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381F1" w14:textId="77777777" w:rsidR="00F94FBE" w:rsidRDefault="00F94FBE" w:rsidP="00F94FBE">
      <w:pPr>
        <w:pStyle w:val="Title"/>
        <w:jc w:val="center"/>
        <w:rPr>
          <w:rFonts w:ascii="Aptos" w:eastAsia="Aptos" w:hAnsi="Aptos" w:cs="Aptos"/>
          <w:caps w:val="0"/>
          <w:sz w:val="22"/>
          <w:szCs w:val="22"/>
        </w:rPr>
      </w:pPr>
    </w:p>
    <w:p w14:paraId="4C72A657" w14:textId="77777777" w:rsidR="00795BA3" w:rsidRPr="00795BA3" w:rsidRDefault="00795BA3" w:rsidP="00795BA3">
      <w:pPr>
        <w:jc w:val="center"/>
        <w:rPr>
          <w:rFonts w:ascii="Aptos Display" w:eastAsia="Aptos Display" w:hAnsi="Aptos Display" w:cs="Aptos Display"/>
          <w:caps/>
          <w:color w:val="156082" w:themeColor="accent1"/>
          <w:sz w:val="52"/>
          <w:szCs w:val="52"/>
        </w:rPr>
      </w:pPr>
      <w:r w:rsidRPr="00795BA3">
        <w:rPr>
          <w:rFonts w:ascii="Aptos Display" w:eastAsia="Aptos Display" w:hAnsi="Aptos Display" w:cs="Aptos Display"/>
          <w:caps/>
          <w:color w:val="156082" w:themeColor="accent1"/>
          <w:sz w:val="52"/>
          <w:szCs w:val="52"/>
        </w:rPr>
        <w:t>Design and Implementation of an</w:t>
      </w:r>
    </w:p>
    <w:p w14:paraId="29E2E4C0" w14:textId="77777777" w:rsidR="00795BA3" w:rsidRDefault="00795BA3" w:rsidP="00795BA3">
      <w:pPr>
        <w:jc w:val="center"/>
        <w:rPr>
          <w:rFonts w:ascii="Aptos Display" w:eastAsia="Aptos Display" w:hAnsi="Aptos Display" w:cs="Aptos Display"/>
          <w:caps/>
          <w:color w:val="156082" w:themeColor="accent1"/>
          <w:sz w:val="52"/>
          <w:szCs w:val="52"/>
        </w:rPr>
      </w:pPr>
      <w:r w:rsidRPr="00795BA3">
        <w:rPr>
          <w:rFonts w:ascii="Aptos Display" w:eastAsia="Aptos Display" w:hAnsi="Aptos Display" w:cs="Aptos Display"/>
          <w:caps/>
          <w:color w:val="156082" w:themeColor="accent1"/>
          <w:sz w:val="52"/>
          <w:szCs w:val="52"/>
        </w:rPr>
        <w:t>EcoRide Relational Database System</w:t>
      </w:r>
    </w:p>
    <w:p w14:paraId="263C2FF4" w14:textId="1C23F10B" w:rsidR="00002AA4" w:rsidRDefault="00002AA4" w:rsidP="00795BA3">
      <w:pPr>
        <w:jc w:val="center"/>
        <w:rPr>
          <w:rFonts w:ascii="Aptos" w:eastAsia="Aptos" w:hAnsi="Aptos" w:cs="Aptos"/>
          <w:szCs w:val="22"/>
        </w:rPr>
      </w:pPr>
      <w:r w:rsidRPr="00002AA4">
        <w:rPr>
          <w:rFonts w:ascii="Aptos" w:eastAsia="Aptos" w:hAnsi="Aptos" w:cs="Aptos"/>
          <w:szCs w:val="22"/>
        </w:rPr>
        <w:t>ACCA4023</w:t>
      </w:r>
    </w:p>
    <w:p w14:paraId="4174B03E" w14:textId="37F3FCF6" w:rsidR="00F94FBE" w:rsidRDefault="00F94FBE" w:rsidP="00F94FBE">
      <w:pPr>
        <w:jc w:val="center"/>
        <w:rPr>
          <w:rFonts w:ascii="Aptos" w:eastAsia="Aptos" w:hAnsi="Aptos" w:cs="Aptos"/>
          <w:szCs w:val="22"/>
        </w:rPr>
      </w:pPr>
      <w:r w:rsidRPr="5391069D">
        <w:rPr>
          <w:rFonts w:ascii="Aptos" w:eastAsia="Aptos" w:hAnsi="Aptos" w:cs="Aptos"/>
          <w:szCs w:val="22"/>
        </w:rPr>
        <w:t>2532111</w:t>
      </w:r>
    </w:p>
    <w:p w14:paraId="349A072D" w14:textId="77777777" w:rsidR="00F94FBE" w:rsidRDefault="00F94FBE" w:rsidP="00F94FBE">
      <w:pPr>
        <w:jc w:val="center"/>
      </w:pPr>
      <w:r w:rsidRPr="5391069D">
        <w:rPr>
          <w:rFonts w:ascii="Aptos" w:eastAsia="Aptos" w:hAnsi="Aptos" w:cs="Aptos"/>
          <w:szCs w:val="22"/>
        </w:rPr>
        <w:t>Joseph Protheroe</w:t>
      </w:r>
    </w:p>
    <w:p w14:paraId="14121C39" w14:textId="1E02DB38" w:rsidR="00F94FBE" w:rsidRDefault="00F94FBE" w:rsidP="00F94FBE">
      <w:pPr>
        <w:jc w:val="center"/>
      </w:pPr>
      <w:r w:rsidRPr="5391069D">
        <w:rPr>
          <w:rFonts w:ascii="Aptos" w:eastAsia="Aptos" w:hAnsi="Aptos" w:cs="Aptos"/>
          <w:szCs w:val="22"/>
        </w:rPr>
        <w:t xml:space="preserve">Word Count: </w:t>
      </w:r>
      <w:r w:rsidR="00431EC4">
        <w:rPr>
          <w:rFonts w:ascii="Aptos" w:eastAsia="Aptos" w:hAnsi="Aptos" w:cs="Aptos"/>
          <w:szCs w:val="22"/>
        </w:rPr>
        <w:t>1843</w:t>
      </w:r>
    </w:p>
    <w:p w14:paraId="15D16624" w14:textId="77777777" w:rsidR="00CA602E" w:rsidRDefault="00CA602E" w:rsidP="00827ED7">
      <w:pPr>
        <w:pStyle w:val="NoSpacing"/>
        <w:rPr>
          <w:lang w:eastAsia="en-GB"/>
        </w:rPr>
      </w:pPr>
    </w:p>
    <w:p w14:paraId="1D4825BB" w14:textId="77777777" w:rsidR="00ED53A6" w:rsidRDefault="00ED53A6" w:rsidP="00ED53A6">
      <w:pPr>
        <w:spacing w:line="276" w:lineRule="auto"/>
        <w:rPr>
          <w:lang w:eastAsia="en-GB"/>
        </w:rPr>
      </w:pPr>
    </w:p>
    <w:p w14:paraId="73DC48AD" w14:textId="77777777" w:rsidR="00ED53A6" w:rsidRDefault="00ED53A6">
      <w:pPr>
        <w:spacing w:line="276" w:lineRule="auto"/>
        <w:rPr>
          <w:lang w:eastAsia="en-GB"/>
        </w:rPr>
      </w:pPr>
      <w:r>
        <w:rPr>
          <w:lang w:eastAsia="en-GB"/>
        </w:rPr>
        <w:br w:type="page"/>
      </w:r>
    </w:p>
    <w:p w14:paraId="64DD1B91" w14:textId="77777777" w:rsidR="00ED53A6" w:rsidRDefault="00ED53A6" w:rsidP="00ED53A6">
      <w:pPr>
        <w:pStyle w:val="Heading1"/>
        <w:rPr>
          <w:lang w:eastAsia="en-GB"/>
        </w:rPr>
      </w:pPr>
      <w:bookmarkStart w:id="0" w:name="_Toc236043058"/>
      <w:r>
        <w:rPr>
          <w:lang w:eastAsia="en-GB"/>
        </w:rPr>
        <w:lastRenderedPageBreak/>
        <w:t>Table Of Contents</w:t>
      </w:r>
      <w:bookmarkEnd w:id="0"/>
    </w:p>
    <w:p w14:paraId="2DEACA63" w14:textId="2DF1853B" w:rsidR="00EF1B9F" w:rsidRDefault="00B14EA6">
      <w:pPr>
        <w:pStyle w:val="TOC1"/>
        <w:rPr>
          <w:noProof/>
          <w:kern w:val="2"/>
          <w:sz w:val="24"/>
          <w:szCs w:val="24"/>
          <w:lang w:eastAsia="en-GB"/>
          <w14:ligatures w14:val="standardContextual"/>
        </w:rPr>
      </w:pPr>
      <w:r w:rsidRPr="00E659FA">
        <w:rPr>
          <w:sz w:val="20"/>
          <w:szCs w:val="18"/>
          <w:lang w:eastAsia="en-GB"/>
        </w:rPr>
        <w:fldChar w:fldCharType="begin"/>
      </w:r>
      <w:r w:rsidRPr="00E659FA">
        <w:rPr>
          <w:sz w:val="20"/>
          <w:szCs w:val="18"/>
          <w:lang w:eastAsia="en-GB"/>
        </w:rPr>
        <w:instrText xml:space="preserve"> TOC \o "1-2" \h \z \u </w:instrText>
      </w:r>
      <w:r w:rsidRPr="00E659FA">
        <w:rPr>
          <w:sz w:val="20"/>
          <w:szCs w:val="18"/>
          <w:lang w:eastAsia="en-GB"/>
        </w:rPr>
        <w:fldChar w:fldCharType="separate"/>
      </w:r>
      <w:hyperlink w:anchor="_Toc236043058" w:history="1">
        <w:r w:rsidR="00EF1B9F" w:rsidRPr="00C721B3">
          <w:rPr>
            <w:rStyle w:val="Hyperlink"/>
            <w:noProof/>
            <w:lang w:eastAsia="en-GB"/>
          </w:rPr>
          <w:t>Table Of Contents</w:t>
        </w:r>
        <w:r w:rsidR="00EF1B9F">
          <w:rPr>
            <w:noProof/>
            <w:webHidden/>
          </w:rPr>
          <w:tab/>
        </w:r>
        <w:r w:rsidR="00EF1B9F">
          <w:rPr>
            <w:noProof/>
            <w:webHidden/>
          </w:rPr>
          <w:fldChar w:fldCharType="begin"/>
        </w:r>
        <w:r w:rsidR="00EF1B9F">
          <w:rPr>
            <w:noProof/>
            <w:webHidden/>
          </w:rPr>
          <w:instrText xml:space="preserve"> PAGEREF _Toc236043058 \h </w:instrText>
        </w:r>
        <w:r w:rsidR="00EF1B9F">
          <w:rPr>
            <w:noProof/>
            <w:webHidden/>
          </w:rPr>
        </w:r>
        <w:r w:rsidR="00EF1B9F">
          <w:rPr>
            <w:noProof/>
            <w:webHidden/>
          </w:rPr>
          <w:fldChar w:fldCharType="separate"/>
        </w:r>
        <w:r w:rsidR="00EF1B9F">
          <w:rPr>
            <w:noProof/>
            <w:webHidden/>
          </w:rPr>
          <w:t>2</w:t>
        </w:r>
        <w:r w:rsidR="00EF1B9F">
          <w:rPr>
            <w:noProof/>
            <w:webHidden/>
          </w:rPr>
          <w:fldChar w:fldCharType="end"/>
        </w:r>
      </w:hyperlink>
    </w:p>
    <w:p w14:paraId="2362F0FD" w14:textId="434574D0" w:rsidR="00EF1B9F" w:rsidRDefault="00EF1B9F">
      <w:pPr>
        <w:pStyle w:val="TOC1"/>
        <w:rPr>
          <w:noProof/>
          <w:kern w:val="2"/>
          <w:sz w:val="24"/>
          <w:szCs w:val="24"/>
          <w:lang w:eastAsia="en-GB"/>
          <w14:ligatures w14:val="standardContextual"/>
        </w:rPr>
      </w:pPr>
      <w:hyperlink w:anchor="_Toc236043059" w:history="1">
        <w:r w:rsidRPr="00C721B3">
          <w:rPr>
            <w:rStyle w:val="Hyperlink"/>
            <w:noProof/>
            <w:lang w:eastAsia="en-GB"/>
          </w:rPr>
          <w:t>Introduction and scenario context</w:t>
        </w:r>
        <w:r>
          <w:rPr>
            <w:noProof/>
            <w:webHidden/>
          </w:rPr>
          <w:tab/>
        </w:r>
        <w:r>
          <w:rPr>
            <w:noProof/>
            <w:webHidden/>
          </w:rPr>
          <w:fldChar w:fldCharType="begin"/>
        </w:r>
        <w:r>
          <w:rPr>
            <w:noProof/>
            <w:webHidden/>
          </w:rPr>
          <w:instrText xml:space="preserve"> PAGEREF _Toc236043059 \h </w:instrText>
        </w:r>
        <w:r>
          <w:rPr>
            <w:noProof/>
            <w:webHidden/>
          </w:rPr>
        </w:r>
        <w:r>
          <w:rPr>
            <w:noProof/>
            <w:webHidden/>
          </w:rPr>
          <w:fldChar w:fldCharType="separate"/>
        </w:r>
        <w:r>
          <w:rPr>
            <w:noProof/>
            <w:webHidden/>
          </w:rPr>
          <w:t>3</w:t>
        </w:r>
        <w:r>
          <w:rPr>
            <w:noProof/>
            <w:webHidden/>
          </w:rPr>
          <w:fldChar w:fldCharType="end"/>
        </w:r>
      </w:hyperlink>
    </w:p>
    <w:p w14:paraId="25C3D628" w14:textId="28B9126F" w:rsidR="00EF1B9F" w:rsidRDefault="00EF1B9F">
      <w:pPr>
        <w:pStyle w:val="TOC1"/>
        <w:rPr>
          <w:noProof/>
          <w:kern w:val="2"/>
          <w:sz w:val="24"/>
          <w:szCs w:val="24"/>
          <w:lang w:eastAsia="en-GB"/>
          <w14:ligatures w14:val="standardContextual"/>
        </w:rPr>
      </w:pPr>
      <w:hyperlink w:anchor="_Toc236043060" w:history="1">
        <w:r w:rsidRPr="00C721B3">
          <w:rPr>
            <w:rStyle w:val="Hyperlink"/>
            <w:noProof/>
            <w:lang w:eastAsia="en-GB"/>
          </w:rPr>
          <w:t>Scenario analysis: entities and relationships</w:t>
        </w:r>
        <w:r>
          <w:rPr>
            <w:noProof/>
            <w:webHidden/>
          </w:rPr>
          <w:tab/>
        </w:r>
        <w:r>
          <w:rPr>
            <w:noProof/>
            <w:webHidden/>
          </w:rPr>
          <w:fldChar w:fldCharType="begin"/>
        </w:r>
        <w:r>
          <w:rPr>
            <w:noProof/>
            <w:webHidden/>
          </w:rPr>
          <w:instrText xml:space="preserve"> PAGEREF _Toc236043060 \h </w:instrText>
        </w:r>
        <w:r>
          <w:rPr>
            <w:noProof/>
            <w:webHidden/>
          </w:rPr>
        </w:r>
        <w:r>
          <w:rPr>
            <w:noProof/>
            <w:webHidden/>
          </w:rPr>
          <w:fldChar w:fldCharType="separate"/>
        </w:r>
        <w:r>
          <w:rPr>
            <w:noProof/>
            <w:webHidden/>
          </w:rPr>
          <w:t>3</w:t>
        </w:r>
        <w:r>
          <w:rPr>
            <w:noProof/>
            <w:webHidden/>
          </w:rPr>
          <w:fldChar w:fldCharType="end"/>
        </w:r>
      </w:hyperlink>
    </w:p>
    <w:p w14:paraId="64FB7181" w14:textId="5CD6216E" w:rsidR="00EF1B9F" w:rsidRDefault="00EF1B9F">
      <w:pPr>
        <w:pStyle w:val="TOC1"/>
        <w:rPr>
          <w:noProof/>
          <w:kern w:val="2"/>
          <w:sz w:val="24"/>
          <w:szCs w:val="24"/>
          <w:lang w:eastAsia="en-GB"/>
          <w14:ligatures w14:val="standardContextual"/>
        </w:rPr>
      </w:pPr>
      <w:hyperlink w:anchor="_Toc236043061" w:history="1">
        <w:r w:rsidRPr="00C721B3">
          <w:rPr>
            <w:rStyle w:val="Hyperlink"/>
            <w:noProof/>
            <w:lang w:eastAsia="en-GB"/>
          </w:rPr>
          <w:t>ERD and implemented data structure</w:t>
        </w:r>
        <w:r>
          <w:rPr>
            <w:noProof/>
            <w:webHidden/>
          </w:rPr>
          <w:tab/>
        </w:r>
        <w:r>
          <w:rPr>
            <w:noProof/>
            <w:webHidden/>
          </w:rPr>
          <w:fldChar w:fldCharType="begin"/>
        </w:r>
        <w:r>
          <w:rPr>
            <w:noProof/>
            <w:webHidden/>
          </w:rPr>
          <w:instrText xml:space="preserve"> PAGEREF _Toc236043061 \h </w:instrText>
        </w:r>
        <w:r>
          <w:rPr>
            <w:noProof/>
            <w:webHidden/>
          </w:rPr>
        </w:r>
        <w:r>
          <w:rPr>
            <w:noProof/>
            <w:webHidden/>
          </w:rPr>
          <w:fldChar w:fldCharType="separate"/>
        </w:r>
        <w:r>
          <w:rPr>
            <w:noProof/>
            <w:webHidden/>
          </w:rPr>
          <w:t>4</w:t>
        </w:r>
        <w:r>
          <w:rPr>
            <w:noProof/>
            <w:webHidden/>
          </w:rPr>
          <w:fldChar w:fldCharType="end"/>
        </w:r>
      </w:hyperlink>
    </w:p>
    <w:p w14:paraId="1D3E4BD0" w14:textId="6CD6A723" w:rsidR="00EF1B9F" w:rsidRDefault="00EF1B9F">
      <w:pPr>
        <w:pStyle w:val="TOC1"/>
        <w:rPr>
          <w:noProof/>
          <w:kern w:val="2"/>
          <w:sz w:val="24"/>
          <w:szCs w:val="24"/>
          <w:lang w:eastAsia="en-GB"/>
          <w14:ligatures w14:val="standardContextual"/>
        </w:rPr>
      </w:pPr>
      <w:hyperlink w:anchor="_Toc236043062" w:history="1">
        <w:r w:rsidRPr="00C721B3">
          <w:rPr>
            <w:rStyle w:val="Hyperlink"/>
            <w:noProof/>
            <w:lang w:eastAsia="en-GB"/>
          </w:rPr>
          <w:t>Validation rules and 3NF</w:t>
        </w:r>
        <w:r>
          <w:rPr>
            <w:noProof/>
            <w:webHidden/>
          </w:rPr>
          <w:tab/>
        </w:r>
        <w:r>
          <w:rPr>
            <w:noProof/>
            <w:webHidden/>
          </w:rPr>
          <w:fldChar w:fldCharType="begin"/>
        </w:r>
        <w:r>
          <w:rPr>
            <w:noProof/>
            <w:webHidden/>
          </w:rPr>
          <w:instrText xml:space="preserve"> PAGEREF _Toc236043062 \h </w:instrText>
        </w:r>
        <w:r>
          <w:rPr>
            <w:noProof/>
            <w:webHidden/>
          </w:rPr>
        </w:r>
        <w:r>
          <w:rPr>
            <w:noProof/>
            <w:webHidden/>
          </w:rPr>
          <w:fldChar w:fldCharType="separate"/>
        </w:r>
        <w:r>
          <w:rPr>
            <w:noProof/>
            <w:webHidden/>
          </w:rPr>
          <w:t>6</w:t>
        </w:r>
        <w:r>
          <w:rPr>
            <w:noProof/>
            <w:webHidden/>
          </w:rPr>
          <w:fldChar w:fldCharType="end"/>
        </w:r>
      </w:hyperlink>
    </w:p>
    <w:p w14:paraId="79EF3E41" w14:textId="2A94083E" w:rsidR="00EF1B9F" w:rsidRDefault="00EF1B9F">
      <w:pPr>
        <w:pStyle w:val="TOC2"/>
        <w:tabs>
          <w:tab w:val="right" w:leader="dot" w:pos="9016"/>
        </w:tabs>
        <w:rPr>
          <w:noProof/>
          <w:kern w:val="2"/>
          <w:sz w:val="24"/>
          <w:szCs w:val="24"/>
          <w:lang w:eastAsia="en-GB"/>
          <w14:ligatures w14:val="standardContextual"/>
        </w:rPr>
      </w:pPr>
      <w:hyperlink w:anchor="_Toc236043063" w:history="1">
        <w:r w:rsidRPr="00C721B3">
          <w:rPr>
            <w:rStyle w:val="Hyperlink"/>
            <w:noProof/>
            <w:lang w:eastAsia="en-GB"/>
          </w:rPr>
          <w:t>Members Entity</w:t>
        </w:r>
        <w:r>
          <w:rPr>
            <w:noProof/>
            <w:webHidden/>
          </w:rPr>
          <w:tab/>
        </w:r>
        <w:r>
          <w:rPr>
            <w:noProof/>
            <w:webHidden/>
          </w:rPr>
          <w:fldChar w:fldCharType="begin"/>
        </w:r>
        <w:r>
          <w:rPr>
            <w:noProof/>
            <w:webHidden/>
          </w:rPr>
          <w:instrText xml:space="preserve"> PAGEREF _Toc236043063 \h </w:instrText>
        </w:r>
        <w:r>
          <w:rPr>
            <w:noProof/>
            <w:webHidden/>
          </w:rPr>
        </w:r>
        <w:r>
          <w:rPr>
            <w:noProof/>
            <w:webHidden/>
          </w:rPr>
          <w:fldChar w:fldCharType="separate"/>
        </w:r>
        <w:r>
          <w:rPr>
            <w:noProof/>
            <w:webHidden/>
          </w:rPr>
          <w:t>6</w:t>
        </w:r>
        <w:r>
          <w:rPr>
            <w:noProof/>
            <w:webHidden/>
          </w:rPr>
          <w:fldChar w:fldCharType="end"/>
        </w:r>
      </w:hyperlink>
    </w:p>
    <w:p w14:paraId="6A343FB1" w14:textId="6ADF9D1F" w:rsidR="00EF1B9F" w:rsidRDefault="00EF1B9F">
      <w:pPr>
        <w:pStyle w:val="TOC2"/>
        <w:tabs>
          <w:tab w:val="right" w:leader="dot" w:pos="9016"/>
        </w:tabs>
        <w:rPr>
          <w:noProof/>
          <w:kern w:val="2"/>
          <w:sz w:val="24"/>
          <w:szCs w:val="24"/>
          <w:lang w:eastAsia="en-GB"/>
          <w14:ligatures w14:val="standardContextual"/>
        </w:rPr>
      </w:pPr>
      <w:hyperlink w:anchor="_Toc236043064" w:history="1">
        <w:r w:rsidRPr="00C721B3">
          <w:rPr>
            <w:rStyle w:val="Hyperlink"/>
            <w:noProof/>
            <w:lang w:eastAsia="en-GB"/>
          </w:rPr>
          <w:t>Rentals Entity</w:t>
        </w:r>
        <w:r>
          <w:rPr>
            <w:noProof/>
            <w:webHidden/>
          </w:rPr>
          <w:tab/>
        </w:r>
        <w:r>
          <w:rPr>
            <w:noProof/>
            <w:webHidden/>
          </w:rPr>
          <w:fldChar w:fldCharType="begin"/>
        </w:r>
        <w:r>
          <w:rPr>
            <w:noProof/>
            <w:webHidden/>
          </w:rPr>
          <w:instrText xml:space="preserve"> PAGEREF _Toc236043064 \h </w:instrText>
        </w:r>
        <w:r>
          <w:rPr>
            <w:noProof/>
            <w:webHidden/>
          </w:rPr>
        </w:r>
        <w:r>
          <w:rPr>
            <w:noProof/>
            <w:webHidden/>
          </w:rPr>
          <w:fldChar w:fldCharType="separate"/>
        </w:r>
        <w:r>
          <w:rPr>
            <w:noProof/>
            <w:webHidden/>
          </w:rPr>
          <w:t>6</w:t>
        </w:r>
        <w:r>
          <w:rPr>
            <w:noProof/>
            <w:webHidden/>
          </w:rPr>
          <w:fldChar w:fldCharType="end"/>
        </w:r>
      </w:hyperlink>
    </w:p>
    <w:p w14:paraId="717C61B5" w14:textId="32362057" w:rsidR="00EF1B9F" w:rsidRDefault="00EF1B9F">
      <w:pPr>
        <w:pStyle w:val="TOC2"/>
        <w:tabs>
          <w:tab w:val="right" w:leader="dot" w:pos="9016"/>
        </w:tabs>
        <w:rPr>
          <w:noProof/>
          <w:kern w:val="2"/>
          <w:sz w:val="24"/>
          <w:szCs w:val="24"/>
          <w:lang w:eastAsia="en-GB"/>
          <w14:ligatures w14:val="standardContextual"/>
        </w:rPr>
      </w:pPr>
      <w:hyperlink w:anchor="_Toc236043065" w:history="1">
        <w:r w:rsidRPr="00C721B3">
          <w:rPr>
            <w:rStyle w:val="Hyperlink"/>
            <w:noProof/>
            <w:lang w:eastAsia="en-GB"/>
          </w:rPr>
          <w:t>Bikes Entity</w:t>
        </w:r>
        <w:r>
          <w:rPr>
            <w:noProof/>
            <w:webHidden/>
          </w:rPr>
          <w:tab/>
        </w:r>
        <w:r>
          <w:rPr>
            <w:noProof/>
            <w:webHidden/>
          </w:rPr>
          <w:fldChar w:fldCharType="begin"/>
        </w:r>
        <w:r>
          <w:rPr>
            <w:noProof/>
            <w:webHidden/>
          </w:rPr>
          <w:instrText xml:space="preserve"> PAGEREF _Toc236043065 \h </w:instrText>
        </w:r>
        <w:r>
          <w:rPr>
            <w:noProof/>
            <w:webHidden/>
          </w:rPr>
        </w:r>
        <w:r>
          <w:rPr>
            <w:noProof/>
            <w:webHidden/>
          </w:rPr>
          <w:fldChar w:fldCharType="separate"/>
        </w:r>
        <w:r>
          <w:rPr>
            <w:noProof/>
            <w:webHidden/>
          </w:rPr>
          <w:t>6</w:t>
        </w:r>
        <w:r>
          <w:rPr>
            <w:noProof/>
            <w:webHidden/>
          </w:rPr>
          <w:fldChar w:fldCharType="end"/>
        </w:r>
      </w:hyperlink>
    </w:p>
    <w:p w14:paraId="4BBD58FC" w14:textId="0D1FE08C" w:rsidR="00EF1B9F" w:rsidRDefault="00EF1B9F">
      <w:pPr>
        <w:pStyle w:val="TOC2"/>
        <w:tabs>
          <w:tab w:val="right" w:leader="dot" w:pos="9016"/>
        </w:tabs>
        <w:rPr>
          <w:noProof/>
          <w:kern w:val="2"/>
          <w:sz w:val="24"/>
          <w:szCs w:val="24"/>
          <w:lang w:eastAsia="en-GB"/>
          <w14:ligatures w14:val="standardContextual"/>
        </w:rPr>
      </w:pPr>
      <w:hyperlink w:anchor="_Toc236043066" w:history="1">
        <w:r w:rsidRPr="00C721B3">
          <w:rPr>
            <w:rStyle w:val="Hyperlink"/>
            <w:noProof/>
            <w:lang w:eastAsia="en-GB"/>
          </w:rPr>
          <w:t>Locations Entity</w:t>
        </w:r>
        <w:r>
          <w:rPr>
            <w:noProof/>
            <w:webHidden/>
          </w:rPr>
          <w:tab/>
        </w:r>
        <w:r>
          <w:rPr>
            <w:noProof/>
            <w:webHidden/>
          </w:rPr>
          <w:fldChar w:fldCharType="begin"/>
        </w:r>
        <w:r>
          <w:rPr>
            <w:noProof/>
            <w:webHidden/>
          </w:rPr>
          <w:instrText xml:space="preserve"> PAGEREF _Toc236043066 \h </w:instrText>
        </w:r>
        <w:r>
          <w:rPr>
            <w:noProof/>
            <w:webHidden/>
          </w:rPr>
        </w:r>
        <w:r>
          <w:rPr>
            <w:noProof/>
            <w:webHidden/>
          </w:rPr>
          <w:fldChar w:fldCharType="separate"/>
        </w:r>
        <w:r>
          <w:rPr>
            <w:noProof/>
            <w:webHidden/>
          </w:rPr>
          <w:t>7</w:t>
        </w:r>
        <w:r>
          <w:rPr>
            <w:noProof/>
            <w:webHidden/>
          </w:rPr>
          <w:fldChar w:fldCharType="end"/>
        </w:r>
      </w:hyperlink>
    </w:p>
    <w:p w14:paraId="3A0B9BAE" w14:textId="6CBBE8F9" w:rsidR="00EF1B9F" w:rsidRDefault="00EF1B9F">
      <w:pPr>
        <w:pStyle w:val="TOC2"/>
        <w:tabs>
          <w:tab w:val="right" w:leader="dot" w:pos="9016"/>
        </w:tabs>
        <w:rPr>
          <w:noProof/>
          <w:kern w:val="2"/>
          <w:sz w:val="24"/>
          <w:szCs w:val="24"/>
          <w:lang w:eastAsia="en-GB"/>
          <w14:ligatures w14:val="standardContextual"/>
        </w:rPr>
      </w:pPr>
      <w:hyperlink w:anchor="_Toc236043067" w:history="1">
        <w:r w:rsidRPr="00C721B3">
          <w:rPr>
            <w:rStyle w:val="Hyperlink"/>
            <w:noProof/>
            <w:lang w:eastAsia="en-GB"/>
          </w:rPr>
          <w:t>Services Entity</w:t>
        </w:r>
        <w:r>
          <w:rPr>
            <w:noProof/>
            <w:webHidden/>
          </w:rPr>
          <w:tab/>
        </w:r>
        <w:r>
          <w:rPr>
            <w:noProof/>
            <w:webHidden/>
          </w:rPr>
          <w:fldChar w:fldCharType="begin"/>
        </w:r>
        <w:r>
          <w:rPr>
            <w:noProof/>
            <w:webHidden/>
          </w:rPr>
          <w:instrText xml:space="preserve"> PAGEREF _Toc236043067 \h </w:instrText>
        </w:r>
        <w:r>
          <w:rPr>
            <w:noProof/>
            <w:webHidden/>
          </w:rPr>
        </w:r>
        <w:r>
          <w:rPr>
            <w:noProof/>
            <w:webHidden/>
          </w:rPr>
          <w:fldChar w:fldCharType="separate"/>
        </w:r>
        <w:r>
          <w:rPr>
            <w:noProof/>
            <w:webHidden/>
          </w:rPr>
          <w:t>7</w:t>
        </w:r>
        <w:r>
          <w:rPr>
            <w:noProof/>
            <w:webHidden/>
          </w:rPr>
          <w:fldChar w:fldCharType="end"/>
        </w:r>
      </w:hyperlink>
    </w:p>
    <w:p w14:paraId="6A603DC5" w14:textId="22896653" w:rsidR="00EF1B9F" w:rsidRDefault="00EF1B9F">
      <w:pPr>
        <w:pStyle w:val="TOC2"/>
        <w:tabs>
          <w:tab w:val="right" w:leader="dot" w:pos="9016"/>
        </w:tabs>
        <w:rPr>
          <w:noProof/>
          <w:kern w:val="2"/>
          <w:sz w:val="24"/>
          <w:szCs w:val="24"/>
          <w:lang w:eastAsia="en-GB"/>
          <w14:ligatures w14:val="standardContextual"/>
        </w:rPr>
      </w:pPr>
      <w:hyperlink w:anchor="_Toc236043068" w:history="1">
        <w:r w:rsidRPr="00C721B3">
          <w:rPr>
            <w:rStyle w:val="Hyperlink"/>
            <w:noProof/>
            <w:lang w:eastAsia="en-GB"/>
          </w:rPr>
          <w:t>Staff Entity</w:t>
        </w:r>
        <w:r>
          <w:rPr>
            <w:noProof/>
            <w:webHidden/>
          </w:rPr>
          <w:tab/>
        </w:r>
        <w:r>
          <w:rPr>
            <w:noProof/>
            <w:webHidden/>
          </w:rPr>
          <w:fldChar w:fldCharType="begin"/>
        </w:r>
        <w:r>
          <w:rPr>
            <w:noProof/>
            <w:webHidden/>
          </w:rPr>
          <w:instrText xml:space="preserve"> PAGEREF _Toc236043068 \h </w:instrText>
        </w:r>
        <w:r>
          <w:rPr>
            <w:noProof/>
            <w:webHidden/>
          </w:rPr>
        </w:r>
        <w:r>
          <w:rPr>
            <w:noProof/>
            <w:webHidden/>
          </w:rPr>
          <w:fldChar w:fldCharType="separate"/>
        </w:r>
        <w:r>
          <w:rPr>
            <w:noProof/>
            <w:webHidden/>
          </w:rPr>
          <w:t>7</w:t>
        </w:r>
        <w:r>
          <w:rPr>
            <w:noProof/>
            <w:webHidden/>
          </w:rPr>
          <w:fldChar w:fldCharType="end"/>
        </w:r>
      </w:hyperlink>
    </w:p>
    <w:p w14:paraId="092EAD6C" w14:textId="58232E17" w:rsidR="00EF1B9F" w:rsidRDefault="00EF1B9F">
      <w:pPr>
        <w:pStyle w:val="TOC2"/>
        <w:tabs>
          <w:tab w:val="right" w:leader="dot" w:pos="9016"/>
        </w:tabs>
        <w:rPr>
          <w:noProof/>
          <w:kern w:val="2"/>
          <w:sz w:val="24"/>
          <w:szCs w:val="24"/>
          <w:lang w:eastAsia="en-GB"/>
          <w14:ligatures w14:val="standardContextual"/>
        </w:rPr>
      </w:pPr>
      <w:hyperlink w:anchor="_Toc236043069" w:history="1">
        <w:r w:rsidRPr="00C721B3">
          <w:rPr>
            <w:rStyle w:val="Hyperlink"/>
            <w:noProof/>
            <w:lang w:eastAsia="en-GB"/>
          </w:rPr>
          <w:t>NORMALISATION and 3NF</w:t>
        </w:r>
        <w:r>
          <w:rPr>
            <w:noProof/>
            <w:webHidden/>
          </w:rPr>
          <w:tab/>
        </w:r>
        <w:r>
          <w:rPr>
            <w:noProof/>
            <w:webHidden/>
          </w:rPr>
          <w:fldChar w:fldCharType="begin"/>
        </w:r>
        <w:r>
          <w:rPr>
            <w:noProof/>
            <w:webHidden/>
          </w:rPr>
          <w:instrText xml:space="preserve"> PAGEREF _Toc236043069 \h </w:instrText>
        </w:r>
        <w:r>
          <w:rPr>
            <w:noProof/>
            <w:webHidden/>
          </w:rPr>
        </w:r>
        <w:r>
          <w:rPr>
            <w:noProof/>
            <w:webHidden/>
          </w:rPr>
          <w:fldChar w:fldCharType="separate"/>
        </w:r>
        <w:r>
          <w:rPr>
            <w:noProof/>
            <w:webHidden/>
          </w:rPr>
          <w:t>7</w:t>
        </w:r>
        <w:r>
          <w:rPr>
            <w:noProof/>
            <w:webHidden/>
          </w:rPr>
          <w:fldChar w:fldCharType="end"/>
        </w:r>
      </w:hyperlink>
    </w:p>
    <w:p w14:paraId="5EBFCF91" w14:textId="58C35682" w:rsidR="00EF1B9F" w:rsidRDefault="00EF1B9F">
      <w:pPr>
        <w:pStyle w:val="TOC1"/>
        <w:rPr>
          <w:noProof/>
          <w:kern w:val="2"/>
          <w:sz w:val="24"/>
          <w:szCs w:val="24"/>
          <w:lang w:eastAsia="en-GB"/>
          <w14:ligatures w14:val="standardContextual"/>
        </w:rPr>
      </w:pPr>
      <w:hyperlink w:anchor="_Toc236043070" w:history="1">
        <w:r w:rsidRPr="00C721B3">
          <w:rPr>
            <w:rStyle w:val="Hyperlink"/>
            <w:noProof/>
            <w:lang w:eastAsia="en-GB"/>
          </w:rPr>
          <w:t>Sample data and query development</w:t>
        </w:r>
        <w:r>
          <w:rPr>
            <w:noProof/>
            <w:webHidden/>
          </w:rPr>
          <w:tab/>
        </w:r>
        <w:r>
          <w:rPr>
            <w:noProof/>
            <w:webHidden/>
          </w:rPr>
          <w:fldChar w:fldCharType="begin"/>
        </w:r>
        <w:r>
          <w:rPr>
            <w:noProof/>
            <w:webHidden/>
          </w:rPr>
          <w:instrText xml:space="preserve"> PAGEREF _Toc236043070 \h </w:instrText>
        </w:r>
        <w:r>
          <w:rPr>
            <w:noProof/>
            <w:webHidden/>
          </w:rPr>
        </w:r>
        <w:r>
          <w:rPr>
            <w:noProof/>
            <w:webHidden/>
          </w:rPr>
          <w:fldChar w:fldCharType="separate"/>
        </w:r>
        <w:r>
          <w:rPr>
            <w:noProof/>
            <w:webHidden/>
          </w:rPr>
          <w:t>9</w:t>
        </w:r>
        <w:r>
          <w:rPr>
            <w:noProof/>
            <w:webHidden/>
          </w:rPr>
          <w:fldChar w:fldCharType="end"/>
        </w:r>
      </w:hyperlink>
    </w:p>
    <w:p w14:paraId="7F8AC484" w14:textId="573FA2B4" w:rsidR="00EF1B9F" w:rsidRDefault="00EF1B9F">
      <w:pPr>
        <w:pStyle w:val="TOC2"/>
        <w:tabs>
          <w:tab w:val="right" w:leader="dot" w:pos="9016"/>
        </w:tabs>
        <w:rPr>
          <w:noProof/>
          <w:kern w:val="2"/>
          <w:sz w:val="24"/>
          <w:szCs w:val="24"/>
          <w:lang w:eastAsia="en-GB"/>
          <w14:ligatures w14:val="standardContextual"/>
        </w:rPr>
      </w:pPr>
      <w:hyperlink w:anchor="_Toc236043071" w:history="1">
        <w:r w:rsidRPr="00C721B3">
          <w:rPr>
            <w:rStyle w:val="Hyperlink"/>
            <w:noProof/>
            <w:lang w:eastAsia="en-GB"/>
          </w:rPr>
          <w:t>Sample Data</w:t>
        </w:r>
        <w:r>
          <w:rPr>
            <w:noProof/>
            <w:webHidden/>
          </w:rPr>
          <w:tab/>
        </w:r>
        <w:r>
          <w:rPr>
            <w:noProof/>
            <w:webHidden/>
          </w:rPr>
          <w:fldChar w:fldCharType="begin"/>
        </w:r>
        <w:r>
          <w:rPr>
            <w:noProof/>
            <w:webHidden/>
          </w:rPr>
          <w:instrText xml:space="preserve"> PAGEREF _Toc236043071 \h </w:instrText>
        </w:r>
        <w:r>
          <w:rPr>
            <w:noProof/>
            <w:webHidden/>
          </w:rPr>
        </w:r>
        <w:r>
          <w:rPr>
            <w:noProof/>
            <w:webHidden/>
          </w:rPr>
          <w:fldChar w:fldCharType="separate"/>
        </w:r>
        <w:r>
          <w:rPr>
            <w:noProof/>
            <w:webHidden/>
          </w:rPr>
          <w:t>9</w:t>
        </w:r>
        <w:r>
          <w:rPr>
            <w:noProof/>
            <w:webHidden/>
          </w:rPr>
          <w:fldChar w:fldCharType="end"/>
        </w:r>
      </w:hyperlink>
    </w:p>
    <w:p w14:paraId="09A1E9CD" w14:textId="3F0D1876" w:rsidR="00EF1B9F" w:rsidRDefault="00EF1B9F">
      <w:pPr>
        <w:pStyle w:val="TOC2"/>
        <w:tabs>
          <w:tab w:val="right" w:leader="dot" w:pos="9016"/>
        </w:tabs>
        <w:rPr>
          <w:noProof/>
          <w:kern w:val="2"/>
          <w:sz w:val="24"/>
          <w:szCs w:val="24"/>
          <w:lang w:eastAsia="en-GB"/>
          <w14:ligatures w14:val="standardContextual"/>
        </w:rPr>
      </w:pPr>
      <w:hyperlink w:anchor="_Toc236043072" w:history="1">
        <w:r w:rsidRPr="00C721B3">
          <w:rPr>
            <w:rStyle w:val="Hyperlink"/>
            <w:noProof/>
            <w:lang w:eastAsia="en-GB"/>
          </w:rPr>
          <w:t>Queries</w:t>
        </w:r>
        <w:r>
          <w:rPr>
            <w:noProof/>
            <w:webHidden/>
          </w:rPr>
          <w:tab/>
        </w:r>
        <w:r>
          <w:rPr>
            <w:noProof/>
            <w:webHidden/>
          </w:rPr>
          <w:fldChar w:fldCharType="begin"/>
        </w:r>
        <w:r>
          <w:rPr>
            <w:noProof/>
            <w:webHidden/>
          </w:rPr>
          <w:instrText xml:space="preserve"> PAGEREF _Toc236043072 \h </w:instrText>
        </w:r>
        <w:r>
          <w:rPr>
            <w:noProof/>
            <w:webHidden/>
          </w:rPr>
        </w:r>
        <w:r>
          <w:rPr>
            <w:noProof/>
            <w:webHidden/>
          </w:rPr>
          <w:fldChar w:fldCharType="separate"/>
        </w:r>
        <w:r>
          <w:rPr>
            <w:noProof/>
            <w:webHidden/>
          </w:rPr>
          <w:t>12</w:t>
        </w:r>
        <w:r>
          <w:rPr>
            <w:noProof/>
            <w:webHidden/>
          </w:rPr>
          <w:fldChar w:fldCharType="end"/>
        </w:r>
      </w:hyperlink>
    </w:p>
    <w:p w14:paraId="23931C0A" w14:textId="13B9970C" w:rsidR="00EF1B9F" w:rsidRDefault="00EF1B9F">
      <w:pPr>
        <w:pStyle w:val="TOC1"/>
        <w:rPr>
          <w:noProof/>
          <w:kern w:val="2"/>
          <w:sz w:val="24"/>
          <w:szCs w:val="24"/>
          <w:lang w:eastAsia="en-GB"/>
          <w14:ligatures w14:val="standardContextual"/>
        </w:rPr>
      </w:pPr>
      <w:hyperlink w:anchor="_Toc236043073" w:history="1">
        <w:r w:rsidRPr="00C721B3">
          <w:rPr>
            <w:rStyle w:val="Hyperlink"/>
            <w:noProof/>
            <w:lang w:eastAsia="en-GB"/>
          </w:rPr>
          <w:t>Testing and results</w:t>
        </w:r>
        <w:r>
          <w:rPr>
            <w:noProof/>
            <w:webHidden/>
          </w:rPr>
          <w:tab/>
        </w:r>
        <w:r>
          <w:rPr>
            <w:noProof/>
            <w:webHidden/>
          </w:rPr>
          <w:fldChar w:fldCharType="begin"/>
        </w:r>
        <w:r>
          <w:rPr>
            <w:noProof/>
            <w:webHidden/>
          </w:rPr>
          <w:instrText xml:space="preserve"> PAGEREF _Toc236043073 \h </w:instrText>
        </w:r>
        <w:r>
          <w:rPr>
            <w:noProof/>
            <w:webHidden/>
          </w:rPr>
        </w:r>
        <w:r>
          <w:rPr>
            <w:noProof/>
            <w:webHidden/>
          </w:rPr>
          <w:fldChar w:fldCharType="separate"/>
        </w:r>
        <w:r>
          <w:rPr>
            <w:noProof/>
            <w:webHidden/>
          </w:rPr>
          <w:t>15</w:t>
        </w:r>
        <w:r>
          <w:rPr>
            <w:noProof/>
            <w:webHidden/>
          </w:rPr>
          <w:fldChar w:fldCharType="end"/>
        </w:r>
      </w:hyperlink>
    </w:p>
    <w:p w14:paraId="5DA778CF" w14:textId="40F0903E" w:rsidR="00EF1B9F" w:rsidRDefault="00EF1B9F">
      <w:pPr>
        <w:pStyle w:val="TOC2"/>
        <w:tabs>
          <w:tab w:val="right" w:leader="dot" w:pos="9016"/>
        </w:tabs>
        <w:rPr>
          <w:noProof/>
          <w:kern w:val="2"/>
          <w:sz w:val="24"/>
          <w:szCs w:val="24"/>
          <w:lang w:eastAsia="en-GB"/>
          <w14:ligatures w14:val="standardContextual"/>
        </w:rPr>
      </w:pPr>
      <w:hyperlink w:anchor="_Toc236043074" w:history="1">
        <w:r w:rsidRPr="00C721B3">
          <w:rPr>
            <w:rStyle w:val="Hyperlink"/>
            <w:noProof/>
            <w:lang w:eastAsia="en-GB"/>
          </w:rPr>
          <w:t>Validation Testing</w:t>
        </w:r>
        <w:r>
          <w:rPr>
            <w:noProof/>
            <w:webHidden/>
          </w:rPr>
          <w:tab/>
        </w:r>
        <w:r>
          <w:rPr>
            <w:noProof/>
            <w:webHidden/>
          </w:rPr>
          <w:fldChar w:fldCharType="begin"/>
        </w:r>
        <w:r>
          <w:rPr>
            <w:noProof/>
            <w:webHidden/>
          </w:rPr>
          <w:instrText xml:space="preserve"> PAGEREF _Toc236043074 \h </w:instrText>
        </w:r>
        <w:r>
          <w:rPr>
            <w:noProof/>
            <w:webHidden/>
          </w:rPr>
        </w:r>
        <w:r>
          <w:rPr>
            <w:noProof/>
            <w:webHidden/>
          </w:rPr>
          <w:fldChar w:fldCharType="separate"/>
        </w:r>
        <w:r>
          <w:rPr>
            <w:noProof/>
            <w:webHidden/>
          </w:rPr>
          <w:t>15</w:t>
        </w:r>
        <w:r>
          <w:rPr>
            <w:noProof/>
            <w:webHidden/>
          </w:rPr>
          <w:fldChar w:fldCharType="end"/>
        </w:r>
      </w:hyperlink>
    </w:p>
    <w:p w14:paraId="7CD27A7B" w14:textId="40E8B9E4" w:rsidR="00EF1B9F" w:rsidRDefault="00EF1B9F">
      <w:pPr>
        <w:pStyle w:val="TOC2"/>
        <w:tabs>
          <w:tab w:val="right" w:leader="dot" w:pos="9016"/>
        </w:tabs>
        <w:rPr>
          <w:noProof/>
          <w:kern w:val="2"/>
          <w:sz w:val="24"/>
          <w:szCs w:val="24"/>
          <w:lang w:eastAsia="en-GB"/>
          <w14:ligatures w14:val="standardContextual"/>
        </w:rPr>
      </w:pPr>
      <w:hyperlink w:anchor="_Toc236043075" w:history="1">
        <w:r w:rsidRPr="00C721B3">
          <w:rPr>
            <w:rStyle w:val="Hyperlink"/>
            <w:noProof/>
            <w:lang w:eastAsia="en-GB"/>
          </w:rPr>
          <w:t>User Interface Testing</w:t>
        </w:r>
        <w:r>
          <w:rPr>
            <w:noProof/>
            <w:webHidden/>
          </w:rPr>
          <w:tab/>
        </w:r>
        <w:r>
          <w:rPr>
            <w:noProof/>
            <w:webHidden/>
          </w:rPr>
          <w:fldChar w:fldCharType="begin"/>
        </w:r>
        <w:r>
          <w:rPr>
            <w:noProof/>
            <w:webHidden/>
          </w:rPr>
          <w:instrText xml:space="preserve"> PAGEREF _Toc236043075 \h </w:instrText>
        </w:r>
        <w:r>
          <w:rPr>
            <w:noProof/>
            <w:webHidden/>
          </w:rPr>
        </w:r>
        <w:r>
          <w:rPr>
            <w:noProof/>
            <w:webHidden/>
          </w:rPr>
          <w:fldChar w:fldCharType="separate"/>
        </w:r>
        <w:r>
          <w:rPr>
            <w:noProof/>
            <w:webHidden/>
          </w:rPr>
          <w:t>19</w:t>
        </w:r>
        <w:r>
          <w:rPr>
            <w:noProof/>
            <w:webHidden/>
          </w:rPr>
          <w:fldChar w:fldCharType="end"/>
        </w:r>
      </w:hyperlink>
    </w:p>
    <w:p w14:paraId="31B1C65B" w14:textId="43E7A961" w:rsidR="00EF1B9F" w:rsidRDefault="00EF1B9F">
      <w:pPr>
        <w:pStyle w:val="TOC1"/>
        <w:rPr>
          <w:noProof/>
          <w:kern w:val="2"/>
          <w:sz w:val="24"/>
          <w:szCs w:val="24"/>
          <w:lang w:eastAsia="en-GB"/>
          <w14:ligatures w14:val="standardContextual"/>
        </w:rPr>
      </w:pPr>
      <w:hyperlink w:anchor="_Toc236043076" w:history="1">
        <w:r w:rsidRPr="00C721B3">
          <w:rPr>
            <w:rStyle w:val="Hyperlink"/>
            <w:noProof/>
            <w:lang w:eastAsia="en-GB"/>
          </w:rPr>
          <w:t>Design decisions, CHALLENGES, and improvements</w:t>
        </w:r>
        <w:r>
          <w:rPr>
            <w:noProof/>
            <w:webHidden/>
          </w:rPr>
          <w:tab/>
        </w:r>
        <w:r>
          <w:rPr>
            <w:noProof/>
            <w:webHidden/>
          </w:rPr>
          <w:fldChar w:fldCharType="begin"/>
        </w:r>
        <w:r>
          <w:rPr>
            <w:noProof/>
            <w:webHidden/>
          </w:rPr>
          <w:instrText xml:space="preserve"> PAGEREF _Toc236043076 \h </w:instrText>
        </w:r>
        <w:r>
          <w:rPr>
            <w:noProof/>
            <w:webHidden/>
          </w:rPr>
        </w:r>
        <w:r>
          <w:rPr>
            <w:noProof/>
            <w:webHidden/>
          </w:rPr>
          <w:fldChar w:fldCharType="separate"/>
        </w:r>
        <w:r>
          <w:rPr>
            <w:noProof/>
            <w:webHidden/>
          </w:rPr>
          <w:t>21</w:t>
        </w:r>
        <w:r>
          <w:rPr>
            <w:noProof/>
            <w:webHidden/>
          </w:rPr>
          <w:fldChar w:fldCharType="end"/>
        </w:r>
      </w:hyperlink>
    </w:p>
    <w:p w14:paraId="0C136CB3" w14:textId="7526AFE2" w:rsidR="00EF1B9F" w:rsidRDefault="00EF1B9F">
      <w:pPr>
        <w:pStyle w:val="TOC1"/>
        <w:rPr>
          <w:noProof/>
          <w:kern w:val="2"/>
          <w:sz w:val="24"/>
          <w:szCs w:val="24"/>
          <w:lang w:eastAsia="en-GB"/>
          <w14:ligatures w14:val="standardContextual"/>
        </w:rPr>
      </w:pPr>
      <w:hyperlink w:anchor="_Toc236043077" w:history="1">
        <w:r w:rsidRPr="00C721B3">
          <w:rPr>
            <w:rStyle w:val="Hyperlink"/>
            <w:noProof/>
            <w:lang w:eastAsia="en-GB"/>
          </w:rPr>
          <w:t>Conclusion</w:t>
        </w:r>
        <w:r>
          <w:rPr>
            <w:noProof/>
            <w:webHidden/>
          </w:rPr>
          <w:tab/>
        </w:r>
        <w:r>
          <w:rPr>
            <w:noProof/>
            <w:webHidden/>
          </w:rPr>
          <w:fldChar w:fldCharType="begin"/>
        </w:r>
        <w:r>
          <w:rPr>
            <w:noProof/>
            <w:webHidden/>
          </w:rPr>
          <w:instrText xml:space="preserve"> PAGEREF _Toc236043077 \h </w:instrText>
        </w:r>
        <w:r>
          <w:rPr>
            <w:noProof/>
            <w:webHidden/>
          </w:rPr>
        </w:r>
        <w:r>
          <w:rPr>
            <w:noProof/>
            <w:webHidden/>
          </w:rPr>
          <w:fldChar w:fldCharType="separate"/>
        </w:r>
        <w:r>
          <w:rPr>
            <w:noProof/>
            <w:webHidden/>
          </w:rPr>
          <w:t>22</w:t>
        </w:r>
        <w:r>
          <w:rPr>
            <w:noProof/>
            <w:webHidden/>
          </w:rPr>
          <w:fldChar w:fldCharType="end"/>
        </w:r>
      </w:hyperlink>
    </w:p>
    <w:p w14:paraId="603DC81F" w14:textId="0897B243" w:rsidR="00EF1B9F" w:rsidRDefault="00EF1B9F">
      <w:pPr>
        <w:pStyle w:val="TOC1"/>
        <w:rPr>
          <w:noProof/>
          <w:kern w:val="2"/>
          <w:sz w:val="24"/>
          <w:szCs w:val="24"/>
          <w:lang w:eastAsia="en-GB"/>
          <w14:ligatures w14:val="standardContextual"/>
        </w:rPr>
      </w:pPr>
      <w:hyperlink w:anchor="_Toc236043078" w:history="1">
        <w:r w:rsidRPr="00C721B3">
          <w:rPr>
            <w:rStyle w:val="Hyperlink"/>
            <w:noProof/>
          </w:rPr>
          <w:t>References</w:t>
        </w:r>
        <w:r>
          <w:rPr>
            <w:noProof/>
            <w:webHidden/>
          </w:rPr>
          <w:tab/>
        </w:r>
        <w:r>
          <w:rPr>
            <w:noProof/>
            <w:webHidden/>
          </w:rPr>
          <w:fldChar w:fldCharType="begin"/>
        </w:r>
        <w:r>
          <w:rPr>
            <w:noProof/>
            <w:webHidden/>
          </w:rPr>
          <w:instrText xml:space="preserve"> PAGEREF _Toc236043078 \h </w:instrText>
        </w:r>
        <w:r>
          <w:rPr>
            <w:noProof/>
            <w:webHidden/>
          </w:rPr>
        </w:r>
        <w:r>
          <w:rPr>
            <w:noProof/>
            <w:webHidden/>
          </w:rPr>
          <w:fldChar w:fldCharType="separate"/>
        </w:r>
        <w:r>
          <w:rPr>
            <w:noProof/>
            <w:webHidden/>
          </w:rPr>
          <w:t>23</w:t>
        </w:r>
        <w:r>
          <w:rPr>
            <w:noProof/>
            <w:webHidden/>
          </w:rPr>
          <w:fldChar w:fldCharType="end"/>
        </w:r>
      </w:hyperlink>
    </w:p>
    <w:p w14:paraId="13AC8AD3" w14:textId="3D3336D6" w:rsidR="00C76AF8" w:rsidRDefault="00B14EA6" w:rsidP="00ED53A6">
      <w:pPr>
        <w:spacing w:line="276" w:lineRule="auto"/>
        <w:rPr>
          <w:sz w:val="20"/>
          <w:szCs w:val="18"/>
          <w:lang w:eastAsia="en-GB"/>
        </w:rPr>
      </w:pPr>
      <w:r w:rsidRPr="00E659FA">
        <w:rPr>
          <w:sz w:val="20"/>
          <w:szCs w:val="18"/>
          <w:lang w:eastAsia="en-GB"/>
        </w:rPr>
        <w:fldChar w:fldCharType="end"/>
      </w:r>
    </w:p>
    <w:p w14:paraId="5D5669A3" w14:textId="77777777" w:rsidR="00C76AF8" w:rsidRDefault="00C76AF8">
      <w:pPr>
        <w:spacing w:line="276" w:lineRule="auto"/>
        <w:rPr>
          <w:sz w:val="20"/>
          <w:szCs w:val="18"/>
          <w:lang w:eastAsia="en-GB"/>
        </w:rPr>
      </w:pPr>
      <w:r>
        <w:rPr>
          <w:sz w:val="20"/>
          <w:szCs w:val="18"/>
          <w:lang w:eastAsia="en-GB"/>
        </w:rPr>
        <w:br w:type="page"/>
      </w:r>
    </w:p>
    <w:p w14:paraId="4B28A794" w14:textId="26375D84" w:rsidR="001968DF" w:rsidRDefault="009C1C9B" w:rsidP="001968DF">
      <w:pPr>
        <w:pStyle w:val="Heading1"/>
        <w:rPr>
          <w:lang w:eastAsia="en-GB"/>
        </w:rPr>
      </w:pPr>
      <w:bookmarkStart w:id="1" w:name="_Toc236043059"/>
      <w:r w:rsidRPr="009C1C9B">
        <w:rPr>
          <w:lang w:eastAsia="en-GB"/>
        </w:rPr>
        <w:lastRenderedPageBreak/>
        <w:t>Introduction and scenario context</w:t>
      </w:r>
      <w:bookmarkEnd w:id="1"/>
    </w:p>
    <w:p w14:paraId="619B26E1" w14:textId="1450F679" w:rsidR="001968DF" w:rsidRPr="001968DF" w:rsidRDefault="00B31488" w:rsidP="001968DF">
      <w:pPr>
        <w:rPr>
          <w:lang w:eastAsia="en-GB"/>
        </w:rPr>
      </w:pPr>
      <w:r>
        <w:rPr>
          <w:lang w:eastAsia="en-GB"/>
        </w:rPr>
        <w:t xml:space="preserve">Eco Ride is a </w:t>
      </w:r>
      <w:r w:rsidR="008152CE">
        <w:rPr>
          <w:lang w:eastAsia="en-GB"/>
        </w:rPr>
        <w:t xml:space="preserve">fictional </w:t>
      </w:r>
      <w:r>
        <w:rPr>
          <w:lang w:eastAsia="en-GB"/>
        </w:rPr>
        <w:t xml:space="preserve">scheme run by the local Swansea council, </w:t>
      </w:r>
      <w:r w:rsidR="008152CE">
        <w:rPr>
          <w:lang w:eastAsia="en-GB"/>
        </w:rPr>
        <w:t xml:space="preserve">and is an electric e-bike rental scheme </w:t>
      </w:r>
      <w:r w:rsidR="00B45D49">
        <w:rPr>
          <w:lang w:eastAsia="en-GB"/>
        </w:rPr>
        <w:t xml:space="preserve">and the aim of which is to ensure that commuting in Swansea is healthy and green. </w:t>
      </w:r>
      <w:r w:rsidR="00AA2943">
        <w:rPr>
          <w:lang w:eastAsia="en-GB"/>
        </w:rPr>
        <w:t xml:space="preserve">The team running the scheme </w:t>
      </w:r>
      <w:r w:rsidR="00B600BC">
        <w:rPr>
          <w:lang w:eastAsia="en-GB"/>
        </w:rPr>
        <w:t xml:space="preserve">are facing issues due to the rising popularity of the scheme and the face they are still mainly </w:t>
      </w:r>
      <w:r w:rsidR="009F048C">
        <w:rPr>
          <w:lang w:eastAsia="en-GB"/>
        </w:rPr>
        <w:t>running the</w:t>
      </w:r>
      <w:r w:rsidR="00B600BC">
        <w:rPr>
          <w:lang w:eastAsia="en-GB"/>
        </w:rPr>
        <w:t xml:space="preserve"> scheme using paper</w:t>
      </w:r>
      <w:r w:rsidR="007B3234">
        <w:rPr>
          <w:lang w:eastAsia="en-GB"/>
        </w:rPr>
        <w:t xml:space="preserve">, this is causing </w:t>
      </w:r>
      <w:r w:rsidR="009F048C">
        <w:rPr>
          <w:lang w:eastAsia="en-GB"/>
        </w:rPr>
        <w:t>inefficiencies</w:t>
      </w:r>
      <w:r w:rsidR="00FF3FE8">
        <w:rPr>
          <w:lang w:eastAsia="en-GB"/>
        </w:rPr>
        <w:t>. Because of this I have designed and created a structured database solution to streamline operations.</w:t>
      </w:r>
      <w:r w:rsidR="00CF3DD8">
        <w:rPr>
          <w:lang w:eastAsia="en-GB"/>
        </w:rPr>
        <w:t xml:space="preserve"> This was created using MS Access and </w:t>
      </w:r>
      <w:r w:rsidR="00382E78">
        <w:rPr>
          <w:lang w:eastAsia="en-GB"/>
        </w:rPr>
        <w:t>its purpose is to centralise information and reduce errors. The Database contains information on Members, Bikes, Locations, Rentals and Servicing.</w:t>
      </w:r>
    </w:p>
    <w:p w14:paraId="4B511CA2" w14:textId="4FFB93D2" w:rsidR="001968DF" w:rsidRDefault="00323656" w:rsidP="001968DF">
      <w:pPr>
        <w:pStyle w:val="Heading1"/>
        <w:rPr>
          <w:lang w:eastAsia="en-GB"/>
        </w:rPr>
      </w:pPr>
      <w:bookmarkStart w:id="2" w:name="_Toc236043060"/>
      <w:r w:rsidRPr="00323656">
        <w:rPr>
          <w:lang w:eastAsia="en-GB"/>
        </w:rPr>
        <w:t>Scenario analysis: entities and relationships</w:t>
      </w:r>
      <w:bookmarkEnd w:id="2"/>
    </w:p>
    <w:p w14:paraId="4C80AA82" w14:textId="45F424F7" w:rsidR="001968DF" w:rsidRPr="006C7662" w:rsidRDefault="006C7662" w:rsidP="001968DF">
      <w:pPr>
        <w:rPr>
          <w:kern w:val="2"/>
          <w:szCs w:val="22"/>
          <w:lang w:eastAsia="en-GB"/>
          <w14:ligatures w14:val="standardContextual"/>
        </w:rPr>
      </w:pPr>
      <w:r>
        <w:t xml:space="preserve">The database has been designed to model the main operational areas of the EcoRide scheme. Each entity represents a real-world object or activity that the council needs to record, such as riders, bikes, rental activity, maintenance work, staff, and storage </w:t>
      </w:r>
      <w:r w:rsidR="00D7017F">
        <w:t>locations.</w:t>
      </w:r>
      <w:r w:rsidR="00D7017F">
        <w:rPr>
          <w:lang w:eastAsia="en-GB"/>
        </w:rPr>
        <w:t xml:space="preserve"> </w:t>
      </w:r>
      <w:r w:rsidR="00D9076B">
        <w:rPr>
          <w:lang w:eastAsia="en-GB"/>
        </w:rPr>
        <w:t>Those requirements have ended up with me creating</w:t>
      </w:r>
      <w:r w:rsidR="00D42D26">
        <w:rPr>
          <w:lang w:eastAsia="en-GB"/>
        </w:rPr>
        <w:t xml:space="preserve"> six entities within the database, they are as follows</w:t>
      </w:r>
      <w:r w:rsidR="004C5C69">
        <w:rPr>
          <w:lang w:eastAsia="en-GB"/>
        </w:rPr>
        <w:t>:</w:t>
      </w:r>
    </w:p>
    <w:tbl>
      <w:tblPr>
        <w:tblStyle w:val="TableGrid"/>
        <w:tblW w:w="0" w:type="auto"/>
        <w:tblLook w:val="04A0" w:firstRow="1" w:lastRow="0" w:firstColumn="1" w:lastColumn="0" w:noHBand="0" w:noVBand="1"/>
      </w:tblPr>
      <w:tblGrid>
        <w:gridCol w:w="4508"/>
        <w:gridCol w:w="4508"/>
      </w:tblGrid>
      <w:tr w:rsidR="005D23B9" w14:paraId="2844B4A3" w14:textId="77777777" w:rsidTr="005D23B9">
        <w:tc>
          <w:tcPr>
            <w:tcW w:w="4508" w:type="dxa"/>
          </w:tcPr>
          <w:p w14:paraId="12B181EF" w14:textId="2126D766" w:rsidR="005D23B9" w:rsidRDefault="005D23B9" w:rsidP="001968DF">
            <w:r>
              <w:rPr>
                <w:rFonts w:asciiTheme="minorHAnsi" w:eastAsiaTheme="minorEastAsia" w:hAnsiTheme="minorHAnsi" w:cstheme="minorBidi"/>
              </w:rPr>
              <w:t>Entity</w:t>
            </w:r>
          </w:p>
        </w:tc>
        <w:tc>
          <w:tcPr>
            <w:tcW w:w="4508" w:type="dxa"/>
          </w:tcPr>
          <w:p w14:paraId="3ED263A0" w14:textId="64BEAA6F" w:rsidR="005D23B9" w:rsidRDefault="005D23B9" w:rsidP="001968DF">
            <w:r>
              <w:t>Purpose</w:t>
            </w:r>
          </w:p>
        </w:tc>
      </w:tr>
      <w:tr w:rsidR="005D23B9" w14:paraId="64D5CE13" w14:textId="77777777" w:rsidTr="005D23B9">
        <w:tc>
          <w:tcPr>
            <w:tcW w:w="4508" w:type="dxa"/>
          </w:tcPr>
          <w:p w14:paraId="6ED29DF0" w14:textId="75DF27CD" w:rsidR="005D23B9" w:rsidRDefault="005D23B9" w:rsidP="001968DF">
            <w:r>
              <w:t>Members</w:t>
            </w:r>
          </w:p>
        </w:tc>
        <w:tc>
          <w:tcPr>
            <w:tcW w:w="4508" w:type="dxa"/>
          </w:tcPr>
          <w:p w14:paraId="21020064" w14:textId="1159A08F" w:rsidR="005D23B9" w:rsidRDefault="005D23B9" w:rsidP="001968DF">
            <w:r>
              <w:t>Stores the details for each rider</w:t>
            </w:r>
          </w:p>
        </w:tc>
      </w:tr>
      <w:tr w:rsidR="005D23B9" w14:paraId="02EB2C9F" w14:textId="77777777" w:rsidTr="005D23B9">
        <w:tc>
          <w:tcPr>
            <w:tcW w:w="4508" w:type="dxa"/>
          </w:tcPr>
          <w:p w14:paraId="794F8F42" w14:textId="0AB427DD" w:rsidR="005D23B9" w:rsidRDefault="005D23B9" w:rsidP="001968DF">
            <w:r>
              <w:t>Bikes</w:t>
            </w:r>
          </w:p>
        </w:tc>
        <w:tc>
          <w:tcPr>
            <w:tcW w:w="4508" w:type="dxa"/>
          </w:tcPr>
          <w:p w14:paraId="7C37C771" w14:textId="5A4AAB63" w:rsidR="005D23B9" w:rsidRDefault="005D23B9" w:rsidP="001968DF">
            <w:r>
              <w:t>Stores the information of each bike</w:t>
            </w:r>
          </w:p>
        </w:tc>
      </w:tr>
      <w:tr w:rsidR="005D23B9" w14:paraId="02F658DF" w14:textId="77777777" w:rsidTr="005D23B9">
        <w:tc>
          <w:tcPr>
            <w:tcW w:w="4508" w:type="dxa"/>
          </w:tcPr>
          <w:p w14:paraId="6E9B6AF4" w14:textId="54725999" w:rsidR="005D23B9" w:rsidRDefault="005D23B9" w:rsidP="001968DF">
            <w:r>
              <w:t>Locations</w:t>
            </w:r>
          </w:p>
        </w:tc>
        <w:tc>
          <w:tcPr>
            <w:tcW w:w="4508" w:type="dxa"/>
          </w:tcPr>
          <w:p w14:paraId="5B6313AA" w14:textId="2132A21D" w:rsidR="005D23B9" w:rsidRDefault="005D23B9" w:rsidP="001968DF">
            <w:r>
              <w:t>Stores details on each location a bike is stored</w:t>
            </w:r>
          </w:p>
        </w:tc>
      </w:tr>
      <w:tr w:rsidR="005D23B9" w14:paraId="70510A92" w14:textId="77777777" w:rsidTr="005D23B9">
        <w:tc>
          <w:tcPr>
            <w:tcW w:w="4508" w:type="dxa"/>
          </w:tcPr>
          <w:p w14:paraId="0B3C8BAD" w14:textId="376E17D6" w:rsidR="005D23B9" w:rsidRDefault="005D23B9" w:rsidP="001968DF">
            <w:r>
              <w:t>Rentals</w:t>
            </w:r>
          </w:p>
        </w:tc>
        <w:tc>
          <w:tcPr>
            <w:tcW w:w="4508" w:type="dxa"/>
          </w:tcPr>
          <w:p w14:paraId="2CC72E89" w14:textId="3CA30371" w:rsidR="005D23B9" w:rsidRDefault="00176AA3" w:rsidP="001968DF">
            <w:r>
              <w:t>Records members renting a bike</w:t>
            </w:r>
          </w:p>
        </w:tc>
      </w:tr>
      <w:tr w:rsidR="005D23B9" w14:paraId="46925099" w14:textId="77777777" w:rsidTr="005D23B9">
        <w:tc>
          <w:tcPr>
            <w:tcW w:w="4508" w:type="dxa"/>
          </w:tcPr>
          <w:p w14:paraId="69EA0E70" w14:textId="13BDFD84" w:rsidR="005D23B9" w:rsidRDefault="005D23B9" w:rsidP="001968DF">
            <w:r>
              <w:t>Staff</w:t>
            </w:r>
          </w:p>
        </w:tc>
        <w:tc>
          <w:tcPr>
            <w:tcW w:w="4508" w:type="dxa"/>
          </w:tcPr>
          <w:p w14:paraId="5338D6B9" w14:textId="7447274A" w:rsidR="005D23B9" w:rsidRDefault="00176AA3" w:rsidP="001968DF">
            <w:r>
              <w:t>Store employee detail</w:t>
            </w:r>
          </w:p>
        </w:tc>
      </w:tr>
      <w:tr w:rsidR="005D23B9" w14:paraId="1F3DC40B" w14:textId="77777777" w:rsidTr="005D23B9">
        <w:tc>
          <w:tcPr>
            <w:tcW w:w="4508" w:type="dxa"/>
          </w:tcPr>
          <w:p w14:paraId="512DAA16" w14:textId="61595106" w:rsidR="005D23B9" w:rsidRDefault="005D23B9" w:rsidP="001968DF">
            <w:r>
              <w:t>Services</w:t>
            </w:r>
          </w:p>
        </w:tc>
        <w:tc>
          <w:tcPr>
            <w:tcW w:w="4508" w:type="dxa"/>
          </w:tcPr>
          <w:p w14:paraId="5FE2EA27" w14:textId="6AD51E28" w:rsidR="005D23B9" w:rsidRDefault="00176AA3" w:rsidP="001968DF">
            <w:r>
              <w:t>Recording servicing and inspection activities</w:t>
            </w:r>
          </w:p>
        </w:tc>
      </w:tr>
    </w:tbl>
    <w:p w14:paraId="32E7FC36" w14:textId="1F4AB72D" w:rsidR="005D23B9" w:rsidRDefault="00894695" w:rsidP="001968DF">
      <w:pPr>
        <w:rPr>
          <w:lang w:eastAsia="en-GB"/>
        </w:rPr>
      </w:pPr>
      <w:r>
        <w:rPr>
          <w:lang w:eastAsia="en-GB"/>
        </w:rPr>
        <w:t>There are many relationships</w:t>
      </w:r>
      <w:r w:rsidR="004C5C69">
        <w:rPr>
          <w:lang w:eastAsia="en-GB"/>
        </w:rPr>
        <w:t xml:space="preserve"> between these entities, they are as follows:</w:t>
      </w:r>
    </w:p>
    <w:p w14:paraId="44DB6441" w14:textId="77777777" w:rsidR="005C77C3" w:rsidRDefault="005C77C3" w:rsidP="005C77C3">
      <w:pPr>
        <w:pStyle w:val="ListParagraph"/>
        <w:numPr>
          <w:ilvl w:val="0"/>
          <w:numId w:val="5"/>
        </w:numPr>
        <w:rPr>
          <w:lang w:eastAsia="en-GB"/>
        </w:rPr>
      </w:pPr>
      <w:r>
        <w:rPr>
          <w:lang w:eastAsia="en-GB"/>
        </w:rPr>
        <w:t>One member can have many rentals.</w:t>
      </w:r>
    </w:p>
    <w:p w14:paraId="2FA1DAD2" w14:textId="77777777" w:rsidR="005C77C3" w:rsidRDefault="005C77C3" w:rsidP="005C77C3">
      <w:pPr>
        <w:pStyle w:val="ListParagraph"/>
        <w:numPr>
          <w:ilvl w:val="0"/>
          <w:numId w:val="5"/>
        </w:numPr>
        <w:rPr>
          <w:lang w:eastAsia="en-GB"/>
        </w:rPr>
      </w:pPr>
      <w:r>
        <w:rPr>
          <w:lang w:eastAsia="en-GB"/>
        </w:rPr>
        <w:t>Each rental belongs to one member.</w:t>
      </w:r>
    </w:p>
    <w:p w14:paraId="6F546F85" w14:textId="77777777" w:rsidR="005C77C3" w:rsidRDefault="005C77C3" w:rsidP="005C77C3">
      <w:pPr>
        <w:pStyle w:val="ListParagraph"/>
        <w:numPr>
          <w:ilvl w:val="0"/>
          <w:numId w:val="5"/>
        </w:numPr>
        <w:rPr>
          <w:lang w:eastAsia="en-GB"/>
        </w:rPr>
      </w:pPr>
      <w:r>
        <w:rPr>
          <w:lang w:eastAsia="en-GB"/>
        </w:rPr>
        <w:t>One bike can appear in many historical rentals.</w:t>
      </w:r>
    </w:p>
    <w:p w14:paraId="15473B3A" w14:textId="77777777" w:rsidR="005C77C3" w:rsidRDefault="005C77C3" w:rsidP="005C77C3">
      <w:pPr>
        <w:pStyle w:val="ListParagraph"/>
        <w:numPr>
          <w:ilvl w:val="0"/>
          <w:numId w:val="5"/>
        </w:numPr>
        <w:rPr>
          <w:lang w:eastAsia="en-GB"/>
        </w:rPr>
      </w:pPr>
      <w:r>
        <w:rPr>
          <w:lang w:eastAsia="en-GB"/>
        </w:rPr>
        <w:t>Each rental relates to one bike.</w:t>
      </w:r>
    </w:p>
    <w:p w14:paraId="68B7E7ED" w14:textId="77777777" w:rsidR="005C77C3" w:rsidRDefault="005C77C3" w:rsidP="005C77C3">
      <w:pPr>
        <w:pStyle w:val="ListParagraph"/>
        <w:numPr>
          <w:ilvl w:val="0"/>
          <w:numId w:val="5"/>
        </w:numPr>
        <w:rPr>
          <w:lang w:eastAsia="en-GB"/>
        </w:rPr>
      </w:pPr>
      <w:r>
        <w:rPr>
          <w:lang w:eastAsia="en-GB"/>
        </w:rPr>
        <w:t>One location can hold many bikes.</w:t>
      </w:r>
    </w:p>
    <w:p w14:paraId="7249505A" w14:textId="77777777" w:rsidR="005C77C3" w:rsidRDefault="005C77C3" w:rsidP="005C77C3">
      <w:pPr>
        <w:pStyle w:val="ListParagraph"/>
        <w:numPr>
          <w:ilvl w:val="0"/>
          <w:numId w:val="5"/>
        </w:numPr>
        <w:rPr>
          <w:lang w:eastAsia="en-GB"/>
        </w:rPr>
      </w:pPr>
      <w:r>
        <w:rPr>
          <w:lang w:eastAsia="en-GB"/>
        </w:rPr>
        <w:t>One bike can have many service records.</w:t>
      </w:r>
    </w:p>
    <w:p w14:paraId="019C840F" w14:textId="77777777" w:rsidR="005C77C3" w:rsidRDefault="005C77C3" w:rsidP="005C77C3">
      <w:pPr>
        <w:pStyle w:val="ListParagraph"/>
        <w:numPr>
          <w:ilvl w:val="0"/>
          <w:numId w:val="5"/>
        </w:numPr>
        <w:rPr>
          <w:lang w:eastAsia="en-GB"/>
        </w:rPr>
      </w:pPr>
      <w:r>
        <w:rPr>
          <w:lang w:eastAsia="en-GB"/>
        </w:rPr>
        <w:t>One staff member can complete many services.</w:t>
      </w:r>
    </w:p>
    <w:p w14:paraId="30AFB8EB" w14:textId="6C82F48F" w:rsidR="004C5C69" w:rsidRDefault="005C77C3" w:rsidP="005C77C3">
      <w:pPr>
        <w:pStyle w:val="ListParagraph"/>
        <w:numPr>
          <w:ilvl w:val="0"/>
          <w:numId w:val="5"/>
        </w:numPr>
        <w:rPr>
          <w:lang w:eastAsia="en-GB"/>
        </w:rPr>
      </w:pPr>
      <w:r>
        <w:rPr>
          <w:lang w:eastAsia="en-GB"/>
        </w:rPr>
        <w:t>Each service record relates to one bike and one staff member.</w:t>
      </w:r>
    </w:p>
    <w:p w14:paraId="5948CC13" w14:textId="0328B4B5" w:rsidR="00CA2DD0" w:rsidRDefault="00995B4E" w:rsidP="005C77C3">
      <w:pPr>
        <w:rPr>
          <w:lang w:eastAsia="en-GB"/>
        </w:rPr>
      </w:pPr>
      <w:r>
        <w:rPr>
          <w:lang w:eastAsia="en-GB"/>
        </w:rPr>
        <w:t xml:space="preserve">Rentals connect members and bikes over time as more bookings are made and similarly services connect staff and bike over time as well as storing information about </w:t>
      </w:r>
      <w:r w:rsidR="00D1386C">
        <w:rPr>
          <w:lang w:eastAsia="en-GB"/>
        </w:rPr>
        <w:t>the maintenance event itself.</w:t>
      </w:r>
    </w:p>
    <w:p w14:paraId="793F0ED3" w14:textId="4D917589" w:rsidR="005C77C3" w:rsidRPr="001968DF" w:rsidRDefault="00CA2DD0" w:rsidP="006F7BE5">
      <w:pPr>
        <w:spacing w:line="276" w:lineRule="auto"/>
        <w:rPr>
          <w:lang w:eastAsia="en-GB"/>
        </w:rPr>
      </w:pPr>
      <w:r>
        <w:rPr>
          <w:lang w:eastAsia="en-GB"/>
        </w:rPr>
        <w:br w:type="page"/>
      </w:r>
    </w:p>
    <w:p w14:paraId="6262F81C" w14:textId="1F390168" w:rsidR="001968DF" w:rsidRDefault="00323656" w:rsidP="001968DF">
      <w:pPr>
        <w:pStyle w:val="Heading1"/>
        <w:rPr>
          <w:lang w:eastAsia="en-GB"/>
        </w:rPr>
      </w:pPr>
      <w:bookmarkStart w:id="3" w:name="_Toc236043061"/>
      <w:r w:rsidRPr="00323656">
        <w:rPr>
          <w:lang w:eastAsia="en-GB"/>
        </w:rPr>
        <w:lastRenderedPageBreak/>
        <w:t>ERD and implemented data structure</w:t>
      </w:r>
      <w:bookmarkEnd w:id="3"/>
    </w:p>
    <w:p w14:paraId="7692929A" w14:textId="5A7D5A13" w:rsidR="006F7BE5" w:rsidRDefault="006F7BE5" w:rsidP="001968DF">
      <w:pPr>
        <w:rPr>
          <w:lang w:eastAsia="en-GB"/>
        </w:rPr>
      </w:pPr>
      <w:r>
        <w:rPr>
          <w:lang w:eastAsia="en-GB"/>
        </w:rPr>
        <w:t>Access Relationship design window.</w:t>
      </w:r>
    </w:p>
    <w:p w14:paraId="04D2BFEB" w14:textId="286445F8" w:rsidR="006F7BE5" w:rsidRDefault="006F7BE5" w:rsidP="001968DF">
      <w:pPr>
        <w:rPr>
          <w:lang w:eastAsia="en-GB"/>
        </w:rPr>
      </w:pPr>
      <w:r w:rsidRPr="006F7BE5">
        <w:rPr>
          <w:lang w:eastAsia="en-GB"/>
        </w:rPr>
        <w:drawing>
          <wp:inline distT="0" distB="0" distL="0" distR="0" wp14:anchorId="29DCF936" wp14:editId="400D26E2">
            <wp:extent cx="5731510" cy="4269105"/>
            <wp:effectExtent l="0" t="0" r="2540" b="0"/>
            <wp:docPr id="1698079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079980" name=""/>
                    <pic:cNvPicPr/>
                  </pic:nvPicPr>
                  <pic:blipFill>
                    <a:blip r:embed="rId11"/>
                    <a:stretch>
                      <a:fillRect/>
                    </a:stretch>
                  </pic:blipFill>
                  <pic:spPr>
                    <a:xfrm>
                      <a:off x="0" y="0"/>
                      <a:ext cx="5731510" cy="4269105"/>
                    </a:xfrm>
                    <a:prstGeom prst="rect">
                      <a:avLst/>
                    </a:prstGeom>
                  </pic:spPr>
                </pic:pic>
              </a:graphicData>
            </a:graphic>
          </wp:inline>
        </w:drawing>
      </w:r>
    </w:p>
    <w:p w14:paraId="01E11998" w14:textId="77777777" w:rsidR="006F7BE5" w:rsidRDefault="006F7BE5" w:rsidP="001968DF">
      <w:pPr>
        <w:rPr>
          <w:lang w:eastAsia="en-GB"/>
        </w:rPr>
      </w:pPr>
    </w:p>
    <w:p w14:paraId="0DB6F60E" w14:textId="77777777" w:rsidR="006F7BE5" w:rsidRDefault="006F7BE5">
      <w:pPr>
        <w:spacing w:line="276" w:lineRule="auto"/>
        <w:rPr>
          <w:lang w:eastAsia="en-GB"/>
        </w:rPr>
      </w:pPr>
      <w:r>
        <w:rPr>
          <w:lang w:eastAsia="en-GB"/>
        </w:rPr>
        <w:br w:type="page"/>
      </w:r>
    </w:p>
    <w:p w14:paraId="039CAD29" w14:textId="77777777" w:rsidR="006F7BE5" w:rsidRDefault="006F7BE5" w:rsidP="001968DF">
      <w:pPr>
        <w:rPr>
          <w:lang w:eastAsia="en-GB"/>
        </w:rPr>
      </w:pPr>
    </w:p>
    <w:p w14:paraId="0253B140" w14:textId="4675164B" w:rsidR="001968DF" w:rsidRDefault="00712D3E" w:rsidP="006F7BE5">
      <w:pPr>
        <w:spacing w:line="276" w:lineRule="auto"/>
        <w:rPr>
          <w:lang w:eastAsia="en-GB"/>
        </w:rPr>
      </w:pPr>
      <w:r>
        <w:rPr>
          <w:lang w:eastAsia="en-GB"/>
        </w:rPr>
        <w:t xml:space="preserve">ERD </w:t>
      </w:r>
      <w:r w:rsidR="00D346C0">
        <w:rPr>
          <w:lang w:eastAsia="en-GB"/>
        </w:rPr>
        <w:t>diagram.</w:t>
      </w:r>
    </w:p>
    <w:p w14:paraId="649E7731" w14:textId="33BC71F1" w:rsidR="00712D3E" w:rsidRDefault="00CA2DD0" w:rsidP="001968DF">
      <w:pPr>
        <w:rPr>
          <w:lang w:eastAsia="en-GB"/>
        </w:rPr>
      </w:pPr>
      <w:r>
        <w:rPr>
          <w:noProof/>
          <w:lang w:eastAsia="en-GB"/>
        </w:rPr>
        <w:drawing>
          <wp:inline distT="0" distB="0" distL="0" distR="0" wp14:anchorId="6F37A4F8" wp14:editId="5F6BE7FE">
            <wp:extent cx="5727065" cy="5929630"/>
            <wp:effectExtent l="0" t="0" r="6985" b="0"/>
            <wp:docPr id="9127149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065" cy="5929630"/>
                    </a:xfrm>
                    <a:prstGeom prst="rect">
                      <a:avLst/>
                    </a:prstGeom>
                    <a:noFill/>
                    <a:ln>
                      <a:noFill/>
                    </a:ln>
                  </pic:spPr>
                </pic:pic>
              </a:graphicData>
            </a:graphic>
          </wp:inline>
        </w:drawing>
      </w:r>
    </w:p>
    <w:p w14:paraId="7661CCA5" w14:textId="77777777" w:rsidR="00157C97" w:rsidRDefault="00AB7707" w:rsidP="00157C97">
      <w:pPr>
        <w:rPr>
          <w:lang w:eastAsia="en-GB"/>
        </w:rPr>
      </w:pPr>
      <w:r>
        <w:rPr>
          <w:lang w:eastAsia="en-GB"/>
        </w:rPr>
        <w:t xml:space="preserve">As you can see from the entity relationship diagram (ERD) </w:t>
      </w:r>
      <w:r w:rsidR="001C0B4F">
        <w:rPr>
          <w:lang w:eastAsia="en-GB"/>
        </w:rPr>
        <w:t>The primary keys are</w:t>
      </w:r>
    </w:p>
    <w:p w14:paraId="6EED16BA" w14:textId="30C450F0" w:rsidR="00157C97" w:rsidRDefault="00157C97" w:rsidP="00157C97">
      <w:pPr>
        <w:pStyle w:val="ListParagraph"/>
        <w:numPr>
          <w:ilvl w:val="0"/>
          <w:numId w:val="6"/>
        </w:numPr>
        <w:rPr>
          <w:lang w:eastAsia="en-GB"/>
        </w:rPr>
      </w:pPr>
      <w:r>
        <w:rPr>
          <w:lang w:eastAsia="en-GB"/>
        </w:rPr>
        <w:t>MemberID</w:t>
      </w:r>
    </w:p>
    <w:p w14:paraId="188DCE31" w14:textId="77777777" w:rsidR="00157C97" w:rsidRDefault="00157C97" w:rsidP="00157C97">
      <w:pPr>
        <w:pStyle w:val="ListParagraph"/>
        <w:numPr>
          <w:ilvl w:val="0"/>
          <w:numId w:val="6"/>
        </w:numPr>
        <w:rPr>
          <w:lang w:eastAsia="en-GB"/>
        </w:rPr>
      </w:pPr>
      <w:r>
        <w:rPr>
          <w:lang w:eastAsia="en-GB"/>
        </w:rPr>
        <w:t>RentalID</w:t>
      </w:r>
    </w:p>
    <w:p w14:paraId="132BE194" w14:textId="77777777" w:rsidR="00157C97" w:rsidRDefault="00157C97" w:rsidP="00157C97">
      <w:pPr>
        <w:pStyle w:val="ListParagraph"/>
        <w:numPr>
          <w:ilvl w:val="0"/>
          <w:numId w:val="6"/>
        </w:numPr>
        <w:rPr>
          <w:lang w:eastAsia="en-GB"/>
        </w:rPr>
      </w:pPr>
      <w:r>
        <w:rPr>
          <w:lang w:eastAsia="en-GB"/>
        </w:rPr>
        <w:t>BikeID</w:t>
      </w:r>
    </w:p>
    <w:p w14:paraId="1579B1F3" w14:textId="77777777" w:rsidR="00157C97" w:rsidRDefault="00157C97" w:rsidP="00157C97">
      <w:pPr>
        <w:pStyle w:val="ListParagraph"/>
        <w:numPr>
          <w:ilvl w:val="0"/>
          <w:numId w:val="6"/>
        </w:numPr>
        <w:rPr>
          <w:lang w:eastAsia="en-GB"/>
        </w:rPr>
      </w:pPr>
      <w:r>
        <w:rPr>
          <w:lang w:eastAsia="en-GB"/>
        </w:rPr>
        <w:t>LocationID</w:t>
      </w:r>
    </w:p>
    <w:p w14:paraId="78AC802E" w14:textId="77777777" w:rsidR="00157C97" w:rsidRDefault="00157C97" w:rsidP="00157C97">
      <w:pPr>
        <w:pStyle w:val="ListParagraph"/>
        <w:numPr>
          <w:ilvl w:val="0"/>
          <w:numId w:val="6"/>
        </w:numPr>
        <w:rPr>
          <w:lang w:eastAsia="en-GB"/>
        </w:rPr>
      </w:pPr>
      <w:r>
        <w:rPr>
          <w:lang w:eastAsia="en-GB"/>
        </w:rPr>
        <w:t>StaffID</w:t>
      </w:r>
    </w:p>
    <w:p w14:paraId="70E0E31B" w14:textId="0CBE5ACD" w:rsidR="00D346C0" w:rsidRDefault="00157C97" w:rsidP="00157C97">
      <w:pPr>
        <w:pStyle w:val="ListParagraph"/>
        <w:numPr>
          <w:ilvl w:val="0"/>
          <w:numId w:val="6"/>
        </w:numPr>
        <w:rPr>
          <w:lang w:eastAsia="en-GB"/>
        </w:rPr>
      </w:pPr>
      <w:r>
        <w:rPr>
          <w:lang w:eastAsia="en-GB"/>
        </w:rPr>
        <w:t>ServiceID</w:t>
      </w:r>
    </w:p>
    <w:p w14:paraId="5EEFCDBC" w14:textId="778B1973" w:rsidR="00322311" w:rsidRDefault="00322311" w:rsidP="007776F7">
      <w:pPr>
        <w:rPr>
          <w:lang w:eastAsia="en-GB"/>
        </w:rPr>
      </w:pPr>
      <w:r>
        <w:rPr>
          <w:lang w:eastAsia="en-GB"/>
        </w:rPr>
        <w:lastRenderedPageBreak/>
        <w:t xml:space="preserve">This </w:t>
      </w:r>
      <w:r w:rsidR="007776F7">
        <w:rPr>
          <w:lang w:eastAsia="en-GB"/>
        </w:rPr>
        <w:t>is not</w:t>
      </w:r>
      <w:r>
        <w:rPr>
          <w:lang w:eastAsia="en-GB"/>
        </w:rPr>
        <w:t xml:space="preserve"> directly shown on the diagram but from the relations ships between entities there are multiple </w:t>
      </w:r>
      <w:r w:rsidR="007776F7">
        <w:rPr>
          <w:lang w:eastAsia="en-GB"/>
        </w:rPr>
        <w:t>foreign keys those are as follows.</w:t>
      </w:r>
    </w:p>
    <w:p w14:paraId="4103F61C" w14:textId="77777777" w:rsidR="007776F7" w:rsidRDefault="007776F7" w:rsidP="007776F7">
      <w:pPr>
        <w:pStyle w:val="ListParagraph"/>
        <w:numPr>
          <w:ilvl w:val="0"/>
          <w:numId w:val="8"/>
        </w:numPr>
        <w:rPr>
          <w:lang w:eastAsia="en-GB"/>
        </w:rPr>
      </w:pPr>
      <w:r>
        <w:rPr>
          <w:lang w:eastAsia="en-GB"/>
        </w:rPr>
        <w:t>Rentals.MemberID</w:t>
      </w:r>
    </w:p>
    <w:p w14:paraId="1D1DED1E" w14:textId="37AE9E84" w:rsidR="007776F7" w:rsidRDefault="007776F7" w:rsidP="007776F7">
      <w:pPr>
        <w:pStyle w:val="ListParagraph"/>
        <w:numPr>
          <w:ilvl w:val="0"/>
          <w:numId w:val="8"/>
        </w:numPr>
        <w:rPr>
          <w:lang w:eastAsia="en-GB"/>
        </w:rPr>
      </w:pPr>
      <w:r>
        <w:rPr>
          <w:lang w:eastAsia="en-GB"/>
        </w:rPr>
        <w:t>Rentals.BikeID</w:t>
      </w:r>
    </w:p>
    <w:p w14:paraId="201E6873" w14:textId="77777777" w:rsidR="007776F7" w:rsidRDefault="007776F7" w:rsidP="007776F7">
      <w:pPr>
        <w:pStyle w:val="ListParagraph"/>
        <w:numPr>
          <w:ilvl w:val="0"/>
          <w:numId w:val="8"/>
        </w:numPr>
        <w:rPr>
          <w:lang w:eastAsia="en-GB"/>
        </w:rPr>
      </w:pPr>
      <w:r>
        <w:rPr>
          <w:lang w:eastAsia="en-GB"/>
        </w:rPr>
        <w:t>Bikes.LocationID</w:t>
      </w:r>
    </w:p>
    <w:p w14:paraId="4999C15E" w14:textId="77777777" w:rsidR="007776F7" w:rsidRDefault="007776F7" w:rsidP="007776F7">
      <w:pPr>
        <w:pStyle w:val="ListParagraph"/>
        <w:numPr>
          <w:ilvl w:val="0"/>
          <w:numId w:val="8"/>
        </w:numPr>
        <w:rPr>
          <w:lang w:eastAsia="en-GB"/>
        </w:rPr>
      </w:pPr>
      <w:r>
        <w:rPr>
          <w:lang w:eastAsia="en-GB"/>
        </w:rPr>
        <w:t>Services.StaffID</w:t>
      </w:r>
    </w:p>
    <w:p w14:paraId="7B1E5BC5" w14:textId="2A9C18D4" w:rsidR="007776F7" w:rsidRDefault="007776F7" w:rsidP="007776F7">
      <w:pPr>
        <w:pStyle w:val="ListParagraph"/>
        <w:numPr>
          <w:ilvl w:val="0"/>
          <w:numId w:val="8"/>
        </w:numPr>
        <w:rPr>
          <w:lang w:eastAsia="en-GB"/>
        </w:rPr>
      </w:pPr>
      <w:r>
        <w:rPr>
          <w:lang w:eastAsia="en-GB"/>
        </w:rPr>
        <w:t>Services.BikeID</w:t>
      </w:r>
    </w:p>
    <w:p w14:paraId="23D0BB5B" w14:textId="05EC5F82" w:rsidR="007A7E21" w:rsidRPr="00112693" w:rsidRDefault="006373A6" w:rsidP="000F7D8A">
      <w:r w:rsidRPr="00AA70DA">
        <w:t>Primary key</w:t>
      </w:r>
      <w:r w:rsidRPr="00AA70DA">
        <w:t>s</w:t>
      </w:r>
      <w:r w:rsidRPr="00AA70DA">
        <w:t xml:space="preserve"> </w:t>
      </w:r>
      <w:r w:rsidRPr="00AA70DA">
        <w:t>uniquely</w:t>
      </w:r>
      <w:r w:rsidRPr="00AA70DA">
        <w:t xml:space="preserve"> </w:t>
      </w:r>
      <w:r w:rsidRPr="00AA70DA">
        <w:t>identify each record</w:t>
      </w:r>
      <w:r w:rsidR="00AA70DA" w:rsidRPr="00AA70DA">
        <w:t xml:space="preserve">, while </w:t>
      </w:r>
      <w:r w:rsidRPr="00AA70DA">
        <w:t>fo</w:t>
      </w:r>
      <w:r w:rsidRPr="00AA70DA">
        <w:t xml:space="preserve">reign keys </w:t>
      </w:r>
      <w:r w:rsidR="00AA70DA" w:rsidRPr="00AA70DA">
        <w:t>link related</w:t>
      </w:r>
      <w:r w:rsidRPr="00AA70DA">
        <w:t xml:space="preserve"> records </w:t>
      </w:r>
      <w:r w:rsidR="00AA70DA" w:rsidRPr="00AA70DA">
        <w:t>together.</w:t>
      </w:r>
      <w:r w:rsidRPr="00AA70DA">
        <w:t xml:space="preserve"> All </w:t>
      </w:r>
      <w:r w:rsidR="00AA70DA" w:rsidRPr="00AA70DA">
        <w:t>relationships</w:t>
      </w:r>
      <w:r w:rsidRPr="00AA70DA">
        <w:t xml:space="preserve"> show</w:t>
      </w:r>
      <w:r w:rsidRPr="00AA70DA">
        <w:t xml:space="preserve">n in </w:t>
      </w:r>
      <w:r w:rsidR="00AA70DA" w:rsidRPr="00AA70DA">
        <w:t xml:space="preserve">the </w:t>
      </w:r>
      <w:r w:rsidRPr="00AA70DA">
        <w:t>diagram are one</w:t>
      </w:r>
      <w:r w:rsidR="00AA70DA" w:rsidRPr="00AA70DA">
        <w:t>-</w:t>
      </w:r>
      <w:r w:rsidRPr="00AA70DA">
        <w:t>to</w:t>
      </w:r>
      <w:r w:rsidR="00AA70DA" w:rsidRPr="00AA70DA">
        <w:t>-</w:t>
      </w:r>
      <w:r w:rsidRPr="00AA70DA">
        <w:t>many.</w:t>
      </w:r>
      <w:r w:rsidRPr="00AA70DA">
        <w:t xml:space="preserve"> </w:t>
      </w:r>
      <w:r w:rsidR="00AA70DA" w:rsidRPr="00AA70DA">
        <w:t>Referential</w:t>
      </w:r>
      <w:r w:rsidRPr="00AA70DA">
        <w:t xml:space="preserve"> </w:t>
      </w:r>
      <w:r w:rsidRPr="00AA70DA">
        <w:t>integrity</w:t>
      </w:r>
      <w:r w:rsidRPr="00AA70DA">
        <w:t xml:space="preserve"> </w:t>
      </w:r>
      <w:r w:rsidR="00AA70DA" w:rsidRPr="00AA70DA">
        <w:t xml:space="preserve">ensures that </w:t>
      </w:r>
      <w:r w:rsidRPr="00AA70DA">
        <w:t>ren</w:t>
      </w:r>
      <w:r w:rsidRPr="00AA70DA">
        <w:t xml:space="preserve">tals </w:t>
      </w:r>
      <w:r w:rsidR="00AA70DA" w:rsidRPr="00AA70DA">
        <w:t>and service records cannot refer</w:t>
      </w:r>
      <w:r w:rsidRPr="00AA70DA">
        <w:t xml:space="preserve"> to records </w:t>
      </w:r>
      <w:r w:rsidRPr="00AA70DA">
        <w:t>that</w:t>
      </w:r>
      <w:r w:rsidRPr="00AA70DA">
        <w:t xml:space="preserve"> </w:t>
      </w:r>
      <w:r w:rsidRPr="00AA70DA">
        <w:t xml:space="preserve">do not </w:t>
      </w:r>
      <w:r w:rsidRPr="00AA70DA">
        <w:t>exist</w:t>
      </w:r>
      <w:r w:rsidR="00AA70DA" w:rsidRPr="00AA70DA">
        <w:t>.</w:t>
      </w:r>
      <w:r w:rsidR="003A30AC">
        <w:t xml:space="preserve"> Because of the structure of the ERD</w:t>
      </w:r>
      <w:r w:rsidR="00AF03EB">
        <w:t xml:space="preserve"> historical rental and service records are not overwritten and remain </w:t>
      </w:r>
      <w:r w:rsidR="00F26072">
        <w:t>accessible</w:t>
      </w:r>
      <w:r w:rsidR="00AF03EB">
        <w:t xml:space="preserve"> </w:t>
      </w:r>
      <w:r w:rsidR="00F26072">
        <w:t>indefinitely.</w:t>
      </w:r>
    </w:p>
    <w:p w14:paraId="53461392" w14:textId="74ABDBFB" w:rsidR="001968DF" w:rsidRDefault="00323656" w:rsidP="001968DF">
      <w:pPr>
        <w:pStyle w:val="Heading1"/>
        <w:rPr>
          <w:lang w:eastAsia="en-GB"/>
        </w:rPr>
      </w:pPr>
      <w:bookmarkStart w:id="4" w:name="_Toc236043062"/>
      <w:r w:rsidRPr="00323656">
        <w:rPr>
          <w:lang w:eastAsia="en-GB"/>
        </w:rPr>
        <w:t>Validation rules and 3N</w:t>
      </w:r>
      <w:r w:rsidR="00C97502">
        <w:rPr>
          <w:lang w:eastAsia="en-GB"/>
        </w:rPr>
        <w:t>F</w:t>
      </w:r>
      <w:bookmarkEnd w:id="4"/>
    </w:p>
    <w:p w14:paraId="13F62963" w14:textId="2EA3D58B" w:rsidR="001968DF" w:rsidRDefault="002429FA" w:rsidP="002429FA">
      <w:pPr>
        <w:pStyle w:val="Heading2"/>
        <w:rPr>
          <w:lang w:eastAsia="en-GB"/>
        </w:rPr>
      </w:pPr>
      <w:bookmarkStart w:id="5" w:name="_Toc236043063"/>
      <w:r>
        <w:rPr>
          <w:lang w:eastAsia="en-GB"/>
        </w:rPr>
        <w:t>Members Entity</w:t>
      </w:r>
      <w:bookmarkEnd w:id="5"/>
    </w:p>
    <w:p w14:paraId="7109C3EA" w14:textId="085FFF5A" w:rsidR="000C3203" w:rsidRDefault="000C3203" w:rsidP="00D9243C">
      <w:pPr>
        <w:pStyle w:val="NoSpacing"/>
        <w:rPr>
          <w:lang w:eastAsia="en-GB"/>
        </w:rPr>
      </w:pPr>
      <w:r>
        <w:rPr>
          <w:lang w:eastAsia="en-GB"/>
        </w:rPr>
        <w:t>FirstName</w:t>
      </w:r>
      <w:r w:rsidR="00561FD2">
        <w:rPr>
          <w:lang w:eastAsia="en-GB"/>
        </w:rPr>
        <w:t xml:space="preserve"> - </w:t>
      </w:r>
      <w:r w:rsidR="00184C83">
        <w:rPr>
          <w:lang w:eastAsia="en-GB"/>
        </w:rPr>
        <w:t>Required</w:t>
      </w:r>
    </w:p>
    <w:p w14:paraId="27A312A9" w14:textId="7E502F50" w:rsidR="000C3203" w:rsidRDefault="000C3203" w:rsidP="00D9243C">
      <w:pPr>
        <w:pStyle w:val="NoSpacing"/>
        <w:rPr>
          <w:lang w:eastAsia="en-GB"/>
        </w:rPr>
      </w:pPr>
      <w:r>
        <w:rPr>
          <w:lang w:eastAsia="en-GB"/>
        </w:rPr>
        <w:t>LastName</w:t>
      </w:r>
      <w:r w:rsidR="00184C83">
        <w:rPr>
          <w:lang w:eastAsia="en-GB"/>
        </w:rPr>
        <w:t xml:space="preserve"> - Required</w:t>
      </w:r>
    </w:p>
    <w:p w14:paraId="195FD99B" w14:textId="161CF60A" w:rsidR="000C3203" w:rsidRDefault="000C3203" w:rsidP="00D9243C">
      <w:pPr>
        <w:pStyle w:val="NoSpacing"/>
        <w:rPr>
          <w:lang w:eastAsia="en-GB"/>
        </w:rPr>
      </w:pPr>
      <w:r>
        <w:rPr>
          <w:lang w:eastAsia="en-GB"/>
        </w:rPr>
        <w:t>Date of Birth</w:t>
      </w:r>
      <w:r w:rsidR="00184C83">
        <w:rPr>
          <w:lang w:eastAsia="en-GB"/>
        </w:rPr>
        <w:t xml:space="preserve"> </w:t>
      </w:r>
      <w:r w:rsidR="00D8088A">
        <w:rPr>
          <w:lang w:eastAsia="en-GB"/>
        </w:rPr>
        <w:t>–</w:t>
      </w:r>
      <w:r w:rsidR="00184C83">
        <w:rPr>
          <w:lang w:eastAsia="en-GB"/>
        </w:rPr>
        <w:t xml:space="preserve"> Required</w:t>
      </w:r>
      <w:r w:rsidR="00D8088A">
        <w:rPr>
          <w:lang w:eastAsia="en-GB"/>
        </w:rPr>
        <w:t xml:space="preserve">, </w:t>
      </w:r>
      <w:r w:rsidR="00D8088A" w:rsidRPr="00D8088A">
        <w:rPr>
          <w:lang w:eastAsia="en-GB"/>
        </w:rPr>
        <w:t>Between DateAdd("yyyy",-100,Date()) And DateAdd("yyyy",-16,Date())</w:t>
      </w:r>
      <w:r w:rsidR="00D8088A">
        <w:rPr>
          <w:lang w:eastAsia="en-GB"/>
        </w:rPr>
        <w:t>, “</w:t>
      </w:r>
      <w:r w:rsidR="00D8088A" w:rsidRPr="00D8088A">
        <w:rPr>
          <w:lang w:eastAsia="en-GB"/>
        </w:rPr>
        <w:t>Members must be between 16 and 100 years old.</w:t>
      </w:r>
      <w:r w:rsidR="00D8088A">
        <w:rPr>
          <w:lang w:eastAsia="en-GB"/>
        </w:rPr>
        <w:t>”</w:t>
      </w:r>
    </w:p>
    <w:p w14:paraId="49096CA8" w14:textId="2104D420" w:rsidR="000C3203" w:rsidRDefault="000C3203" w:rsidP="00D9243C">
      <w:pPr>
        <w:pStyle w:val="NoSpacing"/>
        <w:rPr>
          <w:lang w:eastAsia="en-GB"/>
        </w:rPr>
      </w:pPr>
      <w:r>
        <w:rPr>
          <w:lang w:eastAsia="en-GB"/>
        </w:rPr>
        <w:t>Phone Number</w:t>
      </w:r>
      <w:r w:rsidR="00184C83">
        <w:rPr>
          <w:lang w:eastAsia="en-GB"/>
        </w:rPr>
        <w:t xml:space="preserve"> </w:t>
      </w:r>
      <w:r w:rsidR="00A42801">
        <w:rPr>
          <w:lang w:eastAsia="en-GB"/>
        </w:rPr>
        <w:t>–</w:t>
      </w:r>
      <w:r w:rsidR="00184C83">
        <w:rPr>
          <w:lang w:eastAsia="en-GB"/>
        </w:rPr>
        <w:t xml:space="preserve"> </w:t>
      </w:r>
      <w:r w:rsidR="00A42801">
        <w:rPr>
          <w:lang w:eastAsia="en-GB"/>
        </w:rPr>
        <w:t>Required, Field Size 11</w:t>
      </w:r>
    </w:p>
    <w:p w14:paraId="0EE27BB5" w14:textId="1F411112" w:rsidR="000C3203" w:rsidRDefault="006F7065" w:rsidP="00D9243C">
      <w:pPr>
        <w:pStyle w:val="NoSpacing"/>
        <w:rPr>
          <w:lang w:eastAsia="en-GB"/>
        </w:rPr>
      </w:pPr>
      <w:r>
        <w:rPr>
          <w:lang w:eastAsia="en-GB"/>
        </w:rPr>
        <w:t>Join Date</w:t>
      </w:r>
      <w:r w:rsidR="00A3736C">
        <w:rPr>
          <w:lang w:eastAsia="en-GB"/>
        </w:rPr>
        <w:t xml:space="preserve"> – Required, Validation rule </w:t>
      </w:r>
      <w:r w:rsidR="00767697">
        <w:rPr>
          <w:lang w:eastAsia="en-GB"/>
        </w:rPr>
        <w:t>“&lt;Date (</w:t>
      </w:r>
      <w:r w:rsidR="00A3736C">
        <w:rPr>
          <w:lang w:eastAsia="en-GB"/>
        </w:rPr>
        <w:t>)</w:t>
      </w:r>
      <w:r w:rsidR="00767697">
        <w:rPr>
          <w:lang w:eastAsia="en-GB"/>
        </w:rPr>
        <w:t>”, Validation</w:t>
      </w:r>
      <w:r w:rsidR="00A3736C">
        <w:rPr>
          <w:lang w:eastAsia="en-GB"/>
        </w:rPr>
        <w:t xml:space="preserve"> text “Date cannot be in the </w:t>
      </w:r>
      <w:r w:rsidR="00767697">
        <w:rPr>
          <w:lang w:eastAsia="en-GB"/>
        </w:rPr>
        <w:t>future”.</w:t>
      </w:r>
    </w:p>
    <w:p w14:paraId="123A9B79" w14:textId="21C0BB1F" w:rsidR="00047A4B" w:rsidRPr="000C3203" w:rsidRDefault="00047A4B" w:rsidP="000C3203">
      <w:pPr>
        <w:rPr>
          <w:lang w:eastAsia="en-GB"/>
        </w:rPr>
      </w:pPr>
      <w:r>
        <w:rPr>
          <w:lang w:eastAsia="en-GB"/>
        </w:rPr>
        <w:t xml:space="preserve">The validation this way as all the fields </w:t>
      </w:r>
      <w:r w:rsidR="00767697">
        <w:rPr>
          <w:lang w:eastAsia="en-GB"/>
        </w:rPr>
        <w:t>is</w:t>
      </w:r>
      <w:r>
        <w:rPr>
          <w:lang w:eastAsia="en-GB"/>
        </w:rPr>
        <w:t xml:space="preserve"> necessary, I restricted the phone number to field size of </w:t>
      </w:r>
      <w:r w:rsidR="00767697">
        <w:rPr>
          <w:lang w:eastAsia="en-GB"/>
        </w:rPr>
        <w:t>eleven</w:t>
      </w:r>
      <w:r>
        <w:rPr>
          <w:lang w:eastAsia="en-GB"/>
        </w:rPr>
        <w:t xml:space="preserve"> as that is the length of a </w:t>
      </w:r>
      <w:r w:rsidR="00767697">
        <w:rPr>
          <w:lang w:eastAsia="en-GB"/>
        </w:rPr>
        <w:t>UK</w:t>
      </w:r>
      <w:r>
        <w:rPr>
          <w:lang w:eastAsia="en-GB"/>
        </w:rPr>
        <w:t xml:space="preserve"> phone number and international numbers should not be </w:t>
      </w:r>
      <w:r w:rsidR="00767697">
        <w:rPr>
          <w:lang w:eastAsia="en-GB"/>
        </w:rPr>
        <w:t>used.</w:t>
      </w:r>
      <w:r w:rsidR="00A7734E">
        <w:rPr>
          <w:lang w:eastAsia="en-GB"/>
        </w:rPr>
        <w:t xml:space="preserve"> The validation of the join date attribute ensures that the join date cannot be in the future and is reasonable as you cannot join a programme</w:t>
      </w:r>
      <w:r w:rsidR="00133796">
        <w:rPr>
          <w:lang w:eastAsia="en-GB"/>
        </w:rPr>
        <w:t>/scheme in the future only in the present</w:t>
      </w:r>
      <w:r w:rsidR="00D8088A">
        <w:rPr>
          <w:lang w:eastAsia="en-GB"/>
        </w:rPr>
        <w:t xml:space="preserve"> and the validation on the date of birth ensure that the date entered is </w:t>
      </w:r>
      <w:r w:rsidR="00845A1F">
        <w:rPr>
          <w:lang w:eastAsia="en-GB"/>
        </w:rPr>
        <w:t>reasonable.</w:t>
      </w:r>
    </w:p>
    <w:p w14:paraId="70A90EF8" w14:textId="76B177BF" w:rsidR="002429FA" w:rsidRDefault="002429FA" w:rsidP="002429FA">
      <w:pPr>
        <w:pStyle w:val="Heading2"/>
        <w:rPr>
          <w:lang w:eastAsia="en-GB"/>
        </w:rPr>
      </w:pPr>
      <w:bookmarkStart w:id="6" w:name="_Toc236043064"/>
      <w:r>
        <w:rPr>
          <w:lang w:eastAsia="en-GB"/>
        </w:rPr>
        <w:t>Rentals Entity</w:t>
      </w:r>
      <w:bookmarkEnd w:id="6"/>
    </w:p>
    <w:p w14:paraId="098115CC" w14:textId="31AFCB7F" w:rsidR="00B61F13" w:rsidRDefault="00B61F13" w:rsidP="0075142F">
      <w:pPr>
        <w:pStyle w:val="NoSpacing"/>
        <w:rPr>
          <w:lang w:eastAsia="en-GB"/>
        </w:rPr>
      </w:pPr>
      <w:r>
        <w:rPr>
          <w:lang w:eastAsia="en-GB"/>
        </w:rPr>
        <w:t>Start Date</w:t>
      </w:r>
      <w:r w:rsidR="00660F65">
        <w:rPr>
          <w:lang w:eastAsia="en-GB"/>
        </w:rPr>
        <w:t xml:space="preserve"> – Required, &gt;=Date()</w:t>
      </w:r>
      <w:r w:rsidR="00E03594">
        <w:rPr>
          <w:lang w:eastAsia="en-GB"/>
        </w:rPr>
        <w:t xml:space="preserve"> , “</w:t>
      </w:r>
      <w:r w:rsidR="00E03594" w:rsidRPr="00E03594">
        <w:rPr>
          <w:lang w:eastAsia="en-GB"/>
        </w:rPr>
        <w:t>Rental Start Date cannot be in the past</w:t>
      </w:r>
      <w:r w:rsidR="00E03594">
        <w:rPr>
          <w:lang w:eastAsia="en-GB"/>
        </w:rPr>
        <w:t>”</w:t>
      </w:r>
    </w:p>
    <w:p w14:paraId="1761918B" w14:textId="144AFCFE" w:rsidR="00E03594" w:rsidRDefault="00B61F13" w:rsidP="0075142F">
      <w:pPr>
        <w:pStyle w:val="NoSpacing"/>
        <w:rPr>
          <w:lang w:eastAsia="en-GB"/>
        </w:rPr>
      </w:pPr>
      <w:r>
        <w:rPr>
          <w:lang w:eastAsia="en-GB"/>
        </w:rPr>
        <w:t>End Date</w:t>
      </w:r>
      <w:r w:rsidR="00E03594">
        <w:rPr>
          <w:lang w:eastAsia="en-GB"/>
        </w:rPr>
        <w:t xml:space="preserve"> - Required</w:t>
      </w:r>
      <w:r w:rsidR="00E03594">
        <w:rPr>
          <w:lang w:eastAsia="en-GB"/>
        </w:rPr>
        <w:t xml:space="preserve">, &gt;=Date() , </w:t>
      </w:r>
      <w:r w:rsidR="00E03594">
        <w:rPr>
          <w:lang w:eastAsia="en-GB"/>
        </w:rPr>
        <w:t>“</w:t>
      </w:r>
      <w:r w:rsidR="00E03594" w:rsidRPr="00E03594">
        <w:rPr>
          <w:lang w:eastAsia="en-GB"/>
        </w:rPr>
        <w:t>End Date cannot be in the past</w:t>
      </w:r>
      <w:r w:rsidR="00E03594">
        <w:rPr>
          <w:lang w:eastAsia="en-GB"/>
        </w:rPr>
        <w:t>”</w:t>
      </w:r>
    </w:p>
    <w:p w14:paraId="5563FFD1" w14:textId="5A0FED80" w:rsidR="00E03594" w:rsidRDefault="00E03594" w:rsidP="0075142F">
      <w:pPr>
        <w:pStyle w:val="NoSpacing"/>
        <w:rPr>
          <w:lang w:eastAsia="en-GB"/>
        </w:rPr>
      </w:pPr>
      <w:r>
        <w:rPr>
          <w:lang w:eastAsia="en-GB"/>
        </w:rPr>
        <w:t>Additional Validation</w:t>
      </w:r>
      <w:r w:rsidR="00435903">
        <w:rPr>
          <w:lang w:eastAsia="en-GB"/>
        </w:rPr>
        <w:t xml:space="preserve"> - </w:t>
      </w:r>
      <w:r w:rsidR="00435903" w:rsidRPr="00435903">
        <w:rPr>
          <w:lang w:eastAsia="en-GB"/>
        </w:rPr>
        <w:t>[End Date]</w:t>
      </w:r>
      <w:r w:rsidR="00435903" w:rsidRPr="00435903">
        <w:rPr>
          <w:lang w:eastAsia="en-GB"/>
        </w:rPr>
        <w:t>&gt; [</w:t>
      </w:r>
      <w:r w:rsidR="00435903" w:rsidRPr="00435903">
        <w:rPr>
          <w:lang w:eastAsia="en-GB"/>
        </w:rPr>
        <w:t>Start Date]</w:t>
      </w:r>
      <w:r w:rsidR="00435903">
        <w:rPr>
          <w:lang w:eastAsia="en-GB"/>
        </w:rPr>
        <w:t>, “</w:t>
      </w:r>
      <w:r w:rsidR="00435903" w:rsidRPr="00435903">
        <w:rPr>
          <w:lang w:eastAsia="en-GB"/>
        </w:rPr>
        <w:t>End date must be after start date</w:t>
      </w:r>
      <w:r w:rsidR="00435903">
        <w:rPr>
          <w:lang w:eastAsia="en-GB"/>
        </w:rPr>
        <w:t>”</w:t>
      </w:r>
    </w:p>
    <w:p w14:paraId="2784828F" w14:textId="6F082611" w:rsidR="00B61F13" w:rsidRPr="00B61F13" w:rsidRDefault="00435903" w:rsidP="00B61F13">
      <w:pPr>
        <w:rPr>
          <w:lang w:eastAsia="en-GB"/>
        </w:rPr>
      </w:pPr>
      <w:r>
        <w:rPr>
          <w:lang w:eastAsia="en-GB"/>
        </w:rPr>
        <w:t xml:space="preserve">The validation for this entity </w:t>
      </w:r>
      <w:r w:rsidR="0075142F">
        <w:rPr>
          <w:lang w:eastAsia="en-GB"/>
        </w:rPr>
        <w:t>ensures</w:t>
      </w:r>
      <w:r>
        <w:rPr>
          <w:lang w:eastAsia="en-GB"/>
        </w:rPr>
        <w:t xml:space="preserve"> that the fields have been filled but also that </w:t>
      </w:r>
      <w:r w:rsidR="0075142F">
        <w:rPr>
          <w:lang w:eastAsia="en-GB"/>
        </w:rPr>
        <w:t>start an end dates must be either in the present or future and that the end date must be after the start date.</w:t>
      </w:r>
    </w:p>
    <w:p w14:paraId="249DB528" w14:textId="6012BA24" w:rsidR="002429FA" w:rsidRDefault="002429FA" w:rsidP="002429FA">
      <w:pPr>
        <w:pStyle w:val="Heading2"/>
        <w:rPr>
          <w:lang w:eastAsia="en-GB"/>
        </w:rPr>
      </w:pPr>
      <w:bookmarkStart w:id="7" w:name="_Toc236043065"/>
      <w:r>
        <w:rPr>
          <w:lang w:eastAsia="en-GB"/>
        </w:rPr>
        <w:t>Bikes</w:t>
      </w:r>
      <w:r w:rsidRPr="002429FA">
        <w:rPr>
          <w:lang w:eastAsia="en-GB"/>
        </w:rPr>
        <w:t xml:space="preserve"> </w:t>
      </w:r>
      <w:r>
        <w:rPr>
          <w:lang w:eastAsia="en-GB"/>
        </w:rPr>
        <w:t>Entity</w:t>
      </w:r>
      <w:bookmarkEnd w:id="7"/>
    </w:p>
    <w:p w14:paraId="5A88ACC7" w14:textId="11B444AA" w:rsidR="00835AF2" w:rsidRDefault="00835AF2" w:rsidP="00C97502">
      <w:pPr>
        <w:pStyle w:val="NoSpacing"/>
        <w:rPr>
          <w:lang w:eastAsia="en-GB"/>
        </w:rPr>
      </w:pPr>
      <w:r>
        <w:rPr>
          <w:lang w:eastAsia="en-GB"/>
        </w:rPr>
        <w:t>Make</w:t>
      </w:r>
      <w:r w:rsidR="00D440D8">
        <w:rPr>
          <w:lang w:eastAsia="en-GB"/>
        </w:rPr>
        <w:t xml:space="preserve"> - Required</w:t>
      </w:r>
    </w:p>
    <w:p w14:paraId="6EBFACB9" w14:textId="4A5770DF" w:rsidR="00835AF2" w:rsidRDefault="00835AF2" w:rsidP="00C97502">
      <w:pPr>
        <w:pStyle w:val="NoSpacing"/>
        <w:rPr>
          <w:lang w:eastAsia="en-GB"/>
        </w:rPr>
      </w:pPr>
      <w:r>
        <w:rPr>
          <w:lang w:eastAsia="en-GB"/>
        </w:rPr>
        <w:t>Model</w:t>
      </w:r>
      <w:r w:rsidR="00D440D8">
        <w:rPr>
          <w:lang w:eastAsia="en-GB"/>
        </w:rPr>
        <w:t xml:space="preserve"> - </w:t>
      </w:r>
      <w:r w:rsidR="00E27127">
        <w:rPr>
          <w:lang w:eastAsia="en-GB"/>
        </w:rPr>
        <w:t>Required</w:t>
      </w:r>
    </w:p>
    <w:p w14:paraId="29F648CC" w14:textId="6B7117E4" w:rsidR="00835AF2" w:rsidRDefault="00835AF2" w:rsidP="00C97502">
      <w:pPr>
        <w:pStyle w:val="NoSpacing"/>
        <w:rPr>
          <w:lang w:eastAsia="en-GB"/>
        </w:rPr>
      </w:pPr>
      <w:r>
        <w:rPr>
          <w:lang w:eastAsia="en-GB"/>
        </w:rPr>
        <w:t>Colour</w:t>
      </w:r>
      <w:r w:rsidR="00E27127">
        <w:rPr>
          <w:lang w:eastAsia="en-GB"/>
        </w:rPr>
        <w:t xml:space="preserve"> -Required</w:t>
      </w:r>
    </w:p>
    <w:p w14:paraId="42A4D37E" w14:textId="13C50F33" w:rsidR="00835AF2" w:rsidRDefault="00835AF2" w:rsidP="00C97502">
      <w:pPr>
        <w:pStyle w:val="NoSpacing"/>
        <w:rPr>
          <w:lang w:eastAsia="en-GB"/>
        </w:rPr>
      </w:pPr>
      <w:r>
        <w:rPr>
          <w:lang w:eastAsia="en-GB"/>
        </w:rPr>
        <w:t>Wattage</w:t>
      </w:r>
      <w:r w:rsidR="00207EBC">
        <w:rPr>
          <w:lang w:eastAsia="en-GB"/>
        </w:rPr>
        <w:t xml:space="preserve"> – </w:t>
      </w:r>
      <w:r w:rsidR="001918C4">
        <w:rPr>
          <w:lang w:eastAsia="en-GB"/>
        </w:rPr>
        <w:t>Required,</w:t>
      </w:r>
      <w:r w:rsidR="001918C4" w:rsidRPr="001918C4">
        <w:t xml:space="preserve"> </w:t>
      </w:r>
      <w:r w:rsidR="001918C4" w:rsidRPr="001918C4">
        <w:rPr>
          <w:lang w:eastAsia="en-GB"/>
        </w:rPr>
        <w:t>&gt;0 And &lt;=300</w:t>
      </w:r>
      <w:r w:rsidR="001918C4">
        <w:rPr>
          <w:lang w:eastAsia="en-GB"/>
        </w:rPr>
        <w:t>, “</w:t>
      </w:r>
      <w:r w:rsidR="001918C4" w:rsidRPr="001918C4">
        <w:rPr>
          <w:lang w:eastAsia="en-GB"/>
        </w:rPr>
        <w:t>Wattage must be between 1 and 300.</w:t>
      </w:r>
      <w:r w:rsidR="001918C4">
        <w:rPr>
          <w:lang w:eastAsia="en-GB"/>
        </w:rPr>
        <w:t>”</w:t>
      </w:r>
    </w:p>
    <w:p w14:paraId="2BDC198D" w14:textId="085FCB61" w:rsidR="001918C4" w:rsidRPr="00835AF2" w:rsidRDefault="00C97502" w:rsidP="00835AF2">
      <w:pPr>
        <w:rPr>
          <w:lang w:eastAsia="en-GB"/>
        </w:rPr>
      </w:pPr>
      <w:r>
        <w:rPr>
          <w:lang w:eastAsia="en-GB"/>
        </w:rPr>
        <w:lastRenderedPageBreak/>
        <w:t>All attributes are required and the validation on the wattage attribute ensure that the wattage is reasonable.</w:t>
      </w:r>
    </w:p>
    <w:p w14:paraId="7221FCB0" w14:textId="2D123620" w:rsidR="002429FA" w:rsidRDefault="002429FA" w:rsidP="002429FA">
      <w:pPr>
        <w:pStyle w:val="Heading2"/>
        <w:rPr>
          <w:lang w:eastAsia="en-GB"/>
        </w:rPr>
      </w:pPr>
      <w:bookmarkStart w:id="8" w:name="_Toc236043066"/>
      <w:r>
        <w:rPr>
          <w:lang w:eastAsia="en-GB"/>
        </w:rPr>
        <w:t>Locations</w:t>
      </w:r>
      <w:r w:rsidRPr="002429FA">
        <w:rPr>
          <w:lang w:eastAsia="en-GB"/>
        </w:rPr>
        <w:t xml:space="preserve"> </w:t>
      </w:r>
      <w:r>
        <w:rPr>
          <w:lang w:eastAsia="en-GB"/>
        </w:rPr>
        <w:t>Entity</w:t>
      </w:r>
      <w:bookmarkEnd w:id="8"/>
    </w:p>
    <w:p w14:paraId="24E3C6EC" w14:textId="13BE7E92" w:rsidR="00835AF2" w:rsidRDefault="00835AF2" w:rsidP="00835AF2">
      <w:pPr>
        <w:rPr>
          <w:lang w:eastAsia="en-GB"/>
        </w:rPr>
      </w:pPr>
      <w:r>
        <w:rPr>
          <w:lang w:eastAsia="en-GB"/>
        </w:rPr>
        <w:t>Location name</w:t>
      </w:r>
      <w:r w:rsidR="00CC15FE">
        <w:rPr>
          <w:lang w:eastAsia="en-GB"/>
        </w:rPr>
        <w:t xml:space="preserve"> - Required.</w:t>
      </w:r>
    </w:p>
    <w:p w14:paraId="1EF4C4E9" w14:textId="11F04801" w:rsidR="00835AF2" w:rsidRDefault="00835AF2" w:rsidP="00835AF2">
      <w:pPr>
        <w:rPr>
          <w:lang w:eastAsia="en-GB"/>
        </w:rPr>
      </w:pPr>
      <w:r>
        <w:rPr>
          <w:lang w:eastAsia="en-GB"/>
        </w:rPr>
        <w:t>Address</w:t>
      </w:r>
      <w:r w:rsidR="00CC15FE">
        <w:rPr>
          <w:lang w:eastAsia="en-GB"/>
        </w:rPr>
        <w:t>- Required</w:t>
      </w:r>
    </w:p>
    <w:p w14:paraId="18BC5A15" w14:textId="772D4F1B" w:rsidR="00CC15FE" w:rsidRPr="00835AF2" w:rsidRDefault="00CC15FE" w:rsidP="00835AF2">
      <w:pPr>
        <w:rPr>
          <w:lang w:eastAsia="en-GB"/>
        </w:rPr>
      </w:pPr>
      <w:r>
        <w:rPr>
          <w:lang w:eastAsia="en-GB"/>
        </w:rPr>
        <w:t>Both these fields are required for operation.</w:t>
      </w:r>
    </w:p>
    <w:p w14:paraId="3BE30630" w14:textId="74B71B39" w:rsidR="002429FA" w:rsidRDefault="002429FA" w:rsidP="002429FA">
      <w:pPr>
        <w:pStyle w:val="Heading2"/>
        <w:rPr>
          <w:lang w:eastAsia="en-GB"/>
        </w:rPr>
      </w:pPr>
      <w:bookmarkStart w:id="9" w:name="_Toc236043067"/>
      <w:r>
        <w:rPr>
          <w:lang w:eastAsia="en-GB"/>
        </w:rPr>
        <w:t>Services</w:t>
      </w:r>
      <w:r w:rsidRPr="002429FA">
        <w:rPr>
          <w:lang w:eastAsia="en-GB"/>
        </w:rPr>
        <w:t xml:space="preserve"> </w:t>
      </w:r>
      <w:r>
        <w:rPr>
          <w:lang w:eastAsia="en-GB"/>
        </w:rPr>
        <w:t>Entity</w:t>
      </w:r>
      <w:bookmarkEnd w:id="9"/>
    </w:p>
    <w:p w14:paraId="37E2B1C3" w14:textId="781C200E" w:rsidR="00835AF2" w:rsidRDefault="006F7065" w:rsidP="00835AF2">
      <w:pPr>
        <w:rPr>
          <w:lang w:eastAsia="en-GB"/>
        </w:rPr>
      </w:pPr>
      <w:r>
        <w:rPr>
          <w:lang w:eastAsia="en-GB"/>
        </w:rPr>
        <w:t>Service Date</w:t>
      </w:r>
      <w:r w:rsidR="00014232">
        <w:rPr>
          <w:lang w:eastAsia="en-GB"/>
        </w:rPr>
        <w:t xml:space="preserve"> - Required</w:t>
      </w:r>
    </w:p>
    <w:p w14:paraId="259209B0" w14:textId="403CB74E" w:rsidR="006F7065" w:rsidRDefault="006F7065" w:rsidP="00835AF2">
      <w:pPr>
        <w:rPr>
          <w:lang w:eastAsia="en-GB"/>
        </w:rPr>
      </w:pPr>
      <w:r>
        <w:rPr>
          <w:lang w:eastAsia="en-GB"/>
        </w:rPr>
        <w:t>Notes</w:t>
      </w:r>
      <w:r w:rsidR="00014232">
        <w:rPr>
          <w:lang w:eastAsia="en-GB"/>
        </w:rPr>
        <w:t xml:space="preserve"> – Not Required</w:t>
      </w:r>
    </w:p>
    <w:p w14:paraId="62ED04C5" w14:textId="747CDC3E" w:rsidR="00014232" w:rsidRPr="00835AF2" w:rsidRDefault="00014232" w:rsidP="00835AF2">
      <w:pPr>
        <w:rPr>
          <w:lang w:eastAsia="en-GB"/>
        </w:rPr>
      </w:pPr>
      <w:r>
        <w:rPr>
          <w:lang w:eastAsia="en-GB"/>
        </w:rPr>
        <w:t xml:space="preserve">The purpose of this validation is that a service date may be entered for a service carried out either on that day or the day before and the notes are not required as </w:t>
      </w:r>
    </w:p>
    <w:p w14:paraId="20B3F506" w14:textId="66EDD19D" w:rsidR="002429FA" w:rsidRDefault="002429FA" w:rsidP="002429FA">
      <w:pPr>
        <w:pStyle w:val="Heading2"/>
        <w:rPr>
          <w:lang w:eastAsia="en-GB"/>
        </w:rPr>
      </w:pPr>
      <w:bookmarkStart w:id="10" w:name="_Toc236043068"/>
      <w:r>
        <w:rPr>
          <w:lang w:eastAsia="en-GB"/>
        </w:rPr>
        <w:t>Staff</w:t>
      </w:r>
      <w:r w:rsidRPr="002429FA">
        <w:rPr>
          <w:lang w:eastAsia="en-GB"/>
        </w:rPr>
        <w:t xml:space="preserve"> </w:t>
      </w:r>
      <w:r>
        <w:rPr>
          <w:lang w:eastAsia="en-GB"/>
        </w:rPr>
        <w:t>Entity</w:t>
      </w:r>
      <w:bookmarkEnd w:id="10"/>
    </w:p>
    <w:p w14:paraId="0E095D19" w14:textId="73792FB1" w:rsidR="006F7065" w:rsidRDefault="006F7065" w:rsidP="006F7065">
      <w:pPr>
        <w:rPr>
          <w:lang w:eastAsia="en-GB"/>
        </w:rPr>
      </w:pPr>
      <w:r>
        <w:rPr>
          <w:lang w:eastAsia="en-GB"/>
        </w:rPr>
        <w:t>First Name</w:t>
      </w:r>
      <w:r w:rsidR="000D698B">
        <w:rPr>
          <w:lang w:eastAsia="en-GB"/>
        </w:rPr>
        <w:t xml:space="preserve"> - Required</w:t>
      </w:r>
    </w:p>
    <w:p w14:paraId="0A9A3588" w14:textId="0BF41F75" w:rsidR="006F7065" w:rsidRDefault="006F7065" w:rsidP="006F7065">
      <w:pPr>
        <w:rPr>
          <w:lang w:eastAsia="en-GB"/>
        </w:rPr>
      </w:pPr>
      <w:r>
        <w:rPr>
          <w:lang w:eastAsia="en-GB"/>
        </w:rPr>
        <w:t>Last Name</w:t>
      </w:r>
      <w:r w:rsidR="000D698B">
        <w:rPr>
          <w:lang w:eastAsia="en-GB"/>
        </w:rPr>
        <w:t xml:space="preserve"> - Required</w:t>
      </w:r>
    </w:p>
    <w:p w14:paraId="11DE67F5" w14:textId="6A300935" w:rsidR="006F7065" w:rsidRDefault="006F7065" w:rsidP="006F7065">
      <w:pPr>
        <w:rPr>
          <w:lang w:eastAsia="en-GB"/>
        </w:rPr>
      </w:pPr>
      <w:r>
        <w:rPr>
          <w:lang w:eastAsia="en-GB"/>
        </w:rPr>
        <w:t>Date of Birth</w:t>
      </w:r>
      <w:r w:rsidR="000D698B">
        <w:rPr>
          <w:lang w:eastAsia="en-GB"/>
        </w:rPr>
        <w:t xml:space="preserve"> - </w:t>
      </w:r>
      <w:r w:rsidR="0097170B" w:rsidRPr="0097170B">
        <w:rPr>
          <w:lang w:eastAsia="en-GB"/>
        </w:rPr>
        <w:t>Between DateAdd("yyyy",-100,Date()) And DateAdd("yyyy",-16,Date())</w:t>
      </w:r>
      <w:r w:rsidR="0097170B">
        <w:rPr>
          <w:lang w:eastAsia="en-GB"/>
        </w:rPr>
        <w:t>, ”</w:t>
      </w:r>
      <w:r w:rsidR="0097170B" w:rsidRPr="0097170B">
        <w:rPr>
          <w:lang w:eastAsia="en-GB"/>
        </w:rPr>
        <w:t>Enter a valid date of birth. Staff must be between 16 and 100 years old.</w:t>
      </w:r>
      <w:r w:rsidR="0097170B">
        <w:rPr>
          <w:lang w:eastAsia="en-GB"/>
        </w:rPr>
        <w:t>”</w:t>
      </w:r>
    </w:p>
    <w:p w14:paraId="499FA5DC" w14:textId="7B91B4AD" w:rsidR="002F52F3" w:rsidRDefault="002F52F3" w:rsidP="006F7065">
      <w:pPr>
        <w:rPr>
          <w:lang w:eastAsia="en-GB"/>
        </w:rPr>
      </w:pPr>
      <w:r>
        <w:rPr>
          <w:lang w:eastAsia="en-GB"/>
        </w:rPr>
        <w:t xml:space="preserve">All attributes are required for operation and the date of birth check ensures that </w:t>
      </w:r>
      <w:r w:rsidR="00317BE8">
        <w:rPr>
          <w:lang w:eastAsia="en-GB"/>
        </w:rPr>
        <w:t xml:space="preserve">the date </w:t>
      </w:r>
      <w:r w:rsidR="0082138A">
        <w:rPr>
          <w:lang w:eastAsia="en-GB"/>
        </w:rPr>
        <w:t>entered</w:t>
      </w:r>
      <w:r w:rsidR="00317BE8">
        <w:rPr>
          <w:lang w:eastAsia="en-GB"/>
        </w:rPr>
        <w:t xml:space="preserve"> is reasonable</w:t>
      </w:r>
      <w:r w:rsidR="00782D06">
        <w:rPr>
          <w:lang w:eastAsia="en-GB"/>
        </w:rPr>
        <w:t>.</w:t>
      </w:r>
    </w:p>
    <w:p w14:paraId="5F622F9C" w14:textId="56D992A7" w:rsidR="00C97502" w:rsidRDefault="00C97502" w:rsidP="00C97502">
      <w:pPr>
        <w:pStyle w:val="Heading2"/>
        <w:rPr>
          <w:lang w:eastAsia="en-GB"/>
        </w:rPr>
      </w:pPr>
      <w:bookmarkStart w:id="11" w:name="_Toc236043069"/>
      <w:r>
        <w:rPr>
          <w:lang w:eastAsia="en-GB"/>
        </w:rPr>
        <w:t>NORMALISATION and 3NF</w:t>
      </w:r>
      <w:bookmarkEnd w:id="11"/>
    </w:p>
    <w:p w14:paraId="0E9C8EDD" w14:textId="1222C330" w:rsidR="00D71E75" w:rsidRDefault="00932817" w:rsidP="00D71E75">
      <w:pPr>
        <w:rPr>
          <w:lang w:eastAsia="en-GB"/>
        </w:rPr>
      </w:pPr>
      <w:r>
        <w:rPr>
          <w:lang w:eastAsia="en-GB"/>
        </w:rPr>
        <w:t>This Database is in the third normal form</w:t>
      </w:r>
      <w:r w:rsidR="00D71E75">
        <w:rPr>
          <w:lang w:eastAsia="en-GB"/>
        </w:rPr>
        <w:t xml:space="preserve">, for example here are the functional dependencies to the </w:t>
      </w:r>
      <w:r w:rsidR="00BD4390">
        <w:rPr>
          <w:lang w:eastAsia="en-GB"/>
        </w:rPr>
        <w:t>database.</w:t>
      </w:r>
    </w:p>
    <w:p w14:paraId="27216896" w14:textId="24CD9082" w:rsidR="00D71E75" w:rsidRDefault="00D71E75" w:rsidP="00BD4390">
      <w:pPr>
        <w:pStyle w:val="ListParagraph"/>
        <w:numPr>
          <w:ilvl w:val="0"/>
          <w:numId w:val="9"/>
        </w:numPr>
        <w:rPr>
          <w:lang w:eastAsia="en-GB"/>
        </w:rPr>
      </w:pPr>
      <w:r>
        <w:rPr>
          <w:lang w:eastAsia="en-GB"/>
        </w:rPr>
        <w:t xml:space="preserve">MemberID </w:t>
      </w:r>
      <w:r>
        <w:rPr>
          <w:lang w:eastAsia="en-GB"/>
        </w:rPr>
        <w:t>-&gt;</w:t>
      </w:r>
      <w:r>
        <w:rPr>
          <w:lang w:eastAsia="en-GB"/>
        </w:rPr>
        <w:t xml:space="preserve"> FirstName, LastName, DateOfBirth, PhoneNumber, JoinDate</w:t>
      </w:r>
    </w:p>
    <w:p w14:paraId="2F2D88C7" w14:textId="0641C182" w:rsidR="00D71E75" w:rsidRDefault="00D71E75" w:rsidP="00BD4390">
      <w:pPr>
        <w:pStyle w:val="ListParagraph"/>
        <w:numPr>
          <w:ilvl w:val="0"/>
          <w:numId w:val="9"/>
        </w:numPr>
        <w:rPr>
          <w:lang w:eastAsia="en-GB"/>
        </w:rPr>
      </w:pPr>
      <w:r>
        <w:rPr>
          <w:lang w:eastAsia="en-GB"/>
        </w:rPr>
        <w:t xml:space="preserve">RentalID </w:t>
      </w:r>
      <w:r>
        <w:rPr>
          <w:lang w:eastAsia="en-GB"/>
        </w:rPr>
        <w:t>-&gt;</w:t>
      </w:r>
      <w:r>
        <w:rPr>
          <w:lang w:eastAsia="en-GB"/>
        </w:rPr>
        <w:t xml:space="preserve"> MemberID, BikeID, StartDate, EndDate</w:t>
      </w:r>
    </w:p>
    <w:p w14:paraId="6E22BAF4" w14:textId="2FFB1360" w:rsidR="00D71E75" w:rsidRDefault="00D71E75" w:rsidP="00BD4390">
      <w:pPr>
        <w:pStyle w:val="ListParagraph"/>
        <w:numPr>
          <w:ilvl w:val="0"/>
          <w:numId w:val="9"/>
        </w:numPr>
        <w:rPr>
          <w:lang w:eastAsia="en-GB"/>
        </w:rPr>
      </w:pPr>
      <w:r>
        <w:rPr>
          <w:lang w:eastAsia="en-GB"/>
        </w:rPr>
        <w:t xml:space="preserve">BikeID </w:t>
      </w:r>
      <w:r>
        <w:rPr>
          <w:lang w:eastAsia="en-GB"/>
        </w:rPr>
        <w:t>-&gt;</w:t>
      </w:r>
      <w:r>
        <w:rPr>
          <w:lang w:eastAsia="en-GB"/>
        </w:rPr>
        <w:t xml:space="preserve"> Make, Model, Colour, LocationID, Wattage</w:t>
      </w:r>
    </w:p>
    <w:p w14:paraId="3897E79A" w14:textId="3385C785" w:rsidR="00D71E75" w:rsidRDefault="00D71E75" w:rsidP="00BD4390">
      <w:pPr>
        <w:pStyle w:val="ListParagraph"/>
        <w:numPr>
          <w:ilvl w:val="0"/>
          <w:numId w:val="9"/>
        </w:numPr>
        <w:rPr>
          <w:lang w:eastAsia="en-GB"/>
        </w:rPr>
      </w:pPr>
      <w:r>
        <w:rPr>
          <w:lang w:eastAsia="en-GB"/>
        </w:rPr>
        <w:t xml:space="preserve">LocationID </w:t>
      </w:r>
      <w:r>
        <w:rPr>
          <w:lang w:eastAsia="en-GB"/>
        </w:rPr>
        <w:t>-&gt;</w:t>
      </w:r>
      <w:r>
        <w:rPr>
          <w:lang w:eastAsia="en-GB"/>
        </w:rPr>
        <w:t xml:space="preserve"> LocationName, Address</w:t>
      </w:r>
    </w:p>
    <w:p w14:paraId="3A048AE4" w14:textId="00446963" w:rsidR="00D71E75" w:rsidRDefault="00D71E75" w:rsidP="00BD4390">
      <w:pPr>
        <w:pStyle w:val="ListParagraph"/>
        <w:numPr>
          <w:ilvl w:val="0"/>
          <w:numId w:val="9"/>
        </w:numPr>
        <w:rPr>
          <w:lang w:eastAsia="en-GB"/>
        </w:rPr>
      </w:pPr>
      <w:r>
        <w:rPr>
          <w:lang w:eastAsia="en-GB"/>
        </w:rPr>
        <w:t xml:space="preserve">StaffID </w:t>
      </w:r>
      <w:r>
        <w:rPr>
          <w:lang w:eastAsia="en-GB"/>
        </w:rPr>
        <w:t>-&gt;</w:t>
      </w:r>
      <w:r>
        <w:rPr>
          <w:lang w:eastAsia="en-GB"/>
        </w:rPr>
        <w:t xml:space="preserve"> FirstName, LastName, DateOfBirth</w:t>
      </w:r>
    </w:p>
    <w:p w14:paraId="140ED162" w14:textId="16C74CB6" w:rsidR="003E041F" w:rsidRDefault="00D71E75" w:rsidP="00BD4390">
      <w:pPr>
        <w:pStyle w:val="ListParagraph"/>
        <w:numPr>
          <w:ilvl w:val="0"/>
          <w:numId w:val="9"/>
        </w:numPr>
        <w:rPr>
          <w:lang w:eastAsia="en-GB"/>
        </w:rPr>
      </w:pPr>
      <w:r>
        <w:rPr>
          <w:lang w:eastAsia="en-GB"/>
        </w:rPr>
        <w:t xml:space="preserve">ServiceID </w:t>
      </w:r>
      <w:r>
        <w:rPr>
          <w:lang w:eastAsia="en-GB"/>
        </w:rPr>
        <w:t>-&gt;</w:t>
      </w:r>
      <w:r>
        <w:rPr>
          <w:lang w:eastAsia="en-GB"/>
        </w:rPr>
        <w:t xml:space="preserve"> StaffID, BikeID, ServiceDate, Notes</w:t>
      </w:r>
    </w:p>
    <w:p w14:paraId="205AA1C9" w14:textId="592AA82D" w:rsidR="001A5B84" w:rsidRDefault="00BD4390" w:rsidP="00BD4390">
      <w:pPr>
        <w:rPr>
          <w:lang w:eastAsia="en-GB"/>
        </w:rPr>
      </w:pPr>
      <w:r>
        <w:rPr>
          <w:lang w:eastAsia="en-GB"/>
        </w:rPr>
        <w:t xml:space="preserve">It meets 1NF </w:t>
      </w:r>
      <w:r w:rsidR="00C172C0">
        <w:rPr>
          <w:lang w:eastAsia="en-GB"/>
        </w:rPr>
        <w:t xml:space="preserve">because every field/attribute contains a single value and there are no repeating </w:t>
      </w:r>
      <w:r w:rsidR="00AB5AB2">
        <w:rPr>
          <w:lang w:eastAsia="en-GB"/>
        </w:rPr>
        <w:t>groups,</w:t>
      </w:r>
      <w:r w:rsidR="00C172C0">
        <w:rPr>
          <w:lang w:eastAsia="en-GB"/>
        </w:rPr>
        <w:t xml:space="preserve"> so they are atomic. </w:t>
      </w:r>
      <w:r w:rsidR="00133653">
        <w:rPr>
          <w:lang w:eastAsia="en-GB"/>
        </w:rPr>
        <w:t xml:space="preserve">It then meets the 2NF </w:t>
      </w:r>
      <w:r w:rsidR="00F46A6A">
        <w:rPr>
          <w:lang w:eastAsia="en-GB"/>
        </w:rPr>
        <w:t xml:space="preserve">as table only uses a single field as its primary key so there is no possibility of a partial dependency </w:t>
      </w:r>
      <w:r w:rsidR="00AB5AB2">
        <w:rPr>
          <w:lang w:eastAsia="en-GB"/>
        </w:rPr>
        <w:t>occurring</w:t>
      </w:r>
      <w:r w:rsidR="00F46A6A">
        <w:rPr>
          <w:lang w:eastAsia="en-GB"/>
        </w:rPr>
        <w:t>.</w:t>
      </w:r>
      <w:r w:rsidR="00761E85">
        <w:rPr>
          <w:lang w:eastAsia="en-GB"/>
        </w:rPr>
        <w:t xml:space="preserve"> It further meets 3NF</w:t>
      </w:r>
      <w:r w:rsidR="00BF1475">
        <w:rPr>
          <w:lang w:eastAsia="en-GB"/>
        </w:rPr>
        <w:t xml:space="preserve"> as every non key field depends directly on its tables primary key rather than any other field </w:t>
      </w:r>
      <w:r w:rsidR="005C27BA">
        <w:rPr>
          <w:lang w:eastAsia="en-GB"/>
        </w:rPr>
        <w:t xml:space="preserve">each entity </w:t>
      </w:r>
      <w:r w:rsidR="005C27BA">
        <w:rPr>
          <w:lang w:eastAsia="en-GB"/>
        </w:rPr>
        <w:lastRenderedPageBreak/>
        <w:t xml:space="preserve">only contains data on what that entity is for e.g. only member data is in the members table </w:t>
      </w:r>
      <w:r w:rsidR="00785188">
        <w:rPr>
          <w:lang w:eastAsia="en-GB"/>
        </w:rPr>
        <w:t>and so on and so forth. So the design of all the entities and attributes contained within</w:t>
      </w:r>
      <w:r w:rsidR="005F5002">
        <w:rPr>
          <w:lang w:eastAsia="en-GB"/>
        </w:rPr>
        <w:t xml:space="preserve"> prevents duplication and ensures that no deletion, update, or insertion errors occur.</w:t>
      </w:r>
    </w:p>
    <w:p w14:paraId="1D657AF4" w14:textId="23D8EA88" w:rsidR="00BD4390" w:rsidRDefault="001A5B84" w:rsidP="001A5B84">
      <w:pPr>
        <w:spacing w:line="276" w:lineRule="auto"/>
        <w:rPr>
          <w:lang w:eastAsia="en-GB"/>
        </w:rPr>
      </w:pPr>
      <w:r>
        <w:rPr>
          <w:lang w:eastAsia="en-GB"/>
        </w:rPr>
        <w:br w:type="page"/>
      </w:r>
    </w:p>
    <w:p w14:paraId="179AC3EA" w14:textId="3C1CCC9D" w:rsidR="00B87C18" w:rsidRDefault="00323656" w:rsidP="001A5B84">
      <w:pPr>
        <w:pStyle w:val="Heading1"/>
        <w:rPr>
          <w:caps w:val="0"/>
          <w:lang w:eastAsia="en-GB"/>
        </w:rPr>
      </w:pPr>
      <w:bookmarkStart w:id="12" w:name="_Toc236043070"/>
      <w:r w:rsidRPr="00323656">
        <w:rPr>
          <w:lang w:eastAsia="en-GB"/>
        </w:rPr>
        <w:lastRenderedPageBreak/>
        <w:t>Sample data and query development</w:t>
      </w:r>
      <w:bookmarkEnd w:id="12"/>
    </w:p>
    <w:p w14:paraId="46F0DDA0" w14:textId="33FD4DB4" w:rsidR="009F0A48" w:rsidRDefault="009F0A48" w:rsidP="009F0A48">
      <w:pPr>
        <w:pStyle w:val="Heading2"/>
        <w:rPr>
          <w:lang w:eastAsia="en-GB"/>
        </w:rPr>
      </w:pPr>
      <w:bookmarkStart w:id="13" w:name="_Toc236043071"/>
      <w:r>
        <w:rPr>
          <w:lang w:eastAsia="en-GB"/>
        </w:rPr>
        <w:t>Sample Data</w:t>
      </w:r>
      <w:bookmarkEnd w:id="13"/>
    </w:p>
    <w:p w14:paraId="2A1B6191" w14:textId="45FBD34E" w:rsidR="009F0A48" w:rsidRDefault="005614B6" w:rsidP="005614B6">
      <w:pPr>
        <w:pStyle w:val="Heading3"/>
        <w:rPr>
          <w:lang w:eastAsia="en-GB"/>
        </w:rPr>
      </w:pPr>
      <w:r>
        <w:rPr>
          <w:lang w:eastAsia="en-GB"/>
        </w:rPr>
        <w:t>Bikes</w:t>
      </w:r>
    </w:p>
    <w:p w14:paraId="7B0365E7" w14:textId="2ABEC86B" w:rsidR="00B87C18" w:rsidRDefault="005614B6" w:rsidP="00B87C18">
      <w:pPr>
        <w:rPr>
          <w:lang w:eastAsia="en-GB"/>
        </w:rPr>
      </w:pPr>
      <w:r w:rsidRPr="005614B6">
        <w:rPr>
          <w:lang w:eastAsia="en-GB"/>
        </w:rPr>
        <w:drawing>
          <wp:inline distT="0" distB="0" distL="0" distR="0" wp14:anchorId="5131EA1F" wp14:editId="3EC5CF59">
            <wp:extent cx="5731510" cy="7006590"/>
            <wp:effectExtent l="0" t="0" r="2540" b="3810"/>
            <wp:docPr id="1754439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439071" name=""/>
                    <pic:cNvPicPr/>
                  </pic:nvPicPr>
                  <pic:blipFill>
                    <a:blip r:embed="rId13"/>
                    <a:stretch>
                      <a:fillRect/>
                    </a:stretch>
                  </pic:blipFill>
                  <pic:spPr>
                    <a:xfrm>
                      <a:off x="0" y="0"/>
                      <a:ext cx="5731510" cy="7006590"/>
                    </a:xfrm>
                    <a:prstGeom prst="rect">
                      <a:avLst/>
                    </a:prstGeom>
                  </pic:spPr>
                </pic:pic>
              </a:graphicData>
            </a:graphic>
          </wp:inline>
        </w:drawing>
      </w:r>
    </w:p>
    <w:p w14:paraId="5FD057D9" w14:textId="77777777" w:rsidR="00B87C18" w:rsidRDefault="00B87C18" w:rsidP="00B87C18">
      <w:pPr>
        <w:rPr>
          <w:lang w:eastAsia="en-GB"/>
        </w:rPr>
      </w:pPr>
    </w:p>
    <w:p w14:paraId="2C92B412" w14:textId="77777777" w:rsidR="00B87C18" w:rsidRDefault="00B87C18" w:rsidP="00B87C18">
      <w:pPr>
        <w:rPr>
          <w:lang w:eastAsia="en-GB"/>
        </w:rPr>
      </w:pPr>
    </w:p>
    <w:p w14:paraId="1B4C5B7C" w14:textId="664B8A3E" w:rsidR="005614B6" w:rsidRDefault="005614B6" w:rsidP="005614B6">
      <w:pPr>
        <w:pStyle w:val="Heading3"/>
        <w:rPr>
          <w:lang w:eastAsia="en-GB"/>
        </w:rPr>
      </w:pPr>
      <w:r>
        <w:rPr>
          <w:lang w:eastAsia="en-GB"/>
        </w:rPr>
        <w:lastRenderedPageBreak/>
        <w:t>Locations</w:t>
      </w:r>
    </w:p>
    <w:p w14:paraId="6AC50A69" w14:textId="17777D39" w:rsidR="00747BBE" w:rsidRDefault="00747BBE" w:rsidP="00747BBE">
      <w:pPr>
        <w:rPr>
          <w:lang w:eastAsia="en-GB"/>
        </w:rPr>
      </w:pPr>
      <w:r w:rsidRPr="00747BBE">
        <w:rPr>
          <w:lang w:eastAsia="en-GB"/>
        </w:rPr>
        <w:drawing>
          <wp:inline distT="0" distB="0" distL="0" distR="0" wp14:anchorId="5E0BB139" wp14:editId="751E8120">
            <wp:extent cx="5731510" cy="1424305"/>
            <wp:effectExtent l="0" t="0" r="2540" b="4445"/>
            <wp:docPr id="518145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45710" name=""/>
                    <pic:cNvPicPr/>
                  </pic:nvPicPr>
                  <pic:blipFill>
                    <a:blip r:embed="rId14"/>
                    <a:stretch>
                      <a:fillRect/>
                    </a:stretch>
                  </pic:blipFill>
                  <pic:spPr>
                    <a:xfrm>
                      <a:off x="0" y="0"/>
                      <a:ext cx="5731510" cy="1424305"/>
                    </a:xfrm>
                    <a:prstGeom prst="rect">
                      <a:avLst/>
                    </a:prstGeom>
                  </pic:spPr>
                </pic:pic>
              </a:graphicData>
            </a:graphic>
          </wp:inline>
        </w:drawing>
      </w:r>
    </w:p>
    <w:p w14:paraId="507223AB" w14:textId="2B09592C" w:rsidR="00DF7454" w:rsidRDefault="00DF7454" w:rsidP="00DF7454">
      <w:pPr>
        <w:pStyle w:val="Heading3"/>
        <w:rPr>
          <w:lang w:eastAsia="en-GB"/>
        </w:rPr>
      </w:pPr>
      <w:r>
        <w:rPr>
          <w:lang w:eastAsia="en-GB"/>
        </w:rPr>
        <w:t>Members</w:t>
      </w:r>
    </w:p>
    <w:p w14:paraId="6B6A85B2" w14:textId="4DFDEF0E" w:rsidR="00DF7454" w:rsidRDefault="00DF7454" w:rsidP="00DF7454">
      <w:pPr>
        <w:rPr>
          <w:lang w:eastAsia="en-GB"/>
        </w:rPr>
      </w:pPr>
      <w:r w:rsidRPr="00DF7454">
        <w:rPr>
          <w:lang w:eastAsia="en-GB"/>
        </w:rPr>
        <w:drawing>
          <wp:inline distT="0" distB="0" distL="0" distR="0" wp14:anchorId="21C8C494" wp14:editId="327A891A">
            <wp:extent cx="5731510" cy="5073650"/>
            <wp:effectExtent l="0" t="0" r="2540" b="0"/>
            <wp:docPr id="945082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082899" name=""/>
                    <pic:cNvPicPr/>
                  </pic:nvPicPr>
                  <pic:blipFill>
                    <a:blip r:embed="rId15"/>
                    <a:stretch>
                      <a:fillRect/>
                    </a:stretch>
                  </pic:blipFill>
                  <pic:spPr>
                    <a:xfrm>
                      <a:off x="0" y="0"/>
                      <a:ext cx="5731510" cy="5073650"/>
                    </a:xfrm>
                    <a:prstGeom prst="rect">
                      <a:avLst/>
                    </a:prstGeom>
                  </pic:spPr>
                </pic:pic>
              </a:graphicData>
            </a:graphic>
          </wp:inline>
        </w:drawing>
      </w:r>
    </w:p>
    <w:p w14:paraId="53B7434C" w14:textId="77777777" w:rsidR="00B87C18" w:rsidRDefault="00B87C18" w:rsidP="00DF7454">
      <w:pPr>
        <w:rPr>
          <w:lang w:eastAsia="en-GB"/>
        </w:rPr>
      </w:pPr>
    </w:p>
    <w:p w14:paraId="0F521D18" w14:textId="77777777" w:rsidR="00B87C18" w:rsidRDefault="00B87C18" w:rsidP="00DF7454">
      <w:pPr>
        <w:rPr>
          <w:lang w:eastAsia="en-GB"/>
        </w:rPr>
      </w:pPr>
    </w:p>
    <w:p w14:paraId="232FC799" w14:textId="77777777" w:rsidR="00B87C18" w:rsidRDefault="00B87C18" w:rsidP="00DF7454">
      <w:pPr>
        <w:rPr>
          <w:lang w:eastAsia="en-GB"/>
        </w:rPr>
      </w:pPr>
    </w:p>
    <w:p w14:paraId="257951E4" w14:textId="77777777" w:rsidR="00B87C18" w:rsidRDefault="00B87C18" w:rsidP="00DF7454">
      <w:pPr>
        <w:rPr>
          <w:lang w:eastAsia="en-GB"/>
        </w:rPr>
      </w:pPr>
    </w:p>
    <w:p w14:paraId="38E2643B" w14:textId="4AB5DE67" w:rsidR="00DF7454" w:rsidRDefault="00DF7454" w:rsidP="00DF7454">
      <w:pPr>
        <w:pStyle w:val="Heading3"/>
        <w:rPr>
          <w:lang w:eastAsia="en-GB"/>
        </w:rPr>
      </w:pPr>
      <w:r>
        <w:rPr>
          <w:lang w:eastAsia="en-GB"/>
        </w:rPr>
        <w:lastRenderedPageBreak/>
        <w:t>Rentals</w:t>
      </w:r>
    </w:p>
    <w:p w14:paraId="3526FCB2" w14:textId="06859B1F" w:rsidR="00DF7454" w:rsidRDefault="00B87C18" w:rsidP="00DF7454">
      <w:pPr>
        <w:rPr>
          <w:lang w:eastAsia="en-GB"/>
        </w:rPr>
      </w:pPr>
      <w:r w:rsidRPr="00B87C18">
        <w:rPr>
          <w:lang w:eastAsia="en-GB"/>
        </w:rPr>
        <w:drawing>
          <wp:inline distT="0" distB="0" distL="0" distR="0" wp14:anchorId="4E9CB706" wp14:editId="4ECEA5BA">
            <wp:extent cx="5731510" cy="3202305"/>
            <wp:effectExtent l="0" t="0" r="2540" b="0"/>
            <wp:docPr id="6186982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698235" name=""/>
                    <pic:cNvPicPr/>
                  </pic:nvPicPr>
                  <pic:blipFill>
                    <a:blip r:embed="rId16"/>
                    <a:stretch>
                      <a:fillRect/>
                    </a:stretch>
                  </pic:blipFill>
                  <pic:spPr>
                    <a:xfrm>
                      <a:off x="0" y="0"/>
                      <a:ext cx="5731510" cy="3202305"/>
                    </a:xfrm>
                    <a:prstGeom prst="rect">
                      <a:avLst/>
                    </a:prstGeom>
                  </pic:spPr>
                </pic:pic>
              </a:graphicData>
            </a:graphic>
          </wp:inline>
        </w:drawing>
      </w:r>
    </w:p>
    <w:p w14:paraId="10BEA0B0" w14:textId="2E4B6182" w:rsidR="00B87C18" w:rsidRDefault="00B87C18" w:rsidP="00B87C18">
      <w:pPr>
        <w:pStyle w:val="Heading3"/>
        <w:rPr>
          <w:lang w:eastAsia="en-GB"/>
        </w:rPr>
      </w:pPr>
      <w:r>
        <w:rPr>
          <w:lang w:eastAsia="en-GB"/>
        </w:rPr>
        <w:t>Services</w:t>
      </w:r>
    </w:p>
    <w:p w14:paraId="2149A713" w14:textId="46F983D9" w:rsidR="00B87C18" w:rsidRDefault="00B87C18" w:rsidP="00B87C18">
      <w:pPr>
        <w:rPr>
          <w:lang w:eastAsia="en-GB"/>
        </w:rPr>
      </w:pPr>
      <w:r w:rsidRPr="00B87C18">
        <w:rPr>
          <w:lang w:eastAsia="en-GB"/>
        </w:rPr>
        <w:drawing>
          <wp:inline distT="0" distB="0" distL="0" distR="0" wp14:anchorId="6D440301" wp14:editId="6BB33A95">
            <wp:extent cx="5731510" cy="2256155"/>
            <wp:effectExtent l="0" t="0" r="2540" b="0"/>
            <wp:docPr id="1166427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427974" name=""/>
                    <pic:cNvPicPr/>
                  </pic:nvPicPr>
                  <pic:blipFill>
                    <a:blip r:embed="rId17"/>
                    <a:stretch>
                      <a:fillRect/>
                    </a:stretch>
                  </pic:blipFill>
                  <pic:spPr>
                    <a:xfrm>
                      <a:off x="0" y="0"/>
                      <a:ext cx="5731510" cy="2256155"/>
                    </a:xfrm>
                    <a:prstGeom prst="rect">
                      <a:avLst/>
                    </a:prstGeom>
                  </pic:spPr>
                </pic:pic>
              </a:graphicData>
            </a:graphic>
          </wp:inline>
        </w:drawing>
      </w:r>
    </w:p>
    <w:p w14:paraId="60AA0CC2" w14:textId="77777777" w:rsidR="00B87C18" w:rsidRDefault="00B87C18" w:rsidP="00B87C18">
      <w:pPr>
        <w:rPr>
          <w:lang w:eastAsia="en-GB"/>
        </w:rPr>
      </w:pPr>
    </w:p>
    <w:p w14:paraId="1A1F360B" w14:textId="77777777" w:rsidR="00B87C18" w:rsidRDefault="00B87C18" w:rsidP="00B87C18">
      <w:pPr>
        <w:rPr>
          <w:lang w:eastAsia="en-GB"/>
        </w:rPr>
      </w:pPr>
    </w:p>
    <w:p w14:paraId="6B0F8A6A" w14:textId="77777777" w:rsidR="00B87C18" w:rsidRDefault="00B87C18" w:rsidP="00B87C18">
      <w:pPr>
        <w:rPr>
          <w:lang w:eastAsia="en-GB"/>
        </w:rPr>
      </w:pPr>
    </w:p>
    <w:p w14:paraId="3BC351D0" w14:textId="77777777" w:rsidR="00B87C18" w:rsidRDefault="00B87C18" w:rsidP="00B87C18">
      <w:pPr>
        <w:rPr>
          <w:lang w:eastAsia="en-GB"/>
        </w:rPr>
      </w:pPr>
    </w:p>
    <w:p w14:paraId="11A383B9" w14:textId="77777777" w:rsidR="00B87C18" w:rsidRDefault="00B87C18" w:rsidP="00B87C18">
      <w:pPr>
        <w:rPr>
          <w:lang w:eastAsia="en-GB"/>
        </w:rPr>
      </w:pPr>
    </w:p>
    <w:p w14:paraId="4630CB2B" w14:textId="77777777" w:rsidR="00B87C18" w:rsidRDefault="00B87C18" w:rsidP="00B87C18">
      <w:pPr>
        <w:rPr>
          <w:lang w:eastAsia="en-GB"/>
        </w:rPr>
      </w:pPr>
    </w:p>
    <w:p w14:paraId="67BE6806" w14:textId="77777777" w:rsidR="00B87C18" w:rsidRDefault="00B87C18" w:rsidP="00B87C18">
      <w:pPr>
        <w:rPr>
          <w:lang w:eastAsia="en-GB"/>
        </w:rPr>
      </w:pPr>
    </w:p>
    <w:p w14:paraId="5C39A4E7" w14:textId="669FA21E" w:rsidR="00B87C18" w:rsidRDefault="00B87C18" w:rsidP="00B87C18">
      <w:pPr>
        <w:pStyle w:val="Heading3"/>
        <w:rPr>
          <w:lang w:eastAsia="en-GB"/>
        </w:rPr>
      </w:pPr>
      <w:r>
        <w:rPr>
          <w:lang w:eastAsia="en-GB"/>
        </w:rPr>
        <w:lastRenderedPageBreak/>
        <w:t>Staff</w:t>
      </w:r>
    </w:p>
    <w:p w14:paraId="5464358F" w14:textId="324F6C7A" w:rsidR="00B87C18" w:rsidRPr="00B87C18" w:rsidRDefault="00B87C18" w:rsidP="00B87C18">
      <w:pPr>
        <w:rPr>
          <w:lang w:eastAsia="en-GB"/>
        </w:rPr>
      </w:pPr>
      <w:r w:rsidRPr="00B87C18">
        <w:rPr>
          <w:lang w:eastAsia="en-GB"/>
        </w:rPr>
        <w:drawing>
          <wp:inline distT="0" distB="0" distL="0" distR="0" wp14:anchorId="2C0140CA" wp14:editId="280DC9A4">
            <wp:extent cx="5731510" cy="2192655"/>
            <wp:effectExtent l="0" t="0" r="2540" b="0"/>
            <wp:docPr id="1602367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367644" name=""/>
                    <pic:cNvPicPr/>
                  </pic:nvPicPr>
                  <pic:blipFill>
                    <a:blip r:embed="rId18"/>
                    <a:stretch>
                      <a:fillRect/>
                    </a:stretch>
                  </pic:blipFill>
                  <pic:spPr>
                    <a:xfrm>
                      <a:off x="0" y="0"/>
                      <a:ext cx="5731510" cy="2192655"/>
                    </a:xfrm>
                    <a:prstGeom prst="rect">
                      <a:avLst/>
                    </a:prstGeom>
                  </pic:spPr>
                </pic:pic>
              </a:graphicData>
            </a:graphic>
          </wp:inline>
        </w:drawing>
      </w:r>
    </w:p>
    <w:p w14:paraId="3032C326" w14:textId="7FD26EC8" w:rsidR="009F0A48" w:rsidRDefault="009F0A48" w:rsidP="009F0A48">
      <w:pPr>
        <w:pStyle w:val="Heading2"/>
        <w:rPr>
          <w:lang w:eastAsia="en-GB"/>
        </w:rPr>
      </w:pPr>
      <w:bookmarkStart w:id="14" w:name="_Toc236043072"/>
      <w:r>
        <w:rPr>
          <w:lang w:eastAsia="en-GB"/>
        </w:rPr>
        <w:t>Queries</w:t>
      </w:r>
      <w:bookmarkEnd w:id="14"/>
    </w:p>
    <w:p w14:paraId="3C6472C5" w14:textId="0D48AAC9" w:rsidR="00F3046D" w:rsidRDefault="00A73C7E" w:rsidP="00F3046D">
      <w:pPr>
        <w:rPr>
          <w:lang w:eastAsia="en-GB"/>
        </w:rPr>
      </w:pPr>
      <w:r>
        <w:rPr>
          <w:lang w:eastAsia="en-GB"/>
        </w:rPr>
        <w:t xml:space="preserve">I have </w:t>
      </w:r>
      <w:r w:rsidR="004A201C">
        <w:rPr>
          <w:lang w:eastAsia="en-GB"/>
        </w:rPr>
        <w:t>seven</w:t>
      </w:r>
      <w:r>
        <w:rPr>
          <w:lang w:eastAsia="en-GB"/>
        </w:rPr>
        <w:t xml:space="preserve"> queries</w:t>
      </w:r>
      <w:r w:rsidR="00805C23">
        <w:rPr>
          <w:lang w:eastAsia="en-GB"/>
        </w:rPr>
        <w:t>, Bike Service History, Bikes Available, Bikes Out, Bikes to service, Customer Usage, Location Stock and Location stock Detailed.</w:t>
      </w:r>
    </w:p>
    <w:p w14:paraId="30C70737" w14:textId="77777777" w:rsidR="00805C23" w:rsidRDefault="00805C23" w:rsidP="00B54955">
      <w:pPr>
        <w:pStyle w:val="Heading3"/>
        <w:rPr>
          <w:lang w:eastAsia="en-GB"/>
        </w:rPr>
      </w:pPr>
      <w:r>
        <w:rPr>
          <w:lang w:eastAsia="en-GB"/>
        </w:rPr>
        <w:t>Bike Service History</w:t>
      </w:r>
    </w:p>
    <w:p w14:paraId="2AE8B4DB" w14:textId="2F62D108" w:rsidR="00B54955" w:rsidRDefault="00AF0963" w:rsidP="008E095F">
      <w:pPr>
        <w:pStyle w:val="NoSpacing"/>
        <w:rPr>
          <w:lang w:eastAsia="en-GB"/>
        </w:rPr>
      </w:pPr>
      <w:r>
        <w:rPr>
          <w:lang w:eastAsia="en-GB"/>
        </w:rPr>
        <w:t>Purpose:</w:t>
      </w:r>
      <w:r w:rsidR="006F24C8">
        <w:rPr>
          <w:lang w:eastAsia="en-GB"/>
        </w:rPr>
        <w:t xml:space="preserve"> To show the </w:t>
      </w:r>
      <w:r w:rsidR="00111860">
        <w:rPr>
          <w:lang w:eastAsia="en-GB"/>
        </w:rPr>
        <w:t>services done on a specific bike by inputting its BikeID</w:t>
      </w:r>
    </w:p>
    <w:p w14:paraId="6D990578" w14:textId="77777777" w:rsidR="008E095F" w:rsidRDefault="00171D6C" w:rsidP="008E095F">
      <w:pPr>
        <w:pStyle w:val="NoSpacing"/>
        <w:rPr>
          <w:lang w:eastAsia="en-GB"/>
        </w:rPr>
      </w:pPr>
      <w:r>
        <w:rPr>
          <w:lang w:eastAsia="en-GB"/>
        </w:rPr>
        <w:t>Query Structure</w:t>
      </w:r>
      <w:r w:rsidR="00CC5562">
        <w:rPr>
          <w:lang w:eastAsia="en-GB"/>
        </w:rPr>
        <w:t>:</w:t>
      </w:r>
      <w:r w:rsidR="008E095F">
        <w:rPr>
          <w:lang w:eastAsia="en-GB"/>
        </w:rPr>
        <w:t xml:space="preserve"> </w:t>
      </w:r>
    </w:p>
    <w:p w14:paraId="7A52AD06" w14:textId="301D42D0" w:rsidR="00AF0963" w:rsidRDefault="008E095F" w:rsidP="008E095F">
      <w:pPr>
        <w:pStyle w:val="NoSpacing"/>
        <w:rPr>
          <w:lang w:eastAsia="en-GB"/>
        </w:rPr>
      </w:pPr>
      <w:r>
        <w:rPr>
          <w:lang w:eastAsia="en-GB"/>
        </w:rPr>
        <w:t>Bikes.BikeID criteria = [Please enter a bike ID]</w:t>
      </w:r>
    </w:p>
    <w:p w14:paraId="4CA4A0F7" w14:textId="07BD4A3F" w:rsidR="008E095F" w:rsidRDefault="000A270C" w:rsidP="008E095F">
      <w:pPr>
        <w:pStyle w:val="NoSpacing"/>
        <w:rPr>
          <w:lang w:eastAsia="en-GB"/>
        </w:rPr>
      </w:pPr>
      <w:r>
        <w:rPr>
          <w:lang w:eastAsia="en-GB"/>
        </w:rPr>
        <w:t>Services.ServiceDate = sort ascending</w:t>
      </w:r>
    </w:p>
    <w:p w14:paraId="4EAEACFE" w14:textId="4DC6487F" w:rsidR="00CD7F80" w:rsidRPr="00B54955" w:rsidRDefault="00CC5562" w:rsidP="004A201C">
      <w:pPr>
        <w:pStyle w:val="NoSpacing"/>
        <w:rPr>
          <w:lang w:eastAsia="en-GB"/>
        </w:rPr>
      </w:pPr>
      <w:r>
        <w:rPr>
          <w:lang w:eastAsia="en-GB"/>
        </w:rPr>
        <w:t>Screenshot:</w:t>
      </w:r>
      <w:r w:rsidR="00CD7F80">
        <w:rPr>
          <w:lang w:eastAsia="en-GB"/>
        </w:rPr>
        <w:t xml:space="preserve"> (BikeID = </w:t>
      </w:r>
      <w:r w:rsidR="00CD7F80" w:rsidRPr="00CD7F80">
        <w:rPr>
          <w:lang w:eastAsia="en-GB"/>
        </w:rPr>
        <w:drawing>
          <wp:inline distT="0" distB="0" distL="0" distR="0" wp14:anchorId="5F36B3F7" wp14:editId="6147581C">
            <wp:extent cx="5731510" cy="624840"/>
            <wp:effectExtent l="0" t="0" r="2540" b="3810"/>
            <wp:docPr id="1527648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648941" name=""/>
                    <pic:cNvPicPr/>
                  </pic:nvPicPr>
                  <pic:blipFill>
                    <a:blip r:embed="rId19"/>
                    <a:stretch>
                      <a:fillRect/>
                    </a:stretch>
                  </pic:blipFill>
                  <pic:spPr>
                    <a:xfrm>
                      <a:off x="0" y="0"/>
                      <a:ext cx="5731510" cy="624840"/>
                    </a:xfrm>
                    <a:prstGeom prst="rect">
                      <a:avLst/>
                    </a:prstGeom>
                  </pic:spPr>
                </pic:pic>
              </a:graphicData>
            </a:graphic>
          </wp:inline>
        </w:drawing>
      </w:r>
    </w:p>
    <w:p w14:paraId="2382E2B5" w14:textId="77777777" w:rsidR="00805C23" w:rsidRDefault="00805C23" w:rsidP="00B54955">
      <w:pPr>
        <w:pStyle w:val="Heading3"/>
        <w:rPr>
          <w:lang w:eastAsia="en-GB"/>
        </w:rPr>
      </w:pPr>
      <w:r>
        <w:rPr>
          <w:lang w:eastAsia="en-GB"/>
        </w:rPr>
        <w:t>Bikes Available</w:t>
      </w:r>
    </w:p>
    <w:p w14:paraId="789B93DC" w14:textId="167F45C4" w:rsidR="00CC5562" w:rsidRDefault="00CC5562" w:rsidP="004A201C">
      <w:pPr>
        <w:pStyle w:val="NoSpacing"/>
        <w:rPr>
          <w:lang w:eastAsia="en-GB"/>
        </w:rPr>
      </w:pPr>
      <w:r>
        <w:rPr>
          <w:lang w:eastAsia="en-GB"/>
        </w:rPr>
        <w:t>Purpose:</w:t>
      </w:r>
      <w:r w:rsidR="001F33B4">
        <w:rPr>
          <w:lang w:eastAsia="en-GB"/>
        </w:rPr>
        <w:t xml:space="preserve"> The show the bikes that are not currently being used by another member</w:t>
      </w:r>
    </w:p>
    <w:p w14:paraId="0384620D" w14:textId="1DA51938" w:rsidR="00CC5562" w:rsidRDefault="00CC5562" w:rsidP="004A201C">
      <w:pPr>
        <w:pStyle w:val="NoSpacing"/>
        <w:rPr>
          <w:lang w:eastAsia="en-GB"/>
        </w:rPr>
      </w:pPr>
      <w:r>
        <w:rPr>
          <w:lang w:eastAsia="en-GB"/>
        </w:rPr>
        <w:t>Query Structure:</w:t>
      </w:r>
    </w:p>
    <w:p w14:paraId="65B9B5EC" w14:textId="47BBDDC6" w:rsidR="00616732" w:rsidRDefault="00616732" w:rsidP="004A201C">
      <w:pPr>
        <w:pStyle w:val="NoSpacing"/>
        <w:rPr>
          <w:lang w:eastAsia="en-GB"/>
        </w:rPr>
      </w:pPr>
      <w:r>
        <w:rPr>
          <w:lang w:eastAsia="en-GB"/>
        </w:rPr>
        <w:t>Location.LocationName = sort accending</w:t>
      </w:r>
    </w:p>
    <w:p w14:paraId="2FBF5BDA" w14:textId="79D0C272" w:rsidR="00616732" w:rsidRDefault="00616732" w:rsidP="004A201C">
      <w:pPr>
        <w:pStyle w:val="NoSpacing"/>
        <w:rPr>
          <w:lang w:eastAsia="en-GB"/>
        </w:rPr>
      </w:pPr>
      <w:r>
        <w:rPr>
          <w:lang w:eastAsia="en-GB"/>
        </w:rPr>
        <w:t xml:space="preserve">BikesOut.BikeID (query) </w:t>
      </w:r>
      <w:r w:rsidR="008E1910">
        <w:rPr>
          <w:lang w:eastAsia="en-GB"/>
        </w:rPr>
        <w:t>= “is Null” and not shown</w:t>
      </w:r>
    </w:p>
    <w:p w14:paraId="1687CCD7" w14:textId="706A2A23" w:rsidR="00B54955" w:rsidRDefault="00CC5562" w:rsidP="004A201C">
      <w:pPr>
        <w:pStyle w:val="NoSpacing"/>
        <w:rPr>
          <w:lang w:eastAsia="en-GB"/>
        </w:rPr>
      </w:pPr>
      <w:r>
        <w:rPr>
          <w:lang w:eastAsia="en-GB"/>
        </w:rPr>
        <w:t>Screenshot:</w:t>
      </w:r>
    </w:p>
    <w:p w14:paraId="6ECE0CA8" w14:textId="35BF4B28" w:rsidR="008E1910" w:rsidRPr="00B54955" w:rsidRDefault="008E1910" w:rsidP="004A201C">
      <w:pPr>
        <w:pStyle w:val="NoSpacing"/>
        <w:rPr>
          <w:lang w:eastAsia="en-GB"/>
        </w:rPr>
      </w:pPr>
      <w:r w:rsidRPr="008E1910">
        <w:rPr>
          <w:lang w:eastAsia="en-GB"/>
        </w:rPr>
        <w:lastRenderedPageBreak/>
        <w:drawing>
          <wp:inline distT="0" distB="0" distL="0" distR="0" wp14:anchorId="06B2FECC" wp14:editId="54DEA2A4">
            <wp:extent cx="5731510" cy="3133090"/>
            <wp:effectExtent l="0" t="0" r="2540" b="0"/>
            <wp:docPr id="21319275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927510" name=""/>
                    <pic:cNvPicPr/>
                  </pic:nvPicPr>
                  <pic:blipFill>
                    <a:blip r:embed="rId20"/>
                    <a:stretch>
                      <a:fillRect/>
                    </a:stretch>
                  </pic:blipFill>
                  <pic:spPr>
                    <a:xfrm>
                      <a:off x="0" y="0"/>
                      <a:ext cx="5731510" cy="3133090"/>
                    </a:xfrm>
                    <a:prstGeom prst="rect">
                      <a:avLst/>
                    </a:prstGeom>
                  </pic:spPr>
                </pic:pic>
              </a:graphicData>
            </a:graphic>
          </wp:inline>
        </w:drawing>
      </w:r>
    </w:p>
    <w:p w14:paraId="2463341F" w14:textId="708EAEE8" w:rsidR="00B54955" w:rsidRPr="00B54955" w:rsidRDefault="00805C23" w:rsidP="00B54955">
      <w:pPr>
        <w:pStyle w:val="Heading3"/>
        <w:rPr>
          <w:lang w:eastAsia="en-GB"/>
        </w:rPr>
      </w:pPr>
      <w:r>
        <w:rPr>
          <w:lang w:eastAsia="en-GB"/>
        </w:rPr>
        <w:t>Bikes Out</w:t>
      </w:r>
    </w:p>
    <w:p w14:paraId="7BCB88EF" w14:textId="74EC4B48" w:rsidR="00CC5562" w:rsidRDefault="00CC5562" w:rsidP="004A201C">
      <w:pPr>
        <w:pStyle w:val="NoSpacing"/>
        <w:rPr>
          <w:lang w:eastAsia="en-GB"/>
        </w:rPr>
      </w:pPr>
      <w:r>
        <w:rPr>
          <w:lang w:eastAsia="en-GB"/>
        </w:rPr>
        <w:t>Purpose:</w:t>
      </w:r>
      <w:r w:rsidR="00312F24">
        <w:rPr>
          <w:lang w:eastAsia="en-GB"/>
        </w:rPr>
        <w:t xml:space="preserve"> To show the bikes currently out on loan</w:t>
      </w:r>
    </w:p>
    <w:p w14:paraId="4A512146" w14:textId="77777777" w:rsidR="00CC5562" w:rsidRDefault="00CC5562" w:rsidP="004A201C">
      <w:pPr>
        <w:pStyle w:val="NoSpacing"/>
        <w:rPr>
          <w:lang w:eastAsia="en-GB"/>
        </w:rPr>
      </w:pPr>
      <w:r>
        <w:rPr>
          <w:lang w:eastAsia="en-GB"/>
        </w:rPr>
        <w:t>Query Structure:</w:t>
      </w:r>
    </w:p>
    <w:p w14:paraId="2FE608A7" w14:textId="09B7FB30" w:rsidR="00312F24" w:rsidRDefault="00312F24" w:rsidP="004A201C">
      <w:pPr>
        <w:pStyle w:val="NoSpacing"/>
        <w:rPr>
          <w:lang w:eastAsia="en-GB"/>
        </w:rPr>
      </w:pPr>
      <w:r>
        <w:rPr>
          <w:lang w:eastAsia="en-GB"/>
        </w:rPr>
        <w:t>Rental.EndDate = “&gt;Date()”</w:t>
      </w:r>
    </w:p>
    <w:p w14:paraId="09756756" w14:textId="509531F9" w:rsidR="00B54955" w:rsidRPr="00B54955" w:rsidRDefault="00CC5562" w:rsidP="004A201C">
      <w:pPr>
        <w:pStyle w:val="NoSpacing"/>
        <w:rPr>
          <w:lang w:eastAsia="en-GB"/>
        </w:rPr>
      </w:pPr>
      <w:r>
        <w:rPr>
          <w:lang w:eastAsia="en-GB"/>
        </w:rPr>
        <w:t>Screenshot:</w:t>
      </w:r>
      <w:r w:rsidR="00312F24" w:rsidRPr="00312F24">
        <w:rPr>
          <w:noProof/>
        </w:rPr>
        <w:t xml:space="preserve"> </w:t>
      </w:r>
      <w:r w:rsidR="00312F24" w:rsidRPr="00312F24">
        <w:rPr>
          <w:lang w:eastAsia="en-GB"/>
        </w:rPr>
        <w:drawing>
          <wp:inline distT="0" distB="0" distL="0" distR="0" wp14:anchorId="01E76524" wp14:editId="72C8D7D3">
            <wp:extent cx="5731510" cy="1016000"/>
            <wp:effectExtent l="0" t="0" r="2540" b="0"/>
            <wp:docPr id="2765685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68518" name=""/>
                    <pic:cNvPicPr/>
                  </pic:nvPicPr>
                  <pic:blipFill>
                    <a:blip r:embed="rId21"/>
                    <a:stretch>
                      <a:fillRect/>
                    </a:stretch>
                  </pic:blipFill>
                  <pic:spPr>
                    <a:xfrm>
                      <a:off x="0" y="0"/>
                      <a:ext cx="5731510" cy="1016000"/>
                    </a:xfrm>
                    <a:prstGeom prst="rect">
                      <a:avLst/>
                    </a:prstGeom>
                  </pic:spPr>
                </pic:pic>
              </a:graphicData>
            </a:graphic>
          </wp:inline>
        </w:drawing>
      </w:r>
    </w:p>
    <w:p w14:paraId="06B0B6F2" w14:textId="77777777" w:rsidR="00805C23" w:rsidRDefault="00805C23" w:rsidP="00B54955">
      <w:pPr>
        <w:pStyle w:val="Heading3"/>
        <w:rPr>
          <w:lang w:eastAsia="en-GB"/>
        </w:rPr>
      </w:pPr>
      <w:r>
        <w:rPr>
          <w:lang w:eastAsia="en-GB"/>
        </w:rPr>
        <w:t>Bikes to service</w:t>
      </w:r>
    </w:p>
    <w:p w14:paraId="33DF77DA" w14:textId="5484F6FF" w:rsidR="00CC5562" w:rsidRDefault="00CC5562" w:rsidP="004A201C">
      <w:pPr>
        <w:pStyle w:val="NoSpacing"/>
        <w:rPr>
          <w:lang w:eastAsia="en-GB"/>
        </w:rPr>
      </w:pPr>
      <w:r>
        <w:rPr>
          <w:lang w:eastAsia="en-GB"/>
        </w:rPr>
        <w:t>Purpose:</w:t>
      </w:r>
      <w:r w:rsidR="008F6955">
        <w:rPr>
          <w:lang w:eastAsia="en-GB"/>
        </w:rPr>
        <w:t xml:space="preserve"> To show all bikes sorted by when each one had its last service</w:t>
      </w:r>
    </w:p>
    <w:p w14:paraId="1F05B8D8" w14:textId="77777777" w:rsidR="00CC5562" w:rsidRDefault="00CC5562" w:rsidP="004A201C">
      <w:pPr>
        <w:pStyle w:val="NoSpacing"/>
        <w:rPr>
          <w:lang w:eastAsia="en-GB"/>
        </w:rPr>
      </w:pPr>
      <w:r>
        <w:rPr>
          <w:lang w:eastAsia="en-GB"/>
        </w:rPr>
        <w:t>Query Structure:</w:t>
      </w:r>
    </w:p>
    <w:p w14:paraId="288F7A2C" w14:textId="2E445F02" w:rsidR="00DB2CD3" w:rsidRDefault="00DB2CD3" w:rsidP="004A201C">
      <w:pPr>
        <w:pStyle w:val="NoSpacing"/>
        <w:rPr>
          <w:lang w:eastAsia="en-GB"/>
        </w:rPr>
      </w:pPr>
      <w:r>
        <w:rPr>
          <w:lang w:eastAsia="en-GB"/>
        </w:rPr>
        <w:t>Services.ServiceDate = sort Accending</w:t>
      </w:r>
    </w:p>
    <w:p w14:paraId="0DE0F992" w14:textId="2197B2D1" w:rsidR="00DB2CD3" w:rsidRDefault="00FC34FC" w:rsidP="004A201C">
      <w:pPr>
        <w:pStyle w:val="NoSpacing"/>
        <w:rPr>
          <w:lang w:eastAsia="en-GB"/>
        </w:rPr>
      </w:pPr>
      <w:r>
        <w:rPr>
          <w:lang w:eastAsia="en-GB"/>
        </w:rPr>
        <w:t>Join Type = Show all records from bikes</w:t>
      </w:r>
    </w:p>
    <w:p w14:paraId="4D2CBE4F" w14:textId="360F8C3B" w:rsidR="00B54955" w:rsidRDefault="00CC5562" w:rsidP="004A201C">
      <w:pPr>
        <w:pStyle w:val="NoSpacing"/>
        <w:rPr>
          <w:lang w:eastAsia="en-GB"/>
        </w:rPr>
      </w:pPr>
      <w:r>
        <w:rPr>
          <w:lang w:eastAsia="en-GB"/>
        </w:rPr>
        <w:t>Screenshot:</w:t>
      </w:r>
    </w:p>
    <w:p w14:paraId="47A93AA5" w14:textId="56DDA906" w:rsidR="008F6955" w:rsidRPr="00B54955" w:rsidRDefault="008F6955" w:rsidP="004A201C">
      <w:pPr>
        <w:pStyle w:val="NoSpacing"/>
        <w:rPr>
          <w:lang w:eastAsia="en-GB"/>
        </w:rPr>
      </w:pPr>
      <w:r w:rsidRPr="008F6955">
        <w:rPr>
          <w:lang w:eastAsia="en-GB"/>
        </w:rPr>
        <w:lastRenderedPageBreak/>
        <w:drawing>
          <wp:inline distT="0" distB="0" distL="0" distR="0" wp14:anchorId="10AA1D01" wp14:editId="69B7EFA4">
            <wp:extent cx="5731510" cy="3021965"/>
            <wp:effectExtent l="0" t="0" r="2540" b="6985"/>
            <wp:docPr id="20212052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205238" name=""/>
                    <pic:cNvPicPr/>
                  </pic:nvPicPr>
                  <pic:blipFill>
                    <a:blip r:embed="rId22"/>
                    <a:stretch>
                      <a:fillRect/>
                    </a:stretch>
                  </pic:blipFill>
                  <pic:spPr>
                    <a:xfrm>
                      <a:off x="0" y="0"/>
                      <a:ext cx="5731510" cy="3021965"/>
                    </a:xfrm>
                    <a:prstGeom prst="rect">
                      <a:avLst/>
                    </a:prstGeom>
                  </pic:spPr>
                </pic:pic>
              </a:graphicData>
            </a:graphic>
          </wp:inline>
        </w:drawing>
      </w:r>
    </w:p>
    <w:p w14:paraId="7B3662BF" w14:textId="77777777" w:rsidR="00805C23" w:rsidRDefault="00805C23" w:rsidP="00B54955">
      <w:pPr>
        <w:pStyle w:val="Heading3"/>
        <w:rPr>
          <w:lang w:eastAsia="en-GB"/>
        </w:rPr>
      </w:pPr>
      <w:r>
        <w:rPr>
          <w:lang w:eastAsia="en-GB"/>
        </w:rPr>
        <w:t>Customer Usage</w:t>
      </w:r>
    </w:p>
    <w:p w14:paraId="0D838063" w14:textId="7A75CF27" w:rsidR="00CC5562" w:rsidRDefault="00CC5562" w:rsidP="004A201C">
      <w:pPr>
        <w:pStyle w:val="NoSpacing"/>
        <w:rPr>
          <w:lang w:eastAsia="en-GB"/>
        </w:rPr>
      </w:pPr>
      <w:r>
        <w:rPr>
          <w:lang w:eastAsia="en-GB"/>
        </w:rPr>
        <w:t>Purpose:</w:t>
      </w:r>
      <w:r w:rsidR="00E30A3A">
        <w:rPr>
          <w:lang w:eastAsia="en-GB"/>
        </w:rPr>
        <w:t xml:space="preserve"> To show which members use the scheme the most</w:t>
      </w:r>
    </w:p>
    <w:p w14:paraId="08E11E59" w14:textId="77777777" w:rsidR="00CC5562" w:rsidRDefault="00CC5562" w:rsidP="004A201C">
      <w:pPr>
        <w:pStyle w:val="NoSpacing"/>
        <w:rPr>
          <w:lang w:eastAsia="en-GB"/>
        </w:rPr>
      </w:pPr>
      <w:r>
        <w:rPr>
          <w:lang w:eastAsia="en-GB"/>
        </w:rPr>
        <w:t>Query Structure:</w:t>
      </w:r>
    </w:p>
    <w:p w14:paraId="2C22F6EF" w14:textId="4DA612D8" w:rsidR="007C3931" w:rsidRDefault="007C3931" w:rsidP="004A201C">
      <w:pPr>
        <w:pStyle w:val="NoSpacing"/>
        <w:rPr>
          <w:lang w:eastAsia="en-GB"/>
        </w:rPr>
      </w:pPr>
      <w:r>
        <w:rPr>
          <w:lang w:eastAsia="en-GB"/>
        </w:rPr>
        <w:t>Rental.RentalID = count, sort descending</w:t>
      </w:r>
    </w:p>
    <w:p w14:paraId="7D7E7660" w14:textId="7B57D1B8" w:rsidR="00B54955" w:rsidRDefault="00CC5562" w:rsidP="004A201C">
      <w:pPr>
        <w:pStyle w:val="NoSpacing"/>
        <w:rPr>
          <w:lang w:eastAsia="en-GB"/>
        </w:rPr>
      </w:pPr>
      <w:r>
        <w:rPr>
          <w:lang w:eastAsia="en-GB"/>
        </w:rPr>
        <w:t>Screenshot:</w:t>
      </w:r>
    </w:p>
    <w:p w14:paraId="0116F9D5" w14:textId="76A900AF" w:rsidR="00E30A3A" w:rsidRPr="00B54955" w:rsidRDefault="00E30A3A" w:rsidP="004A201C">
      <w:pPr>
        <w:pStyle w:val="NoSpacing"/>
        <w:rPr>
          <w:lang w:eastAsia="en-GB"/>
        </w:rPr>
      </w:pPr>
      <w:r w:rsidRPr="00E30A3A">
        <w:rPr>
          <w:lang w:eastAsia="en-GB"/>
        </w:rPr>
        <w:drawing>
          <wp:inline distT="0" distB="0" distL="0" distR="0" wp14:anchorId="4C8C2E3D" wp14:editId="7AFA2E02">
            <wp:extent cx="5731510" cy="1430020"/>
            <wp:effectExtent l="0" t="0" r="2540" b="0"/>
            <wp:docPr id="1068289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289816" name=""/>
                    <pic:cNvPicPr/>
                  </pic:nvPicPr>
                  <pic:blipFill>
                    <a:blip r:embed="rId23"/>
                    <a:stretch>
                      <a:fillRect/>
                    </a:stretch>
                  </pic:blipFill>
                  <pic:spPr>
                    <a:xfrm>
                      <a:off x="0" y="0"/>
                      <a:ext cx="5731510" cy="1430020"/>
                    </a:xfrm>
                    <a:prstGeom prst="rect">
                      <a:avLst/>
                    </a:prstGeom>
                  </pic:spPr>
                </pic:pic>
              </a:graphicData>
            </a:graphic>
          </wp:inline>
        </w:drawing>
      </w:r>
    </w:p>
    <w:p w14:paraId="30F5C127" w14:textId="77777777" w:rsidR="00805C23" w:rsidRDefault="00805C23" w:rsidP="00B54955">
      <w:pPr>
        <w:pStyle w:val="Heading3"/>
        <w:rPr>
          <w:lang w:eastAsia="en-GB"/>
        </w:rPr>
      </w:pPr>
      <w:r>
        <w:rPr>
          <w:lang w:eastAsia="en-GB"/>
        </w:rPr>
        <w:t>Location Stock</w:t>
      </w:r>
    </w:p>
    <w:p w14:paraId="73157E78" w14:textId="6AAE629C" w:rsidR="00CC5562" w:rsidRDefault="00CC5562" w:rsidP="004A201C">
      <w:pPr>
        <w:pStyle w:val="NoSpacing"/>
        <w:rPr>
          <w:lang w:eastAsia="en-GB"/>
        </w:rPr>
      </w:pPr>
      <w:r>
        <w:rPr>
          <w:lang w:eastAsia="en-GB"/>
        </w:rPr>
        <w:t>Purpose:</w:t>
      </w:r>
      <w:r w:rsidR="00E4375C">
        <w:rPr>
          <w:lang w:eastAsia="en-GB"/>
        </w:rPr>
        <w:t xml:space="preserve"> To show the </w:t>
      </w:r>
      <w:r w:rsidR="00F3033B">
        <w:rPr>
          <w:lang w:eastAsia="en-GB"/>
        </w:rPr>
        <w:t>Amount of stock in each location</w:t>
      </w:r>
    </w:p>
    <w:p w14:paraId="1AA1C0E6" w14:textId="77777777" w:rsidR="00CC5562" w:rsidRDefault="00CC5562" w:rsidP="004A201C">
      <w:pPr>
        <w:pStyle w:val="NoSpacing"/>
        <w:rPr>
          <w:lang w:eastAsia="en-GB"/>
        </w:rPr>
      </w:pPr>
      <w:r>
        <w:rPr>
          <w:lang w:eastAsia="en-GB"/>
        </w:rPr>
        <w:t>Query Structure:</w:t>
      </w:r>
    </w:p>
    <w:p w14:paraId="275A8C0E" w14:textId="2B3CB9DE" w:rsidR="00B121DC" w:rsidRDefault="00B121DC" w:rsidP="004A201C">
      <w:pPr>
        <w:pStyle w:val="NoSpacing"/>
        <w:rPr>
          <w:lang w:eastAsia="en-GB"/>
        </w:rPr>
      </w:pPr>
      <w:r>
        <w:rPr>
          <w:lang w:eastAsia="en-GB"/>
        </w:rPr>
        <w:t xml:space="preserve">Bikes.LocationID = count </w:t>
      </w:r>
    </w:p>
    <w:p w14:paraId="1E385AE2" w14:textId="376A2C1C" w:rsidR="00B121DC" w:rsidRDefault="00B121DC" w:rsidP="004A201C">
      <w:pPr>
        <w:pStyle w:val="NoSpacing"/>
        <w:rPr>
          <w:lang w:eastAsia="en-GB"/>
        </w:rPr>
      </w:pPr>
      <w:r>
        <w:rPr>
          <w:lang w:eastAsia="en-GB"/>
        </w:rPr>
        <w:t>Location.LocationID = Sort Accending.</w:t>
      </w:r>
    </w:p>
    <w:p w14:paraId="70A815D8" w14:textId="2E4CB5ED" w:rsidR="00B54955" w:rsidRPr="00B54955" w:rsidRDefault="00CC5562" w:rsidP="004A201C">
      <w:pPr>
        <w:pStyle w:val="NoSpacing"/>
        <w:rPr>
          <w:lang w:eastAsia="en-GB"/>
        </w:rPr>
      </w:pPr>
      <w:r>
        <w:rPr>
          <w:lang w:eastAsia="en-GB"/>
        </w:rPr>
        <w:lastRenderedPageBreak/>
        <w:t>Screenshot:</w:t>
      </w:r>
      <w:r w:rsidR="0023780B" w:rsidRPr="0023780B">
        <w:rPr>
          <w:noProof/>
        </w:rPr>
        <w:t xml:space="preserve"> </w:t>
      </w:r>
      <w:r w:rsidR="0023780B" w:rsidRPr="0023780B">
        <w:rPr>
          <w:lang w:eastAsia="en-GB"/>
        </w:rPr>
        <w:drawing>
          <wp:inline distT="0" distB="0" distL="0" distR="0" wp14:anchorId="38755C4D" wp14:editId="3C3F98AF">
            <wp:extent cx="5731510" cy="1565275"/>
            <wp:effectExtent l="0" t="0" r="2540" b="0"/>
            <wp:docPr id="583695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695058" name=""/>
                    <pic:cNvPicPr/>
                  </pic:nvPicPr>
                  <pic:blipFill>
                    <a:blip r:embed="rId24"/>
                    <a:stretch>
                      <a:fillRect/>
                    </a:stretch>
                  </pic:blipFill>
                  <pic:spPr>
                    <a:xfrm>
                      <a:off x="0" y="0"/>
                      <a:ext cx="5731510" cy="1565275"/>
                    </a:xfrm>
                    <a:prstGeom prst="rect">
                      <a:avLst/>
                    </a:prstGeom>
                  </pic:spPr>
                </pic:pic>
              </a:graphicData>
            </a:graphic>
          </wp:inline>
        </w:drawing>
      </w:r>
    </w:p>
    <w:p w14:paraId="258004FE" w14:textId="208F3520" w:rsidR="00805C23" w:rsidRDefault="00805C23" w:rsidP="00B54955">
      <w:pPr>
        <w:pStyle w:val="Heading3"/>
        <w:rPr>
          <w:lang w:eastAsia="en-GB"/>
        </w:rPr>
      </w:pPr>
      <w:r>
        <w:rPr>
          <w:lang w:eastAsia="en-GB"/>
        </w:rPr>
        <w:t>Location stock Detailed</w:t>
      </w:r>
    </w:p>
    <w:p w14:paraId="0CE93236" w14:textId="1549AC33" w:rsidR="00CC5562" w:rsidRDefault="00CC5562" w:rsidP="004A201C">
      <w:pPr>
        <w:pStyle w:val="NoSpacing"/>
        <w:rPr>
          <w:lang w:eastAsia="en-GB"/>
        </w:rPr>
      </w:pPr>
      <w:r>
        <w:rPr>
          <w:lang w:eastAsia="en-GB"/>
        </w:rPr>
        <w:t>Purpose:</w:t>
      </w:r>
      <w:r w:rsidR="00B121DC">
        <w:rPr>
          <w:lang w:eastAsia="en-GB"/>
        </w:rPr>
        <w:t xml:space="preserve"> To show the stock of a location when Location ID is provided</w:t>
      </w:r>
    </w:p>
    <w:p w14:paraId="6937F893" w14:textId="77777777" w:rsidR="00CC5562" w:rsidRDefault="00CC5562" w:rsidP="004A201C">
      <w:pPr>
        <w:pStyle w:val="NoSpacing"/>
        <w:rPr>
          <w:lang w:eastAsia="en-GB"/>
        </w:rPr>
      </w:pPr>
      <w:r>
        <w:rPr>
          <w:lang w:eastAsia="en-GB"/>
        </w:rPr>
        <w:t>Query Structure:</w:t>
      </w:r>
    </w:p>
    <w:p w14:paraId="6455278B" w14:textId="539AA6F1" w:rsidR="00B121DC" w:rsidRDefault="00220C3B" w:rsidP="004A201C">
      <w:pPr>
        <w:pStyle w:val="NoSpacing"/>
        <w:rPr>
          <w:lang w:eastAsia="en-GB"/>
        </w:rPr>
      </w:pPr>
      <w:r>
        <w:rPr>
          <w:lang w:eastAsia="en-GB"/>
        </w:rPr>
        <w:t>Bikes.LocationID = criteria “[Please enter a locatio</w:t>
      </w:r>
      <w:r w:rsidR="002C6082">
        <w:rPr>
          <w:lang w:eastAsia="en-GB"/>
        </w:rPr>
        <w:t>n ID]”</w:t>
      </w:r>
    </w:p>
    <w:p w14:paraId="543162F1" w14:textId="65A87698" w:rsidR="00805C23" w:rsidRPr="00F3046D" w:rsidRDefault="00CC5562" w:rsidP="004A201C">
      <w:pPr>
        <w:pStyle w:val="NoSpacing"/>
        <w:rPr>
          <w:lang w:eastAsia="en-GB"/>
        </w:rPr>
      </w:pPr>
      <w:r>
        <w:rPr>
          <w:lang w:eastAsia="en-GB"/>
        </w:rPr>
        <w:t>Screenshot:</w:t>
      </w:r>
      <w:r w:rsidR="00220C3B" w:rsidRPr="00220C3B">
        <w:rPr>
          <w:noProof/>
        </w:rPr>
        <w:t xml:space="preserve"> </w:t>
      </w:r>
      <w:r w:rsidR="00220C3B" w:rsidRPr="00220C3B">
        <w:rPr>
          <w:lang w:eastAsia="en-GB"/>
        </w:rPr>
        <w:drawing>
          <wp:inline distT="0" distB="0" distL="0" distR="0" wp14:anchorId="23075FA7" wp14:editId="5892B983">
            <wp:extent cx="5731510" cy="1047750"/>
            <wp:effectExtent l="0" t="0" r="2540" b="0"/>
            <wp:docPr id="3974608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460887" name=""/>
                    <pic:cNvPicPr/>
                  </pic:nvPicPr>
                  <pic:blipFill>
                    <a:blip r:embed="rId25"/>
                    <a:stretch>
                      <a:fillRect/>
                    </a:stretch>
                  </pic:blipFill>
                  <pic:spPr>
                    <a:xfrm>
                      <a:off x="0" y="0"/>
                      <a:ext cx="5731510" cy="1047750"/>
                    </a:xfrm>
                    <a:prstGeom prst="rect">
                      <a:avLst/>
                    </a:prstGeom>
                  </pic:spPr>
                </pic:pic>
              </a:graphicData>
            </a:graphic>
          </wp:inline>
        </w:drawing>
      </w:r>
    </w:p>
    <w:p w14:paraId="5521BFAB" w14:textId="48014A87" w:rsidR="001968DF" w:rsidRDefault="00076EF0" w:rsidP="001968DF">
      <w:pPr>
        <w:pStyle w:val="Heading1"/>
        <w:rPr>
          <w:lang w:eastAsia="en-GB"/>
        </w:rPr>
      </w:pPr>
      <w:bookmarkStart w:id="15" w:name="_Toc236043073"/>
      <w:r w:rsidRPr="00076EF0">
        <w:rPr>
          <w:lang w:eastAsia="en-GB"/>
        </w:rPr>
        <w:t>Testing and results</w:t>
      </w:r>
      <w:bookmarkEnd w:id="15"/>
    </w:p>
    <w:p w14:paraId="0CD3F45D" w14:textId="65D3F99B" w:rsidR="00C53AEE" w:rsidRDefault="00DA6C23" w:rsidP="00D96CA7">
      <w:pPr>
        <w:pStyle w:val="Heading2"/>
        <w:rPr>
          <w:lang w:eastAsia="en-GB"/>
        </w:rPr>
      </w:pPr>
      <w:bookmarkStart w:id="16" w:name="_Toc236043074"/>
      <w:r>
        <w:rPr>
          <w:lang w:eastAsia="en-GB"/>
        </w:rPr>
        <w:t>Validation Testing</w:t>
      </w:r>
      <w:bookmarkEnd w:id="16"/>
    </w:p>
    <w:p w14:paraId="51A845A6" w14:textId="0A0094E4" w:rsidR="004B260B" w:rsidRPr="004B260B" w:rsidRDefault="004B260B" w:rsidP="004B260B">
      <w:pPr>
        <w:rPr>
          <w:lang w:eastAsia="en-GB"/>
        </w:rPr>
      </w:pPr>
      <w:r>
        <w:rPr>
          <w:lang w:eastAsia="en-GB"/>
        </w:rPr>
        <w:t xml:space="preserve">There are 4 entities that required validation to be applied to them in order to ensure that the data captured by this database were </w:t>
      </w:r>
      <w:r w:rsidR="00E01984">
        <w:rPr>
          <w:lang w:eastAsia="en-GB"/>
        </w:rPr>
        <w:t>reasonable.</w:t>
      </w:r>
    </w:p>
    <w:p w14:paraId="0F93B880" w14:textId="5794D3D8" w:rsidR="00D96CA7" w:rsidRDefault="004B260B" w:rsidP="001C4001">
      <w:pPr>
        <w:pStyle w:val="Heading3"/>
        <w:rPr>
          <w:lang w:eastAsia="en-GB"/>
        </w:rPr>
      </w:pPr>
      <w:r>
        <w:rPr>
          <w:lang w:eastAsia="en-GB"/>
        </w:rPr>
        <w:t>Staff</w:t>
      </w:r>
    </w:p>
    <w:p w14:paraId="7D04F414" w14:textId="760C16DF" w:rsidR="001C4001" w:rsidRDefault="0065681A" w:rsidP="001C4001">
      <w:pPr>
        <w:rPr>
          <w:lang w:eastAsia="en-GB"/>
        </w:rPr>
      </w:pPr>
      <w:r>
        <w:rPr>
          <w:lang w:eastAsia="en-GB"/>
        </w:rPr>
        <w:t xml:space="preserve">The Validation on the staff entity </w:t>
      </w:r>
      <w:r w:rsidR="007635AB">
        <w:rPr>
          <w:lang w:eastAsia="en-GB"/>
        </w:rPr>
        <w:t xml:space="preserve">is </w:t>
      </w:r>
      <w:r w:rsidR="00AC2276">
        <w:rPr>
          <w:lang w:eastAsia="en-GB"/>
        </w:rPr>
        <w:t>to</w:t>
      </w:r>
      <w:r w:rsidR="007635AB">
        <w:rPr>
          <w:lang w:eastAsia="en-GB"/>
        </w:rPr>
        <w:t xml:space="preserve"> ensure that the date of birth entered for the staff member is reasonable.</w:t>
      </w:r>
    </w:p>
    <w:p w14:paraId="25A2296D" w14:textId="259D3BE7" w:rsidR="007635AB" w:rsidRDefault="001526ED" w:rsidP="001C4001">
      <w:pPr>
        <w:rPr>
          <w:noProof/>
        </w:rPr>
      </w:pPr>
      <w:r>
        <w:rPr>
          <w:lang w:eastAsia="en-GB"/>
        </w:rPr>
        <w:t>Test:</w:t>
      </w:r>
      <w:r w:rsidRPr="001526ED">
        <w:rPr>
          <w:noProof/>
        </w:rPr>
        <w:t xml:space="preserve"> </w:t>
      </w:r>
      <w:r w:rsidR="00742C9B">
        <w:rPr>
          <w:lang w:eastAsia="en-GB"/>
        </w:rPr>
        <w:t xml:space="preserve">Enter a DoB of </w:t>
      </w:r>
      <w:r w:rsidR="00DA197A">
        <w:rPr>
          <w:lang w:eastAsia="en-GB"/>
        </w:rPr>
        <w:t>01/01/1066</w:t>
      </w:r>
    </w:p>
    <w:p w14:paraId="5A9903A6" w14:textId="0DBD77A9" w:rsidR="00AC2276" w:rsidRDefault="00AC2276" w:rsidP="001C4001">
      <w:pPr>
        <w:rPr>
          <w:noProof/>
        </w:rPr>
      </w:pPr>
      <w:r>
        <w:rPr>
          <w:noProof/>
        </w:rPr>
        <w:t>Result</w:t>
      </w:r>
    </w:p>
    <w:p w14:paraId="0FDC010F" w14:textId="4D822AF3" w:rsidR="00AC2276" w:rsidRDefault="00AC2276" w:rsidP="001C4001">
      <w:pPr>
        <w:rPr>
          <w:lang w:eastAsia="en-GB"/>
        </w:rPr>
      </w:pPr>
      <w:r w:rsidRPr="00AC2276">
        <w:rPr>
          <w:lang w:eastAsia="en-GB"/>
        </w:rPr>
        <w:lastRenderedPageBreak/>
        <w:drawing>
          <wp:inline distT="0" distB="0" distL="0" distR="0" wp14:anchorId="15B69A80" wp14:editId="34DF3D55">
            <wp:extent cx="5731510" cy="2118995"/>
            <wp:effectExtent l="0" t="0" r="2540" b="0"/>
            <wp:docPr id="143236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366124" name=""/>
                    <pic:cNvPicPr/>
                  </pic:nvPicPr>
                  <pic:blipFill>
                    <a:blip r:embed="rId26"/>
                    <a:stretch>
                      <a:fillRect/>
                    </a:stretch>
                  </pic:blipFill>
                  <pic:spPr>
                    <a:xfrm>
                      <a:off x="0" y="0"/>
                      <a:ext cx="5731510" cy="2118995"/>
                    </a:xfrm>
                    <a:prstGeom prst="rect">
                      <a:avLst/>
                    </a:prstGeom>
                  </pic:spPr>
                </pic:pic>
              </a:graphicData>
            </a:graphic>
          </wp:inline>
        </w:drawing>
      </w:r>
    </w:p>
    <w:p w14:paraId="3D91F978" w14:textId="303ABC4A" w:rsidR="00AC2276" w:rsidRPr="001C4001" w:rsidRDefault="00AC2276" w:rsidP="001C4001">
      <w:pPr>
        <w:rPr>
          <w:lang w:eastAsia="en-GB"/>
        </w:rPr>
      </w:pPr>
      <w:r>
        <w:rPr>
          <w:lang w:eastAsia="en-GB"/>
        </w:rPr>
        <w:t>Conclusion:</w:t>
      </w:r>
      <w:r w:rsidR="00E86E2F">
        <w:rPr>
          <w:lang w:eastAsia="en-GB"/>
        </w:rPr>
        <w:t xml:space="preserve"> </w:t>
      </w:r>
      <w:r>
        <w:rPr>
          <w:lang w:eastAsia="en-GB"/>
        </w:rPr>
        <w:t>Pass</w:t>
      </w:r>
    </w:p>
    <w:p w14:paraId="420944C7" w14:textId="248A7C2B" w:rsidR="004B260B" w:rsidRDefault="004B260B" w:rsidP="001C4001">
      <w:pPr>
        <w:pStyle w:val="Heading3"/>
        <w:rPr>
          <w:lang w:eastAsia="en-GB"/>
        </w:rPr>
      </w:pPr>
      <w:r>
        <w:rPr>
          <w:lang w:eastAsia="en-GB"/>
        </w:rPr>
        <w:t>Members</w:t>
      </w:r>
    </w:p>
    <w:p w14:paraId="553881D9" w14:textId="759B6FC2" w:rsidR="00D32E6B" w:rsidRDefault="00D32E6B" w:rsidP="00D32E6B">
      <w:pPr>
        <w:rPr>
          <w:lang w:eastAsia="en-GB"/>
        </w:rPr>
      </w:pPr>
      <w:r>
        <w:rPr>
          <w:lang w:eastAsia="en-GB"/>
        </w:rPr>
        <w:t xml:space="preserve">The validation on the members entity serves a similar purpose to that on the staff </w:t>
      </w:r>
      <w:r w:rsidR="00901A5E">
        <w:rPr>
          <w:lang w:eastAsia="en-GB"/>
        </w:rPr>
        <w:t>entity. But additionally, to that there is also validation on the join date and phone number attributes.</w:t>
      </w:r>
    </w:p>
    <w:p w14:paraId="51F3733E" w14:textId="6FF10596" w:rsidR="00D32E6B" w:rsidRDefault="00D32E6B" w:rsidP="00D32E6B">
      <w:pPr>
        <w:rPr>
          <w:lang w:eastAsia="en-GB"/>
        </w:rPr>
      </w:pPr>
      <w:r>
        <w:rPr>
          <w:lang w:eastAsia="en-GB"/>
        </w:rPr>
        <w:t>Test:</w:t>
      </w:r>
      <w:r w:rsidR="00DA197A">
        <w:rPr>
          <w:lang w:eastAsia="en-GB"/>
        </w:rPr>
        <w:t xml:space="preserve"> Enter a phone number of 12356</w:t>
      </w:r>
      <w:r w:rsidR="00316DD6">
        <w:rPr>
          <w:lang w:eastAsia="en-GB"/>
        </w:rPr>
        <w:t>789101112</w:t>
      </w:r>
      <w:r w:rsidR="00DA197A">
        <w:rPr>
          <w:lang w:eastAsia="en-GB"/>
        </w:rPr>
        <w:t xml:space="preserve"> , join date of 28/07/2050</w:t>
      </w:r>
      <w:r w:rsidR="00861187">
        <w:rPr>
          <w:lang w:eastAsia="en-GB"/>
        </w:rPr>
        <w:t xml:space="preserve"> and DoB of 01/01/1066</w:t>
      </w:r>
    </w:p>
    <w:p w14:paraId="76FE9556" w14:textId="164EC746" w:rsidR="00D80116" w:rsidRPr="00D32E6B" w:rsidRDefault="00D80116" w:rsidP="00D32E6B">
      <w:pPr>
        <w:rPr>
          <w:lang w:eastAsia="en-GB"/>
        </w:rPr>
      </w:pPr>
      <w:r>
        <w:rPr>
          <w:lang w:eastAsia="en-GB"/>
        </w:rPr>
        <w:t>Result:</w:t>
      </w:r>
      <w:r w:rsidRPr="00D80116">
        <w:rPr>
          <w:noProof/>
        </w:rPr>
        <w:t xml:space="preserve"> </w:t>
      </w:r>
      <w:r w:rsidRPr="00D80116">
        <w:rPr>
          <w:lang w:eastAsia="en-GB"/>
        </w:rPr>
        <w:drawing>
          <wp:inline distT="0" distB="0" distL="0" distR="0" wp14:anchorId="0EBF7CC0" wp14:editId="54556CD4">
            <wp:extent cx="5731510" cy="2974975"/>
            <wp:effectExtent l="0" t="0" r="2540" b="0"/>
            <wp:docPr id="1421401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401364" name=""/>
                    <pic:cNvPicPr/>
                  </pic:nvPicPr>
                  <pic:blipFill>
                    <a:blip r:embed="rId27"/>
                    <a:stretch>
                      <a:fillRect/>
                    </a:stretch>
                  </pic:blipFill>
                  <pic:spPr>
                    <a:xfrm>
                      <a:off x="0" y="0"/>
                      <a:ext cx="5731510" cy="2974975"/>
                    </a:xfrm>
                    <a:prstGeom prst="rect">
                      <a:avLst/>
                    </a:prstGeom>
                  </pic:spPr>
                </pic:pic>
              </a:graphicData>
            </a:graphic>
          </wp:inline>
        </w:drawing>
      </w:r>
    </w:p>
    <w:p w14:paraId="7D54D27C" w14:textId="02597D5B" w:rsidR="00A55E85" w:rsidRDefault="00C46C5B" w:rsidP="00A55E85">
      <w:pPr>
        <w:rPr>
          <w:lang w:eastAsia="en-GB"/>
        </w:rPr>
      </w:pPr>
      <w:r w:rsidRPr="00C46C5B">
        <w:rPr>
          <w:lang w:eastAsia="en-GB"/>
        </w:rPr>
        <w:lastRenderedPageBreak/>
        <w:drawing>
          <wp:inline distT="0" distB="0" distL="0" distR="0" wp14:anchorId="02914A6B" wp14:editId="162C8CAD">
            <wp:extent cx="5731510" cy="3119755"/>
            <wp:effectExtent l="0" t="0" r="2540" b="4445"/>
            <wp:docPr id="878259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259460" name=""/>
                    <pic:cNvPicPr/>
                  </pic:nvPicPr>
                  <pic:blipFill>
                    <a:blip r:embed="rId28"/>
                    <a:stretch>
                      <a:fillRect/>
                    </a:stretch>
                  </pic:blipFill>
                  <pic:spPr>
                    <a:xfrm>
                      <a:off x="0" y="0"/>
                      <a:ext cx="5731510" cy="3119755"/>
                    </a:xfrm>
                    <a:prstGeom prst="rect">
                      <a:avLst/>
                    </a:prstGeom>
                  </pic:spPr>
                </pic:pic>
              </a:graphicData>
            </a:graphic>
          </wp:inline>
        </w:drawing>
      </w:r>
      <w:r>
        <w:rPr>
          <w:lang w:eastAsia="en-GB"/>
        </w:rPr>
        <w:t>(Will not allow me to continue typing)</w:t>
      </w:r>
    </w:p>
    <w:p w14:paraId="27F47CB9" w14:textId="0C3E637C" w:rsidR="00E86E2F" w:rsidRDefault="00E86E2F" w:rsidP="00A55E85">
      <w:pPr>
        <w:rPr>
          <w:lang w:eastAsia="en-GB"/>
        </w:rPr>
      </w:pPr>
      <w:r w:rsidRPr="00E86E2F">
        <w:rPr>
          <w:lang w:eastAsia="en-GB"/>
        </w:rPr>
        <w:drawing>
          <wp:inline distT="0" distB="0" distL="0" distR="0" wp14:anchorId="507B36E8" wp14:editId="0F42FDB1">
            <wp:extent cx="5731510" cy="3204210"/>
            <wp:effectExtent l="0" t="0" r="2540" b="0"/>
            <wp:docPr id="20638806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880641" name=""/>
                    <pic:cNvPicPr/>
                  </pic:nvPicPr>
                  <pic:blipFill>
                    <a:blip r:embed="rId29"/>
                    <a:stretch>
                      <a:fillRect/>
                    </a:stretch>
                  </pic:blipFill>
                  <pic:spPr>
                    <a:xfrm>
                      <a:off x="0" y="0"/>
                      <a:ext cx="5731510" cy="3204210"/>
                    </a:xfrm>
                    <a:prstGeom prst="rect">
                      <a:avLst/>
                    </a:prstGeom>
                  </pic:spPr>
                </pic:pic>
              </a:graphicData>
            </a:graphic>
          </wp:inline>
        </w:drawing>
      </w:r>
    </w:p>
    <w:p w14:paraId="603118B1" w14:textId="098D0826" w:rsidR="00E86E2F" w:rsidRPr="00A55E85" w:rsidRDefault="00E86E2F" w:rsidP="00A55E85">
      <w:pPr>
        <w:rPr>
          <w:lang w:eastAsia="en-GB"/>
        </w:rPr>
      </w:pPr>
      <w:r>
        <w:rPr>
          <w:lang w:eastAsia="en-GB"/>
        </w:rPr>
        <w:t>Conclusion: Pass</w:t>
      </w:r>
    </w:p>
    <w:p w14:paraId="3DD55AB5" w14:textId="33BDC084" w:rsidR="004B260B" w:rsidRDefault="004B260B" w:rsidP="001C4001">
      <w:pPr>
        <w:pStyle w:val="Heading3"/>
        <w:rPr>
          <w:lang w:eastAsia="en-GB"/>
        </w:rPr>
      </w:pPr>
      <w:r>
        <w:rPr>
          <w:lang w:eastAsia="en-GB"/>
        </w:rPr>
        <w:t>Rentals</w:t>
      </w:r>
    </w:p>
    <w:p w14:paraId="5936B8AB" w14:textId="7106C03A" w:rsidR="00A55E85" w:rsidRDefault="003E1406" w:rsidP="00A55E85">
      <w:pPr>
        <w:rPr>
          <w:lang w:eastAsia="en-GB"/>
        </w:rPr>
      </w:pPr>
      <w:r>
        <w:rPr>
          <w:lang w:eastAsia="en-GB"/>
        </w:rPr>
        <w:t xml:space="preserve">On the rental entity there is validation for </w:t>
      </w:r>
      <w:r w:rsidR="00CD56B5">
        <w:rPr>
          <w:lang w:eastAsia="en-GB"/>
        </w:rPr>
        <w:t>the start and end date of the entity</w:t>
      </w:r>
    </w:p>
    <w:p w14:paraId="2026ABFA" w14:textId="5AEF6E3F" w:rsidR="00CD56B5" w:rsidRDefault="00CD56B5" w:rsidP="00A55E85">
      <w:pPr>
        <w:rPr>
          <w:lang w:eastAsia="en-GB"/>
        </w:rPr>
      </w:pPr>
      <w:r>
        <w:rPr>
          <w:lang w:eastAsia="en-GB"/>
        </w:rPr>
        <w:t xml:space="preserve">Test: </w:t>
      </w:r>
      <w:r w:rsidR="00E81DC3">
        <w:rPr>
          <w:lang w:eastAsia="en-GB"/>
        </w:rPr>
        <w:t xml:space="preserve">Start Date = 27/07/2026 end = 26/07/2026 then start date = </w:t>
      </w:r>
      <w:r w:rsidR="00621346">
        <w:rPr>
          <w:lang w:eastAsia="en-GB"/>
        </w:rPr>
        <w:t>28/07/2030</w:t>
      </w:r>
    </w:p>
    <w:p w14:paraId="5FA8E303" w14:textId="1ADF326F" w:rsidR="00DE5419" w:rsidRDefault="00DE5419" w:rsidP="00A55E85">
      <w:pPr>
        <w:rPr>
          <w:lang w:eastAsia="en-GB"/>
        </w:rPr>
      </w:pPr>
      <w:r>
        <w:rPr>
          <w:lang w:eastAsia="en-GB"/>
        </w:rPr>
        <w:t>Result:</w:t>
      </w:r>
    </w:p>
    <w:p w14:paraId="7E82AE2D" w14:textId="1A570074" w:rsidR="00DE5419" w:rsidRDefault="00DE5419" w:rsidP="00A55E85">
      <w:pPr>
        <w:rPr>
          <w:lang w:eastAsia="en-GB"/>
        </w:rPr>
      </w:pPr>
      <w:r w:rsidRPr="00DE5419">
        <w:rPr>
          <w:lang w:eastAsia="en-GB"/>
        </w:rPr>
        <w:lastRenderedPageBreak/>
        <w:drawing>
          <wp:inline distT="0" distB="0" distL="0" distR="0" wp14:anchorId="16B91445" wp14:editId="0AC84BF7">
            <wp:extent cx="5731510" cy="2809875"/>
            <wp:effectExtent l="0" t="0" r="2540" b="9525"/>
            <wp:docPr id="1491796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796433" name=""/>
                    <pic:cNvPicPr/>
                  </pic:nvPicPr>
                  <pic:blipFill>
                    <a:blip r:embed="rId30"/>
                    <a:stretch>
                      <a:fillRect/>
                    </a:stretch>
                  </pic:blipFill>
                  <pic:spPr>
                    <a:xfrm>
                      <a:off x="0" y="0"/>
                      <a:ext cx="5731510" cy="2809875"/>
                    </a:xfrm>
                    <a:prstGeom prst="rect">
                      <a:avLst/>
                    </a:prstGeom>
                  </pic:spPr>
                </pic:pic>
              </a:graphicData>
            </a:graphic>
          </wp:inline>
        </w:drawing>
      </w:r>
    </w:p>
    <w:p w14:paraId="3EDFD8FC" w14:textId="69B5E1B3" w:rsidR="0032651E" w:rsidRDefault="0032651E" w:rsidP="00A55E85">
      <w:pPr>
        <w:rPr>
          <w:lang w:eastAsia="en-GB"/>
        </w:rPr>
      </w:pPr>
      <w:r w:rsidRPr="0032651E">
        <w:rPr>
          <w:lang w:eastAsia="en-GB"/>
        </w:rPr>
        <w:drawing>
          <wp:inline distT="0" distB="0" distL="0" distR="0" wp14:anchorId="01A07AF4" wp14:editId="12E8DBCF">
            <wp:extent cx="5731510" cy="2543175"/>
            <wp:effectExtent l="0" t="0" r="2540" b="9525"/>
            <wp:docPr id="15257531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753194" name=""/>
                    <pic:cNvPicPr/>
                  </pic:nvPicPr>
                  <pic:blipFill>
                    <a:blip r:embed="rId31"/>
                    <a:stretch>
                      <a:fillRect/>
                    </a:stretch>
                  </pic:blipFill>
                  <pic:spPr>
                    <a:xfrm>
                      <a:off x="0" y="0"/>
                      <a:ext cx="5731510" cy="2543175"/>
                    </a:xfrm>
                    <a:prstGeom prst="rect">
                      <a:avLst/>
                    </a:prstGeom>
                  </pic:spPr>
                </pic:pic>
              </a:graphicData>
            </a:graphic>
          </wp:inline>
        </w:drawing>
      </w:r>
    </w:p>
    <w:p w14:paraId="2087D641" w14:textId="16C9055D" w:rsidR="0032651E" w:rsidRPr="00A55E85" w:rsidRDefault="0032651E" w:rsidP="00A55E85">
      <w:pPr>
        <w:rPr>
          <w:lang w:eastAsia="en-GB"/>
        </w:rPr>
      </w:pPr>
      <w:r>
        <w:rPr>
          <w:lang w:eastAsia="en-GB"/>
        </w:rPr>
        <w:t>Conclusion: Pass</w:t>
      </w:r>
    </w:p>
    <w:p w14:paraId="6BF24DDE" w14:textId="24AA4902" w:rsidR="00A55E85" w:rsidRDefault="004B260B" w:rsidP="00A55E85">
      <w:pPr>
        <w:pStyle w:val="Heading3"/>
        <w:rPr>
          <w:lang w:eastAsia="en-GB"/>
        </w:rPr>
      </w:pPr>
      <w:r>
        <w:rPr>
          <w:lang w:eastAsia="en-GB"/>
        </w:rPr>
        <w:t>Bikes</w:t>
      </w:r>
    </w:p>
    <w:p w14:paraId="594E408E" w14:textId="59B71B13" w:rsidR="00A55E85" w:rsidRDefault="002303EC" w:rsidP="00A55E85">
      <w:pPr>
        <w:rPr>
          <w:lang w:eastAsia="en-GB"/>
        </w:rPr>
      </w:pPr>
      <w:r>
        <w:rPr>
          <w:lang w:eastAsia="en-GB"/>
        </w:rPr>
        <w:t>On the bikes Entity there is validation on the wattage attribute it must be between 1 and 300</w:t>
      </w:r>
    </w:p>
    <w:p w14:paraId="0AC53323" w14:textId="6CB85711" w:rsidR="002303EC" w:rsidRDefault="002303EC" w:rsidP="00A55E85">
      <w:pPr>
        <w:rPr>
          <w:lang w:eastAsia="en-GB"/>
        </w:rPr>
      </w:pPr>
      <w:r>
        <w:rPr>
          <w:lang w:eastAsia="en-GB"/>
        </w:rPr>
        <w:t xml:space="preserve">Test: </w:t>
      </w:r>
      <w:r w:rsidR="00966391">
        <w:rPr>
          <w:lang w:eastAsia="en-GB"/>
        </w:rPr>
        <w:t>0 and 301</w:t>
      </w:r>
    </w:p>
    <w:p w14:paraId="1A3060A1" w14:textId="776C97A0" w:rsidR="00966391" w:rsidRDefault="00966391" w:rsidP="00A55E85">
      <w:pPr>
        <w:rPr>
          <w:lang w:eastAsia="en-GB"/>
        </w:rPr>
      </w:pPr>
      <w:r>
        <w:rPr>
          <w:lang w:eastAsia="en-GB"/>
        </w:rPr>
        <w:t>Result:</w:t>
      </w:r>
    </w:p>
    <w:p w14:paraId="6AC87804" w14:textId="6031F50F" w:rsidR="00966391" w:rsidRDefault="00E74485" w:rsidP="00A55E85">
      <w:pPr>
        <w:rPr>
          <w:lang w:eastAsia="en-GB"/>
        </w:rPr>
      </w:pPr>
      <w:r w:rsidRPr="00E74485">
        <w:rPr>
          <w:lang w:eastAsia="en-GB"/>
        </w:rPr>
        <w:lastRenderedPageBreak/>
        <w:drawing>
          <wp:inline distT="0" distB="0" distL="0" distR="0" wp14:anchorId="77933662" wp14:editId="513DF5A1">
            <wp:extent cx="5731510" cy="2193925"/>
            <wp:effectExtent l="0" t="0" r="2540" b="0"/>
            <wp:docPr id="2006855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855387" name=""/>
                    <pic:cNvPicPr/>
                  </pic:nvPicPr>
                  <pic:blipFill>
                    <a:blip r:embed="rId32"/>
                    <a:stretch>
                      <a:fillRect/>
                    </a:stretch>
                  </pic:blipFill>
                  <pic:spPr>
                    <a:xfrm>
                      <a:off x="0" y="0"/>
                      <a:ext cx="5731510" cy="2193925"/>
                    </a:xfrm>
                    <a:prstGeom prst="rect">
                      <a:avLst/>
                    </a:prstGeom>
                  </pic:spPr>
                </pic:pic>
              </a:graphicData>
            </a:graphic>
          </wp:inline>
        </w:drawing>
      </w:r>
    </w:p>
    <w:p w14:paraId="49807C4A" w14:textId="30486A14" w:rsidR="00E74485" w:rsidRDefault="00E74485" w:rsidP="00A55E85">
      <w:pPr>
        <w:rPr>
          <w:lang w:eastAsia="en-GB"/>
        </w:rPr>
      </w:pPr>
      <w:r w:rsidRPr="00E74485">
        <w:rPr>
          <w:lang w:eastAsia="en-GB"/>
        </w:rPr>
        <w:drawing>
          <wp:inline distT="0" distB="0" distL="0" distR="0" wp14:anchorId="651A429A" wp14:editId="1E64AA99">
            <wp:extent cx="5731510" cy="2284730"/>
            <wp:effectExtent l="0" t="0" r="2540" b="1270"/>
            <wp:docPr id="172141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41733" name=""/>
                    <pic:cNvPicPr/>
                  </pic:nvPicPr>
                  <pic:blipFill>
                    <a:blip r:embed="rId33"/>
                    <a:stretch>
                      <a:fillRect/>
                    </a:stretch>
                  </pic:blipFill>
                  <pic:spPr>
                    <a:xfrm>
                      <a:off x="0" y="0"/>
                      <a:ext cx="5731510" cy="2284730"/>
                    </a:xfrm>
                    <a:prstGeom prst="rect">
                      <a:avLst/>
                    </a:prstGeom>
                  </pic:spPr>
                </pic:pic>
              </a:graphicData>
            </a:graphic>
          </wp:inline>
        </w:drawing>
      </w:r>
    </w:p>
    <w:p w14:paraId="0E9B1B18" w14:textId="2B5E98E7" w:rsidR="00966391" w:rsidRPr="00A55E85" w:rsidRDefault="00966391" w:rsidP="00A55E85">
      <w:pPr>
        <w:rPr>
          <w:lang w:eastAsia="en-GB"/>
        </w:rPr>
      </w:pPr>
      <w:r>
        <w:rPr>
          <w:lang w:eastAsia="en-GB"/>
        </w:rPr>
        <w:t>Conclusion:</w:t>
      </w:r>
      <w:r w:rsidR="00E74485">
        <w:rPr>
          <w:lang w:eastAsia="en-GB"/>
        </w:rPr>
        <w:t xml:space="preserve"> Pass</w:t>
      </w:r>
    </w:p>
    <w:p w14:paraId="43C6D492" w14:textId="23576CB6" w:rsidR="00D96CA7" w:rsidRDefault="00D96CA7" w:rsidP="00D96CA7">
      <w:pPr>
        <w:pStyle w:val="Heading2"/>
        <w:rPr>
          <w:lang w:eastAsia="en-GB"/>
        </w:rPr>
      </w:pPr>
      <w:bookmarkStart w:id="17" w:name="_Toc236043075"/>
      <w:r>
        <w:rPr>
          <w:lang w:eastAsia="en-GB"/>
        </w:rPr>
        <w:t xml:space="preserve">User </w:t>
      </w:r>
      <w:r w:rsidR="00016790">
        <w:rPr>
          <w:lang w:eastAsia="en-GB"/>
        </w:rPr>
        <w:t>Interface Testing</w:t>
      </w:r>
      <w:bookmarkEnd w:id="17"/>
    </w:p>
    <w:p w14:paraId="5D2DAE6F" w14:textId="03026DC7" w:rsidR="00C03FCD" w:rsidRDefault="00C03FCD" w:rsidP="00C03FCD">
      <w:pPr>
        <w:rPr>
          <w:lang w:eastAsia="en-GB"/>
        </w:rPr>
      </w:pPr>
      <w:r>
        <w:rPr>
          <w:lang w:eastAsia="en-GB"/>
        </w:rPr>
        <w:t xml:space="preserve">The Database contains forms that act as </w:t>
      </w:r>
      <w:r w:rsidR="00654C26">
        <w:rPr>
          <w:lang w:eastAsia="en-GB"/>
        </w:rPr>
        <w:t>a menu system for navigation. Bellow is the main menu which acts as a hub connecting all other forms together</w:t>
      </w:r>
      <w:r w:rsidR="00C275AB" w:rsidRPr="00C275AB">
        <w:rPr>
          <w:lang w:eastAsia="en-GB"/>
        </w:rPr>
        <w:drawing>
          <wp:inline distT="0" distB="0" distL="0" distR="0" wp14:anchorId="0F3A0C7D" wp14:editId="06B58677">
            <wp:extent cx="5731510" cy="2397125"/>
            <wp:effectExtent l="0" t="0" r="2540" b="3175"/>
            <wp:docPr id="1772687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87848" name=""/>
                    <pic:cNvPicPr/>
                  </pic:nvPicPr>
                  <pic:blipFill>
                    <a:blip r:embed="rId34"/>
                    <a:stretch>
                      <a:fillRect/>
                    </a:stretch>
                  </pic:blipFill>
                  <pic:spPr>
                    <a:xfrm>
                      <a:off x="0" y="0"/>
                      <a:ext cx="5731510" cy="2397125"/>
                    </a:xfrm>
                    <a:prstGeom prst="rect">
                      <a:avLst/>
                    </a:prstGeom>
                  </pic:spPr>
                </pic:pic>
              </a:graphicData>
            </a:graphic>
          </wp:inline>
        </w:drawing>
      </w:r>
    </w:p>
    <w:p w14:paraId="421E25C1" w14:textId="7387B089" w:rsidR="00C275AB" w:rsidRDefault="007A32DC" w:rsidP="00C03FCD">
      <w:pPr>
        <w:rPr>
          <w:lang w:eastAsia="en-GB"/>
        </w:rPr>
      </w:pPr>
      <w:r>
        <w:rPr>
          <w:lang w:eastAsia="en-GB"/>
        </w:rPr>
        <w:lastRenderedPageBreak/>
        <w:t>Below</w:t>
      </w:r>
      <w:r w:rsidR="00C275AB">
        <w:rPr>
          <w:lang w:eastAsia="en-GB"/>
        </w:rPr>
        <w:t xml:space="preserve"> is the new rentals form which would be used to enter a new rental record</w:t>
      </w:r>
      <w:r>
        <w:rPr>
          <w:lang w:eastAsia="en-GB"/>
        </w:rPr>
        <w:t xml:space="preserve"> It has buttons on the top of the form to return to the menu as well as control what record it is viewing and record deletion. The table at the bottom of the form is the bikes available query for ease of use.</w:t>
      </w:r>
      <w:r w:rsidRPr="007A32DC">
        <w:rPr>
          <w:lang w:eastAsia="en-GB"/>
        </w:rPr>
        <w:drawing>
          <wp:inline distT="0" distB="0" distL="0" distR="0" wp14:anchorId="5F88F403" wp14:editId="07EA09DB">
            <wp:extent cx="5731510" cy="2556510"/>
            <wp:effectExtent l="0" t="0" r="2540" b="0"/>
            <wp:docPr id="2125737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5737193" name=""/>
                    <pic:cNvPicPr/>
                  </pic:nvPicPr>
                  <pic:blipFill>
                    <a:blip r:embed="rId35"/>
                    <a:stretch>
                      <a:fillRect/>
                    </a:stretch>
                  </pic:blipFill>
                  <pic:spPr>
                    <a:xfrm>
                      <a:off x="0" y="0"/>
                      <a:ext cx="5731510" cy="2556510"/>
                    </a:xfrm>
                    <a:prstGeom prst="rect">
                      <a:avLst/>
                    </a:prstGeom>
                  </pic:spPr>
                </pic:pic>
              </a:graphicData>
            </a:graphic>
          </wp:inline>
        </w:drawing>
      </w:r>
    </w:p>
    <w:p w14:paraId="301027EE" w14:textId="2DD7A9D8" w:rsidR="00DF2050" w:rsidRDefault="00DF2050" w:rsidP="00C03FCD">
      <w:pPr>
        <w:rPr>
          <w:lang w:eastAsia="en-GB"/>
        </w:rPr>
      </w:pPr>
      <w:r>
        <w:rPr>
          <w:lang w:eastAsia="en-GB"/>
        </w:rPr>
        <w:t xml:space="preserve">All date entry forms have the same button layout at the top of the form see bellow </w:t>
      </w:r>
      <w:r w:rsidR="00A71A45">
        <w:rPr>
          <w:lang w:eastAsia="en-GB"/>
        </w:rPr>
        <w:t>for the New members form</w:t>
      </w:r>
      <w:r w:rsidR="00A71A45" w:rsidRPr="00A71A45">
        <w:rPr>
          <w:lang w:eastAsia="en-GB"/>
        </w:rPr>
        <w:drawing>
          <wp:inline distT="0" distB="0" distL="0" distR="0" wp14:anchorId="459B9225" wp14:editId="6D1FAA14">
            <wp:extent cx="5731510" cy="1873250"/>
            <wp:effectExtent l="0" t="0" r="2540" b="0"/>
            <wp:docPr id="1367085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85790" name=""/>
                    <pic:cNvPicPr/>
                  </pic:nvPicPr>
                  <pic:blipFill>
                    <a:blip r:embed="rId36"/>
                    <a:stretch>
                      <a:fillRect/>
                    </a:stretch>
                  </pic:blipFill>
                  <pic:spPr>
                    <a:xfrm>
                      <a:off x="0" y="0"/>
                      <a:ext cx="5731510" cy="1873250"/>
                    </a:xfrm>
                    <a:prstGeom prst="rect">
                      <a:avLst/>
                    </a:prstGeom>
                  </pic:spPr>
                </pic:pic>
              </a:graphicData>
            </a:graphic>
          </wp:inline>
        </w:drawing>
      </w:r>
    </w:p>
    <w:p w14:paraId="33A2B04A" w14:textId="2E64EE28" w:rsidR="00A71A45" w:rsidRDefault="00A71A45" w:rsidP="00C03FCD">
      <w:pPr>
        <w:rPr>
          <w:lang w:eastAsia="en-GB"/>
        </w:rPr>
      </w:pPr>
      <w:r>
        <w:rPr>
          <w:lang w:eastAsia="en-GB"/>
        </w:rPr>
        <w:t xml:space="preserve">The main menu also allows navigation to </w:t>
      </w:r>
      <w:r w:rsidR="00BE1564">
        <w:rPr>
          <w:lang w:eastAsia="en-GB"/>
        </w:rPr>
        <w:t xml:space="preserve">queries. The screenshot bellow shows the bikes to services </w:t>
      </w:r>
      <w:r w:rsidR="00A17916">
        <w:rPr>
          <w:lang w:eastAsia="en-GB"/>
        </w:rPr>
        <w:t>query;</w:t>
      </w:r>
      <w:r w:rsidR="00BE1564">
        <w:rPr>
          <w:lang w:eastAsia="en-GB"/>
        </w:rPr>
        <w:t xml:space="preserve"> the top bar not only contains a button to close the query and return to the menu but also to open a new service form</w:t>
      </w:r>
      <w:r w:rsidR="00E61593">
        <w:rPr>
          <w:lang w:eastAsia="en-GB"/>
        </w:rPr>
        <w:t>.</w:t>
      </w:r>
    </w:p>
    <w:p w14:paraId="170933BE" w14:textId="1C995240" w:rsidR="00BE1564" w:rsidRDefault="00BE1564" w:rsidP="00C03FCD">
      <w:pPr>
        <w:rPr>
          <w:lang w:eastAsia="en-GB"/>
        </w:rPr>
      </w:pPr>
      <w:r w:rsidRPr="00BE1564">
        <w:rPr>
          <w:lang w:eastAsia="en-GB"/>
        </w:rPr>
        <w:lastRenderedPageBreak/>
        <w:drawing>
          <wp:inline distT="0" distB="0" distL="0" distR="0" wp14:anchorId="40F5279C" wp14:editId="108E99A0">
            <wp:extent cx="5731510" cy="2487930"/>
            <wp:effectExtent l="0" t="0" r="2540" b="7620"/>
            <wp:docPr id="21017144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714442" name=""/>
                    <pic:cNvPicPr/>
                  </pic:nvPicPr>
                  <pic:blipFill>
                    <a:blip r:embed="rId37"/>
                    <a:stretch>
                      <a:fillRect/>
                    </a:stretch>
                  </pic:blipFill>
                  <pic:spPr>
                    <a:xfrm>
                      <a:off x="0" y="0"/>
                      <a:ext cx="5731510" cy="2487930"/>
                    </a:xfrm>
                    <a:prstGeom prst="rect">
                      <a:avLst/>
                    </a:prstGeom>
                  </pic:spPr>
                </pic:pic>
              </a:graphicData>
            </a:graphic>
          </wp:inline>
        </w:drawing>
      </w:r>
    </w:p>
    <w:p w14:paraId="2B561183" w14:textId="6FEAAE46" w:rsidR="00E61593" w:rsidRPr="00C03FCD" w:rsidRDefault="00B379C9" w:rsidP="00C03FCD">
      <w:pPr>
        <w:rPr>
          <w:lang w:eastAsia="en-GB"/>
        </w:rPr>
      </w:pPr>
      <w:r>
        <w:rPr>
          <w:lang w:eastAsia="en-GB"/>
        </w:rPr>
        <w:t>Again,</w:t>
      </w:r>
      <w:r w:rsidR="00E61593">
        <w:rPr>
          <w:lang w:eastAsia="en-GB"/>
        </w:rPr>
        <w:t xml:space="preserve"> here is another query with the same navigation button at the top</w:t>
      </w:r>
      <w:r w:rsidR="00E61593" w:rsidRPr="00E61593">
        <w:rPr>
          <w:lang w:eastAsia="en-GB"/>
        </w:rPr>
        <w:drawing>
          <wp:inline distT="0" distB="0" distL="0" distR="0" wp14:anchorId="421C8D88" wp14:editId="73018AE5">
            <wp:extent cx="5731510" cy="1891030"/>
            <wp:effectExtent l="0" t="0" r="2540" b="0"/>
            <wp:docPr id="790479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479310" name=""/>
                    <pic:cNvPicPr/>
                  </pic:nvPicPr>
                  <pic:blipFill>
                    <a:blip r:embed="rId38"/>
                    <a:stretch>
                      <a:fillRect/>
                    </a:stretch>
                  </pic:blipFill>
                  <pic:spPr>
                    <a:xfrm>
                      <a:off x="0" y="0"/>
                      <a:ext cx="5731510" cy="1891030"/>
                    </a:xfrm>
                    <a:prstGeom prst="rect">
                      <a:avLst/>
                    </a:prstGeom>
                  </pic:spPr>
                </pic:pic>
              </a:graphicData>
            </a:graphic>
          </wp:inline>
        </w:drawing>
      </w:r>
    </w:p>
    <w:p w14:paraId="7044BF4E" w14:textId="54B32EB3" w:rsidR="001968DF" w:rsidRDefault="00076EF0" w:rsidP="001968DF">
      <w:pPr>
        <w:pStyle w:val="Heading1"/>
        <w:rPr>
          <w:lang w:eastAsia="en-GB"/>
        </w:rPr>
      </w:pPr>
      <w:bookmarkStart w:id="18" w:name="_Toc236043076"/>
      <w:r w:rsidRPr="00076EF0">
        <w:rPr>
          <w:lang w:eastAsia="en-GB"/>
        </w:rPr>
        <w:t xml:space="preserve">Design decisions, </w:t>
      </w:r>
      <w:r w:rsidR="00D346C0" w:rsidRPr="00076EF0">
        <w:rPr>
          <w:lang w:eastAsia="en-GB"/>
        </w:rPr>
        <w:t>CHALLENGES,</w:t>
      </w:r>
      <w:r w:rsidRPr="00076EF0">
        <w:rPr>
          <w:lang w:eastAsia="en-GB"/>
        </w:rPr>
        <w:t xml:space="preserve"> and improvements</w:t>
      </w:r>
      <w:bookmarkEnd w:id="18"/>
      <w:r w:rsidRPr="00076EF0">
        <w:rPr>
          <w:lang w:eastAsia="en-GB"/>
        </w:rPr>
        <w:t xml:space="preserve"> </w:t>
      </w:r>
    </w:p>
    <w:p w14:paraId="68452F17" w14:textId="787CAD6D" w:rsidR="001968DF" w:rsidRDefault="00D408AB" w:rsidP="001968DF">
      <w:pPr>
        <w:rPr>
          <w:lang w:eastAsia="en-GB"/>
        </w:rPr>
      </w:pPr>
      <w:r>
        <w:rPr>
          <w:lang w:eastAsia="en-GB"/>
        </w:rPr>
        <w:t xml:space="preserve">Some Design decisions I made were, </w:t>
      </w:r>
      <w:r w:rsidR="00661697">
        <w:rPr>
          <w:lang w:eastAsia="en-GB"/>
        </w:rPr>
        <w:t xml:space="preserve">to include six subject based entities </w:t>
      </w:r>
      <w:r w:rsidR="004D6C71">
        <w:rPr>
          <w:lang w:eastAsia="en-GB"/>
        </w:rPr>
        <w:t>those</w:t>
      </w:r>
      <w:r w:rsidR="00661697">
        <w:rPr>
          <w:lang w:eastAsia="en-GB"/>
        </w:rPr>
        <w:t xml:space="preserve"> being members, bikes, locations</w:t>
      </w:r>
      <w:r w:rsidR="004D6C71">
        <w:rPr>
          <w:lang w:eastAsia="en-GB"/>
        </w:rPr>
        <w:t>, rentals, staff and service</w:t>
      </w:r>
      <w:r w:rsidR="0025102D">
        <w:rPr>
          <w:lang w:eastAsia="en-GB"/>
        </w:rPr>
        <w:t xml:space="preserve">. The primary key for each entity </w:t>
      </w:r>
      <w:r w:rsidR="00532D3A">
        <w:rPr>
          <w:lang w:eastAsia="en-GB"/>
        </w:rPr>
        <w:t>is</w:t>
      </w:r>
      <w:r w:rsidR="0025102D">
        <w:rPr>
          <w:lang w:eastAsia="en-GB"/>
        </w:rPr>
        <w:t xml:space="preserve"> auto numbers that provide stable identifiers and avoid using names</w:t>
      </w:r>
      <w:r w:rsidR="00C74FAE">
        <w:rPr>
          <w:lang w:eastAsia="en-GB"/>
        </w:rPr>
        <w:t xml:space="preserve"> or phone numbers as keys. The enforced referential integrity avoids records pointing at a non-existent record.</w:t>
      </w:r>
      <w:r w:rsidR="00532D3A">
        <w:rPr>
          <w:lang w:eastAsia="en-GB"/>
        </w:rPr>
        <w:t xml:space="preserve"> A major decision was the validation used across the entities </w:t>
      </w:r>
      <w:r w:rsidR="002C504F">
        <w:rPr>
          <w:lang w:eastAsia="en-GB"/>
        </w:rPr>
        <w:t xml:space="preserve">for example the restriction of both employee and members ages to be between 16 and 100 </w:t>
      </w:r>
      <w:r w:rsidR="000937E4">
        <w:rPr>
          <w:lang w:eastAsia="en-GB"/>
        </w:rPr>
        <w:t xml:space="preserve">as well as the restrictions on start and end dates of rentals Aswell as wattage restrictions on the bikes themselves. </w:t>
      </w:r>
    </w:p>
    <w:p w14:paraId="4084D016" w14:textId="01A7F784" w:rsidR="004C2CA4" w:rsidRDefault="00EB48EB" w:rsidP="001968DF">
      <w:pPr>
        <w:rPr>
          <w:lang w:eastAsia="en-GB"/>
        </w:rPr>
      </w:pPr>
      <w:r>
        <w:rPr>
          <w:lang w:eastAsia="en-GB"/>
        </w:rPr>
        <w:t xml:space="preserve">I found it difficult to </w:t>
      </w:r>
      <w:r w:rsidR="00A61DEF">
        <w:rPr>
          <w:lang w:eastAsia="en-GB"/>
        </w:rPr>
        <w:t xml:space="preserve">create the sample records without breaking referential integrity and ensuring that records had continuity </w:t>
      </w:r>
      <w:r w:rsidR="007C160F">
        <w:rPr>
          <w:lang w:eastAsia="en-GB"/>
        </w:rPr>
        <w:t xml:space="preserve">such as ensuring that the same bike </w:t>
      </w:r>
      <w:r w:rsidR="00A636F7">
        <w:rPr>
          <w:lang w:eastAsia="en-GB"/>
        </w:rPr>
        <w:t>was not</w:t>
      </w:r>
      <w:r w:rsidR="007C160F">
        <w:rPr>
          <w:lang w:eastAsia="en-GB"/>
        </w:rPr>
        <w:t xml:space="preserve"> taken out twice. Another challenge was </w:t>
      </w:r>
      <w:r w:rsidR="007018A6">
        <w:rPr>
          <w:lang w:eastAsia="en-GB"/>
        </w:rPr>
        <w:t xml:space="preserve">doing the table joins for some of the queries </w:t>
      </w:r>
      <w:r w:rsidR="00DE2B44">
        <w:rPr>
          <w:lang w:eastAsia="en-GB"/>
        </w:rPr>
        <w:t>as knowing which setting to have on the connection was new to me and took a while to understand.</w:t>
      </w:r>
    </w:p>
    <w:p w14:paraId="4815573B" w14:textId="63111E0C" w:rsidR="00DE2B44" w:rsidRPr="001968DF" w:rsidRDefault="00DE2B44" w:rsidP="001968DF">
      <w:pPr>
        <w:rPr>
          <w:lang w:eastAsia="en-GB"/>
        </w:rPr>
      </w:pPr>
      <w:r>
        <w:rPr>
          <w:lang w:eastAsia="en-GB"/>
        </w:rPr>
        <w:t xml:space="preserve">To improve this </w:t>
      </w:r>
      <w:r w:rsidR="00A636F7">
        <w:rPr>
          <w:lang w:eastAsia="en-GB"/>
        </w:rPr>
        <w:t>database,</w:t>
      </w:r>
      <w:r>
        <w:rPr>
          <w:lang w:eastAsia="en-GB"/>
        </w:rPr>
        <w:t xml:space="preserve"> </w:t>
      </w:r>
      <w:r w:rsidR="009E1DDC">
        <w:rPr>
          <w:lang w:eastAsia="en-GB"/>
        </w:rPr>
        <w:t>I could include things such as a Rentals.ReturnLocationID to allow members to return bikes to a different location as well as extending the service entity to include information such as Services.ServiceType and Services</w:t>
      </w:r>
      <w:r w:rsidR="00A636F7">
        <w:rPr>
          <w:lang w:eastAsia="en-GB"/>
        </w:rPr>
        <w:t>.NextServiceDate.</w:t>
      </w:r>
    </w:p>
    <w:p w14:paraId="3DE4C214" w14:textId="79135CB8" w:rsidR="001968DF" w:rsidRDefault="001968DF" w:rsidP="001968DF">
      <w:pPr>
        <w:pStyle w:val="Heading1"/>
        <w:rPr>
          <w:lang w:eastAsia="en-GB"/>
        </w:rPr>
      </w:pPr>
      <w:bookmarkStart w:id="19" w:name="_Toc236043077"/>
      <w:r w:rsidRPr="001968DF">
        <w:rPr>
          <w:lang w:eastAsia="en-GB"/>
        </w:rPr>
        <w:lastRenderedPageBreak/>
        <w:t>Conclusion</w:t>
      </w:r>
      <w:bookmarkEnd w:id="19"/>
      <w:r w:rsidRPr="001968DF">
        <w:rPr>
          <w:lang w:eastAsia="en-GB"/>
        </w:rPr>
        <w:t xml:space="preserve"> </w:t>
      </w:r>
    </w:p>
    <w:p w14:paraId="68226D41" w14:textId="22F94CF7" w:rsidR="0068272B" w:rsidRPr="0068272B" w:rsidRDefault="0068272B" w:rsidP="0068272B">
      <w:pPr>
        <w:rPr>
          <w:lang w:eastAsia="en-GB"/>
        </w:rPr>
      </w:pPr>
      <w:r>
        <w:rPr>
          <w:lang w:eastAsia="en-GB"/>
        </w:rPr>
        <w:t xml:space="preserve">The Aim of this piece of work was to provide EcoRide a database for them to be able to move away from paper records. </w:t>
      </w:r>
      <w:r w:rsidR="00A315CD">
        <w:rPr>
          <w:lang w:eastAsia="en-GB"/>
        </w:rPr>
        <w:t xml:space="preserve">The completed database contains information on Bikes, Rentals, Members, Services and Staff and allows for new entries to be created and for queries to be ran for operational purposes. </w:t>
      </w:r>
      <w:r w:rsidR="00423BD1">
        <w:rPr>
          <w:lang w:eastAsia="en-GB"/>
        </w:rPr>
        <w:t>The normalisation sections shows that this data base is in the third normal form</w:t>
      </w:r>
      <w:r w:rsidR="00B759AA">
        <w:rPr>
          <w:lang w:eastAsia="en-GB"/>
        </w:rPr>
        <w:t xml:space="preserve">. Future development should look to include features such as being </w:t>
      </w:r>
      <w:r w:rsidR="00E02A56">
        <w:rPr>
          <w:lang w:eastAsia="en-GB"/>
        </w:rPr>
        <w:t>able</w:t>
      </w:r>
      <w:r w:rsidR="00B759AA">
        <w:rPr>
          <w:lang w:eastAsia="en-GB"/>
        </w:rPr>
        <w:t xml:space="preserve"> to return a bike to different site than collection and </w:t>
      </w:r>
      <w:r w:rsidR="00E02A56">
        <w:rPr>
          <w:lang w:eastAsia="en-GB"/>
        </w:rPr>
        <w:t xml:space="preserve">extend the service entity to support usability. But overall I think </w:t>
      </w:r>
      <w:r w:rsidR="0009084A">
        <w:rPr>
          <w:lang w:eastAsia="en-GB"/>
        </w:rPr>
        <w:t xml:space="preserve">this piece of work </w:t>
      </w:r>
      <w:r w:rsidR="00FD2ED1">
        <w:rPr>
          <w:lang w:eastAsia="en-GB"/>
        </w:rPr>
        <w:t>satisfies</w:t>
      </w:r>
      <w:r w:rsidR="0009084A">
        <w:rPr>
          <w:lang w:eastAsia="en-GB"/>
        </w:rPr>
        <w:t xml:space="preserve"> the requirements</w:t>
      </w:r>
      <w:r w:rsidR="00EF1B9F">
        <w:rPr>
          <w:lang w:eastAsia="en-GB"/>
        </w:rPr>
        <w:t>ssss</w:t>
      </w:r>
    </w:p>
    <w:p w14:paraId="028765B8" w14:textId="77777777" w:rsidR="001968DF" w:rsidRDefault="001968DF" w:rsidP="00ED53A6">
      <w:pPr>
        <w:spacing w:line="276" w:lineRule="auto"/>
        <w:rPr>
          <w:lang w:eastAsia="en-GB"/>
        </w:rPr>
      </w:pPr>
    </w:p>
    <w:p w14:paraId="290E6BDC" w14:textId="77777777" w:rsidR="00B14EA6" w:rsidRDefault="00B14EA6">
      <w:pPr>
        <w:spacing w:line="276" w:lineRule="auto"/>
        <w:rPr>
          <w:lang w:eastAsia="en-GB"/>
        </w:rPr>
      </w:pPr>
      <w:r>
        <w:rPr>
          <w:lang w:eastAsia="en-GB"/>
        </w:rPr>
        <w:br w:type="page"/>
      </w:r>
    </w:p>
    <w:bookmarkStart w:id="20" w:name="_Toc236043078" w:displacedByCustomXml="next"/>
    <w:bookmarkStart w:id="21" w:name="_Toc185327272" w:displacedByCustomXml="next"/>
    <w:sdt>
      <w:sdtPr>
        <w:rPr>
          <w:caps w:val="0"/>
          <w:color w:val="auto"/>
          <w:spacing w:val="0"/>
          <w:szCs w:val="20"/>
        </w:rPr>
        <w:id w:val="349302055"/>
        <w:docPartObj>
          <w:docPartGallery w:val="Bibliographies"/>
          <w:docPartUnique/>
        </w:docPartObj>
      </w:sdtPr>
      <w:sdtEndPr/>
      <w:sdtContent>
        <w:p w14:paraId="294C9CFB" w14:textId="77777777" w:rsidR="00654CAB" w:rsidRDefault="00654CAB">
          <w:pPr>
            <w:pStyle w:val="Heading1"/>
          </w:pPr>
          <w:r>
            <w:t>References</w:t>
          </w:r>
          <w:bookmarkEnd w:id="21"/>
          <w:bookmarkEnd w:id="20"/>
        </w:p>
        <w:sdt>
          <w:sdtPr>
            <w:id w:val="-573587230"/>
            <w:bibliography/>
          </w:sdtPr>
          <w:sdtEndPr/>
          <w:sdtContent>
            <w:p w14:paraId="7DFCD99E" w14:textId="77777777" w:rsidR="00595122" w:rsidRDefault="00654CAB" w:rsidP="00B548B3">
              <w:pPr>
                <w:rPr>
                  <w:noProof/>
                  <w:sz w:val="20"/>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595122" w14:paraId="193693A6" w14:textId="77777777">
                <w:trPr>
                  <w:divId w:val="1733887143"/>
                  <w:tblCellSpacing w:w="15" w:type="dxa"/>
                </w:trPr>
                <w:tc>
                  <w:tcPr>
                    <w:tcW w:w="50" w:type="pct"/>
                    <w:hideMark/>
                  </w:tcPr>
                  <w:p w14:paraId="0BE9A4B5" w14:textId="73BEE8FB" w:rsidR="00595122" w:rsidRDefault="00595122">
                    <w:pPr>
                      <w:pStyle w:val="Bibliography"/>
                      <w:rPr>
                        <w:noProof/>
                        <w:sz w:val="24"/>
                        <w:szCs w:val="24"/>
                      </w:rPr>
                    </w:pPr>
                    <w:r>
                      <w:rPr>
                        <w:noProof/>
                      </w:rPr>
                      <w:t xml:space="preserve">[1] </w:t>
                    </w:r>
                  </w:p>
                </w:tc>
                <w:tc>
                  <w:tcPr>
                    <w:tcW w:w="0" w:type="auto"/>
                    <w:hideMark/>
                  </w:tcPr>
                  <w:p w14:paraId="1D607A0A" w14:textId="77777777" w:rsidR="00595122" w:rsidRDefault="00595122">
                    <w:pPr>
                      <w:pStyle w:val="Bibliography"/>
                      <w:rPr>
                        <w:noProof/>
                      </w:rPr>
                    </w:pPr>
                    <w:r>
                      <w:rPr>
                        <w:noProof/>
                      </w:rPr>
                      <w:t xml:space="preserve">Connolly, Thomas, Begg and Carolyn, Database Systems: A Practical Approach to Design, Implementation, and Management, Harlow: Pearson Education Limited, 2015. </w:t>
                    </w:r>
                  </w:p>
                </w:tc>
              </w:tr>
              <w:tr w:rsidR="00595122" w14:paraId="72247C7B" w14:textId="77777777">
                <w:trPr>
                  <w:divId w:val="1733887143"/>
                  <w:tblCellSpacing w:w="15" w:type="dxa"/>
                </w:trPr>
                <w:tc>
                  <w:tcPr>
                    <w:tcW w:w="50" w:type="pct"/>
                    <w:hideMark/>
                  </w:tcPr>
                  <w:p w14:paraId="5DCAFBC1" w14:textId="77777777" w:rsidR="00595122" w:rsidRDefault="00595122">
                    <w:pPr>
                      <w:pStyle w:val="Bibliography"/>
                      <w:rPr>
                        <w:noProof/>
                      </w:rPr>
                    </w:pPr>
                    <w:r>
                      <w:rPr>
                        <w:noProof/>
                      </w:rPr>
                      <w:t xml:space="preserve">[2] </w:t>
                    </w:r>
                  </w:p>
                </w:tc>
                <w:tc>
                  <w:tcPr>
                    <w:tcW w:w="0" w:type="auto"/>
                    <w:hideMark/>
                  </w:tcPr>
                  <w:p w14:paraId="4F28FAA5" w14:textId="77777777" w:rsidR="00595122" w:rsidRDefault="00595122">
                    <w:pPr>
                      <w:pStyle w:val="Bibliography"/>
                      <w:rPr>
                        <w:noProof/>
                      </w:rPr>
                    </w:pPr>
                    <w:r>
                      <w:rPr>
                        <w:noProof/>
                      </w:rPr>
                      <w:t xml:space="preserve">E. F. Codd, “A Relational Model of Data for Large Shared Data Banks,” </w:t>
                    </w:r>
                    <w:r>
                      <w:rPr>
                        <w:i/>
                        <w:iCs/>
                        <w:noProof/>
                      </w:rPr>
                      <w:t xml:space="preserve">Communications of the ACM, </w:t>
                    </w:r>
                    <w:r>
                      <w:rPr>
                        <w:noProof/>
                      </w:rPr>
                      <w:t xml:space="preserve">vol. 13, no. 6, pp. 377-387, 1970. </w:t>
                    </w:r>
                  </w:p>
                </w:tc>
              </w:tr>
              <w:tr w:rsidR="00595122" w14:paraId="2B9545E4" w14:textId="77777777">
                <w:trPr>
                  <w:divId w:val="1733887143"/>
                  <w:tblCellSpacing w:w="15" w:type="dxa"/>
                </w:trPr>
                <w:tc>
                  <w:tcPr>
                    <w:tcW w:w="50" w:type="pct"/>
                    <w:hideMark/>
                  </w:tcPr>
                  <w:p w14:paraId="7CC87424" w14:textId="77777777" w:rsidR="00595122" w:rsidRDefault="00595122">
                    <w:pPr>
                      <w:pStyle w:val="Bibliography"/>
                      <w:rPr>
                        <w:noProof/>
                      </w:rPr>
                    </w:pPr>
                    <w:r>
                      <w:rPr>
                        <w:noProof/>
                      </w:rPr>
                      <w:t xml:space="preserve">[3] </w:t>
                    </w:r>
                  </w:p>
                </w:tc>
                <w:tc>
                  <w:tcPr>
                    <w:tcW w:w="0" w:type="auto"/>
                    <w:hideMark/>
                  </w:tcPr>
                  <w:p w14:paraId="311C73DA" w14:textId="77777777" w:rsidR="00595122" w:rsidRDefault="00595122">
                    <w:pPr>
                      <w:pStyle w:val="Bibliography"/>
                      <w:rPr>
                        <w:noProof/>
                      </w:rPr>
                    </w:pPr>
                    <w:r>
                      <w:rPr>
                        <w:noProof/>
                      </w:rPr>
                      <w:t>Microsoft, “Database design basics,” [Online]. Available: https://support.microsoft.com/en-us/access/database-design-basics. [Accessed 27 July 2026].</w:t>
                    </w:r>
                  </w:p>
                </w:tc>
              </w:tr>
              <w:tr w:rsidR="00595122" w14:paraId="5C780F26" w14:textId="77777777">
                <w:trPr>
                  <w:divId w:val="1733887143"/>
                  <w:tblCellSpacing w:w="15" w:type="dxa"/>
                </w:trPr>
                <w:tc>
                  <w:tcPr>
                    <w:tcW w:w="50" w:type="pct"/>
                    <w:hideMark/>
                  </w:tcPr>
                  <w:p w14:paraId="18A7118C" w14:textId="77777777" w:rsidR="00595122" w:rsidRDefault="00595122">
                    <w:pPr>
                      <w:pStyle w:val="Bibliography"/>
                      <w:rPr>
                        <w:noProof/>
                      </w:rPr>
                    </w:pPr>
                    <w:r>
                      <w:rPr>
                        <w:noProof/>
                      </w:rPr>
                      <w:t xml:space="preserve">[4] </w:t>
                    </w:r>
                  </w:p>
                </w:tc>
                <w:tc>
                  <w:tcPr>
                    <w:tcW w:w="0" w:type="auto"/>
                    <w:hideMark/>
                  </w:tcPr>
                  <w:p w14:paraId="5C58F9E8" w14:textId="77777777" w:rsidR="00595122" w:rsidRDefault="00595122">
                    <w:pPr>
                      <w:pStyle w:val="Bibliography"/>
                      <w:rPr>
                        <w:noProof/>
                      </w:rPr>
                    </w:pPr>
                    <w:r>
                      <w:rPr>
                        <w:noProof/>
                      </w:rPr>
                      <w:t>Microsoft, “Guide to table relationships,” [Online]. Available: https://support.microsoft.com/en-us/access/guide-to-table-relationships. [Accessed 27 July 2026].</w:t>
                    </w:r>
                  </w:p>
                </w:tc>
              </w:tr>
              <w:tr w:rsidR="00595122" w14:paraId="7B363875" w14:textId="77777777">
                <w:trPr>
                  <w:divId w:val="1733887143"/>
                  <w:tblCellSpacing w:w="15" w:type="dxa"/>
                </w:trPr>
                <w:tc>
                  <w:tcPr>
                    <w:tcW w:w="50" w:type="pct"/>
                    <w:hideMark/>
                  </w:tcPr>
                  <w:p w14:paraId="04EA04CB" w14:textId="77777777" w:rsidR="00595122" w:rsidRDefault="00595122">
                    <w:pPr>
                      <w:pStyle w:val="Bibliography"/>
                      <w:rPr>
                        <w:noProof/>
                      </w:rPr>
                    </w:pPr>
                    <w:r>
                      <w:rPr>
                        <w:noProof/>
                      </w:rPr>
                      <w:t xml:space="preserve">[5] </w:t>
                    </w:r>
                  </w:p>
                </w:tc>
                <w:tc>
                  <w:tcPr>
                    <w:tcW w:w="0" w:type="auto"/>
                    <w:hideMark/>
                  </w:tcPr>
                  <w:p w14:paraId="20C68703" w14:textId="77777777" w:rsidR="00595122" w:rsidRDefault="00595122">
                    <w:pPr>
                      <w:pStyle w:val="Bibliography"/>
                      <w:rPr>
                        <w:noProof/>
                      </w:rPr>
                    </w:pPr>
                    <w:r>
                      <w:rPr>
                        <w:noProof/>
                      </w:rPr>
                      <w:t>Microsoft, “Restrict data input by using validation rules,” [Online]. Available: https://support.microsoft.com/en-us/access/restrict-data-input-by-using-validation-rules. [Accessed 27 July 2026].</w:t>
                    </w:r>
                  </w:p>
                </w:tc>
              </w:tr>
              <w:tr w:rsidR="00595122" w14:paraId="6AEB0DD3" w14:textId="77777777">
                <w:trPr>
                  <w:divId w:val="1733887143"/>
                  <w:tblCellSpacing w:w="15" w:type="dxa"/>
                </w:trPr>
                <w:tc>
                  <w:tcPr>
                    <w:tcW w:w="50" w:type="pct"/>
                    <w:hideMark/>
                  </w:tcPr>
                  <w:p w14:paraId="6A20CD73" w14:textId="77777777" w:rsidR="00595122" w:rsidRDefault="00595122">
                    <w:pPr>
                      <w:pStyle w:val="Bibliography"/>
                      <w:rPr>
                        <w:noProof/>
                      </w:rPr>
                    </w:pPr>
                    <w:r>
                      <w:rPr>
                        <w:noProof/>
                      </w:rPr>
                      <w:t xml:space="preserve">[6] </w:t>
                    </w:r>
                  </w:p>
                </w:tc>
                <w:tc>
                  <w:tcPr>
                    <w:tcW w:w="0" w:type="auto"/>
                    <w:hideMark/>
                  </w:tcPr>
                  <w:p w14:paraId="077692D1" w14:textId="77777777" w:rsidR="00595122" w:rsidRDefault="00595122">
                    <w:pPr>
                      <w:pStyle w:val="Bibliography"/>
                      <w:rPr>
                        <w:noProof/>
                      </w:rPr>
                    </w:pPr>
                    <w:r>
                      <w:rPr>
                        <w:noProof/>
                      </w:rPr>
                      <w:t>Microsoft, “Create a query based on multiple tables,” [Online]. Available: https://support.microsoft.com/en-us/access/create-a-query-based-on-multiple-tables. [Accessed 27 July 2026].</w:t>
                    </w:r>
                  </w:p>
                </w:tc>
              </w:tr>
              <w:tr w:rsidR="00595122" w14:paraId="51724C39" w14:textId="77777777">
                <w:trPr>
                  <w:divId w:val="1733887143"/>
                  <w:tblCellSpacing w:w="15" w:type="dxa"/>
                </w:trPr>
                <w:tc>
                  <w:tcPr>
                    <w:tcW w:w="50" w:type="pct"/>
                    <w:hideMark/>
                  </w:tcPr>
                  <w:p w14:paraId="567E56CE" w14:textId="77777777" w:rsidR="00595122" w:rsidRDefault="00595122">
                    <w:pPr>
                      <w:pStyle w:val="Bibliography"/>
                      <w:rPr>
                        <w:noProof/>
                      </w:rPr>
                    </w:pPr>
                    <w:r>
                      <w:rPr>
                        <w:noProof/>
                      </w:rPr>
                      <w:t xml:space="preserve">[7] </w:t>
                    </w:r>
                  </w:p>
                </w:tc>
                <w:tc>
                  <w:tcPr>
                    <w:tcW w:w="0" w:type="auto"/>
                    <w:hideMark/>
                  </w:tcPr>
                  <w:p w14:paraId="47D5001E" w14:textId="77777777" w:rsidR="00595122" w:rsidRDefault="00595122">
                    <w:pPr>
                      <w:pStyle w:val="Bibliography"/>
                      <w:rPr>
                        <w:noProof/>
                      </w:rPr>
                    </w:pPr>
                    <w:r>
                      <w:rPr>
                        <w:noProof/>
                      </w:rPr>
                      <w:t>Information Commissioner's Office, “Principle (c): Data minimisation,” [Online]. Available: https://ico.org.uk/for-organisations/uk-gdpr-guidance-and-resources/data-protection-principles/a-guide-to-the-data-protection-principles/data-minimisation/. [Accessed 27 July 2026].</w:t>
                    </w:r>
                  </w:p>
                </w:tc>
              </w:tr>
              <w:tr w:rsidR="00595122" w14:paraId="1BBB4D6F" w14:textId="77777777">
                <w:trPr>
                  <w:divId w:val="1733887143"/>
                  <w:tblCellSpacing w:w="15" w:type="dxa"/>
                </w:trPr>
                <w:tc>
                  <w:tcPr>
                    <w:tcW w:w="50" w:type="pct"/>
                    <w:hideMark/>
                  </w:tcPr>
                  <w:p w14:paraId="28E311EE" w14:textId="77777777" w:rsidR="00595122" w:rsidRDefault="00595122">
                    <w:pPr>
                      <w:pStyle w:val="Bibliography"/>
                      <w:rPr>
                        <w:noProof/>
                      </w:rPr>
                    </w:pPr>
                    <w:r>
                      <w:rPr>
                        <w:noProof/>
                      </w:rPr>
                      <w:t xml:space="preserve">[8] </w:t>
                    </w:r>
                  </w:p>
                </w:tc>
                <w:tc>
                  <w:tcPr>
                    <w:tcW w:w="0" w:type="auto"/>
                    <w:hideMark/>
                  </w:tcPr>
                  <w:p w14:paraId="2A33AE87" w14:textId="77777777" w:rsidR="00595122" w:rsidRDefault="00595122">
                    <w:pPr>
                      <w:pStyle w:val="Bibliography"/>
                      <w:rPr>
                        <w:noProof/>
                      </w:rPr>
                    </w:pPr>
                    <w:r>
                      <w:rPr>
                        <w:noProof/>
                      </w:rPr>
                      <w:t>Information Commissioner's Office, “Principle (d): Accuracy,” [Online]. Available: https://ico.org.uk/for-organisations/uk-gdpr-guidance-and-resources/data-protection-principles/a-guide-to-the-data-protection-principles/accuracy/. [Accessed 27 July 2026].</w:t>
                    </w:r>
                  </w:p>
                </w:tc>
              </w:tr>
            </w:tbl>
            <w:p w14:paraId="7B964D5F" w14:textId="77777777" w:rsidR="00595122" w:rsidRDefault="00595122">
              <w:pPr>
                <w:divId w:val="1733887143"/>
                <w:rPr>
                  <w:rFonts w:eastAsia="Times New Roman"/>
                  <w:noProof/>
                </w:rPr>
              </w:pPr>
            </w:p>
            <w:p w14:paraId="1F13D95B" w14:textId="2B5C142D" w:rsidR="007E4A34" w:rsidRPr="007E4A34" w:rsidRDefault="00654CAB" w:rsidP="007E4A34">
              <w:r>
                <w:rPr>
                  <w:b/>
                  <w:bCs/>
                  <w:noProof/>
                </w:rPr>
                <w:fldChar w:fldCharType="end"/>
              </w:r>
            </w:p>
          </w:sdtContent>
        </w:sdt>
      </w:sdtContent>
    </w:sdt>
    <w:p w14:paraId="5786381F" w14:textId="77777777" w:rsidR="007A7E21" w:rsidRPr="00112693" w:rsidRDefault="007A7E21" w:rsidP="00112693"/>
    <w:sectPr w:rsidR="007A7E21" w:rsidRPr="00112693">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CD9615" w14:textId="77777777" w:rsidR="006373A6" w:rsidRDefault="006373A6" w:rsidP="002D6295">
      <w:pPr>
        <w:spacing w:after="0" w:line="240" w:lineRule="auto"/>
      </w:pPr>
      <w:r>
        <w:separator/>
      </w:r>
    </w:p>
  </w:endnote>
  <w:endnote w:type="continuationSeparator" w:id="0">
    <w:p w14:paraId="5078DE38" w14:textId="77777777" w:rsidR="006373A6" w:rsidRDefault="006373A6" w:rsidP="002D62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6028D" w14:textId="77777777" w:rsidR="00F77B7D" w:rsidRDefault="00F77B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left w:w="0" w:type="dxa"/>
        <w:right w:w="0" w:type="dxa"/>
      </w:tblCellMar>
      <w:tblLook w:val="04A0" w:firstRow="1" w:lastRow="0" w:firstColumn="1" w:lastColumn="0" w:noHBand="0" w:noVBand="1"/>
    </w:tblPr>
    <w:tblGrid>
      <w:gridCol w:w="4334"/>
      <w:gridCol w:w="361"/>
      <w:gridCol w:w="4331"/>
    </w:tblGrid>
    <w:tr w:rsidR="00FE700F" w:rsidRPr="00D37755" w14:paraId="16270789" w14:textId="77777777">
      <w:tc>
        <w:tcPr>
          <w:tcW w:w="2401" w:type="pct"/>
        </w:tcPr>
        <w:p w14:paraId="2D4A48CD" w14:textId="21EB4460" w:rsidR="00D332B3" w:rsidRPr="00D37755" w:rsidRDefault="00795BA3">
          <w:pPr>
            <w:pStyle w:val="Footer"/>
            <w:rPr>
              <w:rStyle w:val="SubtleReference"/>
            </w:rPr>
          </w:pPr>
          <w:r>
            <w:rPr>
              <w:rStyle w:val="SubtleReference"/>
            </w:rPr>
            <w:t>Data Base</w:t>
          </w:r>
          <w:r w:rsidR="00D332B3">
            <w:rPr>
              <w:rStyle w:val="SubtleReference"/>
            </w:rPr>
            <w:t xml:space="preserve"> (</w:t>
          </w:r>
          <w:r w:rsidR="00D332B3" w:rsidRPr="00D332B3">
            <w:rPr>
              <w:rStyle w:val="SubtleReference"/>
            </w:rPr>
            <w:t>ACCA4023</w:t>
          </w:r>
          <w:r w:rsidR="00D332B3">
            <w:rPr>
              <w:rStyle w:val="SubtleReference"/>
            </w:rPr>
            <w:t>)</w:t>
          </w:r>
        </w:p>
      </w:tc>
      <w:tc>
        <w:tcPr>
          <w:tcW w:w="200" w:type="pct"/>
        </w:tcPr>
        <w:p w14:paraId="15D79C45" w14:textId="77777777" w:rsidR="00FE700F" w:rsidRPr="00D37755" w:rsidRDefault="00FE700F">
          <w:pPr>
            <w:pStyle w:val="Footer"/>
            <w:rPr>
              <w:rStyle w:val="SubtleReference"/>
            </w:rPr>
          </w:pPr>
        </w:p>
      </w:tc>
      <w:tc>
        <w:tcPr>
          <w:tcW w:w="2402" w:type="pct"/>
        </w:tcPr>
        <w:sdt>
          <w:sdtPr>
            <w:rPr>
              <w:rStyle w:val="SubtleReference"/>
            </w:rPr>
            <w:alias w:val="Author"/>
            <w:tag w:val=""/>
            <w:id w:val="1205441952"/>
            <w:dataBinding w:prefixMappings="xmlns:ns0='http://purl.org/dc/elements/1.1/' xmlns:ns1='http://schemas.openxmlformats.org/package/2006/metadata/core-properties' " w:xpath="/ns1:coreProperties[1]/ns0:creator[1]" w:storeItemID="{6C3C8BC8-F283-45AE-878A-BAB7291924A1}"/>
            <w:text/>
          </w:sdtPr>
          <w:sdtEndPr>
            <w:rPr>
              <w:rStyle w:val="SubtleReference"/>
            </w:rPr>
          </w:sdtEndPr>
          <w:sdtContent>
            <w:p w14:paraId="0B92B499" w14:textId="77777777" w:rsidR="00FE700F" w:rsidRPr="00D37755" w:rsidRDefault="00FE700F">
              <w:pPr>
                <w:pStyle w:val="Footer"/>
                <w:jc w:val="right"/>
                <w:rPr>
                  <w:rStyle w:val="SubtleReference"/>
                </w:rPr>
              </w:pPr>
              <w:r w:rsidRPr="00D37755">
                <w:rPr>
                  <w:rStyle w:val="SubtleReference"/>
                </w:rPr>
                <w:t>Protheroe, Joseph</w:t>
              </w:r>
            </w:p>
          </w:sdtContent>
        </w:sdt>
      </w:tc>
    </w:tr>
  </w:tbl>
  <w:p w14:paraId="7258BDDA" w14:textId="77777777" w:rsidR="002D6295" w:rsidRPr="00D37755" w:rsidRDefault="00D37755" w:rsidP="00F94FBE">
    <w:pPr>
      <w:pStyle w:val="Footer"/>
      <w:rPr>
        <w:rStyle w:val="SubtleReference"/>
      </w:rPr>
    </w:pPr>
    <w:r w:rsidRPr="00D37755">
      <w:rPr>
        <w:rStyle w:val="SubtleReference"/>
      </w:rPr>
      <w:t xml:space="preserve">Page </w:t>
    </w:r>
    <w:r w:rsidRPr="00D37755">
      <w:rPr>
        <w:rStyle w:val="SubtleReference"/>
      </w:rPr>
      <w:fldChar w:fldCharType="begin"/>
    </w:r>
    <w:r w:rsidRPr="00D37755">
      <w:rPr>
        <w:rStyle w:val="SubtleReference"/>
      </w:rPr>
      <w:instrText xml:space="preserve"> PAGE  \* Arabic  \* MERGEFORMAT </w:instrText>
    </w:r>
    <w:r w:rsidRPr="00D37755">
      <w:rPr>
        <w:rStyle w:val="SubtleReference"/>
      </w:rPr>
      <w:fldChar w:fldCharType="separate"/>
    </w:r>
    <w:r w:rsidRPr="00D37755">
      <w:rPr>
        <w:rStyle w:val="SubtleReference"/>
      </w:rPr>
      <w:t>1</w:t>
    </w:r>
    <w:r w:rsidRPr="00D37755">
      <w:rPr>
        <w:rStyle w:val="SubtleReference"/>
      </w:rPr>
      <w:fldChar w:fldCharType="end"/>
    </w:r>
    <w:r w:rsidRPr="00D37755">
      <w:rPr>
        <w:rStyle w:val="SubtleReference"/>
      </w:rPr>
      <w:t xml:space="preserve"> of </w:t>
    </w:r>
    <w:r w:rsidRPr="00D37755">
      <w:rPr>
        <w:rStyle w:val="SubtleReference"/>
      </w:rPr>
      <w:fldChar w:fldCharType="begin"/>
    </w:r>
    <w:r w:rsidRPr="00D37755">
      <w:rPr>
        <w:rStyle w:val="SubtleReference"/>
      </w:rPr>
      <w:instrText xml:space="preserve"> NUMPAGES  \* Arabic  \* MERGEFORMAT </w:instrText>
    </w:r>
    <w:r w:rsidRPr="00D37755">
      <w:rPr>
        <w:rStyle w:val="SubtleReference"/>
      </w:rPr>
      <w:fldChar w:fldCharType="separate"/>
    </w:r>
    <w:r w:rsidRPr="00D37755">
      <w:rPr>
        <w:rStyle w:val="SubtleReference"/>
      </w:rPr>
      <w:t>2</w:t>
    </w:r>
    <w:r w:rsidRPr="00D37755">
      <w:rPr>
        <w:rStyle w:val="SubtleReference"/>
      </w:rPr>
      <w:fldChar w:fldCharType="end"/>
    </w:r>
    <w:r w:rsidR="00F94FBE">
      <w:rPr>
        <w:rStyle w:val="SubtleReference"/>
      </w:rPr>
      <w:t xml:space="preserve"> </w:t>
    </w:r>
    <w:r w:rsidR="00F94FBE">
      <w:rPr>
        <w:rStyle w:val="SubtleReference"/>
      </w:rPr>
      <w:tab/>
    </w:r>
    <w:r w:rsidR="00F94FBE">
      <w:rPr>
        <w:rStyle w:val="SubtleReference"/>
      </w:rPr>
      <w:tab/>
      <w:t>2532111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C2F09" w14:textId="77777777" w:rsidR="00F77B7D" w:rsidRDefault="00F77B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0F1B4" w14:textId="77777777" w:rsidR="006373A6" w:rsidRDefault="006373A6" w:rsidP="002D6295">
      <w:pPr>
        <w:spacing w:after="0" w:line="240" w:lineRule="auto"/>
      </w:pPr>
      <w:r>
        <w:separator/>
      </w:r>
    </w:p>
  </w:footnote>
  <w:footnote w:type="continuationSeparator" w:id="0">
    <w:p w14:paraId="054D4B08" w14:textId="77777777" w:rsidR="006373A6" w:rsidRDefault="006373A6" w:rsidP="002D62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257FF2" w14:textId="77777777" w:rsidR="00F77B7D" w:rsidRDefault="00F77B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5FCF1" w14:textId="77777777" w:rsidR="00F77B7D" w:rsidRDefault="00F77B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79C3D" w14:textId="77777777" w:rsidR="00F77B7D" w:rsidRDefault="00F77B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F21F8"/>
    <w:multiLevelType w:val="hybridMultilevel"/>
    <w:tmpl w:val="DC6CD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E0330"/>
    <w:multiLevelType w:val="hybridMultilevel"/>
    <w:tmpl w:val="CDC2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829EF"/>
    <w:multiLevelType w:val="hybridMultilevel"/>
    <w:tmpl w:val="0686975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E9C70F9"/>
    <w:multiLevelType w:val="hybridMultilevel"/>
    <w:tmpl w:val="EBCEF54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734192"/>
    <w:multiLevelType w:val="hybridMultilevel"/>
    <w:tmpl w:val="83584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41506"/>
    <w:multiLevelType w:val="multilevel"/>
    <w:tmpl w:val="7C9AC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734DA6"/>
    <w:multiLevelType w:val="hybridMultilevel"/>
    <w:tmpl w:val="596CE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311217"/>
    <w:multiLevelType w:val="hybridMultilevel"/>
    <w:tmpl w:val="610A4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65105C"/>
    <w:multiLevelType w:val="hybridMultilevel"/>
    <w:tmpl w:val="852E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EB0469"/>
    <w:multiLevelType w:val="hybridMultilevel"/>
    <w:tmpl w:val="C22E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6525963">
    <w:abstractNumId w:val="9"/>
  </w:num>
  <w:num w:numId="2" w16cid:durableId="1360353733">
    <w:abstractNumId w:val="5"/>
  </w:num>
  <w:num w:numId="3" w16cid:durableId="1076631590">
    <w:abstractNumId w:val="3"/>
  </w:num>
  <w:num w:numId="4" w16cid:durableId="512303129">
    <w:abstractNumId w:val="0"/>
  </w:num>
  <w:num w:numId="5" w16cid:durableId="213322197">
    <w:abstractNumId w:val="7"/>
  </w:num>
  <w:num w:numId="6" w16cid:durableId="143474941">
    <w:abstractNumId w:val="8"/>
  </w:num>
  <w:num w:numId="7" w16cid:durableId="993997023">
    <w:abstractNumId w:val="2"/>
  </w:num>
  <w:num w:numId="8" w16cid:durableId="281427401">
    <w:abstractNumId w:val="1"/>
  </w:num>
  <w:num w:numId="9" w16cid:durableId="1342506386">
    <w:abstractNumId w:val="6"/>
  </w:num>
  <w:num w:numId="10" w16cid:durableId="1657535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activeWritingStyle w:appName="MSWord" w:lang="en-GB" w:vendorID="64" w:dllVersion="0" w:nlCheck="1" w:checkStyle="0"/>
  <w:activeWritingStyle w:appName="MSWord" w:lang="en-US" w:vendorID="64" w:dllVersion="0" w:nlCheck="1" w:checkStyle="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D9E"/>
    <w:rsid w:val="00000D85"/>
    <w:rsid w:val="00001109"/>
    <w:rsid w:val="000011E2"/>
    <w:rsid w:val="0000181F"/>
    <w:rsid w:val="00002AA4"/>
    <w:rsid w:val="00003BAA"/>
    <w:rsid w:val="00004D49"/>
    <w:rsid w:val="00006BD7"/>
    <w:rsid w:val="0001127F"/>
    <w:rsid w:val="00011519"/>
    <w:rsid w:val="000118EE"/>
    <w:rsid w:val="00012355"/>
    <w:rsid w:val="0001249D"/>
    <w:rsid w:val="000125C7"/>
    <w:rsid w:val="00014232"/>
    <w:rsid w:val="00014A9F"/>
    <w:rsid w:val="00014F90"/>
    <w:rsid w:val="000158E5"/>
    <w:rsid w:val="0001678F"/>
    <w:rsid w:val="00016790"/>
    <w:rsid w:val="00016A67"/>
    <w:rsid w:val="0001716F"/>
    <w:rsid w:val="00020948"/>
    <w:rsid w:val="00023F10"/>
    <w:rsid w:val="000250E8"/>
    <w:rsid w:val="00026533"/>
    <w:rsid w:val="00026F40"/>
    <w:rsid w:val="000270F1"/>
    <w:rsid w:val="00030587"/>
    <w:rsid w:val="000323FE"/>
    <w:rsid w:val="0003282D"/>
    <w:rsid w:val="00033941"/>
    <w:rsid w:val="00033ED2"/>
    <w:rsid w:val="00033F08"/>
    <w:rsid w:val="00040689"/>
    <w:rsid w:val="00043F2B"/>
    <w:rsid w:val="00045278"/>
    <w:rsid w:val="00045494"/>
    <w:rsid w:val="00045BBA"/>
    <w:rsid w:val="000466B9"/>
    <w:rsid w:val="000467F2"/>
    <w:rsid w:val="00046A60"/>
    <w:rsid w:val="00047A4B"/>
    <w:rsid w:val="00047C5C"/>
    <w:rsid w:val="00050C8C"/>
    <w:rsid w:val="00050F31"/>
    <w:rsid w:val="00051017"/>
    <w:rsid w:val="00052405"/>
    <w:rsid w:val="00054276"/>
    <w:rsid w:val="0005524D"/>
    <w:rsid w:val="00055ED7"/>
    <w:rsid w:val="00057346"/>
    <w:rsid w:val="000578B2"/>
    <w:rsid w:val="000614E9"/>
    <w:rsid w:val="00061BF8"/>
    <w:rsid w:val="00061F9F"/>
    <w:rsid w:val="00062871"/>
    <w:rsid w:val="00062B6B"/>
    <w:rsid w:val="00063265"/>
    <w:rsid w:val="000659B0"/>
    <w:rsid w:val="00065E4F"/>
    <w:rsid w:val="00070387"/>
    <w:rsid w:val="0007147E"/>
    <w:rsid w:val="00071FC2"/>
    <w:rsid w:val="0007372F"/>
    <w:rsid w:val="00074584"/>
    <w:rsid w:val="00074F13"/>
    <w:rsid w:val="00075AEC"/>
    <w:rsid w:val="00076EF0"/>
    <w:rsid w:val="00077214"/>
    <w:rsid w:val="00077595"/>
    <w:rsid w:val="00080595"/>
    <w:rsid w:val="0008072F"/>
    <w:rsid w:val="00082B0C"/>
    <w:rsid w:val="00083F8A"/>
    <w:rsid w:val="0008432B"/>
    <w:rsid w:val="0008442A"/>
    <w:rsid w:val="00084453"/>
    <w:rsid w:val="00087B66"/>
    <w:rsid w:val="0009084A"/>
    <w:rsid w:val="000937E4"/>
    <w:rsid w:val="00093929"/>
    <w:rsid w:val="00093AAB"/>
    <w:rsid w:val="00093F17"/>
    <w:rsid w:val="00097444"/>
    <w:rsid w:val="000979A7"/>
    <w:rsid w:val="000A0408"/>
    <w:rsid w:val="000A060E"/>
    <w:rsid w:val="000A0FD6"/>
    <w:rsid w:val="000A1D8B"/>
    <w:rsid w:val="000A270C"/>
    <w:rsid w:val="000A2ECC"/>
    <w:rsid w:val="000A3BFF"/>
    <w:rsid w:val="000A48A1"/>
    <w:rsid w:val="000A6F57"/>
    <w:rsid w:val="000B20D6"/>
    <w:rsid w:val="000B3FE1"/>
    <w:rsid w:val="000B4DC6"/>
    <w:rsid w:val="000B51BC"/>
    <w:rsid w:val="000B5D5E"/>
    <w:rsid w:val="000B603C"/>
    <w:rsid w:val="000B694E"/>
    <w:rsid w:val="000B6BC9"/>
    <w:rsid w:val="000C3203"/>
    <w:rsid w:val="000C4583"/>
    <w:rsid w:val="000C520A"/>
    <w:rsid w:val="000C5F2D"/>
    <w:rsid w:val="000D0ACC"/>
    <w:rsid w:val="000D16BF"/>
    <w:rsid w:val="000D20C1"/>
    <w:rsid w:val="000D2E3D"/>
    <w:rsid w:val="000D61F1"/>
    <w:rsid w:val="000D6504"/>
    <w:rsid w:val="000D6554"/>
    <w:rsid w:val="000D698B"/>
    <w:rsid w:val="000D7525"/>
    <w:rsid w:val="000D7A86"/>
    <w:rsid w:val="000E02B2"/>
    <w:rsid w:val="000E166C"/>
    <w:rsid w:val="000E1B92"/>
    <w:rsid w:val="000E1BDF"/>
    <w:rsid w:val="000E282A"/>
    <w:rsid w:val="000E3AC5"/>
    <w:rsid w:val="000E4240"/>
    <w:rsid w:val="000E45EA"/>
    <w:rsid w:val="000E46DF"/>
    <w:rsid w:val="000E4711"/>
    <w:rsid w:val="000E54A8"/>
    <w:rsid w:val="000E6BF9"/>
    <w:rsid w:val="000E787D"/>
    <w:rsid w:val="000F079B"/>
    <w:rsid w:val="000F1283"/>
    <w:rsid w:val="000F137D"/>
    <w:rsid w:val="000F2150"/>
    <w:rsid w:val="000F453B"/>
    <w:rsid w:val="000F597F"/>
    <w:rsid w:val="000F5CFC"/>
    <w:rsid w:val="000F6394"/>
    <w:rsid w:val="000F702E"/>
    <w:rsid w:val="000F7074"/>
    <w:rsid w:val="00100B31"/>
    <w:rsid w:val="001012CA"/>
    <w:rsid w:val="0010343E"/>
    <w:rsid w:val="0010368A"/>
    <w:rsid w:val="0010484A"/>
    <w:rsid w:val="0010691A"/>
    <w:rsid w:val="00107871"/>
    <w:rsid w:val="00107C25"/>
    <w:rsid w:val="00110D01"/>
    <w:rsid w:val="00111860"/>
    <w:rsid w:val="001123CF"/>
    <w:rsid w:val="00112693"/>
    <w:rsid w:val="00120AB0"/>
    <w:rsid w:val="0012262C"/>
    <w:rsid w:val="00122FC1"/>
    <w:rsid w:val="0012374A"/>
    <w:rsid w:val="0012613D"/>
    <w:rsid w:val="0012724B"/>
    <w:rsid w:val="00127810"/>
    <w:rsid w:val="00127D40"/>
    <w:rsid w:val="00127E0C"/>
    <w:rsid w:val="00127F54"/>
    <w:rsid w:val="00131713"/>
    <w:rsid w:val="00132C1C"/>
    <w:rsid w:val="00133653"/>
    <w:rsid w:val="00133796"/>
    <w:rsid w:val="00134D8A"/>
    <w:rsid w:val="001354D7"/>
    <w:rsid w:val="001358B9"/>
    <w:rsid w:val="0013690A"/>
    <w:rsid w:val="00136FE5"/>
    <w:rsid w:val="001378BC"/>
    <w:rsid w:val="00137AF3"/>
    <w:rsid w:val="0014085E"/>
    <w:rsid w:val="001419D4"/>
    <w:rsid w:val="00141A31"/>
    <w:rsid w:val="0014210B"/>
    <w:rsid w:val="00142513"/>
    <w:rsid w:val="00142FA9"/>
    <w:rsid w:val="001436AC"/>
    <w:rsid w:val="00143F6B"/>
    <w:rsid w:val="0014455B"/>
    <w:rsid w:val="00144897"/>
    <w:rsid w:val="00145BDE"/>
    <w:rsid w:val="001464D3"/>
    <w:rsid w:val="001472A4"/>
    <w:rsid w:val="00147455"/>
    <w:rsid w:val="001508B9"/>
    <w:rsid w:val="0015239D"/>
    <w:rsid w:val="001526ED"/>
    <w:rsid w:val="00152AAE"/>
    <w:rsid w:val="00153A9F"/>
    <w:rsid w:val="0015593A"/>
    <w:rsid w:val="001560A0"/>
    <w:rsid w:val="001563BA"/>
    <w:rsid w:val="00156E49"/>
    <w:rsid w:val="001574F3"/>
    <w:rsid w:val="0015794F"/>
    <w:rsid w:val="00157C97"/>
    <w:rsid w:val="00160ED0"/>
    <w:rsid w:val="001613AC"/>
    <w:rsid w:val="00162368"/>
    <w:rsid w:val="001623B6"/>
    <w:rsid w:val="001647BA"/>
    <w:rsid w:val="00166DBF"/>
    <w:rsid w:val="00167257"/>
    <w:rsid w:val="00167931"/>
    <w:rsid w:val="00170484"/>
    <w:rsid w:val="00170576"/>
    <w:rsid w:val="00171D6C"/>
    <w:rsid w:val="00173907"/>
    <w:rsid w:val="00174D26"/>
    <w:rsid w:val="001757AB"/>
    <w:rsid w:val="00176AA3"/>
    <w:rsid w:val="00176E6D"/>
    <w:rsid w:val="00181149"/>
    <w:rsid w:val="00181832"/>
    <w:rsid w:val="001819EC"/>
    <w:rsid w:val="001836E8"/>
    <w:rsid w:val="00183DAB"/>
    <w:rsid w:val="00183DF8"/>
    <w:rsid w:val="001841DC"/>
    <w:rsid w:val="00184C83"/>
    <w:rsid w:val="001871BE"/>
    <w:rsid w:val="001876B7"/>
    <w:rsid w:val="001918C4"/>
    <w:rsid w:val="00192436"/>
    <w:rsid w:val="00192C1B"/>
    <w:rsid w:val="00193DDD"/>
    <w:rsid w:val="001958CB"/>
    <w:rsid w:val="001968DF"/>
    <w:rsid w:val="00197068"/>
    <w:rsid w:val="001A1169"/>
    <w:rsid w:val="001A1E10"/>
    <w:rsid w:val="001A26C3"/>
    <w:rsid w:val="001A3A41"/>
    <w:rsid w:val="001A42B1"/>
    <w:rsid w:val="001A5B84"/>
    <w:rsid w:val="001A66EB"/>
    <w:rsid w:val="001A6DA8"/>
    <w:rsid w:val="001A6DC4"/>
    <w:rsid w:val="001B0FC8"/>
    <w:rsid w:val="001B1A0C"/>
    <w:rsid w:val="001B26F9"/>
    <w:rsid w:val="001B436A"/>
    <w:rsid w:val="001B46A9"/>
    <w:rsid w:val="001B5CC4"/>
    <w:rsid w:val="001C02EA"/>
    <w:rsid w:val="001C0B4F"/>
    <w:rsid w:val="001C149E"/>
    <w:rsid w:val="001C2707"/>
    <w:rsid w:val="001C4001"/>
    <w:rsid w:val="001C460E"/>
    <w:rsid w:val="001C6437"/>
    <w:rsid w:val="001D029B"/>
    <w:rsid w:val="001D042C"/>
    <w:rsid w:val="001D1999"/>
    <w:rsid w:val="001D1EE9"/>
    <w:rsid w:val="001D2C28"/>
    <w:rsid w:val="001D53E1"/>
    <w:rsid w:val="001D77A1"/>
    <w:rsid w:val="001E1C04"/>
    <w:rsid w:val="001E2736"/>
    <w:rsid w:val="001E3CA2"/>
    <w:rsid w:val="001E41C7"/>
    <w:rsid w:val="001E46CA"/>
    <w:rsid w:val="001E7B47"/>
    <w:rsid w:val="001F0AD4"/>
    <w:rsid w:val="001F0CD6"/>
    <w:rsid w:val="001F1639"/>
    <w:rsid w:val="001F2919"/>
    <w:rsid w:val="001F33B4"/>
    <w:rsid w:val="001F47E0"/>
    <w:rsid w:val="001F4E58"/>
    <w:rsid w:val="001F5EEF"/>
    <w:rsid w:val="001F658D"/>
    <w:rsid w:val="001F7344"/>
    <w:rsid w:val="001F791E"/>
    <w:rsid w:val="001F7E23"/>
    <w:rsid w:val="00202E70"/>
    <w:rsid w:val="00203DDF"/>
    <w:rsid w:val="00204055"/>
    <w:rsid w:val="00204B03"/>
    <w:rsid w:val="00204E2F"/>
    <w:rsid w:val="00206D5F"/>
    <w:rsid w:val="00207EBC"/>
    <w:rsid w:val="002105F4"/>
    <w:rsid w:val="002109ED"/>
    <w:rsid w:val="002116A2"/>
    <w:rsid w:val="00211ACF"/>
    <w:rsid w:val="00212E28"/>
    <w:rsid w:val="00213526"/>
    <w:rsid w:val="00214355"/>
    <w:rsid w:val="00215C8E"/>
    <w:rsid w:val="00216236"/>
    <w:rsid w:val="002162A5"/>
    <w:rsid w:val="002173E5"/>
    <w:rsid w:val="00220B6A"/>
    <w:rsid w:val="00220C3B"/>
    <w:rsid w:val="002219BF"/>
    <w:rsid w:val="002230C9"/>
    <w:rsid w:val="00223123"/>
    <w:rsid w:val="0022565C"/>
    <w:rsid w:val="002257D1"/>
    <w:rsid w:val="00225873"/>
    <w:rsid w:val="00227B2D"/>
    <w:rsid w:val="00227E33"/>
    <w:rsid w:val="002301CC"/>
    <w:rsid w:val="002303EC"/>
    <w:rsid w:val="00233A49"/>
    <w:rsid w:val="00233C5E"/>
    <w:rsid w:val="00235075"/>
    <w:rsid w:val="00235B13"/>
    <w:rsid w:val="0023780B"/>
    <w:rsid w:val="00237FD6"/>
    <w:rsid w:val="00242267"/>
    <w:rsid w:val="002429C3"/>
    <w:rsid w:val="002429FA"/>
    <w:rsid w:val="00242FF3"/>
    <w:rsid w:val="00243796"/>
    <w:rsid w:val="002441BC"/>
    <w:rsid w:val="002441EC"/>
    <w:rsid w:val="00244376"/>
    <w:rsid w:val="00245CDF"/>
    <w:rsid w:val="00245D69"/>
    <w:rsid w:val="00246551"/>
    <w:rsid w:val="0024734E"/>
    <w:rsid w:val="0025102D"/>
    <w:rsid w:val="00251420"/>
    <w:rsid w:val="002532FA"/>
    <w:rsid w:val="00255271"/>
    <w:rsid w:val="00255C66"/>
    <w:rsid w:val="002561B1"/>
    <w:rsid w:val="00257BA3"/>
    <w:rsid w:val="0026168F"/>
    <w:rsid w:val="0026370B"/>
    <w:rsid w:val="00264006"/>
    <w:rsid w:val="00264105"/>
    <w:rsid w:val="00267C1C"/>
    <w:rsid w:val="00267C96"/>
    <w:rsid w:val="00270750"/>
    <w:rsid w:val="00271939"/>
    <w:rsid w:val="00271F67"/>
    <w:rsid w:val="0027326F"/>
    <w:rsid w:val="00274E03"/>
    <w:rsid w:val="002751EB"/>
    <w:rsid w:val="002754F0"/>
    <w:rsid w:val="00275D52"/>
    <w:rsid w:val="00276F2F"/>
    <w:rsid w:val="0028014F"/>
    <w:rsid w:val="00281C28"/>
    <w:rsid w:val="00281DD5"/>
    <w:rsid w:val="00282B99"/>
    <w:rsid w:val="002847C8"/>
    <w:rsid w:val="00285B84"/>
    <w:rsid w:val="00286242"/>
    <w:rsid w:val="0028632D"/>
    <w:rsid w:val="00286991"/>
    <w:rsid w:val="0028758F"/>
    <w:rsid w:val="00292D17"/>
    <w:rsid w:val="00293097"/>
    <w:rsid w:val="00293CDB"/>
    <w:rsid w:val="00293E36"/>
    <w:rsid w:val="002A1C8B"/>
    <w:rsid w:val="002A20AA"/>
    <w:rsid w:val="002A4062"/>
    <w:rsid w:val="002A57AD"/>
    <w:rsid w:val="002A5FCF"/>
    <w:rsid w:val="002B0F0D"/>
    <w:rsid w:val="002B17C0"/>
    <w:rsid w:val="002B20E7"/>
    <w:rsid w:val="002B2676"/>
    <w:rsid w:val="002B3770"/>
    <w:rsid w:val="002B4CA7"/>
    <w:rsid w:val="002B5102"/>
    <w:rsid w:val="002B7A3D"/>
    <w:rsid w:val="002C0124"/>
    <w:rsid w:val="002C2778"/>
    <w:rsid w:val="002C323C"/>
    <w:rsid w:val="002C3E99"/>
    <w:rsid w:val="002C504F"/>
    <w:rsid w:val="002C5FB8"/>
    <w:rsid w:val="002C6082"/>
    <w:rsid w:val="002C69CA"/>
    <w:rsid w:val="002D0510"/>
    <w:rsid w:val="002D0526"/>
    <w:rsid w:val="002D30F0"/>
    <w:rsid w:val="002D575E"/>
    <w:rsid w:val="002D6295"/>
    <w:rsid w:val="002D65D1"/>
    <w:rsid w:val="002D6B89"/>
    <w:rsid w:val="002D6DD8"/>
    <w:rsid w:val="002D7DBA"/>
    <w:rsid w:val="002E0ADE"/>
    <w:rsid w:val="002E17D8"/>
    <w:rsid w:val="002E1A42"/>
    <w:rsid w:val="002E20F0"/>
    <w:rsid w:val="002E217F"/>
    <w:rsid w:val="002E21A7"/>
    <w:rsid w:val="002E51EA"/>
    <w:rsid w:val="002E575C"/>
    <w:rsid w:val="002E6302"/>
    <w:rsid w:val="002E6A3C"/>
    <w:rsid w:val="002E77CC"/>
    <w:rsid w:val="002E7C5A"/>
    <w:rsid w:val="002E7C69"/>
    <w:rsid w:val="002E7CAA"/>
    <w:rsid w:val="002E7F14"/>
    <w:rsid w:val="002F18A3"/>
    <w:rsid w:val="002F1983"/>
    <w:rsid w:val="002F3A27"/>
    <w:rsid w:val="002F400D"/>
    <w:rsid w:val="002F49BB"/>
    <w:rsid w:val="002F52F3"/>
    <w:rsid w:val="002F6846"/>
    <w:rsid w:val="002F71E4"/>
    <w:rsid w:val="002F7422"/>
    <w:rsid w:val="002F7713"/>
    <w:rsid w:val="00301A9B"/>
    <w:rsid w:val="00302BD8"/>
    <w:rsid w:val="003057D9"/>
    <w:rsid w:val="00305C38"/>
    <w:rsid w:val="003066C8"/>
    <w:rsid w:val="00306F2C"/>
    <w:rsid w:val="00310545"/>
    <w:rsid w:val="00311896"/>
    <w:rsid w:val="00312C7D"/>
    <w:rsid w:val="00312E80"/>
    <w:rsid w:val="00312F24"/>
    <w:rsid w:val="00313484"/>
    <w:rsid w:val="0031416B"/>
    <w:rsid w:val="0031652B"/>
    <w:rsid w:val="00316DD6"/>
    <w:rsid w:val="003172EE"/>
    <w:rsid w:val="00317BE8"/>
    <w:rsid w:val="00317CF1"/>
    <w:rsid w:val="00321751"/>
    <w:rsid w:val="003222D7"/>
    <w:rsid w:val="00322311"/>
    <w:rsid w:val="003223C7"/>
    <w:rsid w:val="003225D6"/>
    <w:rsid w:val="003227A7"/>
    <w:rsid w:val="003227C3"/>
    <w:rsid w:val="00322CE8"/>
    <w:rsid w:val="00323656"/>
    <w:rsid w:val="00323817"/>
    <w:rsid w:val="003242E4"/>
    <w:rsid w:val="003244B5"/>
    <w:rsid w:val="00324B5F"/>
    <w:rsid w:val="00325001"/>
    <w:rsid w:val="003254C6"/>
    <w:rsid w:val="00325908"/>
    <w:rsid w:val="00325994"/>
    <w:rsid w:val="003264E4"/>
    <w:rsid w:val="0032651E"/>
    <w:rsid w:val="00326688"/>
    <w:rsid w:val="00327D78"/>
    <w:rsid w:val="00331280"/>
    <w:rsid w:val="0033296C"/>
    <w:rsid w:val="00332DA0"/>
    <w:rsid w:val="003343F1"/>
    <w:rsid w:val="00335030"/>
    <w:rsid w:val="00341B78"/>
    <w:rsid w:val="003424C6"/>
    <w:rsid w:val="003434B1"/>
    <w:rsid w:val="003450CE"/>
    <w:rsid w:val="003458E5"/>
    <w:rsid w:val="00345A6C"/>
    <w:rsid w:val="00345BB8"/>
    <w:rsid w:val="0035067C"/>
    <w:rsid w:val="00350780"/>
    <w:rsid w:val="00351208"/>
    <w:rsid w:val="00352758"/>
    <w:rsid w:val="0035282A"/>
    <w:rsid w:val="00353C0D"/>
    <w:rsid w:val="00354B3F"/>
    <w:rsid w:val="00356D56"/>
    <w:rsid w:val="00357650"/>
    <w:rsid w:val="00360EFF"/>
    <w:rsid w:val="00362661"/>
    <w:rsid w:val="00362CEB"/>
    <w:rsid w:val="00363D92"/>
    <w:rsid w:val="00364151"/>
    <w:rsid w:val="00365DFF"/>
    <w:rsid w:val="0036659D"/>
    <w:rsid w:val="00367054"/>
    <w:rsid w:val="00367E6E"/>
    <w:rsid w:val="003705CA"/>
    <w:rsid w:val="00370951"/>
    <w:rsid w:val="003712DF"/>
    <w:rsid w:val="0037149B"/>
    <w:rsid w:val="00372726"/>
    <w:rsid w:val="003728E8"/>
    <w:rsid w:val="00372F75"/>
    <w:rsid w:val="00373730"/>
    <w:rsid w:val="00374780"/>
    <w:rsid w:val="00374CD9"/>
    <w:rsid w:val="00376902"/>
    <w:rsid w:val="00382E78"/>
    <w:rsid w:val="00382FCF"/>
    <w:rsid w:val="00383A2F"/>
    <w:rsid w:val="003841A7"/>
    <w:rsid w:val="00384DB9"/>
    <w:rsid w:val="003858C3"/>
    <w:rsid w:val="00386DC0"/>
    <w:rsid w:val="00387697"/>
    <w:rsid w:val="00390094"/>
    <w:rsid w:val="003909F1"/>
    <w:rsid w:val="00391C1D"/>
    <w:rsid w:val="00392AE0"/>
    <w:rsid w:val="0039459E"/>
    <w:rsid w:val="0039464C"/>
    <w:rsid w:val="00394767"/>
    <w:rsid w:val="00395D43"/>
    <w:rsid w:val="00397C57"/>
    <w:rsid w:val="00397CF5"/>
    <w:rsid w:val="003A0FF7"/>
    <w:rsid w:val="003A2231"/>
    <w:rsid w:val="003A30AC"/>
    <w:rsid w:val="003A3CD3"/>
    <w:rsid w:val="003A4602"/>
    <w:rsid w:val="003A5D3D"/>
    <w:rsid w:val="003A6478"/>
    <w:rsid w:val="003A790F"/>
    <w:rsid w:val="003A7DBD"/>
    <w:rsid w:val="003B0FCD"/>
    <w:rsid w:val="003B1411"/>
    <w:rsid w:val="003B1A54"/>
    <w:rsid w:val="003B205F"/>
    <w:rsid w:val="003B3590"/>
    <w:rsid w:val="003B3EEB"/>
    <w:rsid w:val="003B431A"/>
    <w:rsid w:val="003B462D"/>
    <w:rsid w:val="003B4E32"/>
    <w:rsid w:val="003B557A"/>
    <w:rsid w:val="003B6078"/>
    <w:rsid w:val="003B65A9"/>
    <w:rsid w:val="003B694F"/>
    <w:rsid w:val="003B7D2C"/>
    <w:rsid w:val="003C0857"/>
    <w:rsid w:val="003C11FB"/>
    <w:rsid w:val="003C1D09"/>
    <w:rsid w:val="003C35B9"/>
    <w:rsid w:val="003C4DED"/>
    <w:rsid w:val="003C4E72"/>
    <w:rsid w:val="003C51FC"/>
    <w:rsid w:val="003C5548"/>
    <w:rsid w:val="003C5A1B"/>
    <w:rsid w:val="003C6318"/>
    <w:rsid w:val="003D0E5B"/>
    <w:rsid w:val="003D1ECC"/>
    <w:rsid w:val="003D374F"/>
    <w:rsid w:val="003D4443"/>
    <w:rsid w:val="003D5372"/>
    <w:rsid w:val="003D5BD7"/>
    <w:rsid w:val="003D5ED2"/>
    <w:rsid w:val="003D6BE7"/>
    <w:rsid w:val="003E0032"/>
    <w:rsid w:val="003E041F"/>
    <w:rsid w:val="003E1059"/>
    <w:rsid w:val="003E1406"/>
    <w:rsid w:val="003E231D"/>
    <w:rsid w:val="003E2950"/>
    <w:rsid w:val="003E42D6"/>
    <w:rsid w:val="003E4E3E"/>
    <w:rsid w:val="003E55CF"/>
    <w:rsid w:val="003E59DD"/>
    <w:rsid w:val="003E5B09"/>
    <w:rsid w:val="003E622C"/>
    <w:rsid w:val="003E628F"/>
    <w:rsid w:val="003F29AF"/>
    <w:rsid w:val="003F2FCF"/>
    <w:rsid w:val="003F4C5A"/>
    <w:rsid w:val="003F53C5"/>
    <w:rsid w:val="003F64D5"/>
    <w:rsid w:val="003F77D1"/>
    <w:rsid w:val="003F7E2B"/>
    <w:rsid w:val="00400D31"/>
    <w:rsid w:val="00400F8F"/>
    <w:rsid w:val="00401AA9"/>
    <w:rsid w:val="00401CEF"/>
    <w:rsid w:val="00401D2F"/>
    <w:rsid w:val="0040215A"/>
    <w:rsid w:val="004021FD"/>
    <w:rsid w:val="0040246E"/>
    <w:rsid w:val="00402F2E"/>
    <w:rsid w:val="0040314A"/>
    <w:rsid w:val="00404CE5"/>
    <w:rsid w:val="00405F5D"/>
    <w:rsid w:val="00406710"/>
    <w:rsid w:val="0041432F"/>
    <w:rsid w:val="00414BE9"/>
    <w:rsid w:val="0041517C"/>
    <w:rsid w:val="00415D2F"/>
    <w:rsid w:val="004206B4"/>
    <w:rsid w:val="004209B9"/>
    <w:rsid w:val="00420C1E"/>
    <w:rsid w:val="004222A2"/>
    <w:rsid w:val="004224C7"/>
    <w:rsid w:val="00422CDA"/>
    <w:rsid w:val="004232A4"/>
    <w:rsid w:val="00423AE3"/>
    <w:rsid w:val="00423BD1"/>
    <w:rsid w:val="00423CEB"/>
    <w:rsid w:val="004245C3"/>
    <w:rsid w:val="00424BFF"/>
    <w:rsid w:val="00425B73"/>
    <w:rsid w:val="00426682"/>
    <w:rsid w:val="004266F4"/>
    <w:rsid w:val="00427594"/>
    <w:rsid w:val="00427CDC"/>
    <w:rsid w:val="00431EC4"/>
    <w:rsid w:val="0043250A"/>
    <w:rsid w:val="0043278C"/>
    <w:rsid w:val="004328B1"/>
    <w:rsid w:val="004337B4"/>
    <w:rsid w:val="00433A34"/>
    <w:rsid w:val="004340CE"/>
    <w:rsid w:val="00434CC0"/>
    <w:rsid w:val="00435903"/>
    <w:rsid w:val="004362BB"/>
    <w:rsid w:val="00436441"/>
    <w:rsid w:val="0043747D"/>
    <w:rsid w:val="004376D0"/>
    <w:rsid w:val="004404F7"/>
    <w:rsid w:val="00440BA7"/>
    <w:rsid w:val="0044148B"/>
    <w:rsid w:val="0044165E"/>
    <w:rsid w:val="00441B10"/>
    <w:rsid w:val="00441D3B"/>
    <w:rsid w:val="0044214F"/>
    <w:rsid w:val="004435B1"/>
    <w:rsid w:val="00445513"/>
    <w:rsid w:val="004458EE"/>
    <w:rsid w:val="00445B63"/>
    <w:rsid w:val="00450DFE"/>
    <w:rsid w:val="00451E85"/>
    <w:rsid w:val="00452861"/>
    <w:rsid w:val="00453DE9"/>
    <w:rsid w:val="00454499"/>
    <w:rsid w:val="00454DCB"/>
    <w:rsid w:val="004556CF"/>
    <w:rsid w:val="004565C8"/>
    <w:rsid w:val="004568A6"/>
    <w:rsid w:val="004576AF"/>
    <w:rsid w:val="00461AB8"/>
    <w:rsid w:val="004622C5"/>
    <w:rsid w:val="00465EF4"/>
    <w:rsid w:val="0046649B"/>
    <w:rsid w:val="00466695"/>
    <w:rsid w:val="004700AF"/>
    <w:rsid w:val="004701F8"/>
    <w:rsid w:val="00471003"/>
    <w:rsid w:val="00471BB1"/>
    <w:rsid w:val="00472383"/>
    <w:rsid w:val="00472709"/>
    <w:rsid w:val="00473FCA"/>
    <w:rsid w:val="0047564D"/>
    <w:rsid w:val="00476041"/>
    <w:rsid w:val="004800FD"/>
    <w:rsid w:val="0048158B"/>
    <w:rsid w:val="0048299B"/>
    <w:rsid w:val="00482EDD"/>
    <w:rsid w:val="00482FEE"/>
    <w:rsid w:val="004843D4"/>
    <w:rsid w:val="00484E37"/>
    <w:rsid w:val="00484EDA"/>
    <w:rsid w:val="00485116"/>
    <w:rsid w:val="00485ED2"/>
    <w:rsid w:val="0048676F"/>
    <w:rsid w:val="00486D3A"/>
    <w:rsid w:val="00486E39"/>
    <w:rsid w:val="00486F12"/>
    <w:rsid w:val="0049136A"/>
    <w:rsid w:val="00491F12"/>
    <w:rsid w:val="00492DF0"/>
    <w:rsid w:val="004945C3"/>
    <w:rsid w:val="00495142"/>
    <w:rsid w:val="00495B9A"/>
    <w:rsid w:val="00496287"/>
    <w:rsid w:val="00496EDA"/>
    <w:rsid w:val="00497675"/>
    <w:rsid w:val="004A118C"/>
    <w:rsid w:val="004A19CB"/>
    <w:rsid w:val="004A201C"/>
    <w:rsid w:val="004A36E0"/>
    <w:rsid w:val="004A3CA8"/>
    <w:rsid w:val="004A5158"/>
    <w:rsid w:val="004A7934"/>
    <w:rsid w:val="004B0CA9"/>
    <w:rsid w:val="004B1C2F"/>
    <w:rsid w:val="004B260B"/>
    <w:rsid w:val="004B37DE"/>
    <w:rsid w:val="004B4E28"/>
    <w:rsid w:val="004B5BDF"/>
    <w:rsid w:val="004B6A9A"/>
    <w:rsid w:val="004C2630"/>
    <w:rsid w:val="004C2CA4"/>
    <w:rsid w:val="004C2FC6"/>
    <w:rsid w:val="004C3C63"/>
    <w:rsid w:val="004C410F"/>
    <w:rsid w:val="004C430C"/>
    <w:rsid w:val="004C4FCB"/>
    <w:rsid w:val="004C5211"/>
    <w:rsid w:val="004C5C69"/>
    <w:rsid w:val="004C60D8"/>
    <w:rsid w:val="004C7A9D"/>
    <w:rsid w:val="004D01D9"/>
    <w:rsid w:val="004D11BC"/>
    <w:rsid w:val="004D1227"/>
    <w:rsid w:val="004D23F9"/>
    <w:rsid w:val="004D2B10"/>
    <w:rsid w:val="004D34A2"/>
    <w:rsid w:val="004D3DBE"/>
    <w:rsid w:val="004D3DC6"/>
    <w:rsid w:val="004D5198"/>
    <w:rsid w:val="004D5812"/>
    <w:rsid w:val="004D5D99"/>
    <w:rsid w:val="004D6C4A"/>
    <w:rsid w:val="004D6C71"/>
    <w:rsid w:val="004E0CD8"/>
    <w:rsid w:val="004E1370"/>
    <w:rsid w:val="004E30B7"/>
    <w:rsid w:val="004E3AD4"/>
    <w:rsid w:val="004E5A72"/>
    <w:rsid w:val="004E64B9"/>
    <w:rsid w:val="004E6927"/>
    <w:rsid w:val="004E79F8"/>
    <w:rsid w:val="004F0940"/>
    <w:rsid w:val="004F11E6"/>
    <w:rsid w:val="004F12E2"/>
    <w:rsid w:val="004F1CCD"/>
    <w:rsid w:val="004F1E4A"/>
    <w:rsid w:val="004F1FC2"/>
    <w:rsid w:val="004F3937"/>
    <w:rsid w:val="004F4881"/>
    <w:rsid w:val="004F5D1F"/>
    <w:rsid w:val="004F6496"/>
    <w:rsid w:val="004F70EF"/>
    <w:rsid w:val="004F7690"/>
    <w:rsid w:val="004F7E00"/>
    <w:rsid w:val="0050071A"/>
    <w:rsid w:val="005016C9"/>
    <w:rsid w:val="005017FB"/>
    <w:rsid w:val="00501FAB"/>
    <w:rsid w:val="00506DAC"/>
    <w:rsid w:val="00510207"/>
    <w:rsid w:val="005147BF"/>
    <w:rsid w:val="00514C55"/>
    <w:rsid w:val="005164A1"/>
    <w:rsid w:val="005165DE"/>
    <w:rsid w:val="005173B3"/>
    <w:rsid w:val="0051775E"/>
    <w:rsid w:val="00517771"/>
    <w:rsid w:val="00520203"/>
    <w:rsid w:val="0052124D"/>
    <w:rsid w:val="0052174A"/>
    <w:rsid w:val="005218AC"/>
    <w:rsid w:val="00521FF3"/>
    <w:rsid w:val="005235E2"/>
    <w:rsid w:val="005257B3"/>
    <w:rsid w:val="0052643F"/>
    <w:rsid w:val="00526DE9"/>
    <w:rsid w:val="00530BE7"/>
    <w:rsid w:val="005312AC"/>
    <w:rsid w:val="00532D3A"/>
    <w:rsid w:val="005333B0"/>
    <w:rsid w:val="005341F7"/>
    <w:rsid w:val="00534C4B"/>
    <w:rsid w:val="00535C86"/>
    <w:rsid w:val="00536746"/>
    <w:rsid w:val="005367D0"/>
    <w:rsid w:val="00536B41"/>
    <w:rsid w:val="00536EF4"/>
    <w:rsid w:val="0054175B"/>
    <w:rsid w:val="00541B70"/>
    <w:rsid w:val="00542007"/>
    <w:rsid w:val="005422D8"/>
    <w:rsid w:val="0054250E"/>
    <w:rsid w:val="00544F57"/>
    <w:rsid w:val="0054522E"/>
    <w:rsid w:val="00546022"/>
    <w:rsid w:val="00546F08"/>
    <w:rsid w:val="00547CA9"/>
    <w:rsid w:val="00556B0E"/>
    <w:rsid w:val="00556F83"/>
    <w:rsid w:val="0055736B"/>
    <w:rsid w:val="005579BE"/>
    <w:rsid w:val="0056081D"/>
    <w:rsid w:val="0056113C"/>
    <w:rsid w:val="005611DF"/>
    <w:rsid w:val="005614B6"/>
    <w:rsid w:val="00561FD2"/>
    <w:rsid w:val="00562190"/>
    <w:rsid w:val="00563792"/>
    <w:rsid w:val="00563C7A"/>
    <w:rsid w:val="005646A5"/>
    <w:rsid w:val="005656CF"/>
    <w:rsid w:val="00567589"/>
    <w:rsid w:val="005675BB"/>
    <w:rsid w:val="005679E1"/>
    <w:rsid w:val="00567AF7"/>
    <w:rsid w:val="00567B53"/>
    <w:rsid w:val="00571CC4"/>
    <w:rsid w:val="00572742"/>
    <w:rsid w:val="005736FB"/>
    <w:rsid w:val="005751AC"/>
    <w:rsid w:val="00575C8D"/>
    <w:rsid w:val="0057764B"/>
    <w:rsid w:val="00580044"/>
    <w:rsid w:val="005804A2"/>
    <w:rsid w:val="00580941"/>
    <w:rsid w:val="0058138B"/>
    <w:rsid w:val="00581A19"/>
    <w:rsid w:val="00581C26"/>
    <w:rsid w:val="0058270C"/>
    <w:rsid w:val="00583827"/>
    <w:rsid w:val="00583B58"/>
    <w:rsid w:val="00585D84"/>
    <w:rsid w:val="00592736"/>
    <w:rsid w:val="00593EB5"/>
    <w:rsid w:val="005948CF"/>
    <w:rsid w:val="00595122"/>
    <w:rsid w:val="0059512B"/>
    <w:rsid w:val="0059613C"/>
    <w:rsid w:val="00596F11"/>
    <w:rsid w:val="00596F31"/>
    <w:rsid w:val="005A0966"/>
    <w:rsid w:val="005A1162"/>
    <w:rsid w:val="005A26FF"/>
    <w:rsid w:val="005A3855"/>
    <w:rsid w:val="005B02C3"/>
    <w:rsid w:val="005B04F3"/>
    <w:rsid w:val="005B0C32"/>
    <w:rsid w:val="005B0E59"/>
    <w:rsid w:val="005B2A90"/>
    <w:rsid w:val="005B3421"/>
    <w:rsid w:val="005B347B"/>
    <w:rsid w:val="005B3B4D"/>
    <w:rsid w:val="005B6EAB"/>
    <w:rsid w:val="005C27BA"/>
    <w:rsid w:val="005C280A"/>
    <w:rsid w:val="005C3625"/>
    <w:rsid w:val="005C4C07"/>
    <w:rsid w:val="005C5556"/>
    <w:rsid w:val="005C77C3"/>
    <w:rsid w:val="005C7AAD"/>
    <w:rsid w:val="005D01C4"/>
    <w:rsid w:val="005D17A7"/>
    <w:rsid w:val="005D1E9D"/>
    <w:rsid w:val="005D23B9"/>
    <w:rsid w:val="005D28E2"/>
    <w:rsid w:val="005D40E0"/>
    <w:rsid w:val="005D52E0"/>
    <w:rsid w:val="005D54D1"/>
    <w:rsid w:val="005D740E"/>
    <w:rsid w:val="005E09B3"/>
    <w:rsid w:val="005E2534"/>
    <w:rsid w:val="005E3490"/>
    <w:rsid w:val="005E3610"/>
    <w:rsid w:val="005E3C3F"/>
    <w:rsid w:val="005E3CEB"/>
    <w:rsid w:val="005E4493"/>
    <w:rsid w:val="005E468A"/>
    <w:rsid w:val="005E5EEC"/>
    <w:rsid w:val="005E6493"/>
    <w:rsid w:val="005E690D"/>
    <w:rsid w:val="005E6A34"/>
    <w:rsid w:val="005F00FF"/>
    <w:rsid w:val="005F0383"/>
    <w:rsid w:val="005F0B06"/>
    <w:rsid w:val="005F10D1"/>
    <w:rsid w:val="005F174D"/>
    <w:rsid w:val="005F271E"/>
    <w:rsid w:val="005F2D0A"/>
    <w:rsid w:val="005F2EA3"/>
    <w:rsid w:val="005F5002"/>
    <w:rsid w:val="005F50DA"/>
    <w:rsid w:val="005F6843"/>
    <w:rsid w:val="00603688"/>
    <w:rsid w:val="00606A14"/>
    <w:rsid w:val="006071F9"/>
    <w:rsid w:val="00610BD5"/>
    <w:rsid w:val="00612457"/>
    <w:rsid w:val="006124F9"/>
    <w:rsid w:val="00612F0A"/>
    <w:rsid w:val="006136B7"/>
    <w:rsid w:val="00614104"/>
    <w:rsid w:val="00614F5D"/>
    <w:rsid w:val="006153D9"/>
    <w:rsid w:val="0061582E"/>
    <w:rsid w:val="00616732"/>
    <w:rsid w:val="00616C87"/>
    <w:rsid w:val="00621346"/>
    <w:rsid w:val="006231D4"/>
    <w:rsid w:val="00624352"/>
    <w:rsid w:val="0062546C"/>
    <w:rsid w:val="006256B1"/>
    <w:rsid w:val="006307AB"/>
    <w:rsid w:val="006320EB"/>
    <w:rsid w:val="00633BCF"/>
    <w:rsid w:val="00634054"/>
    <w:rsid w:val="006355D8"/>
    <w:rsid w:val="00635B97"/>
    <w:rsid w:val="00635D81"/>
    <w:rsid w:val="006360C7"/>
    <w:rsid w:val="006373A6"/>
    <w:rsid w:val="006378CA"/>
    <w:rsid w:val="006400C6"/>
    <w:rsid w:val="00641552"/>
    <w:rsid w:val="00642EDF"/>
    <w:rsid w:val="00643C3B"/>
    <w:rsid w:val="006444E4"/>
    <w:rsid w:val="00644B82"/>
    <w:rsid w:val="00644BA2"/>
    <w:rsid w:val="00645017"/>
    <w:rsid w:val="00650CE8"/>
    <w:rsid w:val="006516B3"/>
    <w:rsid w:val="006535D7"/>
    <w:rsid w:val="00654C26"/>
    <w:rsid w:val="00654CAB"/>
    <w:rsid w:val="00656289"/>
    <w:rsid w:val="0065681A"/>
    <w:rsid w:val="00656EEC"/>
    <w:rsid w:val="0065756F"/>
    <w:rsid w:val="00657A10"/>
    <w:rsid w:val="00657AA0"/>
    <w:rsid w:val="0066033E"/>
    <w:rsid w:val="00660F65"/>
    <w:rsid w:val="00661697"/>
    <w:rsid w:val="00662C56"/>
    <w:rsid w:val="00664E43"/>
    <w:rsid w:val="00664EC2"/>
    <w:rsid w:val="00665D88"/>
    <w:rsid w:val="00666C88"/>
    <w:rsid w:val="00667449"/>
    <w:rsid w:val="006701DA"/>
    <w:rsid w:val="00672367"/>
    <w:rsid w:val="00672A56"/>
    <w:rsid w:val="00674BFE"/>
    <w:rsid w:val="006750FD"/>
    <w:rsid w:val="0067601E"/>
    <w:rsid w:val="006774F0"/>
    <w:rsid w:val="0067794D"/>
    <w:rsid w:val="0068107D"/>
    <w:rsid w:val="00681EA5"/>
    <w:rsid w:val="006822A4"/>
    <w:rsid w:val="006823BC"/>
    <w:rsid w:val="00682641"/>
    <w:rsid w:val="0068272B"/>
    <w:rsid w:val="00683B6A"/>
    <w:rsid w:val="006841BA"/>
    <w:rsid w:val="00685259"/>
    <w:rsid w:val="00685AD5"/>
    <w:rsid w:val="00687573"/>
    <w:rsid w:val="00687A07"/>
    <w:rsid w:val="0069043B"/>
    <w:rsid w:val="0069075F"/>
    <w:rsid w:val="00690B07"/>
    <w:rsid w:val="00691AB3"/>
    <w:rsid w:val="0069282A"/>
    <w:rsid w:val="0069433A"/>
    <w:rsid w:val="006A0983"/>
    <w:rsid w:val="006A1F17"/>
    <w:rsid w:val="006A2124"/>
    <w:rsid w:val="006A2189"/>
    <w:rsid w:val="006A2734"/>
    <w:rsid w:val="006A3040"/>
    <w:rsid w:val="006A4C78"/>
    <w:rsid w:val="006A6085"/>
    <w:rsid w:val="006A6819"/>
    <w:rsid w:val="006A6C43"/>
    <w:rsid w:val="006A6E85"/>
    <w:rsid w:val="006A7FB7"/>
    <w:rsid w:val="006A7FD4"/>
    <w:rsid w:val="006B1AEF"/>
    <w:rsid w:val="006B3643"/>
    <w:rsid w:val="006B59CA"/>
    <w:rsid w:val="006B7266"/>
    <w:rsid w:val="006B7603"/>
    <w:rsid w:val="006B7901"/>
    <w:rsid w:val="006B79ED"/>
    <w:rsid w:val="006B7ACD"/>
    <w:rsid w:val="006C1BBF"/>
    <w:rsid w:val="006C1E33"/>
    <w:rsid w:val="006C2F92"/>
    <w:rsid w:val="006C436B"/>
    <w:rsid w:val="006C4CA1"/>
    <w:rsid w:val="006C6351"/>
    <w:rsid w:val="006C6455"/>
    <w:rsid w:val="006C69AD"/>
    <w:rsid w:val="006C6F2C"/>
    <w:rsid w:val="006C7662"/>
    <w:rsid w:val="006C7F8F"/>
    <w:rsid w:val="006D045C"/>
    <w:rsid w:val="006D42A4"/>
    <w:rsid w:val="006D438E"/>
    <w:rsid w:val="006D5CC1"/>
    <w:rsid w:val="006D6F8F"/>
    <w:rsid w:val="006E1408"/>
    <w:rsid w:val="006E2A0A"/>
    <w:rsid w:val="006E39DB"/>
    <w:rsid w:val="006E4BC9"/>
    <w:rsid w:val="006E4D5B"/>
    <w:rsid w:val="006E5FD3"/>
    <w:rsid w:val="006E6EB6"/>
    <w:rsid w:val="006E7B31"/>
    <w:rsid w:val="006F04AC"/>
    <w:rsid w:val="006F239B"/>
    <w:rsid w:val="006F24C8"/>
    <w:rsid w:val="006F29DF"/>
    <w:rsid w:val="006F492A"/>
    <w:rsid w:val="006F5310"/>
    <w:rsid w:val="006F5BED"/>
    <w:rsid w:val="006F69E5"/>
    <w:rsid w:val="006F6AFA"/>
    <w:rsid w:val="006F6F0E"/>
    <w:rsid w:val="006F7065"/>
    <w:rsid w:val="006F768B"/>
    <w:rsid w:val="006F796E"/>
    <w:rsid w:val="006F7BE5"/>
    <w:rsid w:val="007018A6"/>
    <w:rsid w:val="00701B2E"/>
    <w:rsid w:val="00702645"/>
    <w:rsid w:val="00702FA2"/>
    <w:rsid w:val="00705885"/>
    <w:rsid w:val="007059B6"/>
    <w:rsid w:val="00706C4E"/>
    <w:rsid w:val="00707A75"/>
    <w:rsid w:val="0071127A"/>
    <w:rsid w:val="00712D3E"/>
    <w:rsid w:val="00714146"/>
    <w:rsid w:val="007149DD"/>
    <w:rsid w:val="00716981"/>
    <w:rsid w:val="00717A2F"/>
    <w:rsid w:val="007209A7"/>
    <w:rsid w:val="00721829"/>
    <w:rsid w:val="00721D82"/>
    <w:rsid w:val="007226B3"/>
    <w:rsid w:val="007231DC"/>
    <w:rsid w:val="00723B36"/>
    <w:rsid w:val="00723F3B"/>
    <w:rsid w:val="0072406E"/>
    <w:rsid w:val="00725DF4"/>
    <w:rsid w:val="00730480"/>
    <w:rsid w:val="00731C7E"/>
    <w:rsid w:val="00731D13"/>
    <w:rsid w:val="00732A0A"/>
    <w:rsid w:val="00734A0D"/>
    <w:rsid w:val="00734FF3"/>
    <w:rsid w:val="00735109"/>
    <w:rsid w:val="007353EE"/>
    <w:rsid w:val="00741625"/>
    <w:rsid w:val="00741FB0"/>
    <w:rsid w:val="00742C9B"/>
    <w:rsid w:val="0074364C"/>
    <w:rsid w:val="00744E22"/>
    <w:rsid w:val="00745CBF"/>
    <w:rsid w:val="00747BBE"/>
    <w:rsid w:val="0075086B"/>
    <w:rsid w:val="0075142F"/>
    <w:rsid w:val="00751A58"/>
    <w:rsid w:val="00752174"/>
    <w:rsid w:val="007537F9"/>
    <w:rsid w:val="00756683"/>
    <w:rsid w:val="00756D2F"/>
    <w:rsid w:val="00756EA6"/>
    <w:rsid w:val="007576C9"/>
    <w:rsid w:val="00757B34"/>
    <w:rsid w:val="007607E9"/>
    <w:rsid w:val="007614FA"/>
    <w:rsid w:val="00761E85"/>
    <w:rsid w:val="007635AB"/>
    <w:rsid w:val="00765E10"/>
    <w:rsid w:val="00767697"/>
    <w:rsid w:val="00770C85"/>
    <w:rsid w:val="00772686"/>
    <w:rsid w:val="00772C01"/>
    <w:rsid w:val="007737B4"/>
    <w:rsid w:val="007763B2"/>
    <w:rsid w:val="00777167"/>
    <w:rsid w:val="007776F7"/>
    <w:rsid w:val="00777F75"/>
    <w:rsid w:val="0078078A"/>
    <w:rsid w:val="00780D4B"/>
    <w:rsid w:val="0078119F"/>
    <w:rsid w:val="00781C8B"/>
    <w:rsid w:val="00782D06"/>
    <w:rsid w:val="00783522"/>
    <w:rsid w:val="00785188"/>
    <w:rsid w:val="00785795"/>
    <w:rsid w:val="00786E0D"/>
    <w:rsid w:val="00787E0E"/>
    <w:rsid w:val="00791777"/>
    <w:rsid w:val="00791967"/>
    <w:rsid w:val="007920B0"/>
    <w:rsid w:val="0079306D"/>
    <w:rsid w:val="00794D15"/>
    <w:rsid w:val="00795BA3"/>
    <w:rsid w:val="00795D68"/>
    <w:rsid w:val="00796D84"/>
    <w:rsid w:val="007A0B2C"/>
    <w:rsid w:val="007A120F"/>
    <w:rsid w:val="007A1C7D"/>
    <w:rsid w:val="007A32DC"/>
    <w:rsid w:val="007A336A"/>
    <w:rsid w:val="007A48A8"/>
    <w:rsid w:val="007A50C2"/>
    <w:rsid w:val="007A6000"/>
    <w:rsid w:val="007A75CA"/>
    <w:rsid w:val="007A7E21"/>
    <w:rsid w:val="007B035F"/>
    <w:rsid w:val="007B2BE8"/>
    <w:rsid w:val="007B3234"/>
    <w:rsid w:val="007B43AA"/>
    <w:rsid w:val="007B6340"/>
    <w:rsid w:val="007B69F0"/>
    <w:rsid w:val="007B7ADB"/>
    <w:rsid w:val="007C160F"/>
    <w:rsid w:val="007C23B6"/>
    <w:rsid w:val="007C28C6"/>
    <w:rsid w:val="007C3931"/>
    <w:rsid w:val="007C73A4"/>
    <w:rsid w:val="007D1B59"/>
    <w:rsid w:val="007D1FE8"/>
    <w:rsid w:val="007D3179"/>
    <w:rsid w:val="007D3C77"/>
    <w:rsid w:val="007D4793"/>
    <w:rsid w:val="007D560E"/>
    <w:rsid w:val="007D5C36"/>
    <w:rsid w:val="007D5D67"/>
    <w:rsid w:val="007D6617"/>
    <w:rsid w:val="007D693B"/>
    <w:rsid w:val="007D69F9"/>
    <w:rsid w:val="007D76EE"/>
    <w:rsid w:val="007E07FA"/>
    <w:rsid w:val="007E17A1"/>
    <w:rsid w:val="007E37EB"/>
    <w:rsid w:val="007E3E8E"/>
    <w:rsid w:val="007E4A34"/>
    <w:rsid w:val="007E4D3D"/>
    <w:rsid w:val="007E52DE"/>
    <w:rsid w:val="007E6FCF"/>
    <w:rsid w:val="007E7CCF"/>
    <w:rsid w:val="007E7FCD"/>
    <w:rsid w:val="007F0AFF"/>
    <w:rsid w:val="007F0B9C"/>
    <w:rsid w:val="007F2A9D"/>
    <w:rsid w:val="007F3FD7"/>
    <w:rsid w:val="007F451E"/>
    <w:rsid w:val="007F494F"/>
    <w:rsid w:val="007F4A46"/>
    <w:rsid w:val="007F53D6"/>
    <w:rsid w:val="007F5972"/>
    <w:rsid w:val="007F74A1"/>
    <w:rsid w:val="007F7F86"/>
    <w:rsid w:val="00800ED3"/>
    <w:rsid w:val="0080162C"/>
    <w:rsid w:val="00801657"/>
    <w:rsid w:val="00801AB1"/>
    <w:rsid w:val="008044FD"/>
    <w:rsid w:val="00805526"/>
    <w:rsid w:val="00805C23"/>
    <w:rsid w:val="00806833"/>
    <w:rsid w:val="008069B9"/>
    <w:rsid w:val="0080761E"/>
    <w:rsid w:val="008101C0"/>
    <w:rsid w:val="00811426"/>
    <w:rsid w:val="0081190C"/>
    <w:rsid w:val="00811E38"/>
    <w:rsid w:val="00812150"/>
    <w:rsid w:val="008123A3"/>
    <w:rsid w:val="008125F5"/>
    <w:rsid w:val="00812E34"/>
    <w:rsid w:val="00812FAD"/>
    <w:rsid w:val="00814415"/>
    <w:rsid w:val="00814C03"/>
    <w:rsid w:val="008152CE"/>
    <w:rsid w:val="0081583E"/>
    <w:rsid w:val="00816E4E"/>
    <w:rsid w:val="00817697"/>
    <w:rsid w:val="0081787D"/>
    <w:rsid w:val="0082138A"/>
    <w:rsid w:val="00821A35"/>
    <w:rsid w:val="008220BC"/>
    <w:rsid w:val="0082289D"/>
    <w:rsid w:val="00822CB4"/>
    <w:rsid w:val="0082331E"/>
    <w:rsid w:val="00823C6D"/>
    <w:rsid w:val="00824461"/>
    <w:rsid w:val="00825A51"/>
    <w:rsid w:val="008266CA"/>
    <w:rsid w:val="0082755D"/>
    <w:rsid w:val="00827D4F"/>
    <w:rsid w:val="00827ED7"/>
    <w:rsid w:val="008309B3"/>
    <w:rsid w:val="00831377"/>
    <w:rsid w:val="008319ED"/>
    <w:rsid w:val="00833C62"/>
    <w:rsid w:val="00833DE1"/>
    <w:rsid w:val="00834373"/>
    <w:rsid w:val="008346F0"/>
    <w:rsid w:val="00834ED8"/>
    <w:rsid w:val="00835AF2"/>
    <w:rsid w:val="00836D98"/>
    <w:rsid w:val="00837050"/>
    <w:rsid w:val="00837107"/>
    <w:rsid w:val="008404E5"/>
    <w:rsid w:val="00840542"/>
    <w:rsid w:val="008437CA"/>
    <w:rsid w:val="008438A3"/>
    <w:rsid w:val="00843C42"/>
    <w:rsid w:val="008440D6"/>
    <w:rsid w:val="00844264"/>
    <w:rsid w:val="00845A1F"/>
    <w:rsid w:val="0084623A"/>
    <w:rsid w:val="00850117"/>
    <w:rsid w:val="00850C20"/>
    <w:rsid w:val="00850C8B"/>
    <w:rsid w:val="0085210A"/>
    <w:rsid w:val="00852AE4"/>
    <w:rsid w:val="00852BFB"/>
    <w:rsid w:val="00857CD9"/>
    <w:rsid w:val="00860247"/>
    <w:rsid w:val="0086059E"/>
    <w:rsid w:val="00861187"/>
    <w:rsid w:val="0086195E"/>
    <w:rsid w:val="008622DA"/>
    <w:rsid w:val="00863025"/>
    <w:rsid w:val="00863DE9"/>
    <w:rsid w:val="00865C52"/>
    <w:rsid w:val="0086754F"/>
    <w:rsid w:val="008713FC"/>
    <w:rsid w:val="00872317"/>
    <w:rsid w:val="008742EB"/>
    <w:rsid w:val="0087477C"/>
    <w:rsid w:val="00875062"/>
    <w:rsid w:val="00875759"/>
    <w:rsid w:val="00875D8F"/>
    <w:rsid w:val="00877533"/>
    <w:rsid w:val="008777B5"/>
    <w:rsid w:val="00882407"/>
    <w:rsid w:val="00882CE3"/>
    <w:rsid w:val="00885085"/>
    <w:rsid w:val="00885534"/>
    <w:rsid w:val="00886DC8"/>
    <w:rsid w:val="008872B4"/>
    <w:rsid w:val="00890767"/>
    <w:rsid w:val="00891220"/>
    <w:rsid w:val="0089152E"/>
    <w:rsid w:val="00891B23"/>
    <w:rsid w:val="0089223A"/>
    <w:rsid w:val="0089308F"/>
    <w:rsid w:val="00893A5B"/>
    <w:rsid w:val="00893ADF"/>
    <w:rsid w:val="00893D53"/>
    <w:rsid w:val="00894623"/>
    <w:rsid w:val="00894695"/>
    <w:rsid w:val="00894B0C"/>
    <w:rsid w:val="00895232"/>
    <w:rsid w:val="008955D6"/>
    <w:rsid w:val="00896FC0"/>
    <w:rsid w:val="008973BA"/>
    <w:rsid w:val="008A0BC3"/>
    <w:rsid w:val="008A2A46"/>
    <w:rsid w:val="008A346E"/>
    <w:rsid w:val="008A4A52"/>
    <w:rsid w:val="008A77EB"/>
    <w:rsid w:val="008B0627"/>
    <w:rsid w:val="008B0764"/>
    <w:rsid w:val="008B3290"/>
    <w:rsid w:val="008B3545"/>
    <w:rsid w:val="008B425D"/>
    <w:rsid w:val="008B491B"/>
    <w:rsid w:val="008B4BB6"/>
    <w:rsid w:val="008B4F3B"/>
    <w:rsid w:val="008B57E1"/>
    <w:rsid w:val="008B5CDD"/>
    <w:rsid w:val="008C13DB"/>
    <w:rsid w:val="008C2272"/>
    <w:rsid w:val="008C314E"/>
    <w:rsid w:val="008C35BC"/>
    <w:rsid w:val="008C5B00"/>
    <w:rsid w:val="008C5BCF"/>
    <w:rsid w:val="008C5D45"/>
    <w:rsid w:val="008C6123"/>
    <w:rsid w:val="008C61C3"/>
    <w:rsid w:val="008C7243"/>
    <w:rsid w:val="008C7436"/>
    <w:rsid w:val="008D0207"/>
    <w:rsid w:val="008D1BB8"/>
    <w:rsid w:val="008D49AA"/>
    <w:rsid w:val="008D5358"/>
    <w:rsid w:val="008D5A50"/>
    <w:rsid w:val="008D5EE1"/>
    <w:rsid w:val="008E087C"/>
    <w:rsid w:val="008E0924"/>
    <w:rsid w:val="008E095F"/>
    <w:rsid w:val="008E1910"/>
    <w:rsid w:val="008E28D4"/>
    <w:rsid w:val="008E3C00"/>
    <w:rsid w:val="008E3CDD"/>
    <w:rsid w:val="008E43A5"/>
    <w:rsid w:val="008E51B4"/>
    <w:rsid w:val="008E7C85"/>
    <w:rsid w:val="008E7DB9"/>
    <w:rsid w:val="008F02DB"/>
    <w:rsid w:val="008F0499"/>
    <w:rsid w:val="008F11DD"/>
    <w:rsid w:val="008F24A1"/>
    <w:rsid w:val="008F6955"/>
    <w:rsid w:val="008F6CA4"/>
    <w:rsid w:val="0090057C"/>
    <w:rsid w:val="00900A9C"/>
    <w:rsid w:val="00900DBE"/>
    <w:rsid w:val="00900E0E"/>
    <w:rsid w:val="00900F00"/>
    <w:rsid w:val="00901A5E"/>
    <w:rsid w:val="00901C86"/>
    <w:rsid w:val="00901D0C"/>
    <w:rsid w:val="0090434F"/>
    <w:rsid w:val="00905932"/>
    <w:rsid w:val="00906397"/>
    <w:rsid w:val="00906BEB"/>
    <w:rsid w:val="0090723F"/>
    <w:rsid w:val="00907938"/>
    <w:rsid w:val="00907DC4"/>
    <w:rsid w:val="009160D5"/>
    <w:rsid w:val="009178EF"/>
    <w:rsid w:val="00920A8D"/>
    <w:rsid w:val="00921234"/>
    <w:rsid w:val="0092208E"/>
    <w:rsid w:val="009236F4"/>
    <w:rsid w:val="00924D56"/>
    <w:rsid w:val="00925452"/>
    <w:rsid w:val="0092557B"/>
    <w:rsid w:val="00925672"/>
    <w:rsid w:val="00926FD4"/>
    <w:rsid w:val="009275C2"/>
    <w:rsid w:val="0092795E"/>
    <w:rsid w:val="00927E41"/>
    <w:rsid w:val="009315A3"/>
    <w:rsid w:val="00931E65"/>
    <w:rsid w:val="00932817"/>
    <w:rsid w:val="00932DDB"/>
    <w:rsid w:val="00932FBB"/>
    <w:rsid w:val="009344A5"/>
    <w:rsid w:val="00934B4E"/>
    <w:rsid w:val="00934D0F"/>
    <w:rsid w:val="00934E6F"/>
    <w:rsid w:val="009351C8"/>
    <w:rsid w:val="00935A89"/>
    <w:rsid w:val="00936840"/>
    <w:rsid w:val="00937E2B"/>
    <w:rsid w:val="00940D9E"/>
    <w:rsid w:val="009424AD"/>
    <w:rsid w:val="009431DE"/>
    <w:rsid w:val="00943F86"/>
    <w:rsid w:val="00945C1B"/>
    <w:rsid w:val="00946303"/>
    <w:rsid w:val="0094643E"/>
    <w:rsid w:val="00946B69"/>
    <w:rsid w:val="00947029"/>
    <w:rsid w:val="0095028F"/>
    <w:rsid w:val="0095182A"/>
    <w:rsid w:val="00953568"/>
    <w:rsid w:val="00954B63"/>
    <w:rsid w:val="00954ED4"/>
    <w:rsid w:val="0095582E"/>
    <w:rsid w:val="00955D19"/>
    <w:rsid w:val="00956BF4"/>
    <w:rsid w:val="00956D11"/>
    <w:rsid w:val="00957BAD"/>
    <w:rsid w:val="00962358"/>
    <w:rsid w:val="00962A50"/>
    <w:rsid w:val="009657C2"/>
    <w:rsid w:val="00966391"/>
    <w:rsid w:val="00966CD8"/>
    <w:rsid w:val="00967583"/>
    <w:rsid w:val="0097170B"/>
    <w:rsid w:val="009740FA"/>
    <w:rsid w:val="00975FB7"/>
    <w:rsid w:val="00977748"/>
    <w:rsid w:val="0098103A"/>
    <w:rsid w:val="009816E1"/>
    <w:rsid w:val="00982F26"/>
    <w:rsid w:val="00983439"/>
    <w:rsid w:val="00984C8E"/>
    <w:rsid w:val="00985D6B"/>
    <w:rsid w:val="00986FA8"/>
    <w:rsid w:val="00991709"/>
    <w:rsid w:val="009922AD"/>
    <w:rsid w:val="00993080"/>
    <w:rsid w:val="0099445E"/>
    <w:rsid w:val="00994F24"/>
    <w:rsid w:val="00995B4E"/>
    <w:rsid w:val="00995F3B"/>
    <w:rsid w:val="0099608C"/>
    <w:rsid w:val="009973EB"/>
    <w:rsid w:val="009974DD"/>
    <w:rsid w:val="009A1128"/>
    <w:rsid w:val="009A1F12"/>
    <w:rsid w:val="009A2499"/>
    <w:rsid w:val="009A27BC"/>
    <w:rsid w:val="009A39EF"/>
    <w:rsid w:val="009A3EC9"/>
    <w:rsid w:val="009A6646"/>
    <w:rsid w:val="009A6D9C"/>
    <w:rsid w:val="009A722A"/>
    <w:rsid w:val="009B04FE"/>
    <w:rsid w:val="009B0D15"/>
    <w:rsid w:val="009B2679"/>
    <w:rsid w:val="009B28E4"/>
    <w:rsid w:val="009B4C1F"/>
    <w:rsid w:val="009B4F49"/>
    <w:rsid w:val="009B61A3"/>
    <w:rsid w:val="009B7AB3"/>
    <w:rsid w:val="009C03AC"/>
    <w:rsid w:val="009C1C9B"/>
    <w:rsid w:val="009C3977"/>
    <w:rsid w:val="009C60F0"/>
    <w:rsid w:val="009C688B"/>
    <w:rsid w:val="009D1566"/>
    <w:rsid w:val="009D1721"/>
    <w:rsid w:val="009D28F7"/>
    <w:rsid w:val="009D460A"/>
    <w:rsid w:val="009D5542"/>
    <w:rsid w:val="009D5942"/>
    <w:rsid w:val="009D6F55"/>
    <w:rsid w:val="009D7032"/>
    <w:rsid w:val="009D7298"/>
    <w:rsid w:val="009E045C"/>
    <w:rsid w:val="009E0591"/>
    <w:rsid w:val="009E1DDC"/>
    <w:rsid w:val="009E3621"/>
    <w:rsid w:val="009E6C5F"/>
    <w:rsid w:val="009E6FAC"/>
    <w:rsid w:val="009E72DD"/>
    <w:rsid w:val="009F048C"/>
    <w:rsid w:val="009F0A48"/>
    <w:rsid w:val="009F0F4B"/>
    <w:rsid w:val="009F3101"/>
    <w:rsid w:val="009F614D"/>
    <w:rsid w:val="009F61CB"/>
    <w:rsid w:val="009F7749"/>
    <w:rsid w:val="00A014D1"/>
    <w:rsid w:val="00A02D96"/>
    <w:rsid w:val="00A04A77"/>
    <w:rsid w:val="00A04B88"/>
    <w:rsid w:val="00A1113A"/>
    <w:rsid w:val="00A114D6"/>
    <w:rsid w:val="00A13BEC"/>
    <w:rsid w:val="00A140BC"/>
    <w:rsid w:val="00A14BA2"/>
    <w:rsid w:val="00A162AF"/>
    <w:rsid w:val="00A1643D"/>
    <w:rsid w:val="00A1722C"/>
    <w:rsid w:val="00A17916"/>
    <w:rsid w:val="00A17CC1"/>
    <w:rsid w:val="00A20163"/>
    <w:rsid w:val="00A2027E"/>
    <w:rsid w:val="00A202D5"/>
    <w:rsid w:val="00A20D99"/>
    <w:rsid w:val="00A23416"/>
    <w:rsid w:val="00A23F5B"/>
    <w:rsid w:val="00A250B5"/>
    <w:rsid w:val="00A26287"/>
    <w:rsid w:val="00A26B4C"/>
    <w:rsid w:val="00A275DD"/>
    <w:rsid w:val="00A315CD"/>
    <w:rsid w:val="00A32F6E"/>
    <w:rsid w:val="00A346BD"/>
    <w:rsid w:val="00A36056"/>
    <w:rsid w:val="00A36CBE"/>
    <w:rsid w:val="00A3736C"/>
    <w:rsid w:val="00A3739C"/>
    <w:rsid w:val="00A37538"/>
    <w:rsid w:val="00A37C87"/>
    <w:rsid w:val="00A40188"/>
    <w:rsid w:val="00A414E1"/>
    <w:rsid w:val="00A42240"/>
    <w:rsid w:val="00A422F5"/>
    <w:rsid w:val="00A42801"/>
    <w:rsid w:val="00A42B70"/>
    <w:rsid w:val="00A437F9"/>
    <w:rsid w:val="00A446D5"/>
    <w:rsid w:val="00A44DCD"/>
    <w:rsid w:val="00A46592"/>
    <w:rsid w:val="00A46742"/>
    <w:rsid w:val="00A50D61"/>
    <w:rsid w:val="00A5123F"/>
    <w:rsid w:val="00A54087"/>
    <w:rsid w:val="00A546BC"/>
    <w:rsid w:val="00A54C9A"/>
    <w:rsid w:val="00A55E85"/>
    <w:rsid w:val="00A57156"/>
    <w:rsid w:val="00A61D29"/>
    <w:rsid w:val="00A61DEF"/>
    <w:rsid w:val="00A6336F"/>
    <w:rsid w:val="00A63677"/>
    <w:rsid w:val="00A636F7"/>
    <w:rsid w:val="00A63800"/>
    <w:rsid w:val="00A667A2"/>
    <w:rsid w:val="00A66A56"/>
    <w:rsid w:val="00A6797D"/>
    <w:rsid w:val="00A70426"/>
    <w:rsid w:val="00A7077C"/>
    <w:rsid w:val="00A70BB7"/>
    <w:rsid w:val="00A71259"/>
    <w:rsid w:val="00A71A45"/>
    <w:rsid w:val="00A71D5C"/>
    <w:rsid w:val="00A730B5"/>
    <w:rsid w:val="00A73390"/>
    <w:rsid w:val="00A73696"/>
    <w:rsid w:val="00A73C7E"/>
    <w:rsid w:val="00A73D86"/>
    <w:rsid w:val="00A753DA"/>
    <w:rsid w:val="00A75F19"/>
    <w:rsid w:val="00A76A5E"/>
    <w:rsid w:val="00A77075"/>
    <w:rsid w:val="00A7734E"/>
    <w:rsid w:val="00A77F08"/>
    <w:rsid w:val="00A840ED"/>
    <w:rsid w:val="00A85B30"/>
    <w:rsid w:val="00A85D6F"/>
    <w:rsid w:val="00A85E44"/>
    <w:rsid w:val="00A8600C"/>
    <w:rsid w:val="00A86C77"/>
    <w:rsid w:val="00A86DCF"/>
    <w:rsid w:val="00A87D8A"/>
    <w:rsid w:val="00A90874"/>
    <w:rsid w:val="00A90964"/>
    <w:rsid w:val="00A90DCD"/>
    <w:rsid w:val="00A91816"/>
    <w:rsid w:val="00A9563D"/>
    <w:rsid w:val="00A9691F"/>
    <w:rsid w:val="00A97B02"/>
    <w:rsid w:val="00A97B3D"/>
    <w:rsid w:val="00AA0042"/>
    <w:rsid w:val="00AA0A86"/>
    <w:rsid w:val="00AA2943"/>
    <w:rsid w:val="00AA37ED"/>
    <w:rsid w:val="00AA3ACE"/>
    <w:rsid w:val="00AA3FED"/>
    <w:rsid w:val="00AA5997"/>
    <w:rsid w:val="00AA5B22"/>
    <w:rsid w:val="00AA69F9"/>
    <w:rsid w:val="00AA6CF4"/>
    <w:rsid w:val="00AA70DA"/>
    <w:rsid w:val="00AB077B"/>
    <w:rsid w:val="00AB0916"/>
    <w:rsid w:val="00AB2E10"/>
    <w:rsid w:val="00AB3FC5"/>
    <w:rsid w:val="00AB44E1"/>
    <w:rsid w:val="00AB5AB2"/>
    <w:rsid w:val="00AB6CE6"/>
    <w:rsid w:val="00AB7707"/>
    <w:rsid w:val="00AC1311"/>
    <w:rsid w:val="00AC2276"/>
    <w:rsid w:val="00AC2A21"/>
    <w:rsid w:val="00AC2D66"/>
    <w:rsid w:val="00AC4BF8"/>
    <w:rsid w:val="00AC4F5E"/>
    <w:rsid w:val="00AC54F8"/>
    <w:rsid w:val="00AC5EDC"/>
    <w:rsid w:val="00AC63B2"/>
    <w:rsid w:val="00AC6E9D"/>
    <w:rsid w:val="00AC771C"/>
    <w:rsid w:val="00AD0107"/>
    <w:rsid w:val="00AD26BA"/>
    <w:rsid w:val="00AD4062"/>
    <w:rsid w:val="00AD4210"/>
    <w:rsid w:val="00AD42B1"/>
    <w:rsid w:val="00AD4CDB"/>
    <w:rsid w:val="00AD5A37"/>
    <w:rsid w:val="00AD6516"/>
    <w:rsid w:val="00AE031A"/>
    <w:rsid w:val="00AE10F7"/>
    <w:rsid w:val="00AE2B36"/>
    <w:rsid w:val="00AE3BBB"/>
    <w:rsid w:val="00AE4307"/>
    <w:rsid w:val="00AE4F60"/>
    <w:rsid w:val="00AE5E9E"/>
    <w:rsid w:val="00AE6392"/>
    <w:rsid w:val="00AE70DB"/>
    <w:rsid w:val="00AE762D"/>
    <w:rsid w:val="00AF0134"/>
    <w:rsid w:val="00AF03EB"/>
    <w:rsid w:val="00AF07A8"/>
    <w:rsid w:val="00AF0963"/>
    <w:rsid w:val="00AF0DA9"/>
    <w:rsid w:val="00AF15AB"/>
    <w:rsid w:val="00AF1BD9"/>
    <w:rsid w:val="00AF1DE3"/>
    <w:rsid w:val="00AF4550"/>
    <w:rsid w:val="00AF535B"/>
    <w:rsid w:val="00AF678C"/>
    <w:rsid w:val="00B00D5D"/>
    <w:rsid w:val="00B02694"/>
    <w:rsid w:val="00B0345A"/>
    <w:rsid w:val="00B0534B"/>
    <w:rsid w:val="00B06174"/>
    <w:rsid w:val="00B07021"/>
    <w:rsid w:val="00B0703C"/>
    <w:rsid w:val="00B1100B"/>
    <w:rsid w:val="00B11BD0"/>
    <w:rsid w:val="00B121DC"/>
    <w:rsid w:val="00B12C99"/>
    <w:rsid w:val="00B12CA4"/>
    <w:rsid w:val="00B14EA6"/>
    <w:rsid w:val="00B1514B"/>
    <w:rsid w:val="00B15E85"/>
    <w:rsid w:val="00B16CB5"/>
    <w:rsid w:val="00B1722E"/>
    <w:rsid w:val="00B201CE"/>
    <w:rsid w:val="00B218A6"/>
    <w:rsid w:val="00B219C5"/>
    <w:rsid w:val="00B230AF"/>
    <w:rsid w:val="00B237CE"/>
    <w:rsid w:val="00B23846"/>
    <w:rsid w:val="00B23927"/>
    <w:rsid w:val="00B244D7"/>
    <w:rsid w:val="00B25672"/>
    <w:rsid w:val="00B25CE9"/>
    <w:rsid w:val="00B25FA5"/>
    <w:rsid w:val="00B26E99"/>
    <w:rsid w:val="00B30F82"/>
    <w:rsid w:val="00B31488"/>
    <w:rsid w:val="00B31FD7"/>
    <w:rsid w:val="00B321BD"/>
    <w:rsid w:val="00B33670"/>
    <w:rsid w:val="00B34CB7"/>
    <w:rsid w:val="00B3504B"/>
    <w:rsid w:val="00B35A59"/>
    <w:rsid w:val="00B36782"/>
    <w:rsid w:val="00B36CBB"/>
    <w:rsid w:val="00B372AC"/>
    <w:rsid w:val="00B379C9"/>
    <w:rsid w:val="00B41CA8"/>
    <w:rsid w:val="00B430B7"/>
    <w:rsid w:val="00B4349D"/>
    <w:rsid w:val="00B434EA"/>
    <w:rsid w:val="00B445A5"/>
    <w:rsid w:val="00B45B54"/>
    <w:rsid w:val="00B45D49"/>
    <w:rsid w:val="00B46A0A"/>
    <w:rsid w:val="00B46A22"/>
    <w:rsid w:val="00B473E2"/>
    <w:rsid w:val="00B51766"/>
    <w:rsid w:val="00B51B9A"/>
    <w:rsid w:val="00B548B3"/>
    <w:rsid w:val="00B54955"/>
    <w:rsid w:val="00B55FBE"/>
    <w:rsid w:val="00B600BC"/>
    <w:rsid w:val="00B61F13"/>
    <w:rsid w:val="00B61FD1"/>
    <w:rsid w:val="00B627B2"/>
    <w:rsid w:val="00B62D92"/>
    <w:rsid w:val="00B637FD"/>
    <w:rsid w:val="00B63AF2"/>
    <w:rsid w:val="00B6416A"/>
    <w:rsid w:val="00B65221"/>
    <w:rsid w:val="00B65687"/>
    <w:rsid w:val="00B65C11"/>
    <w:rsid w:val="00B65ED6"/>
    <w:rsid w:val="00B65F67"/>
    <w:rsid w:val="00B700A6"/>
    <w:rsid w:val="00B71076"/>
    <w:rsid w:val="00B7157D"/>
    <w:rsid w:val="00B72561"/>
    <w:rsid w:val="00B72902"/>
    <w:rsid w:val="00B73929"/>
    <w:rsid w:val="00B759AA"/>
    <w:rsid w:val="00B75BE5"/>
    <w:rsid w:val="00B76749"/>
    <w:rsid w:val="00B76BDF"/>
    <w:rsid w:val="00B76CB1"/>
    <w:rsid w:val="00B770DC"/>
    <w:rsid w:val="00B7715E"/>
    <w:rsid w:val="00B773F1"/>
    <w:rsid w:val="00B77CA6"/>
    <w:rsid w:val="00B801A6"/>
    <w:rsid w:val="00B804B7"/>
    <w:rsid w:val="00B816D5"/>
    <w:rsid w:val="00B81BC9"/>
    <w:rsid w:val="00B82235"/>
    <w:rsid w:val="00B824D4"/>
    <w:rsid w:val="00B8278A"/>
    <w:rsid w:val="00B8356E"/>
    <w:rsid w:val="00B83859"/>
    <w:rsid w:val="00B83FDF"/>
    <w:rsid w:val="00B83FE6"/>
    <w:rsid w:val="00B85A58"/>
    <w:rsid w:val="00B87C18"/>
    <w:rsid w:val="00B90BEF"/>
    <w:rsid w:val="00B933D3"/>
    <w:rsid w:val="00B93656"/>
    <w:rsid w:val="00B938E5"/>
    <w:rsid w:val="00B95115"/>
    <w:rsid w:val="00B965BD"/>
    <w:rsid w:val="00B97AEA"/>
    <w:rsid w:val="00BA03F4"/>
    <w:rsid w:val="00BA2022"/>
    <w:rsid w:val="00BA2C4B"/>
    <w:rsid w:val="00BA33B7"/>
    <w:rsid w:val="00BA3B56"/>
    <w:rsid w:val="00BA41CD"/>
    <w:rsid w:val="00BA4751"/>
    <w:rsid w:val="00BA47F9"/>
    <w:rsid w:val="00BA4ACD"/>
    <w:rsid w:val="00BA4DA9"/>
    <w:rsid w:val="00BA5EB8"/>
    <w:rsid w:val="00BA70C1"/>
    <w:rsid w:val="00BB032F"/>
    <w:rsid w:val="00BB06B1"/>
    <w:rsid w:val="00BB0948"/>
    <w:rsid w:val="00BB0962"/>
    <w:rsid w:val="00BB0D72"/>
    <w:rsid w:val="00BB44FE"/>
    <w:rsid w:val="00BB4D23"/>
    <w:rsid w:val="00BB7722"/>
    <w:rsid w:val="00BC1630"/>
    <w:rsid w:val="00BC1DFD"/>
    <w:rsid w:val="00BC26B0"/>
    <w:rsid w:val="00BC296B"/>
    <w:rsid w:val="00BC2C85"/>
    <w:rsid w:val="00BC2CFC"/>
    <w:rsid w:val="00BC2F6E"/>
    <w:rsid w:val="00BC342A"/>
    <w:rsid w:val="00BC3855"/>
    <w:rsid w:val="00BC3A0C"/>
    <w:rsid w:val="00BC3EED"/>
    <w:rsid w:val="00BC51D3"/>
    <w:rsid w:val="00BC5886"/>
    <w:rsid w:val="00BC7247"/>
    <w:rsid w:val="00BD1FB5"/>
    <w:rsid w:val="00BD210F"/>
    <w:rsid w:val="00BD22AF"/>
    <w:rsid w:val="00BD2A7E"/>
    <w:rsid w:val="00BD4390"/>
    <w:rsid w:val="00BD47D0"/>
    <w:rsid w:val="00BD6A05"/>
    <w:rsid w:val="00BE0C6F"/>
    <w:rsid w:val="00BE0CC7"/>
    <w:rsid w:val="00BE1564"/>
    <w:rsid w:val="00BE17DD"/>
    <w:rsid w:val="00BE3625"/>
    <w:rsid w:val="00BE3E81"/>
    <w:rsid w:val="00BE403F"/>
    <w:rsid w:val="00BE45E3"/>
    <w:rsid w:val="00BE6BA2"/>
    <w:rsid w:val="00BE6D8A"/>
    <w:rsid w:val="00BE77B9"/>
    <w:rsid w:val="00BF06B1"/>
    <w:rsid w:val="00BF0CF2"/>
    <w:rsid w:val="00BF1341"/>
    <w:rsid w:val="00BF1475"/>
    <w:rsid w:val="00BF21E1"/>
    <w:rsid w:val="00BF24EC"/>
    <w:rsid w:val="00BF2964"/>
    <w:rsid w:val="00BF45FB"/>
    <w:rsid w:val="00BF4E60"/>
    <w:rsid w:val="00BF697F"/>
    <w:rsid w:val="00BF6EA2"/>
    <w:rsid w:val="00BF7A0E"/>
    <w:rsid w:val="00C02FBA"/>
    <w:rsid w:val="00C03395"/>
    <w:rsid w:val="00C03FCD"/>
    <w:rsid w:val="00C05780"/>
    <w:rsid w:val="00C05C8F"/>
    <w:rsid w:val="00C0657D"/>
    <w:rsid w:val="00C06B88"/>
    <w:rsid w:val="00C07DD0"/>
    <w:rsid w:val="00C111C7"/>
    <w:rsid w:val="00C12275"/>
    <w:rsid w:val="00C146A1"/>
    <w:rsid w:val="00C14E99"/>
    <w:rsid w:val="00C158B4"/>
    <w:rsid w:val="00C16467"/>
    <w:rsid w:val="00C16C79"/>
    <w:rsid w:val="00C16E45"/>
    <w:rsid w:val="00C172C0"/>
    <w:rsid w:val="00C173A2"/>
    <w:rsid w:val="00C17C14"/>
    <w:rsid w:val="00C22AE8"/>
    <w:rsid w:val="00C24632"/>
    <w:rsid w:val="00C252A3"/>
    <w:rsid w:val="00C25726"/>
    <w:rsid w:val="00C273AE"/>
    <w:rsid w:val="00C275AB"/>
    <w:rsid w:val="00C30422"/>
    <w:rsid w:val="00C315EE"/>
    <w:rsid w:val="00C32519"/>
    <w:rsid w:val="00C329F2"/>
    <w:rsid w:val="00C33879"/>
    <w:rsid w:val="00C34B9B"/>
    <w:rsid w:val="00C34F1B"/>
    <w:rsid w:val="00C368D9"/>
    <w:rsid w:val="00C37308"/>
    <w:rsid w:val="00C37EC3"/>
    <w:rsid w:val="00C37F41"/>
    <w:rsid w:val="00C4082F"/>
    <w:rsid w:val="00C40D5D"/>
    <w:rsid w:val="00C41ACE"/>
    <w:rsid w:val="00C41BFB"/>
    <w:rsid w:val="00C42047"/>
    <w:rsid w:val="00C42338"/>
    <w:rsid w:val="00C43076"/>
    <w:rsid w:val="00C44136"/>
    <w:rsid w:val="00C446FF"/>
    <w:rsid w:val="00C450A0"/>
    <w:rsid w:val="00C461EA"/>
    <w:rsid w:val="00C46C5B"/>
    <w:rsid w:val="00C50622"/>
    <w:rsid w:val="00C521CB"/>
    <w:rsid w:val="00C5322F"/>
    <w:rsid w:val="00C53264"/>
    <w:rsid w:val="00C53747"/>
    <w:rsid w:val="00C539A1"/>
    <w:rsid w:val="00C53AEE"/>
    <w:rsid w:val="00C53F20"/>
    <w:rsid w:val="00C54ADF"/>
    <w:rsid w:val="00C55B1F"/>
    <w:rsid w:val="00C56922"/>
    <w:rsid w:val="00C57F0E"/>
    <w:rsid w:val="00C601D0"/>
    <w:rsid w:val="00C616B6"/>
    <w:rsid w:val="00C62103"/>
    <w:rsid w:val="00C63007"/>
    <w:rsid w:val="00C631CA"/>
    <w:rsid w:val="00C63F59"/>
    <w:rsid w:val="00C64A76"/>
    <w:rsid w:val="00C664AF"/>
    <w:rsid w:val="00C6700E"/>
    <w:rsid w:val="00C7063F"/>
    <w:rsid w:val="00C71702"/>
    <w:rsid w:val="00C71C24"/>
    <w:rsid w:val="00C72162"/>
    <w:rsid w:val="00C72574"/>
    <w:rsid w:val="00C73A1B"/>
    <w:rsid w:val="00C742DD"/>
    <w:rsid w:val="00C74FAE"/>
    <w:rsid w:val="00C75CE2"/>
    <w:rsid w:val="00C76AF8"/>
    <w:rsid w:val="00C80EAC"/>
    <w:rsid w:val="00C8165E"/>
    <w:rsid w:val="00C84481"/>
    <w:rsid w:val="00C85A44"/>
    <w:rsid w:val="00C85C18"/>
    <w:rsid w:val="00C8632C"/>
    <w:rsid w:val="00C87BC3"/>
    <w:rsid w:val="00C87D26"/>
    <w:rsid w:val="00C90086"/>
    <w:rsid w:val="00C9038D"/>
    <w:rsid w:val="00C90F6E"/>
    <w:rsid w:val="00C92E0B"/>
    <w:rsid w:val="00C931B8"/>
    <w:rsid w:val="00C932C5"/>
    <w:rsid w:val="00C9510D"/>
    <w:rsid w:val="00C95677"/>
    <w:rsid w:val="00C95958"/>
    <w:rsid w:val="00C9659B"/>
    <w:rsid w:val="00C973ED"/>
    <w:rsid w:val="00C97502"/>
    <w:rsid w:val="00C97709"/>
    <w:rsid w:val="00C979A1"/>
    <w:rsid w:val="00C97B58"/>
    <w:rsid w:val="00C97DD2"/>
    <w:rsid w:val="00CA008D"/>
    <w:rsid w:val="00CA0E61"/>
    <w:rsid w:val="00CA2C01"/>
    <w:rsid w:val="00CA2DD0"/>
    <w:rsid w:val="00CA34E4"/>
    <w:rsid w:val="00CA36F9"/>
    <w:rsid w:val="00CA4864"/>
    <w:rsid w:val="00CA4B88"/>
    <w:rsid w:val="00CA4EB4"/>
    <w:rsid w:val="00CA571C"/>
    <w:rsid w:val="00CA5B9B"/>
    <w:rsid w:val="00CA6015"/>
    <w:rsid w:val="00CA602E"/>
    <w:rsid w:val="00CB0539"/>
    <w:rsid w:val="00CB4984"/>
    <w:rsid w:val="00CB6EF9"/>
    <w:rsid w:val="00CB7FF4"/>
    <w:rsid w:val="00CC05A5"/>
    <w:rsid w:val="00CC071B"/>
    <w:rsid w:val="00CC15FE"/>
    <w:rsid w:val="00CC19FF"/>
    <w:rsid w:val="00CC1D64"/>
    <w:rsid w:val="00CC3831"/>
    <w:rsid w:val="00CC3EDC"/>
    <w:rsid w:val="00CC5281"/>
    <w:rsid w:val="00CC5562"/>
    <w:rsid w:val="00CC5EBA"/>
    <w:rsid w:val="00CC6DA1"/>
    <w:rsid w:val="00CC7118"/>
    <w:rsid w:val="00CC7C92"/>
    <w:rsid w:val="00CD0232"/>
    <w:rsid w:val="00CD0FC0"/>
    <w:rsid w:val="00CD1B1D"/>
    <w:rsid w:val="00CD1B3C"/>
    <w:rsid w:val="00CD2B34"/>
    <w:rsid w:val="00CD3436"/>
    <w:rsid w:val="00CD56B5"/>
    <w:rsid w:val="00CD7D32"/>
    <w:rsid w:val="00CD7F80"/>
    <w:rsid w:val="00CE03C6"/>
    <w:rsid w:val="00CE104E"/>
    <w:rsid w:val="00CE168C"/>
    <w:rsid w:val="00CE18E3"/>
    <w:rsid w:val="00CE2116"/>
    <w:rsid w:val="00CE2A59"/>
    <w:rsid w:val="00CE30D2"/>
    <w:rsid w:val="00CE66DA"/>
    <w:rsid w:val="00CE675E"/>
    <w:rsid w:val="00CF03CF"/>
    <w:rsid w:val="00CF0A19"/>
    <w:rsid w:val="00CF0C4E"/>
    <w:rsid w:val="00CF1CB9"/>
    <w:rsid w:val="00CF2253"/>
    <w:rsid w:val="00CF2A45"/>
    <w:rsid w:val="00CF2DD2"/>
    <w:rsid w:val="00CF39A6"/>
    <w:rsid w:val="00CF3DD8"/>
    <w:rsid w:val="00CF4466"/>
    <w:rsid w:val="00CF50A3"/>
    <w:rsid w:val="00CF5720"/>
    <w:rsid w:val="00CF67C7"/>
    <w:rsid w:val="00CF7238"/>
    <w:rsid w:val="00D01D43"/>
    <w:rsid w:val="00D0359F"/>
    <w:rsid w:val="00D040B3"/>
    <w:rsid w:val="00D053B7"/>
    <w:rsid w:val="00D0636A"/>
    <w:rsid w:val="00D07FC7"/>
    <w:rsid w:val="00D10603"/>
    <w:rsid w:val="00D1386C"/>
    <w:rsid w:val="00D1400A"/>
    <w:rsid w:val="00D164CB"/>
    <w:rsid w:val="00D16AED"/>
    <w:rsid w:val="00D212FB"/>
    <w:rsid w:val="00D22001"/>
    <w:rsid w:val="00D234D7"/>
    <w:rsid w:val="00D2440A"/>
    <w:rsid w:val="00D250EE"/>
    <w:rsid w:val="00D2579C"/>
    <w:rsid w:val="00D25E61"/>
    <w:rsid w:val="00D25EB0"/>
    <w:rsid w:val="00D268F2"/>
    <w:rsid w:val="00D273DC"/>
    <w:rsid w:val="00D2780D"/>
    <w:rsid w:val="00D27F93"/>
    <w:rsid w:val="00D31365"/>
    <w:rsid w:val="00D313EE"/>
    <w:rsid w:val="00D318B8"/>
    <w:rsid w:val="00D32E6B"/>
    <w:rsid w:val="00D332B3"/>
    <w:rsid w:val="00D33E2F"/>
    <w:rsid w:val="00D346C0"/>
    <w:rsid w:val="00D35920"/>
    <w:rsid w:val="00D35D98"/>
    <w:rsid w:val="00D36404"/>
    <w:rsid w:val="00D36888"/>
    <w:rsid w:val="00D36C9A"/>
    <w:rsid w:val="00D36E94"/>
    <w:rsid w:val="00D37755"/>
    <w:rsid w:val="00D37AF0"/>
    <w:rsid w:val="00D400BE"/>
    <w:rsid w:val="00D408AB"/>
    <w:rsid w:val="00D4105C"/>
    <w:rsid w:val="00D42D26"/>
    <w:rsid w:val="00D4382B"/>
    <w:rsid w:val="00D440D8"/>
    <w:rsid w:val="00D44579"/>
    <w:rsid w:val="00D457E0"/>
    <w:rsid w:val="00D4717C"/>
    <w:rsid w:val="00D47E1E"/>
    <w:rsid w:val="00D50683"/>
    <w:rsid w:val="00D5112A"/>
    <w:rsid w:val="00D51571"/>
    <w:rsid w:val="00D52639"/>
    <w:rsid w:val="00D560B8"/>
    <w:rsid w:val="00D57679"/>
    <w:rsid w:val="00D6021F"/>
    <w:rsid w:val="00D60CCD"/>
    <w:rsid w:val="00D61C32"/>
    <w:rsid w:val="00D6269A"/>
    <w:rsid w:val="00D627DB"/>
    <w:rsid w:val="00D62E8E"/>
    <w:rsid w:val="00D63A18"/>
    <w:rsid w:val="00D63A36"/>
    <w:rsid w:val="00D64BEB"/>
    <w:rsid w:val="00D64CED"/>
    <w:rsid w:val="00D65A80"/>
    <w:rsid w:val="00D66B0B"/>
    <w:rsid w:val="00D7017F"/>
    <w:rsid w:val="00D7029E"/>
    <w:rsid w:val="00D7066E"/>
    <w:rsid w:val="00D71E75"/>
    <w:rsid w:val="00D722A5"/>
    <w:rsid w:val="00D7249E"/>
    <w:rsid w:val="00D73815"/>
    <w:rsid w:val="00D73A1C"/>
    <w:rsid w:val="00D73BCA"/>
    <w:rsid w:val="00D80116"/>
    <w:rsid w:val="00D8088A"/>
    <w:rsid w:val="00D80BC7"/>
    <w:rsid w:val="00D80D97"/>
    <w:rsid w:val="00D815CF"/>
    <w:rsid w:val="00D82549"/>
    <w:rsid w:val="00D836F1"/>
    <w:rsid w:val="00D848E5"/>
    <w:rsid w:val="00D86129"/>
    <w:rsid w:val="00D8667D"/>
    <w:rsid w:val="00D869C0"/>
    <w:rsid w:val="00D9076B"/>
    <w:rsid w:val="00D90F9D"/>
    <w:rsid w:val="00D9108A"/>
    <w:rsid w:val="00D9233D"/>
    <w:rsid w:val="00D9243C"/>
    <w:rsid w:val="00D965E4"/>
    <w:rsid w:val="00D96CA7"/>
    <w:rsid w:val="00D973CF"/>
    <w:rsid w:val="00DA12A8"/>
    <w:rsid w:val="00DA197A"/>
    <w:rsid w:val="00DA2ABC"/>
    <w:rsid w:val="00DA31C4"/>
    <w:rsid w:val="00DA370D"/>
    <w:rsid w:val="00DA41BF"/>
    <w:rsid w:val="00DA45B7"/>
    <w:rsid w:val="00DA49A4"/>
    <w:rsid w:val="00DA6C23"/>
    <w:rsid w:val="00DA7E6C"/>
    <w:rsid w:val="00DB0B5C"/>
    <w:rsid w:val="00DB0E95"/>
    <w:rsid w:val="00DB1D9E"/>
    <w:rsid w:val="00DB2CD3"/>
    <w:rsid w:val="00DB3B14"/>
    <w:rsid w:val="00DB3CA0"/>
    <w:rsid w:val="00DB41C2"/>
    <w:rsid w:val="00DB527A"/>
    <w:rsid w:val="00DB66C1"/>
    <w:rsid w:val="00DB7007"/>
    <w:rsid w:val="00DB7625"/>
    <w:rsid w:val="00DB7C56"/>
    <w:rsid w:val="00DB7D59"/>
    <w:rsid w:val="00DB7F77"/>
    <w:rsid w:val="00DC15C1"/>
    <w:rsid w:val="00DC23D9"/>
    <w:rsid w:val="00DC29D9"/>
    <w:rsid w:val="00DC2C02"/>
    <w:rsid w:val="00DC535F"/>
    <w:rsid w:val="00DC574A"/>
    <w:rsid w:val="00DC5F69"/>
    <w:rsid w:val="00DC66E8"/>
    <w:rsid w:val="00DC683F"/>
    <w:rsid w:val="00DC7000"/>
    <w:rsid w:val="00DD00B3"/>
    <w:rsid w:val="00DD0804"/>
    <w:rsid w:val="00DD169F"/>
    <w:rsid w:val="00DD41BB"/>
    <w:rsid w:val="00DD5D64"/>
    <w:rsid w:val="00DE2B44"/>
    <w:rsid w:val="00DE4F93"/>
    <w:rsid w:val="00DE5419"/>
    <w:rsid w:val="00DE5671"/>
    <w:rsid w:val="00DE6A05"/>
    <w:rsid w:val="00DE6EF5"/>
    <w:rsid w:val="00DE7229"/>
    <w:rsid w:val="00DF0AAB"/>
    <w:rsid w:val="00DF1942"/>
    <w:rsid w:val="00DF2050"/>
    <w:rsid w:val="00DF3E91"/>
    <w:rsid w:val="00DF448E"/>
    <w:rsid w:val="00DF64BE"/>
    <w:rsid w:val="00DF6582"/>
    <w:rsid w:val="00DF7454"/>
    <w:rsid w:val="00E01984"/>
    <w:rsid w:val="00E01A24"/>
    <w:rsid w:val="00E02072"/>
    <w:rsid w:val="00E02A56"/>
    <w:rsid w:val="00E0353A"/>
    <w:rsid w:val="00E03594"/>
    <w:rsid w:val="00E0437E"/>
    <w:rsid w:val="00E0568E"/>
    <w:rsid w:val="00E05717"/>
    <w:rsid w:val="00E05BD0"/>
    <w:rsid w:val="00E061A8"/>
    <w:rsid w:val="00E06668"/>
    <w:rsid w:val="00E06A0F"/>
    <w:rsid w:val="00E07E79"/>
    <w:rsid w:val="00E11BB2"/>
    <w:rsid w:val="00E1244F"/>
    <w:rsid w:val="00E124C6"/>
    <w:rsid w:val="00E137C4"/>
    <w:rsid w:val="00E138F4"/>
    <w:rsid w:val="00E13ECE"/>
    <w:rsid w:val="00E15C66"/>
    <w:rsid w:val="00E1731D"/>
    <w:rsid w:val="00E206C0"/>
    <w:rsid w:val="00E230ED"/>
    <w:rsid w:val="00E23CEB"/>
    <w:rsid w:val="00E24211"/>
    <w:rsid w:val="00E2465A"/>
    <w:rsid w:val="00E25195"/>
    <w:rsid w:val="00E261B7"/>
    <w:rsid w:val="00E27127"/>
    <w:rsid w:val="00E2786B"/>
    <w:rsid w:val="00E30031"/>
    <w:rsid w:val="00E30A3A"/>
    <w:rsid w:val="00E324EF"/>
    <w:rsid w:val="00E34618"/>
    <w:rsid w:val="00E367F9"/>
    <w:rsid w:val="00E36B50"/>
    <w:rsid w:val="00E3708B"/>
    <w:rsid w:val="00E376C8"/>
    <w:rsid w:val="00E41995"/>
    <w:rsid w:val="00E4255B"/>
    <w:rsid w:val="00E429CC"/>
    <w:rsid w:val="00E4375C"/>
    <w:rsid w:val="00E465CA"/>
    <w:rsid w:val="00E470B0"/>
    <w:rsid w:val="00E47326"/>
    <w:rsid w:val="00E47404"/>
    <w:rsid w:val="00E4744B"/>
    <w:rsid w:val="00E50D70"/>
    <w:rsid w:val="00E51081"/>
    <w:rsid w:val="00E540A9"/>
    <w:rsid w:val="00E60286"/>
    <w:rsid w:val="00E61593"/>
    <w:rsid w:val="00E6163C"/>
    <w:rsid w:val="00E61DB3"/>
    <w:rsid w:val="00E62745"/>
    <w:rsid w:val="00E649A9"/>
    <w:rsid w:val="00E655FD"/>
    <w:rsid w:val="00E659FA"/>
    <w:rsid w:val="00E6699C"/>
    <w:rsid w:val="00E700EC"/>
    <w:rsid w:val="00E705AC"/>
    <w:rsid w:val="00E7226F"/>
    <w:rsid w:val="00E735B5"/>
    <w:rsid w:val="00E73B6F"/>
    <w:rsid w:val="00E741C9"/>
    <w:rsid w:val="00E74485"/>
    <w:rsid w:val="00E74F08"/>
    <w:rsid w:val="00E7526E"/>
    <w:rsid w:val="00E75583"/>
    <w:rsid w:val="00E76503"/>
    <w:rsid w:val="00E81577"/>
    <w:rsid w:val="00E815B1"/>
    <w:rsid w:val="00E81A69"/>
    <w:rsid w:val="00E81DC3"/>
    <w:rsid w:val="00E82229"/>
    <w:rsid w:val="00E82B94"/>
    <w:rsid w:val="00E83B00"/>
    <w:rsid w:val="00E84663"/>
    <w:rsid w:val="00E84FEE"/>
    <w:rsid w:val="00E86E2F"/>
    <w:rsid w:val="00E87D0B"/>
    <w:rsid w:val="00E91DFA"/>
    <w:rsid w:val="00E931C7"/>
    <w:rsid w:val="00E93E5A"/>
    <w:rsid w:val="00E941B1"/>
    <w:rsid w:val="00E94645"/>
    <w:rsid w:val="00E94E61"/>
    <w:rsid w:val="00E951DE"/>
    <w:rsid w:val="00E95C6D"/>
    <w:rsid w:val="00E960D5"/>
    <w:rsid w:val="00EA00AA"/>
    <w:rsid w:val="00EA3152"/>
    <w:rsid w:val="00EA38B5"/>
    <w:rsid w:val="00EA393E"/>
    <w:rsid w:val="00EA475F"/>
    <w:rsid w:val="00EA56BE"/>
    <w:rsid w:val="00EA76BF"/>
    <w:rsid w:val="00EB0617"/>
    <w:rsid w:val="00EB0F5B"/>
    <w:rsid w:val="00EB1888"/>
    <w:rsid w:val="00EB1BC4"/>
    <w:rsid w:val="00EB3157"/>
    <w:rsid w:val="00EB4771"/>
    <w:rsid w:val="00EB48EB"/>
    <w:rsid w:val="00EB4CD3"/>
    <w:rsid w:val="00EB61FB"/>
    <w:rsid w:val="00EB74F2"/>
    <w:rsid w:val="00EC0AC6"/>
    <w:rsid w:val="00EC4C8D"/>
    <w:rsid w:val="00EC5FCA"/>
    <w:rsid w:val="00EC61EA"/>
    <w:rsid w:val="00EC641F"/>
    <w:rsid w:val="00EC6EAF"/>
    <w:rsid w:val="00ED1AEF"/>
    <w:rsid w:val="00ED1B83"/>
    <w:rsid w:val="00ED4531"/>
    <w:rsid w:val="00ED47D8"/>
    <w:rsid w:val="00ED488F"/>
    <w:rsid w:val="00ED53A6"/>
    <w:rsid w:val="00ED73E8"/>
    <w:rsid w:val="00EE02FC"/>
    <w:rsid w:val="00EE0EFD"/>
    <w:rsid w:val="00EE1C4F"/>
    <w:rsid w:val="00EE2F3F"/>
    <w:rsid w:val="00EE3353"/>
    <w:rsid w:val="00EE5680"/>
    <w:rsid w:val="00EE5F73"/>
    <w:rsid w:val="00EE6EFE"/>
    <w:rsid w:val="00EE7E29"/>
    <w:rsid w:val="00EF08AE"/>
    <w:rsid w:val="00EF1B9F"/>
    <w:rsid w:val="00EF256E"/>
    <w:rsid w:val="00EF2807"/>
    <w:rsid w:val="00EF5A23"/>
    <w:rsid w:val="00EF6386"/>
    <w:rsid w:val="00EF6732"/>
    <w:rsid w:val="00EF70DE"/>
    <w:rsid w:val="00EF7D89"/>
    <w:rsid w:val="00F006E4"/>
    <w:rsid w:val="00F02250"/>
    <w:rsid w:val="00F0283E"/>
    <w:rsid w:val="00F0286D"/>
    <w:rsid w:val="00F04B59"/>
    <w:rsid w:val="00F051D4"/>
    <w:rsid w:val="00F07CC6"/>
    <w:rsid w:val="00F110EF"/>
    <w:rsid w:val="00F1470A"/>
    <w:rsid w:val="00F167C9"/>
    <w:rsid w:val="00F17617"/>
    <w:rsid w:val="00F213B6"/>
    <w:rsid w:val="00F21AFB"/>
    <w:rsid w:val="00F24B07"/>
    <w:rsid w:val="00F26072"/>
    <w:rsid w:val="00F271B0"/>
    <w:rsid w:val="00F3033B"/>
    <w:rsid w:val="00F3046D"/>
    <w:rsid w:val="00F31399"/>
    <w:rsid w:val="00F31587"/>
    <w:rsid w:val="00F33889"/>
    <w:rsid w:val="00F36DED"/>
    <w:rsid w:val="00F40346"/>
    <w:rsid w:val="00F4157C"/>
    <w:rsid w:val="00F46A6A"/>
    <w:rsid w:val="00F4701C"/>
    <w:rsid w:val="00F47736"/>
    <w:rsid w:val="00F47CB1"/>
    <w:rsid w:val="00F50568"/>
    <w:rsid w:val="00F5074D"/>
    <w:rsid w:val="00F522E1"/>
    <w:rsid w:val="00F5336B"/>
    <w:rsid w:val="00F544C4"/>
    <w:rsid w:val="00F546D3"/>
    <w:rsid w:val="00F549D8"/>
    <w:rsid w:val="00F54C32"/>
    <w:rsid w:val="00F5525E"/>
    <w:rsid w:val="00F555AE"/>
    <w:rsid w:val="00F56382"/>
    <w:rsid w:val="00F57A1D"/>
    <w:rsid w:val="00F60217"/>
    <w:rsid w:val="00F61303"/>
    <w:rsid w:val="00F618C2"/>
    <w:rsid w:val="00F64272"/>
    <w:rsid w:val="00F64F36"/>
    <w:rsid w:val="00F65890"/>
    <w:rsid w:val="00F663E4"/>
    <w:rsid w:val="00F71404"/>
    <w:rsid w:val="00F7159B"/>
    <w:rsid w:val="00F7273A"/>
    <w:rsid w:val="00F728B8"/>
    <w:rsid w:val="00F731C7"/>
    <w:rsid w:val="00F73C47"/>
    <w:rsid w:val="00F753C6"/>
    <w:rsid w:val="00F76B31"/>
    <w:rsid w:val="00F76DB7"/>
    <w:rsid w:val="00F77169"/>
    <w:rsid w:val="00F77625"/>
    <w:rsid w:val="00F776EF"/>
    <w:rsid w:val="00F77A76"/>
    <w:rsid w:val="00F77B7D"/>
    <w:rsid w:val="00F81111"/>
    <w:rsid w:val="00F812D0"/>
    <w:rsid w:val="00F82917"/>
    <w:rsid w:val="00F85CD7"/>
    <w:rsid w:val="00F87A07"/>
    <w:rsid w:val="00F91367"/>
    <w:rsid w:val="00F9250A"/>
    <w:rsid w:val="00F92AFA"/>
    <w:rsid w:val="00F92E0D"/>
    <w:rsid w:val="00F93C13"/>
    <w:rsid w:val="00F94245"/>
    <w:rsid w:val="00F94FBE"/>
    <w:rsid w:val="00F95409"/>
    <w:rsid w:val="00F97827"/>
    <w:rsid w:val="00F97D41"/>
    <w:rsid w:val="00FA09F6"/>
    <w:rsid w:val="00FA125B"/>
    <w:rsid w:val="00FA2341"/>
    <w:rsid w:val="00FA4484"/>
    <w:rsid w:val="00FA4CA8"/>
    <w:rsid w:val="00FA5047"/>
    <w:rsid w:val="00FA524B"/>
    <w:rsid w:val="00FA57D0"/>
    <w:rsid w:val="00FA64E7"/>
    <w:rsid w:val="00FA77A5"/>
    <w:rsid w:val="00FA78A9"/>
    <w:rsid w:val="00FA7FE6"/>
    <w:rsid w:val="00FB0065"/>
    <w:rsid w:val="00FB0647"/>
    <w:rsid w:val="00FB0958"/>
    <w:rsid w:val="00FB0E4F"/>
    <w:rsid w:val="00FB1849"/>
    <w:rsid w:val="00FB252C"/>
    <w:rsid w:val="00FB25CC"/>
    <w:rsid w:val="00FB35BB"/>
    <w:rsid w:val="00FB3A69"/>
    <w:rsid w:val="00FB47BA"/>
    <w:rsid w:val="00FB4EA4"/>
    <w:rsid w:val="00FB5102"/>
    <w:rsid w:val="00FB7848"/>
    <w:rsid w:val="00FB7F56"/>
    <w:rsid w:val="00FC0ABB"/>
    <w:rsid w:val="00FC0FC4"/>
    <w:rsid w:val="00FC2039"/>
    <w:rsid w:val="00FC34FC"/>
    <w:rsid w:val="00FC3658"/>
    <w:rsid w:val="00FC38E6"/>
    <w:rsid w:val="00FC3B58"/>
    <w:rsid w:val="00FC4530"/>
    <w:rsid w:val="00FC4CC1"/>
    <w:rsid w:val="00FC78F3"/>
    <w:rsid w:val="00FC7C11"/>
    <w:rsid w:val="00FD1AF9"/>
    <w:rsid w:val="00FD1EF6"/>
    <w:rsid w:val="00FD26BE"/>
    <w:rsid w:val="00FD2ED1"/>
    <w:rsid w:val="00FD48E4"/>
    <w:rsid w:val="00FD50F5"/>
    <w:rsid w:val="00FD535B"/>
    <w:rsid w:val="00FE178A"/>
    <w:rsid w:val="00FE4B68"/>
    <w:rsid w:val="00FE5975"/>
    <w:rsid w:val="00FE5F76"/>
    <w:rsid w:val="00FE700F"/>
    <w:rsid w:val="00FF0B3B"/>
    <w:rsid w:val="00FF0B3F"/>
    <w:rsid w:val="00FF1209"/>
    <w:rsid w:val="00FF1C9A"/>
    <w:rsid w:val="00FF2FDD"/>
    <w:rsid w:val="00FF3AFF"/>
    <w:rsid w:val="00FF3FE8"/>
    <w:rsid w:val="00FF41A7"/>
    <w:rsid w:val="00FF4C67"/>
    <w:rsid w:val="00FF4EA9"/>
    <w:rsid w:val="00FF61DA"/>
    <w:rsid w:val="00FF6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201B95"/>
  <w15:chartTrackingRefBased/>
  <w15:docId w15:val="{31978205-917F-4846-BE76-7D4EA0F96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562"/>
    <w:pPr>
      <w:spacing w:line="300" w:lineRule="auto"/>
    </w:pPr>
    <w:rPr>
      <w:sz w:val="22"/>
    </w:rPr>
  </w:style>
  <w:style w:type="paragraph" w:styleId="Heading1">
    <w:name w:val="heading 1"/>
    <w:basedOn w:val="Normal"/>
    <w:next w:val="Normal"/>
    <w:link w:val="Heading1Char"/>
    <w:uiPriority w:val="9"/>
    <w:qFormat/>
    <w:rsid w:val="00FC78F3"/>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Cs w:val="22"/>
    </w:rPr>
  </w:style>
  <w:style w:type="paragraph" w:styleId="Heading2">
    <w:name w:val="heading 2"/>
    <w:basedOn w:val="Normal"/>
    <w:next w:val="Normal"/>
    <w:link w:val="Heading2Char"/>
    <w:uiPriority w:val="9"/>
    <w:unhideWhenUsed/>
    <w:qFormat/>
    <w:rsid w:val="00FC78F3"/>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FC78F3"/>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unhideWhenUsed/>
    <w:qFormat/>
    <w:rsid w:val="00FC78F3"/>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unhideWhenUsed/>
    <w:qFormat/>
    <w:rsid w:val="00FC78F3"/>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unhideWhenUsed/>
    <w:qFormat/>
    <w:rsid w:val="00FC78F3"/>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FC78F3"/>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FC78F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C78F3"/>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78F3"/>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FC78F3"/>
    <w:rPr>
      <w:caps/>
      <w:spacing w:val="15"/>
      <w:shd w:val="clear" w:color="auto" w:fill="C1E4F5" w:themeFill="accent1" w:themeFillTint="33"/>
    </w:rPr>
  </w:style>
  <w:style w:type="character" w:customStyle="1" w:styleId="Heading3Char">
    <w:name w:val="Heading 3 Char"/>
    <w:basedOn w:val="DefaultParagraphFont"/>
    <w:link w:val="Heading3"/>
    <w:uiPriority w:val="9"/>
    <w:rsid w:val="00FC78F3"/>
    <w:rPr>
      <w:caps/>
      <w:color w:val="0A2F40" w:themeColor="accent1" w:themeShade="7F"/>
      <w:spacing w:val="15"/>
    </w:rPr>
  </w:style>
  <w:style w:type="character" w:customStyle="1" w:styleId="Heading4Char">
    <w:name w:val="Heading 4 Char"/>
    <w:basedOn w:val="DefaultParagraphFont"/>
    <w:link w:val="Heading4"/>
    <w:uiPriority w:val="9"/>
    <w:rsid w:val="00FC78F3"/>
    <w:rPr>
      <w:caps/>
      <w:color w:val="0F4761" w:themeColor="accent1" w:themeShade="BF"/>
      <w:spacing w:val="10"/>
    </w:rPr>
  </w:style>
  <w:style w:type="character" w:customStyle="1" w:styleId="Heading5Char">
    <w:name w:val="Heading 5 Char"/>
    <w:basedOn w:val="DefaultParagraphFont"/>
    <w:link w:val="Heading5"/>
    <w:uiPriority w:val="9"/>
    <w:rsid w:val="00FC78F3"/>
    <w:rPr>
      <w:caps/>
      <w:color w:val="0F4761" w:themeColor="accent1" w:themeShade="BF"/>
      <w:spacing w:val="10"/>
    </w:rPr>
  </w:style>
  <w:style w:type="character" w:customStyle="1" w:styleId="Heading6Char">
    <w:name w:val="Heading 6 Char"/>
    <w:basedOn w:val="DefaultParagraphFont"/>
    <w:link w:val="Heading6"/>
    <w:uiPriority w:val="9"/>
    <w:rsid w:val="00FC78F3"/>
    <w:rPr>
      <w:caps/>
      <w:color w:val="0F4761" w:themeColor="accent1" w:themeShade="BF"/>
      <w:spacing w:val="10"/>
    </w:rPr>
  </w:style>
  <w:style w:type="character" w:customStyle="1" w:styleId="Heading7Char">
    <w:name w:val="Heading 7 Char"/>
    <w:basedOn w:val="DefaultParagraphFont"/>
    <w:link w:val="Heading7"/>
    <w:uiPriority w:val="9"/>
    <w:semiHidden/>
    <w:rsid w:val="00FC78F3"/>
    <w:rPr>
      <w:caps/>
      <w:color w:val="0F4761" w:themeColor="accent1" w:themeShade="BF"/>
      <w:spacing w:val="10"/>
    </w:rPr>
  </w:style>
  <w:style w:type="character" w:customStyle="1" w:styleId="Heading8Char">
    <w:name w:val="Heading 8 Char"/>
    <w:basedOn w:val="DefaultParagraphFont"/>
    <w:link w:val="Heading8"/>
    <w:uiPriority w:val="9"/>
    <w:semiHidden/>
    <w:rsid w:val="00FC78F3"/>
    <w:rPr>
      <w:caps/>
      <w:spacing w:val="10"/>
      <w:sz w:val="18"/>
      <w:szCs w:val="18"/>
    </w:rPr>
  </w:style>
  <w:style w:type="character" w:customStyle="1" w:styleId="Heading9Char">
    <w:name w:val="Heading 9 Char"/>
    <w:basedOn w:val="DefaultParagraphFont"/>
    <w:link w:val="Heading9"/>
    <w:uiPriority w:val="9"/>
    <w:semiHidden/>
    <w:rsid w:val="00FC78F3"/>
    <w:rPr>
      <w:i/>
      <w:iCs/>
      <w:caps/>
      <w:spacing w:val="10"/>
      <w:sz w:val="18"/>
      <w:szCs w:val="18"/>
    </w:rPr>
  </w:style>
  <w:style w:type="paragraph" w:styleId="Title">
    <w:name w:val="Title"/>
    <w:basedOn w:val="Normal"/>
    <w:next w:val="Normal"/>
    <w:link w:val="TitleChar"/>
    <w:uiPriority w:val="10"/>
    <w:qFormat/>
    <w:rsid w:val="00FC78F3"/>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FC78F3"/>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FC78F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FC78F3"/>
    <w:rPr>
      <w:caps/>
      <w:color w:val="595959" w:themeColor="text1" w:themeTint="A6"/>
      <w:spacing w:val="10"/>
      <w:sz w:val="21"/>
      <w:szCs w:val="21"/>
    </w:rPr>
  </w:style>
  <w:style w:type="paragraph" w:styleId="Quote">
    <w:name w:val="Quote"/>
    <w:basedOn w:val="Normal"/>
    <w:next w:val="Normal"/>
    <w:link w:val="QuoteChar"/>
    <w:uiPriority w:val="29"/>
    <w:qFormat/>
    <w:rsid w:val="00A275DD"/>
    <w:rPr>
      <w:i/>
      <w:iCs/>
      <w:szCs w:val="24"/>
    </w:rPr>
  </w:style>
  <w:style w:type="character" w:customStyle="1" w:styleId="QuoteChar">
    <w:name w:val="Quote Char"/>
    <w:basedOn w:val="DefaultParagraphFont"/>
    <w:link w:val="Quote"/>
    <w:uiPriority w:val="29"/>
    <w:rsid w:val="00A275DD"/>
    <w:rPr>
      <w:i/>
      <w:iCs/>
      <w:sz w:val="22"/>
      <w:szCs w:val="24"/>
    </w:rPr>
  </w:style>
  <w:style w:type="paragraph" w:styleId="ListParagraph">
    <w:name w:val="List Paragraph"/>
    <w:basedOn w:val="Normal"/>
    <w:uiPriority w:val="34"/>
    <w:qFormat/>
    <w:rsid w:val="00BE6BA2"/>
    <w:pPr>
      <w:ind w:left="720"/>
      <w:contextualSpacing/>
    </w:pPr>
  </w:style>
  <w:style w:type="character" w:styleId="IntenseEmphasis">
    <w:name w:val="Intense Emphasis"/>
    <w:uiPriority w:val="21"/>
    <w:qFormat/>
    <w:rsid w:val="00FC78F3"/>
    <w:rPr>
      <w:b/>
      <w:bCs/>
      <w:caps/>
      <w:color w:val="0A2F40" w:themeColor="accent1" w:themeShade="7F"/>
      <w:spacing w:val="10"/>
    </w:rPr>
  </w:style>
  <w:style w:type="paragraph" w:styleId="IntenseQuote">
    <w:name w:val="Intense Quote"/>
    <w:basedOn w:val="Normal"/>
    <w:next w:val="Normal"/>
    <w:link w:val="IntenseQuoteChar"/>
    <w:uiPriority w:val="30"/>
    <w:qFormat/>
    <w:rsid w:val="00FC78F3"/>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FC78F3"/>
    <w:rPr>
      <w:color w:val="156082" w:themeColor="accent1"/>
      <w:sz w:val="24"/>
      <w:szCs w:val="24"/>
    </w:rPr>
  </w:style>
  <w:style w:type="character" w:styleId="IntenseReference">
    <w:name w:val="Intense Reference"/>
    <w:uiPriority w:val="32"/>
    <w:qFormat/>
    <w:rsid w:val="00FC78F3"/>
    <w:rPr>
      <w:b/>
      <w:bCs/>
      <w:i/>
      <w:iCs/>
      <w:caps/>
      <w:color w:val="156082" w:themeColor="accent1"/>
    </w:rPr>
  </w:style>
  <w:style w:type="paragraph" w:styleId="Header">
    <w:name w:val="header"/>
    <w:basedOn w:val="Normal"/>
    <w:link w:val="HeaderChar"/>
    <w:uiPriority w:val="99"/>
    <w:unhideWhenUsed/>
    <w:rsid w:val="002D62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6295"/>
  </w:style>
  <w:style w:type="paragraph" w:styleId="Footer">
    <w:name w:val="footer"/>
    <w:basedOn w:val="Normal"/>
    <w:link w:val="FooterChar"/>
    <w:uiPriority w:val="99"/>
    <w:unhideWhenUsed/>
    <w:rsid w:val="002D62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6295"/>
  </w:style>
  <w:style w:type="character" w:styleId="SubtleReference">
    <w:name w:val="Subtle Reference"/>
    <w:uiPriority w:val="31"/>
    <w:qFormat/>
    <w:rsid w:val="00FC78F3"/>
    <w:rPr>
      <w:b/>
      <w:bCs/>
      <w:color w:val="156082" w:themeColor="accent1"/>
    </w:rPr>
  </w:style>
  <w:style w:type="character" w:styleId="CommentReference">
    <w:name w:val="annotation reference"/>
    <w:basedOn w:val="DefaultParagraphFont"/>
    <w:uiPriority w:val="99"/>
    <w:semiHidden/>
    <w:unhideWhenUsed/>
    <w:rsid w:val="002E0ADE"/>
    <w:rPr>
      <w:sz w:val="16"/>
      <w:szCs w:val="16"/>
    </w:rPr>
  </w:style>
  <w:style w:type="paragraph" w:styleId="CommentText">
    <w:name w:val="annotation text"/>
    <w:basedOn w:val="Normal"/>
    <w:link w:val="CommentTextChar"/>
    <w:uiPriority w:val="99"/>
    <w:semiHidden/>
    <w:unhideWhenUsed/>
    <w:rsid w:val="002E0ADE"/>
    <w:pPr>
      <w:spacing w:line="240" w:lineRule="auto"/>
    </w:pPr>
    <w:rPr>
      <w:sz w:val="20"/>
    </w:rPr>
  </w:style>
  <w:style w:type="character" w:customStyle="1" w:styleId="CommentTextChar">
    <w:name w:val="Comment Text Char"/>
    <w:basedOn w:val="DefaultParagraphFont"/>
    <w:link w:val="CommentText"/>
    <w:uiPriority w:val="99"/>
    <w:semiHidden/>
    <w:rsid w:val="002E0ADE"/>
    <w:rPr>
      <w:sz w:val="20"/>
      <w:szCs w:val="20"/>
    </w:rPr>
  </w:style>
  <w:style w:type="paragraph" w:styleId="CommentSubject">
    <w:name w:val="annotation subject"/>
    <w:basedOn w:val="CommentText"/>
    <w:next w:val="CommentText"/>
    <w:link w:val="CommentSubjectChar"/>
    <w:uiPriority w:val="99"/>
    <w:semiHidden/>
    <w:unhideWhenUsed/>
    <w:rsid w:val="002E0ADE"/>
    <w:rPr>
      <w:b/>
      <w:bCs/>
    </w:rPr>
  </w:style>
  <w:style w:type="character" w:customStyle="1" w:styleId="CommentSubjectChar">
    <w:name w:val="Comment Subject Char"/>
    <w:basedOn w:val="CommentTextChar"/>
    <w:link w:val="CommentSubject"/>
    <w:uiPriority w:val="99"/>
    <w:semiHidden/>
    <w:rsid w:val="002E0ADE"/>
    <w:rPr>
      <w:b/>
      <w:bCs/>
      <w:sz w:val="20"/>
      <w:szCs w:val="20"/>
    </w:rPr>
  </w:style>
  <w:style w:type="character" w:styleId="Hyperlink">
    <w:name w:val="Hyperlink"/>
    <w:basedOn w:val="DefaultParagraphFont"/>
    <w:uiPriority w:val="99"/>
    <w:unhideWhenUsed/>
    <w:rsid w:val="002E0ADE"/>
    <w:rPr>
      <w:color w:val="467886" w:themeColor="hyperlink"/>
      <w:u w:val="single"/>
    </w:rPr>
  </w:style>
  <w:style w:type="character" w:styleId="UnresolvedMention">
    <w:name w:val="Unresolved Mention"/>
    <w:basedOn w:val="DefaultParagraphFont"/>
    <w:uiPriority w:val="99"/>
    <w:semiHidden/>
    <w:unhideWhenUsed/>
    <w:rsid w:val="002E0ADE"/>
    <w:rPr>
      <w:color w:val="605E5C"/>
      <w:shd w:val="clear" w:color="auto" w:fill="E1DFDD"/>
    </w:rPr>
  </w:style>
  <w:style w:type="paragraph" w:styleId="Bibliography">
    <w:name w:val="Bibliography"/>
    <w:basedOn w:val="Normal"/>
    <w:next w:val="Normal"/>
    <w:uiPriority w:val="37"/>
    <w:unhideWhenUsed/>
    <w:rsid w:val="002E0ADE"/>
  </w:style>
  <w:style w:type="character" w:styleId="Strong">
    <w:name w:val="Strong"/>
    <w:uiPriority w:val="22"/>
    <w:qFormat/>
    <w:rsid w:val="00FC78F3"/>
    <w:rPr>
      <w:b/>
      <w:bCs/>
    </w:rPr>
  </w:style>
  <w:style w:type="paragraph" w:styleId="NormalWeb">
    <w:name w:val="Normal (Web)"/>
    <w:basedOn w:val="Normal"/>
    <w:uiPriority w:val="99"/>
    <w:semiHidden/>
    <w:unhideWhenUsed/>
    <w:rsid w:val="00137AF3"/>
    <w:pPr>
      <w:spacing w:beforeAutospacing="1" w:after="100" w:afterAutospacing="1" w:line="240" w:lineRule="auto"/>
    </w:pPr>
    <w:rPr>
      <w:rFonts w:eastAsia="Times New Roman" w:cs="Times New Roman"/>
      <w:szCs w:val="24"/>
      <w:lang w:eastAsia="en-GB"/>
    </w:rPr>
  </w:style>
  <w:style w:type="paragraph" w:styleId="TOCHeading">
    <w:name w:val="TOC Heading"/>
    <w:basedOn w:val="Heading1"/>
    <w:next w:val="Normal"/>
    <w:uiPriority w:val="39"/>
    <w:unhideWhenUsed/>
    <w:qFormat/>
    <w:rsid w:val="00FC78F3"/>
    <w:pPr>
      <w:outlineLvl w:val="9"/>
    </w:pPr>
  </w:style>
  <w:style w:type="paragraph" w:styleId="TOC1">
    <w:name w:val="toc 1"/>
    <w:basedOn w:val="Normal"/>
    <w:next w:val="Normal"/>
    <w:autoRedefine/>
    <w:uiPriority w:val="39"/>
    <w:unhideWhenUsed/>
    <w:rsid w:val="00B14EA6"/>
    <w:pPr>
      <w:tabs>
        <w:tab w:val="right" w:leader="dot" w:pos="9016"/>
      </w:tabs>
      <w:spacing w:after="100"/>
    </w:pPr>
  </w:style>
  <w:style w:type="paragraph" w:styleId="TOC2">
    <w:name w:val="toc 2"/>
    <w:basedOn w:val="Normal"/>
    <w:next w:val="Normal"/>
    <w:autoRedefine/>
    <w:uiPriority w:val="39"/>
    <w:unhideWhenUsed/>
    <w:rsid w:val="00B14EA6"/>
    <w:pPr>
      <w:spacing w:after="100"/>
      <w:ind w:left="720"/>
    </w:pPr>
  </w:style>
  <w:style w:type="paragraph" w:styleId="TOC3">
    <w:name w:val="toc 3"/>
    <w:basedOn w:val="Normal"/>
    <w:next w:val="Normal"/>
    <w:autoRedefine/>
    <w:uiPriority w:val="39"/>
    <w:unhideWhenUsed/>
    <w:rsid w:val="00EA393E"/>
    <w:pPr>
      <w:spacing w:after="100" w:line="259" w:lineRule="auto"/>
      <w:ind w:left="440"/>
    </w:pPr>
    <w:rPr>
      <w:rFonts w:cs="Times New Roman"/>
      <w:lang w:val="en-US"/>
    </w:rPr>
  </w:style>
  <w:style w:type="paragraph" w:styleId="Caption">
    <w:name w:val="caption"/>
    <w:basedOn w:val="Normal"/>
    <w:next w:val="Normal"/>
    <w:uiPriority w:val="35"/>
    <w:semiHidden/>
    <w:unhideWhenUsed/>
    <w:qFormat/>
    <w:rsid w:val="00FC78F3"/>
    <w:rPr>
      <w:b/>
      <w:bCs/>
      <w:color w:val="0F4761" w:themeColor="accent1" w:themeShade="BF"/>
      <w:sz w:val="16"/>
      <w:szCs w:val="16"/>
    </w:rPr>
  </w:style>
  <w:style w:type="character" w:styleId="Emphasis">
    <w:name w:val="Emphasis"/>
    <w:uiPriority w:val="20"/>
    <w:qFormat/>
    <w:rsid w:val="00FC78F3"/>
    <w:rPr>
      <w:caps/>
      <w:color w:val="0A2F40" w:themeColor="accent1" w:themeShade="7F"/>
      <w:spacing w:val="5"/>
    </w:rPr>
  </w:style>
  <w:style w:type="paragraph" w:styleId="NoSpacing">
    <w:name w:val="No Spacing"/>
    <w:uiPriority w:val="1"/>
    <w:qFormat/>
    <w:rsid w:val="00FC78F3"/>
    <w:pPr>
      <w:spacing w:after="0" w:line="240" w:lineRule="auto"/>
    </w:pPr>
  </w:style>
  <w:style w:type="character" w:styleId="SubtleEmphasis">
    <w:name w:val="Subtle Emphasis"/>
    <w:uiPriority w:val="19"/>
    <w:qFormat/>
    <w:rsid w:val="00FC78F3"/>
    <w:rPr>
      <w:i/>
      <w:iCs/>
      <w:color w:val="0A2F40" w:themeColor="accent1" w:themeShade="7F"/>
    </w:rPr>
  </w:style>
  <w:style w:type="character" w:styleId="BookTitle">
    <w:name w:val="Book Title"/>
    <w:uiPriority w:val="33"/>
    <w:qFormat/>
    <w:rsid w:val="00FC78F3"/>
    <w:rPr>
      <w:b/>
      <w:bCs/>
      <w:i/>
      <w:iCs/>
      <w:spacing w:val="0"/>
    </w:rPr>
  </w:style>
  <w:style w:type="paragraph" w:styleId="BodyText3">
    <w:name w:val="Body Text 3"/>
    <w:basedOn w:val="Normal"/>
    <w:link w:val="BodyText3Char"/>
    <w:rsid w:val="004D5812"/>
    <w:pPr>
      <w:spacing w:before="0" w:after="120" w:line="240" w:lineRule="auto"/>
    </w:pPr>
    <w:rPr>
      <w:rFonts w:ascii="Times New Roman" w:eastAsia="Times New Roman" w:hAnsi="Times New Roman" w:cs="Times New Roman"/>
      <w:sz w:val="16"/>
      <w:szCs w:val="16"/>
      <w:lang w:eastAsia="en-GB"/>
    </w:rPr>
  </w:style>
  <w:style w:type="character" w:customStyle="1" w:styleId="BodyText3Char">
    <w:name w:val="Body Text 3 Char"/>
    <w:basedOn w:val="DefaultParagraphFont"/>
    <w:link w:val="BodyText3"/>
    <w:rsid w:val="004D5812"/>
    <w:rPr>
      <w:rFonts w:ascii="Times New Roman" w:eastAsia="Times New Roman" w:hAnsi="Times New Roman" w:cs="Times New Roman"/>
      <w:sz w:val="16"/>
      <w:szCs w:val="16"/>
      <w:lang w:eastAsia="en-GB"/>
    </w:rPr>
  </w:style>
  <w:style w:type="character" w:customStyle="1" w:styleId="clscontractualhighlight">
    <w:name w:val="clscontractualhighlight"/>
    <w:basedOn w:val="DefaultParagraphFont"/>
    <w:rsid w:val="004D5812"/>
  </w:style>
  <w:style w:type="table" w:styleId="TableGrid">
    <w:name w:val="Table Grid"/>
    <w:basedOn w:val="TableNormal"/>
    <w:uiPriority w:val="59"/>
    <w:rsid w:val="004D5812"/>
    <w:pPr>
      <w:spacing w:before="0" w:after="0" w:line="240" w:lineRule="auto"/>
    </w:pPr>
    <w:rPr>
      <w:rFonts w:ascii="Calibri" w:eastAsia="Calibri"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uiPriority w:val="99"/>
    <w:unhideWhenUsed/>
    <w:rsid w:val="007E4A34"/>
    <w:pPr>
      <w:spacing w:before="0" w:after="0"/>
      <w:ind w:left="220" w:hanging="220"/>
    </w:pPr>
    <w:rPr>
      <w:sz w:val="18"/>
      <w:szCs w:val="18"/>
    </w:rPr>
  </w:style>
  <w:style w:type="paragraph" w:styleId="Index2">
    <w:name w:val="index 2"/>
    <w:basedOn w:val="Normal"/>
    <w:next w:val="Normal"/>
    <w:autoRedefine/>
    <w:uiPriority w:val="99"/>
    <w:unhideWhenUsed/>
    <w:rsid w:val="007E4A34"/>
    <w:pPr>
      <w:spacing w:before="0" w:after="0"/>
      <w:ind w:left="440" w:hanging="220"/>
    </w:pPr>
    <w:rPr>
      <w:sz w:val="18"/>
      <w:szCs w:val="18"/>
    </w:rPr>
  </w:style>
  <w:style w:type="paragraph" w:styleId="Index3">
    <w:name w:val="index 3"/>
    <w:basedOn w:val="Normal"/>
    <w:next w:val="Normal"/>
    <w:autoRedefine/>
    <w:uiPriority w:val="99"/>
    <w:unhideWhenUsed/>
    <w:rsid w:val="007E4A34"/>
    <w:pPr>
      <w:spacing w:before="0" w:after="0"/>
      <w:ind w:left="660" w:hanging="220"/>
    </w:pPr>
    <w:rPr>
      <w:sz w:val="18"/>
      <w:szCs w:val="18"/>
    </w:rPr>
  </w:style>
  <w:style w:type="paragraph" w:styleId="Index4">
    <w:name w:val="index 4"/>
    <w:basedOn w:val="Normal"/>
    <w:next w:val="Normal"/>
    <w:autoRedefine/>
    <w:uiPriority w:val="99"/>
    <w:unhideWhenUsed/>
    <w:rsid w:val="007E4A34"/>
    <w:pPr>
      <w:spacing w:before="0" w:after="0"/>
      <w:ind w:left="880" w:hanging="220"/>
    </w:pPr>
    <w:rPr>
      <w:sz w:val="18"/>
      <w:szCs w:val="18"/>
    </w:rPr>
  </w:style>
  <w:style w:type="paragraph" w:styleId="Index5">
    <w:name w:val="index 5"/>
    <w:basedOn w:val="Normal"/>
    <w:next w:val="Normal"/>
    <w:autoRedefine/>
    <w:uiPriority w:val="99"/>
    <w:unhideWhenUsed/>
    <w:rsid w:val="007E4A34"/>
    <w:pPr>
      <w:spacing w:before="0" w:after="0"/>
      <w:ind w:left="1100" w:hanging="220"/>
    </w:pPr>
    <w:rPr>
      <w:sz w:val="18"/>
      <w:szCs w:val="18"/>
    </w:rPr>
  </w:style>
  <w:style w:type="paragraph" w:styleId="Index6">
    <w:name w:val="index 6"/>
    <w:basedOn w:val="Normal"/>
    <w:next w:val="Normal"/>
    <w:autoRedefine/>
    <w:uiPriority w:val="99"/>
    <w:unhideWhenUsed/>
    <w:rsid w:val="007E4A34"/>
    <w:pPr>
      <w:spacing w:before="0" w:after="0"/>
      <w:ind w:left="1320" w:hanging="220"/>
    </w:pPr>
    <w:rPr>
      <w:sz w:val="18"/>
      <w:szCs w:val="18"/>
    </w:rPr>
  </w:style>
  <w:style w:type="paragraph" w:styleId="Index7">
    <w:name w:val="index 7"/>
    <w:basedOn w:val="Normal"/>
    <w:next w:val="Normal"/>
    <w:autoRedefine/>
    <w:uiPriority w:val="99"/>
    <w:unhideWhenUsed/>
    <w:rsid w:val="007E4A34"/>
    <w:pPr>
      <w:spacing w:before="0" w:after="0"/>
      <w:ind w:left="1540" w:hanging="220"/>
    </w:pPr>
    <w:rPr>
      <w:sz w:val="18"/>
      <w:szCs w:val="18"/>
    </w:rPr>
  </w:style>
  <w:style w:type="paragraph" w:styleId="Index8">
    <w:name w:val="index 8"/>
    <w:basedOn w:val="Normal"/>
    <w:next w:val="Normal"/>
    <w:autoRedefine/>
    <w:uiPriority w:val="99"/>
    <w:unhideWhenUsed/>
    <w:rsid w:val="007E4A34"/>
    <w:pPr>
      <w:spacing w:before="0" w:after="0"/>
      <w:ind w:left="1760" w:hanging="220"/>
    </w:pPr>
    <w:rPr>
      <w:sz w:val="18"/>
      <w:szCs w:val="18"/>
    </w:rPr>
  </w:style>
  <w:style w:type="paragraph" w:styleId="Index9">
    <w:name w:val="index 9"/>
    <w:basedOn w:val="Normal"/>
    <w:next w:val="Normal"/>
    <w:autoRedefine/>
    <w:uiPriority w:val="99"/>
    <w:unhideWhenUsed/>
    <w:rsid w:val="007E4A34"/>
    <w:pPr>
      <w:spacing w:before="0" w:after="0"/>
      <w:ind w:left="1980" w:hanging="220"/>
    </w:pPr>
    <w:rPr>
      <w:sz w:val="18"/>
      <w:szCs w:val="18"/>
    </w:rPr>
  </w:style>
  <w:style w:type="paragraph" w:styleId="IndexHeading">
    <w:name w:val="index heading"/>
    <w:basedOn w:val="Normal"/>
    <w:next w:val="Index1"/>
    <w:uiPriority w:val="99"/>
    <w:unhideWhenUsed/>
    <w:rsid w:val="007E4A34"/>
    <w:pPr>
      <w:pBdr>
        <w:top w:val="single" w:sz="12" w:space="0" w:color="auto"/>
      </w:pBdr>
      <w:spacing w:before="360" w:after="240"/>
    </w:pPr>
    <w:rPr>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1623">
      <w:bodyDiv w:val="1"/>
      <w:marLeft w:val="0"/>
      <w:marRight w:val="0"/>
      <w:marTop w:val="0"/>
      <w:marBottom w:val="0"/>
      <w:divBdr>
        <w:top w:val="none" w:sz="0" w:space="0" w:color="auto"/>
        <w:left w:val="none" w:sz="0" w:space="0" w:color="auto"/>
        <w:bottom w:val="none" w:sz="0" w:space="0" w:color="auto"/>
        <w:right w:val="none" w:sz="0" w:space="0" w:color="auto"/>
      </w:divBdr>
    </w:div>
    <w:div w:id="6950673">
      <w:bodyDiv w:val="1"/>
      <w:marLeft w:val="0"/>
      <w:marRight w:val="0"/>
      <w:marTop w:val="0"/>
      <w:marBottom w:val="0"/>
      <w:divBdr>
        <w:top w:val="none" w:sz="0" w:space="0" w:color="auto"/>
        <w:left w:val="none" w:sz="0" w:space="0" w:color="auto"/>
        <w:bottom w:val="none" w:sz="0" w:space="0" w:color="auto"/>
        <w:right w:val="none" w:sz="0" w:space="0" w:color="auto"/>
      </w:divBdr>
    </w:div>
    <w:div w:id="8799113">
      <w:bodyDiv w:val="1"/>
      <w:marLeft w:val="0"/>
      <w:marRight w:val="0"/>
      <w:marTop w:val="0"/>
      <w:marBottom w:val="0"/>
      <w:divBdr>
        <w:top w:val="none" w:sz="0" w:space="0" w:color="auto"/>
        <w:left w:val="none" w:sz="0" w:space="0" w:color="auto"/>
        <w:bottom w:val="none" w:sz="0" w:space="0" w:color="auto"/>
        <w:right w:val="none" w:sz="0" w:space="0" w:color="auto"/>
      </w:divBdr>
    </w:div>
    <w:div w:id="11035634">
      <w:bodyDiv w:val="1"/>
      <w:marLeft w:val="0"/>
      <w:marRight w:val="0"/>
      <w:marTop w:val="0"/>
      <w:marBottom w:val="0"/>
      <w:divBdr>
        <w:top w:val="none" w:sz="0" w:space="0" w:color="auto"/>
        <w:left w:val="none" w:sz="0" w:space="0" w:color="auto"/>
        <w:bottom w:val="none" w:sz="0" w:space="0" w:color="auto"/>
        <w:right w:val="none" w:sz="0" w:space="0" w:color="auto"/>
      </w:divBdr>
    </w:div>
    <w:div w:id="11884037">
      <w:bodyDiv w:val="1"/>
      <w:marLeft w:val="0"/>
      <w:marRight w:val="0"/>
      <w:marTop w:val="0"/>
      <w:marBottom w:val="0"/>
      <w:divBdr>
        <w:top w:val="none" w:sz="0" w:space="0" w:color="auto"/>
        <w:left w:val="none" w:sz="0" w:space="0" w:color="auto"/>
        <w:bottom w:val="none" w:sz="0" w:space="0" w:color="auto"/>
        <w:right w:val="none" w:sz="0" w:space="0" w:color="auto"/>
      </w:divBdr>
    </w:div>
    <w:div w:id="19402059">
      <w:bodyDiv w:val="1"/>
      <w:marLeft w:val="0"/>
      <w:marRight w:val="0"/>
      <w:marTop w:val="0"/>
      <w:marBottom w:val="0"/>
      <w:divBdr>
        <w:top w:val="none" w:sz="0" w:space="0" w:color="auto"/>
        <w:left w:val="none" w:sz="0" w:space="0" w:color="auto"/>
        <w:bottom w:val="none" w:sz="0" w:space="0" w:color="auto"/>
        <w:right w:val="none" w:sz="0" w:space="0" w:color="auto"/>
      </w:divBdr>
    </w:div>
    <w:div w:id="19665950">
      <w:bodyDiv w:val="1"/>
      <w:marLeft w:val="0"/>
      <w:marRight w:val="0"/>
      <w:marTop w:val="0"/>
      <w:marBottom w:val="0"/>
      <w:divBdr>
        <w:top w:val="none" w:sz="0" w:space="0" w:color="auto"/>
        <w:left w:val="none" w:sz="0" w:space="0" w:color="auto"/>
        <w:bottom w:val="none" w:sz="0" w:space="0" w:color="auto"/>
        <w:right w:val="none" w:sz="0" w:space="0" w:color="auto"/>
      </w:divBdr>
    </w:div>
    <w:div w:id="24256607">
      <w:bodyDiv w:val="1"/>
      <w:marLeft w:val="0"/>
      <w:marRight w:val="0"/>
      <w:marTop w:val="0"/>
      <w:marBottom w:val="0"/>
      <w:divBdr>
        <w:top w:val="none" w:sz="0" w:space="0" w:color="auto"/>
        <w:left w:val="none" w:sz="0" w:space="0" w:color="auto"/>
        <w:bottom w:val="none" w:sz="0" w:space="0" w:color="auto"/>
        <w:right w:val="none" w:sz="0" w:space="0" w:color="auto"/>
      </w:divBdr>
    </w:div>
    <w:div w:id="34473766">
      <w:bodyDiv w:val="1"/>
      <w:marLeft w:val="0"/>
      <w:marRight w:val="0"/>
      <w:marTop w:val="0"/>
      <w:marBottom w:val="0"/>
      <w:divBdr>
        <w:top w:val="none" w:sz="0" w:space="0" w:color="auto"/>
        <w:left w:val="none" w:sz="0" w:space="0" w:color="auto"/>
        <w:bottom w:val="none" w:sz="0" w:space="0" w:color="auto"/>
        <w:right w:val="none" w:sz="0" w:space="0" w:color="auto"/>
      </w:divBdr>
    </w:div>
    <w:div w:id="37366007">
      <w:bodyDiv w:val="1"/>
      <w:marLeft w:val="0"/>
      <w:marRight w:val="0"/>
      <w:marTop w:val="0"/>
      <w:marBottom w:val="0"/>
      <w:divBdr>
        <w:top w:val="none" w:sz="0" w:space="0" w:color="auto"/>
        <w:left w:val="none" w:sz="0" w:space="0" w:color="auto"/>
        <w:bottom w:val="none" w:sz="0" w:space="0" w:color="auto"/>
        <w:right w:val="none" w:sz="0" w:space="0" w:color="auto"/>
      </w:divBdr>
    </w:div>
    <w:div w:id="43145004">
      <w:bodyDiv w:val="1"/>
      <w:marLeft w:val="0"/>
      <w:marRight w:val="0"/>
      <w:marTop w:val="0"/>
      <w:marBottom w:val="0"/>
      <w:divBdr>
        <w:top w:val="none" w:sz="0" w:space="0" w:color="auto"/>
        <w:left w:val="none" w:sz="0" w:space="0" w:color="auto"/>
        <w:bottom w:val="none" w:sz="0" w:space="0" w:color="auto"/>
        <w:right w:val="none" w:sz="0" w:space="0" w:color="auto"/>
      </w:divBdr>
    </w:div>
    <w:div w:id="47656030">
      <w:bodyDiv w:val="1"/>
      <w:marLeft w:val="0"/>
      <w:marRight w:val="0"/>
      <w:marTop w:val="0"/>
      <w:marBottom w:val="0"/>
      <w:divBdr>
        <w:top w:val="none" w:sz="0" w:space="0" w:color="auto"/>
        <w:left w:val="none" w:sz="0" w:space="0" w:color="auto"/>
        <w:bottom w:val="none" w:sz="0" w:space="0" w:color="auto"/>
        <w:right w:val="none" w:sz="0" w:space="0" w:color="auto"/>
      </w:divBdr>
    </w:div>
    <w:div w:id="52194595">
      <w:bodyDiv w:val="1"/>
      <w:marLeft w:val="0"/>
      <w:marRight w:val="0"/>
      <w:marTop w:val="0"/>
      <w:marBottom w:val="0"/>
      <w:divBdr>
        <w:top w:val="none" w:sz="0" w:space="0" w:color="auto"/>
        <w:left w:val="none" w:sz="0" w:space="0" w:color="auto"/>
        <w:bottom w:val="none" w:sz="0" w:space="0" w:color="auto"/>
        <w:right w:val="none" w:sz="0" w:space="0" w:color="auto"/>
      </w:divBdr>
    </w:div>
    <w:div w:id="54282285">
      <w:bodyDiv w:val="1"/>
      <w:marLeft w:val="0"/>
      <w:marRight w:val="0"/>
      <w:marTop w:val="0"/>
      <w:marBottom w:val="0"/>
      <w:divBdr>
        <w:top w:val="none" w:sz="0" w:space="0" w:color="auto"/>
        <w:left w:val="none" w:sz="0" w:space="0" w:color="auto"/>
        <w:bottom w:val="none" w:sz="0" w:space="0" w:color="auto"/>
        <w:right w:val="none" w:sz="0" w:space="0" w:color="auto"/>
      </w:divBdr>
    </w:div>
    <w:div w:id="58988069">
      <w:bodyDiv w:val="1"/>
      <w:marLeft w:val="0"/>
      <w:marRight w:val="0"/>
      <w:marTop w:val="0"/>
      <w:marBottom w:val="0"/>
      <w:divBdr>
        <w:top w:val="none" w:sz="0" w:space="0" w:color="auto"/>
        <w:left w:val="none" w:sz="0" w:space="0" w:color="auto"/>
        <w:bottom w:val="none" w:sz="0" w:space="0" w:color="auto"/>
        <w:right w:val="none" w:sz="0" w:space="0" w:color="auto"/>
      </w:divBdr>
    </w:div>
    <w:div w:id="60101221">
      <w:bodyDiv w:val="1"/>
      <w:marLeft w:val="0"/>
      <w:marRight w:val="0"/>
      <w:marTop w:val="0"/>
      <w:marBottom w:val="0"/>
      <w:divBdr>
        <w:top w:val="none" w:sz="0" w:space="0" w:color="auto"/>
        <w:left w:val="none" w:sz="0" w:space="0" w:color="auto"/>
        <w:bottom w:val="none" w:sz="0" w:space="0" w:color="auto"/>
        <w:right w:val="none" w:sz="0" w:space="0" w:color="auto"/>
      </w:divBdr>
    </w:div>
    <w:div w:id="63991983">
      <w:bodyDiv w:val="1"/>
      <w:marLeft w:val="0"/>
      <w:marRight w:val="0"/>
      <w:marTop w:val="0"/>
      <w:marBottom w:val="0"/>
      <w:divBdr>
        <w:top w:val="none" w:sz="0" w:space="0" w:color="auto"/>
        <w:left w:val="none" w:sz="0" w:space="0" w:color="auto"/>
        <w:bottom w:val="none" w:sz="0" w:space="0" w:color="auto"/>
        <w:right w:val="none" w:sz="0" w:space="0" w:color="auto"/>
      </w:divBdr>
    </w:div>
    <w:div w:id="70389580">
      <w:bodyDiv w:val="1"/>
      <w:marLeft w:val="0"/>
      <w:marRight w:val="0"/>
      <w:marTop w:val="0"/>
      <w:marBottom w:val="0"/>
      <w:divBdr>
        <w:top w:val="none" w:sz="0" w:space="0" w:color="auto"/>
        <w:left w:val="none" w:sz="0" w:space="0" w:color="auto"/>
        <w:bottom w:val="none" w:sz="0" w:space="0" w:color="auto"/>
        <w:right w:val="none" w:sz="0" w:space="0" w:color="auto"/>
      </w:divBdr>
    </w:div>
    <w:div w:id="76247701">
      <w:bodyDiv w:val="1"/>
      <w:marLeft w:val="0"/>
      <w:marRight w:val="0"/>
      <w:marTop w:val="0"/>
      <w:marBottom w:val="0"/>
      <w:divBdr>
        <w:top w:val="none" w:sz="0" w:space="0" w:color="auto"/>
        <w:left w:val="none" w:sz="0" w:space="0" w:color="auto"/>
        <w:bottom w:val="none" w:sz="0" w:space="0" w:color="auto"/>
        <w:right w:val="none" w:sz="0" w:space="0" w:color="auto"/>
      </w:divBdr>
    </w:div>
    <w:div w:id="86732277">
      <w:bodyDiv w:val="1"/>
      <w:marLeft w:val="0"/>
      <w:marRight w:val="0"/>
      <w:marTop w:val="0"/>
      <w:marBottom w:val="0"/>
      <w:divBdr>
        <w:top w:val="none" w:sz="0" w:space="0" w:color="auto"/>
        <w:left w:val="none" w:sz="0" w:space="0" w:color="auto"/>
        <w:bottom w:val="none" w:sz="0" w:space="0" w:color="auto"/>
        <w:right w:val="none" w:sz="0" w:space="0" w:color="auto"/>
      </w:divBdr>
    </w:div>
    <w:div w:id="88702331">
      <w:bodyDiv w:val="1"/>
      <w:marLeft w:val="0"/>
      <w:marRight w:val="0"/>
      <w:marTop w:val="0"/>
      <w:marBottom w:val="0"/>
      <w:divBdr>
        <w:top w:val="none" w:sz="0" w:space="0" w:color="auto"/>
        <w:left w:val="none" w:sz="0" w:space="0" w:color="auto"/>
        <w:bottom w:val="none" w:sz="0" w:space="0" w:color="auto"/>
        <w:right w:val="none" w:sz="0" w:space="0" w:color="auto"/>
      </w:divBdr>
    </w:div>
    <w:div w:id="94249251">
      <w:bodyDiv w:val="1"/>
      <w:marLeft w:val="0"/>
      <w:marRight w:val="0"/>
      <w:marTop w:val="0"/>
      <w:marBottom w:val="0"/>
      <w:divBdr>
        <w:top w:val="none" w:sz="0" w:space="0" w:color="auto"/>
        <w:left w:val="none" w:sz="0" w:space="0" w:color="auto"/>
        <w:bottom w:val="none" w:sz="0" w:space="0" w:color="auto"/>
        <w:right w:val="none" w:sz="0" w:space="0" w:color="auto"/>
      </w:divBdr>
    </w:div>
    <w:div w:id="98137910">
      <w:bodyDiv w:val="1"/>
      <w:marLeft w:val="0"/>
      <w:marRight w:val="0"/>
      <w:marTop w:val="0"/>
      <w:marBottom w:val="0"/>
      <w:divBdr>
        <w:top w:val="none" w:sz="0" w:space="0" w:color="auto"/>
        <w:left w:val="none" w:sz="0" w:space="0" w:color="auto"/>
        <w:bottom w:val="none" w:sz="0" w:space="0" w:color="auto"/>
        <w:right w:val="none" w:sz="0" w:space="0" w:color="auto"/>
      </w:divBdr>
    </w:div>
    <w:div w:id="103429197">
      <w:bodyDiv w:val="1"/>
      <w:marLeft w:val="0"/>
      <w:marRight w:val="0"/>
      <w:marTop w:val="0"/>
      <w:marBottom w:val="0"/>
      <w:divBdr>
        <w:top w:val="none" w:sz="0" w:space="0" w:color="auto"/>
        <w:left w:val="none" w:sz="0" w:space="0" w:color="auto"/>
        <w:bottom w:val="none" w:sz="0" w:space="0" w:color="auto"/>
        <w:right w:val="none" w:sz="0" w:space="0" w:color="auto"/>
      </w:divBdr>
    </w:div>
    <w:div w:id="104349484">
      <w:bodyDiv w:val="1"/>
      <w:marLeft w:val="0"/>
      <w:marRight w:val="0"/>
      <w:marTop w:val="0"/>
      <w:marBottom w:val="0"/>
      <w:divBdr>
        <w:top w:val="none" w:sz="0" w:space="0" w:color="auto"/>
        <w:left w:val="none" w:sz="0" w:space="0" w:color="auto"/>
        <w:bottom w:val="none" w:sz="0" w:space="0" w:color="auto"/>
        <w:right w:val="none" w:sz="0" w:space="0" w:color="auto"/>
      </w:divBdr>
    </w:div>
    <w:div w:id="108479515">
      <w:bodyDiv w:val="1"/>
      <w:marLeft w:val="0"/>
      <w:marRight w:val="0"/>
      <w:marTop w:val="0"/>
      <w:marBottom w:val="0"/>
      <w:divBdr>
        <w:top w:val="none" w:sz="0" w:space="0" w:color="auto"/>
        <w:left w:val="none" w:sz="0" w:space="0" w:color="auto"/>
        <w:bottom w:val="none" w:sz="0" w:space="0" w:color="auto"/>
        <w:right w:val="none" w:sz="0" w:space="0" w:color="auto"/>
      </w:divBdr>
    </w:div>
    <w:div w:id="111677405">
      <w:bodyDiv w:val="1"/>
      <w:marLeft w:val="0"/>
      <w:marRight w:val="0"/>
      <w:marTop w:val="0"/>
      <w:marBottom w:val="0"/>
      <w:divBdr>
        <w:top w:val="none" w:sz="0" w:space="0" w:color="auto"/>
        <w:left w:val="none" w:sz="0" w:space="0" w:color="auto"/>
        <w:bottom w:val="none" w:sz="0" w:space="0" w:color="auto"/>
        <w:right w:val="none" w:sz="0" w:space="0" w:color="auto"/>
      </w:divBdr>
    </w:div>
    <w:div w:id="123743761">
      <w:bodyDiv w:val="1"/>
      <w:marLeft w:val="0"/>
      <w:marRight w:val="0"/>
      <w:marTop w:val="0"/>
      <w:marBottom w:val="0"/>
      <w:divBdr>
        <w:top w:val="none" w:sz="0" w:space="0" w:color="auto"/>
        <w:left w:val="none" w:sz="0" w:space="0" w:color="auto"/>
        <w:bottom w:val="none" w:sz="0" w:space="0" w:color="auto"/>
        <w:right w:val="none" w:sz="0" w:space="0" w:color="auto"/>
      </w:divBdr>
    </w:div>
    <w:div w:id="128786876">
      <w:bodyDiv w:val="1"/>
      <w:marLeft w:val="0"/>
      <w:marRight w:val="0"/>
      <w:marTop w:val="0"/>
      <w:marBottom w:val="0"/>
      <w:divBdr>
        <w:top w:val="none" w:sz="0" w:space="0" w:color="auto"/>
        <w:left w:val="none" w:sz="0" w:space="0" w:color="auto"/>
        <w:bottom w:val="none" w:sz="0" w:space="0" w:color="auto"/>
        <w:right w:val="none" w:sz="0" w:space="0" w:color="auto"/>
      </w:divBdr>
    </w:div>
    <w:div w:id="131990506">
      <w:bodyDiv w:val="1"/>
      <w:marLeft w:val="0"/>
      <w:marRight w:val="0"/>
      <w:marTop w:val="0"/>
      <w:marBottom w:val="0"/>
      <w:divBdr>
        <w:top w:val="none" w:sz="0" w:space="0" w:color="auto"/>
        <w:left w:val="none" w:sz="0" w:space="0" w:color="auto"/>
        <w:bottom w:val="none" w:sz="0" w:space="0" w:color="auto"/>
        <w:right w:val="none" w:sz="0" w:space="0" w:color="auto"/>
      </w:divBdr>
    </w:div>
    <w:div w:id="139813184">
      <w:bodyDiv w:val="1"/>
      <w:marLeft w:val="0"/>
      <w:marRight w:val="0"/>
      <w:marTop w:val="0"/>
      <w:marBottom w:val="0"/>
      <w:divBdr>
        <w:top w:val="none" w:sz="0" w:space="0" w:color="auto"/>
        <w:left w:val="none" w:sz="0" w:space="0" w:color="auto"/>
        <w:bottom w:val="none" w:sz="0" w:space="0" w:color="auto"/>
        <w:right w:val="none" w:sz="0" w:space="0" w:color="auto"/>
      </w:divBdr>
    </w:div>
    <w:div w:id="158087116">
      <w:bodyDiv w:val="1"/>
      <w:marLeft w:val="0"/>
      <w:marRight w:val="0"/>
      <w:marTop w:val="0"/>
      <w:marBottom w:val="0"/>
      <w:divBdr>
        <w:top w:val="none" w:sz="0" w:space="0" w:color="auto"/>
        <w:left w:val="none" w:sz="0" w:space="0" w:color="auto"/>
        <w:bottom w:val="none" w:sz="0" w:space="0" w:color="auto"/>
        <w:right w:val="none" w:sz="0" w:space="0" w:color="auto"/>
      </w:divBdr>
    </w:div>
    <w:div w:id="158278442">
      <w:bodyDiv w:val="1"/>
      <w:marLeft w:val="0"/>
      <w:marRight w:val="0"/>
      <w:marTop w:val="0"/>
      <w:marBottom w:val="0"/>
      <w:divBdr>
        <w:top w:val="none" w:sz="0" w:space="0" w:color="auto"/>
        <w:left w:val="none" w:sz="0" w:space="0" w:color="auto"/>
        <w:bottom w:val="none" w:sz="0" w:space="0" w:color="auto"/>
        <w:right w:val="none" w:sz="0" w:space="0" w:color="auto"/>
      </w:divBdr>
    </w:div>
    <w:div w:id="165823313">
      <w:bodyDiv w:val="1"/>
      <w:marLeft w:val="0"/>
      <w:marRight w:val="0"/>
      <w:marTop w:val="0"/>
      <w:marBottom w:val="0"/>
      <w:divBdr>
        <w:top w:val="none" w:sz="0" w:space="0" w:color="auto"/>
        <w:left w:val="none" w:sz="0" w:space="0" w:color="auto"/>
        <w:bottom w:val="none" w:sz="0" w:space="0" w:color="auto"/>
        <w:right w:val="none" w:sz="0" w:space="0" w:color="auto"/>
      </w:divBdr>
    </w:div>
    <w:div w:id="168451845">
      <w:bodyDiv w:val="1"/>
      <w:marLeft w:val="0"/>
      <w:marRight w:val="0"/>
      <w:marTop w:val="0"/>
      <w:marBottom w:val="0"/>
      <w:divBdr>
        <w:top w:val="none" w:sz="0" w:space="0" w:color="auto"/>
        <w:left w:val="none" w:sz="0" w:space="0" w:color="auto"/>
        <w:bottom w:val="none" w:sz="0" w:space="0" w:color="auto"/>
        <w:right w:val="none" w:sz="0" w:space="0" w:color="auto"/>
      </w:divBdr>
    </w:div>
    <w:div w:id="174461922">
      <w:bodyDiv w:val="1"/>
      <w:marLeft w:val="0"/>
      <w:marRight w:val="0"/>
      <w:marTop w:val="0"/>
      <w:marBottom w:val="0"/>
      <w:divBdr>
        <w:top w:val="none" w:sz="0" w:space="0" w:color="auto"/>
        <w:left w:val="none" w:sz="0" w:space="0" w:color="auto"/>
        <w:bottom w:val="none" w:sz="0" w:space="0" w:color="auto"/>
        <w:right w:val="none" w:sz="0" w:space="0" w:color="auto"/>
      </w:divBdr>
    </w:div>
    <w:div w:id="188420585">
      <w:bodyDiv w:val="1"/>
      <w:marLeft w:val="0"/>
      <w:marRight w:val="0"/>
      <w:marTop w:val="0"/>
      <w:marBottom w:val="0"/>
      <w:divBdr>
        <w:top w:val="none" w:sz="0" w:space="0" w:color="auto"/>
        <w:left w:val="none" w:sz="0" w:space="0" w:color="auto"/>
        <w:bottom w:val="none" w:sz="0" w:space="0" w:color="auto"/>
        <w:right w:val="none" w:sz="0" w:space="0" w:color="auto"/>
      </w:divBdr>
    </w:div>
    <w:div w:id="196165698">
      <w:bodyDiv w:val="1"/>
      <w:marLeft w:val="0"/>
      <w:marRight w:val="0"/>
      <w:marTop w:val="0"/>
      <w:marBottom w:val="0"/>
      <w:divBdr>
        <w:top w:val="none" w:sz="0" w:space="0" w:color="auto"/>
        <w:left w:val="none" w:sz="0" w:space="0" w:color="auto"/>
        <w:bottom w:val="none" w:sz="0" w:space="0" w:color="auto"/>
        <w:right w:val="none" w:sz="0" w:space="0" w:color="auto"/>
      </w:divBdr>
    </w:div>
    <w:div w:id="196353993">
      <w:bodyDiv w:val="1"/>
      <w:marLeft w:val="0"/>
      <w:marRight w:val="0"/>
      <w:marTop w:val="0"/>
      <w:marBottom w:val="0"/>
      <w:divBdr>
        <w:top w:val="none" w:sz="0" w:space="0" w:color="auto"/>
        <w:left w:val="none" w:sz="0" w:space="0" w:color="auto"/>
        <w:bottom w:val="none" w:sz="0" w:space="0" w:color="auto"/>
        <w:right w:val="none" w:sz="0" w:space="0" w:color="auto"/>
      </w:divBdr>
    </w:div>
    <w:div w:id="197205920">
      <w:bodyDiv w:val="1"/>
      <w:marLeft w:val="0"/>
      <w:marRight w:val="0"/>
      <w:marTop w:val="0"/>
      <w:marBottom w:val="0"/>
      <w:divBdr>
        <w:top w:val="none" w:sz="0" w:space="0" w:color="auto"/>
        <w:left w:val="none" w:sz="0" w:space="0" w:color="auto"/>
        <w:bottom w:val="none" w:sz="0" w:space="0" w:color="auto"/>
        <w:right w:val="none" w:sz="0" w:space="0" w:color="auto"/>
      </w:divBdr>
    </w:div>
    <w:div w:id="202518231">
      <w:bodyDiv w:val="1"/>
      <w:marLeft w:val="0"/>
      <w:marRight w:val="0"/>
      <w:marTop w:val="0"/>
      <w:marBottom w:val="0"/>
      <w:divBdr>
        <w:top w:val="none" w:sz="0" w:space="0" w:color="auto"/>
        <w:left w:val="none" w:sz="0" w:space="0" w:color="auto"/>
        <w:bottom w:val="none" w:sz="0" w:space="0" w:color="auto"/>
        <w:right w:val="none" w:sz="0" w:space="0" w:color="auto"/>
      </w:divBdr>
    </w:div>
    <w:div w:id="209802930">
      <w:bodyDiv w:val="1"/>
      <w:marLeft w:val="0"/>
      <w:marRight w:val="0"/>
      <w:marTop w:val="0"/>
      <w:marBottom w:val="0"/>
      <w:divBdr>
        <w:top w:val="none" w:sz="0" w:space="0" w:color="auto"/>
        <w:left w:val="none" w:sz="0" w:space="0" w:color="auto"/>
        <w:bottom w:val="none" w:sz="0" w:space="0" w:color="auto"/>
        <w:right w:val="none" w:sz="0" w:space="0" w:color="auto"/>
      </w:divBdr>
    </w:div>
    <w:div w:id="209847542">
      <w:bodyDiv w:val="1"/>
      <w:marLeft w:val="0"/>
      <w:marRight w:val="0"/>
      <w:marTop w:val="0"/>
      <w:marBottom w:val="0"/>
      <w:divBdr>
        <w:top w:val="none" w:sz="0" w:space="0" w:color="auto"/>
        <w:left w:val="none" w:sz="0" w:space="0" w:color="auto"/>
        <w:bottom w:val="none" w:sz="0" w:space="0" w:color="auto"/>
        <w:right w:val="none" w:sz="0" w:space="0" w:color="auto"/>
      </w:divBdr>
    </w:div>
    <w:div w:id="210001454">
      <w:bodyDiv w:val="1"/>
      <w:marLeft w:val="0"/>
      <w:marRight w:val="0"/>
      <w:marTop w:val="0"/>
      <w:marBottom w:val="0"/>
      <w:divBdr>
        <w:top w:val="none" w:sz="0" w:space="0" w:color="auto"/>
        <w:left w:val="none" w:sz="0" w:space="0" w:color="auto"/>
        <w:bottom w:val="none" w:sz="0" w:space="0" w:color="auto"/>
        <w:right w:val="none" w:sz="0" w:space="0" w:color="auto"/>
      </w:divBdr>
    </w:div>
    <w:div w:id="211113497">
      <w:bodyDiv w:val="1"/>
      <w:marLeft w:val="0"/>
      <w:marRight w:val="0"/>
      <w:marTop w:val="0"/>
      <w:marBottom w:val="0"/>
      <w:divBdr>
        <w:top w:val="none" w:sz="0" w:space="0" w:color="auto"/>
        <w:left w:val="none" w:sz="0" w:space="0" w:color="auto"/>
        <w:bottom w:val="none" w:sz="0" w:space="0" w:color="auto"/>
        <w:right w:val="none" w:sz="0" w:space="0" w:color="auto"/>
      </w:divBdr>
    </w:div>
    <w:div w:id="215090734">
      <w:bodyDiv w:val="1"/>
      <w:marLeft w:val="0"/>
      <w:marRight w:val="0"/>
      <w:marTop w:val="0"/>
      <w:marBottom w:val="0"/>
      <w:divBdr>
        <w:top w:val="none" w:sz="0" w:space="0" w:color="auto"/>
        <w:left w:val="none" w:sz="0" w:space="0" w:color="auto"/>
        <w:bottom w:val="none" w:sz="0" w:space="0" w:color="auto"/>
        <w:right w:val="none" w:sz="0" w:space="0" w:color="auto"/>
      </w:divBdr>
    </w:div>
    <w:div w:id="216400283">
      <w:bodyDiv w:val="1"/>
      <w:marLeft w:val="0"/>
      <w:marRight w:val="0"/>
      <w:marTop w:val="0"/>
      <w:marBottom w:val="0"/>
      <w:divBdr>
        <w:top w:val="none" w:sz="0" w:space="0" w:color="auto"/>
        <w:left w:val="none" w:sz="0" w:space="0" w:color="auto"/>
        <w:bottom w:val="none" w:sz="0" w:space="0" w:color="auto"/>
        <w:right w:val="none" w:sz="0" w:space="0" w:color="auto"/>
      </w:divBdr>
    </w:div>
    <w:div w:id="219220349">
      <w:bodyDiv w:val="1"/>
      <w:marLeft w:val="0"/>
      <w:marRight w:val="0"/>
      <w:marTop w:val="0"/>
      <w:marBottom w:val="0"/>
      <w:divBdr>
        <w:top w:val="none" w:sz="0" w:space="0" w:color="auto"/>
        <w:left w:val="none" w:sz="0" w:space="0" w:color="auto"/>
        <w:bottom w:val="none" w:sz="0" w:space="0" w:color="auto"/>
        <w:right w:val="none" w:sz="0" w:space="0" w:color="auto"/>
      </w:divBdr>
    </w:div>
    <w:div w:id="228614049">
      <w:bodyDiv w:val="1"/>
      <w:marLeft w:val="0"/>
      <w:marRight w:val="0"/>
      <w:marTop w:val="0"/>
      <w:marBottom w:val="0"/>
      <w:divBdr>
        <w:top w:val="none" w:sz="0" w:space="0" w:color="auto"/>
        <w:left w:val="none" w:sz="0" w:space="0" w:color="auto"/>
        <w:bottom w:val="none" w:sz="0" w:space="0" w:color="auto"/>
        <w:right w:val="none" w:sz="0" w:space="0" w:color="auto"/>
      </w:divBdr>
    </w:div>
    <w:div w:id="238491494">
      <w:bodyDiv w:val="1"/>
      <w:marLeft w:val="0"/>
      <w:marRight w:val="0"/>
      <w:marTop w:val="0"/>
      <w:marBottom w:val="0"/>
      <w:divBdr>
        <w:top w:val="none" w:sz="0" w:space="0" w:color="auto"/>
        <w:left w:val="none" w:sz="0" w:space="0" w:color="auto"/>
        <w:bottom w:val="none" w:sz="0" w:space="0" w:color="auto"/>
        <w:right w:val="none" w:sz="0" w:space="0" w:color="auto"/>
      </w:divBdr>
    </w:div>
    <w:div w:id="242840724">
      <w:bodyDiv w:val="1"/>
      <w:marLeft w:val="0"/>
      <w:marRight w:val="0"/>
      <w:marTop w:val="0"/>
      <w:marBottom w:val="0"/>
      <w:divBdr>
        <w:top w:val="none" w:sz="0" w:space="0" w:color="auto"/>
        <w:left w:val="none" w:sz="0" w:space="0" w:color="auto"/>
        <w:bottom w:val="none" w:sz="0" w:space="0" w:color="auto"/>
        <w:right w:val="none" w:sz="0" w:space="0" w:color="auto"/>
      </w:divBdr>
    </w:div>
    <w:div w:id="244923922">
      <w:bodyDiv w:val="1"/>
      <w:marLeft w:val="0"/>
      <w:marRight w:val="0"/>
      <w:marTop w:val="0"/>
      <w:marBottom w:val="0"/>
      <w:divBdr>
        <w:top w:val="none" w:sz="0" w:space="0" w:color="auto"/>
        <w:left w:val="none" w:sz="0" w:space="0" w:color="auto"/>
        <w:bottom w:val="none" w:sz="0" w:space="0" w:color="auto"/>
        <w:right w:val="none" w:sz="0" w:space="0" w:color="auto"/>
      </w:divBdr>
    </w:div>
    <w:div w:id="247080478">
      <w:bodyDiv w:val="1"/>
      <w:marLeft w:val="0"/>
      <w:marRight w:val="0"/>
      <w:marTop w:val="0"/>
      <w:marBottom w:val="0"/>
      <w:divBdr>
        <w:top w:val="none" w:sz="0" w:space="0" w:color="auto"/>
        <w:left w:val="none" w:sz="0" w:space="0" w:color="auto"/>
        <w:bottom w:val="none" w:sz="0" w:space="0" w:color="auto"/>
        <w:right w:val="none" w:sz="0" w:space="0" w:color="auto"/>
      </w:divBdr>
    </w:div>
    <w:div w:id="253513541">
      <w:bodyDiv w:val="1"/>
      <w:marLeft w:val="0"/>
      <w:marRight w:val="0"/>
      <w:marTop w:val="0"/>
      <w:marBottom w:val="0"/>
      <w:divBdr>
        <w:top w:val="none" w:sz="0" w:space="0" w:color="auto"/>
        <w:left w:val="none" w:sz="0" w:space="0" w:color="auto"/>
        <w:bottom w:val="none" w:sz="0" w:space="0" w:color="auto"/>
        <w:right w:val="none" w:sz="0" w:space="0" w:color="auto"/>
      </w:divBdr>
      <w:divsChild>
        <w:div w:id="1900747893">
          <w:marLeft w:val="0"/>
          <w:marRight w:val="0"/>
          <w:marTop w:val="0"/>
          <w:marBottom w:val="336"/>
          <w:divBdr>
            <w:top w:val="none" w:sz="0" w:space="0" w:color="auto"/>
            <w:left w:val="none" w:sz="0" w:space="0" w:color="auto"/>
            <w:bottom w:val="none" w:sz="0" w:space="0" w:color="auto"/>
            <w:right w:val="none" w:sz="0" w:space="0" w:color="auto"/>
          </w:divBdr>
        </w:div>
      </w:divsChild>
    </w:div>
    <w:div w:id="263080394">
      <w:bodyDiv w:val="1"/>
      <w:marLeft w:val="0"/>
      <w:marRight w:val="0"/>
      <w:marTop w:val="0"/>
      <w:marBottom w:val="0"/>
      <w:divBdr>
        <w:top w:val="none" w:sz="0" w:space="0" w:color="auto"/>
        <w:left w:val="none" w:sz="0" w:space="0" w:color="auto"/>
        <w:bottom w:val="none" w:sz="0" w:space="0" w:color="auto"/>
        <w:right w:val="none" w:sz="0" w:space="0" w:color="auto"/>
      </w:divBdr>
    </w:div>
    <w:div w:id="265163034">
      <w:bodyDiv w:val="1"/>
      <w:marLeft w:val="0"/>
      <w:marRight w:val="0"/>
      <w:marTop w:val="0"/>
      <w:marBottom w:val="0"/>
      <w:divBdr>
        <w:top w:val="none" w:sz="0" w:space="0" w:color="auto"/>
        <w:left w:val="none" w:sz="0" w:space="0" w:color="auto"/>
        <w:bottom w:val="none" w:sz="0" w:space="0" w:color="auto"/>
        <w:right w:val="none" w:sz="0" w:space="0" w:color="auto"/>
      </w:divBdr>
    </w:div>
    <w:div w:id="268468198">
      <w:bodyDiv w:val="1"/>
      <w:marLeft w:val="0"/>
      <w:marRight w:val="0"/>
      <w:marTop w:val="0"/>
      <w:marBottom w:val="0"/>
      <w:divBdr>
        <w:top w:val="none" w:sz="0" w:space="0" w:color="auto"/>
        <w:left w:val="none" w:sz="0" w:space="0" w:color="auto"/>
        <w:bottom w:val="none" w:sz="0" w:space="0" w:color="auto"/>
        <w:right w:val="none" w:sz="0" w:space="0" w:color="auto"/>
      </w:divBdr>
    </w:div>
    <w:div w:id="269169089">
      <w:bodyDiv w:val="1"/>
      <w:marLeft w:val="0"/>
      <w:marRight w:val="0"/>
      <w:marTop w:val="0"/>
      <w:marBottom w:val="0"/>
      <w:divBdr>
        <w:top w:val="none" w:sz="0" w:space="0" w:color="auto"/>
        <w:left w:val="none" w:sz="0" w:space="0" w:color="auto"/>
        <w:bottom w:val="none" w:sz="0" w:space="0" w:color="auto"/>
        <w:right w:val="none" w:sz="0" w:space="0" w:color="auto"/>
      </w:divBdr>
    </w:div>
    <w:div w:id="271939155">
      <w:bodyDiv w:val="1"/>
      <w:marLeft w:val="0"/>
      <w:marRight w:val="0"/>
      <w:marTop w:val="0"/>
      <w:marBottom w:val="0"/>
      <w:divBdr>
        <w:top w:val="none" w:sz="0" w:space="0" w:color="auto"/>
        <w:left w:val="none" w:sz="0" w:space="0" w:color="auto"/>
        <w:bottom w:val="none" w:sz="0" w:space="0" w:color="auto"/>
        <w:right w:val="none" w:sz="0" w:space="0" w:color="auto"/>
      </w:divBdr>
    </w:div>
    <w:div w:id="273245235">
      <w:bodyDiv w:val="1"/>
      <w:marLeft w:val="0"/>
      <w:marRight w:val="0"/>
      <w:marTop w:val="0"/>
      <w:marBottom w:val="0"/>
      <w:divBdr>
        <w:top w:val="none" w:sz="0" w:space="0" w:color="auto"/>
        <w:left w:val="none" w:sz="0" w:space="0" w:color="auto"/>
        <w:bottom w:val="none" w:sz="0" w:space="0" w:color="auto"/>
        <w:right w:val="none" w:sz="0" w:space="0" w:color="auto"/>
      </w:divBdr>
    </w:div>
    <w:div w:id="275261680">
      <w:bodyDiv w:val="1"/>
      <w:marLeft w:val="0"/>
      <w:marRight w:val="0"/>
      <w:marTop w:val="0"/>
      <w:marBottom w:val="0"/>
      <w:divBdr>
        <w:top w:val="none" w:sz="0" w:space="0" w:color="auto"/>
        <w:left w:val="none" w:sz="0" w:space="0" w:color="auto"/>
        <w:bottom w:val="none" w:sz="0" w:space="0" w:color="auto"/>
        <w:right w:val="none" w:sz="0" w:space="0" w:color="auto"/>
      </w:divBdr>
    </w:div>
    <w:div w:id="276716198">
      <w:bodyDiv w:val="1"/>
      <w:marLeft w:val="0"/>
      <w:marRight w:val="0"/>
      <w:marTop w:val="0"/>
      <w:marBottom w:val="0"/>
      <w:divBdr>
        <w:top w:val="none" w:sz="0" w:space="0" w:color="auto"/>
        <w:left w:val="none" w:sz="0" w:space="0" w:color="auto"/>
        <w:bottom w:val="none" w:sz="0" w:space="0" w:color="auto"/>
        <w:right w:val="none" w:sz="0" w:space="0" w:color="auto"/>
      </w:divBdr>
    </w:div>
    <w:div w:id="278415812">
      <w:bodyDiv w:val="1"/>
      <w:marLeft w:val="0"/>
      <w:marRight w:val="0"/>
      <w:marTop w:val="0"/>
      <w:marBottom w:val="0"/>
      <w:divBdr>
        <w:top w:val="none" w:sz="0" w:space="0" w:color="auto"/>
        <w:left w:val="none" w:sz="0" w:space="0" w:color="auto"/>
        <w:bottom w:val="none" w:sz="0" w:space="0" w:color="auto"/>
        <w:right w:val="none" w:sz="0" w:space="0" w:color="auto"/>
      </w:divBdr>
    </w:div>
    <w:div w:id="282002433">
      <w:bodyDiv w:val="1"/>
      <w:marLeft w:val="0"/>
      <w:marRight w:val="0"/>
      <w:marTop w:val="0"/>
      <w:marBottom w:val="0"/>
      <w:divBdr>
        <w:top w:val="none" w:sz="0" w:space="0" w:color="auto"/>
        <w:left w:val="none" w:sz="0" w:space="0" w:color="auto"/>
        <w:bottom w:val="none" w:sz="0" w:space="0" w:color="auto"/>
        <w:right w:val="none" w:sz="0" w:space="0" w:color="auto"/>
      </w:divBdr>
    </w:div>
    <w:div w:id="294214689">
      <w:bodyDiv w:val="1"/>
      <w:marLeft w:val="0"/>
      <w:marRight w:val="0"/>
      <w:marTop w:val="0"/>
      <w:marBottom w:val="0"/>
      <w:divBdr>
        <w:top w:val="none" w:sz="0" w:space="0" w:color="auto"/>
        <w:left w:val="none" w:sz="0" w:space="0" w:color="auto"/>
        <w:bottom w:val="none" w:sz="0" w:space="0" w:color="auto"/>
        <w:right w:val="none" w:sz="0" w:space="0" w:color="auto"/>
      </w:divBdr>
    </w:div>
    <w:div w:id="299654007">
      <w:bodyDiv w:val="1"/>
      <w:marLeft w:val="0"/>
      <w:marRight w:val="0"/>
      <w:marTop w:val="0"/>
      <w:marBottom w:val="0"/>
      <w:divBdr>
        <w:top w:val="none" w:sz="0" w:space="0" w:color="auto"/>
        <w:left w:val="none" w:sz="0" w:space="0" w:color="auto"/>
        <w:bottom w:val="none" w:sz="0" w:space="0" w:color="auto"/>
        <w:right w:val="none" w:sz="0" w:space="0" w:color="auto"/>
      </w:divBdr>
    </w:div>
    <w:div w:id="307563425">
      <w:bodyDiv w:val="1"/>
      <w:marLeft w:val="0"/>
      <w:marRight w:val="0"/>
      <w:marTop w:val="0"/>
      <w:marBottom w:val="0"/>
      <w:divBdr>
        <w:top w:val="none" w:sz="0" w:space="0" w:color="auto"/>
        <w:left w:val="none" w:sz="0" w:space="0" w:color="auto"/>
        <w:bottom w:val="none" w:sz="0" w:space="0" w:color="auto"/>
        <w:right w:val="none" w:sz="0" w:space="0" w:color="auto"/>
      </w:divBdr>
    </w:div>
    <w:div w:id="308097974">
      <w:bodyDiv w:val="1"/>
      <w:marLeft w:val="0"/>
      <w:marRight w:val="0"/>
      <w:marTop w:val="0"/>
      <w:marBottom w:val="0"/>
      <w:divBdr>
        <w:top w:val="none" w:sz="0" w:space="0" w:color="auto"/>
        <w:left w:val="none" w:sz="0" w:space="0" w:color="auto"/>
        <w:bottom w:val="none" w:sz="0" w:space="0" w:color="auto"/>
        <w:right w:val="none" w:sz="0" w:space="0" w:color="auto"/>
      </w:divBdr>
    </w:div>
    <w:div w:id="321279101">
      <w:bodyDiv w:val="1"/>
      <w:marLeft w:val="0"/>
      <w:marRight w:val="0"/>
      <w:marTop w:val="0"/>
      <w:marBottom w:val="0"/>
      <w:divBdr>
        <w:top w:val="none" w:sz="0" w:space="0" w:color="auto"/>
        <w:left w:val="none" w:sz="0" w:space="0" w:color="auto"/>
        <w:bottom w:val="none" w:sz="0" w:space="0" w:color="auto"/>
        <w:right w:val="none" w:sz="0" w:space="0" w:color="auto"/>
      </w:divBdr>
    </w:div>
    <w:div w:id="331297071">
      <w:bodyDiv w:val="1"/>
      <w:marLeft w:val="0"/>
      <w:marRight w:val="0"/>
      <w:marTop w:val="0"/>
      <w:marBottom w:val="0"/>
      <w:divBdr>
        <w:top w:val="none" w:sz="0" w:space="0" w:color="auto"/>
        <w:left w:val="none" w:sz="0" w:space="0" w:color="auto"/>
        <w:bottom w:val="none" w:sz="0" w:space="0" w:color="auto"/>
        <w:right w:val="none" w:sz="0" w:space="0" w:color="auto"/>
      </w:divBdr>
    </w:div>
    <w:div w:id="342899350">
      <w:bodyDiv w:val="1"/>
      <w:marLeft w:val="0"/>
      <w:marRight w:val="0"/>
      <w:marTop w:val="0"/>
      <w:marBottom w:val="0"/>
      <w:divBdr>
        <w:top w:val="none" w:sz="0" w:space="0" w:color="auto"/>
        <w:left w:val="none" w:sz="0" w:space="0" w:color="auto"/>
        <w:bottom w:val="none" w:sz="0" w:space="0" w:color="auto"/>
        <w:right w:val="none" w:sz="0" w:space="0" w:color="auto"/>
      </w:divBdr>
    </w:div>
    <w:div w:id="352269183">
      <w:bodyDiv w:val="1"/>
      <w:marLeft w:val="0"/>
      <w:marRight w:val="0"/>
      <w:marTop w:val="0"/>
      <w:marBottom w:val="0"/>
      <w:divBdr>
        <w:top w:val="none" w:sz="0" w:space="0" w:color="auto"/>
        <w:left w:val="none" w:sz="0" w:space="0" w:color="auto"/>
        <w:bottom w:val="none" w:sz="0" w:space="0" w:color="auto"/>
        <w:right w:val="none" w:sz="0" w:space="0" w:color="auto"/>
      </w:divBdr>
    </w:div>
    <w:div w:id="355349060">
      <w:bodyDiv w:val="1"/>
      <w:marLeft w:val="0"/>
      <w:marRight w:val="0"/>
      <w:marTop w:val="0"/>
      <w:marBottom w:val="0"/>
      <w:divBdr>
        <w:top w:val="none" w:sz="0" w:space="0" w:color="auto"/>
        <w:left w:val="none" w:sz="0" w:space="0" w:color="auto"/>
        <w:bottom w:val="none" w:sz="0" w:space="0" w:color="auto"/>
        <w:right w:val="none" w:sz="0" w:space="0" w:color="auto"/>
      </w:divBdr>
    </w:div>
    <w:div w:id="368335633">
      <w:bodyDiv w:val="1"/>
      <w:marLeft w:val="0"/>
      <w:marRight w:val="0"/>
      <w:marTop w:val="0"/>
      <w:marBottom w:val="0"/>
      <w:divBdr>
        <w:top w:val="none" w:sz="0" w:space="0" w:color="auto"/>
        <w:left w:val="none" w:sz="0" w:space="0" w:color="auto"/>
        <w:bottom w:val="none" w:sz="0" w:space="0" w:color="auto"/>
        <w:right w:val="none" w:sz="0" w:space="0" w:color="auto"/>
      </w:divBdr>
    </w:div>
    <w:div w:id="369112351">
      <w:bodyDiv w:val="1"/>
      <w:marLeft w:val="0"/>
      <w:marRight w:val="0"/>
      <w:marTop w:val="0"/>
      <w:marBottom w:val="0"/>
      <w:divBdr>
        <w:top w:val="none" w:sz="0" w:space="0" w:color="auto"/>
        <w:left w:val="none" w:sz="0" w:space="0" w:color="auto"/>
        <w:bottom w:val="none" w:sz="0" w:space="0" w:color="auto"/>
        <w:right w:val="none" w:sz="0" w:space="0" w:color="auto"/>
      </w:divBdr>
    </w:div>
    <w:div w:id="376272609">
      <w:bodyDiv w:val="1"/>
      <w:marLeft w:val="0"/>
      <w:marRight w:val="0"/>
      <w:marTop w:val="0"/>
      <w:marBottom w:val="0"/>
      <w:divBdr>
        <w:top w:val="none" w:sz="0" w:space="0" w:color="auto"/>
        <w:left w:val="none" w:sz="0" w:space="0" w:color="auto"/>
        <w:bottom w:val="none" w:sz="0" w:space="0" w:color="auto"/>
        <w:right w:val="none" w:sz="0" w:space="0" w:color="auto"/>
      </w:divBdr>
    </w:div>
    <w:div w:id="383677828">
      <w:bodyDiv w:val="1"/>
      <w:marLeft w:val="0"/>
      <w:marRight w:val="0"/>
      <w:marTop w:val="0"/>
      <w:marBottom w:val="0"/>
      <w:divBdr>
        <w:top w:val="none" w:sz="0" w:space="0" w:color="auto"/>
        <w:left w:val="none" w:sz="0" w:space="0" w:color="auto"/>
        <w:bottom w:val="none" w:sz="0" w:space="0" w:color="auto"/>
        <w:right w:val="none" w:sz="0" w:space="0" w:color="auto"/>
      </w:divBdr>
    </w:div>
    <w:div w:id="387723878">
      <w:bodyDiv w:val="1"/>
      <w:marLeft w:val="0"/>
      <w:marRight w:val="0"/>
      <w:marTop w:val="0"/>
      <w:marBottom w:val="0"/>
      <w:divBdr>
        <w:top w:val="none" w:sz="0" w:space="0" w:color="auto"/>
        <w:left w:val="none" w:sz="0" w:space="0" w:color="auto"/>
        <w:bottom w:val="none" w:sz="0" w:space="0" w:color="auto"/>
        <w:right w:val="none" w:sz="0" w:space="0" w:color="auto"/>
      </w:divBdr>
    </w:div>
    <w:div w:id="395518335">
      <w:bodyDiv w:val="1"/>
      <w:marLeft w:val="0"/>
      <w:marRight w:val="0"/>
      <w:marTop w:val="0"/>
      <w:marBottom w:val="0"/>
      <w:divBdr>
        <w:top w:val="none" w:sz="0" w:space="0" w:color="auto"/>
        <w:left w:val="none" w:sz="0" w:space="0" w:color="auto"/>
        <w:bottom w:val="none" w:sz="0" w:space="0" w:color="auto"/>
        <w:right w:val="none" w:sz="0" w:space="0" w:color="auto"/>
      </w:divBdr>
    </w:div>
    <w:div w:id="406075457">
      <w:bodyDiv w:val="1"/>
      <w:marLeft w:val="0"/>
      <w:marRight w:val="0"/>
      <w:marTop w:val="0"/>
      <w:marBottom w:val="0"/>
      <w:divBdr>
        <w:top w:val="none" w:sz="0" w:space="0" w:color="auto"/>
        <w:left w:val="none" w:sz="0" w:space="0" w:color="auto"/>
        <w:bottom w:val="none" w:sz="0" w:space="0" w:color="auto"/>
        <w:right w:val="none" w:sz="0" w:space="0" w:color="auto"/>
      </w:divBdr>
    </w:div>
    <w:div w:id="412091246">
      <w:bodyDiv w:val="1"/>
      <w:marLeft w:val="0"/>
      <w:marRight w:val="0"/>
      <w:marTop w:val="0"/>
      <w:marBottom w:val="0"/>
      <w:divBdr>
        <w:top w:val="none" w:sz="0" w:space="0" w:color="auto"/>
        <w:left w:val="none" w:sz="0" w:space="0" w:color="auto"/>
        <w:bottom w:val="none" w:sz="0" w:space="0" w:color="auto"/>
        <w:right w:val="none" w:sz="0" w:space="0" w:color="auto"/>
      </w:divBdr>
    </w:div>
    <w:div w:id="413163164">
      <w:bodyDiv w:val="1"/>
      <w:marLeft w:val="0"/>
      <w:marRight w:val="0"/>
      <w:marTop w:val="0"/>
      <w:marBottom w:val="0"/>
      <w:divBdr>
        <w:top w:val="none" w:sz="0" w:space="0" w:color="auto"/>
        <w:left w:val="none" w:sz="0" w:space="0" w:color="auto"/>
        <w:bottom w:val="none" w:sz="0" w:space="0" w:color="auto"/>
        <w:right w:val="none" w:sz="0" w:space="0" w:color="auto"/>
      </w:divBdr>
    </w:div>
    <w:div w:id="417793296">
      <w:bodyDiv w:val="1"/>
      <w:marLeft w:val="0"/>
      <w:marRight w:val="0"/>
      <w:marTop w:val="0"/>
      <w:marBottom w:val="0"/>
      <w:divBdr>
        <w:top w:val="none" w:sz="0" w:space="0" w:color="auto"/>
        <w:left w:val="none" w:sz="0" w:space="0" w:color="auto"/>
        <w:bottom w:val="none" w:sz="0" w:space="0" w:color="auto"/>
        <w:right w:val="none" w:sz="0" w:space="0" w:color="auto"/>
      </w:divBdr>
    </w:div>
    <w:div w:id="449402907">
      <w:bodyDiv w:val="1"/>
      <w:marLeft w:val="0"/>
      <w:marRight w:val="0"/>
      <w:marTop w:val="0"/>
      <w:marBottom w:val="0"/>
      <w:divBdr>
        <w:top w:val="none" w:sz="0" w:space="0" w:color="auto"/>
        <w:left w:val="none" w:sz="0" w:space="0" w:color="auto"/>
        <w:bottom w:val="none" w:sz="0" w:space="0" w:color="auto"/>
        <w:right w:val="none" w:sz="0" w:space="0" w:color="auto"/>
      </w:divBdr>
    </w:div>
    <w:div w:id="454258258">
      <w:bodyDiv w:val="1"/>
      <w:marLeft w:val="0"/>
      <w:marRight w:val="0"/>
      <w:marTop w:val="0"/>
      <w:marBottom w:val="0"/>
      <w:divBdr>
        <w:top w:val="none" w:sz="0" w:space="0" w:color="auto"/>
        <w:left w:val="none" w:sz="0" w:space="0" w:color="auto"/>
        <w:bottom w:val="none" w:sz="0" w:space="0" w:color="auto"/>
        <w:right w:val="none" w:sz="0" w:space="0" w:color="auto"/>
      </w:divBdr>
    </w:div>
    <w:div w:id="464979245">
      <w:bodyDiv w:val="1"/>
      <w:marLeft w:val="0"/>
      <w:marRight w:val="0"/>
      <w:marTop w:val="0"/>
      <w:marBottom w:val="0"/>
      <w:divBdr>
        <w:top w:val="none" w:sz="0" w:space="0" w:color="auto"/>
        <w:left w:val="none" w:sz="0" w:space="0" w:color="auto"/>
        <w:bottom w:val="none" w:sz="0" w:space="0" w:color="auto"/>
        <w:right w:val="none" w:sz="0" w:space="0" w:color="auto"/>
      </w:divBdr>
    </w:div>
    <w:div w:id="477309153">
      <w:bodyDiv w:val="1"/>
      <w:marLeft w:val="0"/>
      <w:marRight w:val="0"/>
      <w:marTop w:val="0"/>
      <w:marBottom w:val="0"/>
      <w:divBdr>
        <w:top w:val="none" w:sz="0" w:space="0" w:color="auto"/>
        <w:left w:val="none" w:sz="0" w:space="0" w:color="auto"/>
        <w:bottom w:val="none" w:sz="0" w:space="0" w:color="auto"/>
        <w:right w:val="none" w:sz="0" w:space="0" w:color="auto"/>
      </w:divBdr>
    </w:div>
    <w:div w:id="479663175">
      <w:bodyDiv w:val="1"/>
      <w:marLeft w:val="0"/>
      <w:marRight w:val="0"/>
      <w:marTop w:val="0"/>
      <w:marBottom w:val="0"/>
      <w:divBdr>
        <w:top w:val="none" w:sz="0" w:space="0" w:color="auto"/>
        <w:left w:val="none" w:sz="0" w:space="0" w:color="auto"/>
        <w:bottom w:val="none" w:sz="0" w:space="0" w:color="auto"/>
        <w:right w:val="none" w:sz="0" w:space="0" w:color="auto"/>
      </w:divBdr>
    </w:div>
    <w:div w:id="490488264">
      <w:bodyDiv w:val="1"/>
      <w:marLeft w:val="0"/>
      <w:marRight w:val="0"/>
      <w:marTop w:val="0"/>
      <w:marBottom w:val="0"/>
      <w:divBdr>
        <w:top w:val="none" w:sz="0" w:space="0" w:color="auto"/>
        <w:left w:val="none" w:sz="0" w:space="0" w:color="auto"/>
        <w:bottom w:val="none" w:sz="0" w:space="0" w:color="auto"/>
        <w:right w:val="none" w:sz="0" w:space="0" w:color="auto"/>
      </w:divBdr>
    </w:div>
    <w:div w:id="494031305">
      <w:bodyDiv w:val="1"/>
      <w:marLeft w:val="0"/>
      <w:marRight w:val="0"/>
      <w:marTop w:val="0"/>
      <w:marBottom w:val="0"/>
      <w:divBdr>
        <w:top w:val="none" w:sz="0" w:space="0" w:color="auto"/>
        <w:left w:val="none" w:sz="0" w:space="0" w:color="auto"/>
        <w:bottom w:val="none" w:sz="0" w:space="0" w:color="auto"/>
        <w:right w:val="none" w:sz="0" w:space="0" w:color="auto"/>
      </w:divBdr>
    </w:div>
    <w:div w:id="504328013">
      <w:bodyDiv w:val="1"/>
      <w:marLeft w:val="0"/>
      <w:marRight w:val="0"/>
      <w:marTop w:val="0"/>
      <w:marBottom w:val="0"/>
      <w:divBdr>
        <w:top w:val="none" w:sz="0" w:space="0" w:color="auto"/>
        <w:left w:val="none" w:sz="0" w:space="0" w:color="auto"/>
        <w:bottom w:val="none" w:sz="0" w:space="0" w:color="auto"/>
        <w:right w:val="none" w:sz="0" w:space="0" w:color="auto"/>
      </w:divBdr>
    </w:div>
    <w:div w:id="504366270">
      <w:bodyDiv w:val="1"/>
      <w:marLeft w:val="0"/>
      <w:marRight w:val="0"/>
      <w:marTop w:val="0"/>
      <w:marBottom w:val="0"/>
      <w:divBdr>
        <w:top w:val="none" w:sz="0" w:space="0" w:color="auto"/>
        <w:left w:val="none" w:sz="0" w:space="0" w:color="auto"/>
        <w:bottom w:val="none" w:sz="0" w:space="0" w:color="auto"/>
        <w:right w:val="none" w:sz="0" w:space="0" w:color="auto"/>
      </w:divBdr>
    </w:div>
    <w:div w:id="504440778">
      <w:bodyDiv w:val="1"/>
      <w:marLeft w:val="0"/>
      <w:marRight w:val="0"/>
      <w:marTop w:val="0"/>
      <w:marBottom w:val="0"/>
      <w:divBdr>
        <w:top w:val="none" w:sz="0" w:space="0" w:color="auto"/>
        <w:left w:val="none" w:sz="0" w:space="0" w:color="auto"/>
        <w:bottom w:val="none" w:sz="0" w:space="0" w:color="auto"/>
        <w:right w:val="none" w:sz="0" w:space="0" w:color="auto"/>
      </w:divBdr>
    </w:div>
    <w:div w:id="508787828">
      <w:bodyDiv w:val="1"/>
      <w:marLeft w:val="0"/>
      <w:marRight w:val="0"/>
      <w:marTop w:val="0"/>
      <w:marBottom w:val="0"/>
      <w:divBdr>
        <w:top w:val="none" w:sz="0" w:space="0" w:color="auto"/>
        <w:left w:val="none" w:sz="0" w:space="0" w:color="auto"/>
        <w:bottom w:val="none" w:sz="0" w:space="0" w:color="auto"/>
        <w:right w:val="none" w:sz="0" w:space="0" w:color="auto"/>
      </w:divBdr>
    </w:div>
    <w:div w:id="512375881">
      <w:bodyDiv w:val="1"/>
      <w:marLeft w:val="0"/>
      <w:marRight w:val="0"/>
      <w:marTop w:val="0"/>
      <w:marBottom w:val="0"/>
      <w:divBdr>
        <w:top w:val="none" w:sz="0" w:space="0" w:color="auto"/>
        <w:left w:val="none" w:sz="0" w:space="0" w:color="auto"/>
        <w:bottom w:val="none" w:sz="0" w:space="0" w:color="auto"/>
        <w:right w:val="none" w:sz="0" w:space="0" w:color="auto"/>
      </w:divBdr>
    </w:div>
    <w:div w:id="543903155">
      <w:bodyDiv w:val="1"/>
      <w:marLeft w:val="0"/>
      <w:marRight w:val="0"/>
      <w:marTop w:val="0"/>
      <w:marBottom w:val="0"/>
      <w:divBdr>
        <w:top w:val="none" w:sz="0" w:space="0" w:color="auto"/>
        <w:left w:val="none" w:sz="0" w:space="0" w:color="auto"/>
        <w:bottom w:val="none" w:sz="0" w:space="0" w:color="auto"/>
        <w:right w:val="none" w:sz="0" w:space="0" w:color="auto"/>
      </w:divBdr>
    </w:div>
    <w:div w:id="555698597">
      <w:bodyDiv w:val="1"/>
      <w:marLeft w:val="0"/>
      <w:marRight w:val="0"/>
      <w:marTop w:val="0"/>
      <w:marBottom w:val="0"/>
      <w:divBdr>
        <w:top w:val="none" w:sz="0" w:space="0" w:color="auto"/>
        <w:left w:val="none" w:sz="0" w:space="0" w:color="auto"/>
        <w:bottom w:val="none" w:sz="0" w:space="0" w:color="auto"/>
        <w:right w:val="none" w:sz="0" w:space="0" w:color="auto"/>
      </w:divBdr>
    </w:div>
    <w:div w:id="557206884">
      <w:bodyDiv w:val="1"/>
      <w:marLeft w:val="0"/>
      <w:marRight w:val="0"/>
      <w:marTop w:val="0"/>
      <w:marBottom w:val="0"/>
      <w:divBdr>
        <w:top w:val="none" w:sz="0" w:space="0" w:color="auto"/>
        <w:left w:val="none" w:sz="0" w:space="0" w:color="auto"/>
        <w:bottom w:val="none" w:sz="0" w:space="0" w:color="auto"/>
        <w:right w:val="none" w:sz="0" w:space="0" w:color="auto"/>
      </w:divBdr>
    </w:div>
    <w:div w:id="560093806">
      <w:bodyDiv w:val="1"/>
      <w:marLeft w:val="0"/>
      <w:marRight w:val="0"/>
      <w:marTop w:val="0"/>
      <w:marBottom w:val="0"/>
      <w:divBdr>
        <w:top w:val="none" w:sz="0" w:space="0" w:color="auto"/>
        <w:left w:val="none" w:sz="0" w:space="0" w:color="auto"/>
        <w:bottom w:val="none" w:sz="0" w:space="0" w:color="auto"/>
        <w:right w:val="none" w:sz="0" w:space="0" w:color="auto"/>
      </w:divBdr>
    </w:div>
    <w:div w:id="562066872">
      <w:bodyDiv w:val="1"/>
      <w:marLeft w:val="0"/>
      <w:marRight w:val="0"/>
      <w:marTop w:val="0"/>
      <w:marBottom w:val="0"/>
      <w:divBdr>
        <w:top w:val="none" w:sz="0" w:space="0" w:color="auto"/>
        <w:left w:val="none" w:sz="0" w:space="0" w:color="auto"/>
        <w:bottom w:val="none" w:sz="0" w:space="0" w:color="auto"/>
        <w:right w:val="none" w:sz="0" w:space="0" w:color="auto"/>
      </w:divBdr>
    </w:div>
    <w:div w:id="571619676">
      <w:bodyDiv w:val="1"/>
      <w:marLeft w:val="0"/>
      <w:marRight w:val="0"/>
      <w:marTop w:val="0"/>
      <w:marBottom w:val="0"/>
      <w:divBdr>
        <w:top w:val="none" w:sz="0" w:space="0" w:color="auto"/>
        <w:left w:val="none" w:sz="0" w:space="0" w:color="auto"/>
        <w:bottom w:val="none" w:sz="0" w:space="0" w:color="auto"/>
        <w:right w:val="none" w:sz="0" w:space="0" w:color="auto"/>
      </w:divBdr>
    </w:div>
    <w:div w:id="576088653">
      <w:bodyDiv w:val="1"/>
      <w:marLeft w:val="0"/>
      <w:marRight w:val="0"/>
      <w:marTop w:val="0"/>
      <w:marBottom w:val="0"/>
      <w:divBdr>
        <w:top w:val="none" w:sz="0" w:space="0" w:color="auto"/>
        <w:left w:val="none" w:sz="0" w:space="0" w:color="auto"/>
        <w:bottom w:val="none" w:sz="0" w:space="0" w:color="auto"/>
        <w:right w:val="none" w:sz="0" w:space="0" w:color="auto"/>
      </w:divBdr>
    </w:div>
    <w:div w:id="576981004">
      <w:bodyDiv w:val="1"/>
      <w:marLeft w:val="0"/>
      <w:marRight w:val="0"/>
      <w:marTop w:val="0"/>
      <w:marBottom w:val="0"/>
      <w:divBdr>
        <w:top w:val="none" w:sz="0" w:space="0" w:color="auto"/>
        <w:left w:val="none" w:sz="0" w:space="0" w:color="auto"/>
        <w:bottom w:val="none" w:sz="0" w:space="0" w:color="auto"/>
        <w:right w:val="none" w:sz="0" w:space="0" w:color="auto"/>
      </w:divBdr>
    </w:div>
    <w:div w:id="580410908">
      <w:bodyDiv w:val="1"/>
      <w:marLeft w:val="0"/>
      <w:marRight w:val="0"/>
      <w:marTop w:val="0"/>
      <w:marBottom w:val="0"/>
      <w:divBdr>
        <w:top w:val="none" w:sz="0" w:space="0" w:color="auto"/>
        <w:left w:val="none" w:sz="0" w:space="0" w:color="auto"/>
        <w:bottom w:val="none" w:sz="0" w:space="0" w:color="auto"/>
        <w:right w:val="none" w:sz="0" w:space="0" w:color="auto"/>
      </w:divBdr>
    </w:div>
    <w:div w:id="602684324">
      <w:bodyDiv w:val="1"/>
      <w:marLeft w:val="0"/>
      <w:marRight w:val="0"/>
      <w:marTop w:val="0"/>
      <w:marBottom w:val="0"/>
      <w:divBdr>
        <w:top w:val="none" w:sz="0" w:space="0" w:color="auto"/>
        <w:left w:val="none" w:sz="0" w:space="0" w:color="auto"/>
        <w:bottom w:val="none" w:sz="0" w:space="0" w:color="auto"/>
        <w:right w:val="none" w:sz="0" w:space="0" w:color="auto"/>
      </w:divBdr>
    </w:div>
    <w:div w:id="609825595">
      <w:bodyDiv w:val="1"/>
      <w:marLeft w:val="0"/>
      <w:marRight w:val="0"/>
      <w:marTop w:val="0"/>
      <w:marBottom w:val="0"/>
      <w:divBdr>
        <w:top w:val="none" w:sz="0" w:space="0" w:color="auto"/>
        <w:left w:val="none" w:sz="0" w:space="0" w:color="auto"/>
        <w:bottom w:val="none" w:sz="0" w:space="0" w:color="auto"/>
        <w:right w:val="none" w:sz="0" w:space="0" w:color="auto"/>
      </w:divBdr>
    </w:div>
    <w:div w:id="610089656">
      <w:bodyDiv w:val="1"/>
      <w:marLeft w:val="0"/>
      <w:marRight w:val="0"/>
      <w:marTop w:val="0"/>
      <w:marBottom w:val="0"/>
      <w:divBdr>
        <w:top w:val="none" w:sz="0" w:space="0" w:color="auto"/>
        <w:left w:val="none" w:sz="0" w:space="0" w:color="auto"/>
        <w:bottom w:val="none" w:sz="0" w:space="0" w:color="auto"/>
        <w:right w:val="none" w:sz="0" w:space="0" w:color="auto"/>
      </w:divBdr>
    </w:div>
    <w:div w:id="624117395">
      <w:bodyDiv w:val="1"/>
      <w:marLeft w:val="0"/>
      <w:marRight w:val="0"/>
      <w:marTop w:val="0"/>
      <w:marBottom w:val="0"/>
      <w:divBdr>
        <w:top w:val="none" w:sz="0" w:space="0" w:color="auto"/>
        <w:left w:val="none" w:sz="0" w:space="0" w:color="auto"/>
        <w:bottom w:val="none" w:sz="0" w:space="0" w:color="auto"/>
        <w:right w:val="none" w:sz="0" w:space="0" w:color="auto"/>
      </w:divBdr>
    </w:div>
    <w:div w:id="631600449">
      <w:bodyDiv w:val="1"/>
      <w:marLeft w:val="0"/>
      <w:marRight w:val="0"/>
      <w:marTop w:val="0"/>
      <w:marBottom w:val="0"/>
      <w:divBdr>
        <w:top w:val="none" w:sz="0" w:space="0" w:color="auto"/>
        <w:left w:val="none" w:sz="0" w:space="0" w:color="auto"/>
        <w:bottom w:val="none" w:sz="0" w:space="0" w:color="auto"/>
        <w:right w:val="none" w:sz="0" w:space="0" w:color="auto"/>
      </w:divBdr>
    </w:div>
    <w:div w:id="645742337">
      <w:bodyDiv w:val="1"/>
      <w:marLeft w:val="0"/>
      <w:marRight w:val="0"/>
      <w:marTop w:val="0"/>
      <w:marBottom w:val="0"/>
      <w:divBdr>
        <w:top w:val="none" w:sz="0" w:space="0" w:color="auto"/>
        <w:left w:val="none" w:sz="0" w:space="0" w:color="auto"/>
        <w:bottom w:val="none" w:sz="0" w:space="0" w:color="auto"/>
        <w:right w:val="none" w:sz="0" w:space="0" w:color="auto"/>
      </w:divBdr>
    </w:div>
    <w:div w:id="647630598">
      <w:bodyDiv w:val="1"/>
      <w:marLeft w:val="0"/>
      <w:marRight w:val="0"/>
      <w:marTop w:val="0"/>
      <w:marBottom w:val="0"/>
      <w:divBdr>
        <w:top w:val="none" w:sz="0" w:space="0" w:color="auto"/>
        <w:left w:val="none" w:sz="0" w:space="0" w:color="auto"/>
        <w:bottom w:val="none" w:sz="0" w:space="0" w:color="auto"/>
        <w:right w:val="none" w:sz="0" w:space="0" w:color="auto"/>
      </w:divBdr>
    </w:div>
    <w:div w:id="647980072">
      <w:bodyDiv w:val="1"/>
      <w:marLeft w:val="0"/>
      <w:marRight w:val="0"/>
      <w:marTop w:val="0"/>
      <w:marBottom w:val="0"/>
      <w:divBdr>
        <w:top w:val="none" w:sz="0" w:space="0" w:color="auto"/>
        <w:left w:val="none" w:sz="0" w:space="0" w:color="auto"/>
        <w:bottom w:val="none" w:sz="0" w:space="0" w:color="auto"/>
        <w:right w:val="none" w:sz="0" w:space="0" w:color="auto"/>
      </w:divBdr>
    </w:div>
    <w:div w:id="651056316">
      <w:bodyDiv w:val="1"/>
      <w:marLeft w:val="0"/>
      <w:marRight w:val="0"/>
      <w:marTop w:val="0"/>
      <w:marBottom w:val="0"/>
      <w:divBdr>
        <w:top w:val="none" w:sz="0" w:space="0" w:color="auto"/>
        <w:left w:val="none" w:sz="0" w:space="0" w:color="auto"/>
        <w:bottom w:val="none" w:sz="0" w:space="0" w:color="auto"/>
        <w:right w:val="none" w:sz="0" w:space="0" w:color="auto"/>
      </w:divBdr>
    </w:div>
    <w:div w:id="652177692">
      <w:bodyDiv w:val="1"/>
      <w:marLeft w:val="0"/>
      <w:marRight w:val="0"/>
      <w:marTop w:val="0"/>
      <w:marBottom w:val="0"/>
      <w:divBdr>
        <w:top w:val="none" w:sz="0" w:space="0" w:color="auto"/>
        <w:left w:val="none" w:sz="0" w:space="0" w:color="auto"/>
        <w:bottom w:val="none" w:sz="0" w:space="0" w:color="auto"/>
        <w:right w:val="none" w:sz="0" w:space="0" w:color="auto"/>
      </w:divBdr>
    </w:div>
    <w:div w:id="653222433">
      <w:bodyDiv w:val="1"/>
      <w:marLeft w:val="0"/>
      <w:marRight w:val="0"/>
      <w:marTop w:val="0"/>
      <w:marBottom w:val="0"/>
      <w:divBdr>
        <w:top w:val="none" w:sz="0" w:space="0" w:color="auto"/>
        <w:left w:val="none" w:sz="0" w:space="0" w:color="auto"/>
        <w:bottom w:val="none" w:sz="0" w:space="0" w:color="auto"/>
        <w:right w:val="none" w:sz="0" w:space="0" w:color="auto"/>
      </w:divBdr>
    </w:div>
    <w:div w:id="655494177">
      <w:bodyDiv w:val="1"/>
      <w:marLeft w:val="0"/>
      <w:marRight w:val="0"/>
      <w:marTop w:val="0"/>
      <w:marBottom w:val="0"/>
      <w:divBdr>
        <w:top w:val="none" w:sz="0" w:space="0" w:color="auto"/>
        <w:left w:val="none" w:sz="0" w:space="0" w:color="auto"/>
        <w:bottom w:val="none" w:sz="0" w:space="0" w:color="auto"/>
        <w:right w:val="none" w:sz="0" w:space="0" w:color="auto"/>
      </w:divBdr>
    </w:div>
    <w:div w:id="658924637">
      <w:bodyDiv w:val="1"/>
      <w:marLeft w:val="0"/>
      <w:marRight w:val="0"/>
      <w:marTop w:val="0"/>
      <w:marBottom w:val="0"/>
      <w:divBdr>
        <w:top w:val="none" w:sz="0" w:space="0" w:color="auto"/>
        <w:left w:val="none" w:sz="0" w:space="0" w:color="auto"/>
        <w:bottom w:val="none" w:sz="0" w:space="0" w:color="auto"/>
        <w:right w:val="none" w:sz="0" w:space="0" w:color="auto"/>
      </w:divBdr>
    </w:div>
    <w:div w:id="660499621">
      <w:bodyDiv w:val="1"/>
      <w:marLeft w:val="0"/>
      <w:marRight w:val="0"/>
      <w:marTop w:val="0"/>
      <w:marBottom w:val="0"/>
      <w:divBdr>
        <w:top w:val="none" w:sz="0" w:space="0" w:color="auto"/>
        <w:left w:val="none" w:sz="0" w:space="0" w:color="auto"/>
        <w:bottom w:val="none" w:sz="0" w:space="0" w:color="auto"/>
        <w:right w:val="none" w:sz="0" w:space="0" w:color="auto"/>
      </w:divBdr>
    </w:div>
    <w:div w:id="667170653">
      <w:bodyDiv w:val="1"/>
      <w:marLeft w:val="0"/>
      <w:marRight w:val="0"/>
      <w:marTop w:val="0"/>
      <w:marBottom w:val="0"/>
      <w:divBdr>
        <w:top w:val="none" w:sz="0" w:space="0" w:color="auto"/>
        <w:left w:val="none" w:sz="0" w:space="0" w:color="auto"/>
        <w:bottom w:val="none" w:sz="0" w:space="0" w:color="auto"/>
        <w:right w:val="none" w:sz="0" w:space="0" w:color="auto"/>
      </w:divBdr>
    </w:div>
    <w:div w:id="677849390">
      <w:bodyDiv w:val="1"/>
      <w:marLeft w:val="0"/>
      <w:marRight w:val="0"/>
      <w:marTop w:val="0"/>
      <w:marBottom w:val="0"/>
      <w:divBdr>
        <w:top w:val="none" w:sz="0" w:space="0" w:color="auto"/>
        <w:left w:val="none" w:sz="0" w:space="0" w:color="auto"/>
        <w:bottom w:val="none" w:sz="0" w:space="0" w:color="auto"/>
        <w:right w:val="none" w:sz="0" w:space="0" w:color="auto"/>
      </w:divBdr>
    </w:div>
    <w:div w:id="679505424">
      <w:bodyDiv w:val="1"/>
      <w:marLeft w:val="0"/>
      <w:marRight w:val="0"/>
      <w:marTop w:val="0"/>
      <w:marBottom w:val="0"/>
      <w:divBdr>
        <w:top w:val="none" w:sz="0" w:space="0" w:color="auto"/>
        <w:left w:val="none" w:sz="0" w:space="0" w:color="auto"/>
        <w:bottom w:val="none" w:sz="0" w:space="0" w:color="auto"/>
        <w:right w:val="none" w:sz="0" w:space="0" w:color="auto"/>
      </w:divBdr>
    </w:div>
    <w:div w:id="688337116">
      <w:bodyDiv w:val="1"/>
      <w:marLeft w:val="0"/>
      <w:marRight w:val="0"/>
      <w:marTop w:val="0"/>
      <w:marBottom w:val="0"/>
      <w:divBdr>
        <w:top w:val="none" w:sz="0" w:space="0" w:color="auto"/>
        <w:left w:val="none" w:sz="0" w:space="0" w:color="auto"/>
        <w:bottom w:val="none" w:sz="0" w:space="0" w:color="auto"/>
        <w:right w:val="none" w:sz="0" w:space="0" w:color="auto"/>
      </w:divBdr>
    </w:div>
    <w:div w:id="689377840">
      <w:bodyDiv w:val="1"/>
      <w:marLeft w:val="0"/>
      <w:marRight w:val="0"/>
      <w:marTop w:val="0"/>
      <w:marBottom w:val="0"/>
      <w:divBdr>
        <w:top w:val="none" w:sz="0" w:space="0" w:color="auto"/>
        <w:left w:val="none" w:sz="0" w:space="0" w:color="auto"/>
        <w:bottom w:val="none" w:sz="0" w:space="0" w:color="auto"/>
        <w:right w:val="none" w:sz="0" w:space="0" w:color="auto"/>
      </w:divBdr>
    </w:div>
    <w:div w:id="701713664">
      <w:bodyDiv w:val="1"/>
      <w:marLeft w:val="0"/>
      <w:marRight w:val="0"/>
      <w:marTop w:val="0"/>
      <w:marBottom w:val="0"/>
      <w:divBdr>
        <w:top w:val="none" w:sz="0" w:space="0" w:color="auto"/>
        <w:left w:val="none" w:sz="0" w:space="0" w:color="auto"/>
        <w:bottom w:val="none" w:sz="0" w:space="0" w:color="auto"/>
        <w:right w:val="none" w:sz="0" w:space="0" w:color="auto"/>
      </w:divBdr>
    </w:div>
    <w:div w:id="707725720">
      <w:bodyDiv w:val="1"/>
      <w:marLeft w:val="0"/>
      <w:marRight w:val="0"/>
      <w:marTop w:val="0"/>
      <w:marBottom w:val="0"/>
      <w:divBdr>
        <w:top w:val="none" w:sz="0" w:space="0" w:color="auto"/>
        <w:left w:val="none" w:sz="0" w:space="0" w:color="auto"/>
        <w:bottom w:val="none" w:sz="0" w:space="0" w:color="auto"/>
        <w:right w:val="none" w:sz="0" w:space="0" w:color="auto"/>
      </w:divBdr>
    </w:div>
    <w:div w:id="707994878">
      <w:bodyDiv w:val="1"/>
      <w:marLeft w:val="0"/>
      <w:marRight w:val="0"/>
      <w:marTop w:val="0"/>
      <w:marBottom w:val="0"/>
      <w:divBdr>
        <w:top w:val="none" w:sz="0" w:space="0" w:color="auto"/>
        <w:left w:val="none" w:sz="0" w:space="0" w:color="auto"/>
        <w:bottom w:val="none" w:sz="0" w:space="0" w:color="auto"/>
        <w:right w:val="none" w:sz="0" w:space="0" w:color="auto"/>
      </w:divBdr>
    </w:div>
    <w:div w:id="707996686">
      <w:bodyDiv w:val="1"/>
      <w:marLeft w:val="0"/>
      <w:marRight w:val="0"/>
      <w:marTop w:val="0"/>
      <w:marBottom w:val="0"/>
      <w:divBdr>
        <w:top w:val="none" w:sz="0" w:space="0" w:color="auto"/>
        <w:left w:val="none" w:sz="0" w:space="0" w:color="auto"/>
        <w:bottom w:val="none" w:sz="0" w:space="0" w:color="auto"/>
        <w:right w:val="none" w:sz="0" w:space="0" w:color="auto"/>
      </w:divBdr>
    </w:div>
    <w:div w:id="726032606">
      <w:bodyDiv w:val="1"/>
      <w:marLeft w:val="0"/>
      <w:marRight w:val="0"/>
      <w:marTop w:val="0"/>
      <w:marBottom w:val="0"/>
      <w:divBdr>
        <w:top w:val="none" w:sz="0" w:space="0" w:color="auto"/>
        <w:left w:val="none" w:sz="0" w:space="0" w:color="auto"/>
        <w:bottom w:val="none" w:sz="0" w:space="0" w:color="auto"/>
        <w:right w:val="none" w:sz="0" w:space="0" w:color="auto"/>
      </w:divBdr>
    </w:div>
    <w:div w:id="726338614">
      <w:bodyDiv w:val="1"/>
      <w:marLeft w:val="0"/>
      <w:marRight w:val="0"/>
      <w:marTop w:val="0"/>
      <w:marBottom w:val="0"/>
      <w:divBdr>
        <w:top w:val="none" w:sz="0" w:space="0" w:color="auto"/>
        <w:left w:val="none" w:sz="0" w:space="0" w:color="auto"/>
        <w:bottom w:val="none" w:sz="0" w:space="0" w:color="auto"/>
        <w:right w:val="none" w:sz="0" w:space="0" w:color="auto"/>
      </w:divBdr>
    </w:div>
    <w:div w:id="736130209">
      <w:bodyDiv w:val="1"/>
      <w:marLeft w:val="0"/>
      <w:marRight w:val="0"/>
      <w:marTop w:val="0"/>
      <w:marBottom w:val="0"/>
      <w:divBdr>
        <w:top w:val="none" w:sz="0" w:space="0" w:color="auto"/>
        <w:left w:val="none" w:sz="0" w:space="0" w:color="auto"/>
        <w:bottom w:val="none" w:sz="0" w:space="0" w:color="auto"/>
        <w:right w:val="none" w:sz="0" w:space="0" w:color="auto"/>
      </w:divBdr>
    </w:div>
    <w:div w:id="736395135">
      <w:bodyDiv w:val="1"/>
      <w:marLeft w:val="0"/>
      <w:marRight w:val="0"/>
      <w:marTop w:val="0"/>
      <w:marBottom w:val="0"/>
      <w:divBdr>
        <w:top w:val="none" w:sz="0" w:space="0" w:color="auto"/>
        <w:left w:val="none" w:sz="0" w:space="0" w:color="auto"/>
        <w:bottom w:val="none" w:sz="0" w:space="0" w:color="auto"/>
        <w:right w:val="none" w:sz="0" w:space="0" w:color="auto"/>
      </w:divBdr>
    </w:div>
    <w:div w:id="741827163">
      <w:bodyDiv w:val="1"/>
      <w:marLeft w:val="0"/>
      <w:marRight w:val="0"/>
      <w:marTop w:val="0"/>
      <w:marBottom w:val="0"/>
      <w:divBdr>
        <w:top w:val="none" w:sz="0" w:space="0" w:color="auto"/>
        <w:left w:val="none" w:sz="0" w:space="0" w:color="auto"/>
        <w:bottom w:val="none" w:sz="0" w:space="0" w:color="auto"/>
        <w:right w:val="none" w:sz="0" w:space="0" w:color="auto"/>
      </w:divBdr>
    </w:div>
    <w:div w:id="745032175">
      <w:bodyDiv w:val="1"/>
      <w:marLeft w:val="0"/>
      <w:marRight w:val="0"/>
      <w:marTop w:val="0"/>
      <w:marBottom w:val="0"/>
      <w:divBdr>
        <w:top w:val="none" w:sz="0" w:space="0" w:color="auto"/>
        <w:left w:val="none" w:sz="0" w:space="0" w:color="auto"/>
        <w:bottom w:val="none" w:sz="0" w:space="0" w:color="auto"/>
        <w:right w:val="none" w:sz="0" w:space="0" w:color="auto"/>
      </w:divBdr>
    </w:div>
    <w:div w:id="756243652">
      <w:bodyDiv w:val="1"/>
      <w:marLeft w:val="0"/>
      <w:marRight w:val="0"/>
      <w:marTop w:val="0"/>
      <w:marBottom w:val="0"/>
      <w:divBdr>
        <w:top w:val="none" w:sz="0" w:space="0" w:color="auto"/>
        <w:left w:val="none" w:sz="0" w:space="0" w:color="auto"/>
        <w:bottom w:val="none" w:sz="0" w:space="0" w:color="auto"/>
        <w:right w:val="none" w:sz="0" w:space="0" w:color="auto"/>
      </w:divBdr>
    </w:div>
    <w:div w:id="756945346">
      <w:bodyDiv w:val="1"/>
      <w:marLeft w:val="0"/>
      <w:marRight w:val="0"/>
      <w:marTop w:val="0"/>
      <w:marBottom w:val="0"/>
      <w:divBdr>
        <w:top w:val="none" w:sz="0" w:space="0" w:color="auto"/>
        <w:left w:val="none" w:sz="0" w:space="0" w:color="auto"/>
        <w:bottom w:val="none" w:sz="0" w:space="0" w:color="auto"/>
        <w:right w:val="none" w:sz="0" w:space="0" w:color="auto"/>
      </w:divBdr>
    </w:div>
    <w:div w:id="759452982">
      <w:bodyDiv w:val="1"/>
      <w:marLeft w:val="0"/>
      <w:marRight w:val="0"/>
      <w:marTop w:val="0"/>
      <w:marBottom w:val="0"/>
      <w:divBdr>
        <w:top w:val="none" w:sz="0" w:space="0" w:color="auto"/>
        <w:left w:val="none" w:sz="0" w:space="0" w:color="auto"/>
        <w:bottom w:val="none" w:sz="0" w:space="0" w:color="auto"/>
        <w:right w:val="none" w:sz="0" w:space="0" w:color="auto"/>
      </w:divBdr>
    </w:div>
    <w:div w:id="790981017">
      <w:bodyDiv w:val="1"/>
      <w:marLeft w:val="0"/>
      <w:marRight w:val="0"/>
      <w:marTop w:val="0"/>
      <w:marBottom w:val="0"/>
      <w:divBdr>
        <w:top w:val="none" w:sz="0" w:space="0" w:color="auto"/>
        <w:left w:val="none" w:sz="0" w:space="0" w:color="auto"/>
        <w:bottom w:val="none" w:sz="0" w:space="0" w:color="auto"/>
        <w:right w:val="none" w:sz="0" w:space="0" w:color="auto"/>
      </w:divBdr>
    </w:div>
    <w:div w:id="796800464">
      <w:bodyDiv w:val="1"/>
      <w:marLeft w:val="0"/>
      <w:marRight w:val="0"/>
      <w:marTop w:val="0"/>
      <w:marBottom w:val="0"/>
      <w:divBdr>
        <w:top w:val="none" w:sz="0" w:space="0" w:color="auto"/>
        <w:left w:val="none" w:sz="0" w:space="0" w:color="auto"/>
        <w:bottom w:val="none" w:sz="0" w:space="0" w:color="auto"/>
        <w:right w:val="none" w:sz="0" w:space="0" w:color="auto"/>
      </w:divBdr>
    </w:div>
    <w:div w:id="807673045">
      <w:bodyDiv w:val="1"/>
      <w:marLeft w:val="0"/>
      <w:marRight w:val="0"/>
      <w:marTop w:val="0"/>
      <w:marBottom w:val="0"/>
      <w:divBdr>
        <w:top w:val="none" w:sz="0" w:space="0" w:color="auto"/>
        <w:left w:val="none" w:sz="0" w:space="0" w:color="auto"/>
        <w:bottom w:val="none" w:sz="0" w:space="0" w:color="auto"/>
        <w:right w:val="none" w:sz="0" w:space="0" w:color="auto"/>
      </w:divBdr>
    </w:div>
    <w:div w:id="811480224">
      <w:bodyDiv w:val="1"/>
      <w:marLeft w:val="0"/>
      <w:marRight w:val="0"/>
      <w:marTop w:val="0"/>
      <w:marBottom w:val="0"/>
      <w:divBdr>
        <w:top w:val="none" w:sz="0" w:space="0" w:color="auto"/>
        <w:left w:val="none" w:sz="0" w:space="0" w:color="auto"/>
        <w:bottom w:val="none" w:sz="0" w:space="0" w:color="auto"/>
        <w:right w:val="none" w:sz="0" w:space="0" w:color="auto"/>
      </w:divBdr>
    </w:div>
    <w:div w:id="814446460">
      <w:bodyDiv w:val="1"/>
      <w:marLeft w:val="0"/>
      <w:marRight w:val="0"/>
      <w:marTop w:val="0"/>
      <w:marBottom w:val="0"/>
      <w:divBdr>
        <w:top w:val="none" w:sz="0" w:space="0" w:color="auto"/>
        <w:left w:val="none" w:sz="0" w:space="0" w:color="auto"/>
        <w:bottom w:val="none" w:sz="0" w:space="0" w:color="auto"/>
        <w:right w:val="none" w:sz="0" w:space="0" w:color="auto"/>
      </w:divBdr>
    </w:div>
    <w:div w:id="817957186">
      <w:bodyDiv w:val="1"/>
      <w:marLeft w:val="0"/>
      <w:marRight w:val="0"/>
      <w:marTop w:val="0"/>
      <w:marBottom w:val="0"/>
      <w:divBdr>
        <w:top w:val="none" w:sz="0" w:space="0" w:color="auto"/>
        <w:left w:val="none" w:sz="0" w:space="0" w:color="auto"/>
        <w:bottom w:val="none" w:sz="0" w:space="0" w:color="auto"/>
        <w:right w:val="none" w:sz="0" w:space="0" w:color="auto"/>
      </w:divBdr>
    </w:div>
    <w:div w:id="821655048">
      <w:bodyDiv w:val="1"/>
      <w:marLeft w:val="0"/>
      <w:marRight w:val="0"/>
      <w:marTop w:val="0"/>
      <w:marBottom w:val="0"/>
      <w:divBdr>
        <w:top w:val="none" w:sz="0" w:space="0" w:color="auto"/>
        <w:left w:val="none" w:sz="0" w:space="0" w:color="auto"/>
        <w:bottom w:val="none" w:sz="0" w:space="0" w:color="auto"/>
        <w:right w:val="none" w:sz="0" w:space="0" w:color="auto"/>
      </w:divBdr>
    </w:div>
    <w:div w:id="830220425">
      <w:bodyDiv w:val="1"/>
      <w:marLeft w:val="0"/>
      <w:marRight w:val="0"/>
      <w:marTop w:val="0"/>
      <w:marBottom w:val="0"/>
      <w:divBdr>
        <w:top w:val="none" w:sz="0" w:space="0" w:color="auto"/>
        <w:left w:val="none" w:sz="0" w:space="0" w:color="auto"/>
        <w:bottom w:val="none" w:sz="0" w:space="0" w:color="auto"/>
        <w:right w:val="none" w:sz="0" w:space="0" w:color="auto"/>
      </w:divBdr>
    </w:div>
    <w:div w:id="832335742">
      <w:bodyDiv w:val="1"/>
      <w:marLeft w:val="0"/>
      <w:marRight w:val="0"/>
      <w:marTop w:val="0"/>
      <w:marBottom w:val="0"/>
      <w:divBdr>
        <w:top w:val="none" w:sz="0" w:space="0" w:color="auto"/>
        <w:left w:val="none" w:sz="0" w:space="0" w:color="auto"/>
        <w:bottom w:val="none" w:sz="0" w:space="0" w:color="auto"/>
        <w:right w:val="none" w:sz="0" w:space="0" w:color="auto"/>
      </w:divBdr>
    </w:div>
    <w:div w:id="850949089">
      <w:bodyDiv w:val="1"/>
      <w:marLeft w:val="0"/>
      <w:marRight w:val="0"/>
      <w:marTop w:val="0"/>
      <w:marBottom w:val="0"/>
      <w:divBdr>
        <w:top w:val="none" w:sz="0" w:space="0" w:color="auto"/>
        <w:left w:val="none" w:sz="0" w:space="0" w:color="auto"/>
        <w:bottom w:val="none" w:sz="0" w:space="0" w:color="auto"/>
        <w:right w:val="none" w:sz="0" w:space="0" w:color="auto"/>
      </w:divBdr>
    </w:div>
    <w:div w:id="854268773">
      <w:bodyDiv w:val="1"/>
      <w:marLeft w:val="0"/>
      <w:marRight w:val="0"/>
      <w:marTop w:val="0"/>
      <w:marBottom w:val="0"/>
      <w:divBdr>
        <w:top w:val="none" w:sz="0" w:space="0" w:color="auto"/>
        <w:left w:val="none" w:sz="0" w:space="0" w:color="auto"/>
        <w:bottom w:val="none" w:sz="0" w:space="0" w:color="auto"/>
        <w:right w:val="none" w:sz="0" w:space="0" w:color="auto"/>
      </w:divBdr>
    </w:div>
    <w:div w:id="865412211">
      <w:bodyDiv w:val="1"/>
      <w:marLeft w:val="0"/>
      <w:marRight w:val="0"/>
      <w:marTop w:val="0"/>
      <w:marBottom w:val="0"/>
      <w:divBdr>
        <w:top w:val="none" w:sz="0" w:space="0" w:color="auto"/>
        <w:left w:val="none" w:sz="0" w:space="0" w:color="auto"/>
        <w:bottom w:val="none" w:sz="0" w:space="0" w:color="auto"/>
        <w:right w:val="none" w:sz="0" w:space="0" w:color="auto"/>
      </w:divBdr>
    </w:div>
    <w:div w:id="866333286">
      <w:bodyDiv w:val="1"/>
      <w:marLeft w:val="0"/>
      <w:marRight w:val="0"/>
      <w:marTop w:val="0"/>
      <w:marBottom w:val="0"/>
      <w:divBdr>
        <w:top w:val="none" w:sz="0" w:space="0" w:color="auto"/>
        <w:left w:val="none" w:sz="0" w:space="0" w:color="auto"/>
        <w:bottom w:val="none" w:sz="0" w:space="0" w:color="auto"/>
        <w:right w:val="none" w:sz="0" w:space="0" w:color="auto"/>
      </w:divBdr>
    </w:div>
    <w:div w:id="867836799">
      <w:bodyDiv w:val="1"/>
      <w:marLeft w:val="0"/>
      <w:marRight w:val="0"/>
      <w:marTop w:val="0"/>
      <w:marBottom w:val="0"/>
      <w:divBdr>
        <w:top w:val="none" w:sz="0" w:space="0" w:color="auto"/>
        <w:left w:val="none" w:sz="0" w:space="0" w:color="auto"/>
        <w:bottom w:val="none" w:sz="0" w:space="0" w:color="auto"/>
        <w:right w:val="none" w:sz="0" w:space="0" w:color="auto"/>
      </w:divBdr>
    </w:div>
    <w:div w:id="872228044">
      <w:bodyDiv w:val="1"/>
      <w:marLeft w:val="0"/>
      <w:marRight w:val="0"/>
      <w:marTop w:val="0"/>
      <w:marBottom w:val="0"/>
      <w:divBdr>
        <w:top w:val="none" w:sz="0" w:space="0" w:color="auto"/>
        <w:left w:val="none" w:sz="0" w:space="0" w:color="auto"/>
        <w:bottom w:val="none" w:sz="0" w:space="0" w:color="auto"/>
        <w:right w:val="none" w:sz="0" w:space="0" w:color="auto"/>
      </w:divBdr>
    </w:div>
    <w:div w:id="882013419">
      <w:bodyDiv w:val="1"/>
      <w:marLeft w:val="0"/>
      <w:marRight w:val="0"/>
      <w:marTop w:val="0"/>
      <w:marBottom w:val="0"/>
      <w:divBdr>
        <w:top w:val="none" w:sz="0" w:space="0" w:color="auto"/>
        <w:left w:val="none" w:sz="0" w:space="0" w:color="auto"/>
        <w:bottom w:val="none" w:sz="0" w:space="0" w:color="auto"/>
        <w:right w:val="none" w:sz="0" w:space="0" w:color="auto"/>
      </w:divBdr>
    </w:div>
    <w:div w:id="886381067">
      <w:bodyDiv w:val="1"/>
      <w:marLeft w:val="0"/>
      <w:marRight w:val="0"/>
      <w:marTop w:val="0"/>
      <w:marBottom w:val="0"/>
      <w:divBdr>
        <w:top w:val="none" w:sz="0" w:space="0" w:color="auto"/>
        <w:left w:val="none" w:sz="0" w:space="0" w:color="auto"/>
        <w:bottom w:val="none" w:sz="0" w:space="0" w:color="auto"/>
        <w:right w:val="none" w:sz="0" w:space="0" w:color="auto"/>
      </w:divBdr>
    </w:div>
    <w:div w:id="891234315">
      <w:bodyDiv w:val="1"/>
      <w:marLeft w:val="0"/>
      <w:marRight w:val="0"/>
      <w:marTop w:val="0"/>
      <w:marBottom w:val="0"/>
      <w:divBdr>
        <w:top w:val="none" w:sz="0" w:space="0" w:color="auto"/>
        <w:left w:val="none" w:sz="0" w:space="0" w:color="auto"/>
        <w:bottom w:val="none" w:sz="0" w:space="0" w:color="auto"/>
        <w:right w:val="none" w:sz="0" w:space="0" w:color="auto"/>
      </w:divBdr>
    </w:div>
    <w:div w:id="891310076">
      <w:bodyDiv w:val="1"/>
      <w:marLeft w:val="0"/>
      <w:marRight w:val="0"/>
      <w:marTop w:val="0"/>
      <w:marBottom w:val="0"/>
      <w:divBdr>
        <w:top w:val="none" w:sz="0" w:space="0" w:color="auto"/>
        <w:left w:val="none" w:sz="0" w:space="0" w:color="auto"/>
        <w:bottom w:val="none" w:sz="0" w:space="0" w:color="auto"/>
        <w:right w:val="none" w:sz="0" w:space="0" w:color="auto"/>
      </w:divBdr>
    </w:div>
    <w:div w:id="893468248">
      <w:bodyDiv w:val="1"/>
      <w:marLeft w:val="0"/>
      <w:marRight w:val="0"/>
      <w:marTop w:val="0"/>
      <w:marBottom w:val="0"/>
      <w:divBdr>
        <w:top w:val="none" w:sz="0" w:space="0" w:color="auto"/>
        <w:left w:val="none" w:sz="0" w:space="0" w:color="auto"/>
        <w:bottom w:val="none" w:sz="0" w:space="0" w:color="auto"/>
        <w:right w:val="none" w:sz="0" w:space="0" w:color="auto"/>
      </w:divBdr>
    </w:div>
    <w:div w:id="906181854">
      <w:bodyDiv w:val="1"/>
      <w:marLeft w:val="0"/>
      <w:marRight w:val="0"/>
      <w:marTop w:val="0"/>
      <w:marBottom w:val="0"/>
      <w:divBdr>
        <w:top w:val="none" w:sz="0" w:space="0" w:color="auto"/>
        <w:left w:val="none" w:sz="0" w:space="0" w:color="auto"/>
        <w:bottom w:val="none" w:sz="0" w:space="0" w:color="auto"/>
        <w:right w:val="none" w:sz="0" w:space="0" w:color="auto"/>
      </w:divBdr>
    </w:div>
    <w:div w:id="917641240">
      <w:bodyDiv w:val="1"/>
      <w:marLeft w:val="0"/>
      <w:marRight w:val="0"/>
      <w:marTop w:val="0"/>
      <w:marBottom w:val="0"/>
      <w:divBdr>
        <w:top w:val="none" w:sz="0" w:space="0" w:color="auto"/>
        <w:left w:val="none" w:sz="0" w:space="0" w:color="auto"/>
        <w:bottom w:val="none" w:sz="0" w:space="0" w:color="auto"/>
        <w:right w:val="none" w:sz="0" w:space="0" w:color="auto"/>
      </w:divBdr>
    </w:div>
    <w:div w:id="920137316">
      <w:bodyDiv w:val="1"/>
      <w:marLeft w:val="0"/>
      <w:marRight w:val="0"/>
      <w:marTop w:val="0"/>
      <w:marBottom w:val="0"/>
      <w:divBdr>
        <w:top w:val="none" w:sz="0" w:space="0" w:color="auto"/>
        <w:left w:val="none" w:sz="0" w:space="0" w:color="auto"/>
        <w:bottom w:val="none" w:sz="0" w:space="0" w:color="auto"/>
        <w:right w:val="none" w:sz="0" w:space="0" w:color="auto"/>
      </w:divBdr>
    </w:div>
    <w:div w:id="920723809">
      <w:bodyDiv w:val="1"/>
      <w:marLeft w:val="0"/>
      <w:marRight w:val="0"/>
      <w:marTop w:val="0"/>
      <w:marBottom w:val="0"/>
      <w:divBdr>
        <w:top w:val="none" w:sz="0" w:space="0" w:color="auto"/>
        <w:left w:val="none" w:sz="0" w:space="0" w:color="auto"/>
        <w:bottom w:val="none" w:sz="0" w:space="0" w:color="auto"/>
        <w:right w:val="none" w:sz="0" w:space="0" w:color="auto"/>
      </w:divBdr>
    </w:div>
    <w:div w:id="922564261">
      <w:bodyDiv w:val="1"/>
      <w:marLeft w:val="0"/>
      <w:marRight w:val="0"/>
      <w:marTop w:val="0"/>
      <w:marBottom w:val="0"/>
      <w:divBdr>
        <w:top w:val="none" w:sz="0" w:space="0" w:color="auto"/>
        <w:left w:val="none" w:sz="0" w:space="0" w:color="auto"/>
        <w:bottom w:val="none" w:sz="0" w:space="0" w:color="auto"/>
        <w:right w:val="none" w:sz="0" w:space="0" w:color="auto"/>
      </w:divBdr>
    </w:div>
    <w:div w:id="925262064">
      <w:bodyDiv w:val="1"/>
      <w:marLeft w:val="0"/>
      <w:marRight w:val="0"/>
      <w:marTop w:val="0"/>
      <w:marBottom w:val="0"/>
      <w:divBdr>
        <w:top w:val="none" w:sz="0" w:space="0" w:color="auto"/>
        <w:left w:val="none" w:sz="0" w:space="0" w:color="auto"/>
        <w:bottom w:val="none" w:sz="0" w:space="0" w:color="auto"/>
        <w:right w:val="none" w:sz="0" w:space="0" w:color="auto"/>
      </w:divBdr>
    </w:div>
    <w:div w:id="938223965">
      <w:bodyDiv w:val="1"/>
      <w:marLeft w:val="0"/>
      <w:marRight w:val="0"/>
      <w:marTop w:val="0"/>
      <w:marBottom w:val="0"/>
      <w:divBdr>
        <w:top w:val="none" w:sz="0" w:space="0" w:color="auto"/>
        <w:left w:val="none" w:sz="0" w:space="0" w:color="auto"/>
        <w:bottom w:val="none" w:sz="0" w:space="0" w:color="auto"/>
        <w:right w:val="none" w:sz="0" w:space="0" w:color="auto"/>
      </w:divBdr>
    </w:div>
    <w:div w:id="950548269">
      <w:bodyDiv w:val="1"/>
      <w:marLeft w:val="0"/>
      <w:marRight w:val="0"/>
      <w:marTop w:val="0"/>
      <w:marBottom w:val="0"/>
      <w:divBdr>
        <w:top w:val="none" w:sz="0" w:space="0" w:color="auto"/>
        <w:left w:val="none" w:sz="0" w:space="0" w:color="auto"/>
        <w:bottom w:val="none" w:sz="0" w:space="0" w:color="auto"/>
        <w:right w:val="none" w:sz="0" w:space="0" w:color="auto"/>
      </w:divBdr>
    </w:div>
    <w:div w:id="956447755">
      <w:bodyDiv w:val="1"/>
      <w:marLeft w:val="0"/>
      <w:marRight w:val="0"/>
      <w:marTop w:val="0"/>
      <w:marBottom w:val="0"/>
      <w:divBdr>
        <w:top w:val="none" w:sz="0" w:space="0" w:color="auto"/>
        <w:left w:val="none" w:sz="0" w:space="0" w:color="auto"/>
        <w:bottom w:val="none" w:sz="0" w:space="0" w:color="auto"/>
        <w:right w:val="none" w:sz="0" w:space="0" w:color="auto"/>
      </w:divBdr>
    </w:div>
    <w:div w:id="958295903">
      <w:bodyDiv w:val="1"/>
      <w:marLeft w:val="0"/>
      <w:marRight w:val="0"/>
      <w:marTop w:val="0"/>
      <w:marBottom w:val="0"/>
      <w:divBdr>
        <w:top w:val="none" w:sz="0" w:space="0" w:color="auto"/>
        <w:left w:val="none" w:sz="0" w:space="0" w:color="auto"/>
        <w:bottom w:val="none" w:sz="0" w:space="0" w:color="auto"/>
        <w:right w:val="none" w:sz="0" w:space="0" w:color="auto"/>
      </w:divBdr>
    </w:div>
    <w:div w:id="962883581">
      <w:bodyDiv w:val="1"/>
      <w:marLeft w:val="0"/>
      <w:marRight w:val="0"/>
      <w:marTop w:val="0"/>
      <w:marBottom w:val="0"/>
      <w:divBdr>
        <w:top w:val="none" w:sz="0" w:space="0" w:color="auto"/>
        <w:left w:val="none" w:sz="0" w:space="0" w:color="auto"/>
        <w:bottom w:val="none" w:sz="0" w:space="0" w:color="auto"/>
        <w:right w:val="none" w:sz="0" w:space="0" w:color="auto"/>
      </w:divBdr>
    </w:div>
    <w:div w:id="965546104">
      <w:bodyDiv w:val="1"/>
      <w:marLeft w:val="0"/>
      <w:marRight w:val="0"/>
      <w:marTop w:val="0"/>
      <w:marBottom w:val="0"/>
      <w:divBdr>
        <w:top w:val="none" w:sz="0" w:space="0" w:color="auto"/>
        <w:left w:val="none" w:sz="0" w:space="0" w:color="auto"/>
        <w:bottom w:val="none" w:sz="0" w:space="0" w:color="auto"/>
        <w:right w:val="none" w:sz="0" w:space="0" w:color="auto"/>
      </w:divBdr>
    </w:div>
    <w:div w:id="968242146">
      <w:bodyDiv w:val="1"/>
      <w:marLeft w:val="0"/>
      <w:marRight w:val="0"/>
      <w:marTop w:val="0"/>
      <w:marBottom w:val="0"/>
      <w:divBdr>
        <w:top w:val="none" w:sz="0" w:space="0" w:color="auto"/>
        <w:left w:val="none" w:sz="0" w:space="0" w:color="auto"/>
        <w:bottom w:val="none" w:sz="0" w:space="0" w:color="auto"/>
        <w:right w:val="none" w:sz="0" w:space="0" w:color="auto"/>
      </w:divBdr>
    </w:div>
    <w:div w:id="982395620">
      <w:bodyDiv w:val="1"/>
      <w:marLeft w:val="0"/>
      <w:marRight w:val="0"/>
      <w:marTop w:val="0"/>
      <w:marBottom w:val="0"/>
      <w:divBdr>
        <w:top w:val="none" w:sz="0" w:space="0" w:color="auto"/>
        <w:left w:val="none" w:sz="0" w:space="0" w:color="auto"/>
        <w:bottom w:val="none" w:sz="0" w:space="0" w:color="auto"/>
        <w:right w:val="none" w:sz="0" w:space="0" w:color="auto"/>
      </w:divBdr>
    </w:div>
    <w:div w:id="990135636">
      <w:bodyDiv w:val="1"/>
      <w:marLeft w:val="0"/>
      <w:marRight w:val="0"/>
      <w:marTop w:val="0"/>
      <w:marBottom w:val="0"/>
      <w:divBdr>
        <w:top w:val="none" w:sz="0" w:space="0" w:color="auto"/>
        <w:left w:val="none" w:sz="0" w:space="0" w:color="auto"/>
        <w:bottom w:val="none" w:sz="0" w:space="0" w:color="auto"/>
        <w:right w:val="none" w:sz="0" w:space="0" w:color="auto"/>
      </w:divBdr>
    </w:div>
    <w:div w:id="992295915">
      <w:bodyDiv w:val="1"/>
      <w:marLeft w:val="0"/>
      <w:marRight w:val="0"/>
      <w:marTop w:val="0"/>
      <w:marBottom w:val="0"/>
      <w:divBdr>
        <w:top w:val="none" w:sz="0" w:space="0" w:color="auto"/>
        <w:left w:val="none" w:sz="0" w:space="0" w:color="auto"/>
        <w:bottom w:val="none" w:sz="0" w:space="0" w:color="auto"/>
        <w:right w:val="none" w:sz="0" w:space="0" w:color="auto"/>
      </w:divBdr>
    </w:div>
    <w:div w:id="1001275753">
      <w:bodyDiv w:val="1"/>
      <w:marLeft w:val="0"/>
      <w:marRight w:val="0"/>
      <w:marTop w:val="0"/>
      <w:marBottom w:val="0"/>
      <w:divBdr>
        <w:top w:val="none" w:sz="0" w:space="0" w:color="auto"/>
        <w:left w:val="none" w:sz="0" w:space="0" w:color="auto"/>
        <w:bottom w:val="none" w:sz="0" w:space="0" w:color="auto"/>
        <w:right w:val="none" w:sz="0" w:space="0" w:color="auto"/>
      </w:divBdr>
    </w:div>
    <w:div w:id="1001590526">
      <w:bodyDiv w:val="1"/>
      <w:marLeft w:val="0"/>
      <w:marRight w:val="0"/>
      <w:marTop w:val="0"/>
      <w:marBottom w:val="0"/>
      <w:divBdr>
        <w:top w:val="none" w:sz="0" w:space="0" w:color="auto"/>
        <w:left w:val="none" w:sz="0" w:space="0" w:color="auto"/>
        <w:bottom w:val="none" w:sz="0" w:space="0" w:color="auto"/>
        <w:right w:val="none" w:sz="0" w:space="0" w:color="auto"/>
      </w:divBdr>
    </w:div>
    <w:div w:id="1005477394">
      <w:bodyDiv w:val="1"/>
      <w:marLeft w:val="0"/>
      <w:marRight w:val="0"/>
      <w:marTop w:val="0"/>
      <w:marBottom w:val="0"/>
      <w:divBdr>
        <w:top w:val="none" w:sz="0" w:space="0" w:color="auto"/>
        <w:left w:val="none" w:sz="0" w:space="0" w:color="auto"/>
        <w:bottom w:val="none" w:sz="0" w:space="0" w:color="auto"/>
        <w:right w:val="none" w:sz="0" w:space="0" w:color="auto"/>
      </w:divBdr>
    </w:div>
    <w:div w:id="1006133127">
      <w:bodyDiv w:val="1"/>
      <w:marLeft w:val="0"/>
      <w:marRight w:val="0"/>
      <w:marTop w:val="0"/>
      <w:marBottom w:val="0"/>
      <w:divBdr>
        <w:top w:val="none" w:sz="0" w:space="0" w:color="auto"/>
        <w:left w:val="none" w:sz="0" w:space="0" w:color="auto"/>
        <w:bottom w:val="none" w:sz="0" w:space="0" w:color="auto"/>
        <w:right w:val="none" w:sz="0" w:space="0" w:color="auto"/>
      </w:divBdr>
    </w:div>
    <w:div w:id="1008682106">
      <w:bodyDiv w:val="1"/>
      <w:marLeft w:val="0"/>
      <w:marRight w:val="0"/>
      <w:marTop w:val="0"/>
      <w:marBottom w:val="0"/>
      <w:divBdr>
        <w:top w:val="none" w:sz="0" w:space="0" w:color="auto"/>
        <w:left w:val="none" w:sz="0" w:space="0" w:color="auto"/>
        <w:bottom w:val="none" w:sz="0" w:space="0" w:color="auto"/>
        <w:right w:val="none" w:sz="0" w:space="0" w:color="auto"/>
      </w:divBdr>
    </w:div>
    <w:div w:id="1010134803">
      <w:bodyDiv w:val="1"/>
      <w:marLeft w:val="0"/>
      <w:marRight w:val="0"/>
      <w:marTop w:val="0"/>
      <w:marBottom w:val="0"/>
      <w:divBdr>
        <w:top w:val="none" w:sz="0" w:space="0" w:color="auto"/>
        <w:left w:val="none" w:sz="0" w:space="0" w:color="auto"/>
        <w:bottom w:val="none" w:sz="0" w:space="0" w:color="auto"/>
        <w:right w:val="none" w:sz="0" w:space="0" w:color="auto"/>
      </w:divBdr>
    </w:div>
    <w:div w:id="1016930437">
      <w:bodyDiv w:val="1"/>
      <w:marLeft w:val="0"/>
      <w:marRight w:val="0"/>
      <w:marTop w:val="0"/>
      <w:marBottom w:val="0"/>
      <w:divBdr>
        <w:top w:val="none" w:sz="0" w:space="0" w:color="auto"/>
        <w:left w:val="none" w:sz="0" w:space="0" w:color="auto"/>
        <w:bottom w:val="none" w:sz="0" w:space="0" w:color="auto"/>
        <w:right w:val="none" w:sz="0" w:space="0" w:color="auto"/>
      </w:divBdr>
    </w:div>
    <w:div w:id="1018045248">
      <w:bodyDiv w:val="1"/>
      <w:marLeft w:val="0"/>
      <w:marRight w:val="0"/>
      <w:marTop w:val="0"/>
      <w:marBottom w:val="0"/>
      <w:divBdr>
        <w:top w:val="none" w:sz="0" w:space="0" w:color="auto"/>
        <w:left w:val="none" w:sz="0" w:space="0" w:color="auto"/>
        <w:bottom w:val="none" w:sz="0" w:space="0" w:color="auto"/>
        <w:right w:val="none" w:sz="0" w:space="0" w:color="auto"/>
      </w:divBdr>
    </w:div>
    <w:div w:id="1022781765">
      <w:bodyDiv w:val="1"/>
      <w:marLeft w:val="0"/>
      <w:marRight w:val="0"/>
      <w:marTop w:val="0"/>
      <w:marBottom w:val="0"/>
      <w:divBdr>
        <w:top w:val="none" w:sz="0" w:space="0" w:color="auto"/>
        <w:left w:val="none" w:sz="0" w:space="0" w:color="auto"/>
        <w:bottom w:val="none" w:sz="0" w:space="0" w:color="auto"/>
        <w:right w:val="none" w:sz="0" w:space="0" w:color="auto"/>
      </w:divBdr>
    </w:div>
    <w:div w:id="1033581635">
      <w:bodyDiv w:val="1"/>
      <w:marLeft w:val="0"/>
      <w:marRight w:val="0"/>
      <w:marTop w:val="0"/>
      <w:marBottom w:val="0"/>
      <w:divBdr>
        <w:top w:val="none" w:sz="0" w:space="0" w:color="auto"/>
        <w:left w:val="none" w:sz="0" w:space="0" w:color="auto"/>
        <w:bottom w:val="none" w:sz="0" w:space="0" w:color="auto"/>
        <w:right w:val="none" w:sz="0" w:space="0" w:color="auto"/>
      </w:divBdr>
    </w:div>
    <w:div w:id="1050693516">
      <w:bodyDiv w:val="1"/>
      <w:marLeft w:val="0"/>
      <w:marRight w:val="0"/>
      <w:marTop w:val="0"/>
      <w:marBottom w:val="0"/>
      <w:divBdr>
        <w:top w:val="none" w:sz="0" w:space="0" w:color="auto"/>
        <w:left w:val="none" w:sz="0" w:space="0" w:color="auto"/>
        <w:bottom w:val="none" w:sz="0" w:space="0" w:color="auto"/>
        <w:right w:val="none" w:sz="0" w:space="0" w:color="auto"/>
      </w:divBdr>
    </w:div>
    <w:div w:id="1051491919">
      <w:bodyDiv w:val="1"/>
      <w:marLeft w:val="0"/>
      <w:marRight w:val="0"/>
      <w:marTop w:val="0"/>
      <w:marBottom w:val="0"/>
      <w:divBdr>
        <w:top w:val="none" w:sz="0" w:space="0" w:color="auto"/>
        <w:left w:val="none" w:sz="0" w:space="0" w:color="auto"/>
        <w:bottom w:val="none" w:sz="0" w:space="0" w:color="auto"/>
        <w:right w:val="none" w:sz="0" w:space="0" w:color="auto"/>
      </w:divBdr>
    </w:div>
    <w:div w:id="1053388310">
      <w:bodyDiv w:val="1"/>
      <w:marLeft w:val="0"/>
      <w:marRight w:val="0"/>
      <w:marTop w:val="0"/>
      <w:marBottom w:val="0"/>
      <w:divBdr>
        <w:top w:val="none" w:sz="0" w:space="0" w:color="auto"/>
        <w:left w:val="none" w:sz="0" w:space="0" w:color="auto"/>
        <w:bottom w:val="none" w:sz="0" w:space="0" w:color="auto"/>
        <w:right w:val="none" w:sz="0" w:space="0" w:color="auto"/>
      </w:divBdr>
    </w:div>
    <w:div w:id="1056125659">
      <w:bodyDiv w:val="1"/>
      <w:marLeft w:val="0"/>
      <w:marRight w:val="0"/>
      <w:marTop w:val="0"/>
      <w:marBottom w:val="0"/>
      <w:divBdr>
        <w:top w:val="none" w:sz="0" w:space="0" w:color="auto"/>
        <w:left w:val="none" w:sz="0" w:space="0" w:color="auto"/>
        <w:bottom w:val="none" w:sz="0" w:space="0" w:color="auto"/>
        <w:right w:val="none" w:sz="0" w:space="0" w:color="auto"/>
      </w:divBdr>
    </w:div>
    <w:div w:id="1060834555">
      <w:bodyDiv w:val="1"/>
      <w:marLeft w:val="0"/>
      <w:marRight w:val="0"/>
      <w:marTop w:val="0"/>
      <w:marBottom w:val="0"/>
      <w:divBdr>
        <w:top w:val="none" w:sz="0" w:space="0" w:color="auto"/>
        <w:left w:val="none" w:sz="0" w:space="0" w:color="auto"/>
        <w:bottom w:val="none" w:sz="0" w:space="0" w:color="auto"/>
        <w:right w:val="none" w:sz="0" w:space="0" w:color="auto"/>
      </w:divBdr>
    </w:div>
    <w:div w:id="1064833136">
      <w:bodyDiv w:val="1"/>
      <w:marLeft w:val="0"/>
      <w:marRight w:val="0"/>
      <w:marTop w:val="0"/>
      <w:marBottom w:val="0"/>
      <w:divBdr>
        <w:top w:val="none" w:sz="0" w:space="0" w:color="auto"/>
        <w:left w:val="none" w:sz="0" w:space="0" w:color="auto"/>
        <w:bottom w:val="none" w:sz="0" w:space="0" w:color="auto"/>
        <w:right w:val="none" w:sz="0" w:space="0" w:color="auto"/>
      </w:divBdr>
    </w:div>
    <w:div w:id="1065958938">
      <w:bodyDiv w:val="1"/>
      <w:marLeft w:val="0"/>
      <w:marRight w:val="0"/>
      <w:marTop w:val="0"/>
      <w:marBottom w:val="0"/>
      <w:divBdr>
        <w:top w:val="none" w:sz="0" w:space="0" w:color="auto"/>
        <w:left w:val="none" w:sz="0" w:space="0" w:color="auto"/>
        <w:bottom w:val="none" w:sz="0" w:space="0" w:color="auto"/>
        <w:right w:val="none" w:sz="0" w:space="0" w:color="auto"/>
      </w:divBdr>
    </w:div>
    <w:div w:id="1068575027">
      <w:bodyDiv w:val="1"/>
      <w:marLeft w:val="0"/>
      <w:marRight w:val="0"/>
      <w:marTop w:val="0"/>
      <w:marBottom w:val="0"/>
      <w:divBdr>
        <w:top w:val="none" w:sz="0" w:space="0" w:color="auto"/>
        <w:left w:val="none" w:sz="0" w:space="0" w:color="auto"/>
        <w:bottom w:val="none" w:sz="0" w:space="0" w:color="auto"/>
        <w:right w:val="none" w:sz="0" w:space="0" w:color="auto"/>
      </w:divBdr>
    </w:div>
    <w:div w:id="1072891047">
      <w:bodyDiv w:val="1"/>
      <w:marLeft w:val="0"/>
      <w:marRight w:val="0"/>
      <w:marTop w:val="0"/>
      <w:marBottom w:val="0"/>
      <w:divBdr>
        <w:top w:val="none" w:sz="0" w:space="0" w:color="auto"/>
        <w:left w:val="none" w:sz="0" w:space="0" w:color="auto"/>
        <w:bottom w:val="none" w:sz="0" w:space="0" w:color="auto"/>
        <w:right w:val="none" w:sz="0" w:space="0" w:color="auto"/>
      </w:divBdr>
    </w:div>
    <w:div w:id="1078550667">
      <w:bodyDiv w:val="1"/>
      <w:marLeft w:val="0"/>
      <w:marRight w:val="0"/>
      <w:marTop w:val="0"/>
      <w:marBottom w:val="0"/>
      <w:divBdr>
        <w:top w:val="none" w:sz="0" w:space="0" w:color="auto"/>
        <w:left w:val="none" w:sz="0" w:space="0" w:color="auto"/>
        <w:bottom w:val="none" w:sz="0" w:space="0" w:color="auto"/>
        <w:right w:val="none" w:sz="0" w:space="0" w:color="auto"/>
      </w:divBdr>
    </w:div>
    <w:div w:id="1087768373">
      <w:bodyDiv w:val="1"/>
      <w:marLeft w:val="0"/>
      <w:marRight w:val="0"/>
      <w:marTop w:val="0"/>
      <w:marBottom w:val="0"/>
      <w:divBdr>
        <w:top w:val="none" w:sz="0" w:space="0" w:color="auto"/>
        <w:left w:val="none" w:sz="0" w:space="0" w:color="auto"/>
        <w:bottom w:val="none" w:sz="0" w:space="0" w:color="auto"/>
        <w:right w:val="none" w:sz="0" w:space="0" w:color="auto"/>
      </w:divBdr>
    </w:div>
    <w:div w:id="1089158914">
      <w:bodyDiv w:val="1"/>
      <w:marLeft w:val="0"/>
      <w:marRight w:val="0"/>
      <w:marTop w:val="0"/>
      <w:marBottom w:val="0"/>
      <w:divBdr>
        <w:top w:val="none" w:sz="0" w:space="0" w:color="auto"/>
        <w:left w:val="none" w:sz="0" w:space="0" w:color="auto"/>
        <w:bottom w:val="none" w:sz="0" w:space="0" w:color="auto"/>
        <w:right w:val="none" w:sz="0" w:space="0" w:color="auto"/>
      </w:divBdr>
      <w:divsChild>
        <w:div w:id="1248344897">
          <w:marLeft w:val="0"/>
          <w:marRight w:val="0"/>
          <w:marTop w:val="0"/>
          <w:marBottom w:val="336"/>
          <w:divBdr>
            <w:top w:val="none" w:sz="0" w:space="0" w:color="auto"/>
            <w:left w:val="none" w:sz="0" w:space="0" w:color="auto"/>
            <w:bottom w:val="none" w:sz="0" w:space="0" w:color="auto"/>
            <w:right w:val="none" w:sz="0" w:space="0" w:color="auto"/>
          </w:divBdr>
        </w:div>
      </w:divsChild>
    </w:div>
    <w:div w:id="1089733083">
      <w:bodyDiv w:val="1"/>
      <w:marLeft w:val="0"/>
      <w:marRight w:val="0"/>
      <w:marTop w:val="0"/>
      <w:marBottom w:val="0"/>
      <w:divBdr>
        <w:top w:val="none" w:sz="0" w:space="0" w:color="auto"/>
        <w:left w:val="none" w:sz="0" w:space="0" w:color="auto"/>
        <w:bottom w:val="none" w:sz="0" w:space="0" w:color="auto"/>
        <w:right w:val="none" w:sz="0" w:space="0" w:color="auto"/>
      </w:divBdr>
    </w:div>
    <w:div w:id="1094863157">
      <w:bodyDiv w:val="1"/>
      <w:marLeft w:val="0"/>
      <w:marRight w:val="0"/>
      <w:marTop w:val="0"/>
      <w:marBottom w:val="0"/>
      <w:divBdr>
        <w:top w:val="none" w:sz="0" w:space="0" w:color="auto"/>
        <w:left w:val="none" w:sz="0" w:space="0" w:color="auto"/>
        <w:bottom w:val="none" w:sz="0" w:space="0" w:color="auto"/>
        <w:right w:val="none" w:sz="0" w:space="0" w:color="auto"/>
      </w:divBdr>
    </w:div>
    <w:div w:id="1100372387">
      <w:bodyDiv w:val="1"/>
      <w:marLeft w:val="0"/>
      <w:marRight w:val="0"/>
      <w:marTop w:val="0"/>
      <w:marBottom w:val="0"/>
      <w:divBdr>
        <w:top w:val="none" w:sz="0" w:space="0" w:color="auto"/>
        <w:left w:val="none" w:sz="0" w:space="0" w:color="auto"/>
        <w:bottom w:val="none" w:sz="0" w:space="0" w:color="auto"/>
        <w:right w:val="none" w:sz="0" w:space="0" w:color="auto"/>
      </w:divBdr>
    </w:div>
    <w:div w:id="1101222439">
      <w:bodyDiv w:val="1"/>
      <w:marLeft w:val="0"/>
      <w:marRight w:val="0"/>
      <w:marTop w:val="0"/>
      <w:marBottom w:val="0"/>
      <w:divBdr>
        <w:top w:val="none" w:sz="0" w:space="0" w:color="auto"/>
        <w:left w:val="none" w:sz="0" w:space="0" w:color="auto"/>
        <w:bottom w:val="none" w:sz="0" w:space="0" w:color="auto"/>
        <w:right w:val="none" w:sz="0" w:space="0" w:color="auto"/>
      </w:divBdr>
    </w:div>
    <w:div w:id="1102577758">
      <w:bodyDiv w:val="1"/>
      <w:marLeft w:val="0"/>
      <w:marRight w:val="0"/>
      <w:marTop w:val="0"/>
      <w:marBottom w:val="0"/>
      <w:divBdr>
        <w:top w:val="none" w:sz="0" w:space="0" w:color="auto"/>
        <w:left w:val="none" w:sz="0" w:space="0" w:color="auto"/>
        <w:bottom w:val="none" w:sz="0" w:space="0" w:color="auto"/>
        <w:right w:val="none" w:sz="0" w:space="0" w:color="auto"/>
      </w:divBdr>
    </w:div>
    <w:div w:id="1104812670">
      <w:bodyDiv w:val="1"/>
      <w:marLeft w:val="0"/>
      <w:marRight w:val="0"/>
      <w:marTop w:val="0"/>
      <w:marBottom w:val="0"/>
      <w:divBdr>
        <w:top w:val="none" w:sz="0" w:space="0" w:color="auto"/>
        <w:left w:val="none" w:sz="0" w:space="0" w:color="auto"/>
        <w:bottom w:val="none" w:sz="0" w:space="0" w:color="auto"/>
        <w:right w:val="none" w:sz="0" w:space="0" w:color="auto"/>
      </w:divBdr>
    </w:div>
    <w:div w:id="1109811989">
      <w:bodyDiv w:val="1"/>
      <w:marLeft w:val="0"/>
      <w:marRight w:val="0"/>
      <w:marTop w:val="0"/>
      <w:marBottom w:val="0"/>
      <w:divBdr>
        <w:top w:val="none" w:sz="0" w:space="0" w:color="auto"/>
        <w:left w:val="none" w:sz="0" w:space="0" w:color="auto"/>
        <w:bottom w:val="none" w:sz="0" w:space="0" w:color="auto"/>
        <w:right w:val="none" w:sz="0" w:space="0" w:color="auto"/>
      </w:divBdr>
    </w:div>
    <w:div w:id="1111969010">
      <w:bodyDiv w:val="1"/>
      <w:marLeft w:val="0"/>
      <w:marRight w:val="0"/>
      <w:marTop w:val="0"/>
      <w:marBottom w:val="0"/>
      <w:divBdr>
        <w:top w:val="none" w:sz="0" w:space="0" w:color="auto"/>
        <w:left w:val="none" w:sz="0" w:space="0" w:color="auto"/>
        <w:bottom w:val="none" w:sz="0" w:space="0" w:color="auto"/>
        <w:right w:val="none" w:sz="0" w:space="0" w:color="auto"/>
      </w:divBdr>
    </w:div>
    <w:div w:id="1120955085">
      <w:bodyDiv w:val="1"/>
      <w:marLeft w:val="0"/>
      <w:marRight w:val="0"/>
      <w:marTop w:val="0"/>
      <w:marBottom w:val="0"/>
      <w:divBdr>
        <w:top w:val="none" w:sz="0" w:space="0" w:color="auto"/>
        <w:left w:val="none" w:sz="0" w:space="0" w:color="auto"/>
        <w:bottom w:val="none" w:sz="0" w:space="0" w:color="auto"/>
        <w:right w:val="none" w:sz="0" w:space="0" w:color="auto"/>
      </w:divBdr>
    </w:div>
    <w:div w:id="1134325256">
      <w:bodyDiv w:val="1"/>
      <w:marLeft w:val="0"/>
      <w:marRight w:val="0"/>
      <w:marTop w:val="0"/>
      <w:marBottom w:val="0"/>
      <w:divBdr>
        <w:top w:val="none" w:sz="0" w:space="0" w:color="auto"/>
        <w:left w:val="none" w:sz="0" w:space="0" w:color="auto"/>
        <w:bottom w:val="none" w:sz="0" w:space="0" w:color="auto"/>
        <w:right w:val="none" w:sz="0" w:space="0" w:color="auto"/>
      </w:divBdr>
    </w:div>
    <w:div w:id="1152215459">
      <w:bodyDiv w:val="1"/>
      <w:marLeft w:val="0"/>
      <w:marRight w:val="0"/>
      <w:marTop w:val="0"/>
      <w:marBottom w:val="0"/>
      <w:divBdr>
        <w:top w:val="none" w:sz="0" w:space="0" w:color="auto"/>
        <w:left w:val="none" w:sz="0" w:space="0" w:color="auto"/>
        <w:bottom w:val="none" w:sz="0" w:space="0" w:color="auto"/>
        <w:right w:val="none" w:sz="0" w:space="0" w:color="auto"/>
      </w:divBdr>
    </w:div>
    <w:div w:id="1161701171">
      <w:bodyDiv w:val="1"/>
      <w:marLeft w:val="0"/>
      <w:marRight w:val="0"/>
      <w:marTop w:val="0"/>
      <w:marBottom w:val="0"/>
      <w:divBdr>
        <w:top w:val="none" w:sz="0" w:space="0" w:color="auto"/>
        <w:left w:val="none" w:sz="0" w:space="0" w:color="auto"/>
        <w:bottom w:val="none" w:sz="0" w:space="0" w:color="auto"/>
        <w:right w:val="none" w:sz="0" w:space="0" w:color="auto"/>
      </w:divBdr>
    </w:div>
    <w:div w:id="1163276420">
      <w:bodyDiv w:val="1"/>
      <w:marLeft w:val="0"/>
      <w:marRight w:val="0"/>
      <w:marTop w:val="0"/>
      <w:marBottom w:val="0"/>
      <w:divBdr>
        <w:top w:val="none" w:sz="0" w:space="0" w:color="auto"/>
        <w:left w:val="none" w:sz="0" w:space="0" w:color="auto"/>
        <w:bottom w:val="none" w:sz="0" w:space="0" w:color="auto"/>
        <w:right w:val="none" w:sz="0" w:space="0" w:color="auto"/>
      </w:divBdr>
    </w:div>
    <w:div w:id="1164710024">
      <w:bodyDiv w:val="1"/>
      <w:marLeft w:val="0"/>
      <w:marRight w:val="0"/>
      <w:marTop w:val="0"/>
      <w:marBottom w:val="0"/>
      <w:divBdr>
        <w:top w:val="none" w:sz="0" w:space="0" w:color="auto"/>
        <w:left w:val="none" w:sz="0" w:space="0" w:color="auto"/>
        <w:bottom w:val="none" w:sz="0" w:space="0" w:color="auto"/>
        <w:right w:val="none" w:sz="0" w:space="0" w:color="auto"/>
      </w:divBdr>
    </w:div>
    <w:div w:id="1164931299">
      <w:bodyDiv w:val="1"/>
      <w:marLeft w:val="0"/>
      <w:marRight w:val="0"/>
      <w:marTop w:val="0"/>
      <w:marBottom w:val="0"/>
      <w:divBdr>
        <w:top w:val="none" w:sz="0" w:space="0" w:color="auto"/>
        <w:left w:val="none" w:sz="0" w:space="0" w:color="auto"/>
        <w:bottom w:val="none" w:sz="0" w:space="0" w:color="auto"/>
        <w:right w:val="none" w:sz="0" w:space="0" w:color="auto"/>
      </w:divBdr>
    </w:div>
    <w:div w:id="1165558227">
      <w:bodyDiv w:val="1"/>
      <w:marLeft w:val="0"/>
      <w:marRight w:val="0"/>
      <w:marTop w:val="0"/>
      <w:marBottom w:val="0"/>
      <w:divBdr>
        <w:top w:val="none" w:sz="0" w:space="0" w:color="auto"/>
        <w:left w:val="none" w:sz="0" w:space="0" w:color="auto"/>
        <w:bottom w:val="none" w:sz="0" w:space="0" w:color="auto"/>
        <w:right w:val="none" w:sz="0" w:space="0" w:color="auto"/>
      </w:divBdr>
    </w:div>
    <w:div w:id="1167480083">
      <w:bodyDiv w:val="1"/>
      <w:marLeft w:val="0"/>
      <w:marRight w:val="0"/>
      <w:marTop w:val="0"/>
      <w:marBottom w:val="0"/>
      <w:divBdr>
        <w:top w:val="none" w:sz="0" w:space="0" w:color="auto"/>
        <w:left w:val="none" w:sz="0" w:space="0" w:color="auto"/>
        <w:bottom w:val="none" w:sz="0" w:space="0" w:color="auto"/>
        <w:right w:val="none" w:sz="0" w:space="0" w:color="auto"/>
      </w:divBdr>
    </w:div>
    <w:div w:id="1178689911">
      <w:bodyDiv w:val="1"/>
      <w:marLeft w:val="0"/>
      <w:marRight w:val="0"/>
      <w:marTop w:val="0"/>
      <w:marBottom w:val="0"/>
      <w:divBdr>
        <w:top w:val="none" w:sz="0" w:space="0" w:color="auto"/>
        <w:left w:val="none" w:sz="0" w:space="0" w:color="auto"/>
        <w:bottom w:val="none" w:sz="0" w:space="0" w:color="auto"/>
        <w:right w:val="none" w:sz="0" w:space="0" w:color="auto"/>
      </w:divBdr>
    </w:div>
    <w:div w:id="1182551595">
      <w:bodyDiv w:val="1"/>
      <w:marLeft w:val="0"/>
      <w:marRight w:val="0"/>
      <w:marTop w:val="0"/>
      <w:marBottom w:val="0"/>
      <w:divBdr>
        <w:top w:val="none" w:sz="0" w:space="0" w:color="auto"/>
        <w:left w:val="none" w:sz="0" w:space="0" w:color="auto"/>
        <w:bottom w:val="none" w:sz="0" w:space="0" w:color="auto"/>
        <w:right w:val="none" w:sz="0" w:space="0" w:color="auto"/>
      </w:divBdr>
    </w:div>
    <w:div w:id="1187063292">
      <w:bodyDiv w:val="1"/>
      <w:marLeft w:val="0"/>
      <w:marRight w:val="0"/>
      <w:marTop w:val="0"/>
      <w:marBottom w:val="0"/>
      <w:divBdr>
        <w:top w:val="none" w:sz="0" w:space="0" w:color="auto"/>
        <w:left w:val="none" w:sz="0" w:space="0" w:color="auto"/>
        <w:bottom w:val="none" w:sz="0" w:space="0" w:color="auto"/>
        <w:right w:val="none" w:sz="0" w:space="0" w:color="auto"/>
      </w:divBdr>
    </w:div>
    <w:div w:id="1204755540">
      <w:bodyDiv w:val="1"/>
      <w:marLeft w:val="0"/>
      <w:marRight w:val="0"/>
      <w:marTop w:val="0"/>
      <w:marBottom w:val="0"/>
      <w:divBdr>
        <w:top w:val="none" w:sz="0" w:space="0" w:color="auto"/>
        <w:left w:val="none" w:sz="0" w:space="0" w:color="auto"/>
        <w:bottom w:val="none" w:sz="0" w:space="0" w:color="auto"/>
        <w:right w:val="none" w:sz="0" w:space="0" w:color="auto"/>
      </w:divBdr>
    </w:div>
    <w:div w:id="1215694971">
      <w:bodyDiv w:val="1"/>
      <w:marLeft w:val="0"/>
      <w:marRight w:val="0"/>
      <w:marTop w:val="0"/>
      <w:marBottom w:val="0"/>
      <w:divBdr>
        <w:top w:val="none" w:sz="0" w:space="0" w:color="auto"/>
        <w:left w:val="none" w:sz="0" w:space="0" w:color="auto"/>
        <w:bottom w:val="none" w:sz="0" w:space="0" w:color="auto"/>
        <w:right w:val="none" w:sz="0" w:space="0" w:color="auto"/>
      </w:divBdr>
    </w:div>
    <w:div w:id="1228960283">
      <w:bodyDiv w:val="1"/>
      <w:marLeft w:val="0"/>
      <w:marRight w:val="0"/>
      <w:marTop w:val="0"/>
      <w:marBottom w:val="0"/>
      <w:divBdr>
        <w:top w:val="none" w:sz="0" w:space="0" w:color="auto"/>
        <w:left w:val="none" w:sz="0" w:space="0" w:color="auto"/>
        <w:bottom w:val="none" w:sz="0" w:space="0" w:color="auto"/>
        <w:right w:val="none" w:sz="0" w:space="0" w:color="auto"/>
      </w:divBdr>
    </w:div>
    <w:div w:id="1231160991">
      <w:bodyDiv w:val="1"/>
      <w:marLeft w:val="0"/>
      <w:marRight w:val="0"/>
      <w:marTop w:val="0"/>
      <w:marBottom w:val="0"/>
      <w:divBdr>
        <w:top w:val="none" w:sz="0" w:space="0" w:color="auto"/>
        <w:left w:val="none" w:sz="0" w:space="0" w:color="auto"/>
        <w:bottom w:val="none" w:sz="0" w:space="0" w:color="auto"/>
        <w:right w:val="none" w:sz="0" w:space="0" w:color="auto"/>
      </w:divBdr>
    </w:div>
    <w:div w:id="1242447321">
      <w:bodyDiv w:val="1"/>
      <w:marLeft w:val="0"/>
      <w:marRight w:val="0"/>
      <w:marTop w:val="0"/>
      <w:marBottom w:val="0"/>
      <w:divBdr>
        <w:top w:val="none" w:sz="0" w:space="0" w:color="auto"/>
        <w:left w:val="none" w:sz="0" w:space="0" w:color="auto"/>
        <w:bottom w:val="none" w:sz="0" w:space="0" w:color="auto"/>
        <w:right w:val="none" w:sz="0" w:space="0" w:color="auto"/>
      </w:divBdr>
    </w:div>
    <w:div w:id="1250239024">
      <w:bodyDiv w:val="1"/>
      <w:marLeft w:val="0"/>
      <w:marRight w:val="0"/>
      <w:marTop w:val="0"/>
      <w:marBottom w:val="0"/>
      <w:divBdr>
        <w:top w:val="none" w:sz="0" w:space="0" w:color="auto"/>
        <w:left w:val="none" w:sz="0" w:space="0" w:color="auto"/>
        <w:bottom w:val="none" w:sz="0" w:space="0" w:color="auto"/>
        <w:right w:val="none" w:sz="0" w:space="0" w:color="auto"/>
      </w:divBdr>
    </w:div>
    <w:div w:id="1251164219">
      <w:bodyDiv w:val="1"/>
      <w:marLeft w:val="0"/>
      <w:marRight w:val="0"/>
      <w:marTop w:val="0"/>
      <w:marBottom w:val="0"/>
      <w:divBdr>
        <w:top w:val="none" w:sz="0" w:space="0" w:color="auto"/>
        <w:left w:val="none" w:sz="0" w:space="0" w:color="auto"/>
        <w:bottom w:val="none" w:sz="0" w:space="0" w:color="auto"/>
        <w:right w:val="none" w:sz="0" w:space="0" w:color="auto"/>
      </w:divBdr>
    </w:div>
    <w:div w:id="1257638316">
      <w:bodyDiv w:val="1"/>
      <w:marLeft w:val="0"/>
      <w:marRight w:val="0"/>
      <w:marTop w:val="0"/>
      <w:marBottom w:val="0"/>
      <w:divBdr>
        <w:top w:val="none" w:sz="0" w:space="0" w:color="auto"/>
        <w:left w:val="none" w:sz="0" w:space="0" w:color="auto"/>
        <w:bottom w:val="none" w:sz="0" w:space="0" w:color="auto"/>
        <w:right w:val="none" w:sz="0" w:space="0" w:color="auto"/>
      </w:divBdr>
    </w:div>
    <w:div w:id="1263150876">
      <w:bodyDiv w:val="1"/>
      <w:marLeft w:val="0"/>
      <w:marRight w:val="0"/>
      <w:marTop w:val="0"/>
      <w:marBottom w:val="0"/>
      <w:divBdr>
        <w:top w:val="none" w:sz="0" w:space="0" w:color="auto"/>
        <w:left w:val="none" w:sz="0" w:space="0" w:color="auto"/>
        <w:bottom w:val="none" w:sz="0" w:space="0" w:color="auto"/>
        <w:right w:val="none" w:sz="0" w:space="0" w:color="auto"/>
      </w:divBdr>
    </w:div>
    <w:div w:id="1276062132">
      <w:bodyDiv w:val="1"/>
      <w:marLeft w:val="0"/>
      <w:marRight w:val="0"/>
      <w:marTop w:val="0"/>
      <w:marBottom w:val="0"/>
      <w:divBdr>
        <w:top w:val="none" w:sz="0" w:space="0" w:color="auto"/>
        <w:left w:val="none" w:sz="0" w:space="0" w:color="auto"/>
        <w:bottom w:val="none" w:sz="0" w:space="0" w:color="auto"/>
        <w:right w:val="none" w:sz="0" w:space="0" w:color="auto"/>
      </w:divBdr>
    </w:div>
    <w:div w:id="1327398212">
      <w:bodyDiv w:val="1"/>
      <w:marLeft w:val="0"/>
      <w:marRight w:val="0"/>
      <w:marTop w:val="0"/>
      <w:marBottom w:val="0"/>
      <w:divBdr>
        <w:top w:val="none" w:sz="0" w:space="0" w:color="auto"/>
        <w:left w:val="none" w:sz="0" w:space="0" w:color="auto"/>
        <w:bottom w:val="none" w:sz="0" w:space="0" w:color="auto"/>
        <w:right w:val="none" w:sz="0" w:space="0" w:color="auto"/>
      </w:divBdr>
    </w:div>
    <w:div w:id="1334914288">
      <w:bodyDiv w:val="1"/>
      <w:marLeft w:val="0"/>
      <w:marRight w:val="0"/>
      <w:marTop w:val="0"/>
      <w:marBottom w:val="0"/>
      <w:divBdr>
        <w:top w:val="none" w:sz="0" w:space="0" w:color="auto"/>
        <w:left w:val="none" w:sz="0" w:space="0" w:color="auto"/>
        <w:bottom w:val="none" w:sz="0" w:space="0" w:color="auto"/>
        <w:right w:val="none" w:sz="0" w:space="0" w:color="auto"/>
      </w:divBdr>
    </w:div>
    <w:div w:id="1344086984">
      <w:bodyDiv w:val="1"/>
      <w:marLeft w:val="0"/>
      <w:marRight w:val="0"/>
      <w:marTop w:val="0"/>
      <w:marBottom w:val="0"/>
      <w:divBdr>
        <w:top w:val="none" w:sz="0" w:space="0" w:color="auto"/>
        <w:left w:val="none" w:sz="0" w:space="0" w:color="auto"/>
        <w:bottom w:val="none" w:sz="0" w:space="0" w:color="auto"/>
        <w:right w:val="none" w:sz="0" w:space="0" w:color="auto"/>
      </w:divBdr>
    </w:div>
    <w:div w:id="1346833487">
      <w:bodyDiv w:val="1"/>
      <w:marLeft w:val="0"/>
      <w:marRight w:val="0"/>
      <w:marTop w:val="0"/>
      <w:marBottom w:val="0"/>
      <w:divBdr>
        <w:top w:val="none" w:sz="0" w:space="0" w:color="auto"/>
        <w:left w:val="none" w:sz="0" w:space="0" w:color="auto"/>
        <w:bottom w:val="none" w:sz="0" w:space="0" w:color="auto"/>
        <w:right w:val="none" w:sz="0" w:space="0" w:color="auto"/>
      </w:divBdr>
    </w:div>
    <w:div w:id="1348487379">
      <w:bodyDiv w:val="1"/>
      <w:marLeft w:val="0"/>
      <w:marRight w:val="0"/>
      <w:marTop w:val="0"/>
      <w:marBottom w:val="0"/>
      <w:divBdr>
        <w:top w:val="none" w:sz="0" w:space="0" w:color="auto"/>
        <w:left w:val="none" w:sz="0" w:space="0" w:color="auto"/>
        <w:bottom w:val="none" w:sz="0" w:space="0" w:color="auto"/>
        <w:right w:val="none" w:sz="0" w:space="0" w:color="auto"/>
      </w:divBdr>
    </w:div>
    <w:div w:id="1363171718">
      <w:bodyDiv w:val="1"/>
      <w:marLeft w:val="0"/>
      <w:marRight w:val="0"/>
      <w:marTop w:val="0"/>
      <w:marBottom w:val="0"/>
      <w:divBdr>
        <w:top w:val="none" w:sz="0" w:space="0" w:color="auto"/>
        <w:left w:val="none" w:sz="0" w:space="0" w:color="auto"/>
        <w:bottom w:val="none" w:sz="0" w:space="0" w:color="auto"/>
        <w:right w:val="none" w:sz="0" w:space="0" w:color="auto"/>
      </w:divBdr>
    </w:div>
    <w:div w:id="1370761237">
      <w:bodyDiv w:val="1"/>
      <w:marLeft w:val="0"/>
      <w:marRight w:val="0"/>
      <w:marTop w:val="0"/>
      <w:marBottom w:val="0"/>
      <w:divBdr>
        <w:top w:val="none" w:sz="0" w:space="0" w:color="auto"/>
        <w:left w:val="none" w:sz="0" w:space="0" w:color="auto"/>
        <w:bottom w:val="none" w:sz="0" w:space="0" w:color="auto"/>
        <w:right w:val="none" w:sz="0" w:space="0" w:color="auto"/>
      </w:divBdr>
    </w:div>
    <w:div w:id="1380015476">
      <w:bodyDiv w:val="1"/>
      <w:marLeft w:val="0"/>
      <w:marRight w:val="0"/>
      <w:marTop w:val="0"/>
      <w:marBottom w:val="0"/>
      <w:divBdr>
        <w:top w:val="none" w:sz="0" w:space="0" w:color="auto"/>
        <w:left w:val="none" w:sz="0" w:space="0" w:color="auto"/>
        <w:bottom w:val="none" w:sz="0" w:space="0" w:color="auto"/>
        <w:right w:val="none" w:sz="0" w:space="0" w:color="auto"/>
      </w:divBdr>
    </w:div>
    <w:div w:id="1380089777">
      <w:bodyDiv w:val="1"/>
      <w:marLeft w:val="0"/>
      <w:marRight w:val="0"/>
      <w:marTop w:val="0"/>
      <w:marBottom w:val="0"/>
      <w:divBdr>
        <w:top w:val="none" w:sz="0" w:space="0" w:color="auto"/>
        <w:left w:val="none" w:sz="0" w:space="0" w:color="auto"/>
        <w:bottom w:val="none" w:sz="0" w:space="0" w:color="auto"/>
        <w:right w:val="none" w:sz="0" w:space="0" w:color="auto"/>
      </w:divBdr>
    </w:div>
    <w:div w:id="1381132497">
      <w:bodyDiv w:val="1"/>
      <w:marLeft w:val="0"/>
      <w:marRight w:val="0"/>
      <w:marTop w:val="0"/>
      <w:marBottom w:val="0"/>
      <w:divBdr>
        <w:top w:val="none" w:sz="0" w:space="0" w:color="auto"/>
        <w:left w:val="none" w:sz="0" w:space="0" w:color="auto"/>
        <w:bottom w:val="none" w:sz="0" w:space="0" w:color="auto"/>
        <w:right w:val="none" w:sz="0" w:space="0" w:color="auto"/>
      </w:divBdr>
    </w:div>
    <w:div w:id="1390955163">
      <w:bodyDiv w:val="1"/>
      <w:marLeft w:val="0"/>
      <w:marRight w:val="0"/>
      <w:marTop w:val="0"/>
      <w:marBottom w:val="0"/>
      <w:divBdr>
        <w:top w:val="none" w:sz="0" w:space="0" w:color="auto"/>
        <w:left w:val="none" w:sz="0" w:space="0" w:color="auto"/>
        <w:bottom w:val="none" w:sz="0" w:space="0" w:color="auto"/>
        <w:right w:val="none" w:sz="0" w:space="0" w:color="auto"/>
      </w:divBdr>
    </w:div>
    <w:div w:id="1397700587">
      <w:bodyDiv w:val="1"/>
      <w:marLeft w:val="0"/>
      <w:marRight w:val="0"/>
      <w:marTop w:val="0"/>
      <w:marBottom w:val="0"/>
      <w:divBdr>
        <w:top w:val="none" w:sz="0" w:space="0" w:color="auto"/>
        <w:left w:val="none" w:sz="0" w:space="0" w:color="auto"/>
        <w:bottom w:val="none" w:sz="0" w:space="0" w:color="auto"/>
        <w:right w:val="none" w:sz="0" w:space="0" w:color="auto"/>
      </w:divBdr>
    </w:div>
    <w:div w:id="1400790537">
      <w:bodyDiv w:val="1"/>
      <w:marLeft w:val="0"/>
      <w:marRight w:val="0"/>
      <w:marTop w:val="0"/>
      <w:marBottom w:val="0"/>
      <w:divBdr>
        <w:top w:val="none" w:sz="0" w:space="0" w:color="auto"/>
        <w:left w:val="none" w:sz="0" w:space="0" w:color="auto"/>
        <w:bottom w:val="none" w:sz="0" w:space="0" w:color="auto"/>
        <w:right w:val="none" w:sz="0" w:space="0" w:color="auto"/>
      </w:divBdr>
    </w:div>
    <w:div w:id="1409881186">
      <w:bodyDiv w:val="1"/>
      <w:marLeft w:val="0"/>
      <w:marRight w:val="0"/>
      <w:marTop w:val="0"/>
      <w:marBottom w:val="0"/>
      <w:divBdr>
        <w:top w:val="none" w:sz="0" w:space="0" w:color="auto"/>
        <w:left w:val="none" w:sz="0" w:space="0" w:color="auto"/>
        <w:bottom w:val="none" w:sz="0" w:space="0" w:color="auto"/>
        <w:right w:val="none" w:sz="0" w:space="0" w:color="auto"/>
      </w:divBdr>
    </w:div>
    <w:div w:id="1412434472">
      <w:bodyDiv w:val="1"/>
      <w:marLeft w:val="0"/>
      <w:marRight w:val="0"/>
      <w:marTop w:val="0"/>
      <w:marBottom w:val="0"/>
      <w:divBdr>
        <w:top w:val="none" w:sz="0" w:space="0" w:color="auto"/>
        <w:left w:val="none" w:sz="0" w:space="0" w:color="auto"/>
        <w:bottom w:val="none" w:sz="0" w:space="0" w:color="auto"/>
        <w:right w:val="none" w:sz="0" w:space="0" w:color="auto"/>
      </w:divBdr>
    </w:div>
    <w:div w:id="1421633505">
      <w:bodyDiv w:val="1"/>
      <w:marLeft w:val="0"/>
      <w:marRight w:val="0"/>
      <w:marTop w:val="0"/>
      <w:marBottom w:val="0"/>
      <w:divBdr>
        <w:top w:val="none" w:sz="0" w:space="0" w:color="auto"/>
        <w:left w:val="none" w:sz="0" w:space="0" w:color="auto"/>
        <w:bottom w:val="none" w:sz="0" w:space="0" w:color="auto"/>
        <w:right w:val="none" w:sz="0" w:space="0" w:color="auto"/>
      </w:divBdr>
    </w:div>
    <w:div w:id="1422527515">
      <w:bodyDiv w:val="1"/>
      <w:marLeft w:val="0"/>
      <w:marRight w:val="0"/>
      <w:marTop w:val="0"/>
      <w:marBottom w:val="0"/>
      <w:divBdr>
        <w:top w:val="none" w:sz="0" w:space="0" w:color="auto"/>
        <w:left w:val="none" w:sz="0" w:space="0" w:color="auto"/>
        <w:bottom w:val="none" w:sz="0" w:space="0" w:color="auto"/>
        <w:right w:val="none" w:sz="0" w:space="0" w:color="auto"/>
      </w:divBdr>
    </w:div>
    <w:div w:id="1422990854">
      <w:bodyDiv w:val="1"/>
      <w:marLeft w:val="0"/>
      <w:marRight w:val="0"/>
      <w:marTop w:val="0"/>
      <w:marBottom w:val="0"/>
      <w:divBdr>
        <w:top w:val="none" w:sz="0" w:space="0" w:color="auto"/>
        <w:left w:val="none" w:sz="0" w:space="0" w:color="auto"/>
        <w:bottom w:val="none" w:sz="0" w:space="0" w:color="auto"/>
        <w:right w:val="none" w:sz="0" w:space="0" w:color="auto"/>
      </w:divBdr>
    </w:div>
    <w:div w:id="1425607742">
      <w:bodyDiv w:val="1"/>
      <w:marLeft w:val="0"/>
      <w:marRight w:val="0"/>
      <w:marTop w:val="0"/>
      <w:marBottom w:val="0"/>
      <w:divBdr>
        <w:top w:val="none" w:sz="0" w:space="0" w:color="auto"/>
        <w:left w:val="none" w:sz="0" w:space="0" w:color="auto"/>
        <w:bottom w:val="none" w:sz="0" w:space="0" w:color="auto"/>
        <w:right w:val="none" w:sz="0" w:space="0" w:color="auto"/>
      </w:divBdr>
    </w:div>
    <w:div w:id="1426224262">
      <w:bodyDiv w:val="1"/>
      <w:marLeft w:val="0"/>
      <w:marRight w:val="0"/>
      <w:marTop w:val="0"/>
      <w:marBottom w:val="0"/>
      <w:divBdr>
        <w:top w:val="none" w:sz="0" w:space="0" w:color="auto"/>
        <w:left w:val="none" w:sz="0" w:space="0" w:color="auto"/>
        <w:bottom w:val="none" w:sz="0" w:space="0" w:color="auto"/>
        <w:right w:val="none" w:sz="0" w:space="0" w:color="auto"/>
      </w:divBdr>
    </w:div>
    <w:div w:id="1427536107">
      <w:bodyDiv w:val="1"/>
      <w:marLeft w:val="0"/>
      <w:marRight w:val="0"/>
      <w:marTop w:val="0"/>
      <w:marBottom w:val="0"/>
      <w:divBdr>
        <w:top w:val="none" w:sz="0" w:space="0" w:color="auto"/>
        <w:left w:val="none" w:sz="0" w:space="0" w:color="auto"/>
        <w:bottom w:val="none" w:sz="0" w:space="0" w:color="auto"/>
        <w:right w:val="none" w:sz="0" w:space="0" w:color="auto"/>
      </w:divBdr>
    </w:div>
    <w:div w:id="1427652971">
      <w:bodyDiv w:val="1"/>
      <w:marLeft w:val="0"/>
      <w:marRight w:val="0"/>
      <w:marTop w:val="0"/>
      <w:marBottom w:val="0"/>
      <w:divBdr>
        <w:top w:val="none" w:sz="0" w:space="0" w:color="auto"/>
        <w:left w:val="none" w:sz="0" w:space="0" w:color="auto"/>
        <w:bottom w:val="none" w:sz="0" w:space="0" w:color="auto"/>
        <w:right w:val="none" w:sz="0" w:space="0" w:color="auto"/>
      </w:divBdr>
    </w:div>
    <w:div w:id="1434131791">
      <w:bodyDiv w:val="1"/>
      <w:marLeft w:val="0"/>
      <w:marRight w:val="0"/>
      <w:marTop w:val="0"/>
      <w:marBottom w:val="0"/>
      <w:divBdr>
        <w:top w:val="none" w:sz="0" w:space="0" w:color="auto"/>
        <w:left w:val="none" w:sz="0" w:space="0" w:color="auto"/>
        <w:bottom w:val="none" w:sz="0" w:space="0" w:color="auto"/>
        <w:right w:val="none" w:sz="0" w:space="0" w:color="auto"/>
      </w:divBdr>
    </w:div>
    <w:div w:id="1435394573">
      <w:bodyDiv w:val="1"/>
      <w:marLeft w:val="0"/>
      <w:marRight w:val="0"/>
      <w:marTop w:val="0"/>
      <w:marBottom w:val="0"/>
      <w:divBdr>
        <w:top w:val="none" w:sz="0" w:space="0" w:color="auto"/>
        <w:left w:val="none" w:sz="0" w:space="0" w:color="auto"/>
        <w:bottom w:val="none" w:sz="0" w:space="0" w:color="auto"/>
        <w:right w:val="none" w:sz="0" w:space="0" w:color="auto"/>
      </w:divBdr>
    </w:div>
    <w:div w:id="1437826362">
      <w:bodyDiv w:val="1"/>
      <w:marLeft w:val="0"/>
      <w:marRight w:val="0"/>
      <w:marTop w:val="0"/>
      <w:marBottom w:val="0"/>
      <w:divBdr>
        <w:top w:val="none" w:sz="0" w:space="0" w:color="auto"/>
        <w:left w:val="none" w:sz="0" w:space="0" w:color="auto"/>
        <w:bottom w:val="none" w:sz="0" w:space="0" w:color="auto"/>
        <w:right w:val="none" w:sz="0" w:space="0" w:color="auto"/>
      </w:divBdr>
    </w:div>
    <w:div w:id="1451510054">
      <w:bodyDiv w:val="1"/>
      <w:marLeft w:val="0"/>
      <w:marRight w:val="0"/>
      <w:marTop w:val="0"/>
      <w:marBottom w:val="0"/>
      <w:divBdr>
        <w:top w:val="none" w:sz="0" w:space="0" w:color="auto"/>
        <w:left w:val="none" w:sz="0" w:space="0" w:color="auto"/>
        <w:bottom w:val="none" w:sz="0" w:space="0" w:color="auto"/>
        <w:right w:val="none" w:sz="0" w:space="0" w:color="auto"/>
      </w:divBdr>
    </w:div>
    <w:div w:id="1480884065">
      <w:bodyDiv w:val="1"/>
      <w:marLeft w:val="0"/>
      <w:marRight w:val="0"/>
      <w:marTop w:val="0"/>
      <w:marBottom w:val="0"/>
      <w:divBdr>
        <w:top w:val="none" w:sz="0" w:space="0" w:color="auto"/>
        <w:left w:val="none" w:sz="0" w:space="0" w:color="auto"/>
        <w:bottom w:val="none" w:sz="0" w:space="0" w:color="auto"/>
        <w:right w:val="none" w:sz="0" w:space="0" w:color="auto"/>
      </w:divBdr>
    </w:div>
    <w:div w:id="1481538501">
      <w:bodyDiv w:val="1"/>
      <w:marLeft w:val="0"/>
      <w:marRight w:val="0"/>
      <w:marTop w:val="0"/>
      <w:marBottom w:val="0"/>
      <w:divBdr>
        <w:top w:val="none" w:sz="0" w:space="0" w:color="auto"/>
        <w:left w:val="none" w:sz="0" w:space="0" w:color="auto"/>
        <w:bottom w:val="none" w:sz="0" w:space="0" w:color="auto"/>
        <w:right w:val="none" w:sz="0" w:space="0" w:color="auto"/>
      </w:divBdr>
    </w:div>
    <w:div w:id="1483499724">
      <w:bodyDiv w:val="1"/>
      <w:marLeft w:val="0"/>
      <w:marRight w:val="0"/>
      <w:marTop w:val="0"/>
      <w:marBottom w:val="0"/>
      <w:divBdr>
        <w:top w:val="none" w:sz="0" w:space="0" w:color="auto"/>
        <w:left w:val="none" w:sz="0" w:space="0" w:color="auto"/>
        <w:bottom w:val="none" w:sz="0" w:space="0" w:color="auto"/>
        <w:right w:val="none" w:sz="0" w:space="0" w:color="auto"/>
      </w:divBdr>
    </w:div>
    <w:div w:id="1485273871">
      <w:bodyDiv w:val="1"/>
      <w:marLeft w:val="0"/>
      <w:marRight w:val="0"/>
      <w:marTop w:val="0"/>
      <w:marBottom w:val="0"/>
      <w:divBdr>
        <w:top w:val="none" w:sz="0" w:space="0" w:color="auto"/>
        <w:left w:val="none" w:sz="0" w:space="0" w:color="auto"/>
        <w:bottom w:val="none" w:sz="0" w:space="0" w:color="auto"/>
        <w:right w:val="none" w:sz="0" w:space="0" w:color="auto"/>
      </w:divBdr>
    </w:div>
    <w:div w:id="1488857654">
      <w:bodyDiv w:val="1"/>
      <w:marLeft w:val="0"/>
      <w:marRight w:val="0"/>
      <w:marTop w:val="0"/>
      <w:marBottom w:val="0"/>
      <w:divBdr>
        <w:top w:val="none" w:sz="0" w:space="0" w:color="auto"/>
        <w:left w:val="none" w:sz="0" w:space="0" w:color="auto"/>
        <w:bottom w:val="none" w:sz="0" w:space="0" w:color="auto"/>
        <w:right w:val="none" w:sz="0" w:space="0" w:color="auto"/>
      </w:divBdr>
    </w:div>
    <w:div w:id="1489781919">
      <w:bodyDiv w:val="1"/>
      <w:marLeft w:val="0"/>
      <w:marRight w:val="0"/>
      <w:marTop w:val="0"/>
      <w:marBottom w:val="0"/>
      <w:divBdr>
        <w:top w:val="none" w:sz="0" w:space="0" w:color="auto"/>
        <w:left w:val="none" w:sz="0" w:space="0" w:color="auto"/>
        <w:bottom w:val="none" w:sz="0" w:space="0" w:color="auto"/>
        <w:right w:val="none" w:sz="0" w:space="0" w:color="auto"/>
      </w:divBdr>
      <w:divsChild>
        <w:div w:id="331417382">
          <w:marLeft w:val="0"/>
          <w:marRight w:val="0"/>
          <w:marTop w:val="360"/>
          <w:marBottom w:val="360"/>
          <w:divBdr>
            <w:top w:val="none" w:sz="0" w:space="0" w:color="auto"/>
            <w:left w:val="none" w:sz="0" w:space="0" w:color="auto"/>
            <w:bottom w:val="none" w:sz="0" w:space="0" w:color="auto"/>
            <w:right w:val="none" w:sz="0" w:space="0" w:color="auto"/>
          </w:divBdr>
          <w:divsChild>
            <w:div w:id="265769196">
              <w:marLeft w:val="0"/>
              <w:marRight w:val="0"/>
              <w:marTop w:val="0"/>
              <w:marBottom w:val="0"/>
              <w:divBdr>
                <w:top w:val="none" w:sz="0" w:space="0" w:color="auto"/>
                <w:left w:val="none" w:sz="0" w:space="0" w:color="auto"/>
                <w:bottom w:val="none" w:sz="0" w:space="0" w:color="auto"/>
                <w:right w:val="none" w:sz="0" w:space="0" w:color="auto"/>
              </w:divBdr>
              <w:divsChild>
                <w:div w:id="1542400330">
                  <w:marLeft w:val="0"/>
                  <w:marRight w:val="0"/>
                  <w:marTop w:val="0"/>
                  <w:marBottom w:val="0"/>
                  <w:divBdr>
                    <w:top w:val="none" w:sz="0" w:space="0" w:color="auto"/>
                    <w:left w:val="none" w:sz="0" w:space="0" w:color="auto"/>
                    <w:bottom w:val="none" w:sz="0" w:space="0" w:color="auto"/>
                    <w:right w:val="none" w:sz="0" w:space="0" w:color="auto"/>
                  </w:divBdr>
                  <w:divsChild>
                    <w:div w:id="84798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9486986">
          <w:marLeft w:val="0"/>
          <w:marRight w:val="0"/>
          <w:marTop w:val="360"/>
          <w:marBottom w:val="360"/>
          <w:divBdr>
            <w:top w:val="none" w:sz="0" w:space="0" w:color="auto"/>
            <w:left w:val="none" w:sz="0" w:space="0" w:color="auto"/>
            <w:bottom w:val="none" w:sz="0" w:space="0" w:color="auto"/>
            <w:right w:val="none" w:sz="0" w:space="0" w:color="auto"/>
          </w:divBdr>
          <w:divsChild>
            <w:div w:id="1651787964">
              <w:marLeft w:val="0"/>
              <w:marRight w:val="0"/>
              <w:marTop w:val="0"/>
              <w:marBottom w:val="0"/>
              <w:divBdr>
                <w:top w:val="none" w:sz="0" w:space="0" w:color="auto"/>
                <w:left w:val="none" w:sz="0" w:space="0" w:color="auto"/>
                <w:bottom w:val="none" w:sz="0" w:space="0" w:color="auto"/>
                <w:right w:val="none" w:sz="0" w:space="0" w:color="auto"/>
              </w:divBdr>
              <w:divsChild>
                <w:div w:id="1971933732">
                  <w:marLeft w:val="0"/>
                  <w:marRight w:val="0"/>
                  <w:marTop w:val="0"/>
                  <w:marBottom w:val="0"/>
                  <w:divBdr>
                    <w:top w:val="none" w:sz="0" w:space="0" w:color="auto"/>
                    <w:left w:val="none" w:sz="0" w:space="0" w:color="auto"/>
                    <w:bottom w:val="none" w:sz="0" w:space="0" w:color="auto"/>
                    <w:right w:val="none" w:sz="0" w:space="0" w:color="auto"/>
                  </w:divBdr>
                  <w:divsChild>
                    <w:div w:id="1083918313">
                      <w:marLeft w:val="0"/>
                      <w:marRight w:val="0"/>
                      <w:marTop w:val="0"/>
                      <w:marBottom w:val="0"/>
                      <w:divBdr>
                        <w:top w:val="none" w:sz="0" w:space="0" w:color="auto"/>
                        <w:left w:val="none" w:sz="0" w:space="0" w:color="auto"/>
                        <w:bottom w:val="none" w:sz="0" w:space="0" w:color="auto"/>
                        <w:right w:val="none" w:sz="0" w:space="0" w:color="auto"/>
                      </w:divBdr>
                    </w:div>
                    <w:div w:id="1168905275">
                      <w:marLeft w:val="0"/>
                      <w:marRight w:val="0"/>
                      <w:marTop w:val="0"/>
                      <w:marBottom w:val="0"/>
                      <w:divBdr>
                        <w:top w:val="none" w:sz="0" w:space="0" w:color="auto"/>
                        <w:left w:val="none" w:sz="0" w:space="0" w:color="auto"/>
                        <w:bottom w:val="none" w:sz="0" w:space="0" w:color="auto"/>
                        <w:right w:val="none" w:sz="0" w:space="0" w:color="auto"/>
                      </w:divBdr>
                    </w:div>
                    <w:div w:id="82119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748933">
      <w:bodyDiv w:val="1"/>
      <w:marLeft w:val="0"/>
      <w:marRight w:val="0"/>
      <w:marTop w:val="0"/>
      <w:marBottom w:val="0"/>
      <w:divBdr>
        <w:top w:val="none" w:sz="0" w:space="0" w:color="auto"/>
        <w:left w:val="none" w:sz="0" w:space="0" w:color="auto"/>
        <w:bottom w:val="none" w:sz="0" w:space="0" w:color="auto"/>
        <w:right w:val="none" w:sz="0" w:space="0" w:color="auto"/>
      </w:divBdr>
    </w:div>
    <w:div w:id="1494298353">
      <w:bodyDiv w:val="1"/>
      <w:marLeft w:val="0"/>
      <w:marRight w:val="0"/>
      <w:marTop w:val="0"/>
      <w:marBottom w:val="0"/>
      <w:divBdr>
        <w:top w:val="none" w:sz="0" w:space="0" w:color="auto"/>
        <w:left w:val="none" w:sz="0" w:space="0" w:color="auto"/>
        <w:bottom w:val="none" w:sz="0" w:space="0" w:color="auto"/>
        <w:right w:val="none" w:sz="0" w:space="0" w:color="auto"/>
      </w:divBdr>
    </w:div>
    <w:div w:id="1494683105">
      <w:bodyDiv w:val="1"/>
      <w:marLeft w:val="0"/>
      <w:marRight w:val="0"/>
      <w:marTop w:val="0"/>
      <w:marBottom w:val="0"/>
      <w:divBdr>
        <w:top w:val="none" w:sz="0" w:space="0" w:color="auto"/>
        <w:left w:val="none" w:sz="0" w:space="0" w:color="auto"/>
        <w:bottom w:val="none" w:sz="0" w:space="0" w:color="auto"/>
        <w:right w:val="none" w:sz="0" w:space="0" w:color="auto"/>
      </w:divBdr>
    </w:div>
    <w:div w:id="1494951946">
      <w:bodyDiv w:val="1"/>
      <w:marLeft w:val="0"/>
      <w:marRight w:val="0"/>
      <w:marTop w:val="0"/>
      <w:marBottom w:val="0"/>
      <w:divBdr>
        <w:top w:val="none" w:sz="0" w:space="0" w:color="auto"/>
        <w:left w:val="none" w:sz="0" w:space="0" w:color="auto"/>
        <w:bottom w:val="none" w:sz="0" w:space="0" w:color="auto"/>
        <w:right w:val="none" w:sz="0" w:space="0" w:color="auto"/>
      </w:divBdr>
    </w:div>
    <w:div w:id="1495796238">
      <w:bodyDiv w:val="1"/>
      <w:marLeft w:val="0"/>
      <w:marRight w:val="0"/>
      <w:marTop w:val="0"/>
      <w:marBottom w:val="0"/>
      <w:divBdr>
        <w:top w:val="none" w:sz="0" w:space="0" w:color="auto"/>
        <w:left w:val="none" w:sz="0" w:space="0" w:color="auto"/>
        <w:bottom w:val="none" w:sz="0" w:space="0" w:color="auto"/>
        <w:right w:val="none" w:sz="0" w:space="0" w:color="auto"/>
      </w:divBdr>
    </w:div>
    <w:div w:id="1497914849">
      <w:bodyDiv w:val="1"/>
      <w:marLeft w:val="0"/>
      <w:marRight w:val="0"/>
      <w:marTop w:val="0"/>
      <w:marBottom w:val="0"/>
      <w:divBdr>
        <w:top w:val="none" w:sz="0" w:space="0" w:color="auto"/>
        <w:left w:val="none" w:sz="0" w:space="0" w:color="auto"/>
        <w:bottom w:val="none" w:sz="0" w:space="0" w:color="auto"/>
        <w:right w:val="none" w:sz="0" w:space="0" w:color="auto"/>
      </w:divBdr>
    </w:div>
    <w:div w:id="1504202440">
      <w:bodyDiv w:val="1"/>
      <w:marLeft w:val="0"/>
      <w:marRight w:val="0"/>
      <w:marTop w:val="0"/>
      <w:marBottom w:val="0"/>
      <w:divBdr>
        <w:top w:val="none" w:sz="0" w:space="0" w:color="auto"/>
        <w:left w:val="none" w:sz="0" w:space="0" w:color="auto"/>
        <w:bottom w:val="none" w:sz="0" w:space="0" w:color="auto"/>
        <w:right w:val="none" w:sz="0" w:space="0" w:color="auto"/>
      </w:divBdr>
    </w:div>
    <w:div w:id="1516193697">
      <w:bodyDiv w:val="1"/>
      <w:marLeft w:val="0"/>
      <w:marRight w:val="0"/>
      <w:marTop w:val="0"/>
      <w:marBottom w:val="0"/>
      <w:divBdr>
        <w:top w:val="none" w:sz="0" w:space="0" w:color="auto"/>
        <w:left w:val="none" w:sz="0" w:space="0" w:color="auto"/>
        <w:bottom w:val="none" w:sz="0" w:space="0" w:color="auto"/>
        <w:right w:val="none" w:sz="0" w:space="0" w:color="auto"/>
      </w:divBdr>
    </w:div>
    <w:div w:id="1519854740">
      <w:bodyDiv w:val="1"/>
      <w:marLeft w:val="0"/>
      <w:marRight w:val="0"/>
      <w:marTop w:val="0"/>
      <w:marBottom w:val="0"/>
      <w:divBdr>
        <w:top w:val="none" w:sz="0" w:space="0" w:color="auto"/>
        <w:left w:val="none" w:sz="0" w:space="0" w:color="auto"/>
        <w:bottom w:val="none" w:sz="0" w:space="0" w:color="auto"/>
        <w:right w:val="none" w:sz="0" w:space="0" w:color="auto"/>
      </w:divBdr>
    </w:div>
    <w:div w:id="1520049296">
      <w:bodyDiv w:val="1"/>
      <w:marLeft w:val="0"/>
      <w:marRight w:val="0"/>
      <w:marTop w:val="0"/>
      <w:marBottom w:val="0"/>
      <w:divBdr>
        <w:top w:val="none" w:sz="0" w:space="0" w:color="auto"/>
        <w:left w:val="none" w:sz="0" w:space="0" w:color="auto"/>
        <w:bottom w:val="none" w:sz="0" w:space="0" w:color="auto"/>
        <w:right w:val="none" w:sz="0" w:space="0" w:color="auto"/>
      </w:divBdr>
    </w:div>
    <w:div w:id="1521164256">
      <w:bodyDiv w:val="1"/>
      <w:marLeft w:val="0"/>
      <w:marRight w:val="0"/>
      <w:marTop w:val="0"/>
      <w:marBottom w:val="0"/>
      <w:divBdr>
        <w:top w:val="none" w:sz="0" w:space="0" w:color="auto"/>
        <w:left w:val="none" w:sz="0" w:space="0" w:color="auto"/>
        <w:bottom w:val="none" w:sz="0" w:space="0" w:color="auto"/>
        <w:right w:val="none" w:sz="0" w:space="0" w:color="auto"/>
      </w:divBdr>
    </w:div>
    <w:div w:id="1529954758">
      <w:bodyDiv w:val="1"/>
      <w:marLeft w:val="0"/>
      <w:marRight w:val="0"/>
      <w:marTop w:val="0"/>
      <w:marBottom w:val="0"/>
      <w:divBdr>
        <w:top w:val="none" w:sz="0" w:space="0" w:color="auto"/>
        <w:left w:val="none" w:sz="0" w:space="0" w:color="auto"/>
        <w:bottom w:val="none" w:sz="0" w:space="0" w:color="auto"/>
        <w:right w:val="none" w:sz="0" w:space="0" w:color="auto"/>
      </w:divBdr>
    </w:div>
    <w:div w:id="1530871958">
      <w:bodyDiv w:val="1"/>
      <w:marLeft w:val="0"/>
      <w:marRight w:val="0"/>
      <w:marTop w:val="0"/>
      <w:marBottom w:val="0"/>
      <w:divBdr>
        <w:top w:val="none" w:sz="0" w:space="0" w:color="auto"/>
        <w:left w:val="none" w:sz="0" w:space="0" w:color="auto"/>
        <w:bottom w:val="none" w:sz="0" w:space="0" w:color="auto"/>
        <w:right w:val="none" w:sz="0" w:space="0" w:color="auto"/>
      </w:divBdr>
    </w:div>
    <w:div w:id="1539464358">
      <w:bodyDiv w:val="1"/>
      <w:marLeft w:val="0"/>
      <w:marRight w:val="0"/>
      <w:marTop w:val="0"/>
      <w:marBottom w:val="0"/>
      <w:divBdr>
        <w:top w:val="none" w:sz="0" w:space="0" w:color="auto"/>
        <w:left w:val="none" w:sz="0" w:space="0" w:color="auto"/>
        <w:bottom w:val="none" w:sz="0" w:space="0" w:color="auto"/>
        <w:right w:val="none" w:sz="0" w:space="0" w:color="auto"/>
      </w:divBdr>
    </w:div>
    <w:div w:id="1546747732">
      <w:bodyDiv w:val="1"/>
      <w:marLeft w:val="0"/>
      <w:marRight w:val="0"/>
      <w:marTop w:val="0"/>
      <w:marBottom w:val="0"/>
      <w:divBdr>
        <w:top w:val="none" w:sz="0" w:space="0" w:color="auto"/>
        <w:left w:val="none" w:sz="0" w:space="0" w:color="auto"/>
        <w:bottom w:val="none" w:sz="0" w:space="0" w:color="auto"/>
        <w:right w:val="none" w:sz="0" w:space="0" w:color="auto"/>
      </w:divBdr>
    </w:div>
    <w:div w:id="1549344296">
      <w:bodyDiv w:val="1"/>
      <w:marLeft w:val="0"/>
      <w:marRight w:val="0"/>
      <w:marTop w:val="0"/>
      <w:marBottom w:val="0"/>
      <w:divBdr>
        <w:top w:val="none" w:sz="0" w:space="0" w:color="auto"/>
        <w:left w:val="none" w:sz="0" w:space="0" w:color="auto"/>
        <w:bottom w:val="none" w:sz="0" w:space="0" w:color="auto"/>
        <w:right w:val="none" w:sz="0" w:space="0" w:color="auto"/>
      </w:divBdr>
    </w:div>
    <w:div w:id="1549802798">
      <w:bodyDiv w:val="1"/>
      <w:marLeft w:val="0"/>
      <w:marRight w:val="0"/>
      <w:marTop w:val="0"/>
      <w:marBottom w:val="0"/>
      <w:divBdr>
        <w:top w:val="none" w:sz="0" w:space="0" w:color="auto"/>
        <w:left w:val="none" w:sz="0" w:space="0" w:color="auto"/>
        <w:bottom w:val="none" w:sz="0" w:space="0" w:color="auto"/>
        <w:right w:val="none" w:sz="0" w:space="0" w:color="auto"/>
      </w:divBdr>
    </w:div>
    <w:div w:id="1551452634">
      <w:bodyDiv w:val="1"/>
      <w:marLeft w:val="0"/>
      <w:marRight w:val="0"/>
      <w:marTop w:val="0"/>
      <w:marBottom w:val="0"/>
      <w:divBdr>
        <w:top w:val="none" w:sz="0" w:space="0" w:color="auto"/>
        <w:left w:val="none" w:sz="0" w:space="0" w:color="auto"/>
        <w:bottom w:val="none" w:sz="0" w:space="0" w:color="auto"/>
        <w:right w:val="none" w:sz="0" w:space="0" w:color="auto"/>
      </w:divBdr>
    </w:div>
    <w:div w:id="1557282560">
      <w:bodyDiv w:val="1"/>
      <w:marLeft w:val="0"/>
      <w:marRight w:val="0"/>
      <w:marTop w:val="0"/>
      <w:marBottom w:val="0"/>
      <w:divBdr>
        <w:top w:val="none" w:sz="0" w:space="0" w:color="auto"/>
        <w:left w:val="none" w:sz="0" w:space="0" w:color="auto"/>
        <w:bottom w:val="none" w:sz="0" w:space="0" w:color="auto"/>
        <w:right w:val="none" w:sz="0" w:space="0" w:color="auto"/>
      </w:divBdr>
    </w:div>
    <w:div w:id="1562131942">
      <w:bodyDiv w:val="1"/>
      <w:marLeft w:val="0"/>
      <w:marRight w:val="0"/>
      <w:marTop w:val="0"/>
      <w:marBottom w:val="0"/>
      <w:divBdr>
        <w:top w:val="none" w:sz="0" w:space="0" w:color="auto"/>
        <w:left w:val="none" w:sz="0" w:space="0" w:color="auto"/>
        <w:bottom w:val="none" w:sz="0" w:space="0" w:color="auto"/>
        <w:right w:val="none" w:sz="0" w:space="0" w:color="auto"/>
      </w:divBdr>
    </w:div>
    <w:div w:id="1562860581">
      <w:bodyDiv w:val="1"/>
      <w:marLeft w:val="0"/>
      <w:marRight w:val="0"/>
      <w:marTop w:val="0"/>
      <w:marBottom w:val="0"/>
      <w:divBdr>
        <w:top w:val="none" w:sz="0" w:space="0" w:color="auto"/>
        <w:left w:val="none" w:sz="0" w:space="0" w:color="auto"/>
        <w:bottom w:val="none" w:sz="0" w:space="0" w:color="auto"/>
        <w:right w:val="none" w:sz="0" w:space="0" w:color="auto"/>
      </w:divBdr>
    </w:div>
    <w:div w:id="1564639012">
      <w:bodyDiv w:val="1"/>
      <w:marLeft w:val="0"/>
      <w:marRight w:val="0"/>
      <w:marTop w:val="0"/>
      <w:marBottom w:val="0"/>
      <w:divBdr>
        <w:top w:val="none" w:sz="0" w:space="0" w:color="auto"/>
        <w:left w:val="none" w:sz="0" w:space="0" w:color="auto"/>
        <w:bottom w:val="none" w:sz="0" w:space="0" w:color="auto"/>
        <w:right w:val="none" w:sz="0" w:space="0" w:color="auto"/>
      </w:divBdr>
    </w:div>
    <w:div w:id="1569878844">
      <w:bodyDiv w:val="1"/>
      <w:marLeft w:val="0"/>
      <w:marRight w:val="0"/>
      <w:marTop w:val="0"/>
      <w:marBottom w:val="0"/>
      <w:divBdr>
        <w:top w:val="none" w:sz="0" w:space="0" w:color="auto"/>
        <w:left w:val="none" w:sz="0" w:space="0" w:color="auto"/>
        <w:bottom w:val="none" w:sz="0" w:space="0" w:color="auto"/>
        <w:right w:val="none" w:sz="0" w:space="0" w:color="auto"/>
      </w:divBdr>
    </w:div>
    <w:div w:id="1580478004">
      <w:bodyDiv w:val="1"/>
      <w:marLeft w:val="0"/>
      <w:marRight w:val="0"/>
      <w:marTop w:val="0"/>
      <w:marBottom w:val="0"/>
      <w:divBdr>
        <w:top w:val="none" w:sz="0" w:space="0" w:color="auto"/>
        <w:left w:val="none" w:sz="0" w:space="0" w:color="auto"/>
        <w:bottom w:val="none" w:sz="0" w:space="0" w:color="auto"/>
        <w:right w:val="none" w:sz="0" w:space="0" w:color="auto"/>
      </w:divBdr>
    </w:div>
    <w:div w:id="1580627831">
      <w:bodyDiv w:val="1"/>
      <w:marLeft w:val="0"/>
      <w:marRight w:val="0"/>
      <w:marTop w:val="0"/>
      <w:marBottom w:val="0"/>
      <w:divBdr>
        <w:top w:val="none" w:sz="0" w:space="0" w:color="auto"/>
        <w:left w:val="none" w:sz="0" w:space="0" w:color="auto"/>
        <w:bottom w:val="none" w:sz="0" w:space="0" w:color="auto"/>
        <w:right w:val="none" w:sz="0" w:space="0" w:color="auto"/>
      </w:divBdr>
    </w:div>
    <w:div w:id="1584953074">
      <w:bodyDiv w:val="1"/>
      <w:marLeft w:val="0"/>
      <w:marRight w:val="0"/>
      <w:marTop w:val="0"/>
      <w:marBottom w:val="0"/>
      <w:divBdr>
        <w:top w:val="none" w:sz="0" w:space="0" w:color="auto"/>
        <w:left w:val="none" w:sz="0" w:space="0" w:color="auto"/>
        <w:bottom w:val="none" w:sz="0" w:space="0" w:color="auto"/>
        <w:right w:val="none" w:sz="0" w:space="0" w:color="auto"/>
      </w:divBdr>
    </w:div>
    <w:div w:id="1597640819">
      <w:bodyDiv w:val="1"/>
      <w:marLeft w:val="0"/>
      <w:marRight w:val="0"/>
      <w:marTop w:val="0"/>
      <w:marBottom w:val="0"/>
      <w:divBdr>
        <w:top w:val="none" w:sz="0" w:space="0" w:color="auto"/>
        <w:left w:val="none" w:sz="0" w:space="0" w:color="auto"/>
        <w:bottom w:val="none" w:sz="0" w:space="0" w:color="auto"/>
        <w:right w:val="none" w:sz="0" w:space="0" w:color="auto"/>
      </w:divBdr>
    </w:div>
    <w:div w:id="1604802806">
      <w:bodyDiv w:val="1"/>
      <w:marLeft w:val="0"/>
      <w:marRight w:val="0"/>
      <w:marTop w:val="0"/>
      <w:marBottom w:val="0"/>
      <w:divBdr>
        <w:top w:val="none" w:sz="0" w:space="0" w:color="auto"/>
        <w:left w:val="none" w:sz="0" w:space="0" w:color="auto"/>
        <w:bottom w:val="none" w:sz="0" w:space="0" w:color="auto"/>
        <w:right w:val="none" w:sz="0" w:space="0" w:color="auto"/>
      </w:divBdr>
    </w:div>
    <w:div w:id="1612325532">
      <w:bodyDiv w:val="1"/>
      <w:marLeft w:val="0"/>
      <w:marRight w:val="0"/>
      <w:marTop w:val="0"/>
      <w:marBottom w:val="0"/>
      <w:divBdr>
        <w:top w:val="none" w:sz="0" w:space="0" w:color="auto"/>
        <w:left w:val="none" w:sz="0" w:space="0" w:color="auto"/>
        <w:bottom w:val="none" w:sz="0" w:space="0" w:color="auto"/>
        <w:right w:val="none" w:sz="0" w:space="0" w:color="auto"/>
      </w:divBdr>
    </w:div>
    <w:div w:id="1612779798">
      <w:bodyDiv w:val="1"/>
      <w:marLeft w:val="0"/>
      <w:marRight w:val="0"/>
      <w:marTop w:val="0"/>
      <w:marBottom w:val="0"/>
      <w:divBdr>
        <w:top w:val="none" w:sz="0" w:space="0" w:color="auto"/>
        <w:left w:val="none" w:sz="0" w:space="0" w:color="auto"/>
        <w:bottom w:val="none" w:sz="0" w:space="0" w:color="auto"/>
        <w:right w:val="none" w:sz="0" w:space="0" w:color="auto"/>
      </w:divBdr>
    </w:div>
    <w:div w:id="1618221811">
      <w:bodyDiv w:val="1"/>
      <w:marLeft w:val="0"/>
      <w:marRight w:val="0"/>
      <w:marTop w:val="0"/>
      <w:marBottom w:val="0"/>
      <w:divBdr>
        <w:top w:val="none" w:sz="0" w:space="0" w:color="auto"/>
        <w:left w:val="none" w:sz="0" w:space="0" w:color="auto"/>
        <w:bottom w:val="none" w:sz="0" w:space="0" w:color="auto"/>
        <w:right w:val="none" w:sz="0" w:space="0" w:color="auto"/>
      </w:divBdr>
    </w:div>
    <w:div w:id="1621953168">
      <w:bodyDiv w:val="1"/>
      <w:marLeft w:val="0"/>
      <w:marRight w:val="0"/>
      <w:marTop w:val="0"/>
      <w:marBottom w:val="0"/>
      <w:divBdr>
        <w:top w:val="none" w:sz="0" w:space="0" w:color="auto"/>
        <w:left w:val="none" w:sz="0" w:space="0" w:color="auto"/>
        <w:bottom w:val="none" w:sz="0" w:space="0" w:color="auto"/>
        <w:right w:val="none" w:sz="0" w:space="0" w:color="auto"/>
      </w:divBdr>
    </w:div>
    <w:div w:id="1622299594">
      <w:bodyDiv w:val="1"/>
      <w:marLeft w:val="0"/>
      <w:marRight w:val="0"/>
      <w:marTop w:val="0"/>
      <w:marBottom w:val="0"/>
      <w:divBdr>
        <w:top w:val="none" w:sz="0" w:space="0" w:color="auto"/>
        <w:left w:val="none" w:sz="0" w:space="0" w:color="auto"/>
        <w:bottom w:val="none" w:sz="0" w:space="0" w:color="auto"/>
        <w:right w:val="none" w:sz="0" w:space="0" w:color="auto"/>
      </w:divBdr>
    </w:div>
    <w:div w:id="1637368564">
      <w:bodyDiv w:val="1"/>
      <w:marLeft w:val="0"/>
      <w:marRight w:val="0"/>
      <w:marTop w:val="0"/>
      <w:marBottom w:val="0"/>
      <w:divBdr>
        <w:top w:val="none" w:sz="0" w:space="0" w:color="auto"/>
        <w:left w:val="none" w:sz="0" w:space="0" w:color="auto"/>
        <w:bottom w:val="none" w:sz="0" w:space="0" w:color="auto"/>
        <w:right w:val="none" w:sz="0" w:space="0" w:color="auto"/>
      </w:divBdr>
    </w:div>
    <w:div w:id="1645432440">
      <w:bodyDiv w:val="1"/>
      <w:marLeft w:val="0"/>
      <w:marRight w:val="0"/>
      <w:marTop w:val="0"/>
      <w:marBottom w:val="0"/>
      <w:divBdr>
        <w:top w:val="none" w:sz="0" w:space="0" w:color="auto"/>
        <w:left w:val="none" w:sz="0" w:space="0" w:color="auto"/>
        <w:bottom w:val="none" w:sz="0" w:space="0" w:color="auto"/>
        <w:right w:val="none" w:sz="0" w:space="0" w:color="auto"/>
      </w:divBdr>
    </w:div>
    <w:div w:id="1645505574">
      <w:bodyDiv w:val="1"/>
      <w:marLeft w:val="0"/>
      <w:marRight w:val="0"/>
      <w:marTop w:val="0"/>
      <w:marBottom w:val="0"/>
      <w:divBdr>
        <w:top w:val="none" w:sz="0" w:space="0" w:color="auto"/>
        <w:left w:val="none" w:sz="0" w:space="0" w:color="auto"/>
        <w:bottom w:val="none" w:sz="0" w:space="0" w:color="auto"/>
        <w:right w:val="none" w:sz="0" w:space="0" w:color="auto"/>
      </w:divBdr>
    </w:div>
    <w:div w:id="1655793100">
      <w:bodyDiv w:val="1"/>
      <w:marLeft w:val="0"/>
      <w:marRight w:val="0"/>
      <w:marTop w:val="0"/>
      <w:marBottom w:val="0"/>
      <w:divBdr>
        <w:top w:val="none" w:sz="0" w:space="0" w:color="auto"/>
        <w:left w:val="none" w:sz="0" w:space="0" w:color="auto"/>
        <w:bottom w:val="none" w:sz="0" w:space="0" w:color="auto"/>
        <w:right w:val="none" w:sz="0" w:space="0" w:color="auto"/>
      </w:divBdr>
    </w:div>
    <w:div w:id="1659458979">
      <w:bodyDiv w:val="1"/>
      <w:marLeft w:val="0"/>
      <w:marRight w:val="0"/>
      <w:marTop w:val="0"/>
      <w:marBottom w:val="0"/>
      <w:divBdr>
        <w:top w:val="none" w:sz="0" w:space="0" w:color="auto"/>
        <w:left w:val="none" w:sz="0" w:space="0" w:color="auto"/>
        <w:bottom w:val="none" w:sz="0" w:space="0" w:color="auto"/>
        <w:right w:val="none" w:sz="0" w:space="0" w:color="auto"/>
      </w:divBdr>
    </w:div>
    <w:div w:id="1667511577">
      <w:bodyDiv w:val="1"/>
      <w:marLeft w:val="0"/>
      <w:marRight w:val="0"/>
      <w:marTop w:val="0"/>
      <w:marBottom w:val="0"/>
      <w:divBdr>
        <w:top w:val="none" w:sz="0" w:space="0" w:color="auto"/>
        <w:left w:val="none" w:sz="0" w:space="0" w:color="auto"/>
        <w:bottom w:val="none" w:sz="0" w:space="0" w:color="auto"/>
        <w:right w:val="none" w:sz="0" w:space="0" w:color="auto"/>
      </w:divBdr>
    </w:div>
    <w:div w:id="1687755053">
      <w:bodyDiv w:val="1"/>
      <w:marLeft w:val="0"/>
      <w:marRight w:val="0"/>
      <w:marTop w:val="0"/>
      <w:marBottom w:val="0"/>
      <w:divBdr>
        <w:top w:val="none" w:sz="0" w:space="0" w:color="auto"/>
        <w:left w:val="none" w:sz="0" w:space="0" w:color="auto"/>
        <w:bottom w:val="none" w:sz="0" w:space="0" w:color="auto"/>
        <w:right w:val="none" w:sz="0" w:space="0" w:color="auto"/>
      </w:divBdr>
    </w:div>
    <w:div w:id="1694112898">
      <w:bodyDiv w:val="1"/>
      <w:marLeft w:val="0"/>
      <w:marRight w:val="0"/>
      <w:marTop w:val="0"/>
      <w:marBottom w:val="0"/>
      <w:divBdr>
        <w:top w:val="none" w:sz="0" w:space="0" w:color="auto"/>
        <w:left w:val="none" w:sz="0" w:space="0" w:color="auto"/>
        <w:bottom w:val="none" w:sz="0" w:space="0" w:color="auto"/>
        <w:right w:val="none" w:sz="0" w:space="0" w:color="auto"/>
      </w:divBdr>
    </w:div>
    <w:div w:id="1694308533">
      <w:bodyDiv w:val="1"/>
      <w:marLeft w:val="0"/>
      <w:marRight w:val="0"/>
      <w:marTop w:val="0"/>
      <w:marBottom w:val="0"/>
      <w:divBdr>
        <w:top w:val="none" w:sz="0" w:space="0" w:color="auto"/>
        <w:left w:val="none" w:sz="0" w:space="0" w:color="auto"/>
        <w:bottom w:val="none" w:sz="0" w:space="0" w:color="auto"/>
        <w:right w:val="none" w:sz="0" w:space="0" w:color="auto"/>
      </w:divBdr>
    </w:div>
    <w:div w:id="1699427730">
      <w:bodyDiv w:val="1"/>
      <w:marLeft w:val="0"/>
      <w:marRight w:val="0"/>
      <w:marTop w:val="0"/>
      <w:marBottom w:val="0"/>
      <w:divBdr>
        <w:top w:val="none" w:sz="0" w:space="0" w:color="auto"/>
        <w:left w:val="none" w:sz="0" w:space="0" w:color="auto"/>
        <w:bottom w:val="none" w:sz="0" w:space="0" w:color="auto"/>
        <w:right w:val="none" w:sz="0" w:space="0" w:color="auto"/>
      </w:divBdr>
    </w:div>
    <w:div w:id="1706517826">
      <w:bodyDiv w:val="1"/>
      <w:marLeft w:val="0"/>
      <w:marRight w:val="0"/>
      <w:marTop w:val="0"/>
      <w:marBottom w:val="0"/>
      <w:divBdr>
        <w:top w:val="none" w:sz="0" w:space="0" w:color="auto"/>
        <w:left w:val="none" w:sz="0" w:space="0" w:color="auto"/>
        <w:bottom w:val="none" w:sz="0" w:space="0" w:color="auto"/>
        <w:right w:val="none" w:sz="0" w:space="0" w:color="auto"/>
      </w:divBdr>
    </w:div>
    <w:div w:id="1706754416">
      <w:bodyDiv w:val="1"/>
      <w:marLeft w:val="0"/>
      <w:marRight w:val="0"/>
      <w:marTop w:val="0"/>
      <w:marBottom w:val="0"/>
      <w:divBdr>
        <w:top w:val="none" w:sz="0" w:space="0" w:color="auto"/>
        <w:left w:val="none" w:sz="0" w:space="0" w:color="auto"/>
        <w:bottom w:val="none" w:sz="0" w:space="0" w:color="auto"/>
        <w:right w:val="none" w:sz="0" w:space="0" w:color="auto"/>
      </w:divBdr>
    </w:div>
    <w:div w:id="1708068964">
      <w:bodyDiv w:val="1"/>
      <w:marLeft w:val="0"/>
      <w:marRight w:val="0"/>
      <w:marTop w:val="0"/>
      <w:marBottom w:val="0"/>
      <w:divBdr>
        <w:top w:val="none" w:sz="0" w:space="0" w:color="auto"/>
        <w:left w:val="none" w:sz="0" w:space="0" w:color="auto"/>
        <w:bottom w:val="none" w:sz="0" w:space="0" w:color="auto"/>
        <w:right w:val="none" w:sz="0" w:space="0" w:color="auto"/>
      </w:divBdr>
    </w:div>
    <w:div w:id="1718891837">
      <w:bodyDiv w:val="1"/>
      <w:marLeft w:val="0"/>
      <w:marRight w:val="0"/>
      <w:marTop w:val="0"/>
      <w:marBottom w:val="0"/>
      <w:divBdr>
        <w:top w:val="none" w:sz="0" w:space="0" w:color="auto"/>
        <w:left w:val="none" w:sz="0" w:space="0" w:color="auto"/>
        <w:bottom w:val="none" w:sz="0" w:space="0" w:color="auto"/>
        <w:right w:val="none" w:sz="0" w:space="0" w:color="auto"/>
      </w:divBdr>
    </w:div>
    <w:div w:id="1719625355">
      <w:bodyDiv w:val="1"/>
      <w:marLeft w:val="0"/>
      <w:marRight w:val="0"/>
      <w:marTop w:val="0"/>
      <w:marBottom w:val="0"/>
      <w:divBdr>
        <w:top w:val="none" w:sz="0" w:space="0" w:color="auto"/>
        <w:left w:val="none" w:sz="0" w:space="0" w:color="auto"/>
        <w:bottom w:val="none" w:sz="0" w:space="0" w:color="auto"/>
        <w:right w:val="none" w:sz="0" w:space="0" w:color="auto"/>
      </w:divBdr>
    </w:div>
    <w:div w:id="1723480429">
      <w:bodyDiv w:val="1"/>
      <w:marLeft w:val="0"/>
      <w:marRight w:val="0"/>
      <w:marTop w:val="0"/>
      <w:marBottom w:val="0"/>
      <w:divBdr>
        <w:top w:val="none" w:sz="0" w:space="0" w:color="auto"/>
        <w:left w:val="none" w:sz="0" w:space="0" w:color="auto"/>
        <w:bottom w:val="none" w:sz="0" w:space="0" w:color="auto"/>
        <w:right w:val="none" w:sz="0" w:space="0" w:color="auto"/>
      </w:divBdr>
    </w:div>
    <w:div w:id="1733887143">
      <w:bodyDiv w:val="1"/>
      <w:marLeft w:val="0"/>
      <w:marRight w:val="0"/>
      <w:marTop w:val="0"/>
      <w:marBottom w:val="0"/>
      <w:divBdr>
        <w:top w:val="none" w:sz="0" w:space="0" w:color="auto"/>
        <w:left w:val="none" w:sz="0" w:space="0" w:color="auto"/>
        <w:bottom w:val="none" w:sz="0" w:space="0" w:color="auto"/>
        <w:right w:val="none" w:sz="0" w:space="0" w:color="auto"/>
      </w:divBdr>
    </w:div>
    <w:div w:id="1734162176">
      <w:bodyDiv w:val="1"/>
      <w:marLeft w:val="0"/>
      <w:marRight w:val="0"/>
      <w:marTop w:val="0"/>
      <w:marBottom w:val="0"/>
      <w:divBdr>
        <w:top w:val="none" w:sz="0" w:space="0" w:color="auto"/>
        <w:left w:val="none" w:sz="0" w:space="0" w:color="auto"/>
        <w:bottom w:val="none" w:sz="0" w:space="0" w:color="auto"/>
        <w:right w:val="none" w:sz="0" w:space="0" w:color="auto"/>
      </w:divBdr>
    </w:div>
    <w:div w:id="1734499103">
      <w:bodyDiv w:val="1"/>
      <w:marLeft w:val="0"/>
      <w:marRight w:val="0"/>
      <w:marTop w:val="0"/>
      <w:marBottom w:val="0"/>
      <w:divBdr>
        <w:top w:val="none" w:sz="0" w:space="0" w:color="auto"/>
        <w:left w:val="none" w:sz="0" w:space="0" w:color="auto"/>
        <w:bottom w:val="none" w:sz="0" w:space="0" w:color="auto"/>
        <w:right w:val="none" w:sz="0" w:space="0" w:color="auto"/>
      </w:divBdr>
      <w:divsChild>
        <w:div w:id="2143231029">
          <w:marLeft w:val="0"/>
          <w:marRight w:val="0"/>
          <w:marTop w:val="360"/>
          <w:marBottom w:val="360"/>
          <w:divBdr>
            <w:top w:val="none" w:sz="0" w:space="0" w:color="auto"/>
            <w:left w:val="none" w:sz="0" w:space="0" w:color="auto"/>
            <w:bottom w:val="none" w:sz="0" w:space="0" w:color="auto"/>
            <w:right w:val="none" w:sz="0" w:space="0" w:color="auto"/>
          </w:divBdr>
          <w:divsChild>
            <w:div w:id="1329360573">
              <w:marLeft w:val="0"/>
              <w:marRight w:val="0"/>
              <w:marTop w:val="0"/>
              <w:marBottom w:val="0"/>
              <w:divBdr>
                <w:top w:val="none" w:sz="0" w:space="0" w:color="auto"/>
                <w:left w:val="none" w:sz="0" w:space="0" w:color="auto"/>
                <w:bottom w:val="none" w:sz="0" w:space="0" w:color="auto"/>
                <w:right w:val="none" w:sz="0" w:space="0" w:color="auto"/>
              </w:divBdr>
              <w:divsChild>
                <w:div w:id="1138114123">
                  <w:marLeft w:val="0"/>
                  <w:marRight w:val="0"/>
                  <w:marTop w:val="0"/>
                  <w:marBottom w:val="0"/>
                  <w:divBdr>
                    <w:top w:val="none" w:sz="0" w:space="0" w:color="auto"/>
                    <w:left w:val="none" w:sz="0" w:space="0" w:color="auto"/>
                    <w:bottom w:val="none" w:sz="0" w:space="0" w:color="auto"/>
                    <w:right w:val="none" w:sz="0" w:space="0" w:color="auto"/>
                  </w:divBdr>
                  <w:divsChild>
                    <w:div w:id="631593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452011">
          <w:marLeft w:val="0"/>
          <w:marRight w:val="0"/>
          <w:marTop w:val="360"/>
          <w:marBottom w:val="360"/>
          <w:divBdr>
            <w:top w:val="none" w:sz="0" w:space="0" w:color="auto"/>
            <w:left w:val="none" w:sz="0" w:space="0" w:color="auto"/>
            <w:bottom w:val="none" w:sz="0" w:space="0" w:color="auto"/>
            <w:right w:val="none" w:sz="0" w:space="0" w:color="auto"/>
          </w:divBdr>
          <w:divsChild>
            <w:div w:id="1982927583">
              <w:marLeft w:val="0"/>
              <w:marRight w:val="0"/>
              <w:marTop w:val="0"/>
              <w:marBottom w:val="0"/>
              <w:divBdr>
                <w:top w:val="none" w:sz="0" w:space="0" w:color="auto"/>
                <w:left w:val="none" w:sz="0" w:space="0" w:color="auto"/>
                <w:bottom w:val="none" w:sz="0" w:space="0" w:color="auto"/>
                <w:right w:val="none" w:sz="0" w:space="0" w:color="auto"/>
              </w:divBdr>
              <w:divsChild>
                <w:div w:id="1358461426">
                  <w:marLeft w:val="0"/>
                  <w:marRight w:val="0"/>
                  <w:marTop w:val="0"/>
                  <w:marBottom w:val="0"/>
                  <w:divBdr>
                    <w:top w:val="none" w:sz="0" w:space="0" w:color="auto"/>
                    <w:left w:val="none" w:sz="0" w:space="0" w:color="auto"/>
                    <w:bottom w:val="none" w:sz="0" w:space="0" w:color="auto"/>
                    <w:right w:val="none" w:sz="0" w:space="0" w:color="auto"/>
                  </w:divBdr>
                  <w:divsChild>
                    <w:div w:id="507519624">
                      <w:marLeft w:val="0"/>
                      <w:marRight w:val="0"/>
                      <w:marTop w:val="0"/>
                      <w:marBottom w:val="0"/>
                      <w:divBdr>
                        <w:top w:val="none" w:sz="0" w:space="0" w:color="auto"/>
                        <w:left w:val="none" w:sz="0" w:space="0" w:color="auto"/>
                        <w:bottom w:val="none" w:sz="0" w:space="0" w:color="auto"/>
                        <w:right w:val="none" w:sz="0" w:space="0" w:color="auto"/>
                      </w:divBdr>
                    </w:div>
                    <w:div w:id="1155335727">
                      <w:marLeft w:val="0"/>
                      <w:marRight w:val="0"/>
                      <w:marTop w:val="0"/>
                      <w:marBottom w:val="0"/>
                      <w:divBdr>
                        <w:top w:val="none" w:sz="0" w:space="0" w:color="auto"/>
                        <w:left w:val="none" w:sz="0" w:space="0" w:color="auto"/>
                        <w:bottom w:val="none" w:sz="0" w:space="0" w:color="auto"/>
                        <w:right w:val="none" w:sz="0" w:space="0" w:color="auto"/>
                      </w:divBdr>
                    </w:div>
                    <w:div w:id="85014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080609">
      <w:bodyDiv w:val="1"/>
      <w:marLeft w:val="0"/>
      <w:marRight w:val="0"/>
      <w:marTop w:val="0"/>
      <w:marBottom w:val="0"/>
      <w:divBdr>
        <w:top w:val="none" w:sz="0" w:space="0" w:color="auto"/>
        <w:left w:val="none" w:sz="0" w:space="0" w:color="auto"/>
        <w:bottom w:val="none" w:sz="0" w:space="0" w:color="auto"/>
        <w:right w:val="none" w:sz="0" w:space="0" w:color="auto"/>
      </w:divBdr>
    </w:div>
    <w:div w:id="1747917193">
      <w:bodyDiv w:val="1"/>
      <w:marLeft w:val="0"/>
      <w:marRight w:val="0"/>
      <w:marTop w:val="0"/>
      <w:marBottom w:val="0"/>
      <w:divBdr>
        <w:top w:val="none" w:sz="0" w:space="0" w:color="auto"/>
        <w:left w:val="none" w:sz="0" w:space="0" w:color="auto"/>
        <w:bottom w:val="none" w:sz="0" w:space="0" w:color="auto"/>
        <w:right w:val="none" w:sz="0" w:space="0" w:color="auto"/>
      </w:divBdr>
    </w:div>
    <w:div w:id="1748650215">
      <w:bodyDiv w:val="1"/>
      <w:marLeft w:val="0"/>
      <w:marRight w:val="0"/>
      <w:marTop w:val="0"/>
      <w:marBottom w:val="0"/>
      <w:divBdr>
        <w:top w:val="none" w:sz="0" w:space="0" w:color="auto"/>
        <w:left w:val="none" w:sz="0" w:space="0" w:color="auto"/>
        <w:bottom w:val="none" w:sz="0" w:space="0" w:color="auto"/>
        <w:right w:val="none" w:sz="0" w:space="0" w:color="auto"/>
      </w:divBdr>
    </w:div>
    <w:div w:id="1749309621">
      <w:bodyDiv w:val="1"/>
      <w:marLeft w:val="0"/>
      <w:marRight w:val="0"/>
      <w:marTop w:val="0"/>
      <w:marBottom w:val="0"/>
      <w:divBdr>
        <w:top w:val="none" w:sz="0" w:space="0" w:color="auto"/>
        <w:left w:val="none" w:sz="0" w:space="0" w:color="auto"/>
        <w:bottom w:val="none" w:sz="0" w:space="0" w:color="auto"/>
        <w:right w:val="none" w:sz="0" w:space="0" w:color="auto"/>
      </w:divBdr>
    </w:div>
    <w:div w:id="1770588957">
      <w:bodyDiv w:val="1"/>
      <w:marLeft w:val="0"/>
      <w:marRight w:val="0"/>
      <w:marTop w:val="0"/>
      <w:marBottom w:val="0"/>
      <w:divBdr>
        <w:top w:val="none" w:sz="0" w:space="0" w:color="auto"/>
        <w:left w:val="none" w:sz="0" w:space="0" w:color="auto"/>
        <w:bottom w:val="none" w:sz="0" w:space="0" w:color="auto"/>
        <w:right w:val="none" w:sz="0" w:space="0" w:color="auto"/>
      </w:divBdr>
    </w:div>
    <w:div w:id="1776242419">
      <w:bodyDiv w:val="1"/>
      <w:marLeft w:val="0"/>
      <w:marRight w:val="0"/>
      <w:marTop w:val="0"/>
      <w:marBottom w:val="0"/>
      <w:divBdr>
        <w:top w:val="none" w:sz="0" w:space="0" w:color="auto"/>
        <w:left w:val="none" w:sz="0" w:space="0" w:color="auto"/>
        <w:bottom w:val="none" w:sz="0" w:space="0" w:color="auto"/>
        <w:right w:val="none" w:sz="0" w:space="0" w:color="auto"/>
      </w:divBdr>
    </w:div>
    <w:div w:id="1796169965">
      <w:bodyDiv w:val="1"/>
      <w:marLeft w:val="0"/>
      <w:marRight w:val="0"/>
      <w:marTop w:val="0"/>
      <w:marBottom w:val="0"/>
      <w:divBdr>
        <w:top w:val="none" w:sz="0" w:space="0" w:color="auto"/>
        <w:left w:val="none" w:sz="0" w:space="0" w:color="auto"/>
        <w:bottom w:val="none" w:sz="0" w:space="0" w:color="auto"/>
        <w:right w:val="none" w:sz="0" w:space="0" w:color="auto"/>
      </w:divBdr>
    </w:div>
    <w:div w:id="1800026598">
      <w:bodyDiv w:val="1"/>
      <w:marLeft w:val="0"/>
      <w:marRight w:val="0"/>
      <w:marTop w:val="0"/>
      <w:marBottom w:val="0"/>
      <w:divBdr>
        <w:top w:val="none" w:sz="0" w:space="0" w:color="auto"/>
        <w:left w:val="none" w:sz="0" w:space="0" w:color="auto"/>
        <w:bottom w:val="none" w:sz="0" w:space="0" w:color="auto"/>
        <w:right w:val="none" w:sz="0" w:space="0" w:color="auto"/>
      </w:divBdr>
    </w:div>
    <w:div w:id="1801992502">
      <w:bodyDiv w:val="1"/>
      <w:marLeft w:val="0"/>
      <w:marRight w:val="0"/>
      <w:marTop w:val="0"/>
      <w:marBottom w:val="0"/>
      <w:divBdr>
        <w:top w:val="none" w:sz="0" w:space="0" w:color="auto"/>
        <w:left w:val="none" w:sz="0" w:space="0" w:color="auto"/>
        <w:bottom w:val="none" w:sz="0" w:space="0" w:color="auto"/>
        <w:right w:val="none" w:sz="0" w:space="0" w:color="auto"/>
      </w:divBdr>
    </w:div>
    <w:div w:id="1803379664">
      <w:bodyDiv w:val="1"/>
      <w:marLeft w:val="0"/>
      <w:marRight w:val="0"/>
      <w:marTop w:val="0"/>
      <w:marBottom w:val="0"/>
      <w:divBdr>
        <w:top w:val="none" w:sz="0" w:space="0" w:color="auto"/>
        <w:left w:val="none" w:sz="0" w:space="0" w:color="auto"/>
        <w:bottom w:val="none" w:sz="0" w:space="0" w:color="auto"/>
        <w:right w:val="none" w:sz="0" w:space="0" w:color="auto"/>
      </w:divBdr>
    </w:div>
    <w:div w:id="1808468005">
      <w:bodyDiv w:val="1"/>
      <w:marLeft w:val="0"/>
      <w:marRight w:val="0"/>
      <w:marTop w:val="0"/>
      <w:marBottom w:val="0"/>
      <w:divBdr>
        <w:top w:val="none" w:sz="0" w:space="0" w:color="auto"/>
        <w:left w:val="none" w:sz="0" w:space="0" w:color="auto"/>
        <w:bottom w:val="none" w:sz="0" w:space="0" w:color="auto"/>
        <w:right w:val="none" w:sz="0" w:space="0" w:color="auto"/>
      </w:divBdr>
    </w:div>
    <w:div w:id="1810246943">
      <w:bodyDiv w:val="1"/>
      <w:marLeft w:val="0"/>
      <w:marRight w:val="0"/>
      <w:marTop w:val="0"/>
      <w:marBottom w:val="0"/>
      <w:divBdr>
        <w:top w:val="none" w:sz="0" w:space="0" w:color="auto"/>
        <w:left w:val="none" w:sz="0" w:space="0" w:color="auto"/>
        <w:bottom w:val="none" w:sz="0" w:space="0" w:color="auto"/>
        <w:right w:val="none" w:sz="0" w:space="0" w:color="auto"/>
      </w:divBdr>
    </w:div>
    <w:div w:id="1816023698">
      <w:bodyDiv w:val="1"/>
      <w:marLeft w:val="0"/>
      <w:marRight w:val="0"/>
      <w:marTop w:val="0"/>
      <w:marBottom w:val="0"/>
      <w:divBdr>
        <w:top w:val="none" w:sz="0" w:space="0" w:color="auto"/>
        <w:left w:val="none" w:sz="0" w:space="0" w:color="auto"/>
        <w:bottom w:val="none" w:sz="0" w:space="0" w:color="auto"/>
        <w:right w:val="none" w:sz="0" w:space="0" w:color="auto"/>
      </w:divBdr>
    </w:div>
    <w:div w:id="1819491437">
      <w:bodyDiv w:val="1"/>
      <w:marLeft w:val="0"/>
      <w:marRight w:val="0"/>
      <w:marTop w:val="0"/>
      <w:marBottom w:val="0"/>
      <w:divBdr>
        <w:top w:val="none" w:sz="0" w:space="0" w:color="auto"/>
        <w:left w:val="none" w:sz="0" w:space="0" w:color="auto"/>
        <w:bottom w:val="none" w:sz="0" w:space="0" w:color="auto"/>
        <w:right w:val="none" w:sz="0" w:space="0" w:color="auto"/>
      </w:divBdr>
    </w:div>
    <w:div w:id="1821075629">
      <w:bodyDiv w:val="1"/>
      <w:marLeft w:val="0"/>
      <w:marRight w:val="0"/>
      <w:marTop w:val="0"/>
      <w:marBottom w:val="0"/>
      <w:divBdr>
        <w:top w:val="none" w:sz="0" w:space="0" w:color="auto"/>
        <w:left w:val="none" w:sz="0" w:space="0" w:color="auto"/>
        <w:bottom w:val="none" w:sz="0" w:space="0" w:color="auto"/>
        <w:right w:val="none" w:sz="0" w:space="0" w:color="auto"/>
      </w:divBdr>
    </w:div>
    <w:div w:id="1821384484">
      <w:bodyDiv w:val="1"/>
      <w:marLeft w:val="0"/>
      <w:marRight w:val="0"/>
      <w:marTop w:val="0"/>
      <w:marBottom w:val="0"/>
      <w:divBdr>
        <w:top w:val="none" w:sz="0" w:space="0" w:color="auto"/>
        <w:left w:val="none" w:sz="0" w:space="0" w:color="auto"/>
        <w:bottom w:val="none" w:sz="0" w:space="0" w:color="auto"/>
        <w:right w:val="none" w:sz="0" w:space="0" w:color="auto"/>
      </w:divBdr>
    </w:div>
    <w:div w:id="1822577799">
      <w:bodyDiv w:val="1"/>
      <w:marLeft w:val="0"/>
      <w:marRight w:val="0"/>
      <w:marTop w:val="0"/>
      <w:marBottom w:val="0"/>
      <w:divBdr>
        <w:top w:val="none" w:sz="0" w:space="0" w:color="auto"/>
        <w:left w:val="none" w:sz="0" w:space="0" w:color="auto"/>
        <w:bottom w:val="none" w:sz="0" w:space="0" w:color="auto"/>
        <w:right w:val="none" w:sz="0" w:space="0" w:color="auto"/>
      </w:divBdr>
    </w:div>
    <w:div w:id="1828521062">
      <w:bodyDiv w:val="1"/>
      <w:marLeft w:val="0"/>
      <w:marRight w:val="0"/>
      <w:marTop w:val="0"/>
      <w:marBottom w:val="0"/>
      <w:divBdr>
        <w:top w:val="none" w:sz="0" w:space="0" w:color="auto"/>
        <w:left w:val="none" w:sz="0" w:space="0" w:color="auto"/>
        <w:bottom w:val="none" w:sz="0" w:space="0" w:color="auto"/>
        <w:right w:val="none" w:sz="0" w:space="0" w:color="auto"/>
      </w:divBdr>
    </w:div>
    <w:div w:id="1833645589">
      <w:bodyDiv w:val="1"/>
      <w:marLeft w:val="0"/>
      <w:marRight w:val="0"/>
      <w:marTop w:val="0"/>
      <w:marBottom w:val="0"/>
      <w:divBdr>
        <w:top w:val="none" w:sz="0" w:space="0" w:color="auto"/>
        <w:left w:val="none" w:sz="0" w:space="0" w:color="auto"/>
        <w:bottom w:val="none" w:sz="0" w:space="0" w:color="auto"/>
        <w:right w:val="none" w:sz="0" w:space="0" w:color="auto"/>
      </w:divBdr>
    </w:div>
    <w:div w:id="1839999716">
      <w:bodyDiv w:val="1"/>
      <w:marLeft w:val="0"/>
      <w:marRight w:val="0"/>
      <w:marTop w:val="0"/>
      <w:marBottom w:val="0"/>
      <w:divBdr>
        <w:top w:val="none" w:sz="0" w:space="0" w:color="auto"/>
        <w:left w:val="none" w:sz="0" w:space="0" w:color="auto"/>
        <w:bottom w:val="none" w:sz="0" w:space="0" w:color="auto"/>
        <w:right w:val="none" w:sz="0" w:space="0" w:color="auto"/>
      </w:divBdr>
    </w:div>
    <w:div w:id="1843622227">
      <w:bodyDiv w:val="1"/>
      <w:marLeft w:val="0"/>
      <w:marRight w:val="0"/>
      <w:marTop w:val="0"/>
      <w:marBottom w:val="0"/>
      <w:divBdr>
        <w:top w:val="none" w:sz="0" w:space="0" w:color="auto"/>
        <w:left w:val="none" w:sz="0" w:space="0" w:color="auto"/>
        <w:bottom w:val="none" w:sz="0" w:space="0" w:color="auto"/>
        <w:right w:val="none" w:sz="0" w:space="0" w:color="auto"/>
      </w:divBdr>
    </w:div>
    <w:div w:id="1843662764">
      <w:bodyDiv w:val="1"/>
      <w:marLeft w:val="0"/>
      <w:marRight w:val="0"/>
      <w:marTop w:val="0"/>
      <w:marBottom w:val="0"/>
      <w:divBdr>
        <w:top w:val="none" w:sz="0" w:space="0" w:color="auto"/>
        <w:left w:val="none" w:sz="0" w:space="0" w:color="auto"/>
        <w:bottom w:val="none" w:sz="0" w:space="0" w:color="auto"/>
        <w:right w:val="none" w:sz="0" w:space="0" w:color="auto"/>
      </w:divBdr>
    </w:div>
    <w:div w:id="1854954862">
      <w:bodyDiv w:val="1"/>
      <w:marLeft w:val="0"/>
      <w:marRight w:val="0"/>
      <w:marTop w:val="0"/>
      <w:marBottom w:val="0"/>
      <w:divBdr>
        <w:top w:val="none" w:sz="0" w:space="0" w:color="auto"/>
        <w:left w:val="none" w:sz="0" w:space="0" w:color="auto"/>
        <w:bottom w:val="none" w:sz="0" w:space="0" w:color="auto"/>
        <w:right w:val="none" w:sz="0" w:space="0" w:color="auto"/>
      </w:divBdr>
    </w:div>
    <w:div w:id="1862091357">
      <w:bodyDiv w:val="1"/>
      <w:marLeft w:val="0"/>
      <w:marRight w:val="0"/>
      <w:marTop w:val="0"/>
      <w:marBottom w:val="0"/>
      <w:divBdr>
        <w:top w:val="none" w:sz="0" w:space="0" w:color="auto"/>
        <w:left w:val="none" w:sz="0" w:space="0" w:color="auto"/>
        <w:bottom w:val="none" w:sz="0" w:space="0" w:color="auto"/>
        <w:right w:val="none" w:sz="0" w:space="0" w:color="auto"/>
      </w:divBdr>
    </w:div>
    <w:div w:id="1863205948">
      <w:bodyDiv w:val="1"/>
      <w:marLeft w:val="0"/>
      <w:marRight w:val="0"/>
      <w:marTop w:val="0"/>
      <w:marBottom w:val="0"/>
      <w:divBdr>
        <w:top w:val="none" w:sz="0" w:space="0" w:color="auto"/>
        <w:left w:val="none" w:sz="0" w:space="0" w:color="auto"/>
        <w:bottom w:val="none" w:sz="0" w:space="0" w:color="auto"/>
        <w:right w:val="none" w:sz="0" w:space="0" w:color="auto"/>
      </w:divBdr>
    </w:div>
    <w:div w:id="1884824373">
      <w:bodyDiv w:val="1"/>
      <w:marLeft w:val="0"/>
      <w:marRight w:val="0"/>
      <w:marTop w:val="0"/>
      <w:marBottom w:val="0"/>
      <w:divBdr>
        <w:top w:val="none" w:sz="0" w:space="0" w:color="auto"/>
        <w:left w:val="none" w:sz="0" w:space="0" w:color="auto"/>
        <w:bottom w:val="none" w:sz="0" w:space="0" w:color="auto"/>
        <w:right w:val="none" w:sz="0" w:space="0" w:color="auto"/>
      </w:divBdr>
    </w:div>
    <w:div w:id="1886019391">
      <w:bodyDiv w:val="1"/>
      <w:marLeft w:val="0"/>
      <w:marRight w:val="0"/>
      <w:marTop w:val="0"/>
      <w:marBottom w:val="0"/>
      <w:divBdr>
        <w:top w:val="none" w:sz="0" w:space="0" w:color="auto"/>
        <w:left w:val="none" w:sz="0" w:space="0" w:color="auto"/>
        <w:bottom w:val="none" w:sz="0" w:space="0" w:color="auto"/>
        <w:right w:val="none" w:sz="0" w:space="0" w:color="auto"/>
      </w:divBdr>
    </w:div>
    <w:div w:id="1890265547">
      <w:bodyDiv w:val="1"/>
      <w:marLeft w:val="0"/>
      <w:marRight w:val="0"/>
      <w:marTop w:val="0"/>
      <w:marBottom w:val="0"/>
      <w:divBdr>
        <w:top w:val="none" w:sz="0" w:space="0" w:color="auto"/>
        <w:left w:val="none" w:sz="0" w:space="0" w:color="auto"/>
        <w:bottom w:val="none" w:sz="0" w:space="0" w:color="auto"/>
        <w:right w:val="none" w:sz="0" w:space="0" w:color="auto"/>
      </w:divBdr>
    </w:div>
    <w:div w:id="1895965403">
      <w:bodyDiv w:val="1"/>
      <w:marLeft w:val="0"/>
      <w:marRight w:val="0"/>
      <w:marTop w:val="0"/>
      <w:marBottom w:val="0"/>
      <w:divBdr>
        <w:top w:val="none" w:sz="0" w:space="0" w:color="auto"/>
        <w:left w:val="none" w:sz="0" w:space="0" w:color="auto"/>
        <w:bottom w:val="none" w:sz="0" w:space="0" w:color="auto"/>
        <w:right w:val="none" w:sz="0" w:space="0" w:color="auto"/>
      </w:divBdr>
    </w:div>
    <w:div w:id="1898855446">
      <w:bodyDiv w:val="1"/>
      <w:marLeft w:val="0"/>
      <w:marRight w:val="0"/>
      <w:marTop w:val="0"/>
      <w:marBottom w:val="0"/>
      <w:divBdr>
        <w:top w:val="none" w:sz="0" w:space="0" w:color="auto"/>
        <w:left w:val="none" w:sz="0" w:space="0" w:color="auto"/>
        <w:bottom w:val="none" w:sz="0" w:space="0" w:color="auto"/>
        <w:right w:val="none" w:sz="0" w:space="0" w:color="auto"/>
      </w:divBdr>
    </w:div>
    <w:div w:id="1899584279">
      <w:bodyDiv w:val="1"/>
      <w:marLeft w:val="0"/>
      <w:marRight w:val="0"/>
      <w:marTop w:val="0"/>
      <w:marBottom w:val="0"/>
      <w:divBdr>
        <w:top w:val="none" w:sz="0" w:space="0" w:color="auto"/>
        <w:left w:val="none" w:sz="0" w:space="0" w:color="auto"/>
        <w:bottom w:val="none" w:sz="0" w:space="0" w:color="auto"/>
        <w:right w:val="none" w:sz="0" w:space="0" w:color="auto"/>
      </w:divBdr>
    </w:div>
    <w:div w:id="1917126354">
      <w:bodyDiv w:val="1"/>
      <w:marLeft w:val="0"/>
      <w:marRight w:val="0"/>
      <w:marTop w:val="0"/>
      <w:marBottom w:val="0"/>
      <w:divBdr>
        <w:top w:val="none" w:sz="0" w:space="0" w:color="auto"/>
        <w:left w:val="none" w:sz="0" w:space="0" w:color="auto"/>
        <w:bottom w:val="none" w:sz="0" w:space="0" w:color="auto"/>
        <w:right w:val="none" w:sz="0" w:space="0" w:color="auto"/>
      </w:divBdr>
    </w:div>
    <w:div w:id="1918008355">
      <w:bodyDiv w:val="1"/>
      <w:marLeft w:val="0"/>
      <w:marRight w:val="0"/>
      <w:marTop w:val="0"/>
      <w:marBottom w:val="0"/>
      <w:divBdr>
        <w:top w:val="none" w:sz="0" w:space="0" w:color="auto"/>
        <w:left w:val="none" w:sz="0" w:space="0" w:color="auto"/>
        <w:bottom w:val="none" w:sz="0" w:space="0" w:color="auto"/>
        <w:right w:val="none" w:sz="0" w:space="0" w:color="auto"/>
      </w:divBdr>
    </w:div>
    <w:div w:id="1924681281">
      <w:bodyDiv w:val="1"/>
      <w:marLeft w:val="0"/>
      <w:marRight w:val="0"/>
      <w:marTop w:val="0"/>
      <w:marBottom w:val="0"/>
      <w:divBdr>
        <w:top w:val="none" w:sz="0" w:space="0" w:color="auto"/>
        <w:left w:val="none" w:sz="0" w:space="0" w:color="auto"/>
        <w:bottom w:val="none" w:sz="0" w:space="0" w:color="auto"/>
        <w:right w:val="none" w:sz="0" w:space="0" w:color="auto"/>
      </w:divBdr>
    </w:div>
    <w:div w:id="1925263153">
      <w:bodyDiv w:val="1"/>
      <w:marLeft w:val="0"/>
      <w:marRight w:val="0"/>
      <w:marTop w:val="0"/>
      <w:marBottom w:val="0"/>
      <w:divBdr>
        <w:top w:val="none" w:sz="0" w:space="0" w:color="auto"/>
        <w:left w:val="none" w:sz="0" w:space="0" w:color="auto"/>
        <w:bottom w:val="none" w:sz="0" w:space="0" w:color="auto"/>
        <w:right w:val="none" w:sz="0" w:space="0" w:color="auto"/>
      </w:divBdr>
    </w:div>
    <w:div w:id="1925918006">
      <w:bodyDiv w:val="1"/>
      <w:marLeft w:val="0"/>
      <w:marRight w:val="0"/>
      <w:marTop w:val="0"/>
      <w:marBottom w:val="0"/>
      <w:divBdr>
        <w:top w:val="none" w:sz="0" w:space="0" w:color="auto"/>
        <w:left w:val="none" w:sz="0" w:space="0" w:color="auto"/>
        <w:bottom w:val="none" w:sz="0" w:space="0" w:color="auto"/>
        <w:right w:val="none" w:sz="0" w:space="0" w:color="auto"/>
      </w:divBdr>
    </w:div>
    <w:div w:id="1927298914">
      <w:bodyDiv w:val="1"/>
      <w:marLeft w:val="0"/>
      <w:marRight w:val="0"/>
      <w:marTop w:val="0"/>
      <w:marBottom w:val="0"/>
      <w:divBdr>
        <w:top w:val="none" w:sz="0" w:space="0" w:color="auto"/>
        <w:left w:val="none" w:sz="0" w:space="0" w:color="auto"/>
        <w:bottom w:val="none" w:sz="0" w:space="0" w:color="auto"/>
        <w:right w:val="none" w:sz="0" w:space="0" w:color="auto"/>
      </w:divBdr>
    </w:div>
    <w:div w:id="1939680001">
      <w:bodyDiv w:val="1"/>
      <w:marLeft w:val="0"/>
      <w:marRight w:val="0"/>
      <w:marTop w:val="0"/>
      <w:marBottom w:val="0"/>
      <w:divBdr>
        <w:top w:val="none" w:sz="0" w:space="0" w:color="auto"/>
        <w:left w:val="none" w:sz="0" w:space="0" w:color="auto"/>
        <w:bottom w:val="none" w:sz="0" w:space="0" w:color="auto"/>
        <w:right w:val="none" w:sz="0" w:space="0" w:color="auto"/>
      </w:divBdr>
    </w:div>
    <w:div w:id="1950427904">
      <w:bodyDiv w:val="1"/>
      <w:marLeft w:val="0"/>
      <w:marRight w:val="0"/>
      <w:marTop w:val="0"/>
      <w:marBottom w:val="0"/>
      <w:divBdr>
        <w:top w:val="none" w:sz="0" w:space="0" w:color="auto"/>
        <w:left w:val="none" w:sz="0" w:space="0" w:color="auto"/>
        <w:bottom w:val="none" w:sz="0" w:space="0" w:color="auto"/>
        <w:right w:val="none" w:sz="0" w:space="0" w:color="auto"/>
      </w:divBdr>
    </w:div>
    <w:div w:id="1951425946">
      <w:bodyDiv w:val="1"/>
      <w:marLeft w:val="0"/>
      <w:marRight w:val="0"/>
      <w:marTop w:val="0"/>
      <w:marBottom w:val="0"/>
      <w:divBdr>
        <w:top w:val="none" w:sz="0" w:space="0" w:color="auto"/>
        <w:left w:val="none" w:sz="0" w:space="0" w:color="auto"/>
        <w:bottom w:val="none" w:sz="0" w:space="0" w:color="auto"/>
        <w:right w:val="none" w:sz="0" w:space="0" w:color="auto"/>
      </w:divBdr>
    </w:div>
    <w:div w:id="1965648987">
      <w:bodyDiv w:val="1"/>
      <w:marLeft w:val="0"/>
      <w:marRight w:val="0"/>
      <w:marTop w:val="0"/>
      <w:marBottom w:val="0"/>
      <w:divBdr>
        <w:top w:val="none" w:sz="0" w:space="0" w:color="auto"/>
        <w:left w:val="none" w:sz="0" w:space="0" w:color="auto"/>
        <w:bottom w:val="none" w:sz="0" w:space="0" w:color="auto"/>
        <w:right w:val="none" w:sz="0" w:space="0" w:color="auto"/>
      </w:divBdr>
    </w:div>
    <w:div w:id="1970739295">
      <w:bodyDiv w:val="1"/>
      <w:marLeft w:val="0"/>
      <w:marRight w:val="0"/>
      <w:marTop w:val="0"/>
      <w:marBottom w:val="0"/>
      <w:divBdr>
        <w:top w:val="none" w:sz="0" w:space="0" w:color="auto"/>
        <w:left w:val="none" w:sz="0" w:space="0" w:color="auto"/>
        <w:bottom w:val="none" w:sz="0" w:space="0" w:color="auto"/>
        <w:right w:val="none" w:sz="0" w:space="0" w:color="auto"/>
      </w:divBdr>
    </w:div>
    <w:div w:id="1976174773">
      <w:bodyDiv w:val="1"/>
      <w:marLeft w:val="0"/>
      <w:marRight w:val="0"/>
      <w:marTop w:val="0"/>
      <w:marBottom w:val="0"/>
      <w:divBdr>
        <w:top w:val="none" w:sz="0" w:space="0" w:color="auto"/>
        <w:left w:val="none" w:sz="0" w:space="0" w:color="auto"/>
        <w:bottom w:val="none" w:sz="0" w:space="0" w:color="auto"/>
        <w:right w:val="none" w:sz="0" w:space="0" w:color="auto"/>
      </w:divBdr>
    </w:div>
    <w:div w:id="1982997590">
      <w:bodyDiv w:val="1"/>
      <w:marLeft w:val="0"/>
      <w:marRight w:val="0"/>
      <w:marTop w:val="0"/>
      <w:marBottom w:val="0"/>
      <w:divBdr>
        <w:top w:val="none" w:sz="0" w:space="0" w:color="auto"/>
        <w:left w:val="none" w:sz="0" w:space="0" w:color="auto"/>
        <w:bottom w:val="none" w:sz="0" w:space="0" w:color="auto"/>
        <w:right w:val="none" w:sz="0" w:space="0" w:color="auto"/>
      </w:divBdr>
    </w:div>
    <w:div w:id="1985507440">
      <w:bodyDiv w:val="1"/>
      <w:marLeft w:val="0"/>
      <w:marRight w:val="0"/>
      <w:marTop w:val="0"/>
      <w:marBottom w:val="0"/>
      <w:divBdr>
        <w:top w:val="none" w:sz="0" w:space="0" w:color="auto"/>
        <w:left w:val="none" w:sz="0" w:space="0" w:color="auto"/>
        <w:bottom w:val="none" w:sz="0" w:space="0" w:color="auto"/>
        <w:right w:val="none" w:sz="0" w:space="0" w:color="auto"/>
      </w:divBdr>
    </w:div>
    <w:div w:id="1986616396">
      <w:bodyDiv w:val="1"/>
      <w:marLeft w:val="0"/>
      <w:marRight w:val="0"/>
      <w:marTop w:val="0"/>
      <w:marBottom w:val="0"/>
      <w:divBdr>
        <w:top w:val="none" w:sz="0" w:space="0" w:color="auto"/>
        <w:left w:val="none" w:sz="0" w:space="0" w:color="auto"/>
        <w:bottom w:val="none" w:sz="0" w:space="0" w:color="auto"/>
        <w:right w:val="none" w:sz="0" w:space="0" w:color="auto"/>
      </w:divBdr>
    </w:div>
    <w:div w:id="1994748373">
      <w:bodyDiv w:val="1"/>
      <w:marLeft w:val="0"/>
      <w:marRight w:val="0"/>
      <w:marTop w:val="0"/>
      <w:marBottom w:val="0"/>
      <w:divBdr>
        <w:top w:val="none" w:sz="0" w:space="0" w:color="auto"/>
        <w:left w:val="none" w:sz="0" w:space="0" w:color="auto"/>
        <w:bottom w:val="none" w:sz="0" w:space="0" w:color="auto"/>
        <w:right w:val="none" w:sz="0" w:space="0" w:color="auto"/>
      </w:divBdr>
    </w:div>
    <w:div w:id="1998652845">
      <w:bodyDiv w:val="1"/>
      <w:marLeft w:val="0"/>
      <w:marRight w:val="0"/>
      <w:marTop w:val="0"/>
      <w:marBottom w:val="0"/>
      <w:divBdr>
        <w:top w:val="none" w:sz="0" w:space="0" w:color="auto"/>
        <w:left w:val="none" w:sz="0" w:space="0" w:color="auto"/>
        <w:bottom w:val="none" w:sz="0" w:space="0" w:color="auto"/>
        <w:right w:val="none" w:sz="0" w:space="0" w:color="auto"/>
      </w:divBdr>
    </w:div>
    <w:div w:id="2007784903">
      <w:bodyDiv w:val="1"/>
      <w:marLeft w:val="0"/>
      <w:marRight w:val="0"/>
      <w:marTop w:val="0"/>
      <w:marBottom w:val="0"/>
      <w:divBdr>
        <w:top w:val="none" w:sz="0" w:space="0" w:color="auto"/>
        <w:left w:val="none" w:sz="0" w:space="0" w:color="auto"/>
        <w:bottom w:val="none" w:sz="0" w:space="0" w:color="auto"/>
        <w:right w:val="none" w:sz="0" w:space="0" w:color="auto"/>
      </w:divBdr>
    </w:div>
    <w:div w:id="2009016045">
      <w:bodyDiv w:val="1"/>
      <w:marLeft w:val="0"/>
      <w:marRight w:val="0"/>
      <w:marTop w:val="0"/>
      <w:marBottom w:val="0"/>
      <w:divBdr>
        <w:top w:val="none" w:sz="0" w:space="0" w:color="auto"/>
        <w:left w:val="none" w:sz="0" w:space="0" w:color="auto"/>
        <w:bottom w:val="none" w:sz="0" w:space="0" w:color="auto"/>
        <w:right w:val="none" w:sz="0" w:space="0" w:color="auto"/>
      </w:divBdr>
    </w:div>
    <w:div w:id="2011787595">
      <w:bodyDiv w:val="1"/>
      <w:marLeft w:val="0"/>
      <w:marRight w:val="0"/>
      <w:marTop w:val="0"/>
      <w:marBottom w:val="0"/>
      <w:divBdr>
        <w:top w:val="none" w:sz="0" w:space="0" w:color="auto"/>
        <w:left w:val="none" w:sz="0" w:space="0" w:color="auto"/>
        <w:bottom w:val="none" w:sz="0" w:space="0" w:color="auto"/>
        <w:right w:val="none" w:sz="0" w:space="0" w:color="auto"/>
      </w:divBdr>
    </w:div>
    <w:div w:id="2017534279">
      <w:bodyDiv w:val="1"/>
      <w:marLeft w:val="0"/>
      <w:marRight w:val="0"/>
      <w:marTop w:val="0"/>
      <w:marBottom w:val="0"/>
      <w:divBdr>
        <w:top w:val="none" w:sz="0" w:space="0" w:color="auto"/>
        <w:left w:val="none" w:sz="0" w:space="0" w:color="auto"/>
        <w:bottom w:val="none" w:sz="0" w:space="0" w:color="auto"/>
        <w:right w:val="none" w:sz="0" w:space="0" w:color="auto"/>
      </w:divBdr>
    </w:div>
    <w:div w:id="2020114077">
      <w:bodyDiv w:val="1"/>
      <w:marLeft w:val="0"/>
      <w:marRight w:val="0"/>
      <w:marTop w:val="0"/>
      <w:marBottom w:val="0"/>
      <w:divBdr>
        <w:top w:val="none" w:sz="0" w:space="0" w:color="auto"/>
        <w:left w:val="none" w:sz="0" w:space="0" w:color="auto"/>
        <w:bottom w:val="none" w:sz="0" w:space="0" w:color="auto"/>
        <w:right w:val="none" w:sz="0" w:space="0" w:color="auto"/>
      </w:divBdr>
    </w:div>
    <w:div w:id="2033648360">
      <w:bodyDiv w:val="1"/>
      <w:marLeft w:val="0"/>
      <w:marRight w:val="0"/>
      <w:marTop w:val="0"/>
      <w:marBottom w:val="0"/>
      <w:divBdr>
        <w:top w:val="none" w:sz="0" w:space="0" w:color="auto"/>
        <w:left w:val="none" w:sz="0" w:space="0" w:color="auto"/>
        <w:bottom w:val="none" w:sz="0" w:space="0" w:color="auto"/>
        <w:right w:val="none" w:sz="0" w:space="0" w:color="auto"/>
      </w:divBdr>
    </w:div>
    <w:div w:id="2034305961">
      <w:bodyDiv w:val="1"/>
      <w:marLeft w:val="0"/>
      <w:marRight w:val="0"/>
      <w:marTop w:val="0"/>
      <w:marBottom w:val="0"/>
      <w:divBdr>
        <w:top w:val="none" w:sz="0" w:space="0" w:color="auto"/>
        <w:left w:val="none" w:sz="0" w:space="0" w:color="auto"/>
        <w:bottom w:val="none" w:sz="0" w:space="0" w:color="auto"/>
        <w:right w:val="none" w:sz="0" w:space="0" w:color="auto"/>
      </w:divBdr>
    </w:div>
    <w:div w:id="2035761044">
      <w:bodyDiv w:val="1"/>
      <w:marLeft w:val="0"/>
      <w:marRight w:val="0"/>
      <w:marTop w:val="0"/>
      <w:marBottom w:val="0"/>
      <w:divBdr>
        <w:top w:val="none" w:sz="0" w:space="0" w:color="auto"/>
        <w:left w:val="none" w:sz="0" w:space="0" w:color="auto"/>
        <w:bottom w:val="none" w:sz="0" w:space="0" w:color="auto"/>
        <w:right w:val="none" w:sz="0" w:space="0" w:color="auto"/>
      </w:divBdr>
    </w:div>
    <w:div w:id="2051031420">
      <w:bodyDiv w:val="1"/>
      <w:marLeft w:val="0"/>
      <w:marRight w:val="0"/>
      <w:marTop w:val="0"/>
      <w:marBottom w:val="0"/>
      <w:divBdr>
        <w:top w:val="none" w:sz="0" w:space="0" w:color="auto"/>
        <w:left w:val="none" w:sz="0" w:space="0" w:color="auto"/>
        <w:bottom w:val="none" w:sz="0" w:space="0" w:color="auto"/>
        <w:right w:val="none" w:sz="0" w:space="0" w:color="auto"/>
      </w:divBdr>
    </w:div>
    <w:div w:id="2091538766">
      <w:bodyDiv w:val="1"/>
      <w:marLeft w:val="0"/>
      <w:marRight w:val="0"/>
      <w:marTop w:val="0"/>
      <w:marBottom w:val="0"/>
      <w:divBdr>
        <w:top w:val="none" w:sz="0" w:space="0" w:color="auto"/>
        <w:left w:val="none" w:sz="0" w:space="0" w:color="auto"/>
        <w:bottom w:val="none" w:sz="0" w:space="0" w:color="auto"/>
        <w:right w:val="none" w:sz="0" w:space="0" w:color="auto"/>
      </w:divBdr>
    </w:div>
    <w:div w:id="2092776996">
      <w:bodyDiv w:val="1"/>
      <w:marLeft w:val="0"/>
      <w:marRight w:val="0"/>
      <w:marTop w:val="0"/>
      <w:marBottom w:val="0"/>
      <w:divBdr>
        <w:top w:val="none" w:sz="0" w:space="0" w:color="auto"/>
        <w:left w:val="none" w:sz="0" w:space="0" w:color="auto"/>
        <w:bottom w:val="none" w:sz="0" w:space="0" w:color="auto"/>
        <w:right w:val="none" w:sz="0" w:space="0" w:color="auto"/>
      </w:divBdr>
    </w:div>
    <w:div w:id="2095009966">
      <w:bodyDiv w:val="1"/>
      <w:marLeft w:val="0"/>
      <w:marRight w:val="0"/>
      <w:marTop w:val="0"/>
      <w:marBottom w:val="0"/>
      <w:divBdr>
        <w:top w:val="none" w:sz="0" w:space="0" w:color="auto"/>
        <w:left w:val="none" w:sz="0" w:space="0" w:color="auto"/>
        <w:bottom w:val="none" w:sz="0" w:space="0" w:color="auto"/>
        <w:right w:val="none" w:sz="0" w:space="0" w:color="auto"/>
      </w:divBdr>
    </w:div>
    <w:div w:id="2106031001">
      <w:bodyDiv w:val="1"/>
      <w:marLeft w:val="0"/>
      <w:marRight w:val="0"/>
      <w:marTop w:val="0"/>
      <w:marBottom w:val="0"/>
      <w:divBdr>
        <w:top w:val="none" w:sz="0" w:space="0" w:color="auto"/>
        <w:left w:val="none" w:sz="0" w:space="0" w:color="auto"/>
        <w:bottom w:val="none" w:sz="0" w:space="0" w:color="auto"/>
        <w:right w:val="none" w:sz="0" w:space="0" w:color="auto"/>
      </w:divBdr>
    </w:div>
    <w:div w:id="2114007639">
      <w:bodyDiv w:val="1"/>
      <w:marLeft w:val="0"/>
      <w:marRight w:val="0"/>
      <w:marTop w:val="0"/>
      <w:marBottom w:val="0"/>
      <w:divBdr>
        <w:top w:val="none" w:sz="0" w:space="0" w:color="auto"/>
        <w:left w:val="none" w:sz="0" w:space="0" w:color="auto"/>
        <w:bottom w:val="none" w:sz="0" w:space="0" w:color="auto"/>
        <w:right w:val="none" w:sz="0" w:space="0" w:color="auto"/>
      </w:divBdr>
    </w:div>
    <w:div w:id="2114548965">
      <w:bodyDiv w:val="1"/>
      <w:marLeft w:val="0"/>
      <w:marRight w:val="0"/>
      <w:marTop w:val="0"/>
      <w:marBottom w:val="0"/>
      <w:divBdr>
        <w:top w:val="none" w:sz="0" w:space="0" w:color="auto"/>
        <w:left w:val="none" w:sz="0" w:space="0" w:color="auto"/>
        <w:bottom w:val="none" w:sz="0" w:space="0" w:color="auto"/>
        <w:right w:val="none" w:sz="0" w:space="0" w:color="auto"/>
      </w:divBdr>
    </w:div>
    <w:div w:id="2127431717">
      <w:bodyDiv w:val="1"/>
      <w:marLeft w:val="0"/>
      <w:marRight w:val="0"/>
      <w:marTop w:val="0"/>
      <w:marBottom w:val="0"/>
      <w:divBdr>
        <w:top w:val="none" w:sz="0" w:space="0" w:color="auto"/>
        <w:left w:val="none" w:sz="0" w:space="0" w:color="auto"/>
        <w:bottom w:val="none" w:sz="0" w:space="0" w:color="auto"/>
        <w:right w:val="none" w:sz="0" w:space="0" w:color="auto"/>
      </w:divBdr>
    </w:div>
    <w:div w:id="2132242540">
      <w:bodyDiv w:val="1"/>
      <w:marLeft w:val="0"/>
      <w:marRight w:val="0"/>
      <w:marTop w:val="0"/>
      <w:marBottom w:val="0"/>
      <w:divBdr>
        <w:top w:val="none" w:sz="0" w:space="0" w:color="auto"/>
        <w:left w:val="none" w:sz="0" w:space="0" w:color="auto"/>
        <w:bottom w:val="none" w:sz="0" w:space="0" w:color="auto"/>
        <w:right w:val="none" w:sz="0" w:space="0" w:color="auto"/>
      </w:divBdr>
    </w:div>
    <w:div w:id="2135633999">
      <w:bodyDiv w:val="1"/>
      <w:marLeft w:val="0"/>
      <w:marRight w:val="0"/>
      <w:marTop w:val="0"/>
      <w:marBottom w:val="0"/>
      <w:divBdr>
        <w:top w:val="none" w:sz="0" w:space="0" w:color="auto"/>
        <w:left w:val="none" w:sz="0" w:space="0" w:color="auto"/>
        <w:bottom w:val="none" w:sz="0" w:space="0" w:color="auto"/>
        <w:right w:val="none" w:sz="0" w:space="0" w:color="auto"/>
      </w:divBdr>
    </w:div>
    <w:div w:id="2138789472">
      <w:bodyDiv w:val="1"/>
      <w:marLeft w:val="0"/>
      <w:marRight w:val="0"/>
      <w:marTop w:val="0"/>
      <w:marBottom w:val="0"/>
      <w:divBdr>
        <w:top w:val="none" w:sz="0" w:space="0" w:color="auto"/>
        <w:left w:val="none" w:sz="0" w:space="0" w:color="auto"/>
        <w:bottom w:val="none" w:sz="0" w:space="0" w:color="auto"/>
        <w:right w:val="none" w:sz="0" w:space="0" w:color="auto"/>
      </w:divBdr>
    </w:div>
    <w:div w:id="2140105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eader" Target="header1.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rothJ\OneDrive%20-%20Driver%20and%20Vehicle%20Standards%20Agency\Documents\Uni%20Work\Written%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52D2D42E9CAD48B6D6E8CD04AD8D5E" ma:contentTypeVersion="15" ma:contentTypeDescription="Create a new document." ma:contentTypeScope="" ma:versionID="e2f9a92537518428d7a37f9185075295">
  <xsd:schema xmlns:xsd="http://www.w3.org/2001/XMLSchema" xmlns:xs="http://www.w3.org/2001/XMLSchema" xmlns:p="http://schemas.microsoft.com/office/2006/metadata/properties" xmlns:ns3="4ca48f4b-17ea-4266-98d3-b12d04cfb163" xmlns:ns4="07af6425-2580-4c28-bf4b-2148448b81c0" targetNamespace="http://schemas.microsoft.com/office/2006/metadata/properties" ma:root="true" ma:fieldsID="2273bd32da11af7b38fdb7a793aa8895" ns3:_="" ns4:_="">
    <xsd:import namespace="4ca48f4b-17ea-4266-98d3-b12d04cfb163"/>
    <xsd:import namespace="07af6425-2580-4c28-bf4b-2148448b81c0"/>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a48f4b-17ea-4266-98d3-b12d04cfb1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_activity" ma:index="18" nillable="true" ma:displayName="_activity" ma:hidden="true" ma:internalName="_activity">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af6425-2580-4c28-bf4b-2148448b81c0"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ca48f4b-17ea-4266-98d3-b12d04cfb16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Con15</b:Tag>
    <b:SourceType>Book</b:SourceType>
    <b:Guid>{8A5FBEC0-AFED-4D48-9302-62C24E4A2218}</b:Guid>
    <b:Title>Database Systems: A Practical Approach to Design, Implementation, and Management</b:Title>
    <b:Year>2015</b:Year>
    <b:Author>
      <b:Author>
        <b:NameList>
          <b:Person>
            <b:Last>Connolly</b:Last>
          </b:Person>
          <b:Person>
            <b:Last>Thomas</b:Last>
          </b:Person>
          <b:Person>
            <b:Last>Begg</b:Last>
          </b:Person>
          <b:Person>
            <b:Last>Carolyn</b:Last>
          </b:Person>
        </b:NameList>
      </b:Author>
    </b:Author>
    <b:City>Harlow</b:City>
    <b:Publisher>Pearson Education Limited</b:Publisher>
    <b:RefOrder>1</b:RefOrder>
  </b:Source>
  <b:Source>
    <b:Tag>Cod70</b:Tag>
    <b:SourceType>JournalArticle</b:SourceType>
    <b:Guid>{17889C96-1013-4B22-9B28-DD7AFDF3B38F}</b:Guid>
    <b:Title>A Relational Model of Data for Large Shared Data Banks</b:Title>
    <b:Year>1970</b:Year>
    <b:Pages>377-387</b:Pages>
    <b:JournalName>Communications of the ACM</b:JournalName>
    <b:Volume>13</b:Volume>
    <b:Issue>6</b:Issue>
    <b:Author>
      <b:Author>
        <b:NameList>
          <b:Person>
            <b:Last>Codd</b:Last>
            <b:First>Edgar F.</b:First>
          </b:Person>
        </b:NameList>
      </b:Author>
    </b:Author>
    <b:RefOrder>2</b:RefOrder>
  </b:Source>
  <b:Source>
    <b:Tag>Mic26</b:Tag>
    <b:SourceType>DocumentFromInternetSite</b:SourceType>
    <b:Guid>{41B86566-45D1-4D34-BD98-FED30993A1E9}</b:Guid>
    <b:Title>Database design basics</b:Title>
    <b:Author>
      <b:Author>
        <b:Corporate>Microsoft</b:Corporate>
      </b:Author>
    </b:Author>
    <b:YearAccessed>2026</b:YearAccessed>
    <b:MonthAccessed>July</b:MonthAccessed>
    <b:DayAccessed>27</b:DayAccessed>
    <b:URL>https://support.microsoft.com/en-us/access/database-design-basics</b:URL>
    <b:RefOrder>3</b:RefOrder>
  </b:Source>
  <b:Source>
    <b:Tag>Mic261</b:Tag>
    <b:SourceType>DocumentFromInternetSite</b:SourceType>
    <b:Guid>{9FCE883D-47AA-4131-B9FB-D335FD6E4701}</b:Guid>
    <b:Author>
      <b:Author>
        <b:Corporate>Microsoft</b:Corporate>
      </b:Author>
    </b:Author>
    <b:Title>Guide to table relationships</b:Title>
    <b:YearAccessed>2026</b:YearAccessed>
    <b:MonthAccessed>July</b:MonthAccessed>
    <b:DayAccessed>27</b:DayAccessed>
    <b:URL>https://support.microsoft.com/en-us/access/guide-to-table-relationships</b:URL>
    <b:RefOrder>4</b:RefOrder>
  </b:Source>
  <b:Source>
    <b:Tag>Mic262</b:Tag>
    <b:SourceType>DocumentFromInternetSite</b:SourceType>
    <b:Guid>{7F81E71C-4E3F-4B7B-A6D6-36AD3BD4CB42}</b:Guid>
    <b:Author>
      <b:Author>
        <b:Corporate>Microsoft</b:Corporate>
      </b:Author>
    </b:Author>
    <b:Title>Restrict data input by using validation rules</b:Title>
    <b:YearAccessed>2026</b:YearAccessed>
    <b:MonthAccessed>July</b:MonthAccessed>
    <b:DayAccessed>27</b:DayAccessed>
    <b:URL>https://support.microsoft.com/en-us/access/restrict-data-input-by-using-validation-rules</b:URL>
    <b:RefOrder>5</b:RefOrder>
  </b:Source>
  <b:Source>
    <b:Tag>Mic263</b:Tag>
    <b:SourceType>DocumentFromInternetSite</b:SourceType>
    <b:Guid>{83989E22-8991-4269-9BFF-E7D513AD6EEF}</b:Guid>
    <b:Author>
      <b:Author>
        <b:Corporate>Microsoft</b:Corporate>
      </b:Author>
    </b:Author>
    <b:Title>Create a query based on multiple tables</b:Title>
    <b:YearAccessed>2026</b:YearAccessed>
    <b:MonthAccessed>July</b:MonthAccessed>
    <b:DayAccessed>27</b:DayAccessed>
    <b:URL>https://support.microsoft.com/en-us/access/create-a-query-based-on-multiple-tables</b:URL>
    <b:RefOrder>6</b:RefOrder>
  </b:Source>
  <b:Source>
    <b:Tag>Inf26</b:Tag>
    <b:SourceType>DocumentFromInternetSite</b:SourceType>
    <b:Guid>{7389B93D-D52E-4068-9F19-0617FA7F0ADD}</b:Guid>
    <b:Author>
      <b:Author>
        <b:Corporate>Information Commissioner's Office</b:Corporate>
      </b:Author>
    </b:Author>
    <b:Title>Principle (c): Data minimisation</b:Title>
    <b:YearAccessed>2026</b:YearAccessed>
    <b:MonthAccessed>July</b:MonthAccessed>
    <b:DayAccessed>27</b:DayAccessed>
    <b:URL>https://ico.org.uk/for-organisations/uk-gdpr-guidance-and-resources/data-protection-principles/a-guide-to-the-data-protection-principles/data-minimisation/</b:URL>
    <b:RefOrder>7</b:RefOrder>
  </b:Source>
  <b:Source>
    <b:Tag>Inf261</b:Tag>
    <b:SourceType>DocumentFromInternetSite</b:SourceType>
    <b:Guid>{99192774-8B18-4925-8CC7-4F8D3FB228C4}</b:Guid>
    <b:Author>
      <b:Author>
        <b:Corporate>Information Commissioner's Office</b:Corporate>
      </b:Author>
    </b:Author>
    <b:Title>Principle (d): Accuracy</b:Title>
    <b:YearAccessed>2026</b:YearAccessed>
    <b:MonthAccessed>July</b:MonthAccessed>
    <b:DayAccessed>27</b:DayAccessed>
    <b:URL>https://ico.org.uk/for-organisations/uk-gdpr-guidance-and-resources/data-protection-principles/a-guide-to-the-data-protection-principles/accuracy/</b:URL>
    <b:RefOrder>8</b:RefOrder>
  </b:Source>
</b:Sources>
</file>

<file path=customXml/itemProps1.xml><?xml version="1.0" encoding="utf-8"?>
<ds:datastoreItem xmlns:ds="http://schemas.openxmlformats.org/officeDocument/2006/customXml" ds:itemID="{B3DA448B-FA84-480D-9A67-BC64E3B29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a48f4b-17ea-4266-98d3-b12d04cfb163"/>
    <ds:schemaRef ds:uri="07af6425-2580-4c28-bf4b-2148448b8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5528AF-17AA-47B1-96AB-3268AB07E601}">
  <ds:schemaRefs>
    <ds:schemaRef ds:uri="http://schemas.microsoft.com/office/2006/metadata/properties"/>
    <ds:schemaRef ds:uri="http://schemas.microsoft.com/office/infopath/2007/PartnerControls"/>
    <ds:schemaRef ds:uri="4ca48f4b-17ea-4266-98d3-b12d04cfb163"/>
  </ds:schemaRefs>
</ds:datastoreItem>
</file>

<file path=customXml/itemProps3.xml><?xml version="1.0" encoding="utf-8"?>
<ds:datastoreItem xmlns:ds="http://schemas.openxmlformats.org/officeDocument/2006/customXml" ds:itemID="{84493D26-1F42-4F70-AE4A-C4E0869D5152}">
  <ds:schemaRefs>
    <ds:schemaRef ds:uri="http://schemas.microsoft.com/sharepoint/v3/contenttype/forms"/>
  </ds:schemaRefs>
</ds:datastoreItem>
</file>

<file path=customXml/itemProps4.xml><?xml version="1.0" encoding="utf-8"?>
<ds:datastoreItem xmlns:ds="http://schemas.openxmlformats.org/officeDocument/2006/customXml" ds:itemID="{CA306E38-0BB3-498F-855F-3C7C21DD2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Written Report Template.dotx</Template>
  <TotalTime>2869</TotalTime>
  <Pages>23</Pages>
  <Words>2318</Words>
  <Characters>12773</Characters>
  <Application>Microsoft Office Word</Application>
  <DocSecurity>0</DocSecurity>
  <Lines>473</Lines>
  <Paragraphs>368</Paragraphs>
  <ScaleCrop>false</ScaleCrop>
  <HeadingPairs>
    <vt:vector size="2" baseType="variant">
      <vt:variant>
        <vt:lpstr>Title</vt:lpstr>
      </vt:variant>
      <vt:variant>
        <vt:i4>1</vt:i4>
      </vt:variant>
    </vt:vector>
  </HeadingPairs>
  <TitlesOfParts>
    <vt:vector size="1" baseType="lpstr">
      <vt:lpstr>Network Environments</vt:lpstr>
    </vt:vector>
  </TitlesOfParts>
  <Company>DVSA</Company>
  <LinksUpToDate>false</LinksUpToDate>
  <CharactersWithSpaces>14723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Environments</dc:title>
  <dc:subject/>
  <dc:creator>Protheroe, Joseph</dc:creator>
  <cp:keywords/>
  <dc:description/>
  <cp:lastModifiedBy>Joseph Protheroe</cp:lastModifiedBy>
  <cp:revision>213</cp:revision>
  <dcterms:created xsi:type="dcterms:W3CDTF">2026-07-21T11:57:00Z</dcterms:created>
  <dcterms:modified xsi:type="dcterms:W3CDTF">2026-07-27T10:11:00Z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0x0101007C52D2D42E9CAD48B6D6E8CD04AD8D5E</vt:lpwstr>
  </property>
</Properties>
</file>