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57B603" w14:textId="77777777" w:rsidR="00F51D3C" w:rsidRDefault="00F51D3C" w:rsidP="003110C8">
      <w:pPr>
        <w:jc w:val="both"/>
        <w:rPr>
          <w:rFonts w:ascii="Arial" w:hAnsi="Arial" w:cs="Arial"/>
          <w:b/>
          <w:bCs/>
          <w:sz w:val="24"/>
          <w:szCs w:val="24"/>
          <w:u w:val="single"/>
        </w:rPr>
      </w:pPr>
    </w:p>
    <w:p w14:paraId="5535CD64" w14:textId="77777777" w:rsidR="00F51D3C" w:rsidRDefault="00F51D3C" w:rsidP="003110C8">
      <w:pPr>
        <w:jc w:val="both"/>
        <w:rPr>
          <w:rFonts w:ascii="Arial" w:hAnsi="Arial" w:cs="Arial"/>
          <w:b/>
          <w:bCs/>
          <w:sz w:val="24"/>
          <w:szCs w:val="24"/>
          <w:u w:val="single"/>
        </w:rPr>
      </w:pPr>
    </w:p>
    <w:p w14:paraId="2C5C4A53" w14:textId="77777777" w:rsidR="00F51D3C" w:rsidRDefault="00F51D3C" w:rsidP="003110C8">
      <w:pPr>
        <w:jc w:val="both"/>
        <w:rPr>
          <w:rFonts w:ascii="Arial" w:hAnsi="Arial" w:cs="Arial"/>
          <w:b/>
          <w:bCs/>
          <w:sz w:val="24"/>
          <w:szCs w:val="24"/>
          <w:u w:val="single"/>
        </w:rPr>
      </w:pPr>
    </w:p>
    <w:p w14:paraId="5E3CE461" w14:textId="6A674E9F" w:rsidR="00F51D3C" w:rsidRDefault="00F51D3C" w:rsidP="003110C8">
      <w:pPr>
        <w:jc w:val="both"/>
        <w:rPr>
          <w:rFonts w:ascii="Arial" w:hAnsi="Arial" w:cs="Arial"/>
          <w:b/>
          <w:bCs/>
          <w:sz w:val="24"/>
          <w:szCs w:val="24"/>
          <w:u w:val="single"/>
        </w:rPr>
      </w:pPr>
    </w:p>
    <w:p w14:paraId="1544B002" w14:textId="037B256F" w:rsidR="00F51D3C" w:rsidRDefault="00F51D3C" w:rsidP="003110C8">
      <w:pPr>
        <w:jc w:val="both"/>
        <w:rPr>
          <w:rFonts w:ascii="Arial" w:hAnsi="Arial" w:cs="Arial"/>
          <w:b/>
          <w:bCs/>
          <w:sz w:val="24"/>
          <w:szCs w:val="24"/>
          <w:u w:val="single"/>
        </w:rPr>
      </w:pPr>
    </w:p>
    <w:p w14:paraId="146F9ACB" w14:textId="07F19A15" w:rsidR="00F51D3C" w:rsidRDefault="00F51D3C" w:rsidP="003110C8">
      <w:pPr>
        <w:jc w:val="both"/>
        <w:rPr>
          <w:rFonts w:ascii="Arial" w:hAnsi="Arial" w:cs="Arial"/>
          <w:b/>
          <w:bCs/>
          <w:sz w:val="24"/>
          <w:szCs w:val="24"/>
          <w:u w:val="single"/>
        </w:rPr>
      </w:pPr>
    </w:p>
    <w:p w14:paraId="358C1650" w14:textId="18400840" w:rsidR="00F51D3C" w:rsidRDefault="009A18F3" w:rsidP="003110C8">
      <w:pPr>
        <w:jc w:val="both"/>
        <w:rPr>
          <w:rFonts w:ascii="Arial" w:hAnsi="Arial" w:cs="Arial"/>
          <w:b/>
          <w:bCs/>
          <w:sz w:val="24"/>
          <w:szCs w:val="24"/>
          <w:u w:val="single"/>
        </w:rPr>
      </w:pPr>
      <w:r w:rsidRPr="009A18F3">
        <w:rPr>
          <w:rFonts w:ascii="Arial" w:eastAsiaTheme="minorEastAsia" w:hAnsi="Arial" w:cs="Arial"/>
          <w:b/>
          <w:bCs/>
          <w:noProof/>
          <w:sz w:val="24"/>
          <w:szCs w:val="24"/>
          <w:u w:val="single"/>
          <w:lang w:eastAsia="en-GB"/>
        </w:rPr>
        <mc:AlternateContent>
          <mc:Choice Requires="wpg">
            <w:drawing>
              <wp:anchor distT="0" distB="0" distL="228600" distR="228600" simplePos="0" relativeHeight="251659264" behindDoc="0" locked="0" layoutInCell="1" allowOverlap="1" wp14:anchorId="6DD166BD" wp14:editId="6B894010">
                <wp:simplePos x="0" y="0"/>
                <wp:positionH relativeFrom="margin">
                  <wp:align>center</wp:align>
                </wp:positionH>
                <wp:positionV relativeFrom="page">
                  <wp:posOffset>2933700</wp:posOffset>
                </wp:positionV>
                <wp:extent cx="6720840" cy="4513580"/>
                <wp:effectExtent l="0" t="0" r="3810" b="0"/>
                <wp:wrapSquare wrapText="bothSides"/>
                <wp:docPr id="173" name="Group 173"/>
                <wp:cNvGraphicFramePr/>
                <a:graphic xmlns:a="http://schemas.openxmlformats.org/drawingml/2006/main">
                  <a:graphicData uri="http://schemas.microsoft.com/office/word/2010/wordprocessingGroup">
                    <wpg:wgp>
                      <wpg:cNvGrpSpPr/>
                      <wpg:grpSpPr>
                        <a:xfrm>
                          <a:off x="0" y="0"/>
                          <a:ext cx="6720840" cy="4513580"/>
                          <a:chOff x="0" y="0"/>
                          <a:chExt cx="3218688" cy="2028766"/>
                        </a:xfrm>
                      </wpg:grpSpPr>
                      <wps:wsp>
                        <wps:cNvPr id="174" name="Rectangle 174"/>
                        <wps:cNvSpPr/>
                        <wps:spPr>
                          <a:xfrm>
                            <a:off x="0" y="0"/>
                            <a:ext cx="3218688" cy="2028766"/>
                          </a:xfrm>
                          <a:prstGeom prst="rect">
                            <a:avLst/>
                          </a:prstGeom>
                          <a:solidFill>
                            <a:sysClr val="window" lastClr="FFFFFF">
                              <a:alpha val="0"/>
                            </a:sys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8"/>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7995" y="399650"/>
                            <a:ext cx="2980173" cy="1256556"/>
                          </a:xfrm>
                          <a:prstGeom prst="rect">
                            <a:avLst/>
                          </a:prstGeom>
                          <a:noFill/>
                          <a:ln w="6350">
                            <a:noFill/>
                          </a:ln>
                          <a:effectLst/>
                        </wps:spPr>
                        <wps:txbx>
                          <w:txbxContent>
                            <w:p w14:paraId="2845E30F" w14:textId="5A71D784" w:rsidR="009A18F3" w:rsidRPr="004503F2" w:rsidRDefault="009A18F3" w:rsidP="009A18F3">
                              <w:pPr>
                                <w:ind w:left="504"/>
                                <w:rPr>
                                  <w:rFonts w:ascii="Arial" w:hAnsi="Arial" w:cs="Arial"/>
                                  <w:smallCaps/>
                                  <w:color w:val="ED7D31" w:themeColor="accent2"/>
                                  <w:sz w:val="72"/>
                                  <w:szCs w:val="72"/>
                                </w:rPr>
                              </w:pP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SJIE6002</w:t>
                              </w: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 xml:space="preserve">   </w:t>
                              </w:r>
                            </w:p>
                            <w:p w14:paraId="1C24880C" w14:textId="77777777" w:rsidR="009A18F3" w:rsidRDefault="009A18F3" w:rsidP="009A18F3">
                              <w:pPr>
                                <w:ind w:left="504"/>
                                <w:jc w:val="center"/>
                                <w:rPr>
                                  <w:smallCaps/>
                                  <w:color w:val="ED7D31" w:themeColor="accent2"/>
                                  <w:sz w:val="28"/>
                                  <w:szCs w:val="24"/>
                                </w:rPr>
                              </w:pPr>
                              <w:r>
                                <w:rPr>
                                  <w:smallCaps/>
                                  <w:color w:val="ED7D31" w:themeColor="accent2"/>
                                  <w:sz w:val="28"/>
                                  <w:szCs w:val="24"/>
                                </w:rPr>
                                <w:t>2009174</w:t>
                              </w:r>
                            </w:p>
                            <w:p w14:paraId="408406C8" w14:textId="2F32427E" w:rsidR="009A18F3" w:rsidRDefault="009A18F3" w:rsidP="009A18F3">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DD166BD" id="Group 173" o:spid="_x0000_s1026" style="position:absolute;left:0;text-align:left;margin-left:0;margin-top:231pt;width:529.2pt;height:355.4pt;z-index:251659264;mso-wrap-distance-left:18pt;mso-wrap-distance-right:18pt;mso-position-horizontal:center;mso-position-horizontal-relative:margin;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" fillcolor="window"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" path="m,l2240281,,1659256,222885,,822960,,xe" fillcolor="#4472c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9"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2379;top:3996;width:29802;height:125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2845E30F" w14:textId="5A71D784" w:rsidR="009A18F3" w:rsidRPr="004503F2" w:rsidRDefault="009A18F3" w:rsidP="009A18F3">
                        <w:pPr>
                          <w:ind w:left="504"/>
                          <w:rPr>
                            <w:rFonts w:ascii="Arial" w:hAnsi="Arial" w:cs="Arial"/>
                            <w:smallCaps/>
                            <w:color w:val="ED7D31" w:themeColor="accent2"/>
                            <w:sz w:val="72"/>
                            <w:szCs w:val="72"/>
                          </w:rPr>
                        </w:pP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SJIE6002</w:t>
                        </w:r>
                        <w:r>
                          <w:rPr>
                            <w:rFonts w:ascii="Arial" w:hAnsi="Arial" w:cs="Arial"/>
                            <w:smallCaps/>
                            <w:color w:val="ED7D31" w:themeColor="accent2"/>
                            <w:sz w:val="72"/>
                            <w:szCs w:val="72"/>
                          </w:rPr>
                          <w:t xml:space="preserve">         </w:t>
                        </w:r>
                        <w:r w:rsidRPr="004503F2">
                          <w:rPr>
                            <w:rFonts w:ascii="Arial" w:hAnsi="Arial" w:cs="Arial"/>
                            <w:smallCaps/>
                            <w:color w:val="ED7D31" w:themeColor="accent2"/>
                            <w:sz w:val="72"/>
                            <w:szCs w:val="72"/>
                          </w:rPr>
                          <w:t xml:space="preserve">   </w:t>
                        </w:r>
                      </w:p>
                      <w:p w14:paraId="1C24880C" w14:textId="77777777" w:rsidR="009A18F3" w:rsidRDefault="009A18F3" w:rsidP="009A18F3">
                        <w:pPr>
                          <w:ind w:left="504"/>
                          <w:jc w:val="center"/>
                          <w:rPr>
                            <w:smallCaps/>
                            <w:color w:val="ED7D31" w:themeColor="accent2"/>
                            <w:sz w:val="28"/>
                            <w:szCs w:val="24"/>
                          </w:rPr>
                        </w:pPr>
                        <w:r>
                          <w:rPr>
                            <w:smallCaps/>
                            <w:color w:val="ED7D31" w:themeColor="accent2"/>
                            <w:sz w:val="28"/>
                            <w:szCs w:val="24"/>
                          </w:rPr>
                          <w:t>2009174</w:t>
                        </w:r>
                      </w:p>
                      <w:p w14:paraId="408406C8" w14:textId="2F32427E" w:rsidR="009A18F3" w:rsidRDefault="009A18F3" w:rsidP="009A18F3">
                        <w:pPr>
                          <w:pStyle w:val="NoSpacing"/>
                          <w:ind w:left="360"/>
                          <w:jc w:val="right"/>
                          <w:rPr>
                            <w:color w:val="4472C4" w:themeColor="accent1"/>
                            <w:sz w:val="20"/>
                            <w:szCs w:val="20"/>
                          </w:rPr>
                        </w:pPr>
                      </w:p>
                    </w:txbxContent>
                  </v:textbox>
                </v:shape>
                <w10:wrap type="square" anchorx="margin" anchory="page"/>
              </v:group>
            </w:pict>
          </mc:Fallback>
        </mc:AlternateContent>
      </w:r>
    </w:p>
    <w:p w14:paraId="02A7C571" w14:textId="71210EFC" w:rsidR="00F51D3C" w:rsidRDefault="00F51D3C" w:rsidP="003110C8">
      <w:pPr>
        <w:jc w:val="both"/>
        <w:rPr>
          <w:rFonts w:ascii="Arial" w:hAnsi="Arial" w:cs="Arial"/>
          <w:b/>
          <w:bCs/>
          <w:sz w:val="24"/>
          <w:szCs w:val="24"/>
          <w:u w:val="single"/>
        </w:rPr>
      </w:pPr>
    </w:p>
    <w:p w14:paraId="4707A022" w14:textId="0D0F977C" w:rsidR="00F51D3C" w:rsidRDefault="00F51D3C" w:rsidP="003110C8">
      <w:pPr>
        <w:jc w:val="both"/>
        <w:rPr>
          <w:rFonts w:ascii="Arial" w:hAnsi="Arial" w:cs="Arial"/>
          <w:b/>
          <w:bCs/>
          <w:sz w:val="24"/>
          <w:szCs w:val="24"/>
          <w:u w:val="single"/>
        </w:rPr>
      </w:pPr>
    </w:p>
    <w:p w14:paraId="6011F9F0" w14:textId="05DB1A91" w:rsidR="00F51D3C" w:rsidRDefault="00F51D3C" w:rsidP="003110C8">
      <w:pPr>
        <w:jc w:val="both"/>
        <w:rPr>
          <w:rFonts w:ascii="Arial" w:hAnsi="Arial" w:cs="Arial"/>
          <w:b/>
          <w:bCs/>
          <w:sz w:val="24"/>
          <w:szCs w:val="24"/>
          <w:u w:val="single"/>
        </w:rPr>
      </w:pPr>
    </w:p>
    <w:p w14:paraId="36D2346B" w14:textId="075B44A4" w:rsidR="00F51D3C" w:rsidRDefault="00F51D3C" w:rsidP="003110C8">
      <w:pPr>
        <w:jc w:val="both"/>
        <w:rPr>
          <w:rFonts w:ascii="Arial" w:hAnsi="Arial" w:cs="Arial"/>
          <w:b/>
          <w:bCs/>
          <w:sz w:val="24"/>
          <w:szCs w:val="24"/>
          <w:u w:val="single"/>
        </w:rPr>
      </w:pPr>
    </w:p>
    <w:p w14:paraId="46E8B70C" w14:textId="0A114CB7" w:rsidR="00F51D3C" w:rsidRDefault="00F51D3C" w:rsidP="003110C8">
      <w:pPr>
        <w:jc w:val="both"/>
        <w:rPr>
          <w:rFonts w:ascii="Arial" w:hAnsi="Arial" w:cs="Arial"/>
          <w:b/>
          <w:bCs/>
          <w:sz w:val="24"/>
          <w:szCs w:val="24"/>
          <w:u w:val="single"/>
        </w:rPr>
      </w:pPr>
    </w:p>
    <w:p w14:paraId="1F620446" w14:textId="7D13C391" w:rsidR="00F51D3C" w:rsidRDefault="00F51D3C" w:rsidP="003110C8">
      <w:pPr>
        <w:jc w:val="both"/>
        <w:rPr>
          <w:rFonts w:ascii="Arial" w:hAnsi="Arial" w:cs="Arial"/>
          <w:b/>
          <w:bCs/>
          <w:sz w:val="24"/>
          <w:szCs w:val="24"/>
          <w:u w:val="single"/>
        </w:rPr>
      </w:pPr>
    </w:p>
    <w:p w14:paraId="619C5ED4" w14:textId="77777777" w:rsidR="00F51D3C" w:rsidRDefault="00F51D3C" w:rsidP="003110C8">
      <w:pPr>
        <w:jc w:val="both"/>
        <w:rPr>
          <w:rFonts w:ascii="Arial" w:hAnsi="Arial" w:cs="Arial"/>
          <w:b/>
          <w:bCs/>
          <w:sz w:val="24"/>
          <w:szCs w:val="24"/>
          <w:u w:val="single"/>
        </w:rPr>
      </w:pPr>
    </w:p>
    <w:p w14:paraId="1A2C09D5" w14:textId="77777777" w:rsidR="009A18F3" w:rsidRDefault="009A18F3" w:rsidP="003110C8">
      <w:pPr>
        <w:jc w:val="both"/>
        <w:rPr>
          <w:rFonts w:ascii="Arial" w:hAnsi="Arial" w:cs="Arial"/>
          <w:b/>
          <w:bCs/>
          <w:sz w:val="24"/>
          <w:szCs w:val="24"/>
          <w:u w:val="single"/>
        </w:rPr>
      </w:pPr>
    </w:p>
    <w:p w14:paraId="532C78DE" w14:textId="5FB0BC13" w:rsidR="00652956" w:rsidRDefault="004A65D9" w:rsidP="003110C8">
      <w:pPr>
        <w:jc w:val="both"/>
        <w:rPr>
          <w:rFonts w:ascii="Arial" w:hAnsi="Arial" w:cs="Arial"/>
          <w:b/>
          <w:bCs/>
          <w:sz w:val="24"/>
          <w:szCs w:val="24"/>
          <w:u w:val="single"/>
        </w:rPr>
      </w:pPr>
      <w:r w:rsidRPr="004A65D9">
        <w:rPr>
          <w:rFonts w:ascii="Arial" w:hAnsi="Arial" w:cs="Arial"/>
          <w:b/>
          <w:bCs/>
          <w:sz w:val="24"/>
          <w:szCs w:val="24"/>
          <w:u w:val="single"/>
        </w:rPr>
        <w:lastRenderedPageBreak/>
        <w:t xml:space="preserve">Content Page </w:t>
      </w:r>
    </w:p>
    <w:p w14:paraId="7BCCCB06" w14:textId="7A959485" w:rsidR="004A65D9" w:rsidRDefault="004A65D9" w:rsidP="003110C8">
      <w:pPr>
        <w:jc w:val="both"/>
        <w:rPr>
          <w:rFonts w:ascii="Arial" w:hAnsi="Arial" w:cs="Arial"/>
          <w:b/>
          <w:bCs/>
          <w:sz w:val="24"/>
          <w:szCs w:val="24"/>
          <w:u w:val="single"/>
        </w:rPr>
      </w:pPr>
    </w:p>
    <w:p w14:paraId="576FAF85" w14:textId="01DD7164" w:rsidR="004A65D9" w:rsidRPr="00C24A6F" w:rsidRDefault="004A65D9"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 xml:space="preserve">Introduction </w:t>
      </w:r>
      <w:r w:rsidR="00FF7FB0">
        <w:rPr>
          <w:rFonts w:ascii="Arial" w:hAnsi="Arial" w:cs="Arial"/>
          <w:sz w:val="24"/>
          <w:szCs w:val="24"/>
        </w:rPr>
        <w:t xml:space="preserve">– page 3 </w:t>
      </w:r>
    </w:p>
    <w:p w14:paraId="0C90C557" w14:textId="1574C15A" w:rsidR="00C24A6F" w:rsidRPr="00836E27" w:rsidRDefault="00C24A6F"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Child A</w:t>
      </w:r>
      <w:r w:rsidR="00AB0441">
        <w:rPr>
          <w:rFonts w:ascii="Arial" w:hAnsi="Arial" w:cs="Arial"/>
          <w:sz w:val="24"/>
          <w:szCs w:val="24"/>
        </w:rPr>
        <w:t>’s</w:t>
      </w:r>
      <w:r>
        <w:rPr>
          <w:rFonts w:ascii="Arial" w:hAnsi="Arial" w:cs="Arial"/>
          <w:sz w:val="24"/>
          <w:szCs w:val="24"/>
        </w:rPr>
        <w:t xml:space="preserve"> profile </w:t>
      </w:r>
      <w:r w:rsidR="006C4D80">
        <w:rPr>
          <w:rFonts w:ascii="Arial" w:hAnsi="Arial" w:cs="Arial"/>
          <w:sz w:val="24"/>
          <w:szCs w:val="24"/>
        </w:rPr>
        <w:t>– page 3 - 4</w:t>
      </w:r>
    </w:p>
    <w:p w14:paraId="671ECABA" w14:textId="2EB1FB23" w:rsidR="00836E27" w:rsidRPr="00C24A6F" w:rsidRDefault="00836E27"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What is Literacy?</w:t>
      </w:r>
      <w:r w:rsidR="006C4D80">
        <w:rPr>
          <w:rFonts w:ascii="Arial" w:hAnsi="Arial" w:cs="Arial"/>
          <w:sz w:val="24"/>
          <w:szCs w:val="24"/>
        </w:rPr>
        <w:t xml:space="preserve"> – page 4 </w:t>
      </w:r>
      <w:r w:rsidR="004D38AA">
        <w:rPr>
          <w:rFonts w:ascii="Arial" w:hAnsi="Arial" w:cs="Arial"/>
          <w:sz w:val="24"/>
          <w:szCs w:val="24"/>
        </w:rPr>
        <w:t>-</w:t>
      </w:r>
      <w:r w:rsidR="002B0EC8">
        <w:rPr>
          <w:rFonts w:ascii="Arial" w:hAnsi="Arial" w:cs="Arial"/>
          <w:sz w:val="24"/>
          <w:szCs w:val="24"/>
        </w:rPr>
        <w:t xml:space="preserve"> </w:t>
      </w:r>
      <w:r w:rsidR="004D38AA">
        <w:rPr>
          <w:rFonts w:ascii="Arial" w:hAnsi="Arial" w:cs="Arial"/>
          <w:sz w:val="24"/>
          <w:szCs w:val="24"/>
        </w:rPr>
        <w:t xml:space="preserve">5 </w:t>
      </w:r>
    </w:p>
    <w:p w14:paraId="5ADA718D" w14:textId="57FB06D4" w:rsidR="00C24A6F" w:rsidRPr="00C24A6F" w:rsidRDefault="00C24A6F"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Read Write Inc</w:t>
      </w:r>
      <w:r w:rsidR="006C4D80">
        <w:rPr>
          <w:rFonts w:ascii="Arial" w:hAnsi="Arial" w:cs="Arial"/>
          <w:sz w:val="24"/>
          <w:szCs w:val="24"/>
        </w:rPr>
        <w:t xml:space="preserve"> – page </w:t>
      </w:r>
      <w:r w:rsidR="004D38AA">
        <w:rPr>
          <w:rFonts w:ascii="Arial" w:hAnsi="Arial" w:cs="Arial"/>
          <w:sz w:val="24"/>
          <w:szCs w:val="24"/>
        </w:rPr>
        <w:t>5 - 6</w:t>
      </w:r>
    </w:p>
    <w:p w14:paraId="65054A8A" w14:textId="37809597" w:rsidR="00C24A6F" w:rsidRPr="009F522E" w:rsidRDefault="009F522E"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Reflective Placement Diary</w:t>
      </w:r>
      <w:r w:rsidR="006C4D80">
        <w:rPr>
          <w:rFonts w:ascii="Arial" w:hAnsi="Arial" w:cs="Arial"/>
          <w:sz w:val="24"/>
          <w:szCs w:val="24"/>
        </w:rPr>
        <w:t xml:space="preserve"> – page </w:t>
      </w:r>
      <w:r w:rsidR="00541910">
        <w:rPr>
          <w:rFonts w:ascii="Arial" w:hAnsi="Arial" w:cs="Arial"/>
          <w:sz w:val="24"/>
          <w:szCs w:val="24"/>
        </w:rPr>
        <w:t xml:space="preserve">7 - </w:t>
      </w:r>
      <w:r w:rsidR="001B41FC">
        <w:rPr>
          <w:rFonts w:ascii="Arial" w:hAnsi="Arial" w:cs="Arial"/>
          <w:sz w:val="24"/>
          <w:szCs w:val="24"/>
        </w:rPr>
        <w:t>10</w:t>
      </w:r>
    </w:p>
    <w:p w14:paraId="07D48444" w14:textId="519D27E8" w:rsidR="009F522E" w:rsidRPr="00470F1B" w:rsidRDefault="00035F9C"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 xml:space="preserve">Conclusion </w:t>
      </w:r>
      <w:r w:rsidR="006C4D80">
        <w:rPr>
          <w:rFonts w:ascii="Arial" w:hAnsi="Arial" w:cs="Arial"/>
          <w:sz w:val="24"/>
          <w:szCs w:val="24"/>
        </w:rPr>
        <w:t>– page</w:t>
      </w:r>
      <w:r w:rsidR="00541910">
        <w:rPr>
          <w:rFonts w:ascii="Arial" w:hAnsi="Arial" w:cs="Arial"/>
          <w:sz w:val="24"/>
          <w:szCs w:val="24"/>
        </w:rPr>
        <w:t xml:space="preserve"> </w:t>
      </w:r>
      <w:r w:rsidR="001B41FC">
        <w:rPr>
          <w:rFonts w:ascii="Arial" w:hAnsi="Arial" w:cs="Arial"/>
          <w:sz w:val="24"/>
          <w:szCs w:val="24"/>
        </w:rPr>
        <w:t xml:space="preserve">10 – 11 </w:t>
      </w:r>
    </w:p>
    <w:p w14:paraId="3E2D5D64" w14:textId="66F523C2" w:rsidR="00470F1B" w:rsidRPr="00035F9C" w:rsidRDefault="00470F1B"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 xml:space="preserve">Reference List – page </w:t>
      </w:r>
      <w:r w:rsidR="00EE21E1">
        <w:rPr>
          <w:rFonts w:ascii="Arial" w:hAnsi="Arial" w:cs="Arial"/>
          <w:sz w:val="24"/>
          <w:szCs w:val="24"/>
        </w:rPr>
        <w:t>1</w:t>
      </w:r>
      <w:r w:rsidR="001B41FC">
        <w:rPr>
          <w:rFonts w:ascii="Arial" w:hAnsi="Arial" w:cs="Arial"/>
          <w:sz w:val="24"/>
          <w:szCs w:val="24"/>
        </w:rPr>
        <w:t xml:space="preserve">1 - </w:t>
      </w:r>
      <w:r w:rsidR="00EE21E1">
        <w:rPr>
          <w:rFonts w:ascii="Arial" w:hAnsi="Arial" w:cs="Arial"/>
          <w:sz w:val="24"/>
          <w:szCs w:val="24"/>
        </w:rPr>
        <w:t>1</w:t>
      </w:r>
      <w:r w:rsidR="001B41FC">
        <w:rPr>
          <w:rFonts w:ascii="Arial" w:hAnsi="Arial" w:cs="Arial"/>
          <w:sz w:val="24"/>
          <w:szCs w:val="24"/>
        </w:rPr>
        <w:t>2</w:t>
      </w:r>
    </w:p>
    <w:p w14:paraId="613BDA45" w14:textId="4F5CEA10" w:rsidR="00035F9C" w:rsidRPr="00035F9C" w:rsidRDefault="00035F9C"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Appendix 1</w:t>
      </w:r>
      <w:r w:rsidR="006C4D80">
        <w:rPr>
          <w:rFonts w:ascii="Arial" w:hAnsi="Arial" w:cs="Arial"/>
          <w:sz w:val="24"/>
          <w:szCs w:val="24"/>
        </w:rPr>
        <w:t xml:space="preserve"> – page </w:t>
      </w:r>
      <w:r w:rsidR="00EE21E1">
        <w:rPr>
          <w:rFonts w:ascii="Arial" w:hAnsi="Arial" w:cs="Arial"/>
          <w:sz w:val="24"/>
          <w:szCs w:val="24"/>
        </w:rPr>
        <w:t>1</w:t>
      </w:r>
      <w:r w:rsidR="001B41FC">
        <w:rPr>
          <w:rFonts w:ascii="Arial" w:hAnsi="Arial" w:cs="Arial"/>
          <w:sz w:val="24"/>
          <w:szCs w:val="24"/>
        </w:rPr>
        <w:t>3</w:t>
      </w:r>
    </w:p>
    <w:p w14:paraId="13B714EF" w14:textId="318E978A" w:rsidR="00035F9C" w:rsidRPr="00035F9C" w:rsidRDefault="00035F9C"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 xml:space="preserve">Appendix 2 </w:t>
      </w:r>
      <w:r w:rsidR="006C4D80">
        <w:rPr>
          <w:rFonts w:ascii="Arial" w:hAnsi="Arial" w:cs="Arial"/>
          <w:sz w:val="24"/>
          <w:szCs w:val="24"/>
        </w:rPr>
        <w:t xml:space="preserve">– page </w:t>
      </w:r>
      <w:r w:rsidR="00E42E7C">
        <w:rPr>
          <w:rFonts w:ascii="Arial" w:hAnsi="Arial" w:cs="Arial"/>
          <w:sz w:val="24"/>
          <w:szCs w:val="24"/>
        </w:rPr>
        <w:t>1</w:t>
      </w:r>
      <w:r w:rsidR="001B41FC">
        <w:rPr>
          <w:rFonts w:ascii="Arial" w:hAnsi="Arial" w:cs="Arial"/>
          <w:sz w:val="24"/>
          <w:szCs w:val="24"/>
        </w:rPr>
        <w:t>4</w:t>
      </w:r>
    </w:p>
    <w:p w14:paraId="25E21FB2" w14:textId="46C8A86A" w:rsidR="00035F9C" w:rsidRPr="004A65D9" w:rsidRDefault="00035F9C" w:rsidP="00CD4414">
      <w:pPr>
        <w:pStyle w:val="ListParagraph"/>
        <w:numPr>
          <w:ilvl w:val="0"/>
          <w:numId w:val="1"/>
        </w:numPr>
        <w:spacing w:line="360" w:lineRule="auto"/>
        <w:jc w:val="both"/>
        <w:rPr>
          <w:rFonts w:ascii="Arial" w:hAnsi="Arial" w:cs="Arial"/>
          <w:b/>
          <w:bCs/>
          <w:sz w:val="24"/>
          <w:szCs w:val="24"/>
          <w:u w:val="single"/>
        </w:rPr>
      </w:pPr>
      <w:r>
        <w:rPr>
          <w:rFonts w:ascii="Arial" w:hAnsi="Arial" w:cs="Arial"/>
          <w:sz w:val="24"/>
          <w:szCs w:val="24"/>
        </w:rPr>
        <w:t>Appendix 3</w:t>
      </w:r>
      <w:r w:rsidR="006C4D80">
        <w:rPr>
          <w:rFonts w:ascii="Arial" w:hAnsi="Arial" w:cs="Arial"/>
          <w:sz w:val="24"/>
          <w:szCs w:val="24"/>
        </w:rPr>
        <w:t xml:space="preserve"> – page</w:t>
      </w:r>
      <w:r w:rsidR="00E42E7C">
        <w:rPr>
          <w:rFonts w:ascii="Arial" w:hAnsi="Arial" w:cs="Arial"/>
          <w:sz w:val="24"/>
          <w:szCs w:val="24"/>
        </w:rPr>
        <w:t xml:space="preserve"> 1</w:t>
      </w:r>
      <w:r w:rsidR="001B41FC">
        <w:rPr>
          <w:rFonts w:ascii="Arial" w:hAnsi="Arial" w:cs="Arial"/>
          <w:sz w:val="24"/>
          <w:szCs w:val="24"/>
        </w:rPr>
        <w:t>5</w:t>
      </w:r>
    </w:p>
    <w:p w14:paraId="7E738B3A" w14:textId="117A1370" w:rsidR="004A65D9" w:rsidRDefault="004A65D9" w:rsidP="003110C8">
      <w:pPr>
        <w:jc w:val="both"/>
        <w:rPr>
          <w:rFonts w:ascii="Arial" w:hAnsi="Arial" w:cs="Arial"/>
          <w:b/>
          <w:bCs/>
          <w:sz w:val="24"/>
          <w:szCs w:val="24"/>
          <w:u w:val="single"/>
        </w:rPr>
      </w:pPr>
    </w:p>
    <w:p w14:paraId="13487D2B" w14:textId="5EF6870D" w:rsidR="004A65D9" w:rsidRDefault="004A65D9" w:rsidP="003110C8">
      <w:pPr>
        <w:jc w:val="both"/>
        <w:rPr>
          <w:rFonts w:ascii="Arial" w:hAnsi="Arial" w:cs="Arial"/>
          <w:b/>
          <w:bCs/>
          <w:sz w:val="24"/>
          <w:szCs w:val="24"/>
          <w:u w:val="single"/>
        </w:rPr>
      </w:pPr>
    </w:p>
    <w:p w14:paraId="32A7F2E9" w14:textId="701EB1C7" w:rsidR="004A65D9" w:rsidRDefault="004A65D9" w:rsidP="003110C8">
      <w:pPr>
        <w:jc w:val="both"/>
        <w:rPr>
          <w:rFonts w:ascii="Arial" w:hAnsi="Arial" w:cs="Arial"/>
          <w:b/>
          <w:bCs/>
          <w:sz w:val="24"/>
          <w:szCs w:val="24"/>
          <w:u w:val="single"/>
        </w:rPr>
      </w:pPr>
    </w:p>
    <w:p w14:paraId="64971707" w14:textId="135B4B93" w:rsidR="004A65D9" w:rsidRDefault="004A65D9" w:rsidP="003110C8">
      <w:pPr>
        <w:jc w:val="both"/>
        <w:rPr>
          <w:rFonts w:ascii="Arial" w:hAnsi="Arial" w:cs="Arial"/>
          <w:b/>
          <w:bCs/>
          <w:sz w:val="24"/>
          <w:szCs w:val="24"/>
          <w:u w:val="single"/>
        </w:rPr>
      </w:pPr>
    </w:p>
    <w:p w14:paraId="306F0CB0" w14:textId="2F467DF3" w:rsidR="004A65D9" w:rsidRDefault="004A65D9" w:rsidP="003110C8">
      <w:pPr>
        <w:jc w:val="both"/>
        <w:rPr>
          <w:rFonts w:ascii="Arial" w:hAnsi="Arial" w:cs="Arial"/>
          <w:b/>
          <w:bCs/>
          <w:sz w:val="24"/>
          <w:szCs w:val="24"/>
          <w:u w:val="single"/>
        </w:rPr>
      </w:pPr>
    </w:p>
    <w:p w14:paraId="3E5AAE17" w14:textId="37D587E4" w:rsidR="004A65D9" w:rsidRDefault="004A65D9" w:rsidP="003110C8">
      <w:pPr>
        <w:jc w:val="both"/>
        <w:rPr>
          <w:rFonts w:ascii="Arial" w:hAnsi="Arial" w:cs="Arial"/>
          <w:b/>
          <w:bCs/>
          <w:sz w:val="24"/>
          <w:szCs w:val="24"/>
          <w:u w:val="single"/>
        </w:rPr>
      </w:pPr>
    </w:p>
    <w:p w14:paraId="15CB0003" w14:textId="27CC1FD3" w:rsidR="004A65D9" w:rsidRDefault="004A65D9" w:rsidP="003110C8">
      <w:pPr>
        <w:jc w:val="both"/>
        <w:rPr>
          <w:rFonts w:ascii="Arial" w:hAnsi="Arial" w:cs="Arial"/>
          <w:b/>
          <w:bCs/>
          <w:sz w:val="24"/>
          <w:szCs w:val="24"/>
          <w:u w:val="single"/>
        </w:rPr>
      </w:pPr>
    </w:p>
    <w:p w14:paraId="5CEDA5FC" w14:textId="2405A790" w:rsidR="004A65D9" w:rsidRDefault="004A65D9" w:rsidP="003110C8">
      <w:pPr>
        <w:jc w:val="both"/>
        <w:rPr>
          <w:rFonts w:ascii="Arial" w:hAnsi="Arial" w:cs="Arial"/>
          <w:b/>
          <w:bCs/>
          <w:sz w:val="24"/>
          <w:szCs w:val="24"/>
          <w:u w:val="single"/>
        </w:rPr>
      </w:pPr>
    </w:p>
    <w:p w14:paraId="07FA1230" w14:textId="1F986ADF" w:rsidR="004A65D9" w:rsidRDefault="004A65D9" w:rsidP="003110C8">
      <w:pPr>
        <w:jc w:val="both"/>
        <w:rPr>
          <w:rFonts w:ascii="Arial" w:hAnsi="Arial" w:cs="Arial"/>
          <w:b/>
          <w:bCs/>
          <w:sz w:val="24"/>
          <w:szCs w:val="24"/>
          <w:u w:val="single"/>
        </w:rPr>
      </w:pPr>
    </w:p>
    <w:p w14:paraId="35489FAA" w14:textId="3E220E81" w:rsidR="004A65D9" w:rsidRDefault="004A65D9" w:rsidP="003110C8">
      <w:pPr>
        <w:jc w:val="both"/>
        <w:rPr>
          <w:rFonts w:ascii="Arial" w:hAnsi="Arial" w:cs="Arial"/>
          <w:b/>
          <w:bCs/>
          <w:sz w:val="24"/>
          <w:szCs w:val="24"/>
          <w:u w:val="single"/>
        </w:rPr>
      </w:pPr>
    </w:p>
    <w:p w14:paraId="3B934B39" w14:textId="1CB993D0" w:rsidR="004A65D9" w:rsidRDefault="004A65D9" w:rsidP="003110C8">
      <w:pPr>
        <w:jc w:val="both"/>
        <w:rPr>
          <w:rFonts w:ascii="Arial" w:hAnsi="Arial" w:cs="Arial"/>
          <w:b/>
          <w:bCs/>
          <w:sz w:val="24"/>
          <w:szCs w:val="24"/>
          <w:u w:val="single"/>
        </w:rPr>
      </w:pPr>
    </w:p>
    <w:p w14:paraId="16685EB1" w14:textId="3D0574C2" w:rsidR="004A65D9" w:rsidRDefault="004A65D9" w:rsidP="003110C8">
      <w:pPr>
        <w:jc w:val="both"/>
        <w:rPr>
          <w:rFonts w:ascii="Arial" w:hAnsi="Arial" w:cs="Arial"/>
          <w:b/>
          <w:bCs/>
          <w:sz w:val="24"/>
          <w:szCs w:val="24"/>
          <w:u w:val="single"/>
        </w:rPr>
      </w:pPr>
    </w:p>
    <w:p w14:paraId="155D02C2" w14:textId="2C3F7C82" w:rsidR="004A65D9" w:rsidRDefault="004A65D9" w:rsidP="003110C8">
      <w:pPr>
        <w:jc w:val="both"/>
        <w:rPr>
          <w:rFonts w:ascii="Arial" w:hAnsi="Arial" w:cs="Arial"/>
          <w:b/>
          <w:bCs/>
          <w:sz w:val="24"/>
          <w:szCs w:val="24"/>
          <w:u w:val="single"/>
        </w:rPr>
      </w:pPr>
    </w:p>
    <w:p w14:paraId="1A984B44" w14:textId="5F8C207B" w:rsidR="004A65D9" w:rsidRDefault="004A65D9" w:rsidP="003110C8">
      <w:pPr>
        <w:jc w:val="both"/>
        <w:rPr>
          <w:rFonts w:ascii="Arial" w:hAnsi="Arial" w:cs="Arial"/>
          <w:b/>
          <w:bCs/>
          <w:sz w:val="24"/>
          <w:szCs w:val="24"/>
          <w:u w:val="single"/>
        </w:rPr>
      </w:pPr>
    </w:p>
    <w:p w14:paraId="1DC6F20A" w14:textId="74403DED" w:rsidR="004A65D9" w:rsidRDefault="004A65D9" w:rsidP="003110C8">
      <w:pPr>
        <w:jc w:val="both"/>
        <w:rPr>
          <w:rFonts w:ascii="Arial" w:hAnsi="Arial" w:cs="Arial"/>
          <w:b/>
          <w:bCs/>
          <w:sz w:val="24"/>
          <w:szCs w:val="24"/>
          <w:u w:val="single"/>
        </w:rPr>
      </w:pPr>
    </w:p>
    <w:p w14:paraId="5F949433" w14:textId="62063FF8" w:rsidR="004A65D9" w:rsidRDefault="004A65D9" w:rsidP="003110C8">
      <w:pPr>
        <w:jc w:val="both"/>
        <w:rPr>
          <w:rFonts w:ascii="Arial" w:hAnsi="Arial" w:cs="Arial"/>
          <w:b/>
          <w:bCs/>
          <w:sz w:val="24"/>
          <w:szCs w:val="24"/>
          <w:u w:val="single"/>
        </w:rPr>
      </w:pPr>
    </w:p>
    <w:p w14:paraId="24D0E5F6" w14:textId="7D12D22D" w:rsidR="004A65D9" w:rsidRDefault="004A65D9" w:rsidP="003110C8">
      <w:pPr>
        <w:jc w:val="both"/>
        <w:rPr>
          <w:rFonts w:ascii="Arial" w:hAnsi="Arial" w:cs="Arial"/>
          <w:b/>
          <w:bCs/>
          <w:sz w:val="24"/>
          <w:szCs w:val="24"/>
          <w:u w:val="single"/>
        </w:rPr>
      </w:pPr>
    </w:p>
    <w:p w14:paraId="5615F0F2" w14:textId="22C963A2" w:rsidR="004A65D9" w:rsidRDefault="004A65D9" w:rsidP="003110C8">
      <w:pPr>
        <w:jc w:val="both"/>
        <w:rPr>
          <w:rFonts w:ascii="Arial" w:hAnsi="Arial" w:cs="Arial"/>
          <w:b/>
          <w:bCs/>
          <w:sz w:val="24"/>
          <w:szCs w:val="24"/>
          <w:u w:val="single"/>
        </w:rPr>
      </w:pPr>
    </w:p>
    <w:p w14:paraId="23001106" w14:textId="5499DE7B" w:rsidR="004A65D9" w:rsidRDefault="004A65D9" w:rsidP="003110C8">
      <w:pPr>
        <w:jc w:val="both"/>
        <w:rPr>
          <w:rFonts w:ascii="Arial" w:hAnsi="Arial" w:cs="Arial"/>
          <w:b/>
          <w:bCs/>
          <w:sz w:val="24"/>
          <w:szCs w:val="24"/>
          <w:u w:val="single"/>
        </w:rPr>
      </w:pPr>
    </w:p>
    <w:p w14:paraId="261C815E" w14:textId="0F6551D2" w:rsidR="004A65D9" w:rsidRDefault="004A65D9" w:rsidP="00CD4414">
      <w:pPr>
        <w:spacing w:line="360" w:lineRule="auto"/>
        <w:jc w:val="both"/>
        <w:rPr>
          <w:rFonts w:ascii="Arial" w:hAnsi="Arial" w:cs="Arial"/>
          <w:b/>
          <w:bCs/>
          <w:sz w:val="24"/>
          <w:szCs w:val="24"/>
          <w:u w:val="single"/>
        </w:rPr>
      </w:pPr>
      <w:r>
        <w:rPr>
          <w:rFonts w:ascii="Arial" w:hAnsi="Arial" w:cs="Arial"/>
          <w:b/>
          <w:bCs/>
          <w:sz w:val="24"/>
          <w:szCs w:val="24"/>
          <w:u w:val="single"/>
        </w:rPr>
        <w:lastRenderedPageBreak/>
        <w:t xml:space="preserve">Introduction </w:t>
      </w:r>
    </w:p>
    <w:p w14:paraId="32FBD0D6" w14:textId="57787E20" w:rsidR="002E3532" w:rsidRDefault="002E3532" w:rsidP="00CD4414">
      <w:pPr>
        <w:spacing w:line="360" w:lineRule="auto"/>
        <w:jc w:val="both"/>
        <w:rPr>
          <w:rFonts w:ascii="Arial" w:hAnsi="Arial" w:cs="Arial"/>
          <w:sz w:val="24"/>
          <w:szCs w:val="24"/>
        </w:rPr>
      </w:pPr>
      <w:bookmarkStart w:id="0" w:name="_Hlk70962070"/>
      <w:r>
        <w:rPr>
          <w:rFonts w:ascii="Arial" w:hAnsi="Arial" w:cs="Arial"/>
          <w:sz w:val="24"/>
          <w:szCs w:val="24"/>
        </w:rPr>
        <w:t xml:space="preserve">This portfolio will critically analyse a literacy programme </w:t>
      </w:r>
      <w:r w:rsidR="009E259A">
        <w:rPr>
          <w:rFonts w:ascii="Arial" w:hAnsi="Arial" w:cs="Arial"/>
          <w:sz w:val="24"/>
          <w:szCs w:val="24"/>
        </w:rPr>
        <w:t>and intervention called Read W</w:t>
      </w:r>
      <w:r w:rsidR="00432D9A">
        <w:rPr>
          <w:rFonts w:ascii="Arial" w:hAnsi="Arial" w:cs="Arial"/>
          <w:sz w:val="24"/>
          <w:szCs w:val="24"/>
        </w:rPr>
        <w:t xml:space="preserve">rite </w:t>
      </w:r>
      <w:r w:rsidR="009E259A">
        <w:rPr>
          <w:rFonts w:ascii="Arial" w:hAnsi="Arial" w:cs="Arial"/>
          <w:sz w:val="24"/>
          <w:szCs w:val="24"/>
        </w:rPr>
        <w:t>Inc.</w:t>
      </w:r>
      <w:r w:rsidR="00432D9A">
        <w:rPr>
          <w:rFonts w:ascii="Arial" w:hAnsi="Arial" w:cs="Arial"/>
          <w:sz w:val="24"/>
          <w:szCs w:val="24"/>
        </w:rPr>
        <w:t xml:space="preserve"> (Oxford, 2021) </w:t>
      </w:r>
      <w:r w:rsidR="00CB0C83">
        <w:rPr>
          <w:rFonts w:ascii="Arial" w:hAnsi="Arial" w:cs="Arial"/>
          <w:sz w:val="24"/>
          <w:szCs w:val="24"/>
        </w:rPr>
        <w:t xml:space="preserve">which is </w:t>
      </w:r>
      <w:r>
        <w:rPr>
          <w:rFonts w:ascii="Arial" w:hAnsi="Arial" w:cs="Arial"/>
          <w:sz w:val="24"/>
          <w:szCs w:val="24"/>
        </w:rPr>
        <w:t xml:space="preserve">used </w:t>
      </w:r>
      <w:r w:rsidR="009E259A">
        <w:rPr>
          <w:rFonts w:ascii="Arial" w:hAnsi="Arial" w:cs="Arial"/>
          <w:sz w:val="24"/>
          <w:szCs w:val="24"/>
        </w:rPr>
        <w:t>throughout many</w:t>
      </w:r>
      <w:r>
        <w:rPr>
          <w:rFonts w:ascii="Arial" w:hAnsi="Arial" w:cs="Arial"/>
          <w:sz w:val="24"/>
          <w:szCs w:val="24"/>
        </w:rPr>
        <w:t xml:space="preserve"> educational settings</w:t>
      </w:r>
      <w:r w:rsidR="00CB0C83">
        <w:rPr>
          <w:rFonts w:ascii="Arial" w:hAnsi="Arial" w:cs="Arial"/>
          <w:sz w:val="24"/>
          <w:szCs w:val="24"/>
        </w:rPr>
        <w:t xml:space="preserve"> in Britain</w:t>
      </w:r>
      <w:r>
        <w:rPr>
          <w:rFonts w:ascii="Arial" w:hAnsi="Arial" w:cs="Arial"/>
          <w:sz w:val="24"/>
          <w:szCs w:val="24"/>
        </w:rPr>
        <w:t xml:space="preserve">. The researcher will provide an overview of the </w:t>
      </w:r>
      <w:r w:rsidR="00CB0C83">
        <w:rPr>
          <w:rFonts w:ascii="Arial" w:hAnsi="Arial" w:cs="Arial"/>
          <w:sz w:val="24"/>
          <w:szCs w:val="24"/>
        </w:rPr>
        <w:t xml:space="preserve">learner </w:t>
      </w:r>
      <w:r w:rsidR="00B665C8">
        <w:rPr>
          <w:rFonts w:ascii="Arial" w:hAnsi="Arial" w:cs="Arial"/>
          <w:sz w:val="24"/>
          <w:szCs w:val="24"/>
        </w:rPr>
        <w:t>chosen for this case study</w:t>
      </w:r>
      <w:r w:rsidR="00CB0C83">
        <w:rPr>
          <w:rFonts w:ascii="Arial" w:hAnsi="Arial" w:cs="Arial"/>
          <w:sz w:val="24"/>
          <w:szCs w:val="24"/>
        </w:rPr>
        <w:t xml:space="preserve"> and the chosen literacy intervention. Evidence of </w:t>
      </w:r>
      <w:r w:rsidR="00E05F1F">
        <w:rPr>
          <w:rFonts w:ascii="Arial" w:hAnsi="Arial" w:cs="Arial"/>
          <w:sz w:val="24"/>
          <w:szCs w:val="24"/>
        </w:rPr>
        <w:t>observations and a</w:t>
      </w:r>
      <w:r w:rsidR="00CB0C83">
        <w:rPr>
          <w:rFonts w:ascii="Arial" w:hAnsi="Arial" w:cs="Arial"/>
          <w:sz w:val="24"/>
          <w:szCs w:val="24"/>
        </w:rPr>
        <w:t>ssessments will be provided throughout</w:t>
      </w:r>
      <w:r w:rsidR="00E05F1F">
        <w:rPr>
          <w:rFonts w:ascii="Arial" w:hAnsi="Arial" w:cs="Arial"/>
          <w:sz w:val="24"/>
          <w:szCs w:val="24"/>
        </w:rPr>
        <w:t>,</w:t>
      </w:r>
      <w:r w:rsidR="00CB0C83">
        <w:rPr>
          <w:rFonts w:ascii="Arial" w:hAnsi="Arial" w:cs="Arial"/>
          <w:sz w:val="24"/>
          <w:szCs w:val="24"/>
        </w:rPr>
        <w:t xml:space="preserve"> </w:t>
      </w:r>
      <w:r w:rsidR="009E259A">
        <w:rPr>
          <w:rFonts w:ascii="Arial" w:hAnsi="Arial" w:cs="Arial"/>
          <w:sz w:val="24"/>
          <w:szCs w:val="24"/>
        </w:rPr>
        <w:t>which were collected between S</w:t>
      </w:r>
      <w:r w:rsidR="00CB0C83">
        <w:rPr>
          <w:rFonts w:ascii="Arial" w:hAnsi="Arial" w:cs="Arial"/>
          <w:sz w:val="24"/>
          <w:szCs w:val="24"/>
        </w:rPr>
        <w:t xml:space="preserve">eptember 2020 </w:t>
      </w:r>
      <w:r w:rsidR="009E259A">
        <w:rPr>
          <w:rFonts w:ascii="Arial" w:hAnsi="Arial" w:cs="Arial"/>
          <w:sz w:val="24"/>
          <w:szCs w:val="24"/>
        </w:rPr>
        <w:t>and</w:t>
      </w:r>
      <w:r w:rsidR="00CB0C83">
        <w:rPr>
          <w:rFonts w:ascii="Arial" w:hAnsi="Arial" w:cs="Arial"/>
          <w:sz w:val="24"/>
          <w:szCs w:val="24"/>
        </w:rPr>
        <w:t xml:space="preserve"> April 2021</w:t>
      </w:r>
      <w:r w:rsidR="009E259A">
        <w:rPr>
          <w:rFonts w:ascii="Arial" w:hAnsi="Arial" w:cs="Arial"/>
          <w:sz w:val="24"/>
          <w:szCs w:val="24"/>
        </w:rPr>
        <w:t>. A</w:t>
      </w:r>
      <w:r w:rsidR="00625FAF">
        <w:rPr>
          <w:rFonts w:ascii="Arial" w:hAnsi="Arial" w:cs="Arial"/>
          <w:sz w:val="24"/>
          <w:szCs w:val="24"/>
        </w:rPr>
        <w:t>ll details will be shared of Child A</w:t>
      </w:r>
      <w:r w:rsidR="009E259A">
        <w:rPr>
          <w:rFonts w:ascii="Arial" w:hAnsi="Arial" w:cs="Arial"/>
          <w:sz w:val="24"/>
          <w:szCs w:val="24"/>
        </w:rPr>
        <w:t>’s progress, from when he</w:t>
      </w:r>
      <w:r w:rsidR="00625FAF">
        <w:rPr>
          <w:rFonts w:ascii="Arial" w:hAnsi="Arial" w:cs="Arial"/>
          <w:sz w:val="24"/>
          <w:szCs w:val="24"/>
        </w:rPr>
        <w:t xml:space="preserve"> plateaued</w:t>
      </w:r>
      <w:r w:rsidR="009E259A">
        <w:rPr>
          <w:rFonts w:ascii="Arial" w:hAnsi="Arial" w:cs="Arial"/>
          <w:sz w:val="24"/>
          <w:szCs w:val="24"/>
        </w:rPr>
        <w:t>,</w:t>
      </w:r>
      <w:r w:rsidR="00625FAF">
        <w:rPr>
          <w:rFonts w:ascii="Arial" w:hAnsi="Arial" w:cs="Arial"/>
          <w:sz w:val="24"/>
          <w:szCs w:val="24"/>
        </w:rPr>
        <w:t xml:space="preserve"> </w:t>
      </w:r>
      <w:r w:rsidR="009E259A">
        <w:rPr>
          <w:rFonts w:ascii="Arial" w:hAnsi="Arial" w:cs="Arial"/>
          <w:sz w:val="24"/>
          <w:szCs w:val="24"/>
        </w:rPr>
        <w:t xml:space="preserve">to </w:t>
      </w:r>
      <w:r w:rsidR="00B665C8">
        <w:rPr>
          <w:rFonts w:ascii="Arial" w:hAnsi="Arial" w:cs="Arial"/>
          <w:sz w:val="24"/>
          <w:szCs w:val="24"/>
        </w:rPr>
        <w:t xml:space="preserve">how </w:t>
      </w:r>
      <w:r w:rsidR="00E05F1F">
        <w:rPr>
          <w:rFonts w:ascii="Arial" w:hAnsi="Arial" w:cs="Arial"/>
          <w:sz w:val="24"/>
          <w:szCs w:val="24"/>
        </w:rPr>
        <w:t xml:space="preserve">this intervention was </w:t>
      </w:r>
      <w:r w:rsidR="003D1C12">
        <w:rPr>
          <w:rFonts w:ascii="Arial" w:hAnsi="Arial" w:cs="Arial"/>
          <w:sz w:val="24"/>
          <w:szCs w:val="24"/>
        </w:rPr>
        <w:t xml:space="preserve">implemented </w:t>
      </w:r>
      <w:r w:rsidR="005C2B10">
        <w:rPr>
          <w:rFonts w:ascii="Arial" w:hAnsi="Arial" w:cs="Arial"/>
          <w:sz w:val="24"/>
          <w:szCs w:val="24"/>
        </w:rPr>
        <w:t xml:space="preserve">daily </w:t>
      </w:r>
      <w:r w:rsidR="00B665C8">
        <w:rPr>
          <w:rFonts w:ascii="Arial" w:hAnsi="Arial" w:cs="Arial"/>
          <w:sz w:val="24"/>
          <w:szCs w:val="24"/>
        </w:rPr>
        <w:t xml:space="preserve">to fill </w:t>
      </w:r>
      <w:r w:rsidR="005C2B10">
        <w:rPr>
          <w:rFonts w:ascii="Arial" w:hAnsi="Arial" w:cs="Arial"/>
          <w:sz w:val="24"/>
          <w:szCs w:val="24"/>
        </w:rPr>
        <w:t xml:space="preserve">any </w:t>
      </w:r>
      <w:r w:rsidR="00B665C8">
        <w:rPr>
          <w:rFonts w:ascii="Arial" w:hAnsi="Arial" w:cs="Arial"/>
          <w:sz w:val="24"/>
          <w:szCs w:val="24"/>
        </w:rPr>
        <w:t xml:space="preserve">gaps </w:t>
      </w:r>
      <w:r w:rsidR="005C2B10">
        <w:rPr>
          <w:rFonts w:ascii="Arial" w:hAnsi="Arial" w:cs="Arial"/>
          <w:sz w:val="24"/>
          <w:szCs w:val="24"/>
        </w:rPr>
        <w:t xml:space="preserve">which were </w:t>
      </w:r>
      <w:r w:rsidR="00534D5D">
        <w:rPr>
          <w:rFonts w:ascii="Arial" w:hAnsi="Arial" w:cs="Arial"/>
          <w:sz w:val="24"/>
          <w:szCs w:val="24"/>
        </w:rPr>
        <w:t>preventing him from moving on with the</w:t>
      </w:r>
      <w:r w:rsidR="00E05F1F">
        <w:rPr>
          <w:rFonts w:ascii="Arial" w:hAnsi="Arial" w:cs="Arial"/>
          <w:sz w:val="24"/>
          <w:szCs w:val="24"/>
        </w:rPr>
        <w:t xml:space="preserve"> main</w:t>
      </w:r>
      <w:r w:rsidR="00625FAF">
        <w:rPr>
          <w:rFonts w:ascii="Arial" w:hAnsi="Arial" w:cs="Arial"/>
          <w:sz w:val="24"/>
          <w:szCs w:val="24"/>
        </w:rPr>
        <w:t xml:space="preserve"> literacy programme </w:t>
      </w:r>
      <w:r w:rsidR="00E05F1F">
        <w:rPr>
          <w:rFonts w:ascii="Arial" w:hAnsi="Arial" w:cs="Arial"/>
          <w:sz w:val="24"/>
          <w:szCs w:val="24"/>
        </w:rPr>
        <w:t>alongside</w:t>
      </w:r>
      <w:r w:rsidR="00625FAF">
        <w:rPr>
          <w:rFonts w:ascii="Arial" w:hAnsi="Arial" w:cs="Arial"/>
          <w:sz w:val="24"/>
          <w:szCs w:val="24"/>
        </w:rPr>
        <w:t xml:space="preserve"> his peers</w:t>
      </w:r>
      <w:r w:rsidR="00CB0C83">
        <w:rPr>
          <w:rFonts w:ascii="Arial" w:hAnsi="Arial" w:cs="Arial"/>
          <w:sz w:val="24"/>
          <w:szCs w:val="24"/>
        </w:rPr>
        <w:t xml:space="preserve">. </w:t>
      </w:r>
      <w:r w:rsidR="00625FAF">
        <w:rPr>
          <w:rFonts w:ascii="Arial" w:hAnsi="Arial" w:cs="Arial"/>
          <w:sz w:val="24"/>
          <w:szCs w:val="24"/>
        </w:rPr>
        <w:t>A reflective diary will be included and it will highlight what went well and what could</w:t>
      </w:r>
      <w:r w:rsidR="00B665C8">
        <w:rPr>
          <w:rFonts w:ascii="Arial" w:hAnsi="Arial" w:cs="Arial"/>
          <w:sz w:val="24"/>
          <w:szCs w:val="24"/>
        </w:rPr>
        <w:t xml:space="preserve"> have been</w:t>
      </w:r>
      <w:r w:rsidR="00625FAF">
        <w:rPr>
          <w:rFonts w:ascii="Arial" w:hAnsi="Arial" w:cs="Arial"/>
          <w:sz w:val="24"/>
          <w:szCs w:val="24"/>
        </w:rPr>
        <w:t xml:space="preserve"> improve</w:t>
      </w:r>
      <w:r w:rsidR="00B665C8">
        <w:rPr>
          <w:rFonts w:ascii="Arial" w:hAnsi="Arial" w:cs="Arial"/>
          <w:sz w:val="24"/>
          <w:szCs w:val="24"/>
        </w:rPr>
        <w:t>d</w:t>
      </w:r>
      <w:r w:rsidR="00625FAF">
        <w:rPr>
          <w:rFonts w:ascii="Arial" w:hAnsi="Arial" w:cs="Arial"/>
          <w:sz w:val="24"/>
          <w:szCs w:val="24"/>
        </w:rPr>
        <w:t xml:space="preserve">. </w:t>
      </w:r>
      <w:r w:rsidR="00E05F1F">
        <w:rPr>
          <w:rFonts w:ascii="Arial" w:hAnsi="Arial" w:cs="Arial"/>
          <w:sz w:val="24"/>
          <w:szCs w:val="24"/>
        </w:rPr>
        <w:t xml:space="preserve">The researcher will conclude an in depth critical evaluation of their method used throughout this research. </w:t>
      </w:r>
    </w:p>
    <w:bookmarkEnd w:id="0"/>
    <w:p w14:paraId="5D6A601D" w14:textId="04176EA0" w:rsidR="00A90218" w:rsidRPr="00A90218" w:rsidRDefault="00A90218" w:rsidP="00CD4414">
      <w:pPr>
        <w:spacing w:line="360" w:lineRule="auto"/>
        <w:jc w:val="both"/>
        <w:rPr>
          <w:rFonts w:ascii="Arial" w:hAnsi="Arial" w:cs="Arial"/>
          <w:b/>
          <w:bCs/>
          <w:sz w:val="24"/>
          <w:szCs w:val="24"/>
          <w:u w:val="single"/>
        </w:rPr>
      </w:pPr>
      <w:r>
        <w:rPr>
          <w:rFonts w:ascii="Arial" w:hAnsi="Arial" w:cs="Arial"/>
          <w:b/>
          <w:bCs/>
          <w:sz w:val="24"/>
          <w:szCs w:val="24"/>
          <w:u w:val="single"/>
        </w:rPr>
        <w:t>Child A</w:t>
      </w:r>
      <w:r w:rsidR="00590197">
        <w:rPr>
          <w:rFonts w:ascii="Arial" w:hAnsi="Arial" w:cs="Arial"/>
          <w:b/>
          <w:bCs/>
          <w:sz w:val="24"/>
          <w:szCs w:val="24"/>
          <w:u w:val="single"/>
        </w:rPr>
        <w:t>’s</w:t>
      </w:r>
      <w:r>
        <w:rPr>
          <w:rFonts w:ascii="Arial" w:hAnsi="Arial" w:cs="Arial"/>
          <w:b/>
          <w:bCs/>
          <w:sz w:val="24"/>
          <w:szCs w:val="24"/>
          <w:u w:val="single"/>
        </w:rPr>
        <w:t xml:space="preserve"> profile </w:t>
      </w:r>
    </w:p>
    <w:p w14:paraId="2C1248C0" w14:textId="078B9928" w:rsidR="00FC4FF4" w:rsidRDefault="00E05F1F" w:rsidP="00CD4414">
      <w:pPr>
        <w:spacing w:line="360" w:lineRule="auto"/>
        <w:jc w:val="both"/>
        <w:rPr>
          <w:rFonts w:ascii="Arial" w:hAnsi="Arial" w:cs="Arial"/>
          <w:sz w:val="24"/>
          <w:szCs w:val="24"/>
        </w:rPr>
      </w:pPr>
      <w:r>
        <w:rPr>
          <w:rFonts w:ascii="Arial" w:hAnsi="Arial" w:cs="Arial"/>
          <w:sz w:val="24"/>
          <w:szCs w:val="24"/>
        </w:rPr>
        <w:t xml:space="preserve">The learner chosen </w:t>
      </w:r>
      <w:r w:rsidR="00996F9D">
        <w:rPr>
          <w:rFonts w:ascii="Arial" w:hAnsi="Arial" w:cs="Arial"/>
          <w:sz w:val="24"/>
          <w:szCs w:val="24"/>
        </w:rPr>
        <w:t>for this</w:t>
      </w:r>
      <w:r w:rsidR="009E259A">
        <w:rPr>
          <w:rFonts w:ascii="Arial" w:hAnsi="Arial" w:cs="Arial"/>
          <w:sz w:val="24"/>
          <w:szCs w:val="24"/>
        </w:rPr>
        <w:t xml:space="preserve"> case study has a complex</w:t>
      </w:r>
      <w:r>
        <w:rPr>
          <w:rFonts w:ascii="Arial" w:hAnsi="Arial" w:cs="Arial"/>
          <w:sz w:val="24"/>
          <w:szCs w:val="24"/>
        </w:rPr>
        <w:t xml:space="preserve"> background</w:t>
      </w:r>
      <w:r w:rsidR="009E259A">
        <w:rPr>
          <w:rFonts w:ascii="Arial" w:hAnsi="Arial" w:cs="Arial"/>
          <w:sz w:val="24"/>
          <w:szCs w:val="24"/>
        </w:rPr>
        <w:t>;</w:t>
      </w:r>
      <w:r>
        <w:rPr>
          <w:rFonts w:ascii="Arial" w:hAnsi="Arial" w:cs="Arial"/>
          <w:sz w:val="24"/>
          <w:szCs w:val="24"/>
        </w:rPr>
        <w:t xml:space="preserve"> his Mum is Romanian and his dad is Irish</w:t>
      </w:r>
      <w:r w:rsidR="009E259A">
        <w:rPr>
          <w:rFonts w:ascii="Arial" w:hAnsi="Arial" w:cs="Arial"/>
          <w:sz w:val="24"/>
          <w:szCs w:val="24"/>
        </w:rPr>
        <w:t xml:space="preserve"> and</w:t>
      </w:r>
      <w:r>
        <w:rPr>
          <w:rFonts w:ascii="Arial" w:hAnsi="Arial" w:cs="Arial"/>
          <w:sz w:val="24"/>
          <w:szCs w:val="24"/>
        </w:rPr>
        <w:t xml:space="preserve"> </w:t>
      </w:r>
      <w:r w:rsidR="009E259A">
        <w:rPr>
          <w:rFonts w:ascii="Arial" w:hAnsi="Arial" w:cs="Arial"/>
          <w:sz w:val="24"/>
          <w:szCs w:val="24"/>
        </w:rPr>
        <w:t>they</w:t>
      </w:r>
      <w:r>
        <w:rPr>
          <w:rFonts w:ascii="Arial" w:hAnsi="Arial" w:cs="Arial"/>
          <w:sz w:val="24"/>
          <w:szCs w:val="24"/>
        </w:rPr>
        <w:t xml:space="preserve"> are divorced so Child A sp</w:t>
      </w:r>
      <w:r w:rsidR="00B665C8">
        <w:rPr>
          <w:rFonts w:ascii="Arial" w:hAnsi="Arial" w:cs="Arial"/>
          <w:sz w:val="24"/>
          <w:szCs w:val="24"/>
        </w:rPr>
        <w:t>ends</w:t>
      </w:r>
      <w:r>
        <w:rPr>
          <w:rFonts w:ascii="Arial" w:hAnsi="Arial" w:cs="Arial"/>
          <w:sz w:val="24"/>
          <w:szCs w:val="24"/>
        </w:rPr>
        <w:t xml:space="preserve"> his time evenly</w:t>
      </w:r>
      <w:r w:rsidR="00996F9D">
        <w:rPr>
          <w:rFonts w:ascii="Arial" w:hAnsi="Arial" w:cs="Arial"/>
          <w:sz w:val="24"/>
          <w:szCs w:val="24"/>
        </w:rPr>
        <w:t xml:space="preserve"> between</w:t>
      </w:r>
      <w:r>
        <w:rPr>
          <w:rFonts w:ascii="Arial" w:hAnsi="Arial" w:cs="Arial"/>
          <w:sz w:val="24"/>
          <w:szCs w:val="24"/>
        </w:rPr>
        <w:t xml:space="preserve"> both parents. Child A is currently in Year 2 </w:t>
      </w:r>
      <w:r w:rsidR="00996F9D">
        <w:rPr>
          <w:rFonts w:ascii="Arial" w:hAnsi="Arial" w:cs="Arial"/>
          <w:sz w:val="24"/>
          <w:szCs w:val="24"/>
        </w:rPr>
        <w:t>and it is evident to see there have been significant gaps in his learning</w:t>
      </w:r>
      <w:r w:rsidR="009E259A">
        <w:rPr>
          <w:rFonts w:ascii="Arial" w:hAnsi="Arial" w:cs="Arial"/>
          <w:sz w:val="24"/>
          <w:szCs w:val="24"/>
        </w:rPr>
        <w:t xml:space="preserve"> and d</w:t>
      </w:r>
      <w:r w:rsidR="00C76943">
        <w:rPr>
          <w:rFonts w:ascii="Arial" w:hAnsi="Arial" w:cs="Arial"/>
          <w:sz w:val="24"/>
          <w:szCs w:val="24"/>
        </w:rPr>
        <w:t>ifficulties</w:t>
      </w:r>
      <w:r w:rsidR="00A176C2">
        <w:rPr>
          <w:rFonts w:ascii="Arial" w:hAnsi="Arial" w:cs="Arial"/>
          <w:sz w:val="24"/>
          <w:szCs w:val="24"/>
        </w:rPr>
        <w:t xml:space="preserve"> in the core subjects</w:t>
      </w:r>
      <w:r w:rsidR="00C76943">
        <w:rPr>
          <w:rFonts w:ascii="Arial" w:hAnsi="Arial" w:cs="Arial"/>
          <w:sz w:val="24"/>
          <w:szCs w:val="24"/>
        </w:rPr>
        <w:t xml:space="preserve"> </w:t>
      </w:r>
      <w:r w:rsidR="00996F9D">
        <w:rPr>
          <w:rFonts w:ascii="Arial" w:hAnsi="Arial" w:cs="Arial"/>
          <w:sz w:val="24"/>
          <w:szCs w:val="24"/>
        </w:rPr>
        <w:t>star</w:t>
      </w:r>
      <w:r w:rsidR="00C76943">
        <w:rPr>
          <w:rFonts w:ascii="Arial" w:hAnsi="Arial" w:cs="Arial"/>
          <w:sz w:val="24"/>
          <w:szCs w:val="24"/>
        </w:rPr>
        <w:t xml:space="preserve">ted to show </w:t>
      </w:r>
      <w:r w:rsidR="00996F9D">
        <w:rPr>
          <w:rFonts w:ascii="Arial" w:hAnsi="Arial" w:cs="Arial"/>
          <w:sz w:val="24"/>
          <w:szCs w:val="24"/>
        </w:rPr>
        <w:t xml:space="preserve">when he was in Year 1, but as he was attending Thrive sessions practitioners were unsure if these gaps were due to </w:t>
      </w:r>
      <w:r w:rsidR="00C76943">
        <w:rPr>
          <w:rFonts w:ascii="Arial" w:hAnsi="Arial" w:cs="Arial"/>
          <w:sz w:val="24"/>
          <w:szCs w:val="24"/>
        </w:rPr>
        <w:t xml:space="preserve">emotional </w:t>
      </w:r>
      <w:r w:rsidR="00996F9D">
        <w:rPr>
          <w:rFonts w:ascii="Arial" w:hAnsi="Arial" w:cs="Arial"/>
          <w:sz w:val="24"/>
          <w:szCs w:val="24"/>
        </w:rPr>
        <w:t>issues rather than</w:t>
      </w:r>
      <w:r w:rsidR="00A176C2">
        <w:rPr>
          <w:rFonts w:ascii="Arial" w:hAnsi="Arial" w:cs="Arial"/>
          <w:sz w:val="24"/>
          <w:szCs w:val="24"/>
        </w:rPr>
        <w:t xml:space="preserve"> having an additional learning n</w:t>
      </w:r>
      <w:r w:rsidR="00996F9D">
        <w:rPr>
          <w:rFonts w:ascii="Arial" w:hAnsi="Arial" w:cs="Arial"/>
          <w:sz w:val="24"/>
          <w:szCs w:val="24"/>
        </w:rPr>
        <w:t xml:space="preserve">eed (ALN). </w:t>
      </w:r>
      <w:r w:rsidR="00636BC0">
        <w:rPr>
          <w:rFonts w:ascii="Arial" w:hAnsi="Arial" w:cs="Arial"/>
          <w:sz w:val="24"/>
          <w:szCs w:val="24"/>
        </w:rPr>
        <w:t xml:space="preserve">The Thrive Approach focuses on the emotional needs of children and it provides them with the skills needed to become more emotionally resilient. More than 34,000 staff throughout the UK have received Thrive training </w:t>
      </w:r>
      <w:r w:rsidR="00C76943">
        <w:rPr>
          <w:rFonts w:ascii="Arial" w:hAnsi="Arial" w:cs="Arial"/>
          <w:sz w:val="24"/>
          <w:szCs w:val="24"/>
        </w:rPr>
        <w:t xml:space="preserve">and it </w:t>
      </w:r>
      <w:r w:rsidR="00636BC0">
        <w:rPr>
          <w:rFonts w:ascii="Arial" w:hAnsi="Arial" w:cs="Arial"/>
          <w:sz w:val="24"/>
          <w:szCs w:val="24"/>
        </w:rPr>
        <w:t>has been highly linked to increasing education</w:t>
      </w:r>
      <w:r w:rsidR="00C76943">
        <w:rPr>
          <w:rFonts w:ascii="Arial" w:hAnsi="Arial" w:cs="Arial"/>
          <w:sz w:val="24"/>
          <w:szCs w:val="24"/>
        </w:rPr>
        <w:t>al</w:t>
      </w:r>
      <w:r w:rsidR="00636BC0">
        <w:rPr>
          <w:rFonts w:ascii="Arial" w:hAnsi="Arial" w:cs="Arial"/>
          <w:sz w:val="24"/>
          <w:szCs w:val="24"/>
        </w:rPr>
        <w:t xml:space="preserve"> attainment </w:t>
      </w:r>
      <w:r w:rsidR="00C76943">
        <w:rPr>
          <w:rFonts w:ascii="Arial" w:hAnsi="Arial" w:cs="Arial"/>
          <w:sz w:val="24"/>
          <w:szCs w:val="24"/>
        </w:rPr>
        <w:t>levels</w:t>
      </w:r>
      <w:r w:rsidR="008A4A7E">
        <w:rPr>
          <w:rFonts w:ascii="Arial" w:hAnsi="Arial" w:cs="Arial"/>
          <w:sz w:val="24"/>
          <w:szCs w:val="24"/>
        </w:rPr>
        <w:t xml:space="preserve"> (Thrive, 2021).</w:t>
      </w:r>
      <w:r w:rsidR="00C76943">
        <w:rPr>
          <w:rFonts w:ascii="Arial" w:hAnsi="Arial" w:cs="Arial"/>
          <w:color w:val="FF0000"/>
          <w:sz w:val="24"/>
          <w:szCs w:val="24"/>
        </w:rPr>
        <w:t xml:space="preserve"> </w:t>
      </w:r>
      <w:proofErr w:type="spellStart"/>
      <w:r w:rsidR="00CB4955" w:rsidRPr="00CB4955">
        <w:rPr>
          <w:rFonts w:ascii="Arial" w:hAnsi="Arial" w:cs="Arial"/>
          <w:sz w:val="24"/>
          <w:szCs w:val="24"/>
        </w:rPr>
        <w:t>Durlack</w:t>
      </w:r>
      <w:proofErr w:type="spellEnd"/>
      <w:r w:rsidR="00CB4955" w:rsidRPr="00CB4955">
        <w:rPr>
          <w:rFonts w:ascii="Arial" w:hAnsi="Arial" w:cs="Arial"/>
          <w:sz w:val="24"/>
          <w:szCs w:val="24"/>
        </w:rPr>
        <w:t xml:space="preserve"> et al (2011)</w:t>
      </w:r>
      <w:r w:rsidR="00CB4955">
        <w:rPr>
          <w:rFonts w:ascii="Arial" w:hAnsi="Arial" w:cs="Arial"/>
          <w:sz w:val="24"/>
          <w:szCs w:val="24"/>
        </w:rPr>
        <w:t xml:space="preserve"> </w:t>
      </w:r>
      <w:r w:rsidR="00685F04">
        <w:rPr>
          <w:rFonts w:ascii="Arial" w:hAnsi="Arial" w:cs="Arial"/>
          <w:sz w:val="24"/>
          <w:szCs w:val="24"/>
        </w:rPr>
        <w:t xml:space="preserve">believe that </w:t>
      </w:r>
      <w:r w:rsidR="00EE0975">
        <w:rPr>
          <w:rFonts w:ascii="Arial" w:hAnsi="Arial" w:cs="Arial"/>
          <w:sz w:val="24"/>
          <w:szCs w:val="24"/>
        </w:rPr>
        <w:t xml:space="preserve">students who lack social and emotional </w:t>
      </w:r>
      <w:r w:rsidR="00E211C1">
        <w:rPr>
          <w:rFonts w:ascii="Arial" w:hAnsi="Arial" w:cs="Arial"/>
          <w:sz w:val="24"/>
          <w:szCs w:val="24"/>
        </w:rPr>
        <w:t xml:space="preserve">competencies become less connected to school which </w:t>
      </w:r>
      <w:r w:rsidR="00B81901">
        <w:rPr>
          <w:rFonts w:ascii="Arial" w:hAnsi="Arial" w:cs="Arial"/>
          <w:sz w:val="24"/>
          <w:szCs w:val="24"/>
        </w:rPr>
        <w:t>negatively affects their academic performances</w:t>
      </w:r>
      <w:r w:rsidR="00685F04">
        <w:rPr>
          <w:rFonts w:ascii="Arial" w:hAnsi="Arial" w:cs="Arial"/>
          <w:sz w:val="24"/>
          <w:szCs w:val="24"/>
        </w:rPr>
        <w:t>.</w:t>
      </w:r>
      <w:r w:rsidR="00B665C8">
        <w:rPr>
          <w:rFonts w:ascii="Arial" w:hAnsi="Arial" w:cs="Arial"/>
          <w:sz w:val="24"/>
          <w:szCs w:val="24"/>
        </w:rPr>
        <w:t xml:space="preserve"> Child A was discharged from the Thrive Approach after 12 weeks and evidence showed he had made significant progress w</w:t>
      </w:r>
      <w:r w:rsidR="00A176C2">
        <w:rPr>
          <w:rFonts w:ascii="Arial" w:hAnsi="Arial" w:cs="Arial"/>
          <w:sz w:val="24"/>
          <w:szCs w:val="24"/>
        </w:rPr>
        <w:t>hilst attending these sessions however</w:t>
      </w:r>
      <w:r w:rsidR="00B665C8">
        <w:rPr>
          <w:rFonts w:ascii="Arial" w:hAnsi="Arial" w:cs="Arial"/>
          <w:sz w:val="24"/>
          <w:szCs w:val="24"/>
        </w:rPr>
        <w:t xml:space="preserve"> </w:t>
      </w:r>
      <w:r w:rsidR="00A176C2">
        <w:rPr>
          <w:rFonts w:ascii="Arial" w:hAnsi="Arial" w:cs="Arial"/>
          <w:sz w:val="24"/>
          <w:szCs w:val="24"/>
        </w:rPr>
        <w:t>his</w:t>
      </w:r>
      <w:r w:rsidR="00B665C8">
        <w:rPr>
          <w:rFonts w:ascii="Arial" w:hAnsi="Arial" w:cs="Arial"/>
          <w:sz w:val="24"/>
          <w:szCs w:val="24"/>
        </w:rPr>
        <w:t xml:space="preserve"> learning </w:t>
      </w:r>
      <w:r w:rsidR="00A57A7E">
        <w:rPr>
          <w:rFonts w:ascii="Arial" w:hAnsi="Arial" w:cs="Arial"/>
          <w:sz w:val="24"/>
          <w:szCs w:val="24"/>
        </w:rPr>
        <w:t xml:space="preserve">continued to </w:t>
      </w:r>
      <w:r w:rsidR="00B665C8">
        <w:rPr>
          <w:rFonts w:ascii="Arial" w:hAnsi="Arial" w:cs="Arial"/>
          <w:sz w:val="24"/>
          <w:szCs w:val="24"/>
        </w:rPr>
        <w:t xml:space="preserve">plateau and only a few months into starting Year 2 he was assessed and screened for language difficulties and </w:t>
      </w:r>
      <w:r w:rsidR="00FD4B03">
        <w:rPr>
          <w:rFonts w:ascii="Arial" w:hAnsi="Arial" w:cs="Arial"/>
          <w:sz w:val="24"/>
          <w:szCs w:val="24"/>
        </w:rPr>
        <w:t xml:space="preserve">results from </w:t>
      </w:r>
      <w:r w:rsidR="00B665C8">
        <w:rPr>
          <w:rFonts w:ascii="Arial" w:hAnsi="Arial" w:cs="Arial"/>
          <w:sz w:val="24"/>
          <w:szCs w:val="24"/>
        </w:rPr>
        <w:t xml:space="preserve">his assessments showed his memory skills were worryingly </w:t>
      </w:r>
      <w:r w:rsidR="00C24A6F">
        <w:rPr>
          <w:rFonts w:ascii="Arial" w:hAnsi="Arial" w:cs="Arial"/>
          <w:sz w:val="24"/>
          <w:szCs w:val="24"/>
        </w:rPr>
        <w:t>inadequate</w:t>
      </w:r>
      <w:r w:rsidR="00B665C8">
        <w:rPr>
          <w:rFonts w:ascii="Arial" w:hAnsi="Arial" w:cs="Arial"/>
          <w:sz w:val="24"/>
          <w:szCs w:val="24"/>
        </w:rPr>
        <w:t xml:space="preserve"> for a child of his age. Child A has an Individual Development Plan </w:t>
      </w:r>
      <w:r w:rsidR="00BE4DD8">
        <w:rPr>
          <w:rFonts w:ascii="Arial" w:hAnsi="Arial" w:cs="Arial"/>
          <w:sz w:val="24"/>
          <w:szCs w:val="24"/>
        </w:rPr>
        <w:t xml:space="preserve">(IDP) </w:t>
      </w:r>
      <w:r w:rsidR="00B665C8">
        <w:rPr>
          <w:rFonts w:ascii="Arial" w:hAnsi="Arial" w:cs="Arial"/>
          <w:sz w:val="24"/>
          <w:szCs w:val="24"/>
        </w:rPr>
        <w:t xml:space="preserve">and </w:t>
      </w:r>
      <w:r w:rsidR="00C24A6F">
        <w:rPr>
          <w:rFonts w:ascii="Arial" w:hAnsi="Arial" w:cs="Arial"/>
          <w:sz w:val="24"/>
          <w:szCs w:val="24"/>
        </w:rPr>
        <w:t xml:space="preserve">has been referred to be assessed by an Educational Psychologist. </w:t>
      </w:r>
      <w:r w:rsidR="002303B3">
        <w:rPr>
          <w:rFonts w:ascii="Arial" w:hAnsi="Arial" w:cs="Arial"/>
          <w:sz w:val="24"/>
          <w:szCs w:val="24"/>
        </w:rPr>
        <w:t>Reid et al (</w:t>
      </w:r>
      <w:r w:rsidR="00BE4DD8">
        <w:rPr>
          <w:rFonts w:ascii="Arial" w:hAnsi="Arial" w:cs="Arial"/>
          <w:sz w:val="24"/>
          <w:szCs w:val="24"/>
        </w:rPr>
        <w:t>2002) states that IDP</w:t>
      </w:r>
      <w:r w:rsidR="008E09CE">
        <w:rPr>
          <w:rFonts w:ascii="Arial" w:hAnsi="Arial" w:cs="Arial"/>
          <w:sz w:val="24"/>
          <w:szCs w:val="24"/>
        </w:rPr>
        <w:t xml:space="preserve">’s are vital tools </w:t>
      </w:r>
      <w:r w:rsidR="00271A4B">
        <w:rPr>
          <w:rFonts w:ascii="Arial" w:hAnsi="Arial" w:cs="Arial"/>
          <w:sz w:val="24"/>
          <w:szCs w:val="24"/>
        </w:rPr>
        <w:t xml:space="preserve">in planning </w:t>
      </w:r>
      <w:r w:rsidR="00271A4B">
        <w:rPr>
          <w:rFonts w:ascii="Arial" w:hAnsi="Arial" w:cs="Arial"/>
          <w:sz w:val="24"/>
          <w:szCs w:val="24"/>
        </w:rPr>
        <w:lastRenderedPageBreak/>
        <w:t xml:space="preserve">programmes for individual </w:t>
      </w:r>
      <w:r w:rsidR="005D1B01">
        <w:rPr>
          <w:rFonts w:ascii="Arial" w:hAnsi="Arial" w:cs="Arial"/>
          <w:sz w:val="24"/>
          <w:szCs w:val="24"/>
        </w:rPr>
        <w:t>pupils</w:t>
      </w:r>
      <w:r w:rsidR="00271A4B">
        <w:rPr>
          <w:rFonts w:ascii="Arial" w:hAnsi="Arial" w:cs="Arial"/>
          <w:sz w:val="24"/>
          <w:szCs w:val="24"/>
        </w:rPr>
        <w:t xml:space="preserve"> who</w:t>
      </w:r>
      <w:r w:rsidR="004C25A7">
        <w:rPr>
          <w:rFonts w:ascii="Arial" w:hAnsi="Arial" w:cs="Arial"/>
          <w:sz w:val="24"/>
          <w:szCs w:val="24"/>
        </w:rPr>
        <w:t xml:space="preserve"> may</w:t>
      </w:r>
      <w:r w:rsidR="00271A4B">
        <w:rPr>
          <w:rFonts w:ascii="Arial" w:hAnsi="Arial" w:cs="Arial"/>
          <w:sz w:val="24"/>
          <w:szCs w:val="24"/>
        </w:rPr>
        <w:t xml:space="preserve"> </w:t>
      </w:r>
      <w:r w:rsidR="004C25A7">
        <w:rPr>
          <w:rFonts w:ascii="Arial" w:hAnsi="Arial" w:cs="Arial"/>
          <w:sz w:val="24"/>
          <w:szCs w:val="24"/>
        </w:rPr>
        <w:t>find literacy acquisition difficult</w:t>
      </w:r>
      <w:r w:rsidR="00A176C2">
        <w:rPr>
          <w:rFonts w:ascii="Arial" w:hAnsi="Arial" w:cs="Arial"/>
          <w:sz w:val="24"/>
          <w:szCs w:val="24"/>
        </w:rPr>
        <w:t xml:space="preserve"> and they also allow</w:t>
      </w:r>
      <w:r w:rsidR="005D1B01">
        <w:rPr>
          <w:rFonts w:ascii="Arial" w:hAnsi="Arial" w:cs="Arial"/>
          <w:sz w:val="24"/>
          <w:szCs w:val="24"/>
        </w:rPr>
        <w:t xml:space="preserve"> practitioners to assess </w:t>
      </w:r>
      <w:r w:rsidR="005123E9">
        <w:rPr>
          <w:rFonts w:ascii="Arial" w:hAnsi="Arial" w:cs="Arial"/>
          <w:sz w:val="24"/>
          <w:szCs w:val="24"/>
        </w:rPr>
        <w:t xml:space="preserve">pupils both formative and summative. </w:t>
      </w:r>
      <w:r w:rsidR="00C24A6F">
        <w:rPr>
          <w:rFonts w:ascii="Arial" w:hAnsi="Arial" w:cs="Arial"/>
          <w:sz w:val="24"/>
          <w:szCs w:val="24"/>
        </w:rPr>
        <w:t>M</w:t>
      </w:r>
      <w:r w:rsidR="00B665C8">
        <w:rPr>
          <w:rFonts w:ascii="Arial" w:hAnsi="Arial" w:cs="Arial"/>
          <w:sz w:val="24"/>
          <w:szCs w:val="24"/>
        </w:rPr>
        <w:t xml:space="preserve">any interventions </w:t>
      </w:r>
      <w:r w:rsidR="00C24A6F">
        <w:rPr>
          <w:rFonts w:ascii="Arial" w:hAnsi="Arial" w:cs="Arial"/>
          <w:sz w:val="24"/>
          <w:szCs w:val="24"/>
        </w:rPr>
        <w:t>in</w:t>
      </w:r>
      <w:r w:rsidR="00B665C8">
        <w:rPr>
          <w:rFonts w:ascii="Arial" w:hAnsi="Arial" w:cs="Arial"/>
          <w:sz w:val="24"/>
          <w:szCs w:val="24"/>
        </w:rPr>
        <w:t xml:space="preserve"> various areas </w:t>
      </w:r>
      <w:r w:rsidR="00170CAE">
        <w:rPr>
          <w:rFonts w:ascii="Arial" w:hAnsi="Arial" w:cs="Arial"/>
          <w:sz w:val="24"/>
          <w:szCs w:val="24"/>
        </w:rPr>
        <w:t>of</w:t>
      </w:r>
      <w:r w:rsidR="00B665C8">
        <w:rPr>
          <w:rFonts w:ascii="Arial" w:hAnsi="Arial" w:cs="Arial"/>
          <w:sz w:val="24"/>
          <w:szCs w:val="24"/>
        </w:rPr>
        <w:t xml:space="preserve"> learning</w:t>
      </w:r>
      <w:r w:rsidR="00C24A6F">
        <w:rPr>
          <w:rFonts w:ascii="Arial" w:hAnsi="Arial" w:cs="Arial"/>
          <w:sz w:val="24"/>
          <w:szCs w:val="24"/>
        </w:rPr>
        <w:t xml:space="preserve"> ha</w:t>
      </w:r>
      <w:r w:rsidR="005123E9">
        <w:rPr>
          <w:rFonts w:ascii="Arial" w:hAnsi="Arial" w:cs="Arial"/>
          <w:sz w:val="24"/>
          <w:szCs w:val="24"/>
        </w:rPr>
        <w:t>s</w:t>
      </w:r>
      <w:r w:rsidR="00C24A6F">
        <w:rPr>
          <w:rFonts w:ascii="Arial" w:hAnsi="Arial" w:cs="Arial"/>
          <w:sz w:val="24"/>
          <w:szCs w:val="24"/>
        </w:rPr>
        <w:t xml:space="preserve"> been implemented to support Child A</w:t>
      </w:r>
      <w:r w:rsidR="00A176C2">
        <w:rPr>
          <w:rFonts w:ascii="Arial" w:hAnsi="Arial" w:cs="Arial"/>
          <w:sz w:val="24"/>
          <w:szCs w:val="24"/>
        </w:rPr>
        <w:t xml:space="preserve"> - he</w:t>
      </w:r>
      <w:r w:rsidR="00B665C8">
        <w:rPr>
          <w:rFonts w:ascii="Arial" w:hAnsi="Arial" w:cs="Arial"/>
          <w:sz w:val="24"/>
          <w:szCs w:val="24"/>
        </w:rPr>
        <w:t xml:space="preserve"> is very social</w:t>
      </w:r>
      <w:r w:rsidR="00C24A6F">
        <w:rPr>
          <w:rFonts w:ascii="Arial" w:hAnsi="Arial" w:cs="Arial"/>
          <w:sz w:val="24"/>
          <w:szCs w:val="24"/>
        </w:rPr>
        <w:t>,</w:t>
      </w:r>
      <w:r w:rsidR="00B665C8">
        <w:rPr>
          <w:rFonts w:ascii="Arial" w:hAnsi="Arial" w:cs="Arial"/>
          <w:sz w:val="24"/>
          <w:szCs w:val="24"/>
        </w:rPr>
        <w:t xml:space="preserve"> has strong organisational skills, a great sense of humour and is a popular child within the classroom. H</w:t>
      </w:r>
      <w:r w:rsidR="0082721E">
        <w:rPr>
          <w:rFonts w:ascii="Arial" w:hAnsi="Arial" w:cs="Arial"/>
          <w:sz w:val="24"/>
          <w:szCs w:val="24"/>
        </w:rPr>
        <w:t xml:space="preserve">e has a robust amount of knowledge about certain subjects and good </w:t>
      </w:r>
      <w:r w:rsidR="00A176C2">
        <w:rPr>
          <w:rFonts w:ascii="Arial" w:hAnsi="Arial" w:cs="Arial"/>
          <w:sz w:val="24"/>
          <w:szCs w:val="24"/>
        </w:rPr>
        <w:t>descriptive and thinking skills however</w:t>
      </w:r>
      <w:r w:rsidR="0082721E">
        <w:rPr>
          <w:rFonts w:ascii="Arial" w:hAnsi="Arial" w:cs="Arial"/>
          <w:sz w:val="24"/>
          <w:szCs w:val="24"/>
        </w:rPr>
        <w:t xml:space="preserve"> his difficulties are in literacy. Child A becomes very frustrated at completing any literacy activities, he struggles using expressive language </w:t>
      </w:r>
      <w:r w:rsidR="00A176C2">
        <w:rPr>
          <w:rFonts w:ascii="Arial" w:hAnsi="Arial" w:cs="Arial"/>
          <w:sz w:val="24"/>
          <w:szCs w:val="24"/>
        </w:rPr>
        <w:t>and</w:t>
      </w:r>
      <w:r w:rsidR="00C24A6F">
        <w:rPr>
          <w:rFonts w:ascii="Arial" w:hAnsi="Arial" w:cs="Arial"/>
          <w:sz w:val="24"/>
          <w:szCs w:val="24"/>
        </w:rPr>
        <w:t xml:space="preserve"> </w:t>
      </w:r>
      <w:r w:rsidR="0082721E">
        <w:rPr>
          <w:rFonts w:ascii="Arial" w:hAnsi="Arial" w:cs="Arial"/>
          <w:sz w:val="24"/>
          <w:szCs w:val="24"/>
        </w:rPr>
        <w:t>will shut down and is unable to find the words to express why he is frustrated</w:t>
      </w:r>
      <w:r w:rsidR="00B94E45">
        <w:rPr>
          <w:rFonts w:ascii="Arial" w:hAnsi="Arial" w:cs="Arial"/>
          <w:sz w:val="24"/>
          <w:szCs w:val="24"/>
        </w:rPr>
        <w:t xml:space="preserve"> however he </w:t>
      </w:r>
      <w:r w:rsidR="00904E3A">
        <w:rPr>
          <w:rFonts w:ascii="Arial" w:hAnsi="Arial" w:cs="Arial"/>
          <w:sz w:val="24"/>
          <w:szCs w:val="24"/>
        </w:rPr>
        <w:t xml:space="preserve">seems to </w:t>
      </w:r>
      <w:r w:rsidR="00A5202B">
        <w:rPr>
          <w:rFonts w:ascii="Arial" w:hAnsi="Arial" w:cs="Arial"/>
          <w:sz w:val="24"/>
          <w:szCs w:val="24"/>
        </w:rPr>
        <w:t xml:space="preserve">find receptive language less difficult to </w:t>
      </w:r>
      <w:r w:rsidR="00C2439A">
        <w:rPr>
          <w:rFonts w:ascii="Arial" w:hAnsi="Arial" w:cs="Arial"/>
          <w:sz w:val="24"/>
          <w:szCs w:val="24"/>
        </w:rPr>
        <w:t>follow</w:t>
      </w:r>
      <w:r w:rsidR="00A176C2">
        <w:rPr>
          <w:rFonts w:ascii="Arial" w:hAnsi="Arial" w:cs="Arial"/>
          <w:sz w:val="24"/>
          <w:szCs w:val="24"/>
        </w:rPr>
        <w:t xml:space="preserve">. </w:t>
      </w:r>
      <w:r w:rsidR="00C2439A">
        <w:rPr>
          <w:rFonts w:ascii="Arial" w:hAnsi="Arial" w:cs="Arial"/>
          <w:sz w:val="24"/>
          <w:szCs w:val="24"/>
        </w:rPr>
        <w:t>Reyes (2020) explains that</w:t>
      </w:r>
      <w:r w:rsidR="00664D87">
        <w:rPr>
          <w:rFonts w:ascii="Arial" w:hAnsi="Arial" w:cs="Arial"/>
          <w:sz w:val="24"/>
          <w:szCs w:val="24"/>
        </w:rPr>
        <w:t xml:space="preserve"> “</w:t>
      </w:r>
      <w:r w:rsidR="00664D87" w:rsidRPr="00664D87">
        <w:rPr>
          <w:rFonts w:ascii="Arial" w:hAnsi="Arial" w:cs="Arial"/>
          <w:sz w:val="24"/>
          <w:szCs w:val="24"/>
          <w:shd w:val="clear" w:color="auto" w:fill="FFFFFF"/>
        </w:rPr>
        <w:t>Children often acquire elements of receptive language faster than expressive language. Because of this, our receptive language vocabulary is generally larger than that of our expressive language.</w:t>
      </w:r>
      <w:r w:rsidR="00664D87">
        <w:rPr>
          <w:rFonts w:ascii="Arial" w:hAnsi="Arial" w:cs="Arial"/>
          <w:sz w:val="24"/>
          <w:szCs w:val="24"/>
          <w:shd w:val="clear" w:color="auto" w:fill="FFFFFF"/>
        </w:rPr>
        <w:t>”</w:t>
      </w:r>
      <w:r w:rsidR="00664D87">
        <w:rPr>
          <w:rFonts w:ascii="Arial" w:hAnsi="Arial" w:cs="Arial"/>
          <w:sz w:val="24"/>
          <w:szCs w:val="24"/>
        </w:rPr>
        <w:t xml:space="preserve"> </w:t>
      </w:r>
      <w:r w:rsidR="0082721E">
        <w:rPr>
          <w:rFonts w:ascii="Arial" w:hAnsi="Arial" w:cs="Arial"/>
          <w:sz w:val="24"/>
          <w:szCs w:val="24"/>
        </w:rPr>
        <w:t>Child A has shared with the researcher that he is very aware</w:t>
      </w:r>
      <w:r w:rsidR="00C24A6F">
        <w:rPr>
          <w:rFonts w:ascii="Arial" w:hAnsi="Arial" w:cs="Arial"/>
          <w:sz w:val="24"/>
          <w:szCs w:val="24"/>
        </w:rPr>
        <w:t xml:space="preserve"> that his </w:t>
      </w:r>
      <w:r w:rsidR="0082721E">
        <w:rPr>
          <w:rFonts w:ascii="Arial" w:hAnsi="Arial" w:cs="Arial"/>
          <w:sz w:val="24"/>
          <w:szCs w:val="24"/>
        </w:rPr>
        <w:t>peers find the academic subjects less difficult than he does</w:t>
      </w:r>
      <w:r w:rsidR="00C24A6F">
        <w:rPr>
          <w:rFonts w:ascii="Arial" w:hAnsi="Arial" w:cs="Arial"/>
          <w:sz w:val="24"/>
          <w:szCs w:val="24"/>
        </w:rPr>
        <w:t xml:space="preserve"> and it is important to him “to be like his friends”</w:t>
      </w:r>
      <w:r w:rsidR="0082721E">
        <w:rPr>
          <w:rFonts w:ascii="Arial" w:hAnsi="Arial" w:cs="Arial"/>
          <w:sz w:val="24"/>
          <w:szCs w:val="24"/>
        </w:rPr>
        <w:t xml:space="preserve">. </w:t>
      </w:r>
    </w:p>
    <w:p w14:paraId="567DCB66" w14:textId="06D9E2DB" w:rsidR="003A3C53" w:rsidRDefault="00FC4FF4" w:rsidP="00CD4414">
      <w:pPr>
        <w:spacing w:line="360" w:lineRule="auto"/>
        <w:jc w:val="both"/>
        <w:rPr>
          <w:rFonts w:ascii="Arial" w:hAnsi="Arial" w:cs="Arial"/>
          <w:sz w:val="24"/>
          <w:szCs w:val="24"/>
        </w:rPr>
      </w:pPr>
      <w:r>
        <w:rPr>
          <w:rFonts w:ascii="Helvetica" w:hAnsi="Helvetica"/>
          <w:color w:val="000000"/>
          <w:sz w:val="18"/>
          <w:szCs w:val="18"/>
        </w:rPr>
        <w:t>.</w:t>
      </w:r>
    </w:p>
    <w:p w14:paraId="483D924F" w14:textId="2B861639" w:rsidR="00A90218" w:rsidRPr="00A62E4A" w:rsidRDefault="00A90218" w:rsidP="00CD4414">
      <w:pPr>
        <w:spacing w:line="360" w:lineRule="auto"/>
        <w:jc w:val="both"/>
        <w:rPr>
          <w:rFonts w:ascii="Arial" w:hAnsi="Arial" w:cs="Arial"/>
          <w:b/>
          <w:bCs/>
          <w:sz w:val="24"/>
          <w:szCs w:val="24"/>
          <w:u w:val="single"/>
        </w:rPr>
      </w:pPr>
      <w:r w:rsidRPr="00A62E4A">
        <w:rPr>
          <w:rFonts w:ascii="Arial" w:hAnsi="Arial" w:cs="Arial"/>
          <w:b/>
          <w:bCs/>
          <w:sz w:val="24"/>
          <w:szCs w:val="24"/>
          <w:u w:val="single"/>
        </w:rPr>
        <w:t>What is Literacy</w:t>
      </w:r>
      <w:r w:rsidR="00A62E4A" w:rsidRPr="00A62E4A">
        <w:rPr>
          <w:rFonts w:ascii="Arial" w:hAnsi="Arial" w:cs="Arial"/>
          <w:b/>
          <w:bCs/>
          <w:sz w:val="24"/>
          <w:szCs w:val="24"/>
          <w:u w:val="single"/>
        </w:rPr>
        <w:t>?</w:t>
      </w:r>
    </w:p>
    <w:p w14:paraId="354C69FB" w14:textId="609F244F" w:rsidR="0007056A" w:rsidRPr="00FC4FF4" w:rsidRDefault="00304FB7" w:rsidP="00CD4414">
      <w:pPr>
        <w:spacing w:line="360" w:lineRule="auto"/>
        <w:jc w:val="both"/>
        <w:rPr>
          <w:rFonts w:ascii="Arial" w:hAnsi="Arial" w:cs="Arial"/>
          <w:sz w:val="24"/>
          <w:szCs w:val="24"/>
        </w:rPr>
      </w:pPr>
      <w:r>
        <w:rPr>
          <w:rFonts w:ascii="Arial" w:hAnsi="Arial" w:cs="Arial"/>
          <w:sz w:val="24"/>
          <w:szCs w:val="24"/>
        </w:rPr>
        <w:t xml:space="preserve">Literacy is </w:t>
      </w:r>
      <w:r w:rsidR="00D7190D">
        <w:rPr>
          <w:rFonts w:ascii="Arial" w:hAnsi="Arial" w:cs="Arial"/>
          <w:sz w:val="24"/>
          <w:szCs w:val="24"/>
        </w:rPr>
        <w:t xml:space="preserve">ordinarily described as </w:t>
      </w:r>
      <w:r w:rsidR="007777AC">
        <w:rPr>
          <w:rFonts w:ascii="Arial" w:hAnsi="Arial" w:cs="Arial"/>
          <w:sz w:val="24"/>
          <w:szCs w:val="24"/>
        </w:rPr>
        <w:t xml:space="preserve">having the </w:t>
      </w:r>
      <w:r w:rsidR="00B94E45">
        <w:rPr>
          <w:rFonts w:ascii="Arial" w:hAnsi="Arial" w:cs="Arial"/>
          <w:sz w:val="24"/>
          <w:szCs w:val="24"/>
        </w:rPr>
        <w:t>skill to read and write however</w:t>
      </w:r>
      <w:r w:rsidR="00254A11">
        <w:rPr>
          <w:rFonts w:ascii="Arial" w:hAnsi="Arial" w:cs="Arial"/>
          <w:sz w:val="24"/>
          <w:szCs w:val="24"/>
        </w:rPr>
        <w:t xml:space="preserve"> reading and writing skills vary between context and culture and both </w:t>
      </w:r>
      <w:r w:rsidR="00FE0BC2">
        <w:rPr>
          <w:rFonts w:ascii="Arial" w:hAnsi="Arial" w:cs="Arial"/>
          <w:sz w:val="24"/>
          <w:szCs w:val="24"/>
        </w:rPr>
        <w:t xml:space="preserve">are ever-changing. </w:t>
      </w:r>
      <w:r w:rsidR="003505FE">
        <w:rPr>
          <w:rFonts w:ascii="Arial" w:hAnsi="Arial" w:cs="Arial"/>
          <w:sz w:val="24"/>
          <w:szCs w:val="24"/>
        </w:rPr>
        <w:t xml:space="preserve">Reading </w:t>
      </w:r>
      <w:r w:rsidR="00182FD4">
        <w:rPr>
          <w:rFonts w:ascii="Arial" w:hAnsi="Arial" w:cs="Arial"/>
          <w:sz w:val="24"/>
          <w:szCs w:val="24"/>
        </w:rPr>
        <w:t>includes visual</w:t>
      </w:r>
      <w:r w:rsidR="0039326B">
        <w:rPr>
          <w:rFonts w:ascii="Arial" w:hAnsi="Arial" w:cs="Arial"/>
          <w:sz w:val="24"/>
          <w:szCs w:val="24"/>
        </w:rPr>
        <w:t>s, printed materials and digital media</w:t>
      </w:r>
      <w:r w:rsidR="003F6175">
        <w:rPr>
          <w:rFonts w:ascii="Arial" w:hAnsi="Arial" w:cs="Arial"/>
          <w:sz w:val="24"/>
          <w:szCs w:val="24"/>
        </w:rPr>
        <w:t xml:space="preserve"> to name a few, unlike </w:t>
      </w:r>
      <w:r w:rsidR="00661830">
        <w:rPr>
          <w:rFonts w:ascii="Arial" w:hAnsi="Arial" w:cs="Arial"/>
          <w:sz w:val="24"/>
          <w:szCs w:val="24"/>
        </w:rPr>
        <w:t>in the past where reading was us</w:t>
      </w:r>
      <w:r w:rsidR="00B94E45">
        <w:rPr>
          <w:rFonts w:ascii="Arial" w:hAnsi="Arial" w:cs="Arial"/>
          <w:sz w:val="24"/>
          <w:szCs w:val="24"/>
        </w:rPr>
        <w:t>ually from printed text, such as</w:t>
      </w:r>
      <w:r w:rsidR="00661830">
        <w:rPr>
          <w:rFonts w:ascii="Arial" w:hAnsi="Arial" w:cs="Arial"/>
          <w:sz w:val="24"/>
          <w:szCs w:val="24"/>
        </w:rPr>
        <w:t xml:space="preserve"> a newspaper or </w:t>
      </w:r>
      <w:r w:rsidR="005721FA">
        <w:rPr>
          <w:rFonts w:ascii="Arial" w:hAnsi="Arial" w:cs="Arial"/>
          <w:sz w:val="24"/>
          <w:szCs w:val="24"/>
        </w:rPr>
        <w:t xml:space="preserve">a </w:t>
      </w:r>
      <w:r w:rsidR="00661830">
        <w:rPr>
          <w:rFonts w:ascii="Arial" w:hAnsi="Arial" w:cs="Arial"/>
          <w:sz w:val="24"/>
          <w:szCs w:val="24"/>
        </w:rPr>
        <w:t xml:space="preserve">book. </w:t>
      </w:r>
      <w:r w:rsidR="0047476E">
        <w:rPr>
          <w:rFonts w:ascii="Arial" w:hAnsi="Arial" w:cs="Arial"/>
          <w:sz w:val="24"/>
          <w:szCs w:val="24"/>
        </w:rPr>
        <w:t xml:space="preserve">Likewise, literacy can be perceived </w:t>
      </w:r>
      <w:r w:rsidR="00E319D2">
        <w:rPr>
          <w:rFonts w:ascii="Arial" w:hAnsi="Arial" w:cs="Arial"/>
          <w:sz w:val="24"/>
          <w:szCs w:val="24"/>
        </w:rPr>
        <w:t>different</w:t>
      </w:r>
      <w:r w:rsidR="00715F7B">
        <w:rPr>
          <w:rFonts w:ascii="Arial" w:hAnsi="Arial" w:cs="Arial"/>
          <w:sz w:val="24"/>
          <w:szCs w:val="24"/>
        </w:rPr>
        <w:t>ly</w:t>
      </w:r>
      <w:r w:rsidR="00E319D2">
        <w:rPr>
          <w:rFonts w:ascii="Arial" w:hAnsi="Arial" w:cs="Arial"/>
          <w:sz w:val="24"/>
          <w:szCs w:val="24"/>
        </w:rPr>
        <w:t xml:space="preserve"> depending on cultur</w:t>
      </w:r>
      <w:r w:rsidR="009E03EC">
        <w:rPr>
          <w:rFonts w:ascii="Arial" w:hAnsi="Arial" w:cs="Arial"/>
          <w:sz w:val="24"/>
          <w:szCs w:val="24"/>
        </w:rPr>
        <w:t xml:space="preserve">e, for example in the English language </w:t>
      </w:r>
      <w:r w:rsidR="00215C67">
        <w:rPr>
          <w:rFonts w:ascii="Arial" w:hAnsi="Arial" w:cs="Arial"/>
          <w:sz w:val="24"/>
          <w:szCs w:val="24"/>
        </w:rPr>
        <w:t>reading comprehensi</w:t>
      </w:r>
      <w:r w:rsidR="00B94E45">
        <w:rPr>
          <w:rFonts w:ascii="Arial" w:hAnsi="Arial" w:cs="Arial"/>
          <w:sz w:val="24"/>
          <w:szCs w:val="24"/>
        </w:rPr>
        <w:t xml:space="preserve">on is a vital part of literacy </w:t>
      </w:r>
      <w:r w:rsidR="00215C67">
        <w:rPr>
          <w:rFonts w:ascii="Arial" w:hAnsi="Arial" w:cs="Arial"/>
          <w:sz w:val="24"/>
          <w:szCs w:val="24"/>
        </w:rPr>
        <w:t xml:space="preserve">whereas other cultures may not consider it to be important </w:t>
      </w:r>
      <w:r w:rsidR="000C6E1D">
        <w:rPr>
          <w:rFonts w:ascii="Arial" w:hAnsi="Arial" w:cs="Arial"/>
          <w:sz w:val="24"/>
          <w:szCs w:val="24"/>
        </w:rPr>
        <w:t>particularly</w:t>
      </w:r>
      <w:r w:rsidR="003D596A">
        <w:rPr>
          <w:rFonts w:ascii="Arial" w:hAnsi="Arial" w:cs="Arial"/>
          <w:sz w:val="24"/>
          <w:szCs w:val="24"/>
        </w:rPr>
        <w:t xml:space="preserve"> </w:t>
      </w:r>
      <w:r w:rsidR="00585B2F">
        <w:rPr>
          <w:rFonts w:ascii="Arial" w:hAnsi="Arial" w:cs="Arial"/>
          <w:sz w:val="24"/>
          <w:szCs w:val="24"/>
        </w:rPr>
        <w:t xml:space="preserve">where </w:t>
      </w:r>
      <w:r w:rsidR="003D596A">
        <w:rPr>
          <w:rFonts w:ascii="Arial" w:hAnsi="Arial" w:cs="Arial"/>
          <w:sz w:val="24"/>
          <w:szCs w:val="24"/>
        </w:rPr>
        <w:t xml:space="preserve">printed materials are seldom read. </w:t>
      </w:r>
      <w:r w:rsidR="004A0C72">
        <w:rPr>
          <w:rFonts w:ascii="Arial" w:hAnsi="Arial" w:cs="Arial"/>
          <w:sz w:val="24"/>
          <w:szCs w:val="24"/>
        </w:rPr>
        <w:t>Literacy skills are a very important role in everyday life</w:t>
      </w:r>
      <w:r w:rsidR="00B94E45">
        <w:rPr>
          <w:rFonts w:ascii="Arial" w:hAnsi="Arial" w:cs="Arial"/>
          <w:sz w:val="24"/>
          <w:szCs w:val="24"/>
        </w:rPr>
        <w:t>,</w:t>
      </w:r>
      <w:r w:rsidR="004A0C72">
        <w:rPr>
          <w:rFonts w:ascii="Arial" w:hAnsi="Arial" w:cs="Arial"/>
          <w:sz w:val="24"/>
          <w:szCs w:val="24"/>
        </w:rPr>
        <w:t xml:space="preserve"> not only is it used to read text </w:t>
      </w:r>
      <w:r w:rsidR="00196A63">
        <w:rPr>
          <w:rFonts w:ascii="Arial" w:hAnsi="Arial" w:cs="Arial"/>
          <w:sz w:val="24"/>
          <w:szCs w:val="24"/>
        </w:rPr>
        <w:t>but it is used</w:t>
      </w:r>
      <w:r w:rsidR="00715F7B">
        <w:rPr>
          <w:rFonts w:ascii="Arial" w:hAnsi="Arial" w:cs="Arial"/>
          <w:sz w:val="24"/>
          <w:szCs w:val="24"/>
        </w:rPr>
        <w:t xml:space="preserve"> </w:t>
      </w:r>
      <w:r w:rsidR="00196A63">
        <w:rPr>
          <w:rFonts w:ascii="Arial" w:hAnsi="Arial" w:cs="Arial"/>
          <w:sz w:val="24"/>
          <w:szCs w:val="24"/>
        </w:rPr>
        <w:t>to read signs, labels, maps, ins</w:t>
      </w:r>
      <w:r w:rsidR="00044062">
        <w:rPr>
          <w:rFonts w:ascii="Arial" w:hAnsi="Arial" w:cs="Arial"/>
          <w:sz w:val="24"/>
          <w:szCs w:val="24"/>
        </w:rPr>
        <w:t>tructions, text based communication</w:t>
      </w:r>
      <w:r w:rsidR="00012362">
        <w:rPr>
          <w:rFonts w:ascii="Arial" w:hAnsi="Arial" w:cs="Arial"/>
          <w:sz w:val="24"/>
          <w:szCs w:val="24"/>
        </w:rPr>
        <w:t xml:space="preserve">, </w:t>
      </w:r>
      <w:r w:rsidR="00012362" w:rsidRPr="00FC4FF4">
        <w:rPr>
          <w:rFonts w:ascii="Arial" w:hAnsi="Arial" w:cs="Arial"/>
          <w:sz w:val="24"/>
          <w:szCs w:val="24"/>
        </w:rPr>
        <w:t xml:space="preserve">social media </w:t>
      </w:r>
      <w:r w:rsidR="00585B2F" w:rsidRPr="00FC4FF4">
        <w:rPr>
          <w:rFonts w:ascii="Arial" w:hAnsi="Arial" w:cs="Arial"/>
          <w:sz w:val="24"/>
          <w:szCs w:val="24"/>
        </w:rPr>
        <w:t>and many more</w:t>
      </w:r>
      <w:r w:rsidR="000663C8" w:rsidRPr="00FC4FF4">
        <w:rPr>
          <w:rFonts w:ascii="Arial" w:hAnsi="Arial" w:cs="Arial"/>
          <w:sz w:val="24"/>
          <w:szCs w:val="24"/>
        </w:rPr>
        <w:t xml:space="preserve">. </w:t>
      </w:r>
      <w:r w:rsidR="00012362" w:rsidRPr="00FC4FF4">
        <w:rPr>
          <w:rFonts w:ascii="Arial" w:hAnsi="Arial" w:cs="Arial"/>
          <w:sz w:val="24"/>
          <w:szCs w:val="24"/>
        </w:rPr>
        <w:t>Social media is a popular way of communicating nowadays</w:t>
      </w:r>
      <w:r w:rsidR="00710619" w:rsidRPr="00FC4FF4">
        <w:rPr>
          <w:rFonts w:ascii="Arial" w:hAnsi="Arial" w:cs="Arial"/>
          <w:sz w:val="24"/>
          <w:szCs w:val="24"/>
        </w:rPr>
        <w:t>, however</w:t>
      </w:r>
      <w:r w:rsidR="00301627" w:rsidRPr="00FC4FF4">
        <w:rPr>
          <w:rFonts w:ascii="Arial" w:hAnsi="Arial" w:cs="Arial"/>
          <w:sz w:val="24"/>
          <w:szCs w:val="24"/>
        </w:rPr>
        <w:t xml:space="preserve"> </w:t>
      </w:r>
      <w:r w:rsidR="00FC700C" w:rsidRPr="00FC4FF4">
        <w:rPr>
          <w:rFonts w:ascii="Arial" w:hAnsi="Arial" w:cs="Arial"/>
          <w:sz w:val="24"/>
          <w:szCs w:val="24"/>
        </w:rPr>
        <w:t>Talib (2017)</w:t>
      </w:r>
      <w:r w:rsidR="00301627" w:rsidRPr="00FC4FF4">
        <w:rPr>
          <w:rFonts w:ascii="Arial" w:hAnsi="Arial" w:cs="Arial"/>
          <w:shd w:val="clear" w:color="auto" w:fill="FFFFFF"/>
        </w:rPr>
        <w:t xml:space="preserve"> </w:t>
      </w:r>
      <w:r w:rsidR="00FC700C" w:rsidRPr="00FC4FF4">
        <w:rPr>
          <w:rFonts w:ascii="Arial" w:hAnsi="Arial" w:cs="Arial"/>
          <w:sz w:val="24"/>
          <w:szCs w:val="24"/>
          <w:shd w:val="clear" w:color="auto" w:fill="FFFFFF"/>
        </w:rPr>
        <w:t>suggests that “</w:t>
      </w:r>
      <w:r w:rsidR="00301627" w:rsidRPr="00FC4FF4">
        <w:rPr>
          <w:rFonts w:ascii="Arial" w:hAnsi="Arial" w:cs="Arial"/>
          <w:sz w:val="24"/>
          <w:szCs w:val="24"/>
          <w:shd w:val="clear" w:color="auto" w:fill="FFFFFF"/>
        </w:rPr>
        <w:t>research shows that young people are not as critically or technically skilled as they need to be in order to be effective digital citizens.</w:t>
      </w:r>
      <w:r w:rsidR="00FC700C" w:rsidRPr="00FC4FF4">
        <w:rPr>
          <w:rFonts w:ascii="Arial" w:hAnsi="Arial" w:cs="Arial"/>
          <w:sz w:val="24"/>
          <w:szCs w:val="24"/>
          <w:shd w:val="clear" w:color="auto" w:fill="FFFFFF"/>
        </w:rPr>
        <w:t>”</w:t>
      </w:r>
      <w:r w:rsidR="0072246E" w:rsidRPr="00FC4FF4">
        <w:rPr>
          <w:rFonts w:ascii="Arial" w:hAnsi="Arial" w:cs="Arial"/>
          <w:sz w:val="24"/>
          <w:szCs w:val="24"/>
          <w:shd w:val="clear" w:color="auto" w:fill="FFFFFF"/>
        </w:rPr>
        <w:t xml:space="preserve"> Therefore</w:t>
      </w:r>
      <w:r w:rsidR="00AD0FEA" w:rsidRPr="00FC4FF4">
        <w:rPr>
          <w:rFonts w:ascii="Arial" w:hAnsi="Arial" w:cs="Arial"/>
          <w:sz w:val="24"/>
          <w:szCs w:val="24"/>
          <w:shd w:val="clear" w:color="auto" w:fill="FFFFFF"/>
        </w:rPr>
        <w:t>,</w:t>
      </w:r>
      <w:r w:rsidR="0072246E" w:rsidRPr="00FC4FF4">
        <w:rPr>
          <w:rFonts w:ascii="Arial" w:hAnsi="Arial" w:cs="Arial"/>
          <w:sz w:val="24"/>
          <w:szCs w:val="24"/>
          <w:shd w:val="clear" w:color="auto" w:fill="FFFFFF"/>
        </w:rPr>
        <w:t xml:space="preserve"> it is evident that </w:t>
      </w:r>
      <w:r w:rsidR="007871C4" w:rsidRPr="00FC4FF4">
        <w:rPr>
          <w:rFonts w:ascii="Arial" w:hAnsi="Arial" w:cs="Arial"/>
          <w:sz w:val="24"/>
          <w:szCs w:val="24"/>
          <w:shd w:val="clear" w:color="auto" w:fill="FFFFFF"/>
        </w:rPr>
        <w:t>current complex</w:t>
      </w:r>
      <w:r w:rsidR="000B07A2" w:rsidRPr="00FC4FF4">
        <w:rPr>
          <w:rFonts w:ascii="Arial" w:hAnsi="Arial" w:cs="Arial"/>
          <w:sz w:val="24"/>
          <w:szCs w:val="24"/>
          <w:shd w:val="clear" w:color="auto" w:fill="FFFFFF"/>
        </w:rPr>
        <w:t xml:space="preserve"> </w:t>
      </w:r>
      <w:r w:rsidR="007871C4" w:rsidRPr="00FC4FF4">
        <w:rPr>
          <w:rFonts w:ascii="Arial" w:hAnsi="Arial" w:cs="Arial"/>
          <w:sz w:val="24"/>
          <w:szCs w:val="24"/>
          <w:shd w:val="clear" w:color="auto" w:fill="FFFFFF"/>
        </w:rPr>
        <w:t>media environment</w:t>
      </w:r>
      <w:r w:rsidR="00AD0FEA" w:rsidRPr="00FC4FF4">
        <w:rPr>
          <w:rFonts w:ascii="Arial" w:hAnsi="Arial" w:cs="Arial"/>
          <w:sz w:val="24"/>
          <w:szCs w:val="24"/>
          <w:shd w:val="clear" w:color="auto" w:fill="FFFFFF"/>
        </w:rPr>
        <w:t xml:space="preserve">s </w:t>
      </w:r>
      <w:r w:rsidR="000B07A2" w:rsidRPr="00FC4FF4">
        <w:rPr>
          <w:rFonts w:ascii="Arial" w:hAnsi="Arial" w:cs="Arial"/>
          <w:sz w:val="24"/>
          <w:szCs w:val="24"/>
          <w:shd w:val="clear" w:color="auto" w:fill="FFFFFF"/>
        </w:rPr>
        <w:t xml:space="preserve">will </w:t>
      </w:r>
      <w:r w:rsidR="00A25F15" w:rsidRPr="00FC4FF4">
        <w:rPr>
          <w:rFonts w:ascii="Arial" w:hAnsi="Arial" w:cs="Arial"/>
          <w:sz w:val="24"/>
          <w:szCs w:val="24"/>
          <w:shd w:val="clear" w:color="auto" w:fill="FFFFFF"/>
        </w:rPr>
        <w:t>eventually need a</w:t>
      </w:r>
      <w:r w:rsidR="00A827E1" w:rsidRPr="00FC4FF4">
        <w:rPr>
          <w:rFonts w:ascii="Arial" w:hAnsi="Arial" w:cs="Arial"/>
          <w:sz w:val="24"/>
          <w:szCs w:val="24"/>
          <w:shd w:val="clear" w:color="auto" w:fill="FFFFFF"/>
        </w:rPr>
        <w:t>n interdi</w:t>
      </w:r>
      <w:r w:rsidR="00AD0FEA" w:rsidRPr="00FC4FF4">
        <w:rPr>
          <w:rFonts w:ascii="Arial" w:hAnsi="Arial" w:cs="Arial"/>
          <w:sz w:val="24"/>
          <w:szCs w:val="24"/>
          <w:shd w:val="clear" w:color="auto" w:fill="FFFFFF"/>
        </w:rPr>
        <w:t xml:space="preserve">sciplinary </w:t>
      </w:r>
      <w:r w:rsidR="00A25F15" w:rsidRPr="00FC4FF4">
        <w:rPr>
          <w:rFonts w:ascii="Arial" w:hAnsi="Arial" w:cs="Arial"/>
          <w:sz w:val="24"/>
          <w:szCs w:val="24"/>
          <w:shd w:val="clear" w:color="auto" w:fill="FFFFFF"/>
        </w:rPr>
        <w:t>pedagog</w:t>
      </w:r>
      <w:r w:rsidR="00AD0FEA" w:rsidRPr="00FC4FF4">
        <w:rPr>
          <w:rFonts w:ascii="Arial" w:hAnsi="Arial" w:cs="Arial"/>
          <w:sz w:val="24"/>
          <w:szCs w:val="24"/>
          <w:shd w:val="clear" w:color="auto" w:fill="FFFFFF"/>
        </w:rPr>
        <w:t>ical approach</w:t>
      </w:r>
      <w:r w:rsidR="00A25F15" w:rsidRPr="00FC4FF4">
        <w:rPr>
          <w:rFonts w:ascii="Arial" w:hAnsi="Arial" w:cs="Arial"/>
          <w:sz w:val="24"/>
          <w:szCs w:val="24"/>
          <w:shd w:val="clear" w:color="auto" w:fill="FFFFFF"/>
        </w:rPr>
        <w:t xml:space="preserve"> </w:t>
      </w:r>
      <w:r w:rsidR="00AD0FEA" w:rsidRPr="00FC4FF4">
        <w:rPr>
          <w:rFonts w:ascii="Arial" w:hAnsi="Arial" w:cs="Arial"/>
          <w:sz w:val="24"/>
          <w:szCs w:val="24"/>
          <w:shd w:val="clear" w:color="auto" w:fill="FFFFFF"/>
        </w:rPr>
        <w:t>which</w:t>
      </w:r>
      <w:r w:rsidR="00A25F15" w:rsidRPr="00FC4FF4">
        <w:rPr>
          <w:rFonts w:ascii="Arial" w:hAnsi="Arial" w:cs="Arial"/>
          <w:sz w:val="24"/>
          <w:szCs w:val="24"/>
          <w:shd w:val="clear" w:color="auto" w:fill="FFFFFF"/>
        </w:rPr>
        <w:t xml:space="preserve"> prepares </w:t>
      </w:r>
      <w:r w:rsidR="003D7B23" w:rsidRPr="00FC4FF4">
        <w:rPr>
          <w:rFonts w:ascii="Arial" w:hAnsi="Arial" w:cs="Arial"/>
          <w:sz w:val="24"/>
          <w:szCs w:val="24"/>
          <w:shd w:val="clear" w:color="auto" w:fill="FFFFFF"/>
        </w:rPr>
        <w:t xml:space="preserve">pupils to engage and understand </w:t>
      </w:r>
      <w:r w:rsidR="001722C7" w:rsidRPr="00FC4FF4">
        <w:rPr>
          <w:rFonts w:ascii="Arial" w:hAnsi="Arial" w:cs="Arial"/>
          <w:sz w:val="24"/>
          <w:szCs w:val="24"/>
          <w:shd w:val="clear" w:color="auto" w:fill="FFFFFF"/>
        </w:rPr>
        <w:t xml:space="preserve">digital media which is inevitably going to remain </w:t>
      </w:r>
      <w:r w:rsidR="006F5310" w:rsidRPr="00FC4FF4">
        <w:rPr>
          <w:rFonts w:ascii="Arial" w:hAnsi="Arial" w:cs="Arial"/>
          <w:sz w:val="24"/>
          <w:szCs w:val="24"/>
          <w:shd w:val="clear" w:color="auto" w:fill="FFFFFF"/>
        </w:rPr>
        <w:t xml:space="preserve">in their lives and will enable them to adapt to </w:t>
      </w:r>
      <w:r w:rsidR="00911F67" w:rsidRPr="00FC4FF4">
        <w:rPr>
          <w:rFonts w:ascii="Arial" w:hAnsi="Arial" w:cs="Arial"/>
          <w:sz w:val="24"/>
          <w:szCs w:val="24"/>
          <w:shd w:val="clear" w:color="auto" w:fill="FFFFFF"/>
        </w:rPr>
        <w:t>our forever changing digital world</w:t>
      </w:r>
      <w:r w:rsidR="00A827E1" w:rsidRPr="00FC4FF4">
        <w:rPr>
          <w:rFonts w:ascii="Arial" w:hAnsi="Arial" w:cs="Arial"/>
          <w:sz w:val="24"/>
          <w:szCs w:val="24"/>
          <w:shd w:val="clear" w:color="auto" w:fill="FFFFFF"/>
        </w:rPr>
        <w:t>.</w:t>
      </w:r>
      <w:r w:rsidR="006F5310" w:rsidRPr="00FC4FF4">
        <w:rPr>
          <w:rFonts w:ascii="Arial" w:hAnsi="Arial" w:cs="Arial"/>
          <w:sz w:val="24"/>
          <w:szCs w:val="24"/>
          <w:shd w:val="clear" w:color="auto" w:fill="FFFFFF"/>
        </w:rPr>
        <w:t xml:space="preserve"> </w:t>
      </w:r>
    </w:p>
    <w:p w14:paraId="4495AE02" w14:textId="0547C03D" w:rsidR="00653C43" w:rsidRDefault="000663C8" w:rsidP="00CD4414">
      <w:pPr>
        <w:spacing w:line="360" w:lineRule="auto"/>
        <w:jc w:val="both"/>
        <w:rPr>
          <w:rFonts w:ascii="Arial" w:hAnsi="Arial" w:cs="Arial"/>
          <w:sz w:val="24"/>
          <w:szCs w:val="24"/>
        </w:rPr>
      </w:pPr>
      <w:r w:rsidRPr="00FC4FF4">
        <w:rPr>
          <w:rFonts w:ascii="Arial" w:hAnsi="Arial" w:cs="Arial"/>
          <w:sz w:val="24"/>
          <w:szCs w:val="24"/>
        </w:rPr>
        <w:lastRenderedPageBreak/>
        <w:t xml:space="preserve">Best (2014) states that </w:t>
      </w:r>
      <w:r w:rsidR="00ED4395" w:rsidRPr="00FC4FF4">
        <w:rPr>
          <w:rFonts w:ascii="Arial" w:hAnsi="Arial" w:cs="Arial"/>
          <w:sz w:val="24"/>
          <w:szCs w:val="24"/>
        </w:rPr>
        <w:t>“</w:t>
      </w:r>
      <w:r w:rsidR="00971C81" w:rsidRPr="00FC4FF4">
        <w:rPr>
          <w:rFonts w:ascii="Arial" w:hAnsi="Arial" w:cs="Arial"/>
          <w:sz w:val="24"/>
          <w:szCs w:val="24"/>
        </w:rPr>
        <w:t xml:space="preserve">literacy plays an important role in transforming </w:t>
      </w:r>
      <w:r w:rsidR="00ED4395" w:rsidRPr="00FC4FF4">
        <w:rPr>
          <w:rFonts w:ascii="Arial" w:hAnsi="Arial" w:cs="Arial"/>
          <w:sz w:val="24"/>
          <w:szCs w:val="24"/>
        </w:rPr>
        <w:t xml:space="preserve">students into </w:t>
      </w:r>
      <w:r w:rsidR="00ED4395">
        <w:rPr>
          <w:rFonts w:ascii="Arial" w:hAnsi="Arial" w:cs="Arial"/>
          <w:sz w:val="24"/>
          <w:szCs w:val="24"/>
        </w:rPr>
        <w:t xml:space="preserve">socially engaged citizens”. Having the ability to read </w:t>
      </w:r>
      <w:r w:rsidR="00D65DEB">
        <w:rPr>
          <w:rFonts w:ascii="Arial" w:hAnsi="Arial" w:cs="Arial"/>
          <w:sz w:val="24"/>
          <w:szCs w:val="24"/>
        </w:rPr>
        <w:t xml:space="preserve">and </w:t>
      </w:r>
      <w:r w:rsidR="00ED4395">
        <w:rPr>
          <w:rFonts w:ascii="Arial" w:hAnsi="Arial" w:cs="Arial"/>
          <w:sz w:val="24"/>
          <w:szCs w:val="24"/>
        </w:rPr>
        <w:t xml:space="preserve">write allows people to </w:t>
      </w:r>
      <w:r w:rsidR="00F24BDD">
        <w:rPr>
          <w:rFonts w:ascii="Arial" w:hAnsi="Arial" w:cs="Arial"/>
          <w:sz w:val="24"/>
          <w:szCs w:val="24"/>
        </w:rPr>
        <w:t xml:space="preserve">communicate </w:t>
      </w:r>
      <w:r w:rsidR="00A62E4A">
        <w:rPr>
          <w:rFonts w:ascii="Arial" w:hAnsi="Arial" w:cs="Arial"/>
          <w:sz w:val="24"/>
          <w:szCs w:val="24"/>
        </w:rPr>
        <w:t>effectively</w:t>
      </w:r>
      <w:r w:rsidR="00F24BDD">
        <w:rPr>
          <w:rFonts w:ascii="Arial" w:hAnsi="Arial" w:cs="Arial"/>
          <w:sz w:val="24"/>
          <w:szCs w:val="24"/>
        </w:rPr>
        <w:t xml:space="preserve"> and keep up with current events</w:t>
      </w:r>
      <w:r w:rsidR="00A90218">
        <w:rPr>
          <w:rFonts w:ascii="Arial" w:hAnsi="Arial" w:cs="Arial"/>
          <w:sz w:val="24"/>
          <w:szCs w:val="24"/>
        </w:rPr>
        <w:t xml:space="preserve"> </w:t>
      </w:r>
      <w:r w:rsidR="005721FA">
        <w:rPr>
          <w:rFonts w:ascii="Arial" w:hAnsi="Arial" w:cs="Arial"/>
          <w:sz w:val="24"/>
          <w:szCs w:val="24"/>
        </w:rPr>
        <w:t>(</w:t>
      </w:r>
      <w:r w:rsidR="00585B2F">
        <w:rPr>
          <w:rFonts w:ascii="Arial" w:hAnsi="Arial" w:cs="Arial"/>
          <w:sz w:val="24"/>
          <w:szCs w:val="24"/>
        </w:rPr>
        <w:t>B</w:t>
      </w:r>
      <w:r w:rsidR="005721FA">
        <w:rPr>
          <w:rFonts w:ascii="Arial" w:hAnsi="Arial" w:cs="Arial"/>
          <w:sz w:val="24"/>
          <w:szCs w:val="24"/>
        </w:rPr>
        <w:t xml:space="preserve">est, 2014). </w:t>
      </w:r>
      <w:r w:rsidR="00911187">
        <w:rPr>
          <w:rFonts w:ascii="Arial" w:hAnsi="Arial" w:cs="Arial"/>
          <w:sz w:val="24"/>
          <w:szCs w:val="24"/>
        </w:rPr>
        <w:t>Childr</w:t>
      </w:r>
      <w:r w:rsidR="00D137CA">
        <w:rPr>
          <w:rFonts w:ascii="Arial" w:hAnsi="Arial" w:cs="Arial"/>
          <w:sz w:val="24"/>
          <w:szCs w:val="24"/>
        </w:rPr>
        <w:t xml:space="preserve">en learn about the process of reading long before they are able read and </w:t>
      </w:r>
      <w:r w:rsidR="00196838">
        <w:rPr>
          <w:rFonts w:ascii="Arial" w:hAnsi="Arial" w:cs="Arial"/>
          <w:sz w:val="24"/>
          <w:szCs w:val="24"/>
        </w:rPr>
        <w:t>de code text</w:t>
      </w:r>
      <w:r w:rsidR="00490284">
        <w:rPr>
          <w:rFonts w:ascii="Arial" w:hAnsi="Arial" w:cs="Arial"/>
          <w:sz w:val="24"/>
          <w:szCs w:val="24"/>
        </w:rPr>
        <w:t xml:space="preserve">, however research has </w:t>
      </w:r>
      <w:r w:rsidR="002465DD">
        <w:rPr>
          <w:rFonts w:ascii="Arial" w:hAnsi="Arial" w:cs="Arial"/>
          <w:sz w:val="24"/>
          <w:szCs w:val="24"/>
        </w:rPr>
        <w:t xml:space="preserve">consistently revealed that </w:t>
      </w:r>
      <w:r w:rsidR="00AE799E">
        <w:rPr>
          <w:rFonts w:ascii="Arial" w:hAnsi="Arial" w:cs="Arial"/>
          <w:sz w:val="24"/>
          <w:szCs w:val="24"/>
        </w:rPr>
        <w:t xml:space="preserve">boys </w:t>
      </w:r>
      <w:r w:rsidR="00F424A6">
        <w:rPr>
          <w:rFonts w:ascii="Arial" w:hAnsi="Arial" w:cs="Arial"/>
          <w:sz w:val="24"/>
          <w:szCs w:val="24"/>
        </w:rPr>
        <w:t xml:space="preserve">within the early years </w:t>
      </w:r>
      <w:r w:rsidR="00AE799E">
        <w:rPr>
          <w:rFonts w:ascii="Arial" w:hAnsi="Arial" w:cs="Arial"/>
          <w:sz w:val="24"/>
          <w:szCs w:val="24"/>
        </w:rPr>
        <w:t xml:space="preserve">underachieve in reading and writing </w:t>
      </w:r>
      <w:r w:rsidR="00171EA3">
        <w:rPr>
          <w:rFonts w:ascii="Arial" w:hAnsi="Arial" w:cs="Arial"/>
          <w:sz w:val="24"/>
          <w:szCs w:val="24"/>
        </w:rPr>
        <w:t>when compared to girls (Browne,</w:t>
      </w:r>
      <w:r w:rsidR="00F43FBE">
        <w:rPr>
          <w:rFonts w:ascii="Arial" w:hAnsi="Arial" w:cs="Arial"/>
          <w:sz w:val="24"/>
          <w:szCs w:val="24"/>
        </w:rPr>
        <w:t xml:space="preserve"> pp117</w:t>
      </w:r>
      <w:r w:rsidR="00DC3265">
        <w:rPr>
          <w:rFonts w:ascii="Arial" w:hAnsi="Arial" w:cs="Arial"/>
          <w:sz w:val="24"/>
          <w:szCs w:val="24"/>
        </w:rPr>
        <w:t xml:space="preserve">, </w:t>
      </w:r>
      <w:r w:rsidR="00171EA3">
        <w:rPr>
          <w:rFonts w:ascii="Arial" w:hAnsi="Arial" w:cs="Arial"/>
          <w:sz w:val="24"/>
          <w:szCs w:val="24"/>
        </w:rPr>
        <w:t xml:space="preserve">2007). </w:t>
      </w:r>
      <w:r w:rsidR="00196838">
        <w:rPr>
          <w:rFonts w:ascii="Arial" w:hAnsi="Arial" w:cs="Arial"/>
          <w:sz w:val="24"/>
          <w:szCs w:val="24"/>
        </w:rPr>
        <w:t xml:space="preserve">These skills </w:t>
      </w:r>
      <w:r w:rsidR="000558D1">
        <w:rPr>
          <w:rFonts w:ascii="Arial" w:hAnsi="Arial" w:cs="Arial"/>
          <w:sz w:val="24"/>
          <w:szCs w:val="24"/>
        </w:rPr>
        <w:t>and the path</w:t>
      </w:r>
      <w:r w:rsidR="00836E27">
        <w:rPr>
          <w:rFonts w:ascii="Arial" w:hAnsi="Arial" w:cs="Arial"/>
          <w:sz w:val="24"/>
          <w:szCs w:val="24"/>
        </w:rPr>
        <w:t>way</w:t>
      </w:r>
      <w:r w:rsidR="000558D1">
        <w:rPr>
          <w:rFonts w:ascii="Arial" w:hAnsi="Arial" w:cs="Arial"/>
          <w:sz w:val="24"/>
          <w:szCs w:val="24"/>
        </w:rPr>
        <w:t xml:space="preserve"> to reading </w:t>
      </w:r>
      <w:r w:rsidR="00836E27">
        <w:rPr>
          <w:rFonts w:ascii="Arial" w:hAnsi="Arial" w:cs="Arial"/>
          <w:sz w:val="24"/>
          <w:szCs w:val="24"/>
        </w:rPr>
        <w:t xml:space="preserve">are </w:t>
      </w:r>
      <w:r w:rsidR="000558D1">
        <w:rPr>
          <w:rFonts w:ascii="Arial" w:hAnsi="Arial" w:cs="Arial"/>
          <w:sz w:val="24"/>
          <w:szCs w:val="24"/>
        </w:rPr>
        <w:t>implemented early in a child’s life</w:t>
      </w:r>
      <w:r w:rsidR="00B94E45">
        <w:rPr>
          <w:rFonts w:ascii="Arial" w:hAnsi="Arial" w:cs="Arial"/>
          <w:sz w:val="24"/>
          <w:szCs w:val="24"/>
        </w:rPr>
        <w:t>.</w:t>
      </w:r>
      <w:r w:rsidR="000558D1">
        <w:rPr>
          <w:rFonts w:ascii="Arial" w:hAnsi="Arial" w:cs="Arial"/>
          <w:sz w:val="24"/>
          <w:szCs w:val="24"/>
        </w:rPr>
        <w:t xml:space="preserve"> </w:t>
      </w:r>
      <w:r w:rsidR="00B94E45">
        <w:rPr>
          <w:rFonts w:ascii="Arial" w:hAnsi="Arial" w:cs="Arial"/>
          <w:sz w:val="24"/>
          <w:szCs w:val="24"/>
        </w:rPr>
        <w:t>T</w:t>
      </w:r>
      <w:r w:rsidR="00CE7E00">
        <w:rPr>
          <w:rFonts w:ascii="Arial" w:hAnsi="Arial" w:cs="Arial"/>
          <w:sz w:val="24"/>
          <w:szCs w:val="24"/>
        </w:rPr>
        <w:t xml:space="preserve">his is known as Emergent Literacy which includes </w:t>
      </w:r>
      <w:r w:rsidR="000F38F3">
        <w:rPr>
          <w:rFonts w:ascii="Arial" w:hAnsi="Arial" w:cs="Arial"/>
          <w:sz w:val="24"/>
          <w:szCs w:val="24"/>
        </w:rPr>
        <w:t>the knowledge related to the alphabet</w:t>
      </w:r>
      <w:r w:rsidR="009F3A71">
        <w:rPr>
          <w:rFonts w:ascii="Arial" w:hAnsi="Arial" w:cs="Arial"/>
          <w:sz w:val="24"/>
          <w:szCs w:val="24"/>
        </w:rPr>
        <w:t>, symbolic representation, communication and phonological awareness</w:t>
      </w:r>
      <w:r w:rsidR="00653C43">
        <w:rPr>
          <w:rFonts w:ascii="Arial" w:hAnsi="Arial" w:cs="Arial"/>
          <w:sz w:val="24"/>
          <w:szCs w:val="24"/>
        </w:rPr>
        <w:t xml:space="preserve"> (Rohde, 2015)</w:t>
      </w:r>
      <w:r w:rsidR="009F3A71">
        <w:rPr>
          <w:rFonts w:ascii="Arial" w:hAnsi="Arial" w:cs="Arial"/>
          <w:sz w:val="24"/>
          <w:szCs w:val="24"/>
        </w:rPr>
        <w:t xml:space="preserve">. </w:t>
      </w:r>
      <w:r w:rsidR="00206DEC">
        <w:rPr>
          <w:rFonts w:ascii="Arial" w:hAnsi="Arial" w:cs="Arial"/>
          <w:sz w:val="24"/>
          <w:szCs w:val="24"/>
        </w:rPr>
        <w:t>In practice</w:t>
      </w:r>
      <w:r w:rsidR="00653C43">
        <w:rPr>
          <w:rFonts w:ascii="Arial" w:hAnsi="Arial" w:cs="Arial"/>
          <w:sz w:val="24"/>
          <w:szCs w:val="24"/>
        </w:rPr>
        <w:t>,</w:t>
      </w:r>
      <w:r w:rsidR="00206DEC">
        <w:rPr>
          <w:rFonts w:ascii="Arial" w:hAnsi="Arial" w:cs="Arial"/>
          <w:sz w:val="24"/>
          <w:szCs w:val="24"/>
        </w:rPr>
        <w:t xml:space="preserve"> these abilities</w:t>
      </w:r>
      <w:r w:rsidR="00E673FC">
        <w:rPr>
          <w:rFonts w:ascii="Arial" w:hAnsi="Arial" w:cs="Arial"/>
          <w:sz w:val="24"/>
          <w:szCs w:val="24"/>
        </w:rPr>
        <w:t xml:space="preserve"> are initially taught in </w:t>
      </w:r>
      <w:r w:rsidR="00520A21">
        <w:rPr>
          <w:rFonts w:ascii="Arial" w:hAnsi="Arial" w:cs="Arial"/>
          <w:sz w:val="24"/>
          <w:szCs w:val="24"/>
        </w:rPr>
        <w:t xml:space="preserve">a </w:t>
      </w:r>
      <w:r w:rsidR="00E673FC">
        <w:rPr>
          <w:rFonts w:ascii="Arial" w:hAnsi="Arial" w:cs="Arial"/>
          <w:sz w:val="24"/>
          <w:szCs w:val="24"/>
        </w:rPr>
        <w:t xml:space="preserve">Nursery </w:t>
      </w:r>
      <w:r w:rsidR="00520A21">
        <w:rPr>
          <w:rFonts w:ascii="Arial" w:hAnsi="Arial" w:cs="Arial"/>
          <w:sz w:val="24"/>
          <w:szCs w:val="24"/>
        </w:rPr>
        <w:t>class through songs</w:t>
      </w:r>
      <w:r w:rsidR="0085330D">
        <w:rPr>
          <w:rFonts w:ascii="Arial" w:hAnsi="Arial" w:cs="Arial"/>
          <w:sz w:val="24"/>
          <w:szCs w:val="24"/>
        </w:rPr>
        <w:t>, story time</w:t>
      </w:r>
      <w:r w:rsidR="00520A21">
        <w:rPr>
          <w:rFonts w:ascii="Arial" w:hAnsi="Arial" w:cs="Arial"/>
          <w:sz w:val="24"/>
          <w:szCs w:val="24"/>
        </w:rPr>
        <w:t>,</w:t>
      </w:r>
      <w:r w:rsidR="0085330D">
        <w:rPr>
          <w:rFonts w:ascii="Arial" w:hAnsi="Arial" w:cs="Arial"/>
          <w:sz w:val="24"/>
          <w:szCs w:val="24"/>
        </w:rPr>
        <w:t xml:space="preserve"> role</w:t>
      </w:r>
      <w:r w:rsidR="00B94E45">
        <w:rPr>
          <w:rFonts w:ascii="Arial" w:hAnsi="Arial" w:cs="Arial"/>
          <w:sz w:val="24"/>
          <w:szCs w:val="24"/>
        </w:rPr>
        <w:t xml:space="preserve"> </w:t>
      </w:r>
      <w:r w:rsidR="0085330D">
        <w:rPr>
          <w:rFonts w:ascii="Arial" w:hAnsi="Arial" w:cs="Arial"/>
          <w:sz w:val="24"/>
          <w:szCs w:val="24"/>
        </w:rPr>
        <w:t xml:space="preserve">play and by following instructions. </w:t>
      </w:r>
      <w:r w:rsidR="00B03C42">
        <w:rPr>
          <w:rFonts w:ascii="Arial" w:hAnsi="Arial" w:cs="Arial"/>
          <w:sz w:val="24"/>
          <w:szCs w:val="24"/>
        </w:rPr>
        <w:t>In practice</w:t>
      </w:r>
      <w:r w:rsidR="00820C9C">
        <w:rPr>
          <w:rFonts w:ascii="Arial" w:hAnsi="Arial" w:cs="Arial"/>
          <w:sz w:val="24"/>
          <w:szCs w:val="24"/>
        </w:rPr>
        <w:t xml:space="preserve">, </w:t>
      </w:r>
      <w:r w:rsidR="00715A20">
        <w:rPr>
          <w:rFonts w:ascii="Arial" w:hAnsi="Arial" w:cs="Arial"/>
          <w:sz w:val="24"/>
          <w:szCs w:val="24"/>
        </w:rPr>
        <w:t>Nursery children</w:t>
      </w:r>
      <w:r w:rsidR="0021495B">
        <w:rPr>
          <w:rFonts w:ascii="Arial" w:hAnsi="Arial" w:cs="Arial"/>
          <w:sz w:val="24"/>
          <w:szCs w:val="24"/>
        </w:rPr>
        <w:t xml:space="preserve"> </w:t>
      </w:r>
      <w:r w:rsidR="00820C9C">
        <w:rPr>
          <w:rFonts w:ascii="Arial" w:hAnsi="Arial" w:cs="Arial"/>
          <w:sz w:val="24"/>
          <w:szCs w:val="24"/>
        </w:rPr>
        <w:t xml:space="preserve">start to become familiar with the </w:t>
      </w:r>
      <w:r w:rsidR="009021E5">
        <w:rPr>
          <w:rFonts w:ascii="Arial" w:hAnsi="Arial" w:cs="Arial"/>
          <w:sz w:val="24"/>
          <w:szCs w:val="24"/>
        </w:rPr>
        <w:t xml:space="preserve">RWI </w:t>
      </w:r>
      <w:r w:rsidR="00820C9C">
        <w:rPr>
          <w:rFonts w:ascii="Arial" w:hAnsi="Arial" w:cs="Arial"/>
          <w:sz w:val="24"/>
          <w:szCs w:val="24"/>
        </w:rPr>
        <w:t>programm</w:t>
      </w:r>
      <w:r w:rsidR="009021E5">
        <w:rPr>
          <w:rFonts w:ascii="Arial" w:hAnsi="Arial" w:cs="Arial"/>
          <w:sz w:val="24"/>
          <w:szCs w:val="24"/>
        </w:rPr>
        <w:t>e</w:t>
      </w:r>
      <w:r w:rsidR="00104BFA">
        <w:rPr>
          <w:rFonts w:ascii="Arial" w:hAnsi="Arial" w:cs="Arial"/>
          <w:sz w:val="24"/>
          <w:szCs w:val="24"/>
        </w:rPr>
        <w:t xml:space="preserve"> </w:t>
      </w:r>
      <w:r w:rsidR="00B72B40">
        <w:rPr>
          <w:rFonts w:ascii="Arial" w:hAnsi="Arial" w:cs="Arial"/>
          <w:sz w:val="24"/>
          <w:szCs w:val="24"/>
        </w:rPr>
        <w:t xml:space="preserve">by </w:t>
      </w:r>
      <w:r w:rsidR="00104BFA">
        <w:rPr>
          <w:rFonts w:ascii="Arial" w:hAnsi="Arial" w:cs="Arial"/>
          <w:sz w:val="24"/>
          <w:szCs w:val="24"/>
        </w:rPr>
        <w:t>learning a new set 1 sound each week</w:t>
      </w:r>
      <w:r w:rsidR="00B94E45">
        <w:rPr>
          <w:rFonts w:ascii="Arial" w:hAnsi="Arial" w:cs="Arial"/>
          <w:sz w:val="24"/>
          <w:szCs w:val="24"/>
        </w:rPr>
        <w:t>.</w:t>
      </w:r>
      <w:r w:rsidR="005032EE">
        <w:rPr>
          <w:rFonts w:ascii="Arial" w:hAnsi="Arial" w:cs="Arial"/>
          <w:sz w:val="24"/>
          <w:szCs w:val="24"/>
        </w:rPr>
        <w:t xml:space="preserve"> </w:t>
      </w:r>
      <w:r w:rsidR="00B94E45">
        <w:rPr>
          <w:rFonts w:ascii="Arial" w:hAnsi="Arial" w:cs="Arial"/>
          <w:sz w:val="24"/>
          <w:szCs w:val="24"/>
        </w:rPr>
        <w:t>P</w:t>
      </w:r>
      <w:r w:rsidR="00B72B40">
        <w:rPr>
          <w:rFonts w:ascii="Arial" w:hAnsi="Arial" w:cs="Arial"/>
          <w:sz w:val="24"/>
          <w:szCs w:val="24"/>
        </w:rPr>
        <w:t>ractit</w:t>
      </w:r>
      <w:r w:rsidR="00AD53E2">
        <w:rPr>
          <w:rFonts w:ascii="Arial" w:hAnsi="Arial" w:cs="Arial"/>
          <w:sz w:val="24"/>
          <w:szCs w:val="24"/>
        </w:rPr>
        <w:t>ioners</w:t>
      </w:r>
      <w:r w:rsidR="005032EE">
        <w:rPr>
          <w:rFonts w:ascii="Arial" w:hAnsi="Arial" w:cs="Arial"/>
          <w:sz w:val="24"/>
          <w:szCs w:val="24"/>
        </w:rPr>
        <w:t xml:space="preserve"> will</w:t>
      </w:r>
      <w:r w:rsidR="00BE76E5">
        <w:rPr>
          <w:rFonts w:ascii="Arial" w:hAnsi="Arial" w:cs="Arial"/>
          <w:sz w:val="24"/>
          <w:szCs w:val="24"/>
        </w:rPr>
        <w:t xml:space="preserve"> </w:t>
      </w:r>
      <w:r w:rsidR="003C4CD0">
        <w:rPr>
          <w:rFonts w:ascii="Arial" w:hAnsi="Arial" w:cs="Arial"/>
          <w:sz w:val="24"/>
          <w:szCs w:val="24"/>
        </w:rPr>
        <w:t xml:space="preserve">plan </w:t>
      </w:r>
      <w:r w:rsidR="00F46ACA">
        <w:rPr>
          <w:rFonts w:ascii="Arial" w:hAnsi="Arial" w:cs="Arial"/>
          <w:sz w:val="24"/>
          <w:szCs w:val="24"/>
        </w:rPr>
        <w:t xml:space="preserve">many </w:t>
      </w:r>
      <w:r w:rsidR="00AD53E2">
        <w:rPr>
          <w:rFonts w:ascii="Arial" w:hAnsi="Arial" w:cs="Arial"/>
          <w:sz w:val="24"/>
          <w:szCs w:val="24"/>
        </w:rPr>
        <w:t>enhanced provision activities</w:t>
      </w:r>
      <w:r w:rsidR="003C4CD0">
        <w:rPr>
          <w:rFonts w:ascii="Arial" w:hAnsi="Arial" w:cs="Arial"/>
          <w:sz w:val="24"/>
          <w:szCs w:val="24"/>
        </w:rPr>
        <w:t xml:space="preserve"> </w:t>
      </w:r>
      <w:r w:rsidR="009F7060">
        <w:rPr>
          <w:rFonts w:ascii="Arial" w:hAnsi="Arial" w:cs="Arial"/>
          <w:sz w:val="24"/>
          <w:szCs w:val="24"/>
        </w:rPr>
        <w:t>around</w:t>
      </w:r>
      <w:r w:rsidR="00BE76E5">
        <w:rPr>
          <w:rFonts w:ascii="Arial" w:hAnsi="Arial" w:cs="Arial"/>
          <w:sz w:val="24"/>
          <w:szCs w:val="24"/>
        </w:rPr>
        <w:t xml:space="preserve"> </w:t>
      </w:r>
      <w:r w:rsidR="003C4CD0">
        <w:rPr>
          <w:rFonts w:ascii="Arial" w:hAnsi="Arial" w:cs="Arial"/>
          <w:sz w:val="24"/>
          <w:szCs w:val="24"/>
        </w:rPr>
        <w:t xml:space="preserve">that sound, for example, </w:t>
      </w:r>
      <w:r w:rsidR="00F176C2">
        <w:rPr>
          <w:rFonts w:ascii="Arial" w:hAnsi="Arial" w:cs="Arial"/>
          <w:sz w:val="24"/>
          <w:szCs w:val="24"/>
        </w:rPr>
        <w:t>when</w:t>
      </w:r>
      <w:r w:rsidR="00BB3AAD">
        <w:rPr>
          <w:rFonts w:ascii="Arial" w:hAnsi="Arial" w:cs="Arial"/>
          <w:sz w:val="24"/>
          <w:szCs w:val="24"/>
        </w:rPr>
        <w:t xml:space="preserve"> learning the sound ‘S’ </w:t>
      </w:r>
      <w:r w:rsidR="00F176C2">
        <w:rPr>
          <w:rFonts w:ascii="Arial" w:hAnsi="Arial" w:cs="Arial"/>
          <w:sz w:val="24"/>
          <w:szCs w:val="24"/>
        </w:rPr>
        <w:t>activities</w:t>
      </w:r>
      <w:r w:rsidR="00A832BD">
        <w:rPr>
          <w:rFonts w:ascii="Arial" w:hAnsi="Arial" w:cs="Arial"/>
          <w:sz w:val="24"/>
          <w:szCs w:val="24"/>
        </w:rPr>
        <w:t xml:space="preserve"> </w:t>
      </w:r>
      <w:r w:rsidR="00D7310A">
        <w:rPr>
          <w:rFonts w:ascii="Arial" w:hAnsi="Arial" w:cs="Arial"/>
          <w:sz w:val="24"/>
          <w:szCs w:val="24"/>
        </w:rPr>
        <w:t>could</w:t>
      </w:r>
      <w:r w:rsidR="00BE76E5">
        <w:rPr>
          <w:rFonts w:ascii="Arial" w:hAnsi="Arial" w:cs="Arial"/>
          <w:sz w:val="24"/>
          <w:szCs w:val="24"/>
        </w:rPr>
        <w:t xml:space="preserve"> be </w:t>
      </w:r>
      <w:r w:rsidR="00F46ACA">
        <w:rPr>
          <w:rFonts w:ascii="Arial" w:hAnsi="Arial" w:cs="Arial"/>
          <w:sz w:val="24"/>
          <w:szCs w:val="24"/>
        </w:rPr>
        <w:t xml:space="preserve">playing </w:t>
      </w:r>
      <w:r w:rsidR="00A832BD">
        <w:rPr>
          <w:rFonts w:ascii="Arial" w:hAnsi="Arial" w:cs="Arial"/>
          <w:sz w:val="24"/>
          <w:szCs w:val="24"/>
        </w:rPr>
        <w:t xml:space="preserve">in the sand or </w:t>
      </w:r>
      <w:r w:rsidR="00582DDC">
        <w:rPr>
          <w:rFonts w:ascii="Arial" w:hAnsi="Arial" w:cs="Arial"/>
          <w:sz w:val="24"/>
          <w:szCs w:val="24"/>
        </w:rPr>
        <w:t xml:space="preserve">a </w:t>
      </w:r>
      <w:r w:rsidR="00A832BD">
        <w:rPr>
          <w:rFonts w:ascii="Arial" w:hAnsi="Arial" w:cs="Arial"/>
          <w:sz w:val="24"/>
          <w:szCs w:val="24"/>
        </w:rPr>
        <w:t xml:space="preserve">pencil grip </w:t>
      </w:r>
      <w:r w:rsidR="00582DDC">
        <w:rPr>
          <w:rFonts w:ascii="Arial" w:hAnsi="Arial" w:cs="Arial"/>
          <w:sz w:val="24"/>
          <w:szCs w:val="24"/>
        </w:rPr>
        <w:t>task</w:t>
      </w:r>
      <w:r w:rsidR="00D7310A">
        <w:rPr>
          <w:rFonts w:ascii="Arial" w:hAnsi="Arial" w:cs="Arial"/>
          <w:sz w:val="24"/>
          <w:szCs w:val="24"/>
        </w:rPr>
        <w:t xml:space="preserve"> to</w:t>
      </w:r>
      <w:r w:rsidR="00A832BD">
        <w:rPr>
          <w:rFonts w:ascii="Arial" w:hAnsi="Arial" w:cs="Arial"/>
          <w:sz w:val="24"/>
          <w:szCs w:val="24"/>
        </w:rPr>
        <w:t xml:space="preserve"> follow </w:t>
      </w:r>
      <w:r w:rsidR="0021495B">
        <w:rPr>
          <w:rFonts w:ascii="Arial" w:hAnsi="Arial" w:cs="Arial"/>
          <w:sz w:val="24"/>
          <w:szCs w:val="24"/>
        </w:rPr>
        <w:t xml:space="preserve">the shape of </w:t>
      </w:r>
      <w:r w:rsidR="00B94E45">
        <w:rPr>
          <w:rFonts w:ascii="Arial" w:hAnsi="Arial" w:cs="Arial"/>
          <w:sz w:val="24"/>
          <w:szCs w:val="24"/>
        </w:rPr>
        <w:t xml:space="preserve">a </w:t>
      </w:r>
      <w:r w:rsidR="0021495B">
        <w:rPr>
          <w:rFonts w:ascii="Arial" w:hAnsi="Arial" w:cs="Arial"/>
          <w:sz w:val="24"/>
          <w:szCs w:val="24"/>
        </w:rPr>
        <w:t xml:space="preserve">snake </w:t>
      </w:r>
      <w:r w:rsidR="00C82839">
        <w:rPr>
          <w:rFonts w:ascii="Arial" w:hAnsi="Arial" w:cs="Arial"/>
          <w:sz w:val="24"/>
          <w:szCs w:val="24"/>
        </w:rPr>
        <w:t xml:space="preserve">or colouring </w:t>
      </w:r>
      <w:r w:rsidR="00D7310A">
        <w:rPr>
          <w:rFonts w:ascii="Arial" w:hAnsi="Arial" w:cs="Arial"/>
          <w:sz w:val="24"/>
          <w:szCs w:val="24"/>
        </w:rPr>
        <w:t xml:space="preserve">images of </w:t>
      </w:r>
      <w:r w:rsidR="00C82839">
        <w:rPr>
          <w:rFonts w:ascii="Arial" w:hAnsi="Arial" w:cs="Arial"/>
          <w:sz w:val="24"/>
          <w:szCs w:val="24"/>
        </w:rPr>
        <w:t>socks</w:t>
      </w:r>
      <w:r w:rsidR="00F46ACA">
        <w:rPr>
          <w:rFonts w:ascii="Arial" w:hAnsi="Arial" w:cs="Arial"/>
          <w:sz w:val="24"/>
          <w:szCs w:val="24"/>
        </w:rPr>
        <w:t>, to name a few</w:t>
      </w:r>
      <w:r w:rsidR="00B72B40">
        <w:rPr>
          <w:rFonts w:ascii="Arial" w:hAnsi="Arial" w:cs="Arial"/>
          <w:sz w:val="24"/>
          <w:szCs w:val="24"/>
        </w:rPr>
        <w:t xml:space="preserve">. </w:t>
      </w:r>
    </w:p>
    <w:p w14:paraId="43BEC07D" w14:textId="60FEC59E" w:rsidR="00590197" w:rsidRDefault="00B94E45" w:rsidP="00CD4414">
      <w:pPr>
        <w:spacing w:line="360" w:lineRule="auto"/>
        <w:jc w:val="both"/>
        <w:rPr>
          <w:rFonts w:ascii="Arial" w:hAnsi="Arial" w:cs="Arial"/>
          <w:b/>
          <w:bCs/>
          <w:sz w:val="24"/>
          <w:szCs w:val="24"/>
          <w:u w:val="single"/>
        </w:rPr>
      </w:pPr>
      <w:r>
        <w:rPr>
          <w:rFonts w:ascii="Arial" w:hAnsi="Arial" w:cs="Arial"/>
          <w:b/>
          <w:bCs/>
          <w:sz w:val="24"/>
          <w:szCs w:val="24"/>
          <w:u w:val="single"/>
        </w:rPr>
        <w:t>Read W</w:t>
      </w:r>
      <w:r w:rsidR="00653C43" w:rsidRPr="00653C43">
        <w:rPr>
          <w:rFonts w:ascii="Arial" w:hAnsi="Arial" w:cs="Arial"/>
          <w:b/>
          <w:bCs/>
          <w:sz w:val="24"/>
          <w:szCs w:val="24"/>
          <w:u w:val="single"/>
        </w:rPr>
        <w:t xml:space="preserve">rite Inc. </w:t>
      </w:r>
    </w:p>
    <w:p w14:paraId="673B1AF4" w14:textId="090B090F" w:rsidR="00992A30" w:rsidRDefault="00936EC0" w:rsidP="00CD4414">
      <w:pPr>
        <w:spacing w:line="360" w:lineRule="auto"/>
        <w:jc w:val="both"/>
        <w:rPr>
          <w:rFonts w:ascii="Arial" w:hAnsi="Arial" w:cs="Arial"/>
          <w:sz w:val="24"/>
          <w:szCs w:val="24"/>
        </w:rPr>
      </w:pPr>
      <w:r>
        <w:rPr>
          <w:rFonts w:ascii="Arial" w:hAnsi="Arial" w:cs="Arial"/>
          <w:sz w:val="24"/>
          <w:szCs w:val="24"/>
        </w:rPr>
        <w:t>R</w:t>
      </w:r>
      <w:r w:rsidR="009F7060">
        <w:rPr>
          <w:rFonts w:ascii="Arial" w:hAnsi="Arial" w:cs="Arial"/>
          <w:sz w:val="24"/>
          <w:szCs w:val="24"/>
        </w:rPr>
        <w:t>WI</w:t>
      </w:r>
      <w:r w:rsidR="00021E1B">
        <w:rPr>
          <w:rFonts w:ascii="Arial" w:hAnsi="Arial" w:cs="Arial"/>
          <w:sz w:val="24"/>
          <w:szCs w:val="24"/>
        </w:rPr>
        <w:t xml:space="preserve"> </w:t>
      </w:r>
      <w:r w:rsidR="007E70AB">
        <w:rPr>
          <w:rFonts w:ascii="Arial" w:hAnsi="Arial" w:cs="Arial"/>
          <w:sz w:val="24"/>
          <w:szCs w:val="24"/>
        </w:rPr>
        <w:t>was found</w:t>
      </w:r>
      <w:r w:rsidR="009E3D03">
        <w:rPr>
          <w:rFonts w:ascii="Arial" w:hAnsi="Arial" w:cs="Arial"/>
          <w:sz w:val="24"/>
          <w:szCs w:val="24"/>
        </w:rPr>
        <w:t>ed</w:t>
      </w:r>
      <w:r w:rsidR="003F2FA9">
        <w:rPr>
          <w:rFonts w:ascii="Arial" w:hAnsi="Arial" w:cs="Arial"/>
          <w:sz w:val="24"/>
          <w:szCs w:val="24"/>
        </w:rPr>
        <w:t xml:space="preserve"> by Ruth Miskin </w:t>
      </w:r>
      <w:r w:rsidR="00021E1B">
        <w:rPr>
          <w:rFonts w:ascii="Arial" w:hAnsi="Arial" w:cs="Arial"/>
          <w:sz w:val="24"/>
          <w:szCs w:val="24"/>
        </w:rPr>
        <w:t xml:space="preserve">and was first introduced within educational settings in 2011. RWI </w:t>
      </w:r>
      <w:r>
        <w:rPr>
          <w:rFonts w:ascii="Arial" w:hAnsi="Arial" w:cs="Arial"/>
          <w:sz w:val="24"/>
          <w:szCs w:val="24"/>
        </w:rPr>
        <w:t xml:space="preserve">is </w:t>
      </w:r>
      <w:r w:rsidR="007A2CFC">
        <w:rPr>
          <w:rFonts w:ascii="Arial" w:hAnsi="Arial" w:cs="Arial"/>
          <w:sz w:val="24"/>
          <w:szCs w:val="24"/>
        </w:rPr>
        <w:t xml:space="preserve">a systematic approach </w:t>
      </w:r>
      <w:r w:rsidR="00607E97">
        <w:rPr>
          <w:rFonts w:ascii="Arial" w:hAnsi="Arial" w:cs="Arial"/>
          <w:sz w:val="24"/>
          <w:szCs w:val="24"/>
        </w:rPr>
        <w:t>which</w:t>
      </w:r>
      <w:r w:rsidR="007A2CFC">
        <w:rPr>
          <w:rFonts w:ascii="Arial" w:hAnsi="Arial" w:cs="Arial"/>
          <w:sz w:val="24"/>
          <w:szCs w:val="24"/>
        </w:rPr>
        <w:t xml:space="preserve"> teac</w:t>
      </w:r>
      <w:r w:rsidR="0008449B">
        <w:rPr>
          <w:rFonts w:ascii="Arial" w:hAnsi="Arial" w:cs="Arial"/>
          <w:sz w:val="24"/>
          <w:szCs w:val="24"/>
        </w:rPr>
        <w:t>h</w:t>
      </w:r>
      <w:r w:rsidR="00607E97">
        <w:rPr>
          <w:rFonts w:ascii="Arial" w:hAnsi="Arial" w:cs="Arial"/>
          <w:sz w:val="24"/>
          <w:szCs w:val="24"/>
        </w:rPr>
        <w:t>es</w:t>
      </w:r>
      <w:r w:rsidR="007A2CFC">
        <w:rPr>
          <w:rFonts w:ascii="Arial" w:hAnsi="Arial" w:cs="Arial"/>
          <w:sz w:val="24"/>
          <w:szCs w:val="24"/>
        </w:rPr>
        <w:t xml:space="preserve"> literac</w:t>
      </w:r>
      <w:r w:rsidR="009E3D03">
        <w:rPr>
          <w:rFonts w:ascii="Arial" w:hAnsi="Arial" w:cs="Arial"/>
          <w:sz w:val="24"/>
          <w:szCs w:val="24"/>
        </w:rPr>
        <w:t>y</w:t>
      </w:r>
      <w:r w:rsidR="00B94E45">
        <w:rPr>
          <w:rFonts w:ascii="Arial" w:hAnsi="Arial" w:cs="Arial"/>
          <w:sz w:val="24"/>
          <w:szCs w:val="24"/>
        </w:rPr>
        <w:t>.</w:t>
      </w:r>
      <w:r w:rsidR="00535485">
        <w:rPr>
          <w:rFonts w:ascii="Arial" w:hAnsi="Arial" w:cs="Arial"/>
          <w:sz w:val="24"/>
          <w:szCs w:val="24"/>
        </w:rPr>
        <w:t xml:space="preserve"> </w:t>
      </w:r>
      <w:r w:rsidR="00B94E45">
        <w:rPr>
          <w:rFonts w:ascii="Arial" w:hAnsi="Arial" w:cs="Arial"/>
          <w:sz w:val="24"/>
          <w:szCs w:val="24"/>
        </w:rPr>
        <w:t>I</w:t>
      </w:r>
      <w:r w:rsidR="00BA6223">
        <w:rPr>
          <w:rFonts w:ascii="Arial" w:hAnsi="Arial" w:cs="Arial"/>
          <w:sz w:val="24"/>
          <w:szCs w:val="24"/>
        </w:rPr>
        <w:t xml:space="preserve">t is a </w:t>
      </w:r>
      <w:r w:rsidR="00535485">
        <w:rPr>
          <w:rFonts w:ascii="Arial" w:hAnsi="Arial" w:cs="Arial"/>
          <w:sz w:val="24"/>
          <w:szCs w:val="24"/>
        </w:rPr>
        <w:t>programme</w:t>
      </w:r>
      <w:r w:rsidR="00BA6223">
        <w:rPr>
          <w:rFonts w:ascii="Arial" w:hAnsi="Arial" w:cs="Arial"/>
          <w:sz w:val="24"/>
          <w:szCs w:val="24"/>
        </w:rPr>
        <w:t xml:space="preserve"> which</w:t>
      </w:r>
      <w:r w:rsidR="00535485">
        <w:rPr>
          <w:rFonts w:ascii="Arial" w:hAnsi="Arial" w:cs="Arial"/>
          <w:sz w:val="24"/>
          <w:szCs w:val="24"/>
        </w:rPr>
        <w:t xml:space="preserve"> meets the higher expectation of the National Curriculum</w:t>
      </w:r>
      <w:r w:rsidR="005B0A4F">
        <w:rPr>
          <w:rFonts w:ascii="Arial" w:hAnsi="Arial" w:cs="Arial"/>
          <w:sz w:val="24"/>
          <w:szCs w:val="24"/>
        </w:rPr>
        <w:t xml:space="preserve"> (Wales. Department of Skills and Education</w:t>
      </w:r>
      <w:r w:rsidR="007333AF">
        <w:rPr>
          <w:rFonts w:ascii="Arial" w:hAnsi="Arial" w:cs="Arial"/>
          <w:sz w:val="24"/>
          <w:szCs w:val="24"/>
        </w:rPr>
        <w:t>. 2008)</w:t>
      </w:r>
      <w:r w:rsidR="00170DAD">
        <w:rPr>
          <w:rFonts w:ascii="Arial" w:hAnsi="Arial" w:cs="Arial"/>
          <w:sz w:val="24"/>
          <w:szCs w:val="24"/>
        </w:rPr>
        <w:t>. S</w:t>
      </w:r>
      <w:r w:rsidR="0008449B">
        <w:rPr>
          <w:rFonts w:ascii="Arial" w:hAnsi="Arial" w:cs="Arial"/>
          <w:sz w:val="24"/>
          <w:szCs w:val="24"/>
        </w:rPr>
        <w:t xml:space="preserve">imple but </w:t>
      </w:r>
      <w:r w:rsidR="00903BDE">
        <w:rPr>
          <w:rFonts w:ascii="Arial" w:hAnsi="Arial" w:cs="Arial"/>
          <w:sz w:val="24"/>
          <w:szCs w:val="24"/>
        </w:rPr>
        <w:t>effective assessment</w:t>
      </w:r>
      <w:r w:rsidR="0008449B">
        <w:rPr>
          <w:rFonts w:ascii="Arial" w:hAnsi="Arial" w:cs="Arial"/>
          <w:sz w:val="24"/>
          <w:szCs w:val="24"/>
        </w:rPr>
        <w:t xml:space="preserve">s </w:t>
      </w:r>
      <w:r w:rsidR="00170DAD">
        <w:rPr>
          <w:rFonts w:ascii="Arial" w:hAnsi="Arial" w:cs="Arial"/>
          <w:sz w:val="24"/>
          <w:szCs w:val="24"/>
        </w:rPr>
        <w:t xml:space="preserve">are carried out </w:t>
      </w:r>
      <w:r w:rsidR="00B94E45">
        <w:rPr>
          <w:rFonts w:ascii="Arial" w:hAnsi="Arial" w:cs="Arial"/>
          <w:sz w:val="24"/>
          <w:szCs w:val="24"/>
        </w:rPr>
        <w:t>which encourage and accelerate</w:t>
      </w:r>
      <w:r w:rsidR="00903BDE">
        <w:rPr>
          <w:rFonts w:ascii="Arial" w:hAnsi="Arial" w:cs="Arial"/>
          <w:sz w:val="24"/>
          <w:szCs w:val="24"/>
        </w:rPr>
        <w:t xml:space="preserve"> </w:t>
      </w:r>
      <w:r w:rsidR="00B94E45">
        <w:rPr>
          <w:rFonts w:ascii="Arial" w:hAnsi="Arial" w:cs="Arial"/>
          <w:sz w:val="24"/>
          <w:szCs w:val="24"/>
        </w:rPr>
        <w:t>pupil</w:t>
      </w:r>
      <w:r w:rsidR="00BA6223">
        <w:rPr>
          <w:rFonts w:ascii="Arial" w:hAnsi="Arial" w:cs="Arial"/>
          <w:sz w:val="24"/>
          <w:szCs w:val="24"/>
        </w:rPr>
        <w:t>s progress</w:t>
      </w:r>
      <w:r w:rsidR="00AD372F">
        <w:rPr>
          <w:rFonts w:ascii="Arial" w:hAnsi="Arial" w:cs="Arial"/>
          <w:sz w:val="24"/>
          <w:szCs w:val="24"/>
        </w:rPr>
        <w:t xml:space="preserve">, preparing them </w:t>
      </w:r>
      <w:r w:rsidR="00170DAD">
        <w:rPr>
          <w:rFonts w:ascii="Arial" w:hAnsi="Arial" w:cs="Arial"/>
          <w:sz w:val="24"/>
          <w:szCs w:val="24"/>
        </w:rPr>
        <w:t xml:space="preserve">for </w:t>
      </w:r>
      <w:r w:rsidR="00AD372F">
        <w:rPr>
          <w:rFonts w:ascii="Arial" w:hAnsi="Arial" w:cs="Arial"/>
          <w:sz w:val="24"/>
          <w:szCs w:val="24"/>
        </w:rPr>
        <w:t>National Curriculum tests (</w:t>
      </w:r>
      <w:r w:rsidR="00992A30">
        <w:rPr>
          <w:rFonts w:ascii="Arial" w:hAnsi="Arial" w:cs="Arial"/>
          <w:sz w:val="24"/>
          <w:szCs w:val="24"/>
        </w:rPr>
        <w:t xml:space="preserve">oxford, 2021). </w:t>
      </w:r>
      <w:r w:rsidR="00DB5785">
        <w:rPr>
          <w:rFonts w:ascii="Arial" w:hAnsi="Arial" w:cs="Arial"/>
          <w:sz w:val="24"/>
          <w:szCs w:val="24"/>
        </w:rPr>
        <w:t xml:space="preserve">More than a quarter </w:t>
      </w:r>
      <w:r w:rsidR="00826DEE">
        <w:rPr>
          <w:rFonts w:ascii="Arial" w:hAnsi="Arial" w:cs="Arial"/>
          <w:sz w:val="24"/>
          <w:szCs w:val="24"/>
        </w:rPr>
        <w:t>o</w:t>
      </w:r>
      <w:r w:rsidR="00DB5785">
        <w:rPr>
          <w:rFonts w:ascii="Arial" w:hAnsi="Arial" w:cs="Arial"/>
          <w:sz w:val="24"/>
          <w:szCs w:val="24"/>
        </w:rPr>
        <w:t xml:space="preserve">f Primary settings in the UK have implemented this approach with the aim to </w:t>
      </w:r>
      <w:r w:rsidR="00ED66BF">
        <w:rPr>
          <w:rFonts w:ascii="Arial" w:hAnsi="Arial" w:cs="Arial"/>
          <w:sz w:val="24"/>
          <w:szCs w:val="24"/>
        </w:rPr>
        <w:t xml:space="preserve">“create fluent readers, confident speakers and </w:t>
      </w:r>
      <w:r w:rsidR="00DC6CE4">
        <w:rPr>
          <w:rFonts w:ascii="Arial" w:hAnsi="Arial" w:cs="Arial"/>
          <w:sz w:val="24"/>
          <w:szCs w:val="24"/>
        </w:rPr>
        <w:t>willing writers” (Oxford, 2021).</w:t>
      </w:r>
      <w:r w:rsidR="00ED66BF">
        <w:rPr>
          <w:rFonts w:ascii="Arial" w:hAnsi="Arial" w:cs="Arial"/>
          <w:sz w:val="24"/>
          <w:szCs w:val="24"/>
        </w:rPr>
        <w:t xml:space="preserve"> </w:t>
      </w:r>
      <w:r w:rsidR="00992A30">
        <w:rPr>
          <w:rFonts w:ascii="Arial" w:hAnsi="Arial" w:cs="Arial"/>
          <w:sz w:val="24"/>
          <w:szCs w:val="24"/>
        </w:rPr>
        <w:t>In practice R</w:t>
      </w:r>
      <w:r w:rsidR="009F7060">
        <w:rPr>
          <w:rFonts w:ascii="Arial" w:hAnsi="Arial" w:cs="Arial"/>
          <w:sz w:val="24"/>
          <w:szCs w:val="24"/>
        </w:rPr>
        <w:t>WI</w:t>
      </w:r>
      <w:r w:rsidR="00992A30">
        <w:rPr>
          <w:rFonts w:ascii="Arial" w:hAnsi="Arial" w:cs="Arial"/>
          <w:sz w:val="24"/>
          <w:szCs w:val="24"/>
        </w:rPr>
        <w:t xml:space="preserve"> is taught </w:t>
      </w:r>
      <w:r w:rsidR="008B488D">
        <w:rPr>
          <w:rFonts w:ascii="Arial" w:hAnsi="Arial" w:cs="Arial"/>
          <w:sz w:val="24"/>
          <w:szCs w:val="24"/>
        </w:rPr>
        <w:t>as a whole school programme</w:t>
      </w:r>
      <w:r w:rsidR="00B94E45">
        <w:rPr>
          <w:rFonts w:ascii="Arial" w:hAnsi="Arial" w:cs="Arial"/>
          <w:sz w:val="24"/>
          <w:szCs w:val="24"/>
        </w:rPr>
        <w:t>.</w:t>
      </w:r>
      <w:r w:rsidR="008E7B26">
        <w:rPr>
          <w:rFonts w:ascii="Arial" w:hAnsi="Arial" w:cs="Arial"/>
          <w:sz w:val="24"/>
          <w:szCs w:val="24"/>
        </w:rPr>
        <w:t xml:space="preserve"> </w:t>
      </w:r>
      <w:r w:rsidR="00B94E45">
        <w:rPr>
          <w:rFonts w:ascii="Arial" w:hAnsi="Arial" w:cs="Arial"/>
          <w:sz w:val="24"/>
          <w:szCs w:val="24"/>
        </w:rPr>
        <w:t>C</w:t>
      </w:r>
      <w:r w:rsidR="009D7218">
        <w:rPr>
          <w:rFonts w:ascii="Arial" w:hAnsi="Arial" w:cs="Arial"/>
          <w:sz w:val="24"/>
          <w:szCs w:val="24"/>
        </w:rPr>
        <w:t xml:space="preserve">hildren are grouped </w:t>
      </w:r>
      <w:r w:rsidR="00FB5416">
        <w:rPr>
          <w:rFonts w:ascii="Arial" w:hAnsi="Arial" w:cs="Arial"/>
          <w:sz w:val="24"/>
          <w:szCs w:val="24"/>
        </w:rPr>
        <w:t>to their ability</w:t>
      </w:r>
      <w:r w:rsidR="003A25C6">
        <w:rPr>
          <w:rFonts w:ascii="Arial" w:hAnsi="Arial" w:cs="Arial"/>
          <w:sz w:val="24"/>
          <w:szCs w:val="24"/>
        </w:rPr>
        <w:t xml:space="preserve"> and</w:t>
      </w:r>
      <w:r w:rsidR="00B41E27">
        <w:rPr>
          <w:rFonts w:ascii="Arial" w:hAnsi="Arial" w:cs="Arial"/>
          <w:sz w:val="24"/>
          <w:szCs w:val="24"/>
        </w:rPr>
        <w:t xml:space="preserve"> they are assessed at the end of each half term to determine whether they meet the criteria to be able to move up group</w:t>
      </w:r>
      <w:r w:rsidR="00B94E45">
        <w:rPr>
          <w:rFonts w:ascii="Arial" w:hAnsi="Arial" w:cs="Arial"/>
          <w:sz w:val="24"/>
          <w:szCs w:val="24"/>
        </w:rPr>
        <w:t>s, however</w:t>
      </w:r>
      <w:r w:rsidR="00373661">
        <w:rPr>
          <w:rFonts w:ascii="Arial" w:hAnsi="Arial" w:cs="Arial"/>
          <w:sz w:val="24"/>
          <w:szCs w:val="24"/>
        </w:rPr>
        <w:t xml:space="preserve"> many children will plateau and remain in the same group </w:t>
      </w:r>
      <w:r w:rsidR="00F853B1">
        <w:rPr>
          <w:rFonts w:ascii="Arial" w:hAnsi="Arial" w:cs="Arial"/>
          <w:sz w:val="24"/>
          <w:szCs w:val="24"/>
        </w:rPr>
        <w:t xml:space="preserve">unable to </w:t>
      </w:r>
      <w:r w:rsidR="007672AB">
        <w:rPr>
          <w:rFonts w:ascii="Arial" w:hAnsi="Arial" w:cs="Arial"/>
          <w:sz w:val="24"/>
          <w:szCs w:val="24"/>
        </w:rPr>
        <w:t>progress</w:t>
      </w:r>
      <w:r w:rsidR="00B94E45">
        <w:rPr>
          <w:rFonts w:ascii="Arial" w:hAnsi="Arial" w:cs="Arial"/>
          <w:sz w:val="24"/>
          <w:szCs w:val="24"/>
        </w:rPr>
        <w:t>. I</w:t>
      </w:r>
      <w:r w:rsidR="00293971">
        <w:rPr>
          <w:rFonts w:ascii="Arial" w:hAnsi="Arial" w:cs="Arial"/>
          <w:sz w:val="24"/>
          <w:szCs w:val="24"/>
        </w:rPr>
        <w:t>n th</w:t>
      </w:r>
      <w:r w:rsidR="005B0749">
        <w:rPr>
          <w:rFonts w:ascii="Arial" w:hAnsi="Arial" w:cs="Arial"/>
          <w:sz w:val="24"/>
          <w:szCs w:val="24"/>
        </w:rPr>
        <w:t>is case</w:t>
      </w:r>
      <w:r w:rsidR="00293971">
        <w:rPr>
          <w:rFonts w:ascii="Arial" w:hAnsi="Arial" w:cs="Arial"/>
          <w:sz w:val="24"/>
          <w:szCs w:val="24"/>
        </w:rPr>
        <w:t xml:space="preserve"> </w:t>
      </w:r>
      <w:r w:rsidR="003B35C4">
        <w:rPr>
          <w:rFonts w:ascii="Arial" w:hAnsi="Arial" w:cs="Arial"/>
          <w:sz w:val="24"/>
          <w:szCs w:val="24"/>
        </w:rPr>
        <w:t xml:space="preserve">if a pupil has stayed in a group for </w:t>
      </w:r>
      <w:r w:rsidR="00BB0CF0">
        <w:rPr>
          <w:rFonts w:ascii="Arial" w:hAnsi="Arial" w:cs="Arial"/>
          <w:sz w:val="24"/>
          <w:szCs w:val="24"/>
        </w:rPr>
        <w:t xml:space="preserve">up to three half terms then </w:t>
      </w:r>
      <w:r w:rsidR="00293971">
        <w:rPr>
          <w:rFonts w:ascii="Arial" w:hAnsi="Arial" w:cs="Arial"/>
          <w:sz w:val="24"/>
          <w:szCs w:val="24"/>
        </w:rPr>
        <w:t>one to one literacy intervention is</w:t>
      </w:r>
      <w:r w:rsidR="00EF345A">
        <w:rPr>
          <w:rFonts w:ascii="Arial" w:hAnsi="Arial" w:cs="Arial"/>
          <w:sz w:val="24"/>
          <w:szCs w:val="24"/>
        </w:rPr>
        <w:t xml:space="preserve"> </w:t>
      </w:r>
      <w:r w:rsidR="00CD57A2">
        <w:rPr>
          <w:rFonts w:ascii="Arial" w:hAnsi="Arial" w:cs="Arial"/>
          <w:sz w:val="24"/>
          <w:szCs w:val="24"/>
        </w:rPr>
        <w:t>crucial</w:t>
      </w:r>
      <w:r w:rsidR="007F49EB">
        <w:rPr>
          <w:rFonts w:ascii="Arial" w:hAnsi="Arial" w:cs="Arial"/>
          <w:sz w:val="24"/>
          <w:szCs w:val="24"/>
        </w:rPr>
        <w:t>.</w:t>
      </w:r>
      <w:r w:rsidR="00293971">
        <w:rPr>
          <w:rFonts w:ascii="Arial" w:hAnsi="Arial" w:cs="Arial"/>
          <w:sz w:val="24"/>
          <w:szCs w:val="24"/>
        </w:rPr>
        <w:t xml:space="preserve"> </w:t>
      </w:r>
      <w:r w:rsidR="007F49EB">
        <w:rPr>
          <w:rFonts w:ascii="Arial" w:hAnsi="Arial" w:cs="Arial"/>
          <w:sz w:val="24"/>
          <w:szCs w:val="24"/>
        </w:rPr>
        <w:t>Th</w:t>
      </w:r>
      <w:r w:rsidR="00BB0CF0">
        <w:rPr>
          <w:rFonts w:ascii="Arial" w:hAnsi="Arial" w:cs="Arial"/>
          <w:sz w:val="24"/>
          <w:szCs w:val="24"/>
        </w:rPr>
        <w:t>is</w:t>
      </w:r>
      <w:r w:rsidR="007F49EB">
        <w:rPr>
          <w:rFonts w:ascii="Arial" w:hAnsi="Arial" w:cs="Arial"/>
          <w:sz w:val="24"/>
          <w:szCs w:val="24"/>
        </w:rPr>
        <w:t xml:space="preserve"> intervention is called </w:t>
      </w:r>
      <w:r w:rsidR="007672AB">
        <w:rPr>
          <w:rFonts w:ascii="Arial" w:hAnsi="Arial" w:cs="Arial"/>
          <w:sz w:val="24"/>
          <w:szCs w:val="24"/>
        </w:rPr>
        <w:t>“</w:t>
      </w:r>
      <w:r w:rsidR="00BE7F31">
        <w:rPr>
          <w:rFonts w:ascii="Arial" w:hAnsi="Arial" w:cs="Arial"/>
          <w:sz w:val="24"/>
          <w:szCs w:val="24"/>
        </w:rPr>
        <w:t>RWI</w:t>
      </w:r>
      <w:r w:rsidR="007672AB">
        <w:rPr>
          <w:rFonts w:ascii="Arial" w:hAnsi="Arial" w:cs="Arial"/>
          <w:sz w:val="24"/>
          <w:szCs w:val="24"/>
        </w:rPr>
        <w:t xml:space="preserve"> </w:t>
      </w:r>
      <w:r w:rsidR="00616B72">
        <w:rPr>
          <w:rFonts w:ascii="Arial" w:hAnsi="Arial" w:cs="Arial"/>
          <w:sz w:val="24"/>
          <w:szCs w:val="24"/>
        </w:rPr>
        <w:t xml:space="preserve">Phonics </w:t>
      </w:r>
      <w:r w:rsidR="007672AB">
        <w:rPr>
          <w:rFonts w:ascii="Arial" w:hAnsi="Arial" w:cs="Arial"/>
          <w:sz w:val="24"/>
          <w:szCs w:val="24"/>
        </w:rPr>
        <w:t xml:space="preserve">Fast Tracking </w:t>
      </w:r>
      <w:r w:rsidR="00170DAD">
        <w:rPr>
          <w:rFonts w:ascii="Arial" w:hAnsi="Arial" w:cs="Arial"/>
          <w:sz w:val="24"/>
          <w:szCs w:val="24"/>
        </w:rPr>
        <w:t>Tutoring</w:t>
      </w:r>
      <w:r w:rsidR="00616B72">
        <w:rPr>
          <w:rFonts w:ascii="Arial" w:hAnsi="Arial" w:cs="Arial"/>
          <w:sz w:val="24"/>
          <w:szCs w:val="24"/>
        </w:rPr>
        <w:t>” (Oxford 2021)</w:t>
      </w:r>
      <w:r w:rsidR="00B94E45">
        <w:rPr>
          <w:rFonts w:ascii="Arial" w:hAnsi="Arial" w:cs="Arial"/>
          <w:sz w:val="24"/>
          <w:szCs w:val="24"/>
        </w:rPr>
        <w:t>.</w:t>
      </w:r>
      <w:r w:rsidR="003744D0">
        <w:rPr>
          <w:rFonts w:ascii="Arial" w:hAnsi="Arial" w:cs="Arial"/>
          <w:sz w:val="24"/>
          <w:szCs w:val="24"/>
        </w:rPr>
        <w:t xml:space="preserve"> </w:t>
      </w:r>
      <w:r w:rsidR="00B94E45">
        <w:rPr>
          <w:rFonts w:ascii="Arial" w:hAnsi="Arial" w:cs="Arial"/>
          <w:sz w:val="24"/>
          <w:szCs w:val="24"/>
        </w:rPr>
        <w:t>I</w:t>
      </w:r>
      <w:r w:rsidR="00824C65">
        <w:rPr>
          <w:rFonts w:ascii="Arial" w:hAnsi="Arial" w:cs="Arial"/>
          <w:sz w:val="24"/>
          <w:szCs w:val="24"/>
        </w:rPr>
        <w:t>t</w:t>
      </w:r>
      <w:r w:rsidR="00DF7F4C">
        <w:rPr>
          <w:rFonts w:ascii="Arial" w:hAnsi="Arial" w:cs="Arial"/>
          <w:sz w:val="24"/>
          <w:szCs w:val="24"/>
        </w:rPr>
        <w:t xml:space="preserve"> </w:t>
      </w:r>
      <w:r w:rsidR="003744D0">
        <w:rPr>
          <w:rFonts w:ascii="Arial" w:hAnsi="Arial" w:cs="Arial"/>
          <w:sz w:val="24"/>
          <w:szCs w:val="24"/>
        </w:rPr>
        <w:t>accelerates pupils</w:t>
      </w:r>
      <w:r w:rsidR="00B94E45">
        <w:rPr>
          <w:rFonts w:ascii="Arial" w:hAnsi="Arial" w:cs="Arial"/>
          <w:sz w:val="24"/>
          <w:szCs w:val="24"/>
        </w:rPr>
        <w:t>’</w:t>
      </w:r>
      <w:r w:rsidR="003744D0">
        <w:rPr>
          <w:rFonts w:ascii="Arial" w:hAnsi="Arial" w:cs="Arial"/>
          <w:sz w:val="24"/>
          <w:szCs w:val="24"/>
        </w:rPr>
        <w:t xml:space="preserve"> progress </w:t>
      </w:r>
      <w:r w:rsidR="004A2D34">
        <w:rPr>
          <w:rFonts w:ascii="Arial" w:hAnsi="Arial" w:cs="Arial"/>
          <w:sz w:val="24"/>
          <w:szCs w:val="24"/>
        </w:rPr>
        <w:t xml:space="preserve">to enable </w:t>
      </w:r>
      <w:r w:rsidR="00B94E45">
        <w:rPr>
          <w:rFonts w:ascii="Arial" w:hAnsi="Arial" w:cs="Arial"/>
          <w:sz w:val="24"/>
          <w:szCs w:val="24"/>
        </w:rPr>
        <w:t>them</w:t>
      </w:r>
      <w:r w:rsidR="004A2D34">
        <w:rPr>
          <w:rFonts w:ascii="Arial" w:hAnsi="Arial" w:cs="Arial"/>
          <w:sz w:val="24"/>
          <w:szCs w:val="24"/>
        </w:rPr>
        <w:t xml:space="preserve"> to </w:t>
      </w:r>
      <w:r w:rsidR="00096E5A">
        <w:rPr>
          <w:rFonts w:ascii="Arial" w:hAnsi="Arial" w:cs="Arial"/>
          <w:sz w:val="24"/>
          <w:szCs w:val="24"/>
        </w:rPr>
        <w:t>move up groups once</w:t>
      </w:r>
      <w:r w:rsidR="00DF7F4C">
        <w:rPr>
          <w:rFonts w:ascii="Arial" w:hAnsi="Arial" w:cs="Arial"/>
          <w:sz w:val="24"/>
          <w:szCs w:val="24"/>
        </w:rPr>
        <w:t xml:space="preserve"> </w:t>
      </w:r>
      <w:r w:rsidR="00B94E45">
        <w:rPr>
          <w:rFonts w:ascii="Arial" w:hAnsi="Arial" w:cs="Arial"/>
          <w:sz w:val="24"/>
          <w:szCs w:val="24"/>
        </w:rPr>
        <w:t>they</w:t>
      </w:r>
      <w:r w:rsidR="002A2467">
        <w:rPr>
          <w:rFonts w:ascii="Arial" w:hAnsi="Arial" w:cs="Arial"/>
          <w:sz w:val="24"/>
          <w:szCs w:val="24"/>
        </w:rPr>
        <w:t xml:space="preserve"> </w:t>
      </w:r>
      <w:r w:rsidR="00DF7F4C">
        <w:rPr>
          <w:rFonts w:ascii="Arial" w:hAnsi="Arial" w:cs="Arial"/>
          <w:sz w:val="24"/>
          <w:szCs w:val="24"/>
        </w:rPr>
        <w:t xml:space="preserve">are confident </w:t>
      </w:r>
      <w:r w:rsidR="00690ECE">
        <w:rPr>
          <w:rFonts w:ascii="Arial" w:hAnsi="Arial" w:cs="Arial"/>
          <w:sz w:val="24"/>
          <w:szCs w:val="24"/>
        </w:rPr>
        <w:t xml:space="preserve">enough </w:t>
      </w:r>
      <w:r w:rsidR="00B94E45">
        <w:rPr>
          <w:rFonts w:ascii="Arial" w:hAnsi="Arial" w:cs="Arial"/>
          <w:sz w:val="24"/>
          <w:szCs w:val="24"/>
        </w:rPr>
        <w:t>t</w:t>
      </w:r>
      <w:r w:rsidR="00DF7F4C">
        <w:rPr>
          <w:rFonts w:ascii="Arial" w:hAnsi="Arial" w:cs="Arial"/>
          <w:sz w:val="24"/>
          <w:szCs w:val="24"/>
        </w:rPr>
        <w:t>o and</w:t>
      </w:r>
      <w:r w:rsidR="00096E5A">
        <w:rPr>
          <w:rFonts w:ascii="Arial" w:hAnsi="Arial" w:cs="Arial"/>
          <w:sz w:val="24"/>
          <w:szCs w:val="24"/>
        </w:rPr>
        <w:t xml:space="preserve"> </w:t>
      </w:r>
      <w:r w:rsidR="00523E0C">
        <w:rPr>
          <w:rFonts w:ascii="Arial" w:hAnsi="Arial" w:cs="Arial"/>
          <w:sz w:val="24"/>
          <w:szCs w:val="24"/>
        </w:rPr>
        <w:t xml:space="preserve">they </w:t>
      </w:r>
      <w:r w:rsidR="00690ECE">
        <w:rPr>
          <w:rFonts w:ascii="Arial" w:hAnsi="Arial" w:cs="Arial"/>
          <w:sz w:val="24"/>
          <w:szCs w:val="24"/>
        </w:rPr>
        <w:t>are</w:t>
      </w:r>
      <w:r w:rsidR="00523E0C">
        <w:rPr>
          <w:rFonts w:ascii="Arial" w:hAnsi="Arial" w:cs="Arial"/>
          <w:sz w:val="24"/>
          <w:szCs w:val="24"/>
        </w:rPr>
        <w:t xml:space="preserve"> the</w:t>
      </w:r>
      <w:r w:rsidR="00F45BB2">
        <w:rPr>
          <w:rFonts w:ascii="Arial" w:hAnsi="Arial" w:cs="Arial"/>
          <w:sz w:val="24"/>
          <w:szCs w:val="24"/>
        </w:rPr>
        <w:t>n</w:t>
      </w:r>
      <w:r w:rsidR="00690ECE">
        <w:rPr>
          <w:rFonts w:ascii="Arial" w:hAnsi="Arial" w:cs="Arial"/>
          <w:sz w:val="24"/>
          <w:szCs w:val="24"/>
        </w:rPr>
        <w:t xml:space="preserve"> </w:t>
      </w:r>
      <w:r w:rsidR="00523E0C">
        <w:rPr>
          <w:rFonts w:ascii="Arial" w:hAnsi="Arial" w:cs="Arial"/>
          <w:sz w:val="24"/>
          <w:szCs w:val="24"/>
        </w:rPr>
        <w:t>re</w:t>
      </w:r>
      <w:r w:rsidR="00096E5A">
        <w:rPr>
          <w:rFonts w:ascii="Arial" w:hAnsi="Arial" w:cs="Arial"/>
          <w:sz w:val="24"/>
          <w:szCs w:val="24"/>
        </w:rPr>
        <w:t>assessed. This intervention</w:t>
      </w:r>
      <w:r w:rsidR="004642AF">
        <w:rPr>
          <w:rFonts w:ascii="Arial" w:hAnsi="Arial" w:cs="Arial"/>
          <w:sz w:val="24"/>
          <w:szCs w:val="24"/>
        </w:rPr>
        <w:t xml:space="preserve"> </w:t>
      </w:r>
      <w:r w:rsidR="002641A7">
        <w:rPr>
          <w:rFonts w:ascii="Arial" w:hAnsi="Arial" w:cs="Arial"/>
          <w:sz w:val="24"/>
          <w:szCs w:val="24"/>
        </w:rPr>
        <w:t>provides intensive</w:t>
      </w:r>
      <w:r w:rsidR="004D29A0">
        <w:rPr>
          <w:rFonts w:ascii="Arial" w:hAnsi="Arial" w:cs="Arial"/>
          <w:sz w:val="24"/>
          <w:szCs w:val="24"/>
        </w:rPr>
        <w:t xml:space="preserve">, targeted support </w:t>
      </w:r>
      <w:r w:rsidR="00F84697">
        <w:rPr>
          <w:rFonts w:ascii="Arial" w:hAnsi="Arial" w:cs="Arial"/>
          <w:sz w:val="24"/>
          <w:szCs w:val="24"/>
        </w:rPr>
        <w:t xml:space="preserve">with the aim to address gaps </w:t>
      </w:r>
      <w:r w:rsidR="00523E0C">
        <w:rPr>
          <w:rFonts w:ascii="Arial" w:hAnsi="Arial" w:cs="Arial"/>
          <w:sz w:val="24"/>
          <w:szCs w:val="24"/>
        </w:rPr>
        <w:t>in a pupils reading;</w:t>
      </w:r>
      <w:r w:rsidR="005754BA">
        <w:rPr>
          <w:rFonts w:ascii="Arial" w:hAnsi="Arial" w:cs="Arial"/>
          <w:sz w:val="24"/>
          <w:szCs w:val="24"/>
        </w:rPr>
        <w:t xml:space="preserve"> it </w:t>
      </w:r>
      <w:r w:rsidR="00A10DC1">
        <w:rPr>
          <w:rFonts w:ascii="Arial" w:hAnsi="Arial" w:cs="Arial"/>
          <w:sz w:val="24"/>
          <w:szCs w:val="24"/>
        </w:rPr>
        <w:t xml:space="preserve">breaks down the phonics and reading </w:t>
      </w:r>
      <w:r w:rsidR="00E01D4B">
        <w:rPr>
          <w:rFonts w:ascii="Arial" w:hAnsi="Arial" w:cs="Arial"/>
          <w:sz w:val="24"/>
          <w:szCs w:val="24"/>
        </w:rPr>
        <w:t>strands of the R</w:t>
      </w:r>
      <w:r w:rsidR="00BE7F31">
        <w:rPr>
          <w:rFonts w:ascii="Arial" w:hAnsi="Arial" w:cs="Arial"/>
          <w:sz w:val="24"/>
          <w:szCs w:val="24"/>
        </w:rPr>
        <w:t>WI</w:t>
      </w:r>
      <w:r w:rsidR="00E01D4B">
        <w:rPr>
          <w:rFonts w:ascii="Arial" w:hAnsi="Arial" w:cs="Arial"/>
          <w:sz w:val="24"/>
          <w:szCs w:val="24"/>
        </w:rPr>
        <w:t xml:space="preserve"> </w:t>
      </w:r>
      <w:r w:rsidR="00E01D4B">
        <w:rPr>
          <w:rFonts w:ascii="Arial" w:hAnsi="Arial" w:cs="Arial"/>
          <w:sz w:val="24"/>
          <w:szCs w:val="24"/>
        </w:rPr>
        <w:lastRenderedPageBreak/>
        <w:t>programme</w:t>
      </w:r>
      <w:r w:rsidR="005754BA">
        <w:rPr>
          <w:rFonts w:ascii="Arial" w:hAnsi="Arial" w:cs="Arial"/>
          <w:sz w:val="24"/>
          <w:szCs w:val="24"/>
        </w:rPr>
        <w:t xml:space="preserve"> and </w:t>
      </w:r>
      <w:r w:rsidR="00096E5A">
        <w:rPr>
          <w:rFonts w:ascii="Arial" w:hAnsi="Arial" w:cs="Arial"/>
          <w:sz w:val="24"/>
          <w:szCs w:val="24"/>
        </w:rPr>
        <w:t>focuses o</w:t>
      </w:r>
      <w:r w:rsidR="00E01D4B">
        <w:rPr>
          <w:rFonts w:ascii="Arial" w:hAnsi="Arial" w:cs="Arial"/>
          <w:sz w:val="24"/>
          <w:szCs w:val="24"/>
        </w:rPr>
        <w:t xml:space="preserve">nly on </w:t>
      </w:r>
      <w:r w:rsidR="004642AF">
        <w:rPr>
          <w:rFonts w:ascii="Arial" w:hAnsi="Arial" w:cs="Arial"/>
          <w:sz w:val="24"/>
          <w:szCs w:val="24"/>
        </w:rPr>
        <w:t>reading and</w:t>
      </w:r>
      <w:r w:rsidR="00E01D4B">
        <w:rPr>
          <w:rFonts w:ascii="Arial" w:hAnsi="Arial" w:cs="Arial"/>
          <w:sz w:val="24"/>
          <w:szCs w:val="24"/>
        </w:rPr>
        <w:t xml:space="preserve"> </w:t>
      </w:r>
      <w:r w:rsidR="00523E0C">
        <w:rPr>
          <w:rFonts w:ascii="Arial" w:hAnsi="Arial" w:cs="Arial"/>
          <w:sz w:val="24"/>
          <w:szCs w:val="24"/>
        </w:rPr>
        <w:t>blending sounds</w:t>
      </w:r>
      <w:r w:rsidR="005471F6">
        <w:rPr>
          <w:rFonts w:ascii="Arial" w:hAnsi="Arial" w:cs="Arial"/>
          <w:sz w:val="24"/>
          <w:szCs w:val="24"/>
        </w:rPr>
        <w:t xml:space="preserve"> </w:t>
      </w:r>
      <w:r w:rsidR="00E01D4B">
        <w:rPr>
          <w:rFonts w:ascii="Arial" w:hAnsi="Arial" w:cs="Arial"/>
          <w:sz w:val="24"/>
          <w:szCs w:val="24"/>
        </w:rPr>
        <w:t>together</w:t>
      </w:r>
      <w:r w:rsidR="00523E0C">
        <w:rPr>
          <w:rFonts w:ascii="Arial" w:hAnsi="Arial" w:cs="Arial"/>
          <w:sz w:val="24"/>
          <w:szCs w:val="24"/>
        </w:rPr>
        <w:t xml:space="preserve"> with</w:t>
      </w:r>
      <w:r w:rsidR="0071552C">
        <w:rPr>
          <w:rFonts w:ascii="Arial" w:hAnsi="Arial" w:cs="Arial"/>
          <w:sz w:val="24"/>
          <w:szCs w:val="24"/>
        </w:rPr>
        <w:t xml:space="preserve"> </w:t>
      </w:r>
      <w:r w:rsidR="00523E0C">
        <w:rPr>
          <w:rFonts w:ascii="Arial" w:hAnsi="Arial" w:cs="Arial"/>
          <w:sz w:val="24"/>
          <w:szCs w:val="24"/>
        </w:rPr>
        <w:t>sessions</w:t>
      </w:r>
      <w:r w:rsidR="0071552C">
        <w:rPr>
          <w:rFonts w:ascii="Arial" w:hAnsi="Arial" w:cs="Arial"/>
          <w:sz w:val="24"/>
          <w:szCs w:val="24"/>
        </w:rPr>
        <w:t xml:space="preserve"> last</w:t>
      </w:r>
      <w:r w:rsidR="00523E0C">
        <w:rPr>
          <w:rFonts w:ascii="Arial" w:hAnsi="Arial" w:cs="Arial"/>
          <w:sz w:val="24"/>
          <w:szCs w:val="24"/>
        </w:rPr>
        <w:t>ing</w:t>
      </w:r>
      <w:r w:rsidR="0071552C">
        <w:rPr>
          <w:rFonts w:ascii="Arial" w:hAnsi="Arial" w:cs="Arial"/>
          <w:sz w:val="24"/>
          <w:szCs w:val="24"/>
        </w:rPr>
        <w:t xml:space="preserve"> 20 minutes </w:t>
      </w:r>
      <w:r w:rsidR="00523E0C">
        <w:rPr>
          <w:rFonts w:ascii="Arial" w:hAnsi="Arial" w:cs="Arial"/>
          <w:sz w:val="24"/>
          <w:szCs w:val="24"/>
        </w:rPr>
        <w:t>daily</w:t>
      </w:r>
      <w:r w:rsidR="0071552C">
        <w:rPr>
          <w:rFonts w:ascii="Arial" w:hAnsi="Arial" w:cs="Arial"/>
          <w:sz w:val="24"/>
          <w:szCs w:val="24"/>
        </w:rPr>
        <w:t xml:space="preserve">. </w:t>
      </w:r>
      <w:r w:rsidR="00C0478B">
        <w:rPr>
          <w:rFonts w:ascii="Arial" w:hAnsi="Arial" w:cs="Arial"/>
          <w:sz w:val="24"/>
          <w:szCs w:val="24"/>
        </w:rPr>
        <w:t xml:space="preserve">Fast Track Tutoring </w:t>
      </w:r>
      <w:r w:rsidR="00DE232F">
        <w:rPr>
          <w:rFonts w:ascii="Arial" w:hAnsi="Arial" w:cs="Arial"/>
          <w:sz w:val="24"/>
          <w:szCs w:val="24"/>
        </w:rPr>
        <w:t xml:space="preserve">is </w:t>
      </w:r>
      <w:r w:rsidR="00BB0CF0">
        <w:rPr>
          <w:rFonts w:ascii="Arial" w:hAnsi="Arial" w:cs="Arial"/>
          <w:sz w:val="24"/>
          <w:szCs w:val="24"/>
        </w:rPr>
        <w:t xml:space="preserve">also </w:t>
      </w:r>
      <w:r w:rsidR="00DE232F">
        <w:rPr>
          <w:rFonts w:ascii="Arial" w:hAnsi="Arial" w:cs="Arial"/>
          <w:sz w:val="24"/>
          <w:szCs w:val="24"/>
        </w:rPr>
        <w:t>an effective intervention for children who have Additional Learning Needs</w:t>
      </w:r>
      <w:r w:rsidR="00BB0CF0">
        <w:rPr>
          <w:rFonts w:ascii="Arial" w:hAnsi="Arial" w:cs="Arial"/>
          <w:sz w:val="24"/>
          <w:szCs w:val="24"/>
        </w:rPr>
        <w:t>,</w:t>
      </w:r>
      <w:r w:rsidR="00F137B1">
        <w:rPr>
          <w:rFonts w:ascii="Arial" w:hAnsi="Arial" w:cs="Arial"/>
          <w:sz w:val="24"/>
          <w:szCs w:val="24"/>
        </w:rPr>
        <w:t xml:space="preserve"> significant learning difficulties</w:t>
      </w:r>
      <w:r w:rsidR="00BB0CF0">
        <w:rPr>
          <w:rFonts w:ascii="Arial" w:hAnsi="Arial" w:cs="Arial"/>
          <w:sz w:val="24"/>
          <w:szCs w:val="24"/>
        </w:rPr>
        <w:t xml:space="preserve"> or </w:t>
      </w:r>
      <w:r w:rsidR="00337A3C">
        <w:rPr>
          <w:rFonts w:ascii="Arial" w:hAnsi="Arial" w:cs="Arial"/>
          <w:sz w:val="24"/>
          <w:szCs w:val="24"/>
        </w:rPr>
        <w:t>speak English as their Additional Language</w:t>
      </w:r>
      <w:r w:rsidR="00F137B1">
        <w:rPr>
          <w:rFonts w:ascii="Arial" w:hAnsi="Arial" w:cs="Arial"/>
          <w:sz w:val="24"/>
          <w:szCs w:val="24"/>
        </w:rPr>
        <w:t xml:space="preserve">. </w:t>
      </w:r>
      <w:r w:rsidR="008938F0">
        <w:rPr>
          <w:rFonts w:ascii="Arial" w:hAnsi="Arial" w:cs="Arial"/>
          <w:sz w:val="24"/>
          <w:szCs w:val="24"/>
        </w:rPr>
        <w:t xml:space="preserve">Children are assessed </w:t>
      </w:r>
      <w:r w:rsidR="00C401A0">
        <w:rPr>
          <w:rFonts w:ascii="Arial" w:hAnsi="Arial" w:cs="Arial"/>
          <w:sz w:val="24"/>
          <w:szCs w:val="24"/>
        </w:rPr>
        <w:t xml:space="preserve">against an </w:t>
      </w:r>
      <w:r w:rsidR="00751E59">
        <w:rPr>
          <w:rFonts w:ascii="Arial" w:hAnsi="Arial" w:cs="Arial"/>
          <w:sz w:val="24"/>
          <w:szCs w:val="24"/>
        </w:rPr>
        <w:t xml:space="preserve">Individual Progress </w:t>
      </w:r>
      <w:r w:rsidR="00C401A0">
        <w:rPr>
          <w:rFonts w:ascii="Arial" w:hAnsi="Arial" w:cs="Arial"/>
          <w:sz w:val="24"/>
          <w:szCs w:val="24"/>
        </w:rPr>
        <w:t xml:space="preserve">record sheet (Appendix 1) </w:t>
      </w:r>
      <w:r w:rsidR="008938F0">
        <w:rPr>
          <w:rFonts w:ascii="Arial" w:hAnsi="Arial" w:cs="Arial"/>
          <w:sz w:val="24"/>
          <w:szCs w:val="24"/>
        </w:rPr>
        <w:t xml:space="preserve">before they </w:t>
      </w:r>
      <w:r w:rsidR="00292FA8">
        <w:rPr>
          <w:rFonts w:ascii="Arial" w:hAnsi="Arial" w:cs="Arial"/>
          <w:sz w:val="24"/>
          <w:szCs w:val="24"/>
        </w:rPr>
        <w:t>initially start this intervention</w:t>
      </w:r>
      <w:r w:rsidR="00200C32">
        <w:rPr>
          <w:rFonts w:ascii="Arial" w:hAnsi="Arial" w:cs="Arial"/>
          <w:sz w:val="24"/>
          <w:szCs w:val="24"/>
        </w:rPr>
        <w:t xml:space="preserve"> in order to </w:t>
      </w:r>
      <w:r w:rsidR="00D84D48">
        <w:rPr>
          <w:rFonts w:ascii="Arial" w:hAnsi="Arial" w:cs="Arial"/>
          <w:sz w:val="24"/>
          <w:szCs w:val="24"/>
        </w:rPr>
        <w:t>determine where the pupils</w:t>
      </w:r>
      <w:r w:rsidR="00523E0C">
        <w:rPr>
          <w:rFonts w:ascii="Arial" w:hAnsi="Arial" w:cs="Arial"/>
          <w:sz w:val="24"/>
          <w:szCs w:val="24"/>
        </w:rPr>
        <w:t>’ difficulties lie</w:t>
      </w:r>
      <w:r w:rsidR="00D84D48">
        <w:rPr>
          <w:rFonts w:ascii="Arial" w:hAnsi="Arial" w:cs="Arial"/>
          <w:sz w:val="24"/>
          <w:szCs w:val="24"/>
        </w:rPr>
        <w:t xml:space="preserve"> that </w:t>
      </w:r>
      <w:r w:rsidR="00523E0C">
        <w:rPr>
          <w:rFonts w:ascii="Arial" w:hAnsi="Arial" w:cs="Arial"/>
          <w:sz w:val="24"/>
          <w:szCs w:val="24"/>
        </w:rPr>
        <w:t>are</w:t>
      </w:r>
      <w:r w:rsidR="00D84D48">
        <w:rPr>
          <w:rFonts w:ascii="Arial" w:hAnsi="Arial" w:cs="Arial"/>
          <w:sz w:val="24"/>
          <w:szCs w:val="24"/>
        </w:rPr>
        <w:t xml:space="preserve"> preventing them from moving groups. </w:t>
      </w:r>
      <w:r w:rsidR="007E70AB">
        <w:rPr>
          <w:rFonts w:ascii="Arial" w:hAnsi="Arial" w:cs="Arial"/>
          <w:sz w:val="24"/>
          <w:szCs w:val="24"/>
        </w:rPr>
        <w:t xml:space="preserve">Ruth Miskin believes that </w:t>
      </w:r>
      <w:r w:rsidR="00292FA8">
        <w:rPr>
          <w:rFonts w:ascii="Arial" w:hAnsi="Arial" w:cs="Arial"/>
          <w:sz w:val="24"/>
          <w:szCs w:val="24"/>
        </w:rPr>
        <w:t>children’s reading progress</w:t>
      </w:r>
      <w:r w:rsidR="006E3286">
        <w:rPr>
          <w:rFonts w:ascii="Arial" w:hAnsi="Arial" w:cs="Arial"/>
          <w:sz w:val="24"/>
          <w:szCs w:val="24"/>
        </w:rPr>
        <w:t xml:space="preserve"> </w:t>
      </w:r>
      <w:r w:rsidR="00B608E7">
        <w:rPr>
          <w:rFonts w:ascii="Arial" w:hAnsi="Arial" w:cs="Arial"/>
          <w:sz w:val="24"/>
          <w:szCs w:val="24"/>
        </w:rPr>
        <w:t xml:space="preserve">can only improve when practitioners find their challenge point </w:t>
      </w:r>
      <w:r w:rsidR="00612A02">
        <w:rPr>
          <w:rFonts w:ascii="Arial" w:hAnsi="Arial" w:cs="Arial"/>
          <w:sz w:val="24"/>
          <w:szCs w:val="24"/>
        </w:rPr>
        <w:t xml:space="preserve">– learning that </w:t>
      </w:r>
      <w:r w:rsidR="0094144F">
        <w:rPr>
          <w:rFonts w:ascii="Arial" w:hAnsi="Arial" w:cs="Arial"/>
          <w:sz w:val="24"/>
          <w:szCs w:val="24"/>
        </w:rPr>
        <w:t>is not too easy or too diff</w:t>
      </w:r>
      <w:r w:rsidR="002A52DF">
        <w:rPr>
          <w:rFonts w:ascii="Arial" w:hAnsi="Arial" w:cs="Arial"/>
          <w:sz w:val="24"/>
          <w:szCs w:val="24"/>
        </w:rPr>
        <w:t xml:space="preserve">icult </w:t>
      </w:r>
      <w:r w:rsidR="004D6D93">
        <w:rPr>
          <w:rFonts w:ascii="Arial" w:hAnsi="Arial" w:cs="Arial"/>
          <w:sz w:val="24"/>
          <w:szCs w:val="24"/>
        </w:rPr>
        <w:t>(Oxford, 2021).</w:t>
      </w:r>
    </w:p>
    <w:p w14:paraId="2183CA11" w14:textId="4B62249B" w:rsidR="002C5B44" w:rsidRDefault="001D11B2" w:rsidP="00CD4414">
      <w:pPr>
        <w:spacing w:line="360" w:lineRule="auto"/>
        <w:jc w:val="both"/>
        <w:rPr>
          <w:rFonts w:ascii="Arial" w:hAnsi="Arial" w:cs="Arial"/>
          <w:sz w:val="24"/>
          <w:szCs w:val="24"/>
        </w:rPr>
      </w:pPr>
      <w:r>
        <w:rPr>
          <w:rFonts w:ascii="Arial" w:hAnsi="Arial" w:cs="Arial"/>
          <w:sz w:val="24"/>
          <w:szCs w:val="24"/>
        </w:rPr>
        <w:t>As shown on</w:t>
      </w:r>
      <w:r w:rsidR="00B26658">
        <w:rPr>
          <w:rFonts w:ascii="Arial" w:hAnsi="Arial" w:cs="Arial"/>
          <w:sz w:val="24"/>
          <w:szCs w:val="24"/>
        </w:rPr>
        <w:t xml:space="preserve"> </w:t>
      </w:r>
      <w:r w:rsidR="005555CD">
        <w:rPr>
          <w:rFonts w:ascii="Arial" w:hAnsi="Arial" w:cs="Arial"/>
          <w:sz w:val="24"/>
          <w:szCs w:val="24"/>
        </w:rPr>
        <w:t>the</w:t>
      </w:r>
      <w:r w:rsidR="00B26658">
        <w:rPr>
          <w:rFonts w:ascii="Arial" w:hAnsi="Arial" w:cs="Arial"/>
          <w:sz w:val="24"/>
          <w:szCs w:val="24"/>
        </w:rPr>
        <w:t xml:space="preserve"> assessment </w:t>
      </w:r>
      <w:r w:rsidR="00487D84">
        <w:rPr>
          <w:rFonts w:ascii="Arial" w:hAnsi="Arial" w:cs="Arial"/>
          <w:sz w:val="24"/>
          <w:szCs w:val="24"/>
        </w:rPr>
        <w:t>2 indiv</w:t>
      </w:r>
      <w:r w:rsidR="00535F15">
        <w:rPr>
          <w:rFonts w:ascii="Arial" w:hAnsi="Arial" w:cs="Arial"/>
          <w:sz w:val="24"/>
          <w:szCs w:val="24"/>
        </w:rPr>
        <w:t xml:space="preserve">idual record </w:t>
      </w:r>
      <w:r w:rsidR="00B26658">
        <w:rPr>
          <w:rFonts w:ascii="Arial" w:hAnsi="Arial" w:cs="Arial"/>
          <w:sz w:val="24"/>
          <w:szCs w:val="24"/>
        </w:rPr>
        <w:t>(</w:t>
      </w:r>
      <w:r>
        <w:rPr>
          <w:rFonts w:ascii="Arial" w:hAnsi="Arial" w:cs="Arial"/>
          <w:sz w:val="24"/>
          <w:szCs w:val="24"/>
        </w:rPr>
        <w:t>Appendix 2</w:t>
      </w:r>
      <w:r w:rsidR="00B26658">
        <w:rPr>
          <w:rFonts w:ascii="Arial" w:hAnsi="Arial" w:cs="Arial"/>
          <w:sz w:val="24"/>
          <w:szCs w:val="24"/>
        </w:rPr>
        <w:t>)</w:t>
      </w:r>
      <w:r>
        <w:rPr>
          <w:rFonts w:ascii="Arial" w:hAnsi="Arial" w:cs="Arial"/>
          <w:sz w:val="24"/>
          <w:szCs w:val="24"/>
        </w:rPr>
        <w:t xml:space="preserve"> </w:t>
      </w:r>
      <w:r w:rsidR="003F214F">
        <w:rPr>
          <w:rFonts w:ascii="Arial" w:hAnsi="Arial" w:cs="Arial"/>
          <w:sz w:val="24"/>
          <w:szCs w:val="24"/>
        </w:rPr>
        <w:t>Child A</w:t>
      </w:r>
      <w:r w:rsidR="00895D72">
        <w:rPr>
          <w:rFonts w:ascii="Arial" w:hAnsi="Arial" w:cs="Arial"/>
          <w:sz w:val="24"/>
          <w:szCs w:val="24"/>
        </w:rPr>
        <w:t xml:space="preserve"> </w:t>
      </w:r>
      <w:r w:rsidR="003F214F">
        <w:rPr>
          <w:rFonts w:ascii="Arial" w:hAnsi="Arial" w:cs="Arial"/>
          <w:sz w:val="24"/>
          <w:szCs w:val="24"/>
        </w:rPr>
        <w:t xml:space="preserve">was assessed in September 2020 </w:t>
      </w:r>
      <w:r w:rsidR="00865E33">
        <w:rPr>
          <w:rFonts w:ascii="Arial" w:hAnsi="Arial" w:cs="Arial"/>
          <w:sz w:val="24"/>
          <w:szCs w:val="24"/>
        </w:rPr>
        <w:t xml:space="preserve">along with all </w:t>
      </w:r>
      <w:r w:rsidR="00E6761B">
        <w:rPr>
          <w:rFonts w:ascii="Arial" w:hAnsi="Arial" w:cs="Arial"/>
          <w:sz w:val="24"/>
          <w:szCs w:val="24"/>
        </w:rPr>
        <w:t xml:space="preserve">his peers at the start of Year 2 - </w:t>
      </w:r>
      <w:r w:rsidR="00D5006C">
        <w:rPr>
          <w:rFonts w:ascii="Arial" w:hAnsi="Arial" w:cs="Arial"/>
          <w:sz w:val="24"/>
          <w:szCs w:val="24"/>
        </w:rPr>
        <w:t xml:space="preserve">his baseline </w:t>
      </w:r>
      <w:r w:rsidR="00535F15">
        <w:rPr>
          <w:rFonts w:ascii="Arial" w:hAnsi="Arial" w:cs="Arial"/>
          <w:sz w:val="24"/>
          <w:szCs w:val="24"/>
        </w:rPr>
        <w:t>is</w:t>
      </w:r>
      <w:r w:rsidR="00D5006C">
        <w:rPr>
          <w:rFonts w:ascii="Arial" w:hAnsi="Arial" w:cs="Arial"/>
          <w:sz w:val="24"/>
          <w:szCs w:val="24"/>
        </w:rPr>
        <w:t xml:space="preserve"> recorded in</w:t>
      </w:r>
      <w:r w:rsidR="00895D72">
        <w:rPr>
          <w:rFonts w:ascii="Arial" w:hAnsi="Arial" w:cs="Arial"/>
          <w:sz w:val="24"/>
          <w:szCs w:val="24"/>
        </w:rPr>
        <w:t xml:space="preserve"> </w:t>
      </w:r>
      <w:r w:rsidR="00D5006C">
        <w:rPr>
          <w:rFonts w:ascii="Arial" w:hAnsi="Arial" w:cs="Arial"/>
          <w:sz w:val="24"/>
          <w:szCs w:val="24"/>
        </w:rPr>
        <w:t>green highlighter.</w:t>
      </w:r>
      <w:r w:rsidR="00E6761B">
        <w:rPr>
          <w:rFonts w:ascii="Arial" w:hAnsi="Arial" w:cs="Arial"/>
          <w:sz w:val="24"/>
          <w:szCs w:val="24"/>
        </w:rPr>
        <w:t xml:space="preserve"> </w:t>
      </w:r>
      <w:r w:rsidR="000174DD">
        <w:rPr>
          <w:rFonts w:ascii="Arial" w:hAnsi="Arial" w:cs="Arial"/>
          <w:sz w:val="24"/>
          <w:szCs w:val="24"/>
        </w:rPr>
        <w:t xml:space="preserve">He was then later assessed </w:t>
      </w:r>
      <w:r w:rsidR="00BC7631">
        <w:rPr>
          <w:rFonts w:ascii="Arial" w:hAnsi="Arial" w:cs="Arial"/>
          <w:sz w:val="24"/>
          <w:szCs w:val="24"/>
        </w:rPr>
        <w:t>in</w:t>
      </w:r>
      <w:r w:rsidR="000174DD">
        <w:rPr>
          <w:rFonts w:ascii="Arial" w:hAnsi="Arial" w:cs="Arial"/>
          <w:sz w:val="24"/>
          <w:szCs w:val="24"/>
        </w:rPr>
        <w:t xml:space="preserve"> October 20</w:t>
      </w:r>
      <w:r w:rsidR="00523E0C">
        <w:rPr>
          <w:rFonts w:ascii="Arial" w:hAnsi="Arial" w:cs="Arial"/>
          <w:sz w:val="24"/>
          <w:szCs w:val="24"/>
        </w:rPr>
        <w:t>20</w:t>
      </w:r>
      <w:r w:rsidR="000174DD">
        <w:rPr>
          <w:rFonts w:ascii="Arial" w:hAnsi="Arial" w:cs="Arial"/>
          <w:sz w:val="24"/>
          <w:szCs w:val="24"/>
        </w:rPr>
        <w:t xml:space="preserve"> – as s</w:t>
      </w:r>
      <w:r w:rsidR="006F0D14">
        <w:rPr>
          <w:rFonts w:ascii="Arial" w:hAnsi="Arial" w:cs="Arial"/>
          <w:sz w:val="24"/>
          <w:szCs w:val="24"/>
        </w:rPr>
        <w:t>hown on Appendix 2</w:t>
      </w:r>
      <w:r w:rsidR="00895D72">
        <w:rPr>
          <w:rFonts w:ascii="Arial" w:hAnsi="Arial" w:cs="Arial"/>
          <w:sz w:val="24"/>
          <w:szCs w:val="24"/>
        </w:rPr>
        <w:t xml:space="preserve"> </w:t>
      </w:r>
      <w:r w:rsidR="00352A1F">
        <w:rPr>
          <w:rFonts w:ascii="Arial" w:hAnsi="Arial" w:cs="Arial"/>
          <w:sz w:val="24"/>
          <w:szCs w:val="24"/>
        </w:rPr>
        <w:t xml:space="preserve">- </w:t>
      </w:r>
      <w:r w:rsidR="00895D72">
        <w:rPr>
          <w:rFonts w:ascii="Arial" w:hAnsi="Arial" w:cs="Arial"/>
          <w:sz w:val="24"/>
          <w:szCs w:val="24"/>
        </w:rPr>
        <w:t>recorded in pink highl</w:t>
      </w:r>
      <w:r w:rsidR="004E3926">
        <w:rPr>
          <w:rFonts w:ascii="Arial" w:hAnsi="Arial" w:cs="Arial"/>
          <w:sz w:val="24"/>
          <w:szCs w:val="24"/>
        </w:rPr>
        <w:t>ighter</w:t>
      </w:r>
      <w:r w:rsidR="006F0D14">
        <w:rPr>
          <w:rFonts w:ascii="Arial" w:hAnsi="Arial" w:cs="Arial"/>
          <w:sz w:val="24"/>
          <w:szCs w:val="24"/>
        </w:rPr>
        <w:t>. These results showed that child A</w:t>
      </w:r>
      <w:r w:rsidR="004E3926">
        <w:rPr>
          <w:rFonts w:ascii="Arial" w:hAnsi="Arial" w:cs="Arial"/>
          <w:sz w:val="24"/>
          <w:szCs w:val="24"/>
        </w:rPr>
        <w:t xml:space="preserve"> had</w:t>
      </w:r>
      <w:r w:rsidR="006F0D14">
        <w:rPr>
          <w:rFonts w:ascii="Arial" w:hAnsi="Arial" w:cs="Arial"/>
          <w:sz w:val="24"/>
          <w:szCs w:val="24"/>
        </w:rPr>
        <w:t xml:space="preserve"> progressed and </w:t>
      </w:r>
      <w:r w:rsidR="00895D72">
        <w:rPr>
          <w:rFonts w:ascii="Arial" w:hAnsi="Arial" w:cs="Arial"/>
          <w:sz w:val="24"/>
          <w:szCs w:val="24"/>
        </w:rPr>
        <w:t xml:space="preserve">was able to move up </w:t>
      </w:r>
      <w:r w:rsidR="00352A1F">
        <w:rPr>
          <w:rFonts w:ascii="Arial" w:hAnsi="Arial" w:cs="Arial"/>
          <w:sz w:val="24"/>
          <w:szCs w:val="24"/>
        </w:rPr>
        <w:t xml:space="preserve">a </w:t>
      </w:r>
      <w:r w:rsidR="00523E0C">
        <w:rPr>
          <w:rFonts w:ascii="Arial" w:hAnsi="Arial" w:cs="Arial"/>
          <w:sz w:val="24"/>
          <w:szCs w:val="24"/>
        </w:rPr>
        <w:t>group, h</w:t>
      </w:r>
      <w:r w:rsidR="004E3926">
        <w:rPr>
          <w:rFonts w:ascii="Arial" w:hAnsi="Arial" w:cs="Arial"/>
          <w:sz w:val="24"/>
          <w:szCs w:val="24"/>
        </w:rPr>
        <w:t>owever, Child A</w:t>
      </w:r>
      <w:r w:rsidR="006C249C">
        <w:rPr>
          <w:rFonts w:ascii="Arial" w:hAnsi="Arial" w:cs="Arial"/>
          <w:sz w:val="24"/>
          <w:szCs w:val="24"/>
        </w:rPr>
        <w:t xml:space="preserve">’s progress stayed the same from October 2020 to </w:t>
      </w:r>
      <w:r w:rsidR="00023C28">
        <w:rPr>
          <w:rFonts w:ascii="Arial" w:hAnsi="Arial" w:cs="Arial"/>
          <w:sz w:val="24"/>
          <w:szCs w:val="24"/>
        </w:rPr>
        <w:t>February 2021 as shown on</w:t>
      </w:r>
      <w:r w:rsidR="00BC7631">
        <w:rPr>
          <w:rFonts w:ascii="Arial" w:hAnsi="Arial" w:cs="Arial"/>
          <w:sz w:val="24"/>
          <w:szCs w:val="24"/>
        </w:rPr>
        <w:t xml:space="preserve"> </w:t>
      </w:r>
      <w:r w:rsidR="00023C28">
        <w:rPr>
          <w:rFonts w:ascii="Arial" w:hAnsi="Arial" w:cs="Arial"/>
          <w:sz w:val="24"/>
          <w:szCs w:val="24"/>
        </w:rPr>
        <w:t>Appendix 3</w:t>
      </w:r>
      <w:r w:rsidR="00523E0C">
        <w:rPr>
          <w:rFonts w:ascii="Arial" w:hAnsi="Arial" w:cs="Arial"/>
          <w:sz w:val="24"/>
          <w:szCs w:val="24"/>
        </w:rPr>
        <w:t xml:space="preserve"> -</w:t>
      </w:r>
      <w:r w:rsidR="0066454F">
        <w:rPr>
          <w:rFonts w:ascii="Arial" w:hAnsi="Arial" w:cs="Arial"/>
          <w:sz w:val="24"/>
          <w:szCs w:val="24"/>
        </w:rPr>
        <w:t xml:space="preserve"> th</w:t>
      </w:r>
      <w:r w:rsidR="006B4ACF">
        <w:rPr>
          <w:rFonts w:ascii="Arial" w:hAnsi="Arial" w:cs="Arial"/>
          <w:sz w:val="24"/>
          <w:szCs w:val="24"/>
        </w:rPr>
        <w:t>ese results initiated that</w:t>
      </w:r>
      <w:r w:rsidR="0066454F">
        <w:rPr>
          <w:rFonts w:ascii="Arial" w:hAnsi="Arial" w:cs="Arial"/>
          <w:sz w:val="24"/>
          <w:szCs w:val="24"/>
        </w:rPr>
        <w:t xml:space="preserve"> </w:t>
      </w:r>
      <w:r w:rsidR="00A36FF5">
        <w:rPr>
          <w:rFonts w:ascii="Arial" w:hAnsi="Arial" w:cs="Arial"/>
          <w:sz w:val="24"/>
          <w:szCs w:val="24"/>
        </w:rPr>
        <w:t xml:space="preserve">the RWI Fast Track Tutoring </w:t>
      </w:r>
      <w:r w:rsidR="00A91DCE">
        <w:rPr>
          <w:rFonts w:ascii="Arial" w:hAnsi="Arial" w:cs="Arial"/>
          <w:sz w:val="24"/>
          <w:szCs w:val="24"/>
        </w:rPr>
        <w:t>intervention</w:t>
      </w:r>
      <w:r w:rsidR="008E6779">
        <w:rPr>
          <w:rFonts w:ascii="Arial" w:hAnsi="Arial" w:cs="Arial"/>
          <w:sz w:val="24"/>
          <w:szCs w:val="24"/>
        </w:rPr>
        <w:t xml:space="preserve"> </w:t>
      </w:r>
      <w:r w:rsidR="005555CD">
        <w:rPr>
          <w:rFonts w:ascii="Arial" w:hAnsi="Arial" w:cs="Arial"/>
          <w:sz w:val="24"/>
          <w:szCs w:val="24"/>
        </w:rPr>
        <w:t>needed to</w:t>
      </w:r>
      <w:r w:rsidR="008E6779">
        <w:rPr>
          <w:rFonts w:ascii="Arial" w:hAnsi="Arial" w:cs="Arial"/>
          <w:sz w:val="24"/>
          <w:szCs w:val="24"/>
        </w:rPr>
        <w:t xml:space="preserve"> be implemented</w:t>
      </w:r>
      <w:r w:rsidR="00850C8D">
        <w:rPr>
          <w:rFonts w:ascii="Arial" w:hAnsi="Arial" w:cs="Arial"/>
          <w:sz w:val="24"/>
          <w:szCs w:val="24"/>
        </w:rPr>
        <w:t xml:space="preserve">. Child A has been </w:t>
      </w:r>
      <w:r w:rsidR="00080545">
        <w:rPr>
          <w:rFonts w:ascii="Arial" w:hAnsi="Arial" w:cs="Arial"/>
          <w:sz w:val="24"/>
          <w:szCs w:val="24"/>
        </w:rPr>
        <w:t>in receipt of</w:t>
      </w:r>
      <w:r w:rsidR="00850C8D">
        <w:rPr>
          <w:rFonts w:ascii="Arial" w:hAnsi="Arial" w:cs="Arial"/>
          <w:sz w:val="24"/>
          <w:szCs w:val="24"/>
        </w:rPr>
        <w:t xml:space="preserve"> this intervention daily for </w:t>
      </w:r>
      <w:r w:rsidR="009A7ED6">
        <w:rPr>
          <w:rFonts w:ascii="Arial" w:hAnsi="Arial" w:cs="Arial"/>
          <w:sz w:val="24"/>
          <w:szCs w:val="24"/>
        </w:rPr>
        <w:t xml:space="preserve">8 weeks and he has made significant progress as shown on the assessment </w:t>
      </w:r>
      <w:r w:rsidR="001C15AD">
        <w:rPr>
          <w:rFonts w:ascii="Arial" w:hAnsi="Arial" w:cs="Arial"/>
          <w:sz w:val="24"/>
          <w:szCs w:val="24"/>
        </w:rPr>
        <w:t>(Appendix 3) - April 2021</w:t>
      </w:r>
      <w:r w:rsidR="003A70DA">
        <w:rPr>
          <w:rFonts w:ascii="Arial" w:hAnsi="Arial" w:cs="Arial"/>
          <w:sz w:val="24"/>
          <w:szCs w:val="24"/>
        </w:rPr>
        <w:t xml:space="preserve"> </w:t>
      </w:r>
      <w:r w:rsidR="00B26658">
        <w:rPr>
          <w:rFonts w:ascii="Arial" w:hAnsi="Arial" w:cs="Arial"/>
          <w:sz w:val="24"/>
          <w:szCs w:val="24"/>
        </w:rPr>
        <w:t>recorded in pink highlighter</w:t>
      </w:r>
      <w:r w:rsidR="00CB1B4D">
        <w:rPr>
          <w:rFonts w:ascii="Arial" w:hAnsi="Arial" w:cs="Arial"/>
          <w:sz w:val="24"/>
          <w:szCs w:val="24"/>
        </w:rPr>
        <w:t xml:space="preserve">. The researcher has completed a reflective diary for one of </w:t>
      </w:r>
      <w:r w:rsidR="009D7BFE">
        <w:rPr>
          <w:rFonts w:ascii="Arial" w:hAnsi="Arial" w:cs="Arial"/>
          <w:sz w:val="24"/>
          <w:szCs w:val="24"/>
        </w:rPr>
        <w:t>Child</w:t>
      </w:r>
      <w:r w:rsidR="006D5572">
        <w:rPr>
          <w:rFonts w:ascii="Arial" w:hAnsi="Arial" w:cs="Arial"/>
          <w:sz w:val="24"/>
          <w:szCs w:val="24"/>
        </w:rPr>
        <w:t xml:space="preserve"> </w:t>
      </w:r>
      <w:r w:rsidR="009D7BFE">
        <w:rPr>
          <w:rFonts w:ascii="Arial" w:hAnsi="Arial" w:cs="Arial"/>
          <w:sz w:val="24"/>
          <w:szCs w:val="24"/>
        </w:rPr>
        <w:t>A</w:t>
      </w:r>
      <w:r w:rsidR="006D5572">
        <w:rPr>
          <w:rFonts w:ascii="Arial" w:hAnsi="Arial" w:cs="Arial"/>
          <w:sz w:val="24"/>
          <w:szCs w:val="24"/>
        </w:rPr>
        <w:t>’s</w:t>
      </w:r>
      <w:r w:rsidR="009D7BFE">
        <w:rPr>
          <w:rFonts w:ascii="Arial" w:hAnsi="Arial" w:cs="Arial"/>
          <w:sz w:val="24"/>
          <w:szCs w:val="24"/>
        </w:rPr>
        <w:t xml:space="preserve"> sessions and will critically </w:t>
      </w:r>
      <w:r w:rsidR="00F00DC6">
        <w:rPr>
          <w:rFonts w:ascii="Arial" w:hAnsi="Arial" w:cs="Arial"/>
          <w:sz w:val="24"/>
          <w:szCs w:val="24"/>
        </w:rPr>
        <w:t xml:space="preserve">evaluate the method used. </w:t>
      </w:r>
    </w:p>
    <w:p w14:paraId="0D5B4787" w14:textId="01D3B9D3" w:rsidR="008E160D" w:rsidRDefault="008E160D" w:rsidP="00CD4414">
      <w:pPr>
        <w:spacing w:line="360" w:lineRule="auto"/>
        <w:jc w:val="both"/>
        <w:rPr>
          <w:rFonts w:ascii="Arial" w:hAnsi="Arial" w:cs="Arial"/>
          <w:sz w:val="24"/>
          <w:szCs w:val="24"/>
        </w:rPr>
      </w:pPr>
    </w:p>
    <w:p w14:paraId="328C7479" w14:textId="515D0EDD" w:rsidR="008E160D" w:rsidRDefault="008E160D" w:rsidP="00CD4414">
      <w:pPr>
        <w:spacing w:line="360" w:lineRule="auto"/>
        <w:jc w:val="both"/>
        <w:rPr>
          <w:rFonts w:ascii="Arial" w:hAnsi="Arial" w:cs="Arial"/>
          <w:sz w:val="24"/>
          <w:szCs w:val="24"/>
        </w:rPr>
      </w:pPr>
    </w:p>
    <w:p w14:paraId="7A101B02" w14:textId="56E91D0D" w:rsidR="008E160D" w:rsidRDefault="008E160D" w:rsidP="00CD4414">
      <w:pPr>
        <w:spacing w:line="360" w:lineRule="auto"/>
        <w:jc w:val="both"/>
        <w:rPr>
          <w:rFonts w:ascii="Arial" w:hAnsi="Arial" w:cs="Arial"/>
          <w:sz w:val="24"/>
          <w:szCs w:val="24"/>
        </w:rPr>
      </w:pPr>
    </w:p>
    <w:p w14:paraId="480C6958" w14:textId="1F3224D8" w:rsidR="008E160D" w:rsidRDefault="008E160D" w:rsidP="00CD4414">
      <w:pPr>
        <w:spacing w:line="360" w:lineRule="auto"/>
        <w:jc w:val="both"/>
        <w:rPr>
          <w:rFonts w:ascii="Arial" w:hAnsi="Arial" w:cs="Arial"/>
          <w:sz w:val="24"/>
          <w:szCs w:val="24"/>
        </w:rPr>
      </w:pPr>
    </w:p>
    <w:p w14:paraId="61BC3E12" w14:textId="0DA61CF2" w:rsidR="008E160D" w:rsidRDefault="008E160D" w:rsidP="00CD4414">
      <w:pPr>
        <w:spacing w:line="360" w:lineRule="auto"/>
        <w:jc w:val="both"/>
        <w:rPr>
          <w:rFonts w:ascii="Arial" w:hAnsi="Arial" w:cs="Arial"/>
          <w:sz w:val="24"/>
          <w:szCs w:val="24"/>
        </w:rPr>
      </w:pPr>
    </w:p>
    <w:p w14:paraId="38B132AD" w14:textId="00F1EA9F" w:rsidR="008E160D" w:rsidRDefault="008E160D" w:rsidP="00CD4414">
      <w:pPr>
        <w:spacing w:line="360" w:lineRule="auto"/>
        <w:jc w:val="both"/>
        <w:rPr>
          <w:rFonts w:ascii="Arial" w:hAnsi="Arial" w:cs="Arial"/>
          <w:sz w:val="24"/>
          <w:szCs w:val="24"/>
        </w:rPr>
      </w:pPr>
    </w:p>
    <w:p w14:paraId="3616A7CE" w14:textId="77777777" w:rsidR="00523657" w:rsidRDefault="00523657" w:rsidP="001061A3">
      <w:pPr>
        <w:rPr>
          <w:rFonts w:ascii="Arial" w:hAnsi="Arial" w:cs="Arial"/>
          <w:sz w:val="28"/>
          <w:szCs w:val="28"/>
          <w:u w:val="single"/>
        </w:rPr>
      </w:pPr>
    </w:p>
    <w:p w14:paraId="29A746EE" w14:textId="77777777" w:rsidR="001B48D0" w:rsidRDefault="001B48D0" w:rsidP="001061A3">
      <w:pPr>
        <w:rPr>
          <w:rFonts w:ascii="Arial" w:hAnsi="Arial" w:cs="Arial"/>
          <w:sz w:val="28"/>
          <w:szCs w:val="28"/>
          <w:u w:val="single"/>
        </w:rPr>
      </w:pPr>
    </w:p>
    <w:p w14:paraId="1BF849C9" w14:textId="77777777" w:rsidR="001B48D0" w:rsidRDefault="001B48D0" w:rsidP="001061A3">
      <w:pPr>
        <w:rPr>
          <w:rFonts w:ascii="Arial" w:hAnsi="Arial" w:cs="Arial"/>
          <w:sz w:val="28"/>
          <w:szCs w:val="28"/>
          <w:u w:val="single"/>
        </w:rPr>
      </w:pPr>
    </w:p>
    <w:p w14:paraId="1223189E" w14:textId="77777777" w:rsidR="001B48D0" w:rsidRDefault="001B48D0" w:rsidP="001061A3">
      <w:pPr>
        <w:rPr>
          <w:rFonts w:ascii="Arial" w:hAnsi="Arial" w:cs="Arial"/>
          <w:sz w:val="28"/>
          <w:szCs w:val="28"/>
          <w:u w:val="single"/>
        </w:rPr>
      </w:pPr>
    </w:p>
    <w:p w14:paraId="46EED3E2" w14:textId="1F3367D5" w:rsidR="008E160D" w:rsidRDefault="008E160D" w:rsidP="001061A3">
      <w:pPr>
        <w:rPr>
          <w:rFonts w:ascii="Arial" w:hAnsi="Arial" w:cs="Arial"/>
          <w:sz w:val="28"/>
          <w:szCs w:val="28"/>
          <w:u w:val="single"/>
        </w:rPr>
      </w:pPr>
      <w:r w:rsidRPr="003E5A5A">
        <w:rPr>
          <w:rFonts w:ascii="Arial" w:hAnsi="Arial" w:cs="Arial"/>
          <w:sz w:val="28"/>
          <w:szCs w:val="28"/>
          <w:u w:val="single"/>
        </w:rPr>
        <w:lastRenderedPageBreak/>
        <w:t>Reflective Placement Diary</w:t>
      </w:r>
    </w:p>
    <w:p w14:paraId="0723796B" w14:textId="5B1B4CB9" w:rsidR="008E160D" w:rsidRPr="00EE21E1" w:rsidRDefault="008E160D" w:rsidP="008E160D">
      <w:pPr>
        <w:rPr>
          <w:rFonts w:ascii="Arial" w:hAnsi="Arial" w:cs="Arial"/>
          <w:sz w:val="28"/>
          <w:szCs w:val="28"/>
        </w:rPr>
      </w:pPr>
      <w:r w:rsidRPr="003E5A5A">
        <w:rPr>
          <w:rFonts w:ascii="Arial" w:hAnsi="Arial" w:cs="Arial"/>
          <w:sz w:val="28"/>
          <w:szCs w:val="28"/>
        </w:rPr>
        <w:t xml:space="preserve">What happened?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7"/>
        <w:gridCol w:w="4503"/>
      </w:tblGrid>
      <w:tr w:rsidR="008E160D" w:rsidRPr="00915312" w14:paraId="745A1973" w14:textId="77777777" w:rsidTr="00132872">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6F5C2CD"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p w14:paraId="4D3F36DF"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0D28E15B" w14:textId="77777777"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Child A enjoyed sounding out the sounds and words he is confident at reading.</w:t>
            </w:r>
          </w:p>
        </w:tc>
      </w:tr>
      <w:tr w:rsidR="008E160D" w:rsidRPr="00915312" w14:paraId="63434096" w14:textId="77777777" w:rsidTr="00132872">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F8F563A"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the main challenges</w:t>
            </w:r>
            <w:r>
              <w:rPr>
                <w:rFonts w:ascii="Arial" w:eastAsia="Times New Roman" w:hAnsi="Arial" w:cs="Arial"/>
                <w:sz w:val="24"/>
                <w:szCs w:val="24"/>
                <w:lang w:eastAsia="en-GB"/>
              </w:rPr>
              <w:t xml:space="preserve"> / problems/ difficulties y</w:t>
            </w:r>
            <w:r w:rsidRPr="00915312">
              <w:rPr>
                <w:rFonts w:ascii="Arial" w:eastAsia="Times New Roman" w:hAnsi="Arial" w:cs="Arial"/>
                <w:sz w:val="24"/>
                <w:szCs w:val="24"/>
                <w:lang w:eastAsia="en-GB"/>
              </w:rPr>
              <w:t>ou</w:t>
            </w:r>
            <w:r>
              <w:rPr>
                <w:rFonts w:ascii="Arial" w:eastAsia="Times New Roman" w:hAnsi="Arial" w:cs="Arial"/>
                <w:sz w:val="24"/>
                <w:szCs w:val="24"/>
                <w:lang w:eastAsia="en-GB"/>
              </w:rPr>
              <w:t xml:space="preserve"> faced? </w:t>
            </w:r>
          </w:p>
          <w:p w14:paraId="78EBB5E0"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5AD452B" w14:textId="3F73B887"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Child A b</w:t>
            </w:r>
            <w:r w:rsidR="00E45BF5">
              <w:rPr>
                <w:rFonts w:ascii="Arial" w:eastAsia="Times New Roman" w:hAnsi="Arial" w:cs="Arial"/>
                <w:sz w:val="24"/>
                <w:szCs w:val="24"/>
                <w:lang w:eastAsia="en-GB"/>
              </w:rPr>
              <w:t>ecame</w:t>
            </w:r>
            <w:r>
              <w:rPr>
                <w:rFonts w:ascii="Arial" w:eastAsia="Times New Roman" w:hAnsi="Arial" w:cs="Arial"/>
                <w:sz w:val="24"/>
                <w:szCs w:val="24"/>
                <w:lang w:eastAsia="en-GB"/>
              </w:rPr>
              <w:t xml:space="preserve"> very frustrated when he </w:t>
            </w:r>
            <w:r w:rsidR="006D5572">
              <w:rPr>
                <w:rFonts w:ascii="Arial" w:eastAsia="Times New Roman" w:hAnsi="Arial" w:cs="Arial"/>
                <w:sz w:val="24"/>
                <w:szCs w:val="24"/>
                <w:lang w:eastAsia="en-GB"/>
              </w:rPr>
              <w:t>was</w:t>
            </w:r>
            <w:r>
              <w:rPr>
                <w:rFonts w:ascii="Arial" w:eastAsia="Times New Roman" w:hAnsi="Arial" w:cs="Arial"/>
                <w:sz w:val="24"/>
                <w:szCs w:val="24"/>
                <w:lang w:eastAsia="en-GB"/>
              </w:rPr>
              <w:t xml:space="preserve"> unsure o</w:t>
            </w:r>
            <w:r w:rsidR="009B54A9">
              <w:rPr>
                <w:rFonts w:ascii="Arial" w:eastAsia="Times New Roman" w:hAnsi="Arial" w:cs="Arial"/>
                <w:sz w:val="24"/>
                <w:szCs w:val="24"/>
                <w:lang w:eastAsia="en-GB"/>
              </w:rPr>
              <w:t>f</w:t>
            </w:r>
            <w:r>
              <w:rPr>
                <w:rFonts w:ascii="Arial" w:eastAsia="Times New Roman" w:hAnsi="Arial" w:cs="Arial"/>
                <w:sz w:val="24"/>
                <w:szCs w:val="24"/>
                <w:lang w:eastAsia="en-GB"/>
              </w:rPr>
              <w:t xml:space="preserve"> a sound or word</w:t>
            </w:r>
            <w:r w:rsidR="00110D4E">
              <w:rPr>
                <w:rFonts w:ascii="Arial" w:eastAsia="Times New Roman" w:hAnsi="Arial" w:cs="Arial"/>
                <w:sz w:val="24"/>
                <w:szCs w:val="24"/>
                <w:lang w:eastAsia="en-GB"/>
              </w:rPr>
              <w:t xml:space="preserve"> and</w:t>
            </w:r>
            <w:r w:rsidR="009B54A9">
              <w:rPr>
                <w:rFonts w:ascii="Arial" w:eastAsia="Times New Roman" w:hAnsi="Arial" w:cs="Arial"/>
                <w:sz w:val="24"/>
                <w:szCs w:val="24"/>
                <w:lang w:eastAsia="en-GB"/>
              </w:rPr>
              <w:t xml:space="preserve"> </w:t>
            </w:r>
            <w:r w:rsidR="00110D4E">
              <w:rPr>
                <w:rFonts w:ascii="Arial" w:eastAsia="Times New Roman" w:hAnsi="Arial" w:cs="Arial"/>
                <w:sz w:val="24"/>
                <w:szCs w:val="24"/>
                <w:lang w:eastAsia="en-GB"/>
              </w:rPr>
              <w:t>refuse</w:t>
            </w:r>
            <w:r w:rsidR="009B54A9">
              <w:rPr>
                <w:rFonts w:ascii="Arial" w:eastAsia="Times New Roman" w:hAnsi="Arial" w:cs="Arial"/>
                <w:sz w:val="24"/>
                <w:szCs w:val="24"/>
                <w:lang w:eastAsia="en-GB"/>
              </w:rPr>
              <w:t>d</w:t>
            </w:r>
            <w:r w:rsidR="00110D4E">
              <w:rPr>
                <w:rFonts w:ascii="Arial" w:eastAsia="Times New Roman" w:hAnsi="Arial" w:cs="Arial"/>
                <w:sz w:val="24"/>
                <w:szCs w:val="24"/>
                <w:lang w:eastAsia="en-GB"/>
              </w:rPr>
              <w:t xml:space="preserve"> to partake in the lesson. </w:t>
            </w:r>
          </w:p>
        </w:tc>
      </w:tr>
      <w:tr w:rsidR="008E160D" w:rsidRPr="00915312" w14:paraId="4FADB676" w14:textId="77777777" w:rsidTr="00132872">
        <w:trPr>
          <w:trHeight w:val="103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6119CA6" w14:textId="77777777" w:rsidR="008E160D" w:rsidRDefault="008E160D" w:rsidP="00EE21E1">
            <w:pPr>
              <w:spacing w:after="0"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react</w:t>
            </w:r>
            <w:r>
              <w:rPr>
                <w:rFonts w:ascii="Arial" w:eastAsia="Times New Roman" w:hAnsi="Arial" w:cs="Arial"/>
                <w:sz w:val="24"/>
                <w:szCs w:val="24"/>
                <w:lang w:eastAsia="en-GB"/>
              </w:rPr>
              <w:t xml:space="preserve"> to the challenges?</w:t>
            </w:r>
          </w:p>
          <w:p w14:paraId="0CB36433" w14:textId="77777777" w:rsidR="008E160D" w:rsidRDefault="008E160D" w:rsidP="00EE21E1">
            <w:pPr>
              <w:spacing w:after="0" w:line="360" w:lineRule="auto"/>
              <w:rPr>
                <w:rFonts w:ascii="Arial" w:eastAsia="Times New Roman" w:hAnsi="Arial" w:cs="Arial"/>
                <w:sz w:val="24"/>
                <w:szCs w:val="24"/>
                <w:lang w:eastAsia="en-GB"/>
              </w:rPr>
            </w:pPr>
          </w:p>
          <w:p w14:paraId="5917AE79" w14:textId="77777777" w:rsidR="008E160D" w:rsidRDefault="008E160D" w:rsidP="00EE21E1">
            <w:pPr>
              <w:spacing w:after="0" w:line="360" w:lineRule="auto"/>
              <w:rPr>
                <w:rFonts w:ascii="Arial" w:eastAsia="Times New Roman" w:hAnsi="Arial" w:cs="Arial"/>
                <w:sz w:val="24"/>
                <w:szCs w:val="24"/>
                <w:lang w:eastAsia="en-GB"/>
              </w:rPr>
            </w:pPr>
          </w:p>
          <w:p w14:paraId="7C8D4FC4" w14:textId="77777777" w:rsidR="008E160D" w:rsidRPr="00BA6101" w:rsidRDefault="008E160D" w:rsidP="00EE21E1">
            <w:pPr>
              <w:spacing w:after="0"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439FD0D" w14:textId="2B43E317"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reassured Child A it was ok to be unsure of a sound and that we can learn them together. </w:t>
            </w:r>
          </w:p>
        </w:tc>
      </w:tr>
      <w:tr w:rsidR="008E160D" w:rsidRPr="00915312" w14:paraId="0F2DEE33"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63DA56E" w14:textId="77777777" w:rsidR="008E160D" w:rsidRDefault="008E160D" w:rsidP="00EE21E1">
            <w:pPr>
              <w:spacing w:after="0"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feel?</w:t>
            </w:r>
          </w:p>
          <w:p w14:paraId="160061A1" w14:textId="77777777" w:rsidR="008E160D" w:rsidRDefault="008E160D" w:rsidP="00EE21E1">
            <w:pPr>
              <w:spacing w:after="0" w:line="360" w:lineRule="auto"/>
              <w:rPr>
                <w:rFonts w:ascii="Arial" w:eastAsia="Times New Roman" w:hAnsi="Arial" w:cs="Arial"/>
                <w:i/>
                <w:sz w:val="24"/>
                <w:szCs w:val="24"/>
                <w:lang w:eastAsia="en-GB"/>
              </w:rPr>
            </w:pPr>
          </w:p>
          <w:p w14:paraId="27AE09D9" w14:textId="77777777" w:rsidR="008E160D" w:rsidRPr="00BA6101" w:rsidRDefault="008E160D" w:rsidP="00EE21E1">
            <w:pPr>
              <w:spacing w:after="0"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5ABC91B0" w14:textId="6C3EA621"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felt calm and talked to Child A in very calm manner, making sure I was maintaining eye contact and down to his eye level to reassure him. </w:t>
            </w:r>
          </w:p>
        </w:tc>
      </w:tr>
      <w:tr w:rsidR="008E160D" w:rsidRPr="00915312" w14:paraId="02229EFA"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017C529" w14:textId="77777777" w:rsidR="008E160D" w:rsidRDefault="008E160D" w:rsidP="00EE21E1">
            <w:pPr>
              <w:spacing w:after="0"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surprised you?</w:t>
            </w:r>
          </w:p>
          <w:p w14:paraId="5AF39D4B" w14:textId="77777777" w:rsidR="008E160D" w:rsidRDefault="008E160D" w:rsidP="00EE21E1">
            <w:pPr>
              <w:spacing w:after="0" w:line="360" w:lineRule="auto"/>
              <w:rPr>
                <w:rFonts w:ascii="Arial" w:eastAsia="Times New Roman" w:hAnsi="Arial" w:cs="Arial"/>
                <w:i/>
                <w:sz w:val="24"/>
                <w:szCs w:val="24"/>
                <w:lang w:eastAsia="en-GB"/>
              </w:rPr>
            </w:pPr>
          </w:p>
          <w:p w14:paraId="4EE6398F" w14:textId="77777777" w:rsidR="008E160D" w:rsidRPr="00BA6101" w:rsidRDefault="008E160D" w:rsidP="00EE21E1">
            <w:pPr>
              <w:spacing w:after="0"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13B11B1" w14:textId="38ACF68F"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Child A took a </w:t>
            </w:r>
            <w:r w:rsidR="00F32F04">
              <w:rPr>
                <w:rFonts w:ascii="Arial" w:eastAsia="Times New Roman" w:hAnsi="Arial" w:cs="Arial"/>
                <w:sz w:val="24"/>
                <w:szCs w:val="24"/>
                <w:lang w:eastAsia="en-GB"/>
              </w:rPr>
              <w:t xml:space="preserve">short </w:t>
            </w:r>
            <w:r>
              <w:rPr>
                <w:rFonts w:ascii="Arial" w:eastAsia="Times New Roman" w:hAnsi="Arial" w:cs="Arial"/>
                <w:sz w:val="24"/>
                <w:szCs w:val="24"/>
                <w:lang w:eastAsia="en-GB"/>
              </w:rPr>
              <w:t xml:space="preserve">while to </w:t>
            </w:r>
            <w:r w:rsidR="00E45BF5">
              <w:rPr>
                <w:rFonts w:ascii="Arial" w:eastAsia="Times New Roman" w:hAnsi="Arial" w:cs="Arial"/>
                <w:sz w:val="24"/>
                <w:szCs w:val="24"/>
                <w:lang w:eastAsia="en-GB"/>
              </w:rPr>
              <w:t>co-operate</w:t>
            </w:r>
            <w:r>
              <w:rPr>
                <w:rFonts w:ascii="Arial" w:eastAsia="Times New Roman" w:hAnsi="Arial" w:cs="Arial"/>
                <w:sz w:val="24"/>
                <w:szCs w:val="24"/>
                <w:lang w:eastAsia="en-GB"/>
              </w:rPr>
              <w:t xml:space="preserve"> but by adding h</w:t>
            </w:r>
            <w:r w:rsidR="00E45BF5">
              <w:rPr>
                <w:rFonts w:ascii="Arial" w:eastAsia="Times New Roman" w:hAnsi="Arial" w:cs="Arial"/>
                <w:sz w:val="24"/>
                <w:szCs w:val="24"/>
                <w:lang w:eastAsia="en-GB"/>
              </w:rPr>
              <w:t>u</w:t>
            </w:r>
            <w:r>
              <w:rPr>
                <w:rFonts w:ascii="Arial" w:eastAsia="Times New Roman" w:hAnsi="Arial" w:cs="Arial"/>
                <w:sz w:val="24"/>
                <w:szCs w:val="24"/>
                <w:lang w:eastAsia="en-GB"/>
              </w:rPr>
              <w:t>mour</w:t>
            </w:r>
            <w:r w:rsidR="00F32F04">
              <w:rPr>
                <w:rFonts w:ascii="Arial" w:eastAsia="Times New Roman" w:hAnsi="Arial" w:cs="Arial"/>
                <w:sz w:val="24"/>
                <w:szCs w:val="24"/>
                <w:lang w:eastAsia="en-GB"/>
              </w:rPr>
              <w:t xml:space="preserve"> </w:t>
            </w:r>
            <w:r>
              <w:rPr>
                <w:rFonts w:ascii="Arial" w:eastAsia="Times New Roman" w:hAnsi="Arial" w:cs="Arial"/>
                <w:sz w:val="24"/>
                <w:szCs w:val="24"/>
                <w:lang w:eastAsia="en-GB"/>
              </w:rPr>
              <w:t>into the lesson child A responded well and seemed less distressed.</w:t>
            </w:r>
            <w:r w:rsidR="00C70974">
              <w:rPr>
                <w:rFonts w:ascii="Arial" w:eastAsia="Times New Roman" w:hAnsi="Arial" w:cs="Arial"/>
                <w:sz w:val="24"/>
                <w:szCs w:val="24"/>
                <w:lang w:eastAsia="en-GB"/>
              </w:rPr>
              <w:t xml:space="preserve"> </w:t>
            </w:r>
          </w:p>
        </w:tc>
      </w:tr>
      <w:tr w:rsidR="008E160D" w:rsidRPr="00915312" w14:paraId="4FD249A4"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539910D" w14:textId="77777777" w:rsidR="008E160D" w:rsidRDefault="008E160D" w:rsidP="00EE21E1">
            <w:pPr>
              <w:spacing w:after="0"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you familiar with?</w:t>
            </w:r>
          </w:p>
          <w:p w14:paraId="0C7E43FE" w14:textId="77777777" w:rsidR="008E160D" w:rsidRDefault="008E160D" w:rsidP="00EE21E1">
            <w:pPr>
              <w:spacing w:after="0" w:line="360" w:lineRule="auto"/>
              <w:rPr>
                <w:rFonts w:ascii="Arial" w:eastAsia="Times New Roman" w:hAnsi="Arial" w:cs="Arial"/>
                <w:i/>
                <w:sz w:val="24"/>
                <w:szCs w:val="24"/>
                <w:lang w:eastAsia="en-GB"/>
              </w:rPr>
            </w:pPr>
          </w:p>
          <w:p w14:paraId="63032E72" w14:textId="77777777" w:rsidR="008E160D" w:rsidRPr="00BA6101" w:rsidRDefault="008E160D" w:rsidP="00EE21E1">
            <w:pPr>
              <w:spacing w:after="0"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C19AB6E" w14:textId="25A854DF"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t>
            </w:r>
            <w:r w:rsidR="008F4125">
              <w:rPr>
                <w:rFonts w:ascii="Arial" w:eastAsia="Times New Roman" w:hAnsi="Arial" w:cs="Arial"/>
                <w:sz w:val="24"/>
                <w:szCs w:val="24"/>
                <w:lang w:eastAsia="en-GB"/>
              </w:rPr>
              <w:t xml:space="preserve">am very confident at </w:t>
            </w:r>
            <w:r w:rsidR="001555F5">
              <w:rPr>
                <w:rFonts w:ascii="Arial" w:eastAsia="Times New Roman" w:hAnsi="Arial" w:cs="Arial"/>
                <w:sz w:val="24"/>
                <w:szCs w:val="24"/>
                <w:lang w:eastAsia="en-GB"/>
              </w:rPr>
              <w:t xml:space="preserve">carrying out this intervention and </w:t>
            </w:r>
            <w:r>
              <w:rPr>
                <w:rFonts w:ascii="Arial" w:eastAsia="Times New Roman" w:hAnsi="Arial" w:cs="Arial"/>
                <w:sz w:val="24"/>
                <w:szCs w:val="24"/>
                <w:lang w:eastAsia="en-GB"/>
              </w:rPr>
              <w:t xml:space="preserve">have taught Child A for the last 4 years, therefore, we have </w:t>
            </w:r>
            <w:r w:rsidR="001555F5">
              <w:rPr>
                <w:rFonts w:ascii="Arial" w:eastAsia="Times New Roman" w:hAnsi="Arial" w:cs="Arial"/>
                <w:sz w:val="24"/>
                <w:szCs w:val="24"/>
                <w:lang w:eastAsia="en-GB"/>
              </w:rPr>
              <w:t xml:space="preserve">built </w:t>
            </w:r>
            <w:r>
              <w:rPr>
                <w:rFonts w:ascii="Arial" w:eastAsia="Times New Roman" w:hAnsi="Arial" w:cs="Arial"/>
                <w:sz w:val="24"/>
                <w:szCs w:val="24"/>
                <w:lang w:eastAsia="en-GB"/>
              </w:rPr>
              <w:t xml:space="preserve">a strong relationship so I </w:t>
            </w:r>
            <w:r w:rsidR="001555F5">
              <w:rPr>
                <w:rFonts w:ascii="Arial" w:eastAsia="Times New Roman" w:hAnsi="Arial" w:cs="Arial"/>
                <w:sz w:val="24"/>
                <w:szCs w:val="24"/>
                <w:lang w:eastAsia="en-GB"/>
              </w:rPr>
              <w:t>am</w:t>
            </w:r>
            <w:r w:rsidR="00173B74">
              <w:rPr>
                <w:rFonts w:ascii="Arial" w:eastAsia="Times New Roman" w:hAnsi="Arial" w:cs="Arial"/>
                <w:sz w:val="24"/>
                <w:szCs w:val="24"/>
                <w:lang w:eastAsia="en-GB"/>
              </w:rPr>
              <w:t xml:space="preserve"> able to</w:t>
            </w:r>
            <w:r>
              <w:rPr>
                <w:rFonts w:ascii="Arial" w:eastAsia="Times New Roman" w:hAnsi="Arial" w:cs="Arial"/>
                <w:sz w:val="24"/>
                <w:szCs w:val="24"/>
                <w:lang w:eastAsia="en-GB"/>
              </w:rPr>
              <w:t xml:space="preserve"> detect when he is becoming frustrated and</w:t>
            </w:r>
            <w:r w:rsidR="00173B74">
              <w:rPr>
                <w:rFonts w:ascii="Arial" w:eastAsia="Times New Roman" w:hAnsi="Arial" w:cs="Arial"/>
                <w:sz w:val="24"/>
                <w:szCs w:val="24"/>
                <w:lang w:eastAsia="en-GB"/>
              </w:rPr>
              <w:t xml:space="preserve"> </w:t>
            </w:r>
            <w:r w:rsidR="00FF2F39">
              <w:rPr>
                <w:rFonts w:ascii="Arial" w:eastAsia="Times New Roman" w:hAnsi="Arial" w:cs="Arial"/>
                <w:sz w:val="24"/>
                <w:szCs w:val="24"/>
                <w:lang w:eastAsia="en-GB"/>
              </w:rPr>
              <w:t xml:space="preserve">am </w:t>
            </w:r>
            <w:r>
              <w:rPr>
                <w:rFonts w:ascii="Arial" w:eastAsia="Times New Roman" w:hAnsi="Arial" w:cs="Arial"/>
                <w:sz w:val="24"/>
                <w:szCs w:val="24"/>
                <w:lang w:eastAsia="en-GB"/>
              </w:rPr>
              <w:t xml:space="preserve">able to deal with these </w:t>
            </w:r>
            <w:r w:rsidR="00FF2F39">
              <w:rPr>
                <w:rFonts w:ascii="Arial" w:eastAsia="Times New Roman" w:hAnsi="Arial" w:cs="Arial"/>
                <w:sz w:val="24"/>
                <w:szCs w:val="24"/>
                <w:lang w:eastAsia="en-GB"/>
              </w:rPr>
              <w:t xml:space="preserve">emotions </w:t>
            </w:r>
            <w:r w:rsidR="00C20BF8">
              <w:rPr>
                <w:rFonts w:ascii="Arial" w:eastAsia="Times New Roman" w:hAnsi="Arial" w:cs="Arial"/>
                <w:sz w:val="24"/>
                <w:szCs w:val="24"/>
                <w:lang w:eastAsia="en-GB"/>
              </w:rPr>
              <w:t>efficiently</w:t>
            </w:r>
            <w:r>
              <w:rPr>
                <w:rFonts w:ascii="Arial" w:eastAsia="Times New Roman" w:hAnsi="Arial" w:cs="Arial"/>
                <w:sz w:val="24"/>
                <w:szCs w:val="24"/>
                <w:lang w:eastAsia="en-GB"/>
              </w:rPr>
              <w:t>.</w:t>
            </w:r>
          </w:p>
        </w:tc>
      </w:tr>
      <w:tr w:rsidR="008E160D" w:rsidRPr="00915312" w14:paraId="465F9085"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515FF8A3"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Have your beliefs and expectati</w:t>
            </w:r>
            <w:r>
              <w:rPr>
                <w:rFonts w:ascii="Arial" w:eastAsia="Times New Roman" w:hAnsi="Arial" w:cs="Arial"/>
                <w:sz w:val="24"/>
                <w:szCs w:val="24"/>
                <w:lang w:eastAsia="en-GB"/>
              </w:rPr>
              <w:t>ons changed or been challenged?</w:t>
            </w:r>
          </w:p>
          <w:p w14:paraId="69D259CF"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5CC36D0" w14:textId="769CBAA3"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t>
            </w:r>
            <w:r w:rsidR="00FF2F39">
              <w:rPr>
                <w:rFonts w:ascii="Arial" w:eastAsia="Times New Roman" w:hAnsi="Arial" w:cs="Arial"/>
                <w:sz w:val="24"/>
                <w:szCs w:val="24"/>
                <w:lang w:eastAsia="en-GB"/>
              </w:rPr>
              <w:t>am not confident that</w:t>
            </w:r>
            <w:r>
              <w:rPr>
                <w:rFonts w:ascii="Arial" w:eastAsia="Times New Roman" w:hAnsi="Arial" w:cs="Arial"/>
                <w:sz w:val="24"/>
                <w:szCs w:val="24"/>
                <w:lang w:eastAsia="en-GB"/>
              </w:rPr>
              <w:t xml:space="preserve"> the RWI approach is ideal for all pupils, especially </w:t>
            </w:r>
            <w:r w:rsidR="009A6887">
              <w:rPr>
                <w:rFonts w:ascii="Arial" w:eastAsia="Times New Roman" w:hAnsi="Arial" w:cs="Arial"/>
                <w:sz w:val="24"/>
                <w:szCs w:val="24"/>
                <w:lang w:eastAsia="en-GB"/>
              </w:rPr>
              <w:t>when</w:t>
            </w:r>
            <w:r>
              <w:rPr>
                <w:rFonts w:ascii="Arial" w:eastAsia="Times New Roman" w:hAnsi="Arial" w:cs="Arial"/>
                <w:sz w:val="24"/>
                <w:szCs w:val="24"/>
                <w:lang w:eastAsia="en-GB"/>
              </w:rPr>
              <w:t xml:space="preserve"> children</w:t>
            </w:r>
            <w:r w:rsidR="00173B74">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realise that the groups are made up of abilities and whilst some are celebrating their success of moving up groups others </w:t>
            </w:r>
            <w:r>
              <w:rPr>
                <w:rFonts w:ascii="Arial" w:eastAsia="Times New Roman" w:hAnsi="Arial" w:cs="Arial"/>
                <w:sz w:val="24"/>
                <w:szCs w:val="24"/>
                <w:lang w:eastAsia="en-GB"/>
              </w:rPr>
              <w:lastRenderedPageBreak/>
              <w:t xml:space="preserve">may be feeling very frustrated or inadequate when they plateau. </w:t>
            </w:r>
          </w:p>
        </w:tc>
      </w:tr>
    </w:tbl>
    <w:p w14:paraId="5B3818AE" w14:textId="77777777" w:rsidR="008E160D" w:rsidRPr="00915312" w:rsidRDefault="008E160D" w:rsidP="00EE21E1">
      <w:pPr>
        <w:spacing w:after="0" w:line="36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lastRenderedPageBreak/>
        <w:t> </w:t>
      </w:r>
    </w:p>
    <w:p w14:paraId="11975769" w14:textId="03CFBE4C" w:rsidR="008E160D" w:rsidRPr="00EE21E1" w:rsidRDefault="008E160D" w:rsidP="00EE21E1">
      <w:pPr>
        <w:spacing w:after="0" w:line="36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5"/>
        <w:gridCol w:w="4505"/>
      </w:tblGrid>
      <w:tr w:rsidR="008E160D" w:rsidRPr="00915312" w14:paraId="0DE8B745" w14:textId="77777777" w:rsidTr="00132872">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601042C"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well did you think you managed the </w:t>
            </w:r>
            <w:r>
              <w:rPr>
                <w:rFonts w:ascii="Arial" w:eastAsia="Times New Roman" w:hAnsi="Arial" w:cs="Arial"/>
                <w:sz w:val="24"/>
                <w:szCs w:val="24"/>
                <w:lang w:eastAsia="en-GB"/>
              </w:rPr>
              <w:t xml:space="preserve">challenging </w:t>
            </w:r>
            <w:r w:rsidRPr="00915312">
              <w:rPr>
                <w:rFonts w:ascii="Arial" w:eastAsia="Times New Roman" w:hAnsi="Arial" w:cs="Arial"/>
                <w:sz w:val="24"/>
                <w:szCs w:val="24"/>
                <w:lang w:eastAsia="en-GB"/>
              </w:rPr>
              <w:t xml:space="preserve">situation? </w:t>
            </w:r>
          </w:p>
          <w:p w14:paraId="200A128F"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3D76B41E" w14:textId="14FF9E0C"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handled the situation well and by using positive language and praise I feel Child A </w:t>
            </w:r>
            <w:r w:rsidR="00173B74">
              <w:rPr>
                <w:rFonts w:ascii="Arial" w:eastAsia="Times New Roman" w:hAnsi="Arial" w:cs="Arial"/>
                <w:sz w:val="24"/>
                <w:szCs w:val="24"/>
                <w:lang w:eastAsia="en-GB"/>
              </w:rPr>
              <w:t xml:space="preserve">finished </w:t>
            </w:r>
            <w:r>
              <w:rPr>
                <w:rFonts w:ascii="Arial" w:eastAsia="Times New Roman" w:hAnsi="Arial" w:cs="Arial"/>
                <w:sz w:val="24"/>
                <w:szCs w:val="24"/>
                <w:lang w:eastAsia="en-GB"/>
              </w:rPr>
              <w:t xml:space="preserve">the session feeling confident about himself. </w:t>
            </w:r>
          </w:p>
        </w:tc>
      </w:tr>
      <w:tr w:rsidR="008E160D" w:rsidRPr="00915312" w14:paraId="6989060F"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3CB99C6" w14:textId="77777777" w:rsidR="008E160D" w:rsidRDefault="008E160D" w:rsidP="00EE21E1">
            <w:pPr>
              <w:spacing w:after="0"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Has this experience changed your mind or opinion in any way?</w:t>
            </w:r>
          </w:p>
          <w:p w14:paraId="24D71440" w14:textId="77777777" w:rsidR="008E160D" w:rsidRPr="00BA6101" w:rsidRDefault="008E160D" w:rsidP="00EE21E1">
            <w:pPr>
              <w:spacing w:after="0"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A30B47D" w14:textId="09001F5F"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My opinion is that RWI can put pressure on some children because the main sessions are fast paced</w:t>
            </w:r>
            <w:r w:rsidR="00523E0C">
              <w:rPr>
                <w:rFonts w:ascii="Arial" w:eastAsia="Times New Roman" w:hAnsi="Arial" w:cs="Arial"/>
                <w:sz w:val="24"/>
                <w:szCs w:val="24"/>
                <w:lang w:eastAsia="en-GB"/>
              </w:rPr>
              <w:t>,</w:t>
            </w:r>
            <w:r>
              <w:rPr>
                <w:rFonts w:ascii="Arial" w:eastAsia="Times New Roman" w:hAnsi="Arial" w:cs="Arial"/>
                <w:sz w:val="24"/>
                <w:szCs w:val="24"/>
                <w:lang w:eastAsia="en-GB"/>
              </w:rPr>
              <w:t xml:space="preserve"> so if a child is unable to keep up with their peers this can have a </w:t>
            </w:r>
            <w:r w:rsidR="00523E0C">
              <w:rPr>
                <w:rFonts w:ascii="Arial" w:eastAsia="Times New Roman" w:hAnsi="Arial" w:cs="Arial"/>
                <w:sz w:val="24"/>
                <w:szCs w:val="24"/>
                <w:lang w:eastAsia="en-GB"/>
              </w:rPr>
              <w:t>detrimental effect</w:t>
            </w:r>
            <w:r>
              <w:rPr>
                <w:rFonts w:ascii="Arial" w:eastAsia="Times New Roman" w:hAnsi="Arial" w:cs="Arial"/>
                <w:sz w:val="24"/>
                <w:szCs w:val="24"/>
                <w:lang w:eastAsia="en-GB"/>
              </w:rPr>
              <w:t xml:space="preserve"> on their confidence and within these interventi</w:t>
            </w:r>
            <w:r w:rsidR="00523E0C">
              <w:rPr>
                <w:rFonts w:ascii="Arial" w:eastAsia="Times New Roman" w:hAnsi="Arial" w:cs="Arial"/>
                <w:sz w:val="24"/>
                <w:szCs w:val="24"/>
                <w:lang w:eastAsia="en-GB"/>
              </w:rPr>
              <w:t>ons</w:t>
            </w:r>
            <w:r>
              <w:rPr>
                <w:rFonts w:ascii="Arial" w:eastAsia="Times New Roman" w:hAnsi="Arial" w:cs="Arial"/>
                <w:sz w:val="24"/>
                <w:szCs w:val="24"/>
                <w:lang w:eastAsia="en-GB"/>
              </w:rPr>
              <w:t xml:space="preserve"> practitioners are having to work on their confidence first before they are able to move on with their learning. </w:t>
            </w:r>
          </w:p>
        </w:tc>
      </w:tr>
      <w:tr w:rsidR="008E160D" w:rsidRPr="00915312" w14:paraId="1AE0680C"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8BA67CF"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Were you given any feedback (formal or informal)? Can you seek further advice from anyone in order to give you another perspective? </w:t>
            </w:r>
          </w:p>
          <w:p w14:paraId="322D3B6E"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C4DAC87" w14:textId="50818669" w:rsidR="008E160D" w:rsidRPr="00915312" w:rsidRDefault="00C20BF8"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008E160D">
              <w:rPr>
                <w:rFonts w:ascii="Arial" w:eastAsia="Times New Roman" w:hAnsi="Arial" w:cs="Arial"/>
                <w:sz w:val="24"/>
                <w:szCs w:val="24"/>
                <w:lang w:eastAsia="en-GB"/>
              </w:rPr>
              <w:t xml:space="preserve">he Class Teacher </w:t>
            </w:r>
            <w:r>
              <w:rPr>
                <w:rFonts w:ascii="Arial" w:eastAsia="Times New Roman" w:hAnsi="Arial" w:cs="Arial"/>
                <w:sz w:val="24"/>
                <w:szCs w:val="24"/>
                <w:lang w:eastAsia="en-GB"/>
              </w:rPr>
              <w:t>and I lia</w:t>
            </w:r>
            <w:r w:rsidR="00523E0C">
              <w:rPr>
                <w:rFonts w:ascii="Arial" w:eastAsia="Times New Roman" w:hAnsi="Arial" w:cs="Arial"/>
                <w:sz w:val="24"/>
                <w:szCs w:val="24"/>
                <w:lang w:eastAsia="en-GB"/>
              </w:rPr>
              <w:t>i</w:t>
            </w:r>
            <w:r>
              <w:rPr>
                <w:rFonts w:ascii="Arial" w:eastAsia="Times New Roman" w:hAnsi="Arial" w:cs="Arial"/>
                <w:sz w:val="24"/>
                <w:szCs w:val="24"/>
                <w:lang w:eastAsia="en-GB"/>
              </w:rPr>
              <w:t xml:space="preserve">se </w:t>
            </w:r>
            <w:r w:rsidR="00173B74">
              <w:rPr>
                <w:rFonts w:ascii="Arial" w:eastAsia="Times New Roman" w:hAnsi="Arial" w:cs="Arial"/>
                <w:sz w:val="24"/>
                <w:szCs w:val="24"/>
                <w:lang w:eastAsia="en-GB"/>
              </w:rPr>
              <w:t>often</w:t>
            </w:r>
            <w:r w:rsidR="008E160D">
              <w:rPr>
                <w:rFonts w:ascii="Arial" w:eastAsia="Times New Roman" w:hAnsi="Arial" w:cs="Arial"/>
                <w:sz w:val="24"/>
                <w:szCs w:val="24"/>
                <w:lang w:eastAsia="en-GB"/>
              </w:rPr>
              <w:t xml:space="preserve"> after each intervention. On this particular day I spoke with his Teacher and she agreed with the approach I used, which was to build on his confidence and review the sounds he was confident at reading before introducing a sound he is unsure of. </w:t>
            </w:r>
          </w:p>
        </w:tc>
      </w:tr>
      <w:tr w:rsidR="008E160D" w:rsidRPr="00915312" w14:paraId="0CCB052E"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E046642"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Is there any other reading or research you could follow up regarding the subject matter? </w:t>
            </w:r>
          </w:p>
          <w:p w14:paraId="79D3B9E8"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A8FE182" w14:textId="14C5F6B7"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can seek advice from the ALN team and ask if there are strategies that are effective to use when pupils become frustrated. </w:t>
            </w:r>
          </w:p>
        </w:tc>
      </w:tr>
      <w:tr w:rsidR="008E160D" w:rsidRPr="00915312" w14:paraId="34F2321C"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3927E17"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What skills do you need to develop to address this incident more effectively in the future?</w:t>
            </w:r>
          </w:p>
          <w:p w14:paraId="05FC2408"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34FEFB0F" w14:textId="724EF042"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I</w:t>
            </w:r>
            <w:r w:rsidR="00C20BF8">
              <w:rPr>
                <w:rFonts w:ascii="Arial" w:eastAsia="Times New Roman" w:hAnsi="Arial" w:cs="Arial"/>
                <w:sz w:val="24"/>
                <w:szCs w:val="24"/>
                <w:lang w:eastAsia="en-GB"/>
              </w:rPr>
              <w:t xml:space="preserve"> am</w:t>
            </w:r>
            <w:r w:rsidR="00173B74">
              <w:rPr>
                <w:rFonts w:ascii="Arial" w:eastAsia="Times New Roman" w:hAnsi="Arial" w:cs="Arial"/>
                <w:sz w:val="24"/>
                <w:szCs w:val="24"/>
                <w:lang w:eastAsia="en-GB"/>
              </w:rPr>
              <w:t xml:space="preserve"> </w:t>
            </w:r>
            <w:r w:rsidR="00C20BF8">
              <w:rPr>
                <w:rFonts w:ascii="Arial" w:eastAsia="Times New Roman" w:hAnsi="Arial" w:cs="Arial"/>
                <w:sz w:val="24"/>
                <w:szCs w:val="24"/>
                <w:lang w:eastAsia="en-GB"/>
              </w:rPr>
              <w:t>confident at working alongside</w:t>
            </w:r>
            <w:r>
              <w:rPr>
                <w:rFonts w:ascii="Arial" w:eastAsia="Times New Roman" w:hAnsi="Arial" w:cs="Arial"/>
                <w:sz w:val="24"/>
                <w:szCs w:val="24"/>
                <w:lang w:eastAsia="en-GB"/>
              </w:rPr>
              <w:t xml:space="preserve"> children with emotional needs and I am able to step away from the learning and see to their emotional needs before continuing,</w:t>
            </w:r>
            <w:r w:rsidR="00C20BF8">
              <w:rPr>
                <w:rFonts w:ascii="Arial" w:eastAsia="Times New Roman" w:hAnsi="Arial" w:cs="Arial"/>
                <w:sz w:val="24"/>
                <w:szCs w:val="24"/>
                <w:lang w:eastAsia="en-GB"/>
              </w:rPr>
              <w:t xml:space="preserve"> I</w:t>
            </w:r>
            <w:r>
              <w:rPr>
                <w:rFonts w:ascii="Arial" w:eastAsia="Times New Roman" w:hAnsi="Arial" w:cs="Arial"/>
                <w:sz w:val="24"/>
                <w:szCs w:val="24"/>
                <w:lang w:eastAsia="en-GB"/>
              </w:rPr>
              <w:t xml:space="preserve"> need to work on pushing the learning along too</w:t>
            </w:r>
            <w:r w:rsidR="00C20BF8">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as the approach I use can be time consuming and the 20 minutes are used on listening to what the child wants rather than on the intervention. </w:t>
            </w:r>
          </w:p>
        </w:tc>
      </w:tr>
      <w:tr w:rsidR="008E160D" w:rsidRPr="00915312" w14:paraId="497E13E4" w14:textId="77777777" w:rsidTr="00132872">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4A7936D6"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conclusions have you drawn?</w:t>
            </w:r>
          </w:p>
          <w:p w14:paraId="27398157"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423B906" w14:textId="2F66C684"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 my conclusion, the RWI programme </w:t>
            </w:r>
            <w:r w:rsidR="0033542D">
              <w:rPr>
                <w:rFonts w:ascii="Arial" w:eastAsia="Times New Roman" w:hAnsi="Arial" w:cs="Arial"/>
                <w:sz w:val="24"/>
                <w:szCs w:val="24"/>
                <w:lang w:eastAsia="en-GB"/>
              </w:rPr>
              <w:t>claims to be inclusive, however,</w:t>
            </w:r>
            <w:r w:rsidR="00326A70">
              <w:rPr>
                <w:rFonts w:ascii="Arial" w:eastAsia="Times New Roman" w:hAnsi="Arial" w:cs="Arial"/>
                <w:sz w:val="24"/>
                <w:szCs w:val="24"/>
                <w:lang w:eastAsia="en-GB"/>
              </w:rPr>
              <w:t xml:space="preserve"> by </w:t>
            </w:r>
            <w:r w:rsidR="00421FD4">
              <w:rPr>
                <w:rFonts w:ascii="Arial" w:eastAsia="Times New Roman" w:hAnsi="Arial" w:cs="Arial"/>
                <w:sz w:val="24"/>
                <w:szCs w:val="24"/>
                <w:lang w:eastAsia="en-GB"/>
              </w:rPr>
              <w:t xml:space="preserve">grouping children </w:t>
            </w:r>
            <w:r w:rsidR="00EC1BD9">
              <w:rPr>
                <w:rFonts w:ascii="Arial" w:eastAsia="Times New Roman" w:hAnsi="Arial" w:cs="Arial"/>
                <w:sz w:val="24"/>
                <w:szCs w:val="24"/>
                <w:lang w:eastAsia="en-GB"/>
              </w:rPr>
              <w:t xml:space="preserve">to </w:t>
            </w:r>
            <w:r w:rsidR="00326A70">
              <w:rPr>
                <w:rFonts w:ascii="Arial" w:eastAsia="Times New Roman" w:hAnsi="Arial" w:cs="Arial"/>
                <w:sz w:val="24"/>
                <w:szCs w:val="24"/>
                <w:lang w:eastAsia="en-GB"/>
              </w:rPr>
              <w:t>their abilit</w:t>
            </w:r>
            <w:r w:rsidR="00EC1BD9">
              <w:rPr>
                <w:rFonts w:ascii="Arial" w:eastAsia="Times New Roman" w:hAnsi="Arial" w:cs="Arial"/>
                <w:sz w:val="24"/>
                <w:szCs w:val="24"/>
                <w:lang w:eastAsia="en-GB"/>
              </w:rPr>
              <w:t xml:space="preserve">y this </w:t>
            </w:r>
            <w:r w:rsidR="00382C2F">
              <w:rPr>
                <w:rFonts w:ascii="Arial" w:eastAsia="Times New Roman" w:hAnsi="Arial" w:cs="Arial"/>
                <w:sz w:val="24"/>
                <w:szCs w:val="24"/>
                <w:lang w:eastAsia="en-GB"/>
              </w:rPr>
              <w:t xml:space="preserve">does not mirror </w:t>
            </w:r>
            <w:r w:rsidR="00EC1BD9">
              <w:rPr>
                <w:rFonts w:ascii="Arial" w:eastAsia="Times New Roman" w:hAnsi="Arial" w:cs="Arial"/>
                <w:sz w:val="24"/>
                <w:szCs w:val="24"/>
                <w:lang w:eastAsia="en-GB"/>
              </w:rPr>
              <w:t>inclusion</w:t>
            </w:r>
            <w:r w:rsidR="00382C2F">
              <w:rPr>
                <w:rFonts w:ascii="Arial" w:eastAsia="Times New Roman" w:hAnsi="Arial" w:cs="Arial"/>
                <w:sz w:val="24"/>
                <w:szCs w:val="24"/>
                <w:lang w:eastAsia="en-GB"/>
              </w:rPr>
              <w:t xml:space="preserve">. For example, </w:t>
            </w:r>
            <w:r w:rsidR="00E50126">
              <w:rPr>
                <w:rFonts w:ascii="Arial" w:eastAsia="Times New Roman" w:hAnsi="Arial" w:cs="Arial"/>
                <w:sz w:val="24"/>
                <w:szCs w:val="24"/>
                <w:lang w:eastAsia="en-GB"/>
              </w:rPr>
              <w:t xml:space="preserve">child A is in year 2 and is in a group </w:t>
            </w:r>
            <w:r w:rsidR="00F847E6">
              <w:rPr>
                <w:rFonts w:ascii="Arial" w:eastAsia="Times New Roman" w:hAnsi="Arial" w:cs="Arial"/>
                <w:sz w:val="24"/>
                <w:szCs w:val="24"/>
                <w:lang w:eastAsia="en-GB"/>
              </w:rPr>
              <w:t xml:space="preserve">which is made up of mostly children from </w:t>
            </w:r>
            <w:r w:rsidR="00EC1BD9">
              <w:rPr>
                <w:rFonts w:ascii="Arial" w:eastAsia="Times New Roman" w:hAnsi="Arial" w:cs="Arial"/>
                <w:sz w:val="24"/>
                <w:szCs w:val="24"/>
                <w:lang w:eastAsia="en-GB"/>
              </w:rPr>
              <w:t>a</w:t>
            </w:r>
            <w:r w:rsidR="00F847E6">
              <w:rPr>
                <w:rFonts w:ascii="Arial" w:eastAsia="Times New Roman" w:hAnsi="Arial" w:cs="Arial"/>
                <w:sz w:val="24"/>
                <w:szCs w:val="24"/>
                <w:lang w:eastAsia="en-GB"/>
              </w:rPr>
              <w:t xml:space="preserve"> Reception class, C</w:t>
            </w:r>
            <w:r w:rsidR="00A63157">
              <w:rPr>
                <w:rFonts w:ascii="Arial" w:eastAsia="Times New Roman" w:hAnsi="Arial" w:cs="Arial"/>
                <w:sz w:val="24"/>
                <w:szCs w:val="24"/>
                <w:lang w:eastAsia="en-GB"/>
              </w:rPr>
              <w:t>hild</w:t>
            </w:r>
            <w:r w:rsidR="00F847E6">
              <w:rPr>
                <w:rFonts w:ascii="Arial" w:eastAsia="Times New Roman" w:hAnsi="Arial" w:cs="Arial"/>
                <w:sz w:val="24"/>
                <w:szCs w:val="24"/>
                <w:lang w:eastAsia="en-GB"/>
              </w:rPr>
              <w:t xml:space="preserve"> A </w:t>
            </w:r>
            <w:r w:rsidR="00A63157">
              <w:rPr>
                <w:rFonts w:ascii="Arial" w:eastAsia="Times New Roman" w:hAnsi="Arial" w:cs="Arial"/>
                <w:sz w:val="24"/>
                <w:szCs w:val="24"/>
                <w:lang w:eastAsia="en-GB"/>
              </w:rPr>
              <w:t>is aware he is no</w:t>
            </w:r>
            <w:r w:rsidR="00173B74">
              <w:rPr>
                <w:rFonts w:ascii="Arial" w:eastAsia="Times New Roman" w:hAnsi="Arial" w:cs="Arial"/>
                <w:sz w:val="24"/>
                <w:szCs w:val="24"/>
                <w:lang w:eastAsia="en-GB"/>
              </w:rPr>
              <w:t>t progressing as he should.</w:t>
            </w:r>
            <w:r>
              <w:rPr>
                <w:rFonts w:ascii="Arial" w:eastAsia="Times New Roman" w:hAnsi="Arial" w:cs="Arial"/>
                <w:sz w:val="24"/>
                <w:szCs w:val="24"/>
                <w:lang w:eastAsia="en-GB"/>
              </w:rPr>
              <w:t xml:space="preserve"> </w:t>
            </w:r>
          </w:p>
        </w:tc>
      </w:tr>
    </w:tbl>
    <w:p w14:paraId="4AAAFF41" w14:textId="77777777" w:rsidR="00EE21E1" w:rsidRDefault="008E160D" w:rsidP="00EE21E1">
      <w:pPr>
        <w:spacing w:after="0" w:line="36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2AFF003D" w14:textId="4F2773B4" w:rsidR="008E160D" w:rsidRPr="00915312" w:rsidRDefault="008E160D" w:rsidP="00EE21E1">
      <w:pPr>
        <w:spacing w:after="0" w:line="360" w:lineRule="auto"/>
        <w:rPr>
          <w:rFonts w:ascii="Arial" w:eastAsia="Times New Roman" w:hAnsi="Arial" w:cs="Arial"/>
          <w:color w:val="000000"/>
          <w:sz w:val="24"/>
          <w:szCs w:val="24"/>
          <w:vertAlign w:val="subscript"/>
          <w:lang w:eastAsia="en-GB"/>
        </w:rPr>
      </w:pPr>
      <w:r w:rsidRPr="003E5A5A">
        <w:rPr>
          <w:rFonts w:ascii="Arial" w:eastAsia="Times New Roman" w:hAnsi="Arial" w:cs="Arial"/>
          <w:color w:val="000000"/>
          <w:sz w:val="28"/>
          <w:szCs w:val="28"/>
          <w:lang w:eastAsia="en-GB"/>
        </w:rPr>
        <w:t>What next?</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8E160D" w:rsidRPr="00915312" w14:paraId="5C9C1E22" w14:textId="77777777" w:rsidTr="00132872">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3B8F6CF"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Given the same event; would you do anything different next time? </w:t>
            </w:r>
          </w:p>
          <w:p w14:paraId="39E12416"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0D324560" w14:textId="098EDD26"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 would try and </w:t>
            </w:r>
            <w:r w:rsidR="00D865B5">
              <w:rPr>
                <w:rFonts w:ascii="Arial" w:eastAsia="Times New Roman" w:hAnsi="Arial" w:cs="Arial"/>
                <w:sz w:val="24"/>
                <w:szCs w:val="24"/>
                <w:lang w:eastAsia="en-GB"/>
              </w:rPr>
              <w:t>promp</w:t>
            </w:r>
            <w:r>
              <w:rPr>
                <w:rFonts w:ascii="Arial" w:eastAsia="Times New Roman" w:hAnsi="Arial" w:cs="Arial"/>
                <w:sz w:val="24"/>
                <w:szCs w:val="24"/>
                <w:lang w:eastAsia="en-GB"/>
              </w:rPr>
              <w:t xml:space="preserve">t more learning time into the </w:t>
            </w:r>
            <w:r w:rsidR="00AC690D">
              <w:rPr>
                <w:rFonts w:ascii="Arial" w:eastAsia="Times New Roman" w:hAnsi="Arial" w:cs="Arial"/>
                <w:sz w:val="24"/>
                <w:szCs w:val="24"/>
                <w:lang w:eastAsia="en-GB"/>
              </w:rPr>
              <w:t>sess</w:t>
            </w:r>
            <w:r w:rsidR="00292333">
              <w:rPr>
                <w:rFonts w:ascii="Arial" w:eastAsia="Times New Roman" w:hAnsi="Arial" w:cs="Arial"/>
                <w:sz w:val="24"/>
                <w:szCs w:val="24"/>
                <w:lang w:eastAsia="en-GB"/>
              </w:rPr>
              <w:t>ion</w:t>
            </w:r>
            <w:r>
              <w:rPr>
                <w:rFonts w:ascii="Arial" w:eastAsia="Times New Roman" w:hAnsi="Arial" w:cs="Arial"/>
                <w:sz w:val="24"/>
                <w:szCs w:val="24"/>
                <w:lang w:eastAsia="en-GB"/>
              </w:rPr>
              <w:t xml:space="preserve">. </w:t>
            </w:r>
          </w:p>
        </w:tc>
      </w:tr>
      <w:tr w:rsidR="008E160D" w:rsidRPr="00915312" w14:paraId="736C097B" w14:textId="77777777" w:rsidTr="00132872">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C3CE946" w14:textId="77777777" w:rsidR="008E160D" w:rsidRDefault="008E160D" w:rsidP="00EE21E1">
            <w:pPr>
              <w:pBdr>
                <w:bottom w:val="single" w:sz="6" w:space="1" w:color="auto"/>
              </w:pBd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What are the key </w:t>
            </w:r>
            <w:r>
              <w:rPr>
                <w:rFonts w:ascii="Arial" w:eastAsia="Times New Roman" w:hAnsi="Arial" w:cs="Arial"/>
                <w:sz w:val="24"/>
                <w:szCs w:val="24"/>
                <w:lang w:eastAsia="en-GB"/>
              </w:rPr>
              <w:t>lessons learned for future use?</w:t>
            </w:r>
          </w:p>
          <w:p w14:paraId="77CE03FC" w14:textId="77777777" w:rsidR="008E160D" w:rsidRDefault="008E160D" w:rsidP="00EE21E1">
            <w:pPr>
              <w:spacing w:before="100" w:beforeAutospacing="1" w:after="100" w:afterAutospacing="1" w:line="360" w:lineRule="auto"/>
              <w:rPr>
                <w:rFonts w:ascii="Arial" w:eastAsia="Times New Roman" w:hAnsi="Arial" w:cs="Arial"/>
                <w:i/>
                <w:sz w:val="24"/>
                <w:szCs w:val="24"/>
                <w:lang w:eastAsia="en-GB"/>
              </w:rPr>
            </w:pPr>
          </w:p>
          <w:p w14:paraId="357BC792" w14:textId="77777777" w:rsidR="008E160D" w:rsidRPr="00BA6101" w:rsidRDefault="008E160D" w:rsidP="00EE21E1">
            <w:pPr>
              <w:spacing w:before="100" w:beforeAutospacing="1" w:after="100" w:afterAutospacing="1" w:line="360" w:lineRule="auto"/>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8A3EA9A" w14:textId="77777777" w:rsidR="008E160D" w:rsidRPr="00915312" w:rsidRDefault="008E160D"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allow children to leave an intervention feeling positive, build on their confidence and allow them to learn at their own pace and as a practitioner to not become too focused on moving children on within a certain time frame. </w:t>
            </w:r>
          </w:p>
        </w:tc>
      </w:tr>
      <w:tr w:rsidR="008E160D" w:rsidRPr="00915312" w14:paraId="530C0F39" w14:textId="77777777" w:rsidTr="00132872">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2B4B756" w14:textId="77777777" w:rsidR="008E160D" w:rsidRDefault="008E160D" w:rsidP="00EE21E1">
            <w:pPr>
              <w:spacing w:before="100" w:beforeAutospacing="1" w:after="100" w:afterAutospacing="1" w:line="36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might your learning </w:t>
            </w:r>
            <w:r>
              <w:rPr>
                <w:rFonts w:ascii="Arial" w:eastAsia="Times New Roman" w:hAnsi="Arial" w:cs="Arial"/>
                <w:sz w:val="24"/>
                <w:szCs w:val="24"/>
                <w:lang w:eastAsia="en-GB"/>
              </w:rPr>
              <w:t xml:space="preserve">feed into your </w:t>
            </w:r>
            <w:r w:rsidRPr="00915312">
              <w:rPr>
                <w:rFonts w:ascii="Arial" w:eastAsia="Times New Roman" w:hAnsi="Arial" w:cs="Arial"/>
                <w:sz w:val="24"/>
                <w:szCs w:val="24"/>
                <w:lang w:eastAsia="en-GB"/>
              </w:rPr>
              <w:t>assignment</w:t>
            </w:r>
            <w:r>
              <w:rPr>
                <w:rFonts w:ascii="Arial" w:eastAsia="Times New Roman" w:hAnsi="Arial" w:cs="Arial"/>
                <w:sz w:val="24"/>
                <w:szCs w:val="24"/>
                <w:lang w:eastAsia="en-GB"/>
              </w:rPr>
              <w:t>/s</w:t>
            </w:r>
            <w:r w:rsidRPr="00915312">
              <w:rPr>
                <w:rFonts w:ascii="Arial" w:eastAsia="Times New Roman" w:hAnsi="Arial" w:cs="Arial"/>
                <w:sz w:val="24"/>
                <w:szCs w:val="24"/>
                <w:lang w:eastAsia="en-GB"/>
              </w:rPr>
              <w:t xml:space="preserve">? </w:t>
            </w:r>
          </w:p>
          <w:p w14:paraId="39EA1743" w14:textId="77777777" w:rsidR="008E160D" w:rsidRPr="00915312" w:rsidRDefault="008E160D" w:rsidP="00EE21E1">
            <w:pPr>
              <w:spacing w:before="100" w:beforeAutospacing="1" w:after="100" w:afterAutospacing="1" w:line="360" w:lineRule="auto"/>
              <w:rPr>
                <w:rFonts w:ascii="Arial" w:eastAsia="Times New Roman" w:hAnsi="Arial" w:cs="Arial"/>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648B47F2" w14:textId="3518EAB6" w:rsidR="008E160D" w:rsidRDefault="00AE1035" w:rsidP="00EE21E1">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Child A’s</w:t>
            </w:r>
            <w:r w:rsidR="008E160D">
              <w:rPr>
                <w:rFonts w:ascii="Arial" w:eastAsia="Times New Roman" w:hAnsi="Arial" w:cs="Arial"/>
                <w:sz w:val="24"/>
                <w:szCs w:val="24"/>
                <w:lang w:eastAsia="en-GB"/>
              </w:rPr>
              <w:t xml:space="preserve"> </w:t>
            </w:r>
            <w:r w:rsidR="00F51258">
              <w:rPr>
                <w:rFonts w:ascii="Arial" w:eastAsia="Times New Roman" w:hAnsi="Arial" w:cs="Arial"/>
                <w:sz w:val="24"/>
                <w:szCs w:val="24"/>
                <w:lang w:eastAsia="en-GB"/>
              </w:rPr>
              <w:t>exper</w:t>
            </w:r>
            <w:r w:rsidR="00CE5506">
              <w:rPr>
                <w:rFonts w:ascii="Arial" w:eastAsia="Times New Roman" w:hAnsi="Arial" w:cs="Arial"/>
                <w:sz w:val="24"/>
                <w:szCs w:val="24"/>
                <w:lang w:eastAsia="en-GB"/>
              </w:rPr>
              <w:t xml:space="preserve">ience </w:t>
            </w:r>
            <w:r>
              <w:rPr>
                <w:rFonts w:ascii="Arial" w:eastAsia="Times New Roman" w:hAnsi="Arial" w:cs="Arial"/>
                <w:sz w:val="24"/>
                <w:szCs w:val="24"/>
                <w:lang w:eastAsia="en-GB"/>
              </w:rPr>
              <w:t xml:space="preserve">is a </w:t>
            </w:r>
            <w:r w:rsidR="008E160D">
              <w:rPr>
                <w:rFonts w:ascii="Arial" w:eastAsia="Times New Roman" w:hAnsi="Arial" w:cs="Arial"/>
                <w:sz w:val="24"/>
                <w:szCs w:val="24"/>
                <w:lang w:eastAsia="en-GB"/>
              </w:rPr>
              <w:t xml:space="preserve">strong example </w:t>
            </w:r>
            <w:r>
              <w:rPr>
                <w:rFonts w:ascii="Arial" w:eastAsia="Times New Roman" w:hAnsi="Arial" w:cs="Arial"/>
                <w:sz w:val="24"/>
                <w:szCs w:val="24"/>
                <w:lang w:eastAsia="en-GB"/>
              </w:rPr>
              <w:t>of</w:t>
            </w:r>
            <w:r w:rsidR="008E160D">
              <w:rPr>
                <w:rFonts w:ascii="Arial" w:eastAsia="Times New Roman" w:hAnsi="Arial" w:cs="Arial"/>
                <w:sz w:val="24"/>
                <w:szCs w:val="24"/>
                <w:lang w:eastAsia="en-GB"/>
              </w:rPr>
              <w:t xml:space="preserve"> Jean Piaget</w:t>
            </w:r>
            <w:r w:rsidR="00A27E4A">
              <w:rPr>
                <w:rFonts w:ascii="Arial" w:eastAsia="Times New Roman" w:hAnsi="Arial" w:cs="Arial"/>
                <w:sz w:val="24"/>
                <w:szCs w:val="24"/>
                <w:lang w:eastAsia="en-GB"/>
              </w:rPr>
              <w:t>’</w:t>
            </w:r>
            <w:r w:rsidR="008E160D">
              <w:rPr>
                <w:rFonts w:ascii="Arial" w:eastAsia="Times New Roman" w:hAnsi="Arial" w:cs="Arial"/>
                <w:sz w:val="24"/>
                <w:szCs w:val="24"/>
                <w:lang w:eastAsia="en-GB"/>
              </w:rPr>
              <w:t xml:space="preserve">s theory. Children build on existing schemas, </w:t>
            </w:r>
            <w:r w:rsidR="008E160D">
              <w:rPr>
                <w:rFonts w:ascii="Arial" w:eastAsia="Times New Roman" w:hAnsi="Arial" w:cs="Arial"/>
                <w:sz w:val="24"/>
                <w:szCs w:val="24"/>
                <w:lang w:eastAsia="en-GB"/>
              </w:rPr>
              <w:lastRenderedPageBreak/>
              <w:t>connecting new information to the things they already know</w:t>
            </w:r>
            <w:r w:rsidR="00176FCB">
              <w:rPr>
                <w:rFonts w:ascii="Arial" w:eastAsia="Times New Roman" w:hAnsi="Arial" w:cs="Arial"/>
                <w:sz w:val="24"/>
                <w:szCs w:val="24"/>
                <w:lang w:eastAsia="en-GB"/>
              </w:rPr>
              <w:t xml:space="preserve"> (Aubrey and Riley,</w:t>
            </w:r>
            <w:r w:rsidR="00F51258">
              <w:rPr>
                <w:rFonts w:ascii="Arial" w:eastAsia="Times New Roman" w:hAnsi="Arial" w:cs="Arial"/>
                <w:sz w:val="24"/>
                <w:szCs w:val="24"/>
                <w:lang w:eastAsia="en-GB"/>
              </w:rPr>
              <w:t xml:space="preserve"> pp42,</w:t>
            </w:r>
            <w:r w:rsidR="00176FCB">
              <w:rPr>
                <w:rFonts w:ascii="Arial" w:eastAsia="Times New Roman" w:hAnsi="Arial" w:cs="Arial"/>
                <w:sz w:val="24"/>
                <w:szCs w:val="24"/>
                <w:lang w:eastAsia="en-GB"/>
              </w:rPr>
              <w:t xml:space="preserve"> 201</w:t>
            </w:r>
            <w:r w:rsidR="0054124C">
              <w:rPr>
                <w:rFonts w:ascii="Arial" w:eastAsia="Times New Roman" w:hAnsi="Arial" w:cs="Arial"/>
                <w:sz w:val="24"/>
                <w:szCs w:val="24"/>
                <w:lang w:eastAsia="en-GB"/>
              </w:rPr>
              <w:t>9</w:t>
            </w:r>
            <w:r w:rsidR="00176FCB">
              <w:rPr>
                <w:rFonts w:ascii="Arial" w:eastAsia="Times New Roman" w:hAnsi="Arial" w:cs="Arial"/>
                <w:sz w:val="24"/>
                <w:szCs w:val="24"/>
                <w:lang w:eastAsia="en-GB"/>
              </w:rPr>
              <w:t>)</w:t>
            </w:r>
            <w:r>
              <w:rPr>
                <w:rFonts w:ascii="Arial" w:eastAsia="Times New Roman" w:hAnsi="Arial" w:cs="Arial"/>
                <w:sz w:val="24"/>
                <w:szCs w:val="24"/>
                <w:lang w:eastAsia="en-GB"/>
              </w:rPr>
              <w:t>.</w:t>
            </w:r>
            <w:r w:rsidR="008E160D">
              <w:rPr>
                <w:rFonts w:ascii="Arial" w:eastAsia="Times New Roman" w:hAnsi="Arial" w:cs="Arial"/>
                <w:sz w:val="24"/>
                <w:szCs w:val="24"/>
                <w:lang w:eastAsia="en-GB"/>
              </w:rPr>
              <w:t xml:space="preserve"> Child A was unable to move </w:t>
            </w:r>
            <w:r w:rsidR="00CE5506">
              <w:rPr>
                <w:rFonts w:ascii="Arial" w:eastAsia="Times New Roman" w:hAnsi="Arial" w:cs="Arial"/>
                <w:sz w:val="24"/>
                <w:szCs w:val="24"/>
                <w:lang w:eastAsia="en-GB"/>
              </w:rPr>
              <w:t xml:space="preserve">up a </w:t>
            </w:r>
            <w:r w:rsidR="008E160D">
              <w:rPr>
                <w:rFonts w:ascii="Arial" w:eastAsia="Times New Roman" w:hAnsi="Arial" w:cs="Arial"/>
                <w:sz w:val="24"/>
                <w:szCs w:val="24"/>
                <w:lang w:eastAsia="en-GB"/>
              </w:rPr>
              <w:t>group as he was still unsure of pre-existing sounds that h</w:t>
            </w:r>
            <w:r w:rsidR="00422358">
              <w:rPr>
                <w:rFonts w:ascii="Arial" w:eastAsia="Times New Roman" w:hAnsi="Arial" w:cs="Arial"/>
                <w:sz w:val="24"/>
                <w:szCs w:val="24"/>
                <w:lang w:eastAsia="en-GB"/>
              </w:rPr>
              <w:t>ad already been taught</w:t>
            </w:r>
            <w:r>
              <w:rPr>
                <w:rFonts w:ascii="Arial" w:eastAsia="Times New Roman" w:hAnsi="Arial" w:cs="Arial"/>
                <w:sz w:val="24"/>
                <w:szCs w:val="24"/>
                <w:lang w:eastAsia="en-GB"/>
              </w:rPr>
              <w:t xml:space="preserve"> and therefore didn’t have confidence in his knowledge before progressing further.</w:t>
            </w:r>
          </w:p>
          <w:p w14:paraId="4E53EA40" w14:textId="77777777" w:rsidR="008E160D" w:rsidRDefault="008E160D" w:rsidP="00EE21E1">
            <w:pPr>
              <w:spacing w:after="0" w:line="360" w:lineRule="auto"/>
              <w:rPr>
                <w:rFonts w:ascii="Arial" w:eastAsia="Times New Roman" w:hAnsi="Arial" w:cs="Arial"/>
                <w:sz w:val="24"/>
                <w:szCs w:val="24"/>
                <w:lang w:eastAsia="en-GB"/>
              </w:rPr>
            </w:pPr>
          </w:p>
          <w:p w14:paraId="044E8334" w14:textId="77777777" w:rsidR="008E160D" w:rsidRPr="00915312" w:rsidRDefault="008E160D" w:rsidP="00EE21E1">
            <w:pPr>
              <w:spacing w:after="0" w:line="360" w:lineRule="auto"/>
              <w:rPr>
                <w:rFonts w:ascii="Arial" w:eastAsia="Times New Roman" w:hAnsi="Arial" w:cs="Arial"/>
                <w:sz w:val="24"/>
                <w:szCs w:val="24"/>
                <w:lang w:eastAsia="en-GB"/>
              </w:rPr>
            </w:pPr>
          </w:p>
        </w:tc>
      </w:tr>
    </w:tbl>
    <w:p w14:paraId="7C042E47" w14:textId="60390240" w:rsidR="002C5B44" w:rsidRDefault="002C5B44" w:rsidP="003110C8">
      <w:pPr>
        <w:jc w:val="both"/>
        <w:rPr>
          <w:rFonts w:ascii="Arial" w:hAnsi="Arial" w:cs="Arial"/>
          <w:sz w:val="24"/>
          <w:szCs w:val="24"/>
        </w:rPr>
      </w:pPr>
    </w:p>
    <w:p w14:paraId="40C3865A" w14:textId="77777777" w:rsidR="006156ED" w:rsidRDefault="006156ED" w:rsidP="006156ED">
      <w:pPr>
        <w:jc w:val="both"/>
        <w:rPr>
          <w:rFonts w:ascii="Arial" w:hAnsi="Arial" w:cs="Arial"/>
          <w:b/>
          <w:bCs/>
          <w:sz w:val="24"/>
          <w:szCs w:val="24"/>
          <w:u w:val="single"/>
        </w:rPr>
      </w:pPr>
      <w:r>
        <w:rPr>
          <w:rFonts w:ascii="Arial" w:hAnsi="Arial" w:cs="Arial"/>
          <w:b/>
          <w:bCs/>
          <w:sz w:val="24"/>
          <w:szCs w:val="24"/>
          <w:u w:val="single"/>
        </w:rPr>
        <w:t xml:space="preserve">Conclusion </w:t>
      </w:r>
    </w:p>
    <w:p w14:paraId="280601FD" w14:textId="1DD90ABA" w:rsidR="006156ED" w:rsidRDefault="006156ED" w:rsidP="00CD4414">
      <w:pPr>
        <w:spacing w:line="360" w:lineRule="auto"/>
        <w:jc w:val="both"/>
        <w:rPr>
          <w:rFonts w:ascii="Arial" w:hAnsi="Arial" w:cs="Arial"/>
          <w:sz w:val="24"/>
          <w:szCs w:val="24"/>
        </w:rPr>
      </w:pPr>
      <w:r>
        <w:rPr>
          <w:rFonts w:ascii="Arial" w:hAnsi="Arial" w:cs="Arial"/>
          <w:sz w:val="24"/>
          <w:szCs w:val="24"/>
        </w:rPr>
        <w:t>In conclusion, this portfolio has researched and highlighted the importance of lea</w:t>
      </w:r>
      <w:r w:rsidR="007414F6">
        <w:rPr>
          <w:rFonts w:ascii="Arial" w:hAnsi="Arial" w:cs="Arial"/>
          <w:sz w:val="24"/>
          <w:szCs w:val="24"/>
        </w:rPr>
        <w:t xml:space="preserve">rning </w:t>
      </w:r>
      <w:r>
        <w:rPr>
          <w:rFonts w:ascii="Arial" w:hAnsi="Arial" w:cs="Arial"/>
          <w:sz w:val="24"/>
          <w:szCs w:val="24"/>
        </w:rPr>
        <w:t xml:space="preserve">how to read and write in order for children to grow to be socially engaged citizens. However, the researcher has emphasised </w:t>
      </w:r>
      <w:r w:rsidR="007414F6">
        <w:rPr>
          <w:rFonts w:ascii="Arial" w:hAnsi="Arial" w:cs="Arial"/>
          <w:sz w:val="24"/>
          <w:szCs w:val="24"/>
        </w:rPr>
        <w:t xml:space="preserve">throughout </w:t>
      </w:r>
      <w:r>
        <w:rPr>
          <w:rFonts w:ascii="Arial" w:hAnsi="Arial" w:cs="Arial"/>
          <w:sz w:val="24"/>
          <w:szCs w:val="24"/>
        </w:rPr>
        <w:t>that many children find literacy difficult to learn</w:t>
      </w:r>
      <w:r w:rsidR="00034E20">
        <w:rPr>
          <w:rFonts w:ascii="Arial" w:hAnsi="Arial" w:cs="Arial"/>
          <w:sz w:val="24"/>
          <w:szCs w:val="24"/>
        </w:rPr>
        <w:t xml:space="preserve"> and that </w:t>
      </w:r>
      <w:r>
        <w:rPr>
          <w:rFonts w:ascii="Arial" w:hAnsi="Arial" w:cs="Arial"/>
          <w:sz w:val="24"/>
          <w:szCs w:val="24"/>
        </w:rPr>
        <w:t>early intervention is implemented to fill potential</w:t>
      </w:r>
      <w:r w:rsidR="00AE1035">
        <w:rPr>
          <w:rFonts w:ascii="Arial" w:hAnsi="Arial" w:cs="Arial"/>
          <w:sz w:val="24"/>
          <w:szCs w:val="24"/>
        </w:rPr>
        <w:t xml:space="preserve"> gaps within learning and </w:t>
      </w:r>
      <w:r>
        <w:rPr>
          <w:rFonts w:ascii="Arial" w:hAnsi="Arial" w:cs="Arial"/>
          <w:sz w:val="24"/>
          <w:szCs w:val="24"/>
        </w:rPr>
        <w:t>targeting the areas that are difficult. The researcher has written an overview of a child who has significant language difficulties and has evaluated the RWI Fast Track Tutoring interventio</w:t>
      </w:r>
      <w:r w:rsidR="00926806">
        <w:rPr>
          <w:rFonts w:ascii="Arial" w:hAnsi="Arial" w:cs="Arial"/>
          <w:sz w:val="24"/>
          <w:szCs w:val="24"/>
        </w:rPr>
        <w:t>n</w:t>
      </w:r>
      <w:r>
        <w:rPr>
          <w:rFonts w:ascii="Arial" w:hAnsi="Arial" w:cs="Arial"/>
          <w:sz w:val="24"/>
          <w:szCs w:val="24"/>
        </w:rPr>
        <w:t>. As previously mentioned Child A plateaued f</w:t>
      </w:r>
      <w:r w:rsidR="00AE1035">
        <w:rPr>
          <w:rFonts w:ascii="Arial" w:hAnsi="Arial" w:cs="Arial"/>
          <w:sz w:val="24"/>
          <w:szCs w:val="24"/>
        </w:rPr>
        <w:t>or three consecutive half terms and</w:t>
      </w:r>
      <w:r>
        <w:rPr>
          <w:rFonts w:ascii="Arial" w:hAnsi="Arial" w:cs="Arial"/>
          <w:sz w:val="24"/>
          <w:szCs w:val="24"/>
        </w:rPr>
        <w:t xml:space="preserve"> this identified that he would benefit from this intervention. The researcher has provided evidence that this intervention h</w:t>
      </w:r>
      <w:r w:rsidR="00AE1035">
        <w:rPr>
          <w:rFonts w:ascii="Arial" w:hAnsi="Arial" w:cs="Arial"/>
          <w:sz w:val="24"/>
          <w:szCs w:val="24"/>
        </w:rPr>
        <w:t>as been successful for child A, however</w:t>
      </w:r>
      <w:r>
        <w:rPr>
          <w:rFonts w:ascii="Arial" w:hAnsi="Arial" w:cs="Arial"/>
          <w:sz w:val="24"/>
          <w:szCs w:val="24"/>
        </w:rPr>
        <w:t xml:space="preserve"> this success has not been achieved without its difficulties and the researcher documented a reflective diary </w:t>
      </w:r>
      <w:r w:rsidR="00A04802">
        <w:rPr>
          <w:rFonts w:ascii="Arial" w:hAnsi="Arial" w:cs="Arial"/>
          <w:sz w:val="24"/>
          <w:szCs w:val="24"/>
        </w:rPr>
        <w:t>based on</w:t>
      </w:r>
      <w:r>
        <w:rPr>
          <w:rFonts w:ascii="Arial" w:hAnsi="Arial" w:cs="Arial"/>
          <w:sz w:val="24"/>
          <w:szCs w:val="24"/>
        </w:rPr>
        <w:t xml:space="preserve"> one of the sessions carried out alongside Child A. It is evident throughout this case study that Child A may be </w:t>
      </w:r>
      <w:r w:rsidR="00AE1035">
        <w:rPr>
          <w:rFonts w:ascii="Arial" w:hAnsi="Arial" w:cs="Arial"/>
          <w:sz w:val="24"/>
          <w:szCs w:val="24"/>
        </w:rPr>
        <w:t>described as complex</w:t>
      </w:r>
      <w:r>
        <w:rPr>
          <w:rFonts w:ascii="Arial" w:hAnsi="Arial" w:cs="Arial"/>
          <w:sz w:val="24"/>
          <w:szCs w:val="24"/>
        </w:rPr>
        <w:t>. Gaps within Child’s A learning did not start to appear unti</w:t>
      </w:r>
      <w:r w:rsidR="00AE1035">
        <w:rPr>
          <w:rFonts w:ascii="Arial" w:hAnsi="Arial" w:cs="Arial"/>
          <w:sz w:val="24"/>
          <w:szCs w:val="24"/>
        </w:rPr>
        <w:t>l Year 1  however</w:t>
      </w:r>
      <w:r>
        <w:rPr>
          <w:rFonts w:ascii="Arial" w:hAnsi="Arial" w:cs="Arial"/>
          <w:sz w:val="24"/>
          <w:szCs w:val="24"/>
        </w:rPr>
        <w:t xml:space="preserve"> in practice this is not uncommon as within a Nursery and Reception class children learn mostly through play</w:t>
      </w:r>
      <w:r w:rsidR="00AE1035">
        <w:rPr>
          <w:rFonts w:ascii="Arial" w:hAnsi="Arial" w:cs="Arial"/>
          <w:sz w:val="24"/>
          <w:szCs w:val="24"/>
        </w:rPr>
        <w:t xml:space="preserve"> -</w:t>
      </w:r>
      <w:r>
        <w:rPr>
          <w:rFonts w:ascii="Arial" w:hAnsi="Arial" w:cs="Arial"/>
          <w:sz w:val="24"/>
          <w:szCs w:val="24"/>
        </w:rPr>
        <w:t xml:space="preserve"> this links with the Foundation Phase (Wales, Department of skills and Education, 2018) and as Child A is very social</w:t>
      </w:r>
      <w:r w:rsidR="003920EE">
        <w:rPr>
          <w:rFonts w:ascii="Arial" w:hAnsi="Arial" w:cs="Arial"/>
          <w:sz w:val="24"/>
          <w:szCs w:val="24"/>
        </w:rPr>
        <w:t xml:space="preserve"> </w:t>
      </w:r>
      <w:r>
        <w:rPr>
          <w:rFonts w:ascii="Arial" w:hAnsi="Arial" w:cs="Arial"/>
          <w:sz w:val="24"/>
          <w:szCs w:val="24"/>
        </w:rPr>
        <w:t xml:space="preserve">these difficulties </w:t>
      </w:r>
      <w:r w:rsidR="003920EE">
        <w:rPr>
          <w:rFonts w:ascii="Arial" w:hAnsi="Arial" w:cs="Arial"/>
          <w:sz w:val="24"/>
          <w:szCs w:val="24"/>
        </w:rPr>
        <w:t>could</w:t>
      </w:r>
      <w:r>
        <w:rPr>
          <w:rFonts w:ascii="Arial" w:hAnsi="Arial" w:cs="Arial"/>
          <w:sz w:val="24"/>
          <w:szCs w:val="24"/>
        </w:rPr>
        <w:t xml:space="preserve"> have been masked. </w:t>
      </w:r>
    </w:p>
    <w:p w14:paraId="098711D8" w14:textId="4EDFDF5D" w:rsidR="006156ED" w:rsidRPr="0086554A" w:rsidRDefault="006156ED" w:rsidP="00CD4414">
      <w:pPr>
        <w:spacing w:line="360" w:lineRule="auto"/>
        <w:jc w:val="both"/>
        <w:rPr>
          <w:rFonts w:ascii="Arial" w:hAnsi="Arial" w:cs="Arial"/>
          <w:sz w:val="24"/>
          <w:szCs w:val="24"/>
        </w:rPr>
      </w:pPr>
      <w:r>
        <w:rPr>
          <w:rFonts w:ascii="Arial" w:hAnsi="Arial" w:cs="Arial"/>
          <w:sz w:val="24"/>
          <w:szCs w:val="24"/>
        </w:rPr>
        <w:t>The researcher evaluated the method used and shared that Child A enjoyed reading familiar sounds but when he was asked to read a sound he was unsure of he would become frustrate</w:t>
      </w:r>
      <w:r w:rsidR="00AE1035">
        <w:rPr>
          <w:rFonts w:ascii="Arial" w:hAnsi="Arial" w:cs="Arial"/>
          <w:sz w:val="24"/>
          <w:szCs w:val="24"/>
        </w:rPr>
        <w:t>d</w:t>
      </w:r>
      <w:r w:rsidR="00A104AB">
        <w:rPr>
          <w:rFonts w:ascii="Arial" w:hAnsi="Arial" w:cs="Arial"/>
          <w:sz w:val="24"/>
          <w:szCs w:val="24"/>
        </w:rPr>
        <w:t xml:space="preserve">, </w:t>
      </w:r>
      <w:r>
        <w:rPr>
          <w:rFonts w:ascii="Arial" w:hAnsi="Arial" w:cs="Arial"/>
          <w:sz w:val="24"/>
          <w:szCs w:val="24"/>
        </w:rPr>
        <w:t xml:space="preserve">refusing to partake in the lesson. After much reassurance and added humour Child A starting to engage in the learning and only revisited the sounds he was confident at. It was obvious to the researcher that Child A was comparing </w:t>
      </w:r>
      <w:r>
        <w:rPr>
          <w:rFonts w:ascii="Arial" w:hAnsi="Arial" w:cs="Arial"/>
          <w:sz w:val="24"/>
          <w:szCs w:val="24"/>
        </w:rPr>
        <w:lastRenderedPageBreak/>
        <w:t>himself to his peers and was feeling inadequate whe</w:t>
      </w:r>
      <w:r w:rsidR="00AE1035">
        <w:rPr>
          <w:rFonts w:ascii="Arial" w:hAnsi="Arial" w:cs="Arial"/>
          <w:sz w:val="24"/>
          <w:szCs w:val="24"/>
        </w:rPr>
        <w:t>n he was unable to read a sound.</w:t>
      </w:r>
      <w:r>
        <w:rPr>
          <w:rFonts w:ascii="Arial" w:hAnsi="Arial" w:cs="Arial"/>
          <w:sz w:val="24"/>
          <w:szCs w:val="24"/>
        </w:rPr>
        <w:t xml:space="preserve"> Child A was confused as to why he was in a group with children from the Reception class – as previously mentioned children are grouped to their ability. The researcher has concluded that even though RWI state that their programme is inclusive for all pupils and that the intervention is to be </w:t>
      </w:r>
      <w:r w:rsidR="00A104AB">
        <w:rPr>
          <w:rFonts w:ascii="Arial" w:hAnsi="Arial" w:cs="Arial"/>
          <w:sz w:val="24"/>
          <w:szCs w:val="24"/>
        </w:rPr>
        <w:t>implemented</w:t>
      </w:r>
      <w:r w:rsidR="00AE1035">
        <w:rPr>
          <w:rFonts w:ascii="Arial" w:hAnsi="Arial" w:cs="Arial"/>
          <w:sz w:val="24"/>
          <w:szCs w:val="24"/>
        </w:rPr>
        <w:t xml:space="preserve"> when a child plateau</w:t>
      </w:r>
      <w:r>
        <w:rPr>
          <w:rFonts w:ascii="Arial" w:hAnsi="Arial" w:cs="Arial"/>
          <w:sz w:val="24"/>
          <w:szCs w:val="24"/>
        </w:rPr>
        <w:t>s, this programme is not effective for children who struggle to learn at a fast pace. In fact, this programme highlights to other</w:t>
      </w:r>
      <w:r w:rsidR="00AE1035">
        <w:rPr>
          <w:rFonts w:ascii="Arial" w:hAnsi="Arial" w:cs="Arial"/>
          <w:sz w:val="24"/>
          <w:szCs w:val="24"/>
        </w:rPr>
        <w:t xml:space="preserve"> children who are</w:t>
      </w:r>
      <w:r>
        <w:rPr>
          <w:rFonts w:ascii="Arial" w:hAnsi="Arial" w:cs="Arial"/>
          <w:sz w:val="24"/>
          <w:szCs w:val="24"/>
        </w:rPr>
        <w:t xml:space="preserve"> progressing and who </w:t>
      </w:r>
      <w:r w:rsidR="00AE1035">
        <w:rPr>
          <w:rFonts w:ascii="Arial" w:hAnsi="Arial" w:cs="Arial"/>
          <w:sz w:val="24"/>
          <w:szCs w:val="24"/>
        </w:rPr>
        <w:t>are</w:t>
      </w:r>
      <w:r>
        <w:rPr>
          <w:rFonts w:ascii="Arial" w:hAnsi="Arial" w:cs="Arial"/>
          <w:sz w:val="24"/>
          <w:szCs w:val="24"/>
        </w:rPr>
        <w:t xml:space="preserve"> not</w:t>
      </w:r>
      <w:r w:rsidR="00205ED9">
        <w:rPr>
          <w:rFonts w:ascii="Arial" w:hAnsi="Arial" w:cs="Arial"/>
          <w:sz w:val="24"/>
          <w:szCs w:val="24"/>
        </w:rPr>
        <w:t xml:space="preserve">, </w:t>
      </w:r>
      <w:r w:rsidR="00AE1035">
        <w:rPr>
          <w:rFonts w:ascii="Arial" w:hAnsi="Arial" w:cs="Arial"/>
          <w:sz w:val="24"/>
          <w:szCs w:val="24"/>
        </w:rPr>
        <w:t>as the more able and t</w:t>
      </w:r>
      <w:r>
        <w:rPr>
          <w:rFonts w:ascii="Arial" w:hAnsi="Arial" w:cs="Arial"/>
          <w:sz w:val="24"/>
          <w:szCs w:val="24"/>
        </w:rPr>
        <w:t>alented children are</w:t>
      </w:r>
      <w:r w:rsidR="00205ED9">
        <w:rPr>
          <w:rFonts w:ascii="Arial" w:hAnsi="Arial" w:cs="Arial"/>
          <w:sz w:val="24"/>
          <w:szCs w:val="24"/>
        </w:rPr>
        <w:t xml:space="preserve"> grouped</w:t>
      </w:r>
      <w:r>
        <w:rPr>
          <w:rFonts w:ascii="Arial" w:hAnsi="Arial" w:cs="Arial"/>
          <w:sz w:val="24"/>
          <w:szCs w:val="24"/>
        </w:rPr>
        <w:t xml:space="preserve"> with </w:t>
      </w:r>
      <w:r w:rsidR="00A104AB">
        <w:rPr>
          <w:rFonts w:ascii="Arial" w:hAnsi="Arial" w:cs="Arial"/>
          <w:sz w:val="24"/>
          <w:szCs w:val="24"/>
        </w:rPr>
        <w:t>older children</w:t>
      </w:r>
      <w:r>
        <w:rPr>
          <w:rFonts w:ascii="Arial" w:hAnsi="Arial" w:cs="Arial"/>
          <w:sz w:val="24"/>
          <w:szCs w:val="24"/>
        </w:rPr>
        <w:t xml:space="preserve"> and the children who experience learning difficulties are grouped with </w:t>
      </w:r>
      <w:r w:rsidR="00A104AB">
        <w:rPr>
          <w:rFonts w:ascii="Arial" w:hAnsi="Arial" w:cs="Arial"/>
          <w:sz w:val="24"/>
          <w:szCs w:val="24"/>
        </w:rPr>
        <w:t>younger children</w:t>
      </w:r>
      <w:r>
        <w:rPr>
          <w:rFonts w:ascii="Arial" w:hAnsi="Arial" w:cs="Arial"/>
          <w:sz w:val="24"/>
          <w:szCs w:val="24"/>
        </w:rPr>
        <w:t xml:space="preserve">. This approach has </w:t>
      </w:r>
      <w:r w:rsidR="00A104AB">
        <w:rPr>
          <w:rFonts w:ascii="Arial" w:hAnsi="Arial" w:cs="Arial"/>
          <w:sz w:val="24"/>
          <w:szCs w:val="24"/>
        </w:rPr>
        <w:t xml:space="preserve">had </w:t>
      </w:r>
      <w:r>
        <w:rPr>
          <w:rFonts w:ascii="Arial" w:hAnsi="Arial" w:cs="Arial"/>
          <w:sz w:val="24"/>
          <w:szCs w:val="24"/>
        </w:rPr>
        <w:t xml:space="preserve">a detrimental effect on Child A’s confidence and it was evident to see he did not enjoy these lessons as he finds reading difficult. In practice the researcher has witnessed the RWI programme </w:t>
      </w:r>
      <w:r w:rsidR="00A104AB">
        <w:rPr>
          <w:rFonts w:ascii="Arial" w:hAnsi="Arial" w:cs="Arial"/>
          <w:sz w:val="24"/>
          <w:szCs w:val="24"/>
        </w:rPr>
        <w:t xml:space="preserve">to be </w:t>
      </w:r>
      <w:r>
        <w:rPr>
          <w:rFonts w:ascii="Arial" w:hAnsi="Arial" w:cs="Arial"/>
          <w:sz w:val="24"/>
          <w:szCs w:val="24"/>
        </w:rPr>
        <w:t xml:space="preserve">successful for many pupils but is uncertain that </w:t>
      </w:r>
      <w:r w:rsidR="00AB4C56">
        <w:rPr>
          <w:rFonts w:ascii="Arial" w:hAnsi="Arial" w:cs="Arial"/>
          <w:sz w:val="24"/>
          <w:szCs w:val="24"/>
        </w:rPr>
        <w:t>it i</w:t>
      </w:r>
      <w:r>
        <w:rPr>
          <w:rFonts w:ascii="Arial" w:hAnsi="Arial" w:cs="Arial"/>
          <w:sz w:val="24"/>
          <w:szCs w:val="24"/>
        </w:rPr>
        <w:t xml:space="preserve">s </w:t>
      </w:r>
      <w:r w:rsidR="00AE1035">
        <w:rPr>
          <w:rFonts w:ascii="Arial" w:hAnsi="Arial" w:cs="Arial"/>
          <w:sz w:val="24"/>
          <w:szCs w:val="24"/>
        </w:rPr>
        <w:t>a</w:t>
      </w:r>
      <w:r>
        <w:rPr>
          <w:rFonts w:ascii="Arial" w:hAnsi="Arial" w:cs="Arial"/>
          <w:sz w:val="24"/>
          <w:szCs w:val="24"/>
        </w:rPr>
        <w:t xml:space="preserve"> holistic approach for all children. </w:t>
      </w:r>
    </w:p>
    <w:p w14:paraId="0E7B9BE6" w14:textId="7A8652D5" w:rsidR="00E05A87" w:rsidRDefault="00E05A87" w:rsidP="004A65D9">
      <w:pPr>
        <w:rPr>
          <w:rFonts w:ascii="Arial" w:hAnsi="Arial" w:cs="Arial"/>
          <w:b/>
          <w:bCs/>
          <w:sz w:val="24"/>
          <w:szCs w:val="24"/>
          <w:u w:val="single"/>
        </w:rPr>
      </w:pPr>
      <w:r>
        <w:rPr>
          <w:rFonts w:ascii="Arial" w:hAnsi="Arial" w:cs="Arial"/>
          <w:b/>
          <w:bCs/>
          <w:sz w:val="24"/>
          <w:szCs w:val="24"/>
          <w:u w:val="single"/>
        </w:rPr>
        <w:t>Reference List</w:t>
      </w:r>
    </w:p>
    <w:p w14:paraId="73C6C1F8" w14:textId="39B99966" w:rsidR="00CE5506" w:rsidRPr="00CE5506" w:rsidRDefault="00CE5506" w:rsidP="004A65D9">
      <w:pPr>
        <w:rPr>
          <w:rFonts w:ascii="Arial" w:hAnsi="Arial" w:cs="Arial"/>
          <w:sz w:val="24"/>
          <w:szCs w:val="24"/>
        </w:rPr>
      </w:pPr>
      <w:r>
        <w:rPr>
          <w:rFonts w:ascii="Arial" w:hAnsi="Arial" w:cs="Arial"/>
          <w:sz w:val="24"/>
          <w:szCs w:val="24"/>
        </w:rPr>
        <w:t>Aubrey and Riley. (201</w:t>
      </w:r>
      <w:r w:rsidR="0035178D">
        <w:rPr>
          <w:rFonts w:ascii="Arial" w:hAnsi="Arial" w:cs="Arial"/>
          <w:sz w:val="24"/>
          <w:szCs w:val="24"/>
        </w:rPr>
        <w:t>9</w:t>
      </w:r>
      <w:r>
        <w:rPr>
          <w:rFonts w:ascii="Arial" w:hAnsi="Arial" w:cs="Arial"/>
          <w:sz w:val="24"/>
          <w:szCs w:val="24"/>
        </w:rPr>
        <w:t xml:space="preserve">). </w:t>
      </w:r>
      <w:r w:rsidR="00B71C61" w:rsidRPr="00B71C61">
        <w:rPr>
          <w:rFonts w:ascii="Arial" w:hAnsi="Arial" w:cs="Arial"/>
          <w:i/>
          <w:iCs/>
          <w:sz w:val="24"/>
          <w:szCs w:val="24"/>
        </w:rPr>
        <w:t>Understanding and Using Educational Theories</w:t>
      </w:r>
      <w:r w:rsidR="00B71C61">
        <w:rPr>
          <w:rFonts w:ascii="Arial" w:hAnsi="Arial" w:cs="Arial"/>
          <w:sz w:val="24"/>
          <w:szCs w:val="24"/>
        </w:rPr>
        <w:t xml:space="preserve">. </w:t>
      </w:r>
      <w:r w:rsidR="00551882">
        <w:rPr>
          <w:rFonts w:ascii="Arial" w:hAnsi="Arial" w:cs="Arial"/>
          <w:sz w:val="24"/>
          <w:szCs w:val="24"/>
        </w:rPr>
        <w:t>2</w:t>
      </w:r>
      <w:r w:rsidR="00551882" w:rsidRPr="00551882">
        <w:rPr>
          <w:rFonts w:ascii="Arial" w:hAnsi="Arial" w:cs="Arial"/>
          <w:sz w:val="24"/>
          <w:szCs w:val="24"/>
          <w:vertAlign w:val="superscript"/>
        </w:rPr>
        <w:t>nd</w:t>
      </w:r>
      <w:r w:rsidR="00551882">
        <w:rPr>
          <w:rFonts w:ascii="Arial" w:hAnsi="Arial" w:cs="Arial"/>
          <w:sz w:val="24"/>
          <w:szCs w:val="24"/>
        </w:rPr>
        <w:t xml:space="preserve"> </w:t>
      </w:r>
      <w:proofErr w:type="spellStart"/>
      <w:r w:rsidR="00551882">
        <w:rPr>
          <w:rFonts w:ascii="Arial" w:hAnsi="Arial" w:cs="Arial"/>
          <w:sz w:val="24"/>
          <w:szCs w:val="24"/>
        </w:rPr>
        <w:t>edn</w:t>
      </w:r>
      <w:proofErr w:type="spellEnd"/>
      <w:r w:rsidR="00551882">
        <w:rPr>
          <w:rFonts w:ascii="Arial" w:hAnsi="Arial" w:cs="Arial"/>
          <w:sz w:val="24"/>
          <w:szCs w:val="24"/>
        </w:rPr>
        <w:t xml:space="preserve">. </w:t>
      </w:r>
      <w:r w:rsidR="0054124C">
        <w:rPr>
          <w:rFonts w:ascii="Arial" w:hAnsi="Arial" w:cs="Arial"/>
          <w:sz w:val="24"/>
          <w:szCs w:val="24"/>
        </w:rPr>
        <w:t>Sage Publications LTD: London.</w:t>
      </w:r>
    </w:p>
    <w:p w14:paraId="12F287A5" w14:textId="65ED0F8D" w:rsidR="00041C15" w:rsidRDefault="006762CD" w:rsidP="004A65D9">
      <w:pPr>
        <w:rPr>
          <w:rFonts w:ascii="Arial" w:hAnsi="Arial" w:cs="Arial"/>
          <w:sz w:val="24"/>
          <w:szCs w:val="24"/>
        </w:rPr>
      </w:pPr>
      <w:r>
        <w:rPr>
          <w:rFonts w:ascii="Arial" w:hAnsi="Arial" w:cs="Arial"/>
          <w:sz w:val="24"/>
          <w:szCs w:val="24"/>
        </w:rPr>
        <w:t>B</w:t>
      </w:r>
      <w:r w:rsidR="00041C15">
        <w:rPr>
          <w:rFonts w:ascii="Arial" w:hAnsi="Arial" w:cs="Arial"/>
          <w:sz w:val="24"/>
          <w:szCs w:val="24"/>
        </w:rPr>
        <w:t xml:space="preserve">est, J. (2017). </w:t>
      </w:r>
      <w:r w:rsidR="0062799F">
        <w:rPr>
          <w:rFonts w:ascii="Arial" w:hAnsi="Arial" w:cs="Arial"/>
          <w:sz w:val="24"/>
          <w:szCs w:val="24"/>
        </w:rPr>
        <w:t xml:space="preserve">‘What is Literacy and why is it important?’ </w:t>
      </w:r>
      <w:r w:rsidR="00744CB5">
        <w:rPr>
          <w:rFonts w:ascii="Arial" w:hAnsi="Arial" w:cs="Arial"/>
          <w:i/>
          <w:iCs/>
          <w:sz w:val="24"/>
          <w:szCs w:val="24"/>
        </w:rPr>
        <w:t xml:space="preserve">3P Learning. </w:t>
      </w:r>
      <w:r w:rsidR="00744CB5">
        <w:rPr>
          <w:rFonts w:ascii="Arial" w:hAnsi="Arial" w:cs="Arial"/>
          <w:sz w:val="24"/>
          <w:szCs w:val="24"/>
        </w:rPr>
        <w:t>August 17</w:t>
      </w:r>
      <w:r w:rsidR="00744CB5" w:rsidRPr="00744CB5">
        <w:rPr>
          <w:rFonts w:ascii="Arial" w:hAnsi="Arial" w:cs="Arial"/>
          <w:sz w:val="24"/>
          <w:szCs w:val="24"/>
          <w:vertAlign w:val="superscript"/>
        </w:rPr>
        <w:t>th</w:t>
      </w:r>
      <w:r w:rsidR="00744CB5">
        <w:rPr>
          <w:rFonts w:ascii="Arial" w:hAnsi="Arial" w:cs="Arial"/>
          <w:sz w:val="24"/>
          <w:szCs w:val="24"/>
        </w:rPr>
        <w:t xml:space="preserve">. Available at: </w:t>
      </w:r>
      <w:hyperlink r:id="rId10" w:anchor=":~:text=But%20beyond%20the%20functional%20level,that%20are%20shaping%20our%20world" w:history="1">
        <w:r w:rsidR="00063C86" w:rsidRPr="00943867">
          <w:rPr>
            <w:rStyle w:val="Hyperlink"/>
            <w:rFonts w:ascii="Arial" w:hAnsi="Arial" w:cs="Arial"/>
            <w:sz w:val="24"/>
            <w:szCs w:val="24"/>
          </w:rPr>
          <w:t>https://www.3plearning.com/blog/literacy-important/#:~:text=But%20beyond%20the%20functional%20level,that%20are%20shaping%20our%20world</w:t>
        </w:r>
      </w:hyperlink>
      <w:r w:rsidR="00063C86" w:rsidRPr="00063C86">
        <w:rPr>
          <w:rFonts w:ascii="Arial" w:hAnsi="Arial" w:cs="Arial"/>
          <w:sz w:val="24"/>
          <w:szCs w:val="24"/>
        </w:rPr>
        <w:t>.</w:t>
      </w:r>
      <w:r w:rsidR="00063C86">
        <w:rPr>
          <w:rFonts w:ascii="Arial" w:hAnsi="Arial" w:cs="Arial"/>
          <w:sz w:val="24"/>
          <w:szCs w:val="24"/>
        </w:rPr>
        <w:t xml:space="preserve"> (Accessed on: 29/04/21)</w:t>
      </w:r>
    </w:p>
    <w:p w14:paraId="527A867D" w14:textId="1EFCB489" w:rsidR="00171EA3" w:rsidRPr="00744CB5" w:rsidRDefault="00171EA3" w:rsidP="004A65D9">
      <w:pPr>
        <w:rPr>
          <w:rFonts w:ascii="Arial" w:hAnsi="Arial" w:cs="Arial"/>
          <w:sz w:val="24"/>
          <w:szCs w:val="24"/>
        </w:rPr>
      </w:pPr>
      <w:r>
        <w:rPr>
          <w:rFonts w:ascii="Arial" w:hAnsi="Arial" w:cs="Arial"/>
          <w:sz w:val="24"/>
          <w:szCs w:val="24"/>
        </w:rPr>
        <w:t xml:space="preserve">Browne, A. (2007). </w:t>
      </w:r>
      <w:r w:rsidR="00137C35" w:rsidRPr="00B10069">
        <w:rPr>
          <w:rFonts w:ascii="Arial" w:hAnsi="Arial" w:cs="Arial"/>
          <w:i/>
          <w:iCs/>
          <w:sz w:val="24"/>
          <w:szCs w:val="24"/>
        </w:rPr>
        <w:t>Teaching and Learning Communication, Language and Literacy</w:t>
      </w:r>
      <w:r w:rsidR="00137C35">
        <w:rPr>
          <w:rFonts w:ascii="Arial" w:hAnsi="Arial" w:cs="Arial"/>
          <w:sz w:val="24"/>
          <w:szCs w:val="24"/>
        </w:rPr>
        <w:t xml:space="preserve">. </w:t>
      </w:r>
      <w:r w:rsidR="002F146D">
        <w:rPr>
          <w:rFonts w:ascii="Arial" w:hAnsi="Arial" w:cs="Arial"/>
          <w:sz w:val="24"/>
          <w:szCs w:val="24"/>
        </w:rPr>
        <w:t>11</w:t>
      </w:r>
      <w:r w:rsidR="002F146D" w:rsidRPr="002F146D">
        <w:rPr>
          <w:rFonts w:ascii="Arial" w:hAnsi="Arial" w:cs="Arial"/>
          <w:sz w:val="24"/>
          <w:szCs w:val="24"/>
          <w:vertAlign w:val="superscript"/>
        </w:rPr>
        <w:t>th</w:t>
      </w:r>
      <w:r w:rsidR="002F146D">
        <w:rPr>
          <w:rFonts w:ascii="Arial" w:hAnsi="Arial" w:cs="Arial"/>
          <w:sz w:val="24"/>
          <w:szCs w:val="24"/>
        </w:rPr>
        <w:t xml:space="preserve"> </w:t>
      </w:r>
      <w:proofErr w:type="spellStart"/>
      <w:r w:rsidR="002F146D">
        <w:rPr>
          <w:rFonts w:ascii="Arial" w:hAnsi="Arial" w:cs="Arial"/>
          <w:sz w:val="24"/>
          <w:szCs w:val="24"/>
        </w:rPr>
        <w:t>edn</w:t>
      </w:r>
      <w:proofErr w:type="spellEnd"/>
      <w:r w:rsidR="002F146D">
        <w:rPr>
          <w:rFonts w:ascii="Arial" w:hAnsi="Arial" w:cs="Arial"/>
          <w:sz w:val="24"/>
          <w:szCs w:val="24"/>
        </w:rPr>
        <w:t>. Sage Publications LTD: London</w:t>
      </w:r>
      <w:r w:rsidR="00B10069">
        <w:rPr>
          <w:rFonts w:ascii="Arial" w:hAnsi="Arial" w:cs="Arial"/>
          <w:sz w:val="24"/>
          <w:szCs w:val="24"/>
        </w:rPr>
        <w:t>.</w:t>
      </w:r>
      <w:r w:rsidR="00137C35">
        <w:rPr>
          <w:rFonts w:ascii="Arial" w:hAnsi="Arial" w:cs="Arial"/>
          <w:sz w:val="24"/>
          <w:szCs w:val="24"/>
        </w:rPr>
        <w:t xml:space="preserve"> </w:t>
      </w:r>
    </w:p>
    <w:p w14:paraId="1ED28271" w14:textId="3B408119" w:rsidR="00C423EE" w:rsidRDefault="006A6A29" w:rsidP="00C423EE">
      <w:pPr>
        <w:rPr>
          <w:rFonts w:ascii="Arial" w:hAnsi="Arial" w:cs="Arial"/>
          <w:sz w:val="24"/>
          <w:szCs w:val="24"/>
        </w:rPr>
      </w:pPr>
      <w:proofErr w:type="spellStart"/>
      <w:r>
        <w:rPr>
          <w:rFonts w:ascii="Arial" w:hAnsi="Arial" w:cs="Arial"/>
          <w:sz w:val="24"/>
          <w:szCs w:val="24"/>
        </w:rPr>
        <w:t>Durlack</w:t>
      </w:r>
      <w:proofErr w:type="spellEnd"/>
      <w:r>
        <w:rPr>
          <w:rFonts w:ascii="Arial" w:hAnsi="Arial" w:cs="Arial"/>
          <w:sz w:val="24"/>
          <w:szCs w:val="24"/>
        </w:rPr>
        <w:t>, J</w:t>
      </w:r>
      <w:r w:rsidR="00A9620B">
        <w:rPr>
          <w:rFonts w:ascii="Arial" w:hAnsi="Arial" w:cs="Arial"/>
          <w:sz w:val="24"/>
          <w:szCs w:val="24"/>
        </w:rPr>
        <w:t>, A</w:t>
      </w:r>
      <w:r>
        <w:rPr>
          <w:rFonts w:ascii="Arial" w:hAnsi="Arial" w:cs="Arial"/>
          <w:sz w:val="24"/>
          <w:szCs w:val="24"/>
        </w:rPr>
        <w:t xml:space="preserve">. </w:t>
      </w:r>
      <w:proofErr w:type="spellStart"/>
      <w:r>
        <w:rPr>
          <w:rFonts w:ascii="Arial" w:hAnsi="Arial" w:cs="Arial"/>
          <w:sz w:val="24"/>
          <w:szCs w:val="24"/>
        </w:rPr>
        <w:t>weissberg</w:t>
      </w:r>
      <w:proofErr w:type="spellEnd"/>
      <w:r>
        <w:rPr>
          <w:rFonts w:ascii="Arial" w:hAnsi="Arial" w:cs="Arial"/>
          <w:sz w:val="24"/>
          <w:szCs w:val="24"/>
        </w:rPr>
        <w:t xml:space="preserve">, </w:t>
      </w:r>
      <w:r w:rsidR="00A9620B">
        <w:rPr>
          <w:rFonts w:ascii="Arial" w:hAnsi="Arial" w:cs="Arial"/>
          <w:sz w:val="24"/>
          <w:szCs w:val="24"/>
        </w:rPr>
        <w:t xml:space="preserve">R, P. </w:t>
      </w:r>
      <w:proofErr w:type="spellStart"/>
      <w:r w:rsidR="00A9620B">
        <w:rPr>
          <w:rFonts w:ascii="Arial" w:hAnsi="Arial" w:cs="Arial"/>
          <w:sz w:val="24"/>
          <w:szCs w:val="24"/>
        </w:rPr>
        <w:t>Dymnick</w:t>
      </w:r>
      <w:r w:rsidR="005247EF">
        <w:rPr>
          <w:rFonts w:ascii="Arial" w:hAnsi="Arial" w:cs="Arial"/>
          <w:sz w:val="24"/>
          <w:szCs w:val="24"/>
        </w:rPr>
        <w:t>i</w:t>
      </w:r>
      <w:proofErr w:type="spellEnd"/>
      <w:r w:rsidR="00A9620B">
        <w:rPr>
          <w:rFonts w:ascii="Arial" w:hAnsi="Arial" w:cs="Arial"/>
          <w:sz w:val="24"/>
          <w:szCs w:val="24"/>
        </w:rPr>
        <w:t xml:space="preserve">, </w:t>
      </w:r>
      <w:r w:rsidR="005247EF">
        <w:rPr>
          <w:rFonts w:ascii="Arial" w:hAnsi="Arial" w:cs="Arial"/>
          <w:sz w:val="24"/>
          <w:szCs w:val="24"/>
        </w:rPr>
        <w:t xml:space="preserve">A, B. Taylor, R, D. </w:t>
      </w:r>
      <w:proofErr w:type="spellStart"/>
      <w:r w:rsidR="00B87F83">
        <w:rPr>
          <w:rFonts w:ascii="Arial" w:hAnsi="Arial" w:cs="Arial"/>
          <w:sz w:val="24"/>
          <w:szCs w:val="24"/>
        </w:rPr>
        <w:t>Schellinger</w:t>
      </w:r>
      <w:proofErr w:type="spellEnd"/>
      <w:r w:rsidR="00B87F83">
        <w:rPr>
          <w:rFonts w:ascii="Arial" w:hAnsi="Arial" w:cs="Arial"/>
          <w:sz w:val="24"/>
          <w:szCs w:val="24"/>
        </w:rPr>
        <w:t xml:space="preserve">, K, B. </w:t>
      </w:r>
      <w:r w:rsidR="001964EF">
        <w:rPr>
          <w:rFonts w:ascii="Arial" w:hAnsi="Arial" w:cs="Arial"/>
          <w:sz w:val="24"/>
          <w:szCs w:val="24"/>
        </w:rPr>
        <w:t xml:space="preserve">(2011). </w:t>
      </w:r>
      <w:r w:rsidR="00CC4F86">
        <w:rPr>
          <w:rFonts w:ascii="Arial" w:hAnsi="Arial" w:cs="Arial"/>
          <w:sz w:val="24"/>
          <w:szCs w:val="24"/>
        </w:rPr>
        <w:t>‘</w:t>
      </w:r>
      <w:r w:rsidR="00CC4F86" w:rsidRPr="00CC4F86">
        <w:rPr>
          <w:rFonts w:ascii="Arial" w:hAnsi="Arial" w:cs="Arial"/>
          <w:sz w:val="24"/>
          <w:szCs w:val="24"/>
        </w:rPr>
        <w:t>The Impact of Enhancing Students’ Social and Emotional Learning: A Meta-Analysis of School-Based Universal Interventions</w:t>
      </w:r>
      <w:r w:rsidR="00CC4F86">
        <w:rPr>
          <w:rFonts w:ascii="Arial" w:hAnsi="Arial" w:cs="Arial"/>
          <w:sz w:val="24"/>
          <w:szCs w:val="24"/>
        </w:rPr>
        <w:t xml:space="preserve">.’ </w:t>
      </w:r>
      <w:r w:rsidR="00232DCB">
        <w:rPr>
          <w:rFonts w:ascii="Arial" w:hAnsi="Arial" w:cs="Arial"/>
          <w:i/>
          <w:iCs/>
          <w:sz w:val="24"/>
          <w:szCs w:val="24"/>
        </w:rPr>
        <w:t xml:space="preserve">Child development. </w:t>
      </w:r>
      <w:r w:rsidR="00617B25">
        <w:rPr>
          <w:rFonts w:ascii="Arial" w:hAnsi="Arial" w:cs="Arial"/>
          <w:sz w:val="24"/>
          <w:szCs w:val="24"/>
        </w:rPr>
        <w:t xml:space="preserve">82 (1) pp. </w:t>
      </w:r>
      <w:r w:rsidR="007146D5">
        <w:rPr>
          <w:rFonts w:ascii="Arial" w:hAnsi="Arial" w:cs="Arial"/>
          <w:sz w:val="24"/>
          <w:szCs w:val="24"/>
        </w:rPr>
        <w:t xml:space="preserve">405 - 432. </w:t>
      </w:r>
      <w:r w:rsidR="00493F57" w:rsidRPr="00493F57">
        <w:rPr>
          <w:rFonts w:ascii="Arial" w:hAnsi="Arial" w:cs="Arial"/>
          <w:i/>
          <w:iCs/>
          <w:sz w:val="24"/>
          <w:szCs w:val="24"/>
        </w:rPr>
        <w:t>Go Strengths</w:t>
      </w:r>
      <w:r w:rsidR="00517AF4">
        <w:rPr>
          <w:rFonts w:ascii="Arial" w:hAnsi="Arial" w:cs="Arial"/>
          <w:i/>
          <w:iCs/>
          <w:sz w:val="24"/>
          <w:szCs w:val="24"/>
        </w:rPr>
        <w:t>.</w:t>
      </w:r>
      <w:r w:rsidR="00493F57">
        <w:rPr>
          <w:rFonts w:ascii="Arial" w:hAnsi="Arial" w:cs="Arial"/>
          <w:sz w:val="24"/>
          <w:szCs w:val="24"/>
        </w:rPr>
        <w:t xml:space="preserve"> [online]</w:t>
      </w:r>
      <w:r w:rsidR="00517AF4">
        <w:rPr>
          <w:rFonts w:ascii="Arial" w:hAnsi="Arial" w:cs="Arial"/>
          <w:sz w:val="24"/>
          <w:szCs w:val="24"/>
        </w:rPr>
        <w:t>.</w:t>
      </w:r>
      <w:r w:rsidR="000A75BF">
        <w:rPr>
          <w:rFonts w:ascii="Arial" w:hAnsi="Arial" w:cs="Arial"/>
          <w:sz w:val="24"/>
          <w:szCs w:val="24"/>
        </w:rPr>
        <w:t xml:space="preserve"> Available at: </w:t>
      </w:r>
      <w:hyperlink r:id="rId11" w:history="1">
        <w:r w:rsidR="000A75BF" w:rsidRPr="00943867">
          <w:rPr>
            <w:rStyle w:val="Hyperlink"/>
            <w:rFonts w:ascii="Arial" w:hAnsi="Arial" w:cs="Arial"/>
            <w:sz w:val="24"/>
            <w:szCs w:val="24"/>
          </w:rPr>
          <w:t>https://gostrengths.com/wp-content/uploads/2012/10/Meta-Analysis-Child-Development-Full-Article1.pdf</w:t>
        </w:r>
      </w:hyperlink>
      <w:r w:rsidR="000A75BF">
        <w:rPr>
          <w:rFonts w:ascii="Arial" w:hAnsi="Arial" w:cs="Arial"/>
          <w:sz w:val="24"/>
          <w:szCs w:val="24"/>
        </w:rPr>
        <w:t xml:space="preserve"> (Accessed on: </w:t>
      </w:r>
      <w:r w:rsidR="003A4256">
        <w:rPr>
          <w:rFonts w:ascii="Arial" w:hAnsi="Arial" w:cs="Arial"/>
          <w:sz w:val="24"/>
          <w:szCs w:val="24"/>
        </w:rPr>
        <w:t>29/04/21)</w:t>
      </w:r>
    </w:p>
    <w:p w14:paraId="76A3274F" w14:textId="4663EE71" w:rsidR="0050292F" w:rsidRDefault="006762CD" w:rsidP="00C423EE">
      <w:pPr>
        <w:rPr>
          <w:rFonts w:ascii="Arial" w:hAnsi="Arial" w:cs="Arial"/>
          <w:sz w:val="24"/>
          <w:szCs w:val="24"/>
        </w:rPr>
      </w:pPr>
      <w:r>
        <w:rPr>
          <w:rFonts w:ascii="Arial" w:hAnsi="Arial" w:cs="Arial"/>
          <w:sz w:val="24"/>
          <w:szCs w:val="24"/>
        </w:rPr>
        <w:t xml:space="preserve">Oxford. </w:t>
      </w:r>
      <w:r w:rsidR="001557FC">
        <w:rPr>
          <w:rFonts w:ascii="Arial" w:hAnsi="Arial" w:cs="Arial"/>
          <w:sz w:val="24"/>
          <w:szCs w:val="24"/>
        </w:rPr>
        <w:t xml:space="preserve">(2021). </w:t>
      </w:r>
      <w:r w:rsidR="001557FC" w:rsidRPr="009322E2">
        <w:rPr>
          <w:rFonts w:ascii="Arial" w:hAnsi="Arial" w:cs="Arial"/>
          <w:i/>
          <w:iCs/>
          <w:sz w:val="24"/>
          <w:szCs w:val="24"/>
        </w:rPr>
        <w:t>Read Write I</w:t>
      </w:r>
      <w:r w:rsidR="009322E2" w:rsidRPr="009322E2">
        <w:rPr>
          <w:rFonts w:ascii="Arial" w:hAnsi="Arial" w:cs="Arial"/>
          <w:i/>
          <w:iCs/>
          <w:sz w:val="24"/>
          <w:szCs w:val="24"/>
        </w:rPr>
        <w:t>nc. Phonics Fast Track Tutoring</w:t>
      </w:r>
      <w:r w:rsidR="009322E2">
        <w:rPr>
          <w:rFonts w:ascii="Arial" w:hAnsi="Arial" w:cs="Arial"/>
          <w:sz w:val="24"/>
          <w:szCs w:val="24"/>
        </w:rPr>
        <w:t xml:space="preserve">. Available at: </w:t>
      </w:r>
      <w:hyperlink r:id="rId12" w:history="1">
        <w:r w:rsidR="0050292F" w:rsidRPr="00943867">
          <w:rPr>
            <w:rStyle w:val="Hyperlink"/>
            <w:rFonts w:ascii="Arial" w:hAnsi="Arial" w:cs="Arial"/>
            <w:sz w:val="24"/>
            <w:szCs w:val="24"/>
          </w:rPr>
          <w:t>https://global.oup.com/education/content/primary/series/rwi/fast-track-tutoring/fast-track-tutoring-phonics/?region=uk</w:t>
        </w:r>
      </w:hyperlink>
      <w:r w:rsidR="0050292F">
        <w:rPr>
          <w:rFonts w:ascii="Arial" w:hAnsi="Arial" w:cs="Arial"/>
          <w:sz w:val="24"/>
          <w:szCs w:val="24"/>
        </w:rPr>
        <w:t xml:space="preserve"> (Accessed on: 29/04/21)</w:t>
      </w:r>
    </w:p>
    <w:p w14:paraId="22210C62" w14:textId="46C5DB4E" w:rsidR="00BA1926" w:rsidRDefault="0050292F" w:rsidP="00C423EE">
      <w:pPr>
        <w:rPr>
          <w:rFonts w:ascii="Arial" w:hAnsi="Arial" w:cs="Arial"/>
          <w:sz w:val="24"/>
          <w:szCs w:val="24"/>
        </w:rPr>
      </w:pPr>
      <w:r>
        <w:rPr>
          <w:rFonts w:ascii="Arial" w:hAnsi="Arial" w:cs="Arial"/>
          <w:sz w:val="24"/>
          <w:szCs w:val="24"/>
        </w:rPr>
        <w:t>Oxford</w:t>
      </w:r>
      <w:r w:rsidR="007A1160">
        <w:rPr>
          <w:rFonts w:ascii="Arial" w:hAnsi="Arial" w:cs="Arial"/>
          <w:sz w:val="24"/>
          <w:szCs w:val="24"/>
        </w:rPr>
        <w:t xml:space="preserve">. (2021). </w:t>
      </w:r>
      <w:r w:rsidR="007A1160" w:rsidRPr="007A1160">
        <w:rPr>
          <w:rFonts w:ascii="Arial" w:hAnsi="Arial" w:cs="Arial"/>
          <w:i/>
          <w:iCs/>
          <w:sz w:val="24"/>
          <w:szCs w:val="24"/>
        </w:rPr>
        <w:t>Read Write Inc</w:t>
      </w:r>
      <w:r w:rsidR="007A1160">
        <w:rPr>
          <w:rFonts w:ascii="Arial" w:hAnsi="Arial" w:cs="Arial"/>
          <w:sz w:val="24"/>
          <w:szCs w:val="24"/>
        </w:rPr>
        <w:t xml:space="preserve">. Available at: </w:t>
      </w:r>
      <w:hyperlink r:id="rId13" w:history="1">
        <w:r w:rsidR="00BA1926" w:rsidRPr="00943867">
          <w:rPr>
            <w:rStyle w:val="Hyperlink"/>
            <w:rFonts w:ascii="Arial" w:hAnsi="Arial" w:cs="Arial"/>
            <w:sz w:val="24"/>
            <w:szCs w:val="24"/>
          </w:rPr>
          <w:t>https://global.oup.com/education/content/primary/series/rwi/?region=uk</w:t>
        </w:r>
      </w:hyperlink>
      <w:r w:rsidR="00BA1926">
        <w:rPr>
          <w:rFonts w:ascii="Arial" w:hAnsi="Arial" w:cs="Arial"/>
          <w:sz w:val="24"/>
          <w:szCs w:val="24"/>
        </w:rPr>
        <w:t xml:space="preserve"> (Accessed on: 29/04/21)</w:t>
      </w:r>
    </w:p>
    <w:p w14:paraId="2F7B09D1" w14:textId="783C9C1A" w:rsidR="00153D2E" w:rsidRDefault="00153D2E" w:rsidP="00C423EE">
      <w:pPr>
        <w:rPr>
          <w:rFonts w:ascii="Arial" w:hAnsi="Arial" w:cs="Arial"/>
          <w:sz w:val="24"/>
          <w:szCs w:val="24"/>
        </w:rPr>
      </w:pPr>
      <w:r w:rsidRPr="00153D2E">
        <w:rPr>
          <w:rFonts w:ascii="Arial" w:hAnsi="Arial" w:cs="Arial"/>
          <w:sz w:val="24"/>
          <w:szCs w:val="24"/>
        </w:rPr>
        <w:t xml:space="preserve">Reid, G., Soler, J., &amp; </w:t>
      </w:r>
      <w:proofErr w:type="spellStart"/>
      <w:r w:rsidRPr="00153D2E">
        <w:rPr>
          <w:rFonts w:ascii="Arial" w:hAnsi="Arial" w:cs="Arial"/>
          <w:sz w:val="24"/>
          <w:szCs w:val="24"/>
        </w:rPr>
        <w:t>Wearmouth</w:t>
      </w:r>
      <w:proofErr w:type="spellEnd"/>
      <w:r w:rsidRPr="00153D2E">
        <w:rPr>
          <w:rFonts w:ascii="Arial" w:hAnsi="Arial" w:cs="Arial"/>
          <w:sz w:val="24"/>
          <w:szCs w:val="24"/>
        </w:rPr>
        <w:t xml:space="preserve">, J. (2002). </w:t>
      </w:r>
      <w:r w:rsidRPr="00153D2E">
        <w:rPr>
          <w:rFonts w:ascii="Arial" w:hAnsi="Arial" w:cs="Arial"/>
          <w:i/>
          <w:iCs/>
          <w:sz w:val="24"/>
          <w:szCs w:val="24"/>
        </w:rPr>
        <w:t>Meeting Difficulties in Literacy Development: Research, Policy and Practice</w:t>
      </w:r>
      <w:r w:rsidR="00E12AEA">
        <w:rPr>
          <w:rFonts w:ascii="Arial" w:hAnsi="Arial" w:cs="Arial"/>
          <w:sz w:val="24"/>
          <w:szCs w:val="24"/>
        </w:rPr>
        <w:t xml:space="preserve">. London: Routledge </w:t>
      </w:r>
    </w:p>
    <w:p w14:paraId="483D80F0" w14:textId="60CA1214" w:rsidR="00C50A80" w:rsidRDefault="00C50A80" w:rsidP="00C423EE">
      <w:pPr>
        <w:rPr>
          <w:rFonts w:ascii="Arial" w:hAnsi="Arial" w:cs="Arial"/>
          <w:sz w:val="24"/>
          <w:szCs w:val="24"/>
        </w:rPr>
      </w:pPr>
      <w:r>
        <w:rPr>
          <w:rFonts w:ascii="Arial" w:hAnsi="Arial" w:cs="Arial"/>
          <w:sz w:val="24"/>
          <w:szCs w:val="24"/>
        </w:rPr>
        <w:lastRenderedPageBreak/>
        <w:t xml:space="preserve">Reyes. (2020). </w:t>
      </w:r>
      <w:r w:rsidR="00F65D7B">
        <w:rPr>
          <w:rFonts w:ascii="Arial" w:hAnsi="Arial" w:cs="Arial"/>
          <w:sz w:val="24"/>
          <w:szCs w:val="24"/>
        </w:rPr>
        <w:t>‘</w:t>
      </w:r>
      <w:r w:rsidR="00037E0E" w:rsidRPr="00F65D7B">
        <w:rPr>
          <w:rFonts w:ascii="Arial" w:hAnsi="Arial" w:cs="Arial"/>
          <w:sz w:val="24"/>
          <w:szCs w:val="24"/>
        </w:rPr>
        <w:t>The Difference between Receptive and expressive Language</w:t>
      </w:r>
      <w:r w:rsidR="00037E0E">
        <w:rPr>
          <w:rFonts w:ascii="Arial" w:hAnsi="Arial" w:cs="Arial"/>
          <w:sz w:val="24"/>
          <w:szCs w:val="24"/>
        </w:rPr>
        <w:t>.</w:t>
      </w:r>
      <w:r w:rsidR="00F65D7B">
        <w:rPr>
          <w:rFonts w:ascii="Arial" w:hAnsi="Arial" w:cs="Arial"/>
          <w:sz w:val="24"/>
          <w:szCs w:val="24"/>
        </w:rPr>
        <w:t xml:space="preserve">’ </w:t>
      </w:r>
      <w:r w:rsidR="00F65D7B">
        <w:rPr>
          <w:rFonts w:ascii="Arial" w:hAnsi="Arial" w:cs="Arial"/>
          <w:i/>
          <w:iCs/>
          <w:sz w:val="24"/>
          <w:szCs w:val="24"/>
        </w:rPr>
        <w:t>NAPA.</w:t>
      </w:r>
      <w:r w:rsidR="00F65D7B">
        <w:rPr>
          <w:rFonts w:ascii="Arial" w:hAnsi="Arial" w:cs="Arial"/>
          <w:sz w:val="24"/>
          <w:szCs w:val="24"/>
        </w:rPr>
        <w:t xml:space="preserve"> </w:t>
      </w:r>
      <w:r w:rsidR="000671C3">
        <w:rPr>
          <w:rFonts w:ascii="Arial" w:hAnsi="Arial" w:cs="Arial"/>
          <w:sz w:val="24"/>
          <w:szCs w:val="24"/>
        </w:rPr>
        <w:t>May 16</w:t>
      </w:r>
      <w:r w:rsidR="000671C3" w:rsidRPr="000671C3">
        <w:rPr>
          <w:rFonts w:ascii="Arial" w:hAnsi="Arial" w:cs="Arial"/>
          <w:sz w:val="24"/>
          <w:szCs w:val="24"/>
          <w:vertAlign w:val="superscript"/>
        </w:rPr>
        <w:t>th</w:t>
      </w:r>
      <w:r w:rsidR="000671C3">
        <w:rPr>
          <w:rFonts w:ascii="Arial" w:hAnsi="Arial" w:cs="Arial"/>
          <w:sz w:val="24"/>
          <w:szCs w:val="24"/>
        </w:rPr>
        <w:t xml:space="preserve">. Available at: </w:t>
      </w:r>
      <w:hyperlink r:id="rId14" w:history="1">
        <w:r w:rsidR="000671C3" w:rsidRPr="002F21E3">
          <w:rPr>
            <w:rStyle w:val="Hyperlink"/>
            <w:rFonts w:ascii="Arial" w:hAnsi="Arial" w:cs="Arial"/>
            <w:sz w:val="24"/>
            <w:szCs w:val="24"/>
          </w:rPr>
          <w:t>https://napacenter.org/receptive-vs-expressive-language/</w:t>
        </w:r>
      </w:hyperlink>
      <w:r w:rsidR="000671C3">
        <w:rPr>
          <w:rFonts w:ascii="Arial" w:hAnsi="Arial" w:cs="Arial"/>
          <w:sz w:val="24"/>
          <w:szCs w:val="24"/>
        </w:rPr>
        <w:t xml:space="preserve"> (Accessed on: </w:t>
      </w:r>
      <w:r w:rsidR="008345E9">
        <w:rPr>
          <w:rFonts w:ascii="Arial" w:hAnsi="Arial" w:cs="Arial"/>
          <w:sz w:val="24"/>
          <w:szCs w:val="24"/>
        </w:rPr>
        <w:t>03/05/21)</w:t>
      </w:r>
    </w:p>
    <w:p w14:paraId="6F966080" w14:textId="6426F9C3" w:rsidR="00675718" w:rsidRDefault="00D10C00" w:rsidP="00675718">
      <w:pPr>
        <w:rPr>
          <w:rFonts w:ascii="Arial" w:eastAsia="Times New Roman" w:hAnsi="Arial" w:cs="Arial"/>
          <w:kern w:val="36"/>
          <w:sz w:val="24"/>
          <w:szCs w:val="24"/>
          <w:lang w:eastAsia="en-GB"/>
        </w:rPr>
      </w:pPr>
      <w:r w:rsidRPr="00675718">
        <w:rPr>
          <w:rFonts w:ascii="Arial" w:hAnsi="Arial" w:cs="Arial"/>
          <w:sz w:val="24"/>
          <w:szCs w:val="24"/>
        </w:rPr>
        <w:t xml:space="preserve">Rohde, L. (2015). </w:t>
      </w:r>
      <w:r w:rsidR="00675718" w:rsidRPr="00675718">
        <w:rPr>
          <w:rFonts w:ascii="Arial" w:hAnsi="Arial" w:cs="Arial"/>
          <w:sz w:val="24"/>
          <w:szCs w:val="24"/>
        </w:rPr>
        <w:t>‘</w:t>
      </w:r>
      <w:r w:rsidR="00675718" w:rsidRPr="00675718">
        <w:rPr>
          <w:rFonts w:ascii="Arial" w:eastAsia="Times New Roman" w:hAnsi="Arial" w:cs="Arial"/>
          <w:kern w:val="36"/>
          <w:sz w:val="24"/>
          <w:szCs w:val="24"/>
          <w:lang w:eastAsia="en-GB"/>
        </w:rPr>
        <w:t>The Comprehensive Emergent Literacy Model: Early Literacy in Context’</w:t>
      </w:r>
      <w:r w:rsidR="00675718">
        <w:rPr>
          <w:rFonts w:ascii="Arial" w:eastAsia="Times New Roman" w:hAnsi="Arial" w:cs="Arial"/>
          <w:kern w:val="36"/>
          <w:sz w:val="24"/>
          <w:szCs w:val="24"/>
          <w:lang w:eastAsia="en-GB"/>
        </w:rPr>
        <w:t xml:space="preserve"> </w:t>
      </w:r>
      <w:r w:rsidR="00D2316A" w:rsidRPr="00D2316A">
        <w:rPr>
          <w:rFonts w:ascii="Arial" w:eastAsia="Times New Roman" w:hAnsi="Arial" w:cs="Arial"/>
          <w:i/>
          <w:iCs/>
          <w:kern w:val="36"/>
          <w:sz w:val="24"/>
          <w:szCs w:val="24"/>
          <w:lang w:eastAsia="en-GB"/>
        </w:rPr>
        <w:t>Sage Open</w:t>
      </w:r>
      <w:r w:rsidR="00D2316A">
        <w:rPr>
          <w:rFonts w:ascii="Arial" w:eastAsia="Times New Roman" w:hAnsi="Arial" w:cs="Arial"/>
          <w:i/>
          <w:iCs/>
          <w:kern w:val="36"/>
          <w:sz w:val="24"/>
          <w:szCs w:val="24"/>
          <w:lang w:eastAsia="en-GB"/>
        </w:rPr>
        <w:t xml:space="preserve">. </w:t>
      </w:r>
      <w:r w:rsidR="005B7BED">
        <w:rPr>
          <w:rFonts w:ascii="Arial" w:eastAsia="Times New Roman" w:hAnsi="Arial" w:cs="Arial"/>
          <w:kern w:val="36"/>
          <w:sz w:val="24"/>
          <w:szCs w:val="24"/>
          <w:lang w:eastAsia="en-GB"/>
        </w:rPr>
        <w:t>5 (1)</w:t>
      </w:r>
      <w:r w:rsidR="00517AF4">
        <w:rPr>
          <w:rFonts w:ascii="Arial" w:eastAsia="Times New Roman" w:hAnsi="Arial" w:cs="Arial"/>
          <w:kern w:val="36"/>
          <w:sz w:val="24"/>
          <w:szCs w:val="24"/>
          <w:lang w:eastAsia="en-GB"/>
        </w:rPr>
        <w:t xml:space="preserve">. </w:t>
      </w:r>
      <w:r w:rsidR="00517AF4" w:rsidRPr="00517AF4">
        <w:rPr>
          <w:rFonts w:ascii="Arial" w:eastAsia="Times New Roman" w:hAnsi="Arial" w:cs="Arial"/>
          <w:i/>
          <w:iCs/>
          <w:kern w:val="36"/>
          <w:sz w:val="24"/>
          <w:szCs w:val="24"/>
          <w:lang w:eastAsia="en-GB"/>
        </w:rPr>
        <w:t>Sage Journals</w:t>
      </w:r>
      <w:r w:rsidR="00517AF4">
        <w:rPr>
          <w:rFonts w:ascii="Arial" w:eastAsia="Times New Roman" w:hAnsi="Arial" w:cs="Arial"/>
          <w:kern w:val="36"/>
          <w:sz w:val="24"/>
          <w:szCs w:val="24"/>
          <w:lang w:eastAsia="en-GB"/>
        </w:rPr>
        <w:t xml:space="preserve">. [Online]. Available at: </w:t>
      </w:r>
      <w:hyperlink r:id="rId15" w:history="1">
        <w:r w:rsidR="00041C15" w:rsidRPr="00943867">
          <w:rPr>
            <w:rStyle w:val="Hyperlink"/>
            <w:rFonts w:ascii="Arial" w:eastAsia="Times New Roman" w:hAnsi="Arial" w:cs="Arial"/>
            <w:kern w:val="36"/>
            <w:sz w:val="24"/>
            <w:szCs w:val="24"/>
            <w:lang w:eastAsia="en-GB"/>
          </w:rPr>
          <w:t>https://journals.sagepub.com/doi/10.1177/2158244015577664</w:t>
        </w:r>
      </w:hyperlink>
      <w:r w:rsidR="00041C15">
        <w:rPr>
          <w:rFonts w:ascii="Arial" w:eastAsia="Times New Roman" w:hAnsi="Arial" w:cs="Arial"/>
          <w:kern w:val="36"/>
          <w:sz w:val="24"/>
          <w:szCs w:val="24"/>
          <w:lang w:eastAsia="en-GB"/>
        </w:rPr>
        <w:t xml:space="preserve"> (Accessed on: 29/04/21)</w:t>
      </w:r>
    </w:p>
    <w:p w14:paraId="57EA1139" w14:textId="5C3006D6" w:rsidR="006762CD" w:rsidRDefault="006762CD" w:rsidP="006762CD">
      <w:pPr>
        <w:rPr>
          <w:rFonts w:ascii="Arial" w:eastAsia="Times New Roman" w:hAnsi="Arial" w:cs="Arial"/>
          <w:kern w:val="36"/>
          <w:sz w:val="24"/>
          <w:szCs w:val="24"/>
          <w:lang w:eastAsia="en-GB"/>
        </w:rPr>
      </w:pPr>
      <w:r w:rsidRPr="00C423EE">
        <w:rPr>
          <w:rFonts w:ascii="Arial" w:hAnsi="Arial" w:cs="Arial"/>
          <w:sz w:val="24"/>
          <w:szCs w:val="24"/>
        </w:rPr>
        <w:t xml:space="preserve">Talib, S. (2018). </w:t>
      </w:r>
      <w:r w:rsidRPr="00C423EE">
        <w:rPr>
          <w:rFonts w:ascii="Arial" w:eastAsia="Times New Roman" w:hAnsi="Arial" w:cs="Arial"/>
          <w:kern w:val="36"/>
          <w:sz w:val="24"/>
          <w:szCs w:val="24"/>
          <w:lang w:eastAsia="en-GB"/>
        </w:rPr>
        <w:t xml:space="preserve">Social media pedagogy: Applying an interdisciplinary approach to teach multimodal critical digital literacy. </w:t>
      </w:r>
      <w:r w:rsidRPr="0051479A">
        <w:rPr>
          <w:rFonts w:ascii="Arial" w:eastAsia="Times New Roman" w:hAnsi="Arial" w:cs="Arial"/>
          <w:i/>
          <w:iCs/>
          <w:kern w:val="36"/>
          <w:sz w:val="24"/>
          <w:szCs w:val="24"/>
          <w:lang w:eastAsia="en-GB"/>
        </w:rPr>
        <w:t>E-Learning and digital Media</w:t>
      </w:r>
      <w:r>
        <w:rPr>
          <w:rFonts w:ascii="Arial" w:eastAsia="Times New Roman" w:hAnsi="Arial" w:cs="Arial"/>
          <w:i/>
          <w:iCs/>
          <w:kern w:val="36"/>
          <w:sz w:val="24"/>
          <w:szCs w:val="24"/>
          <w:lang w:eastAsia="en-GB"/>
        </w:rPr>
        <w:t xml:space="preserve">. </w:t>
      </w:r>
      <w:r>
        <w:rPr>
          <w:rFonts w:ascii="Arial" w:eastAsia="Times New Roman" w:hAnsi="Arial" w:cs="Arial"/>
          <w:kern w:val="36"/>
          <w:sz w:val="24"/>
          <w:szCs w:val="24"/>
          <w:lang w:eastAsia="en-GB"/>
        </w:rPr>
        <w:t xml:space="preserve">15 (2) pp. 55 – 56. </w:t>
      </w:r>
      <w:r w:rsidRPr="00A2567B">
        <w:rPr>
          <w:rFonts w:ascii="Arial" w:eastAsia="Times New Roman" w:hAnsi="Arial" w:cs="Arial"/>
          <w:i/>
          <w:iCs/>
          <w:kern w:val="36"/>
          <w:sz w:val="24"/>
          <w:szCs w:val="24"/>
          <w:lang w:eastAsia="en-GB"/>
        </w:rPr>
        <w:t>Sage Journals</w:t>
      </w:r>
      <w:r>
        <w:rPr>
          <w:rFonts w:ascii="Arial" w:eastAsia="Times New Roman" w:hAnsi="Arial" w:cs="Arial"/>
          <w:kern w:val="36"/>
          <w:sz w:val="24"/>
          <w:szCs w:val="24"/>
          <w:lang w:eastAsia="en-GB"/>
        </w:rPr>
        <w:t xml:space="preserve">. [Online]. Available at: </w:t>
      </w:r>
      <w:hyperlink r:id="rId16" w:history="1">
        <w:r w:rsidRPr="00943867">
          <w:rPr>
            <w:rStyle w:val="Hyperlink"/>
            <w:rFonts w:ascii="Arial" w:eastAsia="Times New Roman" w:hAnsi="Arial" w:cs="Arial"/>
            <w:kern w:val="36"/>
            <w:sz w:val="24"/>
            <w:szCs w:val="24"/>
            <w:lang w:eastAsia="en-GB"/>
          </w:rPr>
          <w:t>https://journals.sagepub.com/doi/full/10.1177/2042753018756904</w:t>
        </w:r>
      </w:hyperlink>
      <w:r>
        <w:rPr>
          <w:rFonts w:ascii="Arial" w:eastAsia="Times New Roman" w:hAnsi="Arial" w:cs="Arial"/>
          <w:kern w:val="36"/>
          <w:sz w:val="24"/>
          <w:szCs w:val="24"/>
          <w:lang w:eastAsia="en-GB"/>
        </w:rPr>
        <w:t xml:space="preserve"> (Accessed on: 29/04/21)</w:t>
      </w:r>
    </w:p>
    <w:p w14:paraId="09D2E470" w14:textId="2F12EB6F" w:rsidR="006762CD" w:rsidRDefault="006762CD" w:rsidP="006762CD">
      <w:pPr>
        <w:rPr>
          <w:rFonts w:ascii="Arial" w:hAnsi="Arial" w:cs="Arial"/>
          <w:sz w:val="24"/>
          <w:szCs w:val="24"/>
        </w:rPr>
      </w:pPr>
      <w:r>
        <w:rPr>
          <w:rFonts w:ascii="Arial" w:hAnsi="Arial" w:cs="Arial"/>
          <w:sz w:val="24"/>
          <w:szCs w:val="24"/>
        </w:rPr>
        <w:t xml:space="preserve">Thrive. (2021). </w:t>
      </w:r>
      <w:r w:rsidRPr="009D3923">
        <w:rPr>
          <w:rFonts w:ascii="Arial" w:hAnsi="Arial" w:cs="Arial"/>
          <w:i/>
          <w:iCs/>
          <w:sz w:val="24"/>
          <w:szCs w:val="24"/>
        </w:rPr>
        <w:t>About Thrive</w:t>
      </w:r>
      <w:r>
        <w:rPr>
          <w:rFonts w:ascii="Arial" w:hAnsi="Arial" w:cs="Arial"/>
          <w:sz w:val="24"/>
          <w:szCs w:val="24"/>
        </w:rPr>
        <w:t xml:space="preserve">. Available at: </w:t>
      </w:r>
      <w:hyperlink r:id="rId17" w:history="1">
        <w:r w:rsidRPr="00943867">
          <w:rPr>
            <w:rStyle w:val="Hyperlink"/>
            <w:rFonts w:ascii="Arial" w:hAnsi="Arial" w:cs="Arial"/>
            <w:sz w:val="24"/>
            <w:szCs w:val="24"/>
          </w:rPr>
          <w:t>https://www.thriveapproach.com/</w:t>
        </w:r>
      </w:hyperlink>
      <w:r>
        <w:rPr>
          <w:rFonts w:ascii="Arial" w:hAnsi="Arial" w:cs="Arial"/>
          <w:sz w:val="24"/>
          <w:szCs w:val="24"/>
        </w:rPr>
        <w:t xml:space="preserve"> (Accessed on: 29/04/21)</w:t>
      </w:r>
    </w:p>
    <w:p w14:paraId="03DEC25E" w14:textId="7E29413E" w:rsidR="007333AF" w:rsidRDefault="007333AF" w:rsidP="006762CD">
      <w:pPr>
        <w:rPr>
          <w:rFonts w:ascii="Arial" w:hAnsi="Arial" w:cs="Arial"/>
          <w:sz w:val="24"/>
          <w:szCs w:val="24"/>
        </w:rPr>
      </w:pPr>
      <w:r>
        <w:rPr>
          <w:rFonts w:ascii="Arial" w:hAnsi="Arial" w:cs="Arial"/>
          <w:sz w:val="24"/>
          <w:szCs w:val="24"/>
        </w:rPr>
        <w:t xml:space="preserve">Wales. Department of Skills and Education. </w:t>
      </w:r>
      <w:r w:rsidR="000562F8">
        <w:rPr>
          <w:rFonts w:ascii="Arial" w:hAnsi="Arial" w:cs="Arial"/>
          <w:sz w:val="24"/>
          <w:szCs w:val="24"/>
        </w:rPr>
        <w:t xml:space="preserve">(2008). </w:t>
      </w:r>
      <w:r w:rsidR="000562F8" w:rsidRPr="000562F8">
        <w:rPr>
          <w:rFonts w:ascii="Arial" w:hAnsi="Arial" w:cs="Arial"/>
          <w:i/>
          <w:iCs/>
          <w:sz w:val="24"/>
          <w:szCs w:val="24"/>
        </w:rPr>
        <w:t>Curriculum</w:t>
      </w:r>
      <w:r w:rsidR="000562F8">
        <w:rPr>
          <w:rFonts w:ascii="Arial" w:hAnsi="Arial" w:cs="Arial"/>
          <w:sz w:val="24"/>
          <w:szCs w:val="24"/>
        </w:rPr>
        <w:t xml:space="preserve">. [online]. </w:t>
      </w:r>
      <w:r w:rsidR="00BB3C99">
        <w:rPr>
          <w:rFonts w:ascii="Arial" w:hAnsi="Arial" w:cs="Arial"/>
          <w:sz w:val="24"/>
          <w:szCs w:val="24"/>
        </w:rPr>
        <w:t xml:space="preserve">Available at: </w:t>
      </w:r>
      <w:hyperlink r:id="rId18" w:history="1">
        <w:r w:rsidR="00BB3C99" w:rsidRPr="00110EB4">
          <w:rPr>
            <w:rStyle w:val="Hyperlink"/>
            <w:rFonts w:ascii="Arial" w:hAnsi="Arial" w:cs="Arial"/>
            <w:sz w:val="24"/>
            <w:szCs w:val="24"/>
          </w:rPr>
          <w:t>https://hwb.gov.wales/curriculum-for-wales-2008/key-stages-2-to-4/?_ga=2.236175491.30673531.1620156562-1367223510.1599161774</w:t>
        </w:r>
      </w:hyperlink>
      <w:r w:rsidR="00BB3C99">
        <w:rPr>
          <w:rFonts w:ascii="Arial" w:hAnsi="Arial" w:cs="Arial"/>
          <w:sz w:val="24"/>
          <w:szCs w:val="24"/>
        </w:rPr>
        <w:t xml:space="preserve"> (Accessed on: 03/05</w:t>
      </w:r>
      <w:r w:rsidR="00591D01">
        <w:rPr>
          <w:rFonts w:ascii="Arial" w:hAnsi="Arial" w:cs="Arial"/>
          <w:sz w:val="24"/>
          <w:szCs w:val="24"/>
        </w:rPr>
        <w:t>/21)</w:t>
      </w:r>
    </w:p>
    <w:p w14:paraId="364CF1DA" w14:textId="77777777" w:rsidR="00EE21E1" w:rsidRDefault="00D10CCF" w:rsidP="006762CD">
      <w:pPr>
        <w:rPr>
          <w:rFonts w:ascii="Arial" w:hAnsi="Arial" w:cs="Arial"/>
          <w:sz w:val="24"/>
          <w:szCs w:val="24"/>
        </w:rPr>
      </w:pPr>
      <w:r>
        <w:rPr>
          <w:rFonts w:ascii="Arial" w:hAnsi="Arial" w:cs="Arial"/>
          <w:sz w:val="24"/>
          <w:szCs w:val="24"/>
        </w:rPr>
        <w:t xml:space="preserve">Wales. Department of </w:t>
      </w:r>
      <w:r w:rsidR="007333AF">
        <w:rPr>
          <w:rFonts w:ascii="Arial" w:hAnsi="Arial" w:cs="Arial"/>
          <w:sz w:val="24"/>
          <w:szCs w:val="24"/>
        </w:rPr>
        <w:t>Skills and Education</w:t>
      </w:r>
      <w:r>
        <w:rPr>
          <w:rFonts w:ascii="Arial" w:hAnsi="Arial" w:cs="Arial"/>
          <w:sz w:val="24"/>
          <w:szCs w:val="24"/>
        </w:rPr>
        <w:t xml:space="preserve">. (2018). </w:t>
      </w:r>
      <w:r w:rsidR="00620140" w:rsidRPr="00620140">
        <w:rPr>
          <w:rFonts w:ascii="Arial" w:hAnsi="Arial" w:cs="Arial"/>
          <w:i/>
          <w:iCs/>
          <w:sz w:val="24"/>
          <w:szCs w:val="24"/>
        </w:rPr>
        <w:t>H</w:t>
      </w:r>
      <w:r w:rsidR="00386345" w:rsidRPr="00620140">
        <w:rPr>
          <w:rFonts w:ascii="Arial" w:hAnsi="Arial" w:cs="Arial"/>
          <w:i/>
          <w:iCs/>
          <w:sz w:val="24"/>
          <w:szCs w:val="24"/>
        </w:rPr>
        <w:t>ow is my child doing in the Foundation Phase</w:t>
      </w:r>
      <w:r w:rsidR="00620140">
        <w:rPr>
          <w:rFonts w:ascii="Arial" w:hAnsi="Arial" w:cs="Arial"/>
          <w:i/>
          <w:iCs/>
          <w:sz w:val="24"/>
          <w:szCs w:val="24"/>
        </w:rPr>
        <w:t>?</w:t>
      </w:r>
      <w:r w:rsidR="00386345">
        <w:rPr>
          <w:rFonts w:ascii="Arial" w:hAnsi="Arial" w:cs="Arial"/>
          <w:sz w:val="24"/>
          <w:szCs w:val="24"/>
        </w:rPr>
        <w:t>.</w:t>
      </w:r>
      <w:r w:rsidR="00A20A29">
        <w:rPr>
          <w:rFonts w:ascii="Arial" w:hAnsi="Arial" w:cs="Arial"/>
          <w:sz w:val="24"/>
          <w:szCs w:val="24"/>
        </w:rPr>
        <w:t xml:space="preserve"> [Online]. </w:t>
      </w:r>
      <w:r w:rsidR="00620140">
        <w:rPr>
          <w:rFonts w:ascii="Arial" w:hAnsi="Arial" w:cs="Arial"/>
          <w:sz w:val="24"/>
          <w:szCs w:val="24"/>
        </w:rPr>
        <w:t xml:space="preserve">Available at: </w:t>
      </w:r>
      <w:hyperlink r:id="rId19" w:history="1">
        <w:r w:rsidR="00C1000F" w:rsidRPr="00BD76E6">
          <w:rPr>
            <w:rStyle w:val="Hyperlink"/>
            <w:rFonts w:ascii="Arial" w:hAnsi="Arial" w:cs="Arial"/>
            <w:sz w:val="24"/>
            <w:szCs w:val="24"/>
          </w:rPr>
          <w:t>https://gov.wales/sites/default/files/publications/2018-06/how-is-my-child-doing-in-the-foundation-phase-a-guide-for-parents-and-carers.pdf</w:t>
        </w:r>
      </w:hyperlink>
      <w:r w:rsidR="00C1000F">
        <w:rPr>
          <w:rFonts w:ascii="Arial" w:hAnsi="Arial" w:cs="Arial"/>
          <w:sz w:val="24"/>
          <w:szCs w:val="24"/>
        </w:rPr>
        <w:t xml:space="preserve"> (Accessed on: 03/05/21)</w:t>
      </w:r>
    </w:p>
    <w:p w14:paraId="6BDC922B" w14:textId="77777777" w:rsidR="00EE21E1" w:rsidRDefault="00EE21E1" w:rsidP="006762CD">
      <w:pPr>
        <w:rPr>
          <w:rFonts w:ascii="Arial" w:hAnsi="Arial" w:cs="Arial"/>
          <w:b/>
          <w:bCs/>
          <w:sz w:val="24"/>
          <w:szCs w:val="24"/>
          <w:u w:val="single"/>
        </w:rPr>
      </w:pPr>
    </w:p>
    <w:p w14:paraId="47B39994" w14:textId="77777777" w:rsidR="00EE21E1" w:rsidRDefault="00EE21E1" w:rsidP="006762CD">
      <w:pPr>
        <w:rPr>
          <w:rFonts w:ascii="Arial" w:hAnsi="Arial" w:cs="Arial"/>
          <w:b/>
          <w:bCs/>
          <w:sz w:val="24"/>
          <w:szCs w:val="24"/>
          <w:u w:val="single"/>
        </w:rPr>
      </w:pPr>
    </w:p>
    <w:p w14:paraId="33B1E590" w14:textId="77777777" w:rsidR="00EE21E1" w:rsidRDefault="00EE21E1" w:rsidP="006762CD">
      <w:pPr>
        <w:rPr>
          <w:rFonts w:ascii="Arial" w:hAnsi="Arial" w:cs="Arial"/>
          <w:b/>
          <w:bCs/>
          <w:sz w:val="24"/>
          <w:szCs w:val="24"/>
          <w:u w:val="single"/>
        </w:rPr>
      </w:pPr>
    </w:p>
    <w:p w14:paraId="56707D56" w14:textId="77777777" w:rsidR="00EE21E1" w:rsidRDefault="00EE21E1" w:rsidP="006762CD">
      <w:pPr>
        <w:rPr>
          <w:rFonts w:ascii="Arial" w:hAnsi="Arial" w:cs="Arial"/>
          <w:b/>
          <w:bCs/>
          <w:sz w:val="24"/>
          <w:szCs w:val="24"/>
          <w:u w:val="single"/>
        </w:rPr>
      </w:pPr>
    </w:p>
    <w:p w14:paraId="74A25352" w14:textId="77777777" w:rsidR="00EE21E1" w:rsidRDefault="00EE21E1" w:rsidP="006762CD">
      <w:pPr>
        <w:rPr>
          <w:rFonts w:ascii="Arial" w:hAnsi="Arial" w:cs="Arial"/>
          <w:b/>
          <w:bCs/>
          <w:sz w:val="24"/>
          <w:szCs w:val="24"/>
          <w:u w:val="single"/>
        </w:rPr>
      </w:pPr>
    </w:p>
    <w:p w14:paraId="0C45EE33" w14:textId="77777777" w:rsidR="00EE21E1" w:rsidRDefault="00EE21E1" w:rsidP="006762CD">
      <w:pPr>
        <w:rPr>
          <w:rFonts w:ascii="Arial" w:hAnsi="Arial" w:cs="Arial"/>
          <w:b/>
          <w:bCs/>
          <w:sz w:val="24"/>
          <w:szCs w:val="24"/>
          <w:u w:val="single"/>
        </w:rPr>
      </w:pPr>
    </w:p>
    <w:p w14:paraId="4B63F671" w14:textId="77777777" w:rsidR="00EE21E1" w:rsidRDefault="00EE21E1" w:rsidP="006762CD">
      <w:pPr>
        <w:rPr>
          <w:rFonts w:ascii="Arial" w:hAnsi="Arial" w:cs="Arial"/>
          <w:b/>
          <w:bCs/>
          <w:sz w:val="24"/>
          <w:szCs w:val="24"/>
          <w:u w:val="single"/>
        </w:rPr>
      </w:pPr>
    </w:p>
    <w:p w14:paraId="68A28C4F" w14:textId="77777777" w:rsidR="00EE21E1" w:rsidRDefault="00EE21E1" w:rsidP="006762CD">
      <w:pPr>
        <w:rPr>
          <w:rFonts w:ascii="Arial" w:hAnsi="Arial" w:cs="Arial"/>
          <w:b/>
          <w:bCs/>
          <w:sz w:val="24"/>
          <w:szCs w:val="24"/>
          <w:u w:val="single"/>
        </w:rPr>
      </w:pPr>
    </w:p>
    <w:p w14:paraId="3D09BB37" w14:textId="77777777" w:rsidR="00EE21E1" w:rsidRDefault="00EE21E1" w:rsidP="006762CD">
      <w:pPr>
        <w:rPr>
          <w:rFonts w:ascii="Arial" w:hAnsi="Arial" w:cs="Arial"/>
          <w:b/>
          <w:bCs/>
          <w:sz w:val="24"/>
          <w:szCs w:val="24"/>
          <w:u w:val="single"/>
        </w:rPr>
      </w:pPr>
    </w:p>
    <w:p w14:paraId="3379BD65" w14:textId="77777777" w:rsidR="00EE21E1" w:rsidRDefault="00EE21E1" w:rsidP="006762CD">
      <w:pPr>
        <w:rPr>
          <w:rFonts w:ascii="Arial" w:hAnsi="Arial" w:cs="Arial"/>
          <w:b/>
          <w:bCs/>
          <w:sz w:val="24"/>
          <w:szCs w:val="24"/>
          <w:u w:val="single"/>
        </w:rPr>
      </w:pPr>
    </w:p>
    <w:p w14:paraId="66F2452F" w14:textId="77777777" w:rsidR="00EE21E1" w:rsidRDefault="00EE21E1" w:rsidP="006762CD">
      <w:pPr>
        <w:rPr>
          <w:rFonts w:ascii="Arial" w:hAnsi="Arial" w:cs="Arial"/>
          <w:b/>
          <w:bCs/>
          <w:sz w:val="24"/>
          <w:szCs w:val="24"/>
          <w:u w:val="single"/>
        </w:rPr>
      </w:pPr>
    </w:p>
    <w:p w14:paraId="1439835A" w14:textId="77777777" w:rsidR="00EE21E1" w:rsidRDefault="00EE21E1" w:rsidP="006762CD">
      <w:pPr>
        <w:rPr>
          <w:rFonts w:ascii="Arial" w:hAnsi="Arial" w:cs="Arial"/>
          <w:b/>
          <w:bCs/>
          <w:sz w:val="24"/>
          <w:szCs w:val="24"/>
          <w:u w:val="single"/>
        </w:rPr>
      </w:pPr>
    </w:p>
    <w:p w14:paraId="6B592BDC" w14:textId="77777777" w:rsidR="00EE21E1" w:rsidRDefault="00EE21E1" w:rsidP="006762CD">
      <w:pPr>
        <w:rPr>
          <w:rFonts w:ascii="Arial" w:hAnsi="Arial" w:cs="Arial"/>
          <w:b/>
          <w:bCs/>
          <w:sz w:val="24"/>
          <w:szCs w:val="24"/>
          <w:u w:val="single"/>
        </w:rPr>
      </w:pPr>
    </w:p>
    <w:p w14:paraId="7E8A8D0F" w14:textId="77777777" w:rsidR="00EE21E1" w:rsidRDefault="00EE21E1" w:rsidP="006762CD">
      <w:pPr>
        <w:rPr>
          <w:rFonts w:ascii="Arial" w:hAnsi="Arial" w:cs="Arial"/>
          <w:b/>
          <w:bCs/>
          <w:sz w:val="24"/>
          <w:szCs w:val="24"/>
          <w:u w:val="single"/>
        </w:rPr>
      </w:pPr>
    </w:p>
    <w:p w14:paraId="3CB9C9C7" w14:textId="074C2C4E" w:rsidR="006877FA" w:rsidRPr="00EE21E1" w:rsidRDefault="006877FA" w:rsidP="006762CD">
      <w:pPr>
        <w:rPr>
          <w:rFonts w:ascii="Arial" w:hAnsi="Arial" w:cs="Arial"/>
          <w:sz w:val="24"/>
          <w:szCs w:val="24"/>
        </w:rPr>
      </w:pPr>
      <w:r>
        <w:rPr>
          <w:rFonts w:ascii="Arial" w:hAnsi="Arial" w:cs="Arial"/>
          <w:b/>
          <w:bCs/>
          <w:sz w:val="24"/>
          <w:szCs w:val="24"/>
          <w:u w:val="single"/>
        </w:rPr>
        <w:lastRenderedPageBreak/>
        <w:t>Appendix 1</w:t>
      </w:r>
    </w:p>
    <w:p w14:paraId="1B8E0522" w14:textId="39C01771" w:rsidR="00E43CE0" w:rsidRPr="00E43CE0" w:rsidRDefault="00FE0FE3" w:rsidP="006762CD">
      <w:pPr>
        <w:rPr>
          <w:rFonts w:ascii="Arial" w:hAnsi="Arial" w:cs="Arial"/>
          <w:b/>
          <w:bCs/>
          <w:sz w:val="24"/>
          <w:szCs w:val="24"/>
          <w:u w:val="single"/>
        </w:rPr>
      </w:pPr>
      <w:r>
        <w:rPr>
          <w:noProof/>
        </w:rPr>
        <w:drawing>
          <wp:inline distT="0" distB="0" distL="0" distR="0" wp14:anchorId="284765DC" wp14:editId="0C084873">
            <wp:extent cx="5731510" cy="7883525"/>
            <wp:effectExtent l="0" t="0" r="0" b="0"/>
            <wp:docPr id="7" name="Picture 7" descr="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 letter&#10;&#10;Description automatically generated"/>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inline>
        </w:drawing>
      </w:r>
    </w:p>
    <w:p w14:paraId="46489338" w14:textId="77777777" w:rsidR="006762CD" w:rsidRPr="00D2316A" w:rsidRDefault="006762CD" w:rsidP="003110C8">
      <w:pPr>
        <w:jc w:val="both"/>
        <w:rPr>
          <w:rFonts w:ascii="Arial" w:hAnsi="Arial" w:cs="Arial"/>
          <w:sz w:val="24"/>
          <w:szCs w:val="24"/>
        </w:rPr>
      </w:pPr>
    </w:p>
    <w:p w14:paraId="64B8FB01" w14:textId="03179A60" w:rsidR="002D110A" w:rsidRDefault="002D110A" w:rsidP="004A65D9">
      <w:pPr>
        <w:rPr>
          <w:rFonts w:ascii="Arial" w:hAnsi="Arial" w:cs="Arial"/>
          <w:sz w:val="24"/>
          <w:szCs w:val="24"/>
        </w:rPr>
      </w:pPr>
    </w:p>
    <w:p w14:paraId="59BA0AC0" w14:textId="77777777" w:rsidR="00EE21E1" w:rsidRDefault="00EE21E1" w:rsidP="004A65D9">
      <w:pPr>
        <w:rPr>
          <w:rFonts w:ascii="Arial" w:hAnsi="Arial" w:cs="Arial"/>
          <w:b/>
          <w:bCs/>
          <w:sz w:val="24"/>
          <w:szCs w:val="24"/>
          <w:u w:val="single"/>
        </w:rPr>
      </w:pPr>
    </w:p>
    <w:p w14:paraId="16E6E6C2" w14:textId="2DCE2DA6" w:rsidR="000B07E9" w:rsidRDefault="000B07E9" w:rsidP="004A65D9">
      <w:pPr>
        <w:rPr>
          <w:rFonts w:ascii="Arial" w:hAnsi="Arial" w:cs="Arial"/>
          <w:b/>
          <w:bCs/>
          <w:sz w:val="24"/>
          <w:szCs w:val="24"/>
          <w:u w:val="single"/>
        </w:rPr>
      </w:pPr>
      <w:r>
        <w:rPr>
          <w:rFonts w:ascii="Arial" w:hAnsi="Arial" w:cs="Arial"/>
          <w:b/>
          <w:bCs/>
          <w:sz w:val="24"/>
          <w:szCs w:val="24"/>
          <w:u w:val="single"/>
        </w:rPr>
        <w:t>Appendix</w:t>
      </w:r>
      <w:r w:rsidR="00B24D6A">
        <w:rPr>
          <w:rFonts w:ascii="Arial" w:hAnsi="Arial" w:cs="Arial"/>
          <w:b/>
          <w:bCs/>
          <w:sz w:val="24"/>
          <w:szCs w:val="24"/>
          <w:u w:val="single"/>
        </w:rPr>
        <w:t xml:space="preserve"> 2</w:t>
      </w:r>
    </w:p>
    <w:p w14:paraId="3FDD0BCE" w14:textId="18AAB5CF" w:rsidR="00F727C3" w:rsidRDefault="00B24D6A" w:rsidP="004A65D9">
      <w:pPr>
        <w:rPr>
          <w:rFonts w:ascii="Arial" w:hAnsi="Arial" w:cs="Arial"/>
          <w:b/>
          <w:bCs/>
          <w:sz w:val="24"/>
          <w:szCs w:val="24"/>
          <w:u w:val="single"/>
        </w:rPr>
      </w:pPr>
      <w:r>
        <w:rPr>
          <w:noProof/>
        </w:rPr>
        <w:drawing>
          <wp:inline distT="0" distB="0" distL="0" distR="0" wp14:anchorId="447765DA" wp14:editId="64C7CC4F">
            <wp:extent cx="5731510" cy="7883525"/>
            <wp:effectExtent l="0" t="0" r="2540" b="3175"/>
            <wp:docPr id="5" name="Picture 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with medium confidence"/>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inline>
        </w:drawing>
      </w:r>
    </w:p>
    <w:p w14:paraId="3F1799A1" w14:textId="77777777" w:rsidR="00B24D6A" w:rsidRDefault="00B24D6A" w:rsidP="004A65D9">
      <w:pPr>
        <w:rPr>
          <w:rFonts w:ascii="Arial" w:hAnsi="Arial" w:cs="Arial"/>
          <w:b/>
          <w:bCs/>
          <w:sz w:val="24"/>
          <w:szCs w:val="24"/>
          <w:u w:val="single"/>
        </w:rPr>
      </w:pPr>
    </w:p>
    <w:p w14:paraId="34A89F72" w14:textId="77777777" w:rsidR="00B24D6A" w:rsidRDefault="00B24D6A" w:rsidP="004A65D9">
      <w:pPr>
        <w:rPr>
          <w:rFonts w:ascii="Arial" w:hAnsi="Arial" w:cs="Arial"/>
          <w:b/>
          <w:bCs/>
          <w:sz w:val="24"/>
          <w:szCs w:val="24"/>
          <w:u w:val="single"/>
        </w:rPr>
      </w:pPr>
    </w:p>
    <w:p w14:paraId="7EC62DA6" w14:textId="1AFB4592" w:rsidR="00F727C3" w:rsidRDefault="00F727C3" w:rsidP="004A65D9">
      <w:pPr>
        <w:rPr>
          <w:rFonts w:ascii="Arial" w:hAnsi="Arial" w:cs="Arial"/>
          <w:b/>
          <w:bCs/>
          <w:sz w:val="24"/>
          <w:szCs w:val="24"/>
          <w:u w:val="single"/>
        </w:rPr>
      </w:pPr>
      <w:r>
        <w:rPr>
          <w:rFonts w:ascii="Arial" w:hAnsi="Arial" w:cs="Arial"/>
          <w:b/>
          <w:bCs/>
          <w:sz w:val="24"/>
          <w:szCs w:val="24"/>
          <w:u w:val="single"/>
        </w:rPr>
        <w:t>Appendix 3</w:t>
      </w:r>
    </w:p>
    <w:p w14:paraId="389235E4" w14:textId="06A5B52C" w:rsidR="00F727C3" w:rsidRPr="000B07E9" w:rsidRDefault="009A4250" w:rsidP="004A65D9">
      <w:pPr>
        <w:rPr>
          <w:rFonts w:ascii="Arial" w:hAnsi="Arial" w:cs="Arial"/>
          <w:b/>
          <w:bCs/>
          <w:sz w:val="24"/>
          <w:szCs w:val="24"/>
          <w:u w:val="single"/>
        </w:rPr>
      </w:pPr>
      <w:r>
        <w:rPr>
          <w:noProof/>
        </w:rPr>
        <w:drawing>
          <wp:inline distT="0" distB="0" distL="0" distR="0" wp14:anchorId="31680CAA" wp14:editId="70983830">
            <wp:extent cx="5731510" cy="7883525"/>
            <wp:effectExtent l="0" t="0" r="2540" b="3175"/>
            <wp:docPr id="6" name="Picture 6"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able&#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7883525"/>
                    </a:xfrm>
                    <a:prstGeom prst="rect">
                      <a:avLst/>
                    </a:prstGeom>
                    <a:noFill/>
                    <a:ln>
                      <a:noFill/>
                    </a:ln>
                  </pic:spPr>
                </pic:pic>
              </a:graphicData>
            </a:graphic>
          </wp:inline>
        </w:drawing>
      </w:r>
    </w:p>
    <w:sectPr w:rsidR="00F727C3" w:rsidRPr="000B07E9">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1A392" w14:textId="77777777" w:rsidR="00A6086E" w:rsidRDefault="00A6086E" w:rsidP="004A65D9">
      <w:pPr>
        <w:spacing w:after="0" w:line="240" w:lineRule="auto"/>
      </w:pPr>
      <w:r>
        <w:separator/>
      </w:r>
    </w:p>
  </w:endnote>
  <w:endnote w:type="continuationSeparator" w:id="0">
    <w:p w14:paraId="0FDCFCC1" w14:textId="77777777" w:rsidR="00A6086E" w:rsidRDefault="00A6086E" w:rsidP="004A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337350"/>
      <w:docPartObj>
        <w:docPartGallery w:val="Page Numbers (Bottom of Page)"/>
        <w:docPartUnique/>
      </w:docPartObj>
    </w:sdtPr>
    <w:sdtEndPr>
      <w:rPr>
        <w:noProof/>
      </w:rPr>
    </w:sdtEndPr>
    <w:sdtContent>
      <w:p w14:paraId="43563BF2" w14:textId="76E69368" w:rsidR="004A65D9" w:rsidRDefault="004A65D9">
        <w:pPr>
          <w:pStyle w:val="Footer"/>
        </w:pPr>
        <w:r>
          <w:fldChar w:fldCharType="begin"/>
        </w:r>
        <w:r>
          <w:instrText xml:space="preserve"> PAGE   \* MERGEFORMAT </w:instrText>
        </w:r>
        <w:r>
          <w:fldChar w:fldCharType="separate"/>
        </w:r>
        <w:r w:rsidR="00641160">
          <w:rPr>
            <w:noProof/>
          </w:rPr>
          <w:t>1</w:t>
        </w:r>
        <w:r>
          <w:rPr>
            <w:noProof/>
          </w:rPr>
          <w:fldChar w:fldCharType="end"/>
        </w:r>
      </w:p>
    </w:sdtContent>
  </w:sdt>
  <w:p w14:paraId="4637DFD6" w14:textId="77777777" w:rsidR="004A65D9" w:rsidRDefault="004A6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4E5E8" w14:textId="77777777" w:rsidR="00A6086E" w:rsidRDefault="00A6086E" w:rsidP="004A65D9">
      <w:pPr>
        <w:spacing w:after="0" w:line="240" w:lineRule="auto"/>
      </w:pPr>
      <w:r>
        <w:separator/>
      </w:r>
    </w:p>
  </w:footnote>
  <w:footnote w:type="continuationSeparator" w:id="0">
    <w:p w14:paraId="163A7A2D" w14:textId="77777777" w:rsidR="00A6086E" w:rsidRDefault="00A6086E" w:rsidP="004A65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CAF7" w14:textId="43539AA2" w:rsidR="004A65D9" w:rsidRDefault="004A65D9">
    <w:pPr>
      <w:spacing w:line="264" w:lineRule="auto"/>
    </w:pPr>
    <w:r w:rsidRPr="004A65D9">
      <w:rPr>
        <w:rFonts w:ascii="Arial" w:hAnsi="Arial" w:cs="Arial"/>
        <w:noProof/>
        <w:color w:val="000000"/>
        <w:sz w:val="24"/>
        <w:szCs w:val="24"/>
        <w:lang w:eastAsia="en-GB"/>
      </w:rPr>
      <mc:AlternateContent>
        <mc:Choice Requires="wps">
          <w:drawing>
            <wp:anchor distT="0" distB="0" distL="114300" distR="114300" simplePos="0" relativeHeight="251659264" behindDoc="0" locked="0" layoutInCell="1" allowOverlap="1" wp14:anchorId="0A7B53E1" wp14:editId="384D92D0">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FE44ED9"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r w:rsidRPr="004A65D9">
      <w:rPr>
        <w:rFonts w:ascii="Arial" w:hAnsi="Arial" w:cs="Arial"/>
        <w:color w:val="4472C4" w:themeColor="accent1"/>
        <w:sz w:val="24"/>
        <w:szCs w:val="24"/>
      </w:rPr>
      <w:t>2009174</w:t>
    </w:r>
    <w:r>
      <w:rPr>
        <w:color w:val="4472C4" w:themeColor="accent1"/>
        <w:sz w:val="20"/>
        <w:szCs w:val="20"/>
      </w:rPr>
      <w:t xml:space="preserve">                                                                                                                                                     </w:t>
    </w:r>
    <w:r w:rsidR="00D865B5">
      <w:rPr>
        <w:color w:val="4472C4" w:themeColor="accent1"/>
        <w:sz w:val="20"/>
        <w:szCs w:val="20"/>
      </w:rPr>
      <w:t>27</w:t>
    </w:r>
    <w:r w:rsidR="00F51D3C">
      <w:rPr>
        <w:color w:val="4472C4" w:themeColor="accent1"/>
        <w:sz w:val="20"/>
        <w:szCs w:val="20"/>
      </w:rPr>
      <w:t>2</w:t>
    </w:r>
    <w:r w:rsidR="006C70B2">
      <w:rPr>
        <w:color w:val="4472C4" w:themeColor="accent1"/>
        <w:sz w:val="20"/>
        <w:szCs w:val="20"/>
      </w:rPr>
      <w:t xml:space="preserve">9 </w:t>
    </w:r>
    <w:r w:rsidR="00D865B5">
      <w:rPr>
        <w:color w:val="4472C4" w:themeColor="accent1"/>
        <w:sz w:val="20"/>
        <w:szCs w:val="20"/>
      </w:rPr>
      <w:t xml:space="preserve">words </w:t>
    </w:r>
    <w:r>
      <w:rPr>
        <w:color w:val="4472C4" w:themeColor="accent1"/>
        <w:sz w:val="20"/>
        <w:szCs w:val="20"/>
      </w:rPr>
      <w:t xml:space="preserve">          </w:t>
    </w:r>
  </w:p>
  <w:p w14:paraId="64962A36" w14:textId="4906E125" w:rsidR="004A65D9" w:rsidRPr="004A65D9" w:rsidRDefault="004A65D9">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FF26A7E"/>
    <w:multiLevelType w:val="multilevel"/>
    <w:tmpl w:val="6930E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13687A"/>
    <w:multiLevelType w:val="multilevel"/>
    <w:tmpl w:val="D21AC28A"/>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 w15:restartNumberingAfterBreak="0">
    <w:nsid w:val="24922405"/>
    <w:multiLevelType w:val="multilevel"/>
    <w:tmpl w:val="1924FCC2"/>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 w15:restartNumberingAfterBreak="0">
    <w:nsid w:val="433B7B7E"/>
    <w:multiLevelType w:val="multilevel"/>
    <w:tmpl w:val="C9569A1A"/>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49BA1C99"/>
    <w:multiLevelType w:val="multilevel"/>
    <w:tmpl w:val="7AA0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3E7317"/>
    <w:multiLevelType w:val="multilevel"/>
    <w:tmpl w:val="2C7C1C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DC3C1A"/>
    <w:multiLevelType w:val="multilevel"/>
    <w:tmpl w:val="C1EAA89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8" w15:restartNumberingAfterBreak="0">
    <w:nsid w:val="72AC0291"/>
    <w:multiLevelType w:val="hybridMultilevel"/>
    <w:tmpl w:val="3198F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77210E6"/>
    <w:multiLevelType w:val="hybridMultilevel"/>
    <w:tmpl w:val="69DA6778"/>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0" w15:restartNumberingAfterBreak="0">
    <w:nsid w:val="7C1B7A01"/>
    <w:multiLevelType w:val="multilevel"/>
    <w:tmpl w:val="77D0EC96"/>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8"/>
  </w:num>
  <w:num w:numId="2">
    <w:abstractNumId w:val="9"/>
  </w:num>
  <w:num w:numId="3">
    <w:abstractNumId w:val="0"/>
    <w:lvlOverride w:ilvl="0">
      <w:lvl w:ilvl="0">
        <w:start w:val="1"/>
        <w:numFmt w:val="bullet"/>
        <w:lvlText w:val=""/>
        <w:legacy w:legacy="1" w:legacySpace="0" w:legacyIndent="283"/>
        <w:lvlJc w:val="left"/>
        <w:pPr>
          <w:ind w:left="1183" w:hanging="283"/>
        </w:pPr>
        <w:rPr>
          <w:rFonts w:ascii="Symbol" w:hAnsi="Symbol" w:hint="default"/>
          <w:sz w:val="20"/>
        </w:rPr>
      </w:lvl>
    </w:lvlOverride>
  </w:num>
  <w:num w:numId="4">
    <w:abstractNumId w:val="7"/>
  </w:num>
  <w:num w:numId="5">
    <w:abstractNumId w:val="3"/>
  </w:num>
  <w:num w:numId="6">
    <w:abstractNumId w:val="4"/>
  </w:num>
  <w:num w:numId="7">
    <w:abstractNumId w:val="10"/>
  </w:num>
  <w:num w:numId="8">
    <w:abstractNumId w:val="2"/>
  </w:num>
  <w:num w:numId="9">
    <w:abstractNumId w:val="1"/>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5D9"/>
    <w:rsid w:val="00012362"/>
    <w:rsid w:val="000174DD"/>
    <w:rsid w:val="00021E1B"/>
    <w:rsid w:val="0002261F"/>
    <w:rsid w:val="00023C28"/>
    <w:rsid w:val="00027826"/>
    <w:rsid w:val="00027B9E"/>
    <w:rsid w:val="00034E20"/>
    <w:rsid w:val="00035F9C"/>
    <w:rsid w:val="00037E0E"/>
    <w:rsid w:val="00041C15"/>
    <w:rsid w:val="00044062"/>
    <w:rsid w:val="00047E1C"/>
    <w:rsid w:val="000558D1"/>
    <w:rsid w:val="000562F8"/>
    <w:rsid w:val="00061F2F"/>
    <w:rsid w:val="00063C86"/>
    <w:rsid w:val="000663C8"/>
    <w:rsid w:val="000671C3"/>
    <w:rsid w:val="0007056A"/>
    <w:rsid w:val="000759E0"/>
    <w:rsid w:val="000768D3"/>
    <w:rsid w:val="00080545"/>
    <w:rsid w:val="0008449B"/>
    <w:rsid w:val="00096E5A"/>
    <w:rsid w:val="000A684C"/>
    <w:rsid w:val="000A75BF"/>
    <w:rsid w:val="000B07A2"/>
    <w:rsid w:val="000B07E9"/>
    <w:rsid w:val="000C504F"/>
    <w:rsid w:val="000C6E1D"/>
    <w:rsid w:val="000F38F3"/>
    <w:rsid w:val="00104BFA"/>
    <w:rsid w:val="001061A3"/>
    <w:rsid w:val="00110D4E"/>
    <w:rsid w:val="001112EA"/>
    <w:rsid w:val="001164DC"/>
    <w:rsid w:val="00127E9D"/>
    <w:rsid w:val="00137C35"/>
    <w:rsid w:val="00151E74"/>
    <w:rsid w:val="00153D2E"/>
    <w:rsid w:val="001555F5"/>
    <w:rsid w:val="001557FC"/>
    <w:rsid w:val="00170CAE"/>
    <w:rsid w:val="00170DAD"/>
    <w:rsid w:val="00171EA3"/>
    <w:rsid w:val="001722C7"/>
    <w:rsid w:val="00173B74"/>
    <w:rsid w:val="00173F11"/>
    <w:rsid w:val="00176FCB"/>
    <w:rsid w:val="00182FD4"/>
    <w:rsid w:val="001964EF"/>
    <w:rsid w:val="00196838"/>
    <w:rsid w:val="00196A63"/>
    <w:rsid w:val="001B41FC"/>
    <w:rsid w:val="001B48D0"/>
    <w:rsid w:val="001B791D"/>
    <w:rsid w:val="001C15AD"/>
    <w:rsid w:val="001D11B2"/>
    <w:rsid w:val="001E604A"/>
    <w:rsid w:val="001F06CE"/>
    <w:rsid w:val="00200C32"/>
    <w:rsid w:val="00205ED9"/>
    <w:rsid w:val="00206DEC"/>
    <w:rsid w:val="0021495B"/>
    <w:rsid w:val="00215C67"/>
    <w:rsid w:val="00216F94"/>
    <w:rsid w:val="002303B3"/>
    <w:rsid w:val="00232DCB"/>
    <w:rsid w:val="0024178C"/>
    <w:rsid w:val="002465DD"/>
    <w:rsid w:val="00254A11"/>
    <w:rsid w:val="00257166"/>
    <w:rsid w:val="002641A7"/>
    <w:rsid w:val="00271A4B"/>
    <w:rsid w:val="00292333"/>
    <w:rsid w:val="00292FA8"/>
    <w:rsid w:val="00293971"/>
    <w:rsid w:val="00293E28"/>
    <w:rsid w:val="002A1EA6"/>
    <w:rsid w:val="002A2467"/>
    <w:rsid w:val="002A52DF"/>
    <w:rsid w:val="002B0EC8"/>
    <w:rsid w:val="002C5B44"/>
    <w:rsid w:val="002D0CDD"/>
    <w:rsid w:val="002D110A"/>
    <w:rsid w:val="002E3532"/>
    <w:rsid w:val="002F146D"/>
    <w:rsid w:val="002F3A36"/>
    <w:rsid w:val="00301627"/>
    <w:rsid w:val="00304FB7"/>
    <w:rsid w:val="003110C8"/>
    <w:rsid w:val="00314CDB"/>
    <w:rsid w:val="00326A70"/>
    <w:rsid w:val="0033542D"/>
    <w:rsid w:val="00337A3C"/>
    <w:rsid w:val="003505FE"/>
    <w:rsid w:val="0035178D"/>
    <w:rsid w:val="00352A1F"/>
    <w:rsid w:val="00373661"/>
    <w:rsid w:val="003744D0"/>
    <w:rsid w:val="0038055F"/>
    <w:rsid w:val="00380B5A"/>
    <w:rsid w:val="00382C2F"/>
    <w:rsid w:val="00382E72"/>
    <w:rsid w:val="00386345"/>
    <w:rsid w:val="003920EE"/>
    <w:rsid w:val="0039326B"/>
    <w:rsid w:val="003A25C6"/>
    <w:rsid w:val="003A3C53"/>
    <w:rsid w:val="003A4256"/>
    <w:rsid w:val="003A70DA"/>
    <w:rsid w:val="003B35C4"/>
    <w:rsid w:val="003C4CD0"/>
    <w:rsid w:val="003D10F9"/>
    <w:rsid w:val="003D1C12"/>
    <w:rsid w:val="003D596A"/>
    <w:rsid w:val="003D7B23"/>
    <w:rsid w:val="003F214F"/>
    <w:rsid w:val="003F2FA9"/>
    <w:rsid w:val="003F6175"/>
    <w:rsid w:val="003F63C5"/>
    <w:rsid w:val="003F797D"/>
    <w:rsid w:val="004035D5"/>
    <w:rsid w:val="00421FD4"/>
    <w:rsid w:val="00422358"/>
    <w:rsid w:val="00424B8C"/>
    <w:rsid w:val="00432D9A"/>
    <w:rsid w:val="00437775"/>
    <w:rsid w:val="004503F2"/>
    <w:rsid w:val="00451077"/>
    <w:rsid w:val="004642AF"/>
    <w:rsid w:val="00470F1B"/>
    <w:rsid w:val="0047476E"/>
    <w:rsid w:val="00487D84"/>
    <w:rsid w:val="00490284"/>
    <w:rsid w:val="00493F57"/>
    <w:rsid w:val="004A0C72"/>
    <w:rsid w:val="004A2D34"/>
    <w:rsid w:val="004A65D9"/>
    <w:rsid w:val="004C25A7"/>
    <w:rsid w:val="004D29A0"/>
    <w:rsid w:val="004D38AA"/>
    <w:rsid w:val="004D6D93"/>
    <w:rsid w:val="004E3926"/>
    <w:rsid w:val="0050292F"/>
    <w:rsid w:val="005032EE"/>
    <w:rsid w:val="005048F8"/>
    <w:rsid w:val="005123E9"/>
    <w:rsid w:val="0051479A"/>
    <w:rsid w:val="00516243"/>
    <w:rsid w:val="00517AF4"/>
    <w:rsid w:val="00520A21"/>
    <w:rsid w:val="00523657"/>
    <w:rsid w:val="00523E0C"/>
    <w:rsid w:val="005247EF"/>
    <w:rsid w:val="00526B6C"/>
    <w:rsid w:val="00534D5D"/>
    <w:rsid w:val="00535485"/>
    <w:rsid w:val="00535F15"/>
    <w:rsid w:val="0054124C"/>
    <w:rsid w:val="00541910"/>
    <w:rsid w:val="005471F6"/>
    <w:rsid w:val="00551882"/>
    <w:rsid w:val="005555CD"/>
    <w:rsid w:val="00566BD3"/>
    <w:rsid w:val="005721FA"/>
    <w:rsid w:val="005754BA"/>
    <w:rsid w:val="00582DDC"/>
    <w:rsid w:val="00585B2F"/>
    <w:rsid w:val="00590197"/>
    <w:rsid w:val="00591D01"/>
    <w:rsid w:val="005A31CD"/>
    <w:rsid w:val="005B0749"/>
    <w:rsid w:val="005B0A4F"/>
    <w:rsid w:val="005B7BED"/>
    <w:rsid w:val="005C0532"/>
    <w:rsid w:val="005C2B10"/>
    <w:rsid w:val="005D1B01"/>
    <w:rsid w:val="005E29E4"/>
    <w:rsid w:val="00607E97"/>
    <w:rsid w:val="00612A02"/>
    <w:rsid w:val="006156ED"/>
    <w:rsid w:val="00616B72"/>
    <w:rsid w:val="00617B25"/>
    <w:rsid w:val="00620140"/>
    <w:rsid w:val="00625FAF"/>
    <w:rsid w:val="0062799F"/>
    <w:rsid w:val="00636BC0"/>
    <w:rsid w:val="00641160"/>
    <w:rsid w:val="00652956"/>
    <w:rsid w:val="00653C43"/>
    <w:rsid w:val="00661830"/>
    <w:rsid w:val="0066454F"/>
    <w:rsid w:val="00664D87"/>
    <w:rsid w:val="00675718"/>
    <w:rsid w:val="006762CD"/>
    <w:rsid w:val="00685F04"/>
    <w:rsid w:val="006877FA"/>
    <w:rsid w:val="00690ECE"/>
    <w:rsid w:val="0069640F"/>
    <w:rsid w:val="006A6A29"/>
    <w:rsid w:val="006B4ACF"/>
    <w:rsid w:val="006C249C"/>
    <w:rsid w:val="006C4D80"/>
    <w:rsid w:val="006C61D0"/>
    <w:rsid w:val="006C70B2"/>
    <w:rsid w:val="006D005A"/>
    <w:rsid w:val="006D5572"/>
    <w:rsid w:val="006E3286"/>
    <w:rsid w:val="006F0D14"/>
    <w:rsid w:val="006F5310"/>
    <w:rsid w:val="00710619"/>
    <w:rsid w:val="007146D5"/>
    <w:rsid w:val="0071552C"/>
    <w:rsid w:val="00715A20"/>
    <w:rsid w:val="00715F7B"/>
    <w:rsid w:val="0072246E"/>
    <w:rsid w:val="00732D22"/>
    <w:rsid w:val="007333AF"/>
    <w:rsid w:val="007414F6"/>
    <w:rsid w:val="00744CB5"/>
    <w:rsid w:val="00751E59"/>
    <w:rsid w:val="007672AB"/>
    <w:rsid w:val="007777AC"/>
    <w:rsid w:val="007871C4"/>
    <w:rsid w:val="0078791F"/>
    <w:rsid w:val="007A1160"/>
    <w:rsid w:val="007A2CFC"/>
    <w:rsid w:val="007E03D8"/>
    <w:rsid w:val="007E70AB"/>
    <w:rsid w:val="007F49EB"/>
    <w:rsid w:val="008016E1"/>
    <w:rsid w:val="008032F9"/>
    <w:rsid w:val="00805747"/>
    <w:rsid w:val="00820C9C"/>
    <w:rsid w:val="00824C65"/>
    <w:rsid w:val="00826DEE"/>
    <w:rsid w:val="0082721E"/>
    <w:rsid w:val="00831C04"/>
    <w:rsid w:val="0083314C"/>
    <w:rsid w:val="008345E9"/>
    <w:rsid w:val="00836E27"/>
    <w:rsid w:val="00847FBA"/>
    <w:rsid w:val="00850C8D"/>
    <w:rsid w:val="0085330D"/>
    <w:rsid w:val="00865E33"/>
    <w:rsid w:val="00866112"/>
    <w:rsid w:val="00887B87"/>
    <w:rsid w:val="008938F0"/>
    <w:rsid w:val="00895D72"/>
    <w:rsid w:val="008A4A7E"/>
    <w:rsid w:val="008B488D"/>
    <w:rsid w:val="008B67E4"/>
    <w:rsid w:val="008E09CE"/>
    <w:rsid w:val="008E160D"/>
    <w:rsid w:val="008E6779"/>
    <w:rsid w:val="008E7B26"/>
    <w:rsid w:val="008F1C29"/>
    <w:rsid w:val="008F4125"/>
    <w:rsid w:val="009021E5"/>
    <w:rsid w:val="00903BDE"/>
    <w:rsid w:val="00904E3A"/>
    <w:rsid w:val="00911187"/>
    <w:rsid w:val="00911F67"/>
    <w:rsid w:val="00920D93"/>
    <w:rsid w:val="00926806"/>
    <w:rsid w:val="009322E2"/>
    <w:rsid w:val="00936EC0"/>
    <w:rsid w:val="0094144F"/>
    <w:rsid w:val="00943CA5"/>
    <w:rsid w:val="0096037B"/>
    <w:rsid w:val="00971C81"/>
    <w:rsid w:val="00992A30"/>
    <w:rsid w:val="00996F9D"/>
    <w:rsid w:val="009A18F3"/>
    <w:rsid w:val="009A4250"/>
    <w:rsid w:val="009A6887"/>
    <w:rsid w:val="009A7ED6"/>
    <w:rsid w:val="009B54A9"/>
    <w:rsid w:val="009C025D"/>
    <w:rsid w:val="009C1A92"/>
    <w:rsid w:val="009D3923"/>
    <w:rsid w:val="009D7218"/>
    <w:rsid w:val="009D7BFE"/>
    <w:rsid w:val="009E03EC"/>
    <w:rsid w:val="009E259A"/>
    <w:rsid w:val="009E3D03"/>
    <w:rsid w:val="009E6A2D"/>
    <w:rsid w:val="009F3A71"/>
    <w:rsid w:val="009F4ED5"/>
    <w:rsid w:val="009F522E"/>
    <w:rsid w:val="009F7060"/>
    <w:rsid w:val="00A03B3D"/>
    <w:rsid w:val="00A04802"/>
    <w:rsid w:val="00A104AB"/>
    <w:rsid w:val="00A10DC1"/>
    <w:rsid w:val="00A176C2"/>
    <w:rsid w:val="00A20A29"/>
    <w:rsid w:val="00A23E7B"/>
    <w:rsid w:val="00A2567B"/>
    <w:rsid w:val="00A25F15"/>
    <w:rsid w:val="00A27E4A"/>
    <w:rsid w:val="00A30853"/>
    <w:rsid w:val="00A36FF5"/>
    <w:rsid w:val="00A42FC5"/>
    <w:rsid w:val="00A5202B"/>
    <w:rsid w:val="00A57A7E"/>
    <w:rsid w:val="00A6086E"/>
    <w:rsid w:val="00A62E4A"/>
    <w:rsid w:val="00A63157"/>
    <w:rsid w:val="00A7098E"/>
    <w:rsid w:val="00A80565"/>
    <w:rsid w:val="00A827E1"/>
    <w:rsid w:val="00A832BD"/>
    <w:rsid w:val="00A90218"/>
    <w:rsid w:val="00A91DCE"/>
    <w:rsid w:val="00A9620B"/>
    <w:rsid w:val="00AB042F"/>
    <w:rsid w:val="00AB0441"/>
    <w:rsid w:val="00AB4C56"/>
    <w:rsid w:val="00AC690D"/>
    <w:rsid w:val="00AD0FEA"/>
    <w:rsid w:val="00AD372F"/>
    <w:rsid w:val="00AD53E2"/>
    <w:rsid w:val="00AE1035"/>
    <w:rsid w:val="00AE799E"/>
    <w:rsid w:val="00B03C42"/>
    <w:rsid w:val="00B10069"/>
    <w:rsid w:val="00B24D6A"/>
    <w:rsid w:val="00B26658"/>
    <w:rsid w:val="00B41E27"/>
    <w:rsid w:val="00B5398B"/>
    <w:rsid w:val="00B608E7"/>
    <w:rsid w:val="00B665C8"/>
    <w:rsid w:val="00B71C61"/>
    <w:rsid w:val="00B72B40"/>
    <w:rsid w:val="00B7515B"/>
    <w:rsid w:val="00B81901"/>
    <w:rsid w:val="00B87F83"/>
    <w:rsid w:val="00B94E45"/>
    <w:rsid w:val="00BA1926"/>
    <w:rsid w:val="00BA6223"/>
    <w:rsid w:val="00BB0CF0"/>
    <w:rsid w:val="00BB3AAD"/>
    <w:rsid w:val="00BB3C99"/>
    <w:rsid w:val="00BC7631"/>
    <w:rsid w:val="00BE4DD8"/>
    <w:rsid w:val="00BE76E5"/>
    <w:rsid w:val="00BE7F31"/>
    <w:rsid w:val="00C03297"/>
    <w:rsid w:val="00C03708"/>
    <w:rsid w:val="00C0478B"/>
    <w:rsid w:val="00C1000F"/>
    <w:rsid w:val="00C20BF8"/>
    <w:rsid w:val="00C2439A"/>
    <w:rsid w:val="00C24A6F"/>
    <w:rsid w:val="00C35DD0"/>
    <w:rsid w:val="00C401A0"/>
    <w:rsid w:val="00C423EE"/>
    <w:rsid w:val="00C50A80"/>
    <w:rsid w:val="00C70974"/>
    <w:rsid w:val="00C76943"/>
    <w:rsid w:val="00C77B4D"/>
    <w:rsid w:val="00C82839"/>
    <w:rsid w:val="00C91FB1"/>
    <w:rsid w:val="00C97255"/>
    <w:rsid w:val="00CB0C83"/>
    <w:rsid w:val="00CB1B4D"/>
    <w:rsid w:val="00CB4955"/>
    <w:rsid w:val="00CC4554"/>
    <w:rsid w:val="00CC4F86"/>
    <w:rsid w:val="00CD4414"/>
    <w:rsid w:val="00CD57A2"/>
    <w:rsid w:val="00CE5506"/>
    <w:rsid w:val="00CE7E00"/>
    <w:rsid w:val="00CF7768"/>
    <w:rsid w:val="00D05EBC"/>
    <w:rsid w:val="00D05F16"/>
    <w:rsid w:val="00D10C00"/>
    <w:rsid w:val="00D10CCF"/>
    <w:rsid w:val="00D137CA"/>
    <w:rsid w:val="00D13BC9"/>
    <w:rsid w:val="00D2316A"/>
    <w:rsid w:val="00D31DD9"/>
    <w:rsid w:val="00D33E04"/>
    <w:rsid w:val="00D5006C"/>
    <w:rsid w:val="00D65DEB"/>
    <w:rsid w:val="00D7190D"/>
    <w:rsid w:val="00D7310A"/>
    <w:rsid w:val="00D776A4"/>
    <w:rsid w:val="00D84D48"/>
    <w:rsid w:val="00D865B5"/>
    <w:rsid w:val="00D86804"/>
    <w:rsid w:val="00DB5785"/>
    <w:rsid w:val="00DB6BEB"/>
    <w:rsid w:val="00DC3265"/>
    <w:rsid w:val="00DC6CE4"/>
    <w:rsid w:val="00DE029A"/>
    <w:rsid w:val="00DE232F"/>
    <w:rsid w:val="00DE7CA6"/>
    <w:rsid w:val="00DF7F4C"/>
    <w:rsid w:val="00E01D4B"/>
    <w:rsid w:val="00E05A87"/>
    <w:rsid w:val="00E05F1F"/>
    <w:rsid w:val="00E12AEA"/>
    <w:rsid w:val="00E211C1"/>
    <w:rsid w:val="00E319D2"/>
    <w:rsid w:val="00E42E7C"/>
    <w:rsid w:val="00E43CE0"/>
    <w:rsid w:val="00E45BF5"/>
    <w:rsid w:val="00E50126"/>
    <w:rsid w:val="00E673FC"/>
    <w:rsid w:val="00E6761B"/>
    <w:rsid w:val="00EA4D92"/>
    <w:rsid w:val="00EC1BD9"/>
    <w:rsid w:val="00ED4395"/>
    <w:rsid w:val="00ED66BF"/>
    <w:rsid w:val="00EE0975"/>
    <w:rsid w:val="00EE21E1"/>
    <w:rsid w:val="00EF345A"/>
    <w:rsid w:val="00F00DC6"/>
    <w:rsid w:val="00F01369"/>
    <w:rsid w:val="00F137B1"/>
    <w:rsid w:val="00F176C2"/>
    <w:rsid w:val="00F24BDD"/>
    <w:rsid w:val="00F32F04"/>
    <w:rsid w:val="00F424A6"/>
    <w:rsid w:val="00F43FBE"/>
    <w:rsid w:val="00F45BB2"/>
    <w:rsid w:val="00F46ACA"/>
    <w:rsid w:val="00F51258"/>
    <w:rsid w:val="00F51D3C"/>
    <w:rsid w:val="00F61005"/>
    <w:rsid w:val="00F65D7B"/>
    <w:rsid w:val="00F727C3"/>
    <w:rsid w:val="00F82C67"/>
    <w:rsid w:val="00F84697"/>
    <w:rsid w:val="00F847E6"/>
    <w:rsid w:val="00F853B1"/>
    <w:rsid w:val="00FB019D"/>
    <w:rsid w:val="00FB5416"/>
    <w:rsid w:val="00FC4FF4"/>
    <w:rsid w:val="00FC700C"/>
    <w:rsid w:val="00FD2A2B"/>
    <w:rsid w:val="00FD4B03"/>
    <w:rsid w:val="00FE0BC2"/>
    <w:rsid w:val="00FE0FE3"/>
    <w:rsid w:val="00FF2F39"/>
    <w:rsid w:val="00FF7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D116D9"/>
  <w15:chartTrackingRefBased/>
  <w15:docId w15:val="{12CBAA89-7C06-44D3-9573-F1745111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7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A65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5D9"/>
  </w:style>
  <w:style w:type="paragraph" w:styleId="Footer">
    <w:name w:val="footer"/>
    <w:basedOn w:val="Normal"/>
    <w:link w:val="FooterChar"/>
    <w:uiPriority w:val="99"/>
    <w:unhideWhenUsed/>
    <w:rsid w:val="004A65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5D9"/>
  </w:style>
  <w:style w:type="paragraph" w:styleId="ListParagraph">
    <w:name w:val="List Paragraph"/>
    <w:basedOn w:val="Normal"/>
    <w:uiPriority w:val="34"/>
    <w:qFormat/>
    <w:rsid w:val="004A65D9"/>
    <w:pPr>
      <w:ind w:left="720"/>
      <w:contextualSpacing/>
    </w:pPr>
  </w:style>
  <w:style w:type="paragraph" w:customStyle="1" w:styleId="paragraph">
    <w:name w:val="paragraph"/>
    <w:basedOn w:val="Normal"/>
    <w:rsid w:val="002E35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3532"/>
  </w:style>
  <w:style w:type="character" w:customStyle="1" w:styleId="eop">
    <w:name w:val="eop"/>
    <w:basedOn w:val="DefaultParagraphFont"/>
    <w:rsid w:val="002E3532"/>
  </w:style>
  <w:style w:type="character" w:styleId="Hyperlink">
    <w:name w:val="Hyperlink"/>
    <w:basedOn w:val="DefaultParagraphFont"/>
    <w:uiPriority w:val="99"/>
    <w:unhideWhenUsed/>
    <w:rsid w:val="00C76943"/>
    <w:rPr>
      <w:color w:val="0563C1" w:themeColor="hyperlink"/>
      <w:u w:val="single"/>
    </w:rPr>
  </w:style>
  <w:style w:type="character" w:customStyle="1" w:styleId="UnresolvedMention1">
    <w:name w:val="Unresolved Mention1"/>
    <w:basedOn w:val="DefaultParagraphFont"/>
    <w:uiPriority w:val="99"/>
    <w:semiHidden/>
    <w:unhideWhenUsed/>
    <w:rsid w:val="00C76943"/>
    <w:rPr>
      <w:color w:val="605E5C"/>
      <w:shd w:val="clear" w:color="auto" w:fill="E1DFDD"/>
    </w:rPr>
  </w:style>
  <w:style w:type="paragraph" w:styleId="NormalWeb">
    <w:name w:val="Normal (Web)"/>
    <w:basedOn w:val="Normal"/>
    <w:uiPriority w:val="99"/>
    <w:semiHidden/>
    <w:unhideWhenUsed/>
    <w:rsid w:val="00304F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75718"/>
    <w:rPr>
      <w:rFonts w:asciiTheme="majorHAnsi" w:eastAsiaTheme="majorEastAsia" w:hAnsiTheme="majorHAnsi" w:cstheme="majorBidi"/>
      <w:color w:val="2F5496" w:themeColor="accent1" w:themeShade="BF"/>
      <w:sz w:val="32"/>
      <w:szCs w:val="32"/>
    </w:rPr>
  </w:style>
  <w:style w:type="character" w:customStyle="1" w:styleId="postdate">
    <w:name w:val="post__date"/>
    <w:basedOn w:val="DefaultParagraphFont"/>
    <w:rsid w:val="00C97255"/>
  </w:style>
  <w:style w:type="paragraph" w:styleId="NoSpacing">
    <w:name w:val="No Spacing"/>
    <w:link w:val="NoSpacingChar"/>
    <w:uiPriority w:val="1"/>
    <w:qFormat/>
    <w:rsid w:val="00F51D3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1D3C"/>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288627">
      <w:bodyDiv w:val="1"/>
      <w:marLeft w:val="0"/>
      <w:marRight w:val="0"/>
      <w:marTop w:val="0"/>
      <w:marBottom w:val="0"/>
      <w:divBdr>
        <w:top w:val="none" w:sz="0" w:space="0" w:color="auto"/>
        <w:left w:val="none" w:sz="0" w:space="0" w:color="auto"/>
        <w:bottom w:val="none" w:sz="0" w:space="0" w:color="auto"/>
        <w:right w:val="none" w:sz="0" w:space="0" w:color="auto"/>
      </w:divBdr>
      <w:divsChild>
        <w:div w:id="677511194">
          <w:marLeft w:val="0"/>
          <w:marRight w:val="0"/>
          <w:marTop w:val="0"/>
          <w:marBottom w:val="0"/>
          <w:divBdr>
            <w:top w:val="none" w:sz="0" w:space="0" w:color="auto"/>
            <w:left w:val="none" w:sz="0" w:space="0" w:color="auto"/>
            <w:bottom w:val="none" w:sz="0" w:space="0" w:color="auto"/>
            <w:right w:val="none" w:sz="0" w:space="0" w:color="auto"/>
          </w:divBdr>
          <w:divsChild>
            <w:div w:id="47580103">
              <w:marLeft w:val="0"/>
              <w:marRight w:val="0"/>
              <w:marTop w:val="0"/>
              <w:marBottom w:val="0"/>
              <w:divBdr>
                <w:top w:val="none" w:sz="0" w:space="0" w:color="auto"/>
                <w:left w:val="none" w:sz="0" w:space="0" w:color="auto"/>
                <w:bottom w:val="none" w:sz="0" w:space="0" w:color="auto"/>
                <w:right w:val="none" w:sz="0" w:space="0" w:color="auto"/>
              </w:divBdr>
            </w:div>
            <w:div w:id="1184175710">
              <w:marLeft w:val="0"/>
              <w:marRight w:val="0"/>
              <w:marTop w:val="0"/>
              <w:marBottom w:val="0"/>
              <w:divBdr>
                <w:top w:val="none" w:sz="0" w:space="0" w:color="auto"/>
                <w:left w:val="none" w:sz="0" w:space="0" w:color="auto"/>
                <w:bottom w:val="none" w:sz="0" w:space="0" w:color="auto"/>
                <w:right w:val="none" w:sz="0" w:space="0" w:color="auto"/>
              </w:divBdr>
            </w:div>
            <w:div w:id="792018490">
              <w:marLeft w:val="0"/>
              <w:marRight w:val="0"/>
              <w:marTop w:val="0"/>
              <w:marBottom w:val="0"/>
              <w:divBdr>
                <w:top w:val="none" w:sz="0" w:space="0" w:color="auto"/>
                <w:left w:val="none" w:sz="0" w:space="0" w:color="auto"/>
                <w:bottom w:val="none" w:sz="0" w:space="0" w:color="auto"/>
                <w:right w:val="none" w:sz="0" w:space="0" w:color="auto"/>
              </w:divBdr>
            </w:div>
            <w:div w:id="1091778365">
              <w:marLeft w:val="0"/>
              <w:marRight w:val="0"/>
              <w:marTop w:val="0"/>
              <w:marBottom w:val="0"/>
              <w:divBdr>
                <w:top w:val="none" w:sz="0" w:space="0" w:color="auto"/>
                <w:left w:val="none" w:sz="0" w:space="0" w:color="auto"/>
                <w:bottom w:val="none" w:sz="0" w:space="0" w:color="auto"/>
                <w:right w:val="none" w:sz="0" w:space="0" w:color="auto"/>
              </w:divBdr>
            </w:div>
          </w:divsChild>
        </w:div>
        <w:div w:id="1943536944">
          <w:marLeft w:val="0"/>
          <w:marRight w:val="0"/>
          <w:marTop w:val="0"/>
          <w:marBottom w:val="0"/>
          <w:divBdr>
            <w:top w:val="none" w:sz="0" w:space="0" w:color="auto"/>
            <w:left w:val="none" w:sz="0" w:space="0" w:color="auto"/>
            <w:bottom w:val="none" w:sz="0" w:space="0" w:color="auto"/>
            <w:right w:val="none" w:sz="0" w:space="0" w:color="auto"/>
          </w:divBdr>
          <w:divsChild>
            <w:div w:id="1971284650">
              <w:marLeft w:val="0"/>
              <w:marRight w:val="0"/>
              <w:marTop w:val="0"/>
              <w:marBottom w:val="0"/>
              <w:divBdr>
                <w:top w:val="none" w:sz="0" w:space="0" w:color="auto"/>
                <w:left w:val="none" w:sz="0" w:space="0" w:color="auto"/>
                <w:bottom w:val="none" w:sz="0" w:space="0" w:color="auto"/>
                <w:right w:val="none" w:sz="0" w:space="0" w:color="auto"/>
              </w:divBdr>
            </w:div>
            <w:div w:id="1308436291">
              <w:marLeft w:val="0"/>
              <w:marRight w:val="0"/>
              <w:marTop w:val="0"/>
              <w:marBottom w:val="0"/>
              <w:divBdr>
                <w:top w:val="none" w:sz="0" w:space="0" w:color="auto"/>
                <w:left w:val="none" w:sz="0" w:space="0" w:color="auto"/>
                <w:bottom w:val="none" w:sz="0" w:space="0" w:color="auto"/>
                <w:right w:val="none" w:sz="0" w:space="0" w:color="auto"/>
              </w:divBdr>
            </w:div>
            <w:div w:id="116447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691346">
      <w:bodyDiv w:val="1"/>
      <w:marLeft w:val="0"/>
      <w:marRight w:val="0"/>
      <w:marTop w:val="0"/>
      <w:marBottom w:val="0"/>
      <w:divBdr>
        <w:top w:val="none" w:sz="0" w:space="0" w:color="auto"/>
        <w:left w:val="none" w:sz="0" w:space="0" w:color="auto"/>
        <w:bottom w:val="none" w:sz="0" w:space="0" w:color="auto"/>
        <w:right w:val="none" w:sz="0" w:space="0" w:color="auto"/>
      </w:divBdr>
    </w:div>
    <w:div w:id="447890528">
      <w:bodyDiv w:val="1"/>
      <w:marLeft w:val="0"/>
      <w:marRight w:val="0"/>
      <w:marTop w:val="0"/>
      <w:marBottom w:val="0"/>
      <w:divBdr>
        <w:top w:val="none" w:sz="0" w:space="0" w:color="auto"/>
        <w:left w:val="none" w:sz="0" w:space="0" w:color="auto"/>
        <w:bottom w:val="none" w:sz="0" w:space="0" w:color="auto"/>
        <w:right w:val="none" w:sz="0" w:space="0" w:color="auto"/>
      </w:divBdr>
    </w:div>
    <w:div w:id="1112552015">
      <w:bodyDiv w:val="1"/>
      <w:marLeft w:val="0"/>
      <w:marRight w:val="0"/>
      <w:marTop w:val="0"/>
      <w:marBottom w:val="0"/>
      <w:divBdr>
        <w:top w:val="none" w:sz="0" w:space="0" w:color="auto"/>
        <w:left w:val="none" w:sz="0" w:space="0" w:color="auto"/>
        <w:bottom w:val="none" w:sz="0" w:space="0" w:color="auto"/>
        <w:right w:val="none" w:sz="0" w:space="0" w:color="auto"/>
      </w:divBdr>
    </w:div>
    <w:div w:id="1118989466">
      <w:bodyDiv w:val="1"/>
      <w:marLeft w:val="0"/>
      <w:marRight w:val="0"/>
      <w:marTop w:val="0"/>
      <w:marBottom w:val="0"/>
      <w:divBdr>
        <w:top w:val="none" w:sz="0" w:space="0" w:color="auto"/>
        <w:left w:val="none" w:sz="0" w:space="0" w:color="auto"/>
        <w:bottom w:val="none" w:sz="0" w:space="0" w:color="auto"/>
        <w:right w:val="none" w:sz="0" w:space="0" w:color="auto"/>
      </w:divBdr>
    </w:div>
    <w:div w:id="1661805479">
      <w:bodyDiv w:val="1"/>
      <w:marLeft w:val="0"/>
      <w:marRight w:val="0"/>
      <w:marTop w:val="0"/>
      <w:marBottom w:val="0"/>
      <w:divBdr>
        <w:top w:val="none" w:sz="0" w:space="0" w:color="auto"/>
        <w:left w:val="none" w:sz="0" w:space="0" w:color="auto"/>
        <w:bottom w:val="none" w:sz="0" w:space="0" w:color="auto"/>
        <w:right w:val="none" w:sz="0" w:space="0" w:color="auto"/>
      </w:divBdr>
    </w:div>
    <w:div w:id="1885944489">
      <w:bodyDiv w:val="1"/>
      <w:marLeft w:val="0"/>
      <w:marRight w:val="0"/>
      <w:marTop w:val="0"/>
      <w:marBottom w:val="0"/>
      <w:divBdr>
        <w:top w:val="none" w:sz="0" w:space="0" w:color="auto"/>
        <w:left w:val="none" w:sz="0" w:space="0" w:color="auto"/>
        <w:bottom w:val="none" w:sz="0" w:space="0" w:color="auto"/>
        <w:right w:val="none" w:sz="0" w:space="0" w:color="auto"/>
      </w:divBdr>
      <w:divsChild>
        <w:div w:id="1906258977">
          <w:marLeft w:val="0"/>
          <w:marRight w:val="0"/>
          <w:marTop w:val="0"/>
          <w:marBottom w:val="0"/>
          <w:divBdr>
            <w:top w:val="none" w:sz="0" w:space="0" w:color="auto"/>
            <w:left w:val="none" w:sz="0" w:space="0" w:color="auto"/>
            <w:bottom w:val="none" w:sz="0" w:space="0" w:color="auto"/>
            <w:right w:val="none" w:sz="0" w:space="0" w:color="auto"/>
          </w:divBdr>
        </w:div>
      </w:divsChild>
    </w:div>
    <w:div w:id="1892378966">
      <w:bodyDiv w:val="1"/>
      <w:marLeft w:val="0"/>
      <w:marRight w:val="0"/>
      <w:marTop w:val="0"/>
      <w:marBottom w:val="0"/>
      <w:divBdr>
        <w:top w:val="none" w:sz="0" w:space="0" w:color="auto"/>
        <w:left w:val="none" w:sz="0" w:space="0" w:color="auto"/>
        <w:bottom w:val="none" w:sz="0" w:space="0" w:color="auto"/>
        <w:right w:val="none" w:sz="0" w:space="0" w:color="auto"/>
      </w:divBdr>
      <w:divsChild>
        <w:div w:id="359431476">
          <w:marLeft w:val="0"/>
          <w:marRight w:val="0"/>
          <w:marTop w:val="0"/>
          <w:marBottom w:val="165"/>
          <w:divBdr>
            <w:top w:val="none" w:sz="0" w:space="0" w:color="auto"/>
            <w:left w:val="none" w:sz="0" w:space="0" w:color="auto"/>
            <w:bottom w:val="none" w:sz="0" w:space="0" w:color="auto"/>
            <w:right w:val="none" w:sz="0" w:space="0" w:color="auto"/>
          </w:divBdr>
        </w:div>
        <w:div w:id="918252878">
          <w:marLeft w:val="0"/>
          <w:marRight w:val="0"/>
          <w:marTop w:val="0"/>
          <w:marBottom w:val="165"/>
          <w:divBdr>
            <w:top w:val="none" w:sz="0" w:space="0" w:color="auto"/>
            <w:left w:val="none" w:sz="0" w:space="0" w:color="auto"/>
            <w:bottom w:val="none" w:sz="0" w:space="0" w:color="auto"/>
            <w:right w:val="none" w:sz="0" w:space="0" w:color="auto"/>
          </w:divBdr>
          <w:divsChild>
            <w:div w:id="77406028">
              <w:marLeft w:val="0"/>
              <w:marRight w:val="0"/>
              <w:marTop w:val="0"/>
              <w:marBottom w:val="165"/>
              <w:divBdr>
                <w:top w:val="none" w:sz="0" w:space="0" w:color="auto"/>
                <w:left w:val="none" w:sz="0" w:space="0" w:color="auto"/>
                <w:bottom w:val="none" w:sz="0" w:space="0" w:color="auto"/>
                <w:right w:val="none" w:sz="0" w:space="0" w:color="auto"/>
              </w:divBdr>
              <w:divsChild>
                <w:div w:id="1227302294">
                  <w:marLeft w:val="0"/>
                  <w:marRight w:val="0"/>
                  <w:marTop w:val="0"/>
                  <w:marBottom w:val="0"/>
                  <w:divBdr>
                    <w:top w:val="none" w:sz="0" w:space="0" w:color="auto"/>
                    <w:left w:val="none" w:sz="0" w:space="0" w:color="auto"/>
                    <w:bottom w:val="none" w:sz="0" w:space="0" w:color="auto"/>
                    <w:right w:val="none" w:sz="0" w:space="0" w:color="auto"/>
                  </w:divBdr>
                  <w:divsChild>
                    <w:div w:id="110391291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801078647">
          <w:marLeft w:val="165"/>
          <w:marRight w:val="0"/>
          <w:marTop w:val="0"/>
          <w:marBottom w:val="90"/>
          <w:divBdr>
            <w:top w:val="none" w:sz="0" w:space="0" w:color="auto"/>
            <w:left w:val="none" w:sz="0" w:space="0" w:color="auto"/>
            <w:bottom w:val="none" w:sz="0" w:space="0" w:color="auto"/>
            <w:right w:val="none" w:sz="0" w:space="0" w:color="auto"/>
          </w:divBdr>
          <w:divsChild>
            <w:div w:id="999309741">
              <w:marLeft w:val="0"/>
              <w:marRight w:val="0"/>
              <w:marTop w:val="0"/>
              <w:marBottom w:val="165"/>
              <w:divBdr>
                <w:top w:val="none" w:sz="0" w:space="0" w:color="auto"/>
                <w:left w:val="none" w:sz="0" w:space="0" w:color="auto"/>
                <w:bottom w:val="none" w:sz="0" w:space="0" w:color="auto"/>
                <w:right w:val="none" w:sz="0" w:space="0" w:color="auto"/>
              </w:divBdr>
              <w:divsChild>
                <w:div w:id="690686705">
                  <w:marLeft w:val="300"/>
                  <w:marRight w:val="0"/>
                  <w:marTop w:val="210"/>
                  <w:marBottom w:val="0"/>
                  <w:divBdr>
                    <w:top w:val="none" w:sz="0" w:space="0" w:color="auto"/>
                    <w:left w:val="none" w:sz="0" w:space="0" w:color="auto"/>
                    <w:bottom w:val="none" w:sz="0" w:space="0" w:color="auto"/>
                    <w:right w:val="none" w:sz="0" w:space="0" w:color="auto"/>
                  </w:divBdr>
                  <w:divsChild>
                    <w:div w:id="129591164">
                      <w:marLeft w:val="0"/>
                      <w:marRight w:val="0"/>
                      <w:marTop w:val="210"/>
                      <w:marBottom w:val="210"/>
                      <w:divBdr>
                        <w:top w:val="none" w:sz="0" w:space="0" w:color="auto"/>
                        <w:left w:val="none" w:sz="0" w:space="0" w:color="auto"/>
                        <w:bottom w:val="none" w:sz="0" w:space="0" w:color="auto"/>
                        <w:right w:val="none" w:sz="0" w:space="0" w:color="auto"/>
                      </w:divBdr>
                      <w:divsChild>
                        <w:div w:id="1998653437">
                          <w:marLeft w:val="0"/>
                          <w:marRight w:val="0"/>
                          <w:marTop w:val="21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 w:id="2107378899">
      <w:bodyDiv w:val="1"/>
      <w:marLeft w:val="0"/>
      <w:marRight w:val="0"/>
      <w:marTop w:val="0"/>
      <w:marBottom w:val="0"/>
      <w:divBdr>
        <w:top w:val="none" w:sz="0" w:space="0" w:color="auto"/>
        <w:left w:val="none" w:sz="0" w:space="0" w:color="auto"/>
        <w:bottom w:val="none" w:sz="0" w:space="0" w:color="auto"/>
        <w:right w:val="none" w:sz="0" w:space="0" w:color="auto"/>
      </w:divBdr>
    </w:div>
    <w:div w:id="2115054194">
      <w:bodyDiv w:val="1"/>
      <w:marLeft w:val="0"/>
      <w:marRight w:val="0"/>
      <w:marTop w:val="0"/>
      <w:marBottom w:val="0"/>
      <w:divBdr>
        <w:top w:val="none" w:sz="0" w:space="0" w:color="auto"/>
        <w:left w:val="none" w:sz="0" w:space="0" w:color="auto"/>
        <w:bottom w:val="none" w:sz="0" w:space="0" w:color="auto"/>
        <w:right w:val="none" w:sz="0" w:space="0" w:color="auto"/>
      </w:divBdr>
      <w:divsChild>
        <w:div w:id="2094426046">
          <w:marLeft w:val="0"/>
          <w:marRight w:val="0"/>
          <w:marTop w:val="0"/>
          <w:marBottom w:val="0"/>
          <w:divBdr>
            <w:top w:val="none" w:sz="0" w:space="0" w:color="auto"/>
            <w:left w:val="none" w:sz="0" w:space="0" w:color="auto"/>
            <w:bottom w:val="none" w:sz="0" w:space="0" w:color="auto"/>
            <w:right w:val="none" w:sz="0" w:space="0" w:color="auto"/>
          </w:divBdr>
          <w:divsChild>
            <w:div w:id="1581791359">
              <w:marLeft w:val="0"/>
              <w:marRight w:val="0"/>
              <w:marTop w:val="0"/>
              <w:marBottom w:val="0"/>
              <w:divBdr>
                <w:top w:val="none" w:sz="0" w:space="0" w:color="auto"/>
                <w:left w:val="none" w:sz="0" w:space="0" w:color="auto"/>
                <w:bottom w:val="none" w:sz="0" w:space="0" w:color="auto"/>
                <w:right w:val="none" w:sz="0" w:space="0" w:color="auto"/>
              </w:divBdr>
            </w:div>
          </w:divsChild>
        </w:div>
        <w:div w:id="1818454450">
          <w:marLeft w:val="0"/>
          <w:marRight w:val="0"/>
          <w:marTop w:val="0"/>
          <w:marBottom w:val="150"/>
          <w:divBdr>
            <w:top w:val="none" w:sz="0" w:space="0" w:color="auto"/>
            <w:left w:val="none" w:sz="0" w:space="0" w:color="auto"/>
            <w:bottom w:val="none" w:sz="0" w:space="0" w:color="auto"/>
            <w:right w:val="none" w:sz="0" w:space="0" w:color="auto"/>
          </w:divBdr>
          <w:divsChild>
            <w:div w:id="1126318267">
              <w:marLeft w:val="0"/>
              <w:marRight w:val="0"/>
              <w:marTop w:val="0"/>
              <w:marBottom w:val="0"/>
              <w:divBdr>
                <w:top w:val="none" w:sz="0" w:space="0" w:color="auto"/>
                <w:left w:val="none" w:sz="0" w:space="0" w:color="auto"/>
                <w:bottom w:val="none" w:sz="0" w:space="0" w:color="auto"/>
                <w:right w:val="none" w:sz="0" w:space="0" w:color="auto"/>
              </w:divBdr>
              <w:divsChild>
                <w:div w:id="1804226907">
                  <w:marLeft w:val="0"/>
                  <w:marRight w:val="0"/>
                  <w:marTop w:val="0"/>
                  <w:marBottom w:val="0"/>
                  <w:divBdr>
                    <w:top w:val="none" w:sz="0" w:space="0" w:color="auto"/>
                    <w:left w:val="none" w:sz="0" w:space="0" w:color="auto"/>
                    <w:bottom w:val="none" w:sz="0" w:space="0" w:color="auto"/>
                    <w:right w:val="none" w:sz="0" w:space="0" w:color="auto"/>
                  </w:divBdr>
                  <w:divsChild>
                    <w:div w:id="6850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lobal.oup.com/education/content/primary/series/rwi/?region=uk" TargetMode="External"/><Relationship Id="rId18" Type="http://schemas.openxmlformats.org/officeDocument/2006/relationships/hyperlink" Target="https://hwb.gov.wales/curriculum-for-wales-2008/key-stages-2-to-4/?_ga=2.236175491.30673531.1620156562-1367223510.159916177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endnotes" Target="endnotes.xml"/><Relationship Id="rId12" Type="http://schemas.openxmlformats.org/officeDocument/2006/relationships/hyperlink" Target="https://global.oup.com/education/content/primary/series/rwi/fast-track-tutoring/fast-track-tutoring-phonics/?region=uk" TargetMode="External"/><Relationship Id="rId17" Type="http://schemas.openxmlformats.org/officeDocument/2006/relationships/hyperlink" Target="https://www.thriveapproach.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journals.sagepub.com/doi/full/10.1177/2042753018756904" TargetMode="Externa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ostrengths.com/wp-content/uploads/2012/10/Meta-Analysis-Child-Development-Full-Article1.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journals.sagepub.com/doi/10.1177/2158244015577664" TargetMode="External"/><Relationship Id="rId23" Type="http://schemas.openxmlformats.org/officeDocument/2006/relationships/header" Target="header1.xml"/><Relationship Id="rId10" Type="http://schemas.openxmlformats.org/officeDocument/2006/relationships/hyperlink" Target="https://www.3plearning.com/blog/literacy-important/" TargetMode="External"/><Relationship Id="rId19" Type="http://schemas.openxmlformats.org/officeDocument/2006/relationships/hyperlink" Target="https://gov.wales/sites/default/files/publications/2018-06/how-is-my-child-doing-in-the-foundation-phase-a-guide-for-parents-and-carers.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apacenter.org/receptive-vs-expressive-language/" TargetMode="External"/><Relationship Id="rId22"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DD5C8D-C816-4A9B-9B95-750E66E22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3099</Words>
  <Characters>17669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Morse</dc:creator>
  <cp:keywords/>
  <dc:description/>
  <cp:lastModifiedBy>Rebecca Morse</cp:lastModifiedBy>
  <cp:revision>31</cp:revision>
  <dcterms:created xsi:type="dcterms:W3CDTF">2021-05-08T14:51:00Z</dcterms:created>
  <dcterms:modified xsi:type="dcterms:W3CDTF">2021-05-08T17:23:00Z</dcterms:modified>
</cp:coreProperties>
</file>