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1B10BB" w14:textId="77777777" w:rsidR="00094CDA" w:rsidRPr="004E104F" w:rsidRDefault="00094CDA" w:rsidP="006F1241">
      <w:pPr>
        <w:jc w:val="center"/>
        <w:rPr>
          <w:lang w:val="en-GB"/>
        </w:rPr>
      </w:pPr>
    </w:p>
    <w:p w14:paraId="6F1B10BC" w14:textId="77777777" w:rsidR="006F1241" w:rsidRPr="004E104F" w:rsidRDefault="006F1241" w:rsidP="006F1241">
      <w:pPr>
        <w:jc w:val="center"/>
        <w:rPr>
          <w:lang w:val="en-GB"/>
        </w:rPr>
      </w:pPr>
    </w:p>
    <w:p w14:paraId="6F1B10BD" w14:textId="77777777" w:rsidR="006F1241" w:rsidRPr="004E104F" w:rsidRDefault="006F1241" w:rsidP="00A20586">
      <w:pPr>
        <w:jc w:val="center"/>
        <w:rPr>
          <w:lang w:val="en-GB"/>
        </w:rPr>
      </w:pPr>
    </w:p>
    <w:p w14:paraId="6F1B10BE" w14:textId="28C70A07" w:rsidR="006F1241" w:rsidRDefault="00790AFE" w:rsidP="00A20586">
      <w:pPr>
        <w:jc w:val="center"/>
        <w:rPr>
          <w:lang w:val="en-GB"/>
        </w:rPr>
      </w:pPr>
      <w:r w:rsidRPr="004E104F">
        <w:rPr>
          <w:lang w:val="en-GB"/>
        </w:rPr>
        <w:t>Entrepreneurship</w:t>
      </w:r>
    </w:p>
    <w:p w14:paraId="6751BEAF" w14:textId="460D270D" w:rsidR="005C2591" w:rsidRPr="004E104F" w:rsidRDefault="005C2591" w:rsidP="00A20586">
      <w:pPr>
        <w:jc w:val="center"/>
        <w:rPr>
          <w:lang w:val="en-GB"/>
        </w:rPr>
      </w:pPr>
      <w:r w:rsidRPr="004E104F">
        <w:rPr>
          <w:lang w:val="en-GB"/>
        </w:rPr>
        <w:t>BMIH5001</w:t>
      </w:r>
    </w:p>
    <w:p w14:paraId="6F1B10BF" w14:textId="5581B430" w:rsidR="006F1241" w:rsidRDefault="00790AFE" w:rsidP="00A20586">
      <w:pPr>
        <w:jc w:val="center"/>
        <w:rPr>
          <w:lang w:val="en-GB"/>
        </w:rPr>
      </w:pPr>
      <w:r w:rsidRPr="004E104F">
        <w:rPr>
          <w:lang w:val="en-GB"/>
        </w:rPr>
        <w:t>Name of the student:</w:t>
      </w:r>
      <w:r w:rsidR="00065A2B">
        <w:rPr>
          <w:lang w:val="en-GB"/>
        </w:rPr>
        <w:t xml:space="preserve"> </w:t>
      </w:r>
      <w:r w:rsidR="00345425">
        <w:rPr>
          <w:lang w:val="en-GB"/>
        </w:rPr>
        <w:t>AXENTE PAUL ADRIAN</w:t>
      </w:r>
    </w:p>
    <w:p w14:paraId="58CEF915" w14:textId="674BCEEA" w:rsidR="00866A28" w:rsidRDefault="00866A28" w:rsidP="00A20586">
      <w:pPr>
        <w:jc w:val="center"/>
        <w:rPr>
          <w:lang w:val="en-GB"/>
        </w:rPr>
      </w:pPr>
      <w:r>
        <w:t>Student ID number</w:t>
      </w:r>
      <w:r w:rsidRPr="004E104F">
        <w:rPr>
          <w:lang w:val="en-GB"/>
        </w:rPr>
        <w:t>:</w:t>
      </w:r>
      <w:r w:rsidR="00CF1B8A" w:rsidRPr="00CF1B8A">
        <w:t xml:space="preserve"> </w:t>
      </w:r>
      <w:r w:rsidR="00CF1B8A" w:rsidRPr="00CF1B8A">
        <w:rPr>
          <w:lang w:val="en-GB"/>
        </w:rPr>
        <w:t>2234367</w:t>
      </w:r>
    </w:p>
    <w:p w14:paraId="31E607AC" w14:textId="624DDDB1" w:rsidR="0051792B" w:rsidRPr="004E104F" w:rsidRDefault="0051792B" w:rsidP="00A20586">
      <w:pPr>
        <w:jc w:val="center"/>
        <w:rPr>
          <w:lang w:val="en-GB"/>
        </w:rPr>
      </w:pPr>
      <w:r>
        <w:t>Lecturer’s name</w:t>
      </w:r>
      <w:r w:rsidR="003A415A" w:rsidRPr="004E104F">
        <w:rPr>
          <w:lang w:val="en-GB"/>
        </w:rPr>
        <w:t>:</w:t>
      </w:r>
      <w:r w:rsidR="00A0127D">
        <w:rPr>
          <w:lang w:val="en-GB"/>
        </w:rPr>
        <w:t xml:space="preserve"> CHARLOTTE JOY</w:t>
      </w:r>
      <w:r w:rsidR="00D118C8">
        <w:rPr>
          <w:lang w:val="en-GB"/>
        </w:rPr>
        <w:t>NER</w:t>
      </w:r>
    </w:p>
    <w:p w14:paraId="6F1B10C2" w14:textId="75978AD8" w:rsidR="006F1241" w:rsidRPr="004E104F" w:rsidRDefault="006F1241" w:rsidP="006859A9">
      <w:pPr>
        <w:rPr>
          <w:lang w:val="en-GB"/>
        </w:rPr>
      </w:pPr>
    </w:p>
    <w:p w14:paraId="6F1B10C3" w14:textId="77777777" w:rsidR="006F1241" w:rsidRPr="004E104F" w:rsidRDefault="00790AFE">
      <w:pPr>
        <w:rPr>
          <w:lang w:val="en-GB"/>
        </w:rPr>
      </w:pPr>
      <w:r w:rsidRPr="004E104F">
        <w:rPr>
          <w:lang w:val="en-GB"/>
        </w:rPr>
        <w:br w:type="page"/>
      </w:r>
    </w:p>
    <w:p w14:paraId="6F1B10C4" w14:textId="77777777" w:rsidR="006F1241" w:rsidRPr="004E104F" w:rsidRDefault="00790AFE" w:rsidP="006F1241">
      <w:pPr>
        <w:rPr>
          <w:lang w:val="en-GB"/>
        </w:rPr>
      </w:pPr>
      <w:r w:rsidRPr="004E104F">
        <w:rPr>
          <w:b/>
          <w:lang w:val="en-GB"/>
        </w:rPr>
        <w:lastRenderedPageBreak/>
        <w:t>Introduction</w:t>
      </w:r>
    </w:p>
    <w:p w14:paraId="6F1B10C5" w14:textId="77777777" w:rsidR="005C01AB" w:rsidRPr="004E104F" w:rsidRDefault="00790AFE" w:rsidP="006F1241">
      <w:pPr>
        <w:rPr>
          <w:lang w:val="en-GB"/>
        </w:rPr>
      </w:pPr>
      <w:r w:rsidRPr="004E104F">
        <w:rPr>
          <w:lang w:val="en-GB"/>
        </w:rPr>
        <w:t xml:space="preserve">Entrepreneurial success is a multidimensional field of business that is driven by the interconnectedness of traits, motivations and characteristics that are special to some selected individuals and that drive them to take calculative risks and prove their worth in the business. The purpose of this essay is to demonstrate a critical discussion on four selected entrepreneurial traits as discussed in the later section of the essay. An understanding of how these traits influence individual skills and approaches to business management and leadership has been demonstrated here in reference to relevant theories and practical examples. The four chosen traits are risk-taking, resilience, creativity and innovation, and vision and persistence. It has been shown in the essay how these entrepreneurial traits contribute to the success of the entrepreneurs and the organisations they are a part of. </w:t>
      </w:r>
    </w:p>
    <w:p w14:paraId="6F1B10C6" w14:textId="77777777" w:rsidR="005C01AB" w:rsidRPr="004E104F" w:rsidRDefault="005C01AB" w:rsidP="006F1241">
      <w:pPr>
        <w:rPr>
          <w:lang w:val="en-GB"/>
        </w:rPr>
      </w:pPr>
    </w:p>
    <w:p w14:paraId="6F1B10C7" w14:textId="77777777" w:rsidR="005C01AB" w:rsidRPr="004E104F" w:rsidRDefault="00790AFE" w:rsidP="006F1241">
      <w:pPr>
        <w:rPr>
          <w:b/>
          <w:lang w:val="en-GB"/>
        </w:rPr>
      </w:pPr>
      <w:r w:rsidRPr="004E104F">
        <w:rPr>
          <w:b/>
          <w:lang w:val="en-GB"/>
        </w:rPr>
        <w:t xml:space="preserve">Main Body </w:t>
      </w:r>
    </w:p>
    <w:p w14:paraId="6F1B10C8" w14:textId="77777777" w:rsidR="006771A2" w:rsidRPr="004E104F" w:rsidRDefault="00790AFE" w:rsidP="006F1241">
      <w:pPr>
        <w:rPr>
          <w:lang w:val="en-GB"/>
        </w:rPr>
      </w:pPr>
      <w:r w:rsidRPr="004E104F">
        <w:rPr>
          <w:i/>
          <w:lang w:val="en-GB"/>
        </w:rPr>
        <w:t>Risk Taking.</w:t>
      </w:r>
      <w:r w:rsidRPr="004E104F">
        <w:rPr>
          <w:lang w:val="en-GB"/>
        </w:rPr>
        <w:t xml:space="preserve"> Risk-taking is an essential trait of entrepreneurs that motivates them to go the extra mile and take risks under varied conditions to do something that is not even imaginable by others. Risk-taking in entrepreneurs motivates them for a transformative impact on the business and individuals working under them. Drawing insights from the '</w:t>
      </w:r>
      <w:r w:rsidRPr="004E104F">
        <w:rPr>
          <w:i/>
          <w:lang w:val="en-GB"/>
        </w:rPr>
        <w:t>Knightian Uncertainty Theory</w:t>
      </w:r>
      <w:r w:rsidRPr="004E104F">
        <w:rPr>
          <w:lang w:val="en-GB"/>
        </w:rPr>
        <w:t>', it can be shown how risk-taking is a crucial entrepreneurial trait that contributes to forming an entrepreneurial landscape (</w:t>
      </w:r>
      <w:proofErr w:type="spellStart"/>
      <w:r w:rsidR="005A717C" w:rsidRPr="005A717C">
        <w:t>Lopom</w:t>
      </w:r>
      <w:r w:rsidR="005A717C">
        <w:t>o</w:t>
      </w:r>
      <w:proofErr w:type="spellEnd"/>
      <w:r w:rsidR="005A717C">
        <w:t>, Rigotti and Shannon</w:t>
      </w:r>
      <w:r w:rsidR="005A717C" w:rsidRPr="005A717C">
        <w:t xml:space="preserve"> 2011</w:t>
      </w:r>
      <w:r w:rsidRPr="004E104F">
        <w:rPr>
          <w:lang w:val="en-GB"/>
        </w:rPr>
        <w:t xml:space="preserve">). The essentials to risk-taking are challenging the status quo and providing prowess under situations of ambiguity and uncertainty. This can be best understood from a real-life example of entrepreneurs. </w:t>
      </w:r>
    </w:p>
    <w:p w14:paraId="6F1B10C9" w14:textId="77777777" w:rsidR="005C01AB" w:rsidRPr="004E104F" w:rsidRDefault="00790AFE" w:rsidP="006F1241">
      <w:pPr>
        <w:rPr>
          <w:lang w:val="en-GB"/>
        </w:rPr>
      </w:pPr>
      <w:r w:rsidRPr="004E104F">
        <w:rPr>
          <w:lang w:val="en-GB"/>
        </w:rPr>
        <w:lastRenderedPageBreak/>
        <w:t xml:space="preserve">Entrepreneurs like Elon </w:t>
      </w:r>
      <w:r w:rsidR="00F2176C" w:rsidRPr="004E104F">
        <w:rPr>
          <w:lang w:val="en-GB"/>
        </w:rPr>
        <w:t xml:space="preserve">Musk </w:t>
      </w:r>
      <w:r w:rsidRPr="004E104F">
        <w:rPr>
          <w:lang w:val="en-GB"/>
        </w:rPr>
        <w:t xml:space="preserve">fit well in the context. Entrepreneur </w:t>
      </w:r>
      <w:r w:rsidR="00F2176C" w:rsidRPr="004E104F">
        <w:rPr>
          <w:lang w:val="en-GB"/>
        </w:rPr>
        <w:t xml:space="preserve">utilises their philosophy to embark on bold ventures and show the world that even the impossible is possible with sheer dedication to achieve the impossible. Bold ventures in the form of Tesla and SpaceX redefine industries and push the boundaries of innovation and technological developments. </w:t>
      </w:r>
      <w:r w:rsidR="005472C8" w:rsidRPr="004E104F">
        <w:rPr>
          <w:lang w:val="en-GB"/>
        </w:rPr>
        <w:t>T</w:t>
      </w:r>
      <w:r w:rsidR="00F2176C" w:rsidRPr="004E104F">
        <w:rPr>
          <w:lang w:val="en-GB"/>
        </w:rPr>
        <w:t xml:space="preserve">he massive rise of Tesla has </w:t>
      </w:r>
      <w:r w:rsidR="005472C8" w:rsidRPr="004E104F">
        <w:rPr>
          <w:lang w:val="en-GB"/>
        </w:rPr>
        <w:t>challenged</w:t>
      </w:r>
      <w:r w:rsidR="00F2176C" w:rsidRPr="004E104F">
        <w:rPr>
          <w:lang w:val="en-GB"/>
        </w:rPr>
        <w:t xml:space="preserve"> </w:t>
      </w:r>
      <w:r w:rsidR="005472C8" w:rsidRPr="004E104F">
        <w:rPr>
          <w:lang w:val="en-GB"/>
        </w:rPr>
        <w:t>t</w:t>
      </w:r>
      <w:r w:rsidR="00F2176C" w:rsidRPr="004E104F">
        <w:rPr>
          <w:lang w:val="en-GB"/>
        </w:rPr>
        <w:t>raditional automakers</w:t>
      </w:r>
      <w:r w:rsidR="005472C8" w:rsidRPr="004E104F">
        <w:rPr>
          <w:lang w:val="en-GB"/>
        </w:rPr>
        <w:t xml:space="preserve"> to demonstrate</w:t>
      </w:r>
      <w:r w:rsidR="00F2176C" w:rsidRPr="004E104F">
        <w:rPr>
          <w:lang w:val="en-GB"/>
        </w:rPr>
        <w:t xml:space="preserve"> their passion for </w:t>
      </w:r>
      <w:r w:rsidR="005472C8" w:rsidRPr="004E104F">
        <w:rPr>
          <w:lang w:val="en-GB"/>
        </w:rPr>
        <w:t>risk</w:t>
      </w:r>
      <w:r w:rsidR="00F2176C" w:rsidRPr="004E104F">
        <w:rPr>
          <w:lang w:val="en-GB"/>
        </w:rPr>
        <w:t xml:space="preserve"> (</w:t>
      </w:r>
      <w:r w:rsidR="00467132">
        <w:t>Muegge and Reid</w:t>
      </w:r>
      <w:r w:rsidR="00467132" w:rsidRPr="00467132">
        <w:t xml:space="preserve"> 2019</w:t>
      </w:r>
      <w:r w:rsidR="00F2176C" w:rsidRPr="004E104F">
        <w:rPr>
          <w:lang w:val="en-GB"/>
        </w:rPr>
        <w:t xml:space="preserve">). </w:t>
      </w:r>
      <w:r w:rsidR="005472C8" w:rsidRPr="004E104F">
        <w:rPr>
          <w:lang w:val="en-GB"/>
        </w:rPr>
        <w:t xml:space="preserve">There are various dimensions of risk-taking attitude in entrepreneurs. A carefully planned and executed risk-taking can pave the path for success. However, it cannot be achieved without an evident balance between ambition and strategic planning. </w:t>
      </w:r>
    </w:p>
    <w:p w14:paraId="6F1B10CA" w14:textId="6DC9111E" w:rsidR="005472C8" w:rsidRPr="004E104F" w:rsidRDefault="00790AFE" w:rsidP="006F1241">
      <w:pPr>
        <w:rPr>
          <w:lang w:val="en-GB"/>
        </w:rPr>
      </w:pPr>
      <w:r w:rsidRPr="004E104F">
        <w:rPr>
          <w:lang w:val="en-GB"/>
        </w:rPr>
        <w:t xml:space="preserve">Risk-taking can be threatening and devastating for the entrepreneur and the business if not planned carefully. One good example in this case is of the failure of "WeWork". The business went for rapid expansion, which is an instinct in any </w:t>
      </w:r>
      <w:r w:rsidR="00FD52DB" w:rsidRPr="004E104F">
        <w:rPr>
          <w:lang w:val="en-GB"/>
        </w:rPr>
        <w:t>entrepreneur,</w:t>
      </w:r>
      <w:r w:rsidRPr="004E104F">
        <w:rPr>
          <w:lang w:val="en-GB"/>
        </w:rPr>
        <w:t xml:space="preserve"> but the problem was the lack of a good business model to support this expansion. Eventually, an unplanned expansion resulted in negative consequences. This in combination with governance issues and financial mismanagement contributed to a noticeable decline in the valuation of the company in 2019 (</w:t>
      </w:r>
      <w:r w:rsidR="00467132">
        <w:t>Pendergraft</w:t>
      </w:r>
      <w:r w:rsidR="00467132" w:rsidRPr="00467132">
        <w:t xml:space="preserve"> 2021</w:t>
      </w:r>
      <w:r w:rsidRPr="004E104F">
        <w:rPr>
          <w:lang w:val="en-GB"/>
        </w:rPr>
        <w:t xml:space="preserve">). This is a great example of the fact that unchecked and unplanned risk-taking leads to undesired consequences. </w:t>
      </w:r>
    </w:p>
    <w:p w14:paraId="6F1B10CB" w14:textId="77777777" w:rsidR="00856E11" w:rsidRPr="004E104F" w:rsidRDefault="00790AFE" w:rsidP="005472C8">
      <w:pPr>
        <w:rPr>
          <w:lang w:val="en-GB"/>
        </w:rPr>
      </w:pPr>
      <w:r w:rsidRPr="004E104F">
        <w:rPr>
          <w:lang w:val="en-GB"/>
        </w:rPr>
        <w:t>Risk-taking is more than just the usual or traditional way of managing a business. It demands careful investigation of the market and internal company situation to gain valuable insights. Such insights inform on untapped areas in the market and the relevant capability of the entrepreneur to explore those. However, risk-taking entrepreneurs will succeed in leveraging the opportunities only when there is a distant vision to achieve something and the entrepreneur is aware of challenges specific to the approach (</w:t>
      </w:r>
      <w:proofErr w:type="spellStart"/>
      <w:r w:rsidR="00467132">
        <w:t>Zaleskiewicz</w:t>
      </w:r>
      <w:proofErr w:type="spellEnd"/>
      <w:r w:rsidR="00467132">
        <w:t xml:space="preserve">, </w:t>
      </w:r>
      <w:proofErr w:type="spellStart"/>
      <w:r w:rsidR="00467132">
        <w:t>Bernady</w:t>
      </w:r>
      <w:proofErr w:type="spellEnd"/>
      <w:r w:rsidR="00467132">
        <w:t xml:space="preserve"> and Traczyk</w:t>
      </w:r>
      <w:r w:rsidR="00467132" w:rsidRPr="00467132">
        <w:t xml:space="preserve"> 2020</w:t>
      </w:r>
      <w:r w:rsidRPr="004E104F">
        <w:rPr>
          <w:lang w:val="en-GB"/>
        </w:rPr>
        <w:t xml:space="preserve">). </w:t>
      </w:r>
    </w:p>
    <w:p w14:paraId="6F1B10CC" w14:textId="77777777" w:rsidR="00856E11" w:rsidRPr="004E104F" w:rsidRDefault="00790AFE" w:rsidP="005472C8">
      <w:pPr>
        <w:rPr>
          <w:lang w:val="en-GB"/>
        </w:rPr>
      </w:pPr>
      <w:r w:rsidRPr="004E104F">
        <w:rPr>
          <w:lang w:val="en-GB"/>
        </w:rPr>
        <w:lastRenderedPageBreak/>
        <w:t xml:space="preserve">From the above discussion, it can be stated that risk-taking entrepreneurs are not just motivated to serve passion for implementing innovative ideas into action, but they also know how to balance ambition with actual realities. They can see the bigger picture with their approach to serve their passion and are aware of what will be risks in their way and how to manage those. </w:t>
      </w:r>
    </w:p>
    <w:p w14:paraId="6F1B10CD" w14:textId="77777777" w:rsidR="00CD5D35" w:rsidRPr="004E104F" w:rsidRDefault="00790AFE" w:rsidP="00921077">
      <w:pPr>
        <w:rPr>
          <w:lang w:val="en-GB"/>
        </w:rPr>
      </w:pPr>
      <w:r w:rsidRPr="004E104F">
        <w:rPr>
          <w:i/>
          <w:lang w:val="en-GB"/>
        </w:rPr>
        <w:t xml:space="preserve">Resilience. </w:t>
      </w:r>
      <w:r w:rsidR="00921077" w:rsidRPr="004E104F">
        <w:rPr>
          <w:lang w:val="en-GB"/>
        </w:rPr>
        <w:t xml:space="preserve">This is a unique characteristic of entrepreneurs </w:t>
      </w:r>
      <w:r w:rsidRPr="004E104F">
        <w:rPr>
          <w:lang w:val="en-GB"/>
        </w:rPr>
        <w:t>to effectively overcome adversity. Resilience is a vital and foundational trait of entrepreneurs that helps them to effectively navigate the turbulence and challenges of launching and executing an entrepreneurial business venture. The importance of resilience is rooted in the ‘</w:t>
      </w:r>
      <w:r w:rsidRPr="004E104F">
        <w:rPr>
          <w:i/>
          <w:lang w:val="en-GB"/>
        </w:rPr>
        <w:t>Psychological Capital Theory</w:t>
      </w:r>
      <w:r w:rsidRPr="004E104F">
        <w:rPr>
          <w:lang w:val="en-GB"/>
        </w:rPr>
        <w:t>' that considers resilience as not just a personal attribute of entrepreneurs but an inseparable element of psychological well-being and reaching ultimate success</w:t>
      </w:r>
      <w:r w:rsidR="00924165">
        <w:rPr>
          <w:lang w:val="en-GB"/>
        </w:rPr>
        <w:t xml:space="preserve"> (</w:t>
      </w:r>
      <w:r w:rsidR="00924165" w:rsidRPr="00924165">
        <w:t>Lutha</w:t>
      </w:r>
      <w:r w:rsidR="00924165">
        <w:t>ns and Youssef-Morgan</w:t>
      </w:r>
      <w:r w:rsidR="00924165" w:rsidRPr="00924165">
        <w:t xml:space="preserve"> 2017</w:t>
      </w:r>
      <w:r w:rsidR="00924165">
        <w:rPr>
          <w:lang w:val="en-GB"/>
        </w:rPr>
        <w:t>)</w:t>
      </w:r>
      <w:r w:rsidRPr="004E104F">
        <w:rPr>
          <w:lang w:val="en-GB"/>
        </w:rPr>
        <w:t xml:space="preserve">. This section is utterly focused on illustrating the entrepreneurial journey of entrepreneurs and how resilience is one of their strong traits. </w:t>
      </w:r>
    </w:p>
    <w:p w14:paraId="6F1B10CE" w14:textId="77777777" w:rsidR="004E608A" w:rsidRPr="004E104F" w:rsidRDefault="00790AFE" w:rsidP="00921077">
      <w:pPr>
        <w:rPr>
          <w:lang w:val="en-GB"/>
        </w:rPr>
      </w:pPr>
      <w:r w:rsidRPr="004E104F">
        <w:rPr>
          <w:lang w:val="en-GB"/>
        </w:rPr>
        <w:t xml:space="preserve">Resilience is more than just showing stability against the odds. It is the essence of entrepreneurs to overcome their toughest times and survive even during crises. In this relation, the resilience of successful entrepreneurs, like Sara Blakely of Spanx, can be discussed. The visionary founder of Spanx leveraged its resilience to odd situations to reach to success. The dream journey of Blakely is seen comprising of attributes like rejections, initial industry </w:t>
      </w:r>
      <w:r w:rsidR="002A5A4C" w:rsidRPr="004E104F">
        <w:rPr>
          <w:lang w:val="en-GB"/>
        </w:rPr>
        <w:t>scepticism</w:t>
      </w:r>
      <w:r w:rsidRPr="004E104F">
        <w:rPr>
          <w:lang w:val="en-GB"/>
        </w:rPr>
        <w:t>, and financial barriers. However, the strong determination to prove something and cross any barriers and resilience against any challenges helped Spanx become a widely recognised brand (</w:t>
      </w:r>
      <w:r w:rsidR="00DC270F">
        <w:t>Roberti and Hetfield</w:t>
      </w:r>
      <w:r w:rsidR="00DC270F" w:rsidRPr="00DC270F">
        <w:t xml:space="preserve"> 2016</w:t>
      </w:r>
      <w:r w:rsidRPr="004E104F">
        <w:rPr>
          <w:lang w:val="en-GB"/>
        </w:rPr>
        <w:t>).</w:t>
      </w:r>
      <w:r w:rsidR="002A5A4C" w:rsidRPr="004E104F">
        <w:rPr>
          <w:lang w:val="en-GB"/>
        </w:rPr>
        <w:t xml:space="preserve"> </w:t>
      </w:r>
      <w:r w:rsidRPr="004E104F">
        <w:rPr>
          <w:lang w:val="en-GB"/>
        </w:rPr>
        <w:t xml:space="preserve">Her story of success not only teaches the importance of being resilient to challenges and provides a narrative telling of individual triumph but also showcases how an entrepreneur can progress to achieve its vision. Entrepreneurs by making good use of resilience, strategic vision and unmatched dedication rise to success. </w:t>
      </w:r>
    </w:p>
    <w:p w14:paraId="6F1B10CF" w14:textId="77777777" w:rsidR="00D4425C" w:rsidRPr="004E104F" w:rsidRDefault="00790AFE" w:rsidP="00921077">
      <w:pPr>
        <w:rPr>
          <w:lang w:val="en-GB"/>
        </w:rPr>
      </w:pPr>
      <w:r w:rsidRPr="004E104F">
        <w:rPr>
          <w:lang w:val="en-GB"/>
        </w:rPr>
        <w:lastRenderedPageBreak/>
        <w:t>Resilience in the current age will not be enough to overcome new obstacles and yet manage to succeed. Even though resilience is essential to navigating hurdles during the entrepreneurial journey, its true essence lies in strategic adaptability and agility to emerging circumstances. The dynamic and unpredicted nature of the market coupled with disruptive events such as COVID-19 of 2020 can test the resilience of entrepreneurs. Instead, adaptive resilience is something that is more required in navigating situations such as these (</w:t>
      </w:r>
      <w:r w:rsidR="005E3D2B">
        <w:t>Tang, Reiter-</w:t>
      </w:r>
      <w:proofErr w:type="spellStart"/>
      <w:r w:rsidR="005E3D2B">
        <w:t>Palmon</w:t>
      </w:r>
      <w:proofErr w:type="spellEnd"/>
      <w:r w:rsidR="005E3D2B">
        <w:t xml:space="preserve"> and </w:t>
      </w:r>
      <w:proofErr w:type="spellStart"/>
      <w:r w:rsidR="005E3D2B">
        <w:t>Ivcevic</w:t>
      </w:r>
      <w:proofErr w:type="spellEnd"/>
      <w:r w:rsidR="005E3D2B" w:rsidRPr="005E3D2B">
        <w:t xml:space="preserve"> 2022</w:t>
      </w:r>
      <w:r w:rsidRPr="004E104F">
        <w:rPr>
          <w:lang w:val="en-GB"/>
        </w:rPr>
        <w:t>).</w:t>
      </w:r>
    </w:p>
    <w:p w14:paraId="6F1B10D0" w14:textId="77777777" w:rsidR="002E52F6" w:rsidRPr="004E104F" w:rsidRDefault="00790AFE" w:rsidP="00921077">
      <w:pPr>
        <w:rPr>
          <w:lang w:val="en-GB"/>
        </w:rPr>
      </w:pPr>
      <w:r w:rsidRPr="004E104F">
        <w:rPr>
          <w:lang w:val="en-GB"/>
        </w:rPr>
        <w:t>Resilience is not a fixed trait of entrepreneurs but an evolving and dynamic process that matures over the passing days. Resilience enables entrepreneurs to learn from failures and use adversity as a catalyst to address market needs more strongly th</w:t>
      </w:r>
      <w:r w:rsidR="005E3D2B">
        <w:rPr>
          <w:lang w:val="en-GB"/>
        </w:rPr>
        <w:t>a</w:t>
      </w:r>
      <w:r w:rsidRPr="004E104F">
        <w:rPr>
          <w:lang w:val="en-GB"/>
        </w:rPr>
        <w:t>n before. A very well-known example in this aspect can be given of Airbnb and its ability to overcome the hurdles during the pandemic. As for any other company in the world, the pandemic brought unseen challenges with no clues on how to navigate those</w:t>
      </w:r>
      <w:r w:rsidR="00C25E98">
        <w:rPr>
          <w:lang w:val="en-GB"/>
        </w:rPr>
        <w:t xml:space="preserve"> (</w:t>
      </w:r>
      <w:proofErr w:type="spellStart"/>
      <w:r w:rsidR="00C25E98">
        <w:t>Gyódi</w:t>
      </w:r>
      <w:proofErr w:type="spellEnd"/>
      <w:r w:rsidR="00C25E98" w:rsidRPr="00C25E98">
        <w:t xml:space="preserve"> 2022</w:t>
      </w:r>
      <w:r w:rsidR="00C25E98">
        <w:rPr>
          <w:lang w:val="en-GB"/>
        </w:rPr>
        <w:t>)</w:t>
      </w:r>
      <w:r w:rsidRPr="004E104F">
        <w:rPr>
          <w:lang w:val="en-GB"/>
        </w:rPr>
        <w:t>. However, Airbnb proved to be one of those companies to have successfully navigated the phase of challenges to emerge stronger than before. It is the never compromising at</w:t>
      </w:r>
      <w:r w:rsidR="00E75AD8" w:rsidRPr="004E104F">
        <w:rPr>
          <w:lang w:val="en-GB"/>
        </w:rPr>
        <w:t xml:space="preserve">titude of Airbnb that encouraged them to be resilient amid the situation and prioritise user safety and experience. </w:t>
      </w:r>
      <w:r w:rsidR="00605CC9" w:rsidRPr="004E104F">
        <w:rPr>
          <w:lang w:val="en-GB"/>
        </w:rPr>
        <w:t>It is t</w:t>
      </w:r>
      <w:r w:rsidR="00E75AD8" w:rsidRPr="004E104F">
        <w:rPr>
          <w:lang w:val="en-GB"/>
        </w:rPr>
        <w:t>he resilience against a massive economic downturn faced by the global travel industry</w:t>
      </w:r>
      <w:r w:rsidR="00D4425C" w:rsidRPr="004E104F">
        <w:rPr>
          <w:lang w:val="en-GB"/>
        </w:rPr>
        <w:t xml:space="preserve"> </w:t>
      </w:r>
      <w:r w:rsidR="00E75AD8" w:rsidRPr="004E104F">
        <w:rPr>
          <w:lang w:val="en-GB"/>
        </w:rPr>
        <w:t xml:space="preserve">and the strategic agility to circumstances </w:t>
      </w:r>
      <w:r w:rsidR="00605CC9" w:rsidRPr="004E104F">
        <w:rPr>
          <w:lang w:val="en-GB"/>
        </w:rPr>
        <w:t>that</w:t>
      </w:r>
      <w:r w:rsidR="00E75AD8" w:rsidRPr="004E104F">
        <w:rPr>
          <w:lang w:val="en-GB"/>
        </w:rPr>
        <w:t xml:space="preserve"> helped Airbnb overcome one of </w:t>
      </w:r>
      <w:r w:rsidR="00605CC9" w:rsidRPr="004E104F">
        <w:rPr>
          <w:lang w:val="en-GB"/>
        </w:rPr>
        <w:t>its toughest</w:t>
      </w:r>
      <w:r w:rsidR="00E75AD8" w:rsidRPr="004E104F">
        <w:rPr>
          <w:lang w:val="en-GB"/>
        </w:rPr>
        <w:t xml:space="preserve"> phase</w:t>
      </w:r>
      <w:r w:rsidR="00605CC9" w:rsidRPr="004E104F">
        <w:rPr>
          <w:lang w:val="en-GB"/>
        </w:rPr>
        <w:t>s (</w:t>
      </w:r>
      <w:r w:rsidR="00FF3097">
        <w:t>Fairley</w:t>
      </w:r>
      <w:r w:rsidR="00FF3097" w:rsidRPr="00FF3097">
        <w:t xml:space="preserve"> </w:t>
      </w:r>
      <w:r w:rsidR="00AB10F1" w:rsidRPr="00AB10F1">
        <w:rPr>
          <w:i/>
        </w:rPr>
        <w:t>et al.</w:t>
      </w:r>
      <w:r w:rsidR="00FF3097" w:rsidRPr="00FF3097">
        <w:t xml:space="preserve"> 2021</w:t>
      </w:r>
      <w:r w:rsidR="00605CC9" w:rsidRPr="004E104F">
        <w:rPr>
          <w:lang w:val="en-GB"/>
        </w:rPr>
        <w:t>)</w:t>
      </w:r>
      <w:r w:rsidR="00E75AD8" w:rsidRPr="004E104F">
        <w:rPr>
          <w:lang w:val="en-GB"/>
        </w:rPr>
        <w:t xml:space="preserve">. </w:t>
      </w:r>
    </w:p>
    <w:p w14:paraId="6F1B10D1" w14:textId="77777777" w:rsidR="00605CC9" w:rsidRPr="004E104F" w:rsidRDefault="00790AFE" w:rsidP="00921077">
      <w:pPr>
        <w:rPr>
          <w:lang w:val="en-GB"/>
        </w:rPr>
      </w:pPr>
      <w:r w:rsidRPr="004E104F">
        <w:rPr>
          <w:lang w:val="en-GB"/>
        </w:rPr>
        <w:t xml:space="preserve">It shows that resilience in combination with strategic agility leads to breakthrough progress toward emerging business goals. </w:t>
      </w:r>
      <w:r w:rsidR="002E52F6" w:rsidRPr="004E104F">
        <w:rPr>
          <w:lang w:val="en-GB"/>
        </w:rPr>
        <w:t xml:space="preserve">Resilience is undoubtedly one of the most significant </w:t>
      </w:r>
      <w:r w:rsidR="00425525" w:rsidRPr="004E104F">
        <w:rPr>
          <w:lang w:val="en-GB"/>
        </w:rPr>
        <w:t>traits</w:t>
      </w:r>
      <w:r w:rsidR="002E52F6" w:rsidRPr="004E104F">
        <w:rPr>
          <w:lang w:val="en-GB"/>
        </w:rPr>
        <w:t xml:space="preserve"> of entrepreneurs that they leverage during unwanted and unfavourable circumstances to achieve new milestones. </w:t>
      </w:r>
      <w:r w:rsidR="00425525" w:rsidRPr="004E104F">
        <w:rPr>
          <w:lang w:val="en-GB"/>
        </w:rPr>
        <w:t xml:space="preserve">While many others fail during uncertainties, resilient entrepreneurs utilise their strategic agility against circumstances to convert challenges and risks into measurable successes. </w:t>
      </w:r>
    </w:p>
    <w:p w14:paraId="6F1B10D2" w14:textId="77777777" w:rsidR="003D56D2" w:rsidRDefault="00790AFE" w:rsidP="00293A5C">
      <w:pPr>
        <w:rPr>
          <w:lang w:val="en-GB"/>
        </w:rPr>
      </w:pPr>
      <w:r w:rsidRPr="004E104F">
        <w:rPr>
          <w:i/>
          <w:lang w:val="en-GB"/>
        </w:rPr>
        <w:lastRenderedPageBreak/>
        <w:t>Creativity and Innovation.</w:t>
      </w:r>
      <w:r w:rsidRPr="004E104F">
        <w:rPr>
          <w:lang w:val="en-GB"/>
        </w:rPr>
        <w:t xml:space="preserve"> </w:t>
      </w:r>
      <w:r w:rsidR="005B78DC" w:rsidRPr="004E104F">
        <w:rPr>
          <w:lang w:val="en-GB"/>
        </w:rPr>
        <w:t>The ‘</w:t>
      </w:r>
      <w:r w:rsidR="005B78DC" w:rsidRPr="004E104F">
        <w:rPr>
          <w:i/>
          <w:lang w:val="en-GB"/>
        </w:rPr>
        <w:t>Innovation-Decision Process Theory</w:t>
      </w:r>
      <w:r w:rsidR="005B78DC" w:rsidRPr="004E104F">
        <w:rPr>
          <w:lang w:val="en-GB"/>
        </w:rPr>
        <w:t xml:space="preserve">’ states that entrepreneurs leverage creativity to foster innovation and thus, drive unmatchable success. </w:t>
      </w:r>
      <w:r w:rsidR="004E104F" w:rsidRPr="004E104F">
        <w:rPr>
          <w:lang w:val="en-GB"/>
        </w:rPr>
        <w:t xml:space="preserve">The theory emphasises </w:t>
      </w:r>
      <w:r w:rsidR="004E104F">
        <w:rPr>
          <w:lang w:val="en-GB"/>
        </w:rPr>
        <w:t>the significance of driving adoption and market evolution to fulfil new goals and set new benchmarks for others to follow</w:t>
      </w:r>
      <w:r w:rsidR="005726A0">
        <w:rPr>
          <w:lang w:val="en-GB"/>
        </w:rPr>
        <w:t xml:space="preserve"> (</w:t>
      </w:r>
      <w:r w:rsidR="005726A0">
        <w:t>Burgess and Paguio</w:t>
      </w:r>
      <w:r w:rsidR="005726A0" w:rsidRPr="005726A0">
        <w:t xml:space="preserve"> 2016</w:t>
      </w:r>
      <w:r w:rsidR="005726A0">
        <w:rPr>
          <w:lang w:val="en-GB"/>
        </w:rPr>
        <w:t>)</w:t>
      </w:r>
      <w:r w:rsidR="004E104F">
        <w:rPr>
          <w:lang w:val="en-GB"/>
        </w:rPr>
        <w:t xml:space="preserve">. </w:t>
      </w:r>
      <w:r w:rsidR="004655FF">
        <w:rPr>
          <w:lang w:val="en-GB"/>
        </w:rPr>
        <w:t xml:space="preserve">Entrepreneurial brilliance is about mastering creativity and innovation that encourages entrepreneurs to define new standards and set new milestones for others. The example of Steve Jobs in this context is worth mentioning. As the co-founder of Apple, Steve Jobs utilised its excellence in creativity and innovation to reshape the industry and set new challenges for others to chase. The iconic leader showed the transformative power of creativity and innovation through vastly popular and successful product lines such as </w:t>
      </w:r>
      <w:r w:rsidR="00B97296">
        <w:rPr>
          <w:lang w:val="en-GB"/>
        </w:rPr>
        <w:t>iPad and iPhone</w:t>
      </w:r>
      <w:r w:rsidR="00D001E1">
        <w:rPr>
          <w:lang w:val="en-GB"/>
        </w:rPr>
        <w:t xml:space="preserve"> (</w:t>
      </w:r>
      <w:r w:rsidR="00D001E1">
        <w:t>Niebuhr</w:t>
      </w:r>
      <w:r w:rsidR="00D001E1" w:rsidRPr="00D001E1">
        <w:t xml:space="preserve"> </w:t>
      </w:r>
      <w:r w:rsidR="00D001E1" w:rsidRPr="00D001E1">
        <w:rPr>
          <w:i/>
        </w:rPr>
        <w:t>et al.</w:t>
      </w:r>
      <w:r w:rsidR="00D001E1" w:rsidRPr="00D001E1">
        <w:t xml:space="preserve"> 2020</w:t>
      </w:r>
      <w:r w:rsidR="00D001E1">
        <w:rPr>
          <w:lang w:val="en-GB"/>
        </w:rPr>
        <w:t>)</w:t>
      </w:r>
      <w:r w:rsidR="00B97296">
        <w:rPr>
          <w:lang w:val="en-GB"/>
        </w:rPr>
        <w:t xml:space="preserve">. These products were a good example of how to transform creativity and innovation into something very useful for tech excellence and consumers. </w:t>
      </w:r>
      <w:proofErr w:type="gramStart"/>
      <w:r w:rsidR="00B97296">
        <w:rPr>
          <w:lang w:val="en-GB"/>
        </w:rPr>
        <w:t>Continuing on</w:t>
      </w:r>
      <w:proofErr w:type="gramEnd"/>
      <w:r w:rsidR="00B97296">
        <w:rPr>
          <w:lang w:val="en-GB"/>
        </w:rPr>
        <w:t xml:space="preserve"> the legacy of Steve Jobs, Apple now is a trillion-dollar company. Apple continues to solidify the legacy of Steve Jobs in the form of an innovative vision (</w:t>
      </w:r>
      <w:r w:rsidR="00D001E1">
        <w:t xml:space="preserve">Yun, Jung and </w:t>
      </w:r>
      <w:proofErr w:type="spellStart"/>
      <w:r w:rsidR="00D001E1">
        <w:t>Yigitcanlar</w:t>
      </w:r>
      <w:proofErr w:type="spellEnd"/>
      <w:r w:rsidR="00D001E1" w:rsidRPr="00D001E1">
        <w:t xml:space="preserve"> 2018</w:t>
      </w:r>
      <w:r w:rsidR="00B97296">
        <w:rPr>
          <w:lang w:val="en-GB"/>
        </w:rPr>
        <w:t xml:space="preserve">). </w:t>
      </w:r>
    </w:p>
    <w:p w14:paraId="6F1B10D3" w14:textId="77777777" w:rsidR="00FE7E71" w:rsidRDefault="00790AFE" w:rsidP="00293A5C">
      <w:pPr>
        <w:rPr>
          <w:lang w:val="en-GB"/>
        </w:rPr>
      </w:pPr>
      <w:r>
        <w:rPr>
          <w:lang w:val="en-GB"/>
        </w:rPr>
        <w:t>However, not all innovative companies continue to script success in the long run. An example of Blockbuster can be cited here. Once the titan of the industry, Blockbuster gradually declined and failed to continue its success due to a lack of innovation and adaptability to emerging market trends</w:t>
      </w:r>
      <w:r w:rsidR="00D001E1">
        <w:rPr>
          <w:lang w:val="en-GB"/>
        </w:rPr>
        <w:t xml:space="preserve"> (</w:t>
      </w:r>
      <w:r w:rsidR="003A7C3C">
        <w:t>Goncharenko</w:t>
      </w:r>
      <w:r w:rsidR="003A7C3C" w:rsidRPr="003A7C3C">
        <w:t xml:space="preserve"> </w:t>
      </w:r>
      <w:r w:rsidR="003A7C3C" w:rsidRPr="003A7C3C">
        <w:rPr>
          <w:i/>
        </w:rPr>
        <w:t>et al.</w:t>
      </w:r>
      <w:r w:rsidR="003A7C3C" w:rsidRPr="003A7C3C">
        <w:t xml:space="preserve"> 2023</w:t>
      </w:r>
      <w:r w:rsidR="00D001E1">
        <w:rPr>
          <w:lang w:val="en-GB"/>
        </w:rPr>
        <w:t>)</w:t>
      </w:r>
      <w:r>
        <w:rPr>
          <w:lang w:val="en-GB"/>
        </w:rPr>
        <w:t xml:space="preserve">. Innovation is essential to </w:t>
      </w:r>
      <w:proofErr w:type="gramStart"/>
      <w:r>
        <w:rPr>
          <w:lang w:val="en-GB"/>
        </w:rPr>
        <w:t>success</w:t>
      </w:r>
      <w:proofErr w:type="gramEnd"/>
      <w:r>
        <w:rPr>
          <w:lang w:val="en-GB"/>
        </w:rPr>
        <w:t xml:space="preserve"> but this is not only enough in the long-term. Entrepreneurs and the companies they </w:t>
      </w:r>
      <w:r w:rsidR="00775CDE">
        <w:rPr>
          <w:lang w:val="en-GB"/>
        </w:rPr>
        <w:t xml:space="preserve">are popularly known to have associated with should have adaptability to market dynamics. Failing to innovate to address market changes would mean providing opportunities to others with better innovation capabilities to leverage. </w:t>
      </w:r>
      <w:r w:rsidR="00415ECE">
        <w:rPr>
          <w:lang w:val="en-GB"/>
        </w:rPr>
        <w:t xml:space="preserve">Netflix destroyed Blockbuster showing the importance of adaptive innovation to sustain success in the longer run </w:t>
      </w:r>
      <w:r w:rsidR="002A044F">
        <w:t>(Saini</w:t>
      </w:r>
      <w:r w:rsidR="002A044F" w:rsidRPr="002A044F">
        <w:t xml:space="preserve"> 2019)</w:t>
      </w:r>
      <w:r w:rsidR="00415ECE">
        <w:rPr>
          <w:lang w:val="en-GB"/>
        </w:rPr>
        <w:t xml:space="preserve">. </w:t>
      </w:r>
    </w:p>
    <w:p w14:paraId="6F1B10D4" w14:textId="77777777" w:rsidR="00FD6842" w:rsidRDefault="00790AFE" w:rsidP="00293A5C">
      <w:pPr>
        <w:rPr>
          <w:lang w:val="en-GB"/>
        </w:rPr>
      </w:pPr>
      <w:r>
        <w:rPr>
          <w:lang w:val="en-GB"/>
        </w:rPr>
        <w:lastRenderedPageBreak/>
        <w:t>Creativity and innovation are more than just developing new products and services to show that the company is continually progressing. Instead, it is the ability to move by the market trends. The advent of Netflix meant the destruction of Blockbuster, once the industry giant. Netflix could do so for its adaptive innovation to emerging market demands for streaming services (</w:t>
      </w:r>
      <w:r w:rsidR="007E5A02" w:rsidRPr="007E5A02">
        <w:t>Wayne</w:t>
      </w:r>
      <w:r w:rsidR="007E5A02">
        <w:t xml:space="preserve"> and Uribe Sandoval</w:t>
      </w:r>
      <w:r w:rsidR="007E5A02" w:rsidRPr="007E5A02">
        <w:t xml:space="preserve"> 2023</w:t>
      </w:r>
      <w:r>
        <w:rPr>
          <w:lang w:val="en-GB"/>
        </w:rPr>
        <w:t xml:space="preserve">). The emergence of the success story of Netflix is a good example of how creativity and innovation can destroy existing traditional norms and facilitate new means for sustained growth and success. </w:t>
      </w:r>
      <w:r w:rsidR="0099776C">
        <w:rPr>
          <w:lang w:val="en-GB"/>
        </w:rPr>
        <w:t xml:space="preserve">Creativity and innovation are two sides of a coin that script entrepreneurial dynamism and encourage new ventures to push boundaries to disrupt traditional norms and business approaches. </w:t>
      </w:r>
    </w:p>
    <w:p w14:paraId="6F1B10D5" w14:textId="77777777" w:rsidR="005F1004" w:rsidRDefault="00790AFE" w:rsidP="00293A5C">
      <w:r w:rsidRPr="0079575B">
        <w:rPr>
          <w:i/>
          <w:lang w:val="en-GB"/>
        </w:rPr>
        <w:t>Vision and Persistence.</w:t>
      </w:r>
      <w:r>
        <w:rPr>
          <w:lang w:val="en-GB"/>
        </w:rPr>
        <w:t xml:space="preserve"> Through the lens of the </w:t>
      </w:r>
      <w:r>
        <w:t>‘</w:t>
      </w:r>
      <w:r w:rsidRPr="0079575B">
        <w:rPr>
          <w:i/>
        </w:rPr>
        <w:t>Effectuation Theory</w:t>
      </w:r>
      <w:r>
        <w:t>’</w:t>
      </w:r>
      <w:r w:rsidR="0049193B">
        <w:t>, it can be stated that vision and persistence are a vital entrepreneurial trait that shapes entrepreneurial journeys that result in invaluable achievements and successes. In this context, the example of Oprah Winfrey is worth mentioning</w:t>
      </w:r>
      <w:r w:rsidR="007E5A02">
        <w:t xml:space="preserve"> (</w:t>
      </w:r>
      <w:r w:rsidR="001E4216">
        <w:t>Rubenstein</w:t>
      </w:r>
      <w:r w:rsidR="001E4216" w:rsidRPr="001E4216">
        <w:t xml:space="preserve"> 2020</w:t>
      </w:r>
      <w:r w:rsidR="007E5A02">
        <w:t>)</w:t>
      </w:r>
      <w:r w:rsidR="0049193B">
        <w:t xml:space="preserve">. From just being an anchor for a local news channel to becoming a global media entrepreneur, it scripts the story of the transformative force of vision and persistence. Winfrey was a visionary leader. Due to this fact and her relentless efforts to achieve excellence, she managed to rise </w:t>
      </w:r>
      <w:r>
        <w:t>to success</w:t>
      </w:r>
      <w:r w:rsidR="0049193B">
        <w:t xml:space="preserve"> </w:t>
      </w:r>
      <w:r>
        <w:t>and</w:t>
      </w:r>
      <w:r w:rsidR="0049193B">
        <w:t xml:space="preserve"> establish a globally popular multimedia empire.</w:t>
      </w:r>
      <w:r>
        <w:t xml:space="preserve"> She now is widely known as a business tycoon and cultural icon. This shows her story of a local news anchor to achieving entrepreneurial success (</w:t>
      </w:r>
      <w:r w:rsidR="001E4216">
        <w:t>Puspita and Fatwa</w:t>
      </w:r>
      <w:r w:rsidR="001E4216" w:rsidRPr="001E4216">
        <w:t xml:space="preserve"> 2020</w:t>
      </w:r>
      <w:r>
        <w:t xml:space="preserve">). </w:t>
      </w:r>
      <w:r w:rsidR="0049193B">
        <w:t xml:space="preserve"> </w:t>
      </w:r>
    </w:p>
    <w:p w14:paraId="6F1B10D6" w14:textId="77777777" w:rsidR="00293A5C" w:rsidRPr="005F1004" w:rsidRDefault="00790AFE" w:rsidP="00293A5C">
      <w:r>
        <w:t xml:space="preserve">While vision provides useful insights into strategic roadmap and persistence helps to stand firm against hurdles and difficulties, it is the adaptive vision and persistence that matters most in a dynamically changing business environment. The way Amazon raced to success under the visionary leadership of Jeff Bezos shows how important it is to </w:t>
      </w:r>
      <w:r w:rsidR="00C9436E">
        <w:t>have a strategic</w:t>
      </w:r>
      <w:r>
        <w:t xml:space="preserve"> vision and persistence under varied business circumstances. </w:t>
      </w:r>
      <w:r w:rsidR="00C9436E">
        <w:t xml:space="preserve">The long-term vision of Bezos was to make </w:t>
      </w:r>
      <w:r w:rsidR="00C9436E">
        <w:lastRenderedPageBreak/>
        <w:t>Amazon the world’s most customer-centric company</w:t>
      </w:r>
      <w:r w:rsidR="00E1151C">
        <w:t xml:space="preserve"> (</w:t>
      </w:r>
      <w:proofErr w:type="spellStart"/>
      <w:r w:rsidR="00E1151C">
        <w:t>Adigwe</w:t>
      </w:r>
      <w:proofErr w:type="spellEnd"/>
      <w:r w:rsidR="00E1151C" w:rsidRPr="00E1151C">
        <w:t xml:space="preserve"> 2024</w:t>
      </w:r>
      <w:r w:rsidR="00E1151C">
        <w:t>)</w:t>
      </w:r>
      <w:r w:rsidR="00C9436E">
        <w:t>. To achieve this vision, Bezos has been showing some tremendous use of vision and persistence in its entrepreneurial characteristic. Examples are many to cite as evidence such as the highly advanced and one of its kind "Amazon Go" cashier-less store (</w:t>
      </w:r>
      <w:r w:rsidR="00E1151C" w:rsidRPr="00E1151C">
        <w:t>Calderón-Ochoa</w:t>
      </w:r>
      <w:r w:rsidR="00E1151C">
        <w:t>, Coronado-</w:t>
      </w:r>
      <w:proofErr w:type="gramStart"/>
      <w:r w:rsidR="00E1151C">
        <w:t>Hernandez</w:t>
      </w:r>
      <w:proofErr w:type="gramEnd"/>
      <w:r w:rsidR="00E1151C" w:rsidRPr="00E1151C">
        <w:t xml:space="preserve"> and Por</w:t>
      </w:r>
      <w:r w:rsidR="00E1151C">
        <w:t>tnoy</w:t>
      </w:r>
      <w:r w:rsidR="00E1151C" w:rsidRPr="00E1151C">
        <w:t xml:space="preserve"> 2022</w:t>
      </w:r>
      <w:r w:rsidR="00C9436E">
        <w:t xml:space="preserve">). </w:t>
      </w:r>
      <w:r w:rsidR="0079575B" w:rsidRPr="0079575B">
        <w:rPr>
          <w:i/>
          <w:lang w:val="en-GB"/>
        </w:rPr>
        <w:t xml:space="preserve"> </w:t>
      </w:r>
      <w:r w:rsidR="00FD6842" w:rsidRPr="0079575B">
        <w:rPr>
          <w:i/>
          <w:lang w:val="en-GB"/>
        </w:rPr>
        <w:t xml:space="preserve"> </w:t>
      </w:r>
      <w:r w:rsidRPr="0079575B">
        <w:rPr>
          <w:i/>
          <w:lang w:val="en-GB"/>
        </w:rPr>
        <w:t xml:space="preserve"> </w:t>
      </w:r>
    </w:p>
    <w:p w14:paraId="6F1B10D7" w14:textId="77777777" w:rsidR="005C01AB" w:rsidRPr="004E104F" w:rsidRDefault="00790AFE" w:rsidP="00293A5C">
      <w:pPr>
        <w:rPr>
          <w:lang w:val="en-GB"/>
        </w:rPr>
      </w:pPr>
      <w:r w:rsidRPr="004E104F">
        <w:rPr>
          <w:lang w:val="en-GB"/>
        </w:rPr>
        <w:t xml:space="preserve">  </w:t>
      </w:r>
      <w:r w:rsidR="00515777" w:rsidRPr="004E104F">
        <w:rPr>
          <w:lang w:val="en-GB"/>
        </w:rPr>
        <w:t xml:space="preserve"> </w:t>
      </w:r>
    </w:p>
    <w:p w14:paraId="6F1B10D8" w14:textId="77777777" w:rsidR="005C01AB" w:rsidRPr="004E104F" w:rsidRDefault="00790AFE" w:rsidP="006F1241">
      <w:pPr>
        <w:rPr>
          <w:b/>
          <w:lang w:val="en-GB"/>
        </w:rPr>
      </w:pPr>
      <w:r w:rsidRPr="004E104F">
        <w:rPr>
          <w:b/>
          <w:lang w:val="en-GB"/>
        </w:rPr>
        <w:t>Conclusion</w:t>
      </w:r>
    </w:p>
    <w:p w14:paraId="6F1B10D9" w14:textId="77777777" w:rsidR="005C01AB" w:rsidRDefault="00790AFE" w:rsidP="00EF7B30">
      <w:pPr>
        <w:rPr>
          <w:lang w:val="en-GB"/>
        </w:rPr>
      </w:pPr>
      <w:r>
        <w:rPr>
          <w:lang w:val="en-GB"/>
        </w:rPr>
        <w:t xml:space="preserve">In conclusion, risk-taking is not any reckless progress to achieve something. Instead, it is the capability of entrepreneurs to leverage risk-taking to achieve new heights of success and milestones. The adaptive risk-taking of Elon Musk and useful lessons from WeWork show that risk-taking as an entrepreneurial trait is more than taking risks and is a strategic and adaptive progress to take calculative measures to script growth. </w:t>
      </w:r>
    </w:p>
    <w:p w14:paraId="6F1B10DA" w14:textId="77777777" w:rsidR="00D15F99" w:rsidRDefault="00790AFE" w:rsidP="00EF7B30">
      <w:pPr>
        <w:rPr>
          <w:lang w:val="en-GB"/>
        </w:rPr>
      </w:pPr>
      <w:r>
        <w:rPr>
          <w:lang w:val="en-GB"/>
        </w:rPr>
        <w:t xml:space="preserve">Resilience has been shown as a foundational trait of entrepreneurs to utilise adversity as a catalyst to rise to success. The entrepreneurial stories of Sara Blakely and Airbnb during the pandemic showcase </w:t>
      </w:r>
      <w:r w:rsidR="00356AF5">
        <w:rPr>
          <w:lang w:val="en-GB"/>
        </w:rPr>
        <w:t xml:space="preserve">the power of resilience in navigating new challenges and attaining new goals. </w:t>
      </w:r>
    </w:p>
    <w:p w14:paraId="6F1B10DB" w14:textId="77777777" w:rsidR="00356AF5" w:rsidRDefault="00790AFE" w:rsidP="00EF7B30">
      <w:pPr>
        <w:rPr>
          <w:lang w:val="en-GB"/>
        </w:rPr>
      </w:pPr>
      <w:r>
        <w:rPr>
          <w:lang w:val="en-GB"/>
        </w:rPr>
        <w:t xml:space="preserve">Creativity and innovation are integral to entrepreneurial ventures and essential traits of successful entrepreneurs. However, it does not mean making new products and not addressing the emerging market dynamics. In this regard, the success story of Steve Jobs of Apple and the downfall of Blockbuster </w:t>
      </w:r>
      <w:r w:rsidR="00C535B6">
        <w:rPr>
          <w:lang w:val="en-GB"/>
        </w:rPr>
        <w:t>were</w:t>
      </w:r>
      <w:r>
        <w:rPr>
          <w:lang w:val="en-GB"/>
        </w:rPr>
        <w:t xml:space="preserve"> discussed. </w:t>
      </w:r>
    </w:p>
    <w:p w14:paraId="6F1B10DC" w14:textId="77777777" w:rsidR="00356AF5" w:rsidRDefault="00790AFE" w:rsidP="00EF7B30">
      <w:pPr>
        <w:rPr>
          <w:lang w:val="en-GB"/>
        </w:rPr>
      </w:pPr>
      <w:r>
        <w:rPr>
          <w:lang w:val="en-GB"/>
        </w:rPr>
        <w:lastRenderedPageBreak/>
        <w:t xml:space="preserve">Vision and persistence are some of the most critical traits of entrepreneurs that encourage them to see the distant vision and remain persistent to hurdles to achieving the vision. The way Oprah Winfrey became a business tycoon and cultural icon from once a local news anchor shows the significance of vision and persistence. The consistency of Jeff Bezos with strategic commitment and a never-setting attitude helped leverage his vision and persistence to a great level to </w:t>
      </w:r>
      <w:r w:rsidR="005A717C">
        <w:rPr>
          <w:lang w:val="en-GB"/>
        </w:rPr>
        <w:t xml:space="preserve">be on a journey of becoming the world's most customer-centric company. </w:t>
      </w:r>
    </w:p>
    <w:p w14:paraId="6F1B10DD" w14:textId="77777777" w:rsidR="00D074FD" w:rsidRDefault="00D074FD" w:rsidP="00D074FD">
      <w:pPr>
        <w:rPr>
          <w:lang w:val="en-GB"/>
        </w:rPr>
      </w:pPr>
    </w:p>
    <w:p w14:paraId="6F1B10DE" w14:textId="77777777" w:rsidR="00D074FD" w:rsidRDefault="00790AFE">
      <w:pPr>
        <w:spacing w:line="276" w:lineRule="auto"/>
        <w:jc w:val="left"/>
        <w:rPr>
          <w:lang w:val="en-GB"/>
        </w:rPr>
      </w:pPr>
      <w:r>
        <w:rPr>
          <w:lang w:val="en-GB"/>
        </w:rPr>
        <w:br w:type="page"/>
      </w:r>
    </w:p>
    <w:p w14:paraId="6F1B10DF" w14:textId="77777777" w:rsidR="00D074FD" w:rsidRDefault="00790AFE" w:rsidP="00D074FD">
      <w:pPr>
        <w:rPr>
          <w:lang w:val="en-GB"/>
        </w:rPr>
      </w:pPr>
      <w:r w:rsidRPr="00D074FD">
        <w:rPr>
          <w:b/>
          <w:lang w:val="en-GB"/>
        </w:rPr>
        <w:lastRenderedPageBreak/>
        <w:t>Reference</w:t>
      </w:r>
    </w:p>
    <w:p w14:paraId="6F1B10E0" w14:textId="77777777" w:rsidR="003F1231" w:rsidRPr="003F1231" w:rsidRDefault="00790AFE" w:rsidP="003F1231">
      <w:proofErr w:type="spellStart"/>
      <w:r w:rsidRPr="003F1231">
        <w:t>Adigwe</w:t>
      </w:r>
      <w:proofErr w:type="spellEnd"/>
      <w:r w:rsidRPr="003F1231">
        <w:t>, C.S., 2024. Transformational Leadership: A Comparative Exploration of the Leadership Prowess of Jeff Bezos and Steve Jobs. </w:t>
      </w:r>
      <w:r w:rsidRPr="003F1231">
        <w:rPr>
          <w:i/>
          <w:iCs/>
        </w:rPr>
        <w:t>Asian Journal of Economics, Business and Accounting</w:t>
      </w:r>
      <w:r w:rsidRPr="003F1231">
        <w:t>, </w:t>
      </w:r>
      <w:r w:rsidRPr="003F1231">
        <w:rPr>
          <w:i/>
          <w:iCs/>
        </w:rPr>
        <w:t>24</w:t>
      </w:r>
      <w:r w:rsidRPr="003F1231">
        <w:t>(3), pp.68-89.</w:t>
      </w:r>
    </w:p>
    <w:p w14:paraId="6F1B10E1" w14:textId="77777777" w:rsidR="003F1231" w:rsidRPr="003F1231" w:rsidRDefault="00790AFE" w:rsidP="003F1231">
      <w:r w:rsidRPr="003F1231">
        <w:t>Burgess, S. and Paguio, R., 2016. Examining ICT application adoption in Australian home-based businesses: An innovation-decision process approach. </w:t>
      </w:r>
      <w:r w:rsidRPr="003F1231">
        <w:rPr>
          <w:i/>
          <w:iCs/>
        </w:rPr>
        <w:t>Journal of Enterprise Information Management</w:t>
      </w:r>
      <w:r w:rsidRPr="003F1231">
        <w:t>, </w:t>
      </w:r>
      <w:r w:rsidRPr="003F1231">
        <w:rPr>
          <w:i/>
          <w:iCs/>
        </w:rPr>
        <w:t>29</w:t>
      </w:r>
      <w:r w:rsidRPr="003F1231">
        <w:t>(2), pp.276-299.</w:t>
      </w:r>
    </w:p>
    <w:p w14:paraId="6F1B10E2" w14:textId="77777777" w:rsidR="003F1231" w:rsidRPr="003F1231" w:rsidRDefault="00790AFE" w:rsidP="003F1231">
      <w:r w:rsidRPr="003F1231">
        <w:t xml:space="preserve">Calderón-Ochoa, A.F., Coronado-Hernandez, J.R. and Portnoy, I., 2022. Throughput analysis of </w:t>
      </w:r>
      <w:proofErr w:type="gramStart"/>
      <w:r w:rsidRPr="003F1231">
        <w:t>an Amazon</w:t>
      </w:r>
      <w:proofErr w:type="gramEnd"/>
      <w:r w:rsidRPr="003F1231">
        <w:t xml:space="preserve"> go retail under the COVID-19-related capacity constraints. </w:t>
      </w:r>
      <w:r w:rsidRPr="003F1231">
        <w:rPr>
          <w:i/>
          <w:iCs/>
        </w:rPr>
        <w:t>Procedia computer science</w:t>
      </w:r>
      <w:r w:rsidRPr="003F1231">
        <w:t>, </w:t>
      </w:r>
      <w:r w:rsidRPr="003F1231">
        <w:rPr>
          <w:i/>
          <w:iCs/>
        </w:rPr>
        <w:t>198</w:t>
      </w:r>
      <w:r w:rsidRPr="003F1231">
        <w:t>, pp.602-607.</w:t>
      </w:r>
    </w:p>
    <w:p w14:paraId="6F1B10E3" w14:textId="77777777" w:rsidR="003F1231" w:rsidRPr="003F1231" w:rsidRDefault="00790AFE" w:rsidP="003F1231">
      <w:r w:rsidRPr="003F1231">
        <w:t xml:space="preserve">Fairley, S., Babiak, K., MacInnes, S. and </w:t>
      </w:r>
      <w:proofErr w:type="spellStart"/>
      <w:r w:rsidRPr="003F1231">
        <w:t>Dolnicar</w:t>
      </w:r>
      <w:proofErr w:type="spellEnd"/>
      <w:r w:rsidRPr="003F1231">
        <w:t>, S., 2021. Hosting and co-hosting on Airbnb–before, during and after COVID-19. </w:t>
      </w:r>
      <w:r w:rsidRPr="003F1231">
        <w:rPr>
          <w:i/>
          <w:iCs/>
        </w:rPr>
        <w:t>Airbnb before, during and after COVID-19</w:t>
      </w:r>
      <w:r w:rsidRPr="003F1231">
        <w:t>, pp.127-141.</w:t>
      </w:r>
    </w:p>
    <w:p w14:paraId="6F1B10E4" w14:textId="77777777" w:rsidR="003F1231" w:rsidRPr="003F1231" w:rsidRDefault="00790AFE" w:rsidP="003F1231">
      <w:r w:rsidRPr="003F1231">
        <w:t xml:space="preserve">Goncharenko, M., Wang, Z.Z., Yang, X.Y., Najma, A.I. and Dong, R.X., 2023. NETFLIX, THE SUCCESS OF </w:t>
      </w:r>
      <w:proofErr w:type="gramStart"/>
      <w:r w:rsidRPr="003F1231">
        <w:t>A GLOBAL</w:t>
      </w:r>
      <w:proofErr w:type="gramEnd"/>
      <w:r w:rsidRPr="003F1231">
        <w:t xml:space="preserve"> STORYTELLING. </w:t>
      </w:r>
      <w:r w:rsidRPr="003F1231">
        <w:rPr>
          <w:i/>
          <w:iCs/>
        </w:rPr>
        <w:t>Journal of Business and Social Sciences</w:t>
      </w:r>
      <w:r w:rsidRPr="003F1231">
        <w:t>, </w:t>
      </w:r>
      <w:r w:rsidRPr="003F1231">
        <w:rPr>
          <w:i/>
          <w:iCs/>
        </w:rPr>
        <w:t>2023</w:t>
      </w:r>
      <w:r w:rsidRPr="003F1231">
        <w:t>(29), pp.1-14.</w:t>
      </w:r>
    </w:p>
    <w:p w14:paraId="6F1B10E5" w14:textId="77777777" w:rsidR="003F1231" w:rsidRPr="003F1231" w:rsidRDefault="00790AFE" w:rsidP="003F1231">
      <w:proofErr w:type="spellStart"/>
      <w:r w:rsidRPr="003F1231">
        <w:t>Gyódi</w:t>
      </w:r>
      <w:proofErr w:type="spellEnd"/>
      <w:r w:rsidRPr="003F1231">
        <w:t>, K., 2022. Airbnb and hotels during COVID-19: Different strategies to survive. </w:t>
      </w:r>
      <w:r w:rsidRPr="003F1231">
        <w:rPr>
          <w:i/>
          <w:iCs/>
        </w:rPr>
        <w:t>International Journal of Culture, Tourism and Hospitality Research</w:t>
      </w:r>
      <w:r w:rsidRPr="003F1231">
        <w:t>, </w:t>
      </w:r>
      <w:r w:rsidRPr="003F1231">
        <w:rPr>
          <w:i/>
          <w:iCs/>
        </w:rPr>
        <w:t>16</w:t>
      </w:r>
      <w:r w:rsidRPr="003F1231">
        <w:t>(1), pp.168-192.</w:t>
      </w:r>
    </w:p>
    <w:p w14:paraId="6F1B10E6" w14:textId="77777777" w:rsidR="003F1231" w:rsidRPr="003F1231" w:rsidRDefault="00790AFE" w:rsidP="003F1231">
      <w:proofErr w:type="spellStart"/>
      <w:r w:rsidRPr="003F1231">
        <w:t>Lopomo</w:t>
      </w:r>
      <w:proofErr w:type="spellEnd"/>
      <w:r w:rsidRPr="003F1231">
        <w:t>, G., Rigotti, L. and Shannon, C., 2011. Knightian uncertainty and moral hazard. </w:t>
      </w:r>
      <w:r w:rsidRPr="003F1231">
        <w:rPr>
          <w:i/>
          <w:iCs/>
        </w:rPr>
        <w:t>Journal of Economic Theory</w:t>
      </w:r>
      <w:r w:rsidRPr="003F1231">
        <w:t>, </w:t>
      </w:r>
      <w:r w:rsidRPr="003F1231">
        <w:rPr>
          <w:i/>
          <w:iCs/>
        </w:rPr>
        <w:t>146</w:t>
      </w:r>
      <w:r w:rsidRPr="003F1231">
        <w:t>(3), pp.1148-1172.</w:t>
      </w:r>
    </w:p>
    <w:p w14:paraId="6F1B10E7" w14:textId="77777777" w:rsidR="003F1231" w:rsidRPr="003F1231" w:rsidRDefault="00790AFE" w:rsidP="003F1231">
      <w:r w:rsidRPr="003F1231">
        <w:lastRenderedPageBreak/>
        <w:t>Luthans, F. and Youssef-Morgan, C.M., 2017. Psychological capital: An evidence-based positive approach. </w:t>
      </w:r>
      <w:r w:rsidRPr="003F1231">
        <w:rPr>
          <w:i/>
          <w:iCs/>
        </w:rPr>
        <w:t>Annual review of organizational psychology and organizational behavior</w:t>
      </w:r>
      <w:r w:rsidRPr="003F1231">
        <w:t>, </w:t>
      </w:r>
      <w:r w:rsidRPr="003F1231">
        <w:rPr>
          <w:i/>
          <w:iCs/>
        </w:rPr>
        <w:t>4</w:t>
      </w:r>
      <w:r w:rsidRPr="003F1231">
        <w:t>, pp.339-366.</w:t>
      </w:r>
    </w:p>
    <w:p w14:paraId="6F1B10E8" w14:textId="77777777" w:rsidR="003F1231" w:rsidRPr="003F1231" w:rsidRDefault="00790AFE" w:rsidP="003F1231">
      <w:r w:rsidRPr="003F1231">
        <w:t xml:space="preserve">Muegge, S. and Reid, E., 2019. Elon Musk and SpaceX: A case study of </w:t>
      </w:r>
      <w:proofErr w:type="spellStart"/>
      <w:r w:rsidRPr="003F1231">
        <w:t>entrepreneuring</w:t>
      </w:r>
      <w:proofErr w:type="spellEnd"/>
      <w:r w:rsidRPr="003F1231">
        <w:t xml:space="preserve"> as emancipation. </w:t>
      </w:r>
      <w:r w:rsidRPr="003F1231">
        <w:rPr>
          <w:i/>
          <w:iCs/>
        </w:rPr>
        <w:t>Technology Innovation Management Review</w:t>
      </w:r>
      <w:r w:rsidRPr="003F1231">
        <w:t>, </w:t>
      </w:r>
      <w:r w:rsidRPr="003F1231">
        <w:rPr>
          <w:i/>
          <w:iCs/>
        </w:rPr>
        <w:t>9</w:t>
      </w:r>
      <w:r w:rsidRPr="003F1231">
        <w:t>(8).</w:t>
      </w:r>
    </w:p>
    <w:p w14:paraId="6F1B10E9" w14:textId="77777777" w:rsidR="003F1231" w:rsidRPr="003F1231" w:rsidRDefault="00790AFE" w:rsidP="003F1231">
      <w:r w:rsidRPr="003F1231">
        <w:t xml:space="preserve">Niebuhr, O., Brem, A., Michalsky, J. and </w:t>
      </w:r>
      <w:proofErr w:type="spellStart"/>
      <w:r w:rsidRPr="003F1231">
        <w:t>Neitsch</w:t>
      </w:r>
      <w:proofErr w:type="spellEnd"/>
      <w:r w:rsidRPr="003F1231">
        <w:t>, J., 2020. What makes business speakers sound charismatic? A contrastive acoustic-melodic analysis of Steve Jobs and Mark Zuckerberg. </w:t>
      </w:r>
      <w:proofErr w:type="spellStart"/>
      <w:r w:rsidRPr="003F1231">
        <w:rPr>
          <w:i/>
          <w:iCs/>
        </w:rPr>
        <w:t>Cadernos</w:t>
      </w:r>
      <w:proofErr w:type="spellEnd"/>
      <w:r w:rsidRPr="003F1231">
        <w:rPr>
          <w:i/>
          <w:iCs/>
        </w:rPr>
        <w:t xml:space="preserve"> de </w:t>
      </w:r>
      <w:proofErr w:type="spellStart"/>
      <w:r w:rsidRPr="003F1231">
        <w:rPr>
          <w:i/>
          <w:iCs/>
        </w:rPr>
        <w:t>Linguistica</w:t>
      </w:r>
      <w:proofErr w:type="spellEnd"/>
      <w:r w:rsidRPr="003F1231">
        <w:rPr>
          <w:i/>
          <w:iCs/>
        </w:rPr>
        <w:t xml:space="preserve"> e Teoria da </w:t>
      </w:r>
      <w:proofErr w:type="spellStart"/>
      <w:r w:rsidRPr="003F1231">
        <w:rPr>
          <w:i/>
          <w:iCs/>
        </w:rPr>
        <w:t>Literatura</w:t>
      </w:r>
      <w:proofErr w:type="spellEnd"/>
      <w:r w:rsidRPr="003F1231">
        <w:t>, </w:t>
      </w:r>
      <w:r w:rsidRPr="003F1231">
        <w:rPr>
          <w:i/>
          <w:iCs/>
        </w:rPr>
        <w:t>1</w:t>
      </w:r>
      <w:r w:rsidRPr="003F1231">
        <w:t>(1).</w:t>
      </w:r>
    </w:p>
    <w:p w14:paraId="6F1B10EA" w14:textId="77777777" w:rsidR="003F1231" w:rsidRPr="003F1231" w:rsidRDefault="00790AFE" w:rsidP="003F1231">
      <w:r w:rsidRPr="003F1231">
        <w:t>Pendergraft, G., 2021. </w:t>
      </w:r>
      <w:r w:rsidRPr="003F1231">
        <w:rPr>
          <w:i/>
          <w:iCs/>
        </w:rPr>
        <w:t>The Rise and Fall of WeWork</w:t>
      </w:r>
      <w:r w:rsidRPr="003F1231">
        <w:t>. SAGE Publications: SAGE Business Cases Originals.</w:t>
      </w:r>
    </w:p>
    <w:p w14:paraId="6F1B10EB" w14:textId="77777777" w:rsidR="003F1231" w:rsidRPr="003F1231" w:rsidRDefault="00790AFE" w:rsidP="003F1231">
      <w:r w:rsidRPr="003F1231">
        <w:t xml:space="preserve">Puspita, I. and Fatwa, A., 2020. An Analysis of Speech Style of Oprah Winfrey </w:t>
      </w:r>
      <w:proofErr w:type="gramStart"/>
      <w:r w:rsidRPr="003F1231">
        <w:t>At</w:t>
      </w:r>
      <w:proofErr w:type="gramEnd"/>
      <w:r w:rsidRPr="003F1231">
        <w:t xml:space="preserve"> </w:t>
      </w:r>
      <w:proofErr w:type="spellStart"/>
      <w:r w:rsidRPr="003F1231">
        <w:t>Variety’S</w:t>
      </w:r>
      <w:proofErr w:type="spellEnd"/>
      <w:r w:rsidRPr="003F1231">
        <w:t xml:space="preserve"> Power of Women. </w:t>
      </w:r>
      <w:r w:rsidRPr="003F1231">
        <w:rPr>
          <w:i/>
          <w:iCs/>
        </w:rPr>
        <w:t>International Journal of Social Science Research</w:t>
      </w:r>
      <w:r w:rsidRPr="003F1231">
        <w:t>, </w:t>
      </w:r>
      <w:r w:rsidRPr="003F1231">
        <w:rPr>
          <w:i/>
          <w:iCs/>
        </w:rPr>
        <w:t>2</w:t>
      </w:r>
      <w:r w:rsidRPr="003F1231">
        <w:t>(1), pp.62-73.</w:t>
      </w:r>
    </w:p>
    <w:p w14:paraId="6F1B10EC" w14:textId="77777777" w:rsidR="003F1231" w:rsidRPr="003F1231" w:rsidRDefault="00790AFE" w:rsidP="003F1231">
      <w:r w:rsidRPr="003F1231">
        <w:t>Roberti, A. and Hetfield, L., 2016. Sara Blakely. </w:t>
      </w:r>
      <w:r w:rsidRPr="003F1231">
        <w:rPr>
          <w:i/>
          <w:iCs/>
        </w:rPr>
        <w:t>in Women’s Leadership</w:t>
      </w:r>
      <w:r w:rsidRPr="003F1231">
        <w:t>, p.19.</w:t>
      </w:r>
    </w:p>
    <w:p w14:paraId="6F1B10ED" w14:textId="77777777" w:rsidR="003F1231" w:rsidRPr="003F1231" w:rsidRDefault="00790AFE" w:rsidP="003F1231">
      <w:r w:rsidRPr="003F1231">
        <w:t>Rubenstein, D.M., 2020. </w:t>
      </w:r>
      <w:r w:rsidRPr="003F1231">
        <w:rPr>
          <w:i/>
          <w:iCs/>
        </w:rPr>
        <w:t>How to lead: wisdom from the world's greatest CEOs, founders, and game changers</w:t>
      </w:r>
      <w:r w:rsidRPr="003F1231">
        <w:t>. Simon &amp; Schuster.</w:t>
      </w:r>
    </w:p>
    <w:p w14:paraId="6F1B10EE" w14:textId="77777777" w:rsidR="003F1231" w:rsidRPr="003F1231" w:rsidRDefault="00790AFE" w:rsidP="003F1231">
      <w:r w:rsidRPr="003F1231">
        <w:t xml:space="preserve">Saini, M., 2019. </w:t>
      </w:r>
      <w:r w:rsidRPr="003F1231">
        <w:rPr>
          <w:i/>
          <w:iCs/>
        </w:rPr>
        <w:t xml:space="preserve">How </w:t>
      </w:r>
      <w:proofErr w:type="spellStart"/>
      <w:r w:rsidRPr="003F1231">
        <w:rPr>
          <w:i/>
          <w:iCs/>
        </w:rPr>
        <w:t>netflix</w:t>
      </w:r>
      <w:proofErr w:type="spellEnd"/>
      <w:r w:rsidRPr="003F1231">
        <w:rPr>
          <w:i/>
          <w:iCs/>
        </w:rPr>
        <w:t xml:space="preserve"> destroyed blockbuster in just 6 years</w:t>
      </w:r>
      <w:r w:rsidRPr="003F1231">
        <w:t xml:space="preserve">, </w:t>
      </w:r>
      <w:r w:rsidRPr="003F1231">
        <w:rPr>
          <w:i/>
          <w:iCs/>
        </w:rPr>
        <w:t>Medium</w:t>
      </w:r>
      <w:r w:rsidRPr="003F1231">
        <w:t xml:space="preserve">. Available at: https://bettermarketing.pub/how-netflix-destroyed-blockbuster-in-just-6-years-4c5c3006fe3e (Accessed: 26 April 2024). </w:t>
      </w:r>
    </w:p>
    <w:p w14:paraId="6F1B10EF" w14:textId="77777777" w:rsidR="003F1231" w:rsidRPr="003F1231" w:rsidRDefault="00790AFE" w:rsidP="003F1231">
      <w:r w:rsidRPr="003F1231">
        <w:t>Tang, M., Reiter-</w:t>
      </w:r>
      <w:proofErr w:type="spellStart"/>
      <w:r w:rsidRPr="003F1231">
        <w:t>Palmon</w:t>
      </w:r>
      <w:proofErr w:type="spellEnd"/>
      <w:r w:rsidRPr="003F1231">
        <w:t xml:space="preserve">, R. and </w:t>
      </w:r>
      <w:proofErr w:type="spellStart"/>
      <w:r w:rsidRPr="003F1231">
        <w:t>Ivcevic</w:t>
      </w:r>
      <w:proofErr w:type="spellEnd"/>
      <w:r w:rsidRPr="003F1231">
        <w:t>, Z., 2022. Creativity and Innovation in Times of Crisis (COVID-19). </w:t>
      </w:r>
      <w:r w:rsidRPr="003F1231">
        <w:rPr>
          <w:i/>
          <w:iCs/>
        </w:rPr>
        <w:t>Frontiers in Psychology</w:t>
      </w:r>
      <w:r w:rsidRPr="003F1231">
        <w:t>, </w:t>
      </w:r>
      <w:r w:rsidRPr="003F1231">
        <w:rPr>
          <w:i/>
          <w:iCs/>
        </w:rPr>
        <w:t>13</w:t>
      </w:r>
      <w:r w:rsidRPr="003F1231">
        <w:t>, p.858907.</w:t>
      </w:r>
    </w:p>
    <w:p w14:paraId="6F1B10F0" w14:textId="77777777" w:rsidR="003F1231" w:rsidRPr="003F1231" w:rsidRDefault="00790AFE" w:rsidP="003F1231">
      <w:r w:rsidRPr="003F1231">
        <w:lastRenderedPageBreak/>
        <w:t xml:space="preserve">Wayne, M.L. and Uribe Sandoval, A.C., 2023. Netflix original series, global </w:t>
      </w:r>
      <w:proofErr w:type="gramStart"/>
      <w:r w:rsidRPr="003F1231">
        <w:t>audiences</w:t>
      </w:r>
      <w:proofErr w:type="gramEnd"/>
      <w:r w:rsidRPr="003F1231">
        <w:t xml:space="preserve"> and discourses of streaming success. </w:t>
      </w:r>
      <w:r w:rsidRPr="003F1231">
        <w:rPr>
          <w:i/>
          <w:iCs/>
        </w:rPr>
        <w:t>Critical Studies in Television</w:t>
      </w:r>
      <w:r w:rsidRPr="003F1231">
        <w:t>, </w:t>
      </w:r>
      <w:r w:rsidRPr="003F1231">
        <w:rPr>
          <w:i/>
          <w:iCs/>
        </w:rPr>
        <w:t>18</w:t>
      </w:r>
      <w:r w:rsidRPr="003F1231">
        <w:t>(1), pp.81-100.</w:t>
      </w:r>
    </w:p>
    <w:p w14:paraId="6F1B10F1" w14:textId="77777777" w:rsidR="003F1231" w:rsidRPr="003F1231" w:rsidRDefault="00790AFE" w:rsidP="003F1231">
      <w:r w:rsidRPr="003F1231">
        <w:t xml:space="preserve">Yun, J.J., Jung, K. and </w:t>
      </w:r>
      <w:proofErr w:type="spellStart"/>
      <w:r w:rsidRPr="003F1231">
        <w:t>Yigitcanlar</w:t>
      </w:r>
      <w:proofErr w:type="spellEnd"/>
      <w:r w:rsidRPr="003F1231">
        <w:t>, T., 2018. Open innovation of James Watt and Steve Jobs: Insights for sustainability of economic growth. </w:t>
      </w:r>
      <w:r w:rsidRPr="003F1231">
        <w:rPr>
          <w:i/>
          <w:iCs/>
        </w:rPr>
        <w:t>Sustainability</w:t>
      </w:r>
      <w:r w:rsidRPr="003F1231">
        <w:t>, </w:t>
      </w:r>
      <w:r w:rsidRPr="003F1231">
        <w:rPr>
          <w:i/>
          <w:iCs/>
        </w:rPr>
        <w:t>10</w:t>
      </w:r>
      <w:r w:rsidRPr="003F1231">
        <w:t>(5), p.1553.</w:t>
      </w:r>
    </w:p>
    <w:p w14:paraId="6F1B10F2" w14:textId="77777777" w:rsidR="003F1231" w:rsidRPr="003F1231" w:rsidRDefault="00790AFE" w:rsidP="003F1231">
      <w:proofErr w:type="spellStart"/>
      <w:r w:rsidRPr="003F1231">
        <w:t>Zaleskiewicz</w:t>
      </w:r>
      <w:proofErr w:type="spellEnd"/>
      <w:r w:rsidRPr="003F1231">
        <w:t xml:space="preserve">, T., </w:t>
      </w:r>
      <w:proofErr w:type="spellStart"/>
      <w:r w:rsidRPr="003F1231">
        <w:t>Bernady</w:t>
      </w:r>
      <w:proofErr w:type="spellEnd"/>
      <w:r w:rsidRPr="003F1231">
        <w:t>, A. and Traczyk, J., 2020. Entrepreneurial risk taking is related to mental imagery: A fresh look at the old issue of entrepreneurship and risk. </w:t>
      </w:r>
      <w:r w:rsidRPr="003F1231">
        <w:rPr>
          <w:i/>
          <w:iCs/>
        </w:rPr>
        <w:t>Applied Psychology</w:t>
      </w:r>
      <w:r w:rsidRPr="003F1231">
        <w:t>, </w:t>
      </w:r>
      <w:r w:rsidRPr="003F1231">
        <w:rPr>
          <w:i/>
          <w:iCs/>
        </w:rPr>
        <w:t>69</w:t>
      </w:r>
      <w:r w:rsidRPr="003F1231">
        <w:t>(4), pp.1438-1469.</w:t>
      </w:r>
    </w:p>
    <w:p w14:paraId="6F1B10F3" w14:textId="77777777" w:rsidR="00D074FD" w:rsidRPr="004E104F" w:rsidRDefault="00790AFE" w:rsidP="00D074FD">
      <w:pPr>
        <w:rPr>
          <w:lang w:val="en-GB"/>
        </w:rPr>
      </w:pPr>
      <w:r>
        <w:rPr>
          <w:lang w:val="en-GB"/>
        </w:rPr>
        <w:t xml:space="preserve"> </w:t>
      </w:r>
    </w:p>
    <w:p w14:paraId="6F1B10F4" w14:textId="77777777" w:rsidR="005C01AB" w:rsidRPr="004E104F" w:rsidRDefault="005C01AB" w:rsidP="006F1241">
      <w:pPr>
        <w:rPr>
          <w:lang w:val="en-GB"/>
        </w:rPr>
      </w:pPr>
    </w:p>
    <w:sectPr w:rsidR="005C01AB" w:rsidRPr="004E104F" w:rsidSect="00D60CB3">
      <w:headerReference w:type="default" r:id="rId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883199" w14:textId="77777777" w:rsidR="00D60CB3" w:rsidRDefault="00D60CB3" w:rsidP="007337FE">
      <w:pPr>
        <w:spacing w:after="0" w:line="240" w:lineRule="auto"/>
      </w:pPr>
      <w:r>
        <w:separator/>
      </w:r>
    </w:p>
  </w:endnote>
  <w:endnote w:type="continuationSeparator" w:id="0">
    <w:p w14:paraId="1AAA4390" w14:textId="77777777" w:rsidR="00D60CB3" w:rsidRDefault="00D60CB3" w:rsidP="007337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22237F" w14:textId="77777777" w:rsidR="00D60CB3" w:rsidRDefault="00D60CB3" w:rsidP="007337FE">
      <w:pPr>
        <w:spacing w:after="0" w:line="240" w:lineRule="auto"/>
      </w:pPr>
      <w:r>
        <w:separator/>
      </w:r>
    </w:p>
  </w:footnote>
  <w:footnote w:type="continuationSeparator" w:id="0">
    <w:p w14:paraId="208C2CA7" w14:textId="77777777" w:rsidR="00D60CB3" w:rsidRDefault="00D60CB3" w:rsidP="007337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DAEE2F" w14:textId="7424437D" w:rsidR="000D343D" w:rsidRDefault="000D343D">
    <w:pPr>
      <w:pStyle w:val="Header"/>
    </w:pPr>
  </w:p>
  <w:p w14:paraId="6F1B10F9" w14:textId="11B4F2FF" w:rsidR="00E21A6E" w:rsidRDefault="00E21A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0302"/>
    <w:rsid w:val="00065A2B"/>
    <w:rsid w:val="00094CDA"/>
    <w:rsid w:val="000D343D"/>
    <w:rsid w:val="001E4216"/>
    <w:rsid w:val="00210302"/>
    <w:rsid w:val="00293A5C"/>
    <w:rsid w:val="002A044F"/>
    <w:rsid w:val="002A5A4C"/>
    <w:rsid w:val="002D0B9F"/>
    <w:rsid w:val="002E52F6"/>
    <w:rsid w:val="00305857"/>
    <w:rsid w:val="00345425"/>
    <w:rsid w:val="00356AF5"/>
    <w:rsid w:val="003A415A"/>
    <w:rsid w:val="003A7C3C"/>
    <w:rsid w:val="003D30DE"/>
    <w:rsid w:val="003D56D2"/>
    <w:rsid w:val="003F08CD"/>
    <w:rsid w:val="003F1231"/>
    <w:rsid w:val="003F290C"/>
    <w:rsid w:val="00415ECE"/>
    <w:rsid w:val="00425525"/>
    <w:rsid w:val="004655FF"/>
    <w:rsid w:val="00467132"/>
    <w:rsid w:val="0049085B"/>
    <w:rsid w:val="0049193B"/>
    <w:rsid w:val="004E104F"/>
    <w:rsid w:val="004E608A"/>
    <w:rsid w:val="00515777"/>
    <w:rsid w:val="0051792B"/>
    <w:rsid w:val="005472C8"/>
    <w:rsid w:val="005726A0"/>
    <w:rsid w:val="005914D3"/>
    <w:rsid w:val="005A717C"/>
    <w:rsid w:val="005B78DC"/>
    <w:rsid w:val="005C01AB"/>
    <w:rsid w:val="005C2591"/>
    <w:rsid w:val="005E3D2B"/>
    <w:rsid w:val="005F1004"/>
    <w:rsid w:val="00605CC9"/>
    <w:rsid w:val="006771A2"/>
    <w:rsid w:val="006859A9"/>
    <w:rsid w:val="006F1241"/>
    <w:rsid w:val="007337FE"/>
    <w:rsid w:val="00775CDE"/>
    <w:rsid w:val="00790AFE"/>
    <w:rsid w:val="0079575B"/>
    <w:rsid w:val="007E5A02"/>
    <w:rsid w:val="00856E11"/>
    <w:rsid w:val="00866A28"/>
    <w:rsid w:val="009170B7"/>
    <w:rsid w:val="00921077"/>
    <w:rsid w:val="00924165"/>
    <w:rsid w:val="0099776C"/>
    <w:rsid w:val="009B7011"/>
    <w:rsid w:val="00A0127D"/>
    <w:rsid w:val="00A20586"/>
    <w:rsid w:val="00AB10F1"/>
    <w:rsid w:val="00AD50BA"/>
    <w:rsid w:val="00AE2E47"/>
    <w:rsid w:val="00AF496B"/>
    <w:rsid w:val="00B46BEC"/>
    <w:rsid w:val="00B97296"/>
    <w:rsid w:val="00BD0F0B"/>
    <w:rsid w:val="00C2509B"/>
    <w:rsid w:val="00C25E98"/>
    <w:rsid w:val="00C535B6"/>
    <w:rsid w:val="00C9436E"/>
    <w:rsid w:val="00CD5D35"/>
    <w:rsid w:val="00CF1B8A"/>
    <w:rsid w:val="00D001E1"/>
    <w:rsid w:val="00D074FD"/>
    <w:rsid w:val="00D118C8"/>
    <w:rsid w:val="00D15F99"/>
    <w:rsid w:val="00D4425C"/>
    <w:rsid w:val="00D60CB3"/>
    <w:rsid w:val="00D66EA5"/>
    <w:rsid w:val="00D76231"/>
    <w:rsid w:val="00DC270F"/>
    <w:rsid w:val="00E1151C"/>
    <w:rsid w:val="00E21A6E"/>
    <w:rsid w:val="00E75AD8"/>
    <w:rsid w:val="00EF76BB"/>
    <w:rsid w:val="00EF7B30"/>
    <w:rsid w:val="00F2176C"/>
    <w:rsid w:val="00FD52DB"/>
    <w:rsid w:val="00FD6842"/>
    <w:rsid w:val="00FE7E71"/>
    <w:rsid w:val="00FF30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1B10BB"/>
  <w15:docId w15:val="{26AAB128-257D-4155-AD0B-94E48F827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2C8"/>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5ECE"/>
    <w:rPr>
      <w:color w:val="0000FF" w:themeColor="hyperlink"/>
      <w:u w:val="single"/>
    </w:rPr>
  </w:style>
  <w:style w:type="paragraph" w:styleId="Header">
    <w:name w:val="header"/>
    <w:basedOn w:val="Normal"/>
    <w:link w:val="HeaderChar"/>
    <w:uiPriority w:val="99"/>
    <w:unhideWhenUsed/>
    <w:rsid w:val="00E21A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1A6E"/>
    <w:rPr>
      <w:rFonts w:ascii="Times New Roman" w:hAnsi="Times New Roman"/>
      <w:sz w:val="24"/>
    </w:rPr>
  </w:style>
  <w:style w:type="paragraph" w:styleId="Footer">
    <w:name w:val="footer"/>
    <w:basedOn w:val="Normal"/>
    <w:link w:val="FooterChar"/>
    <w:uiPriority w:val="99"/>
    <w:unhideWhenUsed/>
    <w:rsid w:val="00E21A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A6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12</Pages>
  <Words>2550</Words>
  <Characters>14790</Characters>
  <Application>Microsoft Office Word</Application>
  <DocSecurity>0</DocSecurity>
  <Lines>123</Lines>
  <Paragraphs>34</Paragraphs>
  <ScaleCrop>false</ScaleCrop>
  <Company/>
  <LinksUpToDate>false</LinksUpToDate>
  <CharactersWithSpaces>17306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15</cp:revision>
  <dcterms:created xsi:type="dcterms:W3CDTF">2024-05-08T08:27:00Z</dcterms:created>
  <dcterms:modified xsi:type="dcterms:W3CDTF">2024-05-09T15:15:00Z</dcterms:modified>
</cp:coreProperties>
</file>