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A9701B" w14:textId="77777777" w:rsidR="00B5518D" w:rsidRPr="00A52F45" w:rsidRDefault="00B5518D" w:rsidP="00B5518D">
      <w:pPr>
        <w:rPr>
          <w:b/>
          <w:bCs/>
          <w:sz w:val="24"/>
          <w:szCs w:val="24"/>
          <w:u w:val="single"/>
        </w:rPr>
      </w:pPr>
      <w:r w:rsidRPr="00A52F45">
        <w:rPr>
          <w:b/>
          <w:bCs/>
          <w:sz w:val="24"/>
          <w:szCs w:val="24"/>
          <w:u w:val="single"/>
        </w:rPr>
        <w:t>Title page P1</w:t>
      </w:r>
    </w:p>
    <w:p w14:paraId="323E9353" w14:textId="77777777" w:rsidR="00B5518D" w:rsidRDefault="00B5518D" w:rsidP="00B5518D">
      <w:pPr>
        <w:rPr>
          <w:sz w:val="24"/>
          <w:szCs w:val="24"/>
        </w:rPr>
      </w:pPr>
    </w:p>
    <w:p w14:paraId="25A6B6FD" w14:textId="77777777" w:rsidR="00B5518D" w:rsidRPr="00D21628" w:rsidRDefault="00B5518D" w:rsidP="00B5518D">
      <w:pPr>
        <w:rPr>
          <w:sz w:val="24"/>
          <w:szCs w:val="24"/>
        </w:rPr>
      </w:pPr>
      <w:r w:rsidRPr="00D21628">
        <w:rPr>
          <w:sz w:val="24"/>
          <w:szCs w:val="24"/>
        </w:rPr>
        <w:t>Student name: Stacey Lloyd</w:t>
      </w:r>
    </w:p>
    <w:p w14:paraId="07C6C79A" w14:textId="7E20933C" w:rsidR="00B5518D" w:rsidRPr="00D21628" w:rsidRDefault="00B5518D" w:rsidP="00B5518D">
      <w:pPr>
        <w:rPr>
          <w:sz w:val="24"/>
          <w:szCs w:val="24"/>
        </w:rPr>
      </w:pPr>
      <w:r w:rsidRPr="00D21628">
        <w:rPr>
          <w:sz w:val="24"/>
          <w:szCs w:val="24"/>
        </w:rPr>
        <w:t>Module Code: BMNS500</w:t>
      </w:r>
      <w:r>
        <w:rPr>
          <w:sz w:val="24"/>
          <w:szCs w:val="24"/>
        </w:rPr>
        <w:t>6</w:t>
      </w:r>
    </w:p>
    <w:p w14:paraId="6FE4218E" w14:textId="52F06129" w:rsidR="00B5518D" w:rsidRPr="00D21628" w:rsidRDefault="00B5518D" w:rsidP="00B5518D">
      <w:pPr>
        <w:rPr>
          <w:sz w:val="24"/>
          <w:szCs w:val="24"/>
        </w:rPr>
      </w:pPr>
      <w:r w:rsidRPr="00D21628">
        <w:rPr>
          <w:sz w:val="24"/>
          <w:szCs w:val="24"/>
        </w:rPr>
        <w:t xml:space="preserve">Lecturer: </w:t>
      </w:r>
      <w:r>
        <w:rPr>
          <w:sz w:val="24"/>
          <w:szCs w:val="24"/>
        </w:rPr>
        <w:t>Corey Edwards</w:t>
      </w:r>
    </w:p>
    <w:p w14:paraId="1DE830C9" w14:textId="5B9F57BB" w:rsidR="00B5518D" w:rsidRPr="00D21628" w:rsidRDefault="00B5518D" w:rsidP="00B5518D">
      <w:pPr>
        <w:rPr>
          <w:sz w:val="24"/>
          <w:szCs w:val="24"/>
        </w:rPr>
      </w:pPr>
      <w:r w:rsidRPr="00D21628">
        <w:rPr>
          <w:sz w:val="24"/>
          <w:szCs w:val="24"/>
        </w:rPr>
        <w:t xml:space="preserve">Assignment title: </w:t>
      </w:r>
      <w:r>
        <w:rPr>
          <w:sz w:val="24"/>
          <w:szCs w:val="24"/>
        </w:rPr>
        <w:t>R</w:t>
      </w:r>
      <w:r w:rsidRPr="00D21628">
        <w:rPr>
          <w:sz w:val="24"/>
          <w:szCs w:val="24"/>
        </w:rPr>
        <w:t xml:space="preserve">eport </w:t>
      </w:r>
    </w:p>
    <w:p w14:paraId="6FA44D95" w14:textId="3ACE9688" w:rsidR="00B5518D" w:rsidRPr="00D21628" w:rsidRDefault="00B5518D" w:rsidP="00B5518D">
      <w:pPr>
        <w:rPr>
          <w:sz w:val="24"/>
          <w:szCs w:val="24"/>
        </w:rPr>
      </w:pPr>
      <w:r w:rsidRPr="00D21628">
        <w:rPr>
          <w:sz w:val="24"/>
          <w:szCs w:val="24"/>
        </w:rPr>
        <w:t xml:space="preserve">Module: </w:t>
      </w:r>
      <w:r>
        <w:rPr>
          <w:sz w:val="24"/>
          <w:szCs w:val="24"/>
        </w:rPr>
        <w:t xml:space="preserve">Public Health Promotion </w:t>
      </w:r>
    </w:p>
    <w:p w14:paraId="0D4140AC" w14:textId="2764166E" w:rsidR="00B5518D" w:rsidRPr="00D21628" w:rsidRDefault="00B5518D" w:rsidP="00B5518D">
      <w:pPr>
        <w:rPr>
          <w:sz w:val="24"/>
          <w:szCs w:val="24"/>
        </w:rPr>
      </w:pPr>
      <w:r w:rsidRPr="00D21628">
        <w:rPr>
          <w:sz w:val="24"/>
          <w:szCs w:val="24"/>
        </w:rPr>
        <w:t xml:space="preserve">Word count: 2000 </w:t>
      </w:r>
    </w:p>
    <w:p w14:paraId="1B5ABD8F" w14:textId="77777777" w:rsidR="00B5518D" w:rsidRPr="00D21628" w:rsidRDefault="00B5518D" w:rsidP="00B5518D">
      <w:pPr>
        <w:rPr>
          <w:sz w:val="24"/>
          <w:szCs w:val="24"/>
        </w:rPr>
      </w:pPr>
      <w:r w:rsidRPr="00D21628">
        <w:rPr>
          <w:sz w:val="24"/>
          <w:szCs w:val="24"/>
        </w:rPr>
        <w:t xml:space="preserve">Deadline: </w:t>
      </w:r>
      <w:r>
        <w:rPr>
          <w:sz w:val="24"/>
          <w:szCs w:val="24"/>
        </w:rPr>
        <w:t>3</w:t>
      </w:r>
      <w:r w:rsidRPr="00613AC2">
        <w:rPr>
          <w:sz w:val="24"/>
          <w:szCs w:val="24"/>
          <w:vertAlign w:val="superscript"/>
        </w:rPr>
        <w:t>rd</w:t>
      </w:r>
      <w:r>
        <w:rPr>
          <w:sz w:val="24"/>
          <w:szCs w:val="24"/>
        </w:rPr>
        <w:t xml:space="preserve"> May </w:t>
      </w:r>
      <w:r w:rsidRPr="00D21628">
        <w:rPr>
          <w:sz w:val="24"/>
          <w:szCs w:val="24"/>
        </w:rPr>
        <w:t>2024</w:t>
      </w:r>
    </w:p>
    <w:p w14:paraId="336E6880" w14:textId="208B77AC" w:rsidR="00B5518D" w:rsidRDefault="00B5518D"/>
    <w:p w14:paraId="217AD45B" w14:textId="77777777" w:rsidR="00B5518D" w:rsidRDefault="00B5518D">
      <w:r>
        <w:br w:type="page"/>
      </w:r>
    </w:p>
    <w:p w14:paraId="3C2EE408" w14:textId="77777777" w:rsidR="00B5518D" w:rsidRPr="00B5332A" w:rsidRDefault="00B5518D" w:rsidP="00B5518D">
      <w:pPr>
        <w:rPr>
          <w:b/>
          <w:bCs/>
          <w:sz w:val="24"/>
          <w:szCs w:val="24"/>
          <w:u w:val="single"/>
        </w:rPr>
      </w:pPr>
      <w:r w:rsidRPr="00B5332A">
        <w:rPr>
          <w:b/>
          <w:bCs/>
          <w:sz w:val="24"/>
          <w:szCs w:val="24"/>
          <w:u w:val="single"/>
        </w:rPr>
        <w:lastRenderedPageBreak/>
        <w:t>Context</w:t>
      </w:r>
      <w:r>
        <w:rPr>
          <w:b/>
          <w:bCs/>
          <w:sz w:val="24"/>
          <w:szCs w:val="24"/>
          <w:u w:val="single"/>
        </w:rPr>
        <w:t xml:space="preserve"> page</w:t>
      </w:r>
      <w:r w:rsidRPr="00B5332A">
        <w:rPr>
          <w:b/>
          <w:bCs/>
          <w:sz w:val="24"/>
          <w:szCs w:val="24"/>
          <w:u w:val="single"/>
        </w:rPr>
        <w:t xml:space="preserve"> </w:t>
      </w:r>
      <w:r>
        <w:rPr>
          <w:b/>
          <w:bCs/>
          <w:sz w:val="24"/>
          <w:szCs w:val="24"/>
          <w:u w:val="single"/>
        </w:rPr>
        <w:t xml:space="preserve"> P2</w:t>
      </w:r>
    </w:p>
    <w:p w14:paraId="6DEED1C2" w14:textId="77777777" w:rsidR="00B5518D" w:rsidRDefault="00B5518D" w:rsidP="00B5518D">
      <w:pPr>
        <w:rPr>
          <w:b/>
          <w:bCs/>
          <w:u w:val="single"/>
        </w:rPr>
      </w:pPr>
    </w:p>
    <w:p w14:paraId="7DF1EAEC" w14:textId="77777777" w:rsidR="00B5518D" w:rsidRPr="00A52F45" w:rsidRDefault="00B5518D" w:rsidP="00B5518D">
      <w:pPr>
        <w:rPr>
          <w:sz w:val="24"/>
          <w:szCs w:val="24"/>
          <w:u w:val="single"/>
        </w:rPr>
      </w:pPr>
      <w:r w:rsidRPr="00A52F45">
        <w:rPr>
          <w:sz w:val="24"/>
          <w:szCs w:val="24"/>
          <w:u w:val="single"/>
        </w:rPr>
        <w:t>Title page: PI</w:t>
      </w:r>
    </w:p>
    <w:p w14:paraId="44CE4BDB" w14:textId="77777777" w:rsidR="00B5518D" w:rsidRPr="00A52F45" w:rsidRDefault="00B5518D" w:rsidP="00B5518D">
      <w:pPr>
        <w:rPr>
          <w:sz w:val="24"/>
          <w:szCs w:val="24"/>
          <w:u w:val="single"/>
        </w:rPr>
      </w:pPr>
      <w:r w:rsidRPr="00A52F45">
        <w:rPr>
          <w:sz w:val="24"/>
          <w:szCs w:val="24"/>
          <w:u w:val="single"/>
        </w:rPr>
        <w:t>Context page: P2</w:t>
      </w:r>
    </w:p>
    <w:p w14:paraId="3940EE98" w14:textId="77777777" w:rsidR="00B5518D" w:rsidRPr="00A52F45" w:rsidRDefault="00B5518D" w:rsidP="00B5518D">
      <w:pPr>
        <w:rPr>
          <w:sz w:val="24"/>
          <w:szCs w:val="24"/>
          <w:u w:val="single"/>
        </w:rPr>
      </w:pPr>
      <w:r w:rsidRPr="00A52F45">
        <w:rPr>
          <w:sz w:val="24"/>
          <w:szCs w:val="24"/>
          <w:u w:val="single"/>
        </w:rPr>
        <w:t>Abstract: P3</w:t>
      </w:r>
    </w:p>
    <w:p w14:paraId="0B0E157D" w14:textId="77777777" w:rsidR="00B5518D" w:rsidRDefault="00B5518D" w:rsidP="00B5518D">
      <w:pPr>
        <w:rPr>
          <w:sz w:val="24"/>
          <w:szCs w:val="24"/>
          <w:u w:val="single"/>
        </w:rPr>
      </w:pPr>
      <w:r w:rsidRPr="00A52F45">
        <w:rPr>
          <w:sz w:val="24"/>
          <w:szCs w:val="24"/>
          <w:u w:val="single"/>
        </w:rPr>
        <w:t>Introduction: P4</w:t>
      </w:r>
    </w:p>
    <w:p w14:paraId="60EDBBAA" w14:textId="77777777" w:rsidR="00656ADA" w:rsidRPr="00656ADA" w:rsidRDefault="00656ADA" w:rsidP="00656ADA">
      <w:pPr>
        <w:rPr>
          <w:sz w:val="24"/>
          <w:szCs w:val="24"/>
          <w:u w:val="single"/>
        </w:rPr>
      </w:pPr>
      <w:r w:rsidRPr="00656ADA">
        <w:rPr>
          <w:sz w:val="24"/>
          <w:szCs w:val="24"/>
          <w:u w:val="single"/>
        </w:rPr>
        <w:t>Communicable Disease HIV: P5</w:t>
      </w:r>
    </w:p>
    <w:p w14:paraId="5A69FF9D" w14:textId="77777777" w:rsidR="00656ADA" w:rsidRPr="00656ADA" w:rsidRDefault="00656ADA" w:rsidP="00656ADA">
      <w:pPr>
        <w:rPr>
          <w:sz w:val="24"/>
          <w:szCs w:val="24"/>
          <w:u w:val="single"/>
        </w:rPr>
      </w:pPr>
      <w:r w:rsidRPr="00656ADA">
        <w:rPr>
          <w:sz w:val="24"/>
          <w:szCs w:val="24"/>
          <w:u w:val="single"/>
        </w:rPr>
        <w:t>Symptoms and treatments for HIV: P6</w:t>
      </w:r>
    </w:p>
    <w:p w14:paraId="4F0B017B" w14:textId="6958683F" w:rsidR="00656ADA" w:rsidRPr="00656ADA" w:rsidRDefault="00656ADA" w:rsidP="00656ADA">
      <w:pPr>
        <w:rPr>
          <w:sz w:val="24"/>
          <w:szCs w:val="24"/>
          <w:u w:val="single"/>
        </w:rPr>
      </w:pPr>
      <w:r w:rsidRPr="00656ADA">
        <w:rPr>
          <w:sz w:val="24"/>
          <w:szCs w:val="24"/>
          <w:u w:val="single"/>
        </w:rPr>
        <w:t xml:space="preserve">Trends in HIV, </w:t>
      </w:r>
      <w:proofErr w:type="gramStart"/>
      <w:r w:rsidRPr="00656ADA">
        <w:rPr>
          <w:sz w:val="24"/>
          <w:szCs w:val="24"/>
          <w:u w:val="single"/>
        </w:rPr>
        <w:t>incidence</w:t>
      </w:r>
      <w:proofErr w:type="gramEnd"/>
      <w:r w:rsidRPr="00656ADA">
        <w:rPr>
          <w:sz w:val="24"/>
          <w:szCs w:val="24"/>
          <w:u w:val="single"/>
        </w:rPr>
        <w:t xml:space="preserve"> and prevalence: P7</w:t>
      </w:r>
      <w:r>
        <w:rPr>
          <w:sz w:val="24"/>
          <w:szCs w:val="24"/>
          <w:u w:val="single"/>
        </w:rPr>
        <w:t>-P8</w:t>
      </w:r>
      <w:r w:rsidRPr="00656ADA">
        <w:rPr>
          <w:sz w:val="24"/>
          <w:szCs w:val="24"/>
          <w:u w:val="single"/>
        </w:rPr>
        <w:t xml:space="preserve"> </w:t>
      </w:r>
    </w:p>
    <w:p w14:paraId="4420B708" w14:textId="3B189DD7" w:rsidR="00B5518D" w:rsidRDefault="00656ADA" w:rsidP="00B5518D">
      <w:pPr>
        <w:rPr>
          <w:sz w:val="24"/>
          <w:szCs w:val="24"/>
          <w:u w:val="single"/>
        </w:rPr>
      </w:pPr>
      <w:r w:rsidRPr="00656ADA">
        <w:rPr>
          <w:sz w:val="24"/>
          <w:szCs w:val="24"/>
          <w:u w:val="single"/>
        </w:rPr>
        <w:t xml:space="preserve">Public Health Response, </w:t>
      </w:r>
      <w:proofErr w:type="gramStart"/>
      <w:r w:rsidRPr="00656ADA">
        <w:rPr>
          <w:sz w:val="24"/>
          <w:szCs w:val="24"/>
          <w:u w:val="single"/>
        </w:rPr>
        <w:t>control</w:t>
      </w:r>
      <w:proofErr w:type="gramEnd"/>
      <w:r w:rsidRPr="00656ADA">
        <w:rPr>
          <w:sz w:val="24"/>
          <w:szCs w:val="24"/>
          <w:u w:val="single"/>
        </w:rPr>
        <w:t xml:space="preserve"> and measures:P9</w:t>
      </w:r>
    </w:p>
    <w:p w14:paraId="39CC0802" w14:textId="3D3822AB" w:rsidR="00656ADA" w:rsidRDefault="00656ADA" w:rsidP="00656ADA">
      <w:pPr>
        <w:rPr>
          <w:sz w:val="24"/>
          <w:szCs w:val="24"/>
          <w:u w:val="single"/>
        </w:rPr>
      </w:pPr>
      <w:r w:rsidRPr="00656ADA">
        <w:rPr>
          <w:sz w:val="24"/>
          <w:szCs w:val="24"/>
          <w:u w:val="single"/>
        </w:rPr>
        <w:t>Impact on society</w:t>
      </w:r>
      <w:r w:rsidRPr="00656ADA">
        <w:rPr>
          <w:sz w:val="24"/>
          <w:szCs w:val="24"/>
          <w:u w:val="single"/>
        </w:rPr>
        <w:t>: P1</w:t>
      </w:r>
      <w:r w:rsidR="00294CDA">
        <w:rPr>
          <w:sz w:val="24"/>
          <w:szCs w:val="24"/>
          <w:u w:val="single"/>
        </w:rPr>
        <w:t>0</w:t>
      </w:r>
    </w:p>
    <w:p w14:paraId="72577419" w14:textId="4FE0B8C0" w:rsidR="00294CDA" w:rsidRPr="00294CDA" w:rsidRDefault="00294CDA" w:rsidP="00294CDA">
      <w:pPr>
        <w:rPr>
          <w:sz w:val="24"/>
          <w:szCs w:val="24"/>
          <w:u w:val="single"/>
        </w:rPr>
      </w:pPr>
      <w:r w:rsidRPr="00294CDA">
        <w:rPr>
          <w:sz w:val="24"/>
          <w:szCs w:val="24"/>
          <w:u w:val="single"/>
        </w:rPr>
        <w:t>Recommendation:P1</w:t>
      </w:r>
      <w:r>
        <w:rPr>
          <w:sz w:val="24"/>
          <w:szCs w:val="24"/>
          <w:u w:val="single"/>
        </w:rPr>
        <w:t>1</w:t>
      </w:r>
    </w:p>
    <w:p w14:paraId="090C7536" w14:textId="3CCFD11E" w:rsidR="00B5518D" w:rsidRDefault="00B5518D" w:rsidP="00B5518D">
      <w:pPr>
        <w:rPr>
          <w:sz w:val="24"/>
          <w:szCs w:val="24"/>
          <w:u w:val="single"/>
        </w:rPr>
      </w:pPr>
      <w:r>
        <w:rPr>
          <w:sz w:val="24"/>
          <w:szCs w:val="24"/>
          <w:u w:val="single"/>
        </w:rPr>
        <w:t>Conclusion: P</w:t>
      </w:r>
      <w:r w:rsidR="00656ADA">
        <w:rPr>
          <w:sz w:val="24"/>
          <w:szCs w:val="24"/>
          <w:u w:val="single"/>
        </w:rPr>
        <w:t>1</w:t>
      </w:r>
      <w:r w:rsidR="00294CDA">
        <w:rPr>
          <w:sz w:val="24"/>
          <w:szCs w:val="24"/>
          <w:u w:val="single"/>
        </w:rPr>
        <w:t>2</w:t>
      </w:r>
    </w:p>
    <w:p w14:paraId="3DF9572F" w14:textId="2AF4B986" w:rsidR="00B5518D" w:rsidRDefault="00B5518D" w:rsidP="00B5518D">
      <w:pPr>
        <w:rPr>
          <w:sz w:val="24"/>
          <w:szCs w:val="24"/>
          <w:u w:val="single"/>
        </w:rPr>
      </w:pPr>
      <w:r>
        <w:rPr>
          <w:sz w:val="24"/>
          <w:szCs w:val="24"/>
          <w:u w:val="single"/>
        </w:rPr>
        <w:t>Appendices: P</w:t>
      </w:r>
      <w:r w:rsidR="00ED2E51">
        <w:rPr>
          <w:sz w:val="24"/>
          <w:szCs w:val="24"/>
          <w:u w:val="single"/>
        </w:rPr>
        <w:t>13</w:t>
      </w:r>
    </w:p>
    <w:p w14:paraId="0A41FCCA" w14:textId="0BC958B1" w:rsidR="004E09E4" w:rsidRDefault="00B5518D" w:rsidP="00B5518D">
      <w:pPr>
        <w:rPr>
          <w:sz w:val="24"/>
          <w:szCs w:val="24"/>
          <w:u w:val="single"/>
        </w:rPr>
      </w:pPr>
      <w:r>
        <w:rPr>
          <w:sz w:val="24"/>
          <w:szCs w:val="24"/>
          <w:u w:val="single"/>
        </w:rPr>
        <w:t>References: P</w:t>
      </w:r>
      <w:r w:rsidR="00C21970">
        <w:rPr>
          <w:sz w:val="24"/>
          <w:szCs w:val="24"/>
          <w:u w:val="single"/>
        </w:rPr>
        <w:t>14-P15</w:t>
      </w:r>
    </w:p>
    <w:p w14:paraId="230EC770" w14:textId="77777777" w:rsidR="00B5518D" w:rsidRDefault="00B5518D" w:rsidP="00B5518D">
      <w:pPr>
        <w:rPr>
          <w:sz w:val="24"/>
          <w:szCs w:val="24"/>
          <w:u w:val="single"/>
        </w:rPr>
      </w:pPr>
    </w:p>
    <w:p w14:paraId="3EC1BBE7" w14:textId="77777777" w:rsidR="00B5518D" w:rsidRDefault="00B5518D" w:rsidP="00B5518D">
      <w:pPr>
        <w:rPr>
          <w:sz w:val="24"/>
          <w:szCs w:val="24"/>
          <w:u w:val="single"/>
        </w:rPr>
      </w:pPr>
    </w:p>
    <w:p w14:paraId="593A1247" w14:textId="77777777" w:rsidR="00B5518D" w:rsidRDefault="00B5518D" w:rsidP="00B5518D">
      <w:pPr>
        <w:rPr>
          <w:sz w:val="24"/>
          <w:szCs w:val="24"/>
          <w:u w:val="single"/>
        </w:rPr>
      </w:pPr>
    </w:p>
    <w:p w14:paraId="4BAA7D30" w14:textId="77777777" w:rsidR="00B5518D" w:rsidRDefault="00B5518D" w:rsidP="00B5518D">
      <w:pPr>
        <w:rPr>
          <w:sz w:val="24"/>
          <w:szCs w:val="24"/>
          <w:u w:val="single"/>
        </w:rPr>
      </w:pPr>
    </w:p>
    <w:p w14:paraId="73914BB2" w14:textId="10A62EA3" w:rsidR="00B5518D" w:rsidRDefault="00B5518D" w:rsidP="00B5518D"/>
    <w:p w14:paraId="5257E4ED" w14:textId="77777777" w:rsidR="00B5518D" w:rsidRDefault="00B5518D">
      <w:r>
        <w:br w:type="page"/>
      </w:r>
    </w:p>
    <w:p w14:paraId="44253B95" w14:textId="77777777" w:rsidR="00B5518D" w:rsidRPr="00E06E80" w:rsidRDefault="00B5518D" w:rsidP="00B5518D">
      <w:pPr>
        <w:rPr>
          <w:sz w:val="24"/>
          <w:szCs w:val="24"/>
        </w:rPr>
      </w:pPr>
      <w:r>
        <w:rPr>
          <w:b/>
          <w:bCs/>
          <w:sz w:val="24"/>
          <w:szCs w:val="24"/>
          <w:u w:val="single"/>
        </w:rPr>
        <w:lastRenderedPageBreak/>
        <w:t>Abstract: P3</w:t>
      </w:r>
      <w:r>
        <w:rPr>
          <w:sz w:val="24"/>
          <w:szCs w:val="24"/>
        </w:rPr>
        <w:t xml:space="preserve">                                                                                                                                                  </w:t>
      </w:r>
    </w:p>
    <w:p w14:paraId="636BA44F" w14:textId="77A947CE" w:rsidR="00B5518D" w:rsidRDefault="00294CDA" w:rsidP="00B5518D">
      <w:pPr>
        <w:rPr>
          <w:sz w:val="24"/>
          <w:szCs w:val="24"/>
        </w:rPr>
      </w:pPr>
      <w:r>
        <w:rPr>
          <w:sz w:val="24"/>
          <w:szCs w:val="24"/>
        </w:rPr>
        <w:t>HIV is a communicable virus, if that person’s immune system is low then this can lead to a communicable disease called AIDS</w:t>
      </w:r>
      <w:r w:rsidR="00ED2E51">
        <w:rPr>
          <w:sz w:val="24"/>
          <w:szCs w:val="24"/>
        </w:rPr>
        <w:t xml:space="preserve">. </w:t>
      </w:r>
      <w:r w:rsidR="00ED2E51">
        <w:rPr>
          <w:sz w:val="24"/>
          <w:szCs w:val="24"/>
        </w:rPr>
        <w:t>in 2014 the UNAIDS established a global 90-90-90 target.  This was to aim for 90% of people to be diagnosed, 90% of people who was diagnosed would start to receive treatment, and 90% of those on treatment would become suppressed by 2020</w:t>
      </w:r>
      <w:r w:rsidR="00ED2E51">
        <w:rPr>
          <w:sz w:val="24"/>
          <w:szCs w:val="24"/>
        </w:rPr>
        <w:t xml:space="preserve"> however, </w:t>
      </w:r>
      <w:r w:rsidR="00ED2E51" w:rsidRPr="00D87AAA">
        <w:rPr>
          <w:rFonts w:eastAsia="Times New Roman" w:cs="Times New Roman"/>
          <w:kern w:val="0"/>
          <w:sz w:val="24"/>
          <w:szCs w:val="24"/>
          <w:lang w:eastAsia="en-GB"/>
          <w14:ligatures w14:val="none"/>
        </w:rPr>
        <w:t>HIV</w:t>
      </w:r>
      <w:r w:rsidR="00ED2E51">
        <w:rPr>
          <w:rFonts w:eastAsia="Times New Roman" w:cs="Times New Roman"/>
          <w:kern w:val="0"/>
          <w:sz w:val="24"/>
          <w:szCs w:val="24"/>
          <w:lang w:eastAsia="en-GB"/>
          <w14:ligatures w14:val="none"/>
        </w:rPr>
        <w:t xml:space="preserve"> </w:t>
      </w:r>
      <w:r w:rsidR="00ED2E51" w:rsidRPr="00D87AAA">
        <w:rPr>
          <w:rFonts w:eastAsia="Times New Roman" w:cs="Times New Roman"/>
          <w:kern w:val="0"/>
          <w:sz w:val="24"/>
          <w:szCs w:val="24"/>
          <w:lang w:eastAsia="en-GB"/>
          <w14:ligatures w14:val="none"/>
        </w:rPr>
        <w:t xml:space="preserve">infection </w:t>
      </w:r>
      <w:r w:rsidR="00ED2E51">
        <w:rPr>
          <w:rFonts w:eastAsia="Times New Roman" w:cs="Times New Roman"/>
          <w:kern w:val="0"/>
          <w:sz w:val="24"/>
          <w:szCs w:val="24"/>
          <w:lang w:eastAsia="en-GB"/>
          <w14:ligatures w14:val="none"/>
        </w:rPr>
        <w:t xml:space="preserve">remains a </w:t>
      </w:r>
      <w:r w:rsidR="00ED2E51" w:rsidRPr="00D87AAA">
        <w:rPr>
          <w:rFonts w:eastAsia="Times New Roman" w:cs="Times New Roman"/>
          <w:kern w:val="0"/>
          <w:sz w:val="24"/>
          <w:szCs w:val="24"/>
          <w:lang w:eastAsia="en-GB"/>
          <w14:ligatures w14:val="none"/>
        </w:rPr>
        <w:t xml:space="preserve">stigma, prejudice, and </w:t>
      </w:r>
      <w:r w:rsidR="00ED2E51">
        <w:rPr>
          <w:rFonts w:eastAsia="Times New Roman" w:cs="Times New Roman"/>
          <w:kern w:val="0"/>
          <w:sz w:val="24"/>
          <w:szCs w:val="24"/>
          <w:lang w:eastAsia="en-GB"/>
          <w14:ligatures w14:val="none"/>
        </w:rPr>
        <w:t xml:space="preserve">has </w:t>
      </w:r>
      <w:r w:rsidR="00ED2E51" w:rsidRPr="00D87AAA">
        <w:rPr>
          <w:rFonts w:eastAsia="Times New Roman" w:cs="Times New Roman"/>
          <w:kern w:val="0"/>
          <w:sz w:val="24"/>
          <w:szCs w:val="24"/>
          <w:lang w:eastAsia="en-GB"/>
          <w14:ligatures w14:val="none"/>
        </w:rPr>
        <w:t>long-term effects</w:t>
      </w:r>
      <w:r w:rsidR="00ED2E51">
        <w:rPr>
          <w:rFonts w:eastAsia="Times New Roman" w:cs="Times New Roman"/>
          <w:kern w:val="0"/>
          <w:sz w:val="24"/>
          <w:szCs w:val="24"/>
          <w:lang w:eastAsia="en-GB"/>
          <w14:ligatures w14:val="none"/>
        </w:rPr>
        <w:t xml:space="preserve"> it </w:t>
      </w:r>
      <w:r w:rsidR="00ED2E51" w:rsidRPr="00D87AAA">
        <w:rPr>
          <w:rFonts w:eastAsia="Times New Roman" w:cs="Times New Roman"/>
          <w:kern w:val="0"/>
          <w:sz w:val="24"/>
          <w:szCs w:val="24"/>
          <w:lang w:eastAsia="en-GB"/>
          <w14:ligatures w14:val="none"/>
        </w:rPr>
        <w:t>also influences the afflicted people's, communitie</w:t>
      </w:r>
      <w:r w:rsidR="00ED2E51">
        <w:rPr>
          <w:rFonts w:eastAsia="Times New Roman" w:cs="Times New Roman"/>
          <w:kern w:val="0"/>
          <w:sz w:val="24"/>
          <w:szCs w:val="24"/>
          <w:lang w:eastAsia="en-GB"/>
          <w14:ligatures w14:val="none"/>
        </w:rPr>
        <w:t>s</w:t>
      </w:r>
      <w:r w:rsidR="00ED2E51" w:rsidRPr="00D87AAA">
        <w:rPr>
          <w:rFonts w:eastAsia="Times New Roman" w:cs="Times New Roman"/>
          <w:kern w:val="0"/>
          <w:sz w:val="24"/>
          <w:szCs w:val="24"/>
          <w:lang w:eastAsia="en-GB"/>
          <w14:ligatures w14:val="none"/>
        </w:rPr>
        <w:t>, and nations socioeconomic structures</w:t>
      </w:r>
    </w:p>
    <w:p w14:paraId="04326CE2" w14:textId="46AE2728" w:rsidR="00B5518D" w:rsidRDefault="00B5518D" w:rsidP="00B5518D">
      <w:pPr>
        <w:rPr>
          <w:b/>
          <w:bCs/>
          <w:sz w:val="24"/>
          <w:szCs w:val="24"/>
          <w:u w:val="single"/>
        </w:rPr>
      </w:pPr>
      <w:r w:rsidRPr="008133F2">
        <w:rPr>
          <w:b/>
          <w:bCs/>
          <w:sz w:val="24"/>
          <w:szCs w:val="24"/>
          <w:u w:val="single"/>
        </w:rPr>
        <w:t>Keywords</w:t>
      </w:r>
    </w:p>
    <w:p w14:paraId="5DC7652A" w14:textId="0B7025F3" w:rsidR="00B5518D" w:rsidRPr="00ED2E51" w:rsidRDefault="00ED2E51" w:rsidP="00B5518D">
      <w:pPr>
        <w:rPr>
          <w:sz w:val="24"/>
          <w:szCs w:val="24"/>
        </w:rPr>
      </w:pPr>
      <w:r w:rsidRPr="00ED2E51">
        <w:rPr>
          <w:sz w:val="24"/>
          <w:szCs w:val="24"/>
        </w:rPr>
        <w:t>HIV, virus, AIDS, treatment, targets, suppressed, stigma, long-term effects, socioeconomic</w:t>
      </w:r>
      <w:r>
        <w:rPr>
          <w:sz w:val="24"/>
          <w:szCs w:val="24"/>
        </w:rPr>
        <w:t xml:space="preserve">. </w:t>
      </w:r>
    </w:p>
    <w:p w14:paraId="7EC9DEE6" w14:textId="77777777" w:rsidR="00B5518D" w:rsidRDefault="00B5518D" w:rsidP="00B5518D">
      <w:pPr>
        <w:rPr>
          <w:b/>
          <w:bCs/>
          <w:sz w:val="24"/>
          <w:szCs w:val="24"/>
          <w:u w:val="single"/>
        </w:rPr>
      </w:pPr>
    </w:p>
    <w:p w14:paraId="3FDBDD30" w14:textId="31A34A1D" w:rsidR="00B5518D" w:rsidRDefault="00B5518D" w:rsidP="00B5518D">
      <w:pPr>
        <w:rPr>
          <w:b/>
          <w:bCs/>
          <w:sz w:val="24"/>
          <w:szCs w:val="24"/>
          <w:u w:val="single"/>
        </w:rPr>
      </w:pPr>
    </w:p>
    <w:p w14:paraId="605F193E" w14:textId="77777777" w:rsidR="00B5518D" w:rsidRDefault="00B5518D">
      <w:pPr>
        <w:rPr>
          <w:b/>
          <w:bCs/>
          <w:sz w:val="24"/>
          <w:szCs w:val="24"/>
          <w:u w:val="single"/>
        </w:rPr>
      </w:pPr>
      <w:r>
        <w:rPr>
          <w:b/>
          <w:bCs/>
          <w:sz w:val="24"/>
          <w:szCs w:val="24"/>
          <w:u w:val="single"/>
        </w:rPr>
        <w:br w:type="page"/>
      </w:r>
    </w:p>
    <w:p w14:paraId="2173FEA8" w14:textId="77777777" w:rsidR="00B5518D" w:rsidRDefault="00B5518D" w:rsidP="00B5518D">
      <w:pPr>
        <w:rPr>
          <w:b/>
          <w:bCs/>
          <w:u w:val="single"/>
        </w:rPr>
      </w:pPr>
      <w:r>
        <w:rPr>
          <w:b/>
          <w:bCs/>
          <w:u w:val="single"/>
        </w:rPr>
        <w:lastRenderedPageBreak/>
        <w:t>Introduction: P4</w:t>
      </w:r>
    </w:p>
    <w:p w14:paraId="040063ED" w14:textId="33BF2E68" w:rsidR="00E638C3" w:rsidRDefault="007E158E" w:rsidP="00B5518D">
      <w:pPr>
        <w:rPr>
          <w:sz w:val="24"/>
          <w:szCs w:val="24"/>
        </w:rPr>
      </w:pPr>
      <w:r w:rsidRPr="00A031BC">
        <w:rPr>
          <w:sz w:val="24"/>
          <w:szCs w:val="24"/>
        </w:rPr>
        <w:t>Communicable</w:t>
      </w:r>
      <w:r w:rsidR="004507CA" w:rsidRPr="00A031BC">
        <w:rPr>
          <w:sz w:val="24"/>
          <w:szCs w:val="24"/>
        </w:rPr>
        <w:t xml:space="preserve"> diseases </w:t>
      </w:r>
      <w:r w:rsidR="00A031BC">
        <w:rPr>
          <w:sz w:val="24"/>
          <w:szCs w:val="24"/>
        </w:rPr>
        <w:t>are illnesses which spread from one human to another</w:t>
      </w:r>
      <w:r w:rsidR="005676D2">
        <w:rPr>
          <w:sz w:val="24"/>
          <w:szCs w:val="24"/>
        </w:rPr>
        <w:t xml:space="preserve"> </w:t>
      </w:r>
      <w:r w:rsidR="00865041">
        <w:rPr>
          <w:sz w:val="24"/>
          <w:szCs w:val="24"/>
        </w:rPr>
        <w:t>through sickness</w:t>
      </w:r>
      <w:r w:rsidR="005676D2">
        <w:rPr>
          <w:sz w:val="24"/>
          <w:szCs w:val="24"/>
        </w:rPr>
        <w:t xml:space="preserve"> or</w:t>
      </w:r>
      <w:r w:rsidR="00865041">
        <w:rPr>
          <w:sz w:val="24"/>
          <w:szCs w:val="24"/>
        </w:rPr>
        <w:t xml:space="preserve"> </w:t>
      </w:r>
      <w:r w:rsidR="004A5695">
        <w:rPr>
          <w:sz w:val="24"/>
          <w:szCs w:val="24"/>
        </w:rPr>
        <w:t>respiratory droplets which are from sneezing or coughing</w:t>
      </w:r>
      <w:r w:rsidR="00B92DF9">
        <w:rPr>
          <w:sz w:val="24"/>
          <w:szCs w:val="24"/>
        </w:rPr>
        <w:t>,</w:t>
      </w:r>
      <w:r w:rsidR="004A5695">
        <w:rPr>
          <w:sz w:val="24"/>
          <w:szCs w:val="24"/>
        </w:rPr>
        <w:t xml:space="preserve"> </w:t>
      </w:r>
      <w:r w:rsidR="00191176">
        <w:rPr>
          <w:sz w:val="24"/>
          <w:szCs w:val="24"/>
        </w:rPr>
        <w:t>it can all so be spreadable from animal</w:t>
      </w:r>
      <w:r w:rsidR="00AC78B9">
        <w:rPr>
          <w:sz w:val="24"/>
          <w:szCs w:val="24"/>
        </w:rPr>
        <w:t>s</w:t>
      </w:r>
      <w:r w:rsidR="00191176">
        <w:rPr>
          <w:sz w:val="24"/>
          <w:szCs w:val="24"/>
        </w:rPr>
        <w:t xml:space="preserve"> </w:t>
      </w:r>
      <w:r w:rsidR="00AC78B9">
        <w:rPr>
          <w:sz w:val="24"/>
          <w:szCs w:val="24"/>
        </w:rPr>
        <w:t>or insects from their bites</w:t>
      </w:r>
      <w:r w:rsidR="007C09FC">
        <w:rPr>
          <w:sz w:val="24"/>
          <w:szCs w:val="24"/>
        </w:rPr>
        <w:t xml:space="preserve">, or </w:t>
      </w:r>
      <w:r w:rsidR="004679F6">
        <w:rPr>
          <w:sz w:val="24"/>
          <w:szCs w:val="24"/>
        </w:rPr>
        <w:t>even from surfaces</w:t>
      </w:r>
      <w:r w:rsidR="007C09FC">
        <w:rPr>
          <w:sz w:val="24"/>
          <w:szCs w:val="24"/>
        </w:rPr>
        <w:t xml:space="preserve"> </w:t>
      </w:r>
      <w:r w:rsidR="00032D29">
        <w:rPr>
          <w:sz w:val="24"/>
          <w:szCs w:val="24"/>
        </w:rPr>
        <w:t xml:space="preserve">which are contaminated if not cleaned down correctly </w:t>
      </w:r>
      <w:r w:rsidR="007C09FC">
        <w:rPr>
          <w:sz w:val="24"/>
          <w:szCs w:val="24"/>
        </w:rPr>
        <w:t xml:space="preserve">and </w:t>
      </w:r>
      <w:r w:rsidR="004679F6">
        <w:rPr>
          <w:sz w:val="24"/>
          <w:szCs w:val="24"/>
        </w:rPr>
        <w:t xml:space="preserve">food </w:t>
      </w:r>
      <w:r w:rsidR="00582FDC">
        <w:rPr>
          <w:sz w:val="24"/>
          <w:szCs w:val="24"/>
        </w:rPr>
        <w:t>all so carries harmful bacteria if ingeste</w:t>
      </w:r>
      <w:r w:rsidR="00B92DF9">
        <w:rPr>
          <w:sz w:val="24"/>
          <w:szCs w:val="24"/>
        </w:rPr>
        <w:t xml:space="preserve">d </w:t>
      </w:r>
      <w:r w:rsidR="00343CB4">
        <w:rPr>
          <w:sz w:val="24"/>
          <w:szCs w:val="24"/>
        </w:rPr>
        <w:t xml:space="preserve">( CDC, 2021). </w:t>
      </w:r>
      <w:r w:rsidR="00E638C3">
        <w:rPr>
          <w:sz w:val="24"/>
          <w:szCs w:val="24"/>
        </w:rPr>
        <w:t xml:space="preserve">Faecal-oral, sexual intercourse can all so spread from person to person  (Edemekong and Huang, 2022). Communicable disease </w:t>
      </w:r>
      <w:proofErr w:type="gramStart"/>
      <w:r w:rsidR="003F320A">
        <w:rPr>
          <w:sz w:val="24"/>
          <w:szCs w:val="24"/>
        </w:rPr>
        <w:t>are</w:t>
      </w:r>
      <w:proofErr w:type="gramEnd"/>
      <w:r w:rsidR="003F320A">
        <w:rPr>
          <w:sz w:val="24"/>
          <w:szCs w:val="24"/>
        </w:rPr>
        <w:t xml:space="preserve"> </w:t>
      </w:r>
      <w:r w:rsidR="00E638C3">
        <w:rPr>
          <w:sz w:val="24"/>
          <w:szCs w:val="24"/>
        </w:rPr>
        <w:t xml:space="preserve">blood borne illnesses, measles, salmonella, measles, and hepatitis A,B and C </w:t>
      </w:r>
      <w:bookmarkStart w:id="0" w:name="_Hlk162446501"/>
      <w:r w:rsidR="00E638C3">
        <w:rPr>
          <w:sz w:val="24"/>
          <w:szCs w:val="24"/>
        </w:rPr>
        <w:t xml:space="preserve">(Edemekong and Huang, 2022). </w:t>
      </w:r>
      <w:bookmarkEnd w:id="0"/>
    </w:p>
    <w:p w14:paraId="656912BA" w14:textId="5949EC70" w:rsidR="00F63565" w:rsidRDefault="00CC1E2D" w:rsidP="00B5518D">
      <w:pPr>
        <w:rPr>
          <w:sz w:val="24"/>
          <w:szCs w:val="24"/>
        </w:rPr>
      </w:pPr>
      <w:r>
        <w:rPr>
          <w:sz w:val="24"/>
          <w:szCs w:val="24"/>
        </w:rPr>
        <w:t>N</w:t>
      </w:r>
      <w:r w:rsidR="0086458A">
        <w:rPr>
          <w:sz w:val="24"/>
          <w:szCs w:val="24"/>
        </w:rPr>
        <w:t>on-</w:t>
      </w:r>
      <w:r w:rsidR="00851276">
        <w:rPr>
          <w:sz w:val="24"/>
          <w:szCs w:val="24"/>
        </w:rPr>
        <w:t xml:space="preserve">communicable disease cannot be </w:t>
      </w:r>
      <w:r w:rsidR="006C41B2">
        <w:rPr>
          <w:sz w:val="24"/>
          <w:szCs w:val="24"/>
        </w:rPr>
        <w:t>transferred</w:t>
      </w:r>
      <w:r w:rsidR="00851276">
        <w:rPr>
          <w:sz w:val="24"/>
          <w:szCs w:val="24"/>
        </w:rPr>
        <w:t xml:space="preserve"> from human to human </w:t>
      </w:r>
      <w:r w:rsidR="00B66D2B">
        <w:rPr>
          <w:sz w:val="24"/>
          <w:szCs w:val="24"/>
        </w:rPr>
        <w:t xml:space="preserve">or </w:t>
      </w:r>
      <w:r w:rsidR="00C8148A">
        <w:rPr>
          <w:sz w:val="24"/>
          <w:szCs w:val="24"/>
        </w:rPr>
        <w:t>o</w:t>
      </w:r>
      <w:r w:rsidR="006C41B2">
        <w:rPr>
          <w:sz w:val="24"/>
          <w:szCs w:val="24"/>
        </w:rPr>
        <w:t>t</w:t>
      </w:r>
      <w:r w:rsidR="00B66D2B">
        <w:rPr>
          <w:sz w:val="24"/>
          <w:szCs w:val="24"/>
        </w:rPr>
        <w:t>he</w:t>
      </w:r>
      <w:r w:rsidR="00C8148A">
        <w:rPr>
          <w:sz w:val="24"/>
          <w:szCs w:val="24"/>
        </w:rPr>
        <w:t xml:space="preserve">r </w:t>
      </w:r>
      <w:r w:rsidR="00B66D2B">
        <w:rPr>
          <w:sz w:val="24"/>
          <w:szCs w:val="24"/>
        </w:rPr>
        <w:t>organisms</w:t>
      </w:r>
      <w:r w:rsidR="00E76ABD">
        <w:rPr>
          <w:sz w:val="24"/>
          <w:szCs w:val="24"/>
        </w:rPr>
        <w:t>;</w:t>
      </w:r>
      <w:r w:rsidR="00B66D2B">
        <w:rPr>
          <w:sz w:val="24"/>
          <w:szCs w:val="24"/>
        </w:rPr>
        <w:t xml:space="preserve"> </w:t>
      </w:r>
      <w:r w:rsidR="007A3EDB">
        <w:rPr>
          <w:sz w:val="24"/>
          <w:szCs w:val="24"/>
        </w:rPr>
        <w:t>non-communicable disease</w:t>
      </w:r>
      <w:r w:rsidR="000F718C">
        <w:rPr>
          <w:sz w:val="24"/>
          <w:szCs w:val="24"/>
        </w:rPr>
        <w:t>s</w:t>
      </w:r>
      <w:r w:rsidR="007A3EDB">
        <w:rPr>
          <w:sz w:val="24"/>
          <w:szCs w:val="24"/>
        </w:rPr>
        <w:t xml:space="preserve"> are</w:t>
      </w:r>
      <w:r w:rsidR="00C8148A">
        <w:rPr>
          <w:sz w:val="24"/>
          <w:szCs w:val="24"/>
        </w:rPr>
        <w:t xml:space="preserve"> cancer,</w:t>
      </w:r>
      <w:r w:rsidR="008E2DD5">
        <w:rPr>
          <w:sz w:val="24"/>
          <w:szCs w:val="24"/>
        </w:rPr>
        <w:t xml:space="preserve"> </w:t>
      </w:r>
      <w:r w:rsidR="00EC07A3">
        <w:rPr>
          <w:sz w:val="24"/>
          <w:szCs w:val="24"/>
        </w:rPr>
        <w:t>diabetes</w:t>
      </w:r>
      <w:r w:rsidR="008E2DD5">
        <w:rPr>
          <w:sz w:val="24"/>
          <w:szCs w:val="24"/>
        </w:rPr>
        <w:t xml:space="preserve">, </w:t>
      </w:r>
      <w:r w:rsidR="00287F14">
        <w:rPr>
          <w:sz w:val="24"/>
          <w:szCs w:val="24"/>
        </w:rPr>
        <w:t>chronic respiratory disease</w:t>
      </w:r>
      <w:r w:rsidR="004F4581">
        <w:rPr>
          <w:sz w:val="24"/>
          <w:szCs w:val="24"/>
        </w:rPr>
        <w:t xml:space="preserve"> </w:t>
      </w:r>
      <w:r w:rsidR="001244A9">
        <w:rPr>
          <w:sz w:val="24"/>
          <w:szCs w:val="24"/>
        </w:rPr>
        <w:t>(CDC, 2022)</w:t>
      </w:r>
      <w:r w:rsidR="00AF2935">
        <w:rPr>
          <w:sz w:val="24"/>
          <w:szCs w:val="24"/>
        </w:rPr>
        <w:t>.</w:t>
      </w:r>
      <w:r w:rsidR="00CE4B75">
        <w:rPr>
          <w:sz w:val="24"/>
          <w:szCs w:val="24"/>
        </w:rPr>
        <w:t xml:space="preserve"> </w:t>
      </w:r>
      <w:r w:rsidR="00AF2935">
        <w:rPr>
          <w:sz w:val="24"/>
          <w:szCs w:val="24"/>
        </w:rPr>
        <w:t>T</w:t>
      </w:r>
      <w:r w:rsidR="00232655">
        <w:rPr>
          <w:sz w:val="24"/>
          <w:szCs w:val="24"/>
        </w:rPr>
        <w:t xml:space="preserve">hese </w:t>
      </w:r>
      <w:r w:rsidR="00CE4B75">
        <w:rPr>
          <w:sz w:val="24"/>
          <w:szCs w:val="24"/>
        </w:rPr>
        <w:t>disease</w:t>
      </w:r>
      <w:r w:rsidR="00232655">
        <w:rPr>
          <w:sz w:val="24"/>
          <w:szCs w:val="24"/>
        </w:rPr>
        <w:t>s</w:t>
      </w:r>
      <w:r w:rsidR="00CE4B75">
        <w:rPr>
          <w:sz w:val="24"/>
          <w:szCs w:val="24"/>
        </w:rPr>
        <w:t xml:space="preserve"> </w:t>
      </w:r>
      <w:r w:rsidR="001528AC">
        <w:rPr>
          <w:sz w:val="24"/>
          <w:szCs w:val="24"/>
        </w:rPr>
        <w:t xml:space="preserve">are </w:t>
      </w:r>
      <w:r w:rsidR="00965DD8">
        <w:rPr>
          <w:sz w:val="24"/>
          <w:szCs w:val="24"/>
        </w:rPr>
        <w:t xml:space="preserve">known as </w:t>
      </w:r>
      <w:r w:rsidR="001528AC">
        <w:rPr>
          <w:sz w:val="24"/>
          <w:szCs w:val="24"/>
        </w:rPr>
        <w:t xml:space="preserve">a risk factor which is </w:t>
      </w:r>
      <w:r w:rsidR="00C47705">
        <w:rPr>
          <w:sz w:val="24"/>
          <w:szCs w:val="24"/>
        </w:rPr>
        <w:t>caused from lifestyle factors</w:t>
      </w:r>
      <w:r w:rsidR="00E76ABD">
        <w:rPr>
          <w:sz w:val="24"/>
          <w:szCs w:val="24"/>
        </w:rPr>
        <w:t>,</w:t>
      </w:r>
      <w:r w:rsidR="00C47705">
        <w:rPr>
          <w:sz w:val="24"/>
          <w:szCs w:val="24"/>
        </w:rPr>
        <w:t xml:space="preserve"> substance</w:t>
      </w:r>
      <w:r w:rsidR="0099109F">
        <w:rPr>
          <w:sz w:val="24"/>
          <w:szCs w:val="24"/>
        </w:rPr>
        <w:t xml:space="preserve">s in a </w:t>
      </w:r>
      <w:r w:rsidR="00E76ABD">
        <w:rPr>
          <w:sz w:val="24"/>
          <w:szCs w:val="24"/>
        </w:rPr>
        <w:t>person’s</w:t>
      </w:r>
      <w:r w:rsidR="0099109F">
        <w:rPr>
          <w:sz w:val="24"/>
          <w:szCs w:val="24"/>
        </w:rPr>
        <w:t xml:space="preserve"> body or </w:t>
      </w:r>
      <w:r w:rsidR="00E76ABD">
        <w:rPr>
          <w:sz w:val="24"/>
          <w:szCs w:val="24"/>
        </w:rPr>
        <w:t xml:space="preserve">from </w:t>
      </w:r>
      <w:r w:rsidR="0099109F">
        <w:rPr>
          <w:sz w:val="24"/>
          <w:szCs w:val="24"/>
        </w:rPr>
        <w:t xml:space="preserve">the persons environment </w:t>
      </w:r>
      <w:r w:rsidR="000A2FD6">
        <w:rPr>
          <w:sz w:val="24"/>
          <w:szCs w:val="24"/>
        </w:rPr>
        <w:t xml:space="preserve">(BBC Bitesize, 2024). </w:t>
      </w:r>
      <w:r w:rsidR="00F63565">
        <w:rPr>
          <w:sz w:val="24"/>
          <w:szCs w:val="24"/>
        </w:rPr>
        <w:t xml:space="preserve"> </w:t>
      </w:r>
      <w:r w:rsidR="000508EE">
        <w:rPr>
          <w:sz w:val="24"/>
          <w:szCs w:val="24"/>
        </w:rPr>
        <w:t>I</w:t>
      </w:r>
      <w:r w:rsidR="00702FDC">
        <w:rPr>
          <w:sz w:val="24"/>
          <w:szCs w:val="24"/>
        </w:rPr>
        <w:t xml:space="preserve">f someone smokes they have a risk </w:t>
      </w:r>
      <w:r w:rsidR="000508EE">
        <w:rPr>
          <w:sz w:val="24"/>
          <w:szCs w:val="24"/>
        </w:rPr>
        <w:t xml:space="preserve">of </w:t>
      </w:r>
      <w:r w:rsidR="00702FDC">
        <w:rPr>
          <w:sz w:val="24"/>
          <w:szCs w:val="24"/>
        </w:rPr>
        <w:t xml:space="preserve">getting lung cancer, if someone chooses to not live </w:t>
      </w:r>
      <w:r w:rsidR="00231269">
        <w:rPr>
          <w:sz w:val="24"/>
          <w:szCs w:val="24"/>
        </w:rPr>
        <w:t xml:space="preserve">a </w:t>
      </w:r>
      <w:r w:rsidR="00702FDC">
        <w:rPr>
          <w:sz w:val="24"/>
          <w:szCs w:val="24"/>
        </w:rPr>
        <w:t>healthy lifestyle they</w:t>
      </w:r>
      <w:r w:rsidR="00F57F86">
        <w:rPr>
          <w:sz w:val="24"/>
          <w:szCs w:val="24"/>
        </w:rPr>
        <w:t xml:space="preserve"> </w:t>
      </w:r>
      <w:r w:rsidR="00702FDC">
        <w:rPr>
          <w:sz w:val="24"/>
          <w:szCs w:val="24"/>
        </w:rPr>
        <w:t>have a risk of having a heart attack, high levels of sugar in the diet</w:t>
      </w:r>
      <w:r w:rsidR="00E67B4E">
        <w:rPr>
          <w:sz w:val="24"/>
          <w:szCs w:val="24"/>
        </w:rPr>
        <w:t xml:space="preserve"> </w:t>
      </w:r>
      <w:r w:rsidR="00CF3239">
        <w:rPr>
          <w:sz w:val="24"/>
          <w:szCs w:val="24"/>
        </w:rPr>
        <w:t xml:space="preserve">becomes a </w:t>
      </w:r>
      <w:r w:rsidR="00E67B4E">
        <w:rPr>
          <w:sz w:val="24"/>
          <w:szCs w:val="24"/>
        </w:rPr>
        <w:t xml:space="preserve">risk of becoming </w:t>
      </w:r>
      <w:r w:rsidR="002A52A7">
        <w:rPr>
          <w:sz w:val="24"/>
          <w:szCs w:val="24"/>
        </w:rPr>
        <w:t>diabetic 2</w:t>
      </w:r>
      <w:r w:rsidR="00702FDC">
        <w:rPr>
          <w:sz w:val="24"/>
          <w:szCs w:val="24"/>
        </w:rPr>
        <w:t>,</w:t>
      </w:r>
      <w:r w:rsidR="00CF3239">
        <w:rPr>
          <w:sz w:val="24"/>
          <w:szCs w:val="24"/>
        </w:rPr>
        <w:t xml:space="preserve"> </w:t>
      </w:r>
      <w:r w:rsidR="005E2D9E">
        <w:rPr>
          <w:sz w:val="24"/>
          <w:szCs w:val="24"/>
        </w:rPr>
        <w:t xml:space="preserve">and drinking too much alcohol </w:t>
      </w:r>
      <w:r w:rsidR="002F347A">
        <w:rPr>
          <w:sz w:val="24"/>
          <w:szCs w:val="24"/>
        </w:rPr>
        <w:t xml:space="preserve">as </w:t>
      </w:r>
      <w:r w:rsidR="005E2D9E">
        <w:rPr>
          <w:sz w:val="24"/>
          <w:szCs w:val="24"/>
        </w:rPr>
        <w:t xml:space="preserve">substance abuse has a risk of someone getting liver disease </w:t>
      </w:r>
      <w:r w:rsidR="00702FDC">
        <w:rPr>
          <w:sz w:val="24"/>
          <w:szCs w:val="24"/>
        </w:rPr>
        <w:t>(BBC Bitesize, 2024)</w:t>
      </w:r>
      <w:r w:rsidR="002A52A7">
        <w:rPr>
          <w:sz w:val="24"/>
          <w:szCs w:val="24"/>
        </w:rPr>
        <w:t xml:space="preserve">. </w:t>
      </w:r>
    </w:p>
    <w:p w14:paraId="038F4ECD" w14:textId="38F71E57" w:rsidR="00B5518D" w:rsidRPr="00F63565" w:rsidRDefault="00C75482" w:rsidP="00B5518D">
      <w:pPr>
        <w:rPr>
          <w:sz w:val="24"/>
          <w:szCs w:val="24"/>
        </w:rPr>
      </w:pPr>
      <w:r>
        <w:rPr>
          <w:sz w:val="24"/>
          <w:szCs w:val="24"/>
        </w:rPr>
        <w:t>However,</w:t>
      </w:r>
      <w:r w:rsidR="000952BD">
        <w:rPr>
          <w:sz w:val="24"/>
          <w:szCs w:val="24"/>
        </w:rPr>
        <w:t xml:space="preserve"> </w:t>
      </w:r>
      <w:r w:rsidR="007F1FBA">
        <w:rPr>
          <w:sz w:val="24"/>
          <w:szCs w:val="24"/>
        </w:rPr>
        <w:t xml:space="preserve">some disease can </w:t>
      </w:r>
      <w:r w:rsidR="00AF00E4">
        <w:rPr>
          <w:sz w:val="24"/>
          <w:szCs w:val="24"/>
        </w:rPr>
        <w:t xml:space="preserve">interact and become serious to someone’s heath, </w:t>
      </w:r>
      <w:r w:rsidR="00C20982">
        <w:rPr>
          <w:sz w:val="24"/>
          <w:szCs w:val="24"/>
        </w:rPr>
        <w:t xml:space="preserve">if someone has </w:t>
      </w:r>
      <w:bookmarkStart w:id="1" w:name="_Hlk162939955"/>
      <w:r w:rsidR="00C20982">
        <w:rPr>
          <w:sz w:val="24"/>
          <w:szCs w:val="24"/>
        </w:rPr>
        <w:t xml:space="preserve">HIV </w:t>
      </w:r>
      <w:r w:rsidR="008759DD">
        <w:rPr>
          <w:sz w:val="24"/>
          <w:szCs w:val="24"/>
        </w:rPr>
        <w:t xml:space="preserve">which is a </w:t>
      </w:r>
      <w:r w:rsidR="00376472">
        <w:rPr>
          <w:sz w:val="24"/>
          <w:szCs w:val="24"/>
        </w:rPr>
        <w:t xml:space="preserve">communicable </w:t>
      </w:r>
      <w:r w:rsidR="00251D7F">
        <w:rPr>
          <w:sz w:val="24"/>
          <w:szCs w:val="24"/>
        </w:rPr>
        <w:t>virus, if</w:t>
      </w:r>
      <w:r w:rsidR="000B2D60">
        <w:rPr>
          <w:sz w:val="24"/>
          <w:szCs w:val="24"/>
        </w:rPr>
        <w:t xml:space="preserve"> th</w:t>
      </w:r>
      <w:r w:rsidR="009B335E">
        <w:rPr>
          <w:sz w:val="24"/>
          <w:szCs w:val="24"/>
        </w:rPr>
        <w:t xml:space="preserve">at </w:t>
      </w:r>
      <w:r w:rsidR="00E75972">
        <w:rPr>
          <w:sz w:val="24"/>
          <w:szCs w:val="24"/>
        </w:rPr>
        <w:t>person’s</w:t>
      </w:r>
      <w:r w:rsidR="000B2D60">
        <w:rPr>
          <w:sz w:val="24"/>
          <w:szCs w:val="24"/>
        </w:rPr>
        <w:t xml:space="preserve"> immune system </w:t>
      </w:r>
      <w:r w:rsidR="00E900DA">
        <w:rPr>
          <w:sz w:val="24"/>
          <w:szCs w:val="24"/>
        </w:rPr>
        <w:t xml:space="preserve">is low then this </w:t>
      </w:r>
      <w:r w:rsidR="004A456C">
        <w:rPr>
          <w:sz w:val="24"/>
          <w:szCs w:val="24"/>
        </w:rPr>
        <w:t>can lead to a communicable disease</w:t>
      </w:r>
      <w:r w:rsidR="008759DD">
        <w:rPr>
          <w:sz w:val="24"/>
          <w:szCs w:val="24"/>
        </w:rPr>
        <w:t xml:space="preserve"> called</w:t>
      </w:r>
      <w:r w:rsidR="00C20982">
        <w:rPr>
          <w:sz w:val="24"/>
          <w:szCs w:val="24"/>
        </w:rPr>
        <w:t xml:space="preserve"> AIDS</w:t>
      </w:r>
      <w:r w:rsidR="00251D7F">
        <w:rPr>
          <w:sz w:val="24"/>
          <w:szCs w:val="24"/>
        </w:rPr>
        <w:t xml:space="preserve"> </w:t>
      </w:r>
      <w:bookmarkEnd w:id="1"/>
      <w:r w:rsidR="00515EEF">
        <w:rPr>
          <w:sz w:val="24"/>
          <w:szCs w:val="24"/>
        </w:rPr>
        <w:t xml:space="preserve">(BBC Bitesize, 2024). </w:t>
      </w:r>
      <w:r w:rsidR="00711F4F">
        <w:rPr>
          <w:sz w:val="24"/>
          <w:szCs w:val="24"/>
        </w:rPr>
        <w:t>The following report will explore more</w:t>
      </w:r>
      <w:r w:rsidR="00D12E22">
        <w:rPr>
          <w:sz w:val="24"/>
          <w:szCs w:val="24"/>
        </w:rPr>
        <w:t xml:space="preserve"> about </w:t>
      </w:r>
      <w:r w:rsidR="00E75972">
        <w:rPr>
          <w:sz w:val="24"/>
          <w:szCs w:val="24"/>
        </w:rPr>
        <w:t>HIV/</w:t>
      </w:r>
      <w:r w:rsidR="00D12E22">
        <w:rPr>
          <w:sz w:val="24"/>
          <w:szCs w:val="24"/>
        </w:rPr>
        <w:t xml:space="preserve">AIDS, </w:t>
      </w:r>
      <w:r w:rsidR="00F30429">
        <w:rPr>
          <w:sz w:val="24"/>
          <w:szCs w:val="24"/>
        </w:rPr>
        <w:t xml:space="preserve">the report will give an overview, its </w:t>
      </w:r>
      <w:r w:rsidR="00E75972">
        <w:rPr>
          <w:sz w:val="24"/>
          <w:szCs w:val="24"/>
        </w:rPr>
        <w:t>symptomatology,</w:t>
      </w:r>
      <w:r w:rsidR="008B2C01">
        <w:rPr>
          <w:sz w:val="24"/>
          <w:szCs w:val="24"/>
        </w:rPr>
        <w:t xml:space="preserve"> and treatments. The report will explore trends about </w:t>
      </w:r>
      <w:r w:rsidR="00E75972">
        <w:rPr>
          <w:sz w:val="24"/>
          <w:szCs w:val="24"/>
        </w:rPr>
        <w:t>HIV/</w:t>
      </w:r>
      <w:r w:rsidR="008B2C01">
        <w:rPr>
          <w:sz w:val="24"/>
          <w:szCs w:val="24"/>
        </w:rPr>
        <w:t xml:space="preserve">AIDS, </w:t>
      </w:r>
      <w:r w:rsidR="007D16FC">
        <w:rPr>
          <w:sz w:val="24"/>
          <w:szCs w:val="24"/>
        </w:rPr>
        <w:t xml:space="preserve">what the government </w:t>
      </w:r>
      <w:r w:rsidR="00152E3F">
        <w:rPr>
          <w:sz w:val="24"/>
          <w:szCs w:val="24"/>
        </w:rPr>
        <w:t xml:space="preserve">has done with the Public Health Responses and the impacts on society. </w:t>
      </w:r>
    </w:p>
    <w:p w14:paraId="38044127" w14:textId="57A436FB" w:rsidR="00B5518D" w:rsidRDefault="00B5518D" w:rsidP="00B5518D">
      <w:pPr>
        <w:rPr>
          <w:b/>
          <w:bCs/>
          <w:sz w:val="24"/>
          <w:szCs w:val="24"/>
          <w:u w:val="single"/>
        </w:rPr>
      </w:pPr>
    </w:p>
    <w:p w14:paraId="51DE0DC1" w14:textId="77777777" w:rsidR="00B5518D" w:rsidRDefault="00B5518D">
      <w:pPr>
        <w:rPr>
          <w:b/>
          <w:bCs/>
          <w:sz w:val="24"/>
          <w:szCs w:val="24"/>
          <w:u w:val="single"/>
        </w:rPr>
      </w:pPr>
      <w:r>
        <w:rPr>
          <w:b/>
          <w:bCs/>
          <w:sz w:val="24"/>
          <w:szCs w:val="24"/>
          <w:u w:val="single"/>
        </w:rPr>
        <w:br w:type="page"/>
      </w:r>
    </w:p>
    <w:p w14:paraId="56DF82A7" w14:textId="16E62837" w:rsidR="00B5518D" w:rsidRDefault="00CC7388" w:rsidP="00B5518D">
      <w:pPr>
        <w:rPr>
          <w:b/>
          <w:bCs/>
          <w:sz w:val="24"/>
          <w:szCs w:val="24"/>
          <w:u w:val="single"/>
        </w:rPr>
      </w:pPr>
      <w:r>
        <w:rPr>
          <w:b/>
          <w:bCs/>
          <w:sz w:val="24"/>
          <w:szCs w:val="24"/>
          <w:u w:val="single"/>
        </w:rPr>
        <w:lastRenderedPageBreak/>
        <w:t>Communi</w:t>
      </w:r>
      <w:r w:rsidR="00CC2FDB">
        <w:rPr>
          <w:b/>
          <w:bCs/>
          <w:sz w:val="24"/>
          <w:szCs w:val="24"/>
          <w:u w:val="single"/>
        </w:rPr>
        <w:t xml:space="preserve">cable Disease </w:t>
      </w:r>
      <w:r w:rsidR="00E720BA">
        <w:rPr>
          <w:b/>
          <w:bCs/>
          <w:sz w:val="24"/>
          <w:szCs w:val="24"/>
          <w:u w:val="single"/>
        </w:rPr>
        <w:t>HIV</w:t>
      </w:r>
      <w:r w:rsidR="00537BC0">
        <w:rPr>
          <w:b/>
          <w:bCs/>
          <w:sz w:val="24"/>
          <w:szCs w:val="24"/>
          <w:u w:val="single"/>
        </w:rPr>
        <w:t>: P5</w:t>
      </w:r>
    </w:p>
    <w:p w14:paraId="4184DE2C" w14:textId="77777777" w:rsidR="00472C3E" w:rsidRDefault="00472C3E" w:rsidP="00B5518D">
      <w:pPr>
        <w:rPr>
          <w:b/>
          <w:bCs/>
          <w:sz w:val="24"/>
          <w:szCs w:val="24"/>
          <w:u w:val="single"/>
        </w:rPr>
      </w:pPr>
    </w:p>
    <w:p w14:paraId="49317B85" w14:textId="32F82F60" w:rsidR="004B532C" w:rsidRDefault="00472C3E" w:rsidP="00B5518D">
      <w:pPr>
        <w:rPr>
          <w:sz w:val="24"/>
          <w:szCs w:val="24"/>
        </w:rPr>
      </w:pPr>
      <w:bookmarkStart w:id="2" w:name="_Hlk162939221"/>
      <w:r>
        <w:rPr>
          <w:sz w:val="24"/>
          <w:szCs w:val="24"/>
        </w:rPr>
        <w:t xml:space="preserve">HIV all so known as </w:t>
      </w:r>
      <w:r w:rsidR="004B532C">
        <w:rPr>
          <w:sz w:val="24"/>
          <w:szCs w:val="24"/>
        </w:rPr>
        <w:t>the</w:t>
      </w:r>
      <w:r>
        <w:rPr>
          <w:sz w:val="24"/>
          <w:szCs w:val="24"/>
        </w:rPr>
        <w:t xml:space="preserve"> human immunodeficiency virus is still one of the </w:t>
      </w:r>
      <w:r w:rsidR="00767C0A">
        <w:rPr>
          <w:sz w:val="24"/>
          <w:szCs w:val="24"/>
        </w:rPr>
        <w:t>deadliest</w:t>
      </w:r>
      <w:r w:rsidR="004B532C">
        <w:rPr>
          <w:sz w:val="24"/>
          <w:szCs w:val="24"/>
        </w:rPr>
        <w:t xml:space="preserve"> </w:t>
      </w:r>
      <w:r>
        <w:rPr>
          <w:sz w:val="24"/>
          <w:szCs w:val="24"/>
        </w:rPr>
        <w:t xml:space="preserve">communicable diseases in Europe today </w:t>
      </w:r>
      <w:bookmarkEnd w:id="2"/>
      <w:r>
        <w:rPr>
          <w:sz w:val="24"/>
          <w:szCs w:val="24"/>
        </w:rPr>
        <w:t>( ecdc, 2024)</w:t>
      </w:r>
      <w:r w:rsidR="00636543">
        <w:rPr>
          <w:sz w:val="24"/>
          <w:szCs w:val="24"/>
        </w:rPr>
        <w:t xml:space="preserve"> </w:t>
      </w:r>
      <w:bookmarkStart w:id="3" w:name="_Hlk162939271"/>
      <w:r w:rsidR="00636543">
        <w:rPr>
          <w:sz w:val="24"/>
          <w:szCs w:val="24"/>
        </w:rPr>
        <w:t xml:space="preserve">HIV is an infection virus which becomes a serious disease and takes lives without medication and monitoring </w:t>
      </w:r>
      <w:bookmarkEnd w:id="3"/>
      <w:r w:rsidR="00636543">
        <w:rPr>
          <w:sz w:val="24"/>
          <w:szCs w:val="24"/>
        </w:rPr>
        <w:t xml:space="preserve">( ecdc, 2024). </w:t>
      </w:r>
      <w:r w:rsidR="00A02C2E">
        <w:rPr>
          <w:sz w:val="24"/>
          <w:szCs w:val="24"/>
        </w:rPr>
        <w:t xml:space="preserve">HIV is passed onto other humans from bodily fluids from sexual intercourse or sharing needles for drug use (NHS, 2019) ( More information in appendices) </w:t>
      </w:r>
      <w:r w:rsidR="00636543">
        <w:rPr>
          <w:sz w:val="24"/>
          <w:szCs w:val="24"/>
        </w:rPr>
        <w:t xml:space="preserve"> To date</w:t>
      </w:r>
      <w:r w:rsidR="004B532C">
        <w:rPr>
          <w:sz w:val="24"/>
          <w:szCs w:val="24"/>
        </w:rPr>
        <w:t xml:space="preserve">, </w:t>
      </w:r>
      <w:r w:rsidR="00636543">
        <w:rPr>
          <w:sz w:val="24"/>
          <w:szCs w:val="24"/>
        </w:rPr>
        <w:t>HIV has taken as over 35 million lives</w:t>
      </w:r>
      <w:r w:rsidR="004B532C">
        <w:rPr>
          <w:sz w:val="24"/>
          <w:szCs w:val="24"/>
        </w:rPr>
        <w:t>,</w:t>
      </w:r>
      <w:r w:rsidR="00636543">
        <w:rPr>
          <w:sz w:val="24"/>
          <w:szCs w:val="24"/>
        </w:rPr>
        <w:t xml:space="preserve"> it is one of the most major pandemics of human time</w:t>
      </w:r>
      <w:r w:rsidR="004B532C">
        <w:rPr>
          <w:sz w:val="24"/>
          <w:szCs w:val="24"/>
        </w:rPr>
        <w:t xml:space="preserve"> ( Daszak, 2017). </w:t>
      </w:r>
    </w:p>
    <w:p w14:paraId="7338033D" w14:textId="77777777" w:rsidR="003F320A" w:rsidRDefault="004B532C" w:rsidP="00B5518D">
      <w:pPr>
        <w:rPr>
          <w:sz w:val="24"/>
          <w:szCs w:val="24"/>
        </w:rPr>
      </w:pPr>
      <w:r>
        <w:rPr>
          <w:sz w:val="24"/>
          <w:szCs w:val="24"/>
        </w:rPr>
        <w:t xml:space="preserve">In 1982 the disease was becoming mentioned through towns as a mysterious illness caused by infected </w:t>
      </w:r>
      <w:r w:rsidR="00B32E93">
        <w:rPr>
          <w:sz w:val="24"/>
          <w:szCs w:val="24"/>
        </w:rPr>
        <w:t>homosexual</w:t>
      </w:r>
      <w:r>
        <w:rPr>
          <w:sz w:val="24"/>
          <w:szCs w:val="24"/>
        </w:rPr>
        <w:t xml:space="preserve"> men in poorer urban areas in the United States but </w:t>
      </w:r>
      <w:r w:rsidR="003F320A">
        <w:rPr>
          <w:sz w:val="24"/>
          <w:szCs w:val="24"/>
        </w:rPr>
        <w:t>however through research</w:t>
      </w:r>
      <w:r>
        <w:rPr>
          <w:sz w:val="24"/>
          <w:szCs w:val="24"/>
        </w:rPr>
        <w:t xml:space="preserve"> it began at least a decade before that ( Daszak, 2017).  </w:t>
      </w:r>
    </w:p>
    <w:p w14:paraId="7C9189F9" w14:textId="1C7C9A4B" w:rsidR="00472C3E" w:rsidRDefault="004B532C" w:rsidP="00B5518D">
      <w:pPr>
        <w:rPr>
          <w:sz w:val="24"/>
          <w:szCs w:val="24"/>
        </w:rPr>
      </w:pPr>
      <w:r>
        <w:rPr>
          <w:sz w:val="24"/>
          <w:szCs w:val="24"/>
        </w:rPr>
        <w:t xml:space="preserve">The earliest date is 1959, where a man from the Congo had </w:t>
      </w:r>
      <w:r w:rsidR="00B32E93">
        <w:rPr>
          <w:sz w:val="24"/>
          <w:szCs w:val="24"/>
        </w:rPr>
        <w:t xml:space="preserve">killed a </w:t>
      </w:r>
      <w:r>
        <w:rPr>
          <w:sz w:val="24"/>
          <w:szCs w:val="24"/>
        </w:rPr>
        <w:t xml:space="preserve">chimpanzee </w:t>
      </w:r>
      <w:r w:rsidR="00B32E93">
        <w:rPr>
          <w:sz w:val="24"/>
          <w:szCs w:val="24"/>
        </w:rPr>
        <w:t xml:space="preserve">for food, </w:t>
      </w:r>
      <w:r>
        <w:rPr>
          <w:sz w:val="24"/>
          <w:szCs w:val="24"/>
        </w:rPr>
        <w:t xml:space="preserve">the infected blood </w:t>
      </w:r>
      <w:r w:rsidR="00B32E93">
        <w:rPr>
          <w:sz w:val="24"/>
          <w:szCs w:val="24"/>
        </w:rPr>
        <w:t xml:space="preserve">from </w:t>
      </w:r>
      <w:r>
        <w:rPr>
          <w:sz w:val="24"/>
          <w:szCs w:val="24"/>
        </w:rPr>
        <w:t xml:space="preserve">the chimpanzee got into the man </w:t>
      </w:r>
      <w:r w:rsidR="00B32E93">
        <w:rPr>
          <w:sz w:val="24"/>
          <w:szCs w:val="24"/>
        </w:rPr>
        <w:t xml:space="preserve">whist the man was chopping it up </w:t>
      </w:r>
      <w:r w:rsidR="00767C0A">
        <w:rPr>
          <w:sz w:val="24"/>
          <w:szCs w:val="24"/>
        </w:rPr>
        <w:t xml:space="preserve">ready to eat; </w:t>
      </w:r>
      <w:r>
        <w:rPr>
          <w:sz w:val="24"/>
          <w:szCs w:val="24"/>
        </w:rPr>
        <w:t>this</w:t>
      </w:r>
      <w:r w:rsidR="00B32E93">
        <w:rPr>
          <w:sz w:val="24"/>
          <w:szCs w:val="24"/>
        </w:rPr>
        <w:t xml:space="preserve"> </w:t>
      </w:r>
      <w:r>
        <w:rPr>
          <w:sz w:val="24"/>
          <w:szCs w:val="24"/>
        </w:rPr>
        <w:t xml:space="preserve">is when it </w:t>
      </w:r>
      <w:r w:rsidR="00B32E93">
        <w:rPr>
          <w:sz w:val="24"/>
          <w:szCs w:val="24"/>
        </w:rPr>
        <w:t xml:space="preserve">was </w:t>
      </w:r>
      <w:r>
        <w:rPr>
          <w:sz w:val="24"/>
          <w:szCs w:val="24"/>
        </w:rPr>
        <w:t>known</w:t>
      </w:r>
      <w:r w:rsidR="00B32E93">
        <w:rPr>
          <w:sz w:val="24"/>
          <w:szCs w:val="24"/>
        </w:rPr>
        <w:t xml:space="preserve"> it</w:t>
      </w:r>
      <w:r>
        <w:rPr>
          <w:sz w:val="24"/>
          <w:szCs w:val="24"/>
        </w:rPr>
        <w:t xml:space="preserve"> </w:t>
      </w:r>
      <w:r w:rsidR="00767C0A">
        <w:rPr>
          <w:sz w:val="24"/>
          <w:szCs w:val="24"/>
        </w:rPr>
        <w:t xml:space="preserve">had </w:t>
      </w:r>
      <w:r>
        <w:rPr>
          <w:sz w:val="24"/>
          <w:szCs w:val="24"/>
        </w:rPr>
        <w:t xml:space="preserve">started to infect humans( Daszak, 2017). </w:t>
      </w:r>
      <w:r w:rsidR="00B32E93">
        <w:rPr>
          <w:sz w:val="24"/>
          <w:szCs w:val="24"/>
        </w:rPr>
        <w:t xml:space="preserve">Developing countries are the main countries to experience such human deaths </w:t>
      </w:r>
      <w:r w:rsidR="00767C0A">
        <w:rPr>
          <w:sz w:val="24"/>
          <w:szCs w:val="24"/>
        </w:rPr>
        <w:t xml:space="preserve">as HIV turns into aids, this is because they are less likely to get an education about the disease and lack of access to health care services due to extreme poverty </w:t>
      </w:r>
      <w:r w:rsidR="0067048B">
        <w:rPr>
          <w:sz w:val="24"/>
          <w:szCs w:val="24"/>
        </w:rPr>
        <w:t>(Kerr, 1989)</w:t>
      </w:r>
      <w:r w:rsidR="00767C0A">
        <w:rPr>
          <w:sz w:val="24"/>
          <w:szCs w:val="24"/>
        </w:rPr>
        <w:t xml:space="preserve">. HIV turns into Aids due to the lack of immune system in the body in Africa those with aids at least 90% are ages between 10-49 years old due to this it has a serious impact for the future of the third world countries Zambia, Uganda, Rwanda, and Brazil </w:t>
      </w:r>
      <w:r w:rsidR="0067048B">
        <w:rPr>
          <w:sz w:val="24"/>
          <w:szCs w:val="24"/>
        </w:rPr>
        <w:t xml:space="preserve"> (Kerr, 1989). </w:t>
      </w:r>
    </w:p>
    <w:p w14:paraId="3CDC8FEE" w14:textId="77777777" w:rsidR="0067048B" w:rsidRDefault="0067048B" w:rsidP="00B5518D">
      <w:pPr>
        <w:rPr>
          <w:sz w:val="24"/>
          <w:szCs w:val="24"/>
        </w:rPr>
      </w:pPr>
    </w:p>
    <w:p w14:paraId="2E2248B7" w14:textId="77777777" w:rsidR="00767C0A" w:rsidRDefault="00767C0A" w:rsidP="00B5518D">
      <w:pPr>
        <w:rPr>
          <w:sz w:val="24"/>
          <w:szCs w:val="24"/>
        </w:rPr>
      </w:pPr>
    </w:p>
    <w:p w14:paraId="3EAF0DEB" w14:textId="77777777" w:rsidR="00B32E93" w:rsidRDefault="00B32E93" w:rsidP="00B5518D">
      <w:pPr>
        <w:rPr>
          <w:sz w:val="24"/>
          <w:szCs w:val="24"/>
        </w:rPr>
      </w:pPr>
    </w:p>
    <w:p w14:paraId="44E78D9E" w14:textId="77777777" w:rsidR="00B32E93" w:rsidRDefault="00B32E93" w:rsidP="00B5518D">
      <w:pPr>
        <w:rPr>
          <w:sz w:val="24"/>
          <w:szCs w:val="24"/>
        </w:rPr>
      </w:pPr>
    </w:p>
    <w:p w14:paraId="13D8510D" w14:textId="77777777" w:rsidR="00636543" w:rsidRDefault="00636543" w:rsidP="00B5518D">
      <w:pPr>
        <w:rPr>
          <w:sz w:val="24"/>
          <w:szCs w:val="24"/>
        </w:rPr>
      </w:pPr>
    </w:p>
    <w:p w14:paraId="54FFAE11" w14:textId="77777777" w:rsidR="00636543" w:rsidRPr="00472C3E" w:rsidRDefault="00636543" w:rsidP="00B5518D">
      <w:pPr>
        <w:rPr>
          <w:sz w:val="24"/>
          <w:szCs w:val="24"/>
        </w:rPr>
      </w:pPr>
    </w:p>
    <w:p w14:paraId="046AB85C" w14:textId="77777777" w:rsidR="00E638C3" w:rsidRDefault="00E638C3" w:rsidP="00B5518D">
      <w:pPr>
        <w:rPr>
          <w:b/>
          <w:bCs/>
          <w:sz w:val="24"/>
          <w:szCs w:val="24"/>
          <w:u w:val="single"/>
        </w:rPr>
      </w:pPr>
    </w:p>
    <w:p w14:paraId="6D0F3F42" w14:textId="77777777" w:rsidR="00E638C3" w:rsidRDefault="00E638C3" w:rsidP="00B5518D">
      <w:pPr>
        <w:rPr>
          <w:b/>
          <w:bCs/>
          <w:sz w:val="24"/>
          <w:szCs w:val="24"/>
          <w:u w:val="single"/>
        </w:rPr>
      </w:pPr>
    </w:p>
    <w:p w14:paraId="4AE3E7A9" w14:textId="77777777" w:rsidR="00E720BA" w:rsidRDefault="00E720BA" w:rsidP="00B5518D">
      <w:pPr>
        <w:rPr>
          <w:b/>
          <w:bCs/>
          <w:sz w:val="24"/>
          <w:szCs w:val="24"/>
          <w:u w:val="single"/>
        </w:rPr>
      </w:pPr>
    </w:p>
    <w:p w14:paraId="0D482301" w14:textId="77777777" w:rsidR="00E720BA" w:rsidRDefault="00E720BA" w:rsidP="00B5518D">
      <w:pPr>
        <w:rPr>
          <w:b/>
          <w:bCs/>
          <w:sz w:val="24"/>
          <w:szCs w:val="24"/>
          <w:u w:val="single"/>
        </w:rPr>
      </w:pPr>
    </w:p>
    <w:p w14:paraId="21C7EDF4" w14:textId="77777777" w:rsidR="00E720BA" w:rsidRDefault="00E720BA" w:rsidP="00B5518D">
      <w:pPr>
        <w:rPr>
          <w:b/>
          <w:bCs/>
          <w:sz w:val="24"/>
          <w:szCs w:val="24"/>
          <w:u w:val="single"/>
        </w:rPr>
      </w:pPr>
    </w:p>
    <w:p w14:paraId="434B282B" w14:textId="77777777" w:rsidR="00E720BA" w:rsidRDefault="00E720BA" w:rsidP="00B5518D">
      <w:pPr>
        <w:rPr>
          <w:b/>
          <w:bCs/>
          <w:sz w:val="24"/>
          <w:szCs w:val="24"/>
          <w:u w:val="single"/>
        </w:rPr>
      </w:pPr>
    </w:p>
    <w:p w14:paraId="78882AA4" w14:textId="47141B0C" w:rsidR="00E720BA" w:rsidRDefault="00E720BA" w:rsidP="00B5518D">
      <w:pPr>
        <w:rPr>
          <w:b/>
          <w:bCs/>
          <w:sz w:val="24"/>
          <w:szCs w:val="24"/>
          <w:u w:val="single"/>
        </w:rPr>
      </w:pPr>
    </w:p>
    <w:p w14:paraId="2311F909" w14:textId="77777777" w:rsidR="0037164A" w:rsidRDefault="0037164A">
      <w:pPr>
        <w:rPr>
          <w:b/>
          <w:bCs/>
          <w:sz w:val="24"/>
          <w:szCs w:val="24"/>
          <w:u w:val="single"/>
        </w:rPr>
      </w:pPr>
    </w:p>
    <w:p w14:paraId="35229CC3" w14:textId="544D5C20" w:rsidR="003F320A" w:rsidRDefault="003F320A" w:rsidP="003F320A">
      <w:pPr>
        <w:rPr>
          <w:b/>
          <w:bCs/>
          <w:sz w:val="24"/>
          <w:szCs w:val="24"/>
          <w:u w:val="single"/>
        </w:rPr>
      </w:pPr>
      <w:bookmarkStart w:id="4" w:name="_Hlk162936105"/>
      <w:r>
        <w:rPr>
          <w:b/>
          <w:bCs/>
          <w:sz w:val="24"/>
          <w:szCs w:val="24"/>
          <w:u w:val="single"/>
        </w:rPr>
        <w:t>Symptoms and treatments for HIV</w:t>
      </w:r>
      <w:r w:rsidR="00537BC0">
        <w:rPr>
          <w:b/>
          <w:bCs/>
          <w:sz w:val="24"/>
          <w:szCs w:val="24"/>
          <w:u w:val="single"/>
        </w:rPr>
        <w:t>: P6</w:t>
      </w:r>
    </w:p>
    <w:bookmarkEnd w:id="4"/>
    <w:p w14:paraId="0BE4AC06" w14:textId="77777777" w:rsidR="003F320A" w:rsidRDefault="003F320A" w:rsidP="003F320A">
      <w:pPr>
        <w:rPr>
          <w:b/>
          <w:bCs/>
          <w:sz w:val="24"/>
          <w:szCs w:val="24"/>
          <w:u w:val="single"/>
        </w:rPr>
      </w:pPr>
    </w:p>
    <w:p w14:paraId="5EA82B15" w14:textId="77777777" w:rsidR="003F320A" w:rsidRDefault="003F320A" w:rsidP="003F320A">
      <w:pPr>
        <w:rPr>
          <w:sz w:val="24"/>
          <w:szCs w:val="24"/>
        </w:rPr>
      </w:pPr>
      <w:r>
        <w:rPr>
          <w:sz w:val="24"/>
          <w:szCs w:val="24"/>
        </w:rPr>
        <w:t xml:space="preserve">Symptoms of HIV people have reported it to be like a short flu lasting around 2 to 6 weeks after the HIV infection which then lasts another 1 to 2 weeks, after this people may not have any other symptoms for several years, however the virus does stay in the infected persons system and begins to damage their immune system (NHS,2017a). The virus attacks and weakens the cells so the </w:t>
      </w:r>
      <w:proofErr w:type="spellStart"/>
      <w:r>
        <w:rPr>
          <w:sz w:val="24"/>
          <w:szCs w:val="24"/>
        </w:rPr>
        <w:t>persons</w:t>
      </w:r>
      <w:proofErr w:type="spellEnd"/>
      <w:r>
        <w:rPr>
          <w:sz w:val="24"/>
          <w:szCs w:val="24"/>
        </w:rPr>
        <w:t xml:space="preserve"> ability to fight off everyday disease and infections weakens (NHS,2017a).</w:t>
      </w:r>
    </w:p>
    <w:p w14:paraId="7489BAB7" w14:textId="77777777" w:rsidR="003F320A" w:rsidRDefault="003F320A" w:rsidP="003F320A">
      <w:pPr>
        <w:rPr>
          <w:sz w:val="24"/>
          <w:szCs w:val="24"/>
        </w:rPr>
      </w:pPr>
      <w:r>
        <w:rPr>
          <w:sz w:val="24"/>
          <w:szCs w:val="24"/>
        </w:rPr>
        <w:t>When a person has been diagnosed with HIV they will start to have regular blood tests to keep an eye on the HIV infection this is before starting treatment (NHS,2017b).</w:t>
      </w:r>
    </w:p>
    <w:p w14:paraId="62CCE282" w14:textId="77777777" w:rsidR="003F320A" w:rsidRDefault="003F320A" w:rsidP="003F320A">
      <w:pPr>
        <w:rPr>
          <w:sz w:val="24"/>
          <w:szCs w:val="24"/>
        </w:rPr>
      </w:pPr>
      <w:r>
        <w:rPr>
          <w:sz w:val="24"/>
          <w:szCs w:val="24"/>
        </w:rPr>
        <w:t xml:space="preserve">The NHS (2017b) explains, the person will have two different types of blood tests, the first blood test is called the HIV viral load test; this will monitor how much HIV virus is in their blood and the second blood test is called CD4 lymphocyte cell count; this will measure how the HIV virus has affected the immune system once blood tests are done treatment can start at any point after the person has been diagnosed. </w:t>
      </w:r>
    </w:p>
    <w:p w14:paraId="691A81F2" w14:textId="77777777" w:rsidR="003F320A" w:rsidRDefault="003F320A" w:rsidP="003F320A">
      <w:pPr>
        <w:rPr>
          <w:sz w:val="24"/>
          <w:szCs w:val="24"/>
        </w:rPr>
      </w:pPr>
      <w:r>
        <w:rPr>
          <w:sz w:val="24"/>
          <w:szCs w:val="24"/>
        </w:rPr>
        <w:t xml:space="preserve">HIV can only be treated not cured; it gets treated by a drug called antiretroviral medicines (NHS, 2017b).  It “stops the virus replicating in the body” in return the immune system can begin to repair itself gradually to stop </w:t>
      </w:r>
      <w:proofErr w:type="spellStart"/>
      <w:r>
        <w:rPr>
          <w:sz w:val="24"/>
          <w:szCs w:val="24"/>
        </w:rPr>
        <w:t>anymore</w:t>
      </w:r>
      <w:proofErr w:type="spellEnd"/>
      <w:r>
        <w:rPr>
          <w:sz w:val="24"/>
          <w:szCs w:val="24"/>
        </w:rPr>
        <w:t xml:space="preserve"> damage.  Many people will take one to four pills a day, different medicines will work for different people, so the one described is for that specific person only for the blood load to become undetectable it takes around six months in most cases (NHS,2017b). </w:t>
      </w:r>
      <w:r>
        <w:rPr>
          <w:sz w:val="24"/>
          <w:szCs w:val="24"/>
        </w:rPr>
        <w:tab/>
      </w:r>
    </w:p>
    <w:p w14:paraId="38F81042" w14:textId="77777777" w:rsidR="003F320A" w:rsidRDefault="003F320A" w:rsidP="003F320A">
      <w:pPr>
        <w:rPr>
          <w:sz w:val="24"/>
          <w:szCs w:val="24"/>
        </w:rPr>
      </w:pPr>
      <w:r>
        <w:rPr>
          <w:sz w:val="24"/>
          <w:szCs w:val="24"/>
        </w:rPr>
        <w:t xml:space="preserve">The NHS  (2017a) explains further that even though a person </w:t>
      </w:r>
      <w:proofErr w:type="spellStart"/>
      <w:r>
        <w:rPr>
          <w:sz w:val="24"/>
          <w:szCs w:val="24"/>
        </w:rPr>
        <w:t>can not</w:t>
      </w:r>
      <w:proofErr w:type="spellEnd"/>
      <w:r>
        <w:rPr>
          <w:sz w:val="24"/>
          <w:szCs w:val="24"/>
        </w:rPr>
        <w:t xml:space="preserve"> catch aids through a person, the HIV virus can which leads to that person once the immune system is weakened to get an AIDS diagnosis. Unfortunately there is no cure for HIV, however through hard work and dedication in research there is new treatments to enable a person with HIV to live a longer healthier life as long as the person gets checked early and receives an early diagnosis to begin early treatment most of those with HIV will not develop AIDS related illnesses and can continue to live a normal life (NHS,2017a). </w:t>
      </w:r>
    </w:p>
    <w:p w14:paraId="1F948AAC" w14:textId="77777777" w:rsidR="003F320A" w:rsidRDefault="003F320A" w:rsidP="003F320A">
      <w:pPr>
        <w:rPr>
          <w:sz w:val="24"/>
          <w:szCs w:val="24"/>
        </w:rPr>
      </w:pPr>
    </w:p>
    <w:p w14:paraId="2098A208" w14:textId="77777777" w:rsidR="003F320A" w:rsidRDefault="003F320A" w:rsidP="003F320A">
      <w:pPr>
        <w:rPr>
          <w:b/>
          <w:bCs/>
          <w:sz w:val="24"/>
          <w:szCs w:val="24"/>
          <w:u w:val="single"/>
        </w:rPr>
      </w:pPr>
      <w:r>
        <w:rPr>
          <w:b/>
          <w:bCs/>
          <w:sz w:val="24"/>
          <w:szCs w:val="24"/>
          <w:u w:val="single"/>
        </w:rPr>
        <w:br w:type="page"/>
      </w:r>
    </w:p>
    <w:p w14:paraId="464FC16C" w14:textId="6F25A00C" w:rsidR="003F320A" w:rsidRDefault="003F320A" w:rsidP="003F320A">
      <w:pPr>
        <w:rPr>
          <w:b/>
          <w:bCs/>
          <w:sz w:val="24"/>
          <w:szCs w:val="24"/>
          <w:u w:val="single"/>
        </w:rPr>
      </w:pPr>
      <w:bookmarkStart w:id="5" w:name="_Hlk162936133"/>
      <w:r>
        <w:rPr>
          <w:b/>
          <w:bCs/>
          <w:sz w:val="24"/>
          <w:szCs w:val="24"/>
          <w:u w:val="single"/>
        </w:rPr>
        <w:lastRenderedPageBreak/>
        <w:t xml:space="preserve">Trends in </w:t>
      </w:r>
      <w:r w:rsidR="00DC014B">
        <w:rPr>
          <w:b/>
          <w:bCs/>
          <w:sz w:val="24"/>
          <w:szCs w:val="24"/>
          <w:u w:val="single"/>
        </w:rPr>
        <w:t xml:space="preserve">HIV, </w:t>
      </w:r>
      <w:proofErr w:type="gramStart"/>
      <w:r w:rsidR="00DC014B">
        <w:rPr>
          <w:b/>
          <w:bCs/>
          <w:sz w:val="24"/>
          <w:szCs w:val="24"/>
          <w:u w:val="single"/>
        </w:rPr>
        <w:t>incidence</w:t>
      </w:r>
      <w:proofErr w:type="gramEnd"/>
      <w:r w:rsidR="00DC014B">
        <w:rPr>
          <w:b/>
          <w:bCs/>
          <w:sz w:val="24"/>
          <w:szCs w:val="24"/>
          <w:u w:val="single"/>
        </w:rPr>
        <w:t xml:space="preserve"> and prevalence</w:t>
      </w:r>
      <w:r w:rsidR="00537BC0">
        <w:rPr>
          <w:b/>
          <w:bCs/>
          <w:sz w:val="24"/>
          <w:szCs w:val="24"/>
          <w:u w:val="single"/>
        </w:rPr>
        <w:t>: P7</w:t>
      </w:r>
      <w:r w:rsidR="00DC014B">
        <w:rPr>
          <w:b/>
          <w:bCs/>
          <w:sz w:val="24"/>
          <w:szCs w:val="24"/>
          <w:u w:val="single"/>
        </w:rPr>
        <w:t xml:space="preserve"> </w:t>
      </w:r>
    </w:p>
    <w:bookmarkEnd w:id="5"/>
    <w:p w14:paraId="4288D519" w14:textId="7C4BEFCA" w:rsidR="005C0CE2" w:rsidRDefault="00DC014B" w:rsidP="005C0CE2">
      <w:pPr>
        <w:rPr>
          <w:sz w:val="24"/>
          <w:szCs w:val="24"/>
        </w:rPr>
      </w:pPr>
      <w:r>
        <w:rPr>
          <w:sz w:val="24"/>
          <w:szCs w:val="24"/>
        </w:rPr>
        <w:t xml:space="preserve">For those living with HIV, The National Trust (2022) showed data that </w:t>
      </w:r>
      <w:bookmarkStart w:id="6" w:name="_Hlk162940057"/>
      <w:r>
        <w:rPr>
          <w:sz w:val="24"/>
          <w:szCs w:val="24"/>
        </w:rPr>
        <w:t>in 2014</w:t>
      </w:r>
      <w:r w:rsidR="00ED2E51">
        <w:rPr>
          <w:sz w:val="24"/>
          <w:szCs w:val="24"/>
        </w:rPr>
        <w:t xml:space="preserve"> </w:t>
      </w:r>
      <w:r>
        <w:rPr>
          <w:sz w:val="24"/>
          <w:szCs w:val="24"/>
        </w:rPr>
        <w:t>the UNAIDS established a global 90-90-90 target.  This was to aim for 90% of people to be diagnosed, 90% of people who was diagnosed would start to receive treatment, and 90% of those on treatment would become suppressed by 2020</w:t>
      </w:r>
      <w:bookmarkEnd w:id="6"/>
      <w:r>
        <w:rPr>
          <w:sz w:val="24"/>
          <w:szCs w:val="24"/>
        </w:rPr>
        <w:t xml:space="preserve"> </w:t>
      </w:r>
      <w:bookmarkStart w:id="7" w:name="_Hlk162527297"/>
      <w:r>
        <w:rPr>
          <w:sz w:val="24"/>
          <w:szCs w:val="24"/>
        </w:rPr>
        <w:t>(The National Trust, 2022).</w:t>
      </w:r>
      <w:bookmarkEnd w:id="7"/>
    </w:p>
    <w:p w14:paraId="1E776602" w14:textId="44B3D896" w:rsidR="005C0CE2" w:rsidRDefault="00DC014B" w:rsidP="005C0CE2">
      <w:pPr>
        <w:rPr>
          <w:sz w:val="24"/>
          <w:szCs w:val="24"/>
        </w:rPr>
      </w:pPr>
      <w:bookmarkStart w:id="8" w:name="_Hlk162939308"/>
      <w:r>
        <w:rPr>
          <w:sz w:val="24"/>
          <w:szCs w:val="24"/>
        </w:rPr>
        <w:t>In the UK 2019, 105,200 people live with HIV.  94% have already been diagnosed however, there is still a chance that one out of six people in the UK have HIV and are unaware</w:t>
      </w:r>
      <w:bookmarkEnd w:id="8"/>
      <w:r w:rsidR="005C0CE2">
        <w:rPr>
          <w:sz w:val="24"/>
          <w:szCs w:val="24"/>
        </w:rPr>
        <w:t xml:space="preserve">(The National Trust, 2022). </w:t>
      </w:r>
      <w:r>
        <w:rPr>
          <w:sz w:val="24"/>
          <w:szCs w:val="24"/>
        </w:rPr>
        <w:t xml:space="preserve">For those who are unaware this is how it can be spread to others, the people who have been diagnosed 98% of them are on treatment; </w:t>
      </w:r>
      <w:r w:rsidR="005C0CE2">
        <w:rPr>
          <w:sz w:val="24"/>
          <w:szCs w:val="24"/>
        </w:rPr>
        <w:t>this has given a 97% of those on treatment to supress the virus which means they can not pass it on to other humans (The National Trust, 2022).</w:t>
      </w:r>
    </w:p>
    <w:p w14:paraId="14B121D3" w14:textId="7652B383" w:rsidR="005C0CE2" w:rsidRDefault="005C0CE2" w:rsidP="005C0CE2">
      <w:pPr>
        <w:rPr>
          <w:sz w:val="24"/>
          <w:szCs w:val="24"/>
        </w:rPr>
      </w:pPr>
      <w:r>
        <w:rPr>
          <w:sz w:val="24"/>
          <w:szCs w:val="24"/>
        </w:rPr>
        <w:t>As of 2022, 102,168 people now live with HIV in the UK figures explain that from 2013 to 2022 those getting care increased by 27% those receiving care are</w:t>
      </w:r>
    </w:p>
    <w:p w14:paraId="514BD6B2" w14:textId="00785A65" w:rsidR="005C0CE2" w:rsidRDefault="005C0CE2" w:rsidP="005C0CE2">
      <w:pPr>
        <w:pStyle w:val="ListParagraph"/>
        <w:numPr>
          <w:ilvl w:val="0"/>
          <w:numId w:val="1"/>
        </w:numPr>
        <w:rPr>
          <w:sz w:val="24"/>
          <w:szCs w:val="24"/>
        </w:rPr>
      </w:pPr>
      <w:r>
        <w:rPr>
          <w:sz w:val="24"/>
          <w:szCs w:val="24"/>
        </w:rPr>
        <w:t>32,396 women</w:t>
      </w:r>
    </w:p>
    <w:p w14:paraId="7204CC66" w14:textId="3083D3C2" w:rsidR="005C0CE2" w:rsidRDefault="005C0CE2" w:rsidP="005C0CE2">
      <w:pPr>
        <w:pStyle w:val="ListParagraph"/>
        <w:numPr>
          <w:ilvl w:val="0"/>
          <w:numId w:val="1"/>
        </w:numPr>
        <w:rPr>
          <w:sz w:val="24"/>
          <w:szCs w:val="24"/>
        </w:rPr>
      </w:pPr>
      <w:r>
        <w:rPr>
          <w:sz w:val="24"/>
          <w:szCs w:val="24"/>
        </w:rPr>
        <w:t>69,632 men</w:t>
      </w:r>
    </w:p>
    <w:p w14:paraId="05988AA9" w14:textId="5FC8C6F2" w:rsidR="005C0CE2" w:rsidRPr="00B96BC6" w:rsidRDefault="005C0CE2" w:rsidP="005C0CE2">
      <w:pPr>
        <w:rPr>
          <w:b/>
          <w:bCs/>
          <w:sz w:val="24"/>
          <w:szCs w:val="24"/>
          <w:u w:val="single"/>
        </w:rPr>
      </w:pPr>
      <w:r w:rsidRPr="00B96BC6">
        <w:rPr>
          <w:b/>
          <w:bCs/>
          <w:sz w:val="24"/>
          <w:szCs w:val="24"/>
          <w:u w:val="single"/>
        </w:rPr>
        <w:t xml:space="preserve">Ethnicity groups </w:t>
      </w:r>
    </w:p>
    <w:p w14:paraId="721A7A83" w14:textId="344DE911" w:rsidR="005C0CE2" w:rsidRDefault="005C0CE2" w:rsidP="005C0CE2">
      <w:pPr>
        <w:pStyle w:val="ListParagraph"/>
        <w:numPr>
          <w:ilvl w:val="0"/>
          <w:numId w:val="2"/>
        </w:numPr>
        <w:rPr>
          <w:sz w:val="24"/>
          <w:szCs w:val="24"/>
        </w:rPr>
      </w:pPr>
      <w:r>
        <w:rPr>
          <w:sz w:val="24"/>
          <w:szCs w:val="24"/>
        </w:rPr>
        <w:t>Black Caribbean – 29%</w:t>
      </w:r>
    </w:p>
    <w:p w14:paraId="2695A325" w14:textId="329C9AC4" w:rsidR="005C0CE2" w:rsidRDefault="005C0CE2" w:rsidP="005C0CE2">
      <w:pPr>
        <w:pStyle w:val="ListParagraph"/>
        <w:numPr>
          <w:ilvl w:val="0"/>
          <w:numId w:val="2"/>
        </w:numPr>
        <w:rPr>
          <w:sz w:val="24"/>
          <w:szCs w:val="24"/>
        </w:rPr>
      </w:pPr>
      <w:r>
        <w:rPr>
          <w:sz w:val="24"/>
          <w:szCs w:val="24"/>
        </w:rPr>
        <w:t>Asian – 4.6%</w:t>
      </w:r>
    </w:p>
    <w:p w14:paraId="7B68BA5C" w14:textId="024BCC11" w:rsidR="005C0CE2" w:rsidRDefault="005C0CE2" w:rsidP="005C0CE2">
      <w:pPr>
        <w:pStyle w:val="ListParagraph"/>
        <w:numPr>
          <w:ilvl w:val="0"/>
          <w:numId w:val="2"/>
        </w:numPr>
        <w:rPr>
          <w:sz w:val="24"/>
          <w:szCs w:val="24"/>
        </w:rPr>
      </w:pPr>
      <w:r>
        <w:rPr>
          <w:sz w:val="24"/>
          <w:szCs w:val="24"/>
        </w:rPr>
        <w:t>Other – 6%</w:t>
      </w:r>
    </w:p>
    <w:p w14:paraId="2A0C28A3" w14:textId="7603E3ED" w:rsidR="005C0CE2" w:rsidRDefault="005C0CE2" w:rsidP="005C0CE2">
      <w:pPr>
        <w:pStyle w:val="ListParagraph"/>
        <w:numPr>
          <w:ilvl w:val="0"/>
          <w:numId w:val="2"/>
        </w:numPr>
        <w:rPr>
          <w:sz w:val="24"/>
          <w:szCs w:val="24"/>
        </w:rPr>
      </w:pPr>
      <w:r>
        <w:rPr>
          <w:sz w:val="24"/>
          <w:szCs w:val="24"/>
        </w:rPr>
        <w:t>Black African – 30%</w:t>
      </w:r>
    </w:p>
    <w:p w14:paraId="1198E5E2" w14:textId="09DDC5FB" w:rsidR="005C0CE2" w:rsidRDefault="005C0CE2" w:rsidP="005C0CE2">
      <w:pPr>
        <w:pStyle w:val="ListParagraph"/>
        <w:numPr>
          <w:ilvl w:val="0"/>
          <w:numId w:val="2"/>
        </w:numPr>
        <w:rPr>
          <w:sz w:val="24"/>
          <w:szCs w:val="24"/>
        </w:rPr>
      </w:pPr>
      <w:r>
        <w:rPr>
          <w:sz w:val="24"/>
          <w:szCs w:val="24"/>
        </w:rPr>
        <w:t>Black other – 2.2%</w:t>
      </w:r>
    </w:p>
    <w:p w14:paraId="68AA2464" w14:textId="6D598DE8" w:rsidR="005C0CE2" w:rsidRDefault="005C0CE2" w:rsidP="005C0CE2">
      <w:pPr>
        <w:pStyle w:val="ListParagraph"/>
        <w:numPr>
          <w:ilvl w:val="0"/>
          <w:numId w:val="2"/>
        </w:numPr>
        <w:rPr>
          <w:sz w:val="24"/>
          <w:szCs w:val="24"/>
        </w:rPr>
      </w:pPr>
      <w:r>
        <w:rPr>
          <w:sz w:val="24"/>
          <w:szCs w:val="24"/>
        </w:rPr>
        <w:t>White -54%</w:t>
      </w:r>
    </w:p>
    <w:p w14:paraId="36EE2B0F" w14:textId="33FA516A" w:rsidR="005C0CE2" w:rsidRDefault="005C0CE2" w:rsidP="005C0CE2">
      <w:pPr>
        <w:ind w:left="360"/>
        <w:rPr>
          <w:sz w:val="24"/>
          <w:szCs w:val="24"/>
        </w:rPr>
      </w:pPr>
      <w:r w:rsidRPr="005C0CE2">
        <w:rPr>
          <w:sz w:val="24"/>
          <w:szCs w:val="24"/>
        </w:rPr>
        <w:t>(The National Trust, 2022)</w:t>
      </w:r>
    </w:p>
    <w:p w14:paraId="3B98AF89" w14:textId="01B01FF9" w:rsidR="00B96BC6" w:rsidRDefault="00B96BC6" w:rsidP="005C0CE2">
      <w:pPr>
        <w:ind w:left="360"/>
        <w:rPr>
          <w:sz w:val="24"/>
          <w:szCs w:val="24"/>
        </w:rPr>
      </w:pPr>
    </w:p>
    <w:p w14:paraId="426626B7" w14:textId="020D68CF" w:rsidR="00B96BC6" w:rsidRDefault="00B96BC6" w:rsidP="00B96BC6">
      <w:pPr>
        <w:rPr>
          <w:sz w:val="24"/>
          <w:szCs w:val="24"/>
        </w:rPr>
      </w:pPr>
      <w:r>
        <w:rPr>
          <w:sz w:val="24"/>
          <w:szCs w:val="24"/>
        </w:rPr>
        <w:t xml:space="preserve">49.8% of people receiving treatment in 2022 were aged 50 </w:t>
      </w:r>
      <w:proofErr w:type="spellStart"/>
      <w:r>
        <w:rPr>
          <w:sz w:val="24"/>
          <w:szCs w:val="24"/>
        </w:rPr>
        <w:t>yeaers</w:t>
      </w:r>
      <w:proofErr w:type="spellEnd"/>
      <w:r>
        <w:rPr>
          <w:sz w:val="24"/>
          <w:szCs w:val="24"/>
        </w:rPr>
        <w:t xml:space="preserve"> or over, 8.9% were 65 and over; this is a lot higher than the groups aged </w:t>
      </w:r>
      <w:proofErr w:type="gramStart"/>
      <w:r>
        <w:rPr>
          <w:sz w:val="24"/>
          <w:szCs w:val="24"/>
        </w:rPr>
        <w:t>35 to 49 year olds</w:t>
      </w:r>
      <w:proofErr w:type="gramEnd"/>
      <w:r>
        <w:rPr>
          <w:sz w:val="24"/>
          <w:szCs w:val="24"/>
        </w:rPr>
        <w:t xml:space="preserve"> (The National Trust, 2022). However, it shows that the treatment is </w:t>
      </w:r>
      <w:proofErr w:type="gramStart"/>
      <w:r>
        <w:rPr>
          <w:sz w:val="24"/>
          <w:szCs w:val="24"/>
        </w:rPr>
        <w:t>working</w:t>
      </w:r>
      <w:proofErr w:type="gramEnd"/>
      <w:r>
        <w:rPr>
          <w:sz w:val="24"/>
          <w:szCs w:val="24"/>
        </w:rPr>
        <w:t xml:space="preserve"> and people are living longer (The National Trust, 2022).</w:t>
      </w:r>
    </w:p>
    <w:p w14:paraId="10A76A09" w14:textId="3E4A0206" w:rsidR="00B96BC6" w:rsidRDefault="00B96BC6" w:rsidP="00B96BC6">
      <w:pPr>
        <w:rPr>
          <w:sz w:val="24"/>
          <w:szCs w:val="24"/>
        </w:rPr>
      </w:pPr>
      <w:bookmarkStart w:id="9" w:name="_Hlk162528368"/>
      <w:r>
        <w:rPr>
          <w:sz w:val="24"/>
          <w:szCs w:val="24"/>
        </w:rPr>
        <w:t xml:space="preserve">The World Health Organisations (2022) data shows </w:t>
      </w:r>
      <w:bookmarkEnd w:id="9"/>
      <w:r>
        <w:rPr>
          <w:sz w:val="24"/>
          <w:szCs w:val="24"/>
        </w:rPr>
        <w:t xml:space="preserve">the incidence of </w:t>
      </w:r>
    </w:p>
    <w:p w14:paraId="00DA5DBF" w14:textId="06E0848E" w:rsidR="00B96BC6" w:rsidRDefault="00B96BC6" w:rsidP="00B96BC6">
      <w:pPr>
        <w:pStyle w:val="ListParagraph"/>
        <w:numPr>
          <w:ilvl w:val="0"/>
          <w:numId w:val="3"/>
        </w:numPr>
        <w:rPr>
          <w:sz w:val="24"/>
          <w:szCs w:val="24"/>
        </w:rPr>
      </w:pPr>
      <w:r>
        <w:rPr>
          <w:sz w:val="24"/>
          <w:szCs w:val="24"/>
        </w:rPr>
        <w:t>39 million living with HIV worldwide, 1.5 million under the age of 15 and 37.5 million aged 15 years plus</w:t>
      </w:r>
    </w:p>
    <w:p w14:paraId="6BF6387F" w14:textId="6411B89F" w:rsidR="00B96BC6" w:rsidRDefault="00B96BC6" w:rsidP="00B96BC6">
      <w:pPr>
        <w:pStyle w:val="ListParagraph"/>
        <w:numPr>
          <w:ilvl w:val="0"/>
          <w:numId w:val="3"/>
        </w:numPr>
        <w:rPr>
          <w:sz w:val="24"/>
          <w:szCs w:val="24"/>
        </w:rPr>
      </w:pPr>
      <w:r>
        <w:rPr>
          <w:sz w:val="24"/>
          <w:szCs w:val="24"/>
        </w:rPr>
        <w:t xml:space="preserve">630,000 people have lost their lives worldwide in 2022 </w:t>
      </w:r>
    </w:p>
    <w:p w14:paraId="156DC2FD" w14:textId="17AE4D71" w:rsidR="00B96BC6" w:rsidRDefault="00B96BC6" w:rsidP="00B96BC6">
      <w:pPr>
        <w:pStyle w:val="ListParagraph"/>
        <w:numPr>
          <w:ilvl w:val="0"/>
          <w:numId w:val="3"/>
        </w:numPr>
        <w:rPr>
          <w:sz w:val="24"/>
          <w:szCs w:val="24"/>
        </w:rPr>
      </w:pPr>
      <w:r>
        <w:rPr>
          <w:sz w:val="24"/>
          <w:szCs w:val="24"/>
        </w:rPr>
        <w:t>90 low- and middle-class countries tested 190 million people in 2018</w:t>
      </w:r>
    </w:p>
    <w:p w14:paraId="1886EEF9" w14:textId="30B53267" w:rsidR="00B96BC6" w:rsidRDefault="00B96BC6" w:rsidP="00B96BC6">
      <w:pPr>
        <w:rPr>
          <w:sz w:val="24"/>
          <w:szCs w:val="24"/>
        </w:rPr>
      </w:pPr>
      <w:r>
        <w:rPr>
          <w:sz w:val="24"/>
          <w:szCs w:val="24"/>
        </w:rPr>
        <w:t>Estimates from The World Health Organisations (2022) data shows by 2023 people with HIV will increase by</w:t>
      </w:r>
    </w:p>
    <w:p w14:paraId="49CEB68D" w14:textId="71D410BA" w:rsidR="00537BC0" w:rsidRPr="00537BC0" w:rsidRDefault="00537BC0" w:rsidP="00537BC0">
      <w:pPr>
        <w:rPr>
          <w:b/>
          <w:bCs/>
          <w:sz w:val="24"/>
          <w:szCs w:val="24"/>
          <w:u w:val="single"/>
        </w:rPr>
      </w:pPr>
      <w:r w:rsidRPr="00537BC0">
        <w:rPr>
          <w:b/>
          <w:bCs/>
          <w:sz w:val="24"/>
          <w:szCs w:val="24"/>
          <w:u w:val="single"/>
        </w:rPr>
        <w:t>P8</w:t>
      </w:r>
    </w:p>
    <w:p w14:paraId="787E66DD" w14:textId="1A3E1432" w:rsidR="00B96BC6" w:rsidRDefault="00537BC0" w:rsidP="00B96BC6">
      <w:pPr>
        <w:pStyle w:val="ListParagraph"/>
        <w:numPr>
          <w:ilvl w:val="0"/>
          <w:numId w:val="4"/>
        </w:numPr>
        <w:rPr>
          <w:sz w:val="24"/>
          <w:szCs w:val="24"/>
        </w:rPr>
      </w:pPr>
      <w:r>
        <w:rPr>
          <w:sz w:val="24"/>
          <w:szCs w:val="24"/>
        </w:rPr>
        <w:lastRenderedPageBreak/>
        <w:t>4</w:t>
      </w:r>
      <w:r w:rsidR="00B96BC6">
        <w:rPr>
          <w:sz w:val="24"/>
          <w:szCs w:val="24"/>
        </w:rPr>
        <w:t xml:space="preserve">.7 million adults 15 years old and above </w:t>
      </w:r>
    </w:p>
    <w:p w14:paraId="31B509F9" w14:textId="596EBDB0" w:rsidR="00B96BC6" w:rsidRDefault="00B96BC6" w:rsidP="00B96BC6">
      <w:pPr>
        <w:pStyle w:val="ListParagraph"/>
        <w:numPr>
          <w:ilvl w:val="0"/>
          <w:numId w:val="4"/>
        </w:numPr>
        <w:rPr>
          <w:sz w:val="24"/>
          <w:szCs w:val="24"/>
        </w:rPr>
      </w:pPr>
      <w:r>
        <w:rPr>
          <w:sz w:val="24"/>
          <w:szCs w:val="24"/>
        </w:rPr>
        <w:t>2.1 million children under 15 years of age</w:t>
      </w:r>
    </w:p>
    <w:p w14:paraId="470B4196" w14:textId="34F9FD3D" w:rsidR="00B96BC6" w:rsidRPr="00B96BC6" w:rsidRDefault="00B96BC6" w:rsidP="00B96BC6">
      <w:pPr>
        <w:rPr>
          <w:sz w:val="24"/>
          <w:szCs w:val="24"/>
        </w:rPr>
      </w:pPr>
      <w:r>
        <w:rPr>
          <w:sz w:val="24"/>
          <w:szCs w:val="24"/>
        </w:rPr>
        <w:t xml:space="preserve">Since the epidemic began 85.6 million people have become infected </w:t>
      </w:r>
      <w:r w:rsidR="00537BC0">
        <w:rPr>
          <w:sz w:val="24"/>
          <w:szCs w:val="24"/>
        </w:rPr>
        <w:t xml:space="preserve">and 40.4 million have died worldwide (The World Health Organisations, 2022. </w:t>
      </w:r>
    </w:p>
    <w:p w14:paraId="3503EFE5" w14:textId="77777777" w:rsidR="00B96BC6" w:rsidRPr="00B96BC6" w:rsidRDefault="00B96BC6" w:rsidP="00B96BC6">
      <w:pPr>
        <w:rPr>
          <w:sz w:val="24"/>
          <w:szCs w:val="24"/>
        </w:rPr>
      </w:pPr>
    </w:p>
    <w:p w14:paraId="664EF599" w14:textId="63E80269" w:rsidR="00B96BC6" w:rsidRDefault="00B96BC6" w:rsidP="005C0CE2">
      <w:pPr>
        <w:ind w:left="360"/>
        <w:rPr>
          <w:sz w:val="24"/>
          <w:szCs w:val="24"/>
        </w:rPr>
      </w:pPr>
    </w:p>
    <w:p w14:paraId="70C2EFC0" w14:textId="77777777" w:rsidR="005C0CE2" w:rsidRDefault="005C0CE2" w:rsidP="005C0CE2">
      <w:pPr>
        <w:ind w:left="360"/>
        <w:rPr>
          <w:sz w:val="24"/>
          <w:szCs w:val="24"/>
        </w:rPr>
      </w:pPr>
    </w:p>
    <w:p w14:paraId="71AF33DD" w14:textId="77777777" w:rsidR="005C0CE2" w:rsidRPr="005C0CE2" w:rsidRDefault="005C0CE2" w:rsidP="005C0CE2">
      <w:pPr>
        <w:ind w:left="360"/>
        <w:rPr>
          <w:sz w:val="24"/>
          <w:szCs w:val="24"/>
        </w:rPr>
      </w:pPr>
    </w:p>
    <w:p w14:paraId="5E5984A8" w14:textId="77777777" w:rsidR="005C0CE2" w:rsidRPr="005C0CE2" w:rsidRDefault="005C0CE2" w:rsidP="005C0CE2">
      <w:pPr>
        <w:rPr>
          <w:sz w:val="24"/>
          <w:szCs w:val="24"/>
        </w:rPr>
      </w:pPr>
    </w:p>
    <w:p w14:paraId="38F3F9A1" w14:textId="77777777" w:rsidR="005C0CE2" w:rsidRPr="005C0CE2" w:rsidRDefault="005C0CE2" w:rsidP="005C0CE2">
      <w:pPr>
        <w:rPr>
          <w:sz w:val="24"/>
          <w:szCs w:val="24"/>
        </w:rPr>
      </w:pPr>
    </w:p>
    <w:p w14:paraId="707E433D" w14:textId="6591304B" w:rsidR="00DC014B" w:rsidRPr="00DC014B" w:rsidRDefault="00DC014B" w:rsidP="003F320A">
      <w:pPr>
        <w:rPr>
          <w:sz w:val="24"/>
          <w:szCs w:val="24"/>
        </w:rPr>
      </w:pPr>
    </w:p>
    <w:p w14:paraId="1F6C8F78" w14:textId="77777777" w:rsidR="0037164A" w:rsidRDefault="0037164A">
      <w:pPr>
        <w:rPr>
          <w:b/>
          <w:bCs/>
          <w:sz w:val="24"/>
          <w:szCs w:val="24"/>
          <w:u w:val="single"/>
        </w:rPr>
      </w:pPr>
      <w:r>
        <w:rPr>
          <w:b/>
          <w:bCs/>
          <w:sz w:val="24"/>
          <w:szCs w:val="24"/>
          <w:u w:val="single"/>
        </w:rPr>
        <w:br w:type="page"/>
      </w:r>
    </w:p>
    <w:p w14:paraId="018224EB" w14:textId="7EF4612E" w:rsidR="00537BC0" w:rsidRDefault="00537BC0" w:rsidP="00537BC0">
      <w:pPr>
        <w:rPr>
          <w:b/>
          <w:bCs/>
          <w:sz w:val="24"/>
          <w:szCs w:val="24"/>
          <w:u w:val="single"/>
        </w:rPr>
      </w:pPr>
      <w:bookmarkStart w:id="10" w:name="_Hlk162528686"/>
      <w:bookmarkStart w:id="11" w:name="_Hlk162936172"/>
      <w:r>
        <w:rPr>
          <w:b/>
          <w:bCs/>
          <w:sz w:val="24"/>
          <w:szCs w:val="24"/>
          <w:u w:val="single"/>
        </w:rPr>
        <w:lastRenderedPageBreak/>
        <w:t xml:space="preserve">Public Health Response, </w:t>
      </w:r>
      <w:proofErr w:type="gramStart"/>
      <w:r>
        <w:rPr>
          <w:b/>
          <w:bCs/>
          <w:sz w:val="24"/>
          <w:szCs w:val="24"/>
          <w:u w:val="single"/>
        </w:rPr>
        <w:t>control</w:t>
      </w:r>
      <w:proofErr w:type="gramEnd"/>
      <w:r>
        <w:rPr>
          <w:b/>
          <w:bCs/>
          <w:sz w:val="24"/>
          <w:szCs w:val="24"/>
          <w:u w:val="single"/>
        </w:rPr>
        <w:t xml:space="preserve"> and measures:P9 </w:t>
      </w:r>
      <w:bookmarkEnd w:id="11"/>
    </w:p>
    <w:bookmarkEnd w:id="10"/>
    <w:p w14:paraId="491702A5" w14:textId="77777777" w:rsidR="002E79D1" w:rsidRDefault="002E79D1" w:rsidP="00B5518D">
      <w:pPr>
        <w:rPr>
          <w:b/>
          <w:bCs/>
          <w:sz w:val="24"/>
          <w:szCs w:val="24"/>
          <w:u w:val="single"/>
        </w:rPr>
      </w:pPr>
    </w:p>
    <w:p w14:paraId="491F8F01" w14:textId="3B0303E7" w:rsidR="00F61EB7" w:rsidRPr="006458B0" w:rsidRDefault="00BA7537" w:rsidP="00B5518D">
      <w:pPr>
        <w:rPr>
          <w:sz w:val="24"/>
          <w:szCs w:val="24"/>
        </w:rPr>
      </w:pPr>
      <w:r>
        <w:rPr>
          <w:sz w:val="24"/>
          <w:szCs w:val="24"/>
        </w:rPr>
        <w:t>Government Response to the House of Lords (2011) explain, t</w:t>
      </w:r>
      <w:r w:rsidR="006458B0" w:rsidRPr="006458B0">
        <w:rPr>
          <w:sz w:val="24"/>
          <w:szCs w:val="24"/>
        </w:rPr>
        <w:t>he UK</w:t>
      </w:r>
      <w:r w:rsidR="006458B0">
        <w:rPr>
          <w:b/>
          <w:bCs/>
          <w:sz w:val="24"/>
          <w:szCs w:val="24"/>
          <w:u w:val="single"/>
        </w:rPr>
        <w:t xml:space="preserve"> </w:t>
      </w:r>
      <w:r w:rsidR="006458B0">
        <w:rPr>
          <w:sz w:val="24"/>
          <w:szCs w:val="24"/>
        </w:rPr>
        <w:t xml:space="preserve">has become the lowest country to have people diagnosed with HIV </w:t>
      </w:r>
      <w:r>
        <w:rPr>
          <w:sz w:val="24"/>
          <w:szCs w:val="24"/>
        </w:rPr>
        <w:t>thanks</w:t>
      </w:r>
      <w:r w:rsidR="006458B0">
        <w:rPr>
          <w:sz w:val="24"/>
          <w:szCs w:val="24"/>
        </w:rPr>
        <w:t xml:space="preserve"> to the </w:t>
      </w:r>
      <w:r>
        <w:rPr>
          <w:sz w:val="24"/>
          <w:szCs w:val="24"/>
        </w:rPr>
        <w:t xml:space="preserve">effective </w:t>
      </w:r>
      <w:r w:rsidR="006458B0">
        <w:rPr>
          <w:sz w:val="24"/>
          <w:szCs w:val="24"/>
        </w:rPr>
        <w:t xml:space="preserve">treatments and </w:t>
      </w:r>
      <w:r>
        <w:rPr>
          <w:sz w:val="24"/>
          <w:szCs w:val="24"/>
        </w:rPr>
        <w:t xml:space="preserve">dedicated </w:t>
      </w:r>
      <w:r w:rsidR="006458B0">
        <w:rPr>
          <w:sz w:val="24"/>
          <w:szCs w:val="24"/>
        </w:rPr>
        <w:t xml:space="preserve">research to improve those diagnosed </w:t>
      </w:r>
      <w:r>
        <w:rPr>
          <w:sz w:val="24"/>
          <w:szCs w:val="24"/>
        </w:rPr>
        <w:t xml:space="preserve">with HIV to </w:t>
      </w:r>
      <w:r w:rsidR="006458B0">
        <w:rPr>
          <w:sz w:val="24"/>
          <w:szCs w:val="24"/>
        </w:rPr>
        <w:t>continue a normal healthy life years after being diagnosed</w:t>
      </w:r>
      <w:r>
        <w:rPr>
          <w:sz w:val="24"/>
          <w:szCs w:val="24"/>
        </w:rPr>
        <w:t xml:space="preserve">. </w:t>
      </w:r>
      <w:r w:rsidR="006458B0">
        <w:rPr>
          <w:sz w:val="24"/>
          <w:szCs w:val="24"/>
        </w:rPr>
        <w:t xml:space="preserve">Over 25 years ago there was no treatment and HIV was known to be a death sentence but because of the commitment, hope and dedication from those working in the medical field in the NHS, new HIV treatment was </w:t>
      </w:r>
      <w:r>
        <w:rPr>
          <w:sz w:val="24"/>
          <w:szCs w:val="24"/>
        </w:rPr>
        <w:t>created,</w:t>
      </w:r>
      <w:r w:rsidR="006458B0">
        <w:rPr>
          <w:sz w:val="24"/>
          <w:szCs w:val="24"/>
        </w:rPr>
        <w:t xml:space="preserve"> and thousands of lives continue to be saved thanks to the amazing effective treatments</w:t>
      </w:r>
      <w:r>
        <w:rPr>
          <w:sz w:val="24"/>
          <w:szCs w:val="24"/>
        </w:rPr>
        <w:t xml:space="preserve">; </w:t>
      </w:r>
      <w:r w:rsidR="006458B0">
        <w:rPr>
          <w:sz w:val="24"/>
          <w:szCs w:val="24"/>
        </w:rPr>
        <w:t xml:space="preserve">HIV is not </w:t>
      </w:r>
      <w:r>
        <w:rPr>
          <w:sz w:val="24"/>
          <w:szCs w:val="24"/>
        </w:rPr>
        <w:t>curable,</w:t>
      </w:r>
      <w:r w:rsidR="006458B0">
        <w:rPr>
          <w:sz w:val="24"/>
          <w:szCs w:val="24"/>
        </w:rPr>
        <w:t xml:space="preserve"> but it is manageable and comes with an expensive tag </w:t>
      </w:r>
      <w:r>
        <w:rPr>
          <w:sz w:val="24"/>
          <w:szCs w:val="24"/>
        </w:rPr>
        <w:t xml:space="preserve">and complex challenges </w:t>
      </w:r>
      <w:bookmarkStart w:id="12" w:name="_Hlk162535750"/>
      <w:r>
        <w:rPr>
          <w:sz w:val="24"/>
          <w:szCs w:val="24"/>
        </w:rPr>
        <w:t xml:space="preserve">(Government Response to the House of Lords, 2011). </w:t>
      </w:r>
      <w:bookmarkStart w:id="13" w:name="_Hlk162939381"/>
      <w:bookmarkEnd w:id="12"/>
      <w:r w:rsidR="00294CDA">
        <w:rPr>
          <w:sz w:val="24"/>
          <w:szCs w:val="24"/>
        </w:rPr>
        <w:t xml:space="preserve"> </w:t>
      </w:r>
      <w:r>
        <w:rPr>
          <w:sz w:val="24"/>
          <w:szCs w:val="24"/>
        </w:rPr>
        <w:t xml:space="preserve">HIV can be managed by medicine daily to prevent that person with HIV passing it onto someone else, </w:t>
      </w:r>
      <w:r w:rsidR="00DD6FC6">
        <w:rPr>
          <w:sz w:val="24"/>
          <w:szCs w:val="24"/>
        </w:rPr>
        <w:t>anyone diagnosed with HIV have free access to treatment and care, routine blood tests are important to prevent a later stage of HIV which can potentially cause premature death</w:t>
      </w:r>
      <w:bookmarkEnd w:id="13"/>
      <w:r w:rsidR="00DD6FC6">
        <w:rPr>
          <w:sz w:val="24"/>
          <w:szCs w:val="24"/>
        </w:rPr>
        <w:t xml:space="preserve">(NHS England, 2024). </w:t>
      </w:r>
      <w:bookmarkStart w:id="14" w:name="_Hlk162939417"/>
      <w:r w:rsidR="00F61EB7">
        <w:rPr>
          <w:sz w:val="24"/>
          <w:szCs w:val="24"/>
        </w:rPr>
        <w:t xml:space="preserve">Prevention efforts the government has done to prevent the spread of HIV, is education, condoms, early testing and treatment and pre-exposure prophylaxis because of the care and support HIV has declined dramatically </w:t>
      </w:r>
      <w:bookmarkEnd w:id="14"/>
      <w:r w:rsidR="00F61EB7">
        <w:rPr>
          <w:sz w:val="24"/>
          <w:szCs w:val="24"/>
        </w:rPr>
        <w:t xml:space="preserve">especially in heterosexual men ( Delpech, 2022). </w:t>
      </w:r>
    </w:p>
    <w:p w14:paraId="062F1738" w14:textId="77777777" w:rsidR="002E79D1" w:rsidRDefault="002E79D1" w:rsidP="00B5518D">
      <w:pPr>
        <w:rPr>
          <w:b/>
          <w:bCs/>
          <w:sz w:val="24"/>
          <w:szCs w:val="24"/>
          <w:u w:val="single"/>
        </w:rPr>
      </w:pPr>
    </w:p>
    <w:p w14:paraId="5D391CAE" w14:textId="65F5F88F" w:rsidR="002E79D1" w:rsidRDefault="002E79D1" w:rsidP="00B5518D">
      <w:pPr>
        <w:rPr>
          <w:b/>
          <w:bCs/>
          <w:sz w:val="24"/>
          <w:szCs w:val="24"/>
          <w:u w:val="single"/>
        </w:rPr>
      </w:pPr>
    </w:p>
    <w:p w14:paraId="5E5FD883" w14:textId="77777777" w:rsidR="00294CDA" w:rsidRDefault="00294CDA" w:rsidP="00B5518D">
      <w:pPr>
        <w:rPr>
          <w:b/>
          <w:bCs/>
          <w:sz w:val="24"/>
          <w:szCs w:val="24"/>
          <w:u w:val="single"/>
        </w:rPr>
      </w:pPr>
    </w:p>
    <w:p w14:paraId="4CC7B8CD" w14:textId="77777777" w:rsidR="00294CDA" w:rsidRDefault="00294CDA">
      <w:pPr>
        <w:rPr>
          <w:b/>
          <w:bCs/>
          <w:sz w:val="24"/>
          <w:szCs w:val="24"/>
          <w:u w:val="single"/>
        </w:rPr>
      </w:pPr>
      <w:r>
        <w:rPr>
          <w:b/>
          <w:bCs/>
          <w:sz w:val="24"/>
          <w:szCs w:val="24"/>
          <w:u w:val="single"/>
        </w:rPr>
        <w:br w:type="page"/>
      </w:r>
    </w:p>
    <w:p w14:paraId="50698587" w14:textId="51D76084" w:rsidR="00537BC0" w:rsidRDefault="00537BC0" w:rsidP="00537BC0">
      <w:pPr>
        <w:rPr>
          <w:b/>
          <w:bCs/>
          <w:sz w:val="24"/>
          <w:szCs w:val="24"/>
          <w:u w:val="single"/>
        </w:rPr>
      </w:pPr>
      <w:bookmarkStart w:id="15" w:name="_Hlk162936210"/>
      <w:r>
        <w:rPr>
          <w:b/>
          <w:bCs/>
          <w:sz w:val="24"/>
          <w:szCs w:val="24"/>
          <w:u w:val="single"/>
        </w:rPr>
        <w:lastRenderedPageBreak/>
        <w:t>Impact on society</w:t>
      </w:r>
      <w:r w:rsidR="00294CDA">
        <w:rPr>
          <w:b/>
          <w:bCs/>
          <w:sz w:val="24"/>
          <w:szCs w:val="24"/>
          <w:u w:val="single"/>
        </w:rPr>
        <w:t>:P10</w:t>
      </w:r>
    </w:p>
    <w:bookmarkEnd w:id="15"/>
    <w:p w14:paraId="489A24A2" w14:textId="5DDF175C" w:rsidR="00D87AAA" w:rsidRPr="00D87AAA" w:rsidRDefault="00D87AAA" w:rsidP="00D87AAA">
      <w:pPr>
        <w:spacing w:after="0" w:line="240" w:lineRule="auto"/>
        <w:rPr>
          <w:rFonts w:eastAsia="Times New Roman" w:cs="Times New Roman"/>
          <w:kern w:val="0"/>
          <w:sz w:val="24"/>
          <w:szCs w:val="24"/>
          <w:lang w:eastAsia="en-GB"/>
          <w14:ligatures w14:val="none"/>
        </w:rPr>
      </w:pPr>
      <w:r w:rsidRPr="00D87AAA">
        <w:rPr>
          <w:rFonts w:eastAsia="Times New Roman" w:cs="Times New Roman"/>
          <w:kern w:val="0"/>
          <w:sz w:val="24"/>
          <w:szCs w:val="24"/>
          <w:lang w:eastAsia="en-GB"/>
          <w14:ligatures w14:val="none"/>
        </w:rPr>
        <w:t xml:space="preserve">HIV infection </w:t>
      </w:r>
      <w:r w:rsidR="003211BE" w:rsidRPr="00D87AAA">
        <w:rPr>
          <w:rFonts w:eastAsia="Times New Roman" w:cs="Times New Roman"/>
          <w:kern w:val="0"/>
          <w:sz w:val="24"/>
          <w:szCs w:val="24"/>
          <w:lang w:eastAsia="en-GB"/>
          <w14:ligatures w14:val="none"/>
        </w:rPr>
        <w:t>could</w:t>
      </w:r>
      <w:r w:rsidRPr="00D87AAA">
        <w:rPr>
          <w:rFonts w:eastAsia="Times New Roman" w:cs="Times New Roman"/>
          <w:kern w:val="0"/>
          <w:sz w:val="24"/>
          <w:szCs w:val="24"/>
          <w:lang w:eastAsia="en-GB"/>
          <w14:ligatures w14:val="none"/>
        </w:rPr>
        <w:t xml:space="preserve"> destroy a person's productive stage of life</w:t>
      </w:r>
      <w:r w:rsidR="003211BE">
        <w:rPr>
          <w:rFonts w:eastAsia="Times New Roman" w:cs="Times New Roman"/>
          <w:kern w:val="0"/>
          <w:sz w:val="24"/>
          <w:szCs w:val="24"/>
          <w:lang w:eastAsia="en-GB"/>
          <w14:ligatures w14:val="none"/>
        </w:rPr>
        <w:t>,</w:t>
      </w:r>
      <w:r w:rsidRPr="00D87AAA">
        <w:rPr>
          <w:rFonts w:eastAsia="Times New Roman" w:cs="Times New Roman"/>
          <w:kern w:val="0"/>
          <w:sz w:val="24"/>
          <w:szCs w:val="24"/>
          <w:lang w:eastAsia="en-GB"/>
          <w14:ligatures w14:val="none"/>
        </w:rPr>
        <w:t xml:space="preserve"> However, as life expectancy rises in developing countries</w:t>
      </w:r>
      <w:r w:rsidR="003211BE">
        <w:rPr>
          <w:rFonts w:eastAsia="Times New Roman" w:cs="Times New Roman"/>
          <w:kern w:val="0"/>
          <w:sz w:val="24"/>
          <w:szCs w:val="24"/>
          <w:lang w:eastAsia="en-GB"/>
          <w14:ligatures w14:val="none"/>
        </w:rPr>
        <w:t xml:space="preserve">, </w:t>
      </w:r>
      <w:r w:rsidRPr="00D87AAA">
        <w:rPr>
          <w:rFonts w:eastAsia="Times New Roman" w:cs="Times New Roman"/>
          <w:kern w:val="0"/>
          <w:sz w:val="24"/>
          <w:szCs w:val="24"/>
          <w:lang w:eastAsia="en-GB"/>
          <w14:ligatures w14:val="none"/>
        </w:rPr>
        <w:t>HIV lowers economic productivity</w:t>
      </w:r>
      <w:r w:rsidR="003211BE">
        <w:rPr>
          <w:rFonts w:eastAsia="Times New Roman" w:cs="Times New Roman"/>
          <w:kern w:val="0"/>
          <w:sz w:val="24"/>
          <w:szCs w:val="24"/>
          <w:lang w:eastAsia="en-GB"/>
          <w14:ligatures w14:val="none"/>
        </w:rPr>
        <w:t xml:space="preserve"> (Murphy,2008)</w:t>
      </w:r>
      <w:r w:rsidRPr="00D87AAA">
        <w:rPr>
          <w:rFonts w:eastAsia="Times New Roman" w:cs="Times New Roman"/>
          <w:kern w:val="0"/>
          <w:sz w:val="24"/>
          <w:szCs w:val="24"/>
          <w:lang w:eastAsia="en-GB"/>
          <w14:ligatures w14:val="none"/>
        </w:rPr>
        <w:t xml:space="preserve">. </w:t>
      </w:r>
      <w:r w:rsidR="003211BE">
        <w:rPr>
          <w:rFonts w:eastAsia="Times New Roman" w:cs="Times New Roman"/>
          <w:kern w:val="0"/>
          <w:sz w:val="24"/>
          <w:szCs w:val="24"/>
          <w:lang w:eastAsia="en-GB"/>
          <w14:ligatures w14:val="none"/>
        </w:rPr>
        <w:t>I</w:t>
      </w:r>
      <w:r w:rsidR="003211BE">
        <w:rPr>
          <w:sz w:val="24"/>
          <w:szCs w:val="24"/>
        </w:rPr>
        <w:t xml:space="preserve">f someone loses their job they will begin to dip into </w:t>
      </w:r>
      <w:r w:rsidR="003211BE">
        <w:rPr>
          <w:sz w:val="24"/>
          <w:szCs w:val="24"/>
        </w:rPr>
        <w:t>their</w:t>
      </w:r>
      <w:r w:rsidR="003211BE">
        <w:rPr>
          <w:sz w:val="24"/>
          <w:szCs w:val="24"/>
        </w:rPr>
        <w:t xml:space="preserve"> savings or sell their personal belongings this then becomes a vicious cycle of social deprivation it then fuels increased borrowings </w:t>
      </w:r>
      <w:r w:rsidR="003211BE">
        <w:rPr>
          <w:sz w:val="24"/>
          <w:szCs w:val="24"/>
        </w:rPr>
        <w:t xml:space="preserve">from countries </w:t>
      </w:r>
      <w:r w:rsidR="003211BE">
        <w:rPr>
          <w:sz w:val="24"/>
          <w:szCs w:val="24"/>
        </w:rPr>
        <w:t>(Murphy,2008).</w:t>
      </w:r>
      <w:r w:rsidR="003211BE">
        <w:rPr>
          <w:sz w:val="24"/>
          <w:szCs w:val="24"/>
        </w:rPr>
        <w:t xml:space="preserve"> </w:t>
      </w:r>
      <w:r w:rsidR="003211BE">
        <w:rPr>
          <w:sz w:val="24"/>
          <w:szCs w:val="24"/>
        </w:rPr>
        <w:t>People</w:t>
      </w:r>
      <w:r w:rsidR="003211BE">
        <w:rPr>
          <w:sz w:val="24"/>
          <w:szCs w:val="24"/>
        </w:rPr>
        <w:t xml:space="preserve"> </w:t>
      </w:r>
      <w:r w:rsidR="003211BE">
        <w:rPr>
          <w:sz w:val="24"/>
          <w:szCs w:val="24"/>
        </w:rPr>
        <w:t xml:space="preserve">with HIV/AIDS </w:t>
      </w:r>
      <w:r w:rsidR="003211BE">
        <w:rPr>
          <w:sz w:val="24"/>
          <w:szCs w:val="24"/>
        </w:rPr>
        <w:t xml:space="preserve">can end up </w:t>
      </w:r>
      <w:r w:rsidR="003211BE">
        <w:rPr>
          <w:sz w:val="24"/>
          <w:szCs w:val="24"/>
        </w:rPr>
        <w:t>in living in poverty which effects the family</w:t>
      </w:r>
      <w:r w:rsidR="003211BE">
        <w:rPr>
          <w:sz w:val="24"/>
          <w:szCs w:val="24"/>
        </w:rPr>
        <w:t xml:space="preserve">, it </w:t>
      </w:r>
      <w:r w:rsidR="003211BE">
        <w:rPr>
          <w:sz w:val="24"/>
          <w:szCs w:val="24"/>
        </w:rPr>
        <w:t>is a</w:t>
      </w:r>
      <w:r w:rsidR="003211BE">
        <w:rPr>
          <w:sz w:val="24"/>
          <w:szCs w:val="24"/>
        </w:rPr>
        <w:t>ll so a</w:t>
      </w:r>
      <w:r w:rsidR="003211BE">
        <w:rPr>
          <w:sz w:val="24"/>
          <w:szCs w:val="24"/>
        </w:rPr>
        <w:t xml:space="preserve"> threat to the social and economic development</w:t>
      </w:r>
      <w:r w:rsidR="003211BE">
        <w:rPr>
          <w:sz w:val="24"/>
          <w:szCs w:val="24"/>
        </w:rPr>
        <w:t xml:space="preserve"> </w:t>
      </w:r>
      <w:r w:rsidR="003211BE">
        <w:rPr>
          <w:sz w:val="24"/>
          <w:szCs w:val="24"/>
        </w:rPr>
        <w:t xml:space="preserve">(Haldar, Taraphdar, Dasgupta and Mallik et al,2001). </w:t>
      </w:r>
      <w:r w:rsidRPr="00D87AAA">
        <w:rPr>
          <w:rFonts w:eastAsia="Times New Roman" w:cs="Times New Roman"/>
          <w:kern w:val="0"/>
          <w:sz w:val="24"/>
          <w:szCs w:val="24"/>
          <w:lang w:eastAsia="en-GB"/>
          <w14:ligatures w14:val="none"/>
        </w:rPr>
        <w:t>Human immunodeficiency virus (</w:t>
      </w:r>
      <w:bookmarkStart w:id="16" w:name="_Hlk162940158"/>
      <w:r w:rsidRPr="00D87AAA">
        <w:rPr>
          <w:rFonts w:eastAsia="Times New Roman" w:cs="Times New Roman"/>
          <w:kern w:val="0"/>
          <w:sz w:val="24"/>
          <w:szCs w:val="24"/>
          <w:lang w:eastAsia="en-GB"/>
          <w14:ligatures w14:val="none"/>
        </w:rPr>
        <w:t xml:space="preserve">HIV) infection </w:t>
      </w:r>
      <w:r w:rsidR="003211BE">
        <w:rPr>
          <w:rFonts w:eastAsia="Times New Roman" w:cs="Times New Roman"/>
          <w:kern w:val="0"/>
          <w:sz w:val="24"/>
          <w:szCs w:val="24"/>
          <w:lang w:eastAsia="en-GB"/>
          <w14:ligatures w14:val="none"/>
        </w:rPr>
        <w:t xml:space="preserve">remains a </w:t>
      </w:r>
      <w:r w:rsidRPr="00D87AAA">
        <w:rPr>
          <w:rFonts w:eastAsia="Times New Roman" w:cs="Times New Roman"/>
          <w:kern w:val="0"/>
          <w:sz w:val="24"/>
          <w:szCs w:val="24"/>
          <w:lang w:eastAsia="en-GB"/>
          <w14:ligatures w14:val="none"/>
        </w:rPr>
        <w:t xml:space="preserve">stigma, prejudice, and </w:t>
      </w:r>
      <w:r w:rsidR="003211BE">
        <w:rPr>
          <w:rFonts w:eastAsia="Times New Roman" w:cs="Times New Roman"/>
          <w:kern w:val="0"/>
          <w:sz w:val="24"/>
          <w:szCs w:val="24"/>
          <w:lang w:eastAsia="en-GB"/>
          <w14:ligatures w14:val="none"/>
        </w:rPr>
        <w:t xml:space="preserve">has </w:t>
      </w:r>
      <w:r w:rsidRPr="00D87AAA">
        <w:rPr>
          <w:rFonts w:eastAsia="Times New Roman" w:cs="Times New Roman"/>
          <w:kern w:val="0"/>
          <w:sz w:val="24"/>
          <w:szCs w:val="24"/>
          <w:lang w:eastAsia="en-GB"/>
          <w14:ligatures w14:val="none"/>
        </w:rPr>
        <w:t>long-term effects</w:t>
      </w:r>
      <w:r w:rsidR="003211BE">
        <w:rPr>
          <w:rFonts w:eastAsia="Times New Roman" w:cs="Times New Roman"/>
          <w:kern w:val="0"/>
          <w:sz w:val="24"/>
          <w:szCs w:val="24"/>
          <w:lang w:eastAsia="en-GB"/>
          <w14:ligatures w14:val="none"/>
        </w:rPr>
        <w:t xml:space="preserve"> it </w:t>
      </w:r>
      <w:r w:rsidRPr="00D87AAA">
        <w:rPr>
          <w:rFonts w:eastAsia="Times New Roman" w:cs="Times New Roman"/>
          <w:kern w:val="0"/>
          <w:sz w:val="24"/>
          <w:szCs w:val="24"/>
          <w:lang w:eastAsia="en-GB"/>
          <w14:ligatures w14:val="none"/>
        </w:rPr>
        <w:t xml:space="preserve">also </w:t>
      </w:r>
      <w:r w:rsidR="003211BE" w:rsidRPr="00D87AAA">
        <w:rPr>
          <w:rFonts w:eastAsia="Times New Roman" w:cs="Times New Roman"/>
          <w:kern w:val="0"/>
          <w:sz w:val="24"/>
          <w:szCs w:val="24"/>
          <w:lang w:eastAsia="en-GB"/>
          <w14:ligatures w14:val="none"/>
        </w:rPr>
        <w:t>influences</w:t>
      </w:r>
      <w:r w:rsidRPr="00D87AAA">
        <w:rPr>
          <w:rFonts w:eastAsia="Times New Roman" w:cs="Times New Roman"/>
          <w:kern w:val="0"/>
          <w:sz w:val="24"/>
          <w:szCs w:val="24"/>
          <w:lang w:eastAsia="en-GB"/>
          <w14:ligatures w14:val="none"/>
        </w:rPr>
        <w:t xml:space="preserve"> the afflicted people's, communitie</w:t>
      </w:r>
      <w:r>
        <w:rPr>
          <w:rFonts w:eastAsia="Times New Roman" w:cs="Times New Roman"/>
          <w:kern w:val="0"/>
          <w:sz w:val="24"/>
          <w:szCs w:val="24"/>
          <w:lang w:eastAsia="en-GB"/>
          <w14:ligatures w14:val="none"/>
        </w:rPr>
        <w:t>s</w:t>
      </w:r>
      <w:r w:rsidRPr="00D87AAA">
        <w:rPr>
          <w:rFonts w:eastAsia="Times New Roman" w:cs="Times New Roman"/>
          <w:kern w:val="0"/>
          <w:sz w:val="24"/>
          <w:szCs w:val="24"/>
          <w:lang w:eastAsia="en-GB"/>
          <w14:ligatures w14:val="none"/>
        </w:rPr>
        <w:t>, and nations socioeconomic structures</w:t>
      </w:r>
      <w:r>
        <w:rPr>
          <w:rFonts w:eastAsia="Times New Roman" w:cs="Times New Roman"/>
          <w:kern w:val="0"/>
          <w:sz w:val="24"/>
          <w:szCs w:val="24"/>
          <w:lang w:eastAsia="en-GB"/>
          <w14:ligatures w14:val="none"/>
        </w:rPr>
        <w:t xml:space="preserve"> </w:t>
      </w:r>
      <w:bookmarkEnd w:id="16"/>
      <w:r>
        <w:rPr>
          <w:rFonts w:eastAsia="Times New Roman" w:cs="Times New Roman"/>
          <w:kern w:val="0"/>
          <w:sz w:val="24"/>
          <w:szCs w:val="24"/>
          <w:lang w:eastAsia="en-GB"/>
          <w14:ligatures w14:val="none"/>
        </w:rPr>
        <w:t>(Murphy, 2008)</w:t>
      </w:r>
      <w:r w:rsidRPr="00D87AAA">
        <w:rPr>
          <w:rFonts w:eastAsia="Times New Roman" w:cs="Times New Roman"/>
          <w:kern w:val="0"/>
          <w:sz w:val="24"/>
          <w:szCs w:val="24"/>
          <w:lang w:eastAsia="en-GB"/>
          <w14:ligatures w14:val="none"/>
        </w:rPr>
        <w:t>.</w:t>
      </w:r>
      <w:r>
        <w:rPr>
          <w:rFonts w:eastAsia="Times New Roman" w:cs="Times New Roman"/>
          <w:kern w:val="0"/>
          <w:sz w:val="24"/>
          <w:szCs w:val="24"/>
          <w:lang w:eastAsia="en-GB"/>
          <w14:ligatures w14:val="none"/>
        </w:rPr>
        <w:t xml:space="preserve"> </w:t>
      </w:r>
      <w:bookmarkStart w:id="17" w:name="_Hlk162938945"/>
    </w:p>
    <w:bookmarkEnd w:id="17"/>
    <w:p w14:paraId="14E8F56A" w14:textId="5C7C3D15" w:rsidR="001545A3" w:rsidRDefault="001545A3" w:rsidP="00B5518D">
      <w:pPr>
        <w:rPr>
          <w:sz w:val="24"/>
          <w:szCs w:val="24"/>
        </w:rPr>
      </w:pPr>
    </w:p>
    <w:p w14:paraId="02D4A0F8" w14:textId="77777777" w:rsidR="00B41489" w:rsidRDefault="00B41489" w:rsidP="00B5518D">
      <w:pPr>
        <w:rPr>
          <w:sz w:val="24"/>
          <w:szCs w:val="24"/>
        </w:rPr>
      </w:pPr>
    </w:p>
    <w:p w14:paraId="7FC2FD4D" w14:textId="77777777" w:rsidR="00294CDA" w:rsidRDefault="00294CDA" w:rsidP="00294CDA">
      <w:pPr>
        <w:rPr>
          <w:b/>
          <w:bCs/>
          <w:sz w:val="24"/>
          <w:szCs w:val="24"/>
          <w:u w:val="single"/>
        </w:rPr>
      </w:pPr>
      <w:r>
        <w:rPr>
          <w:b/>
          <w:bCs/>
          <w:sz w:val="24"/>
          <w:szCs w:val="24"/>
          <w:u w:val="single"/>
        </w:rPr>
        <w:br w:type="page"/>
      </w:r>
    </w:p>
    <w:p w14:paraId="2D085B96" w14:textId="71D1DF9F" w:rsidR="00294CDA" w:rsidRDefault="00294CDA" w:rsidP="00294CDA">
      <w:pPr>
        <w:rPr>
          <w:b/>
          <w:bCs/>
          <w:sz w:val="24"/>
          <w:szCs w:val="24"/>
          <w:u w:val="single"/>
        </w:rPr>
      </w:pPr>
      <w:r>
        <w:rPr>
          <w:b/>
          <w:bCs/>
          <w:sz w:val="24"/>
          <w:szCs w:val="24"/>
          <w:u w:val="single"/>
        </w:rPr>
        <w:lastRenderedPageBreak/>
        <w:t>Recommendation:P1</w:t>
      </w:r>
      <w:r>
        <w:rPr>
          <w:b/>
          <w:bCs/>
          <w:sz w:val="24"/>
          <w:szCs w:val="24"/>
          <w:u w:val="single"/>
        </w:rPr>
        <w:t>1</w:t>
      </w:r>
    </w:p>
    <w:p w14:paraId="34AE5638" w14:textId="77777777" w:rsidR="00294CDA" w:rsidRDefault="00294CDA" w:rsidP="00294CDA">
      <w:pPr>
        <w:rPr>
          <w:sz w:val="24"/>
          <w:szCs w:val="24"/>
        </w:rPr>
      </w:pPr>
      <w:r>
        <w:rPr>
          <w:sz w:val="24"/>
          <w:szCs w:val="24"/>
        </w:rPr>
        <w:t xml:space="preserve">The UK government has joined UNAIDS like the United States to help reduce HIV spreading in the UK and by 2030 the UK Government England will work hard to become a free HIV country here in the UK(NHS England, 2024). To achieve this the UK government has introduced the HIV action plan, the government has invested 20million pounds into the plan (NHS England, 2024).  Anyone in certain areas with a high amount of HIV carriers in their area and are administered to the emergency rooms can have a blood test free of charge which will test that person for HIV this is all so offered to all new expectant moms, so they cannot transfer HIV on to their babies (NHS England, 2024). </w:t>
      </w:r>
    </w:p>
    <w:p w14:paraId="461E12BD" w14:textId="77777777" w:rsidR="00CC7388" w:rsidRDefault="00CC7388">
      <w:pPr>
        <w:rPr>
          <w:b/>
          <w:bCs/>
          <w:sz w:val="24"/>
          <w:szCs w:val="24"/>
          <w:u w:val="single"/>
        </w:rPr>
      </w:pPr>
      <w:r>
        <w:rPr>
          <w:b/>
          <w:bCs/>
          <w:sz w:val="24"/>
          <w:szCs w:val="24"/>
          <w:u w:val="single"/>
        </w:rPr>
        <w:br w:type="page"/>
      </w:r>
    </w:p>
    <w:p w14:paraId="68D2AFC9" w14:textId="5EAB2E4A" w:rsidR="00CC7388" w:rsidRDefault="00156711" w:rsidP="00B5518D">
      <w:pPr>
        <w:rPr>
          <w:b/>
          <w:bCs/>
          <w:sz w:val="24"/>
          <w:szCs w:val="24"/>
          <w:u w:val="single"/>
        </w:rPr>
      </w:pPr>
      <w:r>
        <w:rPr>
          <w:b/>
          <w:bCs/>
          <w:sz w:val="24"/>
          <w:szCs w:val="24"/>
          <w:u w:val="single"/>
        </w:rPr>
        <w:lastRenderedPageBreak/>
        <w:t>Conclusion</w:t>
      </w:r>
      <w:r w:rsidR="00294CDA">
        <w:rPr>
          <w:b/>
          <w:bCs/>
          <w:sz w:val="24"/>
          <w:szCs w:val="24"/>
          <w:u w:val="single"/>
        </w:rPr>
        <w:t>:P12</w:t>
      </w:r>
    </w:p>
    <w:p w14:paraId="5358CC65" w14:textId="4F93D5D4" w:rsidR="00B5518D" w:rsidRDefault="003211BE" w:rsidP="00B5518D">
      <w:pPr>
        <w:rPr>
          <w:sz w:val="24"/>
          <w:szCs w:val="24"/>
        </w:rPr>
      </w:pPr>
      <w:r>
        <w:rPr>
          <w:sz w:val="24"/>
          <w:szCs w:val="24"/>
        </w:rPr>
        <w:t>HIV all so known as the human immunodeficiency virus is still one of the deadliest communicable diseases in Europe today</w:t>
      </w:r>
      <w:r>
        <w:rPr>
          <w:sz w:val="24"/>
          <w:szCs w:val="24"/>
        </w:rPr>
        <w:t xml:space="preserve">. </w:t>
      </w:r>
      <w:r>
        <w:rPr>
          <w:sz w:val="24"/>
          <w:szCs w:val="24"/>
        </w:rPr>
        <w:t>HIV is an infection virus which becomes a serious disease and takes lives without medication and monitoring</w:t>
      </w:r>
      <w:r>
        <w:rPr>
          <w:sz w:val="24"/>
          <w:szCs w:val="24"/>
        </w:rPr>
        <w:t xml:space="preserve">.  </w:t>
      </w:r>
      <w:r>
        <w:rPr>
          <w:sz w:val="24"/>
          <w:szCs w:val="24"/>
        </w:rPr>
        <w:t>In the UK 2019, 105,200 people live with HIV.  94% have already been diagnosed however, there is still a chance that one out of six people in the UK have HIV and are unaware</w:t>
      </w:r>
      <w:r>
        <w:rPr>
          <w:sz w:val="24"/>
          <w:szCs w:val="24"/>
        </w:rPr>
        <w:t xml:space="preserve">. </w:t>
      </w:r>
      <w:r>
        <w:rPr>
          <w:sz w:val="24"/>
          <w:szCs w:val="24"/>
        </w:rPr>
        <w:t>HIV can be managed by medicine daily to prevent that person with HIV passing it onto someone else, anyone diagnosed with HIV have free access to treatment and care, routine blood tests are important to prevent a later stage of HIV which can potentially cause premature death</w:t>
      </w:r>
      <w:r>
        <w:rPr>
          <w:sz w:val="24"/>
          <w:szCs w:val="24"/>
        </w:rPr>
        <w:t xml:space="preserve">.  </w:t>
      </w:r>
      <w:r w:rsidR="00294CDA">
        <w:rPr>
          <w:sz w:val="24"/>
          <w:szCs w:val="24"/>
        </w:rPr>
        <w:t>Prevention efforts the government has done to prevent the spread of HIV, is education, condoms, early testing and treatment and pre-exposure prophylaxis because of the care and support HIV has declined dramatically</w:t>
      </w:r>
      <w:r w:rsidR="00294CDA">
        <w:rPr>
          <w:sz w:val="24"/>
          <w:szCs w:val="24"/>
        </w:rPr>
        <w:t xml:space="preserve">.  </w:t>
      </w:r>
      <w:r w:rsidR="00294CDA">
        <w:rPr>
          <w:sz w:val="24"/>
          <w:szCs w:val="24"/>
        </w:rPr>
        <w:t>The UK government has joined UNAIDS like the United States to help reduce HIV spreading in the UK and by 2030 the UK Government England will work hard to become a free HIV country here in the UK</w:t>
      </w:r>
      <w:r w:rsidR="00294CDA">
        <w:rPr>
          <w:sz w:val="24"/>
          <w:szCs w:val="24"/>
        </w:rPr>
        <w:t xml:space="preserve">. </w:t>
      </w:r>
    </w:p>
    <w:p w14:paraId="40A50386" w14:textId="77777777" w:rsidR="009C2A8B" w:rsidRDefault="009C2A8B" w:rsidP="00B5518D">
      <w:pPr>
        <w:rPr>
          <w:sz w:val="24"/>
          <w:szCs w:val="24"/>
        </w:rPr>
      </w:pPr>
    </w:p>
    <w:p w14:paraId="2C81E1DC" w14:textId="77777777" w:rsidR="009C2A8B" w:rsidRDefault="009C2A8B" w:rsidP="00B5518D">
      <w:pPr>
        <w:rPr>
          <w:sz w:val="24"/>
          <w:szCs w:val="24"/>
        </w:rPr>
      </w:pPr>
    </w:p>
    <w:p w14:paraId="7895E6EB" w14:textId="77777777" w:rsidR="009C2A8B" w:rsidRDefault="009C2A8B" w:rsidP="00B5518D">
      <w:pPr>
        <w:rPr>
          <w:sz w:val="24"/>
          <w:szCs w:val="24"/>
        </w:rPr>
      </w:pPr>
    </w:p>
    <w:p w14:paraId="15B25131" w14:textId="5C0D7B7D" w:rsidR="009C2A8B" w:rsidRDefault="009C2A8B" w:rsidP="00B5518D">
      <w:pPr>
        <w:rPr>
          <w:sz w:val="24"/>
          <w:szCs w:val="24"/>
        </w:rPr>
      </w:pPr>
    </w:p>
    <w:p w14:paraId="0C47521D" w14:textId="77777777" w:rsidR="009C2A8B" w:rsidRDefault="009C2A8B">
      <w:pPr>
        <w:rPr>
          <w:sz w:val="24"/>
          <w:szCs w:val="24"/>
        </w:rPr>
      </w:pPr>
      <w:r>
        <w:rPr>
          <w:sz w:val="24"/>
          <w:szCs w:val="24"/>
        </w:rPr>
        <w:br w:type="page"/>
      </w:r>
    </w:p>
    <w:p w14:paraId="2AE5C98D" w14:textId="654D16AA" w:rsidR="009C2A8B" w:rsidRPr="009C2A8B" w:rsidRDefault="009C2A8B" w:rsidP="009C2A8B">
      <w:pPr>
        <w:rPr>
          <w:b/>
          <w:bCs/>
          <w:sz w:val="24"/>
          <w:szCs w:val="24"/>
          <w:u w:val="single"/>
        </w:rPr>
      </w:pPr>
      <w:r w:rsidRPr="009C2A8B">
        <w:rPr>
          <w:b/>
          <w:bCs/>
          <w:sz w:val="24"/>
          <w:szCs w:val="24"/>
          <w:u w:val="single"/>
        </w:rPr>
        <w:lastRenderedPageBreak/>
        <w:t>Appendices</w:t>
      </w:r>
      <w:r w:rsidR="00C21970">
        <w:rPr>
          <w:b/>
          <w:bCs/>
          <w:sz w:val="24"/>
          <w:szCs w:val="24"/>
          <w:u w:val="single"/>
        </w:rPr>
        <w:t>:P13</w:t>
      </w:r>
      <w:r w:rsidRPr="009C2A8B">
        <w:rPr>
          <w:b/>
          <w:bCs/>
          <w:sz w:val="24"/>
          <w:szCs w:val="24"/>
          <w:u w:val="single"/>
        </w:rPr>
        <w:t xml:space="preserve"> </w:t>
      </w:r>
    </w:p>
    <w:p w14:paraId="4C72030F" w14:textId="335F5A31" w:rsidR="009C2A8B" w:rsidRPr="009C2A8B" w:rsidRDefault="009C2A8B" w:rsidP="009C2A8B">
      <w:pPr>
        <w:spacing w:after="240" w:line="360" w:lineRule="auto"/>
        <w:rPr>
          <w:rFonts w:ascii="Times New Roman" w:eastAsia="Times New Roman" w:hAnsi="Times New Roman" w:cs="Times New Roman"/>
          <w:kern w:val="0"/>
          <w:sz w:val="24"/>
          <w:szCs w:val="24"/>
          <w:lang w:eastAsia="en-GB"/>
          <w14:ligatures w14:val="none"/>
        </w:rPr>
      </w:pPr>
      <w:r w:rsidRPr="009C2A8B">
        <w:rPr>
          <w:rFonts w:ascii="Times New Roman" w:eastAsia="Times New Roman" w:hAnsi="Times New Roman" w:cs="Times New Roman"/>
          <w:kern w:val="0"/>
          <w:sz w:val="24"/>
          <w:szCs w:val="24"/>
          <w:lang w:eastAsia="en-GB"/>
          <w14:ligatures w14:val="none"/>
        </w:rPr>
        <w:t xml:space="preserve">Be in the Know (2022). </w:t>
      </w:r>
      <w:r w:rsidRPr="009C2A8B">
        <w:rPr>
          <w:rFonts w:ascii="Times New Roman" w:eastAsia="Times New Roman" w:hAnsi="Times New Roman" w:cs="Times New Roman"/>
          <w:i/>
          <w:iCs/>
          <w:kern w:val="0"/>
          <w:sz w:val="24"/>
          <w:szCs w:val="24"/>
          <w:lang w:eastAsia="en-GB"/>
          <w14:ligatures w14:val="none"/>
        </w:rPr>
        <w:t>Origin of HIV and AIDS</w:t>
      </w:r>
      <w:r w:rsidRPr="009C2A8B">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w:t>
      </w:r>
      <w:r w:rsidRPr="009C2A8B">
        <w:rPr>
          <w:rFonts w:ascii="Times New Roman" w:eastAsia="Times New Roman" w:hAnsi="Times New Roman" w:cs="Times New Roman"/>
          <w:kern w:val="0"/>
          <w:sz w:val="24"/>
          <w:szCs w:val="24"/>
          <w:lang w:eastAsia="en-GB"/>
          <w14:ligatures w14:val="none"/>
        </w:rPr>
        <w:t>online</w:t>
      </w:r>
      <w:r>
        <w:rPr>
          <w:rFonts w:ascii="Times New Roman" w:eastAsia="Times New Roman" w:hAnsi="Times New Roman" w:cs="Times New Roman"/>
          <w:kern w:val="0"/>
          <w:sz w:val="24"/>
          <w:szCs w:val="24"/>
          <w:lang w:eastAsia="en-GB"/>
          <w14:ligatures w14:val="none"/>
        </w:rPr>
        <w:t>)</w:t>
      </w:r>
      <w:r w:rsidRPr="009C2A8B">
        <w:rPr>
          <w:rFonts w:ascii="Times New Roman" w:eastAsia="Times New Roman" w:hAnsi="Times New Roman" w:cs="Times New Roman"/>
          <w:kern w:val="0"/>
          <w:sz w:val="24"/>
          <w:szCs w:val="24"/>
          <w:lang w:eastAsia="en-GB"/>
          <w14:ligatures w14:val="none"/>
        </w:rPr>
        <w:t xml:space="preserve"> Be in the KNOW. Available at: https://www.beintheknow.org/understanding-hiv-epidemic/context/origin-hiv-and-aids.</w:t>
      </w:r>
    </w:p>
    <w:p w14:paraId="4CEC3250" w14:textId="77777777" w:rsidR="009C2A8B" w:rsidRPr="009C2A8B" w:rsidRDefault="009C2A8B" w:rsidP="009C2A8B">
      <w:pPr>
        <w:spacing w:after="240" w:line="360" w:lineRule="auto"/>
        <w:rPr>
          <w:rFonts w:ascii="Times New Roman" w:eastAsia="Times New Roman" w:hAnsi="Times New Roman" w:cs="Times New Roman"/>
          <w:kern w:val="0"/>
          <w:sz w:val="24"/>
          <w:szCs w:val="24"/>
          <w:lang w:eastAsia="en-GB"/>
          <w14:ligatures w14:val="none"/>
        </w:rPr>
      </w:pPr>
      <w:r w:rsidRPr="009C2A8B">
        <w:rPr>
          <w:rFonts w:ascii="Times New Roman" w:eastAsia="Times New Roman" w:hAnsi="Times New Roman" w:cs="Times New Roman"/>
          <w:kern w:val="0"/>
          <w:sz w:val="24"/>
          <w:szCs w:val="24"/>
          <w:lang w:eastAsia="en-GB"/>
          <w14:ligatures w14:val="none"/>
        </w:rPr>
        <w:t xml:space="preserve">CDC (2021). </w:t>
      </w:r>
      <w:r w:rsidRPr="009C2A8B">
        <w:rPr>
          <w:rFonts w:ascii="Times New Roman" w:eastAsia="Times New Roman" w:hAnsi="Times New Roman" w:cs="Times New Roman"/>
          <w:i/>
          <w:iCs/>
          <w:kern w:val="0"/>
          <w:sz w:val="24"/>
          <w:szCs w:val="24"/>
          <w:lang w:eastAsia="en-GB"/>
          <w14:ligatures w14:val="none"/>
        </w:rPr>
        <w:t>About HIV/AIDS | HIV Basics | HIV/AIDS | CDC</w:t>
      </w:r>
      <w:r w:rsidRPr="009C2A8B">
        <w:rPr>
          <w:rFonts w:ascii="Times New Roman" w:eastAsia="Times New Roman" w:hAnsi="Times New Roman" w:cs="Times New Roman"/>
          <w:kern w:val="0"/>
          <w:sz w:val="24"/>
          <w:szCs w:val="24"/>
          <w:lang w:eastAsia="en-GB"/>
          <w14:ligatures w14:val="none"/>
        </w:rPr>
        <w:t>. [online] www.cdc.gov. Available at: https://www.cdc.gov/hiv/basics/whatishiv.html#:~:text=Studies%20show%20that%20HIV%20may.</w:t>
      </w:r>
    </w:p>
    <w:p w14:paraId="1C52F511" w14:textId="549916B0" w:rsidR="009C2A8B" w:rsidRPr="009C2A8B" w:rsidRDefault="009C2A8B" w:rsidP="009C2A8B">
      <w:pPr>
        <w:spacing w:after="240" w:line="360" w:lineRule="auto"/>
        <w:rPr>
          <w:rFonts w:ascii="Times New Roman" w:eastAsia="Times New Roman" w:hAnsi="Times New Roman" w:cs="Times New Roman"/>
          <w:kern w:val="0"/>
          <w:sz w:val="24"/>
          <w:szCs w:val="24"/>
          <w:lang w:eastAsia="en-GB"/>
          <w14:ligatures w14:val="none"/>
        </w:rPr>
      </w:pPr>
      <w:r w:rsidRPr="009C2A8B">
        <w:rPr>
          <w:rFonts w:ascii="Times New Roman" w:eastAsia="Times New Roman" w:hAnsi="Times New Roman" w:cs="Times New Roman"/>
          <w:kern w:val="0"/>
          <w:sz w:val="24"/>
          <w:szCs w:val="24"/>
          <w:lang w:eastAsia="en-GB"/>
          <w14:ligatures w14:val="none"/>
        </w:rPr>
        <w:t xml:space="preserve">De Cock, K.M., Jaffe, H.W. and Curran, J.W. (2011). Reflections on 30 Years of AIDS. </w:t>
      </w:r>
      <w:r w:rsidRPr="009C2A8B">
        <w:rPr>
          <w:rFonts w:ascii="Times New Roman" w:eastAsia="Times New Roman" w:hAnsi="Times New Roman" w:cs="Times New Roman"/>
          <w:i/>
          <w:iCs/>
          <w:kern w:val="0"/>
          <w:sz w:val="24"/>
          <w:szCs w:val="24"/>
          <w:lang w:eastAsia="en-GB"/>
          <w14:ligatures w14:val="none"/>
        </w:rPr>
        <w:t>Emerging Infectious Diseases</w:t>
      </w:r>
      <w:r w:rsidRPr="009C2A8B">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w:t>
      </w:r>
      <w:r w:rsidRPr="009C2A8B">
        <w:rPr>
          <w:rFonts w:ascii="Times New Roman" w:eastAsia="Times New Roman" w:hAnsi="Times New Roman" w:cs="Times New Roman"/>
          <w:kern w:val="0"/>
          <w:sz w:val="24"/>
          <w:szCs w:val="24"/>
          <w:lang w:eastAsia="en-GB"/>
          <w14:ligatures w14:val="none"/>
        </w:rPr>
        <w:t>online</w:t>
      </w:r>
      <w:r>
        <w:rPr>
          <w:rFonts w:ascii="Times New Roman" w:eastAsia="Times New Roman" w:hAnsi="Times New Roman" w:cs="Times New Roman"/>
          <w:kern w:val="0"/>
          <w:sz w:val="24"/>
          <w:szCs w:val="24"/>
          <w:lang w:eastAsia="en-GB"/>
          <w14:ligatures w14:val="none"/>
        </w:rPr>
        <w:t>)</w:t>
      </w:r>
      <w:r w:rsidRPr="009C2A8B">
        <w:rPr>
          <w:rFonts w:ascii="Times New Roman" w:eastAsia="Times New Roman" w:hAnsi="Times New Roman" w:cs="Times New Roman"/>
          <w:kern w:val="0"/>
          <w:sz w:val="24"/>
          <w:szCs w:val="24"/>
          <w:lang w:eastAsia="en-GB"/>
          <w14:ligatures w14:val="none"/>
        </w:rPr>
        <w:t xml:space="preserve"> 17(6), pp.1044–1048. </w:t>
      </w:r>
      <w:proofErr w:type="spellStart"/>
      <w:r w:rsidRPr="009C2A8B">
        <w:rPr>
          <w:rFonts w:ascii="Times New Roman" w:eastAsia="Times New Roman" w:hAnsi="Times New Roman" w:cs="Times New Roman"/>
          <w:kern w:val="0"/>
          <w:sz w:val="24"/>
          <w:szCs w:val="24"/>
          <w:lang w:eastAsia="en-GB"/>
          <w14:ligatures w14:val="none"/>
        </w:rPr>
        <w:t>doi:https</w:t>
      </w:r>
      <w:proofErr w:type="spellEnd"/>
      <w:r w:rsidRPr="009C2A8B">
        <w:rPr>
          <w:rFonts w:ascii="Times New Roman" w:eastAsia="Times New Roman" w:hAnsi="Times New Roman" w:cs="Times New Roman"/>
          <w:kern w:val="0"/>
          <w:sz w:val="24"/>
          <w:szCs w:val="24"/>
          <w:lang w:eastAsia="en-GB"/>
          <w14:ligatures w14:val="none"/>
        </w:rPr>
        <w:t>://doi.org/10.3201/eid1706.100184.</w:t>
      </w:r>
    </w:p>
    <w:p w14:paraId="35904406" w14:textId="03D674A1" w:rsidR="009C2A8B" w:rsidRPr="009C2A8B" w:rsidRDefault="009C2A8B" w:rsidP="009C2A8B">
      <w:pPr>
        <w:spacing w:after="240" w:line="360" w:lineRule="auto"/>
        <w:rPr>
          <w:rFonts w:ascii="Times New Roman" w:eastAsia="Times New Roman" w:hAnsi="Times New Roman" w:cs="Times New Roman"/>
          <w:kern w:val="0"/>
          <w:sz w:val="24"/>
          <w:szCs w:val="24"/>
          <w:lang w:eastAsia="en-GB"/>
          <w14:ligatures w14:val="none"/>
        </w:rPr>
      </w:pPr>
      <w:r w:rsidRPr="009C2A8B">
        <w:rPr>
          <w:rFonts w:ascii="Times New Roman" w:eastAsia="Times New Roman" w:hAnsi="Times New Roman" w:cs="Times New Roman"/>
          <w:kern w:val="0"/>
          <w:sz w:val="24"/>
          <w:szCs w:val="24"/>
          <w:lang w:eastAsia="en-GB"/>
          <w14:ligatures w14:val="none"/>
        </w:rPr>
        <w:t xml:space="preserve">HIV.gov (2022). </w:t>
      </w:r>
      <w:r w:rsidRPr="009C2A8B">
        <w:rPr>
          <w:rFonts w:ascii="Times New Roman" w:eastAsia="Times New Roman" w:hAnsi="Times New Roman" w:cs="Times New Roman"/>
          <w:i/>
          <w:iCs/>
          <w:kern w:val="0"/>
          <w:sz w:val="24"/>
          <w:szCs w:val="24"/>
          <w:lang w:eastAsia="en-GB"/>
          <w14:ligatures w14:val="none"/>
        </w:rPr>
        <w:t>A Timeline of HIV and AIDS</w:t>
      </w:r>
      <w:r w:rsidRPr="009C2A8B">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w:t>
      </w:r>
      <w:r w:rsidRPr="009C2A8B">
        <w:rPr>
          <w:rFonts w:ascii="Times New Roman" w:eastAsia="Times New Roman" w:hAnsi="Times New Roman" w:cs="Times New Roman"/>
          <w:kern w:val="0"/>
          <w:sz w:val="24"/>
          <w:szCs w:val="24"/>
          <w:lang w:eastAsia="en-GB"/>
          <w14:ligatures w14:val="none"/>
        </w:rPr>
        <w:t>online</w:t>
      </w:r>
      <w:r>
        <w:rPr>
          <w:rFonts w:ascii="Times New Roman" w:eastAsia="Times New Roman" w:hAnsi="Times New Roman" w:cs="Times New Roman"/>
          <w:kern w:val="0"/>
          <w:sz w:val="24"/>
          <w:szCs w:val="24"/>
          <w:lang w:eastAsia="en-GB"/>
          <w14:ligatures w14:val="none"/>
        </w:rPr>
        <w:t>)</w:t>
      </w:r>
      <w:r w:rsidRPr="009C2A8B">
        <w:rPr>
          <w:rFonts w:ascii="Times New Roman" w:eastAsia="Times New Roman" w:hAnsi="Times New Roman" w:cs="Times New Roman"/>
          <w:kern w:val="0"/>
          <w:sz w:val="24"/>
          <w:szCs w:val="24"/>
          <w:lang w:eastAsia="en-GB"/>
          <w14:ligatures w14:val="none"/>
        </w:rPr>
        <w:t xml:space="preserve"> HIV.gov. Available at: https://www.hiv.gov/hiv-basics/overview/history/hiv-and-aids-timeline.</w:t>
      </w:r>
    </w:p>
    <w:p w14:paraId="7A8E7284" w14:textId="1F62EFE3" w:rsidR="009C2A8B" w:rsidRPr="009C2A8B" w:rsidRDefault="009C2A8B" w:rsidP="009C2A8B">
      <w:pPr>
        <w:spacing w:after="240" w:line="360" w:lineRule="auto"/>
        <w:rPr>
          <w:rFonts w:ascii="Times New Roman" w:eastAsia="Times New Roman" w:hAnsi="Times New Roman" w:cs="Times New Roman"/>
          <w:kern w:val="0"/>
          <w:sz w:val="24"/>
          <w:szCs w:val="24"/>
          <w:lang w:eastAsia="en-GB"/>
          <w14:ligatures w14:val="none"/>
        </w:rPr>
      </w:pPr>
      <w:r w:rsidRPr="009C2A8B">
        <w:rPr>
          <w:rFonts w:ascii="Times New Roman" w:eastAsia="Times New Roman" w:hAnsi="Times New Roman" w:cs="Times New Roman"/>
          <w:kern w:val="0"/>
          <w:sz w:val="24"/>
          <w:szCs w:val="24"/>
          <w:lang w:eastAsia="en-GB"/>
          <w14:ligatures w14:val="none"/>
        </w:rPr>
        <w:t xml:space="preserve">NHS (2021). </w:t>
      </w:r>
      <w:r w:rsidRPr="009C2A8B">
        <w:rPr>
          <w:rFonts w:ascii="Times New Roman" w:eastAsia="Times New Roman" w:hAnsi="Times New Roman" w:cs="Times New Roman"/>
          <w:i/>
          <w:iCs/>
          <w:kern w:val="0"/>
          <w:sz w:val="24"/>
          <w:szCs w:val="24"/>
          <w:lang w:eastAsia="en-GB"/>
          <w14:ligatures w14:val="none"/>
        </w:rPr>
        <w:t>Overview - HIV and AIDS</w:t>
      </w:r>
      <w:r w:rsidRPr="009C2A8B">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w:t>
      </w:r>
      <w:r w:rsidRPr="009C2A8B">
        <w:rPr>
          <w:rFonts w:ascii="Times New Roman" w:eastAsia="Times New Roman" w:hAnsi="Times New Roman" w:cs="Times New Roman"/>
          <w:kern w:val="0"/>
          <w:sz w:val="24"/>
          <w:szCs w:val="24"/>
          <w:lang w:eastAsia="en-GB"/>
          <w14:ligatures w14:val="none"/>
        </w:rPr>
        <w:t>online</w:t>
      </w:r>
      <w:r>
        <w:rPr>
          <w:rFonts w:ascii="Times New Roman" w:eastAsia="Times New Roman" w:hAnsi="Times New Roman" w:cs="Times New Roman"/>
          <w:kern w:val="0"/>
          <w:sz w:val="24"/>
          <w:szCs w:val="24"/>
          <w:lang w:eastAsia="en-GB"/>
          <w14:ligatures w14:val="none"/>
        </w:rPr>
        <w:t>)</w:t>
      </w:r>
      <w:r w:rsidRPr="009C2A8B">
        <w:rPr>
          <w:rFonts w:ascii="Times New Roman" w:eastAsia="Times New Roman" w:hAnsi="Times New Roman" w:cs="Times New Roman"/>
          <w:kern w:val="0"/>
          <w:sz w:val="24"/>
          <w:szCs w:val="24"/>
          <w:lang w:eastAsia="en-GB"/>
          <w14:ligatures w14:val="none"/>
        </w:rPr>
        <w:t xml:space="preserve"> NHS. Available at: https://www.nhs.uk/conditions/hiv-and-aids/.</w:t>
      </w:r>
    </w:p>
    <w:p w14:paraId="45CC3813" w14:textId="5D67968F" w:rsidR="009C2A8B" w:rsidRPr="009C2A8B" w:rsidRDefault="009C2A8B" w:rsidP="009C2A8B">
      <w:pPr>
        <w:spacing w:after="240" w:line="360" w:lineRule="auto"/>
        <w:rPr>
          <w:rFonts w:ascii="Times New Roman" w:eastAsia="Times New Roman" w:hAnsi="Times New Roman" w:cs="Times New Roman"/>
          <w:kern w:val="0"/>
          <w:sz w:val="24"/>
          <w:szCs w:val="24"/>
          <w:lang w:eastAsia="en-GB"/>
          <w14:ligatures w14:val="none"/>
        </w:rPr>
      </w:pPr>
      <w:r w:rsidRPr="009C2A8B">
        <w:rPr>
          <w:rFonts w:ascii="Times New Roman" w:eastAsia="Times New Roman" w:hAnsi="Times New Roman" w:cs="Times New Roman"/>
          <w:kern w:val="0"/>
          <w:sz w:val="24"/>
          <w:szCs w:val="24"/>
          <w:lang w:eastAsia="en-GB"/>
          <w14:ligatures w14:val="none"/>
        </w:rPr>
        <w:t xml:space="preserve">NHS 111 Wales (2024). </w:t>
      </w:r>
      <w:r w:rsidRPr="009C2A8B">
        <w:rPr>
          <w:rFonts w:ascii="Times New Roman" w:eastAsia="Times New Roman" w:hAnsi="Times New Roman" w:cs="Times New Roman"/>
          <w:i/>
          <w:iCs/>
          <w:kern w:val="0"/>
          <w:sz w:val="24"/>
          <w:szCs w:val="24"/>
          <w:lang w:eastAsia="en-GB"/>
          <w14:ligatures w14:val="none"/>
        </w:rPr>
        <w:t>HIV and AIDS</w:t>
      </w:r>
      <w:r w:rsidRPr="009C2A8B">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w:t>
      </w:r>
      <w:r w:rsidRPr="009C2A8B">
        <w:rPr>
          <w:rFonts w:ascii="Times New Roman" w:eastAsia="Times New Roman" w:hAnsi="Times New Roman" w:cs="Times New Roman"/>
          <w:kern w:val="0"/>
          <w:sz w:val="24"/>
          <w:szCs w:val="24"/>
          <w:lang w:eastAsia="en-GB"/>
          <w14:ligatures w14:val="none"/>
        </w:rPr>
        <w:t>online</w:t>
      </w:r>
      <w:r>
        <w:rPr>
          <w:rFonts w:ascii="Times New Roman" w:eastAsia="Times New Roman" w:hAnsi="Times New Roman" w:cs="Times New Roman"/>
          <w:kern w:val="0"/>
          <w:sz w:val="24"/>
          <w:szCs w:val="24"/>
          <w:lang w:eastAsia="en-GB"/>
          <w14:ligatures w14:val="none"/>
        </w:rPr>
        <w:t>)</w:t>
      </w:r>
      <w:r w:rsidRPr="009C2A8B">
        <w:rPr>
          <w:rFonts w:ascii="Times New Roman" w:eastAsia="Times New Roman" w:hAnsi="Times New Roman" w:cs="Times New Roman"/>
          <w:kern w:val="0"/>
          <w:sz w:val="24"/>
          <w:szCs w:val="24"/>
          <w:lang w:eastAsia="en-GB"/>
          <w14:ligatures w14:val="none"/>
        </w:rPr>
        <w:t xml:space="preserve"> 111.wales.nhs.uk. Available at: https://111.wales.nhs.uk/HIVandAIDS/.</w:t>
      </w:r>
    </w:p>
    <w:p w14:paraId="46901023" w14:textId="17472A30" w:rsidR="009C2A8B" w:rsidRPr="009C2A8B" w:rsidRDefault="009C2A8B" w:rsidP="009C2A8B">
      <w:pPr>
        <w:spacing w:after="240" w:line="360" w:lineRule="auto"/>
        <w:rPr>
          <w:rFonts w:ascii="Times New Roman" w:eastAsia="Times New Roman" w:hAnsi="Times New Roman" w:cs="Times New Roman"/>
          <w:kern w:val="0"/>
          <w:sz w:val="24"/>
          <w:szCs w:val="24"/>
          <w:lang w:eastAsia="en-GB"/>
          <w14:ligatures w14:val="none"/>
        </w:rPr>
      </w:pPr>
      <w:r w:rsidRPr="009C2A8B">
        <w:rPr>
          <w:rFonts w:ascii="Times New Roman" w:eastAsia="Times New Roman" w:hAnsi="Times New Roman" w:cs="Times New Roman"/>
          <w:kern w:val="0"/>
          <w:sz w:val="24"/>
          <w:szCs w:val="24"/>
          <w:lang w:eastAsia="en-GB"/>
          <w14:ligatures w14:val="none"/>
        </w:rPr>
        <w:t xml:space="preserve">NHS Inform (2024). </w:t>
      </w:r>
      <w:r w:rsidRPr="009C2A8B">
        <w:rPr>
          <w:rFonts w:ascii="Times New Roman" w:eastAsia="Times New Roman" w:hAnsi="Times New Roman" w:cs="Times New Roman"/>
          <w:i/>
          <w:iCs/>
          <w:kern w:val="0"/>
          <w:sz w:val="24"/>
          <w:szCs w:val="24"/>
          <w:lang w:eastAsia="en-GB"/>
          <w14:ligatures w14:val="none"/>
        </w:rPr>
        <w:t>HIV symptoms and treatments</w:t>
      </w:r>
      <w:r w:rsidRPr="009C2A8B">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w:t>
      </w:r>
      <w:r w:rsidRPr="009C2A8B">
        <w:rPr>
          <w:rFonts w:ascii="Times New Roman" w:eastAsia="Times New Roman" w:hAnsi="Times New Roman" w:cs="Times New Roman"/>
          <w:kern w:val="0"/>
          <w:sz w:val="24"/>
          <w:szCs w:val="24"/>
          <w:lang w:eastAsia="en-GB"/>
          <w14:ligatures w14:val="none"/>
        </w:rPr>
        <w:t>online</w:t>
      </w:r>
      <w:r>
        <w:rPr>
          <w:rFonts w:ascii="Times New Roman" w:eastAsia="Times New Roman" w:hAnsi="Times New Roman" w:cs="Times New Roman"/>
          <w:kern w:val="0"/>
          <w:sz w:val="24"/>
          <w:szCs w:val="24"/>
          <w:lang w:eastAsia="en-GB"/>
          <w14:ligatures w14:val="none"/>
        </w:rPr>
        <w:t>)</w:t>
      </w:r>
      <w:r w:rsidRPr="009C2A8B">
        <w:rPr>
          <w:rFonts w:ascii="Times New Roman" w:eastAsia="Times New Roman" w:hAnsi="Times New Roman" w:cs="Times New Roman"/>
          <w:kern w:val="0"/>
          <w:sz w:val="24"/>
          <w:szCs w:val="24"/>
          <w:lang w:eastAsia="en-GB"/>
          <w14:ligatures w14:val="none"/>
        </w:rPr>
        <w:t xml:space="preserve"> NHS inform. Available at: https://www.nhsinform.scot/illnesses-and-conditions/immune-system/hiv/#:~:text=HIV%20stands%20for%20human%20immunodeficiency.</w:t>
      </w:r>
    </w:p>
    <w:p w14:paraId="1FC7E363" w14:textId="77777777" w:rsidR="009C2A8B" w:rsidRPr="009C2A8B" w:rsidRDefault="009C2A8B" w:rsidP="009C2A8B">
      <w:pPr>
        <w:spacing w:after="240" w:line="360" w:lineRule="auto"/>
        <w:rPr>
          <w:rFonts w:ascii="Times New Roman" w:eastAsia="Times New Roman" w:hAnsi="Times New Roman" w:cs="Times New Roman"/>
          <w:kern w:val="0"/>
          <w:sz w:val="24"/>
          <w:szCs w:val="24"/>
          <w:lang w:eastAsia="en-GB"/>
          <w14:ligatures w14:val="none"/>
        </w:rPr>
      </w:pPr>
      <w:r w:rsidRPr="009C2A8B">
        <w:rPr>
          <w:rFonts w:ascii="Times New Roman" w:eastAsia="Times New Roman" w:hAnsi="Times New Roman" w:cs="Times New Roman"/>
          <w:kern w:val="0"/>
          <w:sz w:val="24"/>
          <w:szCs w:val="24"/>
          <w:lang w:eastAsia="en-GB"/>
          <w14:ligatures w14:val="none"/>
        </w:rPr>
        <w:t xml:space="preserve">Sharp, P.M. and Hahn, B.H. (2011). Origins of HIV and the AIDS Pandemic. </w:t>
      </w:r>
      <w:r w:rsidRPr="009C2A8B">
        <w:rPr>
          <w:rFonts w:ascii="Times New Roman" w:eastAsia="Times New Roman" w:hAnsi="Times New Roman" w:cs="Times New Roman"/>
          <w:i/>
          <w:iCs/>
          <w:kern w:val="0"/>
          <w:sz w:val="24"/>
          <w:szCs w:val="24"/>
          <w:lang w:eastAsia="en-GB"/>
          <w14:ligatures w14:val="none"/>
        </w:rPr>
        <w:t>Cold Spring Harbor Perspectives in Medicine</w:t>
      </w:r>
      <w:r w:rsidRPr="009C2A8B">
        <w:rPr>
          <w:rFonts w:ascii="Times New Roman" w:eastAsia="Times New Roman" w:hAnsi="Times New Roman" w:cs="Times New Roman"/>
          <w:kern w:val="0"/>
          <w:sz w:val="24"/>
          <w:szCs w:val="24"/>
          <w:lang w:eastAsia="en-GB"/>
          <w14:ligatures w14:val="none"/>
        </w:rPr>
        <w:t xml:space="preserve">, 1(1). </w:t>
      </w:r>
      <w:proofErr w:type="spellStart"/>
      <w:r w:rsidRPr="009C2A8B">
        <w:rPr>
          <w:rFonts w:ascii="Times New Roman" w:eastAsia="Times New Roman" w:hAnsi="Times New Roman" w:cs="Times New Roman"/>
          <w:kern w:val="0"/>
          <w:sz w:val="24"/>
          <w:szCs w:val="24"/>
          <w:lang w:eastAsia="en-GB"/>
          <w14:ligatures w14:val="none"/>
        </w:rPr>
        <w:t>doi:https</w:t>
      </w:r>
      <w:proofErr w:type="spellEnd"/>
      <w:r w:rsidRPr="009C2A8B">
        <w:rPr>
          <w:rFonts w:ascii="Times New Roman" w:eastAsia="Times New Roman" w:hAnsi="Times New Roman" w:cs="Times New Roman"/>
          <w:kern w:val="0"/>
          <w:sz w:val="24"/>
          <w:szCs w:val="24"/>
          <w:lang w:eastAsia="en-GB"/>
          <w14:ligatures w14:val="none"/>
        </w:rPr>
        <w:t>://doi.org/10.1101/cshperspect.a006841.</w:t>
      </w:r>
    </w:p>
    <w:p w14:paraId="276E5F37" w14:textId="3BCBB833" w:rsidR="00C21970" w:rsidRDefault="00C21970" w:rsidP="00B5518D">
      <w:pPr>
        <w:rPr>
          <w:b/>
          <w:bCs/>
          <w:sz w:val="24"/>
          <w:szCs w:val="24"/>
          <w:u w:val="single"/>
        </w:rPr>
      </w:pPr>
    </w:p>
    <w:p w14:paraId="11663E78" w14:textId="77777777" w:rsidR="00C21970" w:rsidRDefault="00C21970">
      <w:pPr>
        <w:rPr>
          <w:b/>
          <w:bCs/>
          <w:sz w:val="24"/>
          <w:szCs w:val="24"/>
          <w:u w:val="single"/>
        </w:rPr>
      </w:pPr>
      <w:r>
        <w:rPr>
          <w:b/>
          <w:bCs/>
          <w:sz w:val="24"/>
          <w:szCs w:val="24"/>
          <w:u w:val="single"/>
        </w:rPr>
        <w:br w:type="page"/>
      </w:r>
    </w:p>
    <w:p w14:paraId="29BD60F2" w14:textId="24E403F2" w:rsidR="00C21970" w:rsidRPr="00C21970" w:rsidRDefault="00C21970" w:rsidP="00C21970">
      <w:pPr>
        <w:rPr>
          <w:b/>
          <w:bCs/>
          <w:sz w:val="24"/>
          <w:szCs w:val="24"/>
          <w:u w:val="single"/>
        </w:rPr>
      </w:pPr>
      <w:r>
        <w:rPr>
          <w:b/>
          <w:bCs/>
          <w:sz w:val="24"/>
          <w:szCs w:val="24"/>
          <w:u w:val="single"/>
        </w:rPr>
        <w:lastRenderedPageBreak/>
        <w:t xml:space="preserve">References:P14 </w:t>
      </w:r>
    </w:p>
    <w:p w14:paraId="613CE477" w14:textId="651AE4F1" w:rsidR="00C21970" w:rsidRPr="00C21970" w:rsidRDefault="00C21970" w:rsidP="00C21970">
      <w:pPr>
        <w:spacing w:after="240" w:line="360" w:lineRule="auto"/>
        <w:rPr>
          <w:rFonts w:ascii="Times New Roman" w:eastAsia="Times New Roman" w:hAnsi="Times New Roman" w:cs="Times New Roman"/>
          <w:kern w:val="0"/>
          <w:sz w:val="24"/>
          <w:szCs w:val="24"/>
          <w:lang w:eastAsia="en-GB"/>
          <w14:ligatures w14:val="none"/>
        </w:rPr>
      </w:pPr>
      <w:r w:rsidRPr="00C21970">
        <w:rPr>
          <w:rFonts w:ascii="Times New Roman" w:eastAsia="Times New Roman" w:hAnsi="Times New Roman" w:cs="Times New Roman"/>
          <w:kern w:val="0"/>
          <w:sz w:val="24"/>
          <w:szCs w:val="24"/>
          <w:lang w:eastAsia="en-GB"/>
          <w14:ligatures w14:val="none"/>
        </w:rPr>
        <w:t xml:space="preserve">BBC Bitesize (2024). </w:t>
      </w:r>
      <w:r w:rsidRPr="00C21970">
        <w:rPr>
          <w:rFonts w:ascii="Times New Roman" w:eastAsia="Times New Roman" w:hAnsi="Times New Roman" w:cs="Times New Roman"/>
          <w:i/>
          <w:iCs/>
          <w:kern w:val="0"/>
          <w:sz w:val="24"/>
          <w:szCs w:val="24"/>
          <w:lang w:eastAsia="en-GB"/>
          <w14:ligatures w14:val="none"/>
        </w:rPr>
        <w:t xml:space="preserve">Different types of diseases - </w:t>
      </w:r>
      <w:proofErr w:type="gramStart"/>
      <w:r w:rsidRPr="00C21970">
        <w:rPr>
          <w:rFonts w:ascii="Times New Roman" w:eastAsia="Times New Roman" w:hAnsi="Times New Roman" w:cs="Times New Roman"/>
          <w:i/>
          <w:iCs/>
          <w:kern w:val="0"/>
          <w:sz w:val="24"/>
          <w:szCs w:val="24"/>
          <w:lang w:eastAsia="en-GB"/>
          <w14:ligatures w14:val="none"/>
        </w:rPr>
        <w:t>Non-communicable</w:t>
      </w:r>
      <w:proofErr w:type="gramEnd"/>
      <w:r w:rsidRPr="00C21970">
        <w:rPr>
          <w:rFonts w:ascii="Times New Roman" w:eastAsia="Times New Roman" w:hAnsi="Times New Roman" w:cs="Times New Roman"/>
          <w:i/>
          <w:iCs/>
          <w:kern w:val="0"/>
          <w:sz w:val="24"/>
          <w:szCs w:val="24"/>
          <w:lang w:eastAsia="en-GB"/>
          <w14:ligatures w14:val="none"/>
        </w:rPr>
        <w:t xml:space="preserve"> diseases - Edexcel - GCSE Combined Science Revision - Edexcel</w:t>
      </w:r>
      <w:r w:rsidRPr="00C21970">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w:t>
      </w:r>
      <w:r w:rsidRPr="00C21970">
        <w:rPr>
          <w:rFonts w:ascii="Times New Roman" w:eastAsia="Times New Roman" w:hAnsi="Times New Roman" w:cs="Times New Roman"/>
          <w:kern w:val="0"/>
          <w:sz w:val="24"/>
          <w:szCs w:val="24"/>
          <w:lang w:eastAsia="en-GB"/>
          <w14:ligatures w14:val="none"/>
        </w:rPr>
        <w:t>online</w:t>
      </w:r>
      <w:r>
        <w:rPr>
          <w:rFonts w:ascii="Times New Roman" w:eastAsia="Times New Roman" w:hAnsi="Times New Roman" w:cs="Times New Roman"/>
          <w:kern w:val="0"/>
          <w:sz w:val="24"/>
          <w:szCs w:val="24"/>
          <w:lang w:eastAsia="en-GB"/>
          <w14:ligatures w14:val="none"/>
        </w:rPr>
        <w:t>)</w:t>
      </w:r>
      <w:r w:rsidRPr="00C21970">
        <w:rPr>
          <w:rFonts w:ascii="Times New Roman" w:eastAsia="Times New Roman" w:hAnsi="Times New Roman" w:cs="Times New Roman"/>
          <w:kern w:val="0"/>
          <w:sz w:val="24"/>
          <w:szCs w:val="24"/>
          <w:lang w:eastAsia="en-GB"/>
          <w14:ligatures w14:val="none"/>
        </w:rPr>
        <w:t xml:space="preserve"> BBC Bitesize. Available at: https://www.bbc.co.uk/bitesize/guides/z8pcsrd/revision/1#:~:text=types%20of%20diseases-.</w:t>
      </w:r>
    </w:p>
    <w:p w14:paraId="7815826E" w14:textId="7AD741FD" w:rsidR="00C21970" w:rsidRPr="00C21970" w:rsidRDefault="00C21970" w:rsidP="00C21970">
      <w:pPr>
        <w:spacing w:after="240" w:line="360" w:lineRule="auto"/>
        <w:rPr>
          <w:rFonts w:ascii="Times New Roman" w:eastAsia="Times New Roman" w:hAnsi="Times New Roman" w:cs="Times New Roman"/>
          <w:kern w:val="0"/>
          <w:sz w:val="24"/>
          <w:szCs w:val="24"/>
          <w:lang w:eastAsia="en-GB"/>
          <w14:ligatures w14:val="none"/>
        </w:rPr>
      </w:pPr>
      <w:r w:rsidRPr="00C21970">
        <w:rPr>
          <w:rFonts w:ascii="Times New Roman" w:eastAsia="Times New Roman" w:hAnsi="Times New Roman" w:cs="Times New Roman"/>
          <w:kern w:val="0"/>
          <w:sz w:val="24"/>
          <w:szCs w:val="24"/>
          <w:lang w:eastAsia="en-GB"/>
          <w14:ligatures w14:val="none"/>
        </w:rPr>
        <w:t xml:space="preserve">CDC (2021). </w:t>
      </w:r>
      <w:r w:rsidRPr="00C21970">
        <w:rPr>
          <w:rFonts w:ascii="Times New Roman" w:eastAsia="Times New Roman" w:hAnsi="Times New Roman" w:cs="Times New Roman"/>
          <w:i/>
          <w:iCs/>
          <w:kern w:val="0"/>
          <w:sz w:val="24"/>
          <w:szCs w:val="24"/>
          <w:lang w:eastAsia="en-GB"/>
          <w14:ligatures w14:val="none"/>
        </w:rPr>
        <w:t>Aircrew safety &amp; health - communicable diseases | NIOSH | CDC</w:t>
      </w:r>
      <w:r w:rsidRPr="00C21970">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w:t>
      </w:r>
      <w:r w:rsidRPr="00C21970">
        <w:rPr>
          <w:rFonts w:ascii="Times New Roman" w:eastAsia="Times New Roman" w:hAnsi="Times New Roman" w:cs="Times New Roman"/>
          <w:kern w:val="0"/>
          <w:sz w:val="24"/>
          <w:szCs w:val="24"/>
          <w:lang w:eastAsia="en-GB"/>
          <w14:ligatures w14:val="none"/>
        </w:rPr>
        <w:t>online</w:t>
      </w:r>
      <w:r>
        <w:rPr>
          <w:rFonts w:ascii="Times New Roman" w:eastAsia="Times New Roman" w:hAnsi="Times New Roman" w:cs="Times New Roman"/>
          <w:kern w:val="0"/>
          <w:sz w:val="24"/>
          <w:szCs w:val="24"/>
          <w:lang w:eastAsia="en-GB"/>
          <w14:ligatures w14:val="none"/>
        </w:rPr>
        <w:t>)</w:t>
      </w:r>
      <w:r w:rsidRPr="00C21970">
        <w:rPr>
          <w:rFonts w:ascii="Times New Roman" w:eastAsia="Times New Roman" w:hAnsi="Times New Roman" w:cs="Times New Roman"/>
          <w:kern w:val="0"/>
          <w:sz w:val="24"/>
          <w:szCs w:val="24"/>
          <w:lang w:eastAsia="en-GB"/>
          <w14:ligatures w14:val="none"/>
        </w:rPr>
        <w:t xml:space="preserve"> www.cdc.gov. Available at: https://www.cdc.gov/niosh/topics/aircrew/communicablediseases.html#:~:text=Communicable%20diseases%20are%20illnesses%20that.</w:t>
      </w:r>
    </w:p>
    <w:p w14:paraId="6C39AC58" w14:textId="5512B74A" w:rsidR="00C21970" w:rsidRPr="00C21970" w:rsidRDefault="00C21970" w:rsidP="00C21970">
      <w:pPr>
        <w:spacing w:after="240" w:line="360" w:lineRule="auto"/>
        <w:rPr>
          <w:rFonts w:ascii="Times New Roman" w:eastAsia="Times New Roman" w:hAnsi="Times New Roman" w:cs="Times New Roman"/>
          <w:kern w:val="0"/>
          <w:sz w:val="24"/>
          <w:szCs w:val="24"/>
          <w:lang w:eastAsia="en-GB"/>
          <w14:ligatures w14:val="none"/>
        </w:rPr>
      </w:pPr>
      <w:r w:rsidRPr="00C21970">
        <w:rPr>
          <w:rFonts w:ascii="Times New Roman" w:eastAsia="Times New Roman" w:hAnsi="Times New Roman" w:cs="Times New Roman"/>
          <w:kern w:val="0"/>
          <w:sz w:val="24"/>
          <w:szCs w:val="24"/>
          <w:lang w:eastAsia="en-GB"/>
          <w14:ligatures w14:val="none"/>
        </w:rPr>
        <w:t xml:space="preserve">CDC (2022). </w:t>
      </w:r>
      <w:r w:rsidRPr="00C21970">
        <w:rPr>
          <w:rFonts w:ascii="Times New Roman" w:eastAsia="Times New Roman" w:hAnsi="Times New Roman" w:cs="Times New Roman"/>
          <w:i/>
          <w:iCs/>
          <w:kern w:val="0"/>
          <w:sz w:val="24"/>
          <w:szCs w:val="24"/>
          <w:lang w:eastAsia="en-GB"/>
          <w14:ligatures w14:val="none"/>
        </w:rPr>
        <w:t>About Global NCDs | Division of Global Health Protection | Global Health | CDC</w:t>
      </w:r>
      <w:r w:rsidRPr="00C21970">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w:t>
      </w:r>
      <w:r w:rsidRPr="00C21970">
        <w:rPr>
          <w:rFonts w:ascii="Times New Roman" w:eastAsia="Times New Roman" w:hAnsi="Times New Roman" w:cs="Times New Roman"/>
          <w:kern w:val="0"/>
          <w:sz w:val="24"/>
          <w:szCs w:val="24"/>
          <w:lang w:eastAsia="en-GB"/>
          <w14:ligatures w14:val="none"/>
        </w:rPr>
        <w:t>online</w:t>
      </w:r>
      <w:r>
        <w:rPr>
          <w:rFonts w:ascii="Times New Roman" w:eastAsia="Times New Roman" w:hAnsi="Times New Roman" w:cs="Times New Roman"/>
          <w:kern w:val="0"/>
          <w:sz w:val="24"/>
          <w:szCs w:val="24"/>
          <w:lang w:eastAsia="en-GB"/>
          <w14:ligatures w14:val="none"/>
        </w:rPr>
        <w:t xml:space="preserve">) </w:t>
      </w:r>
      <w:r w:rsidRPr="00C21970">
        <w:rPr>
          <w:rFonts w:ascii="Times New Roman" w:eastAsia="Times New Roman" w:hAnsi="Times New Roman" w:cs="Times New Roman"/>
          <w:kern w:val="0"/>
          <w:sz w:val="24"/>
          <w:szCs w:val="24"/>
          <w:lang w:eastAsia="en-GB"/>
          <w14:ligatures w14:val="none"/>
        </w:rPr>
        <w:t>www.cdc.gov. Available at: https://www.cdc.gov/globalhealth/healthprotection/ncd/global-ncd-overview.html#:~:text=Noncommunicable%20diseases%20disproportionately%20affect%20people.</w:t>
      </w:r>
    </w:p>
    <w:p w14:paraId="7B95ABDE" w14:textId="4524596C" w:rsidR="00C21970" w:rsidRPr="00C21970" w:rsidRDefault="00C21970" w:rsidP="00C21970">
      <w:pPr>
        <w:spacing w:after="240" w:line="360" w:lineRule="auto"/>
        <w:rPr>
          <w:rFonts w:ascii="Times New Roman" w:eastAsia="Times New Roman" w:hAnsi="Times New Roman" w:cs="Times New Roman"/>
          <w:kern w:val="0"/>
          <w:sz w:val="24"/>
          <w:szCs w:val="24"/>
          <w:lang w:eastAsia="en-GB"/>
          <w14:ligatures w14:val="none"/>
        </w:rPr>
      </w:pPr>
      <w:r w:rsidRPr="00C21970">
        <w:rPr>
          <w:rFonts w:ascii="Times New Roman" w:eastAsia="Times New Roman" w:hAnsi="Times New Roman" w:cs="Times New Roman"/>
          <w:kern w:val="0"/>
          <w:sz w:val="24"/>
          <w:szCs w:val="24"/>
          <w:lang w:eastAsia="en-GB"/>
          <w14:ligatures w14:val="none"/>
        </w:rPr>
        <w:t xml:space="preserve">Daszak, P. (2017). </w:t>
      </w:r>
      <w:r w:rsidRPr="00C21970">
        <w:rPr>
          <w:rFonts w:ascii="Times New Roman" w:eastAsia="Times New Roman" w:hAnsi="Times New Roman" w:cs="Times New Roman"/>
          <w:i/>
          <w:iCs/>
          <w:kern w:val="0"/>
          <w:sz w:val="24"/>
          <w:szCs w:val="24"/>
          <w:lang w:eastAsia="en-GB"/>
          <w14:ligatures w14:val="none"/>
        </w:rPr>
        <w:t>HIV/AIDS: The Pandemic of Our Time</w:t>
      </w:r>
      <w:r w:rsidRPr="00C21970">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w:t>
      </w:r>
      <w:r w:rsidRPr="00C21970">
        <w:rPr>
          <w:rFonts w:ascii="Times New Roman" w:eastAsia="Times New Roman" w:hAnsi="Times New Roman" w:cs="Times New Roman"/>
          <w:kern w:val="0"/>
          <w:sz w:val="24"/>
          <w:szCs w:val="24"/>
          <w:lang w:eastAsia="en-GB"/>
          <w14:ligatures w14:val="none"/>
        </w:rPr>
        <w:t>online</w:t>
      </w:r>
      <w:r>
        <w:rPr>
          <w:rFonts w:ascii="Times New Roman" w:eastAsia="Times New Roman" w:hAnsi="Times New Roman" w:cs="Times New Roman"/>
          <w:kern w:val="0"/>
          <w:sz w:val="24"/>
          <w:szCs w:val="24"/>
          <w:lang w:eastAsia="en-GB"/>
          <w14:ligatures w14:val="none"/>
        </w:rPr>
        <w:t>)</w:t>
      </w:r>
      <w:r w:rsidRPr="00C21970">
        <w:rPr>
          <w:rFonts w:ascii="Times New Roman" w:eastAsia="Times New Roman" w:hAnsi="Times New Roman" w:cs="Times New Roman"/>
          <w:kern w:val="0"/>
          <w:sz w:val="24"/>
          <w:szCs w:val="24"/>
          <w:lang w:eastAsia="en-GB"/>
          <w14:ligatures w14:val="none"/>
        </w:rPr>
        <w:t xml:space="preserve"> </w:t>
      </w:r>
      <w:proofErr w:type="spellStart"/>
      <w:r w:rsidRPr="00C21970">
        <w:rPr>
          <w:rFonts w:ascii="Times New Roman" w:eastAsia="Times New Roman" w:hAnsi="Times New Roman" w:cs="Times New Roman"/>
          <w:kern w:val="0"/>
          <w:sz w:val="24"/>
          <w:szCs w:val="24"/>
          <w:lang w:eastAsia="en-GB"/>
          <w14:ligatures w14:val="none"/>
        </w:rPr>
        <w:t>EcoHealth</w:t>
      </w:r>
      <w:proofErr w:type="spellEnd"/>
      <w:r w:rsidRPr="00C21970">
        <w:rPr>
          <w:rFonts w:ascii="Times New Roman" w:eastAsia="Times New Roman" w:hAnsi="Times New Roman" w:cs="Times New Roman"/>
          <w:kern w:val="0"/>
          <w:sz w:val="24"/>
          <w:szCs w:val="24"/>
          <w:lang w:eastAsia="en-GB"/>
          <w14:ligatures w14:val="none"/>
        </w:rPr>
        <w:t xml:space="preserve"> Alliance. Available at: https://www.ecohealthalliance.org/2017/12/world-aids-day#:~:text=In%20Africa%2C%20HIV%E2%80%93the%20virus.</w:t>
      </w:r>
    </w:p>
    <w:p w14:paraId="37EF6640" w14:textId="7BBE5820" w:rsidR="00C21970" w:rsidRPr="00C21970" w:rsidRDefault="00C21970" w:rsidP="00C21970">
      <w:pPr>
        <w:spacing w:after="240" w:line="360" w:lineRule="auto"/>
        <w:rPr>
          <w:rFonts w:ascii="Times New Roman" w:eastAsia="Times New Roman" w:hAnsi="Times New Roman" w:cs="Times New Roman"/>
          <w:kern w:val="0"/>
          <w:sz w:val="24"/>
          <w:szCs w:val="24"/>
          <w:lang w:eastAsia="en-GB"/>
          <w14:ligatures w14:val="none"/>
        </w:rPr>
      </w:pPr>
      <w:r w:rsidRPr="00C21970">
        <w:rPr>
          <w:rFonts w:ascii="Times New Roman" w:eastAsia="Times New Roman" w:hAnsi="Times New Roman" w:cs="Times New Roman"/>
          <w:kern w:val="0"/>
          <w:sz w:val="24"/>
          <w:szCs w:val="24"/>
          <w:lang w:eastAsia="en-GB"/>
          <w14:ligatures w14:val="none"/>
        </w:rPr>
        <w:t xml:space="preserve">Delpech, V. (2022). The HIV epidemic: global and United Kingdom trends. </w:t>
      </w:r>
      <w:r w:rsidRPr="00C21970">
        <w:rPr>
          <w:rFonts w:ascii="Times New Roman" w:eastAsia="Times New Roman" w:hAnsi="Times New Roman" w:cs="Times New Roman"/>
          <w:i/>
          <w:iCs/>
          <w:kern w:val="0"/>
          <w:sz w:val="24"/>
          <w:szCs w:val="24"/>
          <w:lang w:eastAsia="en-GB"/>
          <w14:ligatures w14:val="none"/>
        </w:rPr>
        <w:t>Medicine</w:t>
      </w:r>
      <w:r w:rsidRPr="00C21970">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w:t>
      </w:r>
      <w:r w:rsidRPr="00C21970">
        <w:rPr>
          <w:rFonts w:ascii="Times New Roman" w:eastAsia="Times New Roman" w:hAnsi="Times New Roman" w:cs="Times New Roman"/>
          <w:kern w:val="0"/>
          <w:sz w:val="24"/>
          <w:szCs w:val="24"/>
          <w:lang w:eastAsia="en-GB"/>
          <w14:ligatures w14:val="none"/>
        </w:rPr>
        <w:t>online</w:t>
      </w:r>
      <w:r>
        <w:rPr>
          <w:rFonts w:ascii="Times New Roman" w:eastAsia="Times New Roman" w:hAnsi="Times New Roman" w:cs="Times New Roman"/>
          <w:kern w:val="0"/>
          <w:sz w:val="24"/>
          <w:szCs w:val="24"/>
          <w:lang w:eastAsia="en-GB"/>
          <w14:ligatures w14:val="none"/>
        </w:rPr>
        <w:t>)</w:t>
      </w:r>
      <w:r w:rsidRPr="00C21970">
        <w:rPr>
          <w:rFonts w:ascii="Times New Roman" w:eastAsia="Times New Roman" w:hAnsi="Times New Roman" w:cs="Times New Roman"/>
          <w:kern w:val="0"/>
          <w:sz w:val="24"/>
          <w:szCs w:val="24"/>
          <w:lang w:eastAsia="en-GB"/>
          <w14:ligatures w14:val="none"/>
        </w:rPr>
        <w:t xml:space="preserve"> 50(4). </w:t>
      </w:r>
      <w:proofErr w:type="spellStart"/>
      <w:r w:rsidRPr="00C21970">
        <w:rPr>
          <w:rFonts w:ascii="Times New Roman" w:eastAsia="Times New Roman" w:hAnsi="Times New Roman" w:cs="Times New Roman"/>
          <w:kern w:val="0"/>
          <w:sz w:val="24"/>
          <w:szCs w:val="24"/>
          <w:lang w:eastAsia="en-GB"/>
          <w14:ligatures w14:val="none"/>
        </w:rPr>
        <w:t>doi:https</w:t>
      </w:r>
      <w:proofErr w:type="spellEnd"/>
      <w:r w:rsidRPr="00C21970">
        <w:rPr>
          <w:rFonts w:ascii="Times New Roman" w:eastAsia="Times New Roman" w:hAnsi="Times New Roman" w:cs="Times New Roman"/>
          <w:kern w:val="0"/>
          <w:sz w:val="24"/>
          <w:szCs w:val="24"/>
          <w:lang w:eastAsia="en-GB"/>
          <w14:ligatures w14:val="none"/>
        </w:rPr>
        <w:t>://doi.org/10.1016/j.mpmed.2022.01.002.</w:t>
      </w:r>
    </w:p>
    <w:p w14:paraId="76326FCD" w14:textId="7D36197C" w:rsidR="00C21970" w:rsidRPr="00C21970" w:rsidRDefault="00C21970" w:rsidP="00C21970">
      <w:pPr>
        <w:spacing w:after="240" w:line="360" w:lineRule="auto"/>
        <w:rPr>
          <w:rFonts w:ascii="Times New Roman" w:eastAsia="Times New Roman" w:hAnsi="Times New Roman" w:cs="Times New Roman"/>
          <w:kern w:val="0"/>
          <w:sz w:val="24"/>
          <w:szCs w:val="24"/>
          <w:lang w:eastAsia="en-GB"/>
          <w14:ligatures w14:val="none"/>
        </w:rPr>
      </w:pPr>
      <w:r w:rsidRPr="00C21970">
        <w:rPr>
          <w:rFonts w:ascii="Times New Roman" w:eastAsia="Times New Roman" w:hAnsi="Times New Roman" w:cs="Times New Roman"/>
          <w:kern w:val="0"/>
          <w:sz w:val="24"/>
          <w:szCs w:val="24"/>
          <w:lang w:eastAsia="en-GB"/>
          <w14:ligatures w14:val="none"/>
        </w:rPr>
        <w:t xml:space="preserve">ecdc (2024). </w:t>
      </w:r>
      <w:r w:rsidRPr="00C21970">
        <w:rPr>
          <w:rFonts w:ascii="Times New Roman" w:eastAsia="Times New Roman" w:hAnsi="Times New Roman" w:cs="Times New Roman"/>
          <w:i/>
          <w:iCs/>
          <w:kern w:val="0"/>
          <w:sz w:val="24"/>
          <w:szCs w:val="24"/>
          <w:lang w:eastAsia="en-GB"/>
          <w14:ligatures w14:val="none"/>
        </w:rPr>
        <w:t>Facts about HIV/AIDS</w:t>
      </w:r>
      <w:r w:rsidRPr="00C21970">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w:t>
      </w:r>
      <w:r w:rsidRPr="00C21970">
        <w:rPr>
          <w:rFonts w:ascii="Times New Roman" w:eastAsia="Times New Roman" w:hAnsi="Times New Roman" w:cs="Times New Roman"/>
          <w:kern w:val="0"/>
          <w:sz w:val="24"/>
          <w:szCs w:val="24"/>
          <w:lang w:eastAsia="en-GB"/>
          <w14:ligatures w14:val="none"/>
        </w:rPr>
        <w:t>online</w:t>
      </w:r>
      <w:r>
        <w:rPr>
          <w:rFonts w:ascii="Times New Roman" w:eastAsia="Times New Roman" w:hAnsi="Times New Roman" w:cs="Times New Roman"/>
          <w:kern w:val="0"/>
          <w:sz w:val="24"/>
          <w:szCs w:val="24"/>
          <w:lang w:eastAsia="en-GB"/>
          <w14:ligatures w14:val="none"/>
        </w:rPr>
        <w:t xml:space="preserve">) </w:t>
      </w:r>
      <w:r w:rsidRPr="00C21970">
        <w:rPr>
          <w:rFonts w:ascii="Times New Roman" w:eastAsia="Times New Roman" w:hAnsi="Times New Roman" w:cs="Times New Roman"/>
          <w:kern w:val="0"/>
          <w:sz w:val="24"/>
          <w:szCs w:val="24"/>
          <w:lang w:eastAsia="en-GB"/>
          <w14:ligatures w14:val="none"/>
        </w:rPr>
        <w:t>European Centre for Disease Prevention and Control. Available at: https://www.ecdc.europa.eu/en/infectious-disease-topics/z-disease-list/hiv-infection-and-aids/facts-about-hivaids#:~:text=The%20human%20immunodeficiency%20virus%20(HIV.</w:t>
      </w:r>
    </w:p>
    <w:p w14:paraId="07F8016A" w14:textId="49683CB9" w:rsidR="00C21970" w:rsidRPr="00C21970" w:rsidRDefault="00C21970" w:rsidP="00C21970">
      <w:pPr>
        <w:spacing w:after="240" w:line="360" w:lineRule="auto"/>
        <w:rPr>
          <w:rFonts w:ascii="Times New Roman" w:eastAsia="Times New Roman" w:hAnsi="Times New Roman" w:cs="Times New Roman"/>
          <w:kern w:val="0"/>
          <w:sz w:val="24"/>
          <w:szCs w:val="24"/>
          <w:lang w:eastAsia="en-GB"/>
          <w14:ligatures w14:val="none"/>
        </w:rPr>
      </w:pPr>
      <w:r w:rsidRPr="00C21970">
        <w:rPr>
          <w:rFonts w:ascii="Times New Roman" w:eastAsia="Times New Roman" w:hAnsi="Times New Roman" w:cs="Times New Roman"/>
          <w:kern w:val="0"/>
          <w:sz w:val="24"/>
          <w:szCs w:val="24"/>
          <w:lang w:eastAsia="en-GB"/>
          <w14:ligatures w14:val="none"/>
        </w:rPr>
        <w:t xml:space="preserve">Edemekong, P.F. and Huang, B. (2022). </w:t>
      </w:r>
      <w:r w:rsidRPr="00C21970">
        <w:rPr>
          <w:rFonts w:ascii="Times New Roman" w:eastAsia="Times New Roman" w:hAnsi="Times New Roman" w:cs="Times New Roman"/>
          <w:i/>
          <w:iCs/>
          <w:kern w:val="0"/>
          <w:sz w:val="24"/>
          <w:szCs w:val="24"/>
          <w:lang w:eastAsia="en-GB"/>
          <w14:ligatures w14:val="none"/>
        </w:rPr>
        <w:t xml:space="preserve">Epidemiology Of Prevention </w:t>
      </w:r>
      <w:proofErr w:type="gramStart"/>
      <w:r w:rsidRPr="00C21970">
        <w:rPr>
          <w:rFonts w:ascii="Times New Roman" w:eastAsia="Times New Roman" w:hAnsi="Times New Roman" w:cs="Times New Roman"/>
          <w:i/>
          <w:iCs/>
          <w:kern w:val="0"/>
          <w:sz w:val="24"/>
          <w:szCs w:val="24"/>
          <w:lang w:eastAsia="en-GB"/>
          <w14:ligatures w14:val="none"/>
        </w:rPr>
        <w:t>Of</w:t>
      </w:r>
      <w:proofErr w:type="gramEnd"/>
      <w:r w:rsidRPr="00C21970">
        <w:rPr>
          <w:rFonts w:ascii="Times New Roman" w:eastAsia="Times New Roman" w:hAnsi="Times New Roman" w:cs="Times New Roman"/>
          <w:i/>
          <w:iCs/>
          <w:kern w:val="0"/>
          <w:sz w:val="24"/>
          <w:szCs w:val="24"/>
          <w:lang w:eastAsia="en-GB"/>
          <w14:ligatures w14:val="none"/>
        </w:rPr>
        <w:t xml:space="preserve"> Communicable Diseases</w:t>
      </w:r>
      <w:r w:rsidRPr="00C21970">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w:t>
      </w:r>
      <w:r w:rsidRPr="00C21970">
        <w:rPr>
          <w:rFonts w:ascii="Times New Roman" w:eastAsia="Times New Roman" w:hAnsi="Times New Roman" w:cs="Times New Roman"/>
          <w:kern w:val="0"/>
          <w:sz w:val="24"/>
          <w:szCs w:val="24"/>
          <w:lang w:eastAsia="en-GB"/>
          <w14:ligatures w14:val="none"/>
        </w:rPr>
        <w:t>online</w:t>
      </w:r>
      <w:r>
        <w:rPr>
          <w:rFonts w:ascii="Times New Roman" w:eastAsia="Times New Roman" w:hAnsi="Times New Roman" w:cs="Times New Roman"/>
          <w:kern w:val="0"/>
          <w:sz w:val="24"/>
          <w:szCs w:val="24"/>
          <w:lang w:eastAsia="en-GB"/>
          <w14:ligatures w14:val="none"/>
        </w:rPr>
        <w:t>)</w:t>
      </w:r>
      <w:r w:rsidRPr="00C21970">
        <w:rPr>
          <w:rFonts w:ascii="Times New Roman" w:eastAsia="Times New Roman" w:hAnsi="Times New Roman" w:cs="Times New Roman"/>
          <w:kern w:val="0"/>
          <w:sz w:val="24"/>
          <w:szCs w:val="24"/>
          <w:lang w:eastAsia="en-GB"/>
          <w14:ligatures w14:val="none"/>
        </w:rPr>
        <w:t xml:space="preserve"> PubMed. Available at: https://www.ncbi.nlm.nih.gov/books/NBK470303/#:~:text=Some%20examples%20of%20the%20communicable.</w:t>
      </w:r>
    </w:p>
    <w:p w14:paraId="4D060A65" w14:textId="77777777" w:rsidR="00C21970" w:rsidRDefault="00C21970" w:rsidP="00C21970">
      <w:pPr>
        <w:spacing w:after="240" w:line="360" w:lineRule="auto"/>
        <w:rPr>
          <w:rFonts w:ascii="Times New Roman" w:eastAsia="Times New Roman" w:hAnsi="Times New Roman" w:cs="Times New Roman"/>
          <w:kern w:val="0"/>
          <w:sz w:val="24"/>
          <w:szCs w:val="24"/>
          <w:lang w:eastAsia="en-GB"/>
          <w14:ligatures w14:val="none"/>
        </w:rPr>
      </w:pPr>
      <w:r w:rsidRPr="00C21970">
        <w:rPr>
          <w:rFonts w:ascii="Times New Roman" w:eastAsia="Times New Roman" w:hAnsi="Times New Roman" w:cs="Times New Roman"/>
          <w:kern w:val="0"/>
          <w:sz w:val="24"/>
          <w:szCs w:val="24"/>
          <w:lang w:eastAsia="en-GB"/>
          <w14:ligatures w14:val="none"/>
        </w:rPr>
        <w:t xml:space="preserve">Government Response to the House of Lords (2011). </w:t>
      </w:r>
      <w:r w:rsidRPr="00C21970">
        <w:rPr>
          <w:rFonts w:ascii="Times New Roman" w:eastAsia="Times New Roman" w:hAnsi="Times New Roman" w:cs="Times New Roman"/>
          <w:i/>
          <w:iCs/>
          <w:kern w:val="0"/>
          <w:sz w:val="24"/>
          <w:szCs w:val="24"/>
          <w:lang w:eastAsia="en-GB"/>
          <w14:ligatures w14:val="none"/>
        </w:rPr>
        <w:t>Government Response to the House of Lords Report of Session 2010-12: No vaccine, no cure: HIV and AIDS in the United Kingdom Presented to Parliament by the Secretary of State for Health by Command of Her Majesty</w:t>
      </w:r>
      <w:r w:rsidRPr="00C21970">
        <w:rPr>
          <w:rFonts w:ascii="Times New Roman" w:eastAsia="Times New Roman" w:hAnsi="Times New Roman" w:cs="Times New Roman"/>
          <w:kern w:val="0"/>
          <w:sz w:val="24"/>
          <w:szCs w:val="24"/>
          <w:lang w:eastAsia="en-GB"/>
          <w14:ligatures w14:val="none"/>
        </w:rPr>
        <w:t xml:space="preserve">. </w:t>
      </w:r>
    </w:p>
    <w:p w14:paraId="7F35ABB3" w14:textId="45CE023F" w:rsidR="00C21970" w:rsidRPr="00C21970" w:rsidRDefault="00C21970" w:rsidP="00C21970">
      <w:pPr>
        <w:spacing w:after="240" w:line="360" w:lineRule="auto"/>
        <w:rPr>
          <w:rFonts w:ascii="Times New Roman" w:eastAsia="Times New Roman" w:hAnsi="Times New Roman" w:cs="Times New Roman"/>
          <w:b/>
          <w:bCs/>
          <w:kern w:val="0"/>
          <w:sz w:val="24"/>
          <w:szCs w:val="24"/>
          <w:u w:val="single"/>
          <w:lang w:eastAsia="en-GB"/>
          <w14:ligatures w14:val="none"/>
        </w:rPr>
      </w:pPr>
      <w:r w:rsidRPr="00C21970">
        <w:rPr>
          <w:rFonts w:ascii="Times New Roman" w:eastAsia="Times New Roman" w:hAnsi="Times New Roman" w:cs="Times New Roman"/>
          <w:b/>
          <w:bCs/>
          <w:kern w:val="0"/>
          <w:sz w:val="24"/>
          <w:szCs w:val="24"/>
          <w:u w:val="single"/>
          <w:lang w:eastAsia="en-GB"/>
          <w14:ligatures w14:val="none"/>
        </w:rPr>
        <w:lastRenderedPageBreak/>
        <w:t>P15</w:t>
      </w:r>
    </w:p>
    <w:p w14:paraId="505AEF63" w14:textId="78A8B392" w:rsidR="00C21970" w:rsidRPr="00C21970" w:rsidRDefault="00C21970" w:rsidP="00C21970">
      <w:pPr>
        <w:spacing w:after="24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t>
      </w:r>
      <w:r w:rsidRPr="00C21970">
        <w:rPr>
          <w:rFonts w:ascii="Times New Roman" w:eastAsia="Times New Roman" w:hAnsi="Times New Roman" w:cs="Times New Roman"/>
          <w:kern w:val="0"/>
          <w:sz w:val="24"/>
          <w:szCs w:val="24"/>
          <w:lang w:eastAsia="en-GB"/>
          <w14:ligatures w14:val="none"/>
        </w:rPr>
        <w:t>online</w:t>
      </w:r>
      <w:r>
        <w:rPr>
          <w:rFonts w:ascii="Times New Roman" w:eastAsia="Times New Roman" w:hAnsi="Times New Roman" w:cs="Times New Roman"/>
          <w:kern w:val="0"/>
          <w:sz w:val="24"/>
          <w:szCs w:val="24"/>
          <w:lang w:eastAsia="en-GB"/>
          <w14:ligatures w14:val="none"/>
        </w:rPr>
        <w:t>)</w:t>
      </w:r>
      <w:r w:rsidRPr="00C21970">
        <w:rPr>
          <w:rFonts w:ascii="Times New Roman" w:eastAsia="Times New Roman" w:hAnsi="Times New Roman" w:cs="Times New Roman"/>
          <w:kern w:val="0"/>
          <w:sz w:val="24"/>
          <w:szCs w:val="24"/>
          <w:lang w:eastAsia="en-GB"/>
          <w14:ligatures w14:val="none"/>
        </w:rPr>
        <w:t xml:space="preserve"> Available at: https://assets.publishing.service.gov.uk/media/5a7c444940f0b62dffde0f1d/dh_130813.pdf.</w:t>
      </w:r>
    </w:p>
    <w:p w14:paraId="4B9E856D" w14:textId="1B971BBD" w:rsidR="00C21970" w:rsidRPr="00C21970" w:rsidRDefault="00C21970" w:rsidP="00C21970">
      <w:pPr>
        <w:spacing w:after="240" w:line="360" w:lineRule="auto"/>
        <w:rPr>
          <w:rFonts w:ascii="Times New Roman" w:eastAsia="Times New Roman" w:hAnsi="Times New Roman" w:cs="Times New Roman"/>
          <w:kern w:val="0"/>
          <w:sz w:val="24"/>
          <w:szCs w:val="24"/>
          <w:lang w:eastAsia="en-GB"/>
          <w14:ligatures w14:val="none"/>
        </w:rPr>
      </w:pPr>
      <w:r w:rsidRPr="00C21970">
        <w:rPr>
          <w:rFonts w:ascii="Times New Roman" w:eastAsia="Times New Roman" w:hAnsi="Times New Roman" w:cs="Times New Roman"/>
          <w:kern w:val="0"/>
          <w:sz w:val="24"/>
          <w:szCs w:val="24"/>
          <w:lang w:eastAsia="en-GB"/>
          <w14:ligatures w14:val="none"/>
        </w:rPr>
        <w:t xml:space="preserve">Haldar, D., Taraphdar, P., Dasgupta, A., Mallik, S., Chatterjee, A., Saha, B. and </w:t>
      </w:r>
      <w:proofErr w:type="spellStart"/>
      <w:r w:rsidRPr="00C21970">
        <w:rPr>
          <w:rFonts w:ascii="Times New Roman" w:eastAsia="Times New Roman" w:hAnsi="Times New Roman" w:cs="Times New Roman"/>
          <w:kern w:val="0"/>
          <w:sz w:val="24"/>
          <w:szCs w:val="24"/>
          <w:lang w:eastAsia="en-GB"/>
          <w14:ligatures w14:val="none"/>
        </w:rPr>
        <w:t>Rray</w:t>
      </w:r>
      <w:proofErr w:type="spellEnd"/>
      <w:r w:rsidRPr="00C21970">
        <w:rPr>
          <w:rFonts w:ascii="Times New Roman" w:eastAsia="Times New Roman" w:hAnsi="Times New Roman" w:cs="Times New Roman"/>
          <w:kern w:val="0"/>
          <w:sz w:val="24"/>
          <w:szCs w:val="24"/>
          <w:lang w:eastAsia="en-GB"/>
          <w14:ligatures w14:val="none"/>
        </w:rPr>
        <w:t xml:space="preserve">, </w:t>
      </w:r>
      <w:proofErr w:type="spellStart"/>
      <w:r w:rsidRPr="00C21970">
        <w:rPr>
          <w:rFonts w:ascii="Times New Roman" w:eastAsia="Times New Roman" w:hAnsi="Times New Roman" w:cs="Times New Roman"/>
          <w:kern w:val="0"/>
          <w:sz w:val="24"/>
          <w:szCs w:val="24"/>
          <w:lang w:eastAsia="en-GB"/>
          <w14:ligatures w14:val="none"/>
        </w:rPr>
        <w:t>Tg</w:t>
      </w:r>
      <w:proofErr w:type="spellEnd"/>
      <w:r w:rsidRPr="00C21970">
        <w:rPr>
          <w:rFonts w:ascii="Times New Roman" w:eastAsia="Times New Roman" w:hAnsi="Times New Roman" w:cs="Times New Roman"/>
          <w:kern w:val="0"/>
          <w:sz w:val="24"/>
          <w:szCs w:val="24"/>
          <w:lang w:eastAsia="en-GB"/>
          <w14:ligatures w14:val="none"/>
        </w:rPr>
        <w:t xml:space="preserve">. (2011). Socioeconomic consequences of HIV/AIDS in the family system. </w:t>
      </w:r>
      <w:r w:rsidRPr="00C21970">
        <w:rPr>
          <w:rFonts w:ascii="Times New Roman" w:eastAsia="Times New Roman" w:hAnsi="Times New Roman" w:cs="Times New Roman"/>
          <w:i/>
          <w:iCs/>
          <w:kern w:val="0"/>
          <w:sz w:val="24"/>
          <w:szCs w:val="24"/>
          <w:lang w:eastAsia="en-GB"/>
          <w14:ligatures w14:val="none"/>
        </w:rPr>
        <w:t>Nigerian Medical Journal</w:t>
      </w:r>
      <w:r w:rsidRPr="00C21970">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w:t>
      </w:r>
      <w:r w:rsidRPr="00C21970">
        <w:rPr>
          <w:rFonts w:ascii="Times New Roman" w:eastAsia="Times New Roman" w:hAnsi="Times New Roman" w:cs="Times New Roman"/>
          <w:kern w:val="0"/>
          <w:sz w:val="24"/>
          <w:szCs w:val="24"/>
          <w:lang w:eastAsia="en-GB"/>
          <w14:ligatures w14:val="none"/>
        </w:rPr>
        <w:t>online</w:t>
      </w:r>
      <w:r>
        <w:rPr>
          <w:rFonts w:ascii="Times New Roman" w:eastAsia="Times New Roman" w:hAnsi="Times New Roman" w:cs="Times New Roman"/>
          <w:kern w:val="0"/>
          <w:sz w:val="24"/>
          <w:szCs w:val="24"/>
          <w:lang w:eastAsia="en-GB"/>
          <w14:ligatures w14:val="none"/>
        </w:rPr>
        <w:t>)</w:t>
      </w:r>
      <w:r w:rsidRPr="00C21970">
        <w:rPr>
          <w:rFonts w:ascii="Times New Roman" w:eastAsia="Times New Roman" w:hAnsi="Times New Roman" w:cs="Times New Roman"/>
          <w:kern w:val="0"/>
          <w:sz w:val="24"/>
          <w:szCs w:val="24"/>
          <w:lang w:eastAsia="en-GB"/>
          <w14:ligatures w14:val="none"/>
        </w:rPr>
        <w:t xml:space="preserve"> 52(4), p.250. </w:t>
      </w:r>
      <w:proofErr w:type="spellStart"/>
      <w:r w:rsidRPr="00C21970">
        <w:rPr>
          <w:rFonts w:ascii="Times New Roman" w:eastAsia="Times New Roman" w:hAnsi="Times New Roman" w:cs="Times New Roman"/>
          <w:kern w:val="0"/>
          <w:sz w:val="24"/>
          <w:szCs w:val="24"/>
          <w:lang w:eastAsia="en-GB"/>
          <w14:ligatures w14:val="none"/>
        </w:rPr>
        <w:t>doi:https</w:t>
      </w:r>
      <w:proofErr w:type="spellEnd"/>
      <w:r w:rsidRPr="00C21970">
        <w:rPr>
          <w:rFonts w:ascii="Times New Roman" w:eastAsia="Times New Roman" w:hAnsi="Times New Roman" w:cs="Times New Roman"/>
          <w:kern w:val="0"/>
          <w:sz w:val="24"/>
          <w:szCs w:val="24"/>
          <w:lang w:eastAsia="en-GB"/>
          <w14:ligatures w14:val="none"/>
        </w:rPr>
        <w:t>://doi.org/10.4103/0300-1652.93798.</w:t>
      </w:r>
    </w:p>
    <w:p w14:paraId="1B7185FC" w14:textId="60564E72" w:rsidR="00C21970" w:rsidRPr="00C21970" w:rsidRDefault="00C21970" w:rsidP="00C21970">
      <w:pPr>
        <w:spacing w:after="240" w:line="360" w:lineRule="auto"/>
        <w:rPr>
          <w:rFonts w:ascii="Times New Roman" w:eastAsia="Times New Roman" w:hAnsi="Times New Roman" w:cs="Times New Roman"/>
          <w:kern w:val="0"/>
          <w:sz w:val="24"/>
          <w:szCs w:val="24"/>
          <w:lang w:eastAsia="en-GB"/>
          <w14:ligatures w14:val="none"/>
        </w:rPr>
      </w:pPr>
      <w:r w:rsidRPr="00C21970">
        <w:rPr>
          <w:rFonts w:ascii="Times New Roman" w:eastAsia="Times New Roman" w:hAnsi="Times New Roman" w:cs="Times New Roman"/>
          <w:kern w:val="0"/>
          <w:sz w:val="24"/>
          <w:szCs w:val="24"/>
          <w:lang w:eastAsia="en-GB"/>
          <w14:ligatures w14:val="none"/>
        </w:rPr>
        <w:t xml:space="preserve">Kerr, D.L. (1989). HIV infection and AIDS in Africa and the Third World. </w:t>
      </w:r>
      <w:r w:rsidRPr="00C21970">
        <w:rPr>
          <w:rFonts w:ascii="Times New Roman" w:eastAsia="Times New Roman" w:hAnsi="Times New Roman" w:cs="Times New Roman"/>
          <w:i/>
          <w:iCs/>
          <w:kern w:val="0"/>
          <w:sz w:val="24"/>
          <w:szCs w:val="24"/>
          <w:lang w:eastAsia="en-GB"/>
          <w14:ligatures w14:val="none"/>
        </w:rPr>
        <w:t>The Journal of school health</w:t>
      </w:r>
      <w:r w:rsidRPr="00C21970">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w:t>
      </w:r>
      <w:r w:rsidRPr="00C21970">
        <w:rPr>
          <w:rFonts w:ascii="Times New Roman" w:eastAsia="Times New Roman" w:hAnsi="Times New Roman" w:cs="Times New Roman"/>
          <w:kern w:val="0"/>
          <w:sz w:val="24"/>
          <w:szCs w:val="24"/>
          <w:lang w:eastAsia="en-GB"/>
          <w14:ligatures w14:val="none"/>
        </w:rPr>
        <w:t>online</w:t>
      </w:r>
      <w:r>
        <w:rPr>
          <w:rFonts w:ascii="Times New Roman" w:eastAsia="Times New Roman" w:hAnsi="Times New Roman" w:cs="Times New Roman"/>
          <w:kern w:val="0"/>
          <w:sz w:val="24"/>
          <w:szCs w:val="24"/>
          <w:lang w:eastAsia="en-GB"/>
          <w14:ligatures w14:val="none"/>
        </w:rPr>
        <w:t>)</w:t>
      </w:r>
      <w:r w:rsidRPr="00C21970">
        <w:rPr>
          <w:rFonts w:ascii="Times New Roman" w:eastAsia="Times New Roman" w:hAnsi="Times New Roman" w:cs="Times New Roman"/>
          <w:kern w:val="0"/>
          <w:sz w:val="24"/>
          <w:szCs w:val="24"/>
          <w:lang w:eastAsia="en-GB"/>
          <w14:ligatures w14:val="none"/>
        </w:rPr>
        <w:t xml:space="preserve"> 59(8), pp.369–70. </w:t>
      </w:r>
      <w:proofErr w:type="spellStart"/>
      <w:r w:rsidRPr="00C21970">
        <w:rPr>
          <w:rFonts w:ascii="Times New Roman" w:eastAsia="Times New Roman" w:hAnsi="Times New Roman" w:cs="Times New Roman"/>
          <w:kern w:val="0"/>
          <w:sz w:val="24"/>
          <w:szCs w:val="24"/>
          <w:lang w:eastAsia="en-GB"/>
          <w14:ligatures w14:val="none"/>
        </w:rPr>
        <w:t>doi:https</w:t>
      </w:r>
      <w:proofErr w:type="spellEnd"/>
      <w:r w:rsidRPr="00C21970">
        <w:rPr>
          <w:rFonts w:ascii="Times New Roman" w:eastAsia="Times New Roman" w:hAnsi="Times New Roman" w:cs="Times New Roman"/>
          <w:kern w:val="0"/>
          <w:sz w:val="24"/>
          <w:szCs w:val="24"/>
          <w:lang w:eastAsia="en-GB"/>
          <w14:ligatures w14:val="none"/>
        </w:rPr>
        <w:t>://doi.org/10.1111/j.1746-1561.1989.tb04749.x.</w:t>
      </w:r>
    </w:p>
    <w:p w14:paraId="6D2DD0C9" w14:textId="77777777" w:rsidR="00C21970" w:rsidRPr="00C21970" w:rsidRDefault="00C21970" w:rsidP="00C21970">
      <w:pPr>
        <w:spacing w:after="240" w:line="360" w:lineRule="auto"/>
        <w:rPr>
          <w:rFonts w:ascii="Times New Roman" w:eastAsia="Times New Roman" w:hAnsi="Times New Roman" w:cs="Times New Roman"/>
          <w:kern w:val="0"/>
          <w:sz w:val="24"/>
          <w:szCs w:val="24"/>
          <w:lang w:eastAsia="en-GB"/>
          <w14:ligatures w14:val="none"/>
        </w:rPr>
      </w:pPr>
      <w:r w:rsidRPr="00C21970">
        <w:rPr>
          <w:rFonts w:ascii="Times New Roman" w:eastAsia="Times New Roman" w:hAnsi="Times New Roman" w:cs="Times New Roman"/>
          <w:kern w:val="0"/>
          <w:sz w:val="24"/>
          <w:szCs w:val="24"/>
          <w:lang w:eastAsia="en-GB"/>
          <w14:ligatures w14:val="none"/>
        </w:rPr>
        <w:t xml:space="preserve">Murthy, G. (2008). The socioeconomic impact of human immunodeficiency virus / acquired immune deficiency syndrome in India and its relevance to eye care. </w:t>
      </w:r>
      <w:r w:rsidRPr="00C21970">
        <w:rPr>
          <w:rFonts w:ascii="Times New Roman" w:eastAsia="Times New Roman" w:hAnsi="Times New Roman" w:cs="Times New Roman"/>
          <w:i/>
          <w:iCs/>
          <w:kern w:val="0"/>
          <w:sz w:val="24"/>
          <w:szCs w:val="24"/>
          <w:lang w:eastAsia="en-GB"/>
          <w14:ligatures w14:val="none"/>
        </w:rPr>
        <w:t>Indian Journal of Ophthalmology</w:t>
      </w:r>
      <w:r w:rsidRPr="00C21970">
        <w:rPr>
          <w:rFonts w:ascii="Times New Roman" w:eastAsia="Times New Roman" w:hAnsi="Times New Roman" w:cs="Times New Roman"/>
          <w:kern w:val="0"/>
          <w:sz w:val="24"/>
          <w:szCs w:val="24"/>
          <w:lang w:eastAsia="en-GB"/>
          <w14:ligatures w14:val="none"/>
        </w:rPr>
        <w:t xml:space="preserve">, 56(5), p.395. </w:t>
      </w:r>
      <w:proofErr w:type="spellStart"/>
      <w:r w:rsidRPr="00C21970">
        <w:rPr>
          <w:rFonts w:ascii="Times New Roman" w:eastAsia="Times New Roman" w:hAnsi="Times New Roman" w:cs="Times New Roman"/>
          <w:kern w:val="0"/>
          <w:sz w:val="24"/>
          <w:szCs w:val="24"/>
          <w:lang w:eastAsia="en-GB"/>
          <w14:ligatures w14:val="none"/>
        </w:rPr>
        <w:t>doi:https</w:t>
      </w:r>
      <w:proofErr w:type="spellEnd"/>
      <w:r w:rsidRPr="00C21970">
        <w:rPr>
          <w:rFonts w:ascii="Times New Roman" w:eastAsia="Times New Roman" w:hAnsi="Times New Roman" w:cs="Times New Roman"/>
          <w:kern w:val="0"/>
          <w:sz w:val="24"/>
          <w:szCs w:val="24"/>
          <w:lang w:eastAsia="en-GB"/>
          <w14:ligatures w14:val="none"/>
        </w:rPr>
        <w:t>://doi.org/10.4103/0301-4738.42416.</w:t>
      </w:r>
    </w:p>
    <w:p w14:paraId="11AFB0B9" w14:textId="2A1285A2" w:rsidR="00C21970" w:rsidRPr="00C21970" w:rsidRDefault="00C21970" w:rsidP="00C21970">
      <w:pPr>
        <w:spacing w:after="240" w:line="360" w:lineRule="auto"/>
        <w:rPr>
          <w:rFonts w:ascii="Times New Roman" w:eastAsia="Times New Roman" w:hAnsi="Times New Roman" w:cs="Times New Roman"/>
          <w:kern w:val="0"/>
          <w:sz w:val="24"/>
          <w:szCs w:val="24"/>
          <w:lang w:eastAsia="en-GB"/>
          <w14:ligatures w14:val="none"/>
        </w:rPr>
      </w:pPr>
      <w:r w:rsidRPr="00C21970">
        <w:rPr>
          <w:rFonts w:ascii="Times New Roman" w:eastAsia="Times New Roman" w:hAnsi="Times New Roman" w:cs="Times New Roman"/>
          <w:kern w:val="0"/>
          <w:sz w:val="24"/>
          <w:szCs w:val="24"/>
          <w:lang w:eastAsia="en-GB"/>
          <w14:ligatures w14:val="none"/>
        </w:rPr>
        <w:t xml:space="preserve">National Aid Trust (2022). </w:t>
      </w:r>
      <w:r w:rsidRPr="00C21970">
        <w:rPr>
          <w:rFonts w:ascii="Times New Roman" w:eastAsia="Times New Roman" w:hAnsi="Times New Roman" w:cs="Times New Roman"/>
          <w:i/>
          <w:iCs/>
          <w:kern w:val="0"/>
          <w:sz w:val="24"/>
          <w:szCs w:val="24"/>
          <w:lang w:eastAsia="en-GB"/>
          <w14:ligatures w14:val="none"/>
        </w:rPr>
        <w:t>UK HIV Statistics | National AIDS Trust</w:t>
      </w:r>
      <w:r w:rsidRPr="00C21970">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w:t>
      </w:r>
      <w:r w:rsidRPr="00C21970">
        <w:rPr>
          <w:rFonts w:ascii="Times New Roman" w:eastAsia="Times New Roman" w:hAnsi="Times New Roman" w:cs="Times New Roman"/>
          <w:kern w:val="0"/>
          <w:sz w:val="24"/>
          <w:szCs w:val="24"/>
          <w:lang w:eastAsia="en-GB"/>
          <w14:ligatures w14:val="none"/>
        </w:rPr>
        <w:t>online</w:t>
      </w:r>
      <w:r>
        <w:rPr>
          <w:rFonts w:ascii="Times New Roman" w:eastAsia="Times New Roman" w:hAnsi="Times New Roman" w:cs="Times New Roman"/>
          <w:kern w:val="0"/>
          <w:sz w:val="24"/>
          <w:szCs w:val="24"/>
          <w:lang w:eastAsia="en-GB"/>
          <w14:ligatures w14:val="none"/>
        </w:rPr>
        <w:t>)</w:t>
      </w:r>
      <w:r w:rsidRPr="00C21970">
        <w:rPr>
          <w:rFonts w:ascii="Times New Roman" w:eastAsia="Times New Roman" w:hAnsi="Times New Roman" w:cs="Times New Roman"/>
          <w:kern w:val="0"/>
          <w:sz w:val="24"/>
          <w:szCs w:val="24"/>
          <w:lang w:eastAsia="en-GB"/>
          <w14:ligatures w14:val="none"/>
        </w:rPr>
        <w:t xml:space="preserve"> www.nat.org.uk. Available at: https://www.nat.org.uk/about-hiv/hiv-statistics#:~:text=New%20HIV%20diagnoses.</w:t>
      </w:r>
    </w:p>
    <w:p w14:paraId="1C1B6CDF" w14:textId="01A7AC98" w:rsidR="00C21970" w:rsidRPr="00C21970" w:rsidRDefault="00C21970" w:rsidP="00C21970">
      <w:pPr>
        <w:spacing w:after="240" w:line="360" w:lineRule="auto"/>
        <w:rPr>
          <w:rFonts w:ascii="Times New Roman" w:eastAsia="Times New Roman" w:hAnsi="Times New Roman" w:cs="Times New Roman"/>
          <w:kern w:val="0"/>
          <w:sz w:val="24"/>
          <w:szCs w:val="24"/>
          <w:lang w:eastAsia="en-GB"/>
          <w14:ligatures w14:val="none"/>
        </w:rPr>
      </w:pPr>
      <w:r w:rsidRPr="00C21970">
        <w:rPr>
          <w:rFonts w:ascii="Times New Roman" w:eastAsia="Times New Roman" w:hAnsi="Times New Roman" w:cs="Times New Roman"/>
          <w:kern w:val="0"/>
          <w:sz w:val="24"/>
          <w:szCs w:val="24"/>
          <w:lang w:eastAsia="en-GB"/>
          <w14:ligatures w14:val="none"/>
        </w:rPr>
        <w:t xml:space="preserve">NHS (2017a). </w:t>
      </w:r>
      <w:r w:rsidRPr="00C21970">
        <w:rPr>
          <w:rFonts w:ascii="Times New Roman" w:eastAsia="Times New Roman" w:hAnsi="Times New Roman" w:cs="Times New Roman"/>
          <w:i/>
          <w:iCs/>
          <w:kern w:val="0"/>
          <w:sz w:val="24"/>
          <w:szCs w:val="24"/>
          <w:lang w:eastAsia="en-GB"/>
          <w14:ligatures w14:val="none"/>
        </w:rPr>
        <w:t>HIV and AIDS</w:t>
      </w:r>
      <w:r w:rsidRPr="00C21970">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w:t>
      </w:r>
      <w:r w:rsidRPr="00C21970">
        <w:rPr>
          <w:rFonts w:ascii="Times New Roman" w:eastAsia="Times New Roman" w:hAnsi="Times New Roman" w:cs="Times New Roman"/>
          <w:kern w:val="0"/>
          <w:sz w:val="24"/>
          <w:szCs w:val="24"/>
          <w:lang w:eastAsia="en-GB"/>
          <w14:ligatures w14:val="none"/>
        </w:rPr>
        <w:t>online</w:t>
      </w:r>
      <w:r>
        <w:rPr>
          <w:rFonts w:ascii="Times New Roman" w:eastAsia="Times New Roman" w:hAnsi="Times New Roman" w:cs="Times New Roman"/>
          <w:kern w:val="0"/>
          <w:sz w:val="24"/>
          <w:szCs w:val="24"/>
          <w:lang w:eastAsia="en-GB"/>
          <w14:ligatures w14:val="none"/>
        </w:rPr>
        <w:t>)</w:t>
      </w:r>
      <w:r w:rsidRPr="00C21970">
        <w:rPr>
          <w:rFonts w:ascii="Times New Roman" w:eastAsia="Times New Roman" w:hAnsi="Times New Roman" w:cs="Times New Roman"/>
          <w:kern w:val="0"/>
          <w:sz w:val="24"/>
          <w:szCs w:val="24"/>
          <w:lang w:eastAsia="en-GB"/>
          <w14:ligatures w14:val="none"/>
        </w:rPr>
        <w:t xml:space="preserve"> nhs.uk. Available at: https://www.nhs.uk/conditions/hiv-and-aids/#:~:text=Symptoms%20of%20HIV%20infection [Accessed 27 Mar. 2024].</w:t>
      </w:r>
    </w:p>
    <w:p w14:paraId="632C5B4F" w14:textId="4C4B3F58" w:rsidR="00C21970" w:rsidRPr="00C21970" w:rsidRDefault="00C21970" w:rsidP="00C21970">
      <w:pPr>
        <w:spacing w:after="240" w:line="360" w:lineRule="auto"/>
        <w:rPr>
          <w:rFonts w:ascii="Times New Roman" w:eastAsia="Times New Roman" w:hAnsi="Times New Roman" w:cs="Times New Roman"/>
          <w:kern w:val="0"/>
          <w:sz w:val="24"/>
          <w:szCs w:val="24"/>
          <w:lang w:eastAsia="en-GB"/>
          <w14:ligatures w14:val="none"/>
        </w:rPr>
      </w:pPr>
      <w:r w:rsidRPr="00C21970">
        <w:rPr>
          <w:rFonts w:ascii="Times New Roman" w:eastAsia="Times New Roman" w:hAnsi="Times New Roman" w:cs="Times New Roman"/>
          <w:kern w:val="0"/>
          <w:sz w:val="24"/>
          <w:szCs w:val="24"/>
          <w:lang w:eastAsia="en-GB"/>
          <w14:ligatures w14:val="none"/>
        </w:rPr>
        <w:t xml:space="preserve">NHS (2017b). </w:t>
      </w:r>
      <w:r w:rsidRPr="00C21970">
        <w:rPr>
          <w:rFonts w:ascii="Times New Roman" w:eastAsia="Times New Roman" w:hAnsi="Times New Roman" w:cs="Times New Roman"/>
          <w:i/>
          <w:iCs/>
          <w:kern w:val="0"/>
          <w:sz w:val="24"/>
          <w:szCs w:val="24"/>
          <w:lang w:eastAsia="en-GB"/>
          <w14:ligatures w14:val="none"/>
        </w:rPr>
        <w:t>HIV and AIDS - treatment</w:t>
      </w:r>
      <w:r w:rsidRPr="00C21970">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w:t>
      </w:r>
      <w:r w:rsidRPr="00C21970">
        <w:rPr>
          <w:rFonts w:ascii="Times New Roman" w:eastAsia="Times New Roman" w:hAnsi="Times New Roman" w:cs="Times New Roman"/>
          <w:kern w:val="0"/>
          <w:sz w:val="24"/>
          <w:szCs w:val="24"/>
          <w:lang w:eastAsia="en-GB"/>
          <w14:ligatures w14:val="none"/>
        </w:rPr>
        <w:t>online</w:t>
      </w:r>
      <w:r>
        <w:rPr>
          <w:rFonts w:ascii="Times New Roman" w:eastAsia="Times New Roman" w:hAnsi="Times New Roman" w:cs="Times New Roman"/>
          <w:kern w:val="0"/>
          <w:sz w:val="24"/>
          <w:szCs w:val="24"/>
          <w:lang w:eastAsia="en-GB"/>
          <w14:ligatures w14:val="none"/>
        </w:rPr>
        <w:t>)</w:t>
      </w:r>
      <w:r w:rsidRPr="00C21970">
        <w:rPr>
          <w:rFonts w:ascii="Times New Roman" w:eastAsia="Times New Roman" w:hAnsi="Times New Roman" w:cs="Times New Roman"/>
          <w:kern w:val="0"/>
          <w:sz w:val="24"/>
          <w:szCs w:val="24"/>
          <w:lang w:eastAsia="en-GB"/>
          <w14:ligatures w14:val="none"/>
        </w:rPr>
        <w:t xml:space="preserve"> nhs.uk. Available at: https://www.nhs.uk/conditions/hiv-and-aids/treatment/#:~:text=HIV%20is%20treated%20with%20antiretroviral.</w:t>
      </w:r>
    </w:p>
    <w:p w14:paraId="37B7DDA9" w14:textId="71466860" w:rsidR="00C21970" w:rsidRPr="00C21970" w:rsidRDefault="00C21970" w:rsidP="00C21970">
      <w:pPr>
        <w:spacing w:after="240" w:line="360" w:lineRule="auto"/>
        <w:rPr>
          <w:rFonts w:ascii="Times New Roman" w:eastAsia="Times New Roman" w:hAnsi="Times New Roman" w:cs="Times New Roman"/>
          <w:kern w:val="0"/>
          <w:sz w:val="24"/>
          <w:szCs w:val="24"/>
          <w:lang w:eastAsia="en-GB"/>
          <w14:ligatures w14:val="none"/>
        </w:rPr>
      </w:pPr>
      <w:r w:rsidRPr="00C21970">
        <w:rPr>
          <w:rFonts w:ascii="Times New Roman" w:eastAsia="Times New Roman" w:hAnsi="Times New Roman" w:cs="Times New Roman"/>
          <w:kern w:val="0"/>
          <w:sz w:val="24"/>
          <w:szCs w:val="24"/>
          <w:lang w:eastAsia="en-GB"/>
          <w14:ligatures w14:val="none"/>
        </w:rPr>
        <w:t xml:space="preserve">NHS (2019). </w:t>
      </w:r>
      <w:r w:rsidRPr="00C21970">
        <w:rPr>
          <w:rFonts w:ascii="Times New Roman" w:eastAsia="Times New Roman" w:hAnsi="Times New Roman" w:cs="Times New Roman"/>
          <w:i/>
          <w:iCs/>
          <w:kern w:val="0"/>
          <w:sz w:val="24"/>
          <w:szCs w:val="24"/>
          <w:lang w:eastAsia="en-GB"/>
          <w14:ligatures w14:val="none"/>
        </w:rPr>
        <w:t>Causes - HIV and AIDS</w:t>
      </w:r>
      <w:r w:rsidRPr="00C21970">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w:t>
      </w:r>
      <w:r w:rsidRPr="00C21970">
        <w:rPr>
          <w:rFonts w:ascii="Times New Roman" w:eastAsia="Times New Roman" w:hAnsi="Times New Roman" w:cs="Times New Roman"/>
          <w:kern w:val="0"/>
          <w:sz w:val="24"/>
          <w:szCs w:val="24"/>
          <w:lang w:eastAsia="en-GB"/>
          <w14:ligatures w14:val="none"/>
        </w:rPr>
        <w:t>online</w:t>
      </w:r>
      <w:r>
        <w:rPr>
          <w:rFonts w:ascii="Times New Roman" w:eastAsia="Times New Roman" w:hAnsi="Times New Roman" w:cs="Times New Roman"/>
          <w:kern w:val="0"/>
          <w:sz w:val="24"/>
          <w:szCs w:val="24"/>
          <w:lang w:eastAsia="en-GB"/>
          <w14:ligatures w14:val="none"/>
        </w:rPr>
        <w:t>)</w:t>
      </w:r>
      <w:r w:rsidRPr="00C21970">
        <w:rPr>
          <w:rFonts w:ascii="Times New Roman" w:eastAsia="Times New Roman" w:hAnsi="Times New Roman" w:cs="Times New Roman"/>
          <w:kern w:val="0"/>
          <w:sz w:val="24"/>
          <w:szCs w:val="24"/>
          <w:lang w:eastAsia="en-GB"/>
          <w14:ligatures w14:val="none"/>
        </w:rPr>
        <w:t xml:space="preserve"> NHS. Available at: https://www.nhs.uk/conditions/hiv-and-aids/causes/.</w:t>
      </w:r>
    </w:p>
    <w:p w14:paraId="23BF6ED1" w14:textId="77777777" w:rsidR="00C21970" w:rsidRPr="00C21970" w:rsidRDefault="00C21970" w:rsidP="00C21970">
      <w:pPr>
        <w:spacing w:after="240" w:line="360" w:lineRule="auto"/>
        <w:rPr>
          <w:rFonts w:ascii="Times New Roman" w:eastAsia="Times New Roman" w:hAnsi="Times New Roman" w:cs="Times New Roman"/>
          <w:kern w:val="0"/>
          <w:sz w:val="24"/>
          <w:szCs w:val="24"/>
          <w:lang w:eastAsia="en-GB"/>
          <w14:ligatures w14:val="none"/>
        </w:rPr>
      </w:pPr>
      <w:r w:rsidRPr="00C21970">
        <w:rPr>
          <w:rFonts w:ascii="Times New Roman" w:eastAsia="Times New Roman" w:hAnsi="Times New Roman" w:cs="Times New Roman"/>
          <w:kern w:val="0"/>
          <w:sz w:val="24"/>
          <w:szCs w:val="24"/>
          <w:lang w:eastAsia="en-GB"/>
          <w14:ligatures w14:val="none"/>
        </w:rPr>
        <w:t xml:space="preserve">NHS England (2024). </w:t>
      </w:r>
      <w:r w:rsidRPr="00C21970">
        <w:rPr>
          <w:rFonts w:ascii="Times New Roman" w:eastAsia="Times New Roman" w:hAnsi="Times New Roman" w:cs="Times New Roman"/>
          <w:i/>
          <w:iCs/>
          <w:kern w:val="0"/>
          <w:sz w:val="24"/>
          <w:szCs w:val="24"/>
          <w:lang w:eastAsia="en-GB"/>
          <w14:ligatures w14:val="none"/>
        </w:rPr>
        <w:t>NHS England» HIV prevention</w:t>
      </w:r>
      <w:r w:rsidRPr="00C21970">
        <w:rPr>
          <w:rFonts w:ascii="Times New Roman" w:eastAsia="Times New Roman" w:hAnsi="Times New Roman" w:cs="Times New Roman"/>
          <w:kern w:val="0"/>
          <w:sz w:val="24"/>
          <w:szCs w:val="24"/>
          <w:lang w:eastAsia="en-GB"/>
          <w14:ligatures w14:val="none"/>
        </w:rPr>
        <w:t>. [online] www.england.nhs.uk. Available at: https://www.england.nhs.uk/ourwork/prevention/hiv-prevention/#:~:text=The%20government%20has%20adopted%20the.</w:t>
      </w:r>
    </w:p>
    <w:p w14:paraId="020B1A47" w14:textId="75E253E2" w:rsidR="00C21970" w:rsidRPr="00C21970" w:rsidRDefault="00C21970" w:rsidP="00C21970">
      <w:pPr>
        <w:spacing w:after="240" w:line="360" w:lineRule="auto"/>
        <w:rPr>
          <w:rFonts w:ascii="Times New Roman" w:eastAsia="Times New Roman" w:hAnsi="Times New Roman" w:cs="Times New Roman"/>
          <w:kern w:val="0"/>
          <w:sz w:val="24"/>
          <w:szCs w:val="24"/>
          <w:lang w:eastAsia="en-GB"/>
          <w14:ligatures w14:val="none"/>
        </w:rPr>
      </w:pPr>
      <w:r w:rsidRPr="00C21970">
        <w:rPr>
          <w:rFonts w:ascii="Times New Roman" w:eastAsia="Times New Roman" w:hAnsi="Times New Roman" w:cs="Times New Roman"/>
          <w:kern w:val="0"/>
          <w:sz w:val="24"/>
          <w:szCs w:val="24"/>
          <w:lang w:eastAsia="en-GB"/>
          <w14:ligatures w14:val="none"/>
        </w:rPr>
        <w:lastRenderedPageBreak/>
        <w:t xml:space="preserve">World Health Organization (2022). </w:t>
      </w:r>
      <w:r w:rsidRPr="00C21970">
        <w:rPr>
          <w:rFonts w:ascii="Times New Roman" w:eastAsia="Times New Roman" w:hAnsi="Times New Roman" w:cs="Times New Roman"/>
          <w:i/>
          <w:iCs/>
          <w:kern w:val="0"/>
          <w:sz w:val="24"/>
          <w:szCs w:val="24"/>
          <w:lang w:eastAsia="en-GB"/>
          <w14:ligatures w14:val="none"/>
        </w:rPr>
        <w:t>HIV</w:t>
      </w:r>
      <w:r w:rsidRPr="00C21970">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w:t>
      </w:r>
      <w:r w:rsidRPr="00C21970">
        <w:rPr>
          <w:rFonts w:ascii="Times New Roman" w:eastAsia="Times New Roman" w:hAnsi="Times New Roman" w:cs="Times New Roman"/>
          <w:kern w:val="0"/>
          <w:sz w:val="24"/>
          <w:szCs w:val="24"/>
          <w:lang w:eastAsia="en-GB"/>
          <w14:ligatures w14:val="none"/>
        </w:rPr>
        <w:t>online</w:t>
      </w:r>
      <w:r>
        <w:rPr>
          <w:rFonts w:ascii="Times New Roman" w:eastAsia="Times New Roman" w:hAnsi="Times New Roman" w:cs="Times New Roman"/>
          <w:kern w:val="0"/>
          <w:sz w:val="24"/>
          <w:szCs w:val="24"/>
          <w:lang w:eastAsia="en-GB"/>
          <w14:ligatures w14:val="none"/>
        </w:rPr>
        <w:t>)</w:t>
      </w:r>
      <w:r w:rsidRPr="00C21970">
        <w:rPr>
          <w:rFonts w:ascii="Times New Roman" w:eastAsia="Times New Roman" w:hAnsi="Times New Roman" w:cs="Times New Roman"/>
          <w:kern w:val="0"/>
          <w:sz w:val="24"/>
          <w:szCs w:val="24"/>
          <w:lang w:eastAsia="en-GB"/>
          <w14:ligatures w14:val="none"/>
        </w:rPr>
        <w:t xml:space="preserve"> www.who.int. Available at: https://www.who.int/data/gho/data/themes/hiv-aids#:~:text=Globally%2C%2039.0%20million%20%5B33.1%E2%80%93.</w:t>
      </w:r>
    </w:p>
    <w:p w14:paraId="16A23609" w14:textId="77777777" w:rsidR="00C21970" w:rsidRPr="009C2A8B" w:rsidRDefault="00C21970" w:rsidP="00B5518D">
      <w:pPr>
        <w:rPr>
          <w:b/>
          <w:bCs/>
          <w:sz w:val="24"/>
          <w:szCs w:val="24"/>
          <w:u w:val="single"/>
        </w:rPr>
      </w:pPr>
    </w:p>
    <w:sectPr w:rsidR="00C21970" w:rsidRPr="009C2A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FF3308"/>
    <w:multiLevelType w:val="hybridMultilevel"/>
    <w:tmpl w:val="FF46B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12284C"/>
    <w:multiLevelType w:val="hybridMultilevel"/>
    <w:tmpl w:val="44E0D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035149"/>
    <w:multiLevelType w:val="hybridMultilevel"/>
    <w:tmpl w:val="4DDED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3A40E7"/>
    <w:multiLevelType w:val="hybridMultilevel"/>
    <w:tmpl w:val="62EED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382033">
    <w:abstractNumId w:val="1"/>
  </w:num>
  <w:num w:numId="2" w16cid:durableId="1439792577">
    <w:abstractNumId w:val="0"/>
  </w:num>
  <w:num w:numId="3" w16cid:durableId="2081907514">
    <w:abstractNumId w:val="3"/>
  </w:num>
  <w:num w:numId="4" w16cid:durableId="15917419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18D"/>
    <w:rsid w:val="00011C5F"/>
    <w:rsid w:val="00032D29"/>
    <w:rsid w:val="0004784E"/>
    <w:rsid w:val="000508EE"/>
    <w:rsid w:val="000952BD"/>
    <w:rsid w:val="000A2FD6"/>
    <w:rsid w:val="000B2D60"/>
    <w:rsid w:val="000B421F"/>
    <w:rsid w:val="000C00E1"/>
    <w:rsid w:val="000D7143"/>
    <w:rsid w:val="000F718C"/>
    <w:rsid w:val="001244A9"/>
    <w:rsid w:val="001528AC"/>
    <w:rsid w:val="00152E3F"/>
    <w:rsid w:val="001545A3"/>
    <w:rsid w:val="00156711"/>
    <w:rsid w:val="00191176"/>
    <w:rsid w:val="00211E12"/>
    <w:rsid w:val="00226847"/>
    <w:rsid w:val="00231269"/>
    <w:rsid w:val="00232655"/>
    <w:rsid w:val="00251D7F"/>
    <w:rsid w:val="002805DC"/>
    <w:rsid w:val="00286255"/>
    <w:rsid w:val="00287F14"/>
    <w:rsid w:val="00294CDA"/>
    <w:rsid w:val="002A52A7"/>
    <w:rsid w:val="002E79D1"/>
    <w:rsid w:val="002F347A"/>
    <w:rsid w:val="003211BE"/>
    <w:rsid w:val="00343CB4"/>
    <w:rsid w:val="00365C4A"/>
    <w:rsid w:val="0037164A"/>
    <w:rsid w:val="00376472"/>
    <w:rsid w:val="003F320A"/>
    <w:rsid w:val="004267E1"/>
    <w:rsid w:val="004507CA"/>
    <w:rsid w:val="004679F6"/>
    <w:rsid w:val="00472C3E"/>
    <w:rsid w:val="00492B2B"/>
    <w:rsid w:val="004A456C"/>
    <w:rsid w:val="004A5695"/>
    <w:rsid w:val="004B532C"/>
    <w:rsid w:val="004E09E4"/>
    <w:rsid w:val="004F4581"/>
    <w:rsid w:val="00515EEF"/>
    <w:rsid w:val="00537BC0"/>
    <w:rsid w:val="005676D2"/>
    <w:rsid w:val="00582FDC"/>
    <w:rsid w:val="005C0CE2"/>
    <w:rsid w:val="005E2D9E"/>
    <w:rsid w:val="005F4BDC"/>
    <w:rsid w:val="00636543"/>
    <w:rsid w:val="006458B0"/>
    <w:rsid w:val="00656ADA"/>
    <w:rsid w:val="0067048B"/>
    <w:rsid w:val="006C41B2"/>
    <w:rsid w:val="006C528A"/>
    <w:rsid w:val="00702FDC"/>
    <w:rsid w:val="00711F4F"/>
    <w:rsid w:val="00767C0A"/>
    <w:rsid w:val="007A3EDB"/>
    <w:rsid w:val="007C09FC"/>
    <w:rsid w:val="007D16FC"/>
    <w:rsid w:val="007D5258"/>
    <w:rsid w:val="007D75BB"/>
    <w:rsid w:val="007E158E"/>
    <w:rsid w:val="007F1FBA"/>
    <w:rsid w:val="00851276"/>
    <w:rsid w:val="0086458A"/>
    <w:rsid w:val="00865041"/>
    <w:rsid w:val="008759DD"/>
    <w:rsid w:val="008B2C01"/>
    <w:rsid w:val="008E2DD5"/>
    <w:rsid w:val="008F6A42"/>
    <w:rsid w:val="008F7D14"/>
    <w:rsid w:val="009516A9"/>
    <w:rsid w:val="00965DD8"/>
    <w:rsid w:val="0099109F"/>
    <w:rsid w:val="009A0608"/>
    <w:rsid w:val="009B335E"/>
    <w:rsid w:val="009C2A8B"/>
    <w:rsid w:val="00A02C2E"/>
    <w:rsid w:val="00A031BC"/>
    <w:rsid w:val="00A04271"/>
    <w:rsid w:val="00AC1E7F"/>
    <w:rsid w:val="00AC78B9"/>
    <w:rsid w:val="00AF00E4"/>
    <w:rsid w:val="00AF2935"/>
    <w:rsid w:val="00B32E93"/>
    <w:rsid w:val="00B41489"/>
    <w:rsid w:val="00B41BE1"/>
    <w:rsid w:val="00B5518D"/>
    <w:rsid w:val="00B66D2B"/>
    <w:rsid w:val="00B92DF9"/>
    <w:rsid w:val="00B96BC6"/>
    <w:rsid w:val="00BA7537"/>
    <w:rsid w:val="00BD4B44"/>
    <w:rsid w:val="00C20982"/>
    <w:rsid w:val="00C21970"/>
    <w:rsid w:val="00C41DB7"/>
    <w:rsid w:val="00C47705"/>
    <w:rsid w:val="00C75482"/>
    <w:rsid w:val="00C8148A"/>
    <w:rsid w:val="00CC1E2D"/>
    <w:rsid w:val="00CC2FDB"/>
    <w:rsid w:val="00CC7388"/>
    <w:rsid w:val="00CE33A8"/>
    <w:rsid w:val="00CE4B75"/>
    <w:rsid w:val="00CF3239"/>
    <w:rsid w:val="00D12E22"/>
    <w:rsid w:val="00D17EC0"/>
    <w:rsid w:val="00D71E63"/>
    <w:rsid w:val="00D87AAA"/>
    <w:rsid w:val="00DC014B"/>
    <w:rsid w:val="00DD6FC6"/>
    <w:rsid w:val="00DE5E68"/>
    <w:rsid w:val="00E638C3"/>
    <w:rsid w:val="00E67B4E"/>
    <w:rsid w:val="00E720BA"/>
    <w:rsid w:val="00E75972"/>
    <w:rsid w:val="00E76ABD"/>
    <w:rsid w:val="00E900DA"/>
    <w:rsid w:val="00E938FD"/>
    <w:rsid w:val="00EC07A3"/>
    <w:rsid w:val="00ED2E51"/>
    <w:rsid w:val="00F30429"/>
    <w:rsid w:val="00F57F86"/>
    <w:rsid w:val="00F61EB7"/>
    <w:rsid w:val="00F63565"/>
    <w:rsid w:val="00FB69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4DFB9"/>
  <w15:chartTrackingRefBased/>
  <w15:docId w15:val="{EB6BAB63-F700-43DA-B558-BDDD147D1E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518D"/>
  </w:style>
  <w:style w:type="paragraph" w:styleId="Heading1">
    <w:name w:val="heading 1"/>
    <w:basedOn w:val="Normal"/>
    <w:next w:val="Normal"/>
    <w:link w:val="Heading1Char"/>
    <w:uiPriority w:val="9"/>
    <w:qFormat/>
    <w:rsid w:val="00B551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51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51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51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51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51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51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51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51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51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51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51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51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51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51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51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51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518D"/>
    <w:rPr>
      <w:rFonts w:eastAsiaTheme="majorEastAsia" w:cstheme="majorBidi"/>
      <w:color w:val="272727" w:themeColor="text1" w:themeTint="D8"/>
    </w:rPr>
  </w:style>
  <w:style w:type="paragraph" w:styleId="Title">
    <w:name w:val="Title"/>
    <w:basedOn w:val="Normal"/>
    <w:next w:val="Normal"/>
    <w:link w:val="TitleChar"/>
    <w:uiPriority w:val="10"/>
    <w:qFormat/>
    <w:rsid w:val="00B551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51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51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51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518D"/>
    <w:pPr>
      <w:spacing w:before="160"/>
      <w:jc w:val="center"/>
    </w:pPr>
    <w:rPr>
      <w:i/>
      <w:iCs/>
      <w:color w:val="404040" w:themeColor="text1" w:themeTint="BF"/>
    </w:rPr>
  </w:style>
  <w:style w:type="character" w:customStyle="1" w:styleId="QuoteChar">
    <w:name w:val="Quote Char"/>
    <w:basedOn w:val="DefaultParagraphFont"/>
    <w:link w:val="Quote"/>
    <w:uiPriority w:val="29"/>
    <w:rsid w:val="00B5518D"/>
    <w:rPr>
      <w:i/>
      <w:iCs/>
      <w:color w:val="404040" w:themeColor="text1" w:themeTint="BF"/>
    </w:rPr>
  </w:style>
  <w:style w:type="paragraph" w:styleId="ListParagraph">
    <w:name w:val="List Paragraph"/>
    <w:basedOn w:val="Normal"/>
    <w:uiPriority w:val="34"/>
    <w:qFormat/>
    <w:rsid w:val="00B5518D"/>
    <w:pPr>
      <w:ind w:left="720"/>
      <w:contextualSpacing/>
    </w:pPr>
  </w:style>
  <w:style w:type="character" w:styleId="IntenseEmphasis">
    <w:name w:val="Intense Emphasis"/>
    <w:basedOn w:val="DefaultParagraphFont"/>
    <w:uiPriority w:val="21"/>
    <w:qFormat/>
    <w:rsid w:val="00B5518D"/>
    <w:rPr>
      <w:i/>
      <w:iCs/>
      <w:color w:val="0F4761" w:themeColor="accent1" w:themeShade="BF"/>
    </w:rPr>
  </w:style>
  <w:style w:type="paragraph" w:styleId="IntenseQuote">
    <w:name w:val="Intense Quote"/>
    <w:basedOn w:val="Normal"/>
    <w:next w:val="Normal"/>
    <w:link w:val="IntenseQuoteChar"/>
    <w:uiPriority w:val="30"/>
    <w:qFormat/>
    <w:rsid w:val="00B551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518D"/>
    <w:rPr>
      <w:i/>
      <w:iCs/>
      <w:color w:val="0F4761" w:themeColor="accent1" w:themeShade="BF"/>
    </w:rPr>
  </w:style>
  <w:style w:type="character" w:styleId="IntenseReference">
    <w:name w:val="Intense Reference"/>
    <w:basedOn w:val="DefaultParagraphFont"/>
    <w:uiPriority w:val="32"/>
    <w:qFormat/>
    <w:rsid w:val="00B5518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8160620">
      <w:bodyDiv w:val="1"/>
      <w:marLeft w:val="0"/>
      <w:marRight w:val="0"/>
      <w:marTop w:val="0"/>
      <w:marBottom w:val="0"/>
      <w:divBdr>
        <w:top w:val="none" w:sz="0" w:space="0" w:color="auto"/>
        <w:left w:val="none" w:sz="0" w:space="0" w:color="auto"/>
        <w:bottom w:val="none" w:sz="0" w:space="0" w:color="auto"/>
        <w:right w:val="none" w:sz="0" w:space="0" w:color="auto"/>
      </w:divBdr>
    </w:div>
    <w:div w:id="1553928671">
      <w:bodyDiv w:val="1"/>
      <w:marLeft w:val="0"/>
      <w:marRight w:val="0"/>
      <w:marTop w:val="0"/>
      <w:marBottom w:val="0"/>
      <w:divBdr>
        <w:top w:val="none" w:sz="0" w:space="0" w:color="auto"/>
        <w:left w:val="none" w:sz="0" w:space="0" w:color="auto"/>
        <w:bottom w:val="none" w:sz="0" w:space="0" w:color="auto"/>
        <w:right w:val="none" w:sz="0" w:space="0" w:color="auto"/>
      </w:divBdr>
      <w:divsChild>
        <w:div w:id="1584683203">
          <w:marLeft w:val="0"/>
          <w:marRight w:val="0"/>
          <w:marTop w:val="0"/>
          <w:marBottom w:val="0"/>
          <w:divBdr>
            <w:top w:val="none" w:sz="0" w:space="0" w:color="auto"/>
            <w:left w:val="none" w:sz="0" w:space="0" w:color="auto"/>
            <w:bottom w:val="none" w:sz="0" w:space="0" w:color="auto"/>
            <w:right w:val="none" w:sz="0" w:space="0" w:color="auto"/>
          </w:divBdr>
        </w:div>
      </w:divsChild>
    </w:div>
    <w:div w:id="2067096022">
      <w:bodyDiv w:val="1"/>
      <w:marLeft w:val="0"/>
      <w:marRight w:val="0"/>
      <w:marTop w:val="0"/>
      <w:marBottom w:val="0"/>
      <w:divBdr>
        <w:top w:val="none" w:sz="0" w:space="0" w:color="auto"/>
        <w:left w:val="none" w:sz="0" w:space="0" w:color="auto"/>
        <w:bottom w:val="none" w:sz="0" w:space="0" w:color="auto"/>
        <w:right w:val="none" w:sz="0" w:space="0" w:color="auto"/>
      </w:divBdr>
      <w:divsChild>
        <w:div w:id="13809775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502</TotalTime>
  <Pages>16</Pages>
  <Words>2698</Words>
  <Characters>15385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Lloyd</dc:creator>
  <cp:keywords/>
  <dc:description/>
  <cp:lastModifiedBy>Stacey Lloyd</cp:lastModifiedBy>
  <cp:revision>106</cp:revision>
  <dcterms:created xsi:type="dcterms:W3CDTF">2024-03-27T10:40:00Z</dcterms:created>
  <dcterms:modified xsi:type="dcterms:W3CDTF">2024-04-02T08:04:00Z</dcterms:modified>
</cp:coreProperties>
</file>