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90C5F6" w:themeColor="accent1" w:themeTint="66"/>
  <w:body>
    <w:p w14:paraId="6E40D2CA" w14:textId="3F9E2BB9" w:rsidR="00D071DB" w:rsidRDefault="00AC3280">
      <w:r>
        <w:rPr>
          <w:noProof/>
        </w:rPr>
        <w:drawing>
          <wp:anchor distT="0" distB="0" distL="114300" distR="114300" simplePos="0" relativeHeight="251656191" behindDoc="0" locked="0" layoutInCell="1" allowOverlap="1" wp14:anchorId="587F6D6E" wp14:editId="47AEA963">
            <wp:simplePos x="0" y="0"/>
            <wp:positionH relativeFrom="column">
              <wp:posOffset>2298700</wp:posOffset>
            </wp:positionH>
            <wp:positionV relativeFrom="paragraph">
              <wp:posOffset>292100</wp:posOffset>
            </wp:positionV>
            <wp:extent cx="2790810" cy="1629833"/>
            <wp:effectExtent l="0" t="0" r="0" b="8890"/>
            <wp:wrapThrough wrapText="bothSides">
              <wp:wrapPolygon edited="0">
                <wp:start x="9291" y="2020"/>
                <wp:lineTo x="8406" y="2778"/>
                <wp:lineTo x="6194" y="5556"/>
                <wp:lineTo x="6194" y="10606"/>
                <wp:lineTo x="7079" y="14647"/>
                <wp:lineTo x="7079" y="15657"/>
                <wp:lineTo x="10176" y="18687"/>
                <wp:lineTo x="11208" y="18687"/>
                <wp:lineTo x="11061" y="21465"/>
                <wp:lineTo x="12240" y="21465"/>
                <wp:lineTo x="12683" y="18687"/>
                <wp:lineTo x="13715" y="18687"/>
                <wp:lineTo x="14747" y="16667"/>
                <wp:lineTo x="15042" y="12374"/>
                <wp:lineTo x="14305" y="5808"/>
                <wp:lineTo x="11945" y="2778"/>
                <wp:lineTo x="10913" y="2020"/>
                <wp:lineTo x="9291" y="2020"/>
              </wp:wrapPolygon>
            </wp:wrapThrough>
            <wp:docPr id="6" name="Picture 6" descr="ISH&amp;#39;s Mental Health Information for Students - International Students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SH&amp;#39;s Mental Health Information for Students - International Students House"/>
                    <pic:cNvPicPr>
                      <a:picLocks noChangeAspect="1" noChangeArrowheads="1"/>
                    </pic:cNvPicPr>
                  </pic:nvPicPr>
                  <pic:blipFill>
                    <a:blip r:embed="rId8" cstate="print">
                      <a:clrChange>
                        <a:clrFrom>
                          <a:srgbClr val="E1FFFF"/>
                        </a:clrFrom>
                        <a:clrTo>
                          <a:srgbClr val="E1FFFF">
                            <a:alpha val="0"/>
                          </a:srgbClr>
                        </a:clrTo>
                      </a:clrChange>
                      <a:extLst>
                        <a:ext uri="{28A0092B-C50C-407E-A947-70E740481C1C}">
                          <a14:useLocalDpi xmlns:a14="http://schemas.microsoft.com/office/drawing/2010/main" val="0"/>
                        </a:ext>
                      </a:extLst>
                    </a:blip>
                    <a:srcRect/>
                    <a:stretch>
                      <a:fillRect/>
                    </a:stretch>
                  </pic:blipFill>
                  <pic:spPr bwMode="auto">
                    <a:xfrm>
                      <a:off x="0" y="0"/>
                      <a:ext cx="2790810" cy="162983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0" locked="0" layoutInCell="1" allowOverlap="1" wp14:anchorId="243B964B" wp14:editId="4C396BC8">
                <wp:simplePos x="0" y="0"/>
                <wp:positionH relativeFrom="margin">
                  <wp:align>center</wp:align>
                </wp:positionH>
                <wp:positionV relativeFrom="margin">
                  <wp:align>top</wp:align>
                </wp:positionV>
                <wp:extent cx="5850255" cy="3678555"/>
                <wp:effectExtent l="0" t="0" r="0" b="0"/>
                <wp:wrapNone/>
                <wp:docPr id="3" name="Group 3"/>
                <wp:cNvGraphicFramePr/>
                <a:graphic xmlns:a="http://schemas.openxmlformats.org/drawingml/2006/main">
                  <a:graphicData uri="http://schemas.microsoft.com/office/word/2010/wordprocessingGroup">
                    <wpg:wgp>
                      <wpg:cNvGrpSpPr/>
                      <wpg:grpSpPr>
                        <a:xfrm>
                          <a:off x="0" y="0"/>
                          <a:ext cx="5850255" cy="3678555"/>
                          <a:chOff x="0" y="0"/>
                          <a:chExt cx="5850467" cy="3678766"/>
                        </a:xfrm>
                      </wpg:grpSpPr>
                      <wps:wsp>
                        <wps:cNvPr id="1" name="Text Box 1"/>
                        <wps:cNvSpPr txBox="1"/>
                        <wps:spPr>
                          <a:xfrm>
                            <a:off x="0" y="0"/>
                            <a:ext cx="5825066" cy="3678766"/>
                          </a:xfrm>
                          <a:prstGeom prst="rect">
                            <a:avLst/>
                          </a:prstGeom>
                          <a:noFill/>
                          <a:ln w="6350">
                            <a:noFill/>
                          </a:ln>
                        </wps:spPr>
                        <wps:txbx>
                          <w:txbxContent>
                            <w:p w14:paraId="2C569BF8" w14:textId="7C25FBD1" w:rsidR="00BD09B6" w:rsidRPr="00BE2086" w:rsidRDefault="00BD09B6" w:rsidP="00BE2086">
                              <w:pPr>
                                <w:jc w:val="center"/>
                                <w:rPr>
                                  <w:rFonts w:ascii="3D Isometric" w:hAnsi="3D Isometric"/>
                                  <w:color w:val="FFFFFF" w:themeColor="background1"/>
                                  <w:sz w:val="96"/>
                                  <w:szCs w:val="96"/>
                                </w:rPr>
                              </w:pPr>
                              <w:r w:rsidRPr="00BE2086">
                                <w:rPr>
                                  <w:rFonts w:ascii="3D Isometric" w:hAnsi="3D Isometric"/>
                                  <w:color w:val="FFFFFF" w:themeColor="background1"/>
                                  <w:sz w:val="96"/>
                                  <w:szCs w:val="96"/>
                                </w:rPr>
                                <w:t>Mental Health Awareness</w:t>
                              </w:r>
                            </w:p>
                            <w:p w14:paraId="231D5133" w14:textId="07F52375" w:rsidR="00BD09B6" w:rsidRPr="00BE2086" w:rsidRDefault="00BD09B6" w:rsidP="00BE2086">
                              <w:pPr>
                                <w:jc w:val="center"/>
                                <w:rPr>
                                  <w:rFonts w:ascii="3D Isometric" w:hAnsi="3D Isometric"/>
                                  <w:color w:val="FFFFFF" w:themeColor="background1"/>
                                  <w:sz w:val="96"/>
                                  <w:szCs w:val="96"/>
                                </w:rPr>
                              </w:pPr>
                            </w:p>
                          </w:txbxContent>
                        </wps:txbx>
                        <wps:bodyPr rot="0" spcFirstLastPara="1" vertOverflow="overflow" horzOverflow="overflow" vert="horz" wrap="square" lIns="91440" tIns="45720" rIns="91440" bIns="45720" numCol="1" spcCol="0" rtlCol="0" fromWordArt="0" anchor="t" anchorCtr="0" forceAA="0" compatLnSpc="1">
                          <a:prstTxWarp prst="textArchUp">
                            <a:avLst/>
                          </a:prstTxWarp>
                          <a:noAutofit/>
                        </wps:bodyPr>
                      </wps:wsp>
                      <wps:wsp>
                        <wps:cNvPr id="2" name="Text Box 2"/>
                        <wps:cNvSpPr txBox="1"/>
                        <wps:spPr>
                          <a:xfrm>
                            <a:off x="0" y="1858433"/>
                            <a:ext cx="5850467" cy="1727200"/>
                          </a:xfrm>
                          <a:prstGeom prst="rect">
                            <a:avLst/>
                          </a:prstGeom>
                          <a:noFill/>
                          <a:ln w="6350">
                            <a:noFill/>
                          </a:ln>
                        </wps:spPr>
                        <wps:txbx>
                          <w:txbxContent>
                            <w:p w14:paraId="6C3376BF" w14:textId="6DEAFE06" w:rsidR="00BE2086" w:rsidRPr="00BE2086" w:rsidRDefault="00BE2086">
                              <w:pPr>
                                <w:rPr>
                                  <w:rFonts w:ascii="3D Isometric" w:hAnsi="3D Isometric"/>
                                  <w:color w:val="FFFFFF" w:themeColor="background1"/>
                                  <w:sz w:val="52"/>
                                  <w:szCs w:val="52"/>
                                </w:rPr>
                              </w:pPr>
                              <w:r w:rsidRPr="00BE2086">
                                <w:rPr>
                                  <w:rFonts w:ascii="3D Isometric" w:hAnsi="3D Isometric"/>
                                  <w:color w:val="FFFFFF" w:themeColor="background1"/>
                                  <w:sz w:val="52"/>
                                  <w:szCs w:val="52"/>
                                </w:rPr>
                                <w:t>TV DOCUMENTARY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
            <w:pict>
              <v:group w14:anchorId="243B964B" id="Group 3" o:spid="_x0000_s1026" style="position:absolute;margin-left:0;margin-top:0;width:460.65pt;height:289.65pt;z-index:251657216;mso-position-horizontal:center;mso-position-horizontal-relative:margin;mso-position-vertical:top;mso-position-vertical-relative:margin" coordsize="58504,36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">
                <v:shapetype id="_x0000_t202" coordsize="21600,21600" o:spt="202" path="m,l,21600r21600,l21600,xe">
                  <v:stroke joinstyle="miter"/>
                  <v:path gradientshapeok="t" o:connecttype="rect"/>
                </v:shapetype>
                <v:shape id="Text Box 1" o:spid="_x0000_s1027" type="#_x0000_t202" style="position:absolute;width:58250;height:36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2C569BF8" w14:textId="7C25FBD1" w:rsidR="00BD09B6" w:rsidRPr="00BE2086" w:rsidRDefault="00BD09B6" w:rsidP="00BE2086">
                        <w:pPr>
                          <w:jc w:val="center"/>
                          <w:rPr>
                            <w:rFonts w:ascii="3D Isometric" w:hAnsi="3D Isometric"/>
                            <w:color w:val="FFFFFF" w:themeColor="background1"/>
                            <w:sz w:val="96"/>
                            <w:szCs w:val="96"/>
                          </w:rPr>
                        </w:pPr>
                        <w:r w:rsidRPr="00BE2086">
                          <w:rPr>
                            <w:rFonts w:ascii="3D Isometric" w:hAnsi="3D Isometric"/>
                            <w:color w:val="FFFFFF" w:themeColor="background1"/>
                            <w:sz w:val="96"/>
                            <w:szCs w:val="96"/>
                          </w:rPr>
                          <w:t>Mental Health Awareness</w:t>
                        </w:r>
                      </w:p>
                      <w:p w14:paraId="231D5133" w14:textId="07F52375" w:rsidR="00BD09B6" w:rsidRPr="00BE2086" w:rsidRDefault="00BD09B6" w:rsidP="00BE2086">
                        <w:pPr>
                          <w:jc w:val="center"/>
                          <w:rPr>
                            <w:rFonts w:ascii="3D Isometric" w:hAnsi="3D Isometric"/>
                            <w:color w:val="FFFFFF" w:themeColor="background1"/>
                            <w:sz w:val="96"/>
                            <w:szCs w:val="96"/>
                          </w:rPr>
                        </w:pPr>
                      </w:p>
                    </w:txbxContent>
                  </v:textbox>
                </v:shape>
                <v:shape id="Text Box 2" o:spid="_x0000_s1028" type="#_x0000_t202" style="position:absolute;top:18584;width:58504;height:17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6C3376BF" w14:textId="6DEAFE06" w:rsidR="00BE2086" w:rsidRPr="00BE2086" w:rsidRDefault="00BE2086">
                        <w:pPr>
                          <w:rPr>
                            <w:rFonts w:ascii="3D Isometric" w:hAnsi="3D Isometric"/>
                            <w:color w:val="FFFFFF" w:themeColor="background1"/>
                            <w:sz w:val="52"/>
                            <w:szCs w:val="52"/>
                          </w:rPr>
                        </w:pPr>
                        <w:r w:rsidRPr="00BE2086">
                          <w:rPr>
                            <w:rFonts w:ascii="3D Isometric" w:hAnsi="3D Isometric"/>
                            <w:color w:val="FFFFFF" w:themeColor="background1"/>
                            <w:sz w:val="52"/>
                            <w:szCs w:val="52"/>
                          </w:rPr>
                          <w:t>TV DOCUMENTARY PROPOSAL</w:t>
                        </w:r>
                      </w:p>
                    </w:txbxContent>
                  </v:textbox>
                </v:shape>
                <w10:wrap anchorx="margin" anchory="margin"/>
              </v:group>
            </w:pict>
          </mc:Fallback>
        </mc:AlternateContent>
      </w:r>
    </w:p>
    <w:p w14:paraId="33DA0F98" w14:textId="4F9504C6" w:rsidR="00BF52CB" w:rsidRPr="00BF52CB" w:rsidRDefault="00BF52CB" w:rsidP="00BF52CB"/>
    <w:p w14:paraId="22E4EF81" w14:textId="43C4FDF5" w:rsidR="00BF52CB" w:rsidRPr="00BF52CB" w:rsidRDefault="00BF52CB" w:rsidP="00BF52CB"/>
    <w:p w14:paraId="774F6E87" w14:textId="28A3B825" w:rsidR="00BF52CB" w:rsidRPr="00BF52CB" w:rsidRDefault="00BF52CB" w:rsidP="00BF52CB"/>
    <w:p w14:paraId="44CF3A0D" w14:textId="5CF2EE12" w:rsidR="00BF52CB" w:rsidRPr="00BF52CB" w:rsidRDefault="00BF52CB" w:rsidP="00BF52CB"/>
    <w:p w14:paraId="6EA41136" w14:textId="211DF678" w:rsidR="00BF52CB" w:rsidRPr="00BF52CB" w:rsidRDefault="00BF52CB" w:rsidP="00BF52CB"/>
    <w:p w14:paraId="4030EE63" w14:textId="303617A5" w:rsidR="00BF52CB" w:rsidRPr="00BF52CB" w:rsidRDefault="00BF52CB" w:rsidP="00BF52CB"/>
    <w:p w14:paraId="2635D9F4" w14:textId="56F966B2" w:rsidR="00BF52CB" w:rsidRPr="00BF52CB" w:rsidRDefault="00BF52CB" w:rsidP="00BF52CB"/>
    <w:p w14:paraId="7637B24C" w14:textId="24DA053C" w:rsidR="00BF52CB" w:rsidRPr="00BF52CB" w:rsidRDefault="00BF52CB" w:rsidP="00BF52CB"/>
    <w:p w14:paraId="4FC7B758" w14:textId="224F3B8A" w:rsidR="00BF52CB" w:rsidRPr="00BF52CB" w:rsidRDefault="008B4A2A" w:rsidP="00BF52CB">
      <w:r>
        <w:rPr>
          <w:noProof/>
        </w:rPr>
        <mc:AlternateContent>
          <mc:Choice Requires="wps">
            <w:drawing>
              <wp:anchor distT="0" distB="0" distL="114300" distR="114300" simplePos="0" relativeHeight="251667456" behindDoc="0" locked="0" layoutInCell="1" allowOverlap="1" wp14:anchorId="1C3EA2BE" wp14:editId="307D6132">
                <wp:simplePos x="0" y="0"/>
                <wp:positionH relativeFrom="column">
                  <wp:posOffset>493395</wp:posOffset>
                </wp:positionH>
                <wp:positionV relativeFrom="paragraph">
                  <wp:posOffset>57997</wp:posOffset>
                </wp:positionV>
                <wp:extent cx="6923405" cy="2889250"/>
                <wp:effectExtent l="57150" t="57150" r="353695" b="368300"/>
                <wp:wrapNone/>
                <wp:docPr id="17" name="Rectangle 17"/>
                <wp:cNvGraphicFramePr/>
                <a:graphic xmlns:a="http://schemas.openxmlformats.org/drawingml/2006/main">
                  <a:graphicData uri="http://schemas.microsoft.com/office/word/2010/wordprocessingShape">
                    <wps:wsp>
                      <wps:cNvSpPr/>
                      <wps:spPr>
                        <a:xfrm>
                          <a:off x="0" y="0"/>
                          <a:ext cx="6923405" cy="288925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60D9B1D9" w14:textId="77777777" w:rsidR="00BF52CB" w:rsidRDefault="00BF52CB" w:rsidP="00BF52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C3EA2BE" id="Rectangle 17" o:spid="_x0000_s1029" style="position:absolute;margin-left:38.85pt;margin-top:4.55pt;width:545.15pt;height:2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" fillcolor="#0f6fc6 [3204]" stroked="f" strokeweight="1pt">
                <v:shadow on="t" color="black" opacity="19660f" offset="4.49014mm,4.49014mm"/>
                <v:textbox>
                  <w:txbxContent>
                    <w:p w14:paraId="60D9B1D9" w14:textId="77777777" w:rsidR="00BF52CB" w:rsidRDefault="00BF52CB" w:rsidP="00BF52CB">
                      <w:pPr>
                        <w:jc w:val="center"/>
                      </w:pPr>
                    </w:p>
                  </w:txbxContent>
                </v:textbox>
              </v:rect>
            </w:pict>
          </mc:Fallback>
        </mc:AlternateContent>
      </w:r>
    </w:p>
    <w:p w14:paraId="700BE8EE" w14:textId="6FDBAE76" w:rsidR="00BF52CB" w:rsidRPr="00BF52CB" w:rsidRDefault="00EC0CA3" w:rsidP="00BF52CB">
      <w:r>
        <w:rPr>
          <w:noProof/>
        </w:rPr>
        <mc:AlternateContent>
          <mc:Choice Requires="wps">
            <w:drawing>
              <wp:anchor distT="0" distB="0" distL="114300" distR="114300" simplePos="0" relativeHeight="251682816" behindDoc="0" locked="0" layoutInCell="1" allowOverlap="1" wp14:anchorId="318023C6" wp14:editId="55067D40">
                <wp:simplePos x="0" y="0"/>
                <wp:positionH relativeFrom="column">
                  <wp:posOffset>491067</wp:posOffset>
                </wp:positionH>
                <wp:positionV relativeFrom="paragraph">
                  <wp:posOffset>47836</wp:posOffset>
                </wp:positionV>
                <wp:extent cx="6925521" cy="1439333"/>
                <wp:effectExtent l="0" t="0" r="0" b="0"/>
                <wp:wrapNone/>
                <wp:docPr id="27" name="Text Box 27"/>
                <wp:cNvGraphicFramePr/>
                <a:graphic xmlns:a="http://schemas.openxmlformats.org/drawingml/2006/main">
                  <a:graphicData uri="http://schemas.microsoft.com/office/word/2010/wordprocessingShape">
                    <wps:wsp>
                      <wps:cNvSpPr txBox="1"/>
                      <wps:spPr>
                        <a:xfrm>
                          <a:off x="0" y="0"/>
                          <a:ext cx="6925521" cy="1439333"/>
                        </a:xfrm>
                        <a:prstGeom prst="rect">
                          <a:avLst/>
                        </a:prstGeom>
                        <a:noFill/>
                        <a:ln w="6350">
                          <a:noFill/>
                        </a:ln>
                      </wps:spPr>
                      <wps:txbx>
                        <w:txbxContent>
                          <w:p w14:paraId="6E87D648" w14:textId="739B2ED9" w:rsidR="00EC0CA3" w:rsidRPr="004C635F" w:rsidRDefault="00EC0CA3"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4C635F">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Importance of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18023C6" id="Text Box 27" o:spid="_x0000_s1030" type="#_x0000_t202" style="position:absolute;margin-left:38.65pt;margin-top:3.75pt;width:545.3pt;height:11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" filled="f" stroked="f" strokeweight=".5pt">
                <v:textbox>
                  <w:txbxContent>
                    <w:p w14:paraId="6E87D648" w14:textId="739B2ED9" w:rsidR="00EC0CA3" w:rsidRPr="004C635F" w:rsidRDefault="00EC0CA3"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4C635F">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Importance of Proposal</w:t>
                      </w:r>
                    </w:p>
                  </w:txbxContent>
                </v:textbox>
              </v:shape>
            </w:pict>
          </mc:Fallback>
        </mc:AlternateContent>
      </w:r>
    </w:p>
    <w:p w14:paraId="0D1C3EB0" w14:textId="438E54DB" w:rsidR="00BF52CB" w:rsidRDefault="00BF52CB" w:rsidP="00BF52CB"/>
    <w:p w14:paraId="2D8BD83D" w14:textId="1F8856A1" w:rsidR="00BF52CB" w:rsidRDefault="00F46658" w:rsidP="00BF52CB">
      <w:r>
        <w:rPr>
          <w:noProof/>
        </w:rPr>
        <mc:AlternateContent>
          <mc:Choice Requires="wps">
            <w:drawing>
              <wp:anchor distT="0" distB="0" distL="114300" distR="114300" simplePos="0" relativeHeight="251668480" behindDoc="0" locked="0" layoutInCell="1" allowOverlap="1" wp14:anchorId="31F37950" wp14:editId="74FFE207">
                <wp:simplePos x="0" y="0"/>
                <wp:positionH relativeFrom="column">
                  <wp:posOffset>1075690</wp:posOffset>
                </wp:positionH>
                <wp:positionV relativeFrom="paragraph">
                  <wp:posOffset>69850</wp:posOffset>
                </wp:positionV>
                <wp:extent cx="5901055" cy="2153920"/>
                <wp:effectExtent l="0" t="0" r="0" b="0"/>
                <wp:wrapThrough wrapText="bothSides">
                  <wp:wrapPolygon edited="0">
                    <wp:start x="209" y="0"/>
                    <wp:lineTo x="209" y="21396"/>
                    <wp:lineTo x="21337" y="21396"/>
                    <wp:lineTo x="21337" y="0"/>
                    <wp:lineTo x="209" y="0"/>
                  </wp:wrapPolygon>
                </wp:wrapThrough>
                <wp:docPr id="13" name="Text Box 13"/>
                <wp:cNvGraphicFramePr/>
                <a:graphic xmlns:a="http://schemas.openxmlformats.org/drawingml/2006/main">
                  <a:graphicData uri="http://schemas.microsoft.com/office/word/2010/wordprocessingShape">
                    <wps:wsp>
                      <wps:cNvSpPr txBox="1"/>
                      <wps:spPr>
                        <a:xfrm>
                          <a:off x="0" y="0"/>
                          <a:ext cx="5901055" cy="2153920"/>
                        </a:xfrm>
                        <a:prstGeom prst="rect">
                          <a:avLst/>
                        </a:prstGeom>
                        <a:noFill/>
                        <a:ln w="6350">
                          <a:noFill/>
                        </a:ln>
                      </wps:spPr>
                      <wps:txbx>
                        <w:txbxContent>
                          <w:p w14:paraId="360528BB" w14:textId="57D2B5F5" w:rsidR="00BF52CB" w:rsidRPr="008B4A2A" w:rsidRDefault="00BF52CB" w:rsidP="00F46658">
                            <w:pPr>
                              <w:jc w:val="center"/>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pPr>
                            <w:r w:rsidRPr="008B4A2A">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t>Mental Health Awareness has now reached a peak of importance as the pandemic marches on with no seeming end in sight. This year alone there has been a massive 29% increase in psychosis referrals (</w:t>
                            </w:r>
                            <w:proofErr w:type="spellStart"/>
                            <w:r w:rsidRPr="008B4A2A">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t>Pidd</w:t>
                            </w:r>
                            <w:proofErr w:type="spellEnd"/>
                            <w:r w:rsidRPr="008B4A2A">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t>, 2021). This increase demands a renewal in the everlasting legacy of mental health awareness. Through the proposal of a TV programme on Mental Health Awareness during such testing times, I hope to encourage and enlighten the general public on the significant importance of Mental Health and the vast outreach of help that is available such as the NHS recommended helplines (NHS, 2021). The people need, more than ever, greater awareness of the rising issues and to realise that there is no shame in reaching out for a hand if the suffering becomes too much to bear or the loss of loved ones to COVID-19 weighs you down.</w:t>
                            </w:r>
                          </w:p>
                          <w:p w14:paraId="4C6C1AC5" w14:textId="7B9810F3" w:rsidR="003D2801" w:rsidRPr="008B4A2A" w:rsidRDefault="007604AB">
                            <w:pPr>
                              <w:rPr>
                                <w:b/>
                                <w:bCs/>
                                <w:color w:val="FFFFFF" w:themeColor="background1"/>
                                <w:sz w:val="24"/>
                                <w:szCs w:val="24"/>
                              </w:rPr>
                            </w:pPr>
                            <w:r w:rsidRPr="008B4A2A">
                              <w:rPr>
                                <w:b/>
                                <w:bCs/>
                                <w:color w:val="FFFFFF" w:themeColor="background1"/>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31F37950" id="Text Box 13" o:spid="_x0000_s1031" type="#_x0000_t202" style="position:absolute;margin-left:84.7pt;margin-top:5.5pt;width:464.65pt;height:169.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" filled="f" stroked="f" strokeweight=".5pt">
                <v:textbox>
                  <w:txbxContent>
                    <w:p w14:paraId="360528BB" w14:textId="57D2B5F5" w:rsidR="00BF52CB" w:rsidRPr="008B4A2A" w:rsidRDefault="00BF52CB" w:rsidP="00F46658">
                      <w:pPr>
                        <w:jc w:val="center"/>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pPr>
                      <w:r w:rsidRPr="008B4A2A">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t>Mental Health Awareness has now reached a peak of importance as the pandemic marches on with no seeming end in sight. This year alone there has been a massive 29% increase in psychosis referrals (</w:t>
                      </w:r>
                      <w:proofErr w:type="spellStart"/>
                      <w:r w:rsidRPr="008B4A2A">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t>Pidd</w:t>
                      </w:r>
                      <w:proofErr w:type="spellEnd"/>
                      <w:r w:rsidRPr="008B4A2A">
                        <w:rPr>
                          <w:b/>
                          <w:bCs/>
                          <w:color w:val="FFFFFF" w:themeColor="background1"/>
                          <w:sz w:val="20"/>
                          <w:szCs w:val="20"/>
                          <w14:glow w14:rad="63500">
                            <w14:schemeClr w14:val="accent1">
                              <w14:alpha w14:val="60000"/>
                              <w14:satMod w14:val="175000"/>
                            </w14:schemeClr>
                          </w14:glow>
                          <w14:shadow w14:blurRad="50800" w14:dist="38100" w14:dir="5400000" w14:sx="100000" w14:sy="100000" w14:kx="0" w14:ky="0" w14:algn="t">
                            <w14:srgbClr w14:val="000000">
                              <w14:alpha w14:val="60000"/>
                            </w14:srgbClr>
                          </w14:shadow>
                        </w:rPr>
                        <w:t>, 2021). This increase demands a renewal in the everlasting legacy of mental health awareness. Through the proposal of a TV programme on Mental Health Awareness during such testing times, I hope to encourage and enlighten the general public on the significant importance of Mental Health and the vast outreach of help that is available such as the NHS recommended helplines (NHS, 2021). The people need, more than ever, greater awareness of the rising issues and to realise that there is no shame in reaching out for a hand if the suffering becomes too much to bear or the loss of loved ones to COVID-19 weighs you down.</w:t>
                      </w:r>
                    </w:p>
                    <w:p w14:paraId="4C6C1AC5" w14:textId="7B9810F3" w:rsidR="003D2801" w:rsidRPr="008B4A2A" w:rsidRDefault="007604AB">
                      <w:pPr>
                        <w:rPr>
                          <w:b/>
                          <w:bCs/>
                          <w:color w:val="FFFFFF" w:themeColor="background1"/>
                          <w:sz w:val="24"/>
                          <w:szCs w:val="24"/>
                        </w:rPr>
                      </w:pPr>
                      <w:r w:rsidRPr="008B4A2A">
                        <w:rPr>
                          <w:b/>
                          <w:bCs/>
                          <w:color w:val="FFFFFF" w:themeColor="background1"/>
                          <w:sz w:val="24"/>
                          <w:szCs w:val="24"/>
                        </w:rPr>
                        <w:t xml:space="preserve"> </w:t>
                      </w:r>
                    </w:p>
                  </w:txbxContent>
                </v:textbox>
                <w10:wrap type="through"/>
              </v:shape>
            </w:pict>
          </mc:Fallback>
        </mc:AlternateContent>
      </w:r>
    </w:p>
    <w:p w14:paraId="5E87153B" w14:textId="002EFD7B" w:rsidR="00BF52CB" w:rsidRDefault="00BF52CB" w:rsidP="00BF52CB"/>
    <w:p w14:paraId="4B4D10E1" w14:textId="0373E828" w:rsidR="00BF52CB" w:rsidRDefault="00BF52CB" w:rsidP="00BF52CB"/>
    <w:p w14:paraId="5C3DD5E6" w14:textId="35637A31" w:rsidR="00BF52CB" w:rsidRDefault="00BF52CB" w:rsidP="00BF52CB"/>
    <w:p w14:paraId="7EFD1FE9" w14:textId="577332B4" w:rsidR="00BF52CB" w:rsidRDefault="00BF52CB" w:rsidP="00BF52CB"/>
    <w:p w14:paraId="4F89DD37" w14:textId="4FD339C7" w:rsidR="00BF52CB" w:rsidRDefault="00B825C2" w:rsidP="00BF52CB">
      <w:r>
        <w:rPr>
          <w:noProof/>
        </w:rPr>
        <w:drawing>
          <wp:anchor distT="0" distB="0" distL="114300" distR="114300" simplePos="0" relativeHeight="251688960" behindDoc="0" locked="0" layoutInCell="1" allowOverlap="1" wp14:anchorId="5F04E960" wp14:editId="178F2852">
            <wp:simplePos x="0" y="0"/>
            <wp:positionH relativeFrom="column">
              <wp:posOffset>2535555</wp:posOffset>
            </wp:positionH>
            <wp:positionV relativeFrom="paragraph">
              <wp:posOffset>262255</wp:posOffset>
            </wp:positionV>
            <wp:extent cx="2889885" cy="1845310"/>
            <wp:effectExtent l="0" t="0" r="0" b="0"/>
            <wp:wrapThrough wrapText="bothSides">
              <wp:wrapPolygon edited="0">
                <wp:start x="854" y="2453"/>
                <wp:lineTo x="570" y="12041"/>
                <wp:lineTo x="997" y="13602"/>
                <wp:lineTo x="1566" y="13602"/>
                <wp:lineTo x="1424" y="14494"/>
                <wp:lineTo x="1424" y="17170"/>
                <wp:lineTo x="1709" y="20515"/>
                <wp:lineTo x="19934" y="20515"/>
                <wp:lineTo x="20504" y="17616"/>
                <wp:lineTo x="20219" y="14271"/>
                <wp:lineTo x="20931" y="11372"/>
                <wp:lineTo x="20931" y="3568"/>
                <wp:lineTo x="20076" y="2899"/>
                <wp:lineTo x="16232" y="2453"/>
                <wp:lineTo x="854" y="2453"/>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889885" cy="1845310"/>
                    </a:xfrm>
                    <a:prstGeom prst="rect">
                      <a:avLst/>
                    </a:prstGeom>
                    <a:noFill/>
                  </pic:spPr>
                </pic:pic>
              </a:graphicData>
            </a:graphic>
            <wp14:sizeRelH relativeFrom="margin">
              <wp14:pctWidth>0</wp14:pctWidth>
            </wp14:sizeRelH>
            <wp14:sizeRelV relativeFrom="margin">
              <wp14:pctHeight>0</wp14:pctHeight>
            </wp14:sizeRelV>
          </wp:anchor>
        </w:drawing>
      </w:r>
    </w:p>
    <w:p w14:paraId="312B8F86" w14:textId="6CA6A34A" w:rsidR="00BF52CB" w:rsidRDefault="00BF52CB" w:rsidP="00BF52CB"/>
    <w:p w14:paraId="4BF296DA" w14:textId="17A0E806" w:rsidR="00BF52CB" w:rsidRDefault="00BF52CB" w:rsidP="00BF52CB"/>
    <w:p w14:paraId="6348A262" w14:textId="2B6A4F8B" w:rsidR="00BF52CB" w:rsidRDefault="00BF52CB" w:rsidP="00BF52CB"/>
    <w:p w14:paraId="008DC441" w14:textId="2513000A" w:rsidR="00BF52CB" w:rsidRDefault="00BF52CB" w:rsidP="00BF52CB"/>
    <w:p w14:paraId="1D592583" w14:textId="37F68594" w:rsidR="00BF52CB" w:rsidRDefault="00BF52CB" w:rsidP="00BF52CB"/>
    <w:p w14:paraId="3B02D198" w14:textId="076F43B4" w:rsidR="00BF52CB" w:rsidRDefault="00B825C2" w:rsidP="00BF52CB">
      <w:r>
        <w:rPr>
          <w:noProof/>
        </w:rPr>
        <mc:AlternateContent>
          <mc:Choice Requires="wpg">
            <w:drawing>
              <wp:anchor distT="0" distB="0" distL="114300" distR="114300" simplePos="0" relativeHeight="251684864" behindDoc="0" locked="0" layoutInCell="1" allowOverlap="1" wp14:anchorId="278F3D03" wp14:editId="6A0A9C57">
                <wp:simplePos x="0" y="0"/>
                <wp:positionH relativeFrom="column">
                  <wp:posOffset>520277</wp:posOffset>
                </wp:positionH>
                <wp:positionV relativeFrom="paragraph">
                  <wp:posOffset>180128</wp:posOffset>
                </wp:positionV>
                <wp:extent cx="6923405" cy="3439583"/>
                <wp:effectExtent l="342900" t="57150" r="48895" b="0"/>
                <wp:wrapNone/>
                <wp:docPr id="32" name="Group 32"/>
                <wp:cNvGraphicFramePr/>
                <a:graphic xmlns:a="http://schemas.openxmlformats.org/drawingml/2006/main">
                  <a:graphicData uri="http://schemas.microsoft.com/office/word/2010/wordprocessingGroup">
                    <wpg:wgp>
                      <wpg:cNvGrpSpPr/>
                      <wpg:grpSpPr>
                        <a:xfrm>
                          <a:off x="0" y="0"/>
                          <a:ext cx="6923405" cy="3439583"/>
                          <a:chOff x="0" y="0"/>
                          <a:chExt cx="6923405" cy="3439583"/>
                        </a:xfrm>
                      </wpg:grpSpPr>
                      <wps:wsp>
                        <wps:cNvPr id="18" name="Rectangle 18"/>
                        <wps:cNvSpPr/>
                        <wps:spPr>
                          <a:xfrm flipH="1">
                            <a:off x="0" y="0"/>
                            <a:ext cx="6923405" cy="288925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7174D7A3" w14:textId="77777777" w:rsidR="008B4A2A" w:rsidRDefault="008B4A2A" w:rsidP="008B4A2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 Box 19"/>
                        <wps:cNvSpPr txBox="1"/>
                        <wps:spPr>
                          <a:xfrm>
                            <a:off x="59267" y="683683"/>
                            <a:ext cx="6864138" cy="2755900"/>
                          </a:xfrm>
                          <a:prstGeom prst="rect">
                            <a:avLst/>
                          </a:prstGeom>
                          <a:noFill/>
                          <a:ln w="6350">
                            <a:noFill/>
                          </a:ln>
                        </wps:spPr>
                        <wps:txbx>
                          <w:txbxContent>
                            <w:p w14:paraId="07C952F2" w14:textId="716C0397" w:rsidR="008B4A2A" w:rsidRPr="00A7605D" w:rsidRDefault="008B4A2A" w:rsidP="00F46658">
                              <w:pPr>
                                <w:jc w:val="center"/>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The concept of this proposal is to allow a wider audience to become more able to speak about the uncomfortable nature of mental health during dire times. In a survey completed by Rethink (mental health charity) over 80% of patients reported worsening of their mental health condition due to a lack of response in the pandemic (</w:t>
                              </w:r>
                              <w:proofErr w:type="spellStart"/>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Molodynski</w:t>
                              </w:r>
                              <w:proofErr w:type="spellEnd"/>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et al, 2020). Furthermore, there has been a growing reluctance to call out for help as shown in the . There has also been a lack of attention towards student mental health which has been adversely affected due to interruptions to education. </w:t>
                              </w:r>
                              <w:proofErr w:type="spellStart"/>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YoungMinds</w:t>
                              </w:r>
                              <w:proofErr w:type="spellEnd"/>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reported an 83% increase in mental health in students during a recent survey (Grubic, Badovinac, Johri 2020). Part of the key focus will be on helping the very foundation for the future of this country. This proposal is built around removing the young minds stigma towards mental health and telling them there is help out there even in such demanding conditions. That there will be someone waiting for them just a call away if they need a shoulder to cry on, lean on or seek shelter on.</w:t>
                              </w:r>
                            </w:p>
                            <w:p w14:paraId="41D05CBD" w14:textId="77777777" w:rsidR="008B4A2A" w:rsidRDefault="008B4A2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960967" y="124883"/>
                            <a:ext cx="5075555" cy="558800"/>
                          </a:xfrm>
                          <a:prstGeom prst="rect">
                            <a:avLst/>
                          </a:prstGeom>
                          <a:noFill/>
                          <a:ln w="6350">
                            <a:noFill/>
                          </a:ln>
                        </wps:spPr>
                        <wps:txbx>
                          <w:txbxContent>
                            <w:p w14:paraId="052EFD5E" w14:textId="580EFE18" w:rsidR="004C635F" w:rsidRPr="004C635F" w:rsidRDefault="004C635F"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4C635F">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Proposal Concept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
            <w:pict>
              <v:group w14:anchorId="278F3D03" id="Group 32" o:spid="_x0000_s1032" style="position:absolute;margin-left:40.95pt;margin-top:14.2pt;width:545.15pt;height:270.85pt;z-index:251684864" coordsize="69234,34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">
                <v:rect id="Rectangle 18" o:spid="_x0000_s1033" style="position:absolute;width:69234;height:28892;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" fillcolor="#0f6fc6 [3204]" stroked="f" strokeweight="1pt">
                  <v:shadow on="t" color="black" opacity="19660f" offset="4.49014mm,4.49014mm"/>
                  <v:textbox>
                    <w:txbxContent>
                      <w:p w14:paraId="7174D7A3" w14:textId="77777777" w:rsidR="008B4A2A" w:rsidRDefault="008B4A2A" w:rsidP="008B4A2A">
                        <w:pPr>
                          <w:jc w:val="center"/>
                        </w:pPr>
                      </w:p>
                    </w:txbxContent>
                  </v:textbox>
                </v:rect>
                <v:shape id="Text Box 19" o:spid="_x0000_s1034" type="#_x0000_t202" style="position:absolute;left:592;top:6836;width:68642;height:27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" filled="f" stroked="f" strokeweight=".5pt">
                  <v:textbox>
                    <w:txbxContent>
                      <w:p w14:paraId="07C952F2" w14:textId="716C0397" w:rsidR="008B4A2A" w:rsidRPr="00A7605D" w:rsidRDefault="008B4A2A" w:rsidP="00F46658">
                        <w:pPr>
                          <w:jc w:val="center"/>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The concept of this proposal is to allow a wider audience to become more able to speak about the uncomfortable nature of mental health during dire times. In a survey completed by Rethink (mental health charity) over 80% of patients reported worsening of their mental health condition due to a lack of response in the pandemic (</w:t>
                        </w:r>
                        <w:proofErr w:type="spellStart"/>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Molodynski</w:t>
                        </w:r>
                        <w:proofErr w:type="spellEnd"/>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et al, 2020). Furthermore, there has been a growing reluctance to call out for help as shown in the . There has also been a lack of attention towards student mental health which has been adversely affected due to interruptions to education. </w:t>
                        </w:r>
                        <w:proofErr w:type="spellStart"/>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YoungMinds</w:t>
                        </w:r>
                        <w:proofErr w:type="spellEnd"/>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reported an 83% increase in mental health in students during a recent survey (</w:t>
                        </w:r>
                        <w:proofErr w:type="spellStart"/>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Grubic</w:t>
                        </w:r>
                        <w:proofErr w:type="spellEnd"/>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w:t>
                        </w:r>
                        <w:proofErr w:type="spellStart"/>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Badovinac</w:t>
                        </w:r>
                        <w:proofErr w:type="spellEnd"/>
                        <w:r w:rsidRPr="00A7605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Johri 2020). Part of the key focus will be on helping the very foundation for the future of this country. This proposal is built around removing the young minds stigma towards mental health and telling them there is help out there even in such demanding conditions. That there will be someone waiting for them just a call away if they need a shoulder to cry on, lean on or seek shelter on.</w:t>
                        </w:r>
                      </w:p>
                      <w:p w14:paraId="41D05CBD" w14:textId="77777777" w:rsidR="008B4A2A" w:rsidRDefault="008B4A2A"/>
                    </w:txbxContent>
                  </v:textbox>
                </v:shape>
                <v:shape id="Text Box 28" o:spid="_x0000_s1035" type="#_x0000_t202" style="position:absolute;left:9609;top:1248;width:50756;height:5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052EFD5E" w14:textId="580EFE18" w:rsidR="004C635F" w:rsidRPr="004C635F" w:rsidRDefault="004C635F"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4C635F">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Proposal Concept</w:t>
                        </w:r>
                      </w:p>
                    </w:txbxContent>
                  </v:textbox>
                </v:shape>
              </v:group>
            </w:pict>
          </mc:Fallback>
        </mc:AlternateContent>
      </w:r>
    </w:p>
    <w:p w14:paraId="1A7508E2" w14:textId="183D1AAC" w:rsidR="00BF52CB" w:rsidRDefault="00BF52CB" w:rsidP="00BF52CB"/>
    <w:p w14:paraId="0BCBD882" w14:textId="3EE95409" w:rsidR="00BF52CB" w:rsidRDefault="00BF52CB" w:rsidP="00BF52CB"/>
    <w:p w14:paraId="24F4E74A" w14:textId="72E03D2A" w:rsidR="00BF52CB" w:rsidRDefault="00BF52CB" w:rsidP="00BF52CB"/>
    <w:p w14:paraId="2B2FA6D0" w14:textId="17E32A07" w:rsidR="00BF52CB" w:rsidRDefault="00BF52CB" w:rsidP="00BF52CB"/>
    <w:p w14:paraId="7142B9EF" w14:textId="442DC190" w:rsidR="00BF52CB" w:rsidRDefault="00BF52CB" w:rsidP="00BF52CB"/>
    <w:p w14:paraId="70B418B4" w14:textId="0C341690" w:rsidR="00BF52CB" w:rsidRDefault="00BF52CB" w:rsidP="00BF52CB"/>
    <w:p w14:paraId="3FC42850" w14:textId="0EEDE77D" w:rsidR="00BF52CB" w:rsidRDefault="00BF52CB" w:rsidP="00BF52CB"/>
    <w:p w14:paraId="5C79419E" w14:textId="2F7E5FDC" w:rsidR="00BF52CB" w:rsidRDefault="00BF52CB" w:rsidP="00BF52CB"/>
    <w:p w14:paraId="02766B42" w14:textId="6C3588AD" w:rsidR="00BF52CB" w:rsidRDefault="00BF52CB" w:rsidP="00BF52CB"/>
    <w:p w14:paraId="7EB0268F" w14:textId="1E4FC13C" w:rsidR="00BF52CB" w:rsidRDefault="00BF52CB" w:rsidP="00BF52CB"/>
    <w:p w14:paraId="72A8E5E0" w14:textId="6B4C5B1A" w:rsidR="00BF52CB" w:rsidRDefault="00BF52CB" w:rsidP="00BF52CB"/>
    <w:p w14:paraId="7663238B" w14:textId="48B29F02" w:rsidR="00BF52CB" w:rsidRDefault="00BF52CB" w:rsidP="00BF52CB"/>
    <w:p w14:paraId="3B6C5CCF" w14:textId="512F9775" w:rsidR="00BF52CB" w:rsidRDefault="00BF52CB" w:rsidP="00BF52CB"/>
    <w:p w14:paraId="49942ABE" w14:textId="0D46B34D" w:rsidR="00BF52CB" w:rsidRDefault="004C635F" w:rsidP="00BF52CB">
      <w:r>
        <w:rPr>
          <w:noProof/>
        </w:rPr>
        <mc:AlternateContent>
          <mc:Choice Requires="wps">
            <w:drawing>
              <wp:anchor distT="0" distB="0" distL="114300" distR="114300" simplePos="0" relativeHeight="251685888" behindDoc="0" locked="0" layoutInCell="1" allowOverlap="1" wp14:anchorId="4CEDF6A8" wp14:editId="341CAB8B">
                <wp:simplePos x="0" y="0"/>
                <wp:positionH relativeFrom="column">
                  <wp:posOffset>825500</wp:posOffset>
                </wp:positionH>
                <wp:positionV relativeFrom="paragraph">
                  <wp:posOffset>207433</wp:posOffset>
                </wp:positionV>
                <wp:extent cx="6409055" cy="54165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6409055" cy="541655"/>
                        </a:xfrm>
                        <a:prstGeom prst="rect">
                          <a:avLst/>
                        </a:prstGeom>
                        <a:noFill/>
                        <a:ln w="6350">
                          <a:noFill/>
                        </a:ln>
                      </wps:spPr>
                      <wps:txbx>
                        <w:txbxContent>
                          <w:p w14:paraId="40923916" w14:textId="6C9D2FC4" w:rsidR="004C635F" w:rsidRPr="004C635F" w:rsidRDefault="004C635F"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PROPOSAL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4CEDF6A8" id="Text Box 29" o:spid="_x0000_s1036" type="#_x0000_t202" style="position:absolute;margin-left:65pt;margin-top:16.35pt;width:504.65pt;height:42.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" filled="f" stroked="f" strokeweight=".5pt">
                <v:textbox>
                  <w:txbxContent>
                    <w:p w14:paraId="40923916" w14:textId="6C9D2FC4" w:rsidR="004C635F" w:rsidRPr="004C635F" w:rsidRDefault="004C635F"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PROPOSAL CONTENT</w:t>
                      </w:r>
                    </w:p>
                  </w:txbxContent>
                </v:textbox>
              </v:shape>
            </w:pict>
          </mc:Fallback>
        </mc:AlternateContent>
      </w:r>
      <w:r w:rsidR="00F46658">
        <w:rPr>
          <w:noProof/>
        </w:rPr>
        <mc:AlternateContent>
          <mc:Choice Requires="wps">
            <w:drawing>
              <wp:anchor distT="0" distB="0" distL="114300" distR="114300" simplePos="0" relativeHeight="251673600" behindDoc="0" locked="0" layoutInCell="1" allowOverlap="1" wp14:anchorId="37C7DEFE" wp14:editId="4AEDC997">
                <wp:simplePos x="0" y="0"/>
                <wp:positionH relativeFrom="column">
                  <wp:posOffset>503766</wp:posOffset>
                </wp:positionH>
                <wp:positionV relativeFrom="paragraph">
                  <wp:posOffset>103716</wp:posOffset>
                </wp:positionV>
                <wp:extent cx="6923405" cy="3172883"/>
                <wp:effectExtent l="342900" t="57150" r="48895" b="351790"/>
                <wp:wrapNone/>
                <wp:docPr id="20" name="Rectangle 20"/>
                <wp:cNvGraphicFramePr/>
                <a:graphic xmlns:a="http://schemas.openxmlformats.org/drawingml/2006/main">
                  <a:graphicData uri="http://schemas.microsoft.com/office/word/2010/wordprocessingShape">
                    <wps:wsp>
                      <wps:cNvSpPr/>
                      <wps:spPr>
                        <a:xfrm flipH="1">
                          <a:off x="0" y="0"/>
                          <a:ext cx="6923405" cy="3172883"/>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3216F203" w14:textId="77777777" w:rsidR="00F46658" w:rsidRDefault="00F46658" w:rsidP="00F466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37C7DEFE" id="Rectangle 20" o:spid="_x0000_s1037" style="position:absolute;margin-left:39.65pt;margin-top:8.15pt;width:545.15pt;height:249.8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" fillcolor="#0f6fc6 [3204]" stroked="f" strokeweight="1pt">
                <v:shadow on="t" color="black" opacity="19660f" offset="4.49014mm,4.49014mm"/>
                <v:textbox>
                  <w:txbxContent>
                    <w:p w14:paraId="3216F203" w14:textId="77777777" w:rsidR="00F46658" w:rsidRDefault="00F46658" w:rsidP="00F46658">
                      <w:pPr>
                        <w:jc w:val="center"/>
                      </w:pPr>
                    </w:p>
                  </w:txbxContent>
                </v:textbox>
              </v:rect>
            </w:pict>
          </mc:Fallback>
        </mc:AlternateContent>
      </w:r>
    </w:p>
    <w:p w14:paraId="1BD2FB84" w14:textId="322828B1" w:rsidR="00BF52CB" w:rsidRDefault="00BF52CB" w:rsidP="00BF52CB"/>
    <w:p w14:paraId="42965795" w14:textId="4066C736" w:rsidR="00EC0CA3" w:rsidRPr="00EC0CA3" w:rsidRDefault="004C635F" w:rsidP="00EC0CA3">
      <w:r>
        <w:rPr>
          <w:noProof/>
        </w:rPr>
        <mc:AlternateContent>
          <mc:Choice Requires="wps">
            <w:drawing>
              <wp:anchor distT="0" distB="0" distL="114300" distR="114300" simplePos="0" relativeHeight="251674624" behindDoc="0" locked="0" layoutInCell="1" allowOverlap="1" wp14:anchorId="53E0EAAB" wp14:editId="29BFC94F">
                <wp:simplePos x="0" y="0"/>
                <wp:positionH relativeFrom="column">
                  <wp:posOffset>503555</wp:posOffset>
                </wp:positionH>
                <wp:positionV relativeFrom="paragraph">
                  <wp:posOffset>180763</wp:posOffset>
                </wp:positionV>
                <wp:extent cx="6923405" cy="2527300"/>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6923405" cy="2527300"/>
                        </a:xfrm>
                        <a:prstGeom prst="rect">
                          <a:avLst/>
                        </a:prstGeom>
                        <a:noFill/>
                        <a:ln w="6350">
                          <a:noFill/>
                        </a:ln>
                      </wps:spPr>
                      <wps:txbx>
                        <w:txbxContent>
                          <w:p w14:paraId="627EC14A" w14:textId="77777777" w:rsidR="00F46658" w:rsidRPr="006F02FD" w:rsidRDefault="00F46658" w:rsidP="00F46658">
                            <w:pPr>
                              <w:jc w:val="center"/>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I propose that the contents of this TV Documentary Series will go through starting with the personal experiences of families and students who have experience the great stress and difficulties of Mental Health during the Pandemic. The viewer will experience a journey with the family and students. On this journey they will learn and become more aware of the increasing danger of neglecting mental health and cry with, cheer for and become immersed with the journeys to a better state of mind and being. As the journey continues, there will be help from family and friends along the way as well as professional intervention with a positive end result for everyone. This will demonstrate that are there is help out there and positively encourage people suffering to come out of their inner shell and seek this help. Positive reinforcement will play a major role in allowing the viewer to become more confident and get out there. This was shown in a study in 2017 where it was demonstrated that there is a significant increase in confidence and wellbeing (Gill, Kane, </w:t>
                            </w:r>
                            <w:proofErr w:type="spellStart"/>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Mazzucchelli</w:t>
                            </w:r>
                            <w:proofErr w:type="spellEnd"/>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2017). The conclusion of the series will show the powerful impact that being vocal in regards to the state of your mental wellbeing can have for not only you, but those around you.</w:t>
                            </w:r>
                          </w:p>
                          <w:p w14:paraId="3B71CAC4" w14:textId="77777777" w:rsidR="00F46658" w:rsidRDefault="00F46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53E0EAAB" id="Text Box 21" o:spid="_x0000_s1038" type="#_x0000_t202" style="position:absolute;margin-left:39.65pt;margin-top:14.25pt;width:545.15pt;height:199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" filled="f" stroked="f" strokeweight=".5pt">
                <v:textbox>
                  <w:txbxContent>
                    <w:p w14:paraId="627EC14A" w14:textId="77777777" w:rsidR="00F46658" w:rsidRPr="006F02FD" w:rsidRDefault="00F46658" w:rsidP="00F46658">
                      <w:pPr>
                        <w:jc w:val="center"/>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I propose that the contents of this TV Documentary Series will go through starting with the personal experiences of families and students who have experience the great stress and difficulties of Mental Health during the Pandemic. The viewer will experience a journey with the family and students. On this journey they will learn and become more aware of the increasing danger of neglecting mental health and cry with, cheer for and become immersed with the journeys to a better state of mind and being. As the journey continues, there will be help from family and friends along the way as well as professional intervention with a positive end result for everyone. This will demonstrate that are there is help out there and positively encourage people suffering to come out of their inner shell and seek this help. Positive reinforcement will play a major role in allowing the viewer to become more confident and get out there. This was shown in a study in 2017 where it was demonstrated that there is a significant increase in confidence and wellbeing (Gill, Kane, </w:t>
                      </w:r>
                      <w:proofErr w:type="spellStart"/>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Mazzucchelli</w:t>
                      </w:r>
                      <w:proofErr w:type="spellEnd"/>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2017). The conclusion of the series will show the powerful impact that being vocal in regards to the state of your mental wellbeing can have for not only you, but those around you.</w:t>
                      </w:r>
                    </w:p>
                    <w:p w14:paraId="3B71CAC4" w14:textId="77777777" w:rsidR="00F46658" w:rsidRDefault="00F46658"/>
                  </w:txbxContent>
                </v:textbox>
              </v:shape>
            </w:pict>
          </mc:Fallback>
        </mc:AlternateContent>
      </w:r>
    </w:p>
    <w:p w14:paraId="5E90A7E7" w14:textId="6E863317" w:rsidR="00EC0CA3" w:rsidRPr="00EC0CA3" w:rsidRDefault="00EC0CA3" w:rsidP="00EC0CA3"/>
    <w:p w14:paraId="2D62E1F5" w14:textId="45833D5C" w:rsidR="00EC0CA3" w:rsidRPr="00EC0CA3" w:rsidRDefault="00EC0CA3" w:rsidP="00EC0CA3"/>
    <w:p w14:paraId="56D5C597" w14:textId="620A2385" w:rsidR="00EC0CA3" w:rsidRPr="00EC0CA3" w:rsidRDefault="00EC0CA3" w:rsidP="00EC0CA3"/>
    <w:p w14:paraId="3A019436" w14:textId="699FAEDC" w:rsidR="00EC0CA3" w:rsidRPr="00EC0CA3" w:rsidRDefault="00EC0CA3" w:rsidP="00EC0CA3"/>
    <w:p w14:paraId="2E04268F" w14:textId="7048005B" w:rsidR="00EC0CA3" w:rsidRPr="00EC0CA3" w:rsidRDefault="00EC0CA3" w:rsidP="00EC0CA3"/>
    <w:p w14:paraId="15429D0B" w14:textId="378F7DBF" w:rsidR="00EC0CA3" w:rsidRPr="00EC0CA3" w:rsidRDefault="00EC0CA3" w:rsidP="00EC0CA3"/>
    <w:p w14:paraId="16D7DE8F" w14:textId="7281C314" w:rsidR="00EC0CA3" w:rsidRPr="00EC0CA3" w:rsidRDefault="00EC0CA3" w:rsidP="00EC0CA3"/>
    <w:p w14:paraId="7725B9C4" w14:textId="182ED70A" w:rsidR="00EC0CA3" w:rsidRPr="00EC0CA3" w:rsidRDefault="00EC0CA3" w:rsidP="00EC0CA3"/>
    <w:p w14:paraId="32101D0B" w14:textId="57FC5454" w:rsidR="00EC0CA3" w:rsidRPr="00EC0CA3" w:rsidRDefault="00B825C2" w:rsidP="00EC0CA3">
      <w:r>
        <w:rPr>
          <w:noProof/>
        </w:rPr>
        <w:drawing>
          <wp:anchor distT="0" distB="0" distL="114300" distR="114300" simplePos="0" relativeHeight="251689984" behindDoc="0" locked="0" layoutInCell="1" allowOverlap="1" wp14:anchorId="57A55967" wp14:editId="02CA69FB">
            <wp:simplePos x="0" y="0"/>
            <wp:positionH relativeFrom="column">
              <wp:posOffset>2159000</wp:posOffset>
            </wp:positionH>
            <wp:positionV relativeFrom="paragraph">
              <wp:posOffset>45508</wp:posOffset>
            </wp:positionV>
            <wp:extent cx="3178810" cy="1663065"/>
            <wp:effectExtent l="0" t="0" r="0" b="0"/>
            <wp:wrapThrough wrapText="bothSides">
              <wp:wrapPolygon edited="0">
                <wp:start x="7119" y="742"/>
                <wp:lineTo x="3107" y="4701"/>
                <wp:lineTo x="2848" y="8907"/>
                <wp:lineTo x="2848" y="17567"/>
                <wp:lineTo x="3754" y="18804"/>
                <wp:lineTo x="4013" y="19299"/>
                <wp:lineTo x="11391" y="19299"/>
                <wp:lineTo x="12686" y="17567"/>
                <wp:lineTo x="18511" y="17072"/>
                <wp:lineTo x="18769" y="13608"/>
                <wp:lineTo x="17216" y="13113"/>
                <wp:lineTo x="17475" y="9402"/>
                <wp:lineTo x="17475" y="6680"/>
                <wp:lineTo x="16828" y="6186"/>
                <wp:lineTo x="12297" y="4701"/>
                <wp:lineTo x="8414" y="742"/>
                <wp:lineTo x="7119" y="742"/>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clrChange>
                        <a:clrFrom>
                          <a:srgbClr val="52B1CF"/>
                        </a:clrFrom>
                        <a:clrTo>
                          <a:srgbClr val="52B1CF">
                            <a:alpha val="0"/>
                          </a:srgbClr>
                        </a:clrTo>
                      </a:clrChange>
                      <a:extLst>
                        <a:ext uri="{28A0092B-C50C-407E-A947-70E740481C1C}">
                          <a14:useLocalDpi xmlns:a14="http://schemas.microsoft.com/office/drawing/2010/main" val="0"/>
                        </a:ext>
                      </a:extLst>
                    </a:blip>
                    <a:srcRect/>
                    <a:stretch>
                      <a:fillRect/>
                    </a:stretch>
                  </pic:blipFill>
                  <pic:spPr bwMode="auto">
                    <a:xfrm>
                      <a:off x="0" y="0"/>
                      <a:ext cx="3178810" cy="1663065"/>
                    </a:xfrm>
                    <a:prstGeom prst="rect">
                      <a:avLst/>
                    </a:prstGeom>
                    <a:noFill/>
                  </pic:spPr>
                </pic:pic>
              </a:graphicData>
            </a:graphic>
            <wp14:sizeRelH relativeFrom="margin">
              <wp14:pctWidth>0</wp14:pctWidth>
            </wp14:sizeRelH>
            <wp14:sizeRelV relativeFrom="margin">
              <wp14:pctHeight>0</wp14:pctHeight>
            </wp14:sizeRelV>
          </wp:anchor>
        </w:drawing>
      </w:r>
    </w:p>
    <w:p w14:paraId="6E29C21A" w14:textId="65AF26F8" w:rsidR="00EC0CA3" w:rsidRPr="00EC0CA3" w:rsidRDefault="00EC0CA3" w:rsidP="00EC0CA3"/>
    <w:p w14:paraId="7F002673" w14:textId="4B36728E" w:rsidR="00EC0CA3" w:rsidRPr="00EC0CA3" w:rsidRDefault="00EC0CA3" w:rsidP="00EC0CA3"/>
    <w:p w14:paraId="20498647" w14:textId="77C40391" w:rsidR="00EC0CA3" w:rsidRPr="00EC0CA3" w:rsidRDefault="00EC0CA3" w:rsidP="00EC0CA3"/>
    <w:p w14:paraId="09376ACC" w14:textId="61E917C4" w:rsidR="00EC0CA3" w:rsidRPr="00EC0CA3" w:rsidRDefault="00EC0CA3" w:rsidP="00EC0CA3"/>
    <w:p w14:paraId="21D4F78E" w14:textId="464194A4" w:rsidR="00EC0CA3" w:rsidRPr="00EC0CA3" w:rsidRDefault="00B825C2" w:rsidP="00EC0CA3">
      <w:r>
        <w:rPr>
          <w:noProof/>
        </w:rPr>
        <mc:AlternateContent>
          <mc:Choice Requires="wpg">
            <w:drawing>
              <wp:anchor distT="0" distB="0" distL="114300" distR="114300" simplePos="0" relativeHeight="251687936" behindDoc="0" locked="0" layoutInCell="1" allowOverlap="1" wp14:anchorId="2EC0E97C" wp14:editId="10754BDD">
                <wp:simplePos x="0" y="0"/>
                <wp:positionH relativeFrom="column">
                  <wp:posOffset>508000</wp:posOffset>
                </wp:positionH>
                <wp:positionV relativeFrom="paragraph">
                  <wp:posOffset>70273</wp:posOffset>
                </wp:positionV>
                <wp:extent cx="6923405" cy="3037205"/>
                <wp:effectExtent l="342900" t="57150" r="48895" b="220345"/>
                <wp:wrapNone/>
                <wp:docPr id="34" name="Group 34"/>
                <wp:cNvGraphicFramePr/>
                <a:graphic xmlns:a="http://schemas.openxmlformats.org/drawingml/2006/main">
                  <a:graphicData uri="http://schemas.microsoft.com/office/word/2010/wordprocessingGroup">
                    <wpg:wgp>
                      <wpg:cNvGrpSpPr/>
                      <wpg:grpSpPr>
                        <a:xfrm>
                          <a:off x="0" y="0"/>
                          <a:ext cx="6923405" cy="3037205"/>
                          <a:chOff x="0" y="0"/>
                          <a:chExt cx="6923405" cy="3037416"/>
                        </a:xfrm>
                      </wpg:grpSpPr>
                      <wps:wsp>
                        <wps:cNvPr id="22" name="Rectangle 22"/>
                        <wps:cNvSpPr/>
                        <wps:spPr>
                          <a:xfrm flipH="1">
                            <a:off x="0" y="0"/>
                            <a:ext cx="6923405" cy="288925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48E3BE18" w14:textId="77777777" w:rsidR="00F46658" w:rsidRDefault="00F46658" w:rsidP="00F466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38100" y="971550"/>
                            <a:ext cx="6832600" cy="2065866"/>
                          </a:xfrm>
                          <a:prstGeom prst="rect">
                            <a:avLst/>
                          </a:prstGeom>
                          <a:noFill/>
                          <a:ln w="6350">
                            <a:noFill/>
                          </a:ln>
                        </wps:spPr>
                        <wps:txbx>
                          <w:txbxContent>
                            <w:p w14:paraId="5D18A3F0" w14:textId="15562853" w:rsidR="00F46658" w:rsidRPr="006F02FD" w:rsidRDefault="00F46658" w:rsidP="00F46658">
                              <w:pPr>
                                <w:jc w:val="center"/>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With everyone having access to TV’s and streaming devices, there will a be a wider reach in terms of audience. The relevance of this documentary applies not only to those who have a mental health condition but everyone else too. This will dramatically increase awareness and help remove the stigma associated with mental health which has been </w:t>
                              </w:r>
                              <w:proofErr w:type="gramStart"/>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show</w:t>
                              </w:r>
                              <w:proofErr w:type="gramEnd"/>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to play a major role in a lack of seeking help when its genuinely needed. This was shown in a study completed in 2011 where 76% of the individuals agreed that there was significant stigma (Iversen et al, 2011). This can also be seen in students where a survey showed 42% used derogatory terms for people with a mental illness (Pinfold et al, 2018). Now is the time when this TV documentary series will have the most significant impact and show the most results. This proposal is for the betterment of awareness and treatment for those with mental health.</w:t>
                              </w:r>
                            </w:p>
                            <w:p w14:paraId="61DC7B97" w14:textId="77777777" w:rsidR="00F46658" w:rsidRDefault="00F46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Text Box 30"/>
                        <wps:cNvSpPr txBox="1"/>
                        <wps:spPr>
                          <a:xfrm>
                            <a:off x="1214967" y="298450"/>
                            <a:ext cx="4478866" cy="626533"/>
                          </a:xfrm>
                          <a:prstGeom prst="rect">
                            <a:avLst/>
                          </a:prstGeom>
                          <a:noFill/>
                          <a:ln w="6350">
                            <a:noFill/>
                          </a:ln>
                        </wps:spPr>
                        <wps:txbx>
                          <w:txbxContent>
                            <w:p w14:paraId="5355DA96" w14:textId="31A31ED5" w:rsidR="004C635F" w:rsidRPr="004C635F" w:rsidRDefault="004C635F"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WHY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
            <w:pict>
              <v:group w14:anchorId="2EC0E97C" id="Group 34" o:spid="_x0000_s1039" style="position:absolute;margin-left:40pt;margin-top:5.55pt;width:545.15pt;height:239.15pt;z-index:251687936" coordsize="69234,30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">
                <v:rect id="Rectangle 22" o:spid="_x0000_s1040" style="position:absolute;width:69234;height:28892;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" fillcolor="#0f6fc6 [3204]" stroked="f" strokeweight="1pt">
                  <v:shadow on="t" color="black" opacity="19660f" offset="4.49014mm,4.49014mm"/>
                  <v:textbox>
                    <w:txbxContent>
                      <w:p w14:paraId="48E3BE18" w14:textId="77777777" w:rsidR="00F46658" w:rsidRDefault="00F46658" w:rsidP="00F46658">
                        <w:pPr>
                          <w:jc w:val="center"/>
                        </w:pPr>
                      </w:p>
                    </w:txbxContent>
                  </v:textbox>
                </v:rect>
                <v:shape id="Text Box 23" o:spid="_x0000_s1041" type="#_x0000_t202" style="position:absolute;left:381;top:9715;width:68326;height:20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5D18A3F0" w14:textId="15562853" w:rsidR="00F46658" w:rsidRPr="006F02FD" w:rsidRDefault="00F46658" w:rsidP="00F46658">
                        <w:pPr>
                          <w:jc w:val="center"/>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With everyone having access to TV’s and streaming devices, there will a be a wider reach in terms of audience. The relevance of this documentary applies not only to those who have a mental health condition but everyone else too. This will dramatically increase awareness and help remove the stigma associated with mental health which has been </w:t>
                        </w:r>
                        <w:proofErr w:type="gramStart"/>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show</w:t>
                        </w:r>
                        <w:proofErr w:type="gramEnd"/>
                        <w:r w:rsidRPr="006F02FD">
                          <w:rPr>
                            <w:b/>
                            <w:bCs/>
                            <w:color w:val="FFFFFF" w:themeColor="background1"/>
                            <w:sz w:val="20"/>
                            <w:szCs w:val="20"/>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 xml:space="preserve"> to play a major role in a lack of seeking help when its genuinely needed. This was shown in a study completed in 2011 where 76% of the individuals agreed that there was significant stigma (Iversen et al, 2011). This can also be seen in students where a survey showed 42% used derogatory terms for people with a mental illness (Pinfold et al, 2018). Now is the time when this TV documentary series will have the most significant impact and show the most results. This proposal is for the betterment of awareness and treatment for those with mental health.</w:t>
                        </w:r>
                      </w:p>
                      <w:p w14:paraId="61DC7B97" w14:textId="77777777" w:rsidR="00F46658" w:rsidRDefault="00F46658"/>
                    </w:txbxContent>
                  </v:textbox>
                </v:shape>
                <v:shape id="Text Box 30" o:spid="_x0000_s1042" type="#_x0000_t202" style="position:absolute;left:12149;top:2984;width:44789;height:6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filled="f" stroked="f" strokeweight=".5pt">
                  <v:textbox>
                    <w:txbxContent>
                      <w:p w14:paraId="5355DA96" w14:textId="31A31ED5" w:rsidR="004C635F" w:rsidRPr="004C635F" w:rsidRDefault="004C635F" w:rsidP="004C635F">
                        <w:pPr>
                          <w:jc w:val="cente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Pr>
                            <w:rFonts w:ascii="3D Isometric" w:hAnsi="3D Isometric"/>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WHY NOW?</w:t>
                        </w:r>
                      </w:p>
                    </w:txbxContent>
                  </v:textbox>
                </v:shape>
              </v:group>
            </w:pict>
          </mc:Fallback>
        </mc:AlternateContent>
      </w:r>
    </w:p>
    <w:p w14:paraId="170360ED" w14:textId="1B5AE1AE" w:rsidR="00EC0CA3" w:rsidRPr="00EC0CA3" w:rsidRDefault="00EC0CA3" w:rsidP="00EC0CA3"/>
    <w:p w14:paraId="52D03128" w14:textId="70B312EE" w:rsidR="00EC0CA3" w:rsidRPr="00EC0CA3" w:rsidRDefault="00EC0CA3" w:rsidP="00EC0CA3"/>
    <w:p w14:paraId="04878C1F" w14:textId="5F85D498" w:rsidR="00EC0CA3" w:rsidRPr="00EC0CA3" w:rsidRDefault="00EC0CA3" w:rsidP="00EC0CA3"/>
    <w:p w14:paraId="16C25A2F" w14:textId="181B6311" w:rsidR="00EC0CA3" w:rsidRPr="00EC0CA3" w:rsidRDefault="00EC0CA3" w:rsidP="00EC0CA3"/>
    <w:p w14:paraId="5F78AF4F" w14:textId="6E12154A" w:rsidR="00EC0CA3" w:rsidRPr="00EC0CA3" w:rsidRDefault="00EC0CA3" w:rsidP="00EC0CA3"/>
    <w:p w14:paraId="3EE882E4" w14:textId="7D1F2870" w:rsidR="00EC0CA3" w:rsidRPr="00EC0CA3" w:rsidRDefault="00EC0CA3" w:rsidP="00EC0CA3"/>
    <w:p w14:paraId="7D2A9C85" w14:textId="298250FD" w:rsidR="00EC0CA3" w:rsidRPr="00EC0CA3" w:rsidRDefault="00EC0CA3" w:rsidP="00EC0CA3"/>
    <w:p w14:paraId="762BD32B" w14:textId="4AEDB95D" w:rsidR="00EC0CA3" w:rsidRPr="00EC0CA3" w:rsidRDefault="00EC0CA3" w:rsidP="00EC0CA3"/>
    <w:p w14:paraId="624C5E54" w14:textId="72717292" w:rsidR="00EC0CA3" w:rsidRDefault="00EC0CA3" w:rsidP="00EC0CA3"/>
    <w:p w14:paraId="6E3C713C" w14:textId="2B9EEBEC" w:rsidR="00EC0CA3" w:rsidRDefault="00EC0CA3" w:rsidP="00EC0CA3"/>
    <w:p w14:paraId="2CD467E5" w14:textId="5A42DF83" w:rsidR="00EC0CA3" w:rsidRDefault="00EC0CA3" w:rsidP="00EC0CA3"/>
    <w:p w14:paraId="5690AC05" w14:textId="16C4DCFE" w:rsidR="00EC0CA3" w:rsidRDefault="00EC0CA3" w:rsidP="00EC0CA3"/>
    <w:p w14:paraId="0D686AD4" w14:textId="47DF9429" w:rsidR="00EC0CA3" w:rsidRDefault="00EC0CA3" w:rsidP="00EC0CA3"/>
    <w:p w14:paraId="48A1F671" w14:textId="464767EA" w:rsidR="00EC0CA3" w:rsidRDefault="00EC0CA3" w:rsidP="00EC0CA3"/>
    <w:p w14:paraId="0786A754" w14:textId="665DCAF3" w:rsidR="00EC0CA3" w:rsidRDefault="00EC0CA3" w:rsidP="00EC0CA3"/>
    <w:p w14:paraId="1DE95535" w14:textId="45999CB4" w:rsidR="00EC0CA3" w:rsidRDefault="00EC0CA3" w:rsidP="00EC0CA3"/>
    <w:p w14:paraId="30C67CA3" w14:textId="73ED590A" w:rsidR="00EC0CA3" w:rsidRDefault="00EC0CA3" w:rsidP="00EC0CA3"/>
    <w:p w14:paraId="56737531" w14:textId="19EE2B43" w:rsidR="00EC0CA3" w:rsidRDefault="00EC0CA3" w:rsidP="00EC0CA3"/>
    <w:p w14:paraId="5C35F350" w14:textId="068939FE" w:rsidR="00EC0CA3" w:rsidRPr="00EC0CA3" w:rsidRDefault="00AB3DE1" w:rsidP="00EC0CA3">
      <w:r>
        <w:rPr>
          <w:noProof/>
        </w:rPr>
        <mc:AlternateContent>
          <mc:Choice Requires="wps">
            <w:drawing>
              <wp:anchor distT="0" distB="0" distL="114300" distR="114300" simplePos="0" relativeHeight="251680768" behindDoc="0" locked="0" layoutInCell="1" allowOverlap="1" wp14:anchorId="4F639BFC" wp14:editId="524FE588">
                <wp:simplePos x="0" y="0"/>
                <wp:positionH relativeFrom="column">
                  <wp:posOffset>554355</wp:posOffset>
                </wp:positionH>
                <wp:positionV relativeFrom="paragraph">
                  <wp:posOffset>761365</wp:posOffset>
                </wp:positionV>
                <wp:extent cx="6417310" cy="5634567"/>
                <wp:effectExtent l="0" t="0" r="0" b="4445"/>
                <wp:wrapNone/>
                <wp:docPr id="25" name="Text Box 25"/>
                <wp:cNvGraphicFramePr/>
                <a:graphic xmlns:a="http://schemas.openxmlformats.org/drawingml/2006/main">
                  <a:graphicData uri="http://schemas.microsoft.com/office/word/2010/wordprocessingShape">
                    <wps:wsp>
                      <wps:cNvSpPr txBox="1"/>
                      <wps:spPr>
                        <a:xfrm>
                          <a:off x="0" y="0"/>
                          <a:ext cx="6417310" cy="5634567"/>
                        </a:xfrm>
                        <a:prstGeom prst="rect">
                          <a:avLst/>
                        </a:prstGeom>
                        <a:noFill/>
                        <a:ln w="6350">
                          <a:noFill/>
                        </a:ln>
                      </wps:spPr>
                      <wps:txbx>
                        <w:txbxContent>
                          <w:p w14:paraId="110EB36F" w14:textId="29078F19" w:rsidR="00EC0CA3" w:rsidRPr="00EC0CA3" w:rsidRDefault="00EC0CA3" w:rsidP="00EC0CA3">
                            <w:pPr>
                              <w:pStyle w:val="ListParagraph"/>
                              <w:numPr>
                                <w:ilvl w:val="0"/>
                                <w:numId w:val="1"/>
                              </w:numPr>
                              <w:rPr>
                                <w:b/>
                                <w:bCs/>
                                <w:color w:val="FFFFFF" w:themeColor="background1"/>
                                <w:sz w:val="20"/>
                                <w:szCs w:val="20"/>
                              </w:rPr>
                            </w:pPr>
                            <w:r w:rsidRPr="00EC0CA3">
                              <w:rPr>
                                <w:b/>
                                <w:bCs/>
                                <w:color w:val="FFFFFF" w:themeColor="background1"/>
                                <w:sz w:val="20"/>
                                <w:szCs w:val="20"/>
                              </w:rPr>
                              <w:t xml:space="preserve">Helen </w:t>
                            </w:r>
                            <w:proofErr w:type="spellStart"/>
                            <w:r w:rsidRPr="00EC0CA3">
                              <w:rPr>
                                <w:b/>
                                <w:bCs/>
                                <w:color w:val="FFFFFF" w:themeColor="background1"/>
                                <w:sz w:val="20"/>
                                <w:szCs w:val="20"/>
                              </w:rPr>
                              <w:t>Pidd</w:t>
                            </w:r>
                            <w:proofErr w:type="spellEnd"/>
                            <w:r w:rsidRPr="00EC0CA3">
                              <w:rPr>
                                <w:b/>
                                <w:bCs/>
                                <w:color w:val="FFFFFF" w:themeColor="background1"/>
                                <w:sz w:val="20"/>
                                <w:szCs w:val="20"/>
                              </w:rPr>
                              <w:t xml:space="preserve"> (2021) Psychosis cases rise in England as pandemic hits mental health URL: </w:t>
                            </w:r>
                            <w:hyperlink r:id="rId11" w:history="1">
                              <w:r w:rsidR="00AB3DE1" w:rsidRPr="00167392">
                                <w:rPr>
                                  <w:rStyle w:val="Hyperlink"/>
                                  <w:b/>
                                  <w:bCs/>
                                  <w:sz w:val="20"/>
                                  <w:szCs w:val="20"/>
                                </w:rPr>
                                <w:t>https://www.theguardian.com/society/2021/oct/18/psychosis-cases-soar-in-england-as-pandemic-hits-mental-health</w:t>
                              </w:r>
                            </w:hyperlink>
                            <w:r w:rsidRPr="00EC0CA3">
                              <w:rPr>
                                <w:b/>
                                <w:bCs/>
                                <w:color w:val="FFFFFF" w:themeColor="background1"/>
                                <w:sz w:val="20"/>
                                <w:szCs w:val="20"/>
                              </w:rPr>
                              <w:t xml:space="preserve"> Date Accessed: 09/12/2021</w:t>
                            </w:r>
                          </w:p>
                          <w:p w14:paraId="7C065F32" w14:textId="15B5EB51" w:rsidR="00EC0CA3" w:rsidRPr="00EC0CA3" w:rsidRDefault="00EC0CA3" w:rsidP="00EC0CA3">
                            <w:pPr>
                              <w:pStyle w:val="ListParagraph"/>
                              <w:numPr>
                                <w:ilvl w:val="0"/>
                                <w:numId w:val="1"/>
                              </w:numPr>
                              <w:rPr>
                                <w:b/>
                                <w:bCs/>
                                <w:color w:val="FFFFFF" w:themeColor="background1"/>
                                <w:sz w:val="20"/>
                                <w:szCs w:val="20"/>
                              </w:rPr>
                            </w:pPr>
                            <w:r w:rsidRPr="00EC0CA3">
                              <w:rPr>
                                <w:b/>
                                <w:bCs/>
                                <w:color w:val="FFFFFF" w:themeColor="background1"/>
                                <w:sz w:val="20"/>
                                <w:szCs w:val="20"/>
                              </w:rPr>
                              <w:t xml:space="preserve">NHS (2021) 9 tips to help if you are worried about COVID-19 URL: </w:t>
                            </w:r>
                            <w:hyperlink r:id="rId12" w:history="1">
                              <w:r w:rsidR="00AB3DE1" w:rsidRPr="00167392">
                                <w:rPr>
                                  <w:rStyle w:val="Hyperlink"/>
                                  <w:b/>
                                  <w:bCs/>
                                  <w:sz w:val="20"/>
                                  <w:szCs w:val="20"/>
                                </w:rPr>
                                <w:t>https://www.nhs.uk/every-mind-matters/coronavirus/covid-19-anxiety-tips/?WT.tsrc=Search&amp;WT.mc_id=BHEMMOct21Covid&amp;gclid=CjwKCAiA78aNBhAlEiwA7B76p40c8wbjCjOF-VJku82N-WFe3rB9Y_jRNHmmugHajVdiEh6AdB5R8xoCv1gQAvD_BwE&amp;gclsrc=aw.dS</w:t>
                              </w:r>
                            </w:hyperlink>
                            <w:r w:rsidR="00AB3DE1">
                              <w:rPr>
                                <w:b/>
                                <w:bCs/>
                                <w:color w:val="FFFFFF" w:themeColor="background1"/>
                                <w:sz w:val="20"/>
                                <w:szCs w:val="20"/>
                              </w:rPr>
                              <w:t xml:space="preserve"> </w:t>
                            </w:r>
                            <w:r w:rsidRPr="00EC0CA3">
                              <w:rPr>
                                <w:b/>
                                <w:bCs/>
                                <w:color w:val="FFFFFF" w:themeColor="background1"/>
                                <w:sz w:val="20"/>
                                <w:szCs w:val="20"/>
                              </w:rPr>
                              <w:t>Date Accessed: 09/12/2021</w:t>
                            </w:r>
                          </w:p>
                          <w:p w14:paraId="1B7EF202" w14:textId="77777777" w:rsidR="00EC0CA3" w:rsidRPr="00EC0CA3" w:rsidRDefault="00EC0CA3" w:rsidP="00EC0CA3">
                            <w:pPr>
                              <w:pStyle w:val="ListParagraph"/>
                              <w:numPr>
                                <w:ilvl w:val="0"/>
                                <w:numId w:val="1"/>
                              </w:numPr>
                              <w:rPr>
                                <w:b/>
                                <w:bCs/>
                                <w:color w:val="FFFFFF" w:themeColor="background1"/>
                                <w:sz w:val="20"/>
                                <w:szCs w:val="20"/>
                              </w:rPr>
                            </w:pPr>
                            <w:proofErr w:type="spellStart"/>
                            <w:r w:rsidRPr="00EC0CA3">
                              <w:rPr>
                                <w:b/>
                                <w:bCs/>
                                <w:color w:val="FFFFFF" w:themeColor="background1"/>
                                <w:sz w:val="20"/>
                                <w:szCs w:val="20"/>
                              </w:rPr>
                              <w:t>Molodynski</w:t>
                            </w:r>
                            <w:proofErr w:type="spellEnd"/>
                            <w:r w:rsidRPr="00EC0CA3">
                              <w:rPr>
                                <w:b/>
                                <w:bCs/>
                                <w:color w:val="FFFFFF" w:themeColor="background1"/>
                                <w:sz w:val="20"/>
                                <w:szCs w:val="20"/>
                              </w:rPr>
                              <w:t xml:space="preserve">, McLellan, Craig, </w:t>
                            </w:r>
                            <w:proofErr w:type="spellStart"/>
                            <w:r w:rsidRPr="00EC0CA3">
                              <w:rPr>
                                <w:b/>
                                <w:bCs/>
                                <w:color w:val="FFFFFF" w:themeColor="background1"/>
                                <w:sz w:val="20"/>
                                <w:szCs w:val="20"/>
                              </w:rPr>
                              <w:t>Bughra</w:t>
                            </w:r>
                            <w:proofErr w:type="spellEnd"/>
                            <w:r w:rsidRPr="00EC0CA3">
                              <w:rPr>
                                <w:b/>
                                <w:bCs/>
                                <w:color w:val="FFFFFF" w:themeColor="background1"/>
                                <w:sz w:val="20"/>
                                <w:szCs w:val="20"/>
                              </w:rPr>
                              <w:t xml:space="preserve"> (2020) What does COVID mean for healthcare? </w:t>
                            </w:r>
                            <w:r w:rsidRPr="00EC0CA3">
                              <w:rPr>
                                <w:b/>
                                <w:bCs/>
                                <w:i/>
                                <w:iCs/>
                                <w:color w:val="FFFFFF" w:themeColor="background1"/>
                                <w:sz w:val="20"/>
                                <w:szCs w:val="20"/>
                              </w:rPr>
                              <w:t>International Journey of Social Psychiatry 67 (7) 823-825</w:t>
                            </w:r>
                          </w:p>
                          <w:p w14:paraId="7016FF7B" w14:textId="77777777" w:rsidR="00EC0CA3" w:rsidRPr="00EC0CA3" w:rsidRDefault="00EC0CA3" w:rsidP="00EC0CA3">
                            <w:pPr>
                              <w:pStyle w:val="ListParagraph"/>
                              <w:numPr>
                                <w:ilvl w:val="0"/>
                                <w:numId w:val="1"/>
                              </w:numPr>
                              <w:rPr>
                                <w:b/>
                                <w:bCs/>
                                <w:color w:val="FFFFFF" w:themeColor="background1"/>
                                <w:sz w:val="20"/>
                                <w:szCs w:val="20"/>
                              </w:rPr>
                            </w:pPr>
                            <w:r w:rsidRPr="00EC0CA3">
                              <w:rPr>
                                <w:b/>
                                <w:bCs/>
                                <w:color w:val="FFFFFF" w:themeColor="background1"/>
                                <w:sz w:val="20"/>
                                <w:szCs w:val="20"/>
                              </w:rPr>
                              <w:t xml:space="preserve">Grubic, Badovinac, Johri (2020) Student mental health in the midst of the COVID-19 Pandemic: A call for further research and immediate solutions </w:t>
                            </w:r>
                            <w:r w:rsidRPr="00EC0CA3">
                              <w:rPr>
                                <w:b/>
                                <w:bCs/>
                                <w:i/>
                                <w:iCs/>
                                <w:color w:val="FFFFFF" w:themeColor="background1"/>
                                <w:sz w:val="20"/>
                                <w:szCs w:val="20"/>
                              </w:rPr>
                              <w:t>International Journal of Social Psychiatry 66 (5) 517-518</w:t>
                            </w:r>
                          </w:p>
                          <w:p w14:paraId="1C899018" w14:textId="77777777" w:rsidR="00EC0CA3" w:rsidRPr="00EC0CA3" w:rsidRDefault="00EC0CA3" w:rsidP="00EC0CA3">
                            <w:pPr>
                              <w:pStyle w:val="ListParagraph"/>
                              <w:numPr>
                                <w:ilvl w:val="0"/>
                                <w:numId w:val="1"/>
                              </w:numPr>
                              <w:rPr>
                                <w:b/>
                                <w:bCs/>
                                <w:color w:val="FFFFFF" w:themeColor="background1"/>
                              </w:rPr>
                            </w:pPr>
                            <w:r w:rsidRPr="00EC0CA3">
                              <w:rPr>
                                <w:b/>
                                <w:bCs/>
                                <w:color w:val="FFFFFF" w:themeColor="background1"/>
                              </w:rPr>
                              <w:t xml:space="preserve">Gill, Kane, </w:t>
                            </w:r>
                            <w:proofErr w:type="spellStart"/>
                            <w:r w:rsidRPr="00EC0CA3">
                              <w:rPr>
                                <w:b/>
                                <w:bCs/>
                                <w:color w:val="FFFFFF" w:themeColor="background1"/>
                              </w:rPr>
                              <w:t>Mazzucchelli</w:t>
                            </w:r>
                            <w:proofErr w:type="spellEnd"/>
                            <w:r w:rsidRPr="00EC0CA3">
                              <w:rPr>
                                <w:b/>
                                <w:bCs/>
                                <w:color w:val="FFFFFF" w:themeColor="background1"/>
                              </w:rPr>
                              <w:t xml:space="preserve"> (2017) Activation, Avoidance, and Response-Contingent Positive Reinforcement Predict Subjective Wellbeing </w:t>
                            </w:r>
                            <w:r w:rsidRPr="00EC0CA3">
                              <w:rPr>
                                <w:b/>
                                <w:bCs/>
                                <w:i/>
                                <w:iCs/>
                                <w:color w:val="FFFFFF" w:themeColor="background1"/>
                              </w:rPr>
                              <w:t>Journal of Happiness studies 20 (2) 331-349</w:t>
                            </w:r>
                          </w:p>
                          <w:p w14:paraId="6469A5A2" w14:textId="77777777" w:rsidR="00EC0CA3" w:rsidRPr="00EC0CA3" w:rsidRDefault="00EC0CA3" w:rsidP="00EC0CA3">
                            <w:pPr>
                              <w:pStyle w:val="ListParagraph"/>
                              <w:numPr>
                                <w:ilvl w:val="0"/>
                                <w:numId w:val="1"/>
                              </w:numPr>
                              <w:rPr>
                                <w:b/>
                                <w:bCs/>
                                <w:color w:val="FFFFFF" w:themeColor="background1"/>
                              </w:rPr>
                            </w:pPr>
                            <w:r w:rsidRPr="00EC0CA3">
                              <w:rPr>
                                <w:b/>
                                <w:bCs/>
                                <w:color w:val="FFFFFF" w:themeColor="background1"/>
                              </w:rPr>
                              <w:t xml:space="preserve">Irven, van Staden, Hughes, Greenberg et al (2011) The stigma of mental health problems and other barriers to care in the UK Armed Forces </w:t>
                            </w:r>
                            <w:r w:rsidRPr="00EC0CA3">
                              <w:rPr>
                                <w:b/>
                                <w:bCs/>
                                <w:i/>
                                <w:iCs/>
                                <w:color w:val="FFFFFF" w:themeColor="background1"/>
                              </w:rPr>
                              <w:t>BMC Health Services Research 11 (1)</w:t>
                            </w:r>
                          </w:p>
                          <w:p w14:paraId="44042B8A" w14:textId="2A507BBB" w:rsidR="00EC0CA3" w:rsidRPr="00B825C2" w:rsidRDefault="00EC0CA3" w:rsidP="00EC0CA3">
                            <w:pPr>
                              <w:pStyle w:val="ListParagraph"/>
                              <w:numPr>
                                <w:ilvl w:val="0"/>
                                <w:numId w:val="1"/>
                              </w:numPr>
                              <w:rPr>
                                <w:b/>
                                <w:bCs/>
                                <w:color w:val="FFFFFF" w:themeColor="background1"/>
                              </w:rPr>
                            </w:pPr>
                            <w:r w:rsidRPr="00EC0CA3">
                              <w:rPr>
                                <w:b/>
                                <w:bCs/>
                                <w:color w:val="FFFFFF" w:themeColor="background1"/>
                              </w:rPr>
                              <w:t xml:space="preserve">Pinfold, Toulmin, Thornicroft, Huxley (2018) Reducing psychiatric stigma and discrimination: evaluation of educational interventions in UK secondary schools </w:t>
                            </w:r>
                            <w:r w:rsidRPr="00EC0CA3">
                              <w:rPr>
                                <w:b/>
                                <w:bCs/>
                                <w:i/>
                                <w:iCs/>
                                <w:color w:val="FFFFFF" w:themeColor="background1"/>
                              </w:rPr>
                              <w:t xml:space="preserve">The </w:t>
                            </w:r>
                            <w:proofErr w:type="spellStart"/>
                            <w:r w:rsidRPr="00EC0CA3">
                              <w:rPr>
                                <w:b/>
                                <w:bCs/>
                                <w:i/>
                                <w:iCs/>
                                <w:color w:val="FFFFFF" w:themeColor="background1"/>
                              </w:rPr>
                              <w:t>Birtish</w:t>
                            </w:r>
                            <w:proofErr w:type="spellEnd"/>
                            <w:r w:rsidRPr="00EC0CA3">
                              <w:rPr>
                                <w:b/>
                                <w:bCs/>
                                <w:i/>
                                <w:iCs/>
                                <w:color w:val="FFFFFF" w:themeColor="background1"/>
                              </w:rPr>
                              <w:t xml:space="preserve"> Journal of Psychiatry 182 (4) 342-346</w:t>
                            </w:r>
                          </w:p>
                          <w:p w14:paraId="6CA77B97" w14:textId="492EB36E" w:rsidR="00B825C2" w:rsidRDefault="00AB3DE1" w:rsidP="00B825C2">
                            <w:pPr>
                              <w:ind w:left="360"/>
                              <w:rPr>
                                <w:b/>
                                <w:bCs/>
                                <w:color w:val="FFFFFF" w:themeColor="background1"/>
                              </w:rPr>
                            </w:pPr>
                            <w:r>
                              <w:rPr>
                                <w:b/>
                                <w:bCs/>
                                <w:color w:val="FFFFFF" w:themeColor="background1"/>
                              </w:rPr>
                              <w:t>Images</w:t>
                            </w:r>
                          </w:p>
                          <w:p w14:paraId="1FA66246" w14:textId="0D5EBB99" w:rsidR="00AB3DE1" w:rsidRDefault="00AB3DE1" w:rsidP="00B825C2">
                            <w:pPr>
                              <w:ind w:left="360"/>
                              <w:rPr>
                                <w:b/>
                                <w:bCs/>
                                <w:color w:val="FFFFFF" w:themeColor="background1"/>
                              </w:rPr>
                            </w:pPr>
                            <w:r>
                              <w:rPr>
                                <w:b/>
                                <w:bCs/>
                                <w:color w:val="FFFFFF" w:themeColor="background1"/>
                              </w:rPr>
                              <w:t>Figure 1 (Title Image) International Students House (2020) ISH’s Mental Health Information for Students URL:</w:t>
                            </w:r>
                            <w:r w:rsidRPr="00AB3DE1">
                              <w:t xml:space="preserve"> </w:t>
                            </w:r>
                            <w:hyperlink r:id="rId13" w:history="1">
                              <w:r w:rsidRPr="00167392">
                                <w:rPr>
                                  <w:rStyle w:val="Hyperlink"/>
                                  <w:b/>
                                  <w:bCs/>
                                </w:rPr>
                                <w:t>https://www.ish.org.uk/mental-health-information-for-students/</w:t>
                              </w:r>
                            </w:hyperlink>
                            <w:r>
                              <w:rPr>
                                <w:b/>
                                <w:bCs/>
                                <w:color w:val="FFFFFF" w:themeColor="background1"/>
                              </w:rPr>
                              <w:t xml:space="preserve"> </w:t>
                            </w:r>
                            <w:r w:rsidR="00C37813">
                              <w:rPr>
                                <w:b/>
                                <w:bCs/>
                                <w:color w:val="FFFFFF" w:themeColor="background1"/>
                              </w:rPr>
                              <w:t>Date Accessed: 09/12/2021</w:t>
                            </w:r>
                          </w:p>
                          <w:p w14:paraId="064F9AB4" w14:textId="15A6F4AB" w:rsidR="00C37813" w:rsidRDefault="00C37813" w:rsidP="00B825C2">
                            <w:pPr>
                              <w:ind w:left="360"/>
                              <w:rPr>
                                <w:b/>
                                <w:bCs/>
                                <w:color w:val="FFFFFF" w:themeColor="background1"/>
                              </w:rPr>
                            </w:pPr>
                            <w:r>
                              <w:rPr>
                                <w:b/>
                                <w:bCs/>
                                <w:color w:val="FFFFFF" w:themeColor="background1"/>
                              </w:rPr>
                              <w:t xml:space="preserve">Figure 2 (Mental Health) NHS (2021) </w:t>
                            </w:r>
                            <w:r w:rsidRPr="00C37813">
                              <w:rPr>
                                <w:b/>
                                <w:bCs/>
                                <w:color w:val="FFFFFF" w:themeColor="background1"/>
                              </w:rPr>
                              <w:t>Problems CAMHS can help with</w:t>
                            </w:r>
                            <w:r>
                              <w:rPr>
                                <w:b/>
                                <w:bCs/>
                                <w:color w:val="FFFFFF" w:themeColor="background1"/>
                              </w:rPr>
                              <w:t xml:space="preserve"> URL:</w:t>
                            </w:r>
                            <w:r w:rsidRPr="00C37813">
                              <w:t xml:space="preserve"> </w:t>
                            </w:r>
                            <w:hyperlink r:id="rId14" w:history="1">
                              <w:r w:rsidRPr="00167392">
                                <w:rPr>
                                  <w:rStyle w:val="Hyperlink"/>
                                  <w:b/>
                                  <w:bCs/>
                                </w:rPr>
                                <w:t>https://www.derbyshirehealthcareft.nhs.uk/services/childrens-mental-health-services-camhs-derby-and-southern-derbyshire/problems-camhs-can-help</w:t>
                              </w:r>
                            </w:hyperlink>
                            <w:r>
                              <w:rPr>
                                <w:b/>
                                <w:bCs/>
                                <w:color w:val="FFFFFF" w:themeColor="background1"/>
                              </w:rPr>
                              <w:t xml:space="preserve"> Date Accessed: 09/12/2021</w:t>
                            </w:r>
                          </w:p>
                          <w:p w14:paraId="7B789956" w14:textId="48431203" w:rsidR="00C37813" w:rsidRPr="00C37813" w:rsidRDefault="00C37813" w:rsidP="00B825C2">
                            <w:pPr>
                              <w:ind w:left="360"/>
                              <w:rPr>
                                <w:b/>
                                <w:bCs/>
                                <w:color w:val="FFFFFF" w:themeColor="background1"/>
                              </w:rPr>
                            </w:pPr>
                            <w:r>
                              <w:rPr>
                                <w:b/>
                                <w:bCs/>
                                <w:color w:val="FFFFFF" w:themeColor="background1"/>
                              </w:rPr>
                              <w:t>Figure 3 (Mental Health First Aid) Martin (2018) Mental Health First Aid – CWK002 URL:</w:t>
                            </w:r>
                            <w:r w:rsidRPr="00C37813">
                              <w:t xml:space="preserve"> </w:t>
                            </w:r>
                            <w:hyperlink r:id="rId15" w:history="1">
                              <w:r w:rsidRPr="00167392">
                                <w:rPr>
                                  <w:rStyle w:val="Hyperlink"/>
                                  <w:b/>
                                  <w:bCs/>
                                </w:rPr>
                                <w:t>https://www.kidspeace.org/mental-health-first-aid-cwk002/</w:t>
                              </w:r>
                            </w:hyperlink>
                            <w:r>
                              <w:rPr>
                                <w:b/>
                                <w:bCs/>
                                <w:color w:val="FFFFFF" w:themeColor="background1"/>
                              </w:rPr>
                              <w:t xml:space="preserve"> Date Accessed: 09/12/2021</w:t>
                            </w:r>
                          </w:p>
                          <w:p w14:paraId="73C6880B" w14:textId="0F2327F2" w:rsidR="00EC0CA3" w:rsidRDefault="00EC0CA3" w:rsidP="00EC0C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4F639BFC" id="Text Box 25" o:spid="_x0000_s1043" type="#_x0000_t202" style="position:absolute;margin-left:43.65pt;margin-top:59.95pt;width:505.3pt;height:443.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" filled="f" stroked="f" strokeweight=".5pt">
                <v:textbox>
                  <w:txbxContent>
                    <w:p w14:paraId="110EB36F" w14:textId="29078F19" w:rsidR="00EC0CA3" w:rsidRPr="00EC0CA3" w:rsidRDefault="00EC0CA3" w:rsidP="00EC0CA3">
                      <w:pPr>
                        <w:pStyle w:val="ListParagraph"/>
                        <w:numPr>
                          <w:ilvl w:val="0"/>
                          <w:numId w:val="1"/>
                        </w:numPr>
                        <w:rPr>
                          <w:b/>
                          <w:bCs/>
                          <w:color w:val="FFFFFF" w:themeColor="background1"/>
                          <w:sz w:val="20"/>
                          <w:szCs w:val="20"/>
                        </w:rPr>
                      </w:pPr>
                      <w:r w:rsidRPr="00EC0CA3">
                        <w:rPr>
                          <w:b/>
                          <w:bCs/>
                          <w:color w:val="FFFFFF" w:themeColor="background1"/>
                          <w:sz w:val="20"/>
                          <w:szCs w:val="20"/>
                        </w:rPr>
                        <w:t xml:space="preserve">Helen </w:t>
                      </w:r>
                      <w:proofErr w:type="spellStart"/>
                      <w:r w:rsidRPr="00EC0CA3">
                        <w:rPr>
                          <w:b/>
                          <w:bCs/>
                          <w:color w:val="FFFFFF" w:themeColor="background1"/>
                          <w:sz w:val="20"/>
                          <w:szCs w:val="20"/>
                        </w:rPr>
                        <w:t>Pidd</w:t>
                      </w:r>
                      <w:proofErr w:type="spellEnd"/>
                      <w:r w:rsidRPr="00EC0CA3">
                        <w:rPr>
                          <w:b/>
                          <w:bCs/>
                          <w:color w:val="FFFFFF" w:themeColor="background1"/>
                          <w:sz w:val="20"/>
                          <w:szCs w:val="20"/>
                        </w:rPr>
                        <w:t xml:space="preserve"> (2021) Psychosis cases rise in England as pandemic hits mental health URL: </w:t>
                      </w:r>
                      <w:hyperlink r:id="rId16" w:history="1">
                        <w:r w:rsidR="00AB3DE1" w:rsidRPr="00167392">
                          <w:rPr>
                            <w:rStyle w:val="Hyperlink"/>
                            <w:b/>
                            <w:bCs/>
                            <w:sz w:val="20"/>
                            <w:szCs w:val="20"/>
                          </w:rPr>
                          <w:t>https://www.theguardian.com/society/2021/oct/18/psychosis-cases-soar-in-england-as-pandemic-hits-mental-health</w:t>
                        </w:r>
                      </w:hyperlink>
                      <w:r w:rsidRPr="00EC0CA3">
                        <w:rPr>
                          <w:b/>
                          <w:bCs/>
                          <w:color w:val="FFFFFF" w:themeColor="background1"/>
                          <w:sz w:val="20"/>
                          <w:szCs w:val="20"/>
                        </w:rPr>
                        <w:t xml:space="preserve"> Date Accessed: 09/12/2021</w:t>
                      </w:r>
                    </w:p>
                    <w:p w14:paraId="7C065F32" w14:textId="15B5EB51" w:rsidR="00EC0CA3" w:rsidRPr="00EC0CA3" w:rsidRDefault="00EC0CA3" w:rsidP="00EC0CA3">
                      <w:pPr>
                        <w:pStyle w:val="ListParagraph"/>
                        <w:numPr>
                          <w:ilvl w:val="0"/>
                          <w:numId w:val="1"/>
                        </w:numPr>
                        <w:rPr>
                          <w:b/>
                          <w:bCs/>
                          <w:color w:val="FFFFFF" w:themeColor="background1"/>
                          <w:sz w:val="20"/>
                          <w:szCs w:val="20"/>
                        </w:rPr>
                      </w:pPr>
                      <w:r w:rsidRPr="00EC0CA3">
                        <w:rPr>
                          <w:b/>
                          <w:bCs/>
                          <w:color w:val="FFFFFF" w:themeColor="background1"/>
                          <w:sz w:val="20"/>
                          <w:szCs w:val="20"/>
                        </w:rPr>
                        <w:t xml:space="preserve">NHS (2021) 9 tips to help if you are worried about COVID-19 URL: </w:t>
                      </w:r>
                      <w:hyperlink r:id="rId17" w:history="1">
                        <w:r w:rsidR="00AB3DE1" w:rsidRPr="00167392">
                          <w:rPr>
                            <w:rStyle w:val="Hyperlink"/>
                            <w:b/>
                            <w:bCs/>
                            <w:sz w:val="20"/>
                            <w:szCs w:val="20"/>
                          </w:rPr>
                          <w:t>https://www.nhs.uk/every-mind-matters/coronavirus/covid-19-anxiety-tips/?WT.tsrc=Search&amp;WT.mc_id=BHEMMOct21Covid&amp;gclid=CjwKCAiA78aNBhAlEiwA7B76p40c8wbjCjOF-VJku82N-WFe3rB9Y_jRNHmmugHajVdiEh6AdB5R8xoCv1gQAvD_BwE&amp;gclsrc=aw.d</w:t>
                        </w:r>
                        <w:r w:rsidR="00AB3DE1" w:rsidRPr="00167392">
                          <w:rPr>
                            <w:rStyle w:val="Hyperlink"/>
                            <w:b/>
                            <w:bCs/>
                            <w:sz w:val="20"/>
                            <w:szCs w:val="20"/>
                          </w:rPr>
                          <w:t>S</w:t>
                        </w:r>
                      </w:hyperlink>
                      <w:r w:rsidR="00AB3DE1">
                        <w:rPr>
                          <w:b/>
                          <w:bCs/>
                          <w:color w:val="FFFFFF" w:themeColor="background1"/>
                          <w:sz w:val="20"/>
                          <w:szCs w:val="20"/>
                        </w:rPr>
                        <w:t xml:space="preserve"> </w:t>
                      </w:r>
                      <w:r w:rsidRPr="00EC0CA3">
                        <w:rPr>
                          <w:b/>
                          <w:bCs/>
                          <w:color w:val="FFFFFF" w:themeColor="background1"/>
                          <w:sz w:val="20"/>
                          <w:szCs w:val="20"/>
                        </w:rPr>
                        <w:t>Date Accessed: 09/12/2021</w:t>
                      </w:r>
                    </w:p>
                    <w:p w14:paraId="1B7EF202" w14:textId="77777777" w:rsidR="00EC0CA3" w:rsidRPr="00EC0CA3" w:rsidRDefault="00EC0CA3" w:rsidP="00EC0CA3">
                      <w:pPr>
                        <w:pStyle w:val="ListParagraph"/>
                        <w:numPr>
                          <w:ilvl w:val="0"/>
                          <w:numId w:val="1"/>
                        </w:numPr>
                        <w:rPr>
                          <w:b/>
                          <w:bCs/>
                          <w:color w:val="FFFFFF" w:themeColor="background1"/>
                          <w:sz w:val="20"/>
                          <w:szCs w:val="20"/>
                        </w:rPr>
                      </w:pPr>
                      <w:proofErr w:type="spellStart"/>
                      <w:r w:rsidRPr="00EC0CA3">
                        <w:rPr>
                          <w:b/>
                          <w:bCs/>
                          <w:color w:val="FFFFFF" w:themeColor="background1"/>
                          <w:sz w:val="20"/>
                          <w:szCs w:val="20"/>
                        </w:rPr>
                        <w:t>Molodynski</w:t>
                      </w:r>
                      <w:proofErr w:type="spellEnd"/>
                      <w:r w:rsidRPr="00EC0CA3">
                        <w:rPr>
                          <w:b/>
                          <w:bCs/>
                          <w:color w:val="FFFFFF" w:themeColor="background1"/>
                          <w:sz w:val="20"/>
                          <w:szCs w:val="20"/>
                        </w:rPr>
                        <w:t xml:space="preserve">, McLellan, Craig, </w:t>
                      </w:r>
                      <w:proofErr w:type="spellStart"/>
                      <w:r w:rsidRPr="00EC0CA3">
                        <w:rPr>
                          <w:b/>
                          <w:bCs/>
                          <w:color w:val="FFFFFF" w:themeColor="background1"/>
                          <w:sz w:val="20"/>
                          <w:szCs w:val="20"/>
                        </w:rPr>
                        <w:t>Bughra</w:t>
                      </w:r>
                      <w:proofErr w:type="spellEnd"/>
                      <w:r w:rsidRPr="00EC0CA3">
                        <w:rPr>
                          <w:b/>
                          <w:bCs/>
                          <w:color w:val="FFFFFF" w:themeColor="background1"/>
                          <w:sz w:val="20"/>
                          <w:szCs w:val="20"/>
                        </w:rPr>
                        <w:t xml:space="preserve"> (2020) What does COVID mean for healthcare? </w:t>
                      </w:r>
                      <w:r w:rsidRPr="00EC0CA3">
                        <w:rPr>
                          <w:b/>
                          <w:bCs/>
                          <w:i/>
                          <w:iCs/>
                          <w:color w:val="FFFFFF" w:themeColor="background1"/>
                          <w:sz w:val="20"/>
                          <w:szCs w:val="20"/>
                        </w:rPr>
                        <w:t>International Journey of Social Psychiatry 67 (7) 823-825</w:t>
                      </w:r>
                    </w:p>
                    <w:p w14:paraId="7016FF7B" w14:textId="77777777" w:rsidR="00EC0CA3" w:rsidRPr="00EC0CA3" w:rsidRDefault="00EC0CA3" w:rsidP="00EC0CA3">
                      <w:pPr>
                        <w:pStyle w:val="ListParagraph"/>
                        <w:numPr>
                          <w:ilvl w:val="0"/>
                          <w:numId w:val="1"/>
                        </w:numPr>
                        <w:rPr>
                          <w:b/>
                          <w:bCs/>
                          <w:color w:val="FFFFFF" w:themeColor="background1"/>
                          <w:sz w:val="20"/>
                          <w:szCs w:val="20"/>
                        </w:rPr>
                      </w:pPr>
                      <w:proofErr w:type="spellStart"/>
                      <w:r w:rsidRPr="00EC0CA3">
                        <w:rPr>
                          <w:b/>
                          <w:bCs/>
                          <w:color w:val="FFFFFF" w:themeColor="background1"/>
                          <w:sz w:val="20"/>
                          <w:szCs w:val="20"/>
                        </w:rPr>
                        <w:t>Grubic</w:t>
                      </w:r>
                      <w:proofErr w:type="spellEnd"/>
                      <w:r w:rsidRPr="00EC0CA3">
                        <w:rPr>
                          <w:b/>
                          <w:bCs/>
                          <w:color w:val="FFFFFF" w:themeColor="background1"/>
                          <w:sz w:val="20"/>
                          <w:szCs w:val="20"/>
                        </w:rPr>
                        <w:t xml:space="preserve">, </w:t>
                      </w:r>
                      <w:proofErr w:type="spellStart"/>
                      <w:r w:rsidRPr="00EC0CA3">
                        <w:rPr>
                          <w:b/>
                          <w:bCs/>
                          <w:color w:val="FFFFFF" w:themeColor="background1"/>
                          <w:sz w:val="20"/>
                          <w:szCs w:val="20"/>
                        </w:rPr>
                        <w:t>Badovinac</w:t>
                      </w:r>
                      <w:proofErr w:type="spellEnd"/>
                      <w:r w:rsidRPr="00EC0CA3">
                        <w:rPr>
                          <w:b/>
                          <w:bCs/>
                          <w:color w:val="FFFFFF" w:themeColor="background1"/>
                          <w:sz w:val="20"/>
                          <w:szCs w:val="20"/>
                        </w:rPr>
                        <w:t xml:space="preserve">, Johri (2020) Student mental health in the midst of the COVID-19 Pandemic: A call for further research and immediate solutions </w:t>
                      </w:r>
                      <w:r w:rsidRPr="00EC0CA3">
                        <w:rPr>
                          <w:b/>
                          <w:bCs/>
                          <w:i/>
                          <w:iCs/>
                          <w:color w:val="FFFFFF" w:themeColor="background1"/>
                          <w:sz w:val="20"/>
                          <w:szCs w:val="20"/>
                        </w:rPr>
                        <w:t>International Journal of Social Psychiatry 66 (5) 517-518</w:t>
                      </w:r>
                    </w:p>
                    <w:p w14:paraId="1C899018" w14:textId="77777777" w:rsidR="00EC0CA3" w:rsidRPr="00EC0CA3" w:rsidRDefault="00EC0CA3" w:rsidP="00EC0CA3">
                      <w:pPr>
                        <w:pStyle w:val="ListParagraph"/>
                        <w:numPr>
                          <w:ilvl w:val="0"/>
                          <w:numId w:val="1"/>
                        </w:numPr>
                        <w:rPr>
                          <w:b/>
                          <w:bCs/>
                          <w:color w:val="FFFFFF" w:themeColor="background1"/>
                        </w:rPr>
                      </w:pPr>
                      <w:r w:rsidRPr="00EC0CA3">
                        <w:rPr>
                          <w:b/>
                          <w:bCs/>
                          <w:color w:val="FFFFFF" w:themeColor="background1"/>
                        </w:rPr>
                        <w:t xml:space="preserve">Gill, Kane, </w:t>
                      </w:r>
                      <w:proofErr w:type="spellStart"/>
                      <w:r w:rsidRPr="00EC0CA3">
                        <w:rPr>
                          <w:b/>
                          <w:bCs/>
                          <w:color w:val="FFFFFF" w:themeColor="background1"/>
                        </w:rPr>
                        <w:t>Mazzucchelli</w:t>
                      </w:r>
                      <w:proofErr w:type="spellEnd"/>
                      <w:r w:rsidRPr="00EC0CA3">
                        <w:rPr>
                          <w:b/>
                          <w:bCs/>
                          <w:color w:val="FFFFFF" w:themeColor="background1"/>
                        </w:rPr>
                        <w:t xml:space="preserve"> (2017) Activation, Avoidance, and Response-Contingent Positive Reinforcement Predict Subjective Wellbeing </w:t>
                      </w:r>
                      <w:r w:rsidRPr="00EC0CA3">
                        <w:rPr>
                          <w:b/>
                          <w:bCs/>
                          <w:i/>
                          <w:iCs/>
                          <w:color w:val="FFFFFF" w:themeColor="background1"/>
                        </w:rPr>
                        <w:t>Journal of Happiness studies 20 (2) 331-349</w:t>
                      </w:r>
                    </w:p>
                    <w:p w14:paraId="6469A5A2" w14:textId="77777777" w:rsidR="00EC0CA3" w:rsidRPr="00EC0CA3" w:rsidRDefault="00EC0CA3" w:rsidP="00EC0CA3">
                      <w:pPr>
                        <w:pStyle w:val="ListParagraph"/>
                        <w:numPr>
                          <w:ilvl w:val="0"/>
                          <w:numId w:val="1"/>
                        </w:numPr>
                        <w:rPr>
                          <w:b/>
                          <w:bCs/>
                          <w:color w:val="FFFFFF" w:themeColor="background1"/>
                        </w:rPr>
                      </w:pPr>
                      <w:proofErr w:type="spellStart"/>
                      <w:r w:rsidRPr="00EC0CA3">
                        <w:rPr>
                          <w:b/>
                          <w:bCs/>
                          <w:color w:val="FFFFFF" w:themeColor="background1"/>
                        </w:rPr>
                        <w:t>Irven</w:t>
                      </w:r>
                      <w:proofErr w:type="spellEnd"/>
                      <w:r w:rsidRPr="00EC0CA3">
                        <w:rPr>
                          <w:b/>
                          <w:bCs/>
                          <w:color w:val="FFFFFF" w:themeColor="background1"/>
                        </w:rPr>
                        <w:t xml:space="preserve">, van </w:t>
                      </w:r>
                      <w:proofErr w:type="spellStart"/>
                      <w:r w:rsidRPr="00EC0CA3">
                        <w:rPr>
                          <w:b/>
                          <w:bCs/>
                          <w:color w:val="FFFFFF" w:themeColor="background1"/>
                        </w:rPr>
                        <w:t>Staden</w:t>
                      </w:r>
                      <w:proofErr w:type="spellEnd"/>
                      <w:r w:rsidRPr="00EC0CA3">
                        <w:rPr>
                          <w:b/>
                          <w:bCs/>
                          <w:color w:val="FFFFFF" w:themeColor="background1"/>
                        </w:rPr>
                        <w:t xml:space="preserve">, Hughes, Greenberg et al (2011) The stigma of mental health problems and other barriers to care in the UK Armed Forces </w:t>
                      </w:r>
                      <w:r w:rsidRPr="00EC0CA3">
                        <w:rPr>
                          <w:b/>
                          <w:bCs/>
                          <w:i/>
                          <w:iCs/>
                          <w:color w:val="FFFFFF" w:themeColor="background1"/>
                        </w:rPr>
                        <w:t>BMC Health Services Research 11 (1)</w:t>
                      </w:r>
                    </w:p>
                    <w:p w14:paraId="44042B8A" w14:textId="2A507BBB" w:rsidR="00EC0CA3" w:rsidRPr="00B825C2" w:rsidRDefault="00EC0CA3" w:rsidP="00EC0CA3">
                      <w:pPr>
                        <w:pStyle w:val="ListParagraph"/>
                        <w:numPr>
                          <w:ilvl w:val="0"/>
                          <w:numId w:val="1"/>
                        </w:numPr>
                        <w:rPr>
                          <w:b/>
                          <w:bCs/>
                          <w:color w:val="FFFFFF" w:themeColor="background1"/>
                        </w:rPr>
                      </w:pPr>
                      <w:r w:rsidRPr="00EC0CA3">
                        <w:rPr>
                          <w:b/>
                          <w:bCs/>
                          <w:color w:val="FFFFFF" w:themeColor="background1"/>
                        </w:rPr>
                        <w:t xml:space="preserve">Pinfold, Toulmin, Thornicroft, Huxley (2018) Reducing psychiatric stigma and discrimination: evaluation of educational interventions in UK secondary schools </w:t>
                      </w:r>
                      <w:r w:rsidRPr="00EC0CA3">
                        <w:rPr>
                          <w:b/>
                          <w:bCs/>
                          <w:i/>
                          <w:iCs/>
                          <w:color w:val="FFFFFF" w:themeColor="background1"/>
                        </w:rPr>
                        <w:t xml:space="preserve">The </w:t>
                      </w:r>
                      <w:proofErr w:type="spellStart"/>
                      <w:r w:rsidRPr="00EC0CA3">
                        <w:rPr>
                          <w:b/>
                          <w:bCs/>
                          <w:i/>
                          <w:iCs/>
                          <w:color w:val="FFFFFF" w:themeColor="background1"/>
                        </w:rPr>
                        <w:t>Birtish</w:t>
                      </w:r>
                      <w:proofErr w:type="spellEnd"/>
                      <w:r w:rsidRPr="00EC0CA3">
                        <w:rPr>
                          <w:b/>
                          <w:bCs/>
                          <w:i/>
                          <w:iCs/>
                          <w:color w:val="FFFFFF" w:themeColor="background1"/>
                        </w:rPr>
                        <w:t xml:space="preserve"> Journal of Psychiatry 182 (4) 342-346</w:t>
                      </w:r>
                    </w:p>
                    <w:p w14:paraId="6CA77B97" w14:textId="492EB36E" w:rsidR="00B825C2" w:rsidRDefault="00AB3DE1" w:rsidP="00B825C2">
                      <w:pPr>
                        <w:ind w:left="360"/>
                        <w:rPr>
                          <w:b/>
                          <w:bCs/>
                          <w:color w:val="FFFFFF" w:themeColor="background1"/>
                        </w:rPr>
                      </w:pPr>
                      <w:r>
                        <w:rPr>
                          <w:b/>
                          <w:bCs/>
                          <w:color w:val="FFFFFF" w:themeColor="background1"/>
                        </w:rPr>
                        <w:t>Images</w:t>
                      </w:r>
                    </w:p>
                    <w:p w14:paraId="1FA66246" w14:textId="0D5EBB99" w:rsidR="00AB3DE1" w:rsidRDefault="00AB3DE1" w:rsidP="00B825C2">
                      <w:pPr>
                        <w:ind w:left="360"/>
                        <w:rPr>
                          <w:b/>
                          <w:bCs/>
                          <w:color w:val="FFFFFF" w:themeColor="background1"/>
                        </w:rPr>
                      </w:pPr>
                      <w:r>
                        <w:rPr>
                          <w:b/>
                          <w:bCs/>
                          <w:color w:val="FFFFFF" w:themeColor="background1"/>
                        </w:rPr>
                        <w:t>Figure 1 (Title Image) International Students House (2020) ISH’s Mental Health Information for Students URL:</w:t>
                      </w:r>
                      <w:r w:rsidRPr="00AB3DE1">
                        <w:t xml:space="preserve"> </w:t>
                      </w:r>
                      <w:hyperlink r:id="rId18" w:history="1">
                        <w:r w:rsidRPr="00167392">
                          <w:rPr>
                            <w:rStyle w:val="Hyperlink"/>
                            <w:b/>
                            <w:bCs/>
                          </w:rPr>
                          <w:t>https://www.ish.org.uk/mental-health-information-for-students/</w:t>
                        </w:r>
                      </w:hyperlink>
                      <w:r>
                        <w:rPr>
                          <w:b/>
                          <w:bCs/>
                          <w:color w:val="FFFFFF" w:themeColor="background1"/>
                        </w:rPr>
                        <w:t xml:space="preserve"> </w:t>
                      </w:r>
                      <w:r w:rsidR="00C37813">
                        <w:rPr>
                          <w:b/>
                          <w:bCs/>
                          <w:color w:val="FFFFFF" w:themeColor="background1"/>
                        </w:rPr>
                        <w:t>Date Accessed: 09/12/2021</w:t>
                      </w:r>
                    </w:p>
                    <w:p w14:paraId="064F9AB4" w14:textId="15A6F4AB" w:rsidR="00C37813" w:rsidRDefault="00C37813" w:rsidP="00B825C2">
                      <w:pPr>
                        <w:ind w:left="360"/>
                        <w:rPr>
                          <w:b/>
                          <w:bCs/>
                          <w:color w:val="FFFFFF" w:themeColor="background1"/>
                        </w:rPr>
                      </w:pPr>
                      <w:r>
                        <w:rPr>
                          <w:b/>
                          <w:bCs/>
                          <w:color w:val="FFFFFF" w:themeColor="background1"/>
                        </w:rPr>
                        <w:t xml:space="preserve">Figure 2 (Mental Health) NHS (2021) </w:t>
                      </w:r>
                      <w:r w:rsidRPr="00C37813">
                        <w:rPr>
                          <w:b/>
                          <w:bCs/>
                          <w:color w:val="FFFFFF" w:themeColor="background1"/>
                        </w:rPr>
                        <w:t>Problems CAMHS can help with</w:t>
                      </w:r>
                      <w:r>
                        <w:rPr>
                          <w:b/>
                          <w:bCs/>
                          <w:color w:val="FFFFFF" w:themeColor="background1"/>
                        </w:rPr>
                        <w:t xml:space="preserve"> URL:</w:t>
                      </w:r>
                      <w:r w:rsidRPr="00C37813">
                        <w:t xml:space="preserve"> </w:t>
                      </w:r>
                      <w:hyperlink r:id="rId19" w:history="1">
                        <w:r w:rsidRPr="00167392">
                          <w:rPr>
                            <w:rStyle w:val="Hyperlink"/>
                            <w:b/>
                            <w:bCs/>
                          </w:rPr>
                          <w:t>https://www.derbyshirehealthcareft.nhs.uk/services/childrens-mental-health-services-camhs-derby-and-southern-derbyshire/problems-camhs-can-help</w:t>
                        </w:r>
                      </w:hyperlink>
                      <w:r>
                        <w:rPr>
                          <w:b/>
                          <w:bCs/>
                          <w:color w:val="FFFFFF" w:themeColor="background1"/>
                        </w:rPr>
                        <w:t xml:space="preserve"> Date Accessed: 09/12/2021</w:t>
                      </w:r>
                    </w:p>
                    <w:p w14:paraId="7B789956" w14:textId="48431203" w:rsidR="00C37813" w:rsidRPr="00C37813" w:rsidRDefault="00C37813" w:rsidP="00B825C2">
                      <w:pPr>
                        <w:ind w:left="360"/>
                        <w:rPr>
                          <w:b/>
                          <w:bCs/>
                          <w:color w:val="FFFFFF" w:themeColor="background1"/>
                        </w:rPr>
                      </w:pPr>
                      <w:r>
                        <w:rPr>
                          <w:b/>
                          <w:bCs/>
                          <w:color w:val="FFFFFF" w:themeColor="background1"/>
                        </w:rPr>
                        <w:t>Figure 3 (Mental Health First Aid) Martin (2018) Mental Health First Aid – CWK002 URL:</w:t>
                      </w:r>
                      <w:r w:rsidRPr="00C37813">
                        <w:t xml:space="preserve"> </w:t>
                      </w:r>
                      <w:hyperlink r:id="rId20" w:history="1">
                        <w:r w:rsidRPr="00167392">
                          <w:rPr>
                            <w:rStyle w:val="Hyperlink"/>
                            <w:b/>
                            <w:bCs/>
                          </w:rPr>
                          <w:t>https://www.kidspeace.org/mental-health-first-aid-cwk002/</w:t>
                        </w:r>
                      </w:hyperlink>
                      <w:r>
                        <w:rPr>
                          <w:b/>
                          <w:bCs/>
                          <w:color w:val="FFFFFF" w:themeColor="background1"/>
                        </w:rPr>
                        <w:t xml:space="preserve"> Date Accessed: 09/12/2021</w:t>
                      </w:r>
                    </w:p>
                    <w:p w14:paraId="73C6880B" w14:textId="0F2327F2" w:rsidR="00EC0CA3" w:rsidRDefault="00EC0CA3" w:rsidP="00EC0CA3"/>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8D55BEF" wp14:editId="1ABD2F62">
                <wp:simplePos x="0" y="0"/>
                <wp:positionH relativeFrom="column">
                  <wp:posOffset>503766</wp:posOffset>
                </wp:positionH>
                <wp:positionV relativeFrom="paragraph">
                  <wp:posOffset>69850</wp:posOffset>
                </wp:positionV>
                <wp:extent cx="6923405" cy="6441017"/>
                <wp:effectExtent l="342900" t="57150" r="48895" b="360045"/>
                <wp:wrapNone/>
                <wp:docPr id="24" name="Rectangle 24"/>
                <wp:cNvGraphicFramePr/>
                <a:graphic xmlns:a="http://schemas.openxmlformats.org/drawingml/2006/main">
                  <a:graphicData uri="http://schemas.microsoft.com/office/word/2010/wordprocessingShape">
                    <wps:wsp>
                      <wps:cNvSpPr/>
                      <wps:spPr>
                        <a:xfrm flipH="1">
                          <a:off x="0" y="0"/>
                          <a:ext cx="6923405" cy="6441017"/>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2">
                          <a:schemeClr val="accent1">
                            <a:shade val="50000"/>
                          </a:schemeClr>
                        </a:lnRef>
                        <a:fillRef idx="1">
                          <a:schemeClr val="accent1"/>
                        </a:fillRef>
                        <a:effectRef idx="0">
                          <a:schemeClr val="accent1"/>
                        </a:effectRef>
                        <a:fontRef idx="minor">
                          <a:schemeClr val="lt1"/>
                        </a:fontRef>
                      </wps:style>
                      <wps:txbx>
                        <w:txbxContent>
                          <w:p w14:paraId="48E618F3" w14:textId="77777777" w:rsidR="00EC0CA3" w:rsidRDefault="00EC0CA3" w:rsidP="00EC0C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48D55BEF" id="Rectangle 24" o:spid="_x0000_s1044" style="position:absolute;margin-left:39.65pt;margin-top:5.5pt;width:545.15pt;height:507.1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" fillcolor="#0f6fc6 [3204]" stroked="f" strokeweight="1pt">
                <v:shadow on="t" color="black" opacity="19660f" offset="4.49014mm,4.49014mm"/>
                <v:textbox>
                  <w:txbxContent>
                    <w:p w14:paraId="48E618F3" w14:textId="77777777" w:rsidR="00EC0CA3" w:rsidRDefault="00EC0CA3" w:rsidP="00EC0CA3">
                      <w:pPr>
                        <w:jc w:val="center"/>
                      </w:pPr>
                    </w:p>
                  </w:txbxContent>
                </v:textbox>
              </v:rect>
            </w:pict>
          </mc:Fallback>
        </mc:AlternateContent>
      </w:r>
      <w:r w:rsidR="00EC0CA3">
        <w:rPr>
          <w:noProof/>
        </w:rPr>
        <mc:AlternateContent>
          <mc:Choice Requires="wps">
            <w:drawing>
              <wp:anchor distT="0" distB="0" distL="114300" distR="114300" simplePos="0" relativeHeight="251681792" behindDoc="0" locked="0" layoutInCell="1" allowOverlap="1" wp14:anchorId="00C4DFBA" wp14:editId="5CE74958">
                <wp:simplePos x="0" y="0"/>
                <wp:positionH relativeFrom="column">
                  <wp:posOffset>605367</wp:posOffset>
                </wp:positionH>
                <wp:positionV relativeFrom="paragraph">
                  <wp:posOffset>156633</wp:posOffset>
                </wp:positionV>
                <wp:extent cx="4601633" cy="605367"/>
                <wp:effectExtent l="0" t="0" r="0" b="4445"/>
                <wp:wrapNone/>
                <wp:docPr id="26" name="Text Box 26"/>
                <wp:cNvGraphicFramePr/>
                <a:graphic xmlns:a="http://schemas.openxmlformats.org/drawingml/2006/main">
                  <a:graphicData uri="http://schemas.microsoft.com/office/word/2010/wordprocessingShape">
                    <wps:wsp>
                      <wps:cNvSpPr txBox="1"/>
                      <wps:spPr>
                        <a:xfrm>
                          <a:off x="0" y="0"/>
                          <a:ext cx="4601633" cy="605367"/>
                        </a:xfrm>
                        <a:prstGeom prst="rect">
                          <a:avLst/>
                        </a:prstGeom>
                        <a:noFill/>
                        <a:ln w="6350">
                          <a:noFill/>
                        </a:ln>
                      </wps:spPr>
                      <wps:txbx>
                        <w:txbxContent>
                          <w:p w14:paraId="0760A6C6" w14:textId="223F56D4" w:rsidR="00EC0CA3" w:rsidRPr="00EC0CA3" w:rsidRDefault="00EC0CA3">
                            <w:pPr>
                              <w:rPr>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EC0CA3">
                              <w:rPr>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
            <w:pict>
              <v:shape w14:anchorId="00C4DFBA" id="Text Box 26" o:spid="_x0000_s1045" type="#_x0000_t202" style="position:absolute;margin-left:47.65pt;margin-top:12.35pt;width:362.35pt;height:47.6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" filled="f" stroked="f" strokeweight=".5pt">
                <v:textbox>
                  <w:txbxContent>
                    <w:p w14:paraId="0760A6C6" w14:textId="223F56D4" w:rsidR="00EC0CA3" w:rsidRPr="00EC0CA3" w:rsidRDefault="00EC0CA3">
                      <w:pPr>
                        <w:rPr>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pPr>
                      <w:r w:rsidRPr="00EC0CA3">
                        <w:rPr>
                          <w:b/>
                          <w:bCs/>
                          <w:color w:val="FFFFFF" w:themeColor="background1"/>
                          <w:sz w:val="56"/>
                          <w:szCs w:val="56"/>
                          <w14:glow w14:rad="63500">
                            <w14:schemeClr w14:val="accent1">
                              <w14:alpha w14:val="60000"/>
                              <w14:satMod w14:val="175000"/>
                            </w14:schemeClr>
                          </w14:glow>
                          <w14:shadow w14:blurRad="50800" w14:dist="38100" w14:dir="2700000" w14:sx="100000" w14:sy="100000" w14:kx="0" w14:ky="0" w14:algn="tl">
                            <w14:srgbClr w14:val="000000">
                              <w14:alpha w14:val="60000"/>
                            </w14:srgbClr>
                          </w14:shadow>
                        </w:rPr>
                        <w:t>Reference List</w:t>
                      </w:r>
                    </w:p>
                  </w:txbxContent>
                </v:textbox>
              </v:shape>
            </w:pict>
          </mc:Fallback>
        </mc:AlternateContent>
      </w:r>
    </w:p>
    <w:sectPr w:rsidR="00EC0CA3" w:rsidRPr="00EC0CA3" w:rsidSect="00AC3280">
      <w:pgSz w:w="12240" w:h="15840"/>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3D Isometric">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655A5"/>
    <w:multiLevelType w:val="hybridMultilevel"/>
    <w:tmpl w:val="CA441F3E"/>
    <w:lvl w:ilvl="0" w:tplc="5372A8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8245C9F"/>
    <w:multiLevelType w:val="hybridMultilevel"/>
    <w:tmpl w:val="7AA44AE8"/>
    <w:lvl w:ilvl="0" w:tplc="0E5AE07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B6"/>
    <w:rsid w:val="00385E04"/>
    <w:rsid w:val="003D2801"/>
    <w:rsid w:val="004C635F"/>
    <w:rsid w:val="007604AB"/>
    <w:rsid w:val="007F636A"/>
    <w:rsid w:val="008113DC"/>
    <w:rsid w:val="008B4A2A"/>
    <w:rsid w:val="009C6988"/>
    <w:rsid w:val="00AB3DE1"/>
    <w:rsid w:val="00AC3280"/>
    <w:rsid w:val="00B825C2"/>
    <w:rsid w:val="00BD09B6"/>
    <w:rsid w:val="00BE2086"/>
    <w:rsid w:val="00BF52CB"/>
    <w:rsid w:val="00C37813"/>
    <w:rsid w:val="00D071DB"/>
    <w:rsid w:val="00EC0CA3"/>
    <w:rsid w:val="00EE1145"/>
    <w:rsid w:val="00F46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8DCB9"/>
  <w15:chartTrackingRefBased/>
  <w15:docId w15:val="{B99CAE01-51DC-4114-B43E-A19D2EC68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8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0CA3"/>
    <w:pPr>
      <w:ind w:left="720"/>
      <w:contextualSpacing/>
    </w:pPr>
  </w:style>
  <w:style w:type="character" w:styleId="Hyperlink">
    <w:name w:val="Hyperlink"/>
    <w:basedOn w:val="DefaultParagraphFont"/>
    <w:uiPriority w:val="99"/>
    <w:unhideWhenUsed/>
    <w:rsid w:val="00EC0CA3"/>
    <w:rPr>
      <w:color w:val="F49100" w:themeColor="hyperlink"/>
      <w:u w:val="single"/>
    </w:rPr>
  </w:style>
  <w:style w:type="character" w:styleId="UnresolvedMention">
    <w:name w:val="Unresolved Mention"/>
    <w:basedOn w:val="DefaultParagraphFont"/>
    <w:uiPriority w:val="99"/>
    <w:semiHidden/>
    <w:unhideWhenUsed/>
    <w:rsid w:val="00AB3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sh.org.uk/mental-health-information-for-students/" TargetMode="External"/><Relationship Id="rId18" Type="http://schemas.openxmlformats.org/officeDocument/2006/relationships/hyperlink" Target="https://www.ish.org.uk/mental-health-information-for-studen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nhs.uk/every-mind-matters/coronavirus/covid-19-anxiety-tips/?WT.tsrc=Search&amp;WT.mc_id=BHEMMOct21Covid&amp;gclid=CjwKCAiA78aNBhAlEiwA7B76p40c8wbjCjOF-VJku82N-WFe3rB9Y_jRNHmmugHajVdiEh6AdB5R8xoCv1gQAvD_BwE&amp;gclsrc=aw.dS" TargetMode="External"/><Relationship Id="rId17" Type="http://schemas.openxmlformats.org/officeDocument/2006/relationships/hyperlink" Target="https://www.nhs.uk/every-mind-matters/coronavirus/covid-19-anxiety-tips/?WT.tsrc=Search&amp;WT.mc_id=BHEMMOct21Covid&amp;gclid=CjwKCAiA78aNBhAlEiwA7B76p40c8wbjCjOF-VJku82N-WFe3rB9Y_jRNHmmugHajVdiEh6AdB5R8xoCv1gQAvD_BwE&amp;gclsrc=aw.dS" TargetMode="External"/><Relationship Id="rId2" Type="http://schemas.openxmlformats.org/officeDocument/2006/relationships/customXml" Target="../customXml/item2.xml"/><Relationship Id="rId16" Type="http://schemas.openxmlformats.org/officeDocument/2006/relationships/hyperlink" Target="https://www.theguardian.com/society/2021/oct/18/psychosis-cases-soar-in-england-as-pandemic-hits-mental-health" TargetMode="External"/><Relationship Id="rId20" Type="http://schemas.openxmlformats.org/officeDocument/2006/relationships/hyperlink" Target="https://www.kidspeace.org/mental-health-first-aid-cwk00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guardian.com/society/2021/oct/18/psychosis-cases-soar-in-england-as-pandemic-hits-mental-health" TargetMode="External"/><Relationship Id="rId5" Type="http://schemas.openxmlformats.org/officeDocument/2006/relationships/styles" Target="styles.xml"/><Relationship Id="rId15" Type="http://schemas.openxmlformats.org/officeDocument/2006/relationships/hyperlink" Target="https://www.kidspeace.org/mental-health-first-aid-cwk002/" TargetMode="External"/><Relationship Id="rId10" Type="http://schemas.openxmlformats.org/officeDocument/2006/relationships/image" Target="media/image3.png"/><Relationship Id="rId19" Type="http://schemas.openxmlformats.org/officeDocument/2006/relationships/hyperlink" Target="https://www.derbyshirehealthcareft.nhs.uk/services/childrens-mental-health-services-camhs-derby-and-southern-derbyshire/problems-camhs-can-help"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derbyshirehealthcareft.nhs.uk/services/childrens-mental-health-services-camhs-derby-and-southern-derbyshire/problems-camhs-can-hel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1" ma:contentTypeDescription="Create a new document." ma:contentTypeScope="" ma:versionID="d2c41c6973b1b3b1110786497a1ee375">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10739b0126fd73448924c9b402ba5eef"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D7ECD7-7CD4-458C-9424-9D445E0F5B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742370-8D17-43EB-BE31-6CA7CBC75D93}">
  <ds:schemaRefs>
    <ds:schemaRef ds:uri="http://schemas.microsoft.com/sharepoint/v3/contenttype/forms"/>
  </ds:schemaRefs>
</ds:datastoreItem>
</file>

<file path=customXml/itemProps3.xml><?xml version="1.0" encoding="utf-8"?>
<ds:datastoreItem xmlns:ds="http://schemas.openxmlformats.org/officeDocument/2006/customXml" ds:itemID="{99E7949A-2D2D-411C-B2CE-A015C612B9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Patel</dc:creator>
  <cp:keywords/>
  <dc:description/>
  <cp:lastModifiedBy>Susan Jean Doyle (1912357)</cp:lastModifiedBy>
  <cp:revision>3</cp:revision>
  <dcterms:created xsi:type="dcterms:W3CDTF">2021-12-10T09:22:00Z</dcterms:created>
  <dcterms:modified xsi:type="dcterms:W3CDTF">2021-12-10T10:23:00Z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