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44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806"/>
        <w:gridCol w:w="3402"/>
        <w:gridCol w:w="2092"/>
        <w:gridCol w:w="317"/>
        <w:gridCol w:w="1303"/>
        <w:gridCol w:w="5076"/>
      </w:tblGrid>
      <w:tr w:rsidR="006213B8" w:rsidRPr="0002062B" w14:paraId="5B656F2B" w14:textId="77777777" w:rsidTr="00B607ED">
        <w:trPr>
          <w:cantSplit/>
        </w:trPr>
        <w:tc>
          <w:tcPr>
            <w:tcW w:w="5070" w:type="dxa"/>
            <w:gridSpan w:val="3"/>
          </w:tcPr>
          <w:p w14:paraId="6A222E1C" w14:textId="64E443E8" w:rsidR="006213B8" w:rsidRPr="003E0B1E" w:rsidRDefault="006213B8" w:rsidP="00E44508">
            <w:pPr>
              <w:rPr>
                <w:rFonts w:ascii="Arial" w:hAnsi="Arial" w:cs="Arial"/>
                <w:b/>
              </w:rPr>
            </w:pPr>
            <w:r w:rsidRPr="003E0B1E">
              <w:rPr>
                <w:rFonts w:ascii="Arial" w:hAnsi="Arial" w:cs="Arial"/>
                <w:b/>
              </w:rPr>
              <w:t>Programme:</w:t>
            </w:r>
            <w:r w:rsidR="00D62667" w:rsidRPr="003E0B1E">
              <w:rPr>
                <w:rFonts w:ascii="Arial" w:hAnsi="Arial" w:cs="Arial"/>
                <w:b/>
              </w:rPr>
              <w:t xml:space="preserve"> </w:t>
            </w:r>
            <w:r w:rsidR="00487452" w:rsidRPr="003E0B1E">
              <w:rPr>
                <w:rFonts w:ascii="Arial" w:hAnsi="Arial" w:cs="Arial"/>
                <w:b/>
              </w:rPr>
              <w:t xml:space="preserve">Intermediate </w:t>
            </w:r>
            <w:r w:rsidR="00265730" w:rsidRPr="003E0B1E">
              <w:rPr>
                <w:rFonts w:ascii="Arial" w:hAnsi="Arial" w:cs="Arial"/>
                <w:b/>
              </w:rPr>
              <w:t>Diploma</w:t>
            </w:r>
            <w:r w:rsidR="00097F42">
              <w:rPr>
                <w:rFonts w:ascii="Arial" w:hAnsi="Arial" w:cs="Arial"/>
                <w:b/>
              </w:rPr>
              <w:t xml:space="preserve"> in Applied HR</w:t>
            </w:r>
          </w:p>
        </w:tc>
        <w:tc>
          <w:tcPr>
            <w:tcW w:w="8788" w:type="dxa"/>
            <w:gridSpan w:val="4"/>
          </w:tcPr>
          <w:p w14:paraId="3C4FC5D6" w14:textId="77777777" w:rsidR="006213B8" w:rsidRPr="003E0B1E" w:rsidRDefault="00E44508" w:rsidP="00BD4EC3">
            <w:pPr>
              <w:rPr>
                <w:rFonts w:ascii="Arial" w:hAnsi="Arial" w:cs="Arial"/>
                <w:b/>
              </w:rPr>
            </w:pPr>
            <w:r w:rsidRPr="003E0B1E">
              <w:rPr>
                <w:rFonts w:ascii="Arial" w:hAnsi="Arial" w:cs="Arial"/>
                <w:b/>
              </w:rPr>
              <w:t>Level of Study: 5</w:t>
            </w:r>
          </w:p>
        </w:tc>
      </w:tr>
      <w:tr w:rsidR="006213B8" w:rsidRPr="0002062B" w14:paraId="44EFFE37" w14:textId="77777777" w:rsidTr="00B607ED">
        <w:trPr>
          <w:cantSplit/>
        </w:trPr>
        <w:tc>
          <w:tcPr>
            <w:tcW w:w="5070" w:type="dxa"/>
            <w:gridSpan w:val="3"/>
          </w:tcPr>
          <w:p w14:paraId="5D66A8F3" w14:textId="0868E7D6" w:rsidR="006213B8" w:rsidRPr="003E0B1E" w:rsidRDefault="00487452" w:rsidP="00BD4EC3">
            <w:pPr>
              <w:rPr>
                <w:rFonts w:ascii="Arial" w:hAnsi="Arial" w:cs="Arial"/>
                <w:b/>
              </w:rPr>
            </w:pPr>
            <w:r w:rsidRPr="003E0B1E">
              <w:rPr>
                <w:rFonts w:ascii="Arial" w:hAnsi="Arial" w:cs="Arial"/>
                <w:b/>
              </w:rPr>
              <w:t xml:space="preserve">Module: </w:t>
            </w:r>
            <w:r w:rsidR="00064524" w:rsidRPr="003E0B1E">
              <w:rPr>
                <w:rFonts w:ascii="Arial" w:hAnsi="Arial" w:cs="Arial"/>
                <w:b/>
              </w:rPr>
              <w:t xml:space="preserve">Understanding the </w:t>
            </w:r>
            <w:r w:rsidR="004751B6">
              <w:rPr>
                <w:rFonts w:ascii="Arial" w:hAnsi="Arial" w:cs="Arial"/>
                <w:b/>
              </w:rPr>
              <w:t>Business Context of HR</w:t>
            </w:r>
          </w:p>
        </w:tc>
        <w:tc>
          <w:tcPr>
            <w:tcW w:w="8788" w:type="dxa"/>
            <w:gridSpan w:val="4"/>
          </w:tcPr>
          <w:p w14:paraId="466C546F" w14:textId="77777777" w:rsidR="006213B8" w:rsidRPr="003E0B1E" w:rsidRDefault="006213B8" w:rsidP="00BD4EC3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6213B8" w:rsidRPr="0002062B" w14:paraId="563F7764" w14:textId="77777777" w:rsidTr="00B607ED">
        <w:trPr>
          <w:cantSplit/>
        </w:trPr>
        <w:tc>
          <w:tcPr>
            <w:tcW w:w="5070" w:type="dxa"/>
            <w:gridSpan w:val="3"/>
          </w:tcPr>
          <w:p w14:paraId="45F8604B" w14:textId="2557CCC8" w:rsidR="006213B8" w:rsidRPr="003E0B1E" w:rsidRDefault="006213B8" w:rsidP="009B5494">
            <w:pPr>
              <w:rPr>
                <w:rFonts w:ascii="Arial" w:hAnsi="Arial" w:cs="Arial"/>
                <w:b/>
              </w:rPr>
            </w:pPr>
            <w:r w:rsidRPr="003E0B1E">
              <w:rPr>
                <w:rFonts w:ascii="Arial" w:hAnsi="Arial" w:cs="Arial"/>
                <w:b/>
              </w:rPr>
              <w:t xml:space="preserve">Lecturer: </w:t>
            </w:r>
            <w:r w:rsidR="00232D08">
              <w:rPr>
                <w:rFonts w:ascii="Arial" w:hAnsi="Arial" w:cs="Arial"/>
                <w:b/>
              </w:rPr>
              <w:t>Rachael Jones</w:t>
            </w:r>
          </w:p>
        </w:tc>
        <w:tc>
          <w:tcPr>
            <w:tcW w:w="8788" w:type="dxa"/>
            <w:gridSpan w:val="4"/>
          </w:tcPr>
          <w:p w14:paraId="6492EEB1" w14:textId="39E47E95" w:rsidR="00064524" w:rsidRPr="003E0B1E" w:rsidRDefault="009B5494" w:rsidP="00064524">
            <w:pPr>
              <w:pStyle w:val="Heading3"/>
              <w:jc w:val="both"/>
            </w:pPr>
            <w:r w:rsidRPr="003E0B1E">
              <w:rPr>
                <w:rFonts w:ascii="Arial" w:hAnsi="Arial" w:cs="Arial"/>
                <w:bCs/>
              </w:rPr>
              <w:t xml:space="preserve">Assignment due date: </w:t>
            </w:r>
            <w:r w:rsidR="00232D08">
              <w:rPr>
                <w:rFonts w:ascii="Arial" w:hAnsi="Arial" w:cs="Arial"/>
                <w:bCs/>
              </w:rPr>
              <w:t>16</w:t>
            </w:r>
            <w:r w:rsidR="00232D08" w:rsidRPr="00232D08">
              <w:rPr>
                <w:rFonts w:ascii="Arial" w:hAnsi="Arial" w:cs="Arial"/>
                <w:bCs/>
                <w:vertAlign w:val="superscript"/>
              </w:rPr>
              <w:t>th</w:t>
            </w:r>
            <w:r w:rsidR="00232D08">
              <w:rPr>
                <w:rFonts w:ascii="Arial" w:hAnsi="Arial" w:cs="Arial"/>
                <w:bCs/>
              </w:rPr>
              <w:t xml:space="preserve"> March</w:t>
            </w:r>
            <w:r w:rsidR="00064524" w:rsidRPr="003E0B1E">
              <w:rPr>
                <w:rFonts w:ascii="Arial" w:hAnsi="Arial" w:cs="Arial"/>
                <w:bCs/>
              </w:rPr>
              <w:t xml:space="preserve"> 20</w:t>
            </w:r>
            <w:r w:rsidR="00232D08">
              <w:rPr>
                <w:rFonts w:ascii="Arial" w:hAnsi="Arial" w:cs="Arial"/>
                <w:bCs/>
              </w:rPr>
              <w:t>20</w:t>
            </w:r>
          </w:p>
          <w:p w14:paraId="73DBE725" w14:textId="7C8C8803" w:rsidR="00301195" w:rsidRPr="003E0B1E" w:rsidRDefault="00301195" w:rsidP="00301195"/>
        </w:tc>
      </w:tr>
      <w:tr w:rsidR="006213B8" w:rsidRPr="0002062B" w14:paraId="35064C10" w14:textId="77777777" w:rsidTr="00B607ED">
        <w:trPr>
          <w:cantSplit/>
        </w:trPr>
        <w:tc>
          <w:tcPr>
            <w:tcW w:w="5070" w:type="dxa"/>
            <w:gridSpan w:val="3"/>
          </w:tcPr>
          <w:p w14:paraId="5BD42865" w14:textId="77777777" w:rsidR="006213B8" w:rsidRPr="00885739" w:rsidRDefault="006213B8" w:rsidP="009B549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85739">
              <w:rPr>
                <w:rFonts w:ascii="Arial" w:hAnsi="Arial" w:cs="Arial"/>
                <w:b/>
                <w:sz w:val="22"/>
                <w:szCs w:val="22"/>
              </w:rPr>
              <w:t>Contact details:</w:t>
            </w:r>
          </w:p>
        </w:tc>
        <w:tc>
          <w:tcPr>
            <w:tcW w:w="2092" w:type="dxa"/>
          </w:tcPr>
          <w:p w14:paraId="751E8833" w14:textId="77777777" w:rsidR="006213B8" w:rsidRPr="00885739" w:rsidRDefault="00301195" w:rsidP="00BD4EC3">
            <w:pPr>
              <w:pStyle w:val="Heading1"/>
              <w:rPr>
                <w:rFonts w:ascii="Arial" w:hAnsi="Arial" w:cs="Arial"/>
                <w:sz w:val="22"/>
                <w:szCs w:val="22"/>
              </w:rPr>
            </w:pPr>
            <w:r w:rsidRPr="00885739">
              <w:rPr>
                <w:rFonts w:ascii="Arial" w:hAnsi="Arial" w:cs="Arial"/>
                <w:sz w:val="22"/>
                <w:szCs w:val="22"/>
              </w:rPr>
              <w:t>Room: AS</w:t>
            </w:r>
            <w:r w:rsidR="00EF1FF6" w:rsidRPr="00885739">
              <w:rPr>
                <w:rFonts w:ascii="Arial" w:hAnsi="Arial" w:cs="Arial"/>
                <w:sz w:val="22"/>
                <w:szCs w:val="22"/>
              </w:rPr>
              <w:t>41</w:t>
            </w:r>
            <w:r w:rsidR="008C4DD4" w:rsidRPr="0088573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20" w:type="dxa"/>
            <w:gridSpan w:val="2"/>
          </w:tcPr>
          <w:p w14:paraId="2F5C00BE" w14:textId="7468D99C" w:rsidR="006213B8" w:rsidRPr="0002062B" w:rsidRDefault="006213B8" w:rsidP="00BD4EC3">
            <w:pPr>
              <w:pStyle w:val="Heading1"/>
              <w:rPr>
                <w:rFonts w:ascii="Arial" w:hAnsi="Arial" w:cs="Arial"/>
              </w:rPr>
            </w:pPr>
            <w:r w:rsidRPr="0002062B">
              <w:rPr>
                <w:rFonts w:ascii="Arial" w:hAnsi="Arial" w:cs="Arial"/>
              </w:rPr>
              <w:t xml:space="preserve">Tel: 01792 </w:t>
            </w:r>
            <w:r w:rsidR="00A16AF1" w:rsidRPr="0002062B">
              <w:rPr>
                <w:rFonts w:ascii="Arial" w:hAnsi="Arial" w:cs="Arial"/>
              </w:rPr>
              <w:t>48</w:t>
            </w:r>
            <w:r w:rsidR="00885739">
              <w:rPr>
                <w:rFonts w:ascii="Arial" w:hAnsi="Arial" w:cs="Arial"/>
              </w:rPr>
              <w:t>1</w:t>
            </w:r>
            <w:r w:rsidR="004751B6">
              <w:rPr>
                <w:rFonts w:ascii="Arial" w:hAnsi="Arial" w:cs="Arial"/>
              </w:rPr>
              <w:t>000</w:t>
            </w:r>
          </w:p>
        </w:tc>
        <w:tc>
          <w:tcPr>
            <w:tcW w:w="5076" w:type="dxa"/>
          </w:tcPr>
          <w:p w14:paraId="7795485F" w14:textId="04154E0C" w:rsidR="006213B8" w:rsidRPr="0002062B" w:rsidRDefault="006213B8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Email:</w:t>
            </w:r>
            <w:r w:rsidR="008C4DD4" w:rsidRPr="0002062B">
              <w:rPr>
                <w:rFonts w:ascii="Arial" w:hAnsi="Arial" w:cs="Arial"/>
                <w:b/>
                <w:sz w:val="16"/>
              </w:rPr>
              <w:t xml:space="preserve"> </w:t>
            </w:r>
            <w:r w:rsidR="00D97FD4">
              <w:rPr>
                <w:rFonts w:ascii="Arial" w:hAnsi="Arial" w:cs="Arial"/>
                <w:b/>
                <w:sz w:val="16"/>
              </w:rPr>
              <w:t>r.jones</w:t>
            </w:r>
            <w:r w:rsidR="00265730">
              <w:rPr>
                <w:rFonts w:ascii="Arial" w:hAnsi="Arial" w:cs="Arial"/>
                <w:b/>
                <w:sz w:val="16"/>
              </w:rPr>
              <w:t>@uwtsd.ac.uk</w:t>
            </w:r>
          </w:p>
        </w:tc>
      </w:tr>
      <w:tr w:rsidR="006213B8" w:rsidRPr="0002062B" w14:paraId="46669484" w14:textId="77777777" w:rsidTr="00E95883">
        <w:trPr>
          <w:cantSplit/>
          <w:trHeight w:val="1134"/>
        </w:trPr>
        <w:tc>
          <w:tcPr>
            <w:tcW w:w="862" w:type="dxa"/>
            <w:shd w:val="pct12" w:color="auto" w:fill="auto"/>
            <w:vAlign w:val="bottom"/>
          </w:tcPr>
          <w:p w14:paraId="4DA0DCDA" w14:textId="77777777" w:rsidR="006213B8" w:rsidRPr="0002062B" w:rsidRDefault="006213B8" w:rsidP="00BD4EC3">
            <w:pPr>
              <w:rPr>
                <w:rFonts w:ascii="Arial" w:hAnsi="Arial" w:cs="Arial"/>
                <w:b/>
                <w:sz w:val="16"/>
              </w:rPr>
            </w:pPr>
          </w:p>
          <w:p w14:paraId="2F456546" w14:textId="77777777" w:rsidR="006213B8" w:rsidRPr="0002062B" w:rsidRDefault="00BD4EC3" w:rsidP="00BD4EC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Session</w:t>
            </w:r>
          </w:p>
        </w:tc>
        <w:tc>
          <w:tcPr>
            <w:tcW w:w="806" w:type="dxa"/>
            <w:shd w:val="pct12" w:color="auto" w:fill="auto"/>
            <w:vAlign w:val="bottom"/>
          </w:tcPr>
          <w:p w14:paraId="144AEC40" w14:textId="77777777" w:rsidR="006213B8" w:rsidRPr="0002062B" w:rsidRDefault="00BD4EC3" w:rsidP="00BD4EC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Date </w:t>
            </w:r>
          </w:p>
        </w:tc>
        <w:tc>
          <w:tcPr>
            <w:tcW w:w="3402" w:type="dxa"/>
            <w:shd w:val="pct12" w:color="auto" w:fill="auto"/>
          </w:tcPr>
          <w:p w14:paraId="1956011C" w14:textId="77777777" w:rsidR="006213B8" w:rsidRPr="0002062B" w:rsidRDefault="006213B8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Session content related to module standards:</w:t>
            </w:r>
          </w:p>
          <w:p w14:paraId="137548F2" w14:textId="77777777" w:rsidR="006213B8" w:rsidRPr="0002062B" w:rsidRDefault="006213B8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560F2E06" w14:textId="77777777" w:rsidR="006213B8" w:rsidRPr="0002062B" w:rsidRDefault="00D62667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LO</w:t>
            </w:r>
            <w:r w:rsidR="00D85F6A">
              <w:rPr>
                <w:rFonts w:ascii="Arial" w:hAnsi="Arial" w:cs="Arial"/>
                <w:b/>
                <w:sz w:val="16"/>
              </w:rPr>
              <w:t xml:space="preserve"> </w:t>
            </w:r>
            <w:r w:rsidRPr="0002062B">
              <w:rPr>
                <w:rFonts w:ascii="Arial" w:hAnsi="Arial" w:cs="Arial"/>
                <w:b/>
                <w:sz w:val="16"/>
              </w:rPr>
              <w:t>=</w:t>
            </w:r>
            <w:r w:rsidR="00D85F6A">
              <w:rPr>
                <w:rFonts w:ascii="Arial" w:hAnsi="Arial" w:cs="Arial"/>
                <w:b/>
                <w:sz w:val="16"/>
              </w:rPr>
              <w:t xml:space="preserve"> </w:t>
            </w:r>
            <w:r w:rsidRPr="0002062B">
              <w:rPr>
                <w:rFonts w:ascii="Arial" w:hAnsi="Arial" w:cs="Arial"/>
                <w:b/>
                <w:sz w:val="16"/>
              </w:rPr>
              <w:t>Learning Outcome</w:t>
            </w:r>
          </w:p>
        </w:tc>
        <w:tc>
          <w:tcPr>
            <w:tcW w:w="2409" w:type="dxa"/>
            <w:gridSpan w:val="2"/>
            <w:shd w:val="pct12" w:color="auto" w:fill="auto"/>
          </w:tcPr>
          <w:p w14:paraId="1F6589E1" w14:textId="77777777" w:rsidR="000D465A" w:rsidRDefault="000D465A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GUIDED LEARNING</w:t>
            </w:r>
            <w:r w:rsidR="001972C7">
              <w:rPr>
                <w:rFonts w:ascii="Arial" w:hAnsi="Arial" w:cs="Arial"/>
                <w:b/>
                <w:sz w:val="16"/>
              </w:rPr>
              <w:t xml:space="preserve"> - </w:t>
            </w:r>
          </w:p>
          <w:p w14:paraId="15672D38" w14:textId="56AF8AA9" w:rsidR="006213B8" w:rsidRPr="0002062B" w:rsidRDefault="006213B8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CLASS CENTRED</w:t>
            </w:r>
            <w:r w:rsidR="00AA0BA6">
              <w:rPr>
                <w:rFonts w:ascii="Arial" w:hAnsi="Arial" w:cs="Arial"/>
                <w:b/>
                <w:sz w:val="16"/>
              </w:rPr>
              <w:t xml:space="preserve"> (</w:t>
            </w:r>
            <w:r w:rsidR="00D97FD4">
              <w:rPr>
                <w:rFonts w:ascii="Arial" w:hAnsi="Arial" w:cs="Arial"/>
                <w:b/>
                <w:sz w:val="16"/>
              </w:rPr>
              <w:t>7</w:t>
            </w:r>
            <w:r w:rsidR="001972C7">
              <w:rPr>
                <w:rFonts w:ascii="Arial" w:hAnsi="Arial" w:cs="Arial"/>
                <w:b/>
                <w:sz w:val="16"/>
              </w:rPr>
              <w:t xml:space="preserve"> hours)</w:t>
            </w:r>
          </w:p>
          <w:p w14:paraId="323E84D4" w14:textId="77777777" w:rsidR="006213B8" w:rsidRPr="0002062B" w:rsidRDefault="00B607ED" w:rsidP="00BD4EC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Topics covered</w:t>
            </w:r>
            <w:r w:rsidR="006213B8" w:rsidRPr="0002062B">
              <w:rPr>
                <w:rFonts w:ascii="Arial" w:hAnsi="Arial" w:cs="Arial"/>
                <w:b/>
                <w:sz w:val="16"/>
              </w:rPr>
              <w:t xml:space="preserve"> in class to aid learning </w:t>
            </w:r>
          </w:p>
          <w:p w14:paraId="237A776F" w14:textId="77777777" w:rsidR="006213B8" w:rsidRPr="0002062B" w:rsidRDefault="006213B8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2C449C91" w14:textId="77777777" w:rsidR="006213B8" w:rsidRPr="0002062B" w:rsidRDefault="006213B8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6379" w:type="dxa"/>
            <w:gridSpan w:val="2"/>
            <w:shd w:val="pct12" w:color="auto" w:fill="auto"/>
          </w:tcPr>
          <w:p w14:paraId="5F3725D7" w14:textId="77777777" w:rsidR="001972C7" w:rsidRDefault="001972C7" w:rsidP="00BD4EC3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 xml:space="preserve">GUIDED LEARNING - </w:t>
            </w:r>
          </w:p>
          <w:p w14:paraId="61B387AA" w14:textId="44F518D3" w:rsidR="006213B8" w:rsidRDefault="00870304" w:rsidP="00BD4EC3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HOME/WORK</w:t>
            </w:r>
            <w:r w:rsidR="006213B8" w:rsidRPr="0086613F">
              <w:rPr>
                <w:rFonts w:ascii="Arial" w:hAnsi="Arial" w:cs="Arial"/>
                <w:b/>
                <w:color w:val="000000"/>
                <w:sz w:val="16"/>
              </w:rPr>
              <w:t xml:space="preserve"> CENTRED</w:t>
            </w:r>
            <w:r w:rsidR="00AA0BA6">
              <w:rPr>
                <w:rFonts w:ascii="Arial" w:hAnsi="Arial" w:cs="Arial"/>
                <w:b/>
                <w:color w:val="000000"/>
                <w:sz w:val="16"/>
              </w:rPr>
              <w:t xml:space="preserve"> (</w:t>
            </w:r>
            <w:r w:rsidR="009B3536">
              <w:rPr>
                <w:rFonts w:ascii="Arial" w:hAnsi="Arial" w:cs="Arial"/>
                <w:b/>
                <w:color w:val="000000"/>
                <w:sz w:val="16"/>
              </w:rPr>
              <w:t>1</w:t>
            </w:r>
            <w:r w:rsidR="00D97FD4">
              <w:rPr>
                <w:rFonts w:ascii="Arial" w:hAnsi="Arial" w:cs="Arial"/>
                <w:b/>
                <w:color w:val="000000"/>
                <w:sz w:val="16"/>
              </w:rPr>
              <w:t>3</w:t>
            </w:r>
            <w:r w:rsidR="001972C7">
              <w:rPr>
                <w:rFonts w:ascii="Arial" w:hAnsi="Arial" w:cs="Arial"/>
                <w:b/>
                <w:color w:val="000000"/>
                <w:sz w:val="16"/>
              </w:rPr>
              <w:t xml:space="preserve"> hours)</w:t>
            </w:r>
          </w:p>
          <w:p w14:paraId="3F686770" w14:textId="77777777" w:rsidR="001972C7" w:rsidRDefault="00DC746F" w:rsidP="00BD4EC3">
            <w:pPr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Mandatory r</w:t>
            </w:r>
            <w:r w:rsidR="006B5411">
              <w:rPr>
                <w:rFonts w:ascii="Arial" w:hAnsi="Arial" w:cs="Arial"/>
                <w:b/>
                <w:color w:val="000000"/>
                <w:sz w:val="16"/>
              </w:rPr>
              <w:t>eading/t</w:t>
            </w:r>
            <w:r w:rsidR="006213B8" w:rsidRPr="0086613F">
              <w:rPr>
                <w:rFonts w:ascii="Arial" w:hAnsi="Arial" w:cs="Arial"/>
                <w:b/>
                <w:color w:val="000000"/>
                <w:sz w:val="16"/>
              </w:rPr>
              <w:t>asks to aid learni</w:t>
            </w:r>
            <w:r w:rsidR="006A3F6C">
              <w:rPr>
                <w:rFonts w:ascii="Arial" w:hAnsi="Arial" w:cs="Arial"/>
                <w:b/>
                <w:color w:val="000000"/>
                <w:sz w:val="16"/>
              </w:rPr>
              <w:t>ng</w:t>
            </w:r>
            <w:r w:rsidR="001972C7">
              <w:rPr>
                <w:rFonts w:ascii="Arial" w:hAnsi="Arial" w:cs="Arial"/>
                <w:b/>
                <w:color w:val="000000"/>
                <w:sz w:val="16"/>
              </w:rPr>
              <w:t>.</w:t>
            </w:r>
          </w:p>
          <w:p w14:paraId="235515FF" w14:textId="77777777" w:rsidR="00885739" w:rsidRDefault="00885739" w:rsidP="001972C7">
            <w:pPr>
              <w:rPr>
                <w:rFonts w:ascii="Arial" w:hAnsi="Arial" w:cs="Arial"/>
                <w:b/>
                <w:i/>
                <w:color w:val="FF0000"/>
                <w:sz w:val="16"/>
              </w:rPr>
            </w:pPr>
          </w:p>
          <w:p w14:paraId="1239971B" w14:textId="6D7BDA0A" w:rsidR="006213B8" w:rsidRPr="001972C7" w:rsidRDefault="001972C7" w:rsidP="001972C7">
            <w:pPr>
              <w:rPr>
                <w:rFonts w:ascii="Arial" w:hAnsi="Arial" w:cs="Arial"/>
                <w:b/>
                <w:i/>
                <w:color w:val="FF0000"/>
                <w:sz w:val="16"/>
              </w:rPr>
            </w:pP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NB: You will also need to undertake your own self-directed learning in order to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build on 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>your knowledge and complete your assessments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 (20 hours)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. </w:t>
            </w:r>
            <w:r w:rsidR="00161A22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Some recommended reading is also listed below. </w:t>
            </w:r>
          </w:p>
        </w:tc>
      </w:tr>
      <w:tr w:rsidR="00D51D53" w:rsidRPr="00D15B72" w14:paraId="24E769AB" w14:textId="77777777" w:rsidTr="00E95883">
        <w:trPr>
          <w:cantSplit/>
        </w:trPr>
        <w:tc>
          <w:tcPr>
            <w:tcW w:w="862" w:type="dxa"/>
            <w:shd w:val="clear" w:color="auto" w:fill="FFFFFF"/>
          </w:tcPr>
          <w:p w14:paraId="792417C3" w14:textId="77777777" w:rsidR="00D62667" w:rsidRDefault="000B44CF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29D0144C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5A733E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184D0F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7F7AD6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F65A12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938181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504865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4B1461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7EC17B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AEBAA4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34743B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875F4A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09D055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81C8A6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3F1628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38F738" w14:textId="77777777" w:rsidR="00CD0E3B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5C5E26" w14:textId="1F8CBBB8" w:rsidR="00CD0E3B" w:rsidRPr="00D15B72" w:rsidRDefault="00CD0E3B" w:rsidP="00BD4E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6" w:type="dxa"/>
            <w:shd w:val="clear" w:color="auto" w:fill="FFFFFF"/>
          </w:tcPr>
          <w:p w14:paraId="2D9773DB" w14:textId="00E34D7E" w:rsidR="00D62667" w:rsidRDefault="00232D08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Pr="00232D08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Jan</w:t>
            </w:r>
          </w:p>
          <w:p w14:paraId="267337F1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E9174D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E1467C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9B8C3A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587437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E5C487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7912EB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D261AC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C332D9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1915D4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8E42D0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B45611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69246D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14B75D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5C058C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9BD9E2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A6B769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B9D300" w14:textId="77777777" w:rsidR="00CD0E3B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A3E9E4" w14:textId="77777777" w:rsidR="00BA0530" w:rsidRDefault="00BA0530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94BB9C" w14:textId="294D8FA7" w:rsidR="00CD0E3B" w:rsidRPr="00D15B72" w:rsidRDefault="00CD0E3B" w:rsidP="00BD4E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14:paraId="1505322C" w14:textId="0154DB6D" w:rsidR="004751B6" w:rsidRDefault="004751B6" w:rsidP="004751B6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</w:t>
            </w:r>
            <w:r w:rsidRPr="004751B6">
              <w:rPr>
                <w:rFonts w:ascii="Arial" w:hAnsi="Arial" w:cs="Arial"/>
                <w:sz w:val="22"/>
                <w:szCs w:val="22"/>
              </w:rPr>
              <w:t xml:space="preserve">1 Understand organisational factors which impact on the HR function. </w:t>
            </w:r>
          </w:p>
          <w:p w14:paraId="7629800A" w14:textId="596F0C04" w:rsidR="004751B6" w:rsidRDefault="004751B6" w:rsidP="004751B6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</w:t>
            </w:r>
            <w:r w:rsidRPr="004751B6">
              <w:rPr>
                <w:rFonts w:ascii="Arial" w:hAnsi="Arial" w:cs="Arial"/>
                <w:sz w:val="22"/>
                <w:szCs w:val="22"/>
              </w:rPr>
              <w:t xml:space="preserve">2 Understand external factors which impact on the organisation’s business and their HR function. </w:t>
            </w:r>
          </w:p>
          <w:p w14:paraId="706AA269" w14:textId="77777777" w:rsidR="009B3536" w:rsidRDefault="009B3536" w:rsidP="004751B6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</w:p>
          <w:p w14:paraId="4EC0E34A" w14:textId="77777777" w:rsidR="009B3536" w:rsidRDefault="009B3536" w:rsidP="004751B6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</w:p>
          <w:p w14:paraId="1A8C957E" w14:textId="77777777" w:rsidR="009B3536" w:rsidRDefault="009B3536" w:rsidP="004751B6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</w:p>
          <w:p w14:paraId="296ADBE2" w14:textId="385D6627" w:rsidR="00301195" w:rsidRPr="00D15B72" w:rsidRDefault="004751B6" w:rsidP="004751B6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</w:t>
            </w:r>
            <w:r w:rsidRPr="004751B6">
              <w:rPr>
                <w:rFonts w:ascii="Arial" w:hAnsi="Arial" w:cs="Arial"/>
                <w:sz w:val="22"/>
                <w:szCs w:val="22"/>
              </w:rPr>
              <w:t>3 Understand how organisational and HR strategies and practices are shaped</w:t>
            </w:r>
            <w:r w:rsidR="00D97F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751B6">
              <w:rPr>
                <w:rFonts w:ascii="Arial" w:hAnsi="Arial" w:cs="Arial"/>
                <w:sz w:val="22"/>
                <w:szCs w:val="22"/>
              </w:rPr>
              <w:t>and developed.</w:t>
            </w:r>
          </w:p>
        </w:tc>
        <w:tc>
          <w:tcPr>
            <w:tcW w:w="2409" w:type="dxa"/>
            <w:gridSpan w:val="2"/>
            <w:shd w:val="clear" w:color="auto" w:fill="FFFFFF"/>
          </w:tcPr>
          <w:p w14:paraId="5DC853E0" w14:textId="77777777" w:rsidR="00127A5E" w:rsidRDefault="00127A5E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127A5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B134DA">
              <w:rPr>
                <w:rFonts w:ascii="Arial" w:hAnsi="Arial" w:cs="Arial"/>
                <w:i/>
                <w:sz w:val="22"/>
                <w:szCs w:val="22"/>
              </w:rPr>
              <w:t>Organisational (internal) factors which impact HR</w:t>
            </w:r>
          </w:p>
          <w:p w14:paraId="556F421D" w14:textId="77777777" w:rsidR="00B134DA" w:rsidRDefault="00B134D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65F1393" w14:textId="56595E33" w:rsidR="00B134DA" w:rsidRDefault="00B134D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PESTLE (external factors)</w:t>
            </w:r>
          </w:p>
          <w:p w14:paraId="3D7FB48D" w14:textId="52E892EB" w:rsidR="009B3536" w:rsidRDefault="009B353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Other tools to analyse the environment in order to inform strategy.</w:t>
            </w:r>
          </w:p>
          <w:p w14:paraId="782746F7" w14:textId="77777777" w:rsidR="00B134DA" w:rsidRDefault="00B134D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9C47ECF" w14:textId="77777777" w:rsidR="00B134DA" w:rsidRDefault="00B134D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1E59793" w14:textId="77777777" w:rsidR="00B134DA" w:rsidRDefault="00B134D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BC994FA" w14:textId="77777777" w:rsidR="00B134DA" w:rsidRDefault="00B134D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37249E8" w14:textId="77777777" w:rsidR="009B3536" w:rsidRDefault="009B353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9118AD5" w14:textId="79381D45" w:rsidR="00B134DA" w:rsidRDefault="009B353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Organisational and HR strategies. </w:t>
            </w:r>
          </w:p>
          <w:p w14:paraId="78C7D148" w14:textId="24B4A2AE" w:rsidR="00CD0E3B" w:rsidRDefault="00CD0E3B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0D1B9DD" w14:textId="48D42628" w:rsidR="00CD0E3B" w:rsidRDefault="00CD0E3B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05FA502" w14:textId="77777777" w:rsidR="00CD0E3B" w:rsidRDefault="00CD0E3B" w:rsidP="000645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DB3073" w14:textId="786F0680" w:rsidR="007B4A9A" w:rsidRPr="00127A5E" w:rsidRDefault="007B4A9A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6379" w:type="dxa"/>
            <w:gridSpan w:val="2"/>
            <w:shd w:val="clear" w:color="auto" w:fill="FFFFFF"/>
          </w:tcPr>
          <w:p w14:paraId="31DE9E32" w14:textId="3494C375" w:rsidR="00F43DC7" w:rsidRDefault="00B66FD2" w:rsidP="00BD4EC3">
            <w:pPr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64524" w:rsidRPr="00346483">
              <w:rPr>
                <w:rFonts w:ascii="Arial" w:hAnsi="Arial" w:cs="Arial"/>
                <w:sz w:val="18"/>
                <w:szCs w:val="18"/>
              </w:rPr>
              <w:t>Chapter</w:t>
            </w:r>
            <w:r w:rsidR="004C079D">
              <w:rPr>
                <w:rFonts w:ascii="Arial" w:hAnsi="Arial" w:cs="Arial"/>
                <w:sz w:val="18"/>
                <w:szCs w:val="18"/>
              </w:rPr>
              <w:t xml:space="preserve"> 3</w:t>
            </w:r>
            <w:r w:rsidR="00072D22" w:rsidRPr="003464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C079D">
              <w:rPr>
                <w:rFonts w:ascii="Arial" w:hAnsi="Arial" w:cs="Arial"/>
                <w:sz w:val="18"/>
                <w:szCs w:val="18"/>
              </w:rPr>
              <w:t xml:space="preserve">and the sample chapter (Human Resource Management and its External Contexts) in </w:t>
            </w:r>
            <w:r w:rsidR="00F43DC7" w:rsidRPr="00346483">
              <w:rPr>
                <w:rFonts w:ascii="Arial" w:hAnsi="Arial" w:cs="Arial"/>
                <w:sz w:val="18"/>
                <w:szCs w:val="18"/>
              </w:rPr>
              <w:t>Taylor &amp; Woodhams</w:t>
            </w:r>
            <w:r w:rsidR="00E95883">
              <w:rPr>
                <w:rFonts w:ascii="Arial" w:hAnsi="Arial" w:cs="Arial"/>
                <w:sz w:val="18"/>
                <w:szCs w:val="18"/>
              </w:rPr>
              <w:t>, ‘Studying Human Resource Management’</w:t>
            </w:r>
            <w:r w:rsidR="00F43DC7" w:rsidRPr="00346483">
              <w:rPr>
                <w:rFonts w:ascii="Arial" w:hAnsi="Arial" w:cs="Arial"/>
                <w:sz w:val="18"/>
                <w:szCs w:val="18"/>
              </w:rPr>
              <w:t xml:space="preserve"> (2016)</w:t>
            </w:r>
            <w:r w:rsidR="0050456F">
              <w:rPr>
                <w:rFonts w:ascii="Arial" w:hAnsi="Arial" w:cs="Arial"/>
                <w:sz w:val="18"/>
                <w:szCs w:val="18"/>
              </w:rPr>
              <w:t>.</w:t>
            </w:r>
            <w:r w:rsidR="00E958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A1B1D2B" w14:textId="64528BE6" w:rsidR="004C079D" w:rsidRPr="00346483" w:rsidRDefault="004C079D" w:rsidP="00BD4EC3">
            <w:pPr>
              <w:rPr>
                <w:rFonts w:ascii="Arial" w:hAnsi="Arial" w:cs="Arial"/>
                <w:sz w:val="18"/>
                <w:szCs w:val="18"/>
              </w:rPr>
            </w:pPr>
            <w:r w:rsidRPr="004C079D">
              <w:rPr>
                <w:rFonts w:ascii="Arial" w:hAnsi="Arial" w:cs="Arial"/>
                <w:b/>
                <w:sz w:val="18"/>
                <w:szCs w:val="18"/>
              </w:rPr>
              <w:t xml:space="preserve">Read </w:t>
            </w:r>
            <w:r>
              <w:rPr>
                <w:rFonts w:ascii="Arial" w:hAnsi="Arial" w:cs="Arial"/>
                <w:sz w:val="18"/>
                <w:szCs w:val="18"/>
              </w:rPr>
              <w:t xml:space="preserve">Chapter 8 of Taylor and Woodhams, ‘Human Resource Management: People and Organisations’ (2016). </w:t>
            </w:r>
          </w:p>
          <w:p w14:paraId="4B966F13" w14:textId="6EA33B62" w:rsidR="007B4A9A" w:rsidRDefault="00064524" w:rsidP="004751B6">
            <w:pPr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D29AA" w:rsidRPr="00B134DA">
              <w:rPr>
                <w:rFonts w:ascii="Arial" w:hAnsi="Arial" w:cs="Arial"/>
                <w:b/>
                <w:sz w:val="18"/>
                <w:szCs w:val="18"/>
              </w:rPr>
              <w:t>some</w:t>
            </w:r>
            <w:r w:rsidR="008D29AA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="004C079D">
              <w:rPr>
                <w:rFonts w:ascii="Arial" w:hAnsi="Arial" w:cs="Arial"/>
                <w:sz w:val="18"/>
                <w:szCs w:val="18"/>
              </w:rPr>
              <w:t xml:space="preserve">the following CIPD Factsheets – Pestle Analysis, </w:t>
            </w:r>
            <w:r w:rsidR="008D29AA">
              <w:rPr>
                <w:rFonts w:ascii="Arial" w:hAnsi="Arial" w:cs="Arial"/>
                <w:sz w:val="18"/>
                <w:szCs w:val="18"/>
              </w:rPr>
              <w:t xml:space="preserve">SWOT analysis, </w:t>
            </w:r>
            <w:r w:rsidR="004C079D">
              <w:rPr>
                <w:rFonts w:ascii="Arial" w:hAnsi="Arial" w:cs="Arial"/>
                <w:sz w:val="18"/>
                <w:szCs w:val="18"/>
              </w:rPr>
              <w:t>Strategic HRM</w:t>
            </w:r>
            <w:r w:rsidR="008D29AA">
              <w:rPr>
                <w:rFonts w:ascii="Arial" w:hAnsi="Arial" w:cs="Arial"/>
                <w:sz w:val="18"/>
                <w:szCs w:val="18"/>
              </w:rPr>
              <w:t>, Line Managers, HR Business Partnering, Change Management</w:t>
            </w:r>
            <w:r w:rsidR="00CD0E3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D29AA">
              <w:rPr>
                <w:rFonts w:ascii="Arial" w:hAnsi="Arial" w:cs="Arial"/>
                <w:sz w:val="18"/>
                <w:szCs w:val="18"/>
              </w:rPr>
              <w:t>(some of these you may have read as part of the previous unit).</w:t>
            </w:r>
          </w:p>
          <w:p w14:paraId="7F1C92E6" w14:textId="1E40469E" w:rsidR="007B4A9A" w:rsidRDefault="007B4A9A" w:rsidP="004751B6">
            <w:pPr>
              <w:rPr>
                <w:rFonts w:ascii="Arial" w:hAnsi="Arial" w:cs="Arial"/>
                <w:sz w:val="18"/>
                <w:szCs w:val="18"/>
              </w:rPr>
            </w:pPr>
            <w:r w:rsidRPr="007B4A9A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>
              <w:rPr>
                <w:rFonts w:ascii="Arial" w:hAnsi="Arial" w:cs="Arial"/>
                <w:sz w:val="18"/>
                <w:szCs w:val="18"/>
              </w:rPr>
              <w:t xml:space="preserve"> the short article on Moodle ‘</w:t>
            </w:r>
            <w:r w:rsidRPr="007B4A9A">
              <w:rPr>
                <w:rFonts w:ascii="Arial" w:hAnsi="Arial" w:cs="Arial"/>
                <w:sz w:val="18"/>
                <w:szCs w:val="18"/>
              </w:rPr>
              <w:t>Developing a human capital strategy in today's changing environment: eight forces shaping HC strateg</w:t>
            </w:r>
            <w:r>
              <w:rPr>
                <w:rFonts w:ascii="Arial" w:hAnsi="Arial" w:cs="Arial"/>
                <w:sz w:val="18"/>
                <w:szCs w:val="18"/>
              </w:rPr>
              <w:t>y’</w:t>
            </w:r>
            <w:r w:rsidRPr="00201A11">
              <w:rPr>
                <w:rFonts w:ascii="Arial" w:hAnsi="Arial" w:cs="Arial"/>
                <w:i/>
                <w:sz w:val="18"/>
                <w:szCs w:val="18"/>
              </w:rPr>
              <w:t>, Strategic HR Review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Pr="007B4A9A">
              <w:rPr>
                <w:rFonts w:ascii="Arial" w:hAnsi="Arial" w:cs="Arial"/>
                <w:sz w:val="18"/>
                <w:szCs w:val="18"/>
              </w:rPr>
              <w:t>2014</w:t>
            </w:r>
            <w:r>
              <w:rPr>
                <w:rFonts w:ascii="Arial" w:hAnsi="Arial" w:cs="Arial"/>
                <w:sz w:val="18"/>
                <w:szCs w:val="18"/>
              </w:rPr>
              <w:t xml:space="preserve">). </w:t>
            </w:r>
          </w:p>
          <w:p w14:paraId="0EAA3594" w14:textId="04A18EAF" w:rsidR="00064524" w:rsidRPr="00346483" w:rsidRDefault="00064524" w:rsidP="00BD4EC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178CD2" w14:textId="58BAD7F1" w:rsidR="00E83F96" w:rsidRPr="00346483" w:rsidRDefault="009C035F" w:rsidP="00BD4EC3">
            <w:pPr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>Watch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the</w:t>
            </w:r>
            <w:r w:rsidR="00E5676E" w:rsidRPr="003464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46483">
              <w:rPr>
                <w:rFonts w:ascii="Arial" w:hAnsi="Arial" w:cs="Arial"/>
                <w:sz w:val="18"/>
                <w:szCs w:val="18"/>
              </w:rPr>
              <w:t>video</w:t>
            </w:r>
            <w:r w:rsidR="00E5676E" w:rsidRPr="00346483">
              <w:rPr>
                <w:rFonts w:ascii="Arial" w:hAnsi="Arial" w:cs="Arial"/>
                <w:sz w:val="18"/>
                <w:szCs w:val="18"/>
              </w:rPr>
              <w:t>s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5676E" w:rsidRPr="00346483">
              <w:rPr>
                <w:rFonts w:ascii="Arial" w:hAnsi="Arial" w:cs="Arial"/>
                <w:sz w:val="18"/>
                <w:szCs w:val="18"/>
              </w:rPr>
              <w:t>on Moodle.</w:t>
            </w:r>
          </w:p>
          <w:p w14:paraId="0526C52B" w14:textId="77777777" w:rsidR="00346483" w:rsidRDefault="00346483" w:rsidP="00346483">
            <w:pPr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  <w:p w14:paraId="5C010870" w14:textId="0D30B730" w:rsidR="008D29AA" w:rsidRDefault="003E0B1E" w:rsidP="008D29AA">
            <w:pPr>
              <w:rPr>
                <w:rFonts w:ascii="Arial" w:hAnsi="Arial" w:cs="Arial"/>
                <w:sz w:val="18"/>
                <w:szCs w:val="18"/>
              </w:rPr>
            </w:pPr>
            <w:r w:rsidRPr="00346483">
              <w:rPr>
                <w:rFonts w:ascii="Arial" w:hAnsi="Arial" w:cs="Arial"/>
                <w:b/>
                <w:sz w:val="18"/>
                <w:szCs w:val="18"/>
              </w:rPr>
              <w:t xml:space="preserve">Listen </w:t>
            </w:r>
            <w:r w:rsidRPr="00346483">
              <w:rPr>
                <w:rFonts w:ascii="Arial" w:hAnsi="Arial" w:cs="Arial"/>
                <w:sz w:val="18"/>
                <w:szCs w:val="18"/>
              </w:rPr>
              <w:t>to the following Podcast</w:t>
            </w:r>
            <w:r w:rsidR="008E347A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346483">
              <w:rPr>
                <w:rFonts w:ascii="Arial" w:hAnsi="Arial" w:cs="Arial"/>
                <w:sz w:val="18"/>
                <w:szCs w:val="18"/>
              </w:rPr>
              <w:t xml:space="preserve">on </w:t>
            </w:r>
            <w:r w:rsidR="008D29AA">
              <w:rPr>
                <w:rFonts w:ascii="Arial" w:hAnsi="Arial" w:cs="Arial"/>
                <w:sz w:val="18"/>
                <w:szCs w:val="18"/>
              </w:rPr>
              <w:t>Technological factors (Are robots stealing our jobs?)</w:t>
            </w:r>
            <w:r w:rsidR="00D430C3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8E347A">
              <w:rPr>
                <w:rFonts w:ascii="Arial" w:hAnsi="Arial" w:cs="Arial"/>
                <w:sz w:val="18"/>
                <w:szCs w:val="18"/>
              </w:rPr>
              <w:t>Organisational Design (A new dawn for OD)</w:t>
            </w:r>
            <w:r w:rsidR="00D430C3">
              <w:rPr>
                <w:rFonts w:ascii="Arial" w:hAnsi="Arial" w:cs="Arial"/>
                <w:sz w:val="18"/>
                <w:szCs w:val="18"/>
              </w:rPr>
              <w:t xml:space="preserve"> and Look Ahead for 2020:</w:t>
            </w:r>
          </w:p>
          <w:p w14:paraId="4E981BC1" w14:textId="23199FE4" w:rsidR="00851B37" w:rsidRDefault="0075793A" w:rsidP="00AA0BA6">
            <w:pPr>
              <w:rPr>
                <w:rFonts w:ascii="Arial" w:hAnsi="Arial" w:cs="Arial"/>
                <w:i/>
                <w:sz w:val="18"/>
                <w:szCs w:val="22"/>
              </w:rPr>
            </w:pPr>
            <w:hyperlink r:id="rId8" w:history="1">
              <w:r w:rsidR="008E347A" w:rsidRPr="006D5190">
                <w:rPr>
                  <w:rStyle w:val="Hyperlink"/>
                  <w:rFonts w:ascii="Arial" w:hAnsi="Arial" w:cs="Arial"/>
                  <w:i/>
                  <w:sz w:val="18"/>
                  <w:szCs w:val="22"/>
                </w:rPr>
                <w:t>https://www.cipd.co.uk/podcasts/digital-transformation</w:t>
              </w:r>
            </w:hyperlink>
          </w:p>
          <w:p w14:paraId="2929E612" w14:textId="2DA785E9" w:rsidR="008D29AA" w:rsidRDefault="0075793A" w:rsidP="00AA0BA6">
            <w:pPr>
              <w:rPr>
                <w:rStyle w:val="Hyperlink"/>
                <w:rFonts w:ascii="Arial" w:hAnsi="Arial" w:cs="Arial"/>
                <w:i/>
                <w:sz w:val="18"/>
                <w:szCs w:val="22"/>
              </w:rPr>
            </w:pPr>
            <w:hyperlink r:id="rId9" w:history="1">
              <w:r w:rsidR="008E347A" w:rsidRPr="006D5190">
                <w:rPr>
                  <w:rStyle w:val="Hyperlink"/>
                  <w:rFonts w:ascii="Arial" w:hAnsi="Arial" w:cs="Arial"/>
                  <w:i/>
                  <w:sz w:val="18"/>
                  <w:szCs w:val="22"/>
                </w:rPr>
                <w:t>https://www.cipd.co.uk/podcasts/od-questionable-truths</w:t>
              </w:r>
            </w:hyperlink>
          </w:p>
          <w:p w14:paraId="43F68BCF" w14:textId="76BF5BD9" w:rsidR="00D430C3" w:rsidRDefault="00D430C3" w:rsidP="00AA0BA6">
            <w:pPr>
              <w:rPr>
                <w:rFonts w:ascii="Arial" w:hAnsi="Arial" w:cs="Arial"/>
                <w:i/>
                <w:sz w:val="18"/>
                <w:szCs w:val="22"/>
              </w:rPr>
            </w:pPr>
            <w:hyperlink r:id="rId10" w:history="1">
              <w:r w:rsidRPr="005D13DA">
                <w:rPr>
                  <w:rStyle w:val="Hyperlink"/>
                  <w:rFonts w:ascii="Arial" w:hAnsi="Arial" w:cs="Arial"/>
                  <w:i/>
                  <w:sz w:val="18"/>
                  <w:szCs w:val="22"/>
                </w:rPr>
                <w:t>https://www.cipd.co.uk/podcasts/look-ahead-2020</w:t>
              </w:r>
            </w:hyperlink>
            <w:r>
              <w:rPr>
                <w:rFonts w:ascii="Arial" w:hAnsi="Arial" w:cs="Arial"/>
                <w:i/>
                <w:sz w:val="18"/>
                <w:szCs w:val="22"/>
              </w:rPr>
              <w:t xml:space="preserve"> </w:t>
            </w:r>
          </w:p>
          <w:p w14:paraId="63CF066B" w14:textId="0C6DFEA2" w:rsidR="008D29AA" w:rsidRDefault="00B134DA" w:rsidP="00AA0BA6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The following podcasts are also useful: Adopting Agility: Is it for Everyone? Landing Transformational Change</w:t>
            </w:r>
            <w:r w:rsidR="00D430C3">
              <w:rPr>
                <w:rFonts w:ascii="Arial" w:hAnsi="Arial" w:cs="Arial"/>
                <w:sz w:val="18"/>
                <w:szCs w:val="22"/>
              </w:rPr>
              <w:t>.</w:t>
            </w:r>
          </w:p>
          <w:p w14:paraId="72CE47BE" w14:textId="77777777" w:rsidR="00D430C3" w:rsidRPr="00D430C3" w:rsidRDefault="00D430C3" w:rsidP="00AA0BA6">
            <w:pPr>
              <w:rPr>
                <w:rFonts w:ascii="Arial" w:hAnsi="Arial" w:cs="Arial"/>
                <w:sz w:val="18"/>
                <w:szCs w:val="22"/>
              </w:rPr>
            </w:pPr>
          </w:p>
          <w:p w14:paraId="72380142" w14:textId="69953291" w:rsidR="00D430C3" w:rsidRDefault="00A97382" w:rsidP="00AA0BA6">
            <w:pPr>
              <w:rPr>
                <w:rFonts w:ascii="Arial" w:hAnsi="Arial" w:cs="Arial"/>
                <w:sz w:val="18"/>
                <w:szCs w:val="22"/>
              </w:rPr>
            </w:pPr>
            <w:r w:rsidRPr="00A97382">
              <w:rPr>
                <w:rFonts w:ascii="Arial" w:hAnsi="Arial" w:cs="Arial"/>
                <w:b/>
                <w:sz w:val="18"/>
                <w:szCs w:val="22"/>
              </w:rPr>
              <w:t>Talk</w:t>
            </w:r>
            <w:r>
              <w:rPr>
                <w:rFonts w:ascii="Arial" w:hAnsi="Arial" w:cs="Arial"/>
                <w:sz w:val="18"/>
                <w:szCs w:val="22"/>
              </w:rPr>
              <w:t xml:space="preserve"> to your HR manager/Senior Manager and find out what the strategic priorities are for 20</w:t>
            </w:r>
            <w:r w:rsidR="0075793A">
              <w:rPr>
                <w:rFonts w:ascii="Arial" w:hAnsi="Arial" w:cs="Arial"/>
                <w:sz w:val="18"/>
                <w:szCs w:val="22"/>
              </w:rPr>
              <w:t>20</w:t>
            </w:r>
            <w:r>
              <w:rPr>
                <w:rFonts w:ascii="Arial" w:hAnsi="Arial" w:cs="Arial"/>
                <w:sz w:val="18"/>
                <w:szCs w:val="22"/>
              </w:rPr>
              <w:t xml:space="preserve"> and what the associated HR strategy is. Discuss how the 2 are linked. </w:t>
            </w:r>
          </w:p>
          <w:p w14:paraId="2F95E7B9" w14:textId="4A9FA366" w:rsidR="00BA0530" w:rsidRPr="009B3536" w:rsidRDefault="00CD0E3B" w:rsidP="00AA0BA6">
            <w:pPr>
              <w:rPr>
                <w:rFonts w:ascii="Arial" w:hAnsi="Arial" w:cs="Arial"/>
                <w:sz w:val="18"/>
                <w:szCs w:val="22"/>
              </w:rPr>
            </w:pPr>
            <w:r w:rsidRPr="00BA0530">
              <w:rPr>
                <w:rFonts w:ascii="Arial" w:hAnsi="Arial" w:cs="Arial"/>
                <w:b/>
                <w:sz w:val="18"/>
                <w:szCs w:val="22"/>
              </w:rPr>
              <w:t>Recommended reading</w:t>
            </w:r>
            <w:r>
              <w:rPr>
                <w:rFonts w:ascii="Arial" w:hAnsi="Arial" w:cs="Arial"/>
                <w:sz w:val="18"/>
                <w:szCs w:val="22"/>
              </w:rPr>
              <w:t>: Harvard Business Review Suppl</w:t>
            </w:r>
            <w:r w:rsidR="00BA0530">
              <w:rPr>
                <w:rFonts w:ascii="Arial" w:hAnsi="Arial" w:cs="Arial"/>
                <w:sz w:val="18"/>
                <w:szCs w:val="22"/>
              </w:rPr>
              <w:t xml:space="preserve">ement 2015 – articles on HR (see Moodle). </w:t>
            </w:r>
          </w:p>
        </w:tc>
      </w:tr>
    </w:tbl>
    <w:p w14:paraId="2219A553" w14:textId="77777777" w:rsidR="00F970BB" w:rsidRPr="00F970BB" w:rsidRDefault="00F970BB" w:rsidP="00F970BB">
      <w:pPr>
        <w:rPr>
          <w:vanish/>
        </w:rPr>
      </w:pPr>
    </w:p>
    <w:p w14:paraId="597A2BA3" w14:textId="77777777" w:rsidR="00AE4A67" w:rsidRDefault="00AE4A67" w:rsidP="00BD4EC3">
      <w:pPr>
        <w:rPr>
          <w:rFonts w:ascii="Arial" w:hAnsi="Arial" w:cs="Arial"/>
          <w:b/>
          <w:sz w:val="22"/>
          <w:szCs w:val="22"/>
        </w:rPr>
      </w:pPr>
    </w:p>
    <w:p w14:paraId="3351FEA5" w14:textId="77777777" w:rsidR="00D97FD4" w:rsidRDefault="00D97FD4" w:rsidP="00BD4EC3">
      <w:pPr>
        <w:rPr>
          <w:rFonts w:ascii="Arial" w:hAnsi="Arial" w:cs="Arial"/>
          <w:b/>
          <w:sz w:val="22"/>
          <w:szCs w:val="22"/>
        </w:rPr>
      </w:pPr>
    </w:p>
    <w:p w14:paraId="62835885" w14:textId="694C6881" w:rsidR="002D6526" w:rsidRDefault="003328B8" w:rsidP="00BD4EC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Mandatory reading (text books)</w:t>
      </w:r>
      <w:r w:rsidR="00270DC4">
        <w:rPr>
          <w:rFonts w:ascii="Arial" w:hAnsi="Arial" w:cs="Arial"/>
          <w:b/>
          <w:sz w:val="22"/>
          <w:szCs w:val="22"/>
        </w:rPr>
        <w:t>:</w:t>
      </w:r>
    </w:p>
    <w:p w14:paraId="63E7C459" w14:textId="77777777" w:rsidR="002D6526" w:rsidRPr="002D6526" w:rsidRDefault="002D6526" w:rsidP="00BD4EC3">
      <w:pPr>
        <w:rPr>
          <w:rFonts w:ascii="Arial" w:hAnsi="Arial" w:cs="Arial"/>
          <w:b/>
          <w:sz w:val="24"/>
          <w:szCs w:val="22"/>
        </w:rPr>
      </w:pPr>
    </w:p>
    <w:p w14:paraId="4D6488F6" w14:textId="5841E04F" w:rsidR="002D6526" w:rsidRPr="002D6526" w:rsidRDefault="002D6526" w:rsidP="002D6526">
      <w:pPr>
        <w:pStyle w:val="Bibliography"/>
        <w:ind w:left="720" w:hanging="720"/>
        <w:rPr>
          <w:rFonts w:ascii="Arial" w:hAnsi="Arial" w:cs="Arial"/>
          <w:noProof/>
          <w:sz w:val="22"/>
        </w:rPr>
      </w:pPr>
      <w:r w:rsidRPr="002D6526">
        <w:rPr>
          <w:rFonts w:ascii="Arial" w:hAnsi="Arial" w:cs="Arial"/>
          <w:noProof/>
          <w:sz w:val="22"/>
        </w:rPr>
        <w:t xml:space="preserve">Taylor, S., &amp; Woodhams, C. (2016). </w:t>
      </w:r>
      <w:r w:rsidRPr="002D6526">
        <w:rPr>
          <w:rFonts w:ascii="Arial" w:hAnsi="Arial" w:cs="Arial"/>
          <w:i/>
          <w:iCs/>
          <w:noProof/>
          <w:sz w:val="22"/>
        </w:rPr>
        <w:t>Studying Human Resource Management</w:t>
      </w:r>
      <w:r w:rsidRPr="002D6526">
        <w:rPr>
          <w:rFonts w:ascii="Arial" w:hAnsi="Arial" w:cs="Arial"/>
          <w:noProof/>
          <w:sz w:val="22"/>
        </w:rPr>
        <w:t xml:space="preserve"> (2</w:t>
      </w:r>
      <w:r w:rsidR="008B12F7">
        <w:rPr>
          <w:rFonts w:ascii="Arial" w:hAnsi="Arial" w:cs="Arial"/>
          <w:noProof/>
          <w:sz w:val="22"/>
        </w:rPr>
        <w:t>nd</w:t>
      </w:r>
      <w:r w:rsidRPr="002D6526">
        <w:rPr>
          <w:rFonts w:ascii="Arial" w:hAnsi="Arial" w:cs="Arial"/>
          <w:noProof/>
          <w:sz w:val="22"/>
        </w:rPr>
        <w:t xml:space="preserve"> ed</w:t>
      </w:r>
      <w:r w:rsidR="008B12F7">
        <w:rPr>
          <w:rFonts w:ascii="Arial" w:hAnsi="Arial" w:cs="Arial"/>
          <w:noProof/>
          <w:sz w:val="22"/>
        </w:rPr>
        <w:t>n</w:t>
      </w:r>
      <w:r w:rsidRPr="002D6526">
        <w:rPr>
          <w:rFonts w:ascii="Arial" w:hAnsi="Arial" w:cs="Arial"/>
          <w:noProof/>
          <w:sz w:val="22"/>
        </w:rPr>
        <w:t>.). London: CIPD.</w:t>
      </w:r>
    </w:p>
    <w:p w14:paraId="517CC7BC" w14:textId="4FD6FFFA" w:rsidR="002D6526" w:rsidRDefault="00064524" w:rsidP="002D6526">
      <w:pPr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Specifically</w:t>
      </w:r>
      <w:proofErr w:type="gramEnd"/>
      <w:r>
        <w:rPr>
          <w:rFonts w:ascii="Arial" w:hAnsi="Arial" w:cs="Arial"/>
          <w:sz w:val="22"/>
        </w:rPr>
        <w:t xml:space="preserve"> chapter</w:t>
      </w:r>
      <w:r w:rsidR="008E347A">
        <w:rPr>
          <w:rFonts w:ascii="Arial" w:hAnsi="Arial" w:cs="Arial"/>
          <w:sz w:val="22"/>
        </w:rPr>
        <w:t xml:space="preserve"> 3 and the sample chapter. </w:t>
      </w:r>
      <w:r w:rsidR="00E95883">
        <w:rPr>
          <w:rFonts w:ascii="Arial" w:hAnsi="Arial" w:cs="Arial"/>
          <w:sz w:val="22"/>
        </w:rPr>
        <w:t xml:space="preserve"> </w:t>
      </w:r>
    </w:p>
    <w:p w14:paraId="0626FCCE" w14:textId="211012EE" w:rsidR="00BA0530" w:rsidRDefault="00BA0530" w:rsidP="002D652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Taylor, S., &amp; Woodhams, C. (2016). </w:t>
      </w:r>
      <w:r w:rsidRPr="00BA0530">
        <w:rPr>
          <w:rFonts w:ascii="Arial" w:hAnsi="Arial" w:cs="Arial"/>
          <w:i/>
          <w:sz w:val="22"/>
        </w:rPr>
        <w:t>Human Resource Management: People and Organisations</w:t>
      </w:r>
      <w:r>
        <w:rPr>
          <w:rFonts w:ascii="Arial" w:hAnsi="Arial" w:cs="Arial"/>
          <w:sz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</w:rPr>
        <w:t>London:CIPD</w:t>
      </w:r>
      <w:proofErr w:type="spellEnd"/>
      <w:proofErr w:type="gramEnd"/>
      <w:r>
        <w:rPr>
          <w:rFonts w:ascii="Arial" w:hAnsi="Arial" w:cs="Arial"/>
          <w:sz w:val="22"/>
        </w:rPr>
        <w:t>. Chapter 8.</w:t>
      </w:r>
    </w:p>
    <w:p w14:paraId="1F110CD2" w14:textId="2660641C" w:rsidR="006B2961" w:rsidRDefault="006B2961" w:rsidP="002D6526">
      <w:pPr>
        <w:rPr>
          <w:rFonts w:ascii="Arial" w:hAnsi="Arial" w:cs="Arial"/>
          <w:sz w:val="22"/>
        </w:rPr>
      </w:pPr>
    </w:p>
    <w:p w14:paraId="3B076405" w14:textId="77777777" w:rsidR="00270DC4" w:rsidRDefault="00270DC4" w:rsidP="002D6526">
      <w:pPr>
        <w:rPr>
          <w:rFonts w:ascii="Arial" w:hAnsi="Arial" w:cs="Arial"/>
          <w:sz w:val="22"/>
        </w:rPr>
      </w:pPr>
    </w:p>
    <w:p w14:paraId="21403E30" w14:textId="76F34431" w:rsidR="00F53C8D" w:rsidRDefault="00F53C8D" w:rsidP="00270DC4">
      <w:pPr>
        <w:rPr>
          <w:rFonts w:ascii="Arial" w:hAnsi="Arial" w:cs="Arial"/>
          <w:b/>
          <w:sz w:val="22"/>
          <w:szCs w:val="22"/>
          <w:lang w:eastAsia="en-GB"/>
        </w:rPr>
      </w:pPr>
      <w:r w:rsidRPr="00F53C8D">
        <w:rPr>
          <w:rFonts w:ascii="Arial" w:hAnsi="Arial" w:cs="Arial"/>
          <w:b/>
          <w:sz w:val="22"/>
          <w:szCs w:val="22"/>
          <w:lang w:eastAsia="en-GB"/>
        </w:rPr>
        <w:t>Recommended reading (text books):</w:t>
      </w:r>
    </w:p>
    <w:p w14:paraId="6D8C0F26" w14:textId="77777777" w:rsidR="008E347A" w:rsidRPr="00F53C8D" w:rsidRDefault="008E347A" w:rsidP="00270DC4">
      <w:pPr>
        <w:rPr>
          <w:rFonts w:ascii="Arial" w:hAnsi="Arial" w:cs="Arial"/>
          <w:b/>
          <w:sz w:val="22"/>
          <w:szCs w:val="22"/>
          <w:lang w:eastAsia="en-GB"/>
        </w:rPr>
      </w:pPr>
    </w:p>
    <w:p w14:paraId="160C750D" w14:textId="3C83FAF9" w:rsidR="008E347A" w:rsidRDefault="008E347A" w:rsidP="008E347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Marchington, Wilkinson, Donnelly and </w:t>
      </w:r>
      <w:proofErr w:type="spellStart"/>
      <w:r>
        <w:rPr>
          <w:rFonts w:ascii="Arial" w:hAnsi="Arial" w:cs="Arial"/>
          <w:sz w:val="22"/>
        </w:rPr>
        <w:t>Kynighou</w:t>
      </w:r>
      <w:proofErr w:type="spellEnd"/>
      <w:r>
        <w:rPr>
          <w:rFonts w:ascii="Arial" w:hAnsi="Arial" w:cs="Arial"/>
          <w:sz w:val="22"/>
        </w:rPr>
        <w:t xml:space="preserve"> (2016). </w:t>
      </w:r>
      <w:r w:rsidRPr="00B72075">
        <w:rPr>
          <w:rFonts w:ascii="Arial" w:hAnsi="Arial" w:cs="Arial"/>
          <w:i/>
          <w:sz w:val="22"/>
        </w:rPr>
        <w:t>Human Resource Management at Work</w:t>
      </w:r>
      <w:r>
        <w:rPr>
          <w:rFonts w:ascii="Arial" w:hAnsi="Arial" w:cs="Arial"/>
          <w:sz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</w:rPr>
        <w:t>London:CIPD</w:t>
      </w:r>
      <w:proofErr w:type="spellEnd"/>
      <w:proofErr w:type="gramEnd"/>
      <w:r>
        <w:rPr>
          <w:rFonts w:ascii="Arial" w:hAnsi="Arial" w:cs="Arial"/>
          <w:sz w:val="22"/>
        </w:rPr>
        <w:t xml:space="preserve">. Chapters 1-4. </w:t>
      </w:r>
    </w:p>
    <w:p w14:paraId="44197226" w14:textId="77777777" w:rsidR="00BA0530" w:rsidRDefault="00BA0530" w:rsidP="008E347A">
      <w:pPr>
        <w:rPr>
          <w:rFonts w:ascii="Arial" w:hAnsi="Arial" w:cs="Arial"/>
          <w:sz w:val="22"/>
        </w:rPr>
      </w:pPr>
    </w:p>
    <w:p w14:paraId="2E3FE705" w14:textId="7E8B611C" w:rsidR="008E347A" w:rsidRDefault="008E347A" w:rsidP="008E347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Kew, J. and </w:t>
      </w:r>
      <w:proofErr w:type="spellStart"/>
      <w:r>
        <w:rPr>
          <w:rFonts w:ascii="Arial" w:hAnsi="Arial" w:cs="Arial"/>
          <w:sz w:val="22"/>
        </w:rPr>
        <w:t>Stredwick</w:t>
      </w:r>
      <w:proofErr w:type="spellEnd"/>
      <w:r>
        <w:rPr>
          <w:rFonts w:ascii="Arial" w:hAnsi="Arial" w:cs="Arial"/>
          <w:sz w:val="22"/>
        </w:rPr>
        <w:t xml:space="preserve">, J. (2016). </w:t>
      </w:r>
      <w:r w:rsidRPr="008E347A">
        <w:rPr>
          <w:rFonts w:ascii="Arial" w:hAnsi="Arial" w:cs="Arial"/>
          <w:i/>
          <w:sz w:val="22"/>
        </w:rPr>
        <w:t>Human Resource Management in a Business Context</w:t>
      </w:r>
      <w:r>
        <w:rPr>
          <w:rFonts w:ascii="Arial" w:hAnsi="Arial" w:cs="Arial"/>
          <w:sz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</w:rPr>
        <w:t>London:CIPD</w:t>
      </w:r>
      <w:proofErr w:type="spellEnd"/>
      <w:proofErr w:type="gramEnd"/>
      <w:r>
        <w:rPr>
          <w:rFonts w:ascii="Arial" w:hAnsi="Arial" w:cs="Arial"/>
          <w:sz w:val="22"/>
        </w:rPr>
        <w:t xml:space="preserve">. </w:t>
      </w:r>
    </w:p>
    <w:p w14:paraId="7DD42D33" w14:textId="77777777" w:rsidR="00BA0530" w:rsidRDefault="00BA0530" w:rsidP="008E347A">
      <w:pPr>
        <w:rPr>
          <w:rFonts w:ascii="Arial" w:hAnsi="Arial" w:cs="Arial"/>
          <w:sz w:val="22"/>
        </w:rPr>
      </w:pPr>
    </w:p>
    <w:p w14:paraId="5DC2A924" w14:textId="1F3CE2C4" w:rsidR="008E347A" w:rsidRDefault="008E347A" w:rsidP="008E347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Farnham, D. (2015). </w:t>
      </w:r>
      <w:r w:rsidRPr="008E347A">
        <w:rPr>
          <w:rFonts w:ascii="Arial" w:hAnsi="Arial" w:cs="Arial"/>
          <w:i/>
          <w:sz w:val="22"/>
        </w:rPr>
        <w:t>Human Resource Management in Context</w:t>
      </w:r>
      <w:r>
        <w:rPr>
          <w:rFonts w:ascii="Arial" w:hAnsi="Arial" w:cs="Arial"/>
          <w:sz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</w:rPr>
        <w:t>London:CIPD</w:t>
      </w:r>
      <w:proofErr w:type="spellEnd"/>
      <w:proofErr w:type="gramEnd"/>
      <w:r>
        <w:rPr>
          <w:rFonts w:ascii="Arial" w:hAnsi="Arial" w:cs="Arial"/>
          <w:sz w:val="22"/>
        </w:rPr>
        <w:t xml:space="preserve">. </w:t>
      </w:r>
    </w:p>
    <w:p w14:paraId="5D5E5FFA" w14:textId="0894E964" w:rsidR="00F53C8D" w:rsidRDefault="00F53C8D" w:rsidP="00270DC4">
      <w:pPr>
        <w:rPr>
          <w:rFonts w:ascii="Arial" w:hAnsi="Arial" w:cs="Arial"/>
          <w:sz w:val="22"/>
          <w:szCs w:val="22"/>
          <w:lang w:eastAsia="en-GB"/>
        </w:rPr>
      </w:pPr>
    </w:p>
    <w:p w14:paraId="15156B76" w14:textId="77777777" w:rsidR="002D6526" w:rsidRDefault="002D6526" w:rsidP="002D6526">
      <w:pPr>
        <w:rPr>
          <w:rFonts w:ascii="Arial" w:hAnsi="Arial" w:cs="Arial"/>
          <w:sz w:val="22"/>
        </w:rPr>
      </w:pPr>
    </w:p>
    <w:p w14:paraId="2B03D8B1" w14:textId="2DA9E42B" w:rsidR="002D6526" w:rsidRPr="003F15B0" w:rsidRDefault="003F15B0" w:rsidP="00BD4EC3">
      <w:pPr>
        <w:rPr>
          <w:rFonts w:ascii="Arial" w:hAnsi="Arial" w:cs="Arial"/>
          <w:b/>
          <w:sz w:val="22"/>
        </w:rPr>
      </w:pPr>
      <w:r w:rsidRPr="003F15B0">
        <w:rPr>
          <w:rFonts w:ascii="Arial" w:hAnsi="Arial" w:cs="Arial"/>
          <w:b/>
          <w:sz w:val="22"/>
        </w:rPr>
        <w:t>Other Sources of Information</w:t>
      </w:r>
      <w:r w:rsidR="008337E1">
        <w:rPr>
          <w:rFonts w:ascii="Arial" w:hAnsi="Arial" w:cs="Arial"/>
          <w:b/>
          <w:sz w:val="22"/>
        </w:rPr>
        <w:t xml:space="preserve"> for Self-directed Learning</w:t>
      </w:r>
      <w:r w:rsidR="001972C7">
        <w:rPr>
          <w:rFonts w:ascii="Arial" w:hAnsi="Arial" w:cs="Arial"/>
          <w:b/>
          <w:sz w:val="22"/>
        </w:rPr>
        <w:t xml:space="preserve"> (20 hours)</w:t>
      </w:r>
      <w:r w:rsidR="00E95883">
        <w:rPr>
          <w:rFonts w:ascii="Arial" w:hAnsi="Arial" w:cs="Arial"/>
          <w:b/>
          <w:sz w:val="22"/>
        </w:rPr>
        <w:t xml:space="preserve"> – see Moodle for specific sources, plus</w:t>
      </w:r>
      <w:r w:rsidR="008337E1">
        <w:rPr>
          <w:rFonts w:ascii="Arial" w:hAnsi="Arial" w:cs="Arial"/>
          <w:b/>
          <w:sz w:val="22"/>
        </w:rPr>
        <w:t>:</w:t>
      </w:r>
    </w:p>
    <w:p w14:paraId="4D9CD9F0" w14:textId="77777777" w:rsidR="003F15B0" w:rsidRDefault="003F15B0" w:rsidP="00BD4EC3">
      <w:pPr>
        <w:rPr>
          <w:rFonts w:ascii="Arial" w:hAnsi="Arial" w:cs="Arial"/>
          <w:sz w:val="22"/>
        </w:rPr>
      </w:pPr>
    </w:p>
    <w:p w14:paraId="1561ABA6" w14:textId="6E4400CF" w:rsidR="003F15B0" w:rsidRDefault="0075793A" w:rsidP="00E44508">
      <w:pPr>
        <w:spacing w:line="480" w:lineRule="auto"/>
        <w:rPr>
          <w:rFonts w:ascii="Arial" w:hAnsi="Arial" w:cs="Arial"/>
          <w:sz w:val="22"/>
        </w:rPr>
      </w:pPr>
      <w:hyperlink r:id="rId11" w:history="1">
        <w:r w:rsidR="003F15B0" w:rsidRPr="00742357">
          <w:rPr>
            <w:rStyle w:val="Hyperlink"/>
            <w:rFonts w:ascii="Arial" w:hAnsi="Arial" w:cs="Arial"/>
            <w:sz w:val="22"/>
          </w:rPr>
          <w:t>www.cipd.co.uk</w:t>
        </w:r>
      </w:hyperlink>
      <w:r w:rsidR="003F15B0">
        <w:rPr>
          <w:rFonts w:ascii="Arial" w:hAnsi="Arial" w:cs="Arial"/>
          <w:sz w:val="22"/>
        </w:rPr>
        <w:t xml:space="preserve"> </w:t>
      </w:r>
    </w:p>
    <w:p w14:paraId="59E0EBDD" w14:textId="77777777" w:rsidR="00AE4A67" w:rsidRDefault="003F15B0" w:rsidP="00E44508">
      <w:pPr>
        <w:spacing w:line="48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Harvard Business Review – Find lots of interesting articles about contemporary issues in business</w:t>
      </w:r>
    </w:p>
    <w:p w14:paraId="07ED192C" w14:textId="2A5A00E4" w:rsidR="003F15B0" w:rsidRDefault="003F15B0" w:rsidP="00E44508">
      <w:pPr>
        <w:spacing w:line="48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People Management – you will get a subscription to this with your CIPD membership</w:t>
      </w:r>
    </w:p>
    <w:p w14:paraId="2DEB70F2" w14:textId="77777777" w:rsidR="003F15B0" w:rsidRDefault="003F15B0" w:rsidP="00E44508">
      <w:pPr>
        <w:spacing w:line="48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Personnel Today. Available at: </w:t>
      </w:r>
      <w:hyperlink r:id="rId12" w:history="1">
        <w:r w:rsidRPr="00742357">
          <w:rPr>
            <w:rStyle w:val="Hyperlink"/>
            <w:rFonts w:ascii="Arial" w:hAnsi="Arial" w:cs="Arial"/>
            <w:sz w:val="22"/>
          </w:rPr>
          <w:t>http://www.personneltoday.com/</w:t>
        </w:r>
      </w:hyperlink>
    </w:p>
    <w:p w14:paraId="3C58C416" w14:textId="77777777" w:rsidR="00072D22" w:rsidRDefault="00072D22" w:rsidP="00E44508">
      <w:pPr>
        <w:spacing w:line="48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HR Magazine. Available at </w:t>
      </w:r>
      <w:hyperlink r:id="rId13" w:history="1">
        <w:r w:rsidRPr="009C208B">
          <w:rPr>
            <w:rStyle w:val="Hyperlink"/>
            <w:rFonts w:ascii="Arial" w:hAnsi="Arial" w:cs="Arial"/>
            <w:sz w:val="22"/>
          </w:rPr>
          <w:t>http://www.hrmagazine.co.uk</w:t>
        </w:r>
      </w:hyperlink>
    </w:p>
    <w:p w14:paraId="793069BC" w14:textId="0F6B970B" w:rsidR="003F15B0" w:rsidRPr="003F15B0" w:rsidRDefault="003F15B0" w:rsidP="00E44508">
      <w:pPr>
        <w:spacing w:line="48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UWTSD Library and Learning Resources. Available at: </w:t>
      </w:r>
      <w:hyperlink r:id="rId14" w:history="1">
        <w:r w:rsidR="00072D22" w:rsidRPr="009C208B">
          <w:rPr>
            <w:rStyle w:val="Hyperlink"/>
            <w:rFonts w:ascii="Arial" w:hAnsi="Arial" w:cs="Arial"/>
            <w:sz w:val="22"/>
          </w:rPr>
          <w:t>http://www.uwtsd.ac.uk/library/</w:t>
        </w:r>
      </w:hyperlink>
    </w:p>
    <w:sectPr w:rsidR="003F15B0" w:rsidRPr="003F15B0">
      <w:headerReference w:type="default" r:id="rId15"/>
      <w:footerReference w:type="even" r:id="rId16"/>
      <w:footerReference w:type="default" r:id="rId17"/>
      <w:pgSz w:w="15840" w:h="12240" w:orient="landscape" w:code="1"/>
      <w:pgMar w:top="1800" w:right="1440" w:bottom="180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52534" w14:textId="77777777" w:rsidR="00C872B8" w:rsidRDefault="00C872B8">
      <w:r>
        <w:separator/>
      </w:r>
    </w:p>
  </w:endnote>
  <w:endnote w:type="continuationSeparator" w:id="0">
    <w:p w14:paraId="018BCFA1" w14:textId="77777777" w:rsidR="00C872B8" w:rsidRDefault="00C87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69AA12" w14:textId="77777777" w:rsidR="0075793A" w:rsidRDefault="007579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AE76D7" w14:textId="77777777" w:rsidR="0075793A" w:rsidRDefault="007579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6F0DD" w14:textId="52A30A0C" w:rsidR="0075793A" w:rsidRDefault="007579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A0322E1" w14:textId="77777777" w:rsidR="0075793A" w:rsidRDefault="007579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A75060" w14:textId="77777777" w:rsidR="00C872B8" w:rsidRDefault="00C872B8">
      <w:r>
        <w:separator/>
      </w:r>
    </w:p>
  </w:footnote>
  <w:footnote w:type="continuationSeparator" w:id="0">
    <w:p w14:paraId="402BBA14" w14:textId="77777777" w:rsidR="00C872B8" w:rsidRDefault="00C87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DF0A0" w14:textId="0399123A" w:rsidR="0075793A" w:rsidRPr="00487452" w:rsidRDefault="0075793A" w:rsidP="00487452">
    <w:pPr>
      <w:pStyle w:val="Header"/>
      <w:jc w:val="center"/>
      <w:rPr>
        <w:rFonts w:ascii="Arial" w:hAnsi="Arial" w:cs="Arial"/>
        <w:sz w:val="32"/>
      </w:rPr>
    </w:pPr>
    <w:r w:rsidRPr="00487452">
      <w:rPr>
        <w:rFonts w:ascii="Arial" w:hAnsi="Arial" w:cs="Arial"/>
        <w:sz w:val="32"/>
      </w:rPr>
      <w:t xml:space="preserve">Intermediate </w:t>
    </w:r>
    <w:r>
      <w:rPr>
        <w:rFonts w:ascii="Arial" w:hAnsi="Arial" w:cs="Arial"/>
        <w:sz w:val="32"/>
      </w:rPr>
      <w:t>Diploma in Applied HR</w:t>
    </w:r>
    <w:r w:rsidRPr="00487452">
      <w:rPr>
        <w:rFonts w:ascii="Arial" w:hAnsi="Arial" w:cs="Arial"/>
        <w:sz w:val="32"/>
      </w:rPr>
      <w:t xml:space="preserve">: </w:t>
    </w:r>
    <w:r>
      <w:rPr>
        <w:rFonts w:ascii="Arial" w:hAnsi="Arial" w:cs="Arial"/>
        <w:sz w:val="32"/>
      </w:rPr>
      <w:t>Understanding the Business Context of HR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A6319"/>
    <w:multiLevelType w:val="hybridMultilevel"/>
    <w:tmpl w:val="CF48AA5C"/>
    <w:lvl w:ilvl="0" w:tplc="FF46EA36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E338B"/>
    <w:multiLevelType w:val="hybridMultilevel"/>
    <w:tmpl w:val="2E46A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7075F"/>
    <w:multiLevelType w:val="multilevel"/>
    <w:tmpl w:val="F9328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F046B8"/>
    <w:multiLevelType w:val="hybridMultilevel"/>
    <w:tmpl w:val="DFF078A4"/>
    <w:lvl w:ilvl="0" w:tplc="BAFAAB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422F0"/>
    <w:multiLevelType w:val="multilevel"/>
    <w:tmpl w:val="D8EE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9359A7"/>
    <w:multiLevelType w:val="multilevel"/>
    <w:tmpl w:val="638A2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623CA"/>
    <w:multiLevelType w:val="hybridMultilevel"/>
    <w:tmpl w:val="F21EEE2E"/>
    <w:lvl w:ilvl="0" w:tplc="B5D67F8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4D1409"/>
    <w:multiLevelType w:val="hybridMultilevel"/>
    <w:tmpl w:val="18DC1744"/>
    <w:lvl w:ilvl="0" w:tplc="29703A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C3D01"/>
    <w:multiLevelType w:val="hybridMultilevel"/>
    <w:tmpl w:val="3E640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F744C"/>
    <w:multiLevelType w:val="multilevel"/>
    <w:tmpl w:val="B2641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D3683D"/>
    <w:multiLevelType w:val="multilevel"/>
    <w:tmpl w:val="889A22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FE3D73"/>
    <w:multiLevelType w:val="multilevel"/>
    <w:tmpl w:val="41D26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287BD4"/>
    <w:multiLevelType w:val="hybridMultilevel"/>
    <w:tmpl w:val="6D246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594501"/>
    <w:multiLevelType w:val="hybridMultilevel"/>
    <w:tmpl w:val="5060C9C2"/>
    <w:lvl w:ilvl="0" w:tplc="3EA0D4DA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252E99"/>
    <w:multiLevelType w:val="multilevel"/>
    <w:tmpl w:val="C15C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2A7038"/>
    <w:multiLevelType w:val="multilevel"/>
    <w:tmpl w:val="E1A2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4505FD"/>
    <w:multiLevelType w:val="multilevel"/>
    <w:tmpl w:val="008EA4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BA240AD"/>
    <w:multiLevelType w:val="hybridMultilevel"/>
    <w:tmpl w:val="2DCEA72E"/>
    <w:lvl w:ilvl="0" w:tplc="00224EA2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2257C"/>
    <w:multiLevelType w:val="multilevel"/>
    <w:tmpl w:val="7D242A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E0429F0"/>
    <w:multiLevelType w:val="hybridMultilevel"/>
    <w:tmpl w:val="4634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5"/>
  </w:num>
  <w:num w:numId="4">
    <w:abstractNumId w:val="2"/>
  </w:num>
  <w:num w:numId="5">
    <w:abstractNumId w:val="11"/>
  </w:num>
  <w:num w:numId="6">
    <w:abstractNumId w:val="9"/>
  </w:num>
  <w:num w:numId="7">
    <w:abstractNumId w:val="3"/>
  </w:num>
  <w:num w:numId="8">
    <w:abstractNumId w:val="4"/>
  </w:num>
  <w:num w:numId="9">
    <w:abstractNumId w:val="16"/>
  </w:num>
  <w:num w:numId="10">
    <w:abstractNumId w:val="20"/>
  </w:num>
  <w:num w:numId="11">
    <w:abstractNumId w:val="13"/>
  </w:num>
  <w:num w:numId="12">
    <w:abstractNumId w:val="7"/>
  </w:num>
  <w:num w:numId="13">
    <w:abstractNumId w:val="19"/>
  </w:num>
  <w:num w:numId="14">
    <w:abstractNumId w:val="0"/>
  </w:num>
  <w:num w:numId="15">
    <w:abstractNumId w:val="17"/>
  </w:num>
  <w:num w:numId="16">
    <w:abstractNumId w:val="14"/>
  </w:num>
  <w:num w:numId="17">
    <w:abstractNumId w:val="1"/>
  </w:num>
  <w:num w:numId="18">
    <w:abstractNumId w:val="12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2B6"/>
    <w:rsid w:val="00003E1D"/>
    <w:rsid w:val="00015FC7"/>
    <w:rsid w:val="0002062B"/>
    <w:rsid w:val="00027DE4"/>
    <w:rsid w:val="00027F5B"/>
    <w:rsid w:val="0003520B"/>
    <w:rsid w:val="000360D7"/>
    <w:rsid w:val="00036392"/>
    <w:rsid w:val="000424D6"/>
    <w:rsid w:val="0004327C"/>
    <w:rsid w:val="00064524"/>
    <w:rsid w:val="00072D22"/>
    <w:rsid w:val="000732E3"/>
    <w:rsid w:val="0008185B"/>
    <w:rsid w:val="00097F42"/>
    <w:rsid w:val="000A0936"/>
    <w:rsid w:val="000A33C4"/>
    <w:rsid w:val="000A3541"/>
    <w:rsid w:val="000B44CF"/>
    <w:rsid w:val="000C1170"/>
    <w:rsid w:val="000C6FEC"/>
    <w:rsid w:val="000D08F1"/>
    <w:rsid w:val="000D465A"/>
    <w:rsid w:val="000D6E6C"/>
    <w:rsid w:val="000F6930"/>
    <w:rsid w:val="001200A5"/>
    <w:rsid w:val="00127A5E"/>
    <w:rsid w:val="00131D6C"/>
    <w:rsid w:val="00132AC9"/>
    <w:rsid w:val="00141779"/>
    <w:rsid w:val="00147617"/>
    <w:rsid w:val="00154643"/>
    <w:rsid w:val="00156049"/>
    <w:rsid w:val="00161A22"/>
    <w:rsid w:val="001972C7"/>
    <w:rsid w:val="001A6D41"/>
    <w:rsid w:val="001E1B1C"/>
    <w:rsid w:val="001E1C67"/>
    <w:rsid w:val="00201A11"/>
    <w:rsid w:val="00210E97"/>
    <w:rsid w:val="00210FD7"/>
    <w:rsid w:val="00213D16"/>
    <w:rsid w:val="0022166A"/>
    <w:rsid w:val="00222C9D"/>
    <w:rsid w:val="00230082"/>
    <w:rsid w:val="00232D08"/>
    <w:rsid w:val="002440C9"/>
    <w:rsid w:val="00246F28"/>
    <w:rsid w:val="002566BD"/>
    <w:rsid w:val="00264653"/>
    <w:rsid w:val="00265730"/>
    <w:rsid w:val="00270DC4"/>
    <w:rsid w:val="002931D7"/>
    <w:rsid w:val="002952F5"/>
    <w:rsid w:val="002B1662"/>
    <w:rsid w:val="002C62EB"/>
    <w:rsid w:val="002D186F"/>
    <w:rsid w:val="002D1C3B"/>
    <w:rsid w:val="002D6526"/>
    <w:rsid w:val="00301195"/>
    <w:rsid w:val="003033AD"/>
    <w:rsid w:val="003132F5"/>
    <w:rsid w:val="0031437B"/>
    <w:rsid w:val="003328B8"/>
    <w:rsid w:val="00344049"/>
    <w:rsid w:val="00344E5E"/>
    <w:rsid w:val="00346483"/>
    <w:rsid w:val="003475F3"/>
    <w:rsid w:val="00353138"/>
    <w:rsid w:val="00355130"/>
    <w:rsid w:val="003560EB"/>
    <w:rsid w:val="00361C55"/>
    <w:rsid w:val="0036668E"/>
    <w:rsid w:val="00380F6F"/>
    <w:rsid w:val="00385DCA"/>
    <w:rsid w:val="0039009E"/>
    <w:rsid w:val="003900E8"/>
    <w:rsid w:val="003A5905"/>
    <w:rsid w:val="003A5AB7"/>
    <w:rsid w:val="003E0B1E"/>
    <w:rsid w:val="003F15B0"/>
    <w:rsid w:val="00405FA6"/>
    <w:rsid w:val="00414340"/>
    <w:rsid w:val="004751B6"/>
    <w:rsid w:val="00486832"/>
    <w:rsid w:val="004869C2"/>
    <w:rsid w:val="00487452"/>
    <w:rsid w:val="004C079D"/>
    <w:rsid w:val="004E357D"/>
    <w:rsid w:val="004E37FF"/>
    <w:rsid w:val="004E692F"/>
    <w:rsid w:val="004E7E49"/>
    <w:rsid w:val="0050456F"/>
    <w:rsid w:val="00515DE3"/>
    <w:rsid w:val="005161A7"/>
    <w:rsid w:val="005342EE"/>
    <w:rsid w:val="005554D8"/>
    <w:rsid w:val="00556F53"/>
    <w:rsid w:val="005572F7"/>
    <w:rsid w:val="00597097"/>
    <w:rsid w:val="005A4284"/>
    <w:rsid w:val="005C6079"/>
    <w:rsid w:val="005E15FE"/>
    <w:rsid w:val="005E778A"/>
    <w:rsid w:val="006065BA"/>
    <w:rsid w:val="006067B4"/>
    <w:rsid w:val="00611DED"/>
    <w:rsid w:val="006213B8"/>
    <w:rsid w:val="00631731"/>
    <w:rsid w:val="00652025"/>
    <w:rsid w:val="00670926"/>
    <w:rsid w:val="0067455E"/>
    <w:rsid w:val="006A2EEC"/>
    <w:rsid w:val="006A3F6C"/>
    <w:rsid w:val="006B2961"/>
    <w:rsid w:val="006B3CA2"/>
    <w:rsid w:val="006B5411"/>
    <w:rsid w:val="006B7EB6"/>
    <w:rsid w:val="006E59EE"/>
    <w:rsid w:val="006E7F78"/>
    <w:rsid w:val="006F0290"/>
    <w:rsid w:val="0072153E"/>
    <w:rsid w:val="007216E1"/>
    <w:rsid w:val="0074162B"/>
    <w:rsid w:val="00745048"/>
    <w:rsid w:val="0075793A"/>
    <w:rsid w:val="00762D03"/>
    <w:rsid w:val="00765079"/>
    <w:rsid w:val="00790CFD"/>
    <w:rsid w:val="007B4A9A"/>
    <w:rsid w:val="007C3E9E"/>
    <w:rsid w:val="00817E2E"/>
    <w:rsid w:val="00830ED5"/>
    <w:rsid w:val="008337E1"/>
    <w:rsid w:val="00837BB1"/>
    <w:rsid w:val="00850257"/>
    <w:rsid w:val="008515A2"/>
    <w:rsid w:val="00851B37"/>
    <w:rsid w:val="00852416"/>
    <w:rsid w:val="0086613F"/>
    <w:rsid w:val="00870304"/>
    <w:rsid w:val="0088139B"/>
    <w:rsid w:val="00885739"/>
    <w:rsid w:val="0089139C"/>
    <w:rsid w:val="008A7D07"/>
    <w:rsid w:val="008B12F7"/>
    <w:rsid w:val="008B2E33"/>
    <w:rsid w:val="008B43E0"/>
    <w:rsid w:val="008C4DD4"/>
    <w:rsid w:val="008C4F6E"/>
    <w:rsid w:val="008D29AA"/>
    <w:rsid w:val="008E347A"/>
    <w:rsid w:val="008F47C5"/>
    <w:rsid w:val="008F49CC"/>
    <w:rsid w:val="00916F45"/>
    <w:rsid w:val="0095737E"/>
    <w:rsid w:val="00982227"/>
    <w:rsid w:val="00992491"/>
    <w:rsid w:val="009B32B9"/>
    <w:rsid w:val="009B3536"/>
    <w:rsid w:val="009B5494"/>
    <w:rsid w:val="009C035F"/>
    <w:rsid w:val="009C2318"/>
    <w:rsid w:val="009C2466"/>
    <w:rsid w:val="009C5C87"/>
    <w:rsid w:val="009C721A"/>
    <w:rsid w:val="009E64EC"/>
    <w:rsid w:val="009F30B5"/>
    <w:rsid w:val="00A16AF1"/>
    <w:rsid w:val="00A3306F"/>
    <w:rsid w:val="00A45788"/>
    <w:rsid w:val="00A468AD"/>
    <w:rsid w:val="00A5681E"/>
    <w:rsid w:val="00A6063B"/>
    <w:rsid w:val="00A750A7"/>
    <w:rsid w:val="00A80E58"/>
    <w:rsid w:val="00A97382"/>
    <w:rsid w:val="00AA0BA6"/>
    <w:rsid w:val="00AC1C24"/>
    <w:rsid w:val="00AC2C28"/>
    <w:rsid w:val="00AD5DAD"/>
    <w:rsid w:val="00AE4A67"/>
    <w:rsid w:val="00B01911"/>
    <w:rsid w:val="00B134DA"/>
    <w:rsid w:val="00B45B06"/>
    <w:rsid w:val="00B607ED"/>
    <w:rsid w:val="00B66FD2"/>
    <w:rsid w:val="00B72075"/>
    <w:rsid w:val="00B95E13"/>
    <w:rsid w:val="00BA0209"/>
    <w:rsid w:val="00BA0530"/>
    <w:rsid w:val="00BB0816"/>
    <w:rsid w:val="00BB33AD"/>
    <w:rsid w:val="00BD4EC3"/>
    <w:rsid w:val="00BD7479"/>
    <w:rsid w:val="00BE78DF"/>
    <w:rsid w:val="00BF03F8"/>
    <w:rsid w:val="00BF08E3"/>
    <w:rsid w:val="00BF129E"/>
    <w:rsid w:val="00BF17C3"/>
    <w:rsid w:val="00BF4473"/>
    <w:rsid w:val="00C04EC4"/>
    <w:rsid w:val="00C3631D"/>
    <w:rsid w:val="00C82A80"/>
    <w:rsid w:val="00C8724B"/>
    <w:rsid w:val="00C872B8"/>
    <w:rsid w:val="00CC7D5B"/>
    <w:rsid w:val="00CD0E3B"/>
    <w:rsid w:val="00CE032D"/>
    <w:rsid w:val="00D003FA"/>
    <w:rsid w:val="00D0303E"/>
    <w:rsid w:val="00D151BA"/>
    <w:rsid w:val="00D15B72"/>
    <w:rsid w:val="00D16463"/>
    <w:rsid w:val="00D22696"/>
    <w:rsid w:val="00D364AE"/>
    <w:rsid w:val="00D430C3"/>
    <w:rsid w:val="00D51D53"/>
    <w:rsid w:val="00D52D40"/>
    <w:rsid w:val="00D544B8"/>
    <w:rsid w:val="00D54747"/>
    <w:rsid w:val="00D62667"/>
    <w:rsid w:val="00D667EE"/>
    <w:rsid w:val="00D85F6A"/>
    <w:rsid w:val="00D863D3"/>
    <w:rsid w:val="00D97FD4"/>
    <w:rsid w:val="00DB3699"/>
    <w:rsid w:val="00DC4D27"/>
    <w:rsid w:val="00DC62B9"/>
    <w:rsid w:val="00DC746F"/>
    <w:rsid w:val="00DE233E"/>
    <w:rsid w:val="00DF0809"/>
    <w:rsid w:val="00E1116F"/>
    <w:rsid w:val="00E13BC1"/>
    <w:rsid w:val="00E162B6"/>
    <w:rsid w:val="00E20FFC"/>
    <w:rsid w:val="00E278AD"/>
    <w:rsid w:val="00E30682"/>
    <w:rsid w:val="00E37587"/>
    <w:rsid w:val="00E44508"/>
    <w:rsid w:val="00E54303"/>
    <w:rsid w:val="00E54A0D"/>
    <w:rsid w:val="00E55AFE"/>
    <w:rsid w:val="00E5676E"/>
    <w:rsid w:val="00E810AF"/>
    <w:rsid w:val="00E83F96"/>
    <w:rsid w:val="00E8653F"/>
    <w:rsid w:val="00E95883"/>
    <w:rsid w:val="00EA0CA7"/>
    <w:rsid w:val="00EA13BD"/>
    <w:rsid w:val="00EA29A4"/>
    <w:rsid w:val="00ED47E3"/>
    <w:rsid w:val="00ED6EB9"/>
    <w:rsid w:val="00EF1FF6"/>
    <w:rsid w:val="00F365AD"/>
    <w:rsid w:val="00F43DC7"/>
    <w:rsid w:val="00F53BD4"/>
    <w:rsid w:val="00F53C8D"/>
    <w:rsid w:val="00F54F95"/>
    <w:rsid w:val="00F56376"/>
    <w:rsid w:val="00F80F3C"/>
    <w:rsid w:val="00F849EE"/>
    <w:rsid w:val="00F970BB"/>
    <w:rsid w:val="00FA45E1"/>
    <w:rsid w:val="00FB0068"/>
    <w:rsid w:val="00FB137D"/>
    <w:rsid w:val="00FC16F4"/>
    <w:rsid w:val="00FD37AA"/>
    <w:rsid w:val="00FF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9B2AB3"/>
  <w15:chartTrackingRefBased/>
  <w15:docId w15:val="{E1108C55-85DC-4255-9556-77474B8E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both"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Cs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18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u w:val="single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both"/>
    </w:pPr>
    <w:rPr>
      <w:b/>
    </w:rPr>
  </w:style>
  <w:style w:type="paragraph" w:styleId="BodyText">
    <w:name w:val="Body Text"/>
    <w:basedOn w:val="Normal"/>
    <w:pPr>
      <w:jc w:val="both"/>
    </w:pPr>
    <w:rPr>
      <w:b/>
      <w:u w:val="single"/>
    </w:rPr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Indent">
    <w:name w:val="Normal Indent"/>
    <w:basedOn w:val="Normal"/>
    <w:pPr>
      <w:ind w:left="7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463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character" w:styleId="FollowedHyperlink">
    <w:name w:val="FollowedHyperlink"/>
    <w:rsid w:val="00486832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1E1C67"/>
  </w:style>
  <w:style w:type="character" w:styleId="Strong">
    <w:name w:val="Strong"/>
    <w:uiPriority w:val="22"/>
    <w:qFormat/>
    <w:rsid w:val="001E1C67"/>
    <w:rPr>
      <w:b/>
      <w:bCs/>
    </w:rPr>
  </w:style>
  <w:style w:type="paragraph" w:styleId="Header">
    <w:name w:val="header"/>
    <w:basedOn w:val="Normal"/>
    <w:link w:val="HeaderChar"/>
    <w:rsid w:val="0002062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2062B"/>
    <w:rPr>
      <w:lang w:eastAsia="en-US"/>
    </w:rPr>
  </w:style>
  <w:style w:type="paragraph" w:styleId="ListParagraph">
    <w:name w:val="List Paragraph"/>
    <w:basedOn w:val="Normal"/>
    <w:uiPriority w:val="34"/>
    <w:qFormat/>
    <w:rsid w:val="00D51D53"/>
    <w:pPr>
      <w:ind w:left="720"/>
      <w:contextualSpacing/>
    </w:pPr>
    <w:rPr>
      <w:rFonts w:ascii="Arial" w:eastAsia="Calibri" w:hAnsi="Arial"/>
      <w:sz w:val="22"/>
      <w:szCs w:val="22"/>
    </w:rPr>
  </w:style>
  <w:style w:type="character" w:customStyle="1" w:styleId="Heading1Char">
    <w:name w:val="Heading 1 Char"/>
    <w:link w:val="Heading1"/>
    <w:uiPriority w:val="9"/>
    <w:rsid w:val="002D6526"/>
    <w:rPr>
      <w:b/>
      <w:sz w:val="16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2D6526"/>
  </w:style>
  <w:style w:type="character" w:customStyle="1" w:styleId="UnresolvedMention1">
    <w:name w:val="Unresolved Mention1"/>
    <w:uiPriority w:val="99"/>
    <w:semiHidden/>
    <w:unhideWhenUsed/>
    <w:rsid w:val="00885739"/>
    <w:rPr>
      <w:color w:val="605E5C"/>
      <w:shd w:val="clear" w:color="auto" w:fill="E1DFDD"/>
    </w:rPr>
  </w:style>
  <w:style w:type="table" w:styleId="TableGrid">
    <w:name w:val="Table Grid"/>
    <w:basedOn w:val="TableNormal"/>
    <w:rsid w:val="00AE4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8D2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podcasts/digital-transformation" TargetMode="External"/><Relationship Id="rId13" Type="http://schemas.openxmlformats.org/officeDocument/2006/relationships/hyperlink" Target="http://www.hrmagazine.co.u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ersonneltoday.com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ipd.co.u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cipd.co.uk/podcasts/look-ahead-202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ipd.co.uk/podcasts/od-questionable-truths" TargetMode="External"/><Relationship Id="rId14" Type="http://schemas.openxmlformats.org/officeDocument/2006/relationships/hyperlink" Target="http://www.uwtsd.ac.uk/libra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Tay16</b:Tag>
    <b:SourceType>Book</b:SourceType>
    <b:Guid>{A14F427D-B7E1-495D-98E8-F3A29E9BE9ED}</b:Guid>
    <b:Title>Studying Human Resource Management</b:Title>
    <b:Year>2016</b:Year>
    <b:City>London</b:City>
    <b:Publisher>CIPD</b:Publisher>
    <b:Author>
      <b: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Author>
    </b:Author>
    <b:Edition>2</b:Edition>
    <b:RefOrder>1</b:RefOrder>
  </b:Source>
  <b:Source>
    <b:Tag>CIP17</b:Tag>
    <b:SourceType>DocumentFromInternetSite</b:SourceType>
    <b:Guid>{3398178A-45C4-4B15-9BE5-EE96BC331B44}</b:Guid>
    <b:Title>How to write a persuasive business report</b:Title>
    <b:Author>
      <b:Author>
        <b:Corporate>CIPD</b:Corporate>
      </b:Author>
    </b:Author>
    <b:InternetSiteTitle>cipd.co.uk</b:InternetSiteTitle>
    <b:URL>https://www.cipd.co.uk/knowledge/students/study-guides/business-report-writing</b:URL>
    <b:YearAccessed>2017</b:YearAccessed>
    <b:MonthAccessed>August</b:MonthAccessed>
    <b:DayAccessed>31</b:DayAccessed>
    <b:Year>2017</b:Year>
    <b:RefOrder>2</b:RefOrder>
  </b:Source>
</b:Sources>
</file>

<file path=customXml/itemProps1.xml><?xml version="1.0" encoding="utf-8"?>
<ds:datastoreItem xmlns:ds="http://schemas.openxmlformats.org/officeDocument/2006/customXml" ds:itemID="{1CDF20B6-5826-4A7C-ACF0-AFDD06957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Programme:</vt:lpstr>
    </vt:vector>
  </TitlesOfParts>
  <Company>Swansea Institute of Higher Education</Company>
  <LinksUpToDate>false</LinksUpToDate>
  <CharactersWithSpaces>4074</CharactersWithSpaces>
  <SharedDoc>false</SharedDoc>
  <HLinks>
    <vt:vector size="66" baseType="variant">
      <vt:variant>
        <vt:i4>8126506</vt:i4>
      </vt:variant>
      <vt:variant>
        <vt:i4>30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4587528</vt:i4>
      </vt:variant>
      <vt:variant>
        <vt:i4>27</vt:i4>
      </vt:variant>
      <vt:variant>
        <vt:i4>0</vt:i4>
      </vt:variant>
      <vt:variant>
        <vt:i4>5</vt:i4>
      </vt:variant>
      <vt:variant>
        <vt:lpwstr>http://www.hrmagazine.co.uk/</vt:lpwstr>
      </vt:variant>
      <vt:variant>
        <vt:lpwstr/>
      </vt:variant>
      <vt:variant>
        <vt:i4>2359338</vt:i4>
      </vt:variant>
      <vt:variant>
        <vt:i4>24</vt:i4>
      </vt:variant>
      <vt:variant>
        <vt:i4>0</vt:i4>
      </vt:variant>
      <vt:variant>
        <vt:i4>5</vt:i4>
      </vt:variant>
      <vt:variant>
        <vt:lpwstr>http://www.personneltoday.com/</vt:lpwstr>
      </vt:variant>
      <vt:variant>
        <vt:lpwstr/>
      </vt:variant>
      <vt:variant>
        <vt:i4>2293883</vt:i4>
      </vt:variant>
      <vt:variant>
        <vt:i4>21</vt:i4>
      </vt:variant>
      <vt:variant>
        <vt:i4>0</vt:i4>
      </vt:variant>
      <vt:variant>
        <vt:i4>5</vt:i4>
      </vt:variant>
      <vt:variant>
        <vt:lpwstr>http://www.cipd.co.uk/</vt:lpwstr>
      </vt:variant>
      <vt:variant>
        <vt:lpwstr/>
      </vt:variant>
      <vt:variant>
        <vt:i4>6094873</vt:i4>
      </vt:variant>
      <vt:variant>
        <vt:i4>18</vt:i4>
      </vt:variant>
      <vt:variant>
        <vt:i4>0</vt:i4>
      </vt:variant>
      <vt:variant>
        <vt:i4>5</vt:i4>
      </vt:variant>
      <vt:variant>
        <vt:lpwstr>https://www.skillsyouneed.com/num/graphs-charts.html</vt:lpwstr>
      </vt:variant>
      <vt:variant>
        <vt:lpwstr/>
      </vt:variant>
      <vt:variant>
        <vt:i4>2228341</vt:i4>
      </vt:variant>
      <vt:variant>
        <vt:i4>15</vt:i4>
      </vt:variant>
      <vt:variant>
        <vt:i4>0</vt:i4>
      </vt:variant>
      <vt:variant>
        <vt:i4>5</vt:i4>
      </vt:variant>
      <vt:variant>
        <vt:lpwstr>https://www.cipd.co.uk/knowledge/students/study-guides/business-report-writing</vt:lpwstr>
      </vt:variant>
      <vt:variant>
        <vt:lpwstr/>
      </vt:variant>
      <vt:variant>
        <vt:i4>6815786</vt:i4>
      </vt:variant>
      <vt:variant>
        <vt:i4>12</vt:i4>
      </vt:variant>
      <vt:variant>
        <vt:i4>0</vt:i4>
      </vt:variant>
      <vt:variant>
        <vt:i4>5</vt:i4>
      </vt:variant>
      <vt:variant>
        <vt:lpwstr>http://www.personneltoday.com/hr/how-to-write-a-report/</vt:lpwstr>
      </vt:variant>
      <vt:variant>
        <vt:lpwstr/>
      </vt:variant>
      <vt:variant>
        <vt:i4>3276927</vt:i4>
      </vt:variant>
      <vt:variant>
        <vt:i4>9</vt:i4>
      </vt:variant>
      <vt:variant>
        <vt:i4>0</vt:i4>
      </vt:variant>
      <vt:variant>
        <vt:i4>5</vt:i4>
      </vt:variant>
      <vt:variant>
        <vt:lpwstr>https://www.escholar.manchester.ac.uk/learning-objects/mle/evaluating-sources/</vt:lpwstr>
      </vt:variant>
      <vt:variant>
        <vt:lpwstr/>
      </vt:variant>
      <vt:variant>
        <vt:i4>3801191</vt:i4>
      </vt:variant>
      <vt:variant>
        <vt:i4>6</vt:i4>
      </vt:variant>
      <vt:variant>
        <vt:i4>0</vt:i4>
      </vt:variant>
      <vt:variant>
        <vt:i4>5</vt:i4>
      </vt:variant>
      <vt:variant>
        <vt:lpwstr>https://www.escholar.manchester.ac.uk/learning-objects/mle/search-toolkit/</vt:lpwstr>
      </vt:variant>
      <vt:variant>
        <vt:lpwstr/>
      </vt:variant>
      <vt:variant>
        <vt:i4>5177434</vt:i4>
      </vt:variant>
      <vt:variant>
        <vt:i4>3</vt:i4>
      </vt:variant>
      <vt:variant>
        <vt:i4>0</vt:i4>
      </vt:variant>
      <vt:variant>
        <vt:i4>5</vt:i4>
      </vt:variant>
      <vt:variant>
        <vt:lpwstr>https://www.escholar.manchester.ac.uk/learning-objects/mle/information-types/</vt:lpwstr>
      </vt:variant>
      <vt:variant>
        <vt:lpwstr/>
      </vt:variant>
      <vt:variant>
        <vt:i4>3735644</vt:i4>
      </vt:variant>
      <vt:variant>
        <vt:i4>0</vt:i4>
      </vt:variant>
      <vt:variant>
        <vt:i4>0</vt:i4>
      </vt:variant>
      <vt:variant>
        <vt:i4>5</vt:i4>
      </vt:variant>
      <vt:variant>
        <vt:lpwstr>http://msgfocus.com/files/amf_mark_allen_group/workspace_9/Evidence-Based_HR_Supplement_May17.pdf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</dc:title>
  <dc:subject/>
  <dc:creator>Julie Potter</dc:creator>
  <cp:keywords/>
  <cp:lastModifiedBy>Rachael Jones</cp:lastModifiedBy>
  <cp:revision>4</cp:revision>
  <cp:lastPrinted>2016-09-13T08:08:00Z</cp:lastPrinted>
  <dcterms:created xsi:type="dcterms:W3CDTF">2020-01-14T20:30:00Z</dcterms:created>
  <dcterms:modified xsi:type="dcterms:W3CDTF">2020-01-19T18:13:00Z</dcterms:modified>
</cp:coreProperties>
</file>