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7240F9" w14:textId="0D2587F6" w:rsidR="006C6E70" w:rsidRPr="005123B1" w:rsidRDefault="006C6E70">
      <w:pPr>
        <w:pStyle w:val="s4"/>
        <w:spacing w:before="75" w:beforeAutospacing="0" w:after="75" w:afterAutospacing="0"/>
        <w:rPr>
          <w:rStyle w:val="s2"/>
          <w:rFonts w:ascii="Arial" w:hAnsi="Arial" w:cs="Arial"/>
          <w:color w:val="000000"/>
        </w:rPr>
      </w:pPr>
      <w:r>
        <w:rPr>
          <w:rStyle w:val="s2"/>
          <w:rFonts w:ascii="Arial" w:hAnsi="Arial" w:cs="Arial"/>
          <w:color w:val="000000"/>
          <w:sz w:val="27"/>
          <w:szCs w:val="27"/>
        </w:rPr>
        <w:t>Title page:</w:t>
      </w:r>
      <w:r w:rsidRPr="006C6E70">
        <w:rPr>
          <w:rStyle w:val="s30"/>
          <w:rFonts w:ascii="Arial" w:eastAsia="Times New Roman" w:hAnsi="Arial" w:cs="Arial"/>
          <w:b/>
          <w:bCs/>
          <w:color w:val="000000"/>
          <w:sz w:val="18"/>
          <w:szCs w:val="18"/>
        </w:rPr>
        <w:t xml:space="preserve"> </w:t>
      </w:r>
      <w:r w:rsidRPr="005123B1">
        <w:rPr>
          <w:rStyle w:val="s30"/>
          <w:rFonts w:ascii="Arial" w:eastAsia="Times New Roman" w:hAnsi="Arial" w:cs="Arial"/>
          <w:color w:val="000000"/>
        </w:rPr>
        <w:t>Employability</w:t>
      </w:r>
      <w:r w:rsidRPr="005123B1">
        <w:rPr>
          <w:rStyle w:val="apple-converted-space"/>
          <w:rFonts w:ascii="Arial" w:eastAsia="Times New Roman" w:hAnsi="Arial" w:cs="Arial"/>
          <w:color w:val="000000"/>
        </w:rPr>
        <w:t> </w:t>
      </w:r>
      <w:r w:rsidRPr="005123B1">
        <w:rPr>
          <w:rStyle w:val="s30"/>
          <w:rFonts w:ascii="Arial" w:eastAsia="Times New Roman" w:hAnsi="Arial" w:cs="Arial"/>
          <w:color w:val="000000"/>
        </w:rPr>
        <w:t>Skills</w:t>
      </w:r>
    </w:p>
    <w:p w14:paraId="6BBAAE5C" w14:textId="1987B688" w:rsidR="00ED6EA6" w:rsidRDefault="00ED6EA6">
      <w:pPr>
        <w:pStyle w:val="s4"/>
        <w:spacing w:before="75" w:beforeAutospacing="0" w:after="75" w:afterAutospacing="0"/>
        <w:rPr>
          <w:rFonts w:ascii="-webkit-standard" w:hAnsi="-webkit-standard"/>
          <w:color w:val="000000"/>
          <w:sz w:val="27"/>
          <w:szCs w:val="27"/>
        </w:rPr>
      </w:pPr>
      <w:r>
        <w:rPr>
          <w:rStyle w:val="s2"/>
          <w:rFonts w:ascii="Arial" w:hAnsi="Arial" w:cs="Arial"/>
          <w:color w:val="000000"/>
          <w:sz w:val="27"/>
          <w:szCs w:val="27"/>
        </w:rPr>
        <w:t>Student name:</w:t>
      </w:r>
      <w:r>
        <w:rPr>
          <w:rStyle w:val="apple-converted-space"/>
          <w:rFonts w:ascii="Arial" w:hAnsi="Arial" w:cs="Arial"/>
          <w:color w:val="000000"/>
          <w:sz w:val="27"/>
          <w:szCs w:val="27"/>
        </w:rPr>
        <w:t> </w:t>
      </w:r>
      <w:r>
        <w:rPr>
          <w:rStyle w:val="s2"/>
          <w:rFonts w:ascii="Arial" w:hAnsi="Arial" w:cs="Arial"/>
          <w:color w:val="000000"/>
          <w:sz w:val="27"/>
          <w:szCs w:val="27"/>
        </w:rPr>
        <w:t>Costinela</w:t>
      </w:r>
      <w:r>
        <w:rPr>
          <w:rStyle w:val="apple-converted-space"/>
          <w:rFonts w:ascii="Arial" w:hAnsi="Arial" w:cs="Arial"/>
          <w:color w:val="000000"/>
          <w:sz w:val="27"/>
          <w:szCs w:val="27"/>
        </w:rPr>
        <w:t> </w:t>
      </w:r>
      <w:r>
        <w:rPr>
          <w:rStyle w:val="s2"/>
          <w:rFonts w:ascii="Arial" w:hAnsi="Arial" w:cs="Arial"/>
          <w:color w:val="000000"/>
          <w:sz w:val="27"/>
          <w:szCs w:val="27"/>
        </w:rPr>
        <w:t>Traistaru</w:t>
      </w:r>
    </w:p>
    <w:p w14:paraId="73BFDD4E" w14:textId="77777777" w:rsidR="00ED6EA6" w:rsidRDefault="00ED6EA6">
      <w:pPr>
        <w:pStyle w:val="s4"/>
        <w:spacing w:before="75" w:beforeAutospacing="0" w:after="75" w:afterAutospacing="0"/>
        <w:rPr>
          <w:rFonts w:ascii="-webkit-standard" w:hAnsi="-webkit-standard"/>
          <w:color w:val="000000"/>
          <w:sz w:val="27"/>
          <w:szCs w:val="27"/>
        </w:rPr>
      </w:pPr>
      <w:r>
        <w:rPr>
          <w:rStyle w:val="s2"/>
          <w:rFonts w:ascii="Arial" w:hAnsi="Arial" w:cs="Arial"/>
          <w:color w:val="000000"/>
          <w:sz w:val="27"/>
          <w:szCs w:val="27"/>
        </w:rPr>
        <w:t>Student id:</w:t>
      </w:r>
      <w:r>
        <w:rPr>
          <w:rStyle w:val="apple-converted-space"/>
          <w:rFonts w:ascii="Arial" w:hAnsi="Arial" w:cs="Arial"/>
          <w:color w:val="000000"/>
          <w:sz w:val="27"/>
          <w:szCs w:val="27"/>
        </w:rPr>
        <w:t> </w:t>
      </w:r>
      <w:r>
        <w:rPr>
          <w:rStyle w:val="s2"/>
          <w:rFonts w:ascii="Arial" w:hAnsi="Arial" w:cs="Arial"/>
          <w:color w:val="000000"/>
          <w:sz w:val="27"/>
          <w:szCs w:val="27"/>
        </w:rPr>
        <w:t>2334223</w:t>
      </w:r>
    </w:p>
    <w:p w14:paraId="2299EA1B" w14:textId="1F91152D" w:rsidR="00ED6EA6" w:rsidRPr="00CC2F80" w:rsidRDefault="00ED6EA6">
      <w:pPr>
        <w:pStyle w:val="s4"/>
        <w:spacing w:before="75" w:beforeAutospacing="0" w:after="75" w:afterAutospacing="0"/>
        <w:rPr>
          <w:rFonts w:ascii="-webkit-standard" w:hAnsi="-webkit-standard"/>
          <w:color w:val="000000"/>
        </w:rPr>
      </w:pPr>
      <w:r>
        <w:rPr>
          <w:rStyle w:val="s2"/>
          <w:rFonts w:ascii="Arial" w:hAnsi="Arial" w:cs="Arial"/>
          <w:color w:val="000000"/>
          <w:sz w:val="27"/>
          <w:szCs w:val="27"/>
        </w:rPr>
        <w:t>Assignment title:</w:t>
      </w:r>
      <w:r>
        <w:rPr>
          <w:rStyle w:val="apple-converted-space"/>
          <w:rFonts w:ascii="Arial" w:hAnsi="Arial" w:cs="Arial"/>
          <w:b/>
          <w:bCs/>
          <w:color w:val="000000"/>
        </w:rPr>
        <w:t> </w:t>
      </w:r>
      <w:r>
        <w:rPr>
          <w:rStyle w:val="s5"/>
          <w:rFonts w:ascii="Arial" w:hAnsi="Arial" w:cs="Arial"/>
          <w:color w:val="000000"/>
          <w:sz w:val="27"/>
          <w:szCs w:val="27"/>
        </w:rPr>
        <w:t xml:space="preserve"> </w:t>
      </w:r>
      <w:r w:rsidR="00C56D40" w:rsidRPr="00CC2F80">
        <w:rPr>
          <w:rStyle w:val="s30"/>
          <w:rFonts w:ascii="Arial" w:eastAsia="Times New Roman" w:hAnsi="Arial" w:cs="Arial"/>
          <w:color w:val="000000"/>
        </w:rPr>
        <w:t>Reflective</w:t>
      </w:r>
      <w:r w:rsidR="00C56D40" w:rsidRPr="00CC2F80">
        <w:rPr>
          <w:rStyle w:val="apple-converted-space"/>
          <w:rFonts w:ascii="Arial" w:eastAsia="Times New Roman" w:hAnsi="Arial" w:cs="Arial"/>
          <w:color w:val="000000"/>
        </w:rPr>
        <w:t> </w:t>
      </w:r>
      <w:r w:rsidR="00C56D40" w:rsidRPr="00CC2F80">
        <w:rPr>
          <w:rStyle w:val="s30"/>
          <w:rFonts w:ascii="Arial" w:eastAsia="Times New Roman" w:hAnsi="Arial" w:cs="Arial"/>
          <w:color w:val="000000"/>
        </w:rPr>
        <w:t>Essay</w:t>
      </w:r>
    </w:p>
    <w:p w14:paraId="05B6CF86" w14:textId="77777777" w:rsidR="00ED6EA6" w:rsidRDefault="00ED6EA6">
      <w:pPr>
        <w:pStyle w:val="s4"/>
        <w:spacing w:before="75" w:beforeAutospacing="0" w:after="75" w:afterAutospacing="0"/>
        <w:rPr>
          <w:rFonts w:ascii="-webkit-standard" w:hAnsi="-webkit-standard"/>
          <w:color w:val="000000"/>
          <w:sz w:val="27"/>
          <w:szCs w:val="27"/>
        </w:rPr>
      </w:pPr>
      <w:r>
        <w:rPr>
          <w:rStyle w:val="s2"/>
          <w:rFonts w:ascii="Arial" w:hAnsi="Arial" w:cs="Arial"/>
          <w:color w:val="000000"/>
          <w:sz w:val="27"/>
          <w:szCs w:val="27"/>
        </w:rPr>
        <w:t>Module name:</w:t>
      </w:r>
      <w:r>
        <w:rPr>
          <w:rStyle w:val="apple-converted-space"/>
          <w:rFonts w:ascii="Arial" w:hAnsi="Arial" w:cs="Arial"/>
          <w:color w:val="000000"/>
          <w:sz w:val="27"/>
          <w:szCs w:val="27"/>
        </w:rPr>
        <w:t> </w:t>
      </w:r>
      <w:r>
        <w:rPr>
          <w:rStyle w:val="s5"/>
          <w:rFonts w:ascii="Arial" w:hAnsi="Arial" w:cs="Arial"/>
          <w:color w:val="000000"/>
          <w:sz w:val="27"/>
          <w:szCs w:val="27"/>
        </w:rPr>
        <w:t>Academic Skills for the Digital Era</w:t>
      </w:r>
      <w:r>
        <w:rPr>
          <w:rStyle w:val="apple-converted-space"/>
          <w:rFonts w:ascii="Arial" w:hAnsi="Arial" w:cs="Arial"/>
          <w:color w:val="000000"/>
          <w:sz w:val="27"/>
          <w:szCs w:val="27"/>
        </w:rPr>
        <w:t> </w:t>
      </w:r>
      <w:r>
        <w:rPr>
          <w:rStyle w:val="s5"/>
          <w:rFonts w:ascii="Arial" w:hAnsi="Arial" w:cs="Arial"/>
          <w:color w:val="000000"/>
          <w:sz w:val="27"/>
          <w:szCs w:val="27"/>
        </w:rPr>
        <w:t>(BMSW4013)</w:t>
      </w:r>
    </w:p>
    <w:p w14:paraId="5144069E" w14:textId="77777777" w:rsidR="00ED6EA6" w:rsidRDefault="00ED6EA6">
      <w:pPr>
        <w:pStyle w:val="s4"/>
        <w:spacing w:before="75" w:beforeAutospacing="0" w:after="75" w:afterAutospacing="0"/>
        <w:rPr>
          <w:rFonts w:ascii="-webkit-standard" w:hAnsi="-webkit-standard"/>
          <w:color w:val="000000"/>
          <w:sz w:val="27"/>
          <w:szCs w:val="27"/>
        </w:rPr>
      </w:pPr>
      <w:r>
        <w:rPr>
          <w:rStyle w:val="s2"/>
          <w:rFonts w:ascii="Arial" w:hAnsi="Arial" w:cs="Arial"/>
          <w:color w:val="000000"/>
          <w:sz w:val="27"/>
          <w:szCs w:val="27"/>
        </w:rPr>
        <w:t>Tutor name:</w:t>
      </w:r>
      <w:r>
        <w:rPr>
          <w:rStyle w:val="apple-converted-space"/>
          <w:rFonts w:ascii="Arial" w:hAnsi="Arial" w:cs="Arial"/>
          <w:b/>
          <w:bCs/>
          <w:color w:val="000000"/>
          <w:sz w:val="27"/>
          <w:szCs w:val="27"/>
        </w:rPr>
        <w:t> </w:t>
      </w:r>
      <w:r>
        <w:rPr>
          <w:rStyle w:val="s5"/>
          <w:rFonts w:ascii="Arial" w:hAnsi="Arial" w:cs="Arial"/>
          <w:color w:val="000000"/>
          <w:sz w:val="27"/>
          <w:szCs w:val="27"/>
        </w:rPr>
        <w:t>Ffion Cumberpatch</w:t>
      </w:r>
    </w:p>
    <w:p w14:paraId="39BECB6B" w14:textId="77777777" w:rsidR="00ED6EA6" w:rsidRDefault="00ED6EA6">
      <w:pPr>
        <w:pStyle w:val="s4"/>
        <w:spacing w:before="75" w:beforeAutospacing="0" w:after="75" w:afterAutospacing="0"/>
        <w:rPr>
          <w:rFonts w:ascii="-webkit-standard" w:hAnsi="-webkit-standard"/>
          <w:color w:val="000000"/>
          <w:sz w:val="27"/>
          <w:szCs w:val="27"/>
        </w:rPr>
      </w:pPr>
      <w:r>
        <w:rPr>
          <w:rStyle w:val="s2"/>
          <w:rFonts w:ascii="Arial" w:hAnsi="Arial" w:cs="Arial"/>
          <w:color w:val="000000"/>
          <w:sz w:val="27"/>
          <w:szCs w:val="27"/>
        </w:rPr>
        <w:t>Submission</w:t>
      </w:r>
      <w:r>
        <w:rPr>
          <w:rStyle w:val="apple-converted-space"/>
          <w:rFonts w:ascii="Arial" w:hAnsi="Arial" w:cs="Arial"/>
          <w:color w:val="000000"/>
          <w:sz w:val="27"/>
          <w:szCs w:val="27"/>
        </w:rPr>
        <w:t> </w:t>
      </w:r>
      <w:r>
        <w:rPr>
          <w:rStyle w:val="s2"/>
          <w:rFonts w:ascii="Arial" w:hAnsi="Arial" w:cs="Arial"/>
          <w:color w:val="000000"/>
          <w:sz w:val="27"/>
          <w:szCs w:val="27"/>
        </w:rPr>
        <w:t>deadline:</w:t>
      </w:r>
      <w:r>
        <w:rPr>
          <w:rStyle w:val="apple-converted-space"/>
          <w:rFonts w:ascii="Arial" w:hAnsi="Arial" w:cs="Arial"/>
          <w:color w:val="000000"/>
          <w:sz w:val="27"/>
          <w:szCs w:val="27"/>
        </w:rPr>
        <w:t> </w:t>
      </w:r>
      <w:r>
        <w:rPr>
          <w:rStyle w:val="s2"/>
          <w:rFonts w:ascii="Arial" w:hAnsi="Arial" w:cs="Arial"/>
          <w:color w:val="000000"/>
          <w:sz w:val="27"/>
          <w:szCs w:val="27"/>
        </w:rPr>
        <w:t>7</w:t>
      </w:r>
      <w:r>
        <w:rPr>
          <w:rStyle w:val="s7"/>
          <w:rFonts w:ascii="Arial" w:hAnsi="Arial" w:cs="Arial"/>
          <w:color w:val="000000"/>
          <w:sz w:val="11"/>
          <w:szCs w:val="11"/>
          <w:vertAlign w:val="superscript"/>
        </w:rPr>
        <w:t>th</w:t>
      </w:r>
      <w:r>
        <w:rPr>
          <w:rStyle w:val="apple-converted-space"/>
          <w:rFonts w:ascii="Arial" w:hAnsi="Arial" w:cs="Arial"/>
          <w:color w:val="000000"/>
          <w:sz w:val="27"/>
          <w:szCs w:val="27"/>
        </w:rPr>
        <w:t> </w:t>
      </w:r>
      <w:r>
        <w:rPr>
          <w:rStyle w:val="s2"/>
          <w:rFonts w:ascii="Arial" w:hAnsi="Arial" w:cs="Arial"/>
          <w:color w:val="000000"/>
          <w:sz w:val="27"/>
          <w:szCs w:val="27"/>
        </w:rPr>
        <w:t>March 2025</w:t>
      </w:r>
    </w:p>
    <w:p w14:paraId="678E908D" w14:textId="597F0B49" w:rsidR="00ED6EA6" w:rsidRDefault="00ED6EA6">
      <w:pPr>
        <w:pStyle w:val="s4"/>
        <w:spacing w:before="75" w:beforeAutospacing="0" w:after="75" w:afterAutospacing="0"/>
        <w:rPr>
          <w:rFonts w:ascii="-webkit-standard" w:hAnsi="-webkit-standard"/>
          <w:color w:val="000000"/>
          <w:sz w:val="27"/>
          <w:szCs w:val="27"/>
        </w:rPr>
      </w:pPr>
      <w:r>
        <w:rPr>
          <w:rStyle w:val="s2"/>
          <w:rFonts w:ascii="Arial" w:hAnsi="Arial" w:cs="Arial"/>
          <w:color w:val="000000"/>
          <w:sz w:val="27"/>
          <w:szCs w:val="27"/>
        </w:rPr>
        <w:t>Word count:</w:t>
      </w:r>
      <w:r w:rsidR="000B5D22">
        <w:rPr>
          <w:rStyle w:val="s2"/>
          <w:rFonts w:ascii="Arial" w:hAnsi="Arial" w:cs="Arial"/>
          <w:color w:val="000000"/>
          <w:sz w:val="27"/>
          <w:szCs w:val="27"/>
        </w:rPr>
        <w:t>185</w:t>
      </w:r>
      <w:r w:rsidR="00CC2F80">
        <w:rPr>
          <w:rStyle w:val="s2"/>
          <w:rFonts w:ascii="Arial" w:hAnsi="Arial" w:cs="Arial"/>
          <w:color w:val="000000"/>
          <w:sz w:val="27"/>
          <w:szCs w:val="27"/>
        </w:rPr>
        <w:t>6</w:t>
      </w:r>
    </w:p>
    <w:p w14:paraId="282E1157" w14:textId="77777777" w:rsidR="00104F1F" w:rsidRDefault="00104F1F" w:rsidP="00C65AAF"/>
    <w:p w14:paraId="072F4B44" w14:textId="77777777" w:rsidR="00104F1F" w:rsidRDefault="00104F1F" w:rsidP="00C65AAF"/>
    <w:p w14:paraId="5A47BE32" w14:textId="77777777" w:rsidR="00104F1F" w:rsidRDefault="00104F1F" w:rsidP="00C65AAF"/>
    <w:p w14:paraId="11D62124" w14:textId="77777777" w:rsidR="00104F1F" w:rsidRDefault="00104F1F" w:rsidP="00C65AAF"/>
    <w:p w14:paraId="5A0354C1" w14:textId="77777777" w:rsidR="00104F1F" w:rsidRDefault="00104F1F" w:rsidP="00C65AAF"/>
    <w:p w14:paraId="794B722C" w14:textId="77777777" w:rsidR="00104F1F" w:rsidRDefault="00104F1F" w:rsidP="00C65AAF"/>
    <w:p w14:paraId="5739FC68" w14:textId="77777777" w:rsidR="00104F1F" w:rsidRDefault="00104F1F" w:rsidP="00C65AAF"/>
    <w:p w14:paraId="7F8B11A4" w14:textId="77777777" w:rsidR="00104F1F" w:rsidRDefault="00104F1F" w:rsidP="00C65AAF"/>
    <w:p w14:paraId="0AE7A441" w14:textId="77777777" w:rsidR="00104F1F" w:rsidRDefault="00104F1F" w:rsidP="00C65AAF"/>
    <w:p w14:paraId="3697F90A" w14:textId="77777777" w:rsidR="00104F1F" w:rsidRDefault="00104F1F" w:rsidP="00C65AAF"/>
    <w:p w14:paraId="63CA76A2" w14:textId="77777777" w:rsidR="00104F1F" w:rsidRDefault="00104F1F" w:rsidP="00C65AAF"/>
    <w:p w14:paraId="599AC566" w14:textId="77777777" w:rsidR="00104F1F" w:rsidRDefault="00104F1F" w:rsidP="00C65AAF"/>
    <w:p w14:paraId="3DBC0395" w14:textId="77777777" w:rsidR="00104F1F" w:rsidRDefault="00104F1F" w:rsidP="00C65AAF"/>
    <w:p w14:paraId="34966318" w14:textId="77777777" w:rsidR="00104F1F" w:rsidRDefault="00104F1F" w:rsidP="00C65AAF"/>
    <w:p w14:paraId="0C190852" w14:textId="77777777" w:rsidR="00104F1F" w:rsidRDefault="00104F1F" w:rsidP="00C65AAF"/>
    <w:p w14:paraId="19318B6F" w14:textId="77777777" w:rsidR="00104F1F" w:rsidRDefault="00104F1F" w:rsidP="00C65AAF"/>
    <w:p w14:paraId="5FC89036" w14:textId="77777777" w:rsidR="00104F1F" w:rsidRDefault="00104F1F" w:rsidP="00C65AAF"/>
    <w:p w14:paraId="4859885C" w14:textId="77777777" w:rsidR="00104F1F" w:rsidRDefault="00104F1F" w:rsidP="00C65AAF"/>
    <w:p w14:paraId="483F5449" w14:textId="77777777" w:rsidR="00104F1F" w:rsidRDefault="00104F1F" w:rsidP="00C65AAF"/>
    <w:p w14:paraId="23C81674" w14:textId="77777777" w:rsidR="00104F1F" w:rsidRDefault="00104F1F" w:rsidP="00C65AAF"/>
    <w:p w14:paraId="2B782D2B" w14:textId="77777777" w:rsidR="00104F1F" w:rsidRDefault="00104F1F" w:rsidP="00C65AAF"/>
    <w:p w14:paraId="3A3EE6E7" w14:textId="77777777" w:rsidR="00104F1F" w:rsidRDefault="00104F1F" w:rsidP="00C65AAF"/>
    <w:p w14:paraId="4DA7251D" w14:textId="77777777" w:rsidR="00104F1F" w:rsidRDefault="00104F1F" w:rsidP="00C65AAF"/>
    <w:p w14:paraId="756AC188" w14:textId="77777777" w:rsidR="00104F1F" w:rsidRDefault="00104F1F" w:rsidP="00C65AAF"/>
    <w:p w14:paraId="66A92A14" w14:textId="77777777" w:rsidR="00104F1F" w:rsidRDefault="00104F1F" w:rsidP="00C65AAF"/>
    <w:p w14:paraId="2146B0AD" w14:textId="77777777" w:rsidR="00104F1F" w:rsidRDefault="00104F1F" w:rsidP="00C65AAF"/>
    <w:p w14:paraId="59734DB9" w14:textId="77777777" w:rsidR="00104F1F" w:rsidRDefault="00104F1F" w:rsidP="00C65AAF"/>
    <w:p w14:paraId="50CA0E52" w14:textId="77777777" w:rsidR="00104F1F" w:rsidRDefault="00104F1F" w:rsidP="00C65AAF"/>
    <w:p w14:paraId="399C3C5F" w14:textId="77777777" w:rsidR="00104F1F" w:rsidRDefault="00104F1F" w:rsidP="00C65AAF"/>
    <w:p w14:paraId="56B9BBE3" w14:textId="39C4D337" w:rsidR="00C65AAF" w:rsidRDefault="00C65AAF" w:rsidP="00C65AAF">
      <w:r>
        <w:t>Table of Contents</w:t>
      </w:r>
    </w:p>
    <w:p w14:paraId="2E69C596" w14:textId="77777777" w:rsidR="00C65AAF" w:rsidRDefault="00C65AAF" w:rsidP="00C65AAF">
      <w:r>
        <w:t>1. Introduction</w:t>
      </w:r>
    </w:p>
    <w:p w14:paraId="2ACDE854" w14:textId="77777777" w:rsidR="00C65AAF" w:rsidRDefault="00C65AAF" w:rsidP="00C65AAF">
      <w:r>
        <w:t>2. Description</w:t>
      </w:r>
    </w:p>
    <w:p w14:paraId="3856BA61" w14:textId="77777777" w:rsidR="00C65AAF" w:rsidRDefault="00C65AAF" w:rsidP="00C65AAF">
      <w:r>
        <w:t>3. Feelings</w:t>
      </w:r>
    </w:p>
    <w:p w14:paraId="7238E93C" w14:textId="77777777" w:rsidR="00C65AAF" w:rsidRDefault="00C65AAF" w:rsidP="00C65AAF">
      <w:r>
        <w:t>4. Evaluation</w:t>
      </w:r>
    </w:p>
    <w:p w14:paraId="0C58A660" w14:textId="77777777" w:rsidR="00C65AAF" w:rsidRDefault="00C65AAF" w:rsidP="00C65AAF">
      <w:r>
        <w:t>5. Analysis</w:t>
      </w:r>
    </w:p>
    <w:p w14:paraId="3FF362DA" w14:textId="77777777" w:rsidR="00C65AAF" w:rsidRDefault="00C65AAF" w:rsidP="00C65AAF">
      <w:r>
        <w:t>6. Conclusion</w:t>
      </w:r>
    </w:p>
    <w:p w14:paraId="772424F3" w14:textId="77777777" w:rsidR="00C65AAF" w:rsidRDefault="00C65AAF" w:rsidP="00C65AAF">
      <w:r>
        <w:t>7. SMART Action Plan</w:t>
      </w:r>
    </w:p>
    <w:p w14:paraId="40AA83BA" w14:textId="77777777" w:rsidR="00C65AAF" w:rsidRDefault="00C65AAF" w:rsidP="00C65AAF">
      <w:r>
        <w:t>8. References</w:t>
      </w:r>
    </w:p>
    <w:p w14:paraId="688C3D60" w14:textId="77777777" w:rsidR="00C65AAF" w:rsidRDefault="00C65AAF" w:rsidP="00C65AAF"/>
    <w:p w14:paraId="666AECB0" w14:textId="77777777" w:rsidR="00E63E88" w:rsidRDefault="00E63E88" w:rsidP="00C65AAF"/>
    <w:p w14:paraId="3C42E01C" w14:textId="77777777" w:rsidR="00E63E88" w:rsidRDefault="00E63E88" w:rsidP="00C65AAF"/>
    <w:p w14:paraId="444DCA46" w14:textId="77777777" w:rsidR="00E63E88" w:rsidRDefault="00E63E88" w:rsidP="00C65AAF"/>
    <w:p w14:paraId="3168FE71" w14:textId="77777777" w:rsidR="00E63E88" w:rsidRDefault="00E63E88" w:rsidP="00C65AAF"/>
    <w:p w14:paraId="319A9305" w14:textId="77777777" w:rsidR="00E63E88" w:rsidRDefault="00E63E88" w:rsidP="00C65AAF"/>
    <w:p w14:paraId="2E58653E" w14:textId="77777777" w:rsidR="00E63E88" w:rsidRDefault="00E63E88" w:rsidP="00C65AAF"/>
    <w:p w14:paraId="3C762275" w14:textId="77777777" w:rsidR="00E63E88" w:rsidRDefault="00E63E88" w:rsidP="00C65AAF"/>
    <w:p w14:paraId="05790E6C" w14:textId="77777777" w:rsidR="00E63E88" w:rsidRDefault="00E63E88" w:rsidP="00C65AAF"/>
    <w:p w14:paraId="5977C81A" w14:textId="77777777" w:rsidR="00E63E88" w:rsidRDefault="00E63E88" w:rsidP="00C65AAF"/>
    <w:p w14:paraId="53496109" w14:textId="77777777" w:rsidR="00E63E88" w:rsidRDefault="00E63E88" w:rsidP="00C65AAF"/>
    <w:p w14:paraId="7A64BB15" w14:textId="77777777" w:rsidR="00E63E88" w:rsidRDefault="00E63E88" w:rsidP="00C65AAF"/>
    <w:p w14:paraId="671B7EAA" w14:textId="1CA33324" w:rsidR="00C65AAF" w:rsidRDefault="00C65AAF" w:rsidP="00C65AAF">
      <w:r>
        <w:lastRenderedPageBreak/>
        <w:t>Reflective Essay on Academic and Digital Skills Development Using Gibbs’ Reflective Cycle</w:t>
      </w:r>
    </w:p>
    <w:p w14:paraId="24D72417" w14:textId="77777777" w:rsidR="00C65AAF" w:rsidRDefault="00C65AAF" w:rsidP="00C65AAF"/>
    <w:p w14:paraId="6C904225" w14:textId="4506779F" w:rsidR="00C65AAF" w:rsidRDefault="00C65AAF" w:rsidP="00C65AAF">
      <w:r>
        <w:t>1. Introduction</w:t>
      </w:r>
    </w:p>
    <w:p w14:paraId="754683B1" w14:textId="77777777" w:rsidR="00C65AAF" w:rsidRDefault="00C65AAF" w:rsidP="00C65AAF">
      <w:r>
        <w:t>The purpose of this essay is to reflect on the development of my academic and digital skills during my first term at university. Reflection is a crucial aspect of learning, allowing individuals to critically assess their progress, identify strengths and weaknesses, and devise strategies for improvement (Kolb, 1984). Gibbs' Reflective Cycle (1988) provides a structured framework for this reflection, consisting of six stages: Description, Feelings, Evaluation, Analysis, Conclusion, and Action Plan. By applying this model, I will explore my experiences in developing essential academic and digital skills and outline an action plan for further enhancement in the next term.</w:t>
      </w:r>
    </w:p>
    <w:p w14:paraId="2D37200D" w14:textId="77777777" w:rsidR="00C65AAF" w:rsidRDefault="00C65AAF" w:rsidP="00C65AAF"/>
    <w:p w14:paraId="36D56B37" w14:textId="77777777" w:rsidR="00C65AAF" w:rsidRDefault="00C65AAF" w:rsidP="00C65AAF">
      <w:r>
        <w:t>Furthermore, reflection helps bridge the gap between theory and practice, enabling students to become more effective learners (Moon, 2004). Engaging in self-reflection enhances metacognitive skills, fostering a deeper understanding of one's learning process (Schunk &amp; Zimmerman, 2012). Digital literacy is also essential for academic success, as students must navigate various online platforms and tools to conduct research, collaborate, and manage their workload efficiently (JISC, 2015).</w:t>
      </w:r>
    </w:p>
    <w:p w14:paraId="79256F7A" w14:textId="77777777" w:rsidR="00131F9D" w:rsidRDefault="00131F9D">
      <w:pPr>
        <w:pStyle w:val="p1"/>
        <w:divId w:val="1274821654"/>
      </w:pPr>
      <w:r>
        <w:rPr>
          <w:rStyle w:val="s1"/>
        </w:rPr>
        <w:t>Moreover, developing digital skills extends beyond simply using online platforms; it encompasses critical thinking and problem-solving abilities as well. These skills are essential in the academic context, where research and information analysis are crucial. Participating in additional training courses and collaborating with peers on group projects are effective methods for enhancing these skills. Additionally, feedback received from instructors can provide valuable insights into personal progress and indicate directions for further development. Thus, a constant commitment to learning and adaptation is fundamental for academic success.</w:t>
      </w:r>
    </w:p>
    <w:p w14:paraId="2C931665" w14:textId="77777777" w:rsidR="00131F9D" w:rsidRDefault="00131F9D" w:rsidP="00C65AAF"/>
    <w:p w14:paraId="1A65BC7D" w14:textId="77777777" w:rsidR="00131F9D" w:rsidRDefault="00131F9D" w:rsidP="00C65AAF"/>
    <w:p w14:paraId="347EE450" w14:textId="77777777" w:rsidR="00C65AAF" w:rsidRDefault="00C65AAF" w:rsidP="00C65AAF"/>
    <w:p w14:paraId="0309A7E9" w14:textId="21777573" w:rsidR="00C65AAF" w:rsidRDefault="00C65AAF" w:rsidP="00C65AAF">
      <w:r>
        <w:t>2. Description</w:t>
      </w:r>
    </w:p>
    <w:p w14:paraId="247B36C4" w14:textId="77777777" w:rsidR="00C65AAF" w:rsidRDefault="00C65AAF" w:rsidP="00C65AAF">
      <w:r>
        <w:t xml:space="preserve">During my first term, I encountered various academic and digital challenges and opportunities that contributed to my skills development. One key experience was completing a research-based assignment, which required extensive use of academic databases such as Google Scholar and JSTOR. Initially, I struggled with filtering relevant sources and properly citing references using Harvard referencing. Another significant </w:t>
      </w:r>
      <w:r>
        <w:lastRenderedPageBreak/>
        <w:t>experience was participating in group projects that relied on digital collaboration tools like Microsoft Teams and Google Docs. While these tools facilitated remote collaboration, I faced difficulties in time management and task delegation within the team. Additionally, I was introduced to digital note-taking applications like OneNote, which helped streamline my study materials but required time to master.</w:t>
      </w:r>
    </w:p>
    <w:p w14:paraId="25F0BB9F" w14:textId="77777777" w:rsidR="00C65AAF" w:rsidRDefault="00C65AAF" w:rsidP="00C65AAF"/>
    <w:p w14:paraId="1F5A9902" w14:textId="5D32BC44" w:rsidR="00C65AAF" w:rsidRDefault="00C65AAF" w:rsidP="00C65AAF">
      <w:r>
        <w:t xml:space="preserve">Another key moment was attending online lectures and seminars, where I had to quickly adapt to virtual learning environments. Navigating learning management systems (LMS) like Moodle and Blackboard initially felt overwhelming, but I gradually developed proficiency in using these platforms to access resources, submit assignments, and engage with peers. Additionally, I worked on enhancing my academic writing skills by </w:t>
      </w:r>
      <w:r w:rsidR="00685D5C">
        <w:t>utilising</w:t>
      </w:r>
      <w:r>
        <w:t xml:space="preserve"> referencing software like EndNote and </w:t>
      </w:r>
      <w:r w:rsidR="00531BA0">
        <w:t>Gram-marly</w:t>
      </w:r>
      <w:r>
        <w:t xml:space="preserve"> to improve citation accuracy and writing coherence. The shift from traditional classroom learning to a blended learning model required me to become more self-disciplined and proactive in my studies.</w:t>
      </w:r>
    </w:p>
    <w:p w14:paraId="71AC97D2" w14:textId="77777777" w:rsidR="00C65AAF" w:rsidRDefault="00C65AAF" w:rsidP="00C65AAF"/>
    <w:p w14:paraId="0549590A" w14:textId="77777777" w:rsidR="00C65AAF" w:rsidRDefault="00C65AAF" w:rsidP="00C65AAF">
      <w:r>
        <w:t>Moreover, adapting to digital learning environments required developing self-regulation skills (Zimmerman, 2002). Effective time management strategies, such as using a digital planner or setting study goals, played a crucial role in ensuring productivity (Covey, 2004). Understanding these aspects has helped me become more structured and efficient in handling academic responsibilities.</w:t>
      </w:r>
    </w:p>
    <w:p w14:paraId="69E990F3" w14:textId="77777777" w:rsidR="00C65AAF" w:rsidRDefault="00C65AAF" w:rsidP="00C65AAF"/>
    <w:p w14:paraId="406A9C95" w14:textId="5425B125" w:rsidR="00C65AAF" w:rsidRDefault="00C65AAF" w:rsidP="00C65AAF">
      <w:r>
        <w:t>3. Feelings</w:t>
      </w:r>
    </w:p>
    <w:p w14:paraId="5505E5F5" w14:textId="471C3A0B" w:rsidR="00C65AAF" w:rsidRDefault="00C65AAF" w:rsidP="00C65AAF">
      <w:r>
        <w:t xml:space="preserve">My emotional responses during these experiences varied widely. At the beginning, I felt overwhelmed by the vast amount of information available through digital research tools. The fear of accidentally committing plagiarism added to my anxiety. However, as I became more familiar with search filters and referencing techniques, I gained confidence. Group projects evoked a mix of excitement and frustration. While I enjoyed engaging with peers and exchanging ideas, challenges such as uneven participation and communication gaps led to occasional stress. Learning digital note-taking felt initially tedious, but over time, I found it satisfying as it improved my </w:t>
      </w:r>
      <w:r w:rsidR="000E4D45">
        <w:t>organisation</w:t>
      </w:r>
      <w:r>
        <w:t xml:space="preserve"> and efficiency.</w:t>
      </w:r>
    </w:p>
    <w:p w14:paraId="5E53BC12" w14:textId="77777777" w:rsidR="00C65AAF" w:rsidRDefault="00C65AAF" w:rsidP="00C65AAF"/>
    <w:p w14:paraId="4D62F719" w14:textId="77777777" w:rsidR="00C65AAF" w:rsidRDefault="00C65AAF" w:rsidP="00C65AAF">
      <w:r>
        <w:t xml:space="preserve">At times, I felt frustrated when technical difficulties disrupted online lectures or when collaboration tools malfunctioned. However, as I became more familiar with troubleshooting common issues, I developed greater resilience and problem-solving abilities. Overcoming these challenges contributed to a sense of achievement and reinforced my ability to adapt to digital learning environments. Additionally, the process </w:t>
      </w:r>
      <w:r>
        <w:lastRenderedPageBreak/>
        <w:t>of learning new skills sometimes felt intimidating, particularly when faced with complex digital tools. However, with continuous practice and support from academic staff, I gradually developed a sense of competence and self-efficacy.</w:t>
      </w:r>
    </w:p>
    <w:p w14:paraId="68AE5DE2" w14:textId="77777777" w:rsidR="00C65AAF" w:rsidRDefault="00C65AAF" w:rsidP="00C65AAF"/>
    <w:p w14:paraId="0454A536" w14:textId="77777777" w:rsidR="00C65AAF" w:rsidRDefault="00C65AAF" w:rsidP="00C65AAF">
      <w:r>
        <w:t>Emotions play a critical role in the learning process, influencing motivation and engagement (Pekrun, 2006). The initial anxiety I felt pushed me to seek additional resources and support, leading to growth in my digital literacy (Selwyn, 2016). Moreover, reflecting on these experiences has reinforced my ability to manage academic stress effectively (Lazarus &amp; Folkman, 1984).</w:t>
      </w:r>
    </w:p>
    <w:p w14:paraId="3E52B0A1" w14:textId="77777777" w:rsidR="00C65AAF" w:rsidRDefault="00C65AAF" w:rsidP="00C65AAF"/>
    <w:p w14:paraId="054EEA2E" w14:textId="717B5573" w:rsidR="00C65AAF" w:rsidRDefault="00C65AAF" w:rsidP="00C65AAF">
      <w:r>
        <w:t>4. Evaluation</w:t>
      </w:r>
    </w:p>
    <w:p w14:paraId="3F7AAA72" w14:textId="26AED68A" w:rsidR="00C65AAF" w:rsidRDefault="00C65AAF" w:rsidP="00C65AAF">
      <w:r>
        <w:t xml:space="preserve">Several aspects of my academic and digital skills development went well. My ability to conduct academic research significantly improved through guided workshops and feedback from tutors. The use of collaboration tools enhanced my digital literacy and ability to work in virtual teams, which is crucial for both academic success and future employment (Salmon, 2013). However, challenges remained, particularly in time management. Balancing coursework, group work, and independent study required better planning. The lack of prior experience with digital tools initially slowed my progress, and I </w:t>
      </w:r>
      <w:r w:rsidR="00531BA0">
        <w:t>realised</w:t>
      </w:r>
      <w:r>
        <w:t xml:space="preserve"> that mastering these skills requires continuous practice. </w:t>
      </w:r>
    </w:p>
    <w:p w14:paraId="5FE9B90B" w14:textId="77777777" w:rsidR="00C65AAF" w:rsidRDefault="00C65AAF" w:rsidP="00C65AAF"/>
    <w:p w14:paraId="246CCED6" w14:textId="45B7CED0" w:rsidR="00C65AAF" w:rsidRDefault="00C65AAF" w:rsidP="00C65AAF">
      <w:r>
        <w:t xml:space="preserve">On the positive side, engaging with digital learning platforms enabled me to develop independent learning strategies, such as </w:t>
      </w:r>
      <w:r w:rsidR="00531BA0">
        <w:t>utilising</w:t>
      </w:r>
      <w:r>
        <w:t xml:space="preserve"> discussion forums for peer support and using online tutorials to enhance my understanding of complex topics. However, I found that relying too much on digital tools sometimes led to distractions, requiring me to adopt more disciplined study habits. </w:t>
      </w:r>
    </w:p>
    <w:p w14:paraId="7D47BA89" w14:textId="77777777" w:rsidR="00C65AAF" w:rsidRDefault="00C65AAF" w:rsidP="00C65AAF"/>
    <w:p w14:paraId="43CC0EF5" w14:textId="77777777" w:rsidR="00C65AAF" w:rsidRDefault="00C65AAF" w:rsidP="00C65AAF">
      <w:r>
        <w:t>According to Schön (1983), reflective practice is essential for professional development. By evaluating my progress critically, I have been able to pinpoint areas that need further improvement, such as integrating digital tools more effectively into my learning strategies.</w:t>
      </w:r>
    </w:p>
    <w:p w14:paraId="0666AA25" w14:textId="77777777" w:rsidR="00C65AAF" w:rsidRDefault="00C65AAF" w:rsidP="00C65AAF"/>
    <w:p w14:paraId="2B99F874" w14:textId="3C88126A" w:rsidR="00C65AAF" w:rsidRDefault="00C65AAF" w:rsidP="00C65AAF">
      <w:r>
        <w:t>5. Analysis</w:t>
      </w:r>
    </w:p>
    <w:p w14:paraId="4CDD37A8" w14:textId="05504034" w:rsidR="00C65AAF" w:rsidRDefault="00C65AAF" w:rsidP="00C65AAF">
      <w:r>
        <w:t xml:space="preserve">Reflecting on these experiences, I have learned that adaptability and self-directed learning are vital for academic and digital skill development. My initial struggles with research tools highlighted the importance of information literacy, which is essential for </w:t>
      </w:r>
      <w:r>
        <w:lastRenderedPageBreak/>
        <w:t xml:space="preserve">producing high-quality academic work (Bruce, 2002). Group projects demonstrated that effective communication and leadership play a crucial role in digital collaboration (Dabbagh &amp; Kitsantas, 2012). Furthermore, my experience with note-taking applications reinforced the need for digital </w:t>
      </w:r>
      <w:r w:rsidR="006E5052">
        <w:t>organisation</w:t>
      </w:r>
      <w:r>
        <w:t xml:space="preserve"> skills, which are increasingly relevant in modern education and professional settings. By improving these areas, I can enhance both my academic performance and employability.</w:t>
      </w:r>
    </w:p>
    <w:p w14:paraId="5DAD06BD" w14:textId="77777777" w:rsidR="00C65AAF" w:rsidRDefault="00C65AAF" w:rsidP="00C65AAF"/>
    <w:p w14:paraId="382D8D7A" w14:textId="76D16E70" w:rsidR="005170D3" w:rsidRDefault="00C65AAF">
      <w:pPr>
        <w:pStyle w:val="p1"/>
        <w:divId w:val="2049603848"/>
      </w:pPr>
      <w:r>
        <w:t xml:space="preserve">6. </w:t>
      </w:r>
      <w:r w:rsidR="005170D3">
        <w:rPr>
          <w:rStyle w:val="s1"/>
        </w:rPr>
        <w:t xml:space="preserve">This reflection has </w:t>
      </w:r>
      <w:r w:rsidR="007C3C41">
        <w:rPr>
          <w:rStyle w:val="s1"/>
        </w:rPr>
        <w:t>emphasised</w:t>
      </w:r>
      <w:r w:rsidR="005170D3">
        <w:rPr>
          <w:rStyle w:val="s1"/>
        </w:rPr>
        <w:t xml:space="preserve"> the significance of developing academic and digital skills to navigate university life effectively. Key insights include the necessity of refining research techniques, improving time management, and strengthening digital collaboration abilities. </w:t>
      </w:r>
      <w:r w:rsidR="007C3C41">
        <w:rPr>
          <w:rStyle w:val="s1"/>
        </w:rPr>
        <w:t>Recognising</w:t>
      </w:r>
      <w:r w:rsidR="005170D3">
        <w:rPr>
          <w:rStyle w:val="s1"/>
        </w:rPr>
        <w:t xml:space="preserve"> these areas allows me to set targeted goals for continuous development. Moving forward, I aim to implement strategies to address my challenges and build on my strengths through structured learning and practice.</w:t>
      </w:r>
    </w:p>
    <w:p w14:paraId="4699614E" w14:textId="77777777" w:rsidR="005170D3" w:rsidRDefault="005170D3">
      <w:pPr>
        <w:pStyle w:val="p2"/>
        <w:divId w:val="2049603848"/>
      </w:pPr>
    </w:p>
    <w:p w14:paraId="0536BAF7" w14:textId="77777777" w:rsidR="005170D3" w:rsidRDefault="005170D3">
      <w:pPr>
        <w:pStyle w:val="p1"/>
        <w:divId w:val="2049603848"/>
      </w:pPr>
      <w:r>
        <w:rPr>
          <w:rStyle w:val="s1"/>
        </w:rPr>
        <w:t>Additionally, I plan to seek feedback from peers and instructors regularly, which will help me stay accountable and provide new perspectives on my progress. Joining study groups and participating in workshops will facilitate collaborative learning, allowing me to share insights and learn from others’ experiences. Engaging with online resources, such as webinars and tutorials, will also enhance my digital literacy and keep me updated with the latest tools and technologies. Ultimately, by fostering a growth mindset and embracing lifelong learning, I will be better equipped to succeed in my academic journey and future career.</w:t>
      </w:r>
    </w:p>
    <w:p w14:paraId="5D4E8ADB" w14:textId="1FAF501A" w:rsidR="00C65AAF" w:rsidRDefault="00C65AAF" w:rsidP="00C65AAF"/>
    <w:p w14:paraId="2931DA23" w14:textId="77777777" w:rsidR="00C65AAF" w:rsidRDefault="00C65AAF" w:rsidP="00C65AAF"/>
    <w:p w14:paraId="6A6F715F" w14:textId="2EDE4116" w:rsidR="00C65AAF" w:rsidRDefault="00C65AAF" w:rsidP="00C65AAF">
      <w:r>
        <w:t>7. SMART Action Plan</w:t>
      </w:r>
    </w:p>
    <w:p w14:paraId="5A76BBCC" w14:textId="77777777" w:rsidR="00277B58" w:rsidRDefault="00277B58">
      <w:pPr>
        <w:pStyle w:val="p1"/>
        <w:divId w:val="724648093"/>
      </w:pPr>
      <w:r>
        <w:rPr>
          <w:rStyle w:val="s1"/>
        </w:rPr>
        <w:t>Goal 1: Improve Research Techniques</w:t>
      </w:r>
    </w:p>
    <w:p w14:paraId="180F67B0" w14:textId="77777777" w:rsidR="00277B58" w:rsidRDefault="00277B58">
      <w:pPr>
        <w:pStyle w:val="p2"/>
        <w:divId w:val="724648093"/>
      </w:pPr>
      <w:r>
        <w:rPr>
          <w:rStyle w:val="s2"/>
        </w:rPr>
        <w:t>•</w:t>
      </w:r>
      <w:r>
        <w:rPr>
          <w:rStyle w:val="apple-tab-span"/>
        </w:rPr>
        <w:t xml:space="preserve"> </w:t>
      </w:r>
      <w:r>
        <w:rPr>
          <w:rStyle w:val="s1"/>
        </w:rPr>
        <w:t>Specific:</w:t>
      </w:r>
      <w:r>
        <w:rPr>
          <w:rStyle w:val="s2"/>
        </w:rPr>
        <w:t xml:space="preserve"> Attend a workshop on advanced research methods offered by the university library.</w:t>
      </w:r>
    </w:p>
    <w:p w14:paraId="220997F7" w14:textId="77777777" w:rsidR="00277B58" w:rsidRDefault="00277B58">
      <w:pPr>
        <w:pStyle w:val="p2"/>
        <w:divId w:val="724648093"/>
      </w:pPr>
      <w:r>
        <w:rPr>
          <w:rStyle w:val="s2"/>
        </w:rPr>
        <w:t>•</w:t>
      </w:r>
      <w:r>
        <w:rPr>
          <w:rStyle w:val="apple-tab-span"/>
        </w:rPr>
        <w:t xml:space="preserve"> </w:t>
      </w:r>
      <w:r>
        <w:rPr>
          <w:rStyle w:val="s1"/>
        </w:rPr>
        <w:t>Measurable:</w:t>
      </w:r>
      <w:r>
        <w:rPr>
          <w:rStyle w:val="s2"/>
        </w:rPr>
        <w:t xml:space="preserve"> Complete at least one workshop and apply the techniques learned to my next research project.</w:t>
      </w:r>
    </w:p>
    <w:p w14:paraId="6517AE14" w14:textId="77777777" w:rsidR="00277B58" w:rsidRDefault="00277B58">
      <w:pPr>
        <w:pStyle w:val="p2"/>
        <w:divId w:val="724648093"/>
      </w:pPr>
      <w:r>
        <w:rPr>
          <w:rStyle w:val="s2"/>
        </w:rPr>
        <w:t>•</w:t>
      </w:r>
      <w:r>
        <w:rPr>
          <w:rStyle w:val="apple-tab-span"/>
        </w:rPr>
        <w:t xml:space="preserve"> </w:t>
      </w:r>
      <w:r>
        <w:rPr>
          <w:rStyle w:val="s1"/>
        </w:rPr>
        <w:t>Achievable:</w:t>
      </w:r>
      <w:r>
        <w:rPr>
          <w:rStyle w:val="s2"/>
        </w:rPr>
        <w:t xml:space="preserve"> The university offers multiple workshops each semester, and I can fit them into my schedule.</w:t>
      </w:r>
    </w:p>
    <w:p w14:paraId="587E1CD1" w14:textId="77777777" w:rsidR="00277B58" w:rsidRDefault="00277B58">
      <w:pPr>
        <w:pStyle w:val="p2"/>
        <w:divId w:val="724648093"/>
      </w:pPr>
      <w:r>
        <w:rPr>
          <w:rStyle w:val="s2"/>
        </w:rPr>
        <w:t>•</w:t>
      </w:r>
      <w:r>
        <w:rPr>
          <w:rStyle w:val="apple-tab-span"/>
        </w:rPr>
        <w:t xml:space="preserve"> </w:t>
      </w:r>
      <w:r>
        <w:rPr>
          <w:rStyle w:val="s1"/>
        </w:rPr>
        <w:t>Relevant:</w:t>
      </w:r>
      <w:r>
        <w:rPr>
          <w:rStyle w:val="s2"/>
        </w:rPr>
        <w:t xml:space="preserve"> Enhanced research techniques will directly improve the quality of my assignments.</w:t>
      </w:r>
    </w:p>
    <w:p w14:paraId="792458D0" w14:textId="77777777" w:rsidR="00277B58" w:rsidRDefault="00277B58">
      <w:pPr>
        <w:pStyle w:val="p2"/>
        <w:divId w:val="724648093"/>
      </w:pPr>
      <w:r>
        <w:rPr>
          <w:rStyle w:val="s2"/>
        </w:rPr>
        <w:t>•</w:t>
      </w:r>
      <w:r>
        <w:rPr>
          <w:rStyle w:val="apple-tab-span"/>
        </w:rPr>
        <w:t xml:space="preserve"> </w:t>
      </w:r>
      <w:r>
        <w:rPr>
          <w:rStyle w:val="s1"/>
        </w:rPr>
        <w:t>Time-bound:</w:t>
      </w:r>
      <w:r>
        <w:rPr>
          <w:rStyle w:val="s2"/>
        </w:rPr>
        <w:t xml:space="preserve"> Attend the workshop by the end of the current term and submit an assignment using the new techniques within two weeks after the workshop.</w:t>
      </w:r>
    </w:p>
    <w:p w14:paraId="02700A12" w14:textId="77777777" w:rsidR="00277B58" w:rsidRDefault="00277B58">
      <w:pPr>
        <w:pStyle w:val="p3"/>
        <w:divId w:val="724648093"/>
      </w:pPr>
    </w:p>
    <w:p w14:paraId="1F3EF43C" w14:textId="77777777" w:rsidR="00277B58" w:rsidRDefault="00277B58">
      <w:pPr>
        <w:pStyle w:val="p1"/>
        <w:divId w:val="724648093"/>
      </w:pPr>
      <w:r>
        <w:rPr>
          <w:rStyle w:val="s1"/>
        </w:rPr>
        <w:t>Goal 2: Enhance Time Management Skills</w:t>
      </w:r>
    </w:p>
    <w:p w14:paraId="4D2C7545" w14:textId="77777777" w:rsidR="00277B58" w:rsidRDefault="00277B58">
      <w:pPr>
        <w:pStyle w:val="p2"/>
        <w:divId w:val="724648093"/>
      </w:pPr>
      <w:r>
        <w:rPr>
          <w:rStyle w:val="s2"/>
        </w:rPr>
        <w:t>•</w:t>
      </w:r>
      <w:r>
        <w:rPr>
          <w:rStyle w:val="apple-tab-span"/>
        </w:rPr>
        <w:t xml:space="preserve"> </w:t>
      </w:r>
      <w:r>
        <w:rPr>
          <w:rStyle w:val="s1"/>
        </w:rPr>
        <w:t>Specific:</w:t>
      </w:r>
      <w:r>
        <w:rPr>
          <w:rStyle w:val="s2"/>
        </w:rPr>
        <w:t xml:space="preserve"> Create a detailed weekly planner to schedule study sessions, assignments, and personal commitments.</w:t>
      </w:r>
    </w:p>
    <w:p w14:paraId="3D9BAFE2" w14:textId="77777777" w:rsidR="00277B58" w:rsidRDefault="00277B58">
      <w:pPr>
        <w:pStyle w:val="p2"/>
        <w:divId w:val="724648093"/>
      </w:pPr>
      <w:r>
        <w:rPr>
          <w:rStyle w:val="s2"/>
        </w:rPr>
        <w:t>•</w:t>
      </w:r>
      <w:r>
        <w:rPr>
          <w:rStyle w:val="apple-tab-span"/>
        </w:rPr>
        <w:t xml:space="preserve"> </w:t>
      </w:r>
      <w:r>
        <w:rPr>
          <w:rStyle w:val="s1"/>
        </w:rPr>
        <w:t>Measurable:</w:t>
      </w:r>
      <w:r>
        <w:rPr>
          <w:rStyle w:val="s2"/>
        </w:rPr>
        <w:t xml:space="preserve"> Use the planner consistently for at least four consecutive weeks and evaluate its effectiveness.</w:t>
      </w:r>
    </w:p>
    <w:p w14:paraId="18B74673" w14:textId="77777777" w:rsidR="00277B58" w:rsidRDefault="00277B58">
      <w:pPr>
        <w:pStyle w:val="p2"/>
        <w:divId w:val="724648093"/>
      </w:pPr>
      <w:r>
        <w:rPr>
          <w:rStyle w:val="s2"/>
        </w:rPr>
        <w:t>•</w:t>
      </w:r>
      <w:r>
        <w:rPr>
          <w:rStyle w:val="apple-tab-span"/>
        </w:rPr>
        <w:t xml:space="preserve"> </w:t>
      </w:r>
      <w:r>
        <w:rPr>
          <w:rStyle w:val="s1"/>
        </w:rPr>
        <w:t>Achievable:</w:t>
      </w:r>
      <w:r>
        <w:rPr>
          <w:rStyle w:val="s2"/>
        </w:rPr>
        <w:t xml:space="preserve"> I will allocate specific time blocks each day dedicated to studying and completing assignments.</w:t>
      </w:r>
    </w:p>
    <w:p w14:paraId="4A1658FB" w14:textId="77777777" w:rsidR="00277B58" w:rsidRDefault="00277B58">
      <w:pPr>
        <w:pStyle w:val="p2"/>
        <w:divId w:val="724648093"/>
      </w:pPr>
      <w:r>
        <w:rPr>
          <w:rStyle w:val="s2"/>
        </w:rPr>
        <w:t>•</w:t>
      </w:r>
      <w:r>
        <w:rPr>
          <w:rStyle w:val="apple-tab-span"/>
        </w:rPr>
        <w:t xml:space="preserve"> </w:t>
      </w:r>
      <w:r>
        <w:rPr>
          <w:rStyle w:val="s1"/>
        </w:rPr>
        <w:t>Relevant:</w:t>
      </w:r>
      <w:r>
        <w:rPr>
          <w:rStyle w:val="s2"/>
        </w:rPr>
        <w:t xml:space="preserve"> Improved time management will help balance academic responsibilities and personal life more effectively.</w:t>
      </w:r>
    </w:p>
    <w:p w14:paraId="56607FA8" w14:textId="77777777" w:rsidR="00277B58" w:rsidRDefault="00277B58">
      <w:pPr>
        <w:pStyle w:val="p2"/>
        <w:divId w:val="724648093"/>
      </w:pPr>
      <w:r>
        <w:rPr>
          <w:rStyle w:val="s2"/>
        </w:rPr>
        <w:t>•</w:t>
      </w:r>
      <w:r>
        <w:rPr>
          <w:rStyle w:val="apple-tab-span"/>
        </w:rPr>
        <w:t xml:space="preserve"> </w:t>
      </w:r>
      <w:r>
        <w:rPr>
          <w:rStyle w:val="s1"/>
        </w:rPr>
        <w:t>Time-bound:</w:t>
      </w:r>
      <w:r>
        <w:rPr>
          <w:rStyle w:val="s2"/>
        </w:rPr>
        <w:t xml:space="preserve"> Start using the planner at the beginning of the next term and review its impact on my productivity after one month.</w:t>
      </w:r>
    </w:p>
    <w:p w14:paraId="4F0E2E24" w14:textId="77777777" w:rsidR="00277B58" w:rsidRDefault="00277B58">
      <w:pPr>
        <w:pStyle w:val="p3"/>
        <w:divId w:val="724648093"/>
      </w:pPr>
    </w:p>
    <w:p w14:paraId="6E0CFA4F" w14:textId="77777777" w:rsidR="00277B58" w:rsidRDefault="00277B58">
      <w:pPr>
        <w:pStyle w:val="p1"/>
        <w:divId w:val="724648093"/>
      </w:pPr>
      <w:r>
        <w:rPr>
          <w:rStyle w:val="s1"/>
        </w:rPr>
        <w:t>Goal 3: Strengthen Digital Collaboration Abilities</w:t>
      </w:r>
    </w:p>
    <w:p w14:paraId="02EBA3BC" w14:textId="77777777" w:rsidR="00277B58" w:rsidRDefault="00277B58">
      <w:pPr>
        <w:pStyle w:val="p2"/>
        <w:divId w:val="724648093"/>
      </w:pPr>
      <w:r>
        <w:rPr>
          <w:rStyle w:val="s2"/>
        </w:rPr>
        <w:t>•</w:t>
      </w:r>
      <w:r>
        <w:rPr>
          <w:rStyle w:val="apple-tab-span"/>
        </w:rPr>
        <w:t xml:space="preserve"> </w:t>
      </w:r>
      <w:r>
        <w:rPr>
          <w:rStyle w:val="s1"/>
        </w:rPr>
        <w:t>Specific:</w:t>
      </w:r>
      <w:r>
        <w:rPr>
          <w:rStyle w:val="s2"/>
        </w:rPr>
        <w:t xml:space="preserve"> Collaborate with classmates on a group project using online collaboration tools such as Google Docs and Zoom.</w:t>
      </w:r>
    </w:p>
    <w:p w14:paraId="24F52084" w14:textId="6EB6E926" w:rsidR="00277B58" w:rsidRDefault="00277B58">
      <w:pPr>
        <w:pStyle w:val="p2"/>
        <w:divId w:val="724648093"/>
      </w:pPr>
      <w:r>
        <w:rPr>
          <w:rStyle w:val="s2"/>
        </w:rPr>
        <w:t>•</w:t>
      </w:r>
      <w:r>
        <w:rPr>
          <w:rStyle w:val="apple-tab-span"/>
        </w:rPr>
        <w:t xml:space="preserve"> </w:t>
      </w:r>
      <w:r>
        <w:rPr>
          <w:rStyle w:val="s1"/>
        </w:rPr>
        <w:t>Measurable:</w:t>
      </w:r>
      <w:r>
        <w:rPr>
          <w:rStyle w:val="s2"/>
        </w:rPr>
        <w:t xml:space="preserve"> Participate in at least two group projects this term, actively contributing and </w:t>
      </w:r>
      <w:r w:rsidR="006E5052">
        <w:rPr>
          <w:rStyle w:val="s2"/>
        </w:rPr>
        <w:t>utilising</w:t>
      </w:r>
      <w:r>
        <w:rPr>
          <w:rStyle w:val="s2"/>
        </w:rPr>
        <w:t xml:space="preserve"> digital tools.</w:t>
      </w:r>
    </w:p>
    <w:p w14:paraId="6AED2ACA" w14:textId="77777777" w:rsidR="00277B58" w:rsidRDefault="00277B58">
      <w:pPr>
        <w:pStyle w:val="p2"/>
        <w:divId w:val="724648093"/>
      </w:pPr>
      <w:r>
        <w:rPr>
          <w:rStyle w:val="s2"/>
        </w:rPr>
        <w:t>•</w:t>
      </w:r>
      <w:r>
        <w:rPr>
          <w:rStyle w:val="apple-tab-span"/>
        </w:rPr>
        <w:t xml:space="preserve"> </w:t>
      </w:r>
      <w:r>
        <w:rPr>
          <w:rStyle w:val="s1"/>
        </w:rPr>
        <w:t>Achievable:</w:t>
      </w:r>
      <w:r>
        <w:rPr>
          <w:rStyle w:val="s2"/>
        </w:rPr>
        <w:t xml:space="preserve"> My classmates and I can coordinate schedules and use available digital platforms.</w:t>
      </w:r>
    </w:p>
    <w:p w14:paraId="278F7920" w14:textId="77777777" w:rsidR="00277B58" w:rsidRDefault="00277B58">
      <w:pPr>
        <w:pStyle w:val="p2"/>
        <w:divId w:val="724648093"/>
      </w:pPr>
      <w:r>
        <w:rPr>
          <w:rStyle w:val="s2"/>
        </w:rPr>
        <w:t>•</w:t>
      </w:r>
      <w:r>
        <w:rPr>
          <w:rStyle w:val="apple-tab-span"/>
        </w:rPr>
        <w:t xml:space="preserve"> </w:t>
      </w:r>
      <w:r>
        <w:rPr>
          <w:rStyle w:val="s1"/>
        </w:rPr>
        <w:t>Relevant:</w:t>
      </w:r>
      <w:r>
        <w:rPr>
          <w:rStyle w:val="s2"/>
        </w:rPr>
        <w:t xml:space="preserve"> Strengthening collaboration skills will prepare me for teamwork in future academic and professional environments.</w:t>
      </w:r>
    </w:p>
    <w:p w14:paraId="46269020" w14:textId="77777777" w:rsidR="00277B58" w:rsidRDefault="00277B58">
      <w:pPr>
        <w:pStyle w:val="p2"/>
        <w:divId w:val="724648093"/>
      </w:pPr>
      <w:r>
        <w:rPr>
          <w:rStyle w:val="s2"/>
        </w:rPr>
        <w:t>•</w:t>
      </w:r>
      <w:r>
        <w:rPr>
          <w:rStyle w:val="apple-tab-span"/>
        </w:rPr>
        <w:t xml:space="preserve"> </w:t>
      </w:r>
      <w:r>
        <w:rPr>
          <w:rStyle w:val="s1"/>
        </w:rPr>
        <w:t>Time-bound:</w:t>
      </w:r>
      <w:r>
        <w:rPr>
          <w:rStyle w:val="s2"/>
        </w:rPr>
        <w:t xml:space="preserve"> Engage in these projects by the end of the current semester and reflect on the collaboration experience afterward.</w:t>
      </w:r>
    </w:p>
    <w:p w14:paraId="5073EAC0" w14:textId="77777777" w:rsidR="00277B58" w:rsidRDefault="00277B58">
      <w:pPr>
        <w:pStyle w:val="p3"/>
        <w:divId w:val="724648093"/>
      </w:pPr>
    </w:p>
    <w:p w14:paraId="0A019A66" w14:textId="77777777" w:rsidR="00277B58" w:rsidRDefault="00277B58">
      <w:pPr>
        <w:pStyle w:val="p1"/>
        <w:divId w:val="724648093"/>
      </w:pPr>
      <w:r>
        <w:rPr>
          <w:rStyle w:val="s1"/>
        </w:rPr>
        <w:t>Goal 4: Increase Digital Literacy</w:t>
      </w:r>
    </w:p>
    <w:p w14:paraId="7A8CFBF0" w14:textId="77777777" w:rsidR="00277B58" w:rsidRDefault="00277B58">
      <w:pPr>
        <w:pStyle w:val="p2"/>
        <w:divId w:val="724648093"/>
      </w:pPr>
      <w:r>
        <w:rPr>
          <w:rStyle w:val="s2"/>
        </w:rPr>
        <w:t>•</w:t>
      </w:r>
      <w:r>
        <w:rPr>
          <w:rStyle w:val="apple-tab-span"/>
        </w:rPr>
        <w:t xml:space="preserve"> </w:t>
      </w:r>
      <w:r>
        <w:rPr>
          <w:rStyle w:val="s1"/>
        </w:rPr>
        <w:t>Specific:</w:t>
      </w:r>
      <w:r>
        <w:rPr>
          <w:rStyle w:val="s2"/>
        </w:rPr>
        <w:t xml:space="preserve"> Complete at least three online courses related to digital tools relevant to my field of study (e.g., data analysis, coding, digital marketing).</w:t>
      </w:r>
    </w:p>
    <w:p w14:paraId="0DAA31EF" w14:textId="77777777" w:rsidR="00277B58" w:rsidRDefault="00277B58">
      <w:pPr>
        <w:pStyle w:val="p2"/>
        <w:divId w:val="724648093"/>
      </w:pPr>
      <w:r>
        <w:rPr>
          <w:rStyle w:val="s2"/>
        </w:rPr>
        <w:t>•</w:t>
      </w:r>
      <w:r>
        <w:rPr>
          <w:rStyle w:val="apple-tab-span"/>
        </w:rPr>
        <w:t xml:space="preserve"> </w:t>
      </w:r>
      <w:r>
        <w:rPr>
          <w:rStyle w:val="s1"/>
        </w:rPr>
        <w:t>Measurable:</w:t>
      </w:r>
      <w:r>
        <w:rPr>
          <w:rStyle w:val="s2"/>
        </w:rPr>
        <w:t xml:space="preserve"> Track completion of each course and implement skills learned in practical assignments or projects.</w:t>
      </w:r>
    </w:p>
    <w:p w14:paraId="554A4828" w14:textId="77777777" w:rsidR="00277B58" w:rsidRDefault="00277B58">
      <w:pPr>
        <w:pStyle w:val="p2"/>
        <w:divId w:val="724648093"/>
      </w:pPr>
      <w:r>
        <w:rPr>
          <w:rStyle w:val="s2"/>
        </w:rPr>
        <w:t>•</w:t>
      </w:r>
      <w:r>
        <w:rPr>
          <w:rStyle w:val="apple-tab-span"/>
        </w:rPr>
        <w:t xml:space="preserve"> </w:t>
      </w:r>
      <w:r>
        <w:rPr>
          <w:rStyle w:val="s1"/>
        </w:rPr>
        <w:t>Achievable:</w:t>
      </w:r>
      <w:r>
        <w:rPr>
          <w:rStyle w:val="s2"/>
        </w:rPr>
        <w:t xml:space="preserve"> I can find free or low-cost online courses through platforms like Coursera, edX, or university resources.</w:t>
      </w:r>
    </w:p>
    <w:p w14:paraId="1DBF186D" w14:textId="77777777" w:rsidR="00277B58" w:rsidRDefault="00277B58">
      <w:pPr>
        <w:pStyle w:val="p2"/>
        <w:divId w:val="724648093"/>
      </w:pPr>
      <w:r>
        <w:rPr>
          <w:rStyle w:val="s2"/>
        </w:rPr>
        <w:lastRenderedPageBreak/>
        <w:t>•</w:t>
      </w:r>
      <w:r>
        <w:rPr>
          <w:rStyle w:val="apple-tab-span"/>
        </w:rPr>
        <w:t xml:space="preserve"> </w:t>
      </w:r>
      <w:r>
        <w:rPr>
          <w:rStyle w:val="s1"/>
        </w:rPr>
        <w:t>Relevant:</w:t>
      </w:r>
      <w:r>
        <w:rPr>
          <w:rStyle w:val="s2"/>
        </w:rPr>
        <w:t xml:space="preserve"> Increased digital literacy will enhance my academic performance and prepare me for future employment.</w:t>
      </w:r>
    </w:p>
    <w:p w14:paraId="4718C4AB" w14:textId="77777777" w:rsidR="00277B58" w:rsidRDefault="00277B58">
      <w:pPr>
        <w:pStyle w:val="p2"/>
        <w:divId w:val="724648093"/>
      </w:pPr>
      <w:r>
        <w:rPr>
          <w:rStyle w:val="s2"/>
        </w:rPr>
        <w:t>•</w:t>
      </w:r>
      <w:r>
        <w:rPr>
          <w:rStyle w:val="apple-tab-span"/>
        </w:rPr>
        <w:t xml:space="preserve"> </w:t>
      </w:r>
      <w:r>
        <w:rPr>
          <w:rStyle w:val="s1"/>
        </w:rPr>
        <w:t>Time-bound:</w:t>
      </w:r>
      <w:r>
        <w:rPr>
          <w:rStyle w:val="s2"/>
        </w:rPr>
        <w:t xml:space="preserve"> Complete all three courses by the end of the academic year.</w:t>
      </w:r>
    </w:p>
    <w:p w14:paraId="33600115" w14:textId="77777777" w:rsidR="007C3C41" w:rsidRDefault="007C3C41" w:rsidP="00C65AAF"/>
    <w:p w14:paraId="505D3123" w14:textId="77777777" w:rsidR="00C65AAF" w:rsidRDefault="00C65AAF" w:rsidP="00C65AAF"/>
    <w:p w14:paraId="2232ED93" w14:textId="0ECBBA13" w:rsidR="00C65AAF" w:rsidRDefault="00C65AAF" w:rsidP="00C65AAF">
      <w:r>
        <w:t>8. References</w:t>
      </w:r>
    </w:p>
    <w:p w14:paraId="16D0DC6C" w14:textId="43D7A10F" w:rsidR="00C65AAF" w:rsidRDefault="0030191C" w:rsidP="0030191C">
      <w:pPr>
        <w:pStyle w:val="ListParagraph"/>
        <w:numPr>
          <w:ilvl w:val="0"/>
          <w:numId w:val="1"/>
        </w:numPr>
      </w:pPr>
      <w:r>
        <w:t>Bruce</w:t>
      </w:r>
      <w:r w:rsidR="00C65AAF">
        <w:t>, C. (2002). Information literacy as a catalyst for educational change. *AARE Conference*.</w:t>
      </w:r>
    </w:p>
    <w:p w14:paraId="65A4E1AA" w14:textId="77777777" w:rsidR="00C65AAF" w:rsidRDefault="00C65AAF" w:rsidP="0030191C">
      <w:pPr>
        <w:pStyle w:val="ListParagraph"/>
        <w:numPr>
          <w:ilvl w:val="0"/>
          <w:numId w:val="1"/>
        </w:numPr>
      </w:pPr>
      <w:r>
        <w:t>Covey, S. R. (2004). *The 7 habits of highly effective people*. Free Press.</w:t>
      </w:r>
    </w:p>
    <w:p w14:paraId="01722D13" w14:textId="77777777" w:rsidR="00C65AAF" w:rsidRDefault="00C65AAF" w:rsidP="0030191C">
      <w:pPr>
        <w:pStyle w:val="ListParagraph"/>
        <w:numPr>
          <w:ilvl w:val="0"/>
          <w:numId w:val="1"/>
        </w:numPr>
      </w:pPr>
      <w:r>
        <w:t>Dabbagh, N., &amp; Kitsantas, A. (2012). Personal learning environments, social media, and self-regulated learning. *The Internet and Higher Education*, 15(1), 3-8.</w:t>
      </w:r>
    </w:p>
    <w:p w14:paraId="1437DE1D" w14:textId="77777777" w:rsidR="00C65AAF" w:rsidRDefault="00C65AAF" w:rsidP="0030191C">
      <w:pPr>
        <w:pStyle w:val="ListParagraph"/>
        <w:numPr>
          <w:ilvl w:val="0"/>
          <w:numId w:val="1"/>
        </w:numPr>
      </w:pPr>
      <w:r>
        <w:t>Gibbs, G. (1988). *Learning by doing: A guide to teaching and learning methods*. Oxford: Further Education Unit.</w:t>
      </w:r>
    </w:p>
    <w:p w14:paraId="3E50B875" w14:textId="77777777" w:rsidR="00C65AAF" w:rsidRDefault="00C65AAF" w:rsidP="0030191C">
      <w:pPr>
        <w:pStyle w:val="ListParagraph"/>
        <w:numPr>
          <w:ilvl w:val="0"/>
          <w:numId w:val="1"/>
        </w:numPr>
      </w:pPr>
      <w:r>
        <w:t>Kolb, D. A. (1984). *Experiential learning: Experience as the source of learning and development*. Prentice Hall.</w:t>
      </w:r>
    </w:p>
    <w:p w14:paraId="39C12F24" w14:textId="77777777" w:rsidR="00C65AAF" w:rsidRDefault="00C65AAF" w:rsidP="0030191C">
      <w:pPr>
        <w:pStyle w:val="ListParagraph"/>
        <w:numPr>
          <w:ilvl w:val="0"/>
          <w:numId w:val="1"/>
        </w:numPr>
      </w:pPr>
      <w:r>
        <w:t>Lazarus, R. S., &amp; Folkman, S. (1984). *Stress, appraisal, and coping*. Springer.</w:t>
      </w:r>
    </w:p>
    <w:p w14:paraId="433A5703" w14:textId="77777777" w:rsidR="00C65AAF" w:rsidRDefault="00C65AAF" w:rsidP="0030191C">
      <w:pPr>
        <w:pStyle w:val="ListParagraph"/>
        <w:numPr>
          <w:ilvl w:val="0"/>
          <w:numId w:val="1"/>
        </w:numPr>
      </w:pPr>
      <w:r>
        <w:t>Moon, J. (2004). *A handbook of reflective and experiential learning*. Routledge.</w:t>
      </w:r>
    </w:p>
    <w:p w14:paraId="3028ED40" w14:textId="77777777" w:rsidR="00C65AAF" w:rsidRDefault="00C65AAF" w:rsidP="0030191C">
      <w:pPr>
        <w:pStyle w:val="ListParagraph"/>
        <w:numPr>
          <w:ilvl w:val="0"/>
          <w:numId w:val="1"/>
        </w:numPr>
      </w:pPr>
      <w:r>
        <w:t>Pekrun, R. (2006). The control-value theory of achievement emotions. *Educational Psychology Review*, 18(4), 315-341.</w:t>
      </w:r>
    </w:p>
    <w:p w14:paraId="2D227DF4" w14:textId="77777777" w:rsidR="00C65AAF" w:rsidRDefault="00C65AAF" w:rsidP="0030191C">
      <w:pPr>
        <w:pStyle w:val="ListParagraph"/>
        <w:numPr>
          <w:ilvl w:val="0"/>
          <w:numId w:val="1"/>
        </w:numPr>
      </w:pPr>
      <w:r>
        <w:t>Schön, D. A. (1983). *The reflective practitioner: How professionals think in action*. Basic Books.</w:t>
      </w:r>
    </w:p>
    <w:p w14:paraId="1F46BAFB" w14:textId="77777777" w:rsidR="00C65AAF" w:rsidRDefault="00C65AAF" w:rsidP="0030191C">
      <w:pPr>
        <w:pStyle w:val="ListParagraph"/>
        <w:numPr>
          <w:ilvl w:val="0"/>
          <w:numId w:val="1"/>
        </w:numPr>
      </w:pPr>
      <w:r>
        <w:t>Selwyn, N. (2016). *Education and technology: Key issues and debates*. Bloomsbury Publishing.</w:t>
      </w:r>
    </w:p>
    <w:p w14:paraId="25BE52AD" w14:textId="5A266300" w:rsidR="001104FC" w:rsidRDefault="001104FC" w:rsidP="001104FC">
      <w:pPr>
        <w:pStyle w:val="p1"/>
        <w:numPr>
          <w:ilvl w:val="0"/>
          <w:numId w:val="1"/>
        </w:numPr>
        <w:divId w:val="2002191778"/>
      </w:pPr>
      <w:r>
        <w:rPr>
          <w:rStyle w:val="apple-tab-span"/>
        </w:rPr>
        <w:t xml:space="preserve"> </w:t>
      </w:r>
      <w:r>
        <w:rPr>
          <w:rStyle w:val="s1"/>
        </w:rPr>
        <w:t xml:space="preserve">Biggs, J., &amp; Tang, C. (2011). </w:t>
      </w:r>
      <w:r>
        <w:rPr>
          <w:rStyle w:val="s2"/>
        </w:rPr>
        <w:t>Teaching for Quality Learning at University: What the Student Does</w:t>
      </w:r>
      <w:r>
        <w:rPr>
          <w:rStyle w:val="s1"/>
        </w:rPr>
        <w:t>. McGraw-Hill Education.</w:t>
      </w:r>
    </w:p>
    <w:p w14:paraId="11766C6D" w14:textId="479E5950" w:rsidR="001104FC" w:rsidRDefault="001104FC" w:rsidP="001104FC">
      <w:pPr>
        <w:pStyle w:val="p1"/>
        <w:numPr>
          <w:ilvl w:val="0"/>
          <w:numId w:val="1"/>
        </w:numPr>
        <w:divId w:val="2002191778"/>
      </w:pPr>
      <w:r>
        <w:rPr>
          <w:rStyle w:val="apple-tab-span"/>
        </w:rPr>
        <w:t xml:space="preserve"> </w:t>
      </w:r>
      <w:r>
        <w:rPr>
          <w:rStyle w:val="s1"/>
        </w:rPr>
        <w:t xml:space="preserve">Laurillard, D. (2012). </w:t>
      </w:r>
      <w:r>
        <w:rPr>
          <w:rStyle w:val="s2"/>
        </w:rPr>
        <w:t>Teaching as a Design Science: Building Pedagogical Patterns for Learning and Technology</w:t>
      </w:r>
      <w:r>
        <w:rPr>
          <w:rStyle w:val="s1"/>
        </w:rPr>
        <w:t>. Routledge.</w:t>
      </w:r>
    </w:p>
    <w:p w14:paraId="072A4035" w14:textId="2715A2FC" w:rsidR="001104FC" w:rsidRDefault="001104FC" w:rsidP="001104FC">
      <w:pPr>
        <w:pStyle w:val="p1"/>
        <w:numPr>
          <w:ilvl w:val="0"/>
          <w:numId w:val="1"/>
        </w:numPr>
        <w:divId w:val="2002191778"/>
      </w:pPr>
      <w:r>
        <w:rPr>
          <w:rStyle w:val="apple-tab-span"/>
        </w:rPr>
        <w:t xml:space="preserve"> </w:t>
      </w:r>
      <w:r>
        <w:rPr>
          <w:rStyle w:val="s1"/>
        </w:rPr>
        <w:t xml:space="preserve">Anderson, T., &amp; Dron, J. (2011). Three generations of distance education pedagogy. </w:t>
      </w:r>
      <w:r>
        <w:rPr>
          <w:rStyle w:val="s2"/>
        </w:rPr>
        <w:t>The International Review of Research in Open and Distributed Learning, 12</w:t>
      </w:r>
      <w:r>
        <w:rPr>
          <w:rStyle w:val="s1"/>
        </w:rPr>
        <w:t>(3), 80-97.</w:t>
      </w:r>
    </w:p>
    <w:p w14:paraId="7AEDE3FA" w14:textId="06BACEDB" w:rsidR="001104FC" w:rsidRDefault="001104FC" w:rsidP="001104FC">
      <w:pPr>
        <w:pStyle w:val="p1"/>
        <w:numPr>
          <w:ilvl w:val="0"/>
          <w:numId w:val="1"/>
        </w:numPr>
        <w:divId w:val="2002191778"/>
      </w:pPr>
      <w:r>
        <w:rPr>
          <w:rStyle w:val="s1"/>
        </w:rPr>
        <w:t xml:space="preserve">Siemens, G. (2005). Connectivism: A learning theory for the digital age. </w:t>
      </w:r>
      <w:r>
        <w:rPr>
          <w:rStyle w:val="s2"/>
        </w:rPr>
        <w:t>International Journal of Instructional Technology and Distance Learning, 2</w:t>
      </w:r>
      <w:r>
        <w:rPr>
          <w:rStyle w:val="s1"/>
        </w:rPr>
        <w:t>(1).</w:t>
      </w:r>
    </w:p>
    <w:p w14:paraId="134FECE7" w14:textId="6B6C41E1" w:rsidR="001104FC" w:rsidRDefault="001104FC" w:rsidP="001104FC">
      <w:pPr>
        <w:pStyle w:val="p1"/>
        <w:numPr>
          <w:ilvl w:val="0"/>
          <w:numId w:val="1"/>
        </w:numPr>
        <w:divId w:val="2002191778"/>
      </w:pPr>
      <w:r>
        <w:rPr>
          <w:rStyle w:val="apple-tab-span"/>
        </w:rPr>
        <w:t xml:space="preserve"> </w:t>
      </w:r>
      <w:r>
        <w:rPr>
          <w:rStyle w:val="s1"/>
        </w:rPr>
        <w:t xml:space="preserve">Mayer, R. E. (2021). </w:t>
      </w:r>
      <w:r>
        <w:rPr>
          <w:rStyle w:val="s2"/>
        </w:rPr>
        <w:t>Multimedia Learning</w:t>
      </w:r>
      <w:r>
        <w:rPr>
          <w:rStyle w:val="s1"/>
        </w:rPr>
        <w:t>. Cambridge University Press.</w:t>
      </w:r>
    </w:p>
    <w:p w14:paraId="4F01138E" w14:textId="77777777" w:rsidR="001104FC" w:rsidRDefault="001104FC" w:rsidP="004C2AA9">
      <w:pPr>
        <w:pStyle w:val="ListParagraph"/>
      </w:pPr>
    </w:p>
    <w:p w14:paraId="442BCA7A" w14:textId="77777777" w:rsidR="00C65AAF" w:rsidRDefault="00C65AAF"/>
    <w:sectPr w:rsidR="00C65A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27016B"/>
    <w:multiLevelType w:val="hybridMultilevel"/>
    <w:tmpl w:val="473E9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21626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AAF"/>
    <w:rsid w:val="000B5D22"/>
    <w:rsid w:val="000E4D45"/>
    <w:rsid w:val="00104F1F"/>
    <w:rsid w:val="001104FC"/>
    <w:rsid w:val="00131F9D"/>
    <w:rsid w:val="00277B58"/>
    <w:rsid w:val="002B737A"/>
    <w:rsid w:val="0030191C"/>
    <w:rsid w:val="004C2AA9"/>
    <w:rsid w:val="005123B1"/>
    <w:rsid w:val="005170D3"/>
    <w:rsid w:val="00531BA0"/>
    <w:rsid w:val="006653B9"/>
    <w:rsid w:val="00685D5C"/>
    <w:rsid w:val="006C6E70"/>
    <w:rsid w:val="006E5052"/>
    <w:rsid w:val="007C3C41"/>
    <w:rsid w:val="008946F2"/>
    <w:rsid w:val="00C56D40"/>
    <w:rsid w:val="00C65AAF"/>
    <w:rsid w:val="00CC2F80"/>
    <w:rsid w:val="00D67E5F"/>
    <w:rsid w:val="00E63E88"/>
    <w:rsid w:val="00ED6E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9D1BF3"/>
  <w15:chartTrackingRefBased/>
  <w15:docId w15:val="{20E61D19-B4BE-C04C-9FB2-52250E13CD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5A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5A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5A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5A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5A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5A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5A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5A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5A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5A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5A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5A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5A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5A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5A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5A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5A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5AAF"/>
    <w:rPr>
      <w:rFonts w:eastAsiaTheme="majorEastAsia" w:cstheme="majorBidi"/>
      <w:color w:val="272727" w:themeColor="text1" w:themeTint="D8"/>
    </w:rPr>
  </w:style>
  <w:style w:type="paragraph" w:styleId="Title">
    <w:name w:val="Title"/>
    <w:basedOn w:val="Normal"/>
    <w:next w:val="Normal"/>
    <w:link w:val="TitleChar"/>
    <w:uiPriority w:val="10"/>
    <w:qFormat/>
    <w:rsid w:val="00C65A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5A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5A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5A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5AAF"/>
    <w:pPr>
      <w:spacing w:before="160"/>
      <w:jc w:val="center"/>
    </w:pPr>
    <w:rPr>
      <w:i/>
      <w:iCs/>
      <w:color w:val="404040" w:themeColor="text1" w:themeTint="BF"/>
    </w:rPr>
  </w:style>
  <w:style w:type="character" w:customStyle="1" w:styleId="QuoteChar">
    <w:name w:val="Quote Char"/>
    <w:basedOn w:val="DefaultParagraphFont"/>
    <w:link w:val="Quote"/>
    <w:uiPriority w:val="29"/>
    <w:rsid w:val="00C65AAF"/>
    <w:rPr>
      <w:i/>
      <w:iCs/>
      <w:color w:val="404040" w:themeColor="text1" w:themeTint="BF"/>
    </w:rPr>
  </w:style>
  <w:style w:type="paragraph" w:styleId="ListParagraph">
    <w:name w:val="List Paragraph"/>
    <w:basedOn w:val="Normal"/>
    <w:uiPriority w:val="34"/>
    <w:qFormat/>
    <w:rsid w:val="00C65AAF"/>
    <w:pPr>
      <w:ind w:left="720"/>
      <w:contextualSpacing/>
    </w:pPr>
  </w:style>
  <w:style w:type="character" w:styleId="IntenseEmphasis">
    <w:name w:val="Intense Emphasis"/>
    <w:basedOn w:val="DefaultParagraphFont"/>
    <w:uiPriority w:val="21"/>
    <w:qFormat/>
    <w:rsid w:val="00C65AAF"/>
    <w:rPr>
      <w:i/>
      <w:iCs/>
      <w:color w:val="0F4761" w:themeColor="accent1" w:themeShade="BF"/>
    </w:rPr>
  </w:style>
  <w:style w:type="paragraph" w:styleId="IntenseQuote">
    <w:name w:val="Intense Quote"/>
    <w:basedOn w:val="Normal"/>
    <w:next w:val="Normal"/>
    <w:link w:val="IntenseQuoteChar"/>
    <w:uiPriority w:val="30"/>
    <w:qFormat/>
    <w:rsid w:val="00C65A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5AAF"/>
    <w:rPr>
      <w:i/>
      <w:iCs/>
      <w:color w:val="0F4761" w:themeColor="accent1" w:themeShade="BF"/>
    </w:rPr>
  </w:style>
  <w:style w:type="character" w:styleId="IntenseReference">
    <w:name w:val="Intense Reference"/>
    <w:basedOn w:val="DefaultParagraphFont"/>
    <w:uiPriority w:val="32"/>
    <w:qFormat/>
    <w:rsid w:val="00C65AAF"/>
    <w:rPr>
      <w:b/>
      <w:bCs/>
      <w:smallCaps/>
      <w:color w:val="0F4761" w:themeColor="accent1" w:themeShade="BF"/>
      <w:spacing w:val="5"/>
    </w:rPr>
  </w:style>
  <w:style w:type="paragraph" w:customStyle="1" w:styleId="p1">
    <w:name w:val="p1"/>
    <w:basedOn w:val="Normal"/>
    <w:rsid w:val="001104FC"/>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1104FC"/>
  </w:style>
  <w:style w:type="character" w:customStyle="1" w:styleId="apple-tab-span">
    <w:name w:val="apple-tab-span"/>
    <w:basedOn w:val="DefaultParagraphFont"/>
    <w:rsid w:val="001104FC"/>
  </w:style>
  <w:style w:type="character" w:customStyle="1" w:styleId="s2">
    <w:name w:val="s2"/>
    <w:basedOn w:val="DefaultParagraphFont"/>
    <w:rsid w:val="001104FC"/>
  </w:style>
  <w:style w:type="paragraph" w:customStyle="1" w:styleId="s4">
    <w:name w:val="s4"/>
    <w:basedOn w:val="Normal"/>
    <w:rsid w:val="00ED6EA6"/>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ED6EA6"/>
  </w:style>
  <w:style w:type="character" w:customStyle="1" w:styleId="s5">
    <w:name w:val="s5"/>
    <w:basedOn w:val="DefaultParagraphFont"/>
    <w:rsid w:val="00ED6EA6"/>
  </w:style>
  <w:style w:type="character" w:customStyle="1" w:styleId="s7">
    <w:name w:val="s7"/>
    <w:basedOn w:val="DefaultParagraphFont"/>
    <w:rsid w:val="00ED6EA6"/>
  </w:style>
  <w:style w:type="character" w:customStyle="1" w:styleId="s30">
    <w:name w:val="s30"/>
    <w:basedOn w:val="DefaultParagraphFont"/>
    <w:rsid w:val="006C6E70"/>
  </w:style>
  <w:style w:type="paragraph" w:customStyle="1" w:styleId="p2">
    <w:name w:val="p2"/>
    <w:basedOn w:val="Normal"/>
    <w:rsid w:val="005170D3"/>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277B58"/>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4648093">
      <w:bodyDiv w:val="1"/>
      <w:marLeft w:val="0"/>
      <w:marRight w:val="0"/>
      <w:marTop w:val="0"/>
      <w:marBottom w:val="0"/>
      <w:divBdr>
        <w:top w:val="none" w:sz="0" w:space="0" w:color="auto"/>
        <w:left w:val="none" w:sz="0" w:space="0" w:color="auto"/>
        <w:bottom w:val="none" w:sz="0" w:space="0" w:color="auto"/>
        <w:right w:val="none" w:sz="0" w:space="0" w:color="auto"/>
      </w:divBdr>
    </w:div>
    <w:div w:id="1274821654">
      <w:bodyDiv w:val="1"/>
      <w:marLeft w:val="0"/>
      <w:marRight w:val="0"/>
      <w:marTop w:val="0"/>
      <w:marBottom w:val="0"/>
      <w:divBdr>
        <w:top w:val="none" w:sz="0" w:space="0" w:color="auto"/>
        <w:left w:val="none" w:sz="0" w:space="0" w:color="auto"/>
        <w:bottom w:val="none" w:sz="0" w:space="0" w:color="auto"/>
        <w:right w:val="none" w:sz="0" w:space="0" w:color="auto"/>
      </w:divBdr>
    </w:div>
    <w:div w:id="2002191778">
      <w:bodyDiv w:val="1"/>
      <w:marLeft w:val="0"/>
      <w:marRight w:val="0"/>
      <w:marTop w:val="0"/>
      <w:marBottom w:val="0"/>
      <w:divBdr>
        <w:top w:val="none" w:sz="0" w:space="0" w:color="auto"/>
        <w:left w:val="none" w:sz="0" w:space="0" w:color="auto"/>
        <w:bottom w:val="none" w:sz="0" w:space="0" w:color="auto"/>
        <w:right w:val="none" w:sz="0" w:space="0" w:color="auto"/>
      </w:divBdr>
    </w:div>
    <w:div w:id="2049603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2002</Words>
  <Characters>11417</Characters>
  <Application>Microsoft Office Word</Application>
  <DocSecurity>0</DocSecurity>
  <Lines>95</Lines>
  <Paragraphs>26</Paragraphs>
  <ScaleCrop>false</ScaleCrop>
  <Company/>
  <LinksUpToDate>false</LinksUpToDate>
  <CharactersWithSpaces>13393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marilena coman</dc:creator>
  <cp:keywords/>
  <dc:description/>
  <cp:lastModifiedBy>marilena coman</cp:lastModifiedBy>
  <cp:revision>2</cp:revision>
  <dcterms:created xsi:type="dcterms:W3CDTF">2025-02-21T13:43:00Z</dcterms:created>
  <dcterms:modified xsi:type="dcterms:W3CDTF">2025-02-21T13:43:00Z</dcterms:modified>
</cp:coreProperties>
</file>