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C3FA3" w14:textId="77777777" w:rsidR="00EB1342" w:rsidRPr="00EB1342" w:rsidRDefault="001478A5" w:rsidP="00EB1342">
      <w:pPr>
        <w:tabs>
          <w:tab w:val="center" w:pos="4320"/>
        </w:tabs>
        <w:contextualSpacing/>
        <w:rPr>
          <w:rFonts w:ascii="Arial" w:eastAsiaTheme="majorEastAsia" w:hAnsi="Arial" w:cs="Arial"/>
          <w:b/>
          <w:caps/>
          <w:color w:val="44546A" w:themeColor="text2"/>
          <w:kern w:val="28"/>
          <w:sz w:val="48"/>
          <w:szCs w:val="48"/>
          <w:u w:val="single"/>
          <w:lang w:eastAsia="ja-JP"/>
        </w:rPr>
      </w:pPr>
      <w:r>
        <w:rPr>
          <w:rFonts w:ascii="Arial" w:eastAsiaTheme="majorEastAsia" w:hAnsi="Arial" w:cs="Arial"/>
          <w:b/>
          <w:caps/>
          <w:color w:val="44546A" w:themeColor="text2"/>
          <w:kern w:val="28"/>
          <w:sz w:val="48"/>
          <w:szCs w:val="48"/>
          <w:u w:val="single"/>
          <w:lang w:eastAsia="ja-JP"/>
        </w:rPr>
        <w:t xml:space="preserve">  </w:t>
      </w:r>
      <w:r w:rsidR="00EB1342" w:rsidRPr="00EB1342">
        <w:rPr>
          <w:rFonts w:ascii="Arial" w:eastAsiaTheme="majorEastAsia" w:hAnsi="Arial" w:cs="Arial"/>
          <w:b/>
          <w:caps/>
          <w:color w:val="44546A" w:themeColor="text2"/>
          <w:kern w:val="28"/>
          <w:sz w:val="48"/>
          <w:szCs w:val="48"/>
          <w:u w:val="single"/>
          <w:lang w:eastAsia="ja-JP"/>
        </w:rPr>
        <w:t xml:space="preserve">UNIVERSITY of Wales </w:t>
      </w:r>
    </w:p>
    <w:p w14:paraId="2352147A" w14:textId="77777777" w:rsidR="00EB1342" w:rsidRPr="00EB1342" w:rsidRDefault="00EB1342" w:rsidP="00EB1342">
      <w:pPr>
        <w:numPr>
          <w:ilvl w:val="1"/>
          <w:numId w:val="0"/>
        </w:numPr>
        <w:spacing w:after="260" w:line="288" w:lineRule="auto"/>
        <w:contextualSpacing/>
        <w:rPr>
          <w:rFonts w:ascii="Arial" w:hAnsi="Arial" w:cs="Arial"/>
          <w:caps/>
          <w:color w:val="44546A" w:themeColor="text2"/>
          <w:sz w:val="34"/>
          <w:szCs w:val="34"/>
          <w:lang w:eastAsia="ja-JP"/>
        </w:rPr>
      </w:pPr>
      <w:r w:rsidRPr="00EB1342">
        <w:rPr>
          <w:rFonts w:ascii="Arial" w:hAnsi="Arial" w:cs="Arial"/>
          <w:caps/>
          <w:color w:val="44546A" w:themeColor="text2"/>
          <w:sz w:val="34"/>
          <w:szCs w:val="34"/>
          <w:lang w:eastAsia="ja-JP"/>
        </w:rPr>
        <w:t xml:space="preserve">           </w:t>
      </w:r>
      <w:r w:rsidR="001478A5">
        <w:rPr>
          <w:rFonts w:ascii="Arial" w:hAnsi="Arial" w:cs="Arial"/>
          <w:caps/>
          <w:color w:val="44546A" w:themeColor="text2"/>
          <w:sz w:val="34"/>
          <w:szCs w:val="34"/>
          <w:lang w:eastAsia="ja-JP"/>
        </w:rPr>
        <w:t xml:space="preserve"> </w:t>
      </w:r>
      <w:r w:rsidRPr="00EB1342">
        <w:rPr>
          <w:rFonts w:ascii="Arial" w:hAnsi="Arial" w:cs="Arial"/>
          <w:caps/>
          <w:color w:val="44546A" w:themeColor="text2"/>
          <w:sz w:val="34"/>
          <w:szCs w:val="34"/>
          <w:lang w:eastAsia="ja-JP"/>
        </w:rPr>
        <w:t xml:space="preserve">Trinity Saint David </w:t>
      </w:r>
    </w:p>
    <w:p w14:paraId="1EE85202" w14:textId="77777777" w:rsidR="00EB1342" w:rsidRPr="00EB1342" w:rsidRDefault="00EB1342" w:rsidP="00EB1342">
      <w:pPr>
        <w:pBdr>
          <w:bottom w:val="single" w:sz="36" w:space="9" w:color="44546A" w:themeColor="text2"/>
        </w:pBdr>
        <w:spacing w:after="280"/>
        <w:rPr>
          <w:rFonts w:ascii="Arial" w:eastAsiaTheme="minorHAnsi" w:hAnsi="Arial" w:cs="Arial"/>
          <w:b/>
          <w:caps/>
          <w:color w:val="44546A" w:themeColor="text2"/>
          <w:sz w:val="26"/>
          <w:szCs w:val="26"/>
          <w:lang w:eastAsia="ja-JP"/>
        </w:rPr>
      </w:pPr>
    </w:p>
    <w:p w14:paraId="519EC75B" w14:textId="77777777" w:rsidR="00EB1342" w:rsidRPr="00EB1342" w:rsidRDefault="00EB1342" w:rsidP="00EB1342">
      <w:pPr>
        <w:pBdr>
          <w:bottom w:val="single" w:sz="36" w:space="9" w:color="44546A" w:themeColor="text2"/>
        </w:pBdr>
        <w:spacing w:after="280"/>
        <w:rPr>
          <w:rFonts w:ascii="Arial" w:eastAsiaTheme="minorHAnsi" w:hAnsi="Arial" w:cs="Arial"/>
          <w:bCs/>
          <w:caps/>
          <w:color w:val="44546A" w:themeColor="text2"/>
          <w:sz w:val="28"/>
          <w:szCs w:val="28"/>
          <w:lang w:eastAsia="ja-JP"/>
        </w:rPr>
      </w:pPr>
      <w:r w:rsidRPr="00EB1342">
        <w:rPr>
          <w:rFonts w:ascii="Arial" w:eastAsiaTheme="minorHAnsi" w:hAnsi="Arial" w:cs="Arial"/>
          <w:b/>
          <w:caps/>
          <w:color w:val="44546A" w:themeColor="text2"/>
          <w:sz w:val="28"/>
          <w:szCs w:val="28"/>
          <w:lang w:eastAsia="ja-JP"/>
        </w:rPr>
        <w:t xml:space="preserve">ModulE: </w:t>
      </w:r>
      <w:r w:rsidRPr="00EB1342">
        <w:rPr>
          <w:rFonts w:ascii="Arial" w:eastAsiaTheme="minorHAnsi" w:hAnsi="Arial" w:cs="Arial"/>
          <w:bCs/>
          <w:caps/>
          <w:color w:val="44546A" w:themeColor="text2"/>
          <w:sz w:val="28"/>
          <w:szCs w:val="28"/>
          <w:lang w:eastAsia="ja-JP"/>
        </w:rPr>
        <w:t xml:space="preserve">Digital Skills and research                Methods               </w:t>
      </w:r>
    </w:p>
    <w:p w14:paraId="5352C37A" w14:textId="77777777" w:rsidR="00EB1342" w:rsidRPr="00EB1342" w:rsidRDefault="00EB1342" w:rsidP="00EB1342">
      <w:pPr>
        <w:keepNext/>
        <w:keepLines/>
        <w:spacing w:after="280" w:line="264" w:lineRule="auto"/>
        <w:outlineLvl w:val="0"/>
        <w:rPr>
          <w:rFonts w:ascii="Arial" w:eastAsiaTheme="majorEastAsia" w:hAnsi="Arial" w:cs="Arial"/>
          <w:caps/>
          <w:color w:val="44546A" w:themeColor="text2"/>
          <w:sz w:val="28"/>
          <w:szCs w:val="28"/>
          <w:lang w:eastAsia="ja-JP"/>
        </w:rPr>
      </w:pPr>
      <w:r w:rsidRPr="00EB1342">
        <w:rPr>
          <w:rFonts w:ascii="Arial" w:eastAsiaTheme="majorEastAsia" w:hAnsi="Arial" w:cs="Arial"/>
          <w:b/>
          <w:bCs/>
          <w:caps/>
          <w:color w:val="44546A" w:themeColor="text2"/>
          <w:sz w:val="28"/>
          <w:szCs w:val="28"/>
          <w:lang w:eastAsia="ja-JP"/>
        </w:rPr>
        <w:t xml:space="preserve">Module Code: </w:t>
      </w:r>
      <w:r w:rsidRPr="00EB1342">
        <w:rPr>
          <w:rFonts w:ascii="Arial" w:eastAsiaTheme="majorEastAsia" w:hAnsi="Arial" w:cs="Arial"/>
          <w:caps/>
          <w:color w:val="44546A" w:themeColor="text2"/>
          <w:sz w:val="28"/>
          <w:szCs w:val="28"/>
          <w:lang w:eastAsia="ja-JP"/>
        </w:rPr>
        <w:t>BMSW4003</w:t>
      </w:r>
    </w:p>
    <w:p w14:paraId="2921FBDC" w14:textId="77777777" w:rsidR="00EB1342" w:rsidRPr="00EB1342" w:rsidRDefault="00EB1342" w:rsidP="00EB1342">
      <w:pPr>
        <w:spacing w:after="360" w:line="288" w:lineRule="auto"/>
        <w:rPr>
          <w:rFonts w:ascii="Arial" w:eastAsiaTheme="minorHAnsi" w:hAnsi="Arial" w:cs="Arial"/>
          <w:color w:val="44546A" w:themeColor="text2"/>
          <w:sz w:val="28"/>
          <w:szCs w:val="28"/>
          <w:lang w:eastAsia="ja-JP"/>
        </w:rPr>
      </w:pPr>
      <w:r w:rsidRPr="00EB1342">
        <w:rPr>
          <w:rFonts w:ascii="Arial" w:eastAsiaTheme="minorHAnsi" w:hAnsi="Arial" w:cs="Arial"/>
          <w:b/>
          <w:bCs/>
          <w:color w:val="44546A" w:themeColor="text2"/>
          <w:sz w:val="28"/>
          <w:szCs w:val="28"/>
          <w:lang w:eastAsia="ja-JP"/>
        </w:rPr>
        <w:t xml:space="preserve">Assignment Title: </w:t>
      </w:r>
      <w:r w:rsidRPr="00EB1342">
        <w:rPr>
          <w:rFonts w:ascii="Arial" w:eastAsiaTheme="minorHAnsi" w:hAnsi="Arial" w:cs="Arial"/>
          <w:color w:val="44546A" w:themeColor="text2"/>
          <w:sz w:val="28"/>
          <w:szCs w:val="28"/>
          <w:lang w:eastAsia="ja-JP"/>
        </w:rPr>
        <w:t>Digital Skills in Healthcare</w:t>
      </w:r>
      <w:r w:rsidR="002A3C3B" w:rsidRPr="006C5C50">
        <w:rPr>
          <w:rFonts w:ascii="Arial" w:eastAsiaTheme="minorHAnsi" w:hAnsi="Arial" w:cs="Arial"/>
          <w:color w:val="44546A" w:themeColor="text2"/>
          <w:sz w:val="28"/>
          <w:szCs w:val="28"/>
          <w:lang w:eastAsia="ja-JP"/>
        </w:rPr>
        <w:t xml:space="preserve">                              - assessment 1</w:t>
      </w:r>
    </w:p>
    <w:p w14:paraId="17C7E6EA" w14:textId="77777777" w:rsidR="00EB1342" w:rsidRPr="00EB1342" w:rsidRDefault="00EB1342" w:rsidP="00EB1342">
      <w:pPr>
        <w:spacing w:after="360" w:line="288" w:lineRule="auto"/>
        <w:rPr>
          <w:rFonts w:ascii="Arial" w:eastAsiaTheme="minorHAnsi" w:hAnsi="Arial" w:cs="Arial"/>
          <w:color w:val="44546A" w:themeColor="text2"/>
          <w:sz w:val="28"/>
          <w:szCs w:val="28"/>
          <w:lang w:eastAsia="ja-JP"/>
        </w:rPr>
      </w:pPr>
      <w:r w:rsidRPr="00EB1342">
        <w:rPr>
          <w:rFonts w:ascii="Arial" w:eastAsiaTheme="minorHAnsi" w:hAnsi="Arial" w:cs="Arial"/>
          <w:b/>
          <w:bCs/>
          <w:color w:val="44546A" w:themeColor="text2"/>
          <w:sz w:val="28"/>
          <w:szCs w:val="28"/>
          <w:lang w:eastAsia="ja-JP"/>
        </w:rPr>
        <w:t xml:space="preserve">Student Name: </w:t>
      </w:r>
      <w:r w:rsidRPr="00EB1342">
        <w:rPr>
          <w:rFonts w:ascii="Arial" w:eastAsiaTheme="minorHAnsi" w:hAnsi="Arial" w:cs="Arial"/>
          <w:color w:val="44546A" w:themeColor="text2"/>
          <w:sz w:val="28"/>
          <w:szCs w:val="28"/>
          <w:lang w:eastAsia="ja-JP"/>
        </w:rPr>
        <w:t xml:space="preserve">Samira Soares Bangora </w:t>
      </w:r>
    </w:p>
    <w:p w14:paraId="6AF25720" w14:textId="77777777" w:rsidR="00EB1342" w:rsidRPr="00EB1342" w:rsidRDefault="00EB1342" w:rsidP="00EB1342">
      <w:pPr>
        <w:spacing w:after="360" w:line="288" w:lineRule="auto"/>
        <w:rPr>
          <w:rFonts w:ascii="Arial" w:eastAsiaTheme="minorHAnsi" w:hAnsi="Arial" w:cs="Arial"/>
          <w:color w:val="44546A" w:themeColor="text2"/>
          <w:sz w:val="28"/>
          <w:szCs w:val="28"/>
          <w:lang w:eastAsia="ja-JP"/>
        </w:rPr>
      </w:pPr>
      <w:r w:rsidRPr="00EB1342">
        <w:rPr>
          <w:rFonts w:ascii="Arial" w:eastAsiaTheme="minorHAnsi" w:hAnsi="Arial" w:cs="Arial"/>
          <w:b/>
          <w:bCs/>
          <w:color w:val="44546A" w:themeColor="text2"/>
          <w:sz w:val="28"/>
          <w:szCs w:val="28"/>
          <w:lang w:eastAsia="ja-JP"/>
        </w:rPr>
        <w:t>ID:</w:t>
      </w:r>
      <w:r w:rsidRPr="00EB1342">
        <w:rPr>
          <w:rFonts w:ascii="Arial" w:eastAsiaTheme="minorHAnsi" w:hAnsi="Arial" w:cs="Arial"/>
          <w:color w:val="44546A" w:themeColor="text2"/>
          <w:sz w:val="28"/>
          <w:szCs w:val="28"/>
          <w:lang w:eastAsia="ja-JP"/>
        </w:rPr>
        <w:t xml:space="preserve"> 2020998</w:t>
      </w:r>
    </w:p>
    <w:p w14:paraId="6E0568B3" w14:textId="77777777" w:rsidR="00EB1342" w:rsidRPr="00EB1342" w:rsidRDefault="00EB1342" w:rsidP="00EB1342">
      <w:pPr>
        <w:spacing w:after="360" w:line="288" w:lineRule="auto"/>
        <w:rPr>
          <w:rFonts w:ascii="Arial" w:eastAsiaTheme="minorHAnsi" w:hAnsi="Arial" w:cs="Arial"/>
          <w:color w:val="44546A" w:themeColor="text2"/>
          <w:sz w:val="28"/>
          <w:szCs w:val="28"/>
          <w:lang w:eastAsia="ja-JP"/>
        </w:rPr>
      </w:pPr>
      <w:r w:rsidRPr="00EB1342">
        <w:rPr>
          <w:rFonts w:ascii="Arial" w:eastAsiaTheme="minorHAnsi" w:hAnsi="Arial" w:cs="Arial"/>
          <w:b/>
          <w:bCs/>
          <w:color w:val="44546A" w:themeColor="text2"/>
          <w:sz w:val="28"/>
          <w:szCs w:val="28"/>
          <w:lang w:eastAsia="ja-JP"/>
        </w:rPr>
        <w:t xml:space="preserve">Lecturer: </w:t>
      </w:r>
      <w:r w:rsidRPr="00EB1342">
        <w:rPr>
          <w:rFonts w:ascii="Arial" w:eastAsiaTheme="minorHAnsi" w:hAnsi="Arial" w:cs="Arial"/>
          <w:color w:val="44546A" w:themeColor="text2"/>
          <w:sz w:val="28"/>
          <w:szCs w:val="28"/>
          <w:lang w:eastAsia="ja-JP"/>
        </w:rPr>
        <w:t xml:space="preserve">John Malagila </w:t>
      </w:r>
    </w:p>
    <w:p w14:paraId="608E8174" w14:textId="77777777" w:rsidR="00EB1342" w:rsidRPr="00EB1342" w:rsidRDefault="00EB1342" w:rsidP="00EB1342">
      <w:pPr>
        <w:spacing w:after="360" w:line="288" w:lineRule="auto"/>
        <w:rPr>
          <w:rFonts w:eastAsiaTheme="minorHAnsi"/>
          <w:color w:val="44546A" w:themeColor="text2"/>
          <w:sz w:val="28"/>
          <w:szCs w:val="28"/>
          <w:lang w:eastAsia="ja-JP"/>
        </w:rPr>
      </w:pPr>
      <w:r w:rsidRPr="00EB1342">
        <w:rPr>
          <w:rFonts w:eastAsiaTheme="minorHAnsi"/>
          <w:noProof/>
          <w:color w:val="44546A" w:themeColor="text2"/>
          <w:sz w:val="28"/>
          <w:szCs w:val="28"/>
          <w:lang w:eastAsia="en-US"/>
        </w:rPr>
        <w:drawing>
          <wp:inline distT="0" distB="0" distL="0" distR="0" wp14:anchorId="1437367B" wp14:editId="2531D90A">
            <wp:extent cx="5449824" cy="3657600"/>
            <wp:effectExtent l="0" t="0" r="0" b="0"/>
            <wp:docPr id="2" name="Picture 2" title="Photo of a cany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F10002003.jpg"/>
                    <pic:cNvPicPr/>
                  </pic:nvPicPr>
                  <pic:blipFill>
                    <a:blip r:embed="rId5">
                      <a:extLst>
                        <a:ext uri="{28A0092B-C50C-407E-A947-70E740481C1C}">
                          <a14:useLocalDpi xmlns:a14="http://schemas.microsoft.com/office/drawing/2010/main" val="0"/>
                        </a:ext>
                      </a:extLst>
                    </a:blip>
                    <a:stretch>
                      <a:fillRect/>
                    </a:stretch>
                  </pic:blipFill>
                  <pic:spPr>
                    <a:xfrm>
                      <a:off x="0" y="0"/>
                      <a:ext cx="5449824" cy="3657600"/>
                    </a:xfrm>
                    <a:prstGeom prst="rect">
                      <a:avLst/>
                    </a:prstGeom>
                  </pic:spPr>
                </pic:pic>
              </a:graphicData>
            </a:graphic>
          </wp:inline>
        </w:drawing>
      </w:r>
    </w:p>
    <w:p w14:paraId="560924AB" w14:textId="6A0C3AEE" w:rsidR="00EB1342" w:rsidRPr="009C5C7B" w:rsidRDefault="009C5C7B" w:rsidP="00EB1342">
      <w:pPr>
        <w:spacing w:after="360" w:line="288" w:lineRule="auto"/>
        <w:rPr>
          <w:rFonts w:eastAsiaTheme="minorHAnsi"/>
          <w:b/>
          <w:bCs/>
          <w:color w:val="000000" w:themeColor="text1"/>
          <w:sz w:val="30"/>
          <w:szCs w:val="30"/>
          <w:lang w:eastAsia="ja-JP"/>
        </w:rPr>
      </w:pPr>
      <w:r>
        <w:rPr>
          <w:rFonts w:eastAsiaTheme="minorHAnsi"/>
          <w:color w:val="44546A" w:themeColor="text2"/>
          <w:sz w:val="28"/>
          <w:szCs w:val="28"/>
          <w:lang w:eastAsia="ja-JP"/>
        </w:rPr>
        <w:t xml:space="preserve">                                                      </w:t>
      </w:r>
      <w:r>
        <w:rPr>
          <w:rFonts w:eastAsiaTheme="minorHAnsi"/>
          <w:b/>
          <w:bCs/>
          <w:color w:val="44546A" w:themeColor="text2"/>
          <w:sz w:val="28"/>
          <w:szCs w:val="28"/>
          <w:lang w:eastAsia="ja-JP"/>
        </w:rPr>
        <w:t xml:space="preserve">                     </w:t>
      </w:r>
      <w:r w:rsidR="00E7462A">
        <w:rPr>
          <w:rFonts w:eastAsiaTheme="minorHAnsi"/>
          <w:b/>
          <w:bCs/>
          <w:color w:val="000000" w:themeColor="text1"/>
          <w:sz w:val="30"/>
          <w:szCs w:val="30"/>
          <w:lang w:eastAsia="ja-JP"/>
        </w:rPr>
        <w:t xml:space="preserve">   1</w:t>
      </w:r>
    </w:p>
    <w:p w14:paraId="37D092AE" w14:textId="1B6621AC" w:rsidR="00F063CB" w:rsidRDefault="00F063CB"/>
    <w:p w14:paraId="38267AB5" w14:textId="77777777" w:rsidR="00F063CB" w:rsidRDefault="00F063CB">
      <w:r>
        <w:br w:type="page"/>
      </w:r>
    </w:p>
    <w:p w14:paraId="373E4693" w14:textId="77777777" w:rsidR="00F063CB" w:rsidRPr="00DB2523" w:rsidRDefault="00F063CB" w:rsidP="00AA5E96">
      <w:pPr>
        <w:spacing w:after="360" w:line="288" w:lineRule="auto"/>
        <w:rPr>
          <w:rFonts w:ascii="Arial" w:hAnsi="Arial" w:cs="Arial"/>
          <w:b/>
          <w:bCs/>
          <w:sz w:val="44"/>
          <w:szCs w:val="44"/>
          <w:u w:val="single"/>
        </w:rPr>
      </w:pPr>
      <w:r w:rsidRPr="00DB2523">
        <w:rPr>
          <w:rFonts w:ascii="Arial" w:hAnsi="Arial" w:cs="Arial"/>
          <w:b/>
          <w:bCs/>
          <w:sz w:val="40"/>
          <w:szCs w:val="40"/>
        </w:rPr>
        <w:t xml:space="preserve">         </w:t>
      </w:r>
      <w:r w:rsidRPr="00DB2523">
        <w:rPr>
          <w:rFonts w:ascii="Arial" w:hAnsi="Arial" w:cs="Arial"/>
          <w:b/>
          <w:bCs/>
          <w:sz w:val="40"/>
          <w:szCs w:val="40"/>
          <w:u w:val="single"/>
        </w:rPr>
        <w:t xml:space="preserve"> </w:t>
      </w:r>
      <w:r w:rsidRPr="008528EF">
        <w:rPr>
          <w:rFonts w:ascii="Arial" w:hAnsi="Arial" w:cs="Arial"/>
          <w:b/>
          <w:bCs/>
          <w:sz w:val="44"/>
          <w:szCs w:val="44"/>
          <w:u w:val="single"/>
        </w:rPr>
        <w:t xml:space="preserve">  </w:t>
      </w:r>
      <w:r w:rsidRPr="00DB2523">
        <w:rPr>
          <w:rFonts w:ascii="Arial" w:hAnsi="Arial" w:cs="Arial"/>
          <w:b/>
          <w:bCs/>
          <w:sz w:val="44"/>
          <w:szCs w:val="44"/>
          <w:u w:val="single"/>
        </w:rPr>
        <w:t xml:space="preserve">University of Wales </w:t>
      </w:r>
    </w:p>
    <w:p w14:paraId="6B26408E" w14:textId="77777777" w:rsidR="00F063CB" w:rsidRPr="00DB2523" w:rsidRDefault="00F063CB" w:rsidP="00AA5E96">
      <w:pPr>
        <w:rPr>
          <w:rFonts w:ascii="Arial" w:hAnsi="Arial" w:cs="Arial"/>
          <w:sz w:val="30"/>
          <w:szCs w:val="30"/>
        </w:rPr>
      </w:pPr>
      <w:r w:rsidRPr="00DB2523">
        <w:t xml:space="preserve">                          </w:t>
      </w:r>
      <w:r>
        <w:t xml:space="preserve">       </w:t>
      </w:r>
      <w:r w:rsidRPr="00DB2523">
        <w:rPr>
          <w:rFonts w:ascii="Arial" w:hAnsi="Arial" w:cs="Arial"/>
          <w:sz w:val="30"/>
          <w:szCs w:val="30"/>
        </w:rPr>
        <w:t xml:space="preserve">Trinity Saint David </w:t>
      </w:r>
    </w:p>
    <w:p w14:paraId="3587688B" w14:textId="77777777" w:rsidR="00F063CB" w:rsidRPr="00DB2523" w:rsidRDefault="00F063CB" w:rsidP="00AA5E96"/>
    <w:p w14:paraId="26C27823" w14:textId="77777777" w:rsidR="00F063CB" w:rsidRPr="00DB2523" w:rsidRDefault="00F063CB" w:rsidP="00AA5E96">
      <w:r w:rsidRPr="00DB2523">
        <w:t xml:space="preserve">                   </w:t>
      </w:r>
    </w:p>
    <w:p w14:paraId="0D878FD0" w14:textId="77777777" w:rsidR="00F063CB" w:rsidRPr="00DB2523" w:rsidRDefault="00F063CB" w:rsidP="00AA5E96"/>
    <w:p w14:paraId="24A4E1C6" w14:textId="77777777" w:rsidR="00F063CB" w:rsidRPr="00DB2523" w:rsidRDefault="00F063CB" w:rsidP="00AA5E96">
      <w:pPr>
        <w:rPr>
          <w:sz w:val="24"/>
          <w:szCs w:val="24"/>
        </w:rPr>
      </w:pPr>
      <w:r w:rsidRPr="00DB2523">
        <w:t xml:space="preserve">                    </w:t>
      </w:r>
      <w:r w:rsidRPr="00DB2523">
        <w:rPr>
          <w:rFonts w:ascii="Arial" w:hAnsi="Arial" w:cs="Arial"/>
          <w:b/>
          <w:bCs/>
          <w:sz w:val="24"/>
          <w:szCs w:val="24"/>
          <w:u w:val="single"/>
        </w:rPr>
        <w:t xml:space="preserve">Task 1: Digital Skills in Healthcare </w:t>
      </w:r>
    </w:p>
    <w:p w14:paraId="64764025" w14:textId="77777777" w:rsidR="00F063CB" w:rsidRPr="00DB2523" w:rsidRDefault="00F063CB" w:rsidP="00AA5E96">
      <w:pPr>
        <w:rPr>
          <w:rFonts w:ascii="Arial" w:hAnsi="Arial" w:cs="Arial"/>
          <w:b/>
          <w:bCs/>
          <w:sz w:val="24"/>
          <w:szCs w:val="24"/>
          <w:u w:val="single"/>
        </w:rPr>
      </w:pPr>
    </w:p>
    <w:p w14:paraId="2787B5C4" w14:textId="77777777" w:rsidR="00F063CB" w:rsidRPr="00DB2523" w:rsidRDefault="00F063CB" w:rsidP="00AA5E96">
      <w:pPr>
        <w:rPr>
          <w:rFonts w:ascii="Arial" w:hAnsi="Arial" w:cs="Arial"/>
          <w:b/>
          <w:bCs/>
          <w:sz w:val="24"/>
          <w:szCs w:val="24"/>
        </w:rPr>
      </w:pPr>
    </w:p>
    <w:p w14:paraId="1C54F061" w14:textId="77777777" w:rsidR="00F063CB" w:rsidRPr="00DB2523" w:rsidRDefault="00F063CB" w:rsidP="00AA5E96">
      <w:pPr>
        <w:rPr>
          <w:rFonts w:ascii="Arial" w:hAnsi="Arial" w:cs="Arial"/>
          <w:b/>
          <w:bCs/>
          <w:sz w:val="24"/>
          <w:szCs w:val="24"/>
        </w:rPr>
      </w:pPr>
    </w:p>
    <w:p w14:paraId="01967A5B" w14:textId="77777777" w:rsidR="00F063CB" w:rsidRPr="00DB2523" w:rsidRDefault="00F063CB" w:rsidP="00AA5E96">
      <w:pPr>
        <w:rPr>
          <w:rFonts w:ascii="Arial" w:hAnsi="Arial" w:cs="Arial"/>
          <w:b/>
          <w:bCs/>
          <w:sz w:val="24"/>
          <w:szCs w:val="24"/>
        </w:rPr>
      </w:pPr>
      <w:r w:rsidRPr="00DB2523">
        <w:rPr>
          <w:rFonts w:ascii="Arial" w:hAnsi="Arial" w:cs="Arial"/>
          <w:b/>
          <w:bCs/>
          <w:sz w:val="24"/>
          <w:szCs w:val="24"/>
        </w:rPr>
        <w:t xml:space="preserve">                     Introduction to assessment 1</w:t>
      </w:r>
    </w:p>
    <w:p w14:paraId="04E0A29E" w14:textId="77777777" w:rsidR="00F063CB" w:rsidRPr="00DB2523" w:rsidRDefault="00F063CB" w:rsidP="00AA5E96">
      <w:pPr>
        <w:rPr>
          <w:rFonts w:ascii="Arial" w:hAnsi="Arial" w:cs="Arial"/>
          <w:sz w:val="24"/>
          <w:szCs w:val="24"/>
        </w:rPr>
      </w:pPr>
    </w:p>
    <w:p w14:paraId="38CB4BA9" w14:textId="77777777" w:rsidR="00F063CB" w:rsidRPr="00DB2523" w:rsidRDefault="00F063CB" w:rsidP="00AA5E96">
      <w:pPr>
        <w:ind w:left="775"/>
        <w:contextualSpacing/>
        <w:rPr>
          <w:rFonts w:ascii="Arial" w:hAnsi="Arial" w:cs="Arial"/>
          <w:sz w:val="24"/>
          <w:szCs w:val="24"/>
        </w:rPr>
      </w:pPr>
    </w:p>
    <w:p w14:paraId="6A226393" w14:textId="77777777" w:rsidR="00F063CB" w:rsidRPr="00D352F2" w:rsidRDefault="00F063CB" w:rsidP="00AA5E96">
      <w:pPr>
        <w:pStyle w:val="ListParagraph"/>
        <w:numPr>
          <w:ilvl w:val="0"/>
          <w:numId w:val="1"/>
        </w:numPr>
        <w:rPr>
          <w:rFonts w:ascii="Arial" w:hAnsi="Arial" w:cs="Arial"/>
          <w:b/>
          <w:bCs/>
          <w:sz w:val="24"/>
          <w:szCs w:val="24"/>
          <w:u w:val="single"/>
        </w:rPr>
      </w:pPr>
      <w:r w:rsidRPr="00D352F2">
        <w:rPr>
          <w:rFonts w:ascii="Arial" w:hAnsi="Arial" w:cs="Arial"/>
          <w:b/>
          <w:bCs/>
          <w:color w:val="000000" w:themeColor="text1"/>
          <w:sz w:val="24"/>
          <w:szCs w:val="24"/>
          <w:u w:val="single"/>
        </w:rPr>
        <w:t>Contemporary Technology in Healthcare (</w:t>
      </w:r>
      <w:r w:rsidRPr="00D352F2">
        <w:rPr>
          <w:rFonts w:ascii="Arial" w:hAnsi="Arial" w:cs="Arial"/>
          <w:color w:val="000000" w:themeColor="text1"/>
          <w:sz w:val="24"/>
          <w:szCs w:val="24"/>
        </w:rPr>
        <w:t>diagnostic,administrative and care support)</w:t>
      </w:r>
    </w:p>
    <w:p w14:paraId="4452DC70" w14:textId="77777777" w:rsidR="00F063CB" w:rsidRPr="00D352F2" w:rsidRDefault="00F063CB" w:rsidP="00AA5E96">
      <w:pPr>
        <w:pStyle w:val="ListParagraph"/>
        <w:ind w:left="1460"/>
        <w:rPr>
          <w:rFonts w:ascii="Arial" w:hAnsi="Arial" w:cs="Arial"/>
          <w:sz w:val="24"/>
          <w:szCs w:val="24"/>
        </w:rPr>
      </w:pPr>
    </w:p>
    <w:p w14:paraId="39DF8CF4" w14:textId="77777777" w:rsidR="00F063CB" w:rsidRPr="00D352F2" w:rsidRDefault="00F063CB" w:rsidP="00AA5E96">
      <w:pPr>
        <w:pStyle w:val="ListParagraph"/>
        <w:numPr>
          <w:ilvl w:val="0"/>
          <w:numId w:val="1"/>
        </w:numPr>
        <w:rPr>
          <w:rFonts w:ascii="Arial" w:hAnsi="Arial" w:cs="Arial"/>
          <w:color w:val="000000" w:themeColor="text1"/>
          <w:sz w:val="24"/>
          <w:szCs w:val="24"/>
        </w:rPr>
      </w:pPr>
      <w:r w:rsidRPr="00D352F2">
        <w:rPr>
          <w:rFonts w:ascii="Arial" w:hAnsi="Arial" w:cs="Arial"/>
          <w:b/>
          <w:bCs/>
          <w:color w:val="000000" w:themeColor="text1"/>
          <w:sz w:val="24"/>
          <w:szCs w:val="24"/>
          <w:u w:val="single"/>
        </w:rPr>
        <w:t>Technology</w:t>
      </w:r>
      <w:r w:rsidRPr="00D352F2">
        <w:rPr>
          <w:rFonts w:ascii="Arial" w:hAnsi="Arial" w:cs="Arial"/>
          <w:sz w:val="24"/>
          <w:szCs w:val="24"/>
        </w:rPr>
        <w:t xml:space="preserve"> </w:t>
      </w:r>
    </w:p>
    <w:p w14:paraId="502F456E" w14:textId="77777777" w:rsidR="00F063CB" w:rsidRPr="00D352F2" w:rsidRDefault="00F063CB" w:rsidP="00AA5E96">
      <w:pPr>
        <w:pStyle w:val="ListParagraph"/>
        <w:rPr>
          <w:rFonts w:ascii="Arial" w:hAnsi="Arial" w:cs="Arial"/>
          <w:color w:val="000000" w:themeColor="text1"/>
          <w:sz w:val="24"/>
          <w:szCs w:val="24"/>
        </w:rPr>
      </w:pPr>
      <w:r w:rsidRPr="00D352F2">
        <w:rPr>
          <w:rFonts w:ascii="Arial" w:hAnsi="Arial" w:cs="Arial"/>
          <w:color w:val="000000" w:themeColor="text1"/>
          <w:sz w:val="24"/>
          <w:szCs w:val="24"/>
        </w:rPr>
        <w:t xml:space="preserve">      ( during Covid – 19)</w:t>
      </w:r>
    </w:p>
    <w:p w14:paraId="4087702B" w14:textId="77777777" w:rsidR="00F063CB" w:rsidRPr="00D352F2" w:rsidRDefault="00F063CB" w:rsidP="00AA5E96">
      <w:pPr>
        <w:pStyle w:val="ListParagraph"/>
        <w:ind w:left="1460"/>
        <w:rPr>
          <w:rFonts w:ascii="Arial" w:hAnsi="Arial" w:cs="Arial"/>
          <w:color w:val="000000" w:themeColor="text1"/>
          <w:sz w:val="24"/>
          <w:szCs w:val="24"/>
        </w:rPr>
      </w:pPr>
    </w:p>
    <w:p w14:paraId="26E6E7FB" w14:textId="77777777" w:rsidR="00F063CB" w:rsidRPr="00D352F2" w:rsidRDefault="00F063CB" w:rsidP="00AA5E96">
      <w:pPr>
        <w:pStyle w:val="ListParagraph"/>
        <w:numPr>
          <w:ilvl w:val="0"/>
          <w:numId w:val="1"/>
        </w:numPr>
        <w:rPr>
          <w:rFonts w:ascii="Arial" w:hAnsi="Arial" w:cs="Arial"/>
          <w:sz w:val="24"/>
          <w:szCs w:val="24"/>
          <w:u w:val="single"/>
        </w:rPr>
      </w:pPr>
      <w:r w:rsidRPr="00D352F2">
        <w:rPr>
          <w:rFonts w:ascii="Arial" w:hAnsi="Arial" w:cs="Arial"/>
          <w:b/>
          <w:bCs/>
          <w:color w:val="000000" w:themeColor="text1"/>
          <w:sz w:val="24"/>
          <w:szCs w:val="24"/>
          <w:u w:val="single"/>
        </w:rPr>
        <w:t xml:space="preserve">Digital Communication  </w:t>
      </w:r>
      <w:r w:rsidRPr="00D352F2">
        <w:rPr>
          <w:rFonts w:ascii="Arial" w:hAnsi="Arial" w:cs="Arial"/>
          <w:b/>
          <w:bCs/>
          <w:sz w:val="24"/>
          <w:szCs w:val="24"/>
          <w:u w:val="single"/>
        </w:rPr>
        <w:t xml:space="preserve">  </w:t>
      </w:r>
    </w:p>
    <w:p w14:paraId="035E512B" w14:textId="77777777" w:rsidR="00F063CB" w:rsidRPr="00D352F2" w:rsidRDefault="00F063CB" w:rsidP="00AA5E96">
      <w:pPr>
        <w:pStyle w:val="ListParagraph"/>
        <w:rPr>
          <w:rFonts w:ascii="Arial" w:hAnsi="Arial" w:cs="Arial"/>
          <w:color w:val="000000" w:themeColor="text1"/>
          <w:sz w:val="24"/>
          <w:szCs w:val="24"/>
        </w:rPr>
      </w:pPr>
      <w:r w:rsidRPr="00D352F2">
        <w:rPr>
          <w:rFonts w:ascii="Arial" w:hAnsi="Arial" w:cs="Arial"/>
          <w:sz w:val="24"/>
          <w:szCs w:val="24"/>
        </w:rPr>
        <w:t xml:space="preserve">   </w:t>
      </w:r>
      <w:r w:rsidRPr="00D352F2">
        <w:rPr>
          <w:rFonts w:ascii="Arial" w:hAnsi="Arial" w:cs="Arial"/>
          <w:color w:val="000000" w:themeColor="text1"/>
          <w:sz w:val="24"/>
          <w:szCs w:val="24"/>
        </w:rPr>
        <w:t xml:space="preserve">   ( collaboration and participation)</w:t>
      </w:r>
    </w:p>
    <w:p w14:paraId="545C8EF3" w14:textId="77777777" w:rsidR="00F063CB" w:rsidRPr="00D352F2" w:rsidRDefault="00F063CB" w:rsidP="00AA5E96">
      <w:pPr>
        <w:pStyle w:val="ListParagraph"/>
        <w:ind w:left="1460"/>
        <w:rPr>
          <w:rFonts w:ascii="Arial" w:hAnsi="Arial" w:cs="Arial"/>
          <w:b/>
          <w:bCs/>
          <w:sz w:val="24"/>
          <w:szCs w:val="24"/>
          <w:u w:val="single"/>
        </w:rPr>
      </w:pPr>
    </w:p>
    <w:p w14:paraId="7DE4E02F" w14:textId="77777777" w:rsidR="00F063CB" w:rsidRPr="00D352F2" w:rsidRDefault="00F063CB" w:rsidP="00AA5E96">
      <w:pPr>
        <w:pStyle w:val="ListParagraph"/>
        <w:numPr>
          <w:ilvl w:val="0"/>
          <w:numId w:val="2"/>
        </w:numPr>
        <w:rPr>
          <w:rFonts w:ascii="Arial" w:hAnsi="Arial" w:cs="Arial"/>
          <w:b/>
          <w:bCs/>
          <w:color w:val="000000" w:themeColor="text1"/>
          <w:sz w:val="24"/>
          <w:szCs w:val="24"/>
          <w:u w:val="single"/>
        </w:rPr>
      </w:pPr>
      <w:r w:rsidRPr="00D352F2">
        <w:rPr>
          <w:rFonts w:ascii="Arial" w:hAnsi="Arial" w:cs="Arial"/>
          <w:b/>
          <w:bCs/>
          <w:color w:val="000000" w:themeColor="text1"/>
          <w:sz w:val="24"/>
          <w:szCs w:val="24"/>
          <w:u w:val="single"/>
        </w:rPr>
        <w:t xml:space="preserve">Digital identity   </w:t>
      </w:r>
    </w:p>
    <w:p w14:paraId="50795818" w14:textId="77777777" w:rsidR="00F063CB" w:rsidRPr="00D352F2" w:rsidRDefault="00F063CB" w:rsidP="00AA5E96">
      <w:pPr>
        <w:pStyle w:val="ListParagraph"/>
        <w:ind w:left="1460"/>
        <w:rPr>
          <w:rFonts w:ascii="Arial" w:hAnsi="Arial" w:cs="Arial"/>
          <w:color w:val="000000" w:themeColor="text1"/>
          <w:sz w:val="24"/>
          <w:szCs w:val="24"/>
        </w:rPr>
      </w:pPr>
      <w:r w:rsidRPr="00D352F2">
        <w:rPr>
          <w:rFonts w:ascii="Arial" w:hAnsi="Arial" w:cs="Arial"/>
          <w:color w:val="000000" w:themeColor="text1"/>
          <w:sz w:val="24"/>
          <w:szCs w:val="24"/>
        </w:rPr>
        <w:t>( well-being and safety )</w:t>
      </w:r>
    </w:p>
    <w:p w14:paraId="5A3575A5" w14:textId="77777777" w:rsidR="00F063CB" w:rsidRPr="00D352F2" w:rsidRDefault="00F063CB" w:rsidP="00AA5E96">
      <w:pPr>
        <w:pStyle w:val="ListParagraph"/>
        <w:ind w:left="1460"/>
        <w:rPr>
          <w:rFonts w:ascii="Arial" w:hAnsi="Arial" w:cs="Arial"/>
          <w:b/>
          <w:bCs/>
          <w:sz w:val="24"/>
          <w:szCs w:val="24"/>
          <w:u w:val="single"/>
        </w:rPr>
      </w:pPr>
    </w:p>
    <w:p w14:paraId="4FEF2E7B" w14:textId="77777777" w:rsidR="00F063CB" w:rsidRPr="00D352F2" w:rsidRDefault="00F063CB" w:rsidP="00AA5E96">
      <w:pPr>
        <w:pStyle w:val="ListParagraph"/>
        <w:numPr>
          <w:ilvl w:val="0"/>
          <w:numId w:val="2"/>
        </w:numPr>
        <w:rPr>
          <w:rFonts w:ascii="Arial" w:hAnsi="Arial" w:cs="Arial"/>
          <w:b/>
          <w:bCs/>
          <w:color w:val="000000" w:themeColor="text1"/>
          <w:sz w:val="24"/>
          <w:szCs w:val="24"/>
          <w:u w:val="single"/>
        </w:rPr>
      </w:pPr>
      <w:r w:rsidRPr="00D352F2">
        <w:rPr>
          <w:rFonts w:ascii="Arial" w:hAnsi="Arial" w:cs="Arial"/>
          <w:b/>
          <w:bCs/>
          <w:color w:val="000000" w:themeColor="text1"/>
          <w:sz w:val="24"/>
          <w:szCs w:val="24"/>
          <w:u w:val="single"/>
        </w:rPr>
        <w:t xml:space="preserve">Digital literacy for professional career development </w:t>
      </w:r>
    </w:p>
    <w:p w14:paraId="25D701F9" w14:textId="77777777" w:rsidR="00F063CB" w:rsidRPr="00DB2523" w:rsidRDefault="00F063CB" w:rsidP="00AA5E96">
      <w:pPr>
        <w:pStyle w:val="ListParagraph"/>
        <w:ind w:left="1460"/>
        <w:rPr>
          <w:rFonts w:ascii="Arial" w:hAnsi="Arial" w:cs="Arial"/>
          <w:b/>
          <w:bCs/>
          <w:color w:val="000000" w:themeColor="text1"/>
          <w:sz w:val="24"/>
          <w:szCs w:val="24"/>
          <w:u w:val="single"/>
        </w:rPr>
      </w:pPr>
      <w:r w:rsidRPr="00D352F2">
        <w:rPr>
          <w:rFonts w:ascii="Arial" w:hAnsi="Arial" w:cs="Arial"/>
          <w:color w:val="000000" w:themeColor="text1"/>
          <w:sz w:val="24"/>
          <w:szCs w:val="24"/>
        </w:rPr>
        <w:t>(teaching, e- learning and self development)</w:t>
      </w:r>
    </w:p>
    <w:p w14:paraId="44736667" w14:textId="77777777" w:rsidR="00F063CB" w:rsidRPr="00DB2523" w:rsidRDefault="00F063CB" w:rsidP="00AA5E96">
      <w:pPr>
        <w:ind w:left="720"/>
        <w:contextualSpacing/>
        <w:rPr>
          <w:rFonts w:ascii="Arial" w:hAnsi="Arial" w:cs="Arial"/>
          <w:b/>
          <w:bCs/>
          <w:sz w:val="24"/>
          <w:szCs w:val="24"/>
        </w:rPr>
      </w:pPr>
    </w:p>
    <w:p w14:paraId="1A2C590F" w14:textId="77777777" w:rsidR="00F063CB" w:rsidRPr="00D352F2" w:rsidRDefault="00F063CB" w:rsidP="00AA5E96">
      <w:pPr>
        <w:pStyle w:val="ListParagraph"/>
        <w:numPr>
          <w:ilvl w:val="0"/>
          <w:numId w:val="2"/>
        </w:numPr>
        <w:rPr>
          <w:rFonts w:ascii="Arial" w:hAnsi="Arial" w:cs="Arial"/>
          <w:b/>
          <w:bCs/>
          <w:color w:val="000000" w:themeColor="text1"/>
          <w:sz w:val="24"/>
          <w:szCs w:val="24"/>
          <w:u w:val="single"/>
        </w:rPr>
      </w:pPr>
      <w:r w:rsidRPr="00D352F2">
        <w:rPr>
          <w:rFonts w:ascii="Arial" w:hAnsi="Arial" w:cs="Arial"/>
          <w:b/>
          <w:bCs/>
          <w:color w:val="000000" w:themeColor="text1"/>
          <w:sz w:val="24"/>
          <w:szCs w:val="24"/>
          <w:u w:val="single"/>
        </w:rPr>
        <w:t>Technical Proficiency Relevance</w:t>
      </w:r>
    </w:p>
    <w:p w14:paraId="32614D8C" w14:textId="77777777" w:rsidR="00F063CB" w:rsidRPr="00D352F2" w:rsidRDefault="00F063CB" w:rsidP="00AA5E96">
      <w:pPr>
        <w:pStyle w:val="ListParagraph"/>
        <w:ind w:left="1460"/>
        <w:rPr>
          <w:rFonts w:ascii="Arial" w:hAnsi="Arial" w:cs="Arial"/>
          <w:b/>
          <w:bCs/>
          <w:color w:val="000000" w:themeColor="text1"/>
          <w:sz w:val="24"/>
          <w:szCs w:val="24"/>
          <w:u w:val="single"/>
        </w:rPr>
      </w:pPr>
      <w:r w:rsidRPr="00D352F2">
        <w:rPr>
          <w:rFonts w:ascii="Arial" w:hAnsi="Arial" w:cs="Arial"/>
          <w:color w:val="000000" w:themeColor="text1"/>
          <w:sz w:val="24"/>
          <w:szCs w:val="24"/>
        </w:rPr>
        <w:t>( for information, data handling)</w:t>
      </w:r>
    </w:p>
    <w:p w14:paraId="59E8B712" w14:textId="77777777" w:rsidR="00F063CB" w:rsidRDefault="00F063CB" w:rsidP="00AA5E96">
      <w:pPr>
        <w:ind w:left="360"/>
        <w:rPr>
          <w:rFonts w:ascii="Arial" w:hAnsi="Arial" w:cs="Arial"/>
          <w:sz w:val="24"/>
          <w:szCs w:val="24"/>
        </w:rPr>
      </w:pPr>
    </w:p>
    <w:p w14:paraId="4FC404C1" w14:textId="77777777" w:rsidR="00F063CB" w:rsidRPr="00F912A5" w:rsidRDefault="00F063CB" w:rsidP="00AA5E96">
      <w:pPr>
        <w:ind w:left="360"/>
        <w:rPr>
          <w:rFonts w:ascii="Arial" w:hAnsi="Arial" w:cs="Arial"/>
          <w:sz w:val="26"/>
          <w:szCs w:val="26"/>
          <w:lang w:val="es-419"/>
        </w:rPr>
      </w:pPr>
      <w:r w:rsidRPr="00DB2523">
        <w:rPr>
          <w:rFonts w:ascii="Arial" w:hAnsi="Arial" w:cs="Arial"/>
          <w:sz w:val="24"/>
          <w:szCs w:val="24"/>
        </w:rPr>
        <w:t xml:space="preserve">  </w:t>
      </w:r>
      <w:r w:rsidRPr="007D6201">
        <w:rPr>
          <w:rFonts w:ascii="Arial" w:hAnsi="Arial" w:cs="Arial"/>
          <w:sz w:val="26"/>
          <w:szCs w:val="26"/>
        </w:rPr>
        <w:t xml:space="preserve">In this task I will be addressing , how different uses of digital technology have been used to improving the Healthcare </w:t>
      </w:r>
      <w:r>
        <w:rPr>
          <w:rFonts w:ascii="Arial" w:hAnsi="Arial" w:cs="Arial"/>
          <w:sz w:val="26"/>
          <w:szCs w:val="26"/>
        </w:rPr>
        <w:t>system .</w:t>
      </w:r>
    </w:p>
    <w:p w14:paraId="2DF74A70" w14:textId="77777777" w:rsidR="00F063CB" w:rsidRPr="00DB2523" w:rsidRDefault="00F063CB" w:rsidP="00AA5E96">
      <w:pPr>
        <w:ind w:left="360"/>
        <w:rPr>
          <w:rFonts w:ascii="Arial" w:hAnsi="Arial" w:cs="Arial"/>
          <w:sz w:val="24"/>
          <w:szCs w:val="24"/>
        </w:rPr>
      </w:pPr>
    </w:p>
    <w:p w14:paraId="02EF7ADD" w14:textId="77777777" w:rsidR="00F063CB" w:rsidRPr="00DB2523" w:rsidRDefault="00F063CB" w:rsidP="00AA5E96">
      <w:pPr>
        <w:ind w:left="720"/>
        <w:contextualSpacing/>
        <w:rPr>
          <w:rFonts w:ascii="Arial" w:hAnsi="Arial" w:cs="Arial"/>
          <w:sz w:val="24"/>
          <w:szCs w:val="24"/>
        </w:rPr>
      </w:pPr>
    </w:p>
    <w:p w14:paraId="38493166" w14:textId="77777777" w:rsidR="00F063CB" w:rsidRPr="00DB2523" w:rsidRDefault="00F063CB" w:rsidP="00AA5E96">
      <w:pPr>
        <w:ind w:left="775"/>
        <w:contextualSpacing/>
        <w:rPr>
          <w:rFonts w:ascii="Arial" w:hAnsi="Arial" w:cs="Arial"/>
          <w:sz w:val="24"/>
          <w:szCs w:val="24"/>
        </w:rPr>
      </w:pPr>
    </w:p>
    <w:p w14:paraId="6AF8E9F9" w14:textId="77777777" w:rsidR="00F063CB" w:rsidRPr="00DB2523" w:rsidRDefault="00F063CB" w:rsidP="00AA5E96">
      <w:pPr>
        <w:contextualSpacing/>
        <w:rPr>
          <w:rFonts w:ascii="Arial" w:hAnsi="Arial" w:cs="Arial"/>
          <w:sz w:val="24"/>
          <w:szCs w:val="24"/>
        </w:rPr>
      </w:pPr>
      <w:r w:rsidRPr="00DB2523">
        <w:rPr>
          <w:rFonts w:ascii="Arial" w:hAnsi="Arial" w:cs="Arial"/>
          <w:sz w:val="24"/>
          <w:szCs w:val="24"/>
        </w:rPr>
        <w:t xml:space="preserve">    </w:t>
      </w:r>
    </w:p>
    <w:p w14:paraId="6A34F715" w14:textId="130B9067" w:rsidR="00025223" w:rsidRDefault="00E7462A" w:rsidP="00AA5E96">
      <w:pPr>
        <w:ind w:left="720"/>
        <w:contextualSpacing/>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2</w:t>
      </w:r>
    </w:p>
    <w:p w14:paraId="3DAF7451" w14:textId="77777777" w:rsidR="00025223" w:rsidRDefault="00025223">
      <w:pPr>
        <w:rPr>
          <w:rFonts w:ascii="Arial" w:hAnsi="Arial" w:cs="Arial"/>
          <w:b/>
          <w:bCs/>
          <w:sz w:val="24"/>
          <w:szCs w:val="24"/>
        </w:rPr>
      </w:pPr>
      <w:r>
        <w:rPr>
          <w:rFonts w:ascii="Arial" w:hAnsi="Arial" w:cs="Arial"/>
          <w:b/>
          <w:bCs/>
          <w:sz w:val="24"/>
          <w:szCs w:val="24"/>
        </w:rPr>
        <w:br w:type="page"/>
      </w:r>
    </w:p>
    <w:p w14:paraId="6D66763A" w14:textId="77777777" w:rsidR="00025223" w:rsidRPr="00D352F2" w:rsidRDefault="00025223" w:rsidP="00F75AAB">
      <w:pPr>
        <w:pStyle w:val="ListParagraph"/>
        <w:numPr>
          <w:ilvl w:val="0"/>
          <w:numId w:val="1"/>
        </w:numPr>
        <w:rPr>
          <w:rFonts w:ascii="Arial" w:hAnsi="Arial" w:cs="Arial"/>
          <w:b/>
          <w:bCs/>
          <w:sz w:val="24"/>
          <w:szCs w:val="24"/>
          <w:u w:val="single"/>
        </w:rPr>
      </w:pPr>
      <w:r w:rsidRPr="00D352F2">
        <w:rPr>
          <w:rFonts w:ascii="Arial" w:hAnsi="Arial" w:cs="Arial"/>
          <w:b/>
          <w:bCs/>
          <w:color w:val="000000" w:themeColor="text1"/>
          <w:sz w:val="24"/>
          <w:szCs w:val="24"/>
          <w:u w:val="single"/>
        </w:rPr>
        <w:t>Contemporary Technology in Healthcare (</w:t>
      </w:r>
      <w:r w:rsidRPr="00D352F2">
        <w:rPr>
          <w:rFonts w:ascii="Arial" w:hAnsi="Arial" w:cs="Arial"/>
          <w:color w:val="000000" w:themeColor="text1"/>
          <w:sz w:val="24"/>
          <w:szCs w:val="24"/>
        </w:rPr>
        <w:t>diagnostic,administrative and care support)</w:t>
      </w:r>
    </w:p>
    <w:p w14:paraId="0ED2938C" w14:textId="77777777" w:rsidR="00025223" w:rsidRDefault="00025223" w:rsidP="00D206A1">
      <w:pPr>
        <w:spacing w:line="360" w:lineRule="auto"/>
        <w:rPr>
          <w:rFonts w:ascii="Arial" w:hAnsi="Arial" w:cs="Arial"/>
        </w:rPr>
      </w:pPr>
      <w:r>
        <w:rPr>
          <w:rFonts w:ascii="Arial" w:hAnsi="Arial" w:cs="Arial"/>
        </w:rPr>
        <w:t xml:space="preserve">The </w:t>
      </w:r>
      <w:r w:rsidRPr="00645AC1">
        <w:rPr>
          <w:rFonts w:ascii="Arial" w:hAnsi="Arial" w:cs="Arial"/>
          <w:b/>
          <w:bCs/>
        </w:rPr>
        <w:t>social networking</w:t>
      </w:r>
      <w:r>
        <w:rPr>
          <w:rFonts w:ascii="Arial" w:hAnsi="Arial" w:cs="Arial"/>
        </w:rPr>
        <w:t xml:space="preserve"> has improved tremendously by, focusing on the professional communities who have been established.</w:t>
      </w:r>
    </w:p>
    <w:p w14:paraId="3F731ABB" w14:textId="77777777" w:rsidR="00025223" w:rsidRDefault="00025223" w:rsidP="00D206A1">
      <w:pPr>
        <w:spacing w:line="360" w:lineRule="auto"/>
        <w:rPr>
          <w:rFonts w:ascii="Arial" w:hAnsi="Arial" w:cs="Arial"/>
        </w:rPr>
      </w:pPr>
      <w:r>
        <w:rPr>
          <w:rFonts w:ascii="Arial" w:hAnsi="Arial" w:cs="Arial"/>
        </w:rPr>
        <w:t xml:space="preserve">The tools available for the </w:t>
      </w:r>
      <w:r w:rsidRPr="00645AC1">
        <w:rPr>
          <w:rFonts w:ascii="Arial" w:hAnsi="Arial" w:cs="Arial"/>
          <w:b/>
          <w:bCs/>
        </w:rPr>
        <w:t>healthcare professionals</w:t>
      </w:r>
      <w:r>
        <w:rPr>
          <w:rFonts w:ascii="Arial" w:hAnsi="Arial" w:cs="Arial"/>
        </w:rPr>
        <w:t xml:space="preserve"> for social networking platforms are numerous: by using Microblogs  , Wikis and Facebook for media sharing .</w:t>
      </w:r>
    </w:p>
    <w:p w14:paraId="3DD54C9A" w14:textId="77777777" w:rsidR="00025223" w:rsidRDefault="00025223" w:rsidP="00D206A1">
      <w:pPr>
        <w:spacing w:line="360" w:lineRule="auto"/>
        <w:rPr>
          <w:rFonts w:ascii="Arial" w:hAnsi="Arial" w:cs="Arial"/>
        </w:rPr>
      </w:pPr>
      <w:r>
        <w:rPr>
          <w:rFonts w:ascii="Arial" w:hAnsi="Arial" w:cs="Arial"/>
        </w:rPr>
        <w:t>These tools are being used , to improve and enhance the professional networking.</w:t>
      </w:r>
    </w:p>
    <w:p w14:paraId="3AE89387" w14:textId="77777777" w:rsidR="00025223" w:rsidRDefault="00025223" w:rsidP="00D206A1">
      <w:pPr>
        <w:spacing w:line="360" w:lineRule="auto"/>
        <w:rPr>
          <w:rFonts w:ascii="Arial" w:hAnsi="Arial" w:cs="Arial"/>
        </w:rPr>
      </w:pPr>
      <w:r>
        <w:rPr>
          <w:rFonts w:ascii="Arial" w:hAnsi="Arial" w:cs="Arial"/>
        </w:rPr>
        <w:t xml:space="preserve">They can be very </w:t>
      </w:r>
      <w:r w:rsidRPr="0003105C">
        <w:rPr>
          <w:rFonts w:ascii="Arial" w:hAnsi="Arial" w:cs="Arial"/>
          <w:b/>
          <w:bCs/>
        </w:rPr>
        <w:t>educational</w:t>
      </w:r>
      <w:r>
        <w:rPr>
          <w:rFonts w:ascii="Arial" w:hAnsi="Arial" w:cs="Arial"/>
        </w:rPr>
        <w:t xml:space="preserve">,organisational , for </w:t>
      </w:r>
      <w:r w:rsidRPr="0003105C">
        <w:rPr>
          <w:rFonts w:ascii="Arial" w:hAnsi="Arial" w:cs="Arial"/>
          <w:b/>
          <w:bCs/>
        </w:rPr>
        <w:t xml:space="preserve">patient care </w:t>
      </w:r>
      <w:r>
        <w:rPr>
          <w:rFonts w:ascii="Arial" w:hAnsi="Arial" w:cs="Arial"/>
        </w:rPr>
        <w:t>,patient education and for public health programs too.</w:t>
      </w:r>
    </w:p>
    <w:p w14:paraId="077064E2" w14:textId="77777777" w:rsidR="00025223" w:rsidRDefault="00025223" w:rsidP="00D206A1">
      <w:pPr>
        <w:spacing w:line="360" w:lineRule="auto"/>
        <w:rPr>
          <w:rFonts w:ascii="Arial" w:hAnsi="Arial" w:cs="Arial"/>
        </w:rPr>
      </w:pPr>
      <w:r>
        <w:rPr>
          <w:rFonts w:ascii="Arial" w:hAnsi="Arial" w:cs="Arial"/>
        </w:rPr>
        <w:t xml:space="preserve">By improving patient </w:t>
      </w:r>
      <w:r w:rsidRPr="0008454B">
        <w:rPr>
          <w:rFonts w:ascii="Arial" w:hAnsi="Arial" w:cs="Arial"/>
          <w:b/>
          <w:bCs/>
        </w:rPr>
        <w:t xml:space="preserve"> </w:t>
      </w:r>
      <w:r>
        <w:rPr>
          <w:rFonts w:ascii="Arial" w:hAnsi="Arial" w:cs="Arial"/>
        </w:rPr>
        <w:t>and provider interaction , the medical errors are reduced by  providing a safer care and a much better communication.</w:t>
      </w:r>
    </w:p>
    <w:p w14:paraId="7DDAE679" w14:textId="77777777" w:rsidR="00025223" w:rsidRDefault="00025223" w:rsidP="00D206A1">
      <w:pPr>
        <w:spacing w:line="360" w:lineRule="auto"/>
        <w:rPr>
          <w:rFonts w:ascii="Arial" w:hAnsi="Arial" w:cs="Arial"/>
        </w:rPr>
      </w:pPr>
      <w:r>
        <w:rPr>
          <w:rFonts w:ascii="Arial" w:hAnsi="Arial" w:cs="Arial"/>
        </w:rPr>
        <w:t>By enabling a safer and more reliable prescribing as well as better Healthcare service for everyone.</w:t>
      </w:r>
    </w:p>
    <w:p w14:paraId="51C8AEE3" w14:textId="77777777" w:rsidR="00025223" w:rsidRDefault="00025223" w:rsidP="00D206A1">
      <w:pPr>
        <w:spacing w:line="360" w:lineRule="auto"/>
        <w:rPr>
          <w:rFonts w:ascii="Arial" w:hAnsi="Arial" w:cs="Arial"/>
        </w:rPr>
      </w:pPr>
      <w:r>
        <w:rPr>
          <w:rFonts w:ascii="Arial" w:hAnsi="Arial" w:cs="Arial"/>
        </w:rPr>
        <w:t xml:space="preserve">Internet and social media,  play a big and powerful roll in today’s society. </w:t>
      </w:r>
    </w:p>
    <w:p w14:paraId="1AEA08EB" w14:textId="77777777" w:rsidR="00025223" w:rsidRDefault="00025223" w:rsidP="00D206A1">
      <w:pPr>
        <w:spacing w:line="360" w:lineRule="auto"/>
        <w:rPr>
          <w:rFonts w:ascii="Arial" w:hAnsi="Arial" w:cs="Arial"/>
        </w:rPr>
      </w:pPr>
      <w:r>
        <w:rPr>
          <w:rFonts w:ascii="Arial" w:hAnsi="Arial" w:cs="Arial"/>
        </w:rPr>
        <w:t xml:space="preserve">Healthcare diagnostic can now  be assessed and discussed between a patient and a professional healthcare worker online, via a specific medical platform. </w:t>
      </w:r>
    </w:p>
    <w:p w14:paraId="1F64D9AB" w14:textId="77777777" w:rsidR="00025223" w:rsidRDefault="00025223" w:rsidP="00D206A1">
      <w:pPr>
        <w:spacing w:line="360" w:lineRule="auto"/>
        <w:rPr>
          <w:rFonts w:ascii="Arial" w:hAnsi="Arial" w:cs="Arial"/>
        </w:rPr>
      </w:pPr>
      <w:r>
        <w:rPr>
          <w:rFonts w:ascii="Arial" w:hAnsi="Arial" w:cs="Arial"/>
        </w:rPr>
        <w:t xml:space="preserve">By simply searching for the clinical  services that are available on the  online platforms , you get all the informations and awarenesses that you need quicker and faster that makes </w:t>
      </w:r>
    </w:p>
    <w:p w14:paraId="7AFF34BB" w14:textId="77777777" w:rsidR="00025223" w:rsidRDefault="00025223" w:rsidP="00D206A1">
      <w:pPr>
        <w:spacing w:line="360" w:lineRule="auto"/>
        <w:rPr>
          <w:rFonts w:ascii="Arial" w:hAnsi="Arial" w:cs="Arial"/>
        </w:rPr>
      </w:pPr>
      <w:r>
        <w:rPr>
          <w:rFonts w:ascii="Arial" w:hAnsi="Arial" w:cs="Arial"/>
        </w:rPr>
        <w:t xml:space="preserve">  everything easier  and less time consuming for everybody.</w:t>
      </w:r>
    </w:p>
    <w:p w14:paraId="2B96F24E" w14:textId="77777777" w:rsidR="00025223" w:rsidRDefault="00025223" w:rsidP="00D206A1">
      <w:pPr>
        <w:spacing w:line="360" w:lineRule="auto"/>
        <w:rPr>
          <w:rFonts w:ascii="Arial" w:hAnsi="Arial" w:cs="Arial"/>
        </w:rPr>
      </w:pPr>
      <w:r>
        <w:rPr>
          <w:rFonts w:ascii="Arial" w:hAnsi="Arial" w:cs="Arial"/>
        </w:rPr>
        <w:t xml:space="preserve">I think that in the near future , the </w:t>
      </w:r>
      <w:r w:rsidRPr="00CE3B11">
        <w:rPr>
          <w:rFonts w:ascii="Arial" w:hAnsi="Arial" w:cs="Arial"/>
          <w:b/>
          <w:bCs/>
        </w:rPr>
        <w:t>Healthcare system</w:t>
      </w:r>
      <w:r>
        <w:rPr>
          <w:rFonts w:ascii="Arial" w:hAnsi="Arial" w:cs="Arial"/>
        </w:rPr>
        <w:t xml:space="preserve"> will be mainly catered on professional and verified healthcare online platforms to assist their patients who do not have an serious life  threatening issues .</w:t>
      </w:r>
    </w:p>
    <w:p w14:paraId="58DA644A" w14:textId="77777777" w:rsidR="00025223" w:rsidRDefault="00025223" w:rsidP="00D206A1">
      <w:pPr>
        <w:spacing w:line="360" w:lineRule="auto"/>
        <w:rPr>
          <w:rFonts w:ascii="Arial" w:hAnsi="Arial" w:cs="Arial"/>
          <w:b/>
          <w:bCs/>
        </w:rPr>
      </w:pPr>
      <w:r>
        <w:rPr>
          <w:rFonts w:ascii="Arial" w:hAnsi="Arial" w:cs="Arial"/>
          <w:b/>
          <w:bCs/>
        </w:rPr>
        <w:t xml:space="preserve">Sources( </w:t>
      </w:r>
      <w:proofErr w:type="spellStart"/>
      <w:r>
        <w:rPr>
          <w:rFonts w:ascii="Arial" w:hAnsi="Arial" w:cs="Arial"/>
          <w:b/>
          <w:bCs/>
        </w:rPr>
        <w:t>Scient</w:t>
      </w:r>
      <w:proofErr w:type="spellEnd"/>
      <w:r>
        <w:rPr>
          <w:rFonts w:ascii="Arial" w:hAnsi="Arial" w:cs="Arial"/>
          <w:b/>
          <w:bCs/>
        </w:rPr>
        <w:t xml:space="preserve"> online .org , bootsmedical.com and </w:t>
      </w:r>
      <w:proofErr w:type="spellStart"/>
      <w:r>
        <w:rPr>
          <w:rFonts w:ascii="Arial" w:hAnsi="Arial" w:cs="Arial"/>
          <w:b/>
          <w:bCs/>
        </w:rPr>
        <w:t>Etactics</w:t>
      </w:r>
      <w:proofErr w:type="spellEnd"/>
      <w:r>
        <w:rPr>
          <w:rFonts w:ascii="Arial" w:hAnsi="Arial" w:cs="Arial"/>
          <w:b/>
          <w:bCs/>
        </w:rPr>
        <w:t xml:space="preserve">. com) </w:t>
      </w:r>
    </w:p>
    <w:p w14:paraId="4D464F70" w14:textId="77777777" w:rsidR="00025223" w:rsidRDefault="00025223" w:rsidP="00D206A1">
      <w:pPr>
        <w:spacing w:line="360" w:lineRule="auto"/>
        <w:rPr>
          <w:rFonts w:ascii="Arial" w:hAnsi="Arial" w:cs="Arial"/>
        </w:rPr>
      </w:pPr>
    </w:p>
    <w:p w14:paraId="1D624C63" w14:textId="77777777" w:rsidR="00025223" w:rsidRDefault="00025223" w:rsidP="00D206A1">
      <w:pPr>
        <w:spacing w:line="360" w:lineRule="auto"/>
        <w:rPr>
          <w:rFonts w:ascii="Arial" w:hAnsi="Arial" w:cs="Arial"/>
        </w:rPr>
      </w:pPr>
    </w:p>
    <w:p w14:paraId="5F193D7E" w14:textId="107AE82D" w:rsidR="00EC0FA5" w:rsidRDefault="00025223" w:rsidP="00D206A1">
      <w:pPr>
        <w:spacing w:line="360" w:lineRule="auto"/>
        <w:rPr>
          <w:rFonts w:ascii="Arial" w:hAnsi="Arial" w:cs="Arial"/>
          <w:b/>
          <w:bCs/>
          <w:sz w:val="28"/>
          <w:szCs w:val="28"/>
        </w:rPr>
      </w:pPr>
      <w:r>
        <w:rPr>
          <w:rFonts w:ascii="Arial" w:hAnsi="Arial" w:cs="Arial"/>
        </w:rPr>
        <w:t xml:space="preserve">                                                                                    </w:t>
      </w:r>
      <w:r w:rsidRPr="0040644D">
        <w:rPr>
          <w:rFonts w:ascii="Arial" w:hAnsi="Arial" w:cs="Arial"/>
          <w:b/>
          <w:bCs/>
          <w:sz w:val="28"/>
          <w:szCs w:val="28"/>
        </w:rPr>
        <w:t>3</w:t>
      </w:r>
    </w:p>
    <w:p w14:paraId="5629C044" w14:textId="77777777" w:rsidR="00EC0FA5" w:rsidRDefault="00EC0FA5">
      <w:pPr>
        <w:rPr>
          <w:rFonts w:ascii="Arial" w:hAnsi="Arial" w:cs="Arial"/>
          <w:b/>
          <w:bCs/>
          <w:sz w:val="28"/>
          <w:szCs w:val="28"/>
        </w:rPr>
      </w:pPr>
      <w:r>
        <w:rPr>
          <w:rFonts w:ascii="Arial" w:hAnsi="Arial" w:cs="Arial"/>
          <w:b/>
          <w:bCs/>
          <w:sz w:val="28"/>
          <w:szCs w:val="28"/>
        </w:rPr>
        <w:br w:type="page"/>
      </w:r>
    </w:p>
    <w:p w14:paraId="79386B4C" w14:textId="28DAF01E" w:rsidR="00EC0FA5" w:rsidRDefault="00EC0FA5" w:rsidP="00F75AAB">
      <w:pPr>
        <w:rPr>
          <w:rFonts w:ascii="Arial" w:hAnsi="Arial" w:cs="Arial"/>
          <w:b/>
          <w:bCs/>
          <w:sz w:val="36"/>
          <w:szCs w:val="36"/>
          <w:u w:val="single"/>
          <w:lang w:val="es-419"/>
        </w:rPr>
      </w:pPr>
      <w:r>
        <w:rPr>
          <w:rFonts w:ascii="Arial" w:hAnsi="Arial" w:cs="Arial"/>
          <w:sz w:val="36"/>
          <w:szCs w:val="36"/>
          <w:lang w:val="es-419"/>
        </w:rPr>
        <w:t xml:space="preserve">       </w:t>
      </w:r>
      <w:r w:rsidRPr="00424CB8">
        <w:rPr>
          <w:rFonts w:ascii="Arial" w:hAnsi="Arial" w:cs="Arial"/>
          <w:b/>
          <w:bCs/>
          <w:sz w:val="36"/>
          <w:szCs w:val="36"/>
          <w:u w:val="single"/>
          <w:lang w:val="es-419"/>
        </w:rPr>
        <w:t xml:space="preserve">Technology during Covid-19 </w:t>
      </w:r>
    </w:p>
    <w:p w14:paraId="04792B23" w14:textId="77777777" w:rsidR="00EC0FA5" w:rsidRDefault="00EC0FA5" w:rsidP="00F75AAB">
      <w:pPr>
        <w:rPr>
          <w:rFonts w:ascii="Arial" w:hAnsi="Arial" w:cs="Arial"/>
          <w:b/>
          <w:bCs/>
          <w:sz w:val="36"/>
          <w:szCs w:val="36"/>
          <w:u w:val="single"/>
          <w:lang w:val="es-419"/>
        </w:rPr>
      </w:pPr>
    </w:p>
    <w:p w14:paraId="3778A02D" w14:textId="77777777" w:rsidR="00EC0FA5" w:rsidRPr="005B7790" w:rsidRDefault="00EC0FA5" w:rsidP="008D0A72">
      <w:pPr>
        <w:spacing w:line="360" w:lineRule="auto"/>
        <w:rPr>
          <w:rFonts w:ascii="Arial" w:hAnsi="Arial" w:cs="Arial"/>
          <w:lang w:val="es-419"/>
        </w:rPr>
      </w:pPr>
      <w:r w:rsidRPr="005B7790">
        <w:rPr>
          <w:rFonts w:ascii="Arial" w:hAnsi="Arial" w:cs="Arial"/>
          <w:lang w:val="es-419"/>
        </w:rPr>
        <w:t xml:space="preserve">The unprecedented </w:t>
      </w:r>
      <w:r w:rsidRPr="005B7790">
        <w:rPr>
          <w:rFonts w:ascii="Arial" w:hAnsi="Arial" w:cs="Arial"/>
          <w:b/>
          <w:bCs/>
          <w:lang w:val="es-419"/>
        </w:rPr>
        <w:t xml:space="preserve">COVID-19 </w:t>
      </w:r>
      <w:r w:rsidRPr="005B7790">
        <w:rPr>
          <w:rFonts w:ascii="Arial" w:hAnsi="Arial" w:cs="Arial"/>
          <w:lang w:val="es-419"/>
        </w:rPr>
        <w:t xml:space="preserve">crisis presents an imperative for </w:t>
      </w:r>
      <w:r w:rsidRPr="005B7790">
        <w:rPr>
          <w:rFonts w:ascii="Arial" w:hAnsi="Arial" w:cs="Arial"/>
          <w:b/>
          <w:bCs/>
          <w:lang w:val="es-419"/>
        </w:rPr>
        <w:t>mental health care</w:t>
      </w:r>
      <w:r w:rsidRPr="005B7790">
        <w:rPr>
          <w:rFonts w:ascii="Arial" w:hAnsi="Arial" w:cs="Arial"/>
          <w:lang w:val="es-419"/>
        </w:rPr>
        <w:t xml:space="preserve"> systems to make </w:t>
      </w:r>
      <w:r w:rsidRPr="005B7790">
        <w:rPr>
          <w:rFonts w:ascii="Arial" w:hAnsi="Arial" w:cs="Arial"/>
          <w:b/>
          <w:bCs/>
          <w:lang w:val="es-419"/>
        </w:rPr>
        <w:t xml:space="preserve">digital mental health </w:t>
      </w:r>
      <w:r w:rsidRPr="005B7790">
        <w:rPr>
          <w:rFonts w:ascii="Arial" w:hAnsi="Arial" w:cs="Arial"/>
          <w:lang w:val="es-419"/>
        </w:rPr>
        <w:t>interventions a routine part of care.</w:t>
      </w:r>
    </w:p>
    <w:p w14:paraId="29A5BC9C" w14:textId="77777777" w:rsidR="00EC0FA5" w:rsidRPr="005B7790" w:rsidRDefault="00EC0FA5" w:rsidP="008D0A72">
      <w:pPr>
        <w:spacing w:line="360" w:lineRule="auto"/>
        <w:rPr>
          <w:rFonts w:ascii="Arial" w:hAnsi="Arial" w:cs="Arial"/>
          <w:lang w:val="es-419"/>
        </w:rPr>
      </w:pPr>
      <w:r w:rsidRPr="005B7790">
        <w:rPr>
          <w:rFonts w:ascii="Arial" w:hAnsi="Arial" w:cs="Arial"/>
          <w:lang w:val="es-419"/>
        </w:rPr>
        <w:t>Already because of the COVID-19 , many therapists have rapidly moved to using telehealth in place of in-person contact.</w:t>
      </w:r>
    </w:p>
    <w:p w14:paraId="5641737A" w14:textId="77777777" w:rsidR="00EC0FA5" w:rsidRPr="005B7790" w:rsidRDefault="00EC0FA5" w:rsidP="008D0A72">
      <w:pPr>
        <w:spacing w:line="360" w:lineRule="auto"/>
        <w:rPr>
          <w:rFonts w:ascii="Arial" w:hAnsi="Arial" w:cs="Arial"/>
          <w:lang w:val="es-419"/>
        </w:rPr>
      </w:pPr>
      <w:r w:rsidRPr="005B7790">
        <w:rPr>
          <w:rFonts w:ascii="Arial" w:hAnsi="Arial" w:cs="Arial"/>
          <w:lang w:val="es-419"/>
        </w:rPr>
        <w:t>In response to this shift , Waller and colleagues compiled a series of expert recommendations to help clinicians pivot to delivering teletheraphy to address eating disorders during Covid-19.</w:t>
      </w:r>
    </w:p>
    <w:p w14:paraId="27F8021D" w14:textId="77777777" w:rsidR="00EC0FA5" w:rsidRPr="005B7790" w:rsidRDefault="00EC0FA5" w:rsidP="008D0A72">
      <w:pPr>
        <w:spacing w:line="360" w:lineRule="auto"/>
        <w:rPr>
          <w:rFonts w:ascii="Arial" w:hAnsi="Arial" w:cs="Arial"/>
          <w:lang w:val="es-419"/>
        </w:rPr>
      </w:pPr>
      <w:r w:rsidRPr="005B7790">
        <w:rPr>
          <w:rFonts w:ascii="Arial" w:hAnsi="Arial" w:cs="Arial"/>
          <w:lang w:val="es-419"/>
        </w:rPr>
        <w:t>However, numerous barriers still impede widespread adoption and implementation of digital interventions.</w:t>
      </w:r>
    </w:p>
    <w:p w14:paraId="7075D080" w14:textId="77777777" w:rsidR="00EC0FA5" w:rsidRPr="005B7790" w:rsidRDefault="00EC0FA5" w:rsidP="008D0A72">
      <w:pPr>
        <w:spacing w:line="360" w:lineRule="auto"/>
        <w:rPr>
          <w:rFonts w:ascii="Arial" w:hAnsi="Arial" w:cs="Arial"/>
          <w:b/>
          <w:bCs/>
          <w:lang w:val="es-419"/>
        </w:rPr>
      </w:pPr>
      <w:r w:rsidRPr="005B7790">
        <w:rPr>
          <w:rFonts w:ascii="Arial" w:hAnsi="Arial" w:cs="Arial"/>
          <w:b/>
          <w:bCs/>
          <w:lang w:val="es-419"/>
        </w:rPr>
        <w:t xml:space="preserve">Source : Taylor ,C. Barr ; Fitzsimmons- craft , Ellen E; Graham , Andrea K Hoboken , USA : John Wiley &amp;sons ,inc </w:t>
      </w:r>
    </w:p>
    <w:p w14:paraId="72CCA0A7" w14:textId="77777777" w:rsidR="00EC0FA5" w:rsidRPr="005B7790" w:rsidRDefault="00EC0FA5" w:rsidP="008D0A72">
      <w:pPr>
        <w:spacing w:line="360" w:lineRule="auto"/>
        <w:rPr>
          <w:rFonts w:ascii="Arial" w:hAnsi="Arial" w:cs="Arial"/>
          <w:b/>
          <w:bCs/>
          <w:lang w:val="es-419"/>
        </w:rPr>
      </w:pPr>
    </w:p>
    <w:p w14:paraId="2F3C2513" w14:textId="77777777" w:rsidR="00EC0FA5" w:rsidRDefault="00EC0FA5" w:rsidP="008D0A72">
      <w:pPr>
        <w:spacing w:line="360" w:lineRule="auto"/>
        <w:rPr>
          <w:rFonts w:ascii="Arial" w:hAnsi="Arial" w:cs="Arial"/>
        </w:rPr>
      </w:pPr>
      <w:r>
        <w:rPr>
          <w:rFonts w:ascii="Arial" w:hAnsi="Arial" w:cs="Arial"/>
        </w:rPr>
        <w:t xml:space="preserve">While </w:t>
      </w:r>
      <w:r w:rsidRPr="008A02D8">
        <w:rPr>
          <w:rFonts w:ascii="Arial" w:hAnsi="Arial" w:cs="Arial"/>
          <w:b/>
          <w:bCs/>
        </w:rPr>
        <w:t>online learning</w:t>
      </w:r>
      <w:r>
        <w:rPr>
          <w:rFonts w:ascii="Arial" w:hAnsi="Arial" w:cs="Arial"/>
        </w:rPr>
        <w:t xml:space="preserve"> resources are proliferating in all education delivery modes, from traditional classes to distance learning.</w:t>
      </w:r>
    </w:p>
    <w:p w14:paraId="31670DDD" w14:textId="77777777" w:rsidR="00EC0FA5" w:rsidRDefault="00EC0FA5" w:rsidP="008D0A72">
      <w:pPr>
        <w:spacing w:line="360" w:lineRule="auto"/>
        <w:rPr>
          <w:rFonts w:ascii="Arial" w:hAnsi="Arial" w:cs="Arial"/>
        </w:rPr>
      </w:pPr>
      <w:r>
        <w:rPr>
          <w:rFonts w:ascii="Arial" w:hAnsi="Arial" w:cs="Arial"/>
        </w:rPr>
        <w:t>Institutions may have not recognised their potential for addressing diverse student populations, providing them online with learning experiences according to their individual needs.</w:t>
      </w:r>
    </w:p>
    <w:p w14:paraId="598BA775" w14:textId="77777777" w:rsidR="00EC0FA5" w:rsidRDefault="00EC0FA5" w:rsidP="008D0A72">
      <w:pPr>
        <w:spacing w:line="360" w:lineRule="auto"/>
        <w:rPr>
          <w:rFonts w:ascii="Arial" w:hAnsi="Arial" w:cs="Arial"/>
        </w:rPr>
      </w:pPr>
      <w:r>
        <w:rPr>
          <w:rFonts w:ascii="Arial" w:hAnsi="Arial" w:cs="Arial"/>
        </w:rPr>
        <w:t>If teachers embrace online learning and customise their approaches to make online resources accessible to students , the interactive and collaborative nature of online learning may help reduce the lack of interaction in large classes and isolation in distance education.</w:t>
      </w:r>
    </w:p>
    <w:p w14:paraId="5DA41AFA" w14:textId="77777777" w:rsidR="00EC0FA5" w:rsidRDefault="00EC0FA5" w:rsidP="008D0A72">
      <w:pPr>
        <w:spacing w:line="360" w:lineRule="auto"/>
        <w:rPr>
          <w:rFonts w:ascii="Arial" w:hAnsi="Arial" w:cs="Arial"/>
        </w:rPr>
      </w:pPr>
      <w:r>
        <w:rPr>
          <w:rFonts w:ascii="Arial" w:hAnsi="Arial" w:cs="Arial"/>
        </w:rPr>
        <w:t>Research reports the need to examine the accessibility of online learning through the lenses of the digital divide dependence on factors related to physical access</w:t>
      </w:r>
      <w:r>
        <w:rPr>
          <w:rFonts w:ascii="Arial" w:hAnsi="Arial" w:cs="Arial"/>
          <w:lang w:val="pt-PT"/>
        </w:rPr>
        <w:t xml:space="preserve">, </w:t>
      </w:r>
      <w:r>
        <w:rPr>
          <w:rFonts w:ascii="Arial" w:hAnsi="Arial" w:cs="Arial"/>
        </w:rPr>
        <w:t>skills and motivational factors .</w:t>
      </w:r>
    </w:p>
    <w:p w14:paraId="7BABE31A" w14:textId="77777777" w:rsidR="00EC0FA5" w:rsidRDefault="00EC0FA5" w:rsidP="008D0A72">
      <w:pPr>
        <w:spacing w:line="360" w:lineRule="auto"/>
        <w:rPr>
          <w:rFonts w:ascii="Arial" w:hAnsi="Arial" w:cs="Arial"/>
        </w:rPr>
      </w:pPr>
      <w:r>
        <w:rPr>
          <w:rFonts w:ascii="Arial" w:hAnsi="Arial" w:cs="Arial"/>
        </w:rPr>
        <w:t>The circumstances of the pandemic have revealed inequality in access to education caused by access to technology and online delivery in Whitchurch teaching approaches may not necessarily address the student voice with appreciation of their culture.</w:t>
      </w:r>
    </w:p>
    <w:p w14:paraId="0C344712" w14:textId="77777777" w:rsidR="00EC0FA5" w:rsidRDefault="00EC0FA5" w:rsidP="008D0A72">
      <w:pPr>
        <w:spacing w:line="360" w:lineRule="auto"/>
        <w:rPr>
          <w:rFonts w:ascii="Arial" w:hAnsi="Arial" w:cs="Arial"/>
          <w:b/>
          <w:bCs/>
        </w:rPr>
      </w:pPr>
      <w:r>
        <w:rPr>
          <w:rFonts w:ascii="Arial" w:hAnsi="Arial" w:cs="Arial"/>
          <w:b/>
          <w:bCs/>
        </w:rPr>
        <w:t xml:space="preserve">Source: Springer : </w:t>
      </w:r>
      <w:proofErr w:type="spellStart"/>
      <w:r>
        <w:rPr>
          <w:rFonts w:ascii="Arial" w:hAnsi="Arial" w:cs="Arial"/>
          <w:b/>
          <w:bCs/>
        </w:rPr>
        <w:t>Jisc</w:t>
      </w:r>
      <w:proofErr w:type="spellEnd"/>
      <w:r>
        <w:rPr>
          <w:rFonts w:ascii="Arial" w:hAnsi="Arial" w:cs="Arial"/>
          <w:b/>
          <w:bCs/>
        </w:rPr>
        <w:t xml:space="preserve"> Collections: Compact: 2019-2021</w:t>
      </w:r>
    </w:p>
    <w:p w14:paraId="4C97434C" w14:textId="77777777" w:rsidR="00EC0FA5" w:rsidRDefault="00EC0FA5" w:rsidP="008D0A72">
      <w:pPr>
        <w:spacing w:line="360" w:lineRule="auto"/>
        <w:rPr>
          <w:rFonts w:ascii="Arial" w:hAnsi="Arial" w:cs="Arial"/>
          <w:b/>
          <w:bCs/>
        </w:rPr>
      </w:pPr>
      <w:r>
        <w:rPr>
          <w:rFonts w:ascii="Arial" w:hAnsi="Arial" w:cs="Arial"/>
          <w:b/>
          <w:bCs/>
        </w:rPr>
        <w:t xml:space="preserve"> United States </w:t>
      </w:r>
    </w:p>
    <w:p w14:paraId="61FD9891" w14:textId="77777777" w:rsidR="00EC0FA5" w:rsidRDefault="00EC0FA5" w:rsidP="008D0A72">
      <w:pPr>
        <w:spacing w:line="360" w:lineRule="auto"/>
        <w:rPr>
          <w:rFonts w:ascii="Arial" w:hAnsi="Arial" w:cs="Arial"/>
          <w:b/>
          <w:bCs/>
        </w:rPr>
      </w:pPr>
    </w:p>
    <w:p w14:paraId="58D2EA56" w14:textId="77777777" w:rsidR="00EC0FA5" w:rsidRDefault="00EC0FA5" w:rsidP="008D0A72">
      <w:pPr>
        <w:spacing w:line="360" w:lineRule="auto"/>
        <w:rPr>
          <w:rFonts w:ascii="Arial" w:hAnsi="Arial" w:cs="Arial"/>
        </w:rPr>
      </w:pPr>
      <w:r>
        <w:rPr>
          <w:rFonts w:ascii="Arial" w:hAnsi="Arial" w:cs="Arial"/>
        </w:rPr>
        <w:t>Since the COVID-19 pandemic started all over the world , our mental health have deteriorated and is very fragile now .</w:t>
      </w:r>
    </w:p>
    <w:p w14:paraId="2E74C228" w14:textId="77777777" w:rsidR="00EC0FA5" w:rsidRDefault="00EC0FA5" w:rsidP="008D0A72">
      <w:pPr>
        <w:spacing w:line="360" w:lineRule="auto"/>
        <w:rPr>
          <w:rFonts w:ascii="Arial" w:hAnsi="Arial" w:cs="Arial"/>
        </w:rPr>
      </w:pPr>
      <w:r>
        <w:rPr>
          <w:rFonts w:ascii="Arial" w:hAnsi="Arial" w:cs="Arial"/>
        </w:rPr>
        <w:t>There is an urgent cry for help before is too late.</w:t>
      </w:r>
    </w:p>
    <w:p w14:paraId="504934FF" w14:textId="77777777" w:rsidR="00EC0FA5" w:rsidRDefault="00EC0FA5" w:rsidP="008D0A72">
      <w:pPr>
        <w:spacing w:line="360" w:lineRule="auto"/>
        <w:rPr>
          <w:rFonts w:ascii="Arial" w:hAnsi="Arial" w:cs="Arial"/>
        </w:rPr>
      </w:pPr>
      <w:r>
        <w:rPr>
          <w:rFonts w:ascii="Arial" w:hAnsi="Arial" w:cs="Arial"/>
        </w:rPr>
        <w:t>I have been talking to friends and family members who have had suicidal thoughts, depression and feel abandoned all due to the quarantine.</w:t>
      </w:r>
    </w:p>
    <w:p w14:paraId="23830AE2" w14:textId="7BF94714" w:rsidR="00EC0FA5" w:rsidRPr="00D30AC4" w:rsidRDefault="00EC0FA5" w:rsidP="008D0A72">
      <w:pPr>
        <w:spacing w:line="360" w:lineRule="auto"/>
        <w:rPr>
          <w:rFonts w:ascii="Arial" w:hAnsi="Arial" w:cs="Arial"/>
        </w:rPr>
      </w:pPr>
      <w:r>
        <w:rPr>
          <w:rFonts w:ascii="Arial" w:hAnsi="Arial" w:cs="Arial"/>
        </w:rPr>
        <w:t>Most of us spend a lot of time online now studying , we have our  medical appointments online, online workout classes, virtual concerts etc…</w:t>
      </w:r>
    </w:p>
    <w:p w14:paraId="75453752" w14:textId="77777777" w:rsidR="00EC0FA5" w:rsidRDefault="00EC0FA5" w:rsidP="008D0A72">
      <w:pPr>
        <w:spacing w:line="360" w:lineRule="auto"/>
        <w:rPr>
          <w:rFonts w:ascii="Arial" w:hAnsi="Arial" w:cs="Arial"/>
          <w:lang w:val="pt-PT"/>
        </w:rPr>
      </w:pPr>
    </w:p>
    <w:p w14:paraId="7B683FF8" w14:textId="77777777" w:rsidR="00EC0FA5" w:rsidRPr="00985E5E" w:rsidRDefault="00EC0FA5" w:rsidP="008D0A72">
      <w:pPr>
        <w:spacing w:line="360" w:lineRule="auto"/>
        <w:rPr>
          <w:rFonts w:ascii="Arial" w:hAnsi="Arial" w:cs="Arial"/>
        </w:rPr>
      </w:pPr>
    </w:p>
    <w:p w14:paraId="555A9E62" w14:textId="26C8515D" w:rsidR="00733F8D" w:rsidRDefault="00EC0FA5" w:rsidP="00F75AAB">
      <w:pPr>
        <w:rPr>
          <w:rFonts w:ascii="Arial" w:hAnsi="Arial" w:cs="Arial"/>
          <w:b/>
          <w:bCs/>
          <w:sz w:val="28"/>
          <w:szCs w:val="28"/>
        </w:rPr>
      </w:pPr>
      <w:r>
        <w:rPr>
          <w:rFonts w:ascii="Arial" w:hAnsi="Arial" w:cs="Arial"/>
          <w:b/>
          <w:bCs/>
          <w:sz w:val="28"/>
          <w:szCs w:val="28"/>
        </w:rPr>
        <w:t xml:space="preserve">                                                              4</w:t>
      </w:r>
    </w:p>
    <w:p w14:paraId="6DE6290F" w14:textId="77777777" w:rsidR="00733F8D" w:rsidRDefault="00733F8D">
      <w:pPr>
        <w:rPr>
          <w:rFonts w:ascii="Arial" w:hAnsi="Arial" w:cs="Arial"/>
          <w:b/>
          <w:bCs/>
          <w:sz w:val="28"/>
          <w:szCs w:val="28"/>
        </w:rPr>
      </w:pPr>
      <w:r>
        <w:rPr>
          <w:rFonts w:ascii="Arial" w:hAnsi="Arial" w:cs="Arial"/>
          <w:b/>
          <w:bCs/>
          <w:sz w:val="28"/>
          <w:szCs w:val="28"/>
        </w:rPr>
        <w:br w:type="page"/>
      </w:r>
    </w:p>
    <w:p w14:paraId="3F590944" w14:textId="77777777" w:rsidR="00733F8D" w:rsidRDefault="00733F8D" w:rsidP="00F75AAB">
      <w:pPr>
        <w:rPr>
          <w:rFonts w:ascii="Arial" w:hAnsi="Arial" w:cs="Arial"/>
          <w:b/>
          <w:bCs/>
          <w:sz w:val="26"/>
          <w:szCs w:val="26"/>
          <w:u w:val="single"/>
        </w:rPr>
      </w:pPr>
      <w:r>
        <w:rPr>
          <w:rFonts w:ascii="Arial" w:hAnsi="Arial" w:cs="Arial"/>
          <w:b/>
          <w:bCs/>
          <w:sz w:val="26"/>
          <w:szCs w:val="26"/>
          <w:u w:val="single"/>
        </w:rPr>
        <w:t xml:space="preserve">         </w:t>
      </w:r>
      <w:r w:rsidRPr="00AE5A3E">
        <w:rPr>
          <w:rFonts w:ascii="Arial" w:hAnsi="Arial" w:cs="Arial"/>
          <w:b/>
          <w:bCs/>
          <w:sz w:val="26"/>
          <w:szCs w:val="26"/>
          <w:u w:val="single"/>
        </w:rPr>
        <w:t xml:space="preserve">Digital communication , collaboration and        </w:t>
      </w:r>
      <w:r>
        <w:rPr>
          <w:rFonts w:ascii="Arial" w:hAnsi="Arial" w:cs="Arial"/>
          <w:b/>
          <w:bCs/>
          <w:sz w:val="26"/>
          <w:szCs w:val="26"/>
          <w:u w:val="single"/>
        </w:rPr>
        <w:t xml:space="preserve">                 Participation </w:t>
      </w:r>
    </w:p>
    <w:p w14:paraId="55C55948" w14:textId="77777777" w:rsidR="00733F8D" w:rsidRDefault="00733F8D" w:rsidP="00F75AAB">
      <w:pPr>
        <w:rPr>
          <w:rFonts w:ascii="Arial" w:hAnsi="Arial" w:cs="Arial"/>
          <w:b/>
          <w:bCs/>
          <w:sz w:val="26"/>
          <w:szCs w:val="26"/>
          <w:u w:val="single"/>
        </w:rPr>
      </w:pPr>
    </w:p>
    <w:p w14:paraId="0EFF085C" w14:textId="77777777" w:rsidR="00733F8D" w:rsidRDefault="00733F8D" w:rsidP="00D75B56">
      <w:pPr>
        <w:spacing w:line="360" w:lineRule="auto"/>
        <w:rPr>
          <w:rFonts w:ascii="Arial" w:hAnsi="Arial" w:cs="Arial"/>
        </w:rPr>
      </w:pPr>
      <w:r>
        <w:rPr>
          <w:rFonts w:ascii="Arial" w:hAnsi="Arial" w:cs="Arial"/>
        </w:rPr>
        <w:t xml:space="preserve">The </w:t>
      </w:r>
      <w:r w:rsidRPr="00041105">
        <w:rPr>
          <w:rFonts w:ascii="Arial" w:hAnsi="Arial" w:cs="Arial"/>
          <w:b/>
          <w:bCs/>
        </w:rPr>
        <w:t>digital communication</w:t>
      </w:r>
      <w:r>
        <w:rPr>
          <w:rFonts w:ascii="Arial" w:hAnsi="Arial" w:cs="Arial"/>
        </w:rPr>
        <w:t xml:space="preserve"> ,</w:t>
      </w:r>
      <w:r w:rsidRPr="00041105">
        <w:rPr>
          <w:rFonts w:ascii="Arial" w:hAnsi="Arial" w:cs="Arial"/>
          <w:b/>
          <w:bCs/>
        </w:rPr>
        <w:t>collaboration</w:t>
      </w:r>
      <w:r>
        <w:rPr>
          <w:rFonts w:ascii="Arial" w:hAnsi="Arial" w:cs="Arial"/>
        </w:rPr>
        <w:t xml:space="preserve"> and </w:t>
      </w:r>
      <w:r w:rsidRPr="00041105">
        <w:rPr>
          <w:rFonts w:ascii="Arial" w:hAnsi="Arial" w:cs="Arial"/>
          <w:b/>
          <w:bCs/>
        </w:rPr>
        <w:t>Participation</w:t>
      </w:r>
      <w:r>
        <w:rPr>
          <w:rFonts w:ascii="Arial" w:hAnsi="Arial" w:cs="Arial"/>
        </w:rPr>
        <w:t xml:space="preserve"> shows the way you interact with other people .</w:t>
      </w:r>
    </w:p>
    <w:p w14:paraId="68F065CB" w14:textId="77777777" w:rsidR="00733F8D" w:rsidRDefault="00733F8D" w:rsidP="00D75B56">
      <w:pPr>
        <w:spacing w:line="360" w:lineRule="auto"/>
        <w:rPr>
          <w:rFonts w:ascii="Arial" w:hAnsi="Arial" w:cs="Arial"/>
        </w:rPr>
      </w:pPr>
      <w:r>
        <w:rPr>
          <w:rFonts w:ascii="Arial" w:hAnsi="Arial" w:cs="Arial"/>
        </w:rPr>
        <w:t>By focusing on the way you work with people , connect via digital platforms and join in and participate.</w:t>
      </w:r>
    </w:p>
    <w:p w14:paraId="697E1BAC" w14:textId="77777777" w:rsidR="00733F8D" w:rsidRDefault="00733F8D" w:rsidP="00D75B56">
      <w:pPr>
        <w:spacing w:line="360" w:lineRule="auto"/>
        <w:rPr>
          <w:rFonts w:ascii="Arial" w:hAnsi="Arial" w:cs="Arial"/>
        </w:rPr>
      </w:pPr>
      <w:r>
        <w:rPr>
          <w:rFonts w:ascii="Arial" w:hAnsi="Arial" w:cs="Arial"/>
        </w:rPr>
        <w:t>Communicating with other people by using different types of tools, like email , social media , presentations via video calls or just sharing photos .</w:t>
      </w:r>
    </w:p>
    <w:p w14:paraId="25F88A26" w14:textId="77777777" w:rsidR="00733F8D" w:rsidRDefault="00733F8D" w:rsidP="00D75B56">
      <w:pPr>
        <w:spacing w:line="360" w:lineRule="auto"/>
        <w:rPr>
          <w:rFonts w:ascii="Arial" w:hAnsi="Arial" w:cs="Arial"/>
        </w:rPr>
      </w:pPr>
      <w:r>
        <w:rPr>
          <w:rFonts w:ascii="Arial" w:hAnsi="Arial" w:cs="Arial"/>
        </w:rPr>
        <w:t xml:space="preserve">The 3 most popular digital platforms for communication and collaboration  for me are : FaceTime , social media , texting . </w:t>
      </w:r>
    </w:p>
    <w:p w14:paraId="4AD8A686" w14:textId="77777777" w:rsidR="00733F8D" w:rsidRDefault="00733F8D" w:rsidP="00D75B56">
      <w:pPr>
        <w:spacing w:line="360" w:lineRule="auto"/>
        <w:rPr>
          <w:rFonts w:ascii="Arial" w:hAnsi="Arial" w:cs="Arial"/>
        </w:rPr>
      </w:pPr>
    </w:p>
    <w:p w14:paraId="747950E5" w14:textId="77777777" w:rsidR="00733F8D" w:rsidRDefault="00733F8D" w:rsidP="00D75B56">
      <w:pPr>
        <w:spacing w:line="360" w:lineRule="auto"/>
        <w:rPr>
          <w:rFonts w:ascii="Arial" w:hAnsi="Arial" w:cs="Arial"/>
        </w:rPr>
      </w:pPr>
      <w:r>
        <w:rPr>
          <w:rFonts w:ascii="Arial" w:hAnsi="Arial" w:cs="Arial"/>
        </w:rPr>
        <w:t>High school journalism programs nurture student voice , information literacy, and collaboration.</w:t>
      </w:r>
    </w:p>
    <w:p w14:paraId="6D2168CF" w14:textId="77777777" w:rsidR="00733F8D" w:rsidRDefault="00733F8D" w:rsidP="00D75B56">
      <w:pPr>
        <w:spacing w:line="360" w:lineRule="auto"/>
        <w:rPr>
          <w:rFonts w:ascii="Arial" w:hAnsi="Arial" w:cs="Arial"/>
        </w:rPr>
      </w:pPr>
      <w:r>
        <w:rPr>
          <w:rFonts w:ascii="Arial" w:hAnsi="Arial" w:cs="Arial"/>
        </w:rPr>
        <w:t>Journalism programs do not merely produce commodities; they help students constitute a public within a school community. When publishing online, student journalists navigate relationships behind the scenes with stakeholders, including peers, adults , and the institution .</w:t>
      </w:r>
    </w:p>
    <w:p w14:paraId="35BEC4B6" w14:textId="77777777" w:rsidR="00733F8D" w:rsidRDefault="00733F8D" w:rsidP="00D75B56">
      <w:pPr>
        <w:spacing w:line="360" w:lineRule="auto"/>
        <w:rPr>
          <w:rFonts w:ascii="Arial" w:hAnsi="Arial" w:cs="Arial"/>
        </w:rPr>
      </w:pPr>
      <w:r>
        <w:rPr>
          <w:rFonts w:ascii="Arial" w:hAnsi="Arial" w:cs="Arial"/>
        </w:rPr>
        <w:t>Publishing can be fraught with hesitation and fear or consequences for speaking out .</w:t>
      </w:r>
    </w:p>
    <w:p w14:paraId="728D492A" w14:textId="77777777" w:rsidR="00733F8D" w:rsidRDefault="00733F8D" w:rsidP="00D75B56">
      <w:pPr>
        <w:spacing w:line="360" w:lineRule="auto"/>
        <w:rPr>
          <w:rFonts w:ascii="Arial" w:hAnsi="Arial" w:cs="Arial"/>
        </w:rPr>
      </w:pPr>
      <w:r>
        <w:rPr>
          <w:rFonts w:ascii="Arial" w:hAnsi="Arial" w:cs="Arial"/>
        </w:rPr>
        <w:t xml:space="preserve">Because of this implication, journalism programs can serve as “potentially valuable yet imperfect “ settings for the amplification of student voice and civic development, but can also unduly limit students ‘ self -expression, especially for girls ( </w:t>
      </w:r>
      <w:proofErr w:type="spellStart"/>
      <w:r>
        <w:rPr>
          <w:rFonts w:ascii="Arial" w:hAnsi="Arial" w:cs="Arial"/>
        </w:rPr>
        <w:t>Bobkowski</w:t>
      </w:r>
      <w:proofErr w:type="spellEnd"/>
      <w:r>
        <w:rPr>
          <w:rFonts w:ascii="Arial" w:hAnsi="Arial" w:cs="Arial"/>
        </w:rPr>
        <w:t xml:space="preserve"> &amp; </w:t>
      </w:r>
      <w:proofErr w:type="spellStart"/>
      <w:r>
        <w:rPr>
          <w:rFonts w:ascii="Arial" w:hAnsi="Arial" w:cs="Arial"/>
        </w:rPr>
        <w:t>Belmas</w:t>
      </w:r>
      <w:proofErr w:type="spellEnd"/>
      <w:r>
        <w:rPr>
          <w:rFonts w:ascii="Arial" w:hAnsi="Arial" w:cs="Arial"/>
        </w:rPr>
        <w:t xml:space="preserve">  , 2017 ).  What might be affordances and constraints</w:t>
      </w:r>
    </w:p>
    <w:p w14:paraId="313CC24D" w14:textId="77777777" w:rsidR="00733F8D" w:rsidRDefault="00733F8D" w:rsidP="00D75B56">
      <w:pPr>
        <w:spacing w:line="360" w:lineRule="auto"/>
        <w:rPr>
          <w:rFonts w:ascii="Arial" w:hAnsi="Arial" w:cs="Arial"/>
        </w:rPr>
      </w:pPr>
      <w:r>
        <w:rPr>
          <w:rFonts w:ascii="Arial" w:hAnsi="Arial" w:cs="Arial"/>
        </w:rPr>
        <w:t>of digital participation in a high school journalism program?!</w:t>
      </w:r>
    </w:p>
    <w:p w14:paraId="02F6C923" w14:textId="508EE9ED" w:rsidR="00733F8D" w:rsidRDefault="00733F8D" w:rsidP="00D75B56">
      <w:pPr>
        <w:spacing w:line="360" w:lineRule="auto"/>
        <w:rPr>
          <w:rFonts w:ascii="Arial" w:hAnsi="Arial" w:cs="Arial"/>
          <w:b/>
          <w:bCs/>
        </w:rPr>
      </w:pPr>
      <w:r>
        <w:rPr>
          <w:rFonts w:ascii="Arial" w:hAnsi="Arial" w:cs="Arial"/>
          <w:b/>
          <w:bCs/>
        </w:rPr>
        <w:t>Source: (Directory of Open Access Journals Lisbon : Cogitation Press )</w:t>
      </w:r>
    </w:p>
    <w:p w14:paraId="15B11B5E" w14:textId="4673AFB4" w:rsidR="00733F8D" w:rsidRDefault="00733F8D" w:rsidP="00D75B56">
      <w:pPr>
        <w:spacing w:line="360" w:lineRule="auto"/>
        <w:rPr>
          <w:rFonts w:ascii="Arial" w:hAnsi="Arial" w:cs="Arial"/>
          <w:b/>
          <w:bCs/>
        </w:rPr>
      </w:pPr>
    </w:p>
    <w:p w14:paraId="5F285BF7" w14:textId="4C40D38D" w:rsidR="00802953" w:rsidRDefault="00733F8D" w:rsidP="00F75AAB">
      <w:pPr>
        <w:rPr>
          <w:rFonts w:ascii="Arial" w:hAnsi="Arial" w:cs="Arial"/>
          <w:b/>
          <w:bCs/>
          <w:sz w:val="30"/>
          <w:szCs w:val="30"/>
        </w:rPr>
      </w:pPr>
      <w:r>
        <w:rPr>
          <w:rFonts w:ascii="Arial" w:hAnsi="Arial" w:cs="Arial"/>
          <w:b/>
          <w:bCs/>
        </w:rPr>
        <w:t xml:space="preserve">                                                                                 </w:t>
      </w:r>
      <w:r w:rsidRPr="00B459B8">
        <w:rPr>
          <w:rFonts w:ascii="Arial" w:hAnsi="Arial" w:cs="Arial"/>
          <w:b/>
          <w:bCs/>
          <w:sz w:val="30"/>
          <w:szCs w:val="30"/>
        </w:rPr>
        <w:t>5</w:t>
      </w:r>
    </w:p>
    <w:p w14:paraId="6E009F23" w14:textId="77777777" w:rsidR="00802953" w:rsidRDefault="00802953">
      <w:pPr>
        <w:rPr>
          <w:rFonts w:ascii="Arial" w:hAnsi="Arial" w:cs="Arial"/>
          <w:b/>
          <w:bCs/>
          <w:sz w:val="30"/>
          <w:szCs w:val="30"/>
        </w:rPr>
      </w:pPr>
      <w:r>
        <w:rPr>
          <w:rFonts w:ascii="Arial" w:hAnsi="Arial" w:cs="Arial"/>
          <w:b/>
          <w:bCs/>
          <w:sz w:val="30"/>
          <w:szCs w:val="30"/>
        </w:rPr>
        <w:br w:type="page"/>
      </w:r>
    </w:p>
    <w:p w14:paraId="5D8DDCAB" w14:textId="77777777" w:rsidR="00802953" w:rsidRPr="00802953" w:rsidRDefault="00802953" w:rsidP="00802953">
      <w:pPr>
        <w:rPr>
          <w:rFonts w:ascii="Arial" w:hAnsi="Arial" w:cs="Arial"/>
          <w:b/>
          <w:bCs/>
          <w:sz w:val="34"/>
          <w:szCs w:val="34"/>
          <w:u w:val="single"/>
        </w:rPr>
      </w:pPr>
      <w:r w:rsidRPr="00802953">
        <w:rPr>
          <w:rFonts w:ascii="Arial" w:hAnsi="Arial" w:cs="Arial"/>
          <w:b/>
          <w:bCs/>
          <w:sz w:val="34"/>
          <w:szCs w:val="34"/>
          <w:u w:val="single"/>
        </w:rPr>
        <w:t xml:space="preserve">  Digital identity well-being and safety</w:t>
      </w:r>
    </w:p>
    <w:p w14:paraId="26576D28" w14:textId="77777777" w:rsidR="00802953" w:rsidRPr="00802953" w:rsidRDefault="00802953" w:rsidP="00802953">
      <w:pPr>
        <w:rPr>
          <w:rFonts w:ascii="Arial" w:hAnsi="Arial" w:cs="Arial"/>
          <w:sz w:val="34"/>
          <w:szCs w:val="34"/>
        </w:rPr>
      </w:pPr>
    </w:p>
    <w:p w14:paraId="030353A1" w14:textId="77777777" w:rsidR="00802953" w:rsidRPr="00802953" w:rsidRDefault="00802953" w:rsidP="006C1561">
      <w:pPr>
        <w:spacing w:line="360" w:lineRule="auto"/>
        <w:rPr>
          <w:rFonts w:ascii="Arial" w:hAnsi="Arial" w:cs="Arial"/>
        </w:rPr>
      </w:pPr>
      <w:r w:rsidRPr="00802953">
        <w:rPr>
          <w:rFonts w:ascii="Arial" w:hAnsi="Arial" w:cs="Arial"/>
        </w:rPr>
        <w:t xml:space="preserve">This domain involves you demonstrating the ability to develop, promote and safeguard appropriate </w:t>
      </w:r>
      <w:r w:rsidRPr="00802953">
        <w:rPr>
          <w:rFonts w:ascii="Arial" w:hAnsi="Arial" w:cs="Arial"/>
          <w:b/>
          <w:bCs/>
        </w:rPr>
        <w:t>digital identity</w:t>
      </w:r>
      <w:r w:rsidRPr="00802953">
        <w:rPr>
          <w:rFonts w:ascii="Arial" w:hAnsi="Arial" w:cs="Arial"/>
        </w:rPr>
        <w:t xml:space="preserve"> (</w:t>
      </w:r>
      <w:proofErr w:type="spellStart"/>
      <w:r w:rsidRPr="00802953">
        <w:rPr>
          <w:rFonts w:ascii="Arial" w:hAnsi="Arial" w:cs="Arial"/>
        </w:rPr>
        <w:t>ies</w:t>
      </w:r>
      <w:proofErr w:type="spellEnd"/>
      <w:r w:rsidRPr="00802953">
        <w:rPr>
          <w:rFonts w:ascii="Arial" w:hAnsi="Arial" w:cs="Arial"/>
        </w:rPr>
        <w:t>).</w:t>
      </w:r>
    </w:p>
    <w:p w14:paraId="31ABEE87" w14:textId="77777777" w:rsidR="00802953" w:rsidRPr="00802953" w:rsidRDefault="00802953" w:rsidP="006C1561">
      <w:pPr>
        <w:spacing w:line="360" w:lineRule="auto"/>
        <w:rPr>
          <w:rFonts w:ascii="Arial" w:hAnsi="Arial" w:cs="Arial"/>
        </w:rPr>
      </w:pPr>
      <w:r w:rsidRPr="00802953">
        <w:rPr>
          <w:rFonts w:ascii="Arial" w:hAnsi="Arial" w:cs="Arial"/>
        </w:rPr>
        <w:t>It will give that support a positive personal and organisational reputation. The ability to use digital technology in ways that support personal</w:t>
      </w:r>
      <w:r w:rsidRPr="00802953">
        <w:rPr>
          <w:rFonts w:ascii="Arial" w:hAnsi="Arial" w:cs="Arial"/>
          <w:b/>
          <w:bCs/>
        </w:rPr>
        <w:t xml:space="preserve"> well-being</w:t>
      </w:r>
      <w:r w:rsidRPr="00802953">
        <w:rPr>
          <w:rFonts w:ascii="Arial" w:hAnsi="Arial" w:cs="Arial"/>
        </w:rPr>
        <w:t xml:space="preserve"> and safety and that of others.</w:t>
      </w:r>
    </w:p>
    <w:p w14:paraId="2BEA7CE0" w14:textId="77777777" w:rsidR="00802953" w:rsidRPr="00802953" w:rsidRDefault="00802953" w:rsidP="006C1561">
      <w:pPr>
        <w:spacing w:line="360" w:lineRule="auto"/>
        <w:rPr>
          <w:rFonts w:ascii="Arial" w:hAnsi="Arial" w:cs="Arial"/>
          <w:b/>
          <w:bCs/>
        </w:rPr>
      </w:pPr>
      <w:r w:rsidRPr="00802953">
        <w:rPr>
          <w:rFonts w:ascii="Arial" w:hAnsi="Arial" w:cs="Arial"/>
          <w:b/>
          <w:bCs/>
        </w:rPr>
        <w:t xml:space="preserve">Source: Royal College of Nursing London, </w:t>
      </w:r>
      <w:hyperlink r:id="rId6" w:history="1">
        <w:r w:rsidRPr="00802953">
          <w:rPr>
            <w:rFonts w:ascii="Arial" w:hAnsi="Arial" w:cs="Arial"/>
            <w:b/>
            <w:bCs/>
            <w:color w:val="0563C1" w:themeColor="hyperlink"/>
            <w:u w:val="single"/>
          </w:rPr>
          <w:t>www.r.c.n.org.U.K</w:t>
        </w:r>
      </w:hyperlink>
      <w:r w:rsidRPr="00802953">
        <w:rPr>
          <w:rFonts w:ascii="Arial" w:hAnsi="Arial" w:cs="Arial"/>
          <w:b/>
          <w:bCs/>
        </w:rPr>
        <w:t xml:space="preserve">. </w:t>
      </w:r>
    </w:p>
    <w:p w14:paraId="5DC560F5" w14:textId="77777777" w:rsidR="00802953" w:rsidRPr="00802953" w:rsidRDefault="00802953" w:rsidP="006C1561">
      <w:pPr>
        <w:spacing w:line="360" w:lineRule="auto"/>
        <w:rPr>
          <w:rFonts w:ascii="Arial" w:hAnsi="Arial" w:cs="Arial"/>
        </w:rPr>
      </w:pPr>
      <w:r w:rsidRPr="00802953">
        <w:rPr>
          <w:rFonts w:ascii="Arial" w:hAnsi="Arial" w:cs="Arial"/>
        </w:rPr>
        <w:t>By protecting your digital identity you are safeguarding your personal and professional reputation and safety.</w:t>
      </w:r>
    </w:p>
    <w:p w14:paraId="7825910F" w14:textId="77777777" w:rsidR="00802953" w:rsidRPr="00802953" w:rsidRDefault="00802953" w:rsidP="006C1561">
      <w:pPr>
        <w:spacing w:line="360" w:lineRule="auto"/>
        <w:rPr>
          <w:rFonts w:ascii="Arial" w:hAnsi="Arial" w:cs="Arial"/>
        </w:rPr>
      </w:pPr>
      <w:r w:rsidRPr="00802953">
        <w:rPr>
          <w:rFonts w:ascii="Arial" w:hAnsi="Arial" w:cs="Arial"/>
        </w:rPr>
        <w:t>Usually issued or regulated by national ID scheme , digital identity serves to identity a person online or offline uniquely .</w:t>
      </w:r>
    </w:p>
    <w:p w14:paraId="543AE888" w14:textId="77777777" w:rsidR="00802953" w:rsidRPr="00802953" w:rsidRDefault="00802953" w:rsidP="006C1561">
      <w:pPr>
        <w:spacing w:line="360" w:lineRule="auto"/>
        <w:rPr>
          <w:rFonts w:ascii="Arial" w:hAnsi="Arial" w:cs="Arial"/>
          <w:b/>
          <w:bCs/>
        </w:rPr>
      </w:pPr>
      <w:r w:rsidRPr="00802953">
        <w:rPr>
          <w:rFonts w:ascii="Arial" w:hAnsi="Arial" w:cs="Arial"/>
        </w:rPr>
        <w:t>It can include attributes such as a unique identity number , social security number ,name ,place of birth ,citizenship, biometrics and more.</w:t>
      </w:r>
      <w:r w:rsidRPr="00802953">
        <w:rPr>
          <w:rFonts w:ascii="Arial" w:hAnsi="Arial" w:cs="Arial"/>
          <w:b/>
          <w:bCs/>
        </w:rPr>
        <w:t xml:space="preserve"> Source: </w:t>
      </w:r>
      <w:hyperlink r:id="rId7" w:history="1">
        <w:r w:rsidRPr="00802953">
          <w:rPr>
            <w:rFonts w:ascii="Arial" w:hAnsi="Arial" w:cs="Arial"/>
            <w:b/>
            <w:bCs/>
            <w:color w:val="0563C1" w:themeColor="hyperlink"/>
            <w:u w:val="single"/>
          </w:rPr>
          <w:t>www.thalesgroup.com</w:t>
        </w:r>
      </w:hyperlink>
      <w:r w:rsidRPr="00802953">
        <w:rPr>
          <w:rFonts w:ascii="Arial" w:hAnsi="Arial" w:cs="Arial"/>
          <w:b/>
          <w:bCs/>
        </w:rPr>
        <w:t xml:space="preserve">&gt; identity </w:t>
      </w:r>
    </w:p>
    <w:p w14:paraId="72F77B73" w14:textId="77777777" w:rsidR="00802953" w:rsidRPr="00802953" w:rsidRDefault="00802953" w:rsidP="006C1561">
      <w:pPr>
        <w:spacing w:line="360" w:lineRule="auto"/>
        <w:rPr>
          <w:rFonts w:ascii="Arial" w:hAnsi="Arial" w:cs="Arial"/>
        </w:rPr>
      </w:pPr>
      <w:r w:rsidRPr="00802953">
        <w:rPr>
          <w:rFonts w:ascii="Arial" w:hAnsi="Arial" w:cs="Arial"/>
        </w:rPr>
        <w:t>It’s extremely important to protect your personal privacy with virus protection software.</w:t>
      </w:r>
    </w:p>
    <w:p w14:paraId="1B47E703" w14:textId="1498354B" w:rsidR="00802953" w:rsidRPr="00802953" w:rsidRDefault="00802953" w:rsidP="006C1561">
      <w:pPr>
        <w:spacing w:line="360" w:lineRule="auto"/>
        <w:rPr>
          <w:rFonts w:ascii="Arial" w:hAnsi="Arial" w:cs="Arial"/>
          <w:b/>
          <w:bCs/>
        </w:rPr>
      </w:pPr>
      <w:r w:rsidRPr="00802953">
        <w:rPr>
          <w:rFonts w:ascii="Arial" w:hAnsi="Arial" w:cs="Arial"/>
          <w:b/>
          <w:bCs/>
        </w:rPr>
        <w:t>Source:</w:t>
      </w:r>
      <w:r w:rsidR="00120475">
        <w:rPr>
          <w:rFonts w:ascii="Arial" w:hAnsi="Arial" w:cs="Arial"/>
          <w:b/>
          <w:bCs/>
        </w:rPr>
        <w:t>www.suncurp</w:t>
      </w:r>
      <w:r w:rsidRPr="00802953">
        <w:rPr>
          <w:rFonts w:ascii="Arial" w:hAnsi="Arial" w:cs="Arial"/>
          <w:b/>
          <w:bCs/>
        </w:rPr>
        <w:t>.com.av&gt;online privacy</w:t>
      </w:r>
    </w:p>
    <w:p w14:paraId="307617DC" w14:textId="77777777" w:rsidR="00802953" w:rsidRPr="00802953" w:rsidRDefault="00802953" w:rsidP="006C1561">
      <w:pPr>
        <w:spacing w:line="360" w:lineRule="auto"/>
        <w:rPr>
          <w:rFonts w:ascii="Arial" w:hAnsi="Arial" w:cs="Arial"/>
          <w:b/>
          <w:bCs/>
        </w:rPr>
      </w:pPr>
    </w:p>
    <w:p w14:paraId="3D7E2E7C" w14:textId="77777777" w:rsidR="00802953" w:rsidRPr="00802953" w:rsidRDefault="00802953" w:rsidP="006C1561">
      <w:pPr>
        <w:spacing w:line="360" w:lineRule="auto"/>
        <w:rPr>
          <w:rFonts w:ascii="Arial" w:hAnsi="Arial" w:cs="Arial"/>
        </w:rPr>
      </w:pPr>
      <w:r w:rsidRPr="00802953">
        <w:rPr>
          <w:rFonts w:ascii="Arial" w:hAnsi="Arial" w:cs="Arial"/>
        </w:rPr>
        <w:t xml:space="preserve">JISC (2015) defines </w:t>
      </w:r>
      <w:r w:rsidRPr="00802953">
        <w:rPr>
          <w:rFonts w:ascii="Arial" w:hAnsi="Arial" w:cs="Arial"/>
          <w:b/>
          <w:bCs/>
        </w:rPr>
        <w:t>digital well-being</w:t>
      </w:r>
      <w:r w:rsidRPr="00802953">
        <w:rPr>
          <w:rFonts w:ascii="Arial" w:hAnsi="Arial" w:cs="Arial"/>
        </w:rPr>
        <w:t xml:space="preserve"> as “the capacity to look after personal health ,safety relationships and work-life balance in digital settings.</w:t>
      </w:r>
    </w:p>
    <w:p w14:paraId="2CCA238A" w14:textId="77777777" w:rsidR="00802953" w:rsidRPr="00802953" w:rsidRDefault="00802953" w:rsidP="006C1561">
      <w:pPr>
        <w:spacing w:line="360" w:lineRule="auto"/>
        <w:rPr>
          <w:rFonts w:ascii="Arial" w:hAnsi="Arial" w:cs="Arial"/>
        </w:rPr>
      </w:pPr>
      <w:r w:rsidRPr="00802953">
        <w:rPr>
          <w:rFonts w:ascii="Arial" w:hAnsi="Arial" w:cs="Arial"/>
        </w:rPr>
        <w:t xml:space="preserve">This includes : </w:t>
      </w:r>
    </w:p>
    <w:p w14:paraId="61C22C76" w14:textId="77777777" w:rsidR="00802953" w:rsidRPr="00802953" w:rsidRDefault="00802953" w:rsidP="006C1561">
      <w:pPr>
        <w:numPr>
          <w:ilvl w:val="0"/>
          <w:numId w:val="3"/>
        </w:numPr>
        <w:spacing w:line="360" w:lineRule="auto"/>
        <w:contextualSpacing/>
        <w:rPr>
          <w:rFonts w:ascii="Arial" w:hAnsi="Arial" w:cs="Arial"/>
        </w:rPr>
      </w:pPr>
      <w:r w:rsidRPr="00802953">
        <w:rPr>
          <w:rFonts w:ascii="Arial" w:hAnsi="Arial" w:cs="Arial"/>
        </w:rPr>
        <w:t>Using personal digital data for positive well-being benefits.</w:t>
      </w:r>
    </w:p>
    <w:p w14:paraId="7130A812" w14:textId="77777777" w:rsidR="00802953" w:rsidRPr="00802953" w:rsidRDefault="00802953" w:rsidP="006C1561">
      <w:pPr>
        <w:numPr>
          <w:ilvl w:val="0"/>
          <w:numId w:val="3"/>
        </w:numPr>
        <w:spacing w:line="360" w:lineRule="auto"/>
        <w:contextualSpacing/>
        <w:rPr>
          <w:rFonts w:ascii="Arial" w:hAnsi="Arial" w:cs="Arial"/>
        </w:rPr>
      </w:pPr>
      <w:r w:rsidRPr="00802953">
        <w:rPr>
          <w:rFonts w:ascii="Arial" w:hAnsi="Arial" w:cs="Arial"/>
        </w:rPr>
        <w:t>Using digital media to faster community actins and well-being.</w:t>
      </w:r>
    </w:p>
    <w:p w14:paraId="72ACA862" w14:textId="77777777" w:rsidR="00802953" w:rsidRPr="00802953" w:rsidRDefault="00802953" w:rsidP="006C1561">
      <w:pPr>
        <w:numPr>
          <w:ilvl w:val="0"/>
          <w:numId w:val="3"/>
        </w:numPr>
        <w:spacing w:line="360" w:lineRule="auto"/>
        <w:contextualSpacing/>
        <w:rPr>
          <w:rFonts w:ascii="Arial" w:hAnsi="Arial" w:cs="Arial"/>
        </w:rPr>
      </w:pPr>
      <w:r w:rsidRPr="00802953">
        <w:rPr>
          <w:rFonts w:ascii="Arial" w:hAnsi="Arial" w:cs="Arial"/>
        </w:rPr>
        <w:t>Acting safely and responsibly in digital environments.</w:t>
      </w:r>
    </w:p>
    <w:p w14:paraId="64C49C87" w14:textId="77777777" w:rsidR="00802953" w:rsidRPr="00802953" w:rsidRDefault="00802953" w:rsidP="006C1561">
      <w:pPr>
        <w:numPr>
          <w:ilvl w:val="0"/>
          <w:numId w:val="3"/>
        </w:numPr>
        <w:spacing w:line="360" w:lineRule="auto"/>
        <w:contextualSpacing/>
        <w:rPr>
          <w:rFonts w:ascii="Arial" w:hAnsi="Arial" w:cs="Arial"/>
        </w:rPr>
      </w:pPr>
      <w:r w:rsidRPr="00802953">
        <w:rPr>
          <w:rFonts w:ascii="Arial" w:hAnsi="Arial" w:cs="Arial"/>
        </w:rPr>
        <w:t>Managing digital stress , world load and distraction acting with concern for the human and natural environment when using digital tools .</w:t>
      </w:r>
    </w:p>
    <w:p w14:paraId="65B5DAA8" w14:textId="77777777" w:rsidR="00802953" w:rsidRPr="00802953" w:rsidRDefault="00802953" w:rsidP="006C1561">
      <w:pPr>
        <w:numPr>
          <w:ilvl w:val="0"/>
          <w:numId w:val="3"/>
        </w:numPr>
        <w:spacing w:line="360" w:lineRule="auto"/>
        <w:contextualSpacing/>
        <w:rPr>
          <w:rFonts w:ascii="Arial" w:hAnsi="Arial" w:cs="Arial"/>
        </w:rPr>
      </w:pPr>
      <w:r w:rsidRPr="00802953">
        <w:rPr>
          <w:rFonts w:ascii="Arial" w:hAnsi="Arial" w:cs="Arial"/>
        </w:rPr>
        <w:t>Balancing digital with real world interaction appropriately.</w:t>
      </w:r>
    </w:p>
    <w:p w14:paraId="0C92434A" w14:textId="622C22B5" w:rsidR="00802953" w:rsidRDefault="00802953" w:rsidP="006C1561">
      <w:pPr>
        <w:spacing w:line="360" w:lineRule="auto"/>
        <w:rPr>
          <w:rFonts w:ascii="Arial" w:hAnsi="Arial" w:cs="Arial"/>
          <w:b/>
          <w:bCs/>
        </w:rPr>
      </w:pPr>
      <w:r w:rsidRPr="00802953">
        <w:rPr>
          <w:rFonts w:ascii="Arial" w:hAnsi="Arial" w:cs="Arial"/>
          <w:b/>
          <w:bCs/>
        </w:rPr>
        <w:t>Source:www.menti.com /1c2a89 , centre for teacher education , university of Warwick Westwood Campus ,Avon road Coventry CV48EE</w:t>
      </w:r>
    </w:p>
    <w:p w14:paraId="523C55C4" w14:textId="6FB31C23" w:rsidR="00802953" w:rsidRDefault="00802953" w:rsidP="006C1561">
      <w:pPr>
        <w:spacing w:line="360" w:lineRule="auto"/>
        <w:rPr>
          <w:rFonts w:ascii="Arial" w:hAnsi="Arial" w:cs="Arial"/>
          <w:b/>
          <w:bCs/>
        </w:rPr>
      </w:pPr>
    </w:p>
    <w:p w14:paraId="454B660C" w14:textId="78DBE197" w:rsidR="002B7AA0" w:rsidRDefault="00802953" w:rsidP="00802953">
      <w:pPr>
        <w:rPr>
          <w:rFonts w:ascii="Arial" w:hAnsi="Arial" w:cs="Arial"/>
          <w:b/>
          <w:bCs/>
          <w:sz w:val="28"/>
          <w:szCs w:val="28"/>
        </w:rPr>
      </w:pPr>
      <w:r>
        <w:rPr>
          <w:rFonts w:ascii="Arial" w:hAnsi="Arial" w:cs="Arial"/>
          <w:b/>
          <w:bCs/>
        </w:rPr>
        <w:t xml:space="preserve">                                                                           </w:t>
      </w:r>
      <w:r w:rsidRPr="000B4FF6">
        <w:rPr>
          <w:rFonts w:ascii="Arial" w:hAnsi="Arial" w:cs="Arial"/>
          <w:b/>
          <w:bCs/>
          <w:sz w:val="28"/>
          <w:szCs w:val="28"/>
        </w:rPr>
        <w:t xml:space="preserve">      </w:t>
      </w:r>
      <w:r w:rsidR="000B4FF6" w:rsidRPr="000B4FF6">
        <w:rPr>
          <w:rFonts w:ascii="Arial" w:hAnsi="Arial" w:cs="Arial"/>
          <w:b/>
          <w:bCs/>
          <w:sz w:val="28"/>
          <w:szCs w:val="28"/>
        </w:rPr>
        <w:t>6</w:t>
      </w:r>
    </w:p>
    <w:p w14:paraId="266A52F8" w14:textId="77777777" w:rsidR="002B7AA0" w:rsidRDefault="002B7AA0">
      <w:pPr>
        <w:rPr>
          <w:rFonts w:ascii="Arial" w:hAnsi="Arial" w:cs="Arial"/>
          <w:b/>
          <w:bCs/>
          <w:sz w:val="28"/>
          <w:szCs w:val="28"/>
        </w:rPr>
      </w:pPr>
      <w:r>
        <w:rPr>
          <w:rFonts w:ascii="Arial" w:hAnsi="Arial" w:cs="Arial"/>
          <w:b/>
          <w:bCs/>
          <w:sz w:val="28"/>
          <w:szCs w:val="28"/>
        </w:rPr>
        <w:br w:type="page"/>
      </w:r>
    </w:p>
    <w:p w14:paraId="739C361B" w14:textId="77777777" w:rsidR="002B7AA0" w:rsidRPr="00E17C7F" w:rsidRDefault="002B7AA0" w:rsidP="00F6602F">
      <w:pPr>
        <w:rPr>
          <w:rFonts w:ascii="Arial" w:hAnsi="Arial" w:cs="Arial"/>
          <w:b/>
          <w:bCs/>
          <w:sz w:val="26"/>
          <w:szCs w:val="26"/>
          <w:u w:val="single"/>
        </w:rPr>
      </w:pPr>
      <w:r w:rsidRPr="00E17C7F">
        <w:rPr>
          <w:rFonts w:ascii="Arial" w:hAnsi="Arial" w:cs="Arial"/>
          <w:b/>
          <w:bCs/>
          <w:sz w:val="26"/>
          <w:szCs w:val="26"/>
          <w:u w:val="single"/>
        </w:rPr>
        <w:t xml:space="preserve">Digital literacy for professional career development </w:t>
      </w:r>
    </w:p>
    <w:p w14:paraId="4AD493C2" w14:textId="77777777" w:rsidR="002B7AA0" w:rsidRDefault="002B7AA0" w:rsidP="00F6602F">
      <w:pPr>
        <w:rPr>
          <w:rFonts w:ascii="Arial" w:hAnsi="Arial" w:cs="Arial"/>
          <w:b/>
          <w:bCs/>
          <w:sz w:val="26"/>
          <w:szCs w:val="26"/>
          <w:u w:val="single"/>
        </w:rPr>
      </w:pPr>
      <w:r w:rsidRPr="00E17C7F">
        <w:rPr>
          <w:rFonts w:ascii="Arial" w:hAnsi="Arial" w:cs="Arial"/>
          <w:b/>
          <w:bCs/>
          <w:sz w:val="26"/>
          <w:szCs w:val="26"/>
          <w:u w:val="single"/>
        </w:rPr>
        <w:t xml:space="preserve">      (teaching, , e-learning and self-development)</w:t>
      </w:r>
    </w:p>
    <w:p w14:paraId="58354D52" w14:textId="77777777" w:rsidR="002B7AA0" w:rsidRDefault="002B7AA0" w:rsidP="00F6602F">
      <w:pPr>
        <w:rPr>
          <w:rFonts w:ascii="Arial" w:hAnsi="Arial" w:cs="Arial"/>
          <w:b/>
          <w:bCs/>
          <w:sz w:val="26"/>
          <w:szCs w:val="26"/>
          <w:u w:val="single"/>
        </w:rPr>
      </w:pPr>
    </w:p>
    <w:p w14:paraId="0FE42672" w14:textId="77777777" w:rsidR="002B7AA0" w:rsidRPr="00B34346" w:rsidRDefault="002B7AA0" w:rsidP="00F6602F">
      <w:pPr>
        <w:spacing w:line="360" w:lineRule="auto"/>
        <w:rPr>
          <w:rFonts w:ascii="Arial" w:hAnsi="Arial" w:cs="Arial"/>
        </w:rPr>
      </w:pPr>
      <w:r w:rsidRPr="00B34346">
        <w:rPr>
          <w:rFonts w:ascii="Arial" w:hAnsi="Arial" w:cs="Arial"/>
          <w:b/>
          <w:bCs/>
        </w:rPr>
        <w:t>Digital literacy</w:t>
      </w:r>
      <w:r w:rsidRPr="00B34346">
        <w:rPr>
          <w:rFonts w:ascii="Arial" w:hAnsi="Arial" w:cs="Arial"/>
        </w:rPr>
        <w:t xml:space="preserve"> allow workers to use </w:t>
      </w:r>
      <w:r w:rsidRPr="00B34346">
        <w:rPr>
          <w:rFonts w:ascii="Arial" w:hAnsi="Arial" w:cs="Arial"/>
          <w:b/>
          <w:bCs/>
        </w:rPr>
        <w:t>technology</w:t>
      </w:r>
      <w:r w:rsidRPr="00B34346">
        <w:rPr>
          <w:rFonts w:ascii="Arial" w:hAnsi="Arial" w:cs="Arial"/>
        </w:rPr>
        <w:t xml:space="preserve"> to collaborate/ connect with each other and thus strengthen teamwork.</w:t>
      </w:r>
    </w:p>
    <w:p w14:paraId="3EA3AD38" w14:textId="77777777" w:rsidR="002B7AA0" w:rsidRPr="00B34346" w:rsidRDefault="002B7AA0" w:rsidP="00F6602F">
      <w:pPr>
        <w:spacing w:line="360" w:lineRule="auto"/>
        <w:rPr>
          <w:rFonts w:ascii="Arial" w:hAnsi="Arial" w:cs="Arial"/>
        </w:rPr>
      </w:pPr>
      <w:r w:rsidRPr="00B34346">
        <w:rPr>
          <w:rFonts w:ascii="Arial" w:hAnsi="Arial" w:cs="Arial"/>
        </w:rPr>
        <w:t>With a diverse workforce and 5 generations working together, working on these skills is also a way to avoid generational gaps.</w:t>
      </w:r>
    </w:p>
    <w:p w14:paraId="283913F6" w14:textId="77777777" w:rsidR="002B7AA0" w:rsidRDefault="002B7AA0" w:rsidP="00F6602F">
      <w:pPr>
        <w:spacing w:line="360" w:lineRule="auto"/>
        <w:rPr>
          <w:rFonts w:ascii="Arial" w:hAnsi="Arial" w:cs="Arial"/>
        </w:rPr>
      </w:pPr>
      <w:r w:rsidRPr="00B34346">
        <w:rPr>
          <w:rFonts w:ascii="Arial" w:hAnsi="Arial" w:cs="Arial"/>
        </w:rPr>
        <w:t xml:space="preserve">Furthermore training employees on digital literacy helps the workforce feel onboard and more confident in their work , which increases job satisfaction and engagement. </w:t>
      </w:r>
    </w:p>
    <w:p w14:paraId="30BF9D4F" w14:textId="77777777" w:rsidR="002B7AA0" w:rsidRDefault="002B7AA0" w:rsidP="00F6602F">
      <w:pPr>
        <w:spacing w:line="360" w:lineRule="auto"/>
        <w:rPr>
          <w:rFonts w:ascii="Arial" w:hAnsi="Arial" w:cs="Arial"/>
        </w:rPr>
      </w:pPr>
      <w:r>
        <w:rPr>
          <w:rFonts w:ascii="Arial" w:hAnsi="Arial" w:cs="Arial"/>
        </w:rPr>
        <w:t>Employees should also motivate workers to learn more about workforce technology.</w:t>
      </w:r>
    </w:p>
    <w:p w14:paraId="4202AA7A" w14:textId="77777777" w:rsidR="002B7AA0" w:rsidRDefault="002B7AA0" w:rsidP="00F6602F">
      <w:pPr>
        <w:spacing w:line="360" w:lineRule="auto"/>
        <w:rPr>
          <w:rFonts w:ascii="Arial" w:hAnsi="Arial" w:cs="Arial"/>
        </w:rPr>
      </w:pPr>
      <w:r>
        <w:rPr>
          <w:rFonts w:ascii="Arial" w:hAnsi="Arial" w:cs="Arial"/>
          <w:b/>
          <w:bCs/>
        </w:rPr>
        <w:t>Surveys/interviews</w:t>
      </w:r>
      <w:r>
        <w:rPr>
          <w:rFonts w:ascii="Arial" w:hAnsi="Arial" w:cs="Arial"/>
        </w:rPr>
        <w:t xml:space="preserve"> may be useful to understand the knowledge of the workplace on digital literacy and where further training is needed .</w:t>
      </w:r>
    </w:p>
    <w:p w14:paraId="7B52EECC" w14:textId="77777777" w:rsidR="002B7AA0" w:rsidRDefault="002B7AA0" w:rsidP="00F6602F">
      <w:pPr>
        <w:spacing w:line="360" w:lineRule="auto"/>
        <w:rPr>
          <w:rFonts w:ascii="Arial" w:hAnsi="Arial" w:cs="Arial"/>
        </w:rPr>
      </w:pPr>
      <w:r>
        <w:rPr>
          <w:rFonts w:ascii="Arial" w:hAnsi="Arial" w:cs="Arial"/>
        </w:rPr>
        <w:t>Technology is the future in workplace, and the workforce deserves an opportunity to keep up with it .</w:t>
      </w:r>
    </w:p>
    <w:p w14:paraId="379FF834" w14:textId="77777777" w:rsidR="002B7AA0" w:rsidRDefault="002B7AA0" w:rsidP="00F6602F">
      <w:pPr>
        <w:spacing w:line="360" w:lineRule="auto"/>
        <w:rPr>
          <w:rFonts w:ascii="Arial" w:hAnsi="Arial" w:cs="Arial"/>
        </w:rPr>
      </w:pPr>
      <w:r>
        <w:rPr>
          <w:rFonts w:ascii="Arial" w:hAnsi="Arial" w:cs="Arial"/>
        </w:rPr>
        <w:t>However many defend that companies should not be the only ones to educate about technology as schools and universities should do the same .</w:t>
      </w:r>
    </w:p>
    <w:p w14:paraId="0F01B28B" w14:textId="77777777" w:rsidR="002B7AA0" w:rsidRDefault="002B7AA0" w:rsidP="00F6602F">
      <w:pPr>
        <w:spacing w:line="360" w:lineRule="auto"/>
        <w:rPr>
          <w:rFonts w:ascii="Arial" w:hAnsi="Arial" w:cs="Arial"/>
        </w:rPr>
      </w:pPr>
      <w:r>
        <w:rPr>
          <w:rFonts w:ascii="Arial" w:hAnsi="Arial" w:cs="Arial"/>
          <w:b/>
          <w:bCs/>
        </w:rPr>
        <w:t xml:space="preserve">According: to the international computer and information Literacy 2018 study </w:t>
      </w:r>
      <w:r>
        <w:rPr>
          <w:rFonts w:ascii="Arial" w:hAnsi="Arial" w:cs="Arial"/>
        </w:rPr>
        <w:t xml:space="preserve">in 14 countries , showed that only 19% of the students can use computers as tools for “information gathering and management. </w:t>
      </w:r>
    </w:p>
    <w:p w14:paraId="4F2B3531" w14:textId="77777777" w:rsidR="002B7AA0" w:rsidRPr="00532909" w:rsidRDefault="002B7AA0" w:rsidP="00F6602F">
      <w:pPr>
        <w:spacing w:line="360" w:lineRule="auto"/>
        <w:rPr>
          <w:rFonts w:ascii="Arial" w:hAnsi="Arial" w:cs="Arial"/>
        </w:rPr>
      </w:pPr>
      <w:r>
        <w:rPr>
          <w:rFonts w:ascii="Arial" w:hAnsi="Arial" w:cs="Arial"/>
        </w:rPr>
        <w:t>This shows how important it is to be digitally literate at this stage.</w:t>
      </w:r>
    </w:p>
    <w:p w14:paraId="47A48991" w14:textId="77777777" w:rsidR="002B7AA0" w:rsidRPr="00B34346" w:rsidRDefault="002B7AA0" w:rsidP="00F6602F">
      <w:pPr>
        <w:spacing w:line="360" w:lineRule="auto"/>
        <w:rPr>
          <w:rFonts w:ascii="Arial" w:hAnsi="Arial" w:cs="Arial"/>
          <w:b/>
          <w:bCs/>
        </w:rPr>
      </w:pPr>
      <w:r w:rsidRPr="00B34346">
        <w:rPr>
          <w:rFonts w:ascii="Arial" w:hAnsi="Arial" w:cs="Arial"/>
          <w:b/>
          <w:bCs/>
        </w:rPr>
        <w:t>“Investing in new technologies is as important as skulking and training the workforce on them”</w:t>
      </w:r>
      <w:r>
        <w:rPr>
          <w:rFonts w:ascii="Arial" w:hAnsi="Arial" w:cs="Arial"/>
          <w:b/>
          <w:bCs/>
        </w:rPr>
        <w:t xml:space="preserve"> .</w:t>
      </w:r>
    </w:p>
    <w:p w14:paraId="0E3E67AE" w14:textId="77777777" w:rsidR="002B7AA0" w:rsidRPr="00B34346" w:rsidRDefault="002B7AA0" w:rsidP="00F6602F">
      <w:pPr>
        <w:spacing w:line="360" w:lineRule="auto"/>
        <w:rPr>
          <w:rFonts w:ascii="Arial" w:hAnsi="Arial" w:cs="Arial"/>
        </w:rPr>
      </w:pPr>
      <w:r w:rsidRPr="00B34346">
        <w:rPr>
          <w:rFonts w:ascii="Arial" w:hAnsi="Arial" w:cs="Arial"/>
        </w:rPr>
        <w:t>Most job positions today require technological knowledge, organisations must provide training an educational on the subject or risk having the workforce being left behind.</w:t>
      </w:r>
    </w:p>
    <w:p w14:paraId="0B1C3630" w14:textId="77777777" w:rsidR="002B7AA0" w:rsidRDefault="002B7AA0" w:rsidP="00F6602F">
      <w:pPr>
        <w:spacing w:line="360" w:lineRule="auto"/>
        <w:rPr>
          <w:rFonts w:ascii="Arial" w:hAnsi="Arial" w:cs="Arial"/>
          <w:b/>
          <w:bCs/>
        </w:rPr>
      </w:pPr>
      <w:r>
        <w:rPr>
          <w:rFonts w:ascii="Arial" w:hAnsi="Arial" w:cs="Arial"/>
          <w:b/>
          <w:bCs/>
        </w:rPr>
        <w:t xml:space="preserve">Source: www. Strammer.com&gt;whydigitalliteracy </w:t>
      </w:r>
    </w:p>
    <w:p w14:paraId="545776D9" w14:textId="77777777" w:rsidR="002B7AA0" w:rsidRDefault="002B7AA0" w:rsidP="00F6602F">
      <w:pPr>
        <w:spacing w:line="360" w:lineRule="auto"/>
        <w:rPr>
          <w:rFonts w:ascii="Arial" w:hAnsi="Arial" w:cs="Arial"/>
        </w:rPr>
      </w:pPr>
      <w:r>
        <w:rPr>
          <w:rFonts w:ascii="Arial" w:hAnsi="Arial" w:cs="Arial"/>
        </w:rPr>
        <w:t>Technology is everywhere meaning digital literacy is now more important than ever.</w:t>
      </w:r>
    </w:p>
    <w:p w14:paraId="3A775180" w14:textId="77777777" w:rsidR="002B7AA0" w:rsidRDefault="002B7AA0" w:rsidP="00F6602F">
      <w:pPr>
        <w:spacing w:line="360" w:lineRule="auto"/>
        <w:rPr>
          <w:rFonts w:ascii="Arial" w:hAnsi="Arial" w:cs="Arial"/>
        </w:rPr>
      </w:pPr>
      <w:r>
        <w:rPr>
          <w:rFonts w:ascii="Arial" w:hAnsi="Arial" w:cs="Arial"/>
          <w:b/>
          <w:bCs/>
        </w:rPr>
        <w:t xml:space="preserve">According to Cornell University of US: </w:t>
      </w:r>
      <w:r>
        <w:rPr>
          <w:rFonts w:ascii="Arial" w:hAnsi="Arial" w:cs="Arial"/>
        </w:rPr>
        <w:t>it is the ability to find, evaluate ,utilise and create information using digital technology.</w:t>
      </w:r>
    </w:p>
    <w:p w14:paraId="0E7E8035" w14:textId="77777777" w:rsidR="002B7AA0" w:rsidRDefault="002B7AA0" w:rsidP="00F6602F">
      <w:pPr>
        <w:spacing w:line="360" w:lineRule="auto"/>
        <w:rPr>
          <w:rFonts w:ascii="Arial" w:hAnsi="Arial" w:cs="Arial"/>
        </w:rPr>
      </w:pPr>
      <w:r>
        <w:rPr>
          <w:rFonts w:ascii="Arial" w:hAnsi="Arial" w:cs="Arial"/>
        </w:rPr>
        <w:t xml:space="preserve">It includes areas like online security , online communication </w:t>
      </w:r>
    </w:p>
    <w:p w14:paraId="26092987" w14:textId="77777777" w:rsidR="002B7AA0" w:rsidRDefault="002B7AA0" w:rsidP="00F6602F">
      <w:pPr>
        <w:spacing w:line="360" w:lineRule="auto"/>
        <w:rPr>
          <w:rFonts w:ascii="Arial" w:hAnsi="Arial" w:cs="Arial"/>
        </w:rPr>
      </w:pPr>
      <w:r>
        <w:rPr>
          <w:rFonts w:ascii="Arial" w:hAnsi="Arial" w:cs="Arial"/>
        </w:rPr>
        <w:t xml:space="preserve">,responsibility and digital ethics. </w:t>
      </w:r>
    </w:p>
    <w:p w14:paraId="488AE354" w14:textId="77777777" w:rsidR="002B7AA0" w:rsidRDefault="002B7AA0" w:rsidP="00F6602F">
      <w:pPr>
        <w:spacing w:line="360" w:lineRule="auto"/>
        <w:rPr>
          <w:rFonts w:ascii="Arial" w:hAnsi="Arial" w:cs="Arial"/>
          <w:b/>
          <w:bCs/>
        </w:rPr>
      </w:pPr>
      <w:r>
        <w:rPr>
          <w:rFonts w:ascii="Arial" w:hAnsi="Arial" w:cs="Arial"/>
          <w:b/>
          <w:bCs/>
        </w:rPr>
        <w:t xml:space="preserve">References : Zina </w:t>
      </w:r>
      <w:proofErr w:type="spellStart"/>
      <w:r>
        <w:rPr>
          <w:rFonts w:ascii="Arial" w:hAnsi="Arial" w:cs="Arial"/>
          <w:b/>
          <w:bCs/>
        </w:rPr>
        <w:t>Bacha</w:t>
      </w:r>
      <w:proofErr w:type="spellEnd"/>
      <w:r>
        <w:rPr>
          <w:rFonts w:ascii="Arial" w:hAnsi="Arial" w:cs="Arial"/>
          <w:b/>
          <w:bCs/>
        </w:rPr>
        <w:t xml:space="preserve"> October 22</w:t>
      </w:r>
      <w:r w:rsidRPr="00342104">
        <w:rPr>
          <w:rFonts w:ascii="Arial" w:hAnsi="Arial" w:cs="Arial"/>
          <w:b/>
          <w:bCs/>
          <w:vertAlign w:val="superscript"/>
        </w:rPr>
        <w:t>nd</w:t>
      </w:r>
      <w:r>
        <w:rPr>
          <w:rFonts w:ascii="Arial" w:hAnsi="Arial" w:cs="Arial"/>
          <w:b/>
          <w:bCs/>
        </w:rPr>
        <w:t xml:space="preserve"> ,2020 news</w:t>
      </w:r>
    </w:p>
    <w:p w14:paraId="133FEBB4" w14:textId="50B5B3AE" w:rsidR="002B7AA0" w:rsidRDefault="002B7AA0" w:rsidP="00F6602F">
      <w:pPr>
        <w:spacing w:before="240" w:line="360" w:lineRule="auto"/>
        <w:rPr>
          <w:rFonts w:ascii="Arial" w:hAnsi="Arial" w:cs="Arial"/>
          <w:b/>
          <w:bCs/>
        </w:rPr>
      </w:pPr>
      <w:r>
        <w:rPr>
          <w:rFonts w:ascii="Arial" w:hAnsi="Arial" w:cs="Arial"/>
          <w:b/>
          <w:bCs/>
        </w:rPr>
        <w:t xml:space="preserve">November 2019 ,HR technologist </w:t>
      </w:r>
    </w:p>
    <w:p w14:paraId="65BB0BF3" w14:textId="53C65F23" w:rsidR="007013BC" w:rsidRDefault="007013BC" w:rsidP="00F6602F">
      <w:pPr>
        <w:spacing w:before="240" w:line="360" w:lineRule="auto"/>
        <w:rPr>
          <w:rFonts w:ascii="Arial" w:hAnsi="Arial" w:cs="Arial"/>
          <w:b/>
          <w:bCs/>
        </w:rPr>
      </w:pPr>
    </w:p>
    <w:p w14:paraId="7C3CB733" w14:textId="4603903F" w:rsidR="007013BC" w:rsidRPr="00255E90" w:rsidRDefault="007013BC" w:rsidP="00F6602F">
      <w:pPr>
        <w:spacing w:before="240" w:line="360" w:lineRule="auto"/>
        <w:rPr>
          <w:rFonts w:ascii="Arial" w:hAnsi="Arial" w:cs="Arial"/>
          <w:b/>
          <w:bCs/>
          <w:sz w:val="26"/>
          <w:szCs w:val="26"/>
        </w:rPr>
      </w:pPr>
      <w:r>
        <w:rPr>
          <w:rFonts w:ascii="Arial" w:hAnsi="Arial" w:cs="Arial"/>
          <w:b/>
          <w:bCs/>
        </w:rPr>
        <w:t xml:space="preserve">                                                                   </w:t>
      </w:r>
      <w:r w:rsidRPr="00255E90">
        <w:rPr>
          <w:rFonts w:ascii="Arial" w:hAnsi="Arial" w:cs="Arial"/>
          <w:b/>
          <w:bCs/>
          <w:sz w:val="26"/>
          <w:szCs w:val="26"/>
        </w:rPr>
        <w:t xml:space="preserve">       7</w:t>
      </w:r>
    </w:p>
    <w:p w14:paraId="1642183B" w14:textId="77777777" w:rsidR="002B7AA0" w:rsidRPr="00A67332" w:rsidRDefault="002B7AA0" w:rsidP="00F6602F">
      <w:pPr>
        <w:spacing w:before="240" w:line="360" w:lineRule="auto"/>
        <w:rPr>
          <w:rFonts w:ascii="Arial" w:hAnsi="Arial" w:cs="Arial"/>
          <w:b/>
          <w:bCs/>
        </w:rPr>
      </w:pPr>
    </w:p>
    <w:p w14:paraId="00A85FFC" w14:textId="77777777" w:rsidR="002B7AA0" w:rsidRPr="00E17C7F" w:rsidRDefault="002B7AA0" w:rsidP="00F6602F">
      <w:pPr>
        <w:rPr>
          <w:rFonts w:ascii="Arial" w:hAnsi="Arial" w:cs="Arial"/>
          <w:b/>
          <w:bCs/>
          <w:sz w:val="26"/>
          <w:szCs w:val="26"/>
          <w:u w:val="single"/>
        </w:rPr>
      </w:pPr>
    </w:p>
    <w:p w14:paraId="0911544E" w14:textId="7041D5C6" w:rsidR="002B7AA0" w:rsidRDefault="002B7AA0" w:rsidP="00802953">
      <w:pPr>
        <w:rPr>
          <w:rFonts w:ascii="Arial" w:hAnsi="Arial" w:cs="Arial"/>
          <w:b/>
          <w:bCs/>
          <w:sz w:val="28"/>
          <w:szCs w:val="28"/>
        </w:rPr>
      </w:pPr>
    </w:p>
    <w:p w14:paraId="28B2EF89" w14:textId="77777777" w:rsidR="002B7AA0" w:rsidRDefault="002B7AA0">
      <w:pPr>
        <w:rPr>
          <w:rFonts w:ascii="Arial" w:hAnsi="Arial" w:cs="Arial"/>
          <w:b/>
          <w:bCs/>
          <w:sz w:val="28"/>
          <w:szCs w:val="28"/>
        </w:rPr>
      </w:pPr>
      <w:r>
        <w:rPr>
          <w:rFonts w:ascii="Arial" w:hAnsi="Arial" w:cs="Arial"/>
          <w:b/>
          <w:bCs/>
          <w:sz w:val="28"/>
          <w:szCs w:val="28"/>
        </w:rPr>
        <w:br w:type="page"/>
      </w:r>
    </w:p>
    <w:p w14:paraId="3E4821B4" w14:textId="77777777" w:rsidR="00802953" w:rsidRPr="00802953" w:rsidRDefault="00802953" w:rsidP="00802953">
      <w:pPr>
        <w:rPr>
          <w:rFonts w:ascii="Arial" w:hAnsi="Arial" w:cs="Arial"/>
          <w:b/>
          <w:bCs/>
          <w:sz w:val="28"/>
          <w:szCs w:val="28"/>
        </w:rPr>
      </w:pPr>
    </w:p>
    <w:p w14:paraId="0DBDFA87" w14:textId="4D5F8DE0" w:rsidR="00802953" w:rsidRDefault="00802953" w:rsidP="00F75AAB">
      <w:pPr>
        <w:rPr>
          <w:rFonts w:ascii="Arial" w:hAnsi="Arial" w:cs="Arial"/>
          <w:b/>
          <w:bCs/>
          <w:sz w:val="30"/>
          <w:szCs w:val="30"/>
        </w:rPr>
      </w:pPr>
    </w:p>
    <w:p w14:paraId="65D2A842" w14:textId="77777777" w:rsidR="00802953" w:rsidRDefault="00802953">
      <w:pPr>
        <w:rPr>
          <w:rFonts w:ascii="Arial" w:hAnsi="Arial" w:cs="Arial"/>
          <w:b/>
          <w:bCs/>
          <w:sz w:val="30"/>
          <w:szCs w:val="30"/>
        </w:rPr>
      </w:pPr>
      <w:r>
        <w:rPr>
          <w:rFonts w:ascii="Arial" w:hAnsi="Arial" w:cs="Arial"/>
          <w:b/>
          <w:bCs/>
          <w:sz w:val="30"/>
          <w:szCs w:val="30"/>
        </w:rPr>
        <w:br w:type="page"/>
      </w:r>
    </w:p>
    <w:p w14:paraId="192F79C7" w14:textId="77777777" w:rsidR="00733F8D" w:rsidRPr="00B459B8" w:rsidRDefault="00733F8D" w:rsidP="00F75AAB">
      <w:pPr>
        <w:rPr>
          <w:rFonts w:ascii="Arial" w:hAnsi="Arial" w:cs="Arial"/>
          <w:b/>
          <w:bCs/>
          <w:sz w:val="30"/>
          <w:szCs w:val="30"/>
        </w:rPr>
      </w:pPr>
    </w:p>
    <w:p w14:paraId="2B924E08" w14:textId="074777E6" w:rsidR="00733F8D" w:rsidRDefault="00733F8D" w:rsidP="00F75AAB">
      <w:pPr>
        <w:rPr>
          <w:rFonts w:ascii="Arial" w:hAnsi="Arial" w:cs="Arial"/>
          <w:b/>
          <w:bCs/>
          <w:sz w:val="28"/>
          <w:szCs w:val="28"/>
        </w:rPr>
      </w:pPr>
    </w:p>
    <w:p w14:paraId="5BCF6B6D" w14:textId="77777777" w:rsidR="00733F8D" w:rsidRDefault="00733F8D">
      <w:pPr>
        <w:rPr>
          <w:rFonts w:ascii="Arial" w:hAnsi="Arial" w:cs="Arial"/>
          <w:b/>
          <w:bCs/>
          <w:sz w:val="28"/>
          <w:szCs w:val="28"/>
        </w:rPr>
      </w:pPr>
      <w:r>
        <w:rPr>
          <w:rFonts w:ascii="Arial" w:hAnsi="Arial" w:cs="Arial"/>
          <w:b/>
          <w:bCs/>
          <w:sz w:val="28"/>
          <w:szCs w:val="28"/>
        </w:rPr>
        <w:br w:type="page"/>
      </w:r>
    </w:p>
    <w:p w14:paraId="7F80B25C" w14:textId="77777777" w:rsidR="00EC0FA5" w:rsidRDefault="00EC0FA5" w:rsidP="00F75AAB">
      <w:pPr>
        <w:rPr>
          <w:rFonts w:ascii="Arial" w:hAnsi="Arial" w:cs="Arial"/>
          <w:b/>
          <w:bCs/>
          <w:sz w:val="28"/>
          <w:szCs w:val="28"/>
        </w:rPr>
      </w:pPr>
    </w:p>
    <w:p w14:paraId="681142B1" w14:textId="77777777" w:rsidR="00EC0FA5" w:rsidRDefault="00EC0FA5">
      <w:pPr>
        <w:rPr>
          <w:rFonts w:ascii="Arial" w:hAnsi="Arial" w:cs="Arial"/>
          <w:b/>
          <w:bCs/>
          <w:sz w:val="28"/>
          <w:szCs w:val="28"/>
        </w:rPr>
      </w:pPr>
      <w:r>
        <w:rPr>
          <w:rFonts w:ascii="Arial" w:hAnsi="Arial" w:cs="Arial"/>
          <w:b/>
          <w:bCs/>
          <w:sz w:val="28"/>
          <w:szCs w:val="28"/>
        </w:rPr>
        <w:br w:type="page"/>
      </w:r>
    </w:p>
    <w:p w14:paraId="19DCCD24" w14:textId="77777777" w:rsidR="00025223" w:rsidRPr="0040644D" w:rsidRDefault="00025223" w:rsidP="00F75AAB">
      <w:pPr>
        <w:rPr>
          <w:rFonts w:ascii="Arial" w:hAnsi="Arial" w:cs="Arial"/>
          <w:b/>
          <w:bCs/>
          <w:sz w:val="28"/>
          <w:szCs w:val="28"/>
        </w:rPr>
      </w:pPr>
    </w:p>
    <w:p w14:paraId="6658E835" w14:textId="77777777" w:rsidR="00025223" w:rsidRPr="005B4BBD" w:rsidRDefault="00025223" w:rsidP="00F75AAB">
      <w:pPr>
        <w:rPr>
          <w:rFonts w:ascii="Arial" w:hAnsi="Arial" w:cs="Arial"/>
        </w:rPr>
      </w:pPr>
    </w:p>
    <w:p w14:paraId="2005A159" w14:textId="49C655ED" w:rsidR="00025223" w:rsidRDefault="00025223" w:rsidP="00AA5E96">
      <w:pPr>
        <w:ind w:left="720"/>
        <w:contextualSpacing/>
        <w:rPr>
          <w:rFonts w:ascii="Arial" w:hAnsi="Arial" w:cs="Arial"/>
          <w:b/>
          <w:bCs/>
          <w:sz w:val="24"/>
          <w:szCs w:val="24"/>
        </w:rPr>
      </w:pPr>
    </w:p>
    <w:p w14:paraId="58DB3AAA" w14:textId="77777777" w:rsidR="00025223" w:rsidRDefault="00025223">
      <w:pPr>
        <w:rPr>
          <w:rFonts w:ascii="Arial" w:hAnsi="Arial" w:cs="Arial"/>
          <w:b/>
          <w:bCs/>
          <w:sz w:val="24"/>
          <w:szCs w:val="24"/>
        </w:rPr>
      </w:pPr>
      <w:r>
        <w:rPr>
          <w:rFonts w:ascii="Arial" w:hAnsi="Arial" w:cs="Arial"/>
          <w:b/>
          <w:bCs/>
          <w:sz w:val="24"/>
          <w:szCs w:val="24"/>
        </w:rPr>
        <w:br w:type="page"/>
      </w:r>
    </w:p>
    <w:p w14:paraId="2D7DAF99" w14:textId="77777777" w:rsidR="00F063CB" w:rsidRPr="00E7462A" w:rsidRDefault="00F063CB" w:rsidP="00AA5E96">
      <w:pPr>
        <w:ind w:left="720"/>
        <w:contextualSpacing/>
        <w:rPr>
          <w:rFonts w:ascii="Arial" w:hAnsi="Arial" w:cs="Arial"/>
          <w:b/>
          <w:bCs/>
          <w:sz w:val="24"/>
          <w:szCs w:val="24"/>
        </w:rPr>
      </w:pPr>
    </w:p>
    <w:p w14:paraId="0CF7C3C3" w14:textId="77777777" w:rsidR="00F063CB" w:rsidRPr="00DB2523" w:rsidRDefault="00F063CB" w:rsidP="00AA5E96">
      <w:pPr>
        <w:contextualSpacing/>
        <w:rPr>
          <w:rFonts w:ascii="Arial" w:hAnsi="Arial" w:cs="Arial"/>
          <w:sz w:val="24"/>
          <w:szCs w:val="24"/>
        </w:rPr>
      </w:pPr>
    </w:p>
    <w:p w14:paraId="181DCF3B" w14:textId="77777777" w:rsidR="00F063CB" w:rsidRPr="00DB2523" w:rsidRDefault="00F063CB" w:rsidP="00AA5E96">
      <w:pPr>
        <w:ind w:left="720"/>
        <w:contextualSpacing/>
        <w:rPr>
          <w:rFonts w:ascii="Arial" w:hAnsi="Arial" w:cs="Arial"/>
          <w:sz w:val="24"/>
          <w:szCs w:val="24"/>
        </w:rPr>
      </w:pPr>
    </w:p>
    <w:p w14:paraId="4AA3D789" w14:textId="77777777" w:rsidR="00F063CB" w:rsidRPr="00DB2523" w:rsidRDefault="00F063CB" w:rsidP="00AA5E96">
      <w:pPr>
        <w:ind w:left="720"/>
        <w:contextualSpacing/>
        <w:rPr>
          <w:rFonts w:ascii="Arial" w:hAnsi="Arial" w:cs="Arial"/>
          <w:sz w:val="24"/>
          <w:szCs w:val="24"/>
        </w:rPr>
      </w:pPr>
    </w:p>
    <w:p w14:paraId="0A907917" w14:textId="77777777" w:rsidR="00F063CB" w:rsidRPr="00DB2523" w:rsidRDefault="00F063CB" w:rsidP="00AA5E96">
      <w:pPr>
        <w:ind w:left="720"/>
        <w:contextualSpacing/>
        <w:rPr>
          <w:rFonts w:ascii="Arial" w:hAnsi="Arial" w:cs="Arial"/>
          <w:sz w:val="24"/>
          <w:szCs w:val="24"/>
        </w:rPr>
      </w:pPr>
    </w:p>
    <w:p w14:paraId="6382246C" w14:textId="77777777" w:rsidR="00F063CB" w:rsidRPr="00DB2523" w:rsidRDefault="00F063CB" w:rsidP="00AA5E96">
      <w:pPr>
        <w:ind w:left="720"/>
        <w:contextualSpacing/>
        <w:rPr>
          <w:rFonts w:ascii="Arial" w:hAnsi="Arial" w:cs="Arial"/>
          <w:sz w:val="24"/>
          <w:szCs w:val="24"/>
        </w:rPr>
      </w:pPr>
    </w:p>
    <w:p w14:paraId="12BC1E80" w14:textId="77777777" w:rsidR="00F063CB" w:rsidRPr="00DB2523" w:rsidRDefault="00F063CB" w:rsidP="00AA5E96">
      <w:pPr>
        <w:rPr>
          <w:rFonts w:ascii="Arial" w:hAnsi="Arial" w:cs="Arial"/>
          <w:sz w:val="24"/>
          <w:szCs w:val="24"/>
        </w:rPr>
      </w:pPr>
      <w:r w:rsidRPr="00DB2523">
        <w:rPr>
          <w:rFonts w:ascii="Arial" w:hAnsi="Arial" w:cs="Arial"/>
          <w:sz w:val="24"/>
          <w:szCs w:val="24"/>
        </w:rPr>
        <w:t xml:space="preserve"> </w:t>
      </w:r>
    </w:p>
    <w:p w14:paraId="55EAD11E" w14:textId="77777777" w:rsidR="00F063CB" w:rsidRPr="00DB2523" w:rsidRDefault="00F063CB" w:rsidP="00AA5E96">
      <w:pPr>
        <w:rPr>
          <w:rFonts w:ascii="Arial" w:hAnsi="Arial" w:cs="Arial"/>
          <w:sz w:val="24"/>
          <w:szCs w:val="24"/>
        </w:rPr>
      </w:pPr>
      <w:r w:rsidRPr="00DB2523">
        <w:rPr>
          <w:rFonts w:ascii="Arial" w:hAnsi="Arial" w:cs="Arial"/>
          <w:b/>
          <w:bCs/>
          <w:sz w:val="24"/>
          <w:szCs w:val="24"/>
        </w:rPr>
        <w:t>Student name :</w:t>
      </w:r>
      <w:r w:rsidRPr="00DB2523">
        <w:rPr>
          <w:rFonts w:ascii="Arial" w:hAnsi="Arial" w:cs="Arial"/>
          <w:sz w:val="24"/>
          <w:szCs w:val="24"/>
        </w:rPr>
        <w:t xml:space="preserve"> Samira Soares Bangora </w:t>
      </w:r>
    </w:p>
    <w:p w14:paraId="2C6543B7" w14:textId="77777777" w:rsidR="00F063CB" w:rsidRPr="00DB2523" w:rsidRDefault="00F063CB" w:rsidP="00AA5E96">
      <w:pPr>
        <w:rPr>
          <w:rFonts w:ascii="Arial" w:hAnsi="Arial" w:cs="Arial"/>
          <w:sz w:val="24"/>
          <w:szCs w:val="24"/>
        </w:rPr>
      </w:pPr>
      <w:r w:rsidRPr="00D352F2">
        <w:rPr>
          <w:rFonts w:ascii="Arial" w:hAnsi="Arial" w:cs="Arial"/>
          <w:b/>
          <w:bCs/>
          <w:sz w:val="24"/>
          <w:szCs w:val="24"/>
        </w:rPr>
        <w:t xml:space="preserve"> </w:t>
      </w:r>
      <w:r w:rsidRPr="00DB2523">
        <w:rPr>
          <w:rFonts w:ascii="Arial" w:hAnsi="Arial" w:cs="Arial"/>
          <w:b/>
          <w:bCs/>
          <w:sz w:val="24"/>
          <w:szCs w:val="24"/>
        </w:rPr>
        <w:t>ID:</w:t>
      </w:r>
      <w:r w:rsidRPr="00DB2523">
        <w:rPr>
          <w:rFonts w:ascii="Arial" w:hAnsi="Arial" w:cs="Arial"/>
          <w:sz w:val="24"/>
          <w:szCs w:val="24"/>
        </w:rPr>
        <w:t xml:space="preserve"> 2020998</w:t>
      </w:r>
    </w:p>
    <w:p w14:paraId="43E398D3" w14:textId="77777777" w:rsidR="00F063CB" w:rsidRPr="00DB2523" w:rsidRDefault="00F063CB" w:rsidP="00AA5E96">
      <w:pPr>
        <w:rPr>
          <w:rFonts w:ascii="Arial" w:hAnsi="Arial" w:cs="Arial"/>
          <w:sz w:val="24"/>
          <w:szCs w:val="24"/>
        </w:rPr>
      </w:pPr>
    </w:p>
    <w:p w14:paraId="0D6AAC39" w14:textId="77777777" w:rsidR="00F063CB" w:rsidRPr="00DB2523" w:rsidRDefault="00F063CB" w:rsidP="00AA5E96">
      <w:pPr>
        <w:rPr>
          <w:rFonts w:ascii="Arial" w:hAnsi="Arial" w:cs="Arial"/>
          <w:sz w:val="24"/>
          <w:szCs w:val="24"/>
        </w:rPr>
      </w:pPr>
    </w:p>
    <w:p w14:paraId="505DCAD1" w14:textId="77777777" w:rsidR="00F063CB" w:rsidRPr="00DB2523" w:rsidRDefault="00F063CB" w:rsidP="00AA5E96">
      <w:pPr>
        <w:rPr>
          <w:rFonts w:ascii="Arial" w:hAnsi="Arial" w:cs="Arial"/>
          <w:sz w:val="24"/>
          <w:szCs w:val="24"/>
        </w:rPr>
      </w:pPr>
    </w:p>
    <w:p w14:paraId="393A9209" w14:textId="77777777" w:rsidR="00F063CB" w:rsidRDefault="00F063CB" w:rsidP="00AA5E96"/>
    <w:p w14:paraId="1CD46652" w14:textId="77777777" w:rsidR="00EB1342" w:rsidRDefault="00EB1342"/>
    <w:sectPr w:rsidR="00EB1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C4E94"/>
    <w:multiLevelType w:val="hybridMultilevel"/>
    <w:tmpl w:val="4CFA8F3C"/>
    <w:lvl w:ilvl="0" w:tplc="08090001">
      <w:start w:val="1"/>
      <w:numFmt w:val="bullet"/>
      <w:lvlText w:val=""/>
      <w:lvlJc w:val="left"/>
      <w:pPr>
        <w:ind w:left="1460" w:hanging="360"/>
      </w:pPr>
      <w:rPr>
        <w:rFonts w:ascii="Symbol" w:hAnsi="Symbol" w:hint="default"/>
      </w:rPr>
    </w:lvl>
    <w:lvl w:ilvl="1" w:tplc="08090003" w:tentative="1">
      <w:start w:val="1"/>
      <w:numFmt w:val="bullet"/>
      <w:lvlText w:val="o"/>
      <w:lvlJc w:val="left"/>
      <w:pPr>
        <w:ind w:left="2180" w:hanging="360"/>
      </w:pPr>
      <w:rPr>
        <w:rFonts w:ascii="Courier New" w:hAnsi="Courier New" w:cs="Courier New" w:hint="default"/>
      </w:rPr>
    </w:lvl>
    <w:lvl w:ilvl="2" w:tplc="08090005" w:tentative="1">
      <w:start w:val="1"/>
      <w:numFmt w:val="bullet"/>
      <w:lvlText w:val=""/>
      <w:lvlJc w:val="left"/>
      <w:pPr>
        <w:ind w:left="2900" w:hanging="360"/>
      </w:pPr>
      <w:rPr>
        <w:rFonts w:ascii="Wingdings" w:hAnsi="Wingdings" w:hint="default"/>
      </w:rPr>
    </w:lvl>
    <w:lvl w:ilvl="3" w:tplc="08090001" w:tentative="1">
      <w:start w:val="1"/>
      <w:numFmt w:val="bullet"/>
      <w:lvlText w:val=""/>
      <w:lvlJc w:val="left"/>
      <w:pPr>
        <w:ind w:left="3620" w:hanging="360"/>
      </w:pPr>
      <w:rPr>
        <w:rFonts w:ascii="Symbol" w:hAnsi="Symbol" w:hint="default"/>
      </w:rPr>
    </w:lvl>
    <w:lvl w:ilvl="4" w:tplc="08090003" w:tentative="1">
      <w:start w:val="1"/>
      <w:numFmt w:val="bullet"/>
      <w:lvlText w:val="o"/>
      <w:lvlJc w:val="left"/>
      <w:pPr>
        <w:ind w:left="4340" w:hanging="360"/>
      </w:pPr>
      <w:rPr>
        <w:rFonts w:ascii="Courier New" w:hAnsi="Courier New" w:cs="Courier New" w:hint="default"/>
      </w:rPr>
    </w:lvl>
    <w:lvl w:ilvl="5" w:tplc="08090005" w:tentative="1">
      <w:start w:val="1"/>
      <w:numFmt w:val="bullet"/>
      <w:lvlText w:val=""/>
      <w:lvlJc w:val="left"/>
      <w:pPr>
        <w:ind w:left="5060" w:hanging="360"/>
      </w:pPr>
      <w:rPr>
        <w:rFonts w:ascii="Wingdings" w:hAnsi="Wingdings" w:hint="default"/>
      </w:rPr>
    </w:lvl>
    <w:lvl w:ilvl="6" w:tplc="08090001" w:tentative="1">
      <w:start w:val="1"/>
      <w:numFmt w:val="bullet"/>
      <w:lvlText w:val=""/>
      <w:lvlJc w:val="left"/>
      <w:pPr>
        <w:ind w:left="5780" w:hanging="360"/>
      </w:pPr>
      <w:rPr>
        <w:rFonts w:ascii="Symbol" w:hAnsi="Symbol" w:hint="default"/>
      </w:rPr>
    </w:lvl>
    <w:lvl w:ilvl="7" w:tplc="08090003" w:tentative="1">
      <w:start w:val="1"/>
      <w:numFmt w:val="bullet"/>
      <w:lvlText w:val="o"/>
      <w:lvlJc w:val="left"/>
      <w:pPr>
        <w:ind w:left="6500" w:hanging="360"/>
      </w:pPr>
      <w:rPr>
        <w:rFonts w:ascii="Courier New" w:hAnsi="Courier New" w:cs="Courier New" w:hint="default"/>
      </w:rPr>
    </w:lvl>
    <w:lvl w:ilvl="8" w:tplc="08090005" w:tentative="1">
      <w:start w:val="1"/>
      <w:numFmt w:val="bullet"/>
      <w:lvlText w:val=""/>
      <w:lvlJc w:val="left"/>
      <w:pPr>
        <w:ind w:left="7220" w:hanging="360"/>
      </w:pPr>
      <w:rPr>
        <w:rFonts w:ascii="Wingdings" w:hAnsi="Wingdings" w:hint="default"/>
      </w:rPr>
    </w:lvl>
  </w:abstractNum>
  <w:abstractNum w:abstractNumId="1" w15:restartNumberingAfterBreak="0">
    <w:nsid w:val="2A7A3CE9"/>
    <w:multiLevelType w:val="hybridMultilevel"/>
    <w:tmpl w:val="DADE3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82010C"/>
    <w:multiLevelType w:val="hybridMultilevel"/>
    <w:tmpl w:val="D6E4659A"/>
    <w:lvl w:ilvl="0" w:tplc="08090001">
      <w:start w:val="1"/>
      <w:numFmt w:val="bullet"/>
      <w:lvlText w:val=""/>
      <w:lvlJc w:val="left"/>
      <w:pPr>
        <w:ind w:left="1460" w:hanging="360"/>
      </w:pPr>
      <w:rPr>
        <w:rFonts w:ascii="Symbol" w:hAnsi="Symbol" w:hint="default"/>
      </w:rPr>
    </w:lvl>
    <w:lvl w:ilvl="1" w:tplc="08090003" w:tentative="1">
      <w:start w:val="1"/>
      <w:numFmt w:val="bullet"/>
      <w:lvlText w:val="o"/>
      <w:lvlJc w:val="left"/>
      <w:pPr>
        <w:ind w:left="2180" w:hanging="360"/>
      </w:pPr>
      <w:rPr>
        <w:rFonts w:ascii="Courier New" w:hAnsi="Courier New" w:cs="Courier New" w:hint="default"/>
      </w:rPr>
    </w:lvl>
    <w:lvl w:ilvl="2" w:tplc="08090005" w:tentative="1">
      <w:start w:val="1"/>
      <w:numFmt w:val="bullet"/>
      <w:lvlText w:val=""/>
      <w:lvlJc w:val="left"/>
      <w:pPr>
        <w:ind w:left="2900" w:hanging="360"/>
      </w:pPr>
      <w:rPr>
        <w:rFonts w:ascii="Wingdings" w:hAnsi="Wingdings" w:hint="default"/>
      </w:rPr>
    </w:lvl>
    <w:lvl w:ilvl="3" w:tplc="08090001" w:tentative="1">
      <w:start w:val="1"/>
      <w:numFmt w:val="bullet"/>
      <w:lvlText w:val=""/>
      <w:lvlJc w:val="left"/>
      <w:pPr>
        <w:ind w:left="3620" w:hanging="360"/>
      </w:pPr>
      <w:rPr>
        <w:rFonts w:ascii="Symbol" w:hAnsi="Symbol" w:hint="default"/>
      </w:rPr>
    </w:lvl>
    <w:lvl w:ilvl="4" w:tplc="08090003" w:tentative="1">
      <w:start w:val="1"/>
      <w:numFmt w:val="bullet"/>
      <w:lvlText w:val="o"/>
      <w:lvlJc w:val="left"/>
      <w:pPr>
        <w:ind w:left="4340" w:hanging="360"/>
      </w:pPr>
      <w:rPr>
        <w:rFonts w:ascii="Courier New" w:hAnsi="Courier New" w:cs="Courier New" w:hint="default"/>
      </w:rPr>
    </w:lvl>
    <w:lvl w:ilvl="5" w:tplc="08090005" w:tentative="1">
      <w:start w:val="1"/>
      <w:numFmt w:val="bullet"/>
      <w:lvlText w:val=""/>
      <w:lvlJc w:val="left"/>
      <w:pPr>
        <w:ind w:left="5060" w:hanging="360"/>
      </w:pPr>
      <w:rPr>
        <w:rFonts w:ascii="Wingdings" w:hAnsi="Wingdings" w:hint="default"/>
      </w:rPr>
    </w:lvl>
    <w:lvl w:ilvl="6" w:tplc="08090001" w:tentative="1">
      <w:start w:val="1"/>
      <w:numFmt w:val="bullet"/>
      <w:lvlText w:val=""/>
      <w:lvlJc w:val="left"/>
      <w:pPr>
        <w:ind w:left="5780" w:hanging="360"/>
      </w:pPr>
      <w:rPr>
        <w:rFonts w:ascii="Symbol" w:hAnsi="Symbol" w:hint="default"/>
      </w:rPr>
    </w:lvl>
    <w:lvl w:ilvl="7" w:tplc="08090003" w:tentative="1">
      <w:start w:val="1"/>
      <w:numFmt w:val="bullet"/>
      <w:lvlText w:val="o"/>
      <w:lvlJc w:val="left"/>
      <w:pPr>
        <w:ind w:left="6500" w:hanging="360"/>
      </w:pPr>
      <w:rPr>
        <w:rFonts w:ascii="Courier New" w:hAnsi="Courier New" w:cs="Courier New" w:hint="default"/>
      </w:rPr>
    </w:lvl>
    <w:lvl w:ilvl="8" w:tplc="08090005" w:tentative="1">
      <w:start w:val="1"/>
      <w:numFmt w:val="bullet"/>
      <w:lvlText w:val=""/>
      <w:lvlJc w:val="left"/>
      <w:pPr>
        <w:ind w:left="72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342"/>
    <w:rsid w:val="00025223"/>
    <w:rsid w:val="000B4FF6"/>
    <w:rsid w:val="00120475"/>
    <w:rsid w:val="001478A5"/>
    <w:rsid w:val="00255E90"/>
    <w:rsid w:val="002A3C3B"/>
    <w:rsid w:val="002B7AA0"/>
    <w:rsid w:val="00356AB0"/>
    <w:rsid w:val="0040644D"/>
    <w:rsid w:val="00576472"/>
    <w:rsid w:val="006C1561"/>
    <w:rsid w:val="006C5C50"/>
    <w:rsid w:val="007013BC"/>
    <w:rsid w:val="00733F8D"/>
    <w:rsid w:val="00802953"/>
    <w:rsid w:val="008D0A72"/>
    <w:rsid w:val="0096751B"/>
    <w:rsid w:val="009C5C7B"/>
    <w:rsid w:val="00B459B8"/>
    <w:rsid w:val="00CE1BFC"/>
    <w:rsid w:val="00D206A1"/>
    <w:rsid w:val="00D464EE"/>
    <w:rsid w:val="00D75B56"/>
    <w:rsid w:val="00E7462A"/>
    <w:rsid w:val="00EB1342"/>
    <w:rsid w:val="00EC0FA5"/>
    <w:rsid w:val="00F063CB"/>
    <w:rsid w:val="00F90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B05C3"/>
  <w15:chartTrackingRefBased/>
  <w15:docId w15:val="{BABA87DF-9C3B-BB46-B773-797CD70AE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5"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5"/>
    <w:qFormat/>
    <w:rsid w:val="00EB134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5"/>
    <w:rsid w:val="00EB1342"/>
    <w:rPr>
      <w:rFonts w:asciiTheme="majorHAnsi" w:eastAsiaTheme="majorEastAsia" w:hAnsiTheme="majorHAnsi" w:cstheme="majorBidi"/>
      <w:color w:val="2F5496" w:themeColor="accent1" w:themeShade="BF"/>
      <w:sz w:val="32"/>
      <w:szCs w:val="32"/>
    </w:rPr>
  </w:style>
  <w:style w:type="paragraph" w:styleId="Date">
    <w:name w:val="Date"/>
    <w:basedOn w:val="Normal"/>
    <w:next w:val="Heading1"/>
    <w:link w:val="DateChar"/>
    <w:uiPriority w:val="3"/>
    <w:unhideWhenUsed/>
    <w:qFormat/>
    <w:rsid w:val="00EB1342"/>
    <w:pPr>
      <w:pBdr>
        <w:bottom w:val="single" w:sz="36" w:space="9" w:color="44546A" w:themeColor="text2"/>
      </w:pBdr>
      <w:spacing w:after="280"/>
    </w:pPr>
    <w:rPr>
      <w:rFonts w:eastAsiaTheme="minorHAnsi"/>
      <w:b/>
      <w:caps/>
      <w:color w:val="44546A" w:themeColor="text2"/>
      <w:sz w:val="34"/>
      <w:szCs w:val="28"/>
      <w:lang w:eastAsia="ja-JP"/>
    </w:rPr>
  </w:style>
  <w:style w:type="character" w:customStyle="1" w:styleId="DateChar">
    <w:name w:val="Date Char"/>
    <w:basedOn w:val="DefaultParagraphFont"/>
    <w:link w:val="Date"/>
    <w:uiPriority w:val="3"/>
    <w:rsid w:val="00EB1342"/>
    <w:rPr>
      <w:rFonts w:eastAsiaTheme="minorHAnsi"/>
      <w:b/>
      <w:caps/>
      <w:color w:val="44546A" w:themeColor="text2"/>
      <w:sz w:val="34"/>
      <w:szCs w:val="28"/>
      <w:lang w:eastAsia="ja-JP"/>
    </w:rPr>
  </w:style>
  <w:style w:type="paragraph" w:styleId="Title">
    <w:name w:val="Title"/>
    <w:basedOn w:val="Normal"/>
    <w:next w:val="Subtitle"/>
    <w:link w:val="TitleChar"/>
    <w:uiPriority w:val="1"/>
    <w:qFormat/>
    <w:rsid w:val="00EB1342"/>
    <w:pPr>
      <w:contextualSpacing/>
    </w:pPr>
    <w:rPr>
      <w:rFonts w:asciiTheme="majorHAnsi" w:eastAsiaTheme="majorEastAsia" w:hAnsiTheme="majorHAnsi" w:cstheme="majorBidi"/>
      <w:b/>
      <w:caps/>
      <w:color w:val="44546A" w:themeColor="text2"/>
      <w:kern w:val="28"/>
      <w:sz w:val="88"/>
      <w:szCs w:val="56"/>
      <w:lang w:eastAsia="ja-JP"/>
    </w:rPr>
  </w:style>
  <w:style w:type="character" w:customStyle="1" w:styleId="TitleChar">
    <w:name w:val="Title Char"/>
    <w:basedOn w:val="DefaultParagraphFont"/>
    <w:link w:val="Title"/>
    <w:uiPriority w:val="1"/>
    <w:rsid w:val="00EB1342"/>
    <w:rPr>
      <w:rFonts w:asciiTheme="majorHAnsi" w:eastAsiaTheme="majorEastAsia" w:hAnsiTheme="majorHAnsi" w:cstheme="majorBidi"/>
      <w:b/>
      <w:caps/>
      <w:color w:val="44546A" w:themeColor="text2"/>
      <w:kern w:val="28"/>
      <w:sz w:val="88"/>
      <w:szCs w:val="56"/>
      <w:lang w:eastAsia="ja-JP"/>
    </w:rPr>
  </w:style>
  <w:style w:type="paragraph" w:styleId="Subtitle">
    <w:name w:val="Subtitle"/>
    <w:basedOn w:val="Normal"/>
    <w:next w:val="Date"/>
    <w:link w:val="SubtitleChar"/>
    <w:uiPriority w:val="2"/>
    <w:qFormat/>
    <w:rsid w:val="00EB1342"/>
    <w:pPr>
      <w:numPr>
        <w:ilvl w:val="1"/>
      </w:numPr>
      <w:spacing w:after="260" w:line="288" w:lineRule="auto"/>
      <w:contextualSpacing/>
    </w:pPr>
    <w:rPr>
      <w:rFonts w:asciiTheme="majorHAnsi" w:hAnsiTheme="majorHAnsi"/>
      <w:caps/>
      <w:color w:val="44546A" w:themeColor="text2"/>
      <w:sz w:val="88"/>
      <w:lang w:eastAsia="ja-JP"/>
    </w:rPr>
  </w:style>
  <w:style w:type="character" w:customStyle="1" w:styleId="SubtitleChar">
    <w:name w:val="Subtitle Char"/>
    <w:basedOn w:val="DefaultParagraphFont"/>
    <w:link w:val="Subtitle"/>
    <w:uiPriority w:val="2"/>
    <w:rsid w:val="00EB1342"/>
    <w:rPr>
      <w:rFonts w:asciiTheme="majorHAnsi" w:hAnsiTheme="majorHAnsi"/>
      <w:caps/>
      <w:color w:val="44546A" w:themeColor="text2"/>
      <w:sz w:val="88"/>
      <w:lang w:eastAsia="ja-JP"/>
    </w:rPr>
  </w:style>
  <w:style w:type="paragraph" w:styleId="ListParagraph">
    <w:name w:val="List Paragraph"/>
    <w:basedOn w:val="Normal"/>
    <w:uiPriority w:val="34"/>
    <w:unhideWhenUsed/>
    <w:qFormat/>
    <w:rsid w:val="00F063CB"/>
    <w:pPr>
      <w:spacing w:after="360" w:line="288" w:lineRule="auto"/>
      <w:ind w:left="720"/>
      <w:contextualSpacing/>
    </w:pPr>
    <w:rPr>
      <w:rFonts w:eastAsiaTheme="minorHAnsi"/>
      <w:color w:val="44546A" w:themeColor="text2"/>
      <w:sz w:val="28"/>
      <w:szCs w:val="28"/>
      <w:lang w:eastAsia="ja-JP"/>
    </w:rPr>
  </w:style>
  <w:style w:type="character" w:styleId="Hyperlink">
    <w:name w:val="Hyperlink"/>
    <w:basedOn w:val="DefaultParagraphFont"/>
    <w:uiPriority w:val="99"/>
    <w:unhideWhenUsed/>
    <w:rsid w:val="008029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halesgrou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c.n.org.U.K"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1445</Words>
  <Characters>8321</Characters>
  <Application>Microsoft Office Word</Application>
  <DocSecurity>0</DocSecurity>
  <Lines>242</Lines>
  <Paragraphs>111</Paragraphs>
  <ScaleCrop>false</ScaleCrop>
  <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Samira Alimatu Soares Bangora (2020998)</dc:creator>
  <cp:keywords/>
  <dc:description/>
  <cp:lastModifiedBy>Samira Alimatu Soares Bangora (2020998)</cp:lastModifiedBy>
  <cp:revision>23</cp:revision>
  <dcterms:created xsi:type="dcterms:W3CDTF">2021-04-22T08:27:00Z</dcterms:created>
  <dcterms:modified xsi:type="dcterms:W3CDTF">2021-04-29T16:21:00Z</dcterms:modified>
</cp:coreProperties>
</file>