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5903950" w:displacedByCustomXml="next"/>
    <w:bookmarkEnd w:id="0" w:displacedByCustomXml="next"/>
    <w:sdt>
      <w:sdtPr>
        <w:id w:val="-53702386"/>
        <w:docPartObj>
          <w:docPartGallery w:val="Cover Pages"/>
          <w:docPartUnique/>
        </w:docPartObj>
      </w:sdtPr>
      <w:sdtEndPr/>
      <w:sdtContent>
        <w:p w14:paraId="792CA778" w14:textId="397FF15D" w:rsidR="007F6852" w:rsidRDefault="00302951">
          <w:pPr>
            <w:pStyle w:val="NoSpacing"/>
          </w:pPr>
          <w:r>
            <w:rPr>
              <w:noProof/>
            </w:rPr>
            <w:pict w14:anchorId="26B8F2FD">
              <v:group id="Group 2" o:spid="_x0000_s1242"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24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424242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24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b80e0f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2-01T00:00:00Z">
                            <w:dateFormat w:val="M/d/yyyy"/>
                            <w:lid w:val="en-US"/>
                            <w:storeMappedDataAs w:val="dateTime"/>
                            <w:calendar w:val="gregorian"/>
                          </w:date>
                        </w:sdtPr>
                        <w:sdtEndPr/>
                        <w:sdtContent>
                          <w:p w14:paraId="415FB120" w14:textId="70F9E297" w:rsidR="007F6852" w:rsidRDefault="007F6852">
                            <w:pPr>
                              <w:pStyle w:val="NoSpacing"/>
                              <w:jc w:val="right"/>
                              <w:rPr>
                                <w:color w:val="FFFFFF" w:themeColor="background1"/>
                                <w:sz w:val="28"/>
                                <w:szCs w:val="28"/>
                              </w:rPr>
                            </w:pPr>
                            <w:r>
                              <w:rPr>
                                <w:color w:val="FFFFFF" w:themeColor="background1"/>
                                <w:sz w:val="28"/>
                                <w:szCs w:val="28"/>
                              </w:rPr>
                              <w:t>12/1/2020</w:t>
                            </w:r>
                          </w:p>
                        </w:sdtContent>
                      </w:sdt>
                    </w:txbxContent>
                  </v:textbox>
                </v:shape>
                <v:group id="Group 5" o:spid="_x0000_s124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24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24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24242 [3215]" strokecolor="#424242 [3215]" strokeweight="0">
                      <v:path arrowok="t" o:connecttype="custom" o:connectlocs="0,0;61913,241300;133350,482600;193675,661988;193675,698500;120650,485775;61913,285750;9525,84138;0,0" o:connectangles="0,0,0,0,0,0,0,0,0"/>
                    </v:shape>
                    <v:shape id="Freeform 21" o:spid="_x0000_s124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24242 [3215]" strokecolor="#424242 [3215]" strokeweight="0">
                      <v:path arrowok="t" o:connecttype="custom" o:connectlocs="0,0;12700,30163;58738,147638;106363,265113;184150,427038;171450,427038;95250,268288;47625,155575;1588,39688;0,0" o:connectangles="0,0,0,0,0,0,0,0,0,0"/>
                    </v:shape>
                    <v:shape id="Freeform 22" o:spid="_x0000_s124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24242 [3215]" strokecolor="#42424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25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24242 [3215]" strokecolor="#42424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25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24242 [3215]" strokecolor="#42424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25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24242 [3215]" strokecolor="#424242 [3215]" strokeweight="0">
                      <v:path arrowok="t" o:connecttype="custom" o:connectlocs="0,0;52388,109538;38100,109538;19050,55563;0,0" o:connectangles="0,0,0,0,0"/>
                    </v:shape>
                    <v:shape id="Freeform 26" o:spid="_x0000_s125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24242 [3215]" strokecolor="#424242 [3215]" strokeweight="0">
                      <v:path arrowok="t" o:connecttype="custom" o:connectlocs="0,0;14288,58738;14288,63500;23813,147638;7938,77788;0,0" o:connectangles="0,0,0,0,0,0"/>
                    </v:shape>
                    <v:shape id="Freeform 27" o:spid="_x0000_s125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24242 [3215]" strokecolor="#42424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25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24242 [3215]" strokecolor="#424242 [3215]" strokeweight="0">
                      <v:path arrowok="t" o:connecttype="custom" o:connectlocs="0,0;9525,25400;11113,30163;17463,127000;31750,209550;52388,293688;57150,307975;33338,255588;23813,230188;7938,128588;1588,65088;0,0" o:connectangles="0,0,0,0,0,0,0,0,0,0,0,0"/>
                    </v:shape>
                    <v:shape id="Freeform 29" o:spid="_x0000_s125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24242 [3215]" strokecolor="#424242 [3215]" strokeweight="0">
                      <v:path arrowok="t" o:connecttype="custom" o:connectlocs="0,0;49213,103188;36513,103188;0,0" o:connectangles="0,0,0,0"/>
                    </v:shape>
                    <v:shape id="Freeform 30" o:spid="_x0000_s125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24242 [3215]" strokecolor="#424242 [3215]" strokeweight="0">
                      <v:path arrowok="t" o:connecttype="custom" o:connectlocs="0,0;9525,26988;11113,66675;9525,61913;0,36513;0,0" o:connectangles="0,0,0,0,0,0"/>
                    </v:shape>
                    <v:shape id="Freeform 31" o:spid="_x0000_s125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24242 [3215]" strokecolor="#424242 [3215]" strokeweight="0">
                      <v:path arrowok="t" o:connecttype="custom" o:connectlocs="0,0;9525,25400;33338,77788;52388,133350;71438,187325;69850,187325;20638,84138;17463,66675;0,0" o:connectangles="0,0,0,0,0,0,0,0,0"/>
                    </v:shape>
                  </v:group>
                  <v:group id="Group 7" o:spid="_x0000_s125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26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24242 [3215]" strokecolor="#424242 [3215]" strokeweight="0">
                      <v:fill opacity="13107f"/>
                      <v:stroke opacity="13107f"/>
                      <v:path arrowok="t" o:connecttype="custom" o:connectlocs="0,0;65088,246063;136525,490538;198438,674688;198438,714375;125413,493713;65088,290513;11113,85725;0,0" o:connectangles="0,0,0,0,0,0,0,0,0"/>
                    </v:shape>
                    <v:shape id="Freeform 9" o:spid="_x0000_s126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24242 [3215]" strokecolor="#424242 [3215]" strokeweight="0">
                      <v:fill opacity="13107f"/>
                      <v:stroke opacity="13107f"/>
                      <v:path arrowok="t" o:connecttype="custom" o:connectlocs="0,0;12700,31750;58738,152400;109538,269875;187325,436563;173038,436563;96838,276225;47625,158750;0,41275;0,0" o:connectangles="0,0,0,0,0,0,0,0,0,0"/>
                    </v:shape>
                    <v:shape id="Freeform 10" o:spid="_x0000_s126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24242 [3215]" strokecolor="#424242 [3215]" strokeweight="0">
                      <v:fill opacity="13107f"/>
                      <v:stroke opacity="13107f"/>
                      <v:path arrowok="t" o:connecttype="custom" o:connectlocs="0,0;25400,114300;31750,192088;28575,177800;0,49213;0,0" o:connectangles="0,0,0,0,0,0"/>
                    </v:shape>
                    <v:shape id="Freeform 12" o:spid="_x0000_s126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24242 [3215]" strokecolor="#42424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6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24242 [3215]" strokecolor="#424242 [3215]" strokeweight="0">
                      <v:fill opacity="13107f"/>
                      <v:stroke opacity="13107f"/>
                      <v:path arrowok="t" o:connecttype="custom" o:connectlocs="0,0;52388,112713;38100,112713;17463,57150;0,0" o:connectangles="0,0,0,0,0"/>
                    </v:shape>
                    <v:shape id="Freeform 14" o:spid="_x0000_s126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24242 [3215]" strokecolor="#424242 [3215]" strokeweight="0">
                      <v:fill opacity="13107f"/>
                      <v:stroke opacity="13107f"/>
                      <v:path arrowok="t" o:connecttype="custom" o:connectlocs="0,0;12700,58738;12700,65088;23813,150813;6350,77788;0,0" o:connectangles="0,0,0,0,0,0"/>
                    </v:shape>
                    <v:shape id="Freeform 15" o:spid="_x0000_s126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24242 [3215]" strokecolor="#42424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6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24242 [3215]" strokecolor="#42424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26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24242 [3215]" strokecolor="#424242 [3215]" strokeweight="0">
                      <v:fill opacity="13107f"/>
                      <v:stroke opacity="13107f"/>
                      <v:path arrowok="t" o:connecttype="custom" o:connectlocs="0,0;49213,104775;38100,104775;0,0" o:connectangles="0,0,0,0"/>
                    </v:shape>
                    <v:shape id="Freeform 18" o:spid="_x0000_s126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24242 [3215]" strokecolor="#424242 [3215]" strokeweight="0">
                      <v:fill opacity="13107f"/>
                      <v:stroke opacity="13107f"/>
                      <v:path arrowok="t" o:connecttype="custom" o:connectlocs="0,0;11113,26988;11113,68263;9525,63500;0,39688;0,0" o:connectangles="0,0,0,0,0,0"/>
                    </v:shape>
                    <v:shape id="Freeform 19" o:spid="_x0000_s127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24242 [3215]" strokecolor="#424242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21D41F3C">
              <v:shapetype id="_x0000_t202" coordsize="21600,21600" o:spt="202" path="m,l,21600r21600,l21600,xe">
                <v:stroke joinstyle="miter"/>
                <v:path gradientshapeok="t" o:connecttype="rect"/>
              </v:shapetype>
              <v:shape id="Text Box 1" o:spid="_x0000_s1240"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E17FF2E" w14:textId="76B7E297" w:rsidR="007F6852" w:rsidRDefault="0030295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F6852">
                            <w:rPr>
                              <w:rFonts w:asciiTheme="majorHAnsi" w:eastAsiaTheme="majorEastAsia" w:hAnsiTheme="majorHAnsi" w:cstheme="majorBidi"/>
                              <w:color w:val="262626" w:themeColor="text1" w:themeTint="D9"/>
                              <w:sz w:val="72"/>
                              <w:szCs w:val="72"/>
                            </w:rPr>
                            <w:t>Business Plan</w:t>
                          </w:r>
                        </w:sdtContent>
                      </w:sdt>
                    </w:p>
                    <w:p w14:paraId="09A561A1" w14:textId="20275E57" w:rsidR="007F6852" w:rsidRDefault="0030295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F6852">
                            <w:rPr>
                              <w:color w:val="404040" w:themeColor="text1" w:themeTint="BF"/>
                              <w:sz w:val="36"/>
                              <w:szCs w:val="36"/>
                            </w:rPr>
                            <w:t>ROLI TRANS</w:t>
                          </w:r>
                        </w:sdtContent>
                      </w:sdt>
                    </w:p>
                  </w:txbxContent>
                </v:textbox>
                <w10:wrap anchorx="page" anchory="page"/>
              </v:shape>
            </w:pict>
          </w:r>
        </w:p>
        <w:p w14:paraId="0BB4E1C1" w14:textId="7C5B550C" w:rsidR="007F6852" w:rsidRDefault="00302951">
          <w:pPr>
            <w:rPr>
              <w:sz w:val="24"/>
              <w:szCs w:val="24"/>
            </w:rPr>
          </w:pPr>
          <w:r>
            <w:rPr>
              <w:noProof/>
            </w:rPr>
            <w:pict w14:anchorId="1B4BD96D">
              <v:shape id="Text Box 32" o:spid="_x0000_s1241" type="#_x0000_t202" style="position:absolute;margin-left:21.55pt;margin-top:696.95pt;width:393.15pt;height:72.45pt;z-index:251661312;visibility:visible;mso-height-percent:0;mso-left-percent:420;mso-top-percent:880;mso-wrap-distance-left:9pt;mso-wrap-distance-top:0;mso-wrap-distance-right:9pt;mso-wrap-distance-bottom:0;mso-position-horizontal-relative:page;mso-position-vertical-relative:page;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61E34AA" w14:textId="0697D269" w:rsidR="007F6852" w:rsidRDefault="00302951">
                      <w:pPr>
                        <w:pStyle w:val="NoSpacing"/>
                        <w:rPr>
                          <w:color w:val="B80E0F" w:themeColor="accent1"/>
                          <w:sz w:val="26"/>
                          <w:szCs w:val="26"/>
                        </w:rPr>
                      </w:pPr>
                      <w:sdt>
                        <w:sdtPr>
                          <w:rPr>
                            <w:color w:val="B80E0F"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F6852">
                            <w:rPr>
                              <w:color w:val="B80E0F" w:themeColor="accent1"/>
                              <w:sz w:val="26"/>
                              <w:szCs w:val="26"/>
                            </w:rPr>
                            <w:t>Mihai Catalin Popescu</w:t>
                          </w:r>
                        </w:sdtContent>
                      </w:sdt>
                    </w:p>
                    <w:p w14:paraId="1FD722EB" w14:textId="38CADD7E" w:rsidR="007F6852" w:rsidRDefault="00302951">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F6852">
                            <w:rPr>
                              <w:caps/>
                              <w:color w:val="595959" w:themeColor="text1" w:themeTint="A6"/>
                              <w:sz w:val="20"/>
                              <w:szCs w:val="20"/>
                            </w:rPr>
                            <w:t>ROLI TRANS</w:t>
                          </w:r>
                        </w:sdtContent>
                      </w:sdt>
                    </w:p>
                    <w:p w14:paraId="74E02850" w14:textId="77777777" w:rsidR="008E150C" w:rsidRPr="008E150C" w:rsidRDefault="008E150C" w:rsidP="008E150C">
                      <w:pPr>
                        <w:pStyle w:val="NoSpacing"/>
                        <w:rPr>
                          <w:caps/>
                          <w:color w:val="595959" w:themeColor="text1" w:themeTint="A6"/>
                          <w:sz w:val="20"/>
                          <w:szCs w:val="20"/>
                        </w:rPr>
                      </w:pPr>
                      <w:r w:rsidRPr="008E150C">
                        <w:rPr>
                          <w:caps/>
                          <w:color w:val="595959" w:themeColor="text1" w:themeTint="A6"/>
                          <w:sz w:val="20"/>
                          <w:szCs w:val="20"/>
                        </w:rPr>
                        <w:t>© 2020 The London Office, All Rights Reserved. A division of Registered Office (UK) Ltd | VAT No: GB2020 | Company No: 2020</w:t>
                      </w:r>
                    </w:p>
                    <w:p w14:paraId="59A00EE0" w14:textId="77777777" w:rsidR="008E150C" w:rsidRDefault="008E150C">
                      <w:pPr>
                        <w:pStyle w:val="NoSpacing"/>
                        <w:rPr>
                          <w:color w:val="595959" w:themeColor="text1" w:themeTint="A6"/>
                          <w:sz w:val="20"/>
                          <w:szCs w:val="20"/>
                        </w:rPr>
                      </w:pPr>
                    </w:p>
                  </w:txbxContent>
                </v:textbox>
                <w10:wrap anchorx="page" anchory="page"/>
              </v:shape>
            </w:pict>
          </w:r>
          <w:r w:rsidR="007F6852">
            <w:br w:type="page"/>
          </w:r>
        </w:p>
      </w:sdtContent>
    </w:sdt>
    <w:p w14:paraId="2497E949" w14:textId="72DD695D" w:rsidR="007F6852" w:rsidRDefault="007F6852" w:rsidP="007F6852">
      <w:pPr>
        <w:rPr>
          <w:rFonts w:ascii="Times New Roman" w:hAnsi="Times New Roman" w:cs="Times New Roman"/>
          <w:b/>
          <w:bCs/>
          <w:sz w:val="28"/>
          <w:szCs w:val="28"/>
        </w:rPr>
      </w:pPr>
    </w:p>
    <w:p w14:paraId="4D0EBCF1" w14:textId="01B7E60E" w:rsidR="00A539E9" w:rsidRDefault="00A539E9" w:rsidP="00A539E9">
      <w:pPr>
        <w:rPr>
          <w:rFonts w:ascii="Times New Roman" w:hAnsi="Times New Roman" w:cs="Times New Roman"/>
          <w:b/>
          <w:bCs/>
          <w:sz w:val="28"/>
          <w:szCs w:val="28"/>
        </w:rPr>
      </w:pPr>
      <w:r w:rsidRPr="00A539E9">
        <w:rPr>
          <w:rFonts w:ascii="Times New Roman" w:hAnsi="Times New Roman" w:cs="Times New Roman"/>
          <w:sz w:val="28"/>
          <w:szCs w:val="28"/>
        </w:rPr>
        <w:t xml:space="preserve">Marketing strategy – </w:t>
      </w:r>
      <w:r w:rsidRPr="00A539E9">
        <w:rPr>
          <w:rFonts w:ascii="Times New Roman" w:hAnsi="Times New Roman" w:cs="Times New Roman"/>
          <w:b/>
          <w:bCs/>
          <w:sz w:val="28"/>
          <w:szCs w:val="28"/>
        </w:rPr>
        <w:t>ROLI TRANS</w:t>
      </w:r>
    </w:p>
    <w:p w14:paraId="070166EE" w14:textId="7450F852" w:rsidR="00A539E9" w:rsidRPr="00A539E9" w:rsidRDefault="00A539E9" w:rsidP="00A539E9">
      <w:pPr>
        <w:rPr>
          <w:rFonts w:ascii="Times New Roman" w:hAnsi="Times New Roman" w:cs="Times New Roman"/>
          <w:sz w:val="28"/>
          <w:szCs w:val="28"/>
        </w:rPr>
      </w:pPr>
      <w:r>
        <w:rPr>
          <w:rFonts w:ascii="Times New Roman" w:hAnsi="Times New Roman" w:cs="Times New Roman"/>
          <w:sz w:val="28"/>
          <w:szCs w:val="28"/>
        </w:rPr>
        <w:t>Business logo</w:t>
      </w:r>
    </w:p>
    <w:p w14:paraId="76E31D24" w14:textId="77777777" w:rsidR="00A539E9" w:rsidRDefault="00A539E9" w:rsidP="007F6852">
      <w:pPr>
        <w:rPr>
          <w:rFonts w:ascii="inherit" w:hAnsi="inherit" w:cs="Tahoma"/>
          <w:b/>
          <w:bCs/>
          <w:i/>
          <w:iCs/>
          <w:color w:val="3B3B3B"/>
          <w:sz w:val="27"/>
          <w:szCs w:val="27"/>
          <w:bdr w:val="none" w:sz="0" w:space="0" w:color="auto" w:frame="1"/>
          <w:shd w:val="clear" w:color="auto" w:fill="FFFFFF"/>
        </w:rPr>
      </w:pPr>
      <w:r>
        <w:rPr>
          <w:noProof/>
        </w:rPr>
        <w:drawing>
          <wp:inline distT="0" distB="0" distL="0" distR="0" wp14:anchorId="5AAD7610" wp14:editId="4B972D76">
            <wp:extent cx="2231390" cy="1828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1390" cy="1828800"/>
                    </a:xfrm>
                    <a:prstGeom prst="rect">
                      <a:avLst/>
                    </a:prstGeom>
                    <a:noFill/>
                  </pic:spPr>
                </pic:pic>
              </a:graphicData>
            </a:graphic>
          </wp:inline>
        </w:drawing>
      </w:r>
      <w:r w:rsidRPr="00A539E9">
        <w:rPr>
          <w:rFonts w:ascii="inherit" w:hAnsi="inherit" w:cs="Tahoma"/>
          <w:b/>
          <w:bCs/>
          <w:i/>
          <w:iCs/>
          <w:color w:val="3B3B3B"/>
          <w:sz w:val="27"/>
          <w:szCs w:val="27"/>
          <w:bdr w:val="none" w:sz="0" w:space="0" w:color="auto" w:frame="1"/>
          <w:shd w:val="clear" w:color="auto" w:fill="FFFFFF"/>
        </w:rPr>
        <w:t xml:space="preserve"> </w:t>
      </w:r>
    </w:p>
    <w:p w14:paraId="331FF871" w14:textId="54B0CEEB" w:rsidR="007F6852" w:rsidRDefault="00A539E9" w:rsidP="007F6852">
      <w:pPr>
        <w:rPr>
          <w:rFonts w:ascii="Times New Roman" w:hAnsi="Times New Roman" w:cs="Times New Roman"/>
          <w:sz w:val="28"/>
          <w:szCs w:val="28"/>
        </w:rPr>
      </w:pPr>
      <w:r w:rsidRPr="00A539E9">
        <w:rPr>
          <w:rFonts w:ascii="Times New Roman" w:hAnsi="Times New Roman" w:cs="Times New Roman"/>
          <w:sz w:val="28"/>
          <w:szCs w:val="28"/>
        </w:rPr>
        <w:t>So, why is a logo important? Because it grabs attention, makes a strong first impression, is the foundation of your brand identity, is memorable, separates you from competition, fosters brand loyalty, and is expected by your audience.</w:t>
      </w:r>
      <w:r>
        <w:rPr>
          <w:rFonts w:ascii="Times New Roman" w:hAnsi="Times New Roman" w:cs="Times New Roman"/>
          <w:sz w:val="28"/>
          <w:szCs w:val="28"/>
        </w:rPr>
        <w:t xml:space="preserve"> Some may say that it is the front door off the business</w:t>
      </w:r>
      <w:r w:rsidR="0096394F">
        <w:rPr>
          <w:rFonts w:ascii="Times New Roman" w:hAnsi="Times New Roman" w:cs="Times New Roman"/>
          <w:sz w:val="28"/>
          <w:szCs w:val="28"/>
        </w:rPr>
        <w:t xml:space="preserve"> </w:t>
      </w:r>
      <w:r>
        <w:rPr>
          <w:rFonts w:ascii="Times New Roman" w:hAnsi="Times New Roman" w:cs="Times New Roman"/>
          <w:sz w:val="28"/>
          <w:szCs w:val="28"/>
        </w:rPr>
        <w:t>(Paish,2017)</w:t>
      </w:r>
      <w:r w:rsidR="0096394F">
        <w:rPr>
          <w:rFonts w:ascii="Times New Roman" w:hAnsi="Times New Roman" w:cs="Times New Roman"/>
          <w:sz w:val="28"/>
          <w:szCs w:val="28"/>
        </w:rPr>
        <w:t>.</w:t>
      </w:r>
    </w:p>
    <w:p w14:paraId="297E22C1" w14:textId="540A84BB" w:rsidR="0096394F" w:rsidRDefault="0096394F" w:rsidP="007F6852">
      <w:pPr>
        <w:rPr>
          <w:rFonts w:ascii="Times New Roman" w:hAnsi="Times New Roman" w:cs="Times New Roman"/>
          <w:sz w:val="28"/>
          <w:szCs w:val="28"/>
        </w:rPr>
      </w:pPr>
      <w:r w:rsidRPr="0096394F">
        <w:rPr>
          <w:rFonts w:ascii="Times New Roman" w:hAnsi="Times New Roman" w:cs="Times New Roman"/>
          <w:sz w:val="28"/>
          <w:szCs w:val="28"/>
        </w:rPr>
        <w:t>Even though success stories are an incentive for all entrepreneurs to demonstrate that the ‘gold rush’ can end gloriously, the everyday reality of the small business world is very different from what the seductive success stories tell. A project or a business can be presented to commercial, financial, industrial partners representing a business plan at least as efficient as the business idea itself.</w:t>
      </w:r>
      <w:r w:rsidRPr="0096394F">
        <w:rPr>
          <w:rFonts w:ascii="Times New Roman" w:hAnsi="Times New Roman" w:cs="Times New Roman"/>
          <w:sz w:val="28"/>
          <w:szCs w:val="28"/>
          <w:lang w:val="en"/>
        </w:rPr>
        <w:br/>
        <w:t>Through this paper I tried to briefly present the aspects that characterize a business plan, its control and expertise, both theoretical and practical aspects on the example of</w:t>
      </w:r>
      <w:r>
        <w:rPr>
          <w:rFonts w:ascii="Times New Roman" w:hAnsi="Times New Roman" w:cs="Times New Roman"/>
          <w:sz w:val="28"/>
          <w:szCs w:val="28"/>
          <w:lang w:val="en"/>
        </w:rPr>
        <w:t xml:space="preserve"> </w:t>
      </w:r>
      <w:r w:rsidRPr="0096394F">
        <w:rPr>
          <w:rFonts w:ascii="Times New Roman" w:hAnsi="Times New Roman" w:cs="Times New Roman"/>
          <w:sz w:val="28"/>
          <w:szCs w:val="28"/>
          <w:lang w:val="en"/>
        </w:rPr>
        <w:t>ROLI TRANS</w:t>
      </w:r>
      <w:r>
        <w:rPr>
          <w:rFonts w:ascii="Times New Roman" w:hAnsi="Times New Roman" w:cs="Times New Roman"/>
          <w:sz w:val="28"/>
          <w:szCs w:val="28"/>
        </w:rPr>
        <w:t>.</w:t>
      </w:r>
    </w:p>
    <w:p w14:paraId="16692BEF" w14:textId="77777777" w:rsidR="00822B48" w:rsidRDefault="00822B48" w:rsidP="007F6852">
      <w:pPr>
        <w:rPr>
          <w:rFonts w:ascii="Times New Roman" w:hAnsi="Times New Roman" w:cs="Times New Roman"/>
          <w:sz w:val="28"/>
          <w:szCs w:val="28"/>
        </w:rPr>
      </w:pPr>
      <w:r w:rsidRPr="00822B48">
        <w:rPr>
          <w:rFonts w:ascii="Times New Roman" w:hAnsi="Times New Roman" w:cs="Times New Roman"/>
          <w:sz w:val="28"/>
          <w:szCs w:val="28"/>
        </w:rPr>
        <w:br/>
        <w:t xml:space="preserve">Any business plan involves a certain sequence of operations. For its elaboration it is necessary to go through the following 3 stages: </w:t>
      </w:r>
    </w:p>
    <w:p w14:paraId="01588837" w14:textId="1F155B0C" w:rsidR="00822B48" w:rsidRDefault="00822B48" w:rsidP="00822B48">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rPr>
        <w:t xml:space="preserve">gathering the necessary </w:t>
      </w:r>
    </w:p>
    <w:p w14:paraId="1152A29F" w14:textId="2A355746" w:rsidR="00822B48" w:rsidRPr="00822B48" w:rsidRDefault="00822B48" w:rsidP="00822B48">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rPr>
        <w:t xml:space="preserve">information </w:t>
      </w:r>
      <w:r w:rsidRPr="00822B48">
        <w:rPr>
          <w:rFonts w:ascii="Times New Roman" w:hAnsi="Times New Roman" w:cs="Times New Roman"/>
          <w:sz w:val="28"/>
          <w:szCs w:val="28"/>
          <w:lang w:val="en"/>
        </w:rPr>
        <w:t>the effective planning of the respective activities</w:t>
      </w:r>
    </w:p>
    <w:p w14:paraId="7DA50E73" w14:textId="117FC425" w:rsidR="00822B48" w:rsidRPr="007F7645" w:rsidRDefault="00822B48" w:rsidP="001A55B3">
      <w:pPr>
        <w:pStyle w:val="ListParagraph"/>
        <w:numPr>
          <w:ilvl w:val="0"/>
          <w:numId w:val="35"/>
        </w:numPr>
        <w:rPr>
          <w:rFonts w:ascii="Times New Roman" w:hAnsi="Times New Roman" w:cs="Times New Roman"/>
          <w:sz w:val="28"/>
          <w:szCs w:val="28"/>
        </w:rPr>
      </w:pPr>
      <w:r w:rsidRPr="00822B48">
        <w:rPr>
          <w:rFonts w:ascii="Times New Roman" w:hAnsi="Times New Roman" w:cs="Times New Roman"/>
          <w:sz w:val="28"/>
          <w:szCs w:val="28"/>
          <w:lang w:val="en"/>
        </w:rPr>
        <w:t>drafting the plan</w:t>
      </w:r>
    </w:p>
    <w:p w14:paraId="6D946EB8" w14:textId="77777777" w:rsidR="007F7645" w:rsidRPr="007F7645" w:rsidRDefault="007F7645" w:rsidP="007F7645">
      <w:pPr>
        <w:ind w:left="360"/>
        <w:rPr>
          <w:rFonts w:ascii="Times New Roman" w:hAnsi="Times New Roman" w:cs="Times New Roman"/>
          <w:sz w:val="28"/>
          <w:szCs w:val="28"/>
        </w:rPr>
      </w:pPr>
    </w:p>
    <w:p w14:paraId="644899A1" w14:textId="77777777" w:rsidR="00822B48" w:rsidRDefault="00822B48" w:rsidP="00822B48">
      <w:pPr>
        <w:ind w:firstLine="360"/>
        <w:rPr>
          <w:rFonts w:ascii="Times New Roman" w:hAnsi="Times New Roman" w:cs="Times New Roman"/>
          <w:sz w:val="28"/>
          <w:szCs w:val="28"/>
        </w:rPr>
      </w:pPr>
    </w:p>
    <w:p w14:paraId="0124A057" w14:textId="517D84DD" w:rsidR="00822B48" w:rsidRPr="001A55B3" w:rsidRDefault="001A55B3" w:rsidP="00822B48">
      <w:pPr>
        <w:ind w:firstLine="360"/>
        <w:rPr>
          <w:rFonts w:ascii="Times New Roman" w:hAnsi="Times New Roman" w:cs="Times New Roman"/>
          <w:b/>
          <w:bCs/>
          <w:sz w:val="28"/>
          <w:szCs w:val="28"/>
        </w:rPr>
      </w:pPr>
      <w:r w:rsidRPr="001A55B3">
        <w:rPr>
          <w:rFonts w:ascii="Times New Roman" w:hAnsi="Times New Roman" w:cs="Times New Roman"/>
          <w:b/>
          <w:bCs/>
          <w:sz w:val="28"/>
          <w:szCs w:val="28"/>
        </w:rPr>
        <w:lastRenderedPageBreak/>
        <w:t xml:space="preserve">1.1 </w:t>
      </w:r>
      <w:r w:rsidR="00822B48" w:rsidRPr="001A55B3">
        <w:rPr>
          <w:rFonts w:ascii="Times New Roman" w:hAnsi="Times New Roman" w:cs="Times New Roman"/>
          <w:b/>
          <w:bCs/>
          <w:sz w:val="28"/>
          <w:szCs w:val="28"/>
        </w:rPr>
        <w:t>Business plan</w:t>
      </w:r>
    </w:p>
    <w:p w14:paraId="71E4B5C6" w14:textId="78FC4B40" w:rsidR="00822B48" w:rsidRDefault="00822B48" w:rsidP="00822B48">
      <w:pPr>
        <w:ind w:firstLine="360"/>
        <w:rPr>
          <w:rFonts w:ascii="Times New Roman" w:hAnsi="Times New Roman" w:cs="Times New Roman"/>
          <w:sz w:val="28"/>
          <w:szCs w:val="28"/>
        </w:rPr>
      </w:pPr>
      <w:r w:rsidRPr="00822B48">
        <w:rPr>
          <w:rFonts w:ascii="Times New Roman" w:hAnsi="Times New Roman" w:cs="Times New Roman"/>
          <w:sz w:val="28"/>
          <w:szCs w:val="28"/>
        </w:rPr>
        <w:t>The business plan describes the past, present and future plans of a business</w:t>
      </w:r>
      <w:r w:rsidR="00E7606D" w:rsidRPr="00E7606D">
        <w:rPr>
          <w:rFonts w:ascii="Arial" w:hAnsi="Arial" w:cs="Arial"/>
          <w:color w:val="000000"/>
          <w:sz w:val="20"/>
          <w:szCs w:val="20"/>
          <w:shd w:val="clear" w:color="auto" w:fill="FFFFFF"/>
        </w:rPr>
        <w:t xml:space="preserve"> </w:t>
      </w:r>
      <w:r w:rsidR="00E7606D" w:rsidRPr="00E7606D">
        <w:rPr>
          <w:rFonts w:ascii="Times New Roman" w:hAnsi="Times New Roman" w:cs="Times New Roman"/>
          <w:sz w:val="28"/>
          <w:szCs w:val="28"/>
        </w:rPr>
        <w:t>(</w:t>
      </w:r>
      <w:proofErr w:type="spellStart"/>
      <w:r w:rsidR="00E7606D" w:rsidRPr="00E7606D">
        <w:rPr>
          <w:rFonts w:ascii="Times New Roman" w:hAnsi="Times New Roman" w:cs="Times New Roman"/>
          <w:sz w:val="28"/>
          <w:szCs w:val="28"/>
        </w:rPr>
        <w:t>Covello</w:t>
      </w:r>
      <w:proofErr w:type="spellEnd"/>
      <w:r w:rsidR="00E7606D" w:rsidRPr="00E7606D">
        <w:rPr>
          <w:rFonts w:ascii="Times New Roman" w:hAnsi="Times New Roman" w:cs="Times New Roman"/>
          <w:sz w:val="28"/>
          <w:szCs w:val="28"/>
        </w:rPr>
        <w:t xml:space="preserve"> and </w:t>
      </w:r>
      <w:proofErr w:type="spellStart"/>
      <w:r w:rsidR="00E7606D" w:rsidRPr="00E7606D">
        <w:rPr>
          <w:rFonts w:ascii="Times New Roman" w:hAnsi="Times New Roman" w:cs="Times New Roman"/>
          <w:sz w:val="28"/>
          <w:szCs w:val="28"/>
        </w:rPr>
        <w:t>Hazelgren</w:t>
      </w:r>
      <w:proofErr w:type="spellEnd"/>
      <w:r w:rsidR="00E7606D" w:rsidRPr="00E7606D">
        <w:rPr>
          <w:rFonts w:ascii="Times New Roman" w:hAnsi="Times New Roman" w:cs="Times New Roman"/>
          <w:sz w:val="28"/>
          <w:szCs w:val="28"/>
        </w:rPr>
        <w:t>, 2006)</w:t>
      </w:r>
      <w:r w:rsidRPr="00822B48">
        <w:rPr>
          <w:rFonts w:ascii="Times New Roman" w:hAnsi="Times New Roman" w:cs="Times New Roman"/>
          <w:sz w:val="28"/>
          <w:szCs w:val="28"/>
        </w:rPr>
        <w:t>, in order to request an investment, look for a shareholder or sell the company.</w:t>
      </w:r>
    </w:p>
    <w:p w14:paraId="47A07CF4" w14:textId="77777777" w:rsidR="007F7645" w:rsidRDefault="007F7645" w:rsidP="00822B48">
      <w:pPr>
        <w:ind w:firstLine="360"/>
        <w:rPr>
          <w:rFonts w:ascii="Times New Roman" w:hAnsi="Times New Roman" w:cs="Times New Roman"/>
          <w:sz w:val="28"/>
          <w:szCs w:val="28"/>
        </w:rPr>
      </w:pPr>
    </w:p>
    <w:p w14:paraId="74C39986" w14:textId="1FC7ED5A" w:rsidR="00822B48" w:rsidRPr="00822B48" w:rsidRDefault="001A55B3" w:rsidP="00822B48">
      <w:pPr>
        <w:ind w:firstLine="360"/>
        <w:rPr>
          <w:rFonts w:ascii="Times New Roman" w:hAnsi="Times New Roman" w:cs="Times New Roman"/>
          <w:b/>
          <w:bCs/>
          <w:sz w:val="28"/>
          <w:szCs w:val="28"/>
        </w:rPr>
      </w:pPr>
      <w:r w:rsidRPr="001A55B3">
        <w:rPr>
          <w:rFonts w:ascii="Times New Roman" w:hAnsi="Times New Roman" w:cs="Times New Roman"/>
          <w:b/>
          <w:bCs/>
          <w:sz w:val="28"/>
          <w:szCs w:val="28"/>
          <w:lang w:val="en"/>
        </w:rPr>
        <w:t xml:space="preserve">1.2 </w:t>
      </w:r>
      <w:r w:rsidR="00822B48" w:rsidRPr="00822B48">
        <w:rPr>
          <w:rFonts w:ascii="Times New Roman" w:hAnsi="Times New Roman" w:cs="Times New Roman"/>
          <w:b/>
          <w:bCs/>
          <w:sz w:val="28"/>
          <w:szCs w:val="28"/>
          <w:lang w:val="en"/>
        </w:rPr>
        <w:t>The role of the business plan</w:t>
      </w:r>
    </w:p>
    <w:p w14:paraId="7273214E" w14:textId="77777777" w:rsidR="00822B48" w:rsidRPr="00822B48" w:rsidRDefault="00822B48" w:rsidP="00822B48">
      <w:pPr>
        <w:ind w:firstLine="360"/>
        <w:rPr>
          <w:rFonts w:ascii="Times New Roman" w:hAnsi="Times New Roman" w:cs="Times New Roman"/>
          <w:sz w:val="28"/>
          <w:szCs w:val="28"/>
        </w:rPr>
      </w:pPr>
      <w:r w:rsidRPr="00822B48">
        <w:rPr>
          <w:rFonts w:ascii="Times New Roman" w:hAnsi="Times New Roman" w:cs="Times New Roman"/>
          <w:sz w:val="28"/>
          <w:szCs w:val="28"/>
          <w:lang w:val="en"/>
        </w:rPr>
        <w:t>A business exists in order to generate profit for its owners. It can - at the same time - have many other purposes, but the main one must be profitability.</w:t>
      </w:r>
    </w:p>
    <w:p w14:paraId="16B23CDB" w14:textId="77777777" w:rsidR="00822B48" w:rsidRP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The purpose of a business must be:</w:t>
      </w:r>
    </w:p>
    <w:p w14:paraId="4ED54C03" w14:textId="01C7A5C6"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Restricted enough</w:t>
      </w:r>
    </w:p>
    <w:p w14:paraId="67D2009B" w14:textId="632F4BE8"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Comprehensive enough</w:t>
      </w:r>
    </w:p>
    <w:p w14:paraId="7E6E1B43" w14:textId="45C3F641" w:rsid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Objectives are a second important component of business strategy.</w:t>
      </w:r>
    </w:p>
    <w:p w14:paraId="4A2DCA90" w14:textId="77777777" w:rsid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Depending on how analytical you want the planning to be, the objectives can be divided into:</w:t>
      </w:r>
    </w:p>
    <w:p w14:paraId="527F08C4" w14:textId="287FFF37" w:rsidR="00822B48" w:rsidRPr="00822B48" w:rsidRDefault="00822B48"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1A55B3">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short-term objectives (12-18 months)</w:t>
      </w:r>
    </w:p>
    <w:p w14:paraId="6E802FBA" w14:textId="7C430794" w:rsidR="00822B48" w:rsidRPr="00822B48" w:rsidRDefault="001A55B3"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 xml:space="preserve">- </w:t>
      </w:r>
      <w:r w:rsidRPr="00822B48">
        <w:rPr>
          <w:rFonts w:ascii="Times New Roman" w:hAnsi="Times New Roman" w:cs="Times New Roman"/>
          <w:sz w:val="28"/>
          <w:szCs w:val="28"/>
          <w:lang w:val="en"/>
        </w:rPr>
        <w:t>medium</w:t>
      </w:r>
      <w:r>
        <w:rPr>
          <w:rFonts w:ascii="Times New Roman" w:hAnsi="Times New Roman" w:cs="Times New Roman"/>
          <w:sz w:val="28"/>
          <w:szCs w:val="28"/>
          <w:lang w:val="en"/>
        </w:rPr>
        <w:t>- and long-term</w:t>
      </w:r>
      <w:r w:rsidR="00822B48" w:rsidRPr="00822B48">
        <w:rPr>
          <w:rFonts w:ascii="Times New Roman" w:hAnsi="Times New Roman" w:cs="Times New Roman"/>
          <w:sz w:val="28"/>
          <w:szCs w:val="28"/>
          <w:lang w:val="en"/>
        </w:rPr>
        <w:t xml:space="preserve"> objectives (1.5-5 years).</w:t>
      </w:r>
    </w:p>
    <w:p w14:paraId="46B3DB52" w14:textId="77777777" w:rsidR="00822B48" w:rsidRPr="00822B48" w:rsidRDefault="00822B48" w:rsidP="00822B48">
      <w:pPr>
        <w:ind w:firstLine="360"/>
        <w:rPr>
          <w:rFonts w:ascii="Times New Roman" w:hAnsi="Times New Roman" w:cs="Times New Roman"/>
          <w:sz w:val="28"/>
          <w:szCs w:val="28"/>
          <w:lang w:val="en"/>
        </w:rPr>
      </w:pPr>
      <w:r w:rsidRPr="00822B48">
        <w:rPr>
          <w:rFonts w:ascii="Times New Roman" w:hAnsi="Times New Roman" w:cs="Times New Roman"/>
          <w:sz w:val="28"/>
          <w:szCs w:val="28"/>
          <w:lang w:val="en"/>
        </w:rPr>
        <w:t>In other words, the purpose and objectives proposed in a business plan must show:</w:t>
      </w:r>
    </w:p>
    <w:p w14:paraId="7CF1B03A" w14:textId="1CBA0D20" w:rsidR="00822B48" w:rsidRDefault="001A55B3" w:rsidP="00822B48">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00822B48" w:rsidRPr="00822B48">
        <w:rPr>
          <w:rFonts w:ascii="Times New Roman" w:hAnsi="Times New Roman" w:cs="Times New Roman"/>
          <w:sz w:val="28"/>
          <w:szCs w:val="28"/>
          <w:lang w:val="en"/>
        </w:rPr>
        <w:t xml:space="preserve"> in which field of </w:t>
      </w:r>
      <w:r w:rsidRPr="00822B48">
        <w:rPr>
          <w:rFonts w:ascii="Times New Roman" w:hAnsi="Times New Roman" w:cs="Times New Roman"/>
          <w:sz w:val="28"/>
          <w:szCs w:val="28"/>
          <w:lang w:val="en"/>
        </w:rPr>
        <w:t>activity,</w:t>
      </w:r>
      <w:r w:rsidR="00822B48" w:rsidRPr="00822B48">
        <w:rPr>
          <w:rFonts w:ascii="Times New Roman" w:hAnsi="Times New Roman" w:cs="Times New Roman"/>
          <w:sz w:val="28"/>
          <w:szCs w:val="28"/>
          <w:lang w:val="en"/>
        </w:rPr>
        <w:t xml:space="preserve"> the business falls and what is its intention</w:t>
      </w:r>
    </w:p>
    <w:p w14:paraId="6C8D10F4" w14:textId="7218E7CC" w:rsidR="001A55B3" w:rsidRP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Pr="001A55B3">
        <w:rPr>
          <w:rFonts w:ascii="Times New Roman" w:hAnsi="Times New Roman" w:cs="Times New Roman"/>
          <w:sz w:val="28"/>
          <w:szCs w:val="28"/>
          <w:lang w:val="en"/>
        </w:rPr>
        <w:t xml:space="preserve"> what is to be achieved in the next period</w:t>
      </w:r>
    </w:p>
    <w:p w14:paraId="7AD0499D" w14:textId="4194A48A" w:rsidR="001A55B3" w:rsidRP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w:t>
      </w:r>
      <w:r w:rsidRPr="001A55B3">
        <w:rPr>
          <w:rFonts w:ascii="Times New Roman" w:hAnsi="Times New Roman" w:cs="Times New Roman"/>
          <w:sz w:val="28"/>
          <w:szCs w:val="28"/>
          <w:lang w:val="en"/>
        </w:rPr>
        <w:t xml:space="preserve"> on what is based the possibility to reach the proposed finality</w:t>
      </w:r>
    </w:p>
    <w:p w14:paraId="23A4F84F" w14:textId="7E6727A3" w:rsidR="001A55B3" w:rsidRDefault="001A55B3" w:rsidP="001A55B3">
      <w:pPr>
        <w:ind w:firstLine="360"/>
        <w:rPr>
          <w:rFonts w:ascii="Times New Roman" w:hAnsi="Times New Roman" w:cs="Times New Roman"/>
          <w:sz w:val="28"/>
          <w:szCs w:val="28"/>
          <w:lang w:val="en"/>
        </w:rPr>
      </w:pPr>
      <w:r>
        <w:rPr>
          <w:rFonts w:ascii="Times New Roman" w:hAnsi="Times New Roman" w:cs="Times New Roman"/>
          <w:sz w:val="28"/>
          <w:szCs w:val="28"/>
          <w:lang w:val="en"/>
        </w:rPr>
        <w:t xml:space="preserve">- </w:t>
      </w:r>
      <w:r w:rsidRPr="001A55B3">
        <w:rPr>
          <w:rFonts w:ascii="Times New Roman" w:hAnsi="Times New Roman" w:cs="Times New Roman"/>
          <w:sz w:val="28"/>
          <w:szCs w:val="28"/>
          <w:lang w:val="en"/>
        </w:rPr>
        <w:t>estimating the necessary funds for financing the respective business.</w:t>
      </w:r>
    </w:p>
    <w:p w14:paraId="7CC44E94" w14:textId="7664E4E3" w:rsidR="001A55B3" w:rsidRDefault="001A55B3" w:rsidP="001A55B3">
      <w:pPr>
        <w:ind w:firstLine="360"/>
        <w:rPr>
          <w:rFonts w:ascii="Times New Roman" w:hAnsi="Times New Roman" w:cs="Times New Roman"/>
          <w:sz w:val="28"/>
          <w:szCs w:val="28"/>
          <w:lang w:val="en"/>
        </w:rPr>
      </w:pPr>
      <w:r w:rsidRPr="001A55B3">
        <w:rPr>
          <w:rFonts w:ascii="Times New Roman" w:hAnsi="Times New Roman" w:cs="Times New Roman"/>
          <w:sz w:val="28"/>
          <w:szCs w:val="28"/>
          <w:lang w:val="en"/>
        </w:rPr>
        <w:t>Although the business plan is a very useful document internally to make the company work more efficiently and profitably, in most cases small companies decide to formally form such a plan only when external financing is needed</w:t>
      </w:r>
      <w:r>
        <w:rPr>
          <w:rFonts w:ascii="Times New Roman" w:hAnsi="Times New Roman" w:cs="Times New Roman"/>
          <w:sz w:val="28"/>
          <w:szCs w:val="28"/>
          <w:lang w:val="en"/>
        </w:rPr>
        <w:t xml:space="preserve"> </w:t>
      </w:r>
      <w:r w:rsidRPr="001A55B3">
        <w:rPr>
          <w:rFonts w:ascii="Times New Roman" w:hAnsi="Times New Roman" w:cs="Times New Roman"/>
          <w:sz w:val="28"/>
          <w:szCs w:val="28"/>
          <w:lang w:val="en"/>
        </w:rPr>
        <w:t>for development</w:t>
      </w:r>
      <w:r w:rsidR="00555387" w:rsidRPr="00555387">
        <w:rPr>
          <w:rFonts w:ascii="Arial" w:hAnsi="Arial" w:cs="Arial"/>
          <w:b/>
          <w:bCs/>
          <w:color w:val="666666"/>
          <w:sz w:val="20"/>
          <w:szCs w:val="20"/>
          <w:shd w:val="clear" w:color="auto" w:fill="FFFFFF"/>
        </w:rPr>
        <w:t xml:space="preserve"> </w:t>
      </w:r>
      <w:r w:rsidR="00555387" w:rsidRPr="00555387">
        <w:rPr>
          <w:rFonts w:ascii="Times New Roman" w:hAnsi="Times New Roman" w:cs="Times New Roman"/>
          <w:b/>
          <w:bCs/>
          <w:sz w:val="28"/>
          <w:szCs w:val="28"/>
        </w:rPr>
        <w:t> </w:t>
      </w:r>
      <w:r w:rsidR="00555387" w:rsidRPr="00555387">
        <w:rPr>
          <w:rFonts w:ascii="Times New Roman" w:hAnsi="Times New Roman" w:cs="Times New Roman"/>
          <w:sz w:val="28"/>
          <w:szCs w:val="28"/>
        </w:rPr>
        <w:t>(Daft and Marcic, 2014)</w:t>
      </w:r>
      <w:r w:rsidRPr="001A55B3">
        <w:rPr>
          <w:rFonts w:ascii="Times New Roman" w:hAnsi="Times New Roman" w:cs="Times New Roman"/>
          <w:sz w:val="28"/>
          <w:szCs w:val="28"/>
          <w:lang w:val="en"/>
        </w:rPr>
        <w:t>. For most companies, this will involve contacting a local bank or private individuals / legal entities interested in investing in a small business.</w:t>
      </w:r>
    </w:p>
    <w:p w14:paraId="2BB0C111" w14:textId="50304067" w:rsidR="001A55B3" w:rsidRDefault="001A55B3" w:rsidP="001A55B3">
      <w:pPr>
        <w:ind w:firstLine="360"/>
        <w:rPr>
          <w:rFonts w:ascii="Times New Roman" w:hAnsi="Times New Roman" w:cs="Times New Roman"/>
          <w:sz w:val="28"/>
          <w:szCs w:val="28"/>
          <w:lang w:val="en"/>
        </w:rPr>
      </w:pPr>
      <w:r w:rsidRPr="001A55B3">
        <w:rPr>
          <w:rFonts w:ascii="Times New Roman" w:hAnsi="Times New Roman" w:cs="Times New Roman"/>
          <w:sz w:val="28"/>
          <w:szCs w:val="28"/>
          <w:lang w:val="en"/>
        </w:rPr>
        <w:t>The financing method can be done through several options:</w:t>
      </w:r>
    </w:p>
    <w:p w14:paraId="61EEBDD7" w14:textId="77777777" w:rsidR="001A55B3" w:rsidRDefault="001A55B3" w:rsidP="001A55B3">
      <w:pPr>
        <w:ind w:firstLine="360"/>
        <w:rPr>
          <w:rFonts w:ascii="Times New Roman" w:hAnsi="Times New Roman" w:cs="Times New Roman"/>
          <w:sz w:val="28"/>
          <w:szCs w:val="28"/>
        </w:rPr>
      </w:pPr>
      <w:r w:rsidRPr="001A55B3">
        <w:rPr>
          <w:rFonts w:ascii="Times New Roman" w:hAnsi="Times New Roman" w:cs="Times New Roman"/>
          <w:sz w:val="28"/>
          <w:szCs w:val="28"/>
        </w:rPr>
        <w:lastRenderedPageBreak/>
        <w:br/>
        <w:t xml:space="preserve">- participation in the share capital of the company </w:t>
      </w:r>
    </w:p>
    <w:p w14:paraId="74071449" w14:textId="77777777" w:rsidR="007F7645" w:rsidRDefault="001A55B3" w:rsidP="007F7645">
      <w:pPr>
        <w:rPr>
          <w:rFonts w:ascii="Times New Roman" w:hAnsi="Times New Roman" w:cs="Times New Roman"/>
          <w:sz w:val="28"/>
          <w:szCs w:val="28"/>
        </w:rPr>
      </w:pPr>
      <w:r w:rsidRPr="001A55B3">
        <w:rPr>
          <w:rFonts w:ascii="Times New Roman" w:hAnsi="Times New Roman" w:cs="Times New Roman"/>
          <w:sz w:val="28"/>
          <w:szCs w:val="28"/>
        </w:rPr>
        <w:t>- issuance of bonds</w:t>
      </w:r>
    </w:p>
    <w:p w14:paraId="6623A068" w14:textId="066B3A29" w:rsidR="001A55B3" w:rsidRDefault="007F7645" w:rsidP="007F7645">
      <w:pPr>
        <w:rPr>
          <w:rFonts w:ascii="Times New Roman" w:hAnsi="Times New Roman" w:cs="Times New Roman"/>
          <w:sz w:val="28"/>
          <w:szCs w:val="28"/>
        </w:rPr>
      </w:pPr>
      <w:r>
        <w:rPr>
          <w:rFonts w:ascii="Times New Roman" w:hAnsi="Times New Roman" w:cs="Times New Roman"/>
          <w:sz w:val="28"/>
          <w:szCs w:val="28"/>
        </w:rPr>
        <w:t xml:space="preserve">- </w:t>
      </w:r>
      <w:r w:rsidR="001A55B3" w:rsidRPr="001A55B3">
        <w:rPr>
          <w:rFonts w:ascii="Times New Roman" w:hAnsi="Times New Roman" w:cs="Times New Roman"/>
          <w:sz w:val="28"/>
          <w:szCs w:val="28"/>
        </w:rPr>
        <w:t>long-term loans</w:t>
      </w:r>
    </w:p>
    <w:p w14:paraId="5AA2D7C9" w14:textId="4E49EC0A" w:rsidR="007F7645" w:rsidRPr="007F7645" w:rsidRDefault="007F7645" w:rsidP="007F7645">
      <w:pPr>
        <w:rPr>
          <w:rFonts w:ascii="Times New Roman" w:hAnsi="Times New Roman" w:cs="Times New Roman"/>
          <w:sz w:val="28"/>
          <w:szCs w:val="28"/>
        </w:rPr>
      </w:pPr>
      <w:r w:rsidRPr="007F7645">
        <w:rPr>
          <w:rFonts w:ascii="Times New Roman" w:hAnsi="Times New Roman" w:cs="Times New Roman"/>
          <w:sz w:val="28"/>
          <w:szCs w:val="28"/>
          <w:lang w:val="en"/>
        </w:rPr>
        <w:t>- short-term loans</w:t>
      </w:r>
    </w:p>
    <w:p w14:paraId="0CF47B95" w14:textId="77777777" w:rsidR="001A55B3" w:rsidRDefault="001A55B3" w:rsidP="007F7645">
      <w:pPr>
        <w:rPr>
          <w:rFonts w:ascii="Times New Roman" w:hAnsi="Times New Roman" w:cs="Times New Roman"/>
          <w:sz w:val="28"/>
          <w:szCs w:val="28"/>
          <w:lang w:val="en"/>
        </w:rPr>
      </w:pPr>
    </w:p>
    <w:p w14:paraId="74C65B99" w14:textId="72E67128" w:rsidR="001A55B3" w:rsidRDefault="001A55B3" w:rsidP="001A55B3">
      <w:pPr>
        <w:ind w:firstLine="360"/>
        <w:rPr>
          <w:rFonts w:ascii="Times New Roman" w:hAnsi="Times New Roman" w:cs="Times New Roman"/>
          <w:b/>
          <w:bCs/>
          <w:sz w:val="28"/>
          <w:szCs w:val="28"/>
          <w:lang w:val="en"/>
        </w:rPr>
      </w:pPr>
      <w:r w:rsidRPr="001A55B3">
        <w:rPr>
          <w:rFonts w:ascii="Times New Roman" w:hAnsi="Times New Roman" w:cs="Times New Roman"/>
          <w:b/>
          <w:bCs/>
          <w:sz w:val="28"/>
          <w:szCs w:val="28"/>
          <w:lang w:val="en"/>
        </w:rPr>
        <w:t>1.3 Functions of the business plan</w:t>
      </w:r>
    </w:p>
    <w:p w14:paraId="0D90078A" w14:textId="77777777" w:rsidR="007F7645" w:rsidRPr="001A55B3" w:rsidRDefault="007F7645" w:rsidP="001A55B3">
      <w:pPr>
        <w:ind w:firstLine="360"/>
        <w:rPr>
          <w:rFonts w:ascii="Times New Roman" w:hAnsi="Times New Roman" w:cs="Times New Roman"/>
          <w:b/>
          <w:bCs/>
          <w:sz w:val="28"/>
          <w:szCs w:val="28"/>
        </w:rPr>
      </w:pPr>
    </w:p>
    <w:p w14:paraId="412FAAC3" w14:textId="3AF5A8F9"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The business plan has four functions:</w:t>
      </w:r>
    </w:p>
    <w:p w14:paraId="5CB6D6DA" w14:textId="171E803B"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a) crystallization and development of ideas on how the business should be run</w:t>
      </w:r>
    </w:p>
    <w:p w14:paraId="6D5D4521" w14:textId="6E17838C"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b) to perform a retrospective evaluation of the real performance of a business over time</w:t>
      </w:r>
    </w:p>
    <w:p w14:paraId="2E31FE52" w14:textId="7D602FD2"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c) evaluation of a new business idea</w:t>
      </w:r>
    </w:p>
    <w:p w14:paraId="4EF66907" w14:textId="53277954" w:rsid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d) to obtain financing.</w:t>
      </w:r>
    </w:p>
    <w:p w14:paraId="46C6436B" w14:textId="77777777" w:rsidR="007F7645" w:rsidRPr="007F7645" w:rsidRDefault="007F7645" w:rsidP="007F7645">
      <w:pPr>
        <w:ind w:firstLine="360"/>
        <w:rPr>
          <w:rFonts w:ascii="Times New Roman" w:hAnsi="Times New Roman" w:cs="Times New Roman"/>
          <w:b/>
          <w:bCs/>
          <w:sz w:val="28"/>
          <w:szCs w:val="28"/>
        </w:rPr>
      </w:pPr>
      <w:r w:rsidRPr="007F7645">
        <w:rPr>
          <w:rFonts w:ascii="Times New Roman" w:hAnsi="Times New Roman" w:cs="Times New Roman"/>
          <w:b/>
          <w:bCs/>
          <w:sz w:val="28"/>
          <w:szCs w:val="28"/>
          <w:lang w:val="en"/>
        </w:rPr>
        <w:t>1.4 The stages of elaborating a viable business plan</w:t>
      </w:r>
    </w:p>
    <w:p w14:paraId="1039B925" w14:textId="1E5AF6E5" w:rsid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t>A business plan should be concise, easy to read and as short as possible</w:t>
      </w:r>
      <w:r w:rsidR="00EF5344" w:rsidRPr="00EF5344">
        <w:rPr>
          <w:rFonts w:ascii="Arial" w:hAnsi="Arial" w:cs="Arial"/>
          <w:color w:val="000000"/>
          <w:sz w:val="20"/>
          <w:szCs w:val="20"/>
          <w:shd w:val="clear" w:color="auto" w:fill="FFFFFF"/>
        </w:rPr>
        <w:t xml:space="preserve"> </w:t>
      </w:r>
      <w:r w:rsidR="00EF5344" w:rsidRPr="00EF5344">
        <w:rPr>
          <w:rFonts w:ascii="Times New Roman" w:hAnsi="Times New Roman" w:cs="Times New Roman"/>
          <w:sz w:val="28"/>
          <w:szCs w:val="28"/>
        </w:rPr>
        <w:t>(Lloyd, 2007)</w:t>
      </w:r>
      <w:r w:rsidR="00F12DDC">
        <w:rPr>
          <w:rFonts w:ascii="Times New Roman" w:hAnsi="Times New Roman" w:cs="Times New Roman"/>
          <w:sz w:val="28"/>
          <w:szCs w:val="28"/>
        </w:rPr>
        <w:t>.</w:t>
      </w:r>
    </w:p>
    <w:p w14:paraId="00CF73C9" w14:textId="77777777" w:rsidR="007F7645" w:rsidRPr="007F7645" w:rsidRDefault="007F7645" w:rsidP="007F7645">
      <w:pPr>
        <w:ind w:firstLine="360"/>
        <w:rPr>
          <w:rFonts w:ascii="Times New Roman" w:hAnsi="Times New Roman" w:cs="Times New Roman"/>
          <w:sz w:val="28"/>
          <w:szCs w:val="28"/>
          <w:lang w:val="en"/>
        </w:rPr>
      </w:pPr>
      <w:r w:rsidRPr="007F7645">
        <w:rPr>
          <w:rFonts w:ascii="Times New Roman" w:hAnsi="Times New Roman" w:cs="Times New Roman"/>
          <w:sz w:val="28"/>
          <w:szCs w:val="28"/>
          <w:lang w:val="en"/>
        </w:rPr>
        <w:br/>
        <w:t>It is preferable that each of the technical sections has a summary in which the essential information is presented.</w:t>
      </w:r>
    </w:p>
    <w:p w14:paraId="775CC222" w14:textId="77777777" w:rsidR="00D475D4" w:rsidRDefault="00D475D4" w:rsidP="00D475D4">
      <w:pPr>
        <w:ind w:firstLine="360"/>
        <w:rPr>
          <w:rFonts w:ascii="Times New Roman" w:hAnsi="Times New Roman" w:cs="Times New Roman"/>
          <w:b/>
          <w:bCs/>
          <w:sz w:val="28"/>
          <w:szCs w:val="28"/>
          <w:lang w:val="en"/>
        </w:rPr>
      </w:pPr>
      <w:r w:rsidRPr="00D475D4">
        <w:rPr>
          <w:rFonts w:ascii="Times New Roman" w:hAnsi="Times New Roman" w:cs="Times New Roman"/>
          <w:b/>
          <w:bCs/>
          <w:sz w:val="28"/>
          <w:szCs w:val="28"/>
          <w:lang w:val="en"/>
        </w:rPr>
        <w:t>Marketing plan</w:t>
      </w:r>
    </w:p>
    <w:p w14:paraId="63249152" w14:textId="0DB5D657" w:rsidR="00D475D4" w:rsidRDefault="00D475D4" w:rsidP="00D475D4">
      <w:pPr>
        <w:ind w:firstLine="360"/>
        <w:rPr>
          <w:rFonts w:ascii="Times New Roman" w:hAnsi="Times New Roman" w:cs="Times New Roman"/>
          <w:sz w:val="28"/>
          <w:szCs w:val="28"/>
          <w:lang w:val="en"/>
        </w:rPr>
      </w:pPr>
      <w:r>
        <w:rPr>
          <w:rFonts w:ascii="Times New Roman" w:hAnsi="Times New Roman" w:cs="Times New Roman"/>
          <w:sz w:val="28"/>
          <w:szCs w:val="28"/>
        </w:rPr>
        <w:t>M</w:t>
      </w:r>
      <w:r w:rsidRPr="00D475D4">
        <w:rPr>
          <w:rFonts w:ascii="Times New Roman" w:hAnsi="Times New Roman" w:cs="Times New Roman"/>
          <w:sz w:val="28"/>
          <w:szCs w:val="28"/>
        </w:rPr>
        <w:t>ust be based on a clear understanding of the company's marketing objectives, of what is intended to be achieved by that business in the future, these objectives will be set within the general objectives of the company</w:t>
      </w:r>
      <w:r w:rsidR="003E4B31" w:rsidRPr="003E4B31">
        <w:rPr>
          <w:rFonts w:ascii="Arial" w:hAnsi="Arial" w:cs="Arial"/>
          <w:color w:val="000000"/>
          <w:sz w:val="20"/>
          <w:szCs w:val="20"/>
          <w:shd w:val="clear" w:color="auto" w:fill="FFFFFF"/>
        </w:rPr>
        <w:t xml:space="preserve"> </w:t>
      </w:r>
      <w:r w:rsidR="003E4B31" w:rsidRPr="003E4B31">
        <w:rPr>
          <w:rFonts w:ascii="Times New Roman" w:hAnsi="Times New Roman" w:cs="Times New Roman"/>
          <w:sz w:val="28"/>
          <w:szCs w:val="28"/>
        </w:rPr>
        <w:t>(Daft and Marcic, 2014)</w:t>
      </w:r>
      <w:r w:rsidRPr="00D475D4">
        <w:rPr>
          <w:rFonts w:ascii="Times New Roman" w:hAnsi="Times New Roman" w:cs="Times New Roman"/>
          <w:sz w:val="28"/>
          <w:szCs w:val="28"/>
        </w:rPr>
        <w:t>.</w:t>
      </w:r>
      <w:r w:rsidRPr="00D475D4">
        <w:rPr>
          <w:rFonts w:ascii="Times New Roman" w:hAnsi="Times New Roman" w:cs="Times New Roman"/>
          <w:sz w:val="28"/>
          <w:szCs w:val="28"/>
          <w:lang w:val="en"/>
        </w:rPr>
        <w:t>By defining them, it is possible to better plan the marketing activity considering that an unprepared entry on the market or a random diversification of new products can lead to important losses for the business.</w:t>
      </w:r>
    </w:p>
    <w:p w14:paraId="4191DD0C" w14:textId="2AF62291" w:rsidR="008E150C" w:rsidRDefault="008E150C" w:rsidP="00D475D4">
      <w:pPr>
        <w:rPr>
          <w:rFonts w:ascii="Times New Roman" w:hAnsi="Times New Roman" w:cs="Times New Roman"/>
          <w:sz w:val="28"/>
          <w:szCs w:val="28"/>
          <w:lang w:val="en"/>
        </w:rPr>
      </w:pPr>
    </w:p>
    <w:p w14:paraId="3F98E35A" w14:textId="69E255F7" w:rsidR="008E150C" w:rsidRDefault="008E150C" w:rsidP="00D475D4">
      <w:pPr>
        <w:rPr>
          <w:rFonts w:ascii="Times New Roman" w:hAnsi="Times New Roman" w:cs="Times New Roman"/>
          <w:sz w:val="28"/>
          <w:szCs w:val="28"/>
          <w:lang w:val="en"/>
        </w:rPr>
      </w:pPr>
    </w:p>
    <w:p w14:paraId="2B08CA7C" w14:textId="77777777" w:rsidR="008E150C" w:rsidRDefault="008E150C" w:rsidP="00D475D4">
      <w:pPr>
        <w:rPr>
          <w:rFonts w:ascii="Times New Roman" w:hAnsi="Times New Roman" w:cs="Times New Roman"/>
          <w:sz w:val="28"/>
          <w:szCs w:val="28"/>
          <w:lang w:val="en"/>
        </w:rPr>
      </w:pPr>
    </w:p>
    <w:p w14:paraId="0FF6F0F8" w14:textId="594EA335" w:rsidR="008E150C" w:rsidRDefault="008E150C" w:rsidP="008E150C">
      <w:pPr>
        <w:ind w:firstLine="720"/>
        <w:rPr>
          <w:rFonts w:ascii="Times New Roman" w:hAnsi="Times New Roman" w:cs="Times New Roman"/>
          <w:b/>
          <w:bCs/>
          <w:sz w:val="28"/>
          <w:szCs w:val="28"/>
          <w:lang w:val="en"/>
        </w:rPr>
      </w:pPr>
      <w:r w:rsidRPr="008E150C">
        <w:rPr>
          <w:rFonts w:ascii="Times New Roman" w:hAnsi="Times New Roman" w:cs="Times New Roman"/>
          <w:b/>
          <w:bCs/>
          <w:sz w:val="28"/>
          <w:szCs w:val="28"/>
          <w:lang w:val="en"/>
        </w:rPr>
        <w:t>OVERVIEW OF ROLI TRANS</w:t>
      </w:r>
    </w:p>
    <w:p w14:paraId="38D80FA8" w14:textId="5D70E8E0" w:rsidR="00CD2743" w:rsidRPr="008E150C" w:rsidRDefault="00966344" w:rsidP="00966344">
      <w:pPr>
        <w:ind w:firstLine="720"/>
        <w:rPr>
          <w:rFonts w:ascii="Times New Roman" w:hAnsi="Times New Roman" w:cs="Times New Roman"/>
          <w:b/>
          <w:bCs/>
          <w:sz w:val="28"/>
          <w:szCs w:val="28"/>
        </w:rPr>
      </w:pPr>
      <w:r w:rsidRPr="00966344">
        <w:rPr>
          <w:rFonts w:ascii="Times New Roman" w:hAnsi="Times New Roman" w:cs="Times New Roman"/>
          <w:b/>
          <w:bCs/>
          <w:sz w:val="28"/>
          <w:szCs w:val="28"/>
          <w:lang w:val="en"/>
        </w:rPr>
        <w:t>2.1 Brief history</w:t>
      </w:r>
    </w:p>
    <w:p w14:paraId="2C666F8C" w14:textId="64D71BBE" w:rsidR="007F7645" w:rsidRDefault="008E150C" w:rsidP="008E150C">
      <w:pPr>
        <w:ind w:firstLine="720"/>
        <w:rPr>
          <w:rFonts w:ascii="Times New Roman" w:hAnsi="Times New Roman" w:cs="Times New Roman"/>
          <w:sz w:val="28"/>
          <w:szCs w:val="28"/>
        </w:rPr>
      </w:pPr>
      <w:r w:rsidRPr="008E150C">
        <w:rPr>
          <w:rFonts w:ascii="Times New Roman" w:hAnsi="Times New Roman" w:cs="Times New Roman"/>
          <w:sz w:val="28"/>
          <w:szCs w:val="28"/>
        </w:rPr>
        <w:t>R</w:t>
      </w:r>
      <w:r>
        <w:rPr>
          <w:rFonts w:ascii="Times New Roman" w:hAnsi="Times New Roman" w:cs="Times New Roman"/>
          <w:sz w:val="28"/>
          <w:szCs w:val="28"/>
        </w:rPr>
        <w:t>OLI</w:t>
      </w:r>
      <w:r w:rsidRPr="008E150C">
        <w:rPr>
          <w:rFonts w:ascii="Times New Roman" w:hAnsi="Times New Roman" w:cs="Times New Roman"/>
          <w:sz w:val="28"/>
          <w:szCs w:val="28"/>
        </w:rPr>
        <w:t xml:space="preserve"> T</w:t>
      </w:r>
      <w:r>
        <w:rPr>
          <w:rFonts w:ascii="Times New Roman" w:hAnsi="Times New Roman" w:cs="Times New Roman"/>
          <w:sz w:val="28"/>
          <w:szCs w:val="28"/>
        </w:rPr>
        <w:t>RANS</w:t>
      </w:r>
      <w:r w:rsidRPr="008E150C">
        <w:rPr>
          <w:rFonts w:ascii="Times New Roman" w:hAnsi="Times New Roman" w:cs="Times New Roman"/>
          <w:sz w:val="28"/>
          <w:szCs w:val="28"/>
        </w:rPr>
        <w:t xml:space="preserve"> is a UK legal entity, having the legal form of a limited liability company having rights and assuming obligations of any nature that compete to achieve the object of activity. It operates in accordance with </w:t>
      </w:r>
      <w:r>
        <w:rPr>
          <w:rFonts w:ascii="Times New Roman" w:hAnsi="Times New Roman" w:cs="Times New Roman"/>
          <w:sz w:val="28"/>
          <w:szCs w:val="28"/>
        </w:rPr>
        <w:t>UK</w:t>
      </w:r>
      <w:r w:rsidRPr="008E150C">
        <w:rPr>
          <w:rFonts w:ascii="Times New Roman" w:hAnsi="Times New Roman" w:cs="Times New Roman"/>
          <w:sz w:val="28"/>
          <w:szCs w:val="28"/>
        </w:rPr>
        <w:t xml:space="preserve"> laws.</w:t>
      </w:r>
    </w:p>
    <w:p w14:paraId="2B502982" w14:textId="151BAD3B" w:rsidR="008E150C" w:rsidRDefault="008E150C" w:rsidP="007F7645">
      <w:pPr>
        <w:rPr>
          <w:rFonts w:ascii="Times New Roman" w:hAnsi="Times New Roman" w:cs="Times New Roman"/>
          <w:sz w:val="28"/>
          <w:szCs w:val="28"/>
        </w:rPr>
      </w:pPr>
      <w:r>
        <w:rPr>
          <w:rFonts w:ascii="Times New Roman" w:hAnsi="Times New Roman" w:cs="Times New Roman"/>
          <w:sz w:val="28"/>
          <w:szCs w:val="28"/>
        </w:rPr>
        <w:tab/>
      </w:r>
      <w:r w:rsidRPr="008E150C">
        <w:rPr>
          <w:rFonts w:ascii="Times New Roman" w:hAnsi="Times New Roman" w:cs="Times New Roman"/>
          <w:sz w:val="28"/>
          <w:szCs w:val="28"/>
          <w:lang w:val="en"/>
        </w:rPr>
        <w:t>The registered office of the company is in</w:t>
      </w:r>
      <w:r w:rsidRPr="008E150C">
        <w:rPr>
          <w:rFonts w:ascii="Times New Roman" w:hAnsi="Times New Roman" w:cs="Times New Roman"/>
          <w:sz w:val="28"/>
          <w:szCs w:val="28"/>
        </w:rPr>
        <w:t xml:space="preserve"> </w:t>
      </w:r>
      <w:r>
        <w:rPr>
          <w:rFonts w:ascii="Times New Roman" w:hAnsi="Times New Roman" w:cs="Times New Roman"/>
          <w:sz w:val="28"/>
          <w:szCs w:val="28"/>
        </w:rPr>
        <w:t xml:space="preserve">2020 </w:t>
      </w:r>
      <w:r w:rsidRPr="008E150C">
        <w:rPr>
          <w:rFonts w:ascii="Times New Roman" w:hAnsi="Times New Roman" w:cs="Times New Roman"/>
          <w:sz w:val="28"/>
          <w:szCs w:val="28"/>
        </w:rPr>
        <w:t>Great Portland St</w:t>
      </w:r>
      <w:r>
        <w:rPr>
          <w:rFonts w:ascii="Times New Roman" w:hAnsi="Times New Roman" w:cs="Times New Roman"/>
          <w:sz w:val="28"/>
          <w:szCs w:val="28"/>
        </w:rPr>
        <w:t xml:space="preserve"> </w:t>
      </w:r>
      <w:r w:rsidRPr="008E150C">
        <w:rPr>
          <w:rFonts w:ascii="Times New Roman" w:hAnsi="Times New Roman" w:cs="Times New Roman"/>
          <w:sz w:val="28"/>
          <w:szCs w:val="28"/>
        </w:rPr>
        <w:t>First Floor</w:t>
      </w:r>
      <w:r>
        <w:rPr>
          <w:rFonts w:ascii="Times New Roman" w:hAnsi="Times New Roman" w:cs="Times New Roman"/>
          <w:sz w:val="28"/>
          <w:szCs w:val="28"/>
        </w:rPr>
        <w:t xml:space="preserve"> </w:t>
      </w:r>
      <w:r w:rsidRPr="008E150C">
        <w:rPr>
          <w:rFonts w:ascii="Times New Roman" w:hAnsi="Times New Roman" w:cs="Times New Roman"/>
          <w:sz w:val="28"/>
          <w:szCs w:val="28"/>
        </w:rPr>
        <w:t>London</w:t>
      </w:r>
      <w:r>
        <w:rPr>
          <w:rFonts w:ascii="Times New Roman" w:hAnsi="Times New Roman" w:cs="Times New Roman"/>
          <w:sz w:val="28"/>
          <w:szCs w:val="28"/>
        </w:rPr>
        <w:t xml:space="preserve"> </w:t>
      </w:r>
      <w:r w:rsidRPr="008E150C">
        <w:rPr>
          <w:rFonts w:ascii="Times New Roman" w:hAnsi="Times New Roman" w:cs="Times New Roman"/>
          <w:sz w:val="28"/>
          <w:szCs w:val="28"/>
        </w:rPr>
        <w:t>United Kingdom</w:t>
      </w:r>
      <w:r>
        <w:rPr>
          <w:rFonts w:ascii="Times New Roman" w:hAnsi="Times New Roman" w:cs="Times New Roman"/>
          <w:sz w:val="28"/>
          <w:szCs w:val="28"/>
        </w:rPr>
        <w:t xml:space="preserve"> </w:t>
      </w:r>
      <w:r w:rsidRPr="008E150C">
        <w:rPr>
          <w:rFonts w:ascii="Times New Roman" w:hAnsi="Times New Roman" w:cs="Times New Roman"/>
          <w:sz w:val="28"/>
          <w:szCs w:val="28"/>
        </w:rPr>
        <w:t>W1W 7LT</w:t>
      </w:r>
    </w:p>
    <w:p w14:paraId="386B9965" w14:textId="77777777" w:rsidR="009403D8" w:rsidRP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rPr>
        <w:t>© 2020 The London Office, All Rights Reserved. A division of Registered Office (UK) Ltd | VAT No: GB2020 | Company No: 2020</w:t>
      </w:r>
    </w:p>
    <w:p w14:paraId="011FD508" w14:textId="77777777" w:rsidR="009403D8" w:rsidRP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lang w:val="en"/>
        </w:rPr>
        <w:t>The share capital is £ 50,000</w:t>
      </w:r>
    </w:p>
    <w:p w14:paraId="64D4B29D" w14:textId="6230D574" w:rsidR="009403D8" w:rsidRDefault="009403D8" w:rsidP="007F7645">
      <w:pPr>
        <w:rPr>
          <w:rFonts w:ascii="Times New Roman" w:hAnsi="Times New Roman" w:cs="Times New Roman"/>
          <w:sz w:val="28"/>
          <w:szCs w:val="28"/>
        </w:rPr>
      </w:pPr>
      <w:r w:rsidRPr="009403D8">
        <w:rPr>
          <w:rFonts w:ascii="Times New Roman" w:hAnsi="Times New Roman" w:cs="Times New Roman"/>
          <w:sz w:val="28"/>
          <w:szCs w:val="28"/>
          <w:lang w:val="en"/>
        </w:rPr>
        <w:t xml:space="preserve">The object of activity of the company according to the statute is: freight transport by trucks, code C.A.E.N. </w:t>
      </w:r>
      <w:r>
        <w:rPr>
          <w:rFonts w:ascii="Times New Roman" w:hAnsi="Times New Roman" w:cs="Times New Roman"/>
          <w:sz w:val="28"/>
          <w:szCs w:val="28"/>
          <w:lang w:val="en"/>
        </w:rPr>
        <w:t>–</w:t>
      </w:r>
      <w:r w:rsidRPr="009403D8">
        <w:rPr>
          <w:rFonts w:ascii="Times New Roman" w:hAnsi="Times New Roman" w:cs="Times New Roman"/>
          <w:sz w:val="28"/>
          <w:szCs w:val="28"/>
          <w:lang w:val="en"/>
        </w:rPr>
        <w:t xml:space="preserve"> 6024</w:t>
      </w:r>
    </w:p>
    <w:p w14:paraId="61D16063" w14:textId="66F248DE" w:rsidR="009403D8" w:rsidRDefault="009403D8" w:rsidP="009403D8">
      <w:pPr>
        <w:rPr>
          <w:rFonts w:ascii="Times New Roman" w:hAnsi="Times New Roman" w:cs="Times New Roman"/>
          <w:sz w:val="28"/>
          <w:szCs w:val="28"/>
        </w:rPr>
      </w:pPr>
      <w:r w:rsidRPr="009403D8">
        <w:rPr>
          <w:rFonts w:ascii="Times New Roman" w:hAnsi="Times New Roman" w:cs="Times New Roman"/>
          <w:sz w:val="28"/>
          <w:szCs w:val="28"/>
        </w:rPr>
        <w:t>The authorizations it has: one of the most important and useful in this branch is the TRANSPORT LICENSE issued to the road transport operator ROLI-TRANS , to perform public road transport of goods and / or persons, in national and / or international traffic. This license is valid for five years.</w:t>
      </w:r>
    </w:p>
    <w:p w14:paraId="7DF0BEAE" w14:textId="0B655910" w:rsidR="009403D8" w:rsidRDefault="009403D8" w:rsidP="009403D8">
      <w:pPr>
        <w:rPr>
          <w:rFonts w:ascii="Times New Roman" w:hAnsi="Times New Roman" w:cs="Times New Roman"/>
          <w:b/>
          <w:bCs/>
          <w:sz w:val="28"/>
          <w:szCs w:val="28"/>
          <w:lang w:val="en"/>
        </w:rPr>
      </w:pPr>
      <w:r w:rsidRPr="009403D8">
        <w:rPr>
          <w:rFonts w:ascii="Times New Roman" w:hAnsi="Times New Roman" w:cs="Times New Roman"/>
          <w:b/>
          <w:bCs/>
          <w:sz w:val="28"/>
          <w:szCs w:val="28"/>
          <w:lang w:val="en"/>
        </w:rPr>
        <w:t>General dispositions</w:t>
      </w:r>
    </w:p>
    <w:p w14:paraId="1AF417D3" w14:textId="77777777"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This transport license is issued in accordance with the provisions of the O.U.G. no.109 / 2020 regarding the road transports, to the road transport operators that perform public road transport of goods and / or of persons in national and / or international traffic.</w:t>
      </w:r>
    </w:p>
    <w:p w14:paraId="2142B0BA" w14:textId="77777777"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Public road transport is road transport carried out on a contract basis, against payment, by road transport operators who own or otherwise own road vehicles.</w:t>
      </w:r>
    </w:p>
    <w:p w14:paraId="16829675" w14:textId="279A72DD" w:rsid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The transport license is nominal and not transferable.</w:t>
      </w:r>
    </w:p>
    <w:p w14:paraId="4AAB7310" w14:textId="6035B88A"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The transport license may be revoked by DVLA UK if the road transport operator:</w:t>
      </w:r>
    </w:p>
    <w:p w14:paraId="373FE74D" w14:textId="706BEBB5"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a) no longer meets the conditions underlying the release</w:t>
      </w:r>
    </w:p>
    <w:p w14:paraId="34BAD699" w14:textId="504BF543" w:rsidR="009403D8" w:rsidRP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lastRenderedPageBreak/>
        <w:t>b) provided documents containing erroneous information on the occasion of requesting the issuance of the transport license.</w:t>
      </w:r>
      <w:r>
        <w:rPr>
          <w:rFonts w:ascii="Times New Roman" w:hAnsi="Times New Roman" w:cs="Times New Roman"/>
          <w:sz w:val="28"/>
          <w:szCs w:val="28"/>
          <w:lang w:val="en"/>
        </w:rPr>
        <w:t xml:space="preserve"> </w:t>
      </w:r>
      <w:r w:rsidRPr="009403D8">
        <w:rPr>
          <w:rFonts w:ascii="Times New Roman" w:hAnsi="Times New Roman" w:cs="Times New Roman"/>
          <w:sz w:val="28"/>
          <w:szCs w:val="28"/>
          <w:lang w:val="en"/>
        </w:rPr>
        <w:t>The original of the transport license shall be kept at the premises of the transport operator</w:t>
      </w:r>
      <w:r>
        <w:rPr>
          <w:rFonts w:ascii="Times New Roman" w:hAnsi="Times New Roman" w:cs="Times New Roman"/>
          <w:sz w:val="28"/>
          <w:szCs w:val="28"/>
          <w:lang w:val="en"/>
        </w:rPr>
        <w:t xml:space="preserve">. </w:t>
      </w:r>
      <w:r w:rsidRPr="009403D8">
        <w:rPr>
          <w:rFonts w:ascii="Times New Roman" w:hAnsi="Times New Roman" w:cs="Times New Roman"/>
          <w:sz w:val="28"/>
          <w:szCs w:val="28"/>
          <w:lang w:val="en"/>
        </w:rPr>
        <w:t>The transport license must be presented whenever requested by the control staff.</w:t>
      </w:r>
    </w:p>
    <w:p w14:paraId="45CF637F" w14:textId="47CEBA5D" w:rsidR="009403D8" w:rsidRDefault="009403D8" w:rsidP="009403D8">
      <w:pPr>
        <w:rPr>
          <w:rFonts w:ascii="Times New Roman" w:hAnsi="Times New Roman" w:cs="Times New Roman"/>
          <w:sz w:val="28"/>
          <w:szCs w:val="28"/>
          <w:lang w:val="en"/>
        </w:rPr>
      </w:pPr>
      <w:r w:rsidRPr="009403D8">
        <w:rPr>
          <w:rFonts w:ascii="Times New Roman" w:hAnsi="Times New Roman" w:cs="Times New Roman"/>
          <w:sz w:val="28"/>
          <w:szCs w:val="28"/>
          <w:lang w:val="en"/>
        </w:rPr>
        <w:t xml:space="preserve">On the territory of </w:t>
      </w:r>
      <w:r>
        <w:rPr>
          <w:rFonts w:ascii="Times New Roman" w:hAnsi="Times New Roman" w:cs="Times New Roman"/>
          <w:sz w:val="28"/>
          <w:szCs w:val="28"/>
          <w:lang w:val="en"/>
        </w:rPr>
        <w:t>UK</w:t>
      </w:r>
      <w:r w:rsidRPr="009403D8">
        <w:rPr>
          <w:rFonts w:ascii="Times New Roman" w:hAnsi="Times New Roman" w:cs="Times New Roman"/>
          <w:sz w:val="28"/>
          <w:szCs w:val="28"/>
          <w:lang w:val="en"/>
        </w:rPr>
        <w:t xml:space="preserve"> and any other state of transit or destination, the road transport operator holding the transport license has the obligation to comply with the legislation and provisions of the respective state</w:t>
      </w:r>
      <w:r>
        <w:rPr>
          <w:rFonts w:ascii="Times New Roman" w:hAnsi="Times New Roman" w:cs="Times New Roman"/>
          <w:sz w:val="28"/>
          <w:szCs w:val="28"/>
          <w:lang w:val="en"/>
        </w:rPr>
        <w:t>.</w:t>
      </w:r>
    </w:p>
    <w:p w14:paraId="60D06E48" w14:textId="77777777" w:rsidR="009403D8" w:rsidRPr="009403D8" w:rsidRDefault="009403D8" w:rsidP="009403D8">
      <w:pPr>
        <w:rPr>
          <w:rFonts w:ascii="Times New Roman" w:hAnsi="Times New Roman" w:cs="Times New Roman"/>
          <w:sz w:val="28"/>
          <w:szCs w:val="28"/>
        </w:rPr>
      </w:pPr>
    </w:p>
    <w:tbl>
      <w:tblPr>
        <w:tblW w:w="0" w:type="auto"/>
        <w:tblInd w:w="1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88"/>
        <w:gridCol w:w="5410"/>
      </w:tblGrid>
      <w:tr w:rsidR="009403D8" w:rsidRPr="009403D8" w14:paraId="514CF305" w14:textId="77777777" w:rsidTr="00B27ED2">
        <w:trPr>
          <w:trHeight w:val="232"/>
        </w:trPr>
        <w:tc>
          <w:tcPr>
            <w:tcW w:w="3888" w:type="dxa"/>
          </w:tcPr>
          <w:p w14:paraId="12D2FFA4" w14:textId="29F4E662" w:rsidR="009403D8" w:rsidRPr="009403D8" w:rsidRDefault="009403D8" w:rsidP="009403D8">
            <w:pPr>
              <w:widowControl w:val="0"/>
              <w:autoSpaceDE w:val="0"/>
              <w:autoSpaceDN w:val="0"/>
              <w:spacing w:before="1" w:after="0" w:line="211" w:lineRule="exact"/>
              <w:ind w:left="109"/>
              <w:rPr>
                <w:rFonts w:ascii="Times New Roman" w:eastAsia="Times New Roman" w:hAnsi="Times New Roman" w:cs="Times New Roman"/>
                <w:b/>
                <w:sz w:val="20"/>
                <w:szCs w:val="22"/>
                <w:lang w:val="ro-RO"/>
              </w:rPr>
            </w:pPr>
            <w:r>
              <w:rPr>
                <w:rFonts w:ascii="Times New Roman" w:eastAsia="Times New Roman" w:hAnsi="Times New Roman" w:cs="Times New Roman"/>
                <w:b/>
                <w:sz w:val="20"/>
                <w:szCs w:val="22"/>
                <w:lang w:val="ro-RO"/>
              </w:rPr>
              <w:t>NAME</w:t>
            </w:r>
          </w:p>
        </w:tc>
        <w:tc>
          <w:tcPr>
            <w:tcW w:w="5410" w:type="dxa"/>
          </w:tcPr>
          <w:p w14:paraId="43A5F8F7" w14:textId="18B46617"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 xml:space="preserve">ROLI-TRANS </w:t>
            </w:r>
            <w:r w:rsidR="00CD2743">
              <w:rPr>
                <w:rFonts w:ascii="Times New Roman" w:eastAsia="Times New Roman" w:hAnsi="Times New Roman" w:cs="Times New Roman"/>
                <w:sz w:val="20"/>
                <w:szCs w:val="22"/>
                <w:lang w:val="ro-RO"/>
              </w:rPr>
              <w:t>LTD</w:t>
            </w:r>
          </w:p>
        </w:tc>
      </w:tr>
      <w:tr w:rsidR="009403D8" w:rsidRPr="009403D8" w14:paraId="40D9EE59" w14:textId="77777777" w:rsidTr="00B27ED2">
        <w:trPr>
          <w:trHeight w:val="617"/>
        </w:trPr>
        <w:tc>
          <w:tcPr>
            <w:tcW w:w="3888" w:type="dxa"/>
          </w:tcPr>
          <w:p w14:paraId="1013F81C" w14:textId="58CB23B7" w:rsidR="009403D8" w:rsidRPr="009403D8" w:rsidRDefault="00CD2743" w:rsidP="00CD2743">
            <w:pPr>
              <w:widowControl w:val="0"/>
              <w:autoSpaceDE w:val="0"/>
              <w:autoSpaceDN w:val="0"/>
              <w:spacing w:after="0" w:line="229"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LEGAL FORM</w:t>
            </w:r>
          </w:p>
        </w:tc>
        <w:tc>
          <w:tcPr>
            <w:tcW w:w="5410" w:type="dxa"/>
          </w:tcPr>
          <w:p w14:paraId="5BBB708E" w14:textId="08B01B59" w:rsidR="009403D8" w:rsidRPr="009403D8" w:rsidRDefault="00CD2743" w:rsidP="009403D8">
            <w:pPr>
              <w:widowControl w:val="0"/>
              <w:autoSpaceDE w:val="0"/>
              <w:autoSpaceDN w:val="0"/>
              <w:spacing w:before="116" w:after="0" w:line="240" w:lineRule="auto"/>
              <w:ind w:left="108"/>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LTD</w:t>
            </w:r>
          </w:p>
        </w:tc>
      </w:tr>
      <w:tr w:rsidR="009403D8" w:rsidRPr="009403D8" w14:paraId="77F368FE" w14:textId="77777777" w:rsidTr="00B27ED2">
        <w:trPr>
          <w:trHeight w:val="232"/>
        </w:trPr>
        <w:tc>
          <w:tcPr>
            <w:tcW w:w="3888" w:type="dxa"/>
          </w:tcPr>
          <w:p w14:paraId="0399A25B" w14:textId="6E1DAFAB"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DATE OF ESTABLISHMENT</w:t>
            </w:r>
          </w:p>
        </w:tc>
        <w:tc>
          <w:tcPr>
            <w:tcW w:w="5410" w:type="dxa"/>
          </w:tcPr>
          <w:p w14:paraId="37F61E41" w14:textId="1B200EA0"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0</w:t>
            </w:r>
            <w:r w:rsidR="00CD2743">
              <w:rPr>
                <w:rFonts w:ascii="Times New Roman" w:eastAsia="Times New Roman" w:hAnsi="Times New Roman" w:cs="Times New Roman"/>
                <w:sz w:val="20"/>
                <w:szCs w:val="22"/>
                <w:lang w:val="ro-RO"/>
              </w:rPr>
              <w:t>1</w:t>
            </w:r>
            <w:r w:rsidRPr="009403D8">
              <w:rPr>
                <w:rFonts w:ascii="Times New Roman" w:eastAsia="Times New Roman" w:hAnsi="Times New Roman" w:cs="Times New Roman"/>
                <w:sz w:val="20"/>
                <w:szCs w:val="22"/>
                <w:lang w:val="ro-RO"/>
              </w:rPr>
              <w:t>.0</w:t>
            </w:r>
            <w:r w:rsidR="00CD2743">
              <w:rPr>
                <w:rFonts w:ascii="Times New Roman" w:eastAsia="Times New Roman" w:hAnsi="Times New Roman" w:cs="Times New Roman"/>
                <w:sz w:val="20"/>
                <w:szCs w:val="22"/>
                <w:lang w:val="ro-RO"/>
              </w:rPr>
              <w:t>1</w:t>
            </w:r>
            <w:r w:rsidRPr="009403D8">
              <w:rPr>
                <w:rFonts w:ascii="Times New Roman" w:eastAsia="Times New Roman" w:hAnsi="Times New Roman" w:cs="Times New Roman"/>
                <w:sz w:val="20"/>
                <w:szCs w:val="22"/>
                <w:lang w:val="ro-RO"/>
              </w:rPr>
              <w:t>.</w:t>
            </w:r>
            <w:r w:rsidR="00CD2743">
              <w:rPr>
                <w:rFonts w:ascii="Times New Roman" w:eastAsia="Times New Roman" w:hAnsi="Times New Roman" w:cs="Times New Roman"/>
                <w:sz w:val="20"/>
                <w:szCs w:val="22"/>
                <w:lang w:val="ro-RO"/>
              </w:rPr>
              <w:t>2020</w:t>
            </w:r>
          </w:p>
        </w:tc>
      </w:tr>
      <w:tr w:rsidR="009403D8" w:rsidRPr="009403D8" w14:paraId="3A2EA762" w14:textId="77777777" w:rsidTr="00B27ED2">
        <w:trPr>
          <w:trHeight w:val="230"/>
        </w:trPr>
        <w:tc>
          <w:tcPr>
            <w:tcW w:w="3888" w:type="dxa"/>
          </w:tcPr>
          <w:p w14:paraId="500FE01E" w14:textId="2A531565" w:rsidR="00CD2743" w:rsidRPr="009403D8" w:rsidRDefault="00CD2743" w:rsidP="00CD2743">
            <w:pPr>
              <w:widowControl w:val="0"/>
              <w:tabs>
                <w:tab w:val="left" w:pos="2955"/>
              </w:tabs>
              <w:autoSpaceDE w:val="0"/>
              <w:autoSpaceDN w:val="0"/>
              <w:spacing w:line="210" w:lineRule="exact"/>
              <w:ind w:left="109"/>
              <w:rPr>
                <w:rFonts w:ascii="Times New Roman" w:eastAsia="Times New Roman" w:hAnsi="Times New Roman" w:cs="Times New Roman"/>
                <w:b/>
                <w:szCs w:val="22"/>
                <w:lang w:val="en"/>
              </w:rPr>
            </w:pPr>
            <w:r w:rsidRPr="00CD2743">
              <w:rPr>
                <w:rFonts w:ascii="Times New Roman" w:eastAsia="Times New Roman" w:hAnsi="Times New Roman" w:cs="Times New Roman"/>
                <w:b/>
                <w:szCs w:val="22"/>
                <w:lang w:val="en"/>
              </w:rPr>
              <w:t>DURATION OF OPERATION</w:t>
            </w:r>
          </w:p>
        </w:tc>
        <w:tc>
          <w:tcPr>
            <w:tcW w:w="5410" w:type="dxa"/>
          </w:tcPr>
          <w:p w14:paraId="0C15C4E1" w14:textId="40FE4828" w:rsidR="009403D8" w:rsidRPr="009403D8" w:rsidRDefault="00CD2743" w:rsidP="00CD2743">
            <w:pPr>
              <w:widowControl w:val="0"/>
              <w:autoSpaceDE w:val="0"/>
              <w:autoSpaceDN w:val="0"/>
              <w:spacing w:after="0" w:line="210"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lang w:val="en"/>
              </w:rPr>
              <w:t>unlimited</w:t>
            </w:r>
          </w:p>
        </w:tc>
      </w:tr>
      <w:tr w:rsidR="009403D8" w:rsidRPr="009403D8" w14:paraId="1B4C75C7" w14:textId="77777777" w:rsidTr="00B27ED2">
        <w:trPr>
          <w:trHeight w:val="232"/>
        </w:trPr>
        <w:tc>
          <w:tcPr>
            <w:tcW w:w="3888" w:type="dxa"/>
          </w:tcPr>
          <w:p w14:paraId="2AD8248F" w14:textId="465805FB"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NUMBER OF ASSOCIATES</w:t>
            </w:r>
          </w:p>
        </w:tc>
        <w:tc>
          <w:tcPr>
            <w:tcW w:w="5410" w:type="dxa"/>
          </w:tcPr>
          <w:p w14:paraId="40FF4024" w14:textId="39281ECB" w:rsidR="009403D8" w:rsidRPr="009403D8" w:rsidRDefault="00CD2743"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1</w:t>
            </w:r>
          </w:p>
        </w:tc>
      </w:tr>
      <w:tr w:rsidR="009403D8" w:rsidRPr="009403D8" w14:paraId="2F261574" w14:textId="77777777" w:rsidTr="00B27ED2">
        <w:trPr>
          <w:trHeight w:val="230"/>
        </w:trPr>
        <w:tc>
          <w:tcPr>
            <w:tcW w:w="3888" w:type="dxa"/>
          </w:tcPr>
          <w:p w14:paraId="5F4F1ED2" w14:textId="214E7D68" w:rsidR="009403D8" w:rsidRPr="009403D8" w:rsidRDefault="00CD2743" w:rsidP="00CD2743">
            <w:pPr>
              <w:widowControl w:val="0"/>
              <w:autoSpaceDE w:val="0"/>
              <w:autoSpaceDN w:val="0"/>
              <w:spacing w:after="0" w:line="210"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SOCIAL HEADQUARTERS</w:t>
            </w:r>
          </w:p>
        </w:tc>
        <w:tc>
          <w:tcPr>
            <w:tcW w:w="5410" w:type="dxa"/>
          </w:tcPr>
          <w:p w14:paraId="795E3BB9" w14:textId="0EEEE532" w:rsidR="009403D8" w:rsidRPr="009403D8" w:rsidRDefault="00CD2743" w:rsidP="00CD2743">
            <w:pPr>
              <w:widowControl w:val="0"/>
              <w:autoSpaceDE w:val="0"/>
              <w:autoSpaceDN w:val="0"/>
              <w:spacing w:after="0" w:line="210"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rPr>
              <w:t>2020 Great Portland St First Floor London United Kingdom W1W 7LT</w:t>
            </w:r>
          </w:p>
        </w:tc>
      </w:tr>
      <w:tr w:rsidR="009403D8" w:rsidRPr="009403D8" w14:paraId="662A9E21" w14:textId="77777777" w:rsidTr="00B27ED2">
        <w:trPr>
          <w:trHeight w:val="231"/>
        </w:trPr>
        <w:tc>
          <w:tcPr>
            <w:tcW w:w="3888" w:type="dxa"/>
          </w:tcPr>
          <w:p w14:paraId="6311D6AF" w14:textId="7F0845DE" w:rsidR="009403D8"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TEL./FAX</w:t>
            </w:r>
          </w:p>
        </w:tc>
        <w:tc>
          <w:tcPr>
            <w:tcW w:w="5410" w:type="dxa"/>
          </w:tcPr>
          <w:p w14:paraId="3E65E5B8" w14:textId="77777777" w:rsidR="009403D8" w:rsidRPr="009403D8" w:rsidRDefault="009403D8" w:rsidP="009403D8">
            <w:pPr>
              <w:widowControl w:val="0"/>
              <w:autoSpaceDE w:val="0"/>
              <w:autoSpaceDN w:val="0"/>
              <w:spacing w:before="1" w:after="0" w:line="211"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lang w:val="ro-RO"/>
              </w:rPr>
              <w:t>021/3215908</w:t>
            </w:r>
          </w:p>
        </w:tc>
      </w:tr>
      <w:tr w:rsidR="009403D8" w:rsidRPr="009403D8" w14:paraId="4BB57FC8" w14:textId="77777777" w:rsidTr="00B27ED2">
        <w:trPr>
          <w:trHeight w:val="576"/>
        </w:trPr>
        <w:tc>
          <w:tcPr>
            <w:tcW w:w="3888" w:type="dxa"/>
          </w:tcPr>
          <w:p w14:paraId="29EC099F" w14:textId="73560048" w:rsidR="009403D8" w:rsidRPr="009403D8" w:rsidRDefault="00CD2743" w:rsidP="00CD2743">
            <w:pPr>
              <w:widowControl w:val="0"/>
              <w:autoSpaceDE w:val="0"/>
              <w:autoSpaceDN w:val="0"/>
              <w:spacing w:before="116" w:after="0" w:line="211" w:lineRule="exact"/>
              <w:rPr>
                <w:rFonts w:ascii="Times New Roman" w:eastAsia="Times New Roman" w:hAnsi="Times New Roman" w:cs="Times New Roman"/>
                <w:b/>
                <w:sz w:val="20"/>
                <w:szCs w:val="22"/>
                <w:lang w:val="ro-RO"/>
              </w:rPr>
            </w:pPr>
            <w:r>
              <w:rPr>
                <w:rFonts w:ascii="Times New Roman" w:eastAsia="Times New Roman" w:hAnsi="Times New Roman" w:cs="Times New Roman"/>
                <w:b/>
                <w:spacing w:val="-3"/>
                <w:sz w:val="20"/>
                <w:szCs w:val="22"/>
              </w:rPr>
              <w:t xml:space="preserve"> </w:t>
            </w:r>
            <w:r w:rsidRPr="00CD2743">
              <w:rPr>
                <w:rFonts w:ascii="Times New Roman" w:eastAsia="Times New Roman" w:hAnsi="Times New Roman" w:cs="Times New Roman"/>
                <w:b/>
                <w:spacing w:val="-3"/>
                <w:sz w:val="20"/>
                <w:szCs w:val="22"/>
              </w:rPr>
              <w:t>TRACK TO TRADE REGISTER</w:t>
            </w:r>
          </w:p>
        </w:tc>
        <w:tc>
          <w:tcPr>
            <w:tcW w:w="5410" w:type="dxa"/>
          </w:tcPr>
          <w:p w14:paraId="5F39E93C" w14:textId="17CF2830" w:rsidR="009403D8" w:rsidRPr="009403D8" w:rsidRDefault="00CD2743" w:rsidP="009403D8">
            <w:pPr>
              <w:widowControl w:val="0"/>
              <w:autoSpaceDE w:val="0"/>
              <w:autoSpaceDN w:val="0"/>
              <w:spacing w:after="0" w:line="229" w:lineRule="exact"/>
              <w:ind w:left="108"/>
              <w:rPr>
                <w:rFonts w:ascii="Times New Roman" w:eastAsia="Times New Roman" w:hAnsi="Times New Roman" w:cs="Times New Roman"/>
                <w:sz w:val="20"/>
                <w:szCs w:val="22"/>
                <w:lang w:val="ro-RO"/>
              </w:rPr>
            </w:pPr>
            <w:r w:rsidRPr="009403D8">
              <w:rPr>
                <w:rFonts w:ascii="Times New Roman" w:eastAsia="Times New Roman" w:hAnsi="Times New Roman" w:cs="Times New Roman"/>
                <w:sz w:val="20"/>
                <w:szCs w:val="22"/>
              </w:rPr>
              <w:t>VAT No: GB2020</w:t>
            </w:r>
          </w:p>
        </w:tc>
      </w:tr>
      <w:tr w:rsidR="00CD2743" w:rsidRPr="009403D8" w14:paraId="5BE741A7" w14:textId="77777777" w:rsidTr="00B27ED2">
        <w:trPr>
          <w:trHeight w:val="230"/>
        </w:trPr>
        <w:tc>
          <w:tcPr>
            <w:tcW w:w="3888" w:type="dxa"/>
          </w:tcPr>
          <w:p w14:paraId="38E7FA45" w14:textId="2FF5ECAE" w:rsidR="00CD2743" w:rsidRPr="009403D8" w:rsidRDefault="00CD2743" w:rsidP="00CD2743">
            <w:pPr>
              <w:widowControl w:val="0"/>
              <w:autoSpaceDE w:val="0"/>
              <w:autoSpaceDN w:val="0"/>
              <w:spacing w:after="0" w:line="210" w:lineRule="exact"/>
              <w:ind w:left="109"/>
              <w:rPr>
                <w:rFonts w:ascii="Times New Roman" w:eastAsia="Times New Roman" w:hAnsi="Times New Roman" w:cs="Times New Roman"/>
                <w:b/>
                <w:sz w:val="20"/>
                <w:szCs w:val="22"/>
                <w:lang w:val="ro-RO"/>
              </w:rPr>
            </w:pPr>
            <w:r>
              <w:rPr>
                <w:rFonts w:ascii="Times New Roman" w:eastAsia="Times New Roman" w:hAnsi="Times New Roman" w:cs="Times New Roman"/>
                <w:b/>
                <w:sz w:val="20"/>
                <w:szCs w:val="22"/>
                <w:lang w:val="ro-RO"/>
              </w:rPr>
              <w:t>VAT</w:t>
            </w:r>
          </w:p>
        </w:tc>
        <w:tc>
          <w:tcPr>
            <w:tcW w:w="5410" w:type="dxa"/>
          </w:tcPr>
          <w:p w14:paraId="367905FB" w14:textId="7DDB78F7" w:rsidR="00CD2743" w:rsidRPr="009403D8" w:rsidRDefault="00CD2743" w:rsidP="00CD2743">
            <w:pPr>
              <w:widowControl w:val="0"/>
              <w:autoSpaceDE w:val="0"/>
              <w:autoSpaceDN w:val="0"/>
              <w:spacing w:after="0" w:line="210" w:lineRule="exact"/>
              <w:rPr>
                <w:rFonts w:ascii="Times New Roman" w:eastAsia="Times New Roman" w:hAnsi="Times New Roman" w:cs="Times New Roman"/>
                <w:sz w:val="20"/>
                <w:szCs w:val="22"/>
                <w:lang w:val="ro-RO"/>
              </w:rPr>
            </w:pPr>
            <w:r>
              <w:rPr>
                <w:rFonts w:ascii="Times New Roman" w:eastAsia="Times New Roman" w:hAnsi="Times New Roman" w:cs="Times New Roman"/>
                <w:sz w:val="20"/>
                <w:szCs w:val="22"/>
                <w:lang w:val="ro-RO"/>
              </w:rPr>
              <w:t xml:space="preserve"> GB2020</w:t>
            </w:r>
          </w:p>
        </w:tc>
      </w:tr>
      <w:tr w:rsidR="00CD2743" w:rsidRPr="009403D8" w14:paraId="5E91B27B" w14:textId="77777777" w:rsidTr="00B27ED2">
        <w:trPr>
          <w:trHeight w:val="231"/>
        </w:trPr>
        <w:tc>
          <w:tcPr>
            <w:tcW w:w="3888" w:type="dxa"/>
          </w:tcPr>
          <w:p w14:paraId="51CE8AD8" w14:textId="1E55D7BA" w:rsidR="00CD2743" w:rsidRPr="009403D8" w:rsidRDefault="00CD2743" w:rsidP="00CD2743">
            <w:pPr>
              <w:widowControl w:val="0"/>
              <w:autoSpaceDE w:val="0"/>
              <w:autoSpaceDN w:val="0"/>
              <w:spacing w:before="1" w:after="0" w:line="211" w:lineRule="exact"/>
              <w:ind w:left="109"/>
              <w:rPr>
                <w:rFonts w:ascii="Times New Roman" w:eastAsia="Times New Roman" w:hAnsi="Times New Roman" w:cs="Times New Roman"/>
                <w:b/>
                <w:sz w:val="20"/>
                <w:szCs w:val="22"/>
              </w:rPr>
            </w:pPr>
            <w:r w:rsidRPr="00CD2743">
              <w:rPr>
                <w:rFonts w:ascii="Times New Roman" w:eastAsia="Times New Roman" w:hAnsi="Times New Roman" w:cs="Times New Roman"/>
                <w:b/>
                <w:sz w:val="20"/>
                <w:szCs w:val="22"/>
                <w:lang w:val="en"/>
              </w:rPr>
              <w:t>MAIN ACTIVITY</w:t>
            </w:r>
          </w:p>
        </w:tc>
        <w:tc>
          <w:tcPr>
            <w:tcW w:w="5410" w:type="dxa"/>
          </w:tcPr>
          <w:p w14:paraId="7BB15EE0" w14:textId="0D234D36" w:rsidR="00CD2743" w:rsidRPr="009403D8" w:rsidRDefault="00CD2743" w:rsidP="00CD2743">
            <w:pPr>
              <w:widowControl w:val="0"/>
              <w:autoSpaceDE w:val="0"/>
              <w:autoSpaceDN w:val="0"/>
              <w:spacing w:before="1" w:after="0" w:line="211" w:lineRule="exact"/>
              <w:ind w:left="108"/>
              <w:rPr>
                <w:rFonts w:ascii="Times New Roman" w:eastAsia="Times New Roman" w:hAnsi="Times New Roman" w:cs="Times New Roman"/>
                <w:sz w:val="20"/>
                <w:szCs w:val="22"/>
              </w:rPr>
            </w:pPr>
            <w:r w:rsidRPr="00CD2743">
              <w:rPr>
                <w:rFonts w:ascii="Times New Roman" w:eastAsia="Times New Roman" w:hAnsi="Times New Roman" w:cs="Times New Roman"/>
                <w:sz w:val="20"/>
                <w:szCs w:val="22"/>
                <w:lang w:val="en"/>
              </w:rPr>
              <w:t>Freight transport by road-6024</w:t>
            </w:r>
          </w:p>
        </w:tc>
      </w:tr>
    </w:tbl>
    <w:p w14:paraId="1679034F" w14:textId="67BC98B5" w:rsidR="009403D8" w:rsidRDefault="009403D8" w:rsidP="009403D8">
      <w:pPr>
        <w:widowControl w:val="0"/>
        <w:autoSpaceDE w:val="0"/>
        <w:autoSpaceDN w:val="0"/>
        <w:spacing w:after="0" w:line="240" w:lineRule="auto"/>
        <w:rPr>
          <w:rFonts w:ascii="Times New Roman" w:eastAsia="Times New Roman" w:hAnsi="Times New Roman" w:cs="Times New Roman"/>
          <w:i/>
          <w:sz w:val="26"/>
          <w:szCs w:val="24"/>
          <w:lang w:val="ro-RO"/>
        </w:rPr>
      </w:pPr>
    </w:p>
    <w:p w14:paraId="493B570F" w14:textId="0B96955D" w:rsidR="00CD2743" w:rsidRPr="009403D8" w:rsidRDefault="00CD2743" w:rsidP="009403D8">
      <w:pPr>
        <w:widowControl w:val="0"/>
        <w:autoSpaceDE w:val="0"/>
        <w:autoSpaceDN w:val="0"/>
        <w:spacing w:after="0" w:line="240" w:lineRule="auto"/>
        <w:rPr>
          <w:rFonts w:ascii="Times New Roman" w:eastAsia="Times New Roman" w:hAnsi="Times New Roman" w:cs="Times New Roman"/>
          <w:b/>
          <w:bCs/>
          <w:iCs/>
          <w:sz w:val="26"/>
          <w:szCs w:val="24"/>
        </w:rPr>
      </w:pPr>
      <w:r w:rsidRPr="00CD2743">
        <w:rPr>
          <w:rFonts w:ascii="Times New Roman" w:eastAsia="Times New Roman" w:hAnsi="Times New Roman" w:cs="Times New Roman"/>
          <w:b/>
          <w:bCs/>
          <w:iCs/>
          <w:sz w:val="26"/>
          <w:szCs w:val="24"/>
          <w:lang w:val="en"/>
        </w:rPr>
        <w:t>2.2 Organizational structure and company management</w:t>
      </w:r>
    </w:p>
    <w:p w14:paraId="6B355FB9" w14:textId="77777777" w:rsidR="009403D8" w:rsidRPr="009403D8" w:rsidRDefault="009403D8" w:rsidP="009403D8">
      <w:pPr>
        <w:rPr>
          <w:rFonts w:ascii="Times New Roman" w:hAnsi="Times New Roman" w:cs="Times New Roman"/>
          <w:sz w:val="28"/>
          <w:szCs w:val="28"/>
        </w:rPr>
      </w:pPr>
    </w:p>
    <w:p w14:paraId="21DD08DD" w14:textId="77777777" w:rsidR="00067526" w:rsidRDefault="00966344" w:rsidP="009403D8">
      <w:pPr>
        <w:rPr>
          <w:rFonts w:ascii="Times New Roman" w:hAnsi="Times New Roman" w:cs="Times New Roman"/>
          <w:sz w:val="28"/>
          <w:szCs w:val="28"/>
        </w:rPr>
      </w:pPr>
      <w:r w:rsidRPr="00966344">
        <w:rPr>
          <w:rFonts w:ascii="Times New Roman" w:hAnsi="Times New Roman" w:cs="Times New Roman"/>
          <w:sz w:val="28"/>
          <w:szCs w:val="28"/>
          <w:lang w:val="en"/>
        </w:rPr>
        <w:t>In order to solve the future problems that the company may face, an attempt was made to find an organizational structure that best corresponded to its current needs. Currently, we have opted for a functional organizational structure in which the key activity is well defined by goals and areas of expertise</w:t>
      </w:r>
      <w:r>
        <w:rPr>
          <w:rFonts w:ascii="Times New Roman" w:hAnsi="Times New Roman" w:cs="Times New Roman"/>
          <w:sz w:val="28"/>
          <w:szCs w:val="28"/>
          <w:lang w:val="en"/>
        </w:rPr>
        <w:t>.</w:t>
      </w:r>
      <w:r w:rsidR="00067526" w:rsidRPr="00067526">
        <w:t xml:space="preserve"> </w:t>
      </w:r>
      <w:r w:rsidR="00067526" w:rsidRPr="00067526">
        <w:rPr>
          <w:rFonts w:ascii="Times New Roman" w:hAnsi="Times New Roman" w:cs="Times New Roman"/>
          <w:sz w:val="28"/>
          <w:szCs w:val="28"/>
        </w:rPr>
        <w:t xml:space="preserve">This subchapter aims to know human resources in terms of evolution, structure, behavior and especially the efficiency of their use. The analysis of human resources is: </w:t>
      </w:r>
    </w:p>
    <w:p w14:paraId="069E5BA1" w14:textId="321287CB" w:rsidR="00067526"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Analysis of the dimensions and structure of human potential</w:t>
      </w:r>
    </w:p>
    <w:p w14:paraId="6D0A6AB0" w14:textId="19AA2633" w:rsidR="00067526"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Analysis of working conditions</w:t>
      </w:r>
    </w:p>
    <w:p w14:paraId="4A1672DC" w14:textId="7B8E90A9" w:rsidR="009403D8" w:rsidRDefault="00067526" w:rsidP="009403D8">
      <w:pPr>
        <w:rPr>
          <w:rFonts w:ascii="Times New Roman" w:hAnsi="Times New Roman" w:cs="Times New Roman"/>
          <w:sz w:val="28"/>
          <w:szCs w:val="28"/>
        </w:rPr>
      </w:pPr>
      <w:r w:rsidRPr="00067526">
        <w:rPr>
          <w:rFonts w:ascii="Times New Roman" w:hAnsi="Times New Roman" w:cs="Times New Roman"/>
          <w:sz w:val="28"/>
          <w:szCs w:val="28"/>
        </w:rPr>
        <w:t>• Salary level analysis and staff motivation</w:t>
      </w:r>
    </w:p>
    <w:p w14:paraId="27509729" w14:textId="59C3CBCC" w:rsidR="00826195" w:rsidRDefault="00826195" w:rsidP="009403D8">
      <w:pPr>
        <w:rPr>
          <w:rFonts w:ascii="Times New Roman" w:hAnsi="Times New Roman" w:cs="Times New Roman"/>
          <w:sz w:val="28"/>
          <w:szCs w:val="28"/>
        </w:rPr>
      </w:pPr>
    </w:p>
    <w:p w14:paraId="476E2B06" w14:textId="77777777" w:rsidR="00826195" w:rsidRDefault="00826195" w:rsidP="009403D8">
      <w:pPr>
        <w:rPr>
          <w:rFonts w:ascii="Times New Roman" w:hAnsi="Times New Roman" w:cs="Times New Roman"/>
          <w:sz w:val="28"/>
          <w:szCs w:val="28"/>
        </w:rPr>
      </w:pPr>
    </w:p>
    <w:p w14:paraId="7F62B038" w14:textId="77777777" w:rsidR="00067526" w:rsidRPr="00067526" w:rsidRDefault="00067526" w:rsidP="00067526">
      <w:pPr>
        <w:rPr>
          <w:rFonts w:ascii="Times New Roman" w:hAnsi="Times New Roman" w:cs="Times New Roman"/>
          <w:b/>
          <w:bCs/>
          <w:sz w:val="28"/>
          <w:szCs w:val="28"/>
          <w:lang w:val="en"/>
        </w:rPr>
      </w:pPr>
      <w:r w:rsidRPr="00067526">
        <w:rPr>
          <w:rFonts w:ascii="Times New Roman" w:hAnsi="Times New Roman" w:cs="Times New Roman"/>
          <w:b/>
          <w:bCs/>
          <w:sz w:val="28"/>
          <w:szCs w:val="28"/>
          <w:lang w:val="en"/>
        </w:rPr>
        <w:lastRenderedPageBreak/>
        <w:t>Analysis of the size and structure of human potential</w:t>
      </w:r>
    </w:p>
    <w:p w14:paraId="080F6123" w14:textId="3B4031C0" w:rsid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Analyzes the quantitative and qualitative side of the company's staff, its dynamics and structure. The total number of employees is </w:t>
      </w:r>
      <w:r>
        <w:rPr>
          <w:rFonts w:ascii="Times New Roman" w:hAnsi="Times New Roman" w:cs="Times New Roman"/>
          <w:sz w:val="28"/>
          <w:szCs w:val="28"/>
          <w:lang w:val="en"/>
        </w:rPr>
        <w:t>12</w:t>
      </w:r>
      <w:r w:rsidRPr="00067526">
        <w:rPr>
          <w:rFonts w:ascii="Times New Roman" w:hAnsi="Times New Roman" w:cs="Times New Roman"/>
          <w:sz w:val="28"/>
          <w:szCs w:val="28"/>
          <w:lang w:val="en"/>
        </w:rPr>
        <w:t xml:space="preserve"> people.</w:t>
      </w:r>
    </w:p>
    <w:p w14:paraId="6E19AF80" w14:textId="77777777" w:rsidR="00067526" w:rsidRPr="00067526" w:rsidRDefault="00067526" w:rsidP="00067526">
      <w:pPr>
        <w:rPr>
          <w:rFonts w:ascii="Times New Roman" w:hAnsi="Times New Roman" w:cs="Times New Roman"/>
          <w:sz w:val="28"/>
          <w:szCs w:val="28"/>
          <w:lang w:val="en"/>
        </w:rPr>
      </w:pPr>
    </w:p>
    <w:p w14:paraId="510E3AE1" w14:textId="519EF190"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The management of the company is ensured by the two:</w:t>
      </w:r>
    </w:p>
    <w:p w14:paraId="29F5A84D" w14:textId="647E2340"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 </w:t>
      </w:r>
      <w:r w:rsidRPr="00067526">
        <w:rPr>
          <w:rFonts w:ascii="Times New Roman" w:hAnsi="Times New Roman" w:cs="Times New Roman"/>
          <w:b/>
          <w:bCs/>
          <w:sz w:val="28"/>
          <w:szCs w:val="28"/>
          <w:lang w:val="en"/>
        </w:rPr>
        <w:t>Mihai Popescu</w:t>
      </w:r>
      <w:r w:rsidRPr="00067526">
        <w:rPr>
          <w:rFonts w:ascii="Times New Roman" w:hAnsi="Times New Roman" w:cs="Times New Roman"/>
          <w:sz w:val="28"/>
          <w:szCs w:val="28"/>
          <w:lang w:val="en"/>
        </w:rPr>
        <w:t>- general manager</w:t>
      </w:r>
    </w:p>
    <w:p w14:paraId="50464E4A" w14:textId="561B2D8F" w:rsid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 </w:t>
      </w:r>
      <w:r w:rsidRPr="00067526">
        <w:rPr>
          <w:rFonts w:ascii="Times New Roman" w:hAnsi="Times New Roman" w:cs="Times New Roman"/>
          <w:b/>
          <w:bCs/>
          <w:sz w:val="28"/>
          <w:szCs w:val="28"/>
          <w:lang w:val="en"/>
        </w:rPr>
        <w:t>A. Popescu</w:t>
      </w:r>
      <w:r w:rsidRPr="00067526">
        <w:rPr>
          <w:rFonts w:ascii="Times New Roman" w:hAnsi="Times New Roman" w:cs="Times New Roman"/>
          <w:sz w:val="28"/>
          <w:szCs w:val="28"/>
          <w:lang w:val="en"/>
        </w:rPr>
        <w:t>- administrator</w:t>
      </w:r>
    </w:p>
    <w:p w14:paraId="1C867EDF" w14:textId="77777777" w:rsidR="00067526" w:rsidRPr="00067526" w:rsidRDefault="00067526" w:rsidP="00067526">
      <w:pPr>
        <w:rPr>
          <w:rFonts w:ascii="Times New Roman" w:hAnsi="Times New Roman" w:cs="Times New Roman"/>
          <w:b/>
          <w:bCs/>
          <w:sz w:val="28"/>
          <w:szCs w:val="28"/>
          <w:lang w:val="en"/>
        </w:rPr>
      </w:pPr>
      <w:r w:rsidRPr="00067526">
        <w:rPr>
          <w:rFonts w:ascii="Times New Roman" w:hAnsi="Times New Roman" w:cs="Times New Roman"/>
          <w:b/>
          <w:bCs/>
          <w:sz w:val="28"/>
          <w:szCs w:val="28"/>
          <w:lang w:val="en"/>
        </w:rPr>
        <w:t>Job categories:</w:t>
      </w:r>
    </w:p>
    <w:p w14:paraId="292501C1" w14:textId="66C9D1D3"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Economic director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BC10103" w14:textId="3FC5EC33"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Car mechanics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65096E7" w14:textId="72E45A2A"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Technicians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5D539E83" w14:textId="77777777"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Legal adviser (1 person)</w:t>
      </w:r>
    </w:p>
    <w:p w14:paraId="6BF4E9BE" w14:textId="50D6C5CD"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Secretary (</w:t>
      </w:r>
      <w:r>
        <w:rPr>
          <w:rFonts w:ascii="Times New Roman" w:hAnsi="Times New Roman" w:cs="Times New Roman"/>
          <w:sz w:val="28"/>
          <w:szCs w:val="28"/>
          <w:lang w:val="en"/>
        </w:rPr>
        <w:t>1</w:t>
      </w:r>
      <w:r w:rsidRPr="00067526">
        <w:rPr>
          <w:rFonts w:ascii="Times New Roman" w:hAnsi="Times New Roman" w:cs="Times New Roman"/>
          <w:sz w:val="28"/>
          <w:szCs w:val="28"/>
          <w:lang w:val="en"/>
        </w:rPr>
        <w:t xml:space="preserve"> pers)</w:t>
      </w:r>
    </w:p>
    <w:p w14:paraId="0B21AC2F" w14:textId="6A6EBBA2" w:rsidR="00067526" w:rsidRPr="00067526" w:rsidRDefault="00067526" w:rsidP="00067526">
      <w:pPr>
        <w:rPr>
          <w:rFonts w:ascii="Times New Roman" w:hAnsi="Times New Roman" w:cs="Times New Roman"/>
          <w:sz w:val="28"/>
          <w:szCs w:val="28"/>
        </w:rPr>
      </w:pPr>
      <w:r w:rsidRPr="00067526">
        <w:rPr>
          <w:rFonts w:ascii="Times New Roman" w:hAnsi="Times New Roman" w:cs="Times New Roman"/>
          <w:sz w:val="28"/>
          <w:szCs w:val="28"/>
          <w:lang w:val="en"/>
        </w:rPr>
        <w:t>• Drivers (5 pers)</w:t>
      </w:r>
    </w:p>
    <w:p w14:paraId="6BAFA296" w14:textId="77777777" w:rsidR="00067526" w:rsidRPr="00067526" w:rsidRDefault="00067526" w:rsidP="00067526">
      <w:pPr>
        <w:rPr>
          <w:rFonts w:ascii="Times New Roman" w:hAnsi="Times New Roman" w:cs="Times New Roman"/>
          <w:sz w:val="28"/>
          <w:szCs w:val="28"/>
        </w:rPr>
      </w:pPr>
    </w:p>
    <w:p w14:paraId="1A449B64" w14:textId="77777777"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Number of staff and their duties:</w:t>
      </w:r>
    </w:p>
    <w:p w14:paraId="550A1894" w14:textId="64C02AE4" w:rsidR="00067526" w:rsidRPr="00067526" w:rsidRDefault="00067526" w:rsidP="00067526">
      <w:pPr>
        <w:rPr>
          <w:rFonts w:ascii="Times New Roman" w:hAnsi="Times New Roman" w:cs="Times New Roman"/>
          <w:sz w:val="28"/>
          <w:szCs w:val="28"/>
          <w:lang w:val="en"/>
        </w:rPr>
      </w:pPr>
      <w:r w:rsidRPr="00067526">
        <w:rPr>
          <w:rFonts w:ascii="Times New Roman" w:hAnsi="Times New Roman" w:cs="Times New Roman"/>
          <w:sz w:val="28"/>
          <w:szCs w:val="28"/>
          <w:lang w:val="en"/>
        </w:rPr>
        <w:t xml:space="preserve">A person is employed in the position of </w:t>
      </w:r>
      <w:r w:rsidR="00C41702">
        <w:rPr>
          <w:rFonts w:ascii="Times New Roman" w:hAnsi="Times New Roman" w:cs="Times New Roman"/>
          <w:sz w:val="28"/>
          <w:szCs w:val="28"/>
          <w:lang w:val="en"/>
        </w:rPr>
        <w:t>general manager,</w:t>
      </w:r>
      <w:r w:rsidRPr="00067526">
        <w:rPr>
          <w:rFonts w:ascii="Times New Roman" w:hAnsi="Times New Roman" w:cs="Times New Roman"/>
          <w:sz w:val="28"/>
          <w:szCs w:val="28"/>
          <w:lang w:val="en"/>
        </w:rPr>
        <w:t xml:space="preserve"> he must verify the taking of orders and their settlement until the end.</w:t>
      </w:r>
    </w:p>
    <w:p w14:paraId="505AEE06" w14:textId="4497880F" w:rsidR="00C41702" w:rsidRDefault="00C41702" w:rsidP="00C41702">
      <w:pPr>
        <w:rPr>
          <w:rFonts w:ascii="Times New Roman" w:hAnsi="Times New Roman" w:cs="Times New Roman"/>
          <w:sz w:val="28"/>
          <w:szCs w:val="28"/>
          <w:lang w:val="en"/>
        </w:rPr>
      </w:pPr>
      <w:r>
        <w:rPr>
          <w:rFonts w:ascii="Times New Roman" w:hAnsi="Times New Roman" w:cs="Times New Roman"/>
          <w:sz w:val="28"/>
          <w:szCs w:val="28"/>
          <w:lang w:val="en"/>
        </w:rPr>
        <w:t>Two</w:t>
      </w:r>
      <w:r w:rsidR="00067526" w:rsidRPr="00067526">
        <w:rPr>
          <w:rFonts w:ascii="Times New Roman" w:hAnsi="Times New Roman" w:cs="Times New Roman"/>
          <w:sz w:val="28"/>
          <w:szCs w:val="28"/>
          <w:lang w:val="en"/>
        </w:rPr>
        <w:t xml:space="preserve"> people are employed as economists</w:t>
      </w:r>
      <w:r>
        <w:rPr>
          <w:rFonts w:ascii="Times New Roman" w:hAnsi="Times New Roman" w:cs="Times New Roman"/>
          <w:sz w:val="28"/>
          <w:szCs w:val="28"/>
          <w:lang w:val="en"/>
        </w:rPr>
        <w:t xml:space="preserve"> director and administrator</w:t>
      </w:r>
      <w:r w:rsidR="00067526" w:rsidRPr="00067526">
        <w:rPr>
          <w:rFonts w:ascii="Times New Roman" w:hAnsi="Times New Roman" w:cs="Times New Roman"/>
          <w:sz w:val="28"/>
          <w:szCs w:val="28"/>
          <w:lang w:val="en"/>
        </w:rPr>
        <w:t xml:space="preserve">, dealing with financial flows, namely receipts and payments, receipts from customers and other sources of income and payments to beneficiaries, obligations to banks, taxes and fees, </w:t>
      </w:r>
      <w:r w:rsidRPr="00067526">
        <w:rPr>
          <w:rFonts w:ascii="Times New Roman" w:hAnsi="Times New Roman" w:cs="Times New Roman"/>
          <w:sz w:val="28"/>
          <w:szCs w:val="28"/>
          <w:lang w:val="en"/>
        </w:rPr>
        <w:t>parts,</w:t>
      </w:r>
      <w:r w:rsidR="00067526" w:rsidRPr="00067526">
        <w:rPr>
          <w:rFonts w:ascii="Times New Roman" w:hAnsi="Times New Roman" w:cs="Times New Roman"/>
          <w:sz w:val="28"/>
          <w:szCs w:val="28"/>
          <w:lang w:val="en"/>
        </w:rPr>
        <w:t xml:space="preserve"> and fuel costs. They also deal with documentation for the transport of goods, such as invoicing, receipts and checks for payment from suppliers.</w:t>
      </w:r>
      <w:r w:rsidRPr="00C41702">
        <w:rPr>
          <w:rFonts w:ascii="inherit" w:eastAsia="Times New Roman" w:hAnsi="inherit" w:cs="Courier New"/>
          <w:color w:val="222222"/>
          <w:sz w:val="42"/>
          <w:szCs w:val="42"/>
          <w:lang w:val="en"/>
        </w:rPr>
        <w:t xml:space="preserve"> </w:t>
      </w:r>
      <w:r w:rsidRPr="00C41702">
        <w:rPr>
          <w:rFonts w:ascii="Times New Roman" w:hAnsi="Times New Roman" w:cs="Times New Roman"/>
          <w:sz w:val="28"/>
          <w:szCs w:val="28"/>
          <w:lang w:val="en"/>
        </w:rPr>
        <w:t>The company employs a person with the position of economic director, with the role of concluding and supervising the financial-accounting years. Also, in its attributions included the pursuit of fiscal laws and commercial regulations, so as to conform the company's activity and obtain a satisfactory profitability.</w:t>
      </w:r>
    </w:p>
    <w:p w14:paraId="044B7B4C" w14:textId="6952682C" w:rsidR="00C41702" w:rsidRPr="00C41702" w:rsidRDefault="00C41702" w:rsidP="00C41702">
      <w:pPr>
        <w:rPr>
          <w:rFonts w:ascii="Times New Roman" w:hAnsi="Times New Roman" w:cs="Times New Roman"/>
          <w:sz w:val="28"/>
          <w:szCs w:val="28"/>
        </w:rPr>
      </w:pPr>
      <w:r w:rsidRPr="00C41702">
        <w:rPr>
          <w:rFonts w:ascii="Times New Roman" w:hAnsi="Times New Roman" w:cs="Times New Roman"/>
          <w:sz w:val="28"/>
          <w:szCs w:val="28"/>
        </w:rPr>
        <w:lastRenderedPageBreak/>
        <w:t xml:space="preserve">The company employs </w:t>
      </w:r>
      <w:r>
        <w:rPr>
          <w:rFonts w:ascii="Times New Roman" w:hAnsi="Times New Roman" w:cs="Times New Roman"/>
          <w:sz w:val="28"/>
          <w:szCs w:val="28"/>
        </w:rPr>
        <w:t>one</w:t>
      </w:r>
      <w:r w:rsidRPr="00C41702">
        <w:rPr>
          <w:rFonts w:ascii="Times New Roman" w:hAnsi="Times New Roman" w:cs="Times New Roman"/>
          <w:sz w:val="28"/>
          <w:szCs w:val="28"/>
        </w:rPr>
        <w:t xml:space="preserve"> secretar</w:t>
      </w:r>
      <w:r>
        <w:rPr>
          <w:rFonts w:ascii="Times New Roman" w:hAnsi="Times New Roman" w:cs="Times New Roman"/>
          <w:sz w:val="28"/>
          <w:szCs w:val="28"/>
        </w:rPr>
        <w:t>y</w:t>
      </w:r>
      <w:r w:rsidRPr="00C41702">
        <w:rPr>
          <w:rFonts w:ascii="Times New Roman" w:hAnsi="Times New Roman" w:cs="Times New Roman"/>
          <w:sz w:val="28"/>
          <w:szCs w:val="28"/>
        </w:rPr>
        <w:t xml:space="preserve">, specialized in marketing and management, being the intermediaries between customers and suppliers, directors, and employees. In order to honor the races, a number of </w:t>
      </w:r>
      <w:r>
        <w:rPr>
          <w:rFonts w:ascii="Times New Roman" w:hAnsi="Times New Roman" w:cs="Times New Roman"/>
          <w:sz w:val="28"/>
          <w:szCs w:val="28"/>
        </w:rPr>
        <w:t>5</w:t>
      </w:r>
      <w:r w:rsidRPr="00C41702">
        <w:rPr>
          <w:rFonts w:ascii="Times New Roman" w:hAnsi="Times New Roman" w:cs="Times New Roman"/>
          <w:sz w:val="28"/>
          <w:szCs w:val="28"/>
        </w:rPr>
        <w:t xml:space="preserve"> professional drivers are employed, who take care to be punctual and to transport the goods in the best conditions.</w:t>
      </w:r>
    </w:p>
    <w:p w14:paraId="044C0442" w14:textId="77777777" w:rsidR="00C41702" w:rsidRDefault="00C41702" w:rsidP="00067526">
      <w:pPr>
        <w:rPr>
          <w:rFonts w:ascii="Times New Roman" w:hAnsi="Times New Roman" w:cs="Times New Roman"/>
          <w:sz w:val="28"/>
          <w:szCs w:val="28"/>
          <w:lang w:val="en"/>
        </w:rPr>
      </w:pPr>
    </w:p>
    <w:p w14:paraId="7F5DCA04" w14:textId="734C0DD9" w:rsidR="00067526" w:rsidRDefault="00C41702" w:rsidP="00067526">
      <w:pPr>
        <w:rPr>
          <w:rFonts w:ascii="Times New Roman" w:hAnsi="Times New Roman" w:cs="Times New Roman"/>
          <w:b/>
          <w:bCs/>
          <w:sz w:val="28"/>
          <w:szCs w:val="28"/>
          <w:lang w:val="en"/>
        </w:rPr>
      </w:pPr>
      <w:r w:rsidRPr="00C41702">
        <w:rPr>
          <w:rFonts w:ascii="Times New Roman" w:hAnsi="Times New Roman" w:cs="Times New Roman"/>
          <w:b/>
          <w:bCs/>
          <w:sz w:val="28"/>
          <w:szCs w:val="28"/>
          <w:lang w:val="en"/>
        </w:rPr>
        <w:t>Salary level analysis and staff motivation</w:t>
      </w:r>
    </w:p>
    <w:p w14:paraId="204E79E4" w14:textId="77777777"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The reward system includes: </w:t>
      </w:r>
    </w:p>
    <w:p w14:paraId="057DB812" w14:textId="20DE368F"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The basic salary that is established in relation to the training, competence, responsibility and complexity of the tasks of the position held</w:t>
      </w:r>
    </w:p>
    <w:p w14:paraId="6E923677" w14:textId="77777777"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Increases to the basic salary</w:t>
      </w:r>
    </w:p>
    <w:p w14:paraId="5BE190C4" w14:textId="77777777"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 Awards for obtaining special results in individual activity. </w:t>
      </w:r>
    </w:p>
    <w:p w14:paraId="5A593040" w14:textId="77777777"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xml:space="preserve">The staff remuneration system is made </w:t>
      </w:r>
      <w:r w:rsidR="00570832" w:rsidRPr="00C41702">
        <w:rPr>
          <w:rFonts w:ascii="Times New Roman" w:hAnsi="Times New Roman" w:cs="Times New Roman"/>
          <w:sz w:val="28"/>
          <w:szCs w:val="28"/>
        </w:rPr>
        <w:t>considering</w:t>
      </w:r>
      <w:r w:rsidRPr="00C41702">
        <w:rPr>
          <w:rFonts w:ascii="Times New Roman" w:hAnsi="Times New Roman" w:cs="Times New Roman"/>
          <w:sz w:val="28"/>
          <w:szCs w:val="28"/>
        </w:rPr>
        <w:t xml:space="preserve"> several criteria: </w:t>
      </w:r>
    </w:p>
    <w:p w14:paraId="635C5405" w14:textId="0613CE89"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Profession or specialization</w:t>
      </w:r>
    </w:p>
    <w:p w14:paraId="50C99F9D" w14:textId="7D64DA58"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Qualification level</w:t>
      </w:r>
    </w:p>
    <w:p w14:paraId="458A2EBD" w14:textId="67FA2B28" w:rsidR="0057083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Seniority in work</w:t>
      </w:r>
    </w:p>
    <w:p w14:paraId="47BC2EAD" w14:textId="158116EE" w:rsidR="00C41702" w:rsidRDefault="00C41702" w:rsidP="00067526">
      <w:pPr>
        <w:rPr>
          <w:rFonts w:ascii="Times New Roman" w:hAnsi="Times New Roman" w:cs="Times New Roman"/>
          <w:sz w:val="28"/>
          <w:szCs w:val="28"/>
        </w:rPr>
      </w:pPr>
      <w:r w:rsidRPr="00C41702">
        <w:rPr>
          <w:rFonts w:ascii="Times New Roman" w:hAnsi="Times New Roman" w:cs="Times New Roman"/>
          <w:sz w:val="28"/>
          <w:szCs w:val="28"/>
        </w:rPr>
        <w:t>• Level of performance obtained</w:t>
      </w:r>
    </w:p>
    <w:p w14:paraId="14595BF1" w14:textId="602D9E98" w:rsidR="00570832" w:rsidRDefault="00570832" w:rsidP="00570832">
      <w:pPr>
        <w:ind w:firstLine="720"/>
        <w:rPr>
          <w:rFonts w:ascii="Times New Roman" w:hAnsi="Times New Roman" w:cs="Times New Roman"/>
          <w:sz w:val="28"/>
          <w:szCs w:val="28"/>
        </w:rPr>
      </w:pPr>
      <w:r w:rsidRPr="00570832">
        <w:rPr>
          <w:rFonts w:ascii="Times New Roman" w:hAnsi="Times New Roman" w:cs="Times New Roman"/>
          <w:sz w:val="28"/>
          <w:szCs w:val="28"/>
        </w:rPr>
        <w:t>Staff salaries are at an average level compared to the salaries of competitive companies in this field. The company practices a system of bonuses and bonuses that make the salary vary, but if they were not considered it can be said that the company does not have the highest level of salary. On the local market there are transport companies that have a monopoly on some routes, for this purpose the general manager intends to conclude a transport contract exclusively for a juice factory, it is expected that the income and number of customers will increase, therefore will increase salaries. Within the company ROLI TRANS, each employee signed the labor protection form according to the legal requirements, they do not work in difficult working conditions and each employee being employed in normal working conditions. In conclusion, the staff of ROLI TRANS it is well motivated, so that at the company level there was never any dissatisfaction from employees.</w:t>
      </w:r>
    </w:p>
    <w:p w14:paraId="05F0BD99" w14:textId="0D010E3F" w:rsidR="00A83D52" w:rsidRDefault="00A83D52" w:rsidP="00A83D52">
      <w:pPr>
        <w:ind w:firstLine="720"/>
        <w:rPr>
          <w:rFonts w:ascii="Times New Roman" w:hAnsi="Times New Roman" w:cs="Times New Roman"/>
          <w:sz w:val="28"/>
          <w:szCs w:val="28"/>
        </w:rPr>
      </w:pPr>
      <w:r w:rsidRPr="00A83D52">
        <w:rPr>
          <w:rFonts w:ascii="Times New Roman" w:hAnsi="Times New Roman" w:cs="Times New Roman"/>
          <w:sz w:val="28"/>
          <w:szCs w:val="28"/>
          <w:lang w:val="en"/>
        </w:rPr>
        <w:lastRenderedPageBreak/>
        <w:t xml:space="preserve">SC ROLI TRANS is a company with fully private capital and its object of activity is freight transport by </w:t>
      </w:r>
      <w:r>
        <w:rPr>
          <w:rFonts w:ascii="Times New Roman" w:hAnsi="Times New Roman" w:cs="Times New Roman"/>
          <w:sz w:val="28"/>
          <w:szCs w:val="28"/>
          <w:lang w:val="en"/>
        </w:rPr>
        <w:t>trucks.</w:t>
      </w:r>
      <w:r w:rsidRPr="00A83D52">
        <w:t xml:space="preserve"> </w:t>
      </w:r>
      <w:r w:rsidRPr="00A83D52">
        <w:rPr>
          <w:rFonts w:ascii="Times New Roman" w:hAnsi="Times New Roman" w:cs="Times New Roman"/>
          <w:sz w:val="28"/>
          <w:szCs w:val="28"/>
        </w:rPr>
        <w:br/>
        <w:t xml:space="preserve">In the desire to streamline the activity, the director of the company decided to expand the fleet by purchasing </w:t>
      </w:r>
      <w:r w:rsidR="00120464">
        <w:rPr>
          <w:rFonts w:ascii="Times New Roman" w:hAnsi="Times New Roman" w:cs="Times New Roman"/>
          <w:sz w:val="28"/>
          <w:szCs w:val="28"/>
        </w:rPr>
        <w:t>3</w:t>
      </w:r>
      <w:r>
        <w:rPr>
          <w:rFonts w:ascii="Times New Roman" w:hAnsi="Times New Roman" w:cs="Times New Roman"/>
          <w:sz w:val="28"/>
          <w:szCs w:val="28"/>
        </w:rPr>
        <w:t xml:space="preserve"> new</w:t>
      </w:r>
      <w:r w:rsidRPr="00A83D52">
        <w:rPr>
          <w:rFonts w:ascii="Times New Roman" w:hAnsi="Times New Roman" w:cs="Times New Roman"/>
          <w:sz w:val="28"/>
          <w:szCs w:val="28"/>
        </w:rPr>
        <w:t xml:space="preserve"> road trains. This measure will have at least 3 favorable effects: </w:t>
      </w:r>
    </w:p>
    <w:p w14:paraId="10E7263A" w14:textId="77777777" w:rsidR="00A83D52" w:rsidRDefault="00A83D52" w:rsidP="00A83D52">
      <w:pPr>
        <w:ind w:firstLine="720"/>
        <w:rPr>
          <w:rFonts w:ascii="Times New Roman" w:hAnsi="Times New Roman" w:cs="Times New Roman"/>
          <w:sz w:val="28"/>
          <w:szCs w:val="28"/>
        </w:rPr>
      </w:pPr>
      <w:r w:rsidRPr="00A83D52">
        <w:rPr>
          <w:rFonts w:ascii="Times New Roman" w:hAnsi="Times New Roman" w:cs="Times New Roman"/>
          <w:sz w:val="28"/>
          <w:szCs w:val="28"/>
        </w:rPr>
        <w:t>increase turnover</w:t>
      </w:r>
    </w:p>
    <w:p w14:paraId="6DF79529" w14:textId="77777777" w:rsidR="00A83D52" w:rsidRDefault="00A83D52" w:rsidP="00A83D52">
      <w:pPr>
        <w:ind w:firstLine="720"/>
        <w:rPr>
          <w:rFonts w:ascii="Times New Roman" w:hAnsi="Times New Roman" w:cs="Times New Roman"/>
          <w:sz w:val="28"/>
          <w:szCs w:val="28"/>
        </w:rPr>
      </w:pPr>
      <w:r w:rsidRPr="00A83D52">
        <w:rPr>
          <w:rFonts w:ascii="Times New Roman" w:hAnsi="Times New Roman" w:cs="Times New Roman"/>
          <w:sz w:val="28"/>
          <w:szCs w:val="28"/>
        </w:rPr>
        <w:t>attracting new customers</w:t>
      </w:r>
    </w:p>
    <w:p w14:paraId="05AB079B" w14:textId="239F3046" w:rsidR="00A83D52" w:rsidRDefault="00A83D52" w:rsidP="00A83D52">
      <w:pPr>
        <w:ind w:firstLine="720"/>
        <w:rPr>
          <w:rFonts w:ascii="Times New Roman" w:hAnsi="Times New Roman" w:cs="Times New Roman"/>
          <w:sz w:val="28"/>
          <w:szCs w:val="28"/>
        </w:rPr>
      </w:pPr>
      <w:r w:rsidRPr="00A83D52">
        <w:rPr>
          <w:rFonts w:ascii="Times New Roman" w:hAnsi="Times New Roman" w:cs="Times New Roman"/>
          <w:sz w:val="28"/>
          <w:szCs w:val="28"/>
        </w:rPr>
        <w:t>expanding the market offer.</w:t>
      </w:r>
    </w:p>
    <w:p w14:paraId="3E91551D" w14:textId="77777777" w:rsidR="00A83D52" w:rsidRPr="00A83D52" w:rsidRDefault="00A83D52" w:rsidP="00A83D52">
      <w:pPr>
        <w:rPr>
          <w:rFonts w:ascii="Times New Roman" w:hAnsi="Times New Roman" w:cs="Times New Roman"/>
          <w:sz w:val="28"/>
          <w:szCs w:val="28"/>
          <w:lang w:val="en"/>
        </w:rPr>
      </w:pPr>
      <w:r w:rsidRPr="00A83D52">
        <w:rPr>
          <w:rFonts w:ascii="Times New Roman" w:hAnsi="Times New Roman" w:cs="Times New Roman"/>
          <w:sz w:val="28"/>
          <w:szCs w:val="28"/>
          <w:lang w:val="en"/>
        </w:rPr>
        <w:t>Given the economic aspects of the company, it can be stated that</w:t>
      </w:r>
    </w:p>
    <w:p w14:paraId="687B1492" w14:textId="77777777" w:rsidR="00A83D52" w:rsidRPr="00A83D52" w:rsidRDefault="00A83D52" w:rsidP="00A83D52">
      <w:pPr>
        <w:rPr>
          <w:rFonts w:ascii="Times New Roman" w:hAnsi="Times New Roman" w:cs="Times New Roman"/>
          <w:sz w:val="28"/>
          <w:szCs w:val="28"/>
          <w:lang w:val="en"/>
        </w:rPr>
      </w:pPr>
      <w:r w:rsidRPr="00A83D52">
        <w:rPr>
          <w:rFonts w:ascii="Times New Roman" w:hAnsi="Times New Roman" w:cs="Times New Roman"/>
          <w:sz w:val="28"/>
          <w:szCs w:val="28"/>
          <w:lang w:val="en"/>
        </w:rPr>
        <w:t>its development is a profitable business, recommending its realization in the conditions of obtaining a loan.</w:t>
      </w:r>
    </w:p>
    <w:p w14:paraId="1C5996F8" w14:textId="70DCFF40" w:rsidR="00120464" w:rsidRPr="00120464" w:rsidRDefault="00A83D52" w:rsidP="00120464">
      <w:pPr>
        <w:rPr>
          <w:rFonts w:ascii="Times New Roman" w:hAnsi="Times New Roman" w:cs="Times New Roman"/>
          <w:sz w:val="28"/>
          <w:szCs w:val="28"/>
          <w:lang w:val="en"/>
        </w:rPr>
      </w:pPr>
      <w:r w:rsidRPr="00A83D52">
        <w:rPr>
          <w:rFonts w:ascii="Times New Roman" w:hAnsi="Times New Roman" w:cs="Times New Roman"/>
          <w:sz w:val="28"/>
          <w:szCs w:val="28"/>
          <w:lang w:val="en"/>
        </w:rPr>
        <w:t>The total value of the investment amounts to 120,000 for which the company will apply for financing.</w:t>
      </w:r>
      <w:r w:rsidR="00120464" w:rsidRPr="00120464">
        <w:rPr>
          <w:rFonts w:ascii="inherit" w:eastAsia="Times New Roman" w:hAnsi="inherit" w:cs="Courier New"/>
          <w:color w:val="202124"/>
          <w:sz w:val="42"/>
          <w:szCs w:val="42"/>
          <w:lang w:val="en"/>
        </w:rPr>
        <w:t xml:space="preserve"> </w:t>
      </w:r>
      <w:r w:rsidR="00120464" w:rsidRPr="00120464">
        <w:rPr>
          <w:rFonts w:ascii="Times New Roman" w:hAnsi="Times New Roman" w:cs="Times New Roman"/>
          <w:sz w:val="28"/>
          <w:szCs w:val="28"/>
          <w:lang w:val="en"/>
        </w:rPr>
        <w:t>The total costs for the purchase of these are estimated at 150000:</w:t>
      </w:r>
    </w:p>
    <w:p w14:paraId="34015F18" w14:textId="56CBDC72"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 xml:space="preserve">- </w:t>
      </w:r>
      <w:r>
        <w:rPr>
          <w:rFonts w:ascii="Times New Roman" w:hAnsi="Times New Roman" w:cs="Times New Roman"/>
          <w:sz w:val="28"/>
          <w:szCs w:val="28"/>
          <w:lang w:val="en"/>
        </w:rPr>
        <w:t>3</w:t>
      </w:r>
      <w:r w:rsidRPr="00120464">
        <w:rPr>
          <w:rFonts w:ascii="Times New Roman" w:hAnsi="Times New Roman" w:cs="Times New Roman"/>
          <w:sz w:val="28"/>
          <w:szCs w:val="28"/>
          <w:lang w:val="en"/>
        </w:rPr>
        <w:t xml:space="preserve"> pieces VOLVO FH 12 worth 900000</w:t>
      </w:r>
    </w:p>
    <w:p w14:paraId="33A9DBA2" w14:textId="69392C70" w:rsid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 xml:space="preserve">- </w:t>
      </w:r>
      <w:r>
        <w:rPr>
          <w:rFonts w:ascii="Times New Roman" w:hAnsi="Times New Roman" w:cs="Times New Roman"/>
          <w:sz w:val="28"/>
          <w:szCs w:val="28"/>
          <w:lang w:val="en"/>
        </w:rPr>
        <w:t>3</w:t>
      </w:r>
      <w:r w:rsidRPr="00120464">
        <w:rPr>
          <w:rFonts w:ascii="Times New Roman" w:hAnsi="Times New Roman" w:cs="Times New Roman"/>
          <w:sz w:val="28"/>
          <w:szCs w:val="28"/>
          <w:lang w:val="en"/>
        </w:rPr>
        <w:t xml:space="preserve"> pieces of semi-trailers worth 250,000.</w:t>
      </w:r>
    </w:p>
    <w:p w14:paraId="516ABDFF" w14:textId="77777777" w:rsidR="00120464" w:rsidRPr="00120464" w:rsidRDefault="00120464" w:rsidP="00120464">
      <w:pPr>
        <w:rPr>
          <w:rFonts w:ascii="Times New Roman" w:hAnsi="Times New Roman" w:cs="Times New Roman"/>
          <w:sz w:val="28"/>
          <w:szCs w:val="28"/>
        </w:rPr>
      </w:pPr>
    </w:p>
    <w:p w14:paraId="1E38744E" w14:textId="77777777" w:rsidR="00120464" w:rsidRPr="00120464" w:rsidRDefault="00120464" w:rsidP="00120464">
      <w:pPr>
        <w:rPr>
          <w:rFonts w:ascii="Times New Roman" w:hAnsi="Times New Roman" w:cs="Times New Roman"/>
          <w:sz w:val="28"/>
          <w:szCs w:val="28"/>
        </w:rPr>
      </w:pPr>
      <w:r w:rsidRPr="00120464">
        <w:rPr>
          <w:rFonts w:ascii="Times New Roman" w:hAnsi="Times New Roman" w:cs="Times New Roman"/>
          <w:sz w:val="28"/>
          <w:szCs w:val="28"/>
          <w:lang w:val="en"/>
        </w:rPr>
        <w:t>This amount is to be financed under a leasing system by VOLVO FINANCE INT. with 0% advance. The 0% advance is due to the company's past collaboration with the financier. The residual value is included in the capital rates (20%).</w:t>
      </w:r>
    </w:p>
    <w:p w14:paraId="4710DEBF" w14:textId="77777777" w:rsidR="00120464" w:rsidRDefault="00120464" w:rsidP="00A83D52">
      <w:pPr>
        <w:rPr>
          <w:rFonts w:ascii="Times New Roman" w:hAnsi="Times New Roman" w:cs="Times New Roman"/>
          <w:sz w:val="28"/>
          <w:szCs w:val="28"/>
        </w:rPr>
      </w:pPr>
      <w:r w:rsidRPr="00120464">
        <w:rPr>
          <w:rFonts w:ascii="Times New Roman" w:hAnsi="Times New Roman" w:cs="Times New Roman"/>
          <w:sz w:val="28"/>
          <w:szCs w:val="28"/>
        </w:rPr>
        <w:br/>
        <w:t xml:space="preserve">Within the economic environment, it is important to present the factors that influence the commercial activity of the company, elements that represent factors influencing the market and the market position of the company. The marketing environment is moving in two directions: </w:t>
      </w:r>
    </w:p>
    <w:p w14:paraId="7E5D25C9" w14:textId="77777777" w:rsidR="00120464" w:rsidRDefault="00120464" w:rsidP="00A83D52">
      <w:pPr>
        <w:rPr>
          <w:rFonts w:ascii="Times New Roman" w:hAnsi="Times New Roman" w:cs="Times New Roman"/>
          <w:sz w:val="28"/>
          <w:szCs w:val="28"/>
        </w:rPr>
      </w:pPr>
      <w:r w:rsidRPr="00120464">
        <w:rPr>
          <w:rFonts w:ascii="Times New Roman" w:hAnsi="Times New Roman" w:cs="Times New Roman"/>
          <w:sz w:val="28"/>
          <w:szCs w:val="28"/>
        </w:rPr>
        <w:t>• analysis of the external environment</w:t>
      </w:r>
    </w:p>
    <w:p w14:paraId="54D1197A" w14:textId="567F8D4C" w:rsidR="00A83D52" w:rsidRDefault="00120464" w:rsidP="00A83D52">
      <w:pPr>
        <w:rPr>
          <w:rFonts w:ascii="Times New Roman" w:hAnsi="Times New Roman" w:cs="Times New Roman"/>
          <w:sz w:val="28"/>
          <w:szCs w:val="28"/>
        </w:rPr>
      </w:pPr>
      <w:r w:rsidRPr="00120464">
        <w:rPr>
          <w:rFonts w:ascii="Times New Roman" w:hAnsi="Times New Roman" w:cs="Times New Roman"/>
          <w:sz w:val="28"/>
          <w:szCs w:val="28"/>
        </w:rPr>
        <w:t xml:space="preserve"> • analysis of the internal environment.</w:t>
      </w:r>
    </w:p>
    <w:p w14:paraId="765C916B" w14:textId="41CDD185" w:rsidR="00120464" w:rsidRDefault="00120464" w:rsidP="00A83D52">
      <w:pPr>
        <w:rPr>
          <w:rFonts w:ascii="Times New Roman" w:hAnsi="Times New Roman" w:cs="Times New Roman"/>
          <w:sz w:val="28"/>
          <w:szCs w:val="28"/>
        </w:rPr>
      </w:pPr>
      <w:r w:rsidRPr="00120464">
        <w:rPr>
          <w:rFonts w:ascii="Times New Roman" w:hAnsi="Times New Roman" w:cs="Times New Roman"/>
          <w:sz w:val="28"/>
          <w:szCs w:val="28"/>
        </w:rPr>
        <w:br/>
        <w:t xml:space="preserve">The nature of the strengths can be economic, political, </w:t>
      </w:r>
      <w:r w:rsidRPr="00120464">
        <w:rPr>
          <w:rFonts w:ascii="Times New Roman" w:hAnsi="Times New Roman" w:cs="Times New Roman"/>
          <w:sz w:val="28"/>
          <w:szCs w:val="28"/>
        </w:rPr>
        <w:t>socio-cultural,</w:t>
      </w:r>
      <w:r w:rsidRPr="00120464">
        <w:rPr>
          <w:rFonts w:ascii="Times New Roman" w:hAnsi="Times New Roman" w:cs="Times New Roman"/>
          <w:sz w:val="28"/>
          <w:szCs w:val="28"/>
        </w:rPr>
        <w:t xml:space="preserve"> and technological with </w:t>
      </w:r>
      <w:r w:rsidRPr="00120464">
        <w:rPr>
          <w:rFonts w:ascii="Times New Roman" w:hAnsi="Times New Roman" w:cs="Times New Roman"/>
          <w:sz w:val="28"/>
          <w:szCs w:val="28"/>
        </w:rPr>
        <w:lastRenderedPageBreak/>
        <w:t>significant consequences on the company and its evolution. From the point of view of economic influences, the problem can be viewed from a microeconomic and macroeconomic point of view</w:t>
      </w:r>
      <w:r>
        <w:rPr>
          <w:rFonts w:ascii="Times New Roman" w:hAnsi="Times New Roman" w:cs="Times New Roman"/>
          <w:sz w:val="28"/>
          <w:szCs w:val="28"/>
        </w:rPr>
        <w:t>.</w:t>
      </w:r>
    </w:p>
    <w:p w14:paraId="34E77F37"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The financial projections started from:</w:t>
      </w:r>
    </w:p>
    <w:p w14:paraId="30082B76" w14:textId="065F8A6F"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obtaining financing with an interest rate of 10%</w:t>
      </w:r>
    </w:p>
    <w:p w14:paraId="44781679" w14:textId="3DF54B89"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 xml:space="preserve">the practice of tariffs at the lower level of </w:t>
      </w:r>
      <w:r w:rsidRPr="00120464">
        <w:rPr>
          <w:rFonts w:ascii="Times New Roman" w:hAnsi="Times New Roman" w:cs="Times New Roman"/>
          <w:sz w:val="28"/>
          <w:szCs w:val="28"/>
          <w:lang w:val="en"/>
        </w:rPr>
        <w:t>competition</w:t>
      </w:r>
    </w:p>
    <w:p w14:paraId="4E02FA2C" w14:textId="1A4E78A0" w:rsid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profit tax of 16%.</w:t>
      </w:r>
    </w:p>
    <w:p w14:paraId="4F7663B9" w14:textId="6BB4AA86" w:rsidR="00120464" w:rsidRDefault="00120464" w:rsidP="00120464">
      <w:pPr>
        <w:rPr>
          <w:rFonts w:ascii="Times New Roman" w:hAnsi="Times New Roman" w:cs="Times New Roman"/>
          <w:b/>
          <w:bCs/>
          <w:sz w:val="28"/>
          <w:szCs w:val="28"/>
          <w:lang w:val="en"/>
        </w:rPr>
      </w:pPr>
      <w:r w:rsidRPr="00120464">
        <w:rPr>
          <w:rFonts w:ascii="Times New Roman" w:hAnsi="Times New Roman" w:cs="Times New Roman"/>
          <w:b/>
          <w:bCs/>
          <w:sz w:val="28"/>
          <w:szCs w:val="28"/>
          <w:lang w:val="en"/>
        </w:rPr>
        <w:t>2.3 SWOT analysis</w:t>
      </w:r>
    </w:p>
    <w:p w14:paraId="0CFEDA08" w14:textId="46483DB2" w:rsidR="00E155A3" w:rsidRPr="00E155A3" w:rsidRDefault="00E155A3" w:rsidP="00120464">
      <w:pPr>
        <w:rPr>
          <w:rFonts w:ascii="Times New Roman" w:hAnsi="Times New Roman" w:cs="Times New Roman"/>
          <w:sz w:val="28"/>
          <w:szCs w:val="28"/>
          <w:lang w:val="en"/>
        </w:rPr>
      </w:pPr>
      <w:r w:rsidRPr="00E155A3">
        <w:rPr>
          <w:rFonts w:ascii="Times New Roman" w:hAnsi="Times New Roman" w:cs="Times New Roman"/>
          <w:b/>
          <w:bCs/>
          <w:sz w:val="28"/>
          <w:szCs w:val="28"/>
        </w:rPr>
        <w:t>SWOT</w:t>
      </w:r>
      <w:r w:rsidRPr="00E155A3">
        <w:rPr>
          <w:rFonts w:ascii="Times New Roman" w:hAnsi="Times New Roman" w:cs="Times New Roman"/>
          <w:sz w:val="28"/>
          <w:szCs w:val="28"/>
        </w:rPr>
        <w:t> (strengths, weaknesses, opportunities, and threats) analysis is a framework used to evaluate a company's competitive position and to develop strategic planning</w:t>
      </w:r>
      <w:r w:rsidR="00E7606D" w:rsidRPr="00E7606D">
        <w:rPr>
          <w:rFonts w:ascii="Arial" w:hAnsi="Arial" w:cs="Arial"/>
          <w:color w:val="666666"/>
          <w:sz w:val="20"/>
          <w:szCs w:val="20"/>
          <w:shd w:val="clear" w:color="auto" w:fill="FFFFFF"/>
        </w:rPr>
        <w:t xml:space="preserve"> </w:t>
      </w:r>
      <w:r w:rsidR="00E7606D" w:rsidRPr="00E7606D">
        <w:rPr>
          <w:rFonts w:ascii="Times New Roman" w:hAnsi="Times New Roman" w:cs="Times New Roman"/>
          <w:sz w:val="28"/>
          <w:szCs w:val="28"/>
        </w:rPr>
        <w:t>(Rose, 2017)</w:t>
      </w:r>
      <w:r w:rsidR="00E7606D">
        <w:rPr>
          <w:rFonts w:ascii="Times New Roman" w:hAnsi="Times New Roman" w:cs="Times New Roman"/>
          <w:sz w:val="28"/>
          <w:szCs w:val="28"/>
        </w:rPr>
        <w:t>.</w:t>
      </w:r>
    </w:p>
    <w:p w14:paraId="2B997324" w14:textId="4F8F3782" w:rsidR="00120464" w:rsidRPr="00120464" w:rsidRDefault="006947EE" w:rsidP="00120464">
      <w:pPr>
        <w:rPr>
          <w:rFonts w:ascii="Times New Roman" w:hAnsi="Times New Roman" w:cs="Times New Roman"/>
          <w:b/>
          <w:bCs/>
          <w:sz w:val="28"/>
          <w:szCs w:val="28"/>
          <w:lang w:val="en"/>
        </w:rPr>
      </w:pPr>
      <w:r w:rsidRPr="006947EE">
        <w:rPr>
          <w:rFonts w:ascii="Times New Roman" w:hAnsi="Times New Roman" w:cs="Times New Roman"/>
          <w:b/>
          <w:bCs/>
          <w:sz w:val="28"/>
          <w:szCs w:val="28"/>
          <w:lang w:val="en"/>
        </w:rPr>
        <w:t>St</w:t>
      </w:r>
      <w:r>
        <w:rPr>
          <w:rFonts w:ascii="Times New Roman" w:hAnsi="Times New Roman" w:cs="Times New Roman"/>
          <w:b/>
          <w:bCs/>
          <w:sz w:val="28"/>
          <w:szCs w:val="28"/>
          <w:lang w:val="en"/>
        </w:rPr>
        <w:t>ren</w:t>
      </w:r>
      <w:r w:rsidRPr="006947EE">
        <w:rPr>
          <w:rFonts w:ascii="Times New Roman" w:hAnsi="Times New Roman" w:cs="Times New Roman"/>
          <w:b/>
          <w:bCs/>
          <w:sz w:val="28"/>
          <w:szCs w:val="28"/>
          <w:lang w:val="en"/>
        </w:rPr>
        <w:t>gths</w:t>
      </w:r>
    </w:p>
    <w:p w14:paraId="38E2F908"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a) Marketing:</w:t>
      </w:r>
    </w:p>
    <w:p w14:paraId="76787049" w14:textId="78D83A10"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good position on the capital market as a result of the large volume of races</w:t>
      </w:r>
    </w:p>
    <w:p w14:paraId="05788C32" w14:textId="1A386CC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favorable image among customers, good image on the outside</w:t>
      </w:r>
    </w:p>
    <w:p w14:paraId="7CA70E63" w14:textId="1E82904A"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advantages over competitors in terms of services provided</w:t>
      </w:r>
    </w:p>
    <w:p w14:paraId="3A2C798C" w14:textId="482FC566"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 xml:space="preserve">modern methods of promotion </w:t>
      </w:r>
    </w:p>
    <w:p w14:paraId="573FC1D4"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b) Finance:</w:t>
      </w:r>
    </w:p>
    <w:p w14:paraId="43FBD747" w14:textId="11E61F29"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increasing the level of financial indicators</w:t>
      </w:r>
    </w:p>
    <w:p w14:paraId="2F7EA2E6" w14:textId="44461BD2"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favorable price / quality ratio</w:t>
      </w:r>
    </w:p>
    <w:p w14:paraId="2576A918" w14:textId="0AD5D3EC"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increase turnover.</w:t>
      </w:r>
    </w:p>
    <w:p w14:paraId="5441B28B"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c) Personal</w:t>
      </w:r>
    </w:p>
    <w:p w14:paraId="776B5A81" w14:textId="71CDA24C"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preparation and high level of qualification which determines the timely fulfillment of orders and provides promptness among suppliers</w:t>
      </w:r>
    </w:p>
    <w:p w14:paraId="6C7C0929" w14:textId="54A24F6B"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the salary system and the motivation of the employees</w:t>
      </w:r>
    </w:p>
    <w:p w14:paraId="3ED31B1B" w14:textId="687FD330"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employee confidence and company management</w:t>
      </w:r>
      <w:r w:rsidRPr="00120464">
        <w:rPr>
          <w:rFonts w:ascii="Times New Roman" w:hAnsi="Times New Roman" w:cs="Times New Roman"/>
          <w:sz w:val="28"/>
          <w:szCs w:val="28"/>
          <w:lang w:val="en"/>
        </w:rPr>
        <w:t xml:space="preserve"> causes and costs of staff turnover.</w:t>
      </w:r>
    </w:p>
    <w:p w14:paraId="43C3B672"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d) Management</w:t>
      </w:r>
    </w:p>
    <w:p w14:paraId="463B12DF" w14:textId="578DBD93"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lastRenderedPageBreak/>
        <w:t>the level of education and training of the persons with management attributions</w:t>
      </w:r>
    </w:p>
    <w:p w14:paraId="634FDE95" w14:textId="77777777" w:rsidR="00120464" w:rsidRP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clearly establishing the tasks and responsibilities of each position</w:t>
      </w:r>
    </w:p>
    <w:p w14:paraId="0A1AF7B6" w14:textId="73AE98B3" w:rsidR="00120464" w:rsidRDefault="00120464" w:rsidP="00120464">
      <w:pPr>
        <w:rPr>
          <w:rFonts w:ascii="Times New Roman" w:hAnsi="Times New Roman" w:cs="Times New Roman"/>
          <w:sz w:val="28"/>
          <w:szCs w:val="28"/>
          <w:lang w:val="en"/>
        </w:rPr>
      </w:pPr>
      <w:r w:rsidRPr="00120464">
        <w:rPr>
          <w:rFonts w:ascii="Times New Roman" w:hAnsi="Times New Roman" w:cs="Times New Roman"/>
          <w:sz w:val="28"/>
          <w:szCs w:val="28"/>
          <w:lang w:val="en"/>
        </w:rPr>
        <w:t>accurate understanding of applicable rules and regulations.</w:t>
      </w:r>
    </w:p>
    <w:p w14:paraId="5FFF9E56" w14:textId="1F5F6878" w:rsidR="006947EE" w:rsidRPr="006947EE" w:rsidRDefault="006947EE" w:rsidP="006947EE">
      <w:pPr>
        <w:rPr>
          <w:rFonts w:ascii="Times New Roman" w:hAnsi="Times New Roman" w:cs="Times New Roman"/>
          <w:b/>
          <w:bCs/>
          <w:sz w:val="28"/>
          <w:szCs w:val="28"/>
          <w:lang w:val="en"/>
        </w:rPr>
      </w:pPr>
      <w:r w:rsidRPr="006947EE">
        <w:rPr>
          <w:rFonts w:ascii="Times New Roman" w:hAnsi="Times New Roman" w:cs="Times New Roman"/>
          <w:b/>
          <w:bCs/>
          <w:sz w:val="28"/>
          <w:szCs w:val="28"/>
          <w:lang w:val="en"/>
        </w:rPr>
        <w:t>Weaknesses</w:t>
      </w:r>
    </w:p>
    <w:p w14:paraId="6C6A330A" w14:textId="140AD971"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the extreme fluctuation of the races, due to the </w:t>
      </w:r>
    </w:p>
    <w:p w14:paraId="4134F2C1" w14:textId="0378E763"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precarious knowledge of the legislation in the field, lack of an expert accountant</w:t>
      </w:r>
    </w:p>
    <w:p w14:paraId="0C25053D" w14:textId="07EEA014" w:rsidR="006947EE" w:rsidRPr="00120464" w:rsidRDefault="006947EE" w:rsidP="00120464">
      <w:pPr>
        <w:rPr>
          <w:rFonts w:ascii="Times New Roman" w:hAnsi="Times New Roman" w:cs="Times New Roman"/>
          <w:sz w:val="28"/>
          <w:szCs w:val="28"/>
        </w:rPr>
      </w:pPr>
      <w:r w:rsidRPr="006947EE">
        <w:rPr>
          <w:rFonts w:ascii="Times New Roman" w:hAnsi="Times New Roman" w:cs="Times New Roman"/>
          <w:sz w:val="28"/>
          <w:szCs w:val="28"/>
          <w:lang w:val="en"/>
        </w:rPr>
        <w:t xml:space="preserve"> lack of specialized staff in certain sectors in the accounting and marketing department.</w:t>
      </w:r>
    </w:p>
    <w:p w14:paraId="24433724" w14:textId="488B343A" w:rsidR="006947EE" w:rsidRPr="006947EE" w:rsidRDefault="006947EE" w:rsidP="006947EE">
      <w:pPr>
        <w:rPr>
          <w:rFonts w:ascii="Times New Roman" w:hAnsi="Times New Roman" w:cs="Times New Roman"/>
          <w:b/>
          <w:bCs/>
          <w:sz w:val="28"/>
          <w:szCs w:val="28"/>
          <w:lang w:val="en"/>
        </w:rPr>
      </w:pPr>
      <w:r w:rsidRPr="006947EE">
        <w:rPr>
          <w:rFonts w:ascii="Times New Roman" w:hAnsi="Times New Roman" w:cs="Times New Roman"/>
          <w:b/>
          <w:bCs/>
          <w:sz w:val="28"/>
          <w:szCs w:val="28"/>
          <w:lang w:val="en"/>
        </w:rPr>
        <w:t>Opportunities</w:t>
      </w:r>
    </w:p>
    <w:p w14:paraId="41A714C1" w14:textId="11D3AD43"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the possibility of expanding the car park without difficulty</w:t>
      </w:r>
    </w:p>
    <w:p w14:paraId="41D3FE30" w14:textId="00AAA5CE"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penetration in market segments more difficult to access</w:t>
      </w:r>
    </w:p>
    <w:p w14:paraId="2086909F" w14:textId="58CFBB49"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the transport has a discount on each race that exceeds 1500 km</w:t>
      </w:r>
    </w:p>
    <w:p w14:paraId="6566DD88" w14:textId="26AAB65C"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rapid pace of diversification and renewal of the car fleet</w:t>
      </w:r>
    </w:p>
    <w:p w14:paraId="364D85F8" w14:textId="7E22A2FD" w:rsidR="006947EE" w:rsidRPr="006947EE" w:rsidRDefault="006947EE" w:rsidP="006947EE">
      <w:pPr>
        <w:rPr>
          <w:rFonts w:ascii="Times New Roman" w:hAnsi="Times New Roman" w:cs="Times New Roman"/>
          <w:sz w:val="28"/>
          <w:szCs w:val="28"/>
        </w:rPr>
      </w:pPr>
      <w:r w:rsidRPr="006947EE">
        <w:rPr>
          <w:rFonts w:ascii="Times New Roman" w:hAnsi="Times New Roman" w:cs="Times New Roman"/>
          <w:sz w:val="28"/>
          <w:szCs w:val="28"/>
          <w:lang w:val="en"/>
        </w:rPr>
        <w:t xml:space="preserve"> employees transport customers' goods to their warehouses.</w:t>
      </w:r>
    </w:p>
    <w:p w14:paraId="0834F7D2" w14:textId="64AF6381" w:rsidR="006947EE" w:rsidRPr="006947EE" w:rsidRDefault="006947EE" w:rsidP="006947EE">
      <w:pPr>
        <w:rPr>
          <w:rFonts w:ascii="Times New Roman" w:hAnsi="Times New Roman" w:cs="Times New Roman"/>
          <w:b/>
          <w:bCs/>
          <w:sz w:val="28"/>
          <w:szCs w:val="28"/>
          <w:lang w:val="en"/>
        </w:rPr>
      </w:pPr>
      <w:r w:rsidRPr="006947EE">
        <w:rPr>
          <w:rFonts w:ascii="Times New Roman" w:hAnsi="Times New Roman" w:cs="Times New Roman"/>
          <w:b/>
          <w:bCs/>
          <w:sz w:val="28"/>
          <w:szCs w:val="28"/>
          <w:lang w:val="en"/>
        </w:rPr>
        <w:t>T</w:t>
      </w:r>
      <w:r w:rsidRPr="006947EE">
        <w:rPr>
          <w:rFonts w:ascii="Times New Roman" w:hAnsi="Times New Roman" w:cs="Times New Roman"/>
          <w:b/>
          <w:bCs/>
          <w:sz w:val="28"/>
          <w:szCs w:val="28"/>
          <w:lang w:val="en"/>
        </w:rPr>
        <w:t>hreats</w:t>
      </w:r>
    </w:p>
    <w:p w14:paraId="7313D83A" w14:textId="77777777"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the continuous decrease of the purchasing power of the population due to the very salary level</w:t>
      </w:r>
    </w:p>
    <w:p w14:paraId="5B5B17F6" w14:textId="1A335456"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reduced</w:t>
      </w:r>
    </w:p>
    <w:p w14:paraId="50B331FA" w14:textId="77777777"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the emergence of new competitors in the market, who can</w:t>
      </w:r>
    </w:p>
    <w:p w14:paraId="05911618" w14:textId="1440EF91"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attracts part of the existing commercial ford of S.C. ROLI TRANS</w:t>
      </w:r>
    </w:p>
    <w:p w14:paraId="2A095B21" w14:textId="77777777" w:rsidR="006947EE" w:rsidRPr="006947EE" w:rsidRDefault="006947EE" w:rsidP="006947EE">
      <w:pPr>
        <w:rPr>
          <w:rFonts w:ascii="Times New Roman" w:hAnsi="Times New Roman" w:cs="Times New Roman"/>
          <w:sz w:val="28"/>
          <w:szCs w:val="28"/>
          <w:lang w:val="en"/>
        </w:rPr>
      </w:pPr>
      <w:r w:rsidRPr="006947EE">
        <w:rPr>
          <w:rFonts w:ascii="Times New Roman" w:hAnsi="Times New Roman" w:cs="Times New Roman"/>
          <w:sz w:val="28"/>
          <w:szCs w:val="28"/>
          <w:lang w:val="en"/>
        </w:rPr>
        <w:t xml:space="preserve"> unfair competition influenced by competitors</w:t>
      </w:r>
    </w:p>
    <w:p w14:paraId="2D8956F5" w14:textId="6BC7976D" w:rsidR="00120464" w:rsidRPr="00120464" w:rsidRDefault="006947EE" w:rsidP="00120464">
      <w:pPr>
        <w:rPr>
          <w:rFonts w:ascii="Times New Roman" w:hAnsi="Times New Roman" w:cs="Times New Roman"/>
          <w:sz w:val="28"/>
          <w:szCs w:val="28"/>
        </w:rPr>
      </w:pPr>
      <w:r w:rsidRPr="006947EE">
        <w:rPr>
          <w:rFonts w:ascii="Times New Roman" w:hAnsi="Times New Roman" w:cs="Times New Roman"/>
          <w:sz w:val="28"/>
          <w:szCs w:val="28"/>
          <w:lang w:val="en"/>
        </w:rPr>
        <w:t>offering similar services with similar features, which although possibly of inferior quality, attract customers at lower prices</w:t>
      </w:r>
    </w:p>
    <w:p w14:paraId="0FEBB622" w14:textId="6309209D" w:rsidR="00120464" w:rsidRDefault="006947EE" w:rsidP="00A83D52">
      <w:pPr>
        <w:rPr>
          <w:rFonts w:ascii="Times New Roman" w:hAnsi="Times New Roman" w:cs="Times New Roman"/>
          <w:b/>
          <w:bCs/>
          <w:sz w:val="28"/>
          <w:szCs w:val="28"/>
        </w:rPr>
      </w:pPr>
      <w:r>
        <w:rPr>
          <w:rFonts w:ascii="Times New Roman" w:hAnsi="Times New Roman" w:cs="Times New Roman"/>
          <w:b/>
          <w:bCs/>
          <w:sz w:val="28"/>
          <w:szCs w:val="28"/>
        </w:rPr>
        <w:t xml:space="preserve">3 </w:t>
      </w:r>
      <w:r w:rsidRPr="006947EE">
        <w:rPr>
          <w:rFonts w:ascii="Times New Roman" w:hAnsi="Times New Roman" w:cs="Times New Roman"/>
          <w:b/>
          <w:bCs/>
          <w:sz w:val="28"/>
          <w:szCs w:val="28"/>
        </w:rPr>
        <w:t>Cash flow</w:t>
      </w:r>
    </w:p>
    <w:p w14:paraId="70351627" w14:textId="2FA1F2FF" w:rsidR="009450BA" w:rsidRPr="009450BA" w:rsidRDefault="009450BA" w:rsidP="00A83D52">
      <w:pPr>
        <w:rPr>
          <w:rFonts w:ascii="Times New Roman" w:hAnsi="Times New Roman" w:cs="Times New Roman"/>
          <w:sz w:val="28"/>
          <w:szCs w:val="28"/>
        </w:rPr>
      </w:pPr>
      <w:r>
        <w:rPr>
          <w:rFonts w:ascii="Times New Roman" w:hAnsi="Times New Roman" w:cs="Times New Roman"/>
          <w:sz w:val="28"/>
          <w:szCs w:val="28"/>
        </w:rPr>
        <w:t>C</w:t>
      </w:r>
      <w:r w:rsidRPr="009450BA">
        <w:rPr>
          <w:rFonts w:ascii="Times New Roman" w:hAnsi="Times New Roman" w:cs="Times New Roman"/>
          <w:sz w:val="28"/>
          <w:szCs w:val="28"/>
        </w:rPr>
        <w:t>ash flow indicates that a company's liquid assets are increasing, enabling it to settle debts, reinvest in its business, return money to shareholders, pay expenses and provide a buffer against future financial challenges</w:t>
      </w:r>
      <w:r w:rsidRPr="009450BA">
        <w:rPr>
          <w:rFonts w:ascii="Arial" w:hAnsi="Arial" w:cs="Arial"/>
          <w:color w:val="000000"/>
          <w:sz w:val="20"/>
          <w:szCs w:val="20"/>
          <w:shd w:val="clear" w:color="auto" w:fill="FFFFFF"/>
        </w:rPr>
        <w:t xml:space="preserve"> </w:t>
      </w:r>
      <w:r w:rsidRPr="009450BA">
        <w:rPr>
          <w:rFonts w:ascii="Times New Roman" w:hAnsi="Times New Roman" w:cs="Times New Roman"/>
          <w:sz w:val="28"/>
          <w:szCs w:val="28"/>
        </w:rPr>
        <w:t>(McCallion and Warner, 2010)</w:t>
      </w:r>
      <w:r>
        <w:rPr>
          <w:rFonts w:ascii="Times New Roman" w:hAnsi="Times New Roman" w:cs="Times New Roman"/>
          <w:sz w:val="28"/>
          <w:szCs w:val="28"/>
        </w:rPr>
        <w:t>.</w:t>
      </w:r>
    </w:p>
    <w:p w14:paraId="124E2FF2" w14:textId="77777777" w:rsidR="009450BA" w:rsidRPr="00A83D52" w:rsidRDefault="009450BA" w:rsidP="00A83D52">
      <w:pPr>
        <w:rPr>
          <w:rFonts w:ascii="Times New Roman" w:hAnsi="Times New Roman" w:cs="Times New Roman"/>
          <w:b/>
          <w:bCs/>
          <w:sz w:val="28"/>
          <w:szCs w:val="28"/>
        </w:rPr>
      </w:pPr>
    </w:p>
    <w:p w14:paraId="2D0BBD3B" w14:textId="6B2E7814" w:rsidR="00A83D52" w:rsidRPr="00A83D52" w:rsidRDefault="00141405" w:rsidP="00A83D52">
      <w:pPr>
        <w:rPr>
          <w:rFonts w:ascii="Times New Roman" w:hAnsi="Times New Roman" w:cs="Times New Roman"/>
          <w:sz w:val="28"/>
          <w:szCs w:val="28"/>
        </w:rPr>
      </w:pPr>
      <w:r w:rsidRPr="00141405">
        <w:drawing>
          <wp:inline distT="0" distB="0" distL="0" distR="0" wp14:anchorId="3F957490" wp14:editId="2719D61B">
            <wp:extent cx="6985000" cy="48539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85000" cy="4853940"/>
                    </a:xfrm>
                    <a:prstGeom prst="rect">
                      <a:avLst/>
                    </a:prstGeom>
                    <a:noFill/>
                    <a:ln>
                      <a:noFill/>
                    </a:ln>
                  </pic:spPr>
                </pic:pic>
              </a:graphicData>
            </a:graphic>
          </wp:inline>
        </w:drawing>
      </w:r>
    </w:p>
    <w:p w14:paraId="512A160B" w14:textId="77777777" w:rsidR="00A83D52" w:rsidRPr="00067526" w:rsidRDefault="00A83D52" w:rsidP="00570832">
      <w:pPr>
        <w:ind w:firstLine="720"/>
        <w:rPr>
          <w:rFonts w:ascii="Times New Roman" w:hAnsi="Times New Roman" w:cs="Times New Roman"/>
          <w:sz w:val="28"/>
          <w:szCs w:val="28"/>
        </w:rPr>
      </w:pPr>
    </w:p>
    <w:p w14:paraId="77E256AB" w14:textId="77777777" w:rsidR="009403D8" w:rsidRPr="009403D8" w:rsidRDefault="009403D8" w:rsidP="009403D8">
      <w:pPr>
        <w:rPr>
          <w:rFonts w:ascii="Times New Roman" w:hAnsi="Times New Roman" w:cs="Times New Roman"/>
          <w:sz w:val="28"/>
          <w:szCs w:val="28"/>
        </w:rPr>
      </w:pPr>
    </w:p>
    <w:p w14:paraId="05218490" w14:textId="77777777" w:rsidR="001A55B3" w:rsidRPr="00822B48" w:rsidRDefault="001A55B3" w:rsidP="00822B48">
      <w:pPr>
        <w:ind w:firstLine="360"/>
        <w:rPr>
          <w:rFonts w:ascii="Times New Roman" w:hAnsi="Times New Roman" w:cs="Times New Roman"/>
          <w:sz w:val="28"/>
          <w:szCs w:val="28"/>
        </w:rPr>
      </w:pPr>
    </w:p>
    <w:p w14:paraId="09CAEB1E" w14:textId="77777777" w:rsidR="00822B48" w:rsidRPr="00822B48" w:rsidRDefault="00822B48" w:rsidP="00822B48">
      <w:pPr>
        <w:ind w:firstLine="360"/>
        <w:rPr>
          <w:rFonts w:ascii="Times New Roman" w:hAnsi="Times New Roman" w:cs="Times New Roman"/>
          <w:sz w:val="28"/>
          <w:szCs w:val="28"/>
        </w:rPr>
      </w:pPr>
    </w:p>
    <w:p w14:paraId="62593E30" w14:textId="2A377D71" w:rsidR="00822B48" w:rsidRDefault="00822B48" w:rsidP="00822B48">
      <w:pPr>
        <w:ind w:firstLine="360"/>
        <w:rPr>
          <w:rFonts w:ascii="Times New Roman" w:hAnsi="Times New Roman" w:cs="Times New Roman"/>
          <w:sz w:val="28"/>
          <w:szCs w:val="28"/>
        </w:rPr>
      </w:pPr>
    </w:p>
    <w:p w14:paraId="2DD41438" w14:textId="3C187CB7" w:rsidR="009450BA" w:rsidRDefault="009450BA" w:rsidP="00822B48">
      <w:pPr>
        <w:ind w:firstLine="360"/>
        <w:rPr>
          <w:rFonts w:ascii="Times New Roman" w:hAnsi="Times New Roman" w:cs="Times New Roman"/>
          <w:sz w:val="28"/>
          <w:szCs w:val="28"/>
        </w:rPr>
      </w:pPr>
    </w:p>
    <w:p w14:paraId="12754031" w14:textId="687BCABD" w:rsidR="009450BA" w:rsidRDefault="009450BA" w:rsidP="00822B48">
      <w:pPr>
        <w:ind w:firstLine="360"/>
        <w:rPr>
          <w:rFonts w:ascii="Times New Roman" w:hAnsi="Times New Roman" w:cs="Times New Roman"/>
          <w:sz w:val="28"/>
          <w:szCs w:val="28"/>
        </w:rPr>
      </w:pPr>
    </w:p>
    <w:p w14:paraId="701DAB32" w14:textId="77777777" w:rsidR="00985F2D" w:rsidRDefault="00985F2D" w:rsidP="00822B48">
      <w:pPr>
        <w:ind w:firstLine="360"/>
        <w:rPr>
          <w:rFonts w:ascii="Times New Roman" w:hAnsi="Times New Roman" w:cs="Times New Roman"/>
          <w:sz w:val="28"/>
          <w:szCs w:val="28"/>
        </w:rPr>
      </w:pPr>
    </w:p>
    <w:p w14:paraId="38569FB8" w14:textId="77777777" w:rsidR="009450BA" w:rsidRPr="00822B48" w:rsidRDefault="009450BA" w:rsidP="00822B48">
      <w:pPr>
        <w:ind w:firstLine="360"/>
        <w:rPr>
          <w:rFonts w:ascii="Times New Roman" w:hAnsi="Times New Roman" w:cs="Times New Roman"/>
          <w:sz w:val="28"/>
          <w:szCs w:val="28"/>
        </w:rPr>
      </w:pPr>
    </w:p>
    <w:p w14:paraId="72377412" w14:textId="2129D3F7" w:rsidR="00822B48" w:rsidRDefault="009450BA" w:rsidP="00822B48">
      <w:pPr>
        <w:ind w:firstLine="360"/>
        <w:rPr>
          <w:rFonts w:ascii="Times New Roman" w:hAnsi="Times New Roman" w:cs="Times New Roman"/>
          <w:b/>
          <w:bCs/>
          <w:sz w:val="28"/>
          <w:szCs w:val="28"/>
        </w:rPr>
      </w:pPr>
      <w:r w:rsidRPr="009450BA">
        <w:rPr>
          <w:rFonts w:ascii="Times New Roman" w:hAnsi="Times New Roman" w:cs="Times New Roman"/>
          <w:b/>
          <w:bCs/>
          <w:sz w:val="28"/>
          <w:szCs w:val="28"/>
        </w:rPr>
        <w:lastRenderedPageBreak/>
        <w:t>4 Reference</w:t>
      </w:r>
    </w:p>
    <w:p w14:paraId="5CB56360" w14:textId="77777777" w:rsidR="009450BA" w:rsidRPr="009450BA" w:rsidRDefault="009450BA" w:rsidP="00822B48">
      <w:pPr>
        <w:ind w:firstLine="360"/>
        <w:rPr>
          <w:rFonts w:ascii="Times New Roman" w:hAnsi="Times New Roman" w:cs="Times New Roman"/>
          <w:b/>
          <w:bCs/>
          <w:sz w:val="28"/>
          <w:szCs w:val="28"/>
        </w:rPr>
      </w:pPr>
    </w:p>
    <w:p w14:paraId="73EFCA4D" w14:textId="77777777" w:rsidR="00985F2D" w:rsidRPr="0096394F" w:rsidRDefault="00985F2D" w:rsidP="007F6852">
      <w:pPr>
        <w:rPr>
          <w:rFonts w:ascii="Times New Roman" w:hAnsi="Times New Roman" w:cs="Times New Roman"/>
          <w:sz w:val="28"/>
          <w:szCs w:val="28"/>
        </w:rPr>
      </w:pPr>
    </w:p>
    <w:p w14:paraId="62E2CADD" w14:textId="77777777" w:rsidR="00F26794" w:rsidRDefault="00F26794" w:rsidP="007F6852">
      <w:pPr>
        <w:rPr>
          <w:rFonts w:ascii="Times New Roman" w:hAnsi="Times New Roman" w:cs="Times New Roman"/>
          <w:sz w:val="28"/>
          <w:szCs w:val="28"/>
        </w:rPr>
      </w:pPr>
    </w:p>
    <w:p w14:paraId="318D703B"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Abrams, R., 2019. </w:t>
      </w:r>
      <w:r w:rsidRPr="00F26794">
        <w:rPr>
          <w:rFonts w:ascii="Times New Roman" w:hAnsi="Times New Roman" w:cs="Times New Roman"/>
          <w:i/>
          <w:iCs/>
          <w:sz w:val="28"/>
          <w:szCs w:val="28"/>
        </w:rPr>
        <w:t>Successful Business Plan</w:t>
      </w:r>
      <w:r w:rsidRPr="00F26794">
        <w:rPr>
          <w:rFonts w:ascii="Times New Roman" w:hAnsi="Times New Roman" w:cs="Times New Roman"/>
          <w:sz w:val="28"/>
          <w:szCs w:val="28"/>
        </w:rPr>
        <w:t>. Palo Alto: Planning Shop.</w:t>
      </w:r>
    </w:p>
    <w:p w14:paraId="1A174926" w14:textId="77777777" w:rsidR="00F26794" w:rsidRPr="00F26794" w:rsidRDefault="00F26794" w:rsidP="00F26794">
      <w:pPr>
        <w:pStyle w:val="ListParagraph"/>
        <w:numPr>
          <w:ilvl w:val="0"/>
          <w:numId w:val="37"/>
        </w:numPr>
        <w:rPr>
          <w:rFonts w:ascii="Times New Roman" w:hAnsi="Times New Roman" w:cs="Times New Roman"/>
          <w:sz w:val="28"/>
          <w:szCs w:val="28"/>
        </w:rPr>
      </w:pPr>
      <w:proofErr w:type="spellStart"/>
      <w:r w:rsidRPr="00F26794">
        <w:rPr>
          <w:rFonts w:ascii="Times New Roman" w:hAnsi="Times New Roman" w:cs="Times New Roman"/>
          <w:sz w:val="28"/>
          <w:szCs w:val="28"/>
        </w:rPr>
        <w:t>Covello</w:t>
      </w:r>
      <w:proofErr w:type="spellEnd"/>
      <w:r w:rsidRPr="00F26794">
        <w:rPr>
          <w:rFonts w:ascii="Times New Roman" w:hAnsi="Times New Roman" w:cs="Times New Roman"/>
          <w:sz w:val="28"/>
          <w:szCs w:val="28"/>
        </w:rPr>
        <w:t xml:space="preserve">, J. and </w:t>
      </w:r>
      <w:proofErr w:type="spellStart"/>
      <w:r w:rsidRPr="00F26794">
        <w:rPr>
          <w:rFonts w:ascii="Times New Roman" w:hAnsi="Times New Roman" w:cs="Times New Roman"/>
          <w:sz w:val="28"/>
          <w:szCs w:val="28"/>
        </w:rPr>
        <w:t>Hazelgren</w:t>
      </w:r>
      <w:proofErr w:type="spellEnd"/>
      <w:r w:rsidRPr="00F26794">
        <w:rPr>
          <w:rFonts w:ascii="Times New Roman" w:hAnsi="Times New Roman" w:cs="Times New Roman"/>
          <w:sz w:val="28"/>
          <w:szCs w:val="28"/>
        </w:rPr>
        <w:t>, B., 2006. </w:t>
      </w:r>
      <w:r w:rsidRPr="00F26794">
        <w:rPr>
          <w:rFonts w:ascii="Times New Roman" w:hAnsi="Times New Roman" w:cs="Times New Roman"/>
          <w:i/>
          <w:iCs/>
          <w:sz w:val="28"/>
          <w:szCs w:val="28"/>
        </w:rPr>
        <w:t>The Complete Book Of Business Plans</w:t>
      </w:r>
      <w:r w:rsidRPr="00F26794">
        <w:rPr>
          <w:rFonts w:ascii="Times New Roman" w:hAnsi="Times New Roman" w:cs="Times New Roman"/>
          <w:sz w:val="28"/>
          <w:szCs w:val="28"/>
        </w:rPr>
        <w:t>. Naperville, Ill.: Sourcebooks.</w:t>
      </w:r>
    </w:p>
    <w:p w14:paraId="0A5DF5C0" w14:textId="77777777" w:rsidR="00F26794" w:rsidRPr="00F26794" w:rsidRDefault="00F26794" w:rsidP="00F26794">
      <w:pPr>
        <w:pStyle w:val="ListParagraph"/>
        <w:numPr>
          <w:ilvl w:val="0"/>
          <w:numId w:val="37"/>
        </w:numPr>
        <w:rPr>
          <w:rFonts w:ascii="Times New Roman" w:hAnsi="Times New Roman" w:cs="Times New Roman"/>
          <w:sz w:val="28"/>
          <w:szCs w:val="28"/>
        </w:rPr>
      </w:pPr>
      <w:proofErr w:type="spellStart"/>
      <w:r w:rsidRPr="00F26794">
        <w:rPr>
          <w:rFonts w:ascii="Times New Roman" w:hAnsi="Times New Roman" w:cs="Times New Roman"/>
          <w:sz w:val="28"/>
          <w:szCs w:val="28"/>
        </w:rPr>
        <w:t>Covello</w:t>
      </w:r>
      <w:proofErr w:type="spellEnd"/>
      <w:r w:rsidRPr="00F26794">
        <w:rPr>
          <w:rFonts w:ascii="Times New Roman" w:hAnsi="Times New Roman" w:cs="Times New Roman"/>
          <w:sz w:val="28"/>
          <w:szCs w:val="28"/>
        </w:rPr>
        <w:t xml:space="preserve">, J. and </w:t>
      </w:r>
      <w:proofErr w:type="spellStart"/>
      <w:r w:rsidRPr="00F26794">
        <w:rPr>
          <w:rFonts w:ascii="Times New Roman" w:hAnsi="Times New Roman" w:cs="Times New Roman"/>
          <w:sz w:val="28"/>
          <w:szCs w:val="28"/>
        </w:rPr>
        <w:t>Hazelgren</w:t>
      </w:r>
      <w:proofErr w:type="spellEnd"/>
      <w:r w:rsidRPr="00F26794">
        <w:rPr>
          <w:rFonts w:ascii="Times New Roman" w:hAnsi="Times New Roman" w:cs="Times New Roman"/>
          <w:sz w:val="28"/>
          <w:szCs w:val="28"/>
        </w:rPr>
        <w:t>, B., 2006. </w:t>
      </w:r>
      <w:r w:rsidRPr="00F26794">
        <w:rPr>
          <w:rFonts w:ascii="Times New Roman" w:hAnsi="Times New Roman" w:cs="Times New Roman"/>
          <w:i/>
          <w:iCs/>
          <w:sz w:val="28"/>
          <w:szCs w:val="28"/>
        </w:rPr>
        <w:t>The Complete Book Of Business Plans</w:t>
      </w:r>
      <w:r w:rsidRPr="00F26794">
        <w:rPr>
          <w:rFonts w:ascii="Times New Roman" w:hAnsi="Times New Roman" w:cs="Times New Roman"/>
          <w:sz w:val="28"/>
          <w:szCs w:val="28"/>
        </w:rPr>
        <w:t>. Naperville, Ill.: Sourcebooks.</w:t>
      </w:r>
    </w:p>
    <w:p w14:paraId="51A96A0A"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Daft, R. and Marcic, D., 2014. </w:t>
      </w:r>
      <w:r w:rsidRPr="00F26794">
        <w:rPr>
          <w:rFonts w:ascii="Times New Roman" w:hAnsi="Times New Roman" w:cs="Times New Roman"/>
          <w:i/>
          <w:iCs/>
          <w:sz w:val="28"/>
          <w:szCs w:val="28"/>
        </w:rPr>
        <w:t>Building Management Skills</w:t>
      </w:r>
      <w:r w:rsidRPr="00F26794">
        <w:rPr>
          <w:rFonts w:ascii="Times New Roman" w:hAnsi="Times New Roman" w:cs="Times New Roman"/>
          <w:sz w:val="28"/>
          <w:szCs w:val="28"/>
        </w:rPr>
        <w:t>. Mason, Ohio: South-Western Cengage Learning.</w:t>
      </w:r>
    </w:p>
    <w:p w14:paraId="6B55F0AD"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Daft, R. and Marcic, D., 2014. </w:t>
      </w:r>
      <w:r w:rsidRPr="00F26794">
        <w:rPr>
          <w:rFonts w:ascii="Times New Roman" w:hAnsi="Times New Roman" w:cs="Times New Roman"/>
          <w:i/>
          <w:iCs/>
          <w:sz w:val="28"/>
          <w:szCs w:val="28"/>
        </w:rPr>
        <w:t>Building Management Skills</w:t>
      </w:r>
      <w:r w:rsidRPr="00F26794">
        <w:rPr>
          <w:rFonts w:ascii="Times New Roman" w:hAnsi="Times New Roman" w:cs="Times New Roman"/>
          <w:sz w:val="28"/>
          <w:szCs w:val="28"/>
        </w:rPr>
        <w:t>. Mason, Ohio: South-Western Cengage Learning.</w:t>
      </w:r>
    </w:p>
    <w:p w14:paraId="5AFEFE07"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Frey, R., 2005. </w:t>
      </w:r>
      <w:r w:rsidRPr="00F26794">
        <w:rPr>
          <w:rFonts w:ascii="Times New Roman" w:hAnsi="Times New Roman" w:cs="Times New Roman"/>
          <w:i/>
          <w:iCs/>
          <w:sz w:val="28"/>
          <w:szCs w:val="28"/>
        </w:rPr>
        <w:t>Successful Proposal Strategies For Small Businesses</w:t>
      </w:r>
      <w:r w:rsidRPr="00F26794">
        <w:rPr>
          <w:rFonts w:ascii="Times New Roman" w:hAnsi="Times New Roman" w:cs="Times New Roman"/>
          <w:sz w:val="28"/>
          <w:szCs w:val="28"/>
        </w:rPr>
        <w:t>. Boston: Artech House.</w:t>
      </w:r>
    </w:p>
    <w:p w14:paraId="03644304"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Lloyd, D., 2007. </w:t>
      </w:r>
      <w:r w:rsidRPr="00F26794">
        <w:rPr>
          <w:rFonts w:ascii="Times New Roman" w:hAnsi="Times New Roman" w:cs="Times New Roman"/>
          <w:i/>
          <w:iCs/>
          <w:sz w:val="28"/>
          <w:szCs w:val="28"/>
        </w:rPr>
        <w:t>Business Plans</w:t>
      </w:r>
      <w:r w:rsidRPr="00F26794">
        <w:rPr>
          <w:rFonts w:ascii="Times New Roman" w:hAnsi="Times New Roman" w:cs="Times New Roman"/>
          <w:sz w:val="28"/>
          <w:szCs w:val="28"/>
        </w:rPr>
        <w:t>. London: Hodder Education.</w:t>
      </w:r>
    </w:p>
    <w:p w14:paraId="386B9638"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McCallion, R. and Warner, A., 2010. </w:t>
      </w:r>
      <w:r w:rsidRPr="00F26794">
        <w:rPr>
          <w:rFonts w:ascii="Times New Roman" w:hAnsi="Times New Roman" w:cs="Times New Roman"/>
          <w:i/>
          <w:iCs/>
          <w:sz w:val="28"/>
          <w:szCs w:val="28"/>
        </w:rPr>
        <w:t>Improve Your Cash Flow</w:t>
      </w:r>
      <w:r w:rsidRPr="00F26794">
        <w:rPr>
          <w:rFonts w:ascii="Times New Roman" w:hAnsi="Times New Roman" w:cs="Times New Roman"/>
          <w:sz w:val="28"/>
          <w:szCs w:val="28"/>
        </w:rPr>
        <w:t>. London: Teach Yourself.</w:t>
      </w:r>
    </w:p>
    <w:p w14:paraId="126EAACD"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lang w:val="en-GB"/>
        </w:rPr>
        <w:t>Paish, C., (2017) </w:t>
      </w:r>
      <w:r w:rsidRPr="00F26794">
        <w:rPr>
          <w:rFonts w:ascii="Times New Roman" w:hAnsi="Times New Roman" w:cs="Times New Roman"/>
          <w:i/>
          <w:iCs/>
          <w:sz w:val="28"/>
          <w:szCs w:val="28"/>
          <w:lang w:val="en-GB"/>
        </w:rPr>
        <w:t>Top 10 of the world’s most famous logos and what you can learn from them. </w:t>
      </w:r>
      <w:r w:rsidRPr="00F26794">
        <w:rPr>
          <w:rFonts w:ascii="Times New Roman" w:hAnsi="Times New Roman" w:cs="Times New Roman"/>
          <w:sz w:val="28"/>
          <w:szCs w:val="28"/>
          <w:lang w:val="en-GB"/>
        </w:rPr>
        <w:t>99designs.co.uk</w:t>
      </w:r>
      <w:r w:rsidRPr="00F26794">
        <w:rPr>
          <w:rFonts w:ascii="Times New Roman" w:hAnsi="Times New Roman" w:cs="Times New Roman"/>
          <w:i/>
          <w:iCs/>
          <w:sz w:val="28"/>
          <w:szCs w:val="28"/>
          <w:lang w:val="en-GB"/>
        </w:rPr>
        <w:t>. </w:t>
      </w:r>
      <w:r w:rsidRPr="00F26794">
        <w:rPr>
          <w:rFonts w:ascii="Times New Roman" w:hAnsi="Times New Roman" w:cs="Times New Roman"/>
          <w:sz w:val="28"/>
          <w:szCs w:val="28"/>
          <w:lang w:val="en-GB"/>
        </w:rPr>
        <w:t>[Online] Available at: </w:t>
      </w:r>
      <w:hyperlink r:id="rId11" w:tgtFrame="_blank" w:history="1">
        <w:r w:rsidRPr="00F26794">
          <w:rPr>
            <w:rStyle w:val="Hyperlink"/>
            <w:rFonts w:ascii="Times New Roman" w:hAnsi="Times New Roman" w:cs="Times New Roman"/>
            <w:color w:val="00B0F0"/>
            <w:sz w:val="28"/>
            <w:szCs w:val="28"/>
            <w:lang w:val="en-GB"/>
          </w:rPr>
          <w:t>https://99designs.co.uk/blog/logo-branding/famous-logos/</w:t>
        </w:r>
      </w:hyperlink>
      <w:r w:rsidRPr="00F26794">
        <w:rPr>
          <w:rFonts w:ascii="Times New Roman" w:hAnsi="Times New Roman" w:cs="Times New Roman"/>
          <w:color w:val="00B0F0"/>
          <w:sz w:val="28"/>
          <w:szCs w:val="28"/>
          <w:lang w:val="en-GB"/>
        </w:rPr>
        <w:t> </w:t>
      </w:r>
      <w:r w:rsidRPr="00F26794">
        <w:rPr>
          <w:rFonts w:ascii="Times New Roman" w:hAnsi="Times New Roman" w:cs="Times New Roman"/>
          <w:sz w:val="28"/>
          <w:szCs w:val="28"/>
          <w:lang w:val="en-GB"/>
        </w:rPr>
        <w:t>(Accessed: 20</w:t>
      </w:r>
      <w:r w:rsidRPr="00F26794">
        <w:rPr>
          <w:rFonts w:ascii="Times New Roman" w:hAnsi="Times New Roman" w:cs="Times New Roman"/>
          <w:sz w:val="28"/>
          <w:szCs w:val="28"/>
          <w:vertAlign w:val="superscript"/>
          <w:lang w:val="en-GB"/>
        </w:rPr>
        <w:t>th</w:t>
      </w:r>
      <w:r w:rsidRPr="00F26794">
        <w:rPr>
          <w:rFonts w:ascii="Times New Roman" w:hAnsi="Times New Roman" w:cs="Times New Roman"/>
          <w:sz w:val="28"/>
          <w:szCs w:val="28"/>
          <w:lang w:val="en-GB"/>
        </w:rPr>
        <w:t> November 2020)</w:t>
      </w:r>
      <w:r w:rsidRPr="00F26794">
        <w:rPr>
          <w:rFonts w:ascii="Times New Roman" w:hAnsi="Times New Roman" w:cs="Times New Roman"/>
          <w:sz w:val="28"/>
          <w:szCs w:val="28"/>
        </w:rPr>
        <w:t> </w:t>
      </w:r>
    </w:p>
    <w:p w14:paraId="3A9B46C0" w14:textId="77777777" w:rsidR="00F26794" w:rsidRPr="00F26794" w:rsidRDefault="00F26794" w:rsidP="00F26794">
      <w:pPr>
        <w:pStyle w:val="ListParagraph"/>
        <w:numPr>
          <w:ilvl w:val="0"/>
          <w:numId w:val="37"/>
        </w:numPr>
        <w:rPr>
          <w:rFonts w:ascii="Times New Roman" w:hAnsi="Times New Roman" w:cs="Times New Roman"/>
          <w:sz w:val="28"/>
          <w:szCs w:val="28"/>
        </w:rPr>
      </w:pPr>
      <w:r w:rsidRPr="00F26794">
        <w:rPr>
          <w:rFonts w:ascii="Times New Roman" w:hAnsi="Times New Roman" w:cs="Times New Roman"/>
          <w:sz w:val="28"/>
          <w:szCs w:val="28"/>
        </w:rPr>
        <w:t>Rose, M., 2017. </w:t>
      </w:r>
      <w:r w:rsidRPr="00F26794">
        <w:rPr>
          <w:rFonts w:ascii="Times New Roman" w:hAnsi="Times New Roman" w:cs="Times New Roman"/>
          <w:i/>
          <w:iCs/>
          <w:sz w:val="28"/>
          <w:szCs w:val="28"/>
        </w:rPr>
        <w:t>What Is SWOT Analysis (Strengths, Weaknesses, Opportunities And Threats Analysis)? - Definition From Whatis.Com</w:t>
      </w:r>
      <w:r w:rsidRPr="00F26794">
        <w:rPr>
          <w:rFonts w:ascii="Times New Roman" w:hAnsi="Times New Roman" w:cs="Times New Roman"/>
          <w:sz w:val="28"/>
          <w:szCs w:val="28"/>
        </w:rPr>
        <w:t xml:space="preserve">. [online] </w:t>
      </w:r>
      <w:proofErr w:type="spellStart"/>
      <w:r w:rsidRPr="00F26794">
        <w:rPr>
          <w:rFonts w:ascii="Times New Roman" w:hAnsi="Times New Roman" w:cs="Times New Roman"/>
          <w:sz w:val="28"/>
          <w:szCs w:val="28"/>
        </w:rPr>
        <w:t>SearchCIO</w:t>
      </w:r>
      <w:proofErr w:type="spellEnd"/>
      <w:r w:rsidRPr="00F26794">
        <w:rPr>
          <w:rFonts w:ascii="Times New Roman" w:hAnsi="Times New Roman" w:cs="Times New Roman"/>
          <w:sz w:val="28"/>
          <w:szCs w:val="28"/>
        </w:rPr>
        <w:t xml:space="preserve">. Available at: &lt;http://searchcio.techtarget.com/definition/SWOT-analysis-strengths-weaknesses-opportunities-and-threats-analysis&gt; [Accessed </w:t>
      </w:r>
      <w:r w:rsidRPr="00F26794">
        <w:rPr>
          <w:rFonts w:ascii="Times New Roman" w:hAnsi="Times New Roman" w:cs="Times New Roman"/>
          <w:sz w:val="28"/>
          <w:szCs w:val="28"/>
        </w:rPr>
        <w:t>08</w:t>
      </w:r>
      <w:r w:rsidRPr="00F26794">
        <w:rPr>
          <w:rFonts w:ascii="Times New Roman" w:hAnsi="Times New Roman" w:cs="Times New Roman"/>
          <w:sz w:val="28"/>
          <w:szCs w:val="28"/>
        </w:rPr>
        <w:t xml:space="preserve"> December 20</w:t>
      </w:r>
      <w:r w:rsidRPr="00F26794">
        <w:rPr>
          <w:rFonts w:ascii="Times New Roman" w:hAnsi="Times New Roman" w:cs="Times New Roman"/>
          <w:sz w:val="28"/>
          <w:szCs w:val="28"/>
        </w:rPr>
        <w:t>20</w:t>
      </w:r>
      <w:r w:rsidRPr="00F26794">
        <w:rPr>
          <w:rFonts w:ascii="Times New Roman" w:hAnsi="Times New Roman" w:cs="Times New Roman"/>
          <w:sz w:val="28"/>
          <w:szCs w:val="28"/>
        </w:rPr>
        <w:t>].</w:t>
      </w:r>
    </w:p>
    <w:sectPr w:rsidR="00F26794" w:rsidRPr="00F26794" w:rsidSect="007F6852">
      <w:footerReference w:type="default" r:id="rId12"/>
      <w:pgSz w:w="12240" w:h="15840"/>
      <w:pgMar w:top="1500" w:right="680" w:bottom="980" w:left="560" w:header="0" w:footer="784" w:gutter="0"/>
      <w:pgNumType w:start="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32F511" w14:textId="77777777" w:rsidR="00302951" w:rsidRDefault="00302951">
      <w:r>
        <w:separator/>
      </w:r>
    </w:p>
  </w:endnote>
  <w:endnote w:type="continuationSeparator" w:id="0">
    <w:p w14:paraId="526B92A6" w14:textId="77777777" w:rsidR="00302951" w:rsidRDefault="0030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852A2" w14:textId="77777777" w:rsidR="00AB0AB8" w:rsidRDefault="00302951">
    <w:pPr>
      <w:pStyle w:val="BodyText"/>
      <w:spacing w:line="14" w:lineRule="auto"/>
      <w:rPr>
        <w:sz w:val="20"/>
      </w:rPr>
    </w:pPr>
    <w:r>
      <w:pict w14:anchorId="37641F79">
        <v:shapetype id="_x0000_t202" coordsize="21600,21600" o:spt="202" path="m,l,21600r21600,l21600,xe">
          <v:stroke joinstyle="miter"/>
          <v:path gradientshapeok="t" o:connecttype="rect"/>
        </v:shapetype>
        <v:shape id="_x0000_s2049" type="#_x0000_t202" style="position:absolute;margin-left:519.5pt;margin-top:741.8pt;width:21.7pt;height:15.3pt;z-index:-251658752;mso-position-horizontal-relative:page;mso-position-vertical-relative:page" filled="f" stroked="f">
          <v:textbox inset="0,0,0,0">
            <w:txbxContent>
              <w:p w14:paraId="3AFF9BD4" w14:textId="77777777" w:rsidR="00AB0AB8" w:rsidRDefault="0020415A">
                <w:pPr>
                  <w:pStyle w:val="BodyText"/>
                  <w:spacing w:before="10"/>
                  <w:ind w:left="20"/>
                </w:pPr>
                <w:r>
                  <w:t>-30-</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4C409D" w14:textId="77777777" w:rsidR="00302951" w:rsidRDefault="00302951">
      <w:r>
        <w:separator/>
      </w:r>
    </w:p>
  </w:footnote>
  <w:footnote w:type="continuationSeparator" w:id="0">
    <w:p w14:paraId="65EE7598" w14:textId="77777777" w:rsidR="00302951" w:rsidRDefault="00302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F3E0F"/>
    <w:multiLevelType w:val="hybridMultilevel"/>
    <w:tmpl w:val="F4AE3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2E16BA"/>
    <w:multiLevelType w:val="hybridMultilevel"/>
    <w:tmpl w:val="0DBC24DA"/>
    <w:lvl w:ilvl="0" w:tplc="2AA2EBBA">
      <w:start w:val="2"/>
      <w:numFmt w:val="decimal"/>
      <w:lvlText w:val="%1"/>
      <w:lvlJc w:val="left"/>
      <w:pPr>
        <w:ind w:left="1764" w:hanging="354"/>
        <w:jc w:val="left"/>
      </w:pPr>
      <w:rPr>
        <w:rFonts w:hint="default"/>
        <w:lang w:val="ro-RO" w:eastAsia="en-US" w:bidi="ar-SA"/>
      </w:rPr>
    </w:lvl>
    <w:lvl w:ilvl="1" w:tplc="C046EEE0">
      <w:start w:val="1"/>
      <w:numFmt w:val="decimal"/>
      <w:lvlText w:val="%1.%2"/>
      <w:lvlJc w:val="left"/>
      <w:pPr>
        <w:ind w:left="1764" w:hanging="354"/>
        <w:jc w:val="left"/>
      </w:pPr>
      <w:rPr>
        <w:rFonts w:ascii="Times New Roman" w:eastAsia="Times New Roman" w:hAnsi="Times New Roman" w:cs="Times New Roman" w:hint="default"/>
        <w:spacing w:val="-2"/>
        <w:w w:val="100"/>
        <w:sz w:val="24"/>
        <w:szCs w:val="24"/>
        <w:lang w:val="ro-RO" w:eastAsia="en-US" w:bidi="ar-SA"/>
      </w:rPr>
    </w:lvl>
    <w:lvl w:ilvl="2" w:tplc="CDD4DBCA">
      <w:numFmt w:val="bullet"/>
      <w:lvlText w:val="•"/>
      <w:lvlJc w:val="left"/>
      <w:pPr>
        <w:ind w:left="3608" w:hanging="354"/>
      </w:pPr>
      <w:rPr>
        <w:rFonts w:hint="default"/>
        <w:lang w:val="ro-RO" w:eastAsia="en-US" w:bidi="ar-SA"/>
      </w:rPr>
    </w:lvl>
    <w:lvl w:ilvl="3" w:tplc="8C30A272">
      <w:numFmt w:val="bullet"/>
      <w:lvlText w:val="•"/>
      <w:lvlJc w:val="left"/>
      <w:pPr>
        <w:ind w:left="4532" w:hanging="354"/>
      </w:pPr>
      <w:rPr>
        <w:rFonts w:hint="default"/>
        <w:lang w:val="ro-RO" w:eastAsia="en-US" w:bidi="ar-SA"/>
      </w:rPr>
    </w:lvl>
    <w:lvl w:ilvl="4" w:tplc="A27E5E10">
      <w:numFmt w:val="bullet"/>
      <w:lvlText w:val="•"/>
      <w:lvlJc w:val="left"/>
      <w:pPr>
        <w:ind w:left="5456" w:hanging="354"/>
      </w:pPr>
      <w:rPr>
        <w:rFonts w:hint="default"/>
        <w:lang w:val="ro-RO" w:eastAsia="en-US" w:bidi="ar-SA"/>
      </w:rPr>
    </w:lvl>
    <w:lvl w:ilvl="5" w:tplc="13006668">
      <w:numFmt w:val="bullet"/>
      <w:lvlText w:val="•"/>
      <w:lvlJc w:val="left"/>
      <w:pPr>
        <w:ind w:left="6380" w:hanging="354"/>
      </w:pPr>
      <w:rPr>
        <w:rFonts w:hint="default"/>
        <w:lang w:val="ro-RO" w:eastAsia="en-US" w:bidi="ar-SA"/>
      </w:rPr>
    </w:lvl>
    <w:lvl w:ilvl="6" w:tplc="3880070A">
      <w:numFmt w:val="bullet"/>
      <w:lvlText w:val="•"/>
      <w:lvlJc w:val="left"/>
      <w:pPr>
        <w:ind w:left="7304" w:hanging="354"/>
      </w:pPr>
      <w:rPr>
        <w:rFonts w:hint="default"/>
        <w:lang w:val="ro-RO" w:eastAsia="en-US" w:bidi="ar-SA"/>
      </w:rPr>
    </w:lvl>
    <w:lvl w:ilvl="7" w:tplc="69B486F4">
      <w:numFmt w:val="bullet"/>
      <w:lvlText w:val="•"/>
      <w:lvlJc w:val="left"/>
      <w:pPr>
        <w:ind w:left="8228" w:hanging="354"/>
      </w:pPr>
      <w:rPr>
        <w:rFonts w:hint="default"/>
        <w:lang w:val="ro-RO" w:eastAsia="en-US" w:bidi="ar-SA"/>
      </w:rPr>
    </w:lvl>
    <w:lvl w:ilvl="8" w:tplc="D3586F56">
      <w:numFmt w:val="bullet"/>
      <w:lvlText w:val="•"/>
      <w:lvlJc w:val="left"/>
      <w:pPr>
        <w:ind w:left="9152" w:hanging="354"/>
      </w:pPr>
      <w:rPr>
        <w:rFonts w:hint="default"/>
        <w:lang w:val="ro-RO" w:eastAsia="en-US" w:bidi="ar-SA"/>
      </w:rPr>
    </w:lvl>
  </w:abstractNum>
  <w:abstractNum w:abstractNumId="2" w15:restartNumberingAfterBreak="0">
    <w:nsid w:val="07E21505"/>
    <w:multiLevelType w:val="hybridMultilevel"/>
    <w:tmpl w:val="083EA398"/>
    <w:lvl w:ilvl="0" w:tplc="6E7CF074">
      <w:numFmt w:val="bullet"/>
      <w:lvlText w:val=""/>
      <w:lvlJc w:val="left"/>
      <w:pPr>
        <w:ind w:left="445" w:hanging="400"/>
      </w:pPr>
      <w:rPr>
        <w:rFonts w:ascii="Symbol" w:eastAsia="Symbol" w:hAnsi="Symbol" w:cs="Symbol" w:hint="default"/>
        <w:w w:val="61"/>
        <w:sz w:val="24"/>
        <w:szCs w:val="24"/>
        <w:lang w:val="ro-RO" w:eastAsia="en-US" w:bidi="ar-SA"/>
      </w:rPr>
    </w:lvl>
    <w:lvl w:ilvl="1" w:tplc="4F887426">
      <w:numFmt w:val="bullet"/>
      <w:lvlText w:val=""/>
      <w:lvlJc w:val="left"/>
      <w:pPr>
        <w:ind w:left="1170" w:hanging="400"/>
      </w:pPr>
      <w:rPr>
        <w:rFonts w:ascii="Symbol" w:eastAsia="Symbol" w:hAnsi="Symbol" w:cs="Symbol" w:hint="default"/>
        <w:w w:val="61"/>
        <w:sz w:val="24"/>
        <w:szCs w:val="24"/>
        <w:lang w:val="ro-RO" w:eastAsia="en-US" w:bidi="ar-SA"/>
      </w:rPr>
    </w:lvl>
    <w:lvl w:ilvl="2" w:tplc="3B2096BE">
      <w:numFmt w:val="bullet"/>
      <w:lvlText w:val="•"/>
      <w:lvlJc w:val="left"/>
      <w:pPr>
        <w:ind w:left="2068" w:hanging="400"/>
      </w:pPr>
      <w:rPr>
        <w:rFonts w:hint="default"/>
        <w:lang w:val="ro-RO" w:eastAsia="en-US" w:bidi="ar-SA"/>
      </w:rPr>
    </w:lvl>
    <w:lvl w:ilvl="3" w:tplc="774E47DE">
      <w:numFmt w:val="bullet"/>
      <w:lvlText w:val="•"/>
      <w:lvlJc w:val="left"/>
      <w:pPr>
        <w:ind w:left="2956" w:hanging="400"/>
      </w:pPr>
      <w:rPr>
        <w:rFonts w:hint="default"/>
        <w:lang w:val="ro-RO" w:eastAsia="en-US" w:bidi="ar-SA"/>
      </w:rPr>
    </w:lvl>
    <w:lvl w:ilvl="4" w:tplc="5C98B082">
      <w:numFmt w:val="bullet"/>
      <w:lvlText w:val="•"/>
      <w:lvlJc w:val="left"/>
      <w:pPr>
        <w:ind w:left="3845" w:hanging="400"/>
      </w:pPr>
      <w:rPr>
        <w:rFonts w:hint="default"/>
        <w:lang w:val="ro-RO" w:eastAsia="en-US" w:bidi="ar-SA"/>
      </w:rPr>
    </w:lvl>
    <w:lvl w:ilvl="5" w:tplc="E0B2C2B8">
      <w:numFmt w:val="bullet"/>
      <w:lvlText w:val="•"/>
      <w:lvlJc w:val="left"/>
      <w:pPr>
        <w:ind w:left="4733" w:hanging="400"/>
      </w:pPr>
      <w:rPr>
        <w:rFonts w:hint="default"/>
        <w:lang w:val="ro-RO" w:eastAsia="en-US" w:bidi="ar-SA"/>
      </w:rPr>
    </w:lvl>
    <w:lvl w:ilvl="6" w:tplc="BABAF98A">
      <w:numFmt w:val="bullet"/>
      <w:lvlText w:val="•"/>
      <w:lvlJc w:val="left"/>
      <w:pPr>
        <w:ind w:left="5621" w:hanging="400"/>
      </w:pPr>
      <w:rPr>
        <w:rFonts w:hint="default"/>
        <w:lang w:val="ro-RO" w:eastAsia="en-US" w:bidi="ar-SA"/>
      </w:rPr>
    </w:lvl>
    <w:lvl w:ilvl="7" w:tplc="E42874A0">
      <w:numFmt w:val="bullet"/>
      <w:lvlText w:val="•"/>
      <w:lvlJc w:val="left"/>
      <w:pPr>
        <w:ind w:left="6510" w:hanging="400"/>
      </w:pPr>
      <w:rPr>
        <w:rFonts w:hint="default"/>
        <w:lang w:val="ro-RO" w:eastAsia="en-US" w:bidi="ar-SA"/>
      </w:rPr>
    </w:lvl>
    <w:lvl w:ilvl="8" w:tplc="B6CE8FF0">
      <w:numFmt w:val="bullet"/>
      <w:lvlText w:val="•"/>
      <w:lvlJc w:val="left"/>
      <w:pPr>
        <w:ind w:left="7398" w:hanging="400"/>
      </w:pPr>
      <w:rPr>
        <w:rFonts w:hint="default"/>
        <w:lang w:val="ro-RO" w:eastAsia="en-US" w:bidi="ar-SA"/>
      </w:rPr>
    </w:lvl>
  </w:abstractNum>
  <w:abstractNum w:abstractNumId="3" w15:restartNumberingAfterBreak="0">
    <w:nsid w:val="0D3154A4"/>
    <w:multiLevelType w:val="multilevel"/>
    <w:tmpl w:val="A94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115CFE"/>
    <w:multiLevelType w:val="hybridMultilevel"/>
    <w:tmpl w:val="67080962"/>
    <w:lvl w:ilvl="0" w:tplc="534849C8">
      <w:start w:val="1"/>
      <w:numFmt w:val="lowerLetter"/>
      <w:lvlText w:val="%1)"/>
      <w:lvlJc w:val="left"/>
      <w:pPr>
        <w:ind w:left="369" w:hanging="260"/>
        <w:jc w:val="left"/>
      </w:pPr>
      <w:rPr>
        <w:rFonts w:ascii="Times New Roman" w:eastAsia="Times New Roman" w:hAnsi="Times New Roman" w:cs="Times New Roman" w:hint="default"/>
        <w:b/>
        <w:bCs/>
        <w:spacing w:val="-4"/>
        <w:w w:val="100"/>
        <w:sz w:val="20"/>
        <w:szCs w:val="20"/>
        <w:lang w:val="ro-RO" w:eastAsia="en-US" w:bidi="ar-SA"/>
      </w:rPr>
    </w:lvl>
    <w:lvl w:ilvl="1" w:tplc="D1CAC972">
      <w:numFmt w:val="bullet"/>
      <w:lvlText w:val=""/>
      <w:lvlJc w:val="left"/>
      <w:pPr>
        <w:ind w:left="541" w:hanging="360"/>
      </w:pPr>
      <w:rPr>
        <w:rFonts w:ascii="Symbol" w:eastAsia="Symbol" w:hAnsi="Symbol" w:cs="Symbol" w:hint="default"/>
        <w:w w:val="167"/>
        <w:sz w:val="20"/>
        <w:szCs w:val="20"/>
        <w:lang w:val="ro-RO" w:eastAsia="en-US" w:bidi="ar-SA"/>
      </w:rPr>
    </w:lvl>
    <w:lvl w:ilvl="2" w:tplc="903CD866">
      <w:numFmt w:val="bullet"/>
      <w:lvlText w:val="•"/>
      <w:lvlJc w:val="left"/>
      <w:pPr>
        <w:ind w:left="820" w:hanging="360"/>
      </w:pPr>
      <w:rPr>
        <w:rFonts w:hint="default"/>
        <w:lang w:val="ro-RO" w:eastAsia="en-US" w:bidi="ar-SA"/>
      </w:rPr>
    </w:lvl>
    <w:lvl w:ilvl="3" w:tplc="60308B68">
      <w:numFmt w:val="bullet"/>
      <w:lvlText w:val="•"/>
      <w:lvlJc w:val="left"/>
      <w:pPr>
        <w:ind w:left="1296" w:hanging="360"/>
      </w:pPr>
      <w:rPr>
        <w:rFonts w:hint="default"/>
        <w:lang w:val="ro-RO" w:eastAsia="en-US" w:bidi="ar-SA"/>
      </w:rPr>
    </w:lvl>
    <w:lvl w:ilvl="4" w:tplc="B8A29BBA">
      <w:numFmt w:val="bullet"/>
      <w:lvlText w:val="•"/>
      <w:lvlJc w:val="left"/>
      <w:pPr>
        <w:ind w:left="1773" w:hanging="360"/>
      </w:pPr>
      <w:rPr>
        <w:rFonts w:hint="default"/>
        <w:lang w:val="ro-RO" w:eastAsia="en-US" w:bidi="ar-SA"/>
      </w:rPr>
    </w:lvl>
    <w:lvl w:ilvl="5" w:tplc="CD4463A0">
      <w:numFmt w:val="bullet"/>
      <w:lvlText w:val="•"/>
      <w:lvlJc w:val="left"/>
      <w:pPr>
        <w:ind w:left="2250" w:hanging="360"/>
      </w:pPr>
      <w:rPr>
        <w:rFonts w:hint="default"/>
        <w:lang w:val="ro-RO" w:eastAsia="en-US" w:bidi="ar-SA"/>
      </w:rPr>
    </w:lvl>
    <w:lvl w:ilvl="6" w:tplc="6C0CA5B0">
      <w:numFmt w:val="bullet"/>
      <w:lvlText w:val="•"/>
      <w:lvlJc w:val="left"/>
      <w:pPr>
        <w:ind w:left="2727" w:hanging="360"/>
      </w:pPr>
      <w:rPr>
        <w:rFonts w:hint="default"/>
        <w:lang w:val="ro-RO" w:eastAsia="en-US" w:bidi="ar-SA"/>
      </w:rPr>
    </w:lvl>
    <w:lvl w:ilvl="7" w:tplc="038A46E0">
      <w:numFmt w:val="bullet"/>
      <w:lvlText w:val="•"/>
      <w:lvlJc w:val="left"/>
      <w:pPr>
        <w:ind w:left="3203" w:hanging="360"/>
      </w:pPr>
      <w:rPr>
        <w:rFonts w:hint="default"/>
        <w:lang w:val="ro-RO" w:eastAsia="en-US" w:bidi="ar-SA"/>
      </w:rPr>
    </w:lvl>
    <w:lvl w:ilvl="8" w:tplc="74C29ACE">
      <w:numFmt w:val="bullet"/>
      <w:lvlText w:val="•"/>
      <w:lvlJc w:val="left"/>
      <w:pPr>
        <w:ind w:left="3680" w:hanging="360"/>
      </w:pPr>
      <w:rPr>
        <w:rFonts w:hint="default"/>
        <w:lang w:val="ro-RO" w:eastAsia="en-US" w:bidi="ar-SA"/>
      </w:rPr>
    </w:lvl>
  </w:abstractNum>
  <w:abstractNum w:abstractNumId="5" w15:restartNumberingAfterBreak="0">
    <w:nsid w:val="196B4210"/>
    <w:multiLevelType w:val="hybridMultilevel"/>
    <w:tmpl w:val="1EF2B4E6"/>
    <w:lvl w:ilvl="0" w:tplc="6FCAF924">
      <w:numFmt w:val="bullet"/>
      <w:lvlText w:val=""/>
      <w:lvlJc w:val="left"/>
      <w:pPr>
        <w:ind w:left="1890" w:hanging="360"/>
      </w:pPr>
      <w:rPr>
        <w:rFonts w:ascii="Symbol" w:eastAsia="Symbol" w:hAnsi="Symbol" w:cs="Symbol" w:hint="default"/>
        <w:w w:val="61"/>
        <w:sz w:val="24"/>
        <w:szCs w:val="24"/>
        <w:lang w:val="ro-RO" w:eastAsia="en-US" w:bidi="ar-SA"/>
      </w:rPr>
    </w:lvl>
    <w:lvl w:ilvl="1" w:tplc="973EC642">
      <w:numFmt w:val="bullet"/>
      <w:lvlText w:val="•"/>
      <w:lvlJc w:val="left"/>
      <w:pPr>
        <w:ind w:left="2810" w:hanging="360"/>
      </w:pPr>
      <w:rPr>
        <w:rFonts w:hint="default"/>
        <w:lang w:val="ro-RO" w:eastAsia="en-US" w:bidi="ar-SA"/>
      </w:rPr>
    </w:lvl>
    <w:lvl w:ilvl="2" w:tplc="81703D6C">
      <w:numFmt w:val="bullet"/>
      <w:lvlText w:val="•"/>
      <w:lvlJc w:val="left"/>
      <w:pPr>
        <w:ind w:left="3720" w:hanging="360"/>
      </w:pPr>
      <w:rPr>
        <w:rFonts w:hint="default"/>
        <w:lang w:val="ro-RO" w:eastAsia="en-US" w:bidi="ar-SA"/>
      </w:rPr>
    </w:lvl>
    <w:lvl w:ilvl="3" w:tplc="D5B2B660">
      <w:numFmt w:val="bullet"/>
      <w:lvlText w:val="•"/>
      <w:lvlJc w:val="left"/>
      <w:pPr>
        <w:ind w:left="4630" w:hanging="360"/>
      </w:pPr>
      <w:rPr>
        <w:rFonts w:hint="default"/>
        <w:lang w:val="ro-RO" w:eastAsia="en-US" w:bidi="ar-SA"/>
      </w:rPr>
    </w:lvl>
    <w:lvl w:ilvl="4" w:tplc="36F81B8C">
      <w:numFmt w:val="bullet"/>
      <w:lvlText w:val="•"/>
      <w:lvlJc w:val="left"/>
      <w:pPr>
        <w:ind w:left="5540" w:hanging="360"/>
      </w:pPr>
      <w:rPr>
        <w:rFonts w:hint="default"/>
        <w:lang w:val="ro-RO" w:eastAsia="en-US" w:bidi="ar-SA"/>
      </w:rPr>
    </w:lvl>
    <w:lvl w:ilvl="5" w:tplc="241EE49E">
      <w:numFmt w:val="bullet"/>
      <w:lvlText w:val="•"/>
      <w:lvlJc w:val="left"/>
      <w:pPr>
        <w:ind w:left="6450" w:hanging="360"/>
      </w:pPr>
      <w:rPr>
        <w:rFonts w:hint="default"/>
        <w:lang w:val="ro-RO" w:eastAsia="en-US" w:bidi="ar-SA"/>
      </w:rPr>
    </w:lvl>
    <w:lvl w:ilvl="6" w:tplc="1DEEA62E">
      <w:numFmt w:val="bullet"/>
      <w:lvlText w:val="•"/>
      <w:lvlJc w:val="left"/>
      <w:pPr>
        <w:ind w:left="7360" w:hanging="360"/>
      </w:pPr>
      <w:rPr>
        <w:rFonts w:hint="default"/>
        <w:lang w:val="ro-RO" w:eastAsia="en-US" w:bidi="ar-SA"/>
      </w:rPr>
    </w:lvl>
    <w:lvl w:ilvl="7" w:tplc="A06CC7A0">
      <w:numFmt w:val="bullet"/>
      <w:lvlText w:val="•"/>
      <w:lvlJc w:val="left"/>
      <w:pPr>
        <w:ind w:left="8270" w:hanging="360"/>
      </w:pPr>
      <w:rPr>
        <w:rFonts w:hint="default"/>
        <w:lang w:val="ro-RO" w:eastAsia="en-US" w:bidi="ar-SA"/>
      </w:rPr>
    </w:lvl>
    <w:lvl w:ilvl="8" w:tplc="F6E2BFBE">
      <w:numFmt w:val="bullet"/>
      <w:lvlText w:val="•"/>
      <w:lvlJc w:val="left"/>
      <w:pPr>
        <w:ind w:left="9180" w:hanging="360"/>
      </w:pPr>
      <w:rPr>
        <w:rFonts w:hint="default"/>
        <w:lang w:val="ro-RO" w:eastAsia="en-US" w:bidi="ar-SA"/>
      </w:rPr>
    </w:lvl>
  </w:abstractNum>
  <w:abstractNum w:abstractNumId="6" w15:restartNumberingAfterBreak="0">
    <w:nsid w:val="1DA02CFB"/>
    <w:multiLevelType w:val="hybridMultilevel"/>
    <w:tmpl w:val="BDE4805E"/>
    <w:lvl w:ilvl="0" w:tplc="38DA95CC">
      <w:numFmt w:val="bullet"/>
      <w:lvlText w:val=""/>
      <w:lvlJc w:val="left"/>
      <w:pPr>
        <w:ind w:left="2250" w:hanging="360"/>
      </w:pPr>
      <w:rPr>
        <w:rFonts w:ascii="Symbol" w:eastAsia="Symbol" w:hAnsi="Symbol" w:cs="Symbol" w:hint="default"/>
        <w:w w:val="61"/>
        <w:sz w:val="24"/>
        <w:szCs w:val="24"/>
        <w:lang w:val="ro-RO" w:eastAsia="en-US" w:bidi="ar-SA"/>
      </w:rPr>
    </w:lvl>
    <w:lvl w:ilvl="1" w:tplc="20885AB4">
      <w:numFmt w:val="bullet"/>
      <w:lvlText w:val="•"/>
      <w:lvlJc w:val="left"/>
      <w:pPr>
        <w:ind w:left="3134" w:hanging="360"/>
      </w:pPr>
      <w:rPr>
        <w:rFonts w:hint="default"/>
        <w:lang w:val="ro-RO" w:eastAsia="en-US" w:bidi="ar-SA"/>
      </w:rPr>
    </w:lvl>
    <w:lvl w:ilvl="2" w:tplc="31E8064A">
      <w:numFmt w:val="bullet"/>
      <w:lvlText w:val="•"/>
      <w:lvlJc w:val="left"/>
      <w:pPr>
        <w:ind w:left="4008" w:hanging="360"/>
      </w:pPr>
      <w:rPr>
        <w:rFonts w:hint="default"/>
        <w:lang w:val="ro-RO" w:eastAsia="en-US" w:bidi="ar-SA"/>
      </w:rPr>
    </w:lvl>
    <w:lvl w:ilvl="3" w:tplc="904E7358">
      <w:numFmt w:val="bullet"/>
      <w:lvlText w:val="•"/>
      <w:lvlJc w:val="left"/>
      <w:pPr>
        <w:ind w:left="4882" w:hanging="360"/>
      </w:pPr>
      <w:rPr>
        <w:rFonts w:hint="default"/>
        <w:lang w:val="ro-RO" w:eastAsia="en-US" w:bidi="ar-SA"/>
      </w:rPr>
    </w:lvl>
    <w:lvl w:ilvl="4" w:tplc="538A5FD6">
      <w:numFmt w:val="bullet"/>
      <w:lvlText w:val="•"/>
      <w:lvlJc w:val="left"/>
      <w:pPr>
        <w:ind w:left="5756" w:hanging="360"/>
      </w:pPr>
      <w:rPr>
        <w:rFonts w:hint="default"/>
        <w:lang w:val="ro-RO" w:eastAsia="en-US" w:bidi="ar-SA"/>
      </w:rPr>
    </w:lvl>
    <w:lvl w:ilvl="5" w:tplc="06F8B140">
      <w:numFmt w:val="bullet"/>
      <w:lvlText w:val="•"/>
      <w:lvlJc w:val="left"/>
      <w:pPr>
        <w:ind w:left="6630" w:hanging="360"/>
      </w:pPr>
      <w:rPr>
        <w:rFonts w:hint="default"/>
        <w:lang w:val="ro-RO" w:eastAsia="en-US" w:bidi="ar-SA"/>
      </w:rPr>
    </w:lvl>
    <w:lvl w:ilvl="6" w:tplc="75966CA0">
      <w:numFmt w:val="bullet"/>
      <w:lvlText w:val="•"/>
      <w:lvlJc w:val="left"/>
      <w:pPr>
        <w:ind w:left="7504" w:hanging="360"/>
      </w:pPr>
      <w:rPr>
        <w:rFonts w:hint="default"/>
        <w:lang w:val="ro-RO" w:eastAsia="en-US" w:bidi="ar-SA"/>
      </w:rPr>
    </w:lvl>
    <w:lvl w:ilvl="7" w:tplc="918E5CBE">
      <w:numFmt w:val="bullet"/>
      <w:lvlText w:val="•"/>
      <w:lvlJc w:val="left"/>
      <w:pPr>
        <w:ind w:left="8378" w:hanging="360"/>
      </w:pPr>
      <w:rPr>
        <w:rFonts w:hint="default"/>
        <w:lang w:val="ro-RO" w:eastAsia="en-US" w:bidi="ar-SA"/>
      </w:rPr>
    </w:lvl>
    <w:lvl w:ilvl="8" w:tplc="58F8A66A">
      <w:numFmt w:val="bullet"/>
      <w:lvlText w:val="•"/>
      <w:lvlJc w:val="left"/>
      <w:pPr>
        <w:ind w:left="9252" w:hanging="360"/>
      </w:pPr>
      <w:rPr>
        <w:rFonts w:hint="default"/>
        <w:lang w:val="ro-RO" w:eastAsia="en-US" w:bidi="ar-SA"/>
      </w:rPr>
    </w:lvl>
  </w:abstractNum>
  <w:abstractNum w:abstractNumId="7" w15:restartNumberingAfterBreak="0">
    <w:nsid w:val="2988785E"/>
    <w:multiLevelType w:val="hybridMultilevel"/>
    <w:tmpl w:val="1F707002"/>
    <w:lvl w:ilvl="0" w:tplc="A086B05A">
      <w:numFmt w:val="bullet"/>
      <w:lvlText w:val=""/>
      <w:lvlJc w:val="left"/>
      <w:pPr>
        <w:ind w:left="1170" w:hanging="740"/>
      </w:pPr>
      <w:rPr>
        <w:rFonts w:ascii="Symbol" w:eastAsia="Symbol" w:hAnsi="Symbol" w:cs="Symbol" w:hint="default"/>
        <w:w w:val="61"/>
        <w:sz w:val="24"/>
        <w:szCs w:val="24"/>
        <w:lang w:val="ro-RO" w:eastAsia="en-US" w:bidi="ar-SA"/>
      </w:rPr>
    </w:lvl>
    <w:lvl w:ilvl="1" w:tplc="DA3A5C7E">
      <w:numFmt w:val="bullet"/>
      <w:lvlText w:val="•"/>
      <w:lvlJc w:val="left"/>
      <w:pPr>
        <w:ind w:left="2162" w:hanging="740"/>
      </w:pPr>
      <w:rPr>
        <w:rFonts w:hint="default"/>
        <w:lang w:val="ro-RO" w:eastAsia="en-US" w:bidi="ar-SA"/>
      </w:rPr>
    </w:lvl>
    <w:lvl w:ilvl="2" w:tplc="E6922AB8">
      <w:numFmt w:val="bullet"/>
      <w:lvlText w:val="•"/>
      <w:lvlJc w:val="left"/>
      <w:pPr>
        <w:ind w:left="3144" w:hanging="740"/>
      </w:pPr>
      <w:rPr>
        <w:rFonts w:hint="default"/>
        <w:lang w:val="ro-RO" w:eastAsia="en-US" w:bidi="ar-SA"/>
      </w:rPr>
    </w:lvl>
    <w:lvl w:ilvl="3" w:tplc="4CDA9ED8">
      <w:numFmt w:val="bullet"/>
      <w:lvlText w:val="•"/>
      <w:lvlJc w:val="left"/>
      <w:pPr>
        <w:ind w:left="4126" w:hanging="740"/>
      </w:pPr>
      <w:rPr>
        <w:rFonts w:hint="default"/>
        <w:lang w:val="ro-RO" w:eastAsia="en-US" w:bidi="ar-SA"/>
      </w:rPr>
    </w:lvl>
    <w:lvl w:ilvl="4" w:tplc="3CAC0806">
      <w:numFmt w:val="bullet"/>
      <w:lvlText w:val="•"/>
      <w:lvlJc w:val="left"/>
      <w:pPr>
        <w:ind w:left="5108" w:hanging="740"/>
      </w:pPr>
      <w:rPr>
        <w:rFonts w:hint="default"/>
        <w:lang w:val="ro-RO" w:eastAsia="en-US" w:bidi="ar-SA"/>
      </w:rPr>
    </w:lvl>
    <w:lvl w:ilvl="5" w:tplc="40D6D7E6">
      <w:numFmt w:val="bullet"/>
      <w:lvlText w:val="•"/>
      <w:lvlJc w:val="left"/>
      <w:pPr>
        <w:ind w:left="6090" w:hanging="740"/>
      </w:pPr>
      <w:rPr>
        <w:rFonts w:hint="default"/>
        <w:lang w:val="ro-RO" w:eastAsia="en-US" w:bidi="ar-SA"/>
      </w:rPr>
    </w:lvl>
    <w:lvl w:ilvl="6" w:tplc="451A85DE">
      <w:numFmt w:val="bullet"/>
      <w:lvlText w:val="•"/>
      <w:lvlJc w:val="left"/>
      <w:pPr>
        <w:ind w:left="7072" w:hanging="740"/>
      </w:pPr>
      <w:rPr>
        <w:rFonts w:hint="default"/>
        <w:lang w:val="ro-RO" w:eastAsia="en-US" w:bidi="ar-SA"/>
      </w:rPr>
    </w:lvl>
    <w:lvl w:ilvl="7" w:tplc="1680A5DE">
      <w:numFmt w:val="bullet"/>
      <w:lvlText w:val="•"/>
      <w:lvlJc w:val="left"/>
      <w:pPr>
        <w:ind w:left="8054" w:hanging="740"/>
      </w:pPr>
      <w:rPr>
        <w:rFonts w:hint="default"/>
        <w:lang w:val="ro-RO" w:eastAsia="en-US" w:bidi="ar-SA"/>
      </w:rPr>
    </w:lvl>
    <w:lvl w:ilvl="8" w:tplc="9DBA51FC">
      <w:numFmt w:val="bullet"/>
      <w:lvlText w:val="•"/>
      <w:lvlJc w:val="left"/>
      <w:pPr>
        <w:ind w:left="9036" w:hanging="740"/>
      </w:pPr>
      <w:rPr>
        <w:rFonts w:hint="default"/>
        <w:lang w:val="ro-RO" w:eastAsia="en-US" w:bidi="ar-SA"/>
      </w:rPr>
    </w:lvl>
  </w:abstractNum>
  <w:abstractNum w:abstractNumId="8" w15:restartNumberingAfterBreak="0">
    <w:nsid w:val="2F4C38A2"/>
    <w:multiLevelType w:val="hybridMultilevel"/>
    <w:tmpl w:val="BD18DE24"/>
    <w:lvl w:ilvl="0" w:tplc="B42C81E4">
      <w:start w:val="1"/>
      <w:numFmt w:val="lowerLetter"/>
      <w:lvlText w:val="%1)"/>
      <w:lvlJc w:val="left"/>
      <w:pPr>
        <w:ind w:left="2238" w:hanging="360"/>
        <w:jc w:val="left"/>
      </w:pPr>
      <w:rPr>
        <w:rFonts w:ascii="Times New Roman" w:eastAsia="Times New Roman" w:hAnsi="Times New Roman" w:cs="Times New Roman" w:hint="default"/>
        <w:b/>
        <w:bCs/>
        <w:spacing w:val="-16"/>
        <w:w w:val="100"/>
        <w:sz w:val="24"/>
        <w:szCs w:val="24"/>
        <w:lang w:val="ro-RO" w:eastAsia="en-US" w:bidi="ar-SA"/>
      </w:rPr>
    </w:lvl>
    <w:lvl w:ilvl="1" w:tplc="A8C64392">
      <w:numFmt w:val="bullet"/>
      <w:lvlText w:val="•"/>
      <w:lvlJc w:val="left"/>
      <w:pPr>
        <w:ind w:left="2240" w:hanging="360"/>
      </w:pPr>
      <w:rPr>
        <w:rFonts w:hint="default"/>
        <w:lang w:val="ro-RO" w:eastAsia="en-US" w:bidi="ar-SA"/>
      </w:rPr>
    </w:lvl>
    <w:lvl w:ilvl="2" w:tplc="95649472">
      <w:numFmt w:val="bullet"/>
      <w:lvlText w:val="•"/>
      <w:lvlJc w:val="left"/>
      <w:pPr>
        <w:ind w:left="3213" w:hanging="360"/>
      </w:pPr>
      <w:rPr>
        <w:rFonts w:hint="default"/>
        <w:lang w:val="ro-RO" w:eastAsia="en-US" w:bidi="ar-SA"/>
      </w:rPr>
    </w:lvl>
    <w:lvl w:ilvl="3" w:tplc="65CEE796">
      <w:numFmt w:val="bullet"/>
      <w:lvlText w:val="•"/>
      <w:lvlJc w:val="left"/>
      <w:pPr>
        <w:ind w:left="4186" w:hanging="360"/>
      </w:pPr>
      <w:rPr>
        <w:rFonts w:hint="default"/>
        <w:lang w:val="ro-RO" w:eastAsia="en-US" w:bidi="ar-SA"/>
      </w:rPr>
    </w:lvl>
    <w:lvl w:ilvl="4" w:tplc="0420A78C">
      <w:numFmt w:val="bullet"/>
      <w:lvlText w:val="•"/>
      <w:lvlJc w:val="left"/>
      <w:pPr>
        <w:ind w:left="5160" w:hanging="360"/>
      </w:pPr>
      <w:rPr>
        <w:rFonts w:hint="default"/>
        <w:lang w:val="ro-RO" w:eastAsia="en-US" w:bidi="ar-SA"/>
      </w:rPr>
    </w:lvl>
    <w:lvl w:ilvl="5" w:tplc="52D8BFB6">
      <w:numFmt w:val="bullet"/>
      <w:lvlText w:val="•"/>
      <w:lvlJc w:val="left"/>
      <w:pPr>
        <w:ind w:left="6133" w:hanging="360"/>
      </w:pPr>
      <w:rPr>
        <w:rFonts w:hint="default"/>
        <w:lang w:val="ro-RO" w:eastAsia="en-US" w:bidi="ar-SA"/>
      </w:rPr>
    </w:lvl>
    <w:lvl w:ilvl="6" w:tplc="5F76BA9A">
      <w:numFmt w:val="bullet"/>
      <w:lvlText w:val="•"/>
      <w:lvlJc w:val="left"/>
      <w:pPr>
        <w:ind w:left="7106" w:hanging="360"/>
      </w:pPr>
      <w:rPr>
        <w:rFonts w:hint="default"/>
        <w:lang w:val="ro-RO" w:eastAsia="en-US" w:bidi="ar-SA"/>
      </w:rPr>
    </w:lvl>
    <w:lvl w:ilvl="7" w:tplc="2BE4537C">
      <w:numFmt w:val="bullet"/>
      <w:lvlText w:val="•"/>
      <w:lvlJc w:val="left"/>
      <w:pPr>
        <w:ind w:left="8080" w:hanging="360"/>
      </w:pPr>
      <w:rPr>
        <w:rFonts w:hint="default"/>
        <w:lang w:val="ro-RO" w:eastAsia="en-US" w:bidi="ar-SA"/>
      </w:rPr>
    </w:lvl>
    <w:lvl w:ilvl="8" w:tplc="56BA89C8">
      <w:numFmt w:val="bullet"/>
      <w:lvlText w:val="•"/>
      <w:lvlJc w:val="left"/>
      <w:pPr>
        <w:ind w:left="9053" w:hanging="360"/>
      </w:pPr>
      <w:rPr>
        <w:rFonts w:hint="default"/>
        <w:lang w:val="ro-RO" w:eastAsia="en-US" w:bidi="ar-SA"/>
      </w:rPr>
    </w:lvl>
  </w:abstractNum>
  <w:abstractNum w:abstractNumId="9" w15:restartNumberingAfterBreak="0">
    <w:nsid w:val="317F7F1B"/>
    <w:multiLevelType w:val="hybridMultilevel"/>
    <w:tmpl w:val="E6029BB8"/>
    <w:lvl w:ilvl="0" w:tplc="7DFA5512">
      <w:numFmt w:val="bullet"/>
      <w:lvlText w:val=""/>
      <w:lvlJc w:val="left"/>
      <w:pPr>
        <w:ind w:left="1170" w:hanging="740"/>
      </w:pPr>
      <w:rPr>
        <w:rFonts w:ascii="Symbol" w:eastAsia="Symbol" w:hAnsi="Symbol" w:cs="Symbol" w:hint="default"/>
        <w:w w:val="61"/>
        <w:sz w:val="24"/>
        <w:szCs w:val="24"/>
        <w:lang w:val="ro-RO" w:eastAsia="en-US" w:bidi="ar-SA"/>
      </w:rPr>
    </w:lvl>
    <w:lvl w:ilvl="1" w:tplc="EBA80F0A">
      <w:numFmt w:val="bullet"/>
      <w:lvlText w:val="•"/>
      <w:lvlJc w:val="left"/>
      <w:pPr>
        <w:ind w:left="2162" w:hanging="740"/>
      </w:pPr>
      <w:rPr>
        <w:rFonts w:hint="default"/>
        <w:lang w:val="ro-RO" w:eastAsia="en-US" w:bidi="ar-SA"/>
      </w:rPr>
    </w:lvl>
    <w:lvl w:ilvl="2" w:tplc="475CE57E">
      <w:numFmt w:val="bullet"/>
      <w:lvlText w:val="•"/>
      <w:lvlJc w:val="left"/>
      <w:pPr>
        <w:ind w:left="3144" w:hanging="740"/>
      </w:pPr>
      <w:rPr>
        <w:rFonts w:hint="default"/>
        <w:lang w:val="ro-RO" w:eastAsia="en-US" w:bidi="ar-SA"/>
      </w:rPr>
    </w:lvl>
    <w:lvl w:ilvl="3" w:tplc="9D9AAECC">
      <w:numFmt w:val="bullet"/>
      <w:lvlText w:val="•"/>
      <w:lvlJc w:val="left"/>
      <w:pPr>
        <w:ind w:left="4126" w:hanging="740"/>
      </w:pPr>
      <w:rPr>
        <w:rFonts w:hint="default"/>
        <w:lang w:val="ro-RO" w:eastAsia="en-US" w:bidi="ar-SA"/>
      </w:rPr>
    </w:lvl>
    <w:lvl w:ilvl="4" w:tplc="41B67986">
      <w:numFmt w:val="bullet"/>
      <w:lvlText w:val="•"/>
      <w:lvlJc w:val="left"/>
      <w:pPr>
        <w:ind w:left="5108" w:hanging="740"/>
      </w:pPr>
      <w:rPr>
        <w:rFonts w:hint="default"/>
        <w:lang w:val="ro-RO" w:eastAsia="en-US" w:bidi="ar-SA"/>
      </w:rPr>
    </w:lvl>
    <w:lvl w:ilvl="5" w:tplc="7728BE18">
      <w:numFmt w:val="bullet"/>
      <w:lvlText w:val="•"/>
      <w:lvlJc w:val="left"/>
      <w:pPr>
        <w:ind w:left="6090" w:hanging="740"/>
      </w:pPr>
      <w:rPr>
        <w:rFonts w:hint="default"/>
        <w:lang w:val="ro-RO" w:eastAsia="en-US" w:bidi="ar-SA"/>
      </w:rPr>
    </w:lvl>
    <w:lvl w:ilvl="6" w:tplc="50F2A8AC">
      <w:numFmt w:val="bullet"/>
      <w:lvlText w:val="•"/>
      <w:lvlJc w:val="left"/>
      <w:pPr>
        <w:ind w:left="7072" w:hanging="740"/>
      </w:pPr>
      <w:rPr>
        <w:rFonts w:hint="default"/>
        <w:lang w:val="ro-RO" w:eastAsia="en-US" w:bidi="ar-SA"/>
      </w:rPr>
    </w:lvl>
    <w:lvl w:ilvl="7" w:tplc="391A26EA">
      <w:numFmt w:val="bullet"/>
      <w:lvlText w:val="•"/>
      <w:lvlJc w:val="left"/>
      <w:pPr>
        <w:ind w:left="8054" w:hanging="740"/>
      </w:pPr>
      <w:rPr>
        <w:rFonts w:hint="default"/>
        <w:lang w:val="ro-RO" w:eastAsia="en-US" w:bidi="ar-SA"/>
      </w:rPr>
    </w:lvl>
    <w:lvl w:ilvl="8" w:tplc="47503FC6">
      <w:numFmt w:val="bullet"/>
      <w:lvlText w:val="•"/>
      <w:lvlJc w:val="left"/>
      <w:pPr>
        <w:ind w:left="9036" w:hanging="740"/>
      </w:pPr>
      <w:rPr>
        <w:rFonts w:hint="default"/>
        <w:lang w:val="ro-RO" w:eastAsia="en-US" w:bidi="ar-SA"/>
      </w:rPr>
    </w:lvl>
  </w:abstractNum>
  <w:abstractNum w:abstractNumId="10" w15:restartNumberingAfterBreak="0">
    <w:nsid w:val="327C7358"/>
    <w:multiLevelType w:val="hybridMultilevel"/>
    <w:tmpl w:val="8F3C5E08"/>
    <w:lvl w:ilvl="0" w:tplc="C7DCD7C2">
      <w:numFmt w:val="bullet"/>
      <w:lvlText w:val=""/>
      <w:lvlJc w:val="left"/>
      <w:pPr>
        <w:ind w:left="1170" w:hanging="400"/>
      </w:pPr>
      <w:rPr>
        <w:rFonts w:ascii="Symbol" w:eastAsia="Symbol" w:hAnsi="Symbol" w:cs="Symbol" w:hint="default"/>
        <w:w w:val="100"/>
        <w:sz w:val="24"/>
        <w:szCs w:val="24"/>
        <w:lang w:val="ro-RO" w:eastAsia="en-US" w:bidi="ar-SA"/>
      </w:rPr>
    </w:lvl>
    <w:lvl w:ilvl="1" w:tplc="C67283E4">
      <w:numFmt w:val="bullet"/>
      <w:lvlText w:val="•"/>
      <w:lvlJc w:val="left"/>
      <w:pPr>
        <w:ind w:left="2162" w:hanging="400"/>
      </w:pPr>
      <w:rPr>
        <w:rFonts w:hint="default"/>
        <w:lang w:val="ro-RO" w:eastAsia="en-US" w:bidi="ar-SA"/>
      </w:rPr>
    </w:lvl>
    <w:lvl w:ilvl="2" w:tplc="4BE62614">
      <w:numFmt w:val="bullet"/>
      <w:lvlText w:val="•"/>
      <w:lvlJc w:val="left"/>
      <w:pPr>
        <w:ind w:left="3144" w:hanging="400"/>
      </w:pPr>
      <w:rPr>
        <w:rFonts w:hint="default"/>
        <w:lang w:val="ro-RO" w:eastAsia="en-US" w:bidi="ar-SA"/>
      </w:rPr>
    </w:lvl>
    <w:lvl w:ilvl="3" w:tplc="25C454D0">
      <w:numFmt w:val="bullet"/>
      <w:lvlText w:val="•"/>
      <w:lvlJc w:val="left"/>
      <w:pPr>
        <w:ind w:left="4126" w:hanging="400"/>
      </w:pPr>
      <w:rPr>
        <w:rFonts w:hint="default"/>
        <w:lang w:val="ro-RO" w:eastAsia="en-US" w:bidi="ar-SA"/>
      </w:rPr>
    </w:lvl>
    <w:lvl w:ilvl="4" w:tplc="3EFCD23C">
      <w:numFmt w:val="bullet"/>
      <w:lvlText w:val="•"/>
      <w:lvlJc w:val="left"/>
      <w:pPr>
        <w:ind w:left="5108" w:hanging="400"/>
      </w:pPr>
      <w:rPr>
        <w:rFonts w:hint="default"/>
        <w:lang w:val="ro-RO" w:eastAsia="en-US" w:bidi="ar-SA"/>
      </w:rPr>
    </w:lvl>
    <w:lvl w:ilvl="5" w:tplc="D068A962">
      <w:numFmt w:val="bullet"/>
      <w:lvlText w:val="•"/>
      <w:lvlJc w:val="left"/>
      <w:pPr>
        <w:ind w:left="6090" w:hanging="400"/>
      </w:pPr>
      <w:rPr>
        <w:rFonts w:hint="default"/>
        <w:lang w:val="ro-RO" w:eastAsia="en-US" w:bidi="ar-SA"/>
      </w:rPr>
    </w:lvl>
    <w:lvl w:ilvl="6" w:tplc="98047AA2">
      <w:numFmt w:val="bullet"/>
      <w:lvlText w:val="•"/>
      <w:lvlJc w:val="left"/>
      <w:pPr>
        <w:ind w:left="7072" w:hanging="400"/>
      </w:pPr>
      <w:rPr>
        <w:rFonts w:hint="default"/>
        <w:lang w:val="ro-RO" w:eastAsia="en-US" w:bidi="ar-SA"/>
      </w:rPr>
    </w:lvl>
    <w:lvl w:ilvl="7" w:tplc="049C43E8">
      <w:numFmt w:val="bullet"/>
      <w:lvlText w:val="•"/>
      <w:lvlJc w:val="left"/>
      <w:pPr>
        <w:ind w:left="8054" w:hanging="400"/>
      </w:pPr>
      <w:rPr>
        <w:rFonts w:hint="default"/>
        <w:lang w:val="ro-RO" w:eastAsia="en-US" w:bidi="ar-SA"/>
      </w:rPr>
    </w:lvl>
    <w:lvl w:ilvl="8" w:tplc="A336FD06">
      <w:numFmt w:val="bullet"/>
      <w:lvlText w:val="•"/>
      <w:lvlJc w:val="left"/>
      <w:pPr>
        <w:ind w:left="9036" w:hanging="400"/>
      </w:pPr>
      <w:rPr>
        <w:rFonts w:hint="default"/>
        <w:lang w:val="ro-RO" w:eastAsia="en-US" w:bidi="ar-SA"/>
      </w:rPr>
    </w:lvl>
  </w:abstractNum>
  <w:abstractNum w:abstractNumId="11" w15:restartNumberingAfterBreak="0">
    <w:nsid w:val="36D07FEE"/>
    <w:multiLevelType w:val="hybridMultilevel"/>
    <w:tmpl w:val="6E3A19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57B1A"/>
    <w:multiLevelType w:val="hybridMultilevel"/>
    <w:tmpl w:val="AE1013DC"/>
    <w:lvl w:ilvl="0" w:tplc="1B3E7D62">
      <w:start w:val="1"/>
      <w:numFmt w:val="decimal"/>
      <w:lvlText w:val="%1."/>
      <w:lvlJc w:val="left"/>
      <w:pPr>
        <w:ind w:left="2170" w:hanging="300"/>
        <w:jc w:val="left"/>
      </w:pPr>
      <w:rPr>
        <w:rFonts w:ascii="Times New Roman" w:eastAsia="Times New Roman" w:hAnsi="Times New Roman" w:cs="Times New Roman" w:hint="default"/>
        <w:spacing w:val="-5"/>
        <w:w w:val="100"/>
        <w:sz w:val="24"/>
        <w:szCs w:val="24"/>
        <w:lang w:val="ro-RO" w:eastAsia="en-US" w:bidi="ar-SA"/>
      </w:rPr>
    </w:lvl>
    <w:lvl w:ilvl="1" w:tplc="7A241216">
      <w:numFmt w:val="bullet"/>
      <w:lvlText w:val="•"/>
      <w:lvlJc w:val="left"/>
      <w:pPr>
        <w:ind w:left="3062" w:hanging="300"/>
      </w:pPr>
      <w:rPr>
        <w:rFonts w:hint="default"/>
        <w:lang w:val="ro-RO" w:eastAsia="en-US" w:bidi="ar-SA"/>
      </w:rPr>
    </w:lvl>
    <w:lvl w:ilvl="2" w:tplc="4F1C7B6C">
      <w:numFmt w:val="bullet"/>
      <w:lvlText w:val="•"/>
      <w:lvlJc w:val="left"/>
      <w:pPr>
        <w:ind w:left="3944" w:hanging="300"/>
      </w:pPr>
      <w:rPr>
        <w:rFonts w:hint="default"/>
        <w:lang w:val="ro-RO" w:eastAsia="en-US" w:bidi="ar-SA"/>
      </w:rPr>
    </w:lvl>
    <w:lvl w:ilvl="3" w:tplc="733C5366">
      <w:numFmt w:val="bullet"/>
      <w:lvlText w:val="•"/>
      <w:lvlJc w:val="left"/>
      <w:pPr>
        <w:ind w:left="4826" w:hanging="300"/>
      </w:pPr>
      <w:rPr>
        <w:rFonts w:hint="default"/>
        <w:lang w:val="ro-RO" w:eastAsia="en-US" w:bidi="ar-SA"/>
      </w:rPr>
    </w:lvl>
    <w:lvl w:ilvl="4" w:tplc="F924A38E">
      <w:numFmt w:val="bullet"/>
      <w:lvlText w:val="•"/>
      <w:lvlJc w:val="left"/>
      <w:pPr>
        <w:ind w:left="5708" w:hanging="300"/>
      </w:pPr>
      <w:rPr>
        <w:rFonts w:hint="default"/>
        <w:lang w:val="ro-RO" w:eastAsia="en-US" w:bidi="ar-SA"/>
      </w:rPr>
    </w:lvl>
    <w:lvl w:ilvl="5" w:tplc="E6920A0C">
      <w:numFmt w:val="bullet"/>
      <w:lvlText w:val="•"/>
      <w:lvlJc w:val="left"/>
      <w:pPr>
        <w:ind w:left="6590" w:hanging="300"/>
      </w:pPr>
      <w:rPr>
        <w:rFonts w:hint="default"/>
        <w:lang w:val="ro-RO" w:eastAsia="en-US" w:bidi="ar-SA"/>
      </w:rPr>
    </w:lvl>
    <w:lvl w:ilvl="6" w:tplc="C04A65BC">
      <w:numFmt w:val="bullet"/>
      <w:lvlText w:val="•"/>
      <w:lvlJc w:val="left"/>
      <w:pPr>
        <w:ind w:left="7472" w:hanging="300"/>
      </w:pPr>
      <w:rPr>
        <w:rFonts w:hint="default"/>
        <w:lang w:val="ro-RO" w:eastAsia="en-US" w:bidi="ar-SA"/>
      </w:rPr>
    </w:lvl>
    <w:lvl w:ilvl="7" w:tplc="430A4EA8">
      <w:numFmt w:val="bullet"/>
      <w:lvlText w:val="•"/>
      <w:lvlJc w:val="left"/>
      <w:pPr>
        <w:ind w:left="8354" w:hanging="300"/>
      </w:pPr>
      <w:rPr>
        <w:rFonts w:hint="default"/>
        <w:lang w:val="ro-RO" w:eastAsia="en-US" w:bidi="ar-SA"/>
      </w:rPr>
    </w:lvl>
    <w:lvl w:ilvl="8" w:tplc="F376B078">
      <w:numFmt w:val="bullet"/>
      <w:lvlText w:val="•"/>
      <w:lvlJc w:val="left"/>
      <w:pPr>
        <w:ind w:left="9236" w:hanging="300"/>
      </w:pPr>
      <w:rPr>
        <w:rFonts w:hint="default"/>
        <w:lang w:val="ro-RO" w:eastAsia="en-US" w:bidi="ar-SA"/>
      </w:rPr>
    </w:lvl>
  </w:abstractNum>
  <w:abstractNum w:abstractNumId="13" w15:restartNumberingAfterBreak="0">
    <w:nsid w:val="3DF51691"/>
    <w:multiLevelType w:val="hybridMultilevel"/>
    <w:tmpl w:val="D8469186"/>
    <w:lvl w:ilvl="0" w:tplc="53BEF6C4">
      <w:start w:val="19"/>
      <w:numFmt w:val="upperLetter"/>
      <w:lvlText w:val="%1"/>
      <w:lvlJc w:val="left"/>
      <w:pPr>
        <w:ind w:left="1170" w:hanging="397"/>
        <w:jc w:val="left"/>
      </w:pPr>
      <w:rPr>
        <w:rFonts w:hint="default"/>
        <w:lang w:val="ro-RO" w:eastAsia="en-US" w:bidi="ar-SA"/>
      </w:rPr>
    </w:lvl>
    <w:lvl w:ilvl="1" w:tplc="61987790">
      <w:start w:val="1"/>
      <w:numFmt w:val="lowerLetter"/>
      <w:lvlText w:val="%1-%2"/>
      <w:lvlJc w:val="left"/>
      <w:pPr>
        <w:ind w:left="1170" w:hanging="397"/>
        <w:jc w:val="left"/>
      </w:pPr>
      <w:rPr>
        <w:rFonts w:ascii="Times New Roman" w:eastAsia="Times New Roman" w:hAnsi="Times New Roman" w:cs="Times New Roman" w:hint="default"/>
        <w:spacing w:val="-4"/>
        <w:w w:val="100"/>
        <w:sz w:val="24"/>
        <w:szCs w:val="24"/>
        <w:lang w:val="ro-RO" w:eastAsia="en-US" w:bidi="ar-SA"/>
      </w:rPr>
    </w:lvl>
    <w:lvl w:ilvl="2" w:tplc="6DB64A1A">
      <w:numFmt w:val="bullet"/>
      <w:lvlText w:val=""/>
      <w:lvlJc w:val="left"/>
      <w:pPr>
        <w:ind w:left="2610" w:hanging="340"/>
      </w:pPr>
      <w:rPr>
        <w:rFonts w:ascii="Symbol" w:eastAsia="Symbol" w:hAnsi="Symbol" w:cs="Symbol" w:hint="default"/>
        <w:w w:val="100"/>
        <w:sz w:val="24"/>
        <w:szCs w:val="24"/>
        <w:lang w:val="ro-RO" w:eastAsia="en-US" w:bidi="ar-SA"/>
      </w:rPr>
    </w:lvl>
    <w:lvl w:ilvl="3" w:tplc="24BA60D8">
      <w:numFmt w:val="bullet"/>
      <w:lvlText w:val="•"/>
      <w:lvlJc w:val="left"/>
      <w:pPr>
        <w:ind w:left="4482" w:hanging="340"/>
      </w:pPr>
      <w:rPr>
        <w:rFonts w:hint="default"/>
        <w:lang w:val="ro-RO" w:eastAsia="en-US" w:bidi="ar-SA"/>
      </w:rPr>
    </w:lvl>
    <w:lvl w:ilvl="4" w:tplc="91BC5A6A">
      <w:numFmt w:val="bullet"/>
      <w:lvlText w:val="•"/>
      <w:lvlJc w:val="left"/>
      <w:pPr>
        <w:ind w:left="5413" w:hanging="340"/>
      </w:pPr>
      <w:rPr>
        <w:rFonts w:hint="default"/>
        <w:lang w:val="ro-RO" w:eastAsia="en-US" w:bidi="ar-SA"/>
      </w:rPr>
    </w:lvl>
    <w:lvl w:ilvl="5" w:tplc="EA0A3638">
      <w:numFmt w:val="bullet"/>
      <w:lvlText w:val="•"/>
      <w:lvlJc w:val="left"/>
      <w:pPr>
        <w:ind w:left="6344" w:hanging="340"/>
      </w:pPr>
      <w:rPr>
        <w:rFonts w:hint="default"/>
        <w:lang w:val="ro-RO" w:eastAsia="en-US" w:bidi="ar-SA"/>
      </w:rPr>
    </w:lvl>
    <w:lvl w:ilvl="6" w:tplc="5BFE77D8">
      <w:numFmt w:val="bullet"/>
      <w:lvlText w:val="•"/>
      <w:lvlJc w:val="left"/>
      <w:pPr>
        <w:ind w:left="7275" w:hanging="340"/>
      </w:pPr>
      <w:rPr>
        <w:rFonts w:hint="default"/>
        <w:lang w:val="ro-RO" w:eastAsia="en-US" w:bidi="ar-SA"/>
      </w:rPr>
    </w:lvl>
    <w:lvl w:ilvl="7" w:tplc="FA6EDEC2">
      <w:numFmt w:val="bullet"/>
      <w:lvlText w:val="•"/>
      <w:lvlJc w:val="left"/>
      <w:pPr>
        <w:ind w:left="8206" w:hanging="340"/>
      </w:pPr>
      <w:rPr>
        <w:rFonts w:hint="default"/>
        <w:lang w:val="ro-RO" w:eastAsia="en-US" w:bidi="ar-SA"/>
      </w:rPr>
    </w:lvl>
    <w:lvl w:ilvl="8" w:tplc="6296AE34">
      <w:numFmt w:val="bullet"/>
      <w:lvlText w:val="•"/>
      <w:lvlJc w:val="left"/>
      <w:pPr>
        <w:ind w:left="9137" w:hanging="340"/>
      </w:pPr>
      <w:rPr>
        <w:rFonts w:hint="default"/>
        <w:lang w:val="ro-RO" w:eastAsia="en-US" w:bidi="ar-SA"/>
      </w:rPr>
    </w:lvl>
  </w:abstractNum>
  <w:abstractNum w:abstractNumId="14" w15:restartNumberingAfterBreak="0">
    <w:nsid w:val="3F7D5D2B"/>
    <w:multiLevelType w:val="hybridMultilevel"/>
    <w:tmpl w:val="00A07CA6"/>
    <w:lvl w:ilvl="0" w:tplc="567A1322">
      <w:start w:val="1"/>
      <w:numFmt w:val="lowerLetter"/>
      <w:lvlText w:val="%1)"/>
      <w:lvlJc w:val="left"/>
      <w:pPr>
        <w:ind w:left="1170" w:hanging="1068"/>
        <w:jc w:val="right"/>
      </w:pPr>
      <w:rPr>
        <w:rFonts w:ascii="Times New Roman" w:eastAsia="Times New Roman" w:hAnsi="Times New Roman" w:cs="Times New Roman" w:hint="default"/>
        <w:b/>
        <w:bCs/>
        <w:spacing w:val="-6"/>
        <w:w w:val="100"/>
        <w:sz w:val="24"/>
        <w:szCs w:val="24"/>
        <w:lang w:val="ro-RO" w:eastAsia="en-US" w:bidi="ar-SA"/>
      </w:rPr>
    </w:lvl>
    <w:lvl w:ilvl="1" w:tplc="58B6CA56">
      <w:numFmt w:val="bullet"/>
      <w:lvlText w:val=""/>
      <w:lvlJc w:val="left"/>
      <w:pPr>
        <w:ind w:left="1890" w:hanging="360"/>
      </w:pPr>
      <w:rPr>
        <w:rFonts w:ascii="Symbol" w:eastAsia="Symbol" w:hAnsi="Symbol" w:cs="Symbol" w:hint="default"/>
        <w:w w:val="61"/>
        <w:sz w:val="24"/>
        <w:szCs w:val="24"/>
        <w:lang w:val="ro-RO" w:eastAsia="en-US" w:bidi="ar-SA"/>
      </w:rPr>
    </w:lvl>
    <w:lvl w:ilvl="2" w:tplc="EF146756">
      <w:numFmt w:val="bullet"/>
      <w:lvlText w:val="•"/>
      <w:lvlJc w:val="left"/>
      <w:pPr>
        <w:ind w:left="2911" w:hanging="360"/>
      </w:pPr>
      <w:rPr>
        <w:rFonts w:hint="default"/>
        <w:lang w:val="ro-RO" w:eastAsia="en-US" w:bidi="ar-SA"/>
      </w:rPr>
    </w:lvl>
    <w:lvl w:ilvl="3" w:tplc="B0FAEC56">
      <w:numFmt w:val="bullet"/>
      <w:lvlText w:val="•"/>
      <w:lvlJc w:val="left"/>
      <w:pPr>
        <w:ind w:left="3922" w:hanging="360"/>
      </w:pPr>
      <w:rPr>
        <w:rFonts w:hint="default"/>
        <w:lang w:val="ro-RO" w:eastAsia="en-US" w:bidi="ar-SA"/>
      </w:rPr>
    </w:lvl>
    <w:lvl w:ilvl="4" w:tplc="58EA8E90">
      <w:numFmt w:val="bullet"/>
      <w:lvlText w:val="•"/>
      <w:lvlJc w:val="left"/>
      <w:pPr>
        <w:ind w:left="4933" w:hanging="360"/>
      </w:pPr>
      <w:rPr>
        <w:rFonts w:hint="default"/>
        <w:lang w:val="ro-RO" w:eastAsia="en-US" w:bidi="ar-SA"/>
      </w:rPr>
    </w:lvl>
    <w:lvl w:ilvl="5" w:tplc="8D929AE8">
      <w:numFmt w:val="bullet"/>
      <w:lvlText w:val="•"/>
      <w:lvlJc w:val="left"/>
      <w:pPr>
        <w:ind w:left="5944" w:hanging="360"/>
      </w:pPr>
      <w:rPr>
        <w:rFonts w:hint="default"/>
        <w:lang w:val="ro-RO" w:eastAsia="en-US" w:bidi="ar-SA"/>
      </w:rPr>
    </w:lvl>
    <w:lvl w:ilvl="6" w:tplc="3D2AD248">
      <w:numFmt w:val="bullet"/>
      <w:lvlText w:val="•"/>
      <w:lvlJc w:val="left"/>
      <w:pPr>
        <w:ind w:left="6955" w:hanging="360"/>
      </w:pPr>
      <w:rPr>
        <w:rFonts w:hint="default"/>
        <w:lang w:val="ro-RO" w:eastAsia="en-US" w:bidi="ar-SA"/>
      </w:rPr>
    </w:lvl>
    <w:lvl w:ilvl="7" w:tplc="9AAAFF4A">
      <w:numFmt w:val="bullet"/>
      <w:lvlText w:val="•"/>
      <w:lvlJc w:val="left"/>
      <w:pPr>
        <w:ind w:left="7966" w:hanging="360"/>
      </w:pPr>
      <w:rPr>
        <w:rFonts w:hint="default"/>
        <w:lang w:val="ro-RO" w:eastAsia="en-US" w:bidi="ar-SA"/>
      </w:rPr>
    </w:lvl>
    <w:lvl w:ilvl="8" w:tplc="5EA09ECA">
      <w:numFmt w:val="bullet"/>
      <w:lvlText w:val="•"/>
      <w:lvlJc w:val="left"/>
      <w:pPr>
        <w:ind w:left="8977" w:hanging="360"/>
      </w:pPr>
      <w:rPr>
        <w:rFonts w:hint="default"/>
        <w:lang w:val="ro-RO" w:eastAsia="en-US" w:bidi="ar-SA"/>
      </w:rPr>
    </w:lvl>
  </w:abstractNum>
  <w:abstractNum w:abstractNumId="15" w15:restartNumberingAfterBreak="0">
    <w:nsid w:val="3F974D6C"/>
    <w:multiLevelType w:val="hybridMultilevel"/>
    <w:tmpl w:val="D528D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F38DA"/>
    <w:multiLevelType w:val="hybridMultilevel"/>
    <w:tmpl w:val="8E26BA08"/>
    <w:lvl w:ilvl="0" w:tplc="66F65ECC">
      <w:start w:val="19"/>
      <w:numFmt w:val="upperLetter"/>
      <w:lvlText w:val="%1"/>
      <w:lvlJc w:val="left"/>
      <w:pPr>
        <w:ind w:left="1170" w:hanging="489"/>
        <w:jc w:val="left"/>
      </w:pPr>
      <w:rPr>
        <w:rFonts w:hint="default"/>
        <w:lang w:val="ro-RO" w:eastAsia="en-US" w:bidi="ar-SA"/>
      </w:rPr>
    </w:lvl>
    <w:lvl w:ilvl="1" w:tplc="0F324874">
      <w:numFmt w:val="bullet"/>
      <w:lvlText w:val=""/>
      <w:lvlJc w:val="left"/>
      <w:pPr>
        <w:ind w:left="1890" w:hanging="360"/>
      </w:pPr>
      <w:rPr>
        <w:rFonts w:ascii="Symbol" w:eastAsia="Symbol" w:hAnsi="Symbol" w:cs="Symbol" w:hint="default"/>
        <w:w w:val="61"/>
        <w:sz w:val="24"/>
        <w:szCs w:val="24"/>
        <w:lang w:val="ro-RO" w:eastAsia="en-US" w:bidi="ar-SA"/>
      </w:rPr>
    </w:lvl>
    <w:lvl w:ilvl="2" w:tplc="E3D617C2">
      <w:numFmt w:val="bullet"/>
      <w:lvlText w:val="•"/>
      <w:lvlJc w:val="left"/>
      <w:pPr>
        <w:ind w:left="2911" w:hanging="360"/>
      </w:pPr>
      <w:rPr>
        <w:rFonts w:hint="default"/>
        <w:lang w:val="ro-RO" w:eastAsia="en-US" w:bidi="ar-SA"/>
      </w:rPr>
    </w:lvl>
    <w:lvl w:ilvl="3" w:tplc="C83E9106">
      <w:numFmt w:val="bullet"/>
      <w:lvlText w:val="•"/>
      <w:lvlJc w:val="left"/>
      <w:pPr>
        <w:ind w:left="3922" w:hanging="360"/>
      </w:pPr>
      <w:rPr>
        <w:rFonts w:hint="default"/>
        <w:lang w:val="ro-RO" w:eastAsia="en-US" w:bidi="ar-SA"/>
      </w:rPr>
    </w:lvl>
    <w:lvl w:ilvl="4" w:tplc="22E88DA0">
      <w:numFmt w:val="bullet"/>
      <w:lvlText w:val="•"/>
      <w:lvlJc w:val="left"/>
      <w:pPr>
        <w:ind w:left="4933" w:hanging="360"/>
      </w:pPr>
      <w:rPr>
        <w:rFonts w:hint="default"/>
        <w:lang w:val="ro-RO" w:eastAsia="en-US" w:bidi="ar-SA"/>
      </w:rPr>
    </w:lvl>
    <w:lvl w:ilvl="5" w:tplc="D8FCC680">
      <w:numFmt w:val="bullet"/>
      <w:lvlText w:val="•"/>
      <w:lvlJc w:val="left"/>
      <w:pPr>
        <w:ind w:left="5944" w:hanging="360"/>
      </w:pPr>
      <w:rPr>
        <w:rFonts w:hint="default"/>
        <w:lang w:val="ro-RO" w:eastAsia="en-US" w:bidi="ar-SA"/>
      </w:rPr>
    </w:lvl>
    <w:lvl w:ilvl="6" w:tplc="931E7C0A">
      <w:numFmt w:val="bullet"/>
      <w:lvlText w:val="•"/>
      <w:lvlJc w:val="left"/>
      <w:pPr>
        <w:ind w:left="6955" w:hanging="360"/>
      </w:pPr>
      <w:rPr>
        <w:rFonts w:hint="default"/>
        <w:lang w:val="ro-RO" w:eastAsia="en-US" w:bidi="ar-SA"/>
      </w:rPr>
    </w:lvl>
    <w:lvl w:ilvl="7" w:tplc="1C7E6CFA">
      <w:numFmt w:val="bullet"/>
      <w:lvlText w:val="•"/>
      <w:lvlJc w:val="left"/>
      <w:pPr>
        <w:ind w:left="7966" w:hanging="360"/>
      </w:pPr>
      <w:rPr>
        <w:rFonts w:hint="default"/>
        <w:lang w:val="ro-RO" w:eastAsia="en-US" w:bidi="ar-SA"/>
      </w:rPr>
    </w:lvl>
    <w:lvl w:ilvl="8" w:tplc="132A9490">
      <w:numFmt w:val="bullet"/>
      <w:lvlText w:val="•"/>
      <w:lvlJc w:val="left"/>
      <w:pPr>
        <w:ind w:left="8977" w:hanging="360"/>
      </w:pPr>
      <w:rPr>
        <w:rFonts w:hint="default"/>
        <w:lang w:val="ro-RO" w:eastAsia="en-US" w:bidi="ar-SA"/>
      </w:rPr>
    </w:lvl>
  </w:abstractNum>
  <w:abstractNum w:abstractNumId="17" w15:restartNumberingAfterBreak="0">
    <w:nsid w:val="4C7575D3"/>
    <w:multiLevelType w:val="hybridMultilevel"/>
    <w:tmpl w:val="DB888B32"/>
    <w:lvl w:ilvl="0" w:tplc="80E68CB6">
      <w:start w:val="1"/>
      <w:numFmt w:val="decimal"/>
      <w:lvlText w:val="%1"/>
      <w:lvlJc w:val="left"/>
      <w:pPr>
        <w:ind w:left="1562" w:hanging="393"/>
        <w:jc w:val="left"/>
      </w:pPr>
      <w:rPr>
        <w:rFonts w:hint="default"/>
        <w:lang w:val="ro-RO" w:eastAsia="en-US" w:bidi="ar-SA"/>
      </w:rPr>
    </w:lvl>
    <w:lvl w:ilvl="1" w:tplc="9272B4DE">
      <w:start w:val="1"/>
      <w:numFmt w:val="decimal"/>
      <w:lvlText w:val="%1.%2"/>
      <w:lvlJc w:val="left"/>
      <w:pPr>
        <w:ind w:left="1562" w:hanging="393"/>
        <w:jc w:val="right"/>
      </w:pPr>
      <w:rPr>
        <w:rFonts w:ascii="Arial" w:eastAsia="Arial" w:hAnsi="Arial" w:cs="Arial" w:hint="default"/>
        <w:b/>
        <w:bCs/>
        <w:i/>
        <w:spacing w:val="-3"/>
        <w:w w:val="100"/>
        <w:sz w:val="24"/>
        <w:szCs w:val="24"/>
        <w:lang w:val="ro-RO" w:eastAsia="en-US" w:bidi="ar-SA"/>
      </w:rPr>
    </w:lvl>
    <w:lvl w:ilvl="2" w:tplc="21DC3AC6">
      <w:numFmt w:val="bullet"/>
      <w:lvlText w:val=""/>
      <w:lvlJc w:val="left"/>
      <w:pPr>
        <w:ind w:left="1170" w:hanging="400"/>
      </w:pPr>
      <w:rPr>
        <w:rFonts w:ascii="Symbol" w:eastAsia="Symbol" w:hAnsi="Symbol" w:cs="Symbol" w:hint="default"/>
        <w:w w:val="111"/>
        <w:sz w:val="24"/>
        <w:szCs w:val="24"/>
        <w:lang w:val="ro-RO" w:eastAsia="en-US" w:bidi="ar-SA"/>
      </w:rPr>
    </w:lvl>
    <w:lvl w:ilvl="3" w:tplc="3D94D7CC">
      <w:numFmt w:val="bullet"/>
      <w:lvlText w:val="•"/>
      <w:lvlJc w:val="left"/>
      <w:pPr>
        <w:ind w:left="3370" w:hanging="400"/>
      </w:pPr>
      <w:rPr>
        <w:rFonts w:hint="default"/>
        <w:lang w:val="ro-RO" w:eastAsia="en-US" w:bidi="ar-SA"/>
      </w:rPr>
    </w:lvl>
    <w:lvl w:ilvl="4" w:tplc="3BFEFFC0">
      <w:numFmt w:val="bullet"/>
      <w:lvlText w:val="•"/>
      <w:lvlJc w:val="left"/>
      <w:pPr>
        <w:ind w:left="4460" w:hanging="400"/>
      </w:pPr>
      <w:rPr>
        <w:rFonts w:hint="default"/>
        <w:lang w:val="ro-RO" w:eastAsia="en-US" w:bidi="ar-SA"/>
      </w:rPr>
    </w:lvl>
    <w:lvl w:ilvl="5" w:tplc="FD261EDC">
      <w:numFmt w:val="bullet"/>
      <w:lvlText w:val="•"/>
      <w:lvlJc w:val="left"/>
      <w:pPr>
        <w:ind w:left="5550" w:hanging="400"/>
      </w:pPr>
      <w:rPr>
        <w:rFonts w:hint="default"/>
        <w:lang w:val="ro-RO" w:eastAsia="en-US" w:bidi="ar-SA"/>
      </w:rPr>
    </w:lvl>
    <w:lvl w:ilvl="6" w:tplc="4B5C8292">
      <w:numFmt w:val="bullet"/>
      <w:lvlText w:val="•"/>
      <w:lvlJc w:val="left"/>
      <w:pPr>
        <w:ind w:left="6640" w:hanging="400"/>
      </w:pPr>
      <w:rPr>
        <w:rFonts w:hint="default"/>
        <w:lang w:val="ro-RO" w:eastAsia="en-US" w:bidi="ar-SA"/>
      </w:rPr>
    </w:lvl>
    <w:lvl w:ilvl="7" w:tplc="92E61E68">
      <w:numFmt w:val="bullet"/>
      <w:lvlText w:val="•"/>
      <w:lvlJc w:val="left"/>
      <w:pPr>
        <w:ind w:left="7730" w:hanging="400"/>
      </w:pPr>
      <w:rPr>
        <w:rFonts w:hint="default"/>
        <w:lang w:val="ro-RO" w:eastAsia="en-US" w:bidi="ar-SA"/>
      </w:rPr>
    </w:lvl>
    <w:lvl w:ilvl="8" w:tplc="CCA439B8">
      <w:numFmt w:val="bullet"/>
      <w:lvlText w:val="•"/>
      <w:lvlJc w:val="left"/>
      <w:pPr>
        <w:ind w:left="8820" w:hanging="400"/>
      </w:pPr>
      <w:rPr>
        <w:rFonts w:hint="default"/>
        <w:lang w:val="ro-RO" w:eastAsia="en-US" w:bidi="ar-SA"/>
      </w:rPr>
    </w:lvl>
  </w:abstractNum>
  <w:abstractNum w:abstractNumId="18" w15:restartNumberingAfterBreak="0">
    <w:nsid w:val="4E833A48"/>
    <w:multiLevelType w:val="hybridMultilevel"/>
    <w:tmpl w:val="44169286"/>
    <w:lvl w:ilvl="0" w:tplc="AC887E00">
      <w:numFmt w:val="bullet"/>
      <w:lvlText w:val=""/>
      <w:lvlJc w:val="left"/>
      <w:pPr>
        <w:ind w:left="1530" w:hanging="360"/>
      </w:pPr>
      <w:rPr>
        <w:rFonts w:ascii="Symbol" w:eastAsia="Symbol" w:hAnsi="Symbol" w:cs="Symbol" w:hint="default"/>
        <w:w w:val="100"/>
        <w:sz w:val="24"/>
        <w:szCs w:val="24"/>
        <w:lang w:val="ro-RO" w:eastAsia="en-US" w:bidi="ar-SA"/>
      </w:rPr>
    </w:lvl>
    <w:lvl w:ilvl="1" w:tplc="6C52F8F8">
      <w:numFmt w:val="bullet"/>
      <w:lvlText w:val="•"/>
      <w:lvlJc w:val="left"/>
      <w:pPr>
        <w:ind w:left="2486" w:hanging="360"/>
      </w:pPr>
      <w:rPr>
        <w:rFonts w:hint="default"/>
        <w:lang w:val="ro-RO" w:eastAsia="en-US" w:bidi="ar-SA"/>
      </w:rPr>
    </w:lvl>
    <w:lvl w:ilvl="2" w:tplc="E4E60E84">
      <w:numFmt w:val="bullet"/>
      <w:lvlText w:val="•"/>
      <w:lvlJc w:val="left"/>
      <w:pPr>
        <w:ind w:left="3432" w:hanging="360"/>
      </w:pPr>
      <w:rPr>
        <w:rFonts w:hint="default"/>
        <w:lang w:val="ro-RO" w:eastAsia="en-US" w:bidi="ar-SA"/>
      </w:rPr>
    </w:lvl>
    <w:lvl w:ilvl="3" w:tplc="197E69E2">
      <w:numFmt w:val="bullet"/>
      <w:lvlText w:val="•"/>
      <w:lvlJc w:val="left"/>
      <w:pPr>
        <w:ind w:left="4378" w:hanging="360"/>
      </w:pPr>
      <w:rPr>
        <w:rFonts w:hint="default"/>
        <w:lang w:val="ro-RO" w:eastAsia="en-US" w:bidi="ar-SA"/>
      </w:rPr>
    </w:lvl>
    <w:lvl w:ilvl="4" w:tplc="5B8C7330">
      <w:numFmt w:val="bullet"/>
      <w:lvlText w:val="•"/>
      <w:lvlJc w:val="left"/>
      <w:pPr>
        <w:ind w:left="5324" w:hanging="360"/>
      </w:pPr>
      <w:rPr>
        <w:rFonts w:hint="default"/>
        <w:lang w:val="ro-RO" w:eastAsia="en-US" w:bidi="ar-SA"/>
      </w:rPr>
    </w:lvl>
    <w:lvl w:ilvl="5" w:tplc="8D488660">
      <w:numFmt w:val="bullet"/>
      <w:lvlText w:val="•"/>
      <w:lvlJc w:val="left"/>
      <w:pPr>
        <w:ind w:left="6270" w:hanging="360"/>
      </w:pPr>
      <w:rPr>
        <w:rFonts w:hint="default"/>
        <w:lang w:val="ro-RO" w:eastAsia="en-US" w:bidi="ar-SA"/>
      </w:rPr>
    </w:lvl>
    <w:lvl w:ilvl="6" w:tplc="7F320AEC">
      <w:numFmt w:val="bullet"/>
      <w:lvlText w:val="•"/>
      <w:lvlJc w:val="left"/>
      <w:pPr>
        <w:ind w:left="7216" w:hanging="360"/>
      </w:pPr>
      <w:rPr>
        <w:rFonts w:hint="default"/>
        <w:lang w:val="ro-RO" w:eastAsia="en-US" w:bidi="ar-SA"/>
      </w:rPr>
    </w:lvl>
    <w:lvl w:ilvl="7" w:tplc="7DD4B786">
      <w:numFmt w:val="bullet"/>
      <w:lvlText w:val="•"/>
      <w:lvlJc w:val="left"/>
      <w:pPr>
        <w:ind w:left="8162" w:hanging="360"/>
      </w:pPr>
      <w:rPr>
        <w:rFonts w:hint="default"/>
        <w:lang w:val="ro-RO" w:eastAsia="en-US" w:bidi="ar-SA"/>
      </w:rPr>
    </w:lvl>
    <w:lvl w:ilvl="8" w:tplc="210C4902">
      <w:numFmt w:val="bullet"/>
      <w:lvlText w:val="•"/>
      <w:lvlJc w:val="left"/>
      <w:pPr>
        <w:ind w:left="9108" w:hanging="360"/>
      </w:pPr>
      <w:rPr>
        <w:rFonts w:hint="default"/>
        <w:lang w:val="ro-RO" w:eastAsia="en-US" w:bidi="ar-SA"/>
      </w:rPr>
    </w:lvl>
  </w:abstractNum>
  <w:abstractNum w:abstractNumId="19" w15:restartNumberingAfterBreak="0">
    <w:nsid w:val="4EFD7690"/>
    <w:multiLevelType w:val="multilevel"/>
    <w:tmpl w:val="6FDE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0C1085"/>
    <w:multiLevelType w:val="hybridMultilevel"/>
    <w:tmpl w:val="C4BAAA58"/>
    <w:lvl w:ilvl="0" w:tplc="68F63688">
      <w:numFmt w:val="bullet"/>
      <w:lvlText w:val=""/>
      <w:lvlJc w:val="left"/>
      <w:pPr>
        <w:ind w:left="1170" w:hanging="740"/>
      </w:pPr>
      <w:rPr>
        <w:rFonts w:ascii="Symbol" w:eastAsia="Symbol" w:hAnsi="Symbol" w:cs="Symbol" w:hint="default"/>
        <w:w w:val="100"/>
        <w:sz w:val="24"/>
        <w:szCs w:val="24"/>
        <w:lang w:val="ro-RO" w:eastAsia="en-US" w:bidi="ar-SA"/>
      </w:rPr>
    </w:lvl>
    <w:lvl w:ilvl="1" w:tplc="61683C94">
      <w:numFmt w:val="bullet"/>
      <w:lvlText w:val="•"/>
      <w:lvlJc w:val="left"/>
      <w:pPr>
        <w:ind w:left="2162" w:hanging="740"/>
      </w:pPr>
      <w:rPr>
        <w:rFonts w:hint="default"/>
        <w:lang w:val="ro-RO" w:eastAsia="en-US" w:bidi="ar-SA"/>
      </w:rPr>
    </w:lvl>
    <w:lvl w:ilvl="2" w:tplc="794CDF40">
      <w:numFmt w:val="bullet"/>
      <w:lvlText w:val="•"/>
      <w:lvlJc w:val="left"/>
      <w:pPr>
        <w:ind w:left="3144" w:hanging="740"/>
      </w:pPr>
      <w:rPr>
        <w:rFonts w:hint="default"/>
        <w:lang w:val="ro-RO" w:eastAsia="en-US" w:bidi="ar-SA"/>
      </w:rPr>
    </w:lvl>
    <w:lvl w:ilvl="3" w:tplc="5A224B74">
      <w:numFmt w:val="bullet"/>
      <w:lvlText w:val="•"/>
      <w:lvlJc w:val="left"/>
      <w:pPr>
        <w:ind w:left="4126" w:hanging="740"/>
      </w:pPr>
      <w:rPr>
        <w:rFonts w:hint="default"/>
        <w:lang w:val="ro-RO" w:eastAsia="en-US" w:bidi="ar-SA"/>
      </w:rPr>
    </w:lvl>
    <w:lvl w:ilvl="4" w:tplc="08E6B776">
      <w:numFmt w:val="bullet"/>
      <w:lvlText w:val="•"/>
      <w:lvlJc w:val="left"/>
      <w:pPr>
        <w:ind w:left="5108" w:hanging="740"/>
      </w:pPr>
      <w:rPr>
        <w:rFonts w:hint="default"/>
        <w:lang w:val="ro-RO" w:eastAsia="en-US" w:bidi="ar-SA"/>
      </w:rPr>
    </w:lvl>
    <w:lvl w:ilvl="5" w:tplc="D6F40F2C">
      <w:numFmt w:val="bullet"/>
      <w:lvlText w:val="•"/>
      <w:lvlJc w:val="left"/>
      <w:pPr>
        <w:ind w:left="6090" w:hanging="740"/>
      </w:pPr>
      <w:rPr>
        <w:rFonts w:hint="default"/>
        <w:lang w:val="ro-RO" w:eastAsia="en-US" w:bidi="ar-SA"/>
      </w:rPr>
    </w:lvl>
    <w:lvl w:ilvl="6" w:tplc="64C42E4E">
      <w:numFmt w:val="bullet"/>
      <w:lvlText w:val="•"/>
      <w:lvlJc w:val="left"/>
      <w:pPr>
        <w:ind w:left="7072" w:hanging="740"/>
      </w:pPr>
      <w:rPr>
        <w:rFonts w:hint="default"/>
        <w:lang w:val="ro-RO" w:eastAsia="en-US" w:bidi="ar-SA"/>
      </w:rPr>
    </w:lvl>
    <w:lvl w:ilvl="7" w:tplc="E48C5B44">
      <w:numFmt w:val="bullet"/>
      <w:lvlText w:val="•"/>
      <w:lvlJc w:val="left"/>
      <w:pPr>
        <w:ind w:left="8054" w:hanging="740"/>
      </w:pPr>
      <w:rPr>
        <w:rFonts w:hint="default"/>
        <w:lang w:val="ro-RO" w:eastAsia="en-US" w:bidi="ar-SA"/>
      </w:rPr>
    </w:lvl>
    <w:lvl w:ilvl="8" w:tplc="C1546D76">
      <w:numFmt w:val="bullet"/>
      <w:lvlText w:val="•"/>
      <w:lvlJc w:val="left"/>
      <w:pPr>
        <w:ind w:left="9036" w:hanging="740"/>
      </w:pPr>
      <w:rPr>
        <w:rFonts w:hint="default"/>
        <w:lang w:val="ro-RO" w:eastAsia="en-US" w:bidi="ar-SA"/>
      </w:rPr>
    </w:lvl>
  </w:abstractNum>
  <w:abstractNum w:abstractNumId="21" w15:restartNumberingAfterBreak="0">
    <w:nsid w:val="50407E4A"/>
    <w:multiLevelType w:val="hybridMultilevel"/>
    <w:tmpl w:val="773CAEC4"/>
    <w:lvl w:ilvl="0" w:tplc="334C34CA">
      <w:numFmt w:val="bullet"/>
      <w:lvlText w:val="-"/>
      <w:lvlJc w:val="left"/>
      <w:pPr>
        <w:ind w:left="2028" w:hanging="138"/>
      </w:pPr>
      <w:rPr>
        <w:rFonts w:ascii="Times New Roman" w:eastAsia="Times New Roman" w:hAnsi="Times New Roman" w:cs="Times New Roman" w:hint="default"/>
        <w:w w:val="100"/>
        <w:sz w:val="24"/>
        <w:szCs w:val="24"/>
        <w:lang w:val="ro-RO" w:eastAsia="en-US" w:bidi="ar-SA"/>
      </w:rPr>
    </w:lvl>
    <w:lvl w:ilvl="1" w:tplc="B0FE6DB6">
      <w:numFmt w:val="bullet"/>
      <w:lvlText w:val="•"/>
      <w:lvlJc w:val="left"/>
      <w:pPr>
        <w:ind w:left="2918" w:hanging="138"/>
      </w:pPr>
      <w:rPr>
        <w:rFonts w:hint="default"/>
        <w:lang w:val="ro-RO" w:eastAsia="en-US" w:bidi="ar-SA"/>
      </w:rPr>
    </w:lvl>
    <w:lvl w:ilvl="2" w:tplc="36805A00">
      <w:numFmt w:val="bullet"/>
      <w:lvlText w:val="•"/>
      <w:lvlJc w:val="left"/>
      <w:pPr>
        <w:ind w:left="3816" w:hanging="138"/>
      </w:pPr>
      <w:rPr>
        <w:rFonts w:hint="default"/>
        <w:lang w:val="ro-RO" w:eastAsia="en-US" w:bidi="ar-SA"/>
      </w:rPr>
    </w:lvl>
    <w:lvl w:ilvl="3" w:tplc="3740E4F0">
      <w:numFmt w:val="bullet"/>
      <w:lvlText w:val="•"/>
      <w:lvlJc w:val="left"/>
      <w:pPr>
        <w:ind w:left="4714" w:hanging="138"/>
      </w:pPr>
      <w:rPr>
        <w:rFonts w:hint="default"/>
        <w:lang w:val="ro-RO" w:eastAsia="en-US" w:bidi="ar-SA"/>
      </w:rPr>
    </w:lvl>
    <w:lvl w:ilvl="4" w:tplc="8A50AA96">
      <w:numFmt w:val="bullet"/>
      <w:lvlText w:val="•"/>
      <w:lvlJc w:val="left"/>
      <w:pPr>
        <w:ind w:left="5612" w:hanging="138"/>
      </w:pPr>
      <w:rPr>
        <w:rFonts w:hint="default"/>
        <w:lang w:val="ro-RO" w:eastAsia="en-US" w:bidi="ar-SA"/>
      </w:rPr>
    </w:lvl>
    <w:lvl w:ilvl="5" w:tplc="C5D29C0C">
      <w:numFmt w:val="bullet"/>
      <w:lvlText w:val="•"/>
      <w:lvlJc w:val="left"/>
      <w:pPr>
        <w:ind w:left="6510" w:hanging="138"/>
      </w:pPr>
      <w:rPr>
        <w:rFonts w:hint="default"/>
        <w:lang w:val="ro-RO" w:eastAsia="en-US" w:bidi="ar-SA"/>
      </w:rPr>
    </w:lvl>
    <w:lvl w:ilvl="6" w:tplc="DE6EC98A">
      <w:numFmt w:val="bullet"/>
      <w:lvlText w:val="•"/>
      <w:lvlJc w:val="left"/>
      <w:pPr>
        <w:ind w:left="7408" w:hanging="138"/>
      </w:pPr>
      <w:rPr>
        <w:rFonts w:hint="default"/>
        <w:lang w:val="ro-RO" w:eastAsia="en-US" w:bidi="ar-SA"/>
      </w:rPr>
    </w:lvl>
    <w:lvl w:ilvl="7" w:tplc="4ECA311E">
      <w:numFmt w:val="bullet"/>
      <w:lvlText w:val="•"/>
      <w:lvlJc w:val="left"/>
      <w:pPr>
        <w:ind w:left="8306" w:hanging="138"/>
      </w:pPr>
      <w:rPr>
        <w:rFonts w:hint="default"/>
        <w:lang w:val="ro-RO" w:eastAsia="en-US" w:bidi="ar-SA"/>
      </w:rPr>
    </w:lvl>
    <w:lvl w:ilvl="8" w:tplc="BB6830DA">
      <w:numFmt w:val="bullet"/>
      <w:lvlText w:val="•"/>
      <w:lvlJc w:val="left"/>
      <w:pPr>
        <w:ind w:left="9204" w:hanging="138"/>
      </w:pPr>
      <w:rPr>
        <w:rFonts w:hint="default"/>
        <w:lang w:val="ro-RO" w:eastAsia="en-US" w:bidi="ar-SA"/>
      </w:rPr>
    </w:lvl>
  </w:abstractNum>
  <w:abstractNum w:abstractNumId="22" w15:restartNumberingAfterBreak="0">
    <w:nsid w:val="5331522E"/>
    <w:multiLevelType w:val="hybridMultilevel"/>
    <w:tmpl w:val="C64E2A34"/>
    <w:lvl w:ilvl="0" w:tplc="83586B6E">
      <w:start w:val="1"/>
      <w:numFmt w:val="lowerLetter"/>
      <w:lvlText w:val="%1)"/>
      <w:lvlJc w:val="left"/>
      <w:pPr>
        <w:ind w:left="2270" w:hanging="400"/>
        <w:jc w:val="left"/>
      </w:pPr>
      <w:rPr>
        <w:rFonts w:ascii="Times New Roman" w:eastAsia="Times New Roman" w:hAnsi="Times New Roman" w:cs="Times New Roman" w:hint="default"/>
        <w:spacing w:val="-5"/>
        <w:w w:val="100"/>
        <w:sz w:val="24"/>
        <w:szCs w:val="24"/>
        <w:lang w:val="ro-RO" w:eastAsia="en-US" w:bidi="ar-SA"/>
      </w:rPr>
    </w:lvl>
    <w:lvl w:ilvl="1" w:tplc="DC60F8B8">
      <w:numFmt w:val="bullet"/>
      <w:lvlText w:val="•"/>
      <w:lvlJc w:val="left"/>
      <w:pPr>
        <w:ind w:left="3152" w:hanging="400"/>
      </w:pPr>
      <w:rPr>
        <w:rFonts w:hint="default"/>
        <w:lang w:val="ro-RO" w:eastAsia="en-US" w:bidi="ar-SA"/>
      </w:rPr>
    </w:lvl>
    <w:lvl w:ilvl="2" w:tplc="30ACB562">
      <w:numFmt w:val="bullet"/>
      <w:lvlText w:val="•"/>
      <w:lvlJc w:val="left"/>
      <w:pPr>
        <w:ind w:left="4024" w:hanging="400"/>
      </w:pPr>
      <w:rPr>
        <w:rFonts w:hint="default"/>
        <w:lang w:val="ro-RO" w:eastAsia="en-US" w:bidi="ar-SA"/>
      </w:rPr>
    </w:lvl>
    <w:lvl w:ilvl="3" w:tplc="156C56B8">
      <w:numFmt w:val="bullet"/>
      <w:lvlText w:val="•"/>
      <w:lvlJc w:val="left"/>
      <w:pPr>
        <w:ind w:left="4896" w:hanging="400"/>
      </w:pPr>
      <w:rPr>
        <w:rFonts w:hint="default"/>
        <w:lang w:val="ro-RO" w:eastAsia="en-US" w:bidi="ar-SA"/>
      </w:rPr>
    </w:lvl>
    <w:lvl w:ilvl="4" w:tplc="23A269C8">
      <w:numFmt w:val="bullet"/>
      <w:lvlText w:val="•"/>
      <w:lvlJc w:val="left"/>
      <w:pPr>
        <w:ind w:left="5768" w:hanging="400"/>
      </w:pPr>
      <w:rPr>
        <w:rFonts w:hint="default"/>
        <w:lang w:val="ro-RO" w:eastAsia="en-US" w:bidi="ar-SA"/>
      </w:rPr>
    </w:lvl>
    <w:lvl w:ilvl="5" w:tplc="8752B88C">
      <w:numFmt w:val="bullet"/>
      <w:lvlText w:val="•"/>
      <w:lvlJc w:val="left"/>
      <w:pPr>
        <w:ind w:left="6640" w:hanging="400"/>
      </w:pPr>
      <w:rPr>
        <w:rFonts w:hint="default"/>
        <w:lang w:val="ro-RO" w:eastAsia="en-US" w:bidi="ar-SA"/>
      </w:rPr>
    </w:lvl>
    <w:lvl w:ilvl="6" w:tplc="4D5E60AA">
      <w:numFmt w:val="bullet"/>
      <w:lvlText w:val="•"/>
      <w:lvlJc w:val="left"/>
      <w:pPr>
        <w:ind w:left="7512" w:hanging="400"/>
      </w:pPr>
      <w:rPr>
        <w:rFonts w:hint="default"/>
        <w:lang w:val="ro-RO" w:eastAsia="en-US" w:bidi="ar-SA"/>
      </w:rPr>
    </w:lvl>
    <w:lvl w:ilvl="7" w:tplc="CDB2CB52">
      <w:numFmt w:val="bullet"/>
      <w:lvlText w:val="•"/>
      <w:lvlJc w:val="left"/>
      <w:pPr>
        <w:ind w:left="8384" w:hanging="400"/>
      </w:pPr>
      <w:rPr>
        <w:rFonts w:hint="default"/>
        <w:lang w:val="ro-RO" w:eastAsia="en-US" w:bidi="ar-SA"/>
      </w:rPr>
    </w:lvl>
    <w:lvl w:ilvl="8" w:tplc="9CE480DA">
      <w:numFmt w:val="bullet"/>
      <w:lvlText w:val="•"/>
      <w:lvlJc w:val="left"/>
      <w:pPr>
        <w:ind w:left="9256" w:hanging="400"/>
      </w:pPr>
      <w:rPr>
        <w:rFonts w:hint="default"/>
        <w:lang w:val="ro-RO" w:eastAsia="en-US" w:bidi="ar-SA"/>
      </w:rPr>
    </w:lvl>
  </w:abstractNum>
  <w:abstractNum w:abstractNumId="23" w15:restartNumberingAfterBreak="0">
    <w:nsid w:val="55420271"/>
    <w:multiLevelType w:val="hybridMultilevel"/>
    <w:tmpl w:val="CE1ED958"/>
    <w:lvl w:ilvl="0" w:tplc="B176A5AE">
      <w:numFmt w:val="bullet"/>
      <w:lvlText w:val=""/>
      <w:lvlJc w:val="left"/>
      <w:pPr>
        <w:ind w:left="1170" w:hanging="300"/>
      </w:pPr>
      <w:rPr>
        <w:rFonts w:ascii="Symbol" w:eastAsia="Symbol" w:hAnsi="Symbol" w:cs="Symbol" w:hint="default"/>
        <w:w w:val="100"/>
        <w:sz w:val="24"/>
        <w:szCs w:val="24"/>
        <w:lang w:val="ro-RO" w:eastAsia="en-US" w:bidi="ar-SA"/>
      </w:rPr>
    </w:lvl>
    <w:lvl w:ilvl="1" w:tplc="9C4807BA">
      <w:numFmt w:val="bullet"/>
      <w:lvlText w:val="-"/>
      <w:lvlJc w:val="left"/>
      <w:pPr>
        <w:ind w:left="2308" w:hanging="138"/>
      </w:pPr>
      <w:rPr>
        <w:rFonts w:ascii="Times New Roman" w:eastAsia="Times New Roman" w:hAnsi="Times New Roman" w:cs="Times New Roman" w:hint="default"/>
        <w:w w:val="100"/>
        <w:sz w:val="24"/>
        <w:szCs w:val="24"/>
        <w:lang w:val="ro-RO" w:eastAsia="en-US" w:bidi="ar-SA"/>
      </w:rPr>
    </w:lvl>
    <w:lvl w:ilvl="2" w:tplc="D64840F4">
      <w:numFmt w:val="bullet"/>
      <w:lvlText w:val="•"/>
      <w:lvlJc w:val="left"/>
      <w:pPr>
        <w:ind w:left="3266" w:hanging="138"/>
      </w:pPr>
      <w:rPr>
        <w:rFonts w:hint="default"/>
        <w:lang w:val="ro-RO" w:eastAsia="en-US" w:bidi="ar-SA"/>
      </w:rPr>
    </w:lvl>
    <w:lvl w:ilvl="3" w:tplc="41A608BE">
      <w:numFmt w:val="bullet"/>
      <w:lvlText w:val="•"/>
      <w:lvlJc w:val="left"/>
      <w:pPr>
        <w:ind w:left="4233" w:hanging="138"/>
      </w:pPr>
      <w:rPr>
        <w:rFonts w:hint="default"/>
        <w:lang w:val="ro-RO" w:eastAsia="en-US" w:bidi="ar-SA"/>
      </w:rPr>
    </w:lvl>
    <w:lvl w:ilvl="4" w:tplc="A594BDA4">
      <w:numFmt w:val="bullet"/>
      <w:lvlText w:val="•"/>
      <w:lvlJc w:val="left"/>
      <w:pPr>
        <w:ind w:left="5200" w:hanging="138"/>
      </w:pPr>
      <w:rPr>
        <w:rFonts w:hint="default"/>
        <w:lang w:val="ro-RO" w:eastAsia="en-US" w:bidi="ar-SA"/>
      </w:rPr>
    </w:lvl>
    <w:lvl w:ilvl="5" w:tplc="DF30EEC4">
      <w:numFmt w:val="bullet"/>
      <w:lvlText w:val="•"/>
      <w:lvlJc w:val="left"/>
      <w:pPr>
        <w:ind w:left="6166" w:hanging="138"/>
      </w:pPr>
      <w:rPr>
        <w:rFonts w:hint="default"/>
        <w:lang w:val="ro-RO" w:eastAsia="en-US" w:bidi="ar-SA"/>
      </w:rPr>
    </w:lvl>
    <w:lvl w:ilvl="6" w:tplc="6E38BA10">
      <w:numFmt w:val="bullet"/>
      <w:lvlText w:val="•"/>
      <w:lvlJc w:val="left"/>
      <w:pPr>
        <w:ind w:left="7133" w:hanging="138"/>
      </w:pPr>
      <w:rPr>
        <w:rFonts w:hint="default"/>
        <w:lang w:val="ro-RO" w:eastAsia="en-US" w:bidi="ar-SA"/>
      </w:rPr>
    </w:lvl>
    <w:lvl w:ilvl="7" w:tplc="957E7E5A">
      <w:numFmt w:val="bullet"/>
      <w:lvlText w:val="•"/>
      <w:lvlJc w:val="left"/>
      <w:pPr>
        <w:ind w:left="8100" w:hanging="138"/>
      </w:pPr>
      <w:rPr>
        <w:rFonts w:hint="default"/>
        <w:lang w:val="ro-RO" w:eastAsia="en-US" w:bidi="ar-SA"/>
      </w:rPr>
    </w:lvl>
    <w:lvl w:ilvl="8" w:tplc="E66A22EE">
      <w:numFmt w:val="bullet"/>
      <w:lvlText w:val="•"/>
      <w:lvlJc w:val="left"/>
      <w:pPr>
        <w:ind w:left="9066" w:hanging="138"/>
      </w:pPr>
      <w:rPr>
        <w:rFonts w:hint="default"/>
        <w:lang w:val="ro-RO" w:eastAsia="en-US" w:bidi="ar-SA"/>
      </w:rPr>
    </w:lvl>
  </w:abstractNum>
  <w:abstractNum w:abstractNumId="24" w15:restartNumberingAfterBreak="0">
    <w:nsid w:val="55847D0C"/>
    <w:multiLevelType w:val="hybridMultilevel"/>
    <w:tmpl w:val="29B67A0E"/>
    <w:lvl w:ilvl="0" w:tplc="0422E4CE">
      <w:numFmt w:val="bullet"/>
      <w:lvlText w:val=""/>
      <w:lvlJc w:val="left"/>
      <w:pPr>
        <w:ind w:left="1170" w:hanging="400"/>
      </w:pPr>
      <w:rPr>
        <w:rFonts w:ascii="Symbol" w:eastAsia="Symbol" w:hAnsi="Symbol" w:cs="Symbol" w:hint="default"/>
        <w:w w:val="61"/>
        <w:sz w:val="24"/>
        <w:szCs w:val="24"/>
        <w:lang w:val="ro-RO" w:eastAsia="en-US" w:bidi="ar-SA"/>
      </w:rPr>
    </w:lvl>
    <w:lvl w:ilvl="1" w:tplc="6DFCEC48">
      <w:numFmt w:val="bullet"/>
      <w:lvlText w:val="•"/>
      <w:lvlJc w:val="left"/>
      <w:pPr>
        <w:ind w:left="2162" w:hanging="400"/>
      </w:pPr>
      <w:rPr>
        <w:rFonts w:hint="default"/>
        <w:lang w:val="ro-RO" w:eastAsia="en-US" w:bidi="ar-SA"/>
      </w:rPr>
    </w:lvl>
    <w:lvl w:ilvl="2" w:tplc="24B23D48">
      <w:numFmt w:val="bullet"/>
      <w:lvlText w:val="•"/>
      <w:lvlJc w:val="left"/>
      <w:pPr>
        <w:ind w:left="3144" w:hanging="400"/>
      </w:pPr>
      <w:rPr>
        <w:rFonts w:hint="default"/>
        <w:lang w:val="ro-RO" w:eastAsia="en-US" w:bidi="ar-SA"/>
      </w:rPr>
    </w:lvl>
    <w:lvl w:ilvl="3" w:tplc="533441BC">
      <w:numFmt w:val="bullet"/>
      <w:lvlText w:val="•"/>
      <w:lvlJc w:val="left"/>
      <w:pPr>
        <w:ind w:left="4126" w:hanging="400"/>
      </w:pPr>
      <w:rPr>
        <w:rFonts w:hint="default"/>
        <w:lang w:val="ro-RO" w:eastAsia="en-US" w:bidi="ar-SA"/>
      </w:rPr>
    </w:lvl>
    <w:lvl w:ilvl="4" w:tplc="15A47AA0">
      <w:numFmt w:val="bullet"/>
      <w:lvlText w:val="•"/>
      <w:lvlJc w:val="left"/>
      <w:pPr>
        <w:ind w:left="5108" w:hanging="400"/>
      </w:pPr>
      <w:rPr>
        <w:rFonts w:hint="default"/>
        <w:lang w:val="ro-RO" w:eastAsia="en-US" w:bidi="ar-SA"/>
      </w:rPr>
    </w:lvl>
    <w:lvl w:ilvl="5" w:tplc="DFD81DDA">
      <w:numFmt w:val="bullet"/>
      <w:lvlText w:val="•"/>
      <w:lvlJc w:val="left"/>
      <w:pPr>
        <w:ind w:left="6090" w:hanging="400"/>
      </w:pPr>
      <w:rPr>
        <w:rFonts w:hint="default"/>
        <w:lang w:val="ro-RO" w:eastAsia="en-US" w:bidi="ar-SA"/>
      </w:rPr>
    </w:lvl>
    <w:lvl w:ilvl="6" w:tplc="997EF172">
      <w:numFmt w:val="bullet"/>
      <w:lvlText w:val="•"/>
      <w:lvlJc w:val="left"/>
      <w:pPr>
        <w:ind w:left="7072" w:hanging="400"/>
      </w:pPr>
      <w:rPr>
        <w:rFonts w:hint="default"/>
        <w:lang w:val="ro-RO" w:eastAsia="en-US" w:bidi="ar-SA"/>
      </w:rPr>
    </w:lvl>
    <w:lvl w:ilvl="7" w:tplc="51EC3638">
      <w:numFmt w:val="bullet"/>
      <w:lvlText w:val="•"/>
      <w:lvlJc w:val="left"/>
      <w:pPr>
        <w:ind w:left="8054" w:hanging="400"/>
      </w:pPr>
      <w:rPr>
        <w:rFonts w:hint="default"/>
        <w:lang w:val="ro-RO" w:eastAsia="en-US" w:bidi="ar-SA"/>
      </w:rPr>
    </w:lvl>
    <w:lvl w:ilvl="8" w:tplc="5A969210">
      <w:numFmt w:val="bullet"/>
      <w:lvlText w:val="•"/>
      <w:lvlJc w:val="left"/>
      <w:pPr>
        <w:ind w:left="9036" w:hanging="400"/>
      </w:pPr>
      <w:rPr>
        <w:rFonts w:hint="default"/>
        <w:lang w:val="ro-RO" w:eastAsia="en-US" w:bidi="ar-SA"/>
      </w:rPr>
    </w:lvl>
  </w:abstractNum>
  <w:abstractNum w:abstractNumId="25" w15:restartNumberingAfterBreak="0">
    <w:nsid w:val="57A2352B"/>
    <w:multiLevelType w:val="hybridMultilevel"/>
    <w:tmpl w:val="E8B4E1D0"/>
    <w:lvl w:ilvl="0" w:tplc="A80420AC">
      <w:start w:val="2"/>
      <w:numFmt w:val="decimal"/>
      <w:lvlText w:val="%1"/>
      <w:lvlJc w:val="left"/>
      <w:pPr>
        <w:ind w:left="1562" w:hanging="393"/>
        <w:jc w:val="left"/>
      </w:pPr>
      <w:rPr>
        <w:rFonts w:hint="default"/>
        <w:lang w:val="ro-RO" w:eastAsia="en-US" w:bidi="ar-SA"/>
      </w:rPr>
    </w:lvl>
    <w:lvl w:ilvl="1" w:tplc="AF5A9A3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D9005A86">
      <w:start w:val="1"/>
      <w:numFmt w:val="lowerLetter"/>
      <w:lvlText w:val="%3)"/>
      <w:lvlJc w:val="left"/>
      <w:pPr>
        <w:ind w:left="2111" w:hanging="242"/>
        <w:jc w:val="left"/>
      </w:pPr>
      <w:rPr>
        <w:rFonts w:ascii="Times New Roman" w:eastAsia="Times New Roman" w:hAnsi="Times New Roman" w:cs="Times New Roman" w:hint="default"/>
        <w:spacing w:val="-3"/>
        <w:w w:val="100"/>
        <w:sz w:val="24"/>
        <w:szCs w:val="24"/>
        <w:lang w:val="ro-RO" w:eastAsia="en-US" w:bidi="ar-SA"/>
      </w:rPr>
    </w:lvl>
    <w:lvl w:ilvl="3" w:tplc="306AD408">
      <w:numFmt w:val="bullet"/>
      <w:lvlText w:val="•"/>
      <w:lvlJc w:val="left"/>
      <w:pPr>
        <w:ind w:left="4093" w:hanging="242"/>
      </w:pPr>
      <w:rPr>
        <w:rFonts w:hint="default"/>
        <w:lang w:val="ro-RO" w:eastAsia="en-US" w:bidi="ar-SA"/>
      </w:rPr>
    </w:lvl>
    <w:lvl w:ilvl="4" w:tplc="D1BCD2D0">
      <w:numFmt w:val="bullet"/>
      <w:lvlText w:val="•"/>
      <w:lvlJc w:val="left"/>
      <w:pPr>
        <w:ind w:left="5080" w:hanging="242"/>
      </w:pPr>
      <w:rPr>
        <w:rFonts w:hint="default"/>
        <w:lang w:val="ro-RO" w:eastAsia="en-US" w:bidi="ar-SA"/>
      </w:rPr>
    </w:lvl>
    <w:lvl w:ilvl="5" w:tplc="2A2AF722">
      <w:numFmt w:val="bullet"/>
      <w:lvlText w:val="•"/>
      <w:lvlJc w:val="left"/>
      <w:pPr>
        <w:ind w:left="6066" w:hanging="242"/>
      </w:pPr>
      <w:rPr>
        <w:rFonts w:hint="default"/>
        <w:lang w:val="ro-RO" w:eastAsia="en-US" w:bidi="ar-SA"/>
      </w:rPr>
    </w:lvl>
    <w:lvl w:ilvl="6" w:tplc="604A8266">
      <w:numFmt w:val="bullet"/>
      <w:lvlText w:val="•"/>
      <w:lvlJc w:val="left"/>
      <w:pPr>
        <w:ind w:left="7053" w:hanging="242"/>
      </w:pPr>
      <w:rPr>
        <w:rFonts w:hint="default"/>
        <w:lang w:val="ro-RO" w:eastAsia="en-US" w:bidi="ar-SA"/>
      </w:rPr>
    </w:lvl>
    <w:lvl w:ilvl="7" w:tplc="0628A1D6">
      <w:numFmt w:val="bullet"/>
      <w:lvlText w:val="•"/>
      <w:lvlJc w:val="left"/>
      <w:pPr>
        <w:ind w:left="8040" w:hanging="242"/>
      </w:pPr>
      <w:rPr>
        <w:rFonts w:hint="default"/>
        <w:lang w:val="ro-RO" w:eastAsia="en-US" w:bidi="ar-SA"/>
      </w:rPr>
    </w:lvl>
    <w:lvl w:ilvl="8" w:tplc="F72E3036">
      <w:numFmt w:val="bullet"/>
      <w:lvlText w:val="•"/>
      <w:lvlJc w:val="left"/>
      <w:pPr>
        <w:ind w:left="9026" w:hanging="242"/>
      </w:pPr>
      <w:rPr>
        <w:rFonts w:hint="default"/>
        <w:lang w:val="ro-RO" w:eastAsia="en-US" w:bidi="ar-SA"/>
      </w:rPr>
    </w:lvl>
  </w:abstractNum>
  <w:abstractNum w:abstractNumId="26" w15:restartNumberingAfterBreak="0">
    <w:nsid w:val="596079FC"/>
    <w:multiLevelType w:val="hybridMultilevel"/>
    <w:tmpl w:val="FBD2457E"/>
    <w:lvl w:ilvl="0" w:tplc="3F201C58">
      <w:start w:val="3"/>
      <w:numFmt w:val="decimal"/>
      <w:lvlText w:val="%1"/>
      <w:lvlJc w:val="left"/>
      <w:pPr>
        <w:ind w:left="1764" w:hanging="355"/>
        <w:jc w:val="left"/>
      </w:pPr>
      <w:rPr>
        <w:rFonts w:hint="default"/>
        <w:lang w:val="ro-RO" w:eastAsia="en-US" w:bidi="ar-SA"/>
      </w:rPr>
    </w:lvl>
    <w:lvl w:ilvl="1" w:tplc="C9D6C952">
      <w:start w:val="1"/>
      <w:numFmt w:val="decimal"/>
      <w:lvlText w:val="%1.%2"/>
      <w:lvlJc w:val="left"/>
      <w:pPr>
        <w:ind w:left="1764" w:hanging="355"/>
        <w:jc w:val="left"/>
      </w:pPr>
      <w:rPr>
        <w:rFonts w:ascii="Times New Roman" w:eastAsia="Times New Roman" w:hAnsi="Times New Roman" w:cs="Times New Roman" w:hint="default"/>
        <w:spacing w:val="-2"/>
        <w:w w:val="100"/>
        <w:sz w:val="24"/>
        <w:szCs w:val="24"/>
        <w:lang w:val="ro-RO" w:eastAsia="en-US" w:bidi="ar-SA"/>
      </w:rPr>
    </w:lvl>
    <w:lvl w:ilvl="2" w:tplc="F0E88C28">
      <w:start w:val="1"/>
      <w:numFmt w:val="decimal"/>
      <w:lvlText w:val="%3)"/>
      <w:lvlJc w:val="left"/>
      <w:pPr>
        <w:ind w:left="2157" w:hanging="268"/>
        <w:jc w:val="left"/>
      </w:pPr>
      <w:rPr>
        <w:rFonts w:ascii="Times New Roman" w:eastAsia="Times New Roman" w:hAnsi="Times New Roman" w:cs="Times New Roman" w:hint="default"/>
        <w:spacing w:val="-5"/>
        <w:w w:val="100"/>
        <w:sz w:val="24"/>
        <w:szCs w:val="24"/>
        <w:lang w:val="ro-RO" w:eastAsia="en-US" w:bidi="ar-SA"/>
      </w:rPr>
    </w:lvl>
    <w:lvl w:ilvl="3" w:tplc="7486A168">
      <w:numFmt w:val="bullet"/>
      <w:lvlText w:val="•"/>
      <w:lvlJc w:val="left"/>
      <w:pPr>
        <w:ind w:left="4124" w:hanging="268"/>
      </w:pPr>
      <w:rPr>
        <w:rFonts w:hint="default"/>
        <w:lang w:val="ro-RO" w:eastAsia="en-US" w:bidi="ar-SA"/>
      </w:rPr>
    </w:lvl>
    <w:lvl w:ilvl="4" w:tplc="8DC2E09A">
      <w:numFmt w:val="bullet"/>
      <w:lvlText w:val="•"/>
      <w:lvlJc w:val="left"/>
      <w:pPr>
        <w:ind w:left="5106" w:hanging="268"/>
      </w:pPr>
      <w:rPr>
        <w:rFonts w:hint="default"/>
        <w:lang w:val="ro-RO" w:eastAsia="en-US" w:bidi="ar-SA"/>
      </w:rPr>
    </w:lvl>
    <w:lvl w:ilvl="5" w:tplc="38020236">
      <w:numFmt w:val="bullet"/>
      <w:lvlText w:val="•"/>
      <w:lvlJc w:val="left"/>
      <w:pPr>
        <w:ind w:left="6088" w:hanging="268"/>
      </w:pPr>
      <w:rPr>
        <w:rFonts w:hint="default"/>
        <w:lang w:val="ro-RO" w:eastAsia="en-US" w:bidi="ar-SA"/>
      </w:rPr>
    </w:lvl>
    <w:lvl w:ilvl="6" w:tplc="147AEF2C">
      <w:numFmt w:val="bullet"/>
      <w:lvlText w:val="•"/>
      <w:lvlJc w:val="left"/>
      <w:pPr>
        <w:ind w:left="7071" w:hanging="268"/>
      </w:pPr>
      <w:rPr>
        <w:rFonts w:hint="default"/>
        <w:lang w:val="ro-RO" w:eastAsia="en-US" w:bidi="ar-SA"/>
      </w:rPr>
    </w:lvl>
    <w:lvl w:ilvl="7" w:tplc="2206C374">
      <w:numFmt w:val="bullet"/>
      <w:lvlText w:val="•"/>
      <w:lvlJc w:val="left"/>
      <w:pPr>
        <w:ind w:left="8053" w:hanging="268"/>
      </w:pPr>
      <w:rPr>
        <w:rFonts w:hint="default"/>
        <w:lang w:val="ro-RO" w:eastAsia="en-US" w:bidi="ar-SA"/>
      </w:rPr>
    </w:lvl>
    <w:lvl w:ilvl="8" w:tplc="F48C3380">
      <w:numFmt w:val="bullet"/>
      <w:lvlText w:val="•"/>
      <w:lvlJc w:val="left"/>
      <w:pPr>
        <w:ind w:left="9035" w:hanging="268"/>
      </w:pPr>
      <w:rPr>
        <w:rFonts w:hint="default"/>
        <w:lang w:val="ro-RO" w:eastAsia="en-US" w:bidi="ar-SA"/>
      </w:rPr>
    </w:lvl>
  </w:abstractNum>
  <w:abstractNum w:abstractNumId="27" w15:restartNumberingAfterBreak="0">
    <w:nsid w:val="5A9C5A00"/>
    <w:multiLevelType w:val="hybridMultilevel"/>
    <w:tmpl w:val="E00499A8"/>
    <w:lvl w:ilvl="0" w:tplc="64FC8134">
      <w:start w:val="1"/>
      <w:numFmt w:val="decimal"/>
      <w:lvlText w:val="%1"/>
      <w:lvlJc w:val="left"/>
      <w:pPr>
        <w:ind w:left="1764" w:hanging="354"/>
        <w:jc w:val="left"/>
      </w:pPr>
      <w:rPr>
        <w:rFonts w:hint="default"/>
        <w:lang w:val="ro-RO" w:eastAsia="en-US" w:bidi="ar-SA"/>
      </w:rPr>
    </w:lvl>
    <w:lvl w:ilvl="1" w:tplc="23D4DE20">
      <w:start w:val="1"/>
      <w:numFmt w:val="decimal"/>
      <w:lvlText w:val="%1.%2"/>
      <w:lvlJc w:val="left"/>
      <w:pPr>
        <w:ind w:left="1764" w:hanging="354"/>
        <w:jc w:val="right"/>
      </w:pPr>
      <w:rPr>
        <w:rFonts w:ascii="Times New Roman" w:eastAsia="Times New Roman" w:hAnsi="Times New Roman" w:cs="Times New Roman" w:hint="default"/>
        <w:spacing w:val="-5"/>
        <w:w w:val="100"/>
        <w:sz w:val="24"/>
        <w:szCs w:val="24"/>
        <w:lang w:val="ro-RO" w:eastAsia="en-US" w:bidi="ar-SA"/>
      </w:rPr>
    </w:lvl>
    <w:lvl w:ilvl="2" w:tplc="17046076">
      <w:numFmt w:val="bullet"/>
      <w:lvlText w:val="•"/>
      <w:lvlJc w:val="left"/>
      <w:pPr>
        <w:ind w:left="3608" w:hanging="354"/>
      </w:pPr>
      <w:rPr>
        <w:rFonts w:hint="default"/>
        <w:lang w:val="ro-RO" w:eastAsia="en-US" w:bidi="ar-SA"/>
      </w:rPr>
    </w:lvl>
    <w:lvl w:ilvl="3" w:tplc="05F60D5E">
      <w:numFmt w:val="bullet"/>
      <w:lvlText w:val="•"/>
      <w:lvlJc w:val="left"/>
      <w:pPr>
        <w:ind w:left="4532" w:hanging="354"/>
      </w:pPr>
      <w:rPr>
        <w:rFonts w:hint="default"/>
        <w:lang w:val="ro-RO" w:eastAsia="en-US" w:bidi="ar-SA"/>
      </w:rPr>
    </w:lvl>
    <w:lvl w:ilvl="4" w:tplc="2C96DDE0">
      <w:numFmt w:val="bullet"/>
      <w:lvlText w:val="•"/>
      <w:lvlJc w:val="left"/>
      <w:pPr>
        <w:ind w:left="5456" w:hanging="354"/>
      </w:pPr>
      <w:rPr>
        <w:rFonts w:hint="default"/>
        <w:lang w:val="ro-RO" w:eastAsia="en-US" w:bidi="ar-SA"/>
      </w:rPr>
    </w:lvl>
    <w:lvl w:ilvl="5" w:tplc="76B46D6A">
      <w:numFmt w:val="bullet"/>
      <w:lvlText w:val="•"/>
      <w:lvlJc w:val="left"/>
      <w:pPr>
        <w:ind w:left="6380" w:hanging="354"/>
      </w:pPr>
      <w:rPr>
        <w:rFonts w:hint="default"/>
        <w:lang w:val="ro-RO" w:eastAsia="en-US" w:bidi="ar-SA"/>
      </w:rPr>
    </w:lvl>
    <w:lvl w:ilvl="6" w:tplc="EAAC8956">
      <w:numFmt w:val="bullet"/>
      <w:lvlText w:val="•"/>
      <w:lvlJc w:val="left"/>
      <w:pPr>
        <w:ind w:left="7304" w:hanging="354"/>
      </w:pPr>
      <w:rPr>
        <w:rFonts w:hint="default"/>
        <w:lang w:val="ro-RO" w:eastAsia="en-US" w:bidi="ar-SA"/>
      </w:rPr>
    </w:lvl>
    <w:lvl w:ilvl="7" w:tplc="13CCE780">
      <w:numFmt w:val="bullet"/>
      <w:lvlText w:val="•"/>
      <w:lvlJc w:val="left"/>
      <w:pPr>
        <w:ind w:left="8228" w:hanging="354"/>
      </w:pPr>
      <w:rPr>
        <w:rFonts w:hint="default"/>
        <w:lang w:val="ro-RO" w:eastAsia="en-US" w:bidi="ar-SA"/>
      </w:rPr>
    </w:lvl>
    <w:lvl w:ilvl="8" w:tplc="C950947E">
      <w:numFmt w:val="bullet"/>
      <w:lvlText w:val="•"/>
      <w:lvlJc w:val="left"/>
      <w:pPr>
        <w:ind w:left="9152" w:hanging="354"/>
      </w:pPr>
      <w:rPr>
        <w:rFonts w:hint="default"/>
        <w:lang w:val="ro-RO" w:eastAsia="en-US" w:bidi="ar-SA"/>
      </w:rPr>
    </w:lvl>
  </w:abstractNum>
  <w:abstractNum w:abstractNumId="28" w15:restartNumberingAfterBreak="0">
    <w:nsid w:val="5BEC3CED"/>
    <w:multiLevelType w:val="multilevel"/>
    <w:tmpl w:val="FE34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973EFA"/>
    <w:multiLevelType w:val="hybridMultilevel"/>
    <w:tmpl w:val="6A9C731C"/>
    <w:lvl w:ilvl="0" w:tplc="8BC81EC2">
      <w:start w:val="3"/>
      <w:numFmt w:val="decimal"/>
      <w:lvlText w:val="%1"/>
      <w:lvlJc w:val="left"/>
      <w:pPr>
        <w:ind w:left="1562" w:hanging="393"/>
        <w:jc w:val="left"/>
      </w:pPr>
      <w:rPr>
        <w:rFonts w:hint="default"/>
        <w:lang w:val="ro-RO" w:eastAsia="en-US" w:bidi="ar-SA"/>
      </w:rPr>
    </w:lvl>
    <w:lvl w:ilvl="1" w:tplc="46628608">
      <w:start w:val="1"/>
      <w:numFmt w:val="decimal"/>
      <w:lvlText w:val="%1.%2"/>
      <w:lvlJc w:val="left"/>
      <w:pPr>
        <w:ind w:left="1562" w:hanging="393"/>
        <w:jc w:val="left"/>
      </w:pPr>
      <w:rPr>
        <w:rFonts w:ascii="Arial" w:eastAsia="Arial" w:hAnsi="Arial" w:cs="Arial" w:hint="default"/>
        <w:b/>
        <w:bCs/>
        <w:i/>
        <w:spacing w:val="-3"/>
        <w:w w:val="100"/>
        <w:sz w:val="24"/>
        <w:szCs w:val="24"/>
        <w:lang w:val="ro-RO" w:eastAsia="en-US" w:bidi="ar-SA"/>
      </w:rPr>
    </w:lvl>
    <w:lvl w:ilvl="2" w:tplc="59FA1E44">
      <w:numFmt w:val="bullet"/>
      <w:lvlText w:val=""/>
      <w:lvlJc w:val="left"/>
      <w:pPr>
        <w:ind w:left="2270" w:hanging="400"/>
      </w:pPr>
      <w:rPr>
        <w:rFonts w:ascii="Symbol" w:eastAsia="Symbol" w:hAnsi="Symbol" w:cs="Symbol" w:hint="default"/>
        <w:w w:val="100"/>
        <w:sz w:val="24"/>
        <w:szCs w:val="24"/>
        <w:lang w:val="ro-RO" w:eastAsia="en-US" w:bidi="ar-SA"/>
      </w:rPr>
    </w:lvl>
    <w:lvl w:ilvl="3" w:tplc="99025A00">
      <w:numFmt w:val="bullet"/>
      <w:lvlText w:val="•"/>
      <w:lvlJc w:val="left"/>
      <w:pPr>
        <w:ind w:left="4217" w:hanging="400"/>
      </w:pPr>
      <w:rPr>
        <w:rFonts w:hint="default"/>
        <w:lang w:val="ro-RO" w:eastAsia="en-US" w:bidi="ar-SA"/>
      </w:rPr>
    </w:lvl>
    <w:lvl w:ilvl="4" w:tplc="22DCC076">
      <w:numFmt w:val="bullet"/>
      <w:lvlText w:val="•"/>
      <w:lvlJc w:val="left"/>
      <w:pPr>
        <w:ind w:left="5186" w:hanging="400"/>
      </w:pPr>
      <w:rPr>
        <w:rFonts w:hint="default"/>
        <w:lang w:val="ro-RO" w:eastAsia="en-US" w:bidi="ar-SA"/>
      </w:rPr>
    </w:lvl>
    <w:lvl w:ilvl="5" w:tplc="E8A83AF8">
      <w:numFmt w:val="bullet"/>
      <w:lvlText w:val="•"/>
      <w:lvlJc w:val="left"/>
      <w:pPr>
        <w:ind w:left="6155" w:hanging="400"/>
      </w:pPr>
      <w:rPr>
        <w:rFonts w:hint="default"/>
        <w:lang w:val="ro-RO" w:eastAsia="en-US" w:bidi="ar-SA"/>
      </w:rPr>
    </w:lvl>
    <w:lvl w:ilvl="6" w:tplc="B3B0E718">
      <w:numFmt w:val="bullet"/>
      <w:lvlText w:val="•"/>
      <w:lvlJc w:val="left"/>
      <w:pPr>
        <w:ind w:left="7124" w:hanging="400"/>
      </w:pPr>
      <w:rPr>
        <w:rFonts w:hint="default"/>
        <w:lang w:val="ro-RO" w:eastAsia="en-US" w:bidi="ar-SA"/>
      </w:rPr>
    </w:lvl>
    <w:lvl w:ilvl="7" w:tplc="0106C05A">
      <w:numFmt w:val="bullet"/>
      <w:lvlText w:val="•"/>
      <w:lvlJc w:val="left"/>
      <w:pPr>
        <w:ind w:left="8093" w:hanging="400"/>
      </w:pPr>
      <w:rPr>
        <w:rFonts w:hint="default"/>
        <w:lang w:val="ro-RO" w:eastAsia="en-US" w:bidi="ar-SA"/>
      </w:rPr>
    </w:lvl>
    <w:lvl w:ilvl="8" w:tplc="C2CE1018">
      <w:numFmt w:val="bullet"/>
      <w:lvlText w:val="•"/>
      <w:lvlJc w:val="left"/>
      <w:pPr>
        <w:ind w:left="9062" w:hanging="400"/>
      </w:pPr>
      <w:rPr>
        <w:rFonts w:hint="default"/>
        <w:lang w:val="ro-RO" w:eastAsia="en-US" w:bidi="ar-SA"/>
      </w:rPr>
    </w:lvl>
  </w:abstractNum>
  <w:abstractNum w:abstractNumId="30" w15:restartNumberingAfterBreak="0">
    <w:nsid w:val="6A9C2848"/>
    <w:multiLevelType w:val="hybridMultilevel"/>
    <w:tmpl w:val="07E2C540"/>
    <w:lvl w:ilvl="0" w:tplc="BB7E6A40">
      <w:numFmt w:val="bullet"/>
      <w:lvlText w:val=""/>
      <w:lvlJc w:val="left"/>
      <w:pPr>
        <w:ind w:left="541" w:hanging="360"/>
      </w:pPr>
      <w:rPr>
        <w:rFonts w:ascii="Symbol" w:eastAsia="Symbol" w:hAnsi="Symbol" w:cs="Symbol" w:hint="default"/>
        <w:w w:val="167"/>
        <w:sz w:val="20"/>
        <w:szCs w:val="20"/>
        <w:lang w:val="ro-RO" w:eastAsia="en-US" w:bidi="ar-SA"/>
      </w:rPr>
    </w:lvl>
    <w:lvl w:ilvl="1" w:tplc="7A66263C">
      <w:numFmt w:val="bullet"/>
      <w:lvlText w:val="•"/>
      <w:lvlJc w:val="left"/>
      <w:pPr>
        <w:ind w:left="949" w:hanging="360"/>
      </w:pPr>
      <w:rPr>
        <w:rFonts w:hint="default"/>
        <w:lang w:val="ro-RO" w:eastAsia="en-US" w:bidi="ar-SA"/>
      </w:rPr>
    </w:lvl>
    <w:lvl w:ilvl="2" w:tplc="38BAC712">
      <w:numFmt w:val="bullet"/>
      <w:lvlText w:val="•"/>
      <w:lvlJc w:val="left"/>
      <w:pPr>
        <w:ind w:left="1358" w:hanging="360"/>
      </w:pPr>
      <w:rPr>
        <w:rFonts w:hint="default"/>
        <w:lang w:val="ro-RO" w:eastAsia="en-US" w:bidi="ar-SA"/>
      </w:rPr>
    </w:lvl>
    <w:lvl w:ilvl="3" w:tplc="ABD217CC">
      <w:numFmt w:val="bullet"/>
      <w:lvlText w:val="•"/>
      <w:lvlJc w:val="left"/>
      <w:pPr>
        <w:ind w:left="1768" w:hanging="360"/>
      </w:pPr>
      <w:rPr>
        <w:rFonts w:hint="default"/>
        <w:lang w:val="ro-RO" w:eastAsia="en-US" w:bidi="ar-SA"/>
      </w:rPr>
    </w:lvl>
    <w:lvl w:ilvl="4" w:tplc="59265B36">
      <w:numFmt w:val="bullet"/>
      <w:lvlText w:val="•"/>
      <w:lvlJc w:val="left"/>
      <w:pPr>
        <w:ind w:left="2177" w:hanging="360"/>
      </w:pPr>
      <w:rPr>
        <w:rFonts w:hint="default"/>
        <w:lang w:val="ro-RO" w:eastAsia="en-US" w:bidi="ar-SA"/>
      </w:rPr>
    </w:lvl>
    <w:lvl w:ilvl="5" w:tplc="B5A89EF8">
      <w:numFmt w:val="bullet"/>
      <w:lvlText w:val="•"/>
      <w:lvlJc w:val="left"/>
      <w:pPr>
        <w:ind w:left="2587" w:hanging="360"/>
      </w:pPr>
      <w:rPr>
        <w:rFonts w:hint="default"/>
        <w:lang w:val="ro-RO" w:eastAsia="en-US" w:bidi="ar-SA"/>
      </w:rPr>
    </w:lvl>
    <w:lvl w:ilvl="6" w:tplc="2F3677D0">
      <w:numFmt w:val="bullet"/>
      <w:lvlText w:val="•"/>
      <w:lvlJc w:val="left"/>
      <w:pPr>
        <w:ind w:left="2996" w:hanging="360"/>
      </w:pPr>
      <w:rPr>
        <w:rFonts w:hint="default"/>
        <w:lang w:val="ro-RO" w:eastAsia="en-US" w:bidi="ar-SA"/>
      </w:rPr>
    </w:lvl>
    <w:lvl w:ilvl="7" w:tplc="FDA64D30">
      <w:numFmt w:val="bullet"/>
      <w:lvlText w:val="•"/>
      <w:lvlJc w:val="left"/>
      <w:pPr>
        <w:ind w:left="3405" w:hanging="360"/>
      </w:pPr>
      <w:rPr>
        <w:rFonts w:hint="default"/>
        <w:lang w:val="ro-RO" w:eastAsia="en-US" w:bidi="ar-SA"/>
      </w:rPr>
    </w:lvl>
    <w:lvl w:ilvl="8" w:tplc="B57A9154">
      <w:numFmt w:val="bullet"/>
      <w:lvlText w:val="•"/>
      <w:lvlJc w:val="left"/>
      <w:pPr>
        <w:ind w:left="3815" w:hanging="360"/>
      </w:pPr>
      <w:rPr>
        <w:rFonts w:hint="default"/>
        <w:lang w:val="ro-RO" w:eastAsia="en-US" w:bidi="ar-SA"/>
      </w:rPr>
    </w:lvl>
  </w:abstractNum>
  <w:abstractNum w:abstractNumId="31" w15:restartNumberingAfterBreak="0">
    <w:nsid w:val="6CB94019"/>
    <w:multiLevelType w:val="hybridMultilevel"/>
    <w:tmpl w:val="664615C8"/>
    <w:lvl w:ilvl="0" w:tplc="FF70F0EE">
      <w:numFmt w:val="bullet"/>
      <w:lvlText w:val=""/>
      <w:lvlJc w:val="left"/>
      <w:pPr>
        <w:ind w:left="541" w:hanging="396"/>
      </w:pPr>
      <w:rPr>
        <w:rFonts w:ascii="Symbol" w:eastAsia="Symbol" w:hAnsi="Symbol" w:cs="Symbol" w:hint="default"/>
        <w:w w:val="167"/>
        <w:sz w:val="20"/>
        <w:szCs w:val="20"/>
        <w:lang w:val="ro-RO" w:eastAsia="en-US" w:bidi="ar-SA"/>
      </w:rPr>
    </w:lvl>
    <w:lvl w:ilvl="1" w:tplc="9D2E9644">
      <w:numFmt w:val="bullet"/>
      <w:lvlText w:val="•"/>
      <w:lvlJc w:val="left"/>
      <w:pPr>
        <w:ind w:left="950" w:hanging="396"/>
      </w:pPr>
      <w:rPr>
        <w:rFonts w:hint="default"/>
        <w:lang w:val="ro-RO" w:eastAsia="en-US" w:bidi="ar-SA"/>
      </w:rPr>
    </w:lvl>
    <w:lvl w:ilvl="2" w:tplc="4C467258">
      <w:numFmt w:val="bullet"/>
      <w:lvlText w:val="•"/>
      <w:lvlJc w:val="left"/>
      <w:pPr>
        <w:ind w:left="1360" w:hanging="396"/>
      </w:pPr>
      <w:rPr>
        <w:rFonts w:hint="default"/>
        <w:lang w:val="ro-RO" w:eastAsia="en-US" w:bidi="ar-SA"/>
      </w:rPr>
    </w:lvl>
    <w:lvl w:ilvl="3" w:tplc="39609788">
      <w:numFmt w:val="bullet"/>
      <w:lvlText w:val="•"/>
      <w:lvlJc w:val="left"/>
      <w:pPr>
        <w:ind w:left="1771" w:hanging="396"/>
      </w:pPr>
      <w:rPr>
        <w:rFonts w:hint="default"/>
        <w:lang w:val="ro-RO" w:eastAsia="en-US" w:bidi="ar-SA"/>
      </w:rPr>
    </w:lvl>
    <w:lvl w:ilvl="4" w:tplc="A3C89FF0">
      <w:numFmt w:val="bullet"/>
      <w:lvlText w:val="•"/>
      <w:lvlJc w:val="left"/>
      <w:pPr>
        <w:ind w:left="2181" w:hanging="396"/>
      </w:pPr>
      <w:rPr>
        <w:rFonts w:hint="default"/>
        <w:lang w:val="ro-RO" w:eastAsia="en-US" w:bidi="ar-SA"/>
      </w:rPr>
    </w:lvl>
    <w:lvl w:ilvl="5" w:tplc="693C8B24">
      <w:numFmt w:val="bullet"/>
      <w:lvlText w:val="•"/>
      <w:lvlJc w:val="left"/>
      <w:pPr>
        <w:ind w:left="2592" w:hanging="396"/>
      </w:pPr>
      <w:rPr>
        <w:rFonts w:hint="default"/>
        <w:lang w:val="ro-RO" w:eastAsia="en-US" w:bidi="ar-SA"/>
      </w:rPr>
    </w:lvl>
    <w:lvl w:ilvl="6" w:tplc="78164A00">
      <w:numFmt w:val="bullet"/>
      <w:lvlText w:val="•"/>
      <w:lvlJc w:val="left"/>
      <w:pPr>
        <w:ind w:left="3002" w:hanging="396"/>
      </w:pPr>
      <w:rPr>
        <w:rFonts w:hint="default"/>
        <w:lang w:val="ro-RO" w:eastAsia="en-US" w:bidi="ar-SA"/>
      </w:rPr>
    </w:lvl>
    <w:lvl w:ilvl="7" w:tplc="4D88ABF0">
      <w:numFmt w:val="bullet"/>
      <w:lvlText w:val="•"/>
      <w:lvlJc w:val="left"/>
      <w:pPr>
        <w:ind w:left="3412" w:hanging="396"/>
      </w:pPr>
      <w:rPr>
        <w:rFonts w:hint="default"/>
        <w:lang w:val="ro-RO" w:eastAsia="en-US" w:bidi="ar-SA"/>
      </w:rPr>
    </w:lvl>
    <w:lvl w:ilvl="8" w:tplc="AF280E26">
      <w:numFmt w:val="bullet"/>
      <w:lvlText w:val="•"/>
      <w:lvlJc w:val="left"/>
      <w:pPr>
        <w:ind w:left="3823" w:hanging="396"/>
      </w:pPr>
      <w:rPr>
        <w:rFonts w:hint="default"/>
        <w:lang w:val="ro-RO" w:eastAsia="en-US" w:bidi="ar-SA"/>
      </w:rPr>
    </w:lvl>
  </w:abstractNum>
  <w:abstractNum w:abstractNumId="32" w15:restartNumberingAfterBreak="0">
    <w:nsid w:val="6D970AA9"/>
    <w:multiLevelType w:val="hybridMultilevel"/>
    <w:tmpl w:val="62A4CA4E"/>
    <w:lvl w:ilvl="0" w:tplc="87EE1C48">
      <w:start w:val="1"/>
      <w:numFmt w:val="lowerLetter"/>
      <w:lvlText w:val="%1)"/>
      <w:lvlJc w:val="left"/>
      <w:pPr>
        <w:ind w:left="1412" w:hanging="242"/>
        <w:jc w:val="left"/>
      </w:pPr>
      <w:rPr>
        <w:rFonts w:ascii="Times New Roman" w:eastAsia="Times New Roman" w:hAnsi="Times New Roman" w:cs="Times New Roman" w:hint="default"/>
        <w:spacing w:val="-3"/>
        <w:w w:val="100"/>
        <w:sz w:val="24"/>
        <w:szCs w:val="24"/>
        <w:lang w:val="ro-RO" w:eastAsia="en-US" w:bidi="ar-SA"/>
      </w:rPr>
    </w:lvl>
    <w:lvl w:ilvl="1" w:tplc="5A82BAD4">
      <w:numFmt w:val="bullet"/>
      <w:lvlText w:val=""/>
      <w:lvlJc w:val="left"/>
      <w:pPr>
        <w:ind w:left="1890" w:hanging="360"/>
      </w:pPr>
      <w:rPr>
        <w:rFonts w:ascii="Symbol" w:eastAsia="Symbol" w:hAnsi="Symbol" w:cs="Symbol" w:hint="default"/>
        <w:w w:val="100"/>
        <w:sz w:val="24"/>
        <w:szCs w:val="24"/>
        <w:lang w:val="ro-RO" w:eastAsia="en-US" w:bidi="ar-SA"/>
      </w:rPr>
    </w:lvl>
    <w:lvl w:ilvl="2" w:tplc="C6D2D928">
      <w:numFmt w:val="bullet"/>
      <w:lvlText w:val="•"/>
      <w:lvlJc w:val="left"/>
      <w:pPr>
        <w:ind w:left="2911" w:hanging="360"/>
      </w:pPr>
      <w:rPr>
        <w:rFonts w:hint="default"/>
        <w:lang w:val="ro-RO" w:eastAsia="en-US" w:bidi="ar-SA"/>
      </w:rPr>
    </w:lvl>
    <w:lvl w:ilvl="3" w:tplc="934A0858">
      <w:numFmt w:val="bullet"/>
      <w:lvlText w:val="•"/>
      <w:lvlJc w:val="left"/>
      <w:pPr>
        <w:ind w:left="3922" w:hanging="360"/>
      </w:pPr>
      <w:rPr>
        <w:rFonts w:hint="default"/>
        <w:lang w:val="ro-RO" w:eastAsia="en-US" w:bidi="ar-SA"/>
      </w:rPr>
    </w:lvl>
    <w:lvl w:ilvl="4" w:tplc="5BB8254E">
      <w:numFmt w:val="bullet"/>
      <w:lvlText w:val="•"/>
      <w:lvlJc w:val="left"/>
      <w:pPr>
        <w:ind w:left="4933" w:hanging="360"/>
      </w:pPr>
      <w:rPr>
        <w:rFonts w:hint="default"/>
        <w:lang w:val="ro-RO" w:eastAsia="en-US" w:bidi="ar-SA"/>
      </w:rPr>
    </w:lvl>
    <w:lvl w:ilvl="5" w:tplc="6588A7A4">
      <w:numFmt w:val="bullet"/>
      <w:lvlText w:val="•"/>
      <w:lvlJc w:val="left"/>
      <w:pPr>
        <w:ind w:left="5944" w:hanging="360"/>
      </w:pPr>
      <w:rPr>
        <w:rFonts w:hint="default"/>
        <w:lang w:val="ro-RO" w:eastAsia="en-US" w:bidi="ar-SA"/>
      </w:rPr>
    </w:lvl>
    <w:lvl w:ilvl="6" w:tplc="CD1095C4">
      <w:numFmt w:val="bullet"/>
      <w:lvlText w:val="•"/>
      <w:lvlJc w:val="left"/>
      <w:pPr>
        <w:ind w:left="6955" w:hanging="360"/>
      </w:pPr>
      <w:rPr>
        <w:rFonts w:hint="default"/>
        <w:lang w:val="ro-RO" w:eastAsia="en-US" w:bidi="ar-SA"/>
      </w:rPr>
    </w:lvl>
    <w:lvl w:ilvl="7" w:tplc="E87CA462">
      <w:numFmt w:val="bullet"/>
      <w:lvlText w:val="•"/>
      <w:lvlJc w:val="left"/>
      <w:pPr>
        <w:ind w:left="7966" w:hanging="360"/>
      </w:pPr>
      <w:rPr>
        <w:rFonts w:hint="default"/>
        <w:lang w:val="ro-RO" w:eastAsia="en-US" w:bidi="ar-SA"/>
      </w:rPr>
    </w:lvl>
    <w:lvl w:ilvl="8" w:tplc="D22201A0">
      <w:numFmt w:val="bullet"/>
      <w:lvlText w:val="•"/>
      <w:lvlJc w:val="left"/>
      <w:pPr>
        <w:ind w:left="8977" w:hanging="360"/>
      </w:pPr>
      <w:rPr>
        <w:rFonts w:hint="default"/>
        <w:lang w:val="ro-RO" w:eastAsia="en-US" w:bidi="ar-SA"/>
      </w:rPr>
    </w:lvl>
  </w:abstractNum>
  <w:abstractNum w:abstractNumId="33" w15:restartNumberingAfterBreak="0">
    <w:nsid w:val="77194841"/>
    <w:multiLevelType w:val="hybridMultilevel"/>
    <w:tmpl w:val="404ACDE2"/>
    <w:lvl w:ilvl="0" w:tplc="0874C326">
      <w:numFmt w:val="bullet"/>
      <w:lvlText w:val=""/>
      <w:lvlJc w:val="left"/>
      <w:pPr>
        <w:ind w:left="2270" w:hanging="400"/>
      </w:pPr>
      <w:rPr>
        <w:rFonts w:ascii="Symbol" w:eastAsia="Symbol" w:hAnsi="Symbol" w:cs="Symbol" w:hint="default"/>
        <w:w w:val="111"/>
        <w:sz w:val="24"/>
        <w:szCs w:val="24"/>
        <w:lang w:val="ro-RO" w:eastAsia="en-US" w:bidi="ar-SA"/>
      </w:rPr>
    </w:lvl>
    <w:lvl w:ilvl="1" w:tplc="FCB428B8">
      <w:numFmt w:val="bullet"/>
      <w:lvlText w:val="•"/>
      <w:lvlJc w:val="left"/>
      <w:pPr>
        <w:ind w:left="3152" w:hanging="400"/>
      </w:pPr>
      <w:rPr>
        <w:rFonts w:hint="default"/>
        <w:lang w:val="ro-RO" w:eastAsia="en-US" w:bidi="ar-SA"/>
      </w:rPr>
    </w:lvl>
    <w:lvl w:ilvl="2" w:tplc="66A2F33C">
      <w:numFmt w:val="bullet"/>
      <w:lvlText w:val="•"/>
      <w:lvlJc w:val="left"/>
      <w:pPr>
        <w:ind w:left="4024" w:hanging="400"/>
      </w:pPr>
      <w:rPr>
        <w:rFonts w:hint="default"/>
        <w:lang w:val="ro-RO" w:eastAsia="en-US" w:bidi="ar-SA"/>
      </w:rPr>
    </w:lvl>
    <w:lvl w:ilvl="3" w:tplc="E6981002">
      <w:numFmt w:val="bullet"/>
      <w:lvlText w:val="•"/>
      <w:lvlJc w:val="left"/>
      <w:pPr>
        <w:ind w:left="4896" w:hanging="400"/>
      </w:pPr>
      <w:rPr>
        <w:rFonts w:hint="default"/>
        <w:lang w:val="ro-RO" w:eastAsia="en-US" w:bidi="ar-SA"/>
      </w:rPr>
    </w:lvl>
    <w:lvl w:ilvl="4" w:tplc="A20E8B1A">
      <w:numFmt w:val="bullet"/>
      <w:lvlText w:val="•"/>
      <w:lvlJc w:val="left"/>
      <w:pPr>
        <w:ind w:left="5768" w:hanging="400"/>
      </w:pPr>
      <w:rPr>
        <w:rFonts w:hint="default"/>
        <w:lang w:val="ro-RO" w:eastAsia="en-US" w:bidi="ar-SA"/>
      </w:rPr>
    </w:lvl>
    <w:lvl w:ilvl="5" w:tplc="017AF05E">
      <w:numFmt w:val="bullet"/>
      <w:lvlText w:val="•"/>
      <w:lvlJc w:val="left"/>
      <w:pPr>
        <w:ind w:left="6640" w:hanging="400"/>
      </w:pPr>
      <w:rPr>
        <w:rFonts w:hint="default"/>
        <w:lang w:val="ro-RO" w:eastAsia="en-US" w:bidi="ar-SA"/>
      </w:rPr>
    </w:lvl>
    <w:lvl w:ilvl="6" w:tplc="D4BA5B30">
      <w:numFmt w:val="bullet"/>
      <w:lvlText w:val="•"/>
      <w:lvlJc w:val="left"/>
      <w:pPr>
        <w:ind w:left="7512" w:hanging="400"/>
      </w:pPr>
      <w:rPr>
        <w:rFonts w:hint="default"/>
        <w:lang w:val="ro-RO" w:eastAsia="en-US" w:bidi="ar-SA"/>
      </w:rPr>
    </w:lvl>
    <w:lvl w:ilvl="7" w:tplc="C61E1FBC">
      <w:numFmt w:val="bullet"/>
      <w:lvlText w:val="•"/>
      <w:lvlJc w:val="left"/>
      <w:pPr>
        <w:ind w:left="8384" w:hanging="400"/>
      </w:pPr>
      <w:rPr>
        <w:rFonts w:hint="default"/>
        <w:lang w:val="ro-RO" w:eastAsia="en-US" w:bidi="ar-SA"/>
      </w:rPr>
    </w:lvl>
    <w:lvl w:ilvl="8" w:tplc="C76C1860">
      <w:numFmt w:val="bullet"/>
      <w:lvlText w:val="•"/>
      <w:lvlJc w:val="left"/>
      <w:pPr>
        <w:ind w:left="9256" w:hanging="400"/>
      </w:pPr>
      <w:rPr>
        <w:rFonts w:hint="default"/>
        <w:lang w:val="ro-RO" w:eastAsia="en-US" w:bidi="ar-SA"/>
      </w:rPr>
    </w:lvl>
  </w:abstractNum>
  <w:abstractNum w:abstractNumId="34" w15:restartNumberingAfterBreak="0">
    <w:nsid w:val="79F32B51"/>
    <w:multiLevelType w:val="hybridMultilevel"/>
    <w:tmpl w:val="11BEE22A"/>
    <w:lvl w:ilvl="0" w:tplc="0660F7C4">
      <w:start w:val="1"/>
      <w:numFmt w:val="lowerLetter"/>
      <w:lvlText w:val="%1."/>
      <w:lvlJc w:val="left"/>
      <w:pPr>
        <w:ind w:left="2106" w:hanging="236"/>
        <w:jc w:val="left"/>
      </w:pPr>
      <w:rPr>
        <w:rFonts w:ascii="Times New Roman" w:eastAsia="Times New Roman" w:hAnsi="Times New Roman" w:cs="Times New Roman" w:hint="default"/>
        <w:b/>
        <w:bCs/>
        <w:spacing w:val="-5"/>
        <w:w w:val="100"/>
        <w:sz w:val="24"/>
        <w:szCs w:val="24"/>
        <w:lang w:val="ro-RO" w:eastAsia="en-US" w:bidi="ar-SA"/>
      </w:rPr>
    </w:lvl>
    <w:lvl w:ilvl="1" w:tplc="C9A431D6">
      <w:numFmt w:val="bullet"/>
      <w:lvlText w:val=""/>
      <w:lvlJc w:val="left"/>
      <w:pPr>
        <w:ind w:left="2670" w:hanging="400"/>
      </w:pPr>
      <w:rPr>
        <w:rFonts w:ascii="Symbol" w:eastAsia="Symbol" w:hAnsi="Symbol" w:cs="Symbol" w:hint="default"/>
        <w:w w:val="61"/>
        <w:sz w:val="24"/>
        <w:szCs w:val="24"/>
        <w:lang w:val="ro-RO" w:eastAsia="en-US" w:bidi="ar-SA"/>
      </w:rPr>
    </w:lvl>
    <w:lvl w:ilvl="2" w:tplc="5AF86E76">
      <w:numFmt w:val="bullet"/>
      <w:lvlText w:val="•"/>
      <w:lvlJc w:val="left"/>
      <w:pPr>
        <w:ind w:left="2680" w:hanging="400"/>
      </w:pPr>
      <w:rPr>
        <w:rFonts w:hint="default"/>
        <w:lang w:val="ro-RO" w:eastAsia="en-US" w:bidi="ar-SA"/>
      </w:rPr>
    </w:lvl>
    <w:lvl w:ilvl="3" w:tplc="31865DAC">
      <w:numFmt w:val="bullet"/>
      <w:lvlText w:val="•"/>
      <w:lvlJc w:val="left"/>
      <w:pPr>
        <w:ind w:left="3720" w:hanging="400"/>
      </w:pPr>
      <w:rPr>
        <w:rFonts w:hint="default"/>
        <w:lang w:val="ro-RO" w:eastAsia="en-US" w:bidi="ar-SA"/>
      </w:rPr>
    </w:lvl>
    <w:lvl w:ilvl="4" w:tplc="F4A4F7C6">
      <w:numFmt w:val="bullet"/>
      <w:lvlText w:val="•"/>
      <w:lvlJc w:val="left"/>
      <w:pPr>
        <w:ind w:left="4760" w:hanging="400"/>
      </w:pPr>
      <w:rPr>
        <w:rFonts w:hint="default"/>
        <w:lang w:val="ro-RO" w:eastAsia="en-US" w:bidi="ar-SA"/>
      </w:rPr>
    </w:lvl>
    <w:lvl w:ilvl="5" w:tplc="0D28F8F4">
      <w:numFmt w:val="bullet"/>
      <w:lvlText w:val="•"/>
      <w:lvlJc w:val="left"/>
      <w:pPr>
        <w:ind w:left="5800" w:hanging="400"/>
      </w:pPr>
      <w:rPr>
        <w:rFonts w:hint="default"/>
        <w:lang w:val="ro-RO" w:eastAsia="en-US" w:bidi="ar-SA"/>
      </w:rPr>
    </w:lvl>
    <w:lvl w:ilvl="6" w:tplc="34F28108">
      <w:numFmt w:val="bullet"/>
      <w:lvlText w:val="•"/>
      <w:lvlJc w:val="left"/>
      <w:pPr>
        <w:ind w:left="6840" w:hanging="400"/>
      </w:pPr>
      <w:rPr>
        <w:rFonts w:hint="default"/>
        <w:lang w:val="ro-RO" w:eastAsia="en-US" w:bidi="ar-SA"/>
      </w:rPr>
    </w:lvl>
    <w:lvl w:ilvl="7" w:tplc="71903528">
      <w:numFmt w:val="bullet"/>
      <w:lvlText w:val="•"/>
      <w:lvlJc w:val="left"/>
      <w:pPr>
        <w:ind w:left="7880" w:hanging="400"/>
      </w:pPr>
      <w:rPr>
        <w:rFonts w:hint="default"/>
        <w:lang w:val="ro-RO" w:eastAsia="en-US" w:bidi="ar-SA"/>
      </w:rPr>
    </w:lvl>
    <w:lvl w:ilvl="8" w:tplc="D214F774">
      <w:numFmt w:val="bullet"/>
      <w:lvlText w:val="•"/>
      <w:lvlJc w:val="left"/>
      <w:pPr>
        <w:ind w:left="8920" w:hanging="400"/>
      </w:pPr>
      <w:rPr>
        <w:rFonts w:hint="default"/>
        <w:lang w:val="ro-RO" w:eastAsia="en-US" w:bidi="ar-SA"/>
      </w:rPr>
    </w:lvl>
  </w:abstractNum>
  <w:abstractNum w:abstractNumId="35" w15:restartNumberingAfterBreak="0">
    <w:nsid w:val="7C0361CC"/>
    <w:multiLevelType w:val="hybridMultilevel"/>
    <w:tmpl w:val="251C308C"/>
    <w:lvl w:ilvl="0" w:tplc="D17062F8">
      <w:numFmt w:val="bullet"/>
      <w:lvlText w:val=""/>
      <w:lvlJc w:val="left"/>
      <w:pPr>
        <w:ind w:left="1170" w:hanging="400"/>
      </w:pPr>
      <w:rPr>
        <w:rFonts w:ascii="Symbol" w:eastAsia="Symbol" w:hAnsi="Symbol" w:cs="Symbol" w:hint="default"/>
        <w:w w:val="61"/>
        <w:sz w:val="24"/>
        <w:szCs w:val="24"/>
        <w:lang w:val="ro-RO" w:eastAsia="en-US" w:bidi="ar-SA"/>
      </w:rPr>
    </w:lvl>
    <w:lvl w:ilvl="1" w:tplc="6420A5FE">
      <w:numFmt w:val="bullet"/>
      <w:lvlText w:val="•"/>
      <w:lvlJc w:val="left"/>
      <w:pPr>
        <w:ind w:left="2162" w:hanging="400"/>
      </w:pPr>
      <w:rPr>
        <w:rFonts w:hint="default"/>
        <w:lang w:val="ro-RO" w:eastAsia="en-US" w:bidi="ar-SA"/>
      </w:rPr>
    </w:lvl>
    <w:lvl w:ilvl="2" w:tplc="86E8D452">
      <w:numFmt w:val="bullet"/>
      <w:lvlText w:val="•"/>
      <w:lvlJc w:val="left"/>
      <w:pPr>
        <w:ind w:left="3144" w:hanging="400"/>
      </w:pPr>
      <w:rPr>
        <w:rFonts w:hint="default"/>
        <w:lang w:val="ro-RO" w:eastAsia="en-US" w:bidi="ar-SA"/>
      </w:rPr>
    </w:lvl>
    <w:lvl w:ilvl="3" w:tplc="098827FC">
      <w:numFmt w:val="bullet"/>
      <w:lvlText w:val="•"/>
      <w:lvlJc w:val="left"/>
      <w:pPr>
        <w:ind w:left="4126" w:hanging="400"/>
      </w:pPr>
      <w:rPr>
        <w:rFonts w:hint="default"/>
        <w:lang w:val="ro-RO" w:eastAsia="en-US" w:bidi="ar-SA"/>
      </w:rPr>
    </w:lvl>
    <w:lvl w:ilvl="4" w:tplc="4E00D644">
      <w:numFmt w:val="bullet"/>
      <w:lvlText w:val="•"/>
      <w:lvlJc w:val="left"/>
      <w:pPr>
        <w:ind w:left="5108" w:hanging="400"/>
      </w:pPr>
      <w:rPr>
        <w:rFonts w:hint="default"/>
        <w:lang w:val="ro-RO" w:eastAsia="en-US" w:bidi="ar-SA"/>
      </w:rPr>
    </w:lvl>
    <w:lvl w:ilvl="5" w:tplc="97F889B8">
      <w:numFmt w:val="bullet"/>
      <w:lvlText w:val="•"/>
      <w:lvlJc w:val="left"/>
      <w:pPr>
        <w:ind w:left="6090" w:hanging="400"/>
      </w:pPr>
      <w:rPr>
        <w:rFonts w:hint="default"/>
        <w:lang w:val="ro-RO" w:eastAsia="en-US" w:bidi="ar-SA"/>
      </w:rPr>
    </w:lvl>
    <w:lvl w:ilvl="6" w:tplc="D6CCF8E6">
      <w:numFmt w:val="bullet"/>
      <w:lvlText w:val="•"/>
      <w:lvlJc w:val="left"/>
      <w:pPr>
        <w:ind w:left="7072" w:hanging="400"/>
      </w:pPr>
      <w:rPr>
        <w:rFonts w:hint="default"/>
        <w:lang w:val="ro-RO" w:eastAsia="en-US" w:bidi="ar-SA"/>
      </w:rPr>
    </w:lvl>
    <w:lvl w:ilvl="7" w:tplc="25AA74A4">
      <w:numFmt w:val="bullet"/>
      <w:lvlText w:val="•"/>
      <w:lvlJc w:val="left"/>
      <w:pPr>
        <w:ind w:left="8054" w:hanging="400"/>
      </w:pPr>
      <w:rPr>
        <w:rFonts w:hint="default"/>
        <w:lang w:val="ro-RO" w:eastAsia="en-US" w:bidi="ar-SA"/>
      </w:rPr>
    </w:lvl>
    <w:lvl w:ilvl="8" w:tplc="25105CF0">
      <w:numFmt w:val="bullet"/>
      <w:lvlText w:val="•"/>
      <w:lvlJc w:val="left"/>
      <w:pPr>
        <w:ind w:left="9036" w:hanging="400"/>
      </w:pPr>
      <w:rPr>
        <w:rFonts w:hint="default"/>
        <w:lang w:val="ro-RO" w:eastAsia="en-US" w:bidi="ar-SA"/>
      </w:rPr>
    </w:lvl>
  </w:abstractNum>
  <w:abstractNum w:abstractNumId="36" w15:restartNumberingAfterBreak="0">
    <w:nsid w:val="7FE54444"/>
    <w:multiLevelType w:val="hybridMultilevel"/>
    <w:tmpl w:val="30B866A4"/>
    <w:lvl w:ilvl="0" w:tplc="1450B2CA">
      <w:start w:val="1"/>
      <w:numFmt w:val="lowerLetter"/>
      <w:lvlText w:val="%1)"/>
      <w:lvlJc w:val="left"/>
      <w:pPr>
        <w:ind w:left="1411" w:hanging="242"/>
        <w:jc w:val="left"/>
      </w:pPr>
      <w:rPr>
        <w:rFonts w:ascii="Times New Roman" w:eastAsia="Times New Roman" w:hAnsi="Times New Roman" w:cs="Times New Roman" w:hint="default"/>
        <w:spacing w:val="-3"/>
        <w:w w:val="100"/>
        <w:sz w:val="24"/>
        <w:szCs w:val="24"/>
        <w:lang w:val="ro-RO" w:eastAsia="en-US" w:bidi="ar-SA"/>
      </w:rPr>
    </w:lvl>
    <w:lvl w:ilvl="1" w:tplc="64883A02">
      <w:numFmt w:val="bullet"/>
      <w:lvlText w:val="•"/>
      <w:lvlJc w:val="left"/>
      <w:pPr>
        <w:ind w:left="2378" w:hanging="242"/>
      </w:pPr>
      <w:rPr>
        <w:rFonts w:hint="default"/>
        <w:lang w:val="ro-RO" w:eastAsia="en-US" w:bidi="ar-SA"/>
      </w:rPr>
    </w:lvl>
    <w:lvl w:ilvl="2" w:tplc="D352AF86">
      <w:numFmt w:val="bullet"/>
      <w:lvlText w:val="•"/>
      <w:lvlJc w:val="left"/>
      <w:pPr>
        <w:ind w:left="3336" w:hanging="242"/>
      </w:pPr>
      <w:rPr>
        <w:rFonts w:hint="default"/>
        <w:lang w:val="ro-RO" w:eastAsia="en-US" w:bidi="ar-SA"/>
      </w:rPr>
    </w:lvl>
    <w:lvl w:ilvl="3" w:tplc="1B5CEEC6">
      <w:numFmt w:val="bullet"/>
      <w:lvlText w:val="•"/>
      <w:lvlJc w:val="left"/>
      <w:pPr>
        <w:ind w:left="4294" w:hanging="242"/>
      </w:pPr>
      <w:rPr>
        <w:rFonts w:hint="default"/>
        <w:lang w:val="ro-RO" w:eastAsia="en-US" w:bidi="ar-SA"/>
      </w:rPr>
    </w:lvl>
    <w:lvl w:ilvl="4" w:tplc="E55A4F34">
      <w:numFmt w:val="bullet"/>
      <w:lvlText w:val="•"/>
      <w:lvlJc w:val="left"/>
      <w:pPr>
        <w:ind w:left="5252" w:hanging="242"/>
      </w:pPr>
      <w:rPr>
        <w:rFonts w:hint="default"/>
        <w:lang w:val="ro-RO" w:eastAsia="en-US" w:bidi="ar-SA"/>
      </w:rPr>
    </w:lvl>
    <w:lvl w:ilvl="5" w:tplc="E73683B0">
      <w:numFmt w:val="bullet"/>
      <w:lvlText w:val="•"/>
      <w:lvlJc w:val="left"/>
      <w:pPr>
        <w:ind w:left="6210" w:hanging="242"/>
      </w:pPr>
      <w:rPr>
        <w:rFonts w:hint="default"/>
        <w:lang w:val="ro-RO" w:eastAsia="en-US" w:bidi="ar-SA"/>
      </w:rPr>
    </w:lvl>
    <w:lvl w:ilvl="6" w:tplc="90D84B88">
      <w:numFmt w:val="bullet"/>
      <w:lvlText w:val="•"/>
      <w:lvlJc w:val="left"/>
      <w:pPr>
        <w:ind w:left="7168" w:hanging="242"/>
      </w:pPr>
      <w:rPr>
        <w:rFonts w:hint="default"/>
        <w:lang w:val="ro-RO" w:eastAsia="en-US" w:bidi="ar-SA"/>
      </w:rPr>
    </w:lvl>
    <w:lvl w:ilvl="7" w:tplc="33105D7C">
      <w:numFmt w:val="bullet"/>
      <w:lvlText w:val="•"/>
      <w:lvlJc w:val="left"/>
      <w:pPr>
        <w:ind w:left="8126" w:hanging="242"/>
      </w:pPr>
      <w:rPr>
        <w:rFonts w:hint="default"/>
        <w:lang w:val="ro-RO" w:eastAsia="en-US" w:bidi="ar-SA"/>
      </w:rPr>
    </w:lvl>
    <w:lvl w:ilvl="8" w:tplc="C8366B12">
      <w:numFmt w:val="bullet"/>
      <w:lvlText w:val="•"/>
      <w:lvlJc w:val="left"/>
      <w:pPr>
        <w:ind w:left="9084" w:hanging="242"/>
      </w:pPr>
      <w:rPr>
        <w:rFonts w:hint="default"/>
        <w:lang w:val="ro-RO" w:eastAsia="en-US" w:bidi="ar-SA"/>
      </w:rPr>
    </w:lvl>
  </w:abstractNum>
  <w:num w:numId="1">
    <w:abstractNumId w:val="32"/>
  </w:num>
  <w:num w:numId="2">
    <w:abstractNumId w:val="18"/>
  </w:num>
  <w:num w:numId="3">
    <w:abstractNumId w:val="8"/>
  </w:num>
  <w:num w:numId="4">
    <w:abstractNumId w:val="6"/>
  </w:num>
  <w:num w:numId="5">
    <w:abstractNumId w:val="20"/>
  </w:num>
  <w:num w:numId="6">
    <w:abstractNumId w:val="21"/>
  </w:num>
  <w:num w:numId="7">
    <w:abstractNumId w:val="14"/>
  </w:num>
  <w:num w:numId="8">
    <w:abstractNumId w:val="5"/>
  </w:num>
  <w:num w:numId="9">
    <w:abstractNumId w:val="16"/>
  </w:num>
  <w:num w:numId="10">
    <w:abstractNumId w:val="29"/>
  </w:num>
  <w:num w:numId="11">
    <w:abstractNumId w:val="30"/>
  </w:num>
  <w:num w:numId="12">
    <w:abstractNumId w:val="31"/>
  </w:num>
  <w:num w:numId="13">
    <w:abstractNumId w:val="4"/>
  </w:num>
  <w:num w:numId="14">
    <w:abstractNumId w:val="10"/>
  </w:num>
  <w:num w:numId="15">
    <w:abstractNumId w:val="13"/>
  </w:num>
  <w:num w:numId="16">
    <w:abstractNumId w:val="25"/>
  </w:num>
  <w:num w:numId="17">
    <w:abstractNumId w:val="34"/>
  </w:num>
  <w:num w:numId="18">
    <w:abstractNumId w:val="22"/>
  </w:num>
  <w:num w:numId="19">
    <w:abstractNumId w:val="23"/>
  </w:num>
  <w:num w:numId="20">
    <w:abstractNumId w:val="12"/>
  </w:num>
  <w:num w:numId="21">
    <w:abstractNumId w:val="9"/>
  </w:num>
  <w:num w:numId="22">
    <w:abstractNumId w:val="36"/>
  </w:num>
  <w:num w:numId="23">
    <w:abstractNumId w:val="2"/>
  </w:num>
  <w:num w:numId="24">
    <w:abstractNumId w:val="7"/>
  </w:num>
  <w:num w:numId="25">
    <w:abstractNumId w:val="24"/>
  </w:num>
  <w:num w:numId="26">
    <w:abstractNumId w:val="35"/>
  </w:num>
  <w:num w:numId="27">
    <w:abstractNumId w:val="33"/>
  </w:num>
  <w:num w:numId="28">
    <w:abstractNumId w:val="17"/>
  </w:num>
  <w:num w:numId="29">
    <w:abstractNumId w:val="26"/>
  </w:num>
  <w:num w:numId="30">
    <w:abstractNumId w:val="1"/>
  </w:num>
  <w:num w:numId="31">
    <w:abstractNumId w:val="27"/>
  </w:num>
  <w:num w:numId="32">
    <w:abstractNumId w:val="19"/>
  </w:num>
  <w:num w:numId="33">
    <w:abstractNumId w:val="28"/>
  </w:num>
  <w:num w:numId="34">
    <w:abstractNumId w:val="3"/>
  </w:num>
  <w:num w:numId="35">
    <w:abstractNumId w:val="11"/>
  </w:num>
  <w:num w:numId="36">
    <w:abstractNumId w:val="15"/>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AB0AB8"/>
    <w:rsid w:val="00067526"/>
    <w:rsid w:val="00120464"/>
    <w:rsid w:val="00141405"/>
    <w:rsid w:val="001A55B3"/>
    <w:rsid w:val="001B3609"/>
    <w:rsid w:val="001C724B"/>
    <w:rsid w:val="001E5188"/>
    <w:rsid w:val="0020415A"/>
    <w:rsid w:val="00302951"/>
    <w:rsid w:val="00323EC8"/>
    <w:rsid w:val="003E4B31"/>
    <w:rsid w:val="004F41A2"/>
    <w:rsid w:val="0052402B"/>
    <w:rsid w:val="00555387"/>
    <w:rsid w:val="00570832"/>
    <w:rsid w:val="006947EE"/>
    <w:rsid w:val="007657D3"/>
    <w:rsid w:val="007862E1"/>
    <w:rsid w:val="007F65CF"/>
    <w:rsid w:val="007F6852"/>
    <w:rsid w:val="007F7645"/>
    <w:rsid w:val="00811452"/>
    <w:rsid w:val="00822B48"/>
    <w:rsid w:val="00826195"/>
    <w:rsid w:val="008D7E0E"/>
    <w:rsid w:val="008E150C"/>
    <w:rsid w:val="008F2B79"/>
    <w:rsid w:val="009403D8"/>
    <w:rsid w:val="009450BA"/>
    <w:rsid w:val="0096394F"/>
    <w:rsid w:val="00966344"/>
    <w:rsid w:val="00985F2D"/>
    <w:rsid w:val="009C53F0"/>
    <w:rsid w:val="00A539E9"/>
    <w:rsid w:val="00A83D52"/>
    <w:rsid w:val="00AB0AB8"/>
    <w:rsid w:val="00C34E0C"/>
    <w:rsid w:val="00C3552F"/>
    <w:rsid w:val="00C41702"/>
    <w:rsid w:val="00CD116B"/>
    <w:rsid w:val="00CD2743"/>
    <w:rsid w:val="00D475D4"/>
    <w:rsid w:val="00E155A3"/>
    <w:rsid w:val="00E35521"/>
    <w:rsid w:val="00E7606D"/>
    <w:rsid w:val="00EA10DB"/>
    <w:rsid w:val="00EF5344"/>
    <w:rsid w:val="00F12DDC"/>
    <w:rsid w:val="00F26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A67234"/>
  <w15:docId w15:val="{0F8F9DCC-0C6F-42CE-B709-B30F0D931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743"/>
  </w:style>
  <w:style w:type="paragraph" w:styleId="Heading1">
    <w:name w:val="heading 1"/>
    <w:basedOn w:val="Normal"/>
    <w:next w:val="Normal"/>
    <w:link w:val="Heading1Char"/>
    <w:uiPriority w:val="9"/>
    <w:qFormat/>
    <w:rsid w:val="007F6852"/>
    <w:pPr>
      <w:keepNext/>
      <w:keepLines/>
      <w:spacing w:before="320" w:after="80" w:line="240" w:lineRule="auto"/>
      <w:jc w:val="center"/>
      <w:outlineLvl w:val="0"/>
    </w:pPr>
    <w:rPr>
      <w:rFonts w:asciiTheme="majorHAnsi" w:eastAsiaTheme="majorEastAsia" w:hAnsiTheme="majorHAnsi" w:cstheme="majorBidi"/>
      <w:color w:val="890A0A" w:themeColor="accent1" w:themeShade="BF"/>
      <w:sz w:val="40"/>
      <w:szCs w:val="40"/>
    </w:rPr>
  </w:style>
  <w:style w:type="paragraph" w:styleId="Heading2">
    <w:name w:val="heading 2"/>
    <w:basedOn w:val="Normal"/>
    <w:next w:val="Normal"/>
    <w:link w:val="Heading2Char"/>
    <w:uiPriority w:val="9"/>
    <w:unhideWhenUsed/>
    <w:qFormat/>
    <w:rsid w:val="007F685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F685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F685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F685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F685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F685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F685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F6852"/>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pPr>
      <w:ind w:left="414"/>
      <w:jc w:val="center"/>
    </w:pPr>
    <w:rPr>
      <w:sz w:val="24"/>
      <w:szCs w:val="24"/>
    </w:rPr>
  </w:style>
  <w:style w:type="paragraph" w:styleId="TOC2">
    <w:name w:val="toc 2"/>
    <w:basedOn w:val="Normal"/>
    <w:uiPriority w:val="1"/>
    <w:pPr>
      <w:ind w:left="1170"/>
    </w:pPr>
    <w:rPr>
      <w:sz w:val="24"/>
      <w:szCs w:val="24"/>
    </w:rPr>
  </w:style>
  <w:style w:type="paragraph" w:styleId="TOC3">
    <w:name w:val="toc 3"/>
    <w:basedOn w:val="Normal"/>
    <w:uiPriority w:val="1"/>
    <w:pPr>
      <w:ind w:left="1764" w:hanging="355"/>
    </w:pPr>
    <w:rPr>
      <w:sz w:val="24"/>
      <w:szCs w:val="24"/>
    </w:rPr>
  </w:style>
  <w:style w:type="paragraph" w:styleId="TOC4">
    <w:name w:val="toc 4"/>
    <w:basedOn w:val="Normal"/>
    <w:uiPriority w:val="1"/>
    <w:pPr>
      <w:ind w:left="1822" w:hanging="353"/>
    </w:pPr>
    <w:rPr>
      <w:sz w:val="24"/>
      <w:szCs w:val="24"/>
    </w:rPr>
  </w:style>
  <w:style w:type="paragraph" w:styleId="BodyText">
    <w:name w:val="Body Text"/>
    <w:basedOn w:val="Normal"/>
    <w:uiPriority w:val="1"/>
    <w:rPr>
      <w:sz w:val="24"/>
      <w:szCs w:val="24"/>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pPr>
      <w:spacing w:line="256" w:lineRule="exact"/>
      <w:ind w:left="14"/>
      <w:jc w:val="center"/>
    </w:pPr>
  </w:style>
  <w:style w:type="character" w:styleId="Hyperlink">
    <w:name w:val="Hyperlink"/>
    <w:basedOn w:val="DefaultParagraphFont"/>
    <w:uiPriority w:val="99"/>
    <w:unhideWhenUsed/>
    <w:rsid w:val="008D7E0E"/>
    <w:rPr>
      <w:color w:val="F21213" w:themeColor="hyperlink"/>
      <w:u w:val="single"/>
    </w:rPr>
  </w:style>
  <w:style w:type="character" w:styleId="UnresolvedMention">
    <w:name w:val="Unresolved Mention"/>
    <w:basedOn w:val="DefaultParagraphFont"/>
    <w:uiPriority w:val="99"/>
    <w:semiHidden/>
    <w:unhideWhenUsed/>
    <w:rsid w:val="008D7E0E"/>
    <w:rPr>
      <w:color w:val="605E5C"/>
      <w:shd w:val="clear" w:color="auto" w:fill="E1DFDD"/>
    </w:rPr>
  </w:style>
  <w:style w:type="character" w:customStyle="1" w:styleId="Heading1Char">
    <w:name w:val="Heading 1 Char"/>
    <w:basedOn w:val="DefaultParagraphFont"/>
    <w:link w:val="Heading1"/>
    <w:uiPriority w:val="9"/>
    <w:rsid w:val="007F6852"/>
    <w:rPr>
      <w:rFonts w:asciiTheme="majorHAnsi" w:eastAsiaTheme="majorEastAsia" w:hAnsiTheme="majorHAnsi" w:cstheme="majorBidi"/>
      <w:color w:val="890A0A" w:themeColor="accent1" w:themeShade="BF"/>
      <w:sz w:val="40"/>
      <w:szCs w:val="40"/>
    </w:rPr>
  </w:style>
  <w:style w:type="character" w:customStyle="1" w:styleId="Heading2Char">
    <w:name w:val="Heading 2 Char"/>
    <w:basedOn w:val="DefaultParagraphFont"/>
    <w:link w:val="Heading2"/>
    <w:uiPriority w:val="9"/>
    <w:rsid w:val="007F685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F685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F685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F685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F685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F685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F685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F6852"/>
    <w:rPr>
      <w:b/>
      <w:bCs/>
      <w:i/>
      <w:iCs/>
    </w:rPr>
  </w:style>
  <w:style w:type="paragraph" w:styleId="Caption">
    <w:name w:val="caption"/>
    <w:basedOn w:val="Normal"/>
    <w:next w:val="Normal"/>
    <w:uiPriority w:val="35"/>
    <w:semiHidden/>
    <w:unhideWhenUsed/>
    <w:qFormat/>
    <w:rsid w:val="007F685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F6852"/>
    <w:pPr>
      <w:pBdr>
        <w:top w:val="single" w:sz="6" w:space="8" w:color="7F9A71" w:themeColor="accent3"/>
        <w:bottom w:val="single" w:sz="6" w:space="8" w:color="7F9A71" w:themeColor="accent3"/>
      </w:pBdr>
      <w:spacing w:after="400" w:line="240" w:lineRule="auto"/>
      <w:contextualSpacing/>
      <w:jc w:val="center"/>
    </w:pPr>
    <w:rPr>
      <w:rFonts w:asciiTheme="majorHAnsi" w:eastAsiaTheme="majorEastAsia" w:hAnsiTheme="majorHAnsi" w:cstheme="majorBidi"/>
      <w:caps/>
      <w:color w:val="424242" w:themeColor="text2"/>
      <w:spacing w:val="30"/>
      <w:sz w:val="72"/>
      <w:szCs w:val="72"/>
    </w:rPr>
  </w:style>
  <w:style w:type="character" w:customStyle="1" w:styleId="TitleChar">
    <w:name w:val="Title Char"/>
    <w:basedOn w:val="DefaultParagraphFont"/>
    <w:link w:val="Title"/>
    <w:uiPriority w:val="10"/>
    <w:rsid w:val="007F6852"/>
    <w:rPr>
      <w:rFonts w:asciiTheme="majorHAnsi" w:eastAsiaTheme="majorEastAsia" w:hAnsiTheme="majorHAnsi" w:cstheme="majorBidi"/>
      <w:caps/>
      <w:color w:val="424242" w:themeColor="text2"/>
      <w:spacing w:val="30"/>
      <w:sz w:val="72"/>
      <w:szCs w:val="72"/>
    </w:rPr>
  </w:style>
  <w:style w:type="paragraph" w:styleId="Subtitle">
    <w:name w:val="Subtitle"/>
    <w:basedOn w:val="Normal"/>
    <w:next w:val="Normal"/>
    <w:link w:val="SubtitleChar"/>
    <w:uiPriority w:val="11"/>
    <w:qFormat/>
    <w:rsid w:val="007F6852"/>
    <w:pPr>
      <w:numPr>
        <w:ilvl w:val="1"/>
      </w:numPr>
      <w:jc w:val="center"/>
    </w:pPr>
    <w:rPr>
      <w:color w:val="424242" w:themeColor="text2"/>
      <w:sz w:val="28"/>
      <w:szCs w:val="28"/>
    </w:rPr>
  </w:style>
  <w:style w:type="character" w:customStyle="1" w:styleId="SubtitleChar">
    <w:name w:val="Subtitle Char"/>
    <w:basedOn w:val="DefaultParagraphFont"/>
    <w:link w:val="Subtitle"/>
    <w:uiPriority w:val="11"/>
    <w:rsid w:val="007F6852"/>
    <w:rPr>
      <w:color w:val="424242" w:themeColor="text2"/>
      <w:sz w:val="28"/>
      <w:szCs w:val="28"/>
    </w:rPr>
  </w:style>
  <w:style w:type="character" w:styleId="Strong">
    <w:name w:val="Strong"/>
    <w:basedOn w:val="DefaultParagraphFont"/>
    <w:uiPriority w:val="22"/>
    <w:qFormat/>
    <w:rsid w:val="007F6852"/>
    <w:rPr>
      <w:b/>
      <w:bCs/>
    </w:rPr>
  </w:style>
  <w:style w:type="character" w:styleId="Emphasis">
    <w:name w:val="Emphasis"/>
    <w:basedOn w:val="DefaultParagraphFont"/>
    <w:uiPriority w:val="20"/>
    <w:qFormat/>
    <w:rsid w:val="007F6852"/>
    <w:rPr>
      <w:i/>
      <w:iCs/>
      <w:color w:val="000000" w:themeColor="text1"/>
    </w:rPr>
  </w:style>
  <w:style w:type="paragraph" w:styleId="NoSpacing">
    <w:name w:val="No Spacing"/>
    <w:link w:val="NoSpacingChar"/>
    <w:uiPriority w:val="1"/>
    <w:qFormat/>
    <w:rsid w:val="007F6852"/>
    <w:pPr>
      <w:spacing w:after="0" w:line="240" w:lineRule="auto"/>
    </w:pPr>
  </w:style>
  <w:style w:type="paragraph" w:styleId="Quote">
    <w:name w:val="Quote"/>
    <w:basedOn w:val="Normal"/>
    <w:next w:val="Normal"/>
    <w:link w:val="QuoteChar"/>
    <w:uiPriority w:val="29"/>
    <w:qFormat/>
    <w:rsid w:val="007F6852"/>
    <w:pPr>
      <w:spacing w:before="160"/>
      <w:ind w:left="720" w:right="720"/>
      <w:jc w:val="center"/>
    </w:pPr>
    <w:rPr>
      <w:i/>
      <w:iCs/>
      <w:color w:val="5E7453" w:themeColor="accent3" w:themeShade="BF"/>
      <w:sz w:val="24"/>
      <w:szCs w:val="24"/>
    </w:rPr>
  </w:style>
  <w:style w:type="character" w:customStyle="1" w:styleId="QuoteChar">
    <w:name w:val="Quote Char"/>
    <w:basedOn w:val="DefaultParagraphFont"/>
    <w:link w:val="Quote"/>
    <w:uiPriority w:val="29"/>
    <w:rsid w:val="007F6852"/>
    <w:rPr>
      <w:i/>
      <w:iCs/>
      <w:color w:val="5E7453" w:themeColor="accent3" w:themeShade="BF"/>
      <w:sz w:val="24"/>
      <w:szCs w:val="24"/>
    </w:rPr>
  </w:style>
  <w:style w:type="paragraph" w:styleId="IntenseQuote">
    <w:name w:val="Intense Quote"/>
    <w:basedOn w:val="Normal"/>
    <w:next w:val="Normal"/>
    <w:link w:val="IntenseQuoteChar"/>
    <w:uiPriority w:val="30"/>
    <w:qFormat/>
    <w:rsid w:val="007F6852"/>
    <w:pPr>
      <w:spacing w:before="160" w:line="276" w:lineRule="auto"/>
      <w:ind w:left="936" w:right="936"/>
      <w:jc w:val="center"/>
    </w:pPr>
    <w:rPr>
      <w:rFonts w:asciiTheme="majorHAnsi" w:eastAsiaTheme="majorEastAsia" w:hAnsiTheme="majorHAnsi" w:cstheme="majorBidi"/>
      <w:caps/>
      <w:color w:val="890A0A" w:themeColor="accent1" w:themeShade="BF"/>
      <w:sz w:val="28"/>
      <w:szCs w:val="28"/>
    </w:rPr>
  </w:style>
  <w:style w:type="character" w:customStyle="1" w:styleId="IntenseQuoteChar">
    <w:name w:val="Intense Quote Char"/>
    <w:basedOn w:val="DefaultParagraphFont"/>
    <w:link w:val="IntenseQuote"/>
    <w:uiPriority w:val="30"/>
    <w:rsid w:val="007F6852"/>
    <w:rPr>
      <w:rFonts w:asciiTheme="majorHAnsi" w:eastAsiaTheme="majorEastAsia" w:hAnsiTheme="majorHAnsi" w:cstheme="majorBidi"/>
      <w:caps/>
      <w:color w:val="890A0A" w:themeColor="accent1" w:themeShade="BF"/>
      <w:sz w:val="28"/>
      <w:szCs w:val="28"/>
    </w:rPr>
  </w:style>
  <w:style w:type="character" w:styleId="SubtleEmphasis">
    <w:name w:val="Subtle Emphasis"/>
    <w:basedOn w:val="DefaultParagraphFont"/>
    <w:uiPriority w:val="19"/>
    <w:qFormat/>
    <w:rsid w:val="007F6852"/>
    <w:rPr>
      <w:i/>
      <w:iCs/>
      <w:color w:val="595959" w:themeColor="text1" w:themeTint="A6"/>
    </w:rPr>
  </w:style>
  <w:style w:type="character" w:styleId="IntenseEmphasis">
    <w:name w:val="Intense Emphasis"/>
    <w:basedOn w:val="DefaultParagraphFont"/>
    <w:uiPriority w:val="21"/>
    <w:qFormat/>
    <w:rsid w:val="007F6852"/>
    <w:rPr>
      <w:b/>
      <w:bCs/>
      <w:i/>
      <w:iCs/>
      <w:color w:val="auto"/>
    </w:rPr>
  </w:style>
  <w:style w:type="character" w:styleId="SubtleReference">
    <w:name w:val="Subtle Reference"/>
    <w:basedOn w:val="DefaultParagraphFont"/>
    <w:uiPriority w:val="31"/>
    <w:qFormat/>
    <w:rsid w:val="007F685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F6852"/>
    <w:rPr>
      <w:b/>
      <w:bCs/>
      <w:caps w:val="0"/>
      <w:smallCaps/>
      <w:color w:val="auto"/>
      <w:spacing w:val="0"/>
      <w:u w:val="single"/>
    </w:rPr>
  </w:style>
  <w:style w:type="character" w:styleId="BookTitle">
    <w:name w:val="Book Title"/>
    <w:basedOn w:val="DefaultParagraphFont"/>
    <w:uiPriority w:val="33"/>
    <w:qFormat/>
    <w:rsid w:val="007F6852"/>
    <w:rPr>
      <w:b/>
      <w:bCs/>
      <w:caps w:val="0"/>
      <w:smallCaps/>
      <w:spacing w:val="0"/>
    </w:rPr>
  </w:style>
  <w:style w:type="paragraph" w:styleId="TOCHeading">
    <w:name w:val="TOC Heading"/>
    <w:basedOn w:val="Heading1"/>
    <w:next w:val="Normal"/>
    <w:uiPriority w:val="39"/>
    <w:semiHidden/>
    <w:unhideWhenUsed/>
    <w:qFormat/>
    <w:rsid w:val="007F6852"/>
    <w:pPr>
      <w:outlineLvl w:val="9"/>
    </w:pPr>
  </w:style>
  <w:style w:type="character" w:customStyle="1" w:styleId="NoSpacingChar">
    <w:name w:val="No Spacing Char"/>
    <w:basedOn w:val="DefaultParagraphFont"/>
    <w:link w:val="NoSpacing"/>
    <w:uiPriority w:val="1"/>
    <w:rsid w:val="007F6852"/>
  </w:style>
  <w:style w:type="paragraph" w:styleId="HTMLPreformatted">
    <w:name w:val="HTML Preformatted"/>
    <w:basedOn w:val="Normal"/>
    <w:link w:val="HTMLPreformattedChar"/>
    <w:uiPriority w:val="99"/>
    <w:semiHidden/>
    <w:unhideWhenUsed/>
    <w:rsid w:val="00822B4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22B4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44404">
      <w:bodyDiv w:val="1"/>
      <w:marLeft w:val="0"/>
      <w:marRight w:val="0"/>
      <w:marTop w:val="0"/>
      <w:marBottom w:val="0"/>
      <w:divBdr>
        <w:top w:val="none" w:sz="0" w:space="0" w:color="auto"/>
        <w:left w:val="none" w:sz="0" w:space="0" w:color="auto"/>
        <w:bottom w:val="none" w:sz="0" w:space="0" w:color="auto"/>
        <w:right w:val="none" w:sz="0" w:space="0" w:color="auto"/>
      </w:divBdr>
      <w:divsChild>
        <w:div w:id="1371564249">
          <w:marLeft w:val="0"/>
          <w:marRight w:val="0"/>
          <w:marTop w:val="0"/>
          <w:marBottom w:val="0"/>
          <w:divBdr>
            <w:top w:val="none" w:sz="0" w:space="0" w:color="auto"/>
            <w:left w:val="none" w:sz="0" w:space="0" w:color="auto"/>
            <w:bottom w:val="none" w:sz="0" w:space="0" w:color="auto"/>
            <w:right w:val="none" w:sz="0" w:space="0" w:color="auto"/>
          </w:divBdr>
          <w:divsChild>
            <w:div w:id="274944048">
              <w:marLeft w:val="0"/>
              <w:marRight w:val="0"/>
              <w:marTop w:val="0"/>
              <w:marBottom w:val="0"/>
              <w:divBdr>
                <w:top w:val="none" w:sz="0" w:space="0" w:color="auto"/>
                <w:left w:val="none" w:sz="0" w:space="0" w:color="auto"/>
                <w:bottom w:val="none" w:sz="0" w:space="0" w:color="auto"/>
                <w:right w:val="none" w:sz="0" w:space="0" w:color="auto"/>
              </w:divBdr>
              <w:divsChild>
                <w:div w:id="444616380">
                  <w:marLeft w:val="-240"/>
                  <w:marRight w:val="-240"/>
                  <w:marTop w:val="0"/>
                  <w:marBottom w:val="0"/>
                  <w:divBdr>
                    <w:top w:val="none" w:sz="0" w:space="0" w:color="auto"/>
                    <w:left w:val="none" w:sz="0" w:space="0" w:color="auto"/>
                    <w:bottom w:val="none" w:sz="0" w:space="0" w:color="auto"/>
                    <w:right w:val="none" w:sz="0" w:space="0" w:color="auto"/>
                  </w:divBdr>
                  <w:divsChild>
                    <w:div w:id="13507867">
                      <w:marLeft w:val="0"/>
                      <w:marRight w:val="0"/>
                      <w:marTop w:val="0"/>
                      <w:marBottom w:val="0"/>
                      <w:divBdr>
                        <w:top w:val="none" w:sz="0" w:space="0" w:color="auto"/>
                        <w:left w:val="none" w:sz="0" w:space="0" w:color="auto"/>
                        <w:bottom w:val="none" w:sz="0" w:space="0" w:color="auto"/>
                        <w:right w:val="none" w:sz="0" w:space="0" w:color="auto"/>
                      </w:divBdr>
                      <w:divsChild>
                        <w:div w:id="1160343096">
                          <w:marLeft w:val="0"/>
                          <w:marRight w:val="0"/>
                          <w:marTop w:val="0"/>
                          <w:marBottom w:val="0"/>
                          <w:divBdr>
                            <w:top w:val="none" w:sz="0" w:space="0" w:color="auto"/>
                            <w:left w:val="none" w:sz="0" w:space="0" w:color="auto"/>
                            <w:bottom w:val="none" w:sz="0" w:space="0" w:color="auto"/>
                            <w:right w:val="none" w:sz="0" w:space="0" w:color="auto"/>
                          </w:divBdr>
                        </w:div>
                        <w:div w:id="2045278497">
                          <w:marLeft w:val="0"/>
                          <w:marRight w:val="0"/>
                          <w:marTop w:val="0"/>
                          <w:marBottom w:val="0"/>
                          <w:divBdr>
                            <w:top w:val="none" w:sz="0" w:space="0" w:color="auto"/>
                            <w:left w:val="none" w:sz="0" w:space="0" w:color="auto"/>
                            <w:bottom w:val="none" w:sz="0" w:space="0" w:color="auto"/>
                            <w:right w:val="none" w:sz="0" w:space="0" w:color="auto"/>
                          </w:divBdr>
                          <w:divsChild>
                            <w:div w:id="1355959821">
                              <w:marLeft w:val="165"/>
                              <w:marRight w:val="165"/>
                              <w:marTop w:val="0"/>
                              <w:marBottom w:val="0"/>
                              <w:divBdr>
                                <w:top w:val="none" w:sz="0" w:space="0" w:color="auto"/>
                                <w:left w:val="none" w:sz="0" w:space="0" w:color="auto"/>
                                <w:bottom w:val="none" w:sz="0" w:space="0" w:color="auto"/>
                                <w:right w:val="none" w:sz="0" w:space="0" w:color="auto"/>
                              </w:divBdr>
                              <w:divsChild>
                                <w:div w:id="1024283456">
                                  <w:marLeft w:val="0"/>
                                  <w:marRight w:val="0"/>
                                  <w:marTop w:val="0"/>
                                  <w:marBottom w:val="0"/>
                                  <w:divBdr>
                                    <w:top w:val="none" w:sz="0" w:space="0" w:color="auto"/>
                                    <w:left w:val="none" w:sz="0" w:space="0" w:color="auto"/>
                                    <w:bottom w:val="none" w:sz="0" w:space="0" w:color="auto"/>
                                    <w:right w:val="none" w:sz="0" w:space="0" w:color="auto"/>
                                  </w:divBdr>
                                  <w:divsChild>
                                    <w:div w:id="20752750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85452">
      <w:bodyDiv w:val="1"/>
      <w:marLeft w:val="0"/>
      <w:marRight w:val="0"/>
      <w:marTop w:val="0"/>
      <w:marBottom w:val="0"/>
      <w:divBdr>
        <w:top w:val="none" w:sz="0" w:space="0" w:color="auto"/>
        <w:left w:val="none" w:sz="0" w:space="0" w:color="auto"/>
        <w:bottom w:val="none" w:sz="0" w:space="0" w:color="auto"/>
        <w:right w:val="none" w:sz="0" w:space="0" w:color="auto"/>
      </w:divBdr>
    </w:div>
    <w:div w:id="27462654">
      <w:bodyDiv w:val="1"/>
      <w:marLeft w:val="0"/>
      <w:marRight w:val="0"/>
      <w:marTop w:val="0"/>
      <w:marBottom w:val="0"/>
      <w:divBdr>
        <w:top w:val="none" w:sz="0" w:space="0" w:color="auto"/>
        <w:left w:val="none" w:sz="0" w:space="0" w:color="auto"/>
        <w:bottom w:val="none" w:sz="0" w:space="0" w:color="auto"/>
        <w:right w:val="none" w:sz="0" w:space="0" w:color="auto"/>
      </w:divBdr>
    </w:div>
    <w:div w:id="39521468">
      <w:bodyDiv w:val="1"/>
      <w:marLeft w:val="0"/>
      <w:marRight w:val="0"/>
      <w:marTop w:val="0"/>
      <w:marBottom w:val="0"/>
      <w:divBdr>
        <w:top w:val="none" w:sz="0" w:space="0" w:color="auto"/>
        <w:left w:val="none" w:sz="0" w:space="0" w:color="auto"/>
        <w:bottom w:val="none" w:sz="0" w:space="0" w:color="auto"/>
        <w:right w:val="none" w:sz="0" w:space="0" w:color="auto"/>
      </w:divBdr>
    </w:div>
    <w:div w:id="76096445">
      <w:bodyDiv w:val="1"/>
      <w:marLeft w:val="0"/>
      <w:marRight w:val="0"/>
      <w:marTop w:val="0"/>
      <w:marBottom w:val="0"/>
      <w:divBdr>
        <w:top w:val="none" w:sz="0" w:space="0" w:color="auto"/>
        <w:left w:val="none" w:sz="0" w:space="0" w:color="auto"/>
        <w:bottom w:val="none" w:sz="0" w:space="0" w:color="auto"/>
        <w:right w:val="none" w:sz="0" w:space="0" w:color="auto"/>
      </w:divBdr>
    </w:div>
    <w:div w:id="104811920">
      <w:bodyDiv w:val="1"/>
      <w:marLeft w:val="0"/>
      <w:marRight w:val="0"/>
      <w:marTop w:val="0"/>
      <w:marBottom w:val="0"/>
      <w:divBdr>
        <w:top w:val="none" w:sz="0" w:space="0" w:color="auto"/>
        <w:left w:val="none" w:sz="0" w:space="0" w:color="auto"/>
        <w:bottom w:val="none" w:sz="0" w:space="0" w:color="auto"/>
        <w:right w:val="none" w:sz="0" w:space="0" w:color="auto"/>
      </w:divBdr>
    </w:div>
    <w:div w:id="116997939">
      <w:bodyDiv w:val="1"/>
      <w:marLeft w:val="0"/>
      <w:marRight w:val="0"/>
      <w:marTop w:val="0"/>
      <w:marBottom w:val="0"/>
      <w:divBdr>
        <w:top w:val="none" w:sz="0" w:space="0" w:color="auto"/>
        <w:left w:val="none" w:sz="0" w:space="0" w:color="auto"/>
        <w:bottom w:val="none" w:sz="0" w:space="0" w:color="auto"/>
        <w:right w:val="none" w:sz="0" w:space="0" w:color="auto"/>
      </w:divBdr>
      <w:divsChild>
        <w:div w:id="1709180628">
          <w:marLeft w:val="0"/>
          <w:marRight w:val="0"/>
          <w:marTop w:val="0"/>
          <w:marBottom w:val="0"/>
          <w:divBdr>
            <w:top w:val="none" w:sz="0" w:space="0" w:color="auto"/>
            <w:left w:val="none" w:sz="0" w:space="0" w:color="auto"/>
            <w:bottom w:val="none" w:sz="0" w:space="0" w:color="auto"/>
            <w:right w:val="none" w:sz="0" w:space="0" w:color="auto"/>
          </w:divBdr>
          <w:divsChild>
            <w:div w:id="1587811529">
              <w:marLeft w:val="0"/>
              <w:marRight w:val="0"/>
              <w:marTop w:val="0"/>
              <w:marBottom w:val="0"/>
              <w:divBdr>
                <w:top w:val="none" w:sz="0" w:space="0" w:color="auto"/>
                <w:left w:val="none" w:sz="0" w:space="0" w:color="auto"/>
                <w:bottom w:val="none" w:sz="0" w:space="0" w:color="auto"/>
                <w:right w:val="none" w:sz="0" w:space="0" w:color="auto"/>
              </w:divBdr>
              <w:divsChild>
                <w:div w:id="1492406190">
                  <w:marLeft w:val="-240"/>
                  <w:marRight w:val="-240"/>
                  <w:marTop w:val="0"/>
                  <w:marBottom w:val="0"/>
                  <w:divBdr>
                    <w:top w:val="none" w:sz="0" w:space="0" w:color="auto"/>
                    <w:left w:val="none" w:sz="0" w:space="0" w:color="auto"/>
                    <w:bottom w:val="none" w:sz="0" w:space="0" w:color="auto"/>
                    <w:right w:val="none" w:sz="0" w:space="0" w:color="auto"/>
                  </w:divBdr>
                  <w:divsChild>
                    <w:div w:id="882981651">
                      <w:marLeft w:val="0"/>
                      <w:marRight w:val="0"/>
                      <w:marTop w:val="0"/>
                      <w:marBottom w:val="0"/>
                      <w:divBdr>
                        <w:top w:val="none" w:sz="0" w:space="0" w:color="auto"/>
                        <w:left w:val="none" w:sz="0" w:space="0" w:color="auto"/>
                        <w:bottom w:val="none" w:sz="0" w:space="0" w:color="auto"/>
                        <w:right w:val="none" w:sz="0" w:space="0" w:color="auto"/>
                      </w:divBdr>
                      <w:divsChild>
                        <w:div w:id="1820536070">
                          <w:marLeft w:val="0"/>
                          <w:marRight w:val="0"/>
                          <w:marTop w:val="0"/>
                          <w:marBottom w:val="0"/>
                          <w:divBdr>
                            <w:top w:val="none" w:sz="0" w:space="0" w:color="auto"/>
                            <w:left w:val="none" w:sz="0" w:space="0" w:color="auto"/>
                            <w:bottom w:val="none" w:sz="0" w:space="0" w:color="auto"/>
                            <w:right w:val="none" w:sz="0" w:space="0" w:color="auto"/>
                          </w:divBdr>
                        </w:div>
                        <w:div w:id="358549943">
                          <w:marLeft w:val="0"/>
                          <w:marRight w:val="0"/>
                          <w:marTop w:val="0"/>
                          <w:marBottom w:val="0"/>
                          <w:divBdr>
                            <w:top w:val="none" w:sz="0" w:space="0" w:color="auto"/>
                            <w:left w:val="none" w:sz="0" w:space="0" w:color="auto"/>
                            <w:bottom w:val="none" w:sz="0" w:space="0" w:color="auto"/>
                            <w:right w:val="none" w:sz="0" w:space="0" w:color="auto"/>
                          </w:divBdr>
                          <w:divsChild>
                            <w:div w:id="1696271301">
                              <w:marLeft w:val="165"/>
                              <w:marRight w:val="165"/>
                              <w:marTop w:val="0"/>
                              <w:marBottom w:val="0"/>
                              <w:divBdr>
                                <w:top w:val="none" w:sz="0" w:space="0" w:color="auto"/>
                                <w:left w:val="none" w:sz="0" w:space="0" w:color="auto"/>
                                <w:bottom w:val="none" w:sz="0" w:space="0" w:color="auto"/>
                                <w:right w:val="none" w:sz="0" w:space="0" w:color="auto"/>
                              </w:divBdr>
                              <w:divsChild>
                                <w:div w:id="490490918">
                                  <w:marLeft w:val="0"/>
                                  <w:marRight w:val="0"/>
                                  <w:marTop w:val="0"/>
                                  <w:marBottom w:val="0"/>
                                  <w:divBdr>
                                    <w:top w:val="none" w:sz="0" w:space="0" w:color="auto"/>
                                    <w:left w:val="none" w:sz="0" w:space="0" w:color="auto"/>
                                    <w:bottom w:val="none" w:sz="0" w:space="0" w:color="auto"/>
                                    <w:right w:val="none" w:sz="0" w:space="0" w:color="auto"/>
                                  </w:divBdr>
                                  <w:divsChild>
                                    <w:div w:id="160703264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51767">
      <w:bodyDiv w:val="1"/>
      <w:marLeft w:val="0"/>
      <w:marRight w:val="0"/>
      <w:marTop w:val="0"/>
      <w:marBottom w:val="0"/>
      <w:divBdr>
        <w:top w:val="none" w:sz="0" w:space="0" w:color="auto"/>
        <w:left w:val="none" w:sz="0" w:space="0" w:color="auto"/>
        <w:bottom w:val="none" w:sz="0" w:space="0" w:color="auto"/>
        <w:right w:val="none" w:sz="0" w:space="0" w:color="auto"/>
      </w:divBdr>
    </w:div>
    <w:div w:id="173498442">
      <w:bodyDiv w:val="1"/>
      <w:marLeft w:val="0"/>
      <w:marRight w:val="0"/>
      <w:marTop w:val="0"/>
      <w:marBottom w:val="0"/>
      <w:divBdr>
        <w:top w:val="none" w:sz="0" w:space="0" w:color="auto"/>
        <w:left w:val="none" w:sz="0" w:space="0" w:color="auto"/>
        <w:bottom w:val="none" w:sz="0" w:space="0" w:color="auto"/>
        <w:right w:val="none" w:sz="0" w:space="0" w:color="auto"/>
      </w:divBdr>
      <w:divsChild>
        <w:div w:id="1800563591">
          <w:marLeft w:val="0"/>
          <w:marRight w:val="0"/>
          <w:marTop w:val="0"/>
          <w:marBottom w:val="420"/>
          <w:divBdr>
            <w:top w:val="none" w:sz="0" w:space="0" w:color="auto"/>
            <w:left w:val="none" w:sz="0" w:space="0" w:color="auto"/>
            <w:bottom w:val="none" w:sz="0" w:space="0" w:color="auto"/>
            <w:right w:val="none" w:sz="0" w:space="0" w:color="auto"/>
          </w:divBdr>
          <w:divsChild>
            <w:div w:id="500974416">
              <w:marLeft w:val="0"/>
              <w:marRight w:val="0"/>
              <w:marTop w:val="0"/>
              <w:marBottom w:val="0"/>
              <w:divBdr>
                <w:top w:val="none" w:sz="0" w:space="0" w:color="auto"/>
                <w:left w:val="none" w:sz="0" w:space="0" w:color="auto"/>
                <w:bottom w:val="none" w:sz="0" w:space="0" w:color="auto"/>
                <w:right w:val="none" w:sz="0" w:space="0" w:color="auto"/>
              </w:divBdr>
              <w:divsChild>
                <w:div w:id="15810507">
                  <w:marLeft w:val="0"/>
                  <w:marRight w:val="0"/>
                  <w:marTop w:val="0"/>
                  <w:marBottom w:val="0"/>
                  <w:divBdr>
                    <w:top w:val="single" w:sz="6" w:space="0" w:color="DFE1E5"/>
                    <w:left w:val="single" w:sz="6" w:space="0" w:color="DFE1E5"/>
                    <w:bottom w:val="single" w:sz="6" w:space="0" w:color="DFE1E5"/>
                    <w:right w:val="single" w:sz="6" w:space="0" w:color="DFE1E5"/>
                  </w:divBdr>
                  <w:divsChild>
                    <w:div w:id="625238727">
                      <w:marLeft w:val="0"/>
                      <w:marRight w:val="0"/>
                      <w:marTop w:val="0"/>
                      <w:marBottom w:val="0"/>
                      <w:divBdr>
                        <w:top w:val="none" w:sz="0" w:space="0" w:color="auto"/>
                        <w:left w:val="none" w:sz="0" w:space="0" w:color="auto"/>
                        <w:bottom w:val="none" w:sz="0" w:space="0" w:color="auto"/>
                        <w:right w:val="none" w:sz="0" w:space="0" w:color="auto"/>
                      </w:divBdr>
                      <w:divsChild>
                        <w:div w:id="1903828818">
                          <w:marLeft w:val="0"/>
                          <w:marRight w:val="0"/>
                          <w:marTop w:val="0"/>
                          <w:marBottom w:val="0"/>
                          <w:divBdr>
                            <w:top w:val="none" w:sz="0" w:space="0" w:color="auto"/>
                            <w:left w:val="none" w:sz="0" w:space="0" w:color="auto"/>
                            <w:bottom w:val="none" w:sz="0" w:space="0" w:color="auto"/>
                            <w:right w:val="none" w:sz="0" w:space="0" w:color="auto"/>
                          </w:divBdr>
                          <w:divsChild>
                            <w:div w:id="1632515549">
                              <w:marLeft w:val="0"/>
                              <w:marRight w:val="0"/>
                              <w:marTop w:val="0"/>
                              <w:marBottom w:val="0"/>
                              <w:divBdr>
                                <w:top w:val="none" w:sz="0" w:space="0" w:color="auto"/>
                                <w:left w:val="none" w:sz="0" w:space="0" w:color="auto"/>
                                <w:bottom w:val="none" w:sz="0" w:space="0" w:color="auto"/>
                                <w:right w:val="none" w:sz="0" w:space="0" w:color="auto"/>
                              </w:divBdr>
                              <w:divsChild>
                                <w:div w:id="47917265">
                                  <w:marLeft w:val="0"/>
                                  <w:marRight w:val="0"/>
                                  <w:marTop w:val="0"/>
                                  <w:marBottom w:val="0"/>
                                  <w:divBdr>
                                    <w:top w:val="none" w:sz="0" w:space="0" w:color="auto"/>
                                    <w:left w:val="none" w:sz="0" w:space="0" w:color="auto"/>
                                    <w:bottom w:val="none" w:sz="0" w:space="0" w:color="auto"/>
                                    <w:right w:val="none" w:sz="0" w:space="0" w:color="auto"/>
                                  </w:divBdr>
                                  <w:divsChild>
                                    <w:div w:id="2048485290">
                                      <w:marLeft w:val="-240"/>
                                      <w:marRight w:val="-240"/>
                                      <w:marTop w:val="0"/>
                                      <w:marBottom w:val="0"/>
                                      <w:divBdr>
                                        <w:top w:val="none" w:sz="0" w:space="0" w:color="auto"/>
                                        <w:left w:val="none" w:sz="0" w:space="0" w:color="auto"/>
                                        <w:bottom w:val="none" w:sz="0" w:space="0" w:color="auto"/>
                                        <w:right w:val="none" w:sz="0" w:space="0" w:color="auto"/>
                                      </w:divBdr>
                                      <w:divsChild>
                                        <w:div w:id="853689715">
                                          <w:marLeft w:val="0"/>
                                          <w:marRight w:val="0"/>
                                          <w:marTop w:val="0"/>
                                          <w:marBottom w:val="0"/>
                                          <w:divBdr>
                                            <w:top w:val="none" w:sz="0" w:space="0" w:color="auto"/>
                                            <w:left w:val="none" w:sz="0" w:space="0" w:color="auto"/>
                                            <w:bottom w:val="none" w:sz="0" w:space="0" w:color="auto"/>
                                            <w:right w:val="none" w:sz="0" w:space="0" w:color="auto"/>
                                          </w:divBdr>
                                          <w:divsChild>
                                            <w:div w:id="785736906">
                                              <w:marLeft w:val="0"/>
                                              <w:marRight w:val="0"/>
                                              <w:marTop w:val="0"/>
                                              <w:marBottom w:val="0"/>
                                              <w:divBdr>
                                                <w:top w:val="none" w:sz="0" w:space="0" w:color="auto"/>
                                                <w:left w:val="none" w:sz="0" w:space="0" w:color="auto"/>
                                                <w:bottom w:val="none" w:sz="0" w:space="0" w:color="auto"/>
                                                <w:right w:val="none" w:sz="0" w:space="0" w:color="auto"/>
                                              </w:divBdr>
                                            </w:div>
                                            <w:div w:id="437214870">
                                              <w:marLeft w:val="0"/>
                                              <w:marRight w:val="0"/>
                                              <w:marTop w:val="0"/>
                                              <w:marBottom w:val="0"/>
                                              <w:divBdr>
                                                <w:top w:val="none" w:sz="0" w:space="0" w:color="auto"/>
                                                <w:left w:val="none" w:sz="0" w:space="0" w:color="auto"/>
                                                <w:bottom w:val="none" w:sz="0" w:space="0" w:color="auto"/>
                                                <w:right w:val="none" w:sz="0" w:space="0" w:color="auto"/>
                                              </w:divBdr>
                                              <w:divsChild>
                                                <w:div w:id="878474963">
                                                  <w:marLeft w:val="165"/>
                                                  <w:marRight w:val="165"/>
                                                  <w:marTop w:val="0"/>
                                                  <w:marBottom w:val="0"/>
                                                  <w:divBdr>
                                                    <w:top w:val="none" w:sz="0" w:space="0" w:color="auto"/>
                                                    <w:left w:val="none" w:sz="0" w:space="0" w:color="auto"/>
                                                    <w:bottom w:val="none" w:sz="0" w:space="0" w:color="auto"/>
                                                    <w:right w:val="none" w:sz="0" w:space="0" w:color="auto"/>
                                                  </w:divBdr>
                                                  <w:divsChild>
                                                    <w:div w:id="924924216">
                                                      <w:marLeft w:val="0"/>
                                                      <w:marRight w:val="0"/>
                                                      <w:marTop w:val="0"/>
                                                      <w:marBottom w:val="0"/>
                                                      <w:divBdr>
                                                        <w:top w:val="none" w:sz="0" w:space="0" w:color="auto"/>
                                                        <w:left w:val="none" w:sz="0" w:space="0" w:color="auto"/>
                                                        <w:bottom w:val="none" w:sz="0" w:space="0" w:color="auto"/>
                                                        <w:right w:val="none" w:sz="0" w:space="0" w:color="auto"/>
                                                      </w:divBdr>
                                                      <w:divsChild>
                                                        <w:div w:id="7660060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7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37692">
          <w:marLeft w:val="0"/>
          <w:marRight w:val="0"/>
          <w:marTop w:val="0"/>
          <w:marBottom w:val="420"/>
          <w:divBdr>
            <w:top w:val="none" w:sz="0" w:space="0" w:color="auto"/>
            <w:left w:val="none" w:sz="0" w:space="0" w:color="auto"/>
            <w:bottom w:val="none" w:sz="0" w:space="0" w:color="auto"/>
            <w:right w:val="none" w:sz="0" w:space="0" w:color="auto"/>
          </w:divBdr>
        </w:div>
      </w:divsChild>
    </w:div>
    <w:div w:id="179590274">
      <w:bodyDiv w:val="1"/>
      <w:marLeft w:val="0"/>
      <w:marRight w:val="0"/>
      <w:marTop w:val="0"/>
      <w:marBottom w:val="0"/>
      <w:divBdr>
        <w:top w:val="none" w:sz="0" w:space="0" w:color="auto"/>
        <w:left w:val="none" w:sz="0" w:space="0" w:color="auto"/>
        <w:bottom w:val="none" w:sz="0" w:space="0" w:color="auto"/>
        <w:right w:val="none" w:sz="0" w:space="0" w:color="auto"/>
      </w:divBdr>
      <w:divsChild>
        <w:div w:id="949627155">
          <w:marLeft w:val="0"/>
          <w:marRight w:val="0"/>
          <w:marTop w:val="0"/>
          <w:marBottom w:val="420"/>
          <w:divBdr>
            <w:top w:val="none" w:sz="0" w:space="0" w:color="auto"/>
            <w:left w:val="none" w:sz="0" w:space="0" w:color="auto"/>
            <w:bottom w:val="none" w:sz="0" w:space="0" w:color="auto"/>
            <w:right w:val="none" w:sz="0" w:space="0" w:color="auto"/>
          </w:divBdr>
          <w:divsChild>
            <w:div w:id="1711107751">
              <w:marLeft w:val="0"/>
              <w:marRight w:val="0"/>
              <w:marTop w:val="0"/>
              <w:marBottom w:val="0"/>
              <w:divBdr>
                <w:top w:val="none" w:sz="0" w:space="0" w:color="auto"/>
                <w:left w:val="none" w:sz="0" w:space="0" w:color="auto"/>
                <w:bottom w:val="none" w:sz="0" w:space="0" w:color="auto"/>
                <w:right w:val="none" w:sz="0" w:space="0" w:color="auto"/>
              </w:divBdr>
              <w:divsChild>
                <w:div w:id="171602970">
                  <w:marLeft w:val="0"/>
                  <w:marRight w:val="0"/>
                  <w:marTop w:val="0"/>
                  <w:marBottom w:val="0"/>
                  <w:divBdr>
                    <w:top w:val="single" w:sz="6" w:space="0" w:color="DFE1E5"/>
                    <w:left w:val="single" w:sz="6" w:space="0" w:color="DFE1E5"/>
                    <w:bottom w:val="single" w:sz="6" w:space="0" w:color="DFE1E5"/>
                    <w:right w:val="single" w:sz="6" w:space="0" w:color="DFE1E5"/>
                  </w:divBdr>
                  <w:divsChild>
                    <w:div w:id="1550922689">
                      <w:marLeft w:val="0"/>
                      <w:marRight w:val="0"/>
                      <w:marTop w:val="0"/>
                      <w:marBottom w:val="0"/>
                      <w:divBdr>
                        <w:top w:val="none" w:sz="0" w:space="0" w:color="auto"/>
                        <w:left w:val="none" w:sz="0" w:space="0" w:color="auto"/>
                        <w:bottom w:val="none" w:sz="0" w:space="0" w:color="auto"/>
                        <w:right w:val="none" w:sz="0" w:space="0" w:color="auto"/>
                      </w:divBdr>
                      <w:divsChild>
                        <w:div w:id="120536654">
                          <w:marLeft w:val="0"/>
                          <w:marRight w:val="0"/>
                          <w:marTop w:val="0"/>
                          <w:marBottom w:val="0"/>
                          <w:divBdr>
                            <w:top w:val="none" w:sz="0" w:space="0" w:color="auto"/>
                            <w:left w:val="none" w:sz="0" w:space="0" w:color="auto"/>
                            <w:bottom w:val="none" w:sz="0" w:space="0" w:color="auto"/>
                            <w:right w:val="none" w:sz="0" w:space="0" w:color="auto"/>
                          </w:divBdr>
                          <w:divsChild>
                            <w:div w:id="38826542">
                              <w:marLeft w:val="0"/>
                              <w:marRight w:val="0"/>
                              <w:marTop w:val="0"/>
                              <w:marBottom w:val="0"/>
                              <w:divBdr>
                                <w:top w:val="none" w:sz="0" w:space="0" w:color="auto"/>
                                <w:left w:val="none" w:sz="0" w:space="0" w:color="auto"/>
                                <w:bottom w:val="none" w:sz="0" w:space="0" w:color="auto"/>
                                <w:right w:val="none" w:sz="0" w:space="0" w:color="auto"/>
                              </w:divBdr>
                              <w:divsChild>
                                <w:div w:id="55202985">
                                  <w:marLeft w:val="0"/>
                                  <w:marRight w:val="0"/>
                                  <w:marTop w:val="0"/>
                                  <w:marBottom w:val="0"/>
                                  <w:divBdr>
                                    <w:top w:val="none" w:sz="0" w:space="0" w:color="auto"/>
                                    <w:left w:val="none" w:sz="0" w:space="0" w:color="auto"/>
                                    <w:bottom w:val="none" w:sz="0" w:space="0" w:color="auto"/>
                                    <w:right w:val="none" w:sz="0" w:space="0" w:color="auto"/>
                                  </w:divBdr>
                                  <w:divsChild>
                                    <w:div w:id="1959796598">
                                      <w:marLeft w:val="-240"/>
                                      <w:marRight w:val="-240"/>
                                      <w:marTop w:val="0"/>
                                      <w:marBottom w:val="0"/>
                                      <w:divBdr>
                                        <w:top w:val="none" w:sz="0" w:space="0" w:color="auto"/>
                                        <w:left w:val="none" w:sz="0" w:space="0" w:color="auto"/>
                                        <w:bottom w:val="none" w:sz="0" w:space="0" w:color="auto"/>
                                        <w:right w:val="none" w:sz="0" w:space="0" w:color="auto"/>
                                      </w:divBdr>
                                      <w:divsChild>
                                        <w:div w:id="602960980">
                                          <w:marLeft w:val="0"/>
                                          <w:marRight w:val="0"/>
                                          <w:marTop w:val="0"/>
                                          <w:marBottom w:val="0"/>
                                          <w:divBdr>
                                            <w:top w:val="none" w:sz="0" w:space="0" w:color="auto"/>
                                            <w:left w:val="none" w:sz="0" w:space="0" w:color="auto"/>
                                            <w:bottom w:val="none" w:sz="0" w:space="0" w:color="auto"/>
                                            <w:right w:val="none" w:sz="0" w:space="0" w:color="auto"/>
                                          </w:divBdr>
                                          <w:divsChild>
                                            <w:div w:id="415059902">
                                              <w:marLeft w:val="0"/>
                                              <w:marRight w:val="0"/>
                                              <w:marTop w:val="0"/>
                                              <w:marBottom w:val="0"/>
                                              <w:divBdr>
                                                <w:top w:val="none" w:sz="0" w:space="0" w:color="auto"/>
                                                <w:left w:val="none" w:sz="0" w:space="0" w:color="auto"/>
                                                <w:bottom w:val="none" w:sz="0" w:space="0" w:color="auto"/>
                                                <w:right w:val="none" w:sz="0" w:space="0" w:color="auto"/>
                                              </w:divBdr>
                                            </w:div>
                                            <w:div w:id="668097473">
                                              <w:marLeft w:val="0"/>
                                              <w:marRight w:val="0"/>
                                              <w:marTop w:val="0"/>
                                              <w:marBottom w:val="0"/>
                                              <w:divBdr>
                                                <w:top w:val="none" w:sz="0" w:space="0" w:color="auto"/>
                                                <w:left w:val="none" w:sz="0" w:space="0" w:color="auto"/>
                                                <w:bottom w:val="none" w:sz="0" w:space="0" w:color="auto"/>
                                                <w:right w:val="none" w:sz="0" w:space="0" w:color="auto"/>
                                              </w:divBdr>
                                              <w:divsChild>
                                                <w:div w:id="501358972">
                                                  <w:marLeft w:val="165"/>
                                                  <w:marRight w:val="165"/>
                                                  <w:marTop w:val="0"/>
                                                  <w:marBottom w:val="0"/>
                                                  <w:divBdr>
                                                    <w:top w:val="none" w:sz="0" w:space="0" w:color="auto"/>
                                                    <w:left w:val="none" w:sz="0" w:space="0" w:color="auto"/>
                                                    <w:bottom w:val="none" w:sz="0" w:space="0" w:color="auto"/>
                                                    <w:right w:val="none" w:sz="0" w:space="0" w:color="auto"/>
                                                  </w:divBdr>
                                                  <w:divsChild>
                                                    <w:div w:id="822089810">
                                                      <w:marLeft w:val="0"/>
                                                      <w:marRight w:val="0"/>
                                                      <w:marTop w:val="0"/>
                                                      <w:marBottom w:val="0"/>
                                                      <w:divBdr>
                                                        <w:top w:val="none" w:sz="0" w:space="0" w:color="auto"/>
                                                        <w:left w:val="none" w:sz="0" w:space="0" w:color="auto"/>
                                                        <w:bottom w:val="none" w:sz="0" w:space="0" w:color="auto"/>
                                                        <w:right w:val="none" w:sz="0" w:space="0" w:color="auto"/>
                                                      </w:divBdr>
                                                      <w:divsChild>
                                                        <w:div w:id="15540732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27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658065">
          <w:marLeft w:val="0"/>
          <w:marRight w:val="0"/>
          <w:marTop w:val="0"/>
          <w:marBottom w:val="420"/>
          <w:divBdr>
            <w:top w:val="none" w:sz="0" w:space="0" w:color="auto"/>
            <w:left w:val="none" w:sz="0" w:space="0" w:color="auto"/>
            <w:bottom w:val="none" w:sz="0" w:space="0" w:color="auto"/>
            <w:right w:val="none" w:sz="0" w:space="0" w:color="auto"/>
          </w:divBdr>
          <w:divsChild>
            <w:div w:id="1964311765">
              <w:marLeft w:val="0"/>
              <w:marRight w:val="0"/>
              <w:marTop w:val="0"/>
              <w:marBottom w:val="0"/>
              <w:divBdr>
                <w:top w:val="none" w:sz="0" w:space="0" w:color="auto"/>
                <w:left w:val="none" w:sz="0" w:space="0" w:color="auto"/>
                <w:bottom w:val="none" w:sz="0" w:space="0" w:color="auto"/>
                <w:right w:val="none" w:sz="0" w:space="0" w:color="auto"/>
              </w:divBdr>
              <w:divsChild>
                <w:div w:id="20025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79262">
      <w:bodyDiv w:val="1"/>
      <w:marLeft w:val="0"/>
      <w:marRight w:val="0"/>
      <w:marTop w:val="0"/>
      <w:marBottom w:val="0"/>
      <w:divBdr>
        <w:top w:val="none" w:sz="0" w:space="0" w:color="auto"/>
        <w:left w:val="none" w:sz="0" w:space="0" w:color="auto"/>
        <w:bottom w:val="none" w:sz="0" w:space="0" w:color="auto"/>
        <w:right w:val="none" w:sz="0" w:space="0" w:color="auto"/>
      </w:divBdr>
      <w:divsChild>
        <w:div w:id="2074769103">
          <w:marLeft w:val="0"/>
          <w:marRight w:val="0"/>
          <w:marTop w:val="0"/>
          <w:marBottom w:val="0"/>
          <w:divBdr>
            <w:top w:val="none" w:sz="0" w:space="0" w:color="auto"/>
            <w:left w:val="none" w:sz="0" w:space="0" w:color="auto"/>
            <w:bottom w:val="none" w:sz="0" w:space="0" w:color="auto"/>
            <w:right w:val="none" w:sz="0" w:space="0" w:color="auto"/>
          </w:divBdr>
          <w:divsChild>
            <w:div w:id="351995968">
              <w:marLeft w:val="0"/>
              <w:marRight w:val="0"/>
              <w:marTop w:val="0"/>
              <w:marBottom w:val="0"/>
              <w:divBdr>
                <w:top w:val="none" w:sz="0" w:space="0" w:color="auto"/>
                <w:left w:val="none" w:sz="0" w:space="0" w:color="auto"/>
                <w:bottom w:val="none" w:sz="0" w:space="0" w:color="auto"/>
                <w:right w:val="none" w:sz="0" w:space="0" w:color="auto"/>
              </w:divBdr>
              <w:divsChild>
                <w:div w:id="1297952485">
                  <w:marLeft w:val="0"/>
                  <w:marRight w:val="0"/>
                  <w:marTop w:val="0"/>
                  <w:marBottom w:val="0"/>
                  <w:divBdr>
                    <w:top w:val="none" w:sz="0" w:space="0" w:color="auto"/>
                    <w:left w:val="none" w:sz="0" w:space="0" w:color="auto"/>
                    <w:bottom w:val="none" w:sz="0" w:space="0" w:color="auto"/>
                    <w:right w:val="none" w:sz="0" w:space="0" w:color="auto"/>
                  </w:divBdr>
                  <w:divsChild>
                    <w:div w:id="363212698">
                      <w:marLeft w:val="-240"/>
                      <w:marRight w:val="-240"/>
                      <w:marTop w:val="0"/>
                      <w:marBottom w:val="0"/>
                      <w:divBdr>
                        <w:top w:val="none" w:sz="0" w:space="0" w:color="auto"/>
                        <w:left w:val="none" w:sz="0" w:space="0" w:color="auto"/>
                        <w:bottom w:val="none" w:sz="0" w:space="0" w:color="auto"/>
                        <w:right w:val="none" w:sz="0" w:space="0" w:color="auto"/>
                      </w:divBdr>
                      <w:divsChild>
                        <w:div w:id="1045712035">
                          <w:marLeft w:val="0"/>
                          <w:marRight w:val="0"/>
                          <w:marTop w:val="0"/>
                          <w:marBottom w:val="0"/>
                          <w:divBdr>
                            <w:top w:val="none" w:sz="0" w:space="0" w:color="auto"/>
                            <w:left w:val="none" w:sz="0" w:space="0" w:color="auto"/>
                            <w:bottom w:val="none" w:sz="0" w:space="0" w:color="auto"/>
                            <w:right w:val="none" w:sz="0" w:space="0" w:color="auto"/>
                          </w:divBdr>
                          <w:divsChild>
                            <w:div w:id="1857380920">
                              <w:marLeft w:val="0"/>
                              <w:marRight w:val="0"/>
                              <w:marTop w:val="0"/>
                              <w:marBottom w:val="0"/>
                              <w:divBdr>
                                <w:top w:val="none" w:sz="0" w:space="0" w:color="auto"/>
                                <w:left w:val="none" w:sz="0" w:space="0" w:color="auto"/>
                                <w:bottom w:val="none" w:sz="0" w:space="0" w:color="auto"/>
                                <w:right w:val="none" w:sz="0" w:space="0" w:color="auto"/>
                              </w:divBdr>
                            </w:div>
                            <w:div w:id="648287101">
                              <w:marLeft w:val="0"/>
                              <w:marRight w:val="0"/>
                              <w:marTop w:val="0"/>
                              <w:marBottom w:val="0"/>
                              <w:divBdr>
                                <w:top w:val="none" w:sz="0" w:space="0" w:color="auto"/>
                                <w:left w:val="none" w:sz="0" w:space="0" w:color="auto"/>
                                <w:bottom w:val="none" w:sz="0" w:space="0" w:color="auto"/>
                                <w:right w:val="none" w:sz="0" w:space="0" w:color="auto"/>
                              </w:divBdr>
                              <w:divsChild>
                                <w:div w:id="810054501">
                                  <w:marLeft w:val="165"/>
                                  <w:marRight w:val="165"/>
                                  <w:marTop w:val="0"/>
                                  <w:marBottom w:val="0"/>
                                  <w:divBdr>
                                    <w:top w:val="none" w:sz="0" w:space="0" w:color="auto"/>
                                    <w:left w:val="none" w:sz="0" w:space="0" w:color="auto"/>
                                    <w:bottom w:val="none" w:sz="0" w:space="0" w:color="auto"/>
                                    <w:right w:val="none" w:sz="0" w:space="0" w:color="auto"/>
                                  </w:divBdr>
                                  <w:divsChild>
                                    <w:div w:id="1284537974">
                                      <w:marLeft w:val="0"/>
                                      <w:marRight w:val="0"/>
                                      <w:marTop w:val="0"/>
                                      <w:marBottom w:val="0"/>
                                      <w:divBdr>
                                        <w:top w:val="none" w:sz="0" w:space="0" w:color="auto"/>
                                        <w:left w:val="none" w:sz="0" w:space="0" w:color="auto"/>
                                        <w:bottom w:val="none" w:sz="0" w:space="0" w:color="auto"/>
                                        <w:right w:val="none" w:sz="0" w:space="0" w:color="auto"/>
                                      </w:divBdr>
                                      <w:divsChild>
                                        <w:div w:id="78041593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3100841">
      <w:bodyDiv w:val="1"/>
      <w:marLeft w:val="0"/>
      <w:marRight w:val="0"/>
      <w:marTop w:val="0"/>
      <w:marBottom w:val="0"/>
      <w:divBdr>
        <w:top w:val="none" w:sz="0" w:space="0" w:color="auto"/>
        <w:left w:val="none" w:sz="0" w:space="0" w:color="auto"/>
        <w:bottom w:val="none" w:sz="0" w:space="0" w:color="auto"/>
        <w:right w:val="none" w:sz="0" w:space="0" w:color="auto"/>
      </w:divBdr>
    </w:div>
    <w:div w:id="304970907">
      <w:bodyDiv w:val="1"/>
      <w:marLeft w:val="0"/>
      <w:marRight w:val="0"/>
      <w:marTop w:val="0"/>
      <w:marBottom w:val="0"/>
      <w:divBdr>
        <w:top w:val="none" w:sz="0" w:space="0" w:color="auto"/>
        <w:left w:val="none" w:sz="0" w:space="0" w:color="auto"/>
        <w:bottom w:val="none" w:sz="0" w:space="0" w:color="auto"/>
        <w:right w:val="none" w:sz="0" w:space="0" w:color="auto"/>
      </w:divBdr>
    </w:div>
    <w:div w:id="330372082">
      <w:bodyDiv w:val="1"/>
      <w:marLeft w:val="0"/>
      <w:marRight w:val="0"/>
      <w:marTop w:val="0"/>
      <w:marBottom w:val="0"/>
      <w:divBdr>
        <w:top w:val="none" w:sz="0" w:space="0" w:color="auto"/>
        <w:left w:val="none" w:sz="0" w:space="0" w:color="auto"/>
        <w:bottom w:val="none" w:sz="0" w:space="0" w:color="auto"/>
        <w:right w:val="none" w:sz="0" w:space="0" w:color="auto"/>
      </w:divBdr>
    </w:div>
    <w:div w:id="414254276">
      <w:bodyDiv w:val="1"/>
      <w:marLeft w:val="0"/>
      <w:marRight w:val="0"/>
      <w:marTop w:val="0"/>
      <w:marBottom w:val="0"/>
      <w:divBdr>
        <w:top w:val="none" w:sz="0" w:space="0" w:color="auto"/>
        <w:left w:val="none" w:sz="0" w:space="0" w:color="auto"/>
        <w:bottom w:val="none" w:sz="0" w:space="0" w:color="auto"/>
        <w:right w:val="none" w:sz="0" w:space="0" w:color="auto"/>
      </w:divBdr>
    </w:div>
    <w:div w:id="440495670">
      <w:bodyDiv w:val="1"/>
      <w:marLeft w:val="0"/>
      <w:marRight w:val="0"/>
      <w:marTop w:val="0"/>
      <w:marBottom w:val="0"/>
      <w:divBdr>
        <w:top w:val="none" w:sz="0" w:space="0" w:color="auto"/>
        <w:left w:val="none" w:sz="0" w:space="0" w:color="auto"/>
        <w:bottom w:val="none" w:sz="0" w:space="0" w:color="auto"/>
        <w:right w:val="none" w:sz="0" w:space="0" w:color="auto"/>
      </w:divBdr>
      <w:divsChild>
        <w:div w:id="725448006">
          <w:marLeft w:val="0"/>
          <w:marRight w:val="0"/>
          <w:marTop w:val="0"/>
          <w:marBottom w:val="0"/>
          <w:divBdr>
            <w:top w:val="none" w:sz="0" w:space="0" w:color="auto"/>
            <w:left w:val="none" w:sz="0" w:space="0" w:color="auto"/>
            <w:bottom w:val="none" w:sz="0" w:space="0" w:color="auto"/>
            <w:right w:val="none" w:sz="0" w:space="0" w:color="auto"/>
          </w:divBdr>
          <w:divsChild>
            <w:div w:id="526330837">
              <w:marLeft w:val="0"/>
              <w:marRight w:val="0"/>
              <w:marTop w:val="0"/>
              <w:marBottom w:val="0"/>
              <w:divBdr>
                <w:top w:val="none" w:sz="0" w:space="0" w:color="auto"/>
                <w:left w:val="none" w:sz="0" w:space="0" w:color="auto"/>
                <w:bottom w:val="none" w:sz="0" w:space="0" w:color="auto"/>
                <w:right w:val="none" w:sz="0" w:space="0" w:color="auto"/>
              </w:divBdr>
              <w:divsChild>
                <w:div w:id="389615561">
                  <w:marLeft w:val="-240"/>
                  <w:marRight w:val="-240"/>
                  <w:marTop w:val="0"/>
                  <w:marBottom w:val="0"/>
                  <w:divBdr>
                    <w:top w:val="none" w:sz="0" w:space="0" w:color="auto"/>
                    <w:left w:val="none" w:sz="0" w:space="0" w:color="auto"/>
                    <w:bottom w:val="none" w:sz="0" w:space="0" w:color="auto"/>
                    <w:right w:val="none" w:sz="0" w:space="0" w:color="auto"/>
                  </w:divBdr>
                  <w:divsChild>
                    <w:div w:id="1396781560">
                      <w:marLeft w:val="0"/>
                      <w:marRight w:val="0"/>
                      <w:marTop w:val="0"/>
                      <w:marBottom w:val="0"/>
                      <w:divBdr>
                        <w:top w:val="none" w:sz="0" w:space="0" w:color="auto"/>
                        <w:left w:val="none" w:sz="0" w:space="0" w:color="auto"/>
                        <w:bottom w:val="none" w:sz="0" w:space="0" w:color="auto"/>
                        <w:right w:val="none" w:sz="0" w:space="0" w:color="auto"/>
                      </w:divBdr>
                      <w:divsChild>
                        <w:div w:id="175658493">
                          <w:marLeft w:val="0"/>
                          <w:marRight w:val="0"/>
                          <w:marTop w:val="0"/>
                          <w:marBottom w:val="0"/>
                          <w:divBdr>
                            <w:top w:val="none" w:sz="0" w:space="0" w:color="auto"/>
                            <w:left w:val="none" w:sz="0" w:space="0" w:color="auto"/>
                            <w:bottom w:val="none" w:sz="0" w:space="0" w:color="auto"/>
                            <w:right w:val="none" w:sz="0" w:space="0" w:color="auto"/>
                          </w:divBdr>
                        </w:div>
                        <w:div w:id="36901207">
                          <w:marLeft w:val="0"/>
                          <w:marRight w:val="0"/>
                          <w:marTop w:val="0"/>
                          <w:marBottom w:val="0"/>
                          <w:divBdr>
                            <w:top w:val="none" w:sz="0" w:space="0" w:color="auto"/>
                            <w:left w:val="none" w:sz="0" w:space="0" w:color="auto"/>
                            <w:bottom w:val="none" w:sz="0" w:space="0" w:color="auto"/>
                            <w:right w:val="none" w:sz="0" w:space="0" w:color="auto"/>
                          </w:divBdr>
                          <w:divsChild>
                            <w:div w:id="1484589480">
                              <w:marLeft w:val="165"/>
                              <w:marRight w:val="165"/>
                              <w:marTop w:val="0"/>
                              <w:marBottom w:val="0"/>
                              <w:divBdr>
                                <w:top w:val="none" w:sz="0" w:space="0" w:color="auto"/>
                                <w:left w:val="none" w:sz="0" w:space="0" w:color="auto"/>
                                <w:bottom w:val="none" w:sz="0" w:space="0" w:color="auto"/>
                                <w:right w:val="none" w:sz="0" w:space="0" w:color="auto"/>
                              </w:divBdr>
                              <w:divsChild>
                                <w:div w:id="652756325">
                                  <w:marLeft w:val="0"/>
                                  <w:marRight w:val="0"/>
                                  <w:marTop w:val="0"/>
                                  <w:marBottom w:val="0"/>
                                  <w:divBdr>
                                    <w:top w:val="none" w:sz="0" w:space="0" w:color="auto"/>
                                    <w:left w:val="none" w:sz="0" w:space="0" w:color="auto"/>
                                    <w:bottom w:val="none" w:sz="0" w:space="0" w:color="auto"/>
                                    <w:right w:val="none" w:sz="0" w:space="0" w:color="auto"/>
                                  </w:divBdr>
                                  <w:divsChild>
                                    <w:div w:id="17686987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340590">
      <w:bodyDiv w:val="1"/>
      <w:marLeft w:val="0"/>
      <w:marRight w:val="0"/>
      <w:marTop w:val="0"/>
      <w:marBottom w:val="0"/>
      <w:divBdr>
        <w:top w:val="none" w:sz="0" w:space="0" w:color="auto"/>
        <w:left w:val="none" w:sz="0" w:space="0" w:color="auto"/>
        <w:bottom w:val="none" w:sz="0" w:space="0" w:color="auto"/>
        <w:right w:val="none" w:sz="0" w:space="0" w:color="auto"/>
      </w:divBdr>
      <w:divsChild>
        <w:div w:id="238638570">
          <w:marLeft w:val="0"/>
          <w:marRight w:val="0"/>
          <w:marTop w:val="0"/>
          <w:marBottom w:val="0"/>
          <w:divBdr>
            <w:top w:val="none" w:sz="0" w:space="0" w:color="auto"/>
            <w:left w:val="none" w:sz="0" w:space="0" w:color="auto"/>
            <w:bottom w:val="none" w:sz="0" w:space="0" w:color="auto"/>
            <w:right w:val="none" w:sz="0" w:space="0" w:color="auto"/>
          </w:divBdr>
          <w:divsChild>
            <w:div w:id="1244530135">
              <w:marLeft w:val="0"/>
              <w:marRight w:val="0"/>
              <w:marTop w:val="0"/>
              <w:marBottom w:val="0"/>
              <w:divBdr>
                <w:top w:val="none" w:sz="0" w:space="0" w:color="auto"/>
                <w:left w:val="none" w:sz="0" w:space="0" w:color="auto"/>
                <w:bottom w:val="none" w:sz="0" w:space="0" w:color="auto"/>
                <w:right w:val="none" w:sz="0" w:space="0" w:color="auto"/>
              </w:divBdr>
              <w:divsChild>
                <w:div w:id="1468934379">
                  <w:marLeft w:val="-240"/>
                  <w:marRight w:val="-240"/>
                  <w:marTop w:val="0"/>
                  <w:marBottom w:val="0"/>
                  <w:divBdr>
                    <w:top w:val="none" w:sz="0" w:space="0" w:color="auto"/>
                    <w:left w:val="none" w:sz="0" w:space="0" w:color="auto"/>
                    <w:bottom w:val="none" w:sz="0" w:space="0" w:color="auto"/>
                    <w:right w:val="none" w:sz="0" w:space="0" w:color="auto"/>
                  </w:divBdr>
                  <w:divsChild>
                    <w:div w:id="403531475">
                      <w:marLeft w:val="0"/>
                      <w:marRight w:val="0"/>
                      <w:marTop w:val="0"/>
                      <w:marBottom w:val="0"/>
                      <w:divBdr>
                        <w:top w:val="none" w:sz="0" w:space="0" w:color="auto"/>
                        <w:left w:val="none" w:sz="0" w:space="0" w:color="auto"/>
                        <w:bottom w:val="none" w:sz="0" w:space="0" w:color="auto"/>
                        <w:right w:val="none" w:sz="0" w:space="0" w:color="auto"/>
                      </w:divBdr>
                      <w:divsChild>
                        <w:div w:id="381946006">
                          <w:marLeft w:val="0"/>
                          <w:marRight w:val="0"/>
                          <w:marTop w:val="0"/>
                          <w:marBottom w:val="0"/>
                          <w:divBdr>
                            <w:top w:val="none" w:sz="0" w:space="0" w:color="auto"/>
                            <w:left w:val="none" w:sz="0" w:space="0" w:color="auto"/>
                            <w:bottom w:val="none" w:sz="0" w:space="0" w:color="auto"/>
                            <w:right w:val="none" w:sz="0" w:space="0" w:color="auto"/>
                          </w:divBdr>
                        </w:div>
                        <w:div w:id="939069188">
                          <w:marLeft w:val="0"/>
                          <w:marRight w:val="0"/>
                          <w:marTop w:val="0"/>
                          <w:marBottom w:val="0"/>
                          <w:divBdr>
                            <w:top w:val="none" w:sz="0" w:space="0" w:color="auto"/>
                            <w:left w:val="none" w:sz="0" w:space="0" w:color="auto"/>
                            <w:bottom w:val="none" w:sz="0" w:space="0" w:color="auto"/>
                            <w:right w:val="none" w:sz="0" w:space="0" w:color="auto"/>
                          </w:divBdr>
                          <w:divsChild>
                            <w:div w:id="616910044">
                              <w:marLeft w:val="165"/>
                              <w:marRight w:val="165"/>
                              <w:marTop w:val="0"/>
                              <w:marBottom w:val="0"/>
                              <w:divBdr>
                                <w:top w:val="none" w:sz="0" w:space="0" w:color="auto"/>
                                <w:left w:val="none" w:sz="0" w:space="0" w:color="auto"/>
                                <w:bottom w:val="none" w:sz="0" w:space="0" w:color="auto"/>
                                <w:right w:val="none" w:sz="0" w:space="0" w:color="auto"/>
                              </w:divBdr>
                              <w:divsChild>
                                <w:div w:id="2066486705">
                                  <w:marLeft w:val="0"/>
                                  <w:marRight w:val="0"/>
                                  <w:marTop w:val="0"/>
                                  <w:marBottom w:val="0"/>
                                  <w:divBdr>
                                    <w:top w:val="none" w:sz="0" w:space="0" w:color="auto"/>
                                    <w:left w:val="none" w:sz="0" w:space="0" w:color="auto"/>
                                    <w:bottom w:val="none" w:sz="0" w:space="0" w:color="auto"/>
                                    <w:right w:val="none" w:sz="0" w:space="0" w:color="auto"/>
                                  </w:divBdr>
                                  <w:divsChild>
                                    <w:div w:id="174726003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7909517">
      <w:bodyDiv w:val="1"/>
      <w:marLeft w:val="0"/>
      <w:marRight w:val="0"/>
      <w:marTop w:val="0"/>
      <w:marBottom w:val="0"/>
      <w:divBdr>
        <w:top w:val="none" w:sz="0" w:space="0" w:color="auto"/>
        <w:left w:val="none" w:sz="0" w:space="0" w:color="auto"/>
        <w:bottom w:val="none" w:sz="0" w:space="0" w:color="auto"/>
        <w:right w:val="none" w:sz="0" w:space="0" w:color="auto"/>
      </w:divBdr>
      <w:divsChild>
        <w:div w:id="1059087561">
          <w:marLeft w:val="0"/>
          <w:marRight w:val="0"/>
          <w:marTop w:val="0"/>
          <w:marBottom w:val="0"/>
          <w:divBdr>
            <w:top w:val="none" w:sz="0" w:space="0" w:color="auto"/>
            <w:left w:val="none" w:sz="0" w:space="0" w:color="auto"/>
            <w:bottom w:val="none" w:sz="0" w:space="0" w:color="auto"/>
            <w:right w:val="none" w:sz="0" w:space="0" w:color="auto"/>
          </w:divBdr>
          <w:divsChild>
            <w:div w:id="1430195646">
              <w:marLeft w:val="0"/>
              <w:marRight w:val="0"/>
              <w:marTop w:val="0"/>
              <w:marBottom w:val="0"/>
              <w:divBdr>
                <w:top w:val="none" w:sz="0" w:space="0" w:color="auto"/>
                <w:left w:val="none" w:sz="0" w:space="0" w:color="auto"/>
                <w:bottom w:val="none" w:sz="0" w:space="0" w:color="auto"/>
                <w:right w:val="none" w:sz="0" w:space="0" w:color="auto"/>
              </w:divBdr>
              <w:divsChild>
                <w:div w:id="473911998">
                  <w:marLeft w:val="-240"/>
                  <w:marRight w:val="-240"/>
                  <w:marTop w:val="0"/>
                  <w:marBottom w:val="0"/>
                  <w:divBdr>
                    <w:top w:val="none" w:sz="0" w:space="0" w:color="auto"/>
                    <w:left w:val="none" w:sz="0" w:space="0" w:color="auto"/>
                    <w:bottom w:val="none" w:sz="0" w:space="0" w:color="auto"/>
                    <w:right w:val="none" w:sz="0" w:space="0" w:color="auto"/>
                  </w:divBdr>
                  <w:divsChild>
                    <w:div w:id="1480415656">
                      <w:marLeft w:val="0"/>
                      <w:marRight w:val="0"/>
                      <w:marTop w:val="0"/>
                      <w:marBottom w:val="0"/>
                      <w:divBdr>
                        <w:top w:val="none" w:sz="0" w:space="0" w:color="auto"/>
                        <w:left w:val="none" w:sz="0" w:space="0" w:color="auto"/>
                        <w:bottom w:val="none" w:sz="0" w:space="0" w:color="auto"/>
                        <w:right w:val="none" w:sz="0" w:space="0" w:color="auto"/>
                      </w:divBdr>
                      <w:divsChild>
                        <w:div w:id="1790586343">
                          <w:marLeft w:val="0"/>
                          <w:marRight w:val="0"/>
                          <w:marTop w:val="0"/>
                          <w:marBottom w:val="0"/>
                          <w:divBdr>
                            <w:top w:val="none" w:sz="0" w:space="0" w:color="auto"/>
                            <w:left w:val="none" w:sz="0" w:space="0" w:color="auto"/>
                            <w:bottom w:val="none" w:sz="0" w:space="0" w:color="auto"/>
                            <w:right w:val="none" w:sz="0" w:space="0" w:color="auto"/>
                          </w:divBdr>
                        </w:div>
                        <w:div w:id="1619415138">
                          <w:marLeft w:val="0"/>
                          <w:marRight w:val="0"/>
                          <w:marTop w:val="0"/>
                          <w:marBottom w:val="0"/>
                          <w:divBdr>
                            <w:top w:val="none" w:sz="0" w:space="0" w:color="auto"/>
                            <w:left w:val="none" w:sz="0" w:space="0" w:color="auto"/>
                            <w:bottom w:val="none" w:sz="0" w:space="0" w:color="auto"/>
                            <w:right w:val="none" w:sz="0" w:space="0" w:color="auto"/>
                          </w:divBdr>
                          <w:divsChild>
                            <w:div w:id="1747533077">
                              <w:marLeft w:val="165"/>
                              <w:marRight w:val="165"/>
                              <w:marTop w:val="0"/>
                              <w:marBottom w:val="0"/>
                              <w:divBdr>
                                <w:top w:val="none" w:sz="0" w:space="0" w:color="auto"/>
                                <w:left w:val="none" w:sz="0" w:space="0" w:color="auto"/>
                                <w:bottom w:val="none" w:sz="0" w:space="0" w:color="auto"/>
                                <w:right w:val="none" w:sz="0" w:space="0" w:color="auto"/>
                              </w:divBdr>
                              <w:divsChild>
                                <w:div w:id="355424815">
                                  <w:marLeft w:val="0"/>
                                  <w:marRight w:val="0"/>
                                  <w:marTop w:val="0"/>
                                  <w:marBottom w:val="0"/>
                                  <w:divBdr>
                                    <w:top w:val="none" w:sz="0" w:space="0" w:color="auto"/>
                                    <w:left w:val="none" w:sz="0" w:space="0" w:color="auto"/>
                                    <w:bottom w:val="none" w:sz="0" w:space="0" w:color="auto"/>
                                    <w:right w:val="none" w:sz="0" w:space="0" w:color="auto"/>
                                  </w:divBdr>
                                  <w:divsChild>
                                    <w:div w:id="4889868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9799786">
      <w:bodyDiv w:val="1"/>
      <w:marLeft w:val="0"/>
      <w:marRight w:val="0"/>
      <w:marTop w:val="0"/>
      <w:marBottom w:val="0"/>
      <w:divBdr>
        <w:top w:val="none" w:sz="0" w:space="0" w:color="auto"/>
        <w:left w:val="none" w:sz="0" w:space="0" w:color="auto"/>
        <w:bottom w:val="none" w:sz="0" w:space="0" w:color="auto"/>
        <w:right w:val="none" w:sz="0" w:space="0" w:color="auto"/>
      </w:divBdr>
    </w:div>
    <w:div w:id="584072786">
      <w:bodyDiv w:val="1"/>
      <w:marLeft w:val="0"/>
      <w:marRight w:val="0"/>
      <w:marTop w:val="0"/>
      <w:marBottom w:val="0"/>
      <w:divBdr>
        <w:top w:val="none" w:sz="0" w:space="0" w:color="auto"/>
        <w:left w:val="none" w:sz="0" w:space="0" w:color="auto"/>
        <w:bottom w:val="none" w:sz="0" w:space="0" w:color="auto"/>
        <w:right w:val="none" w:sz="0" w:space="0" w:color="auto"/>
      </w:divBdr>
    </w:div>
    <w:div w:id="620500610">
      <w:bodyDiv w:val="1"/>
      <w:marLeft w:val="0"/>
      <w:marRight w:val="0"/>
      <w:marTop w:val="0"/>
      <w:marBottom w:val="0"/>
      <w:divBdr>
        <w:top w:val="none" w:sz="0" w:space="0" w:color="auto"/>
        <w:left w:val="none" w:sz="0" w:space="0" w:color="auto"/>
        <w:bottom w:val="none" w:sz="0" w:space="0" w:color="auto"/>
        <w:right w:val="none" w:sz="0" w:space="0" w:color="auto"/>
      </w:divBdr>
      <w:divsChild>
        <w:div w:id="1112898957">
          <w:marLeft w:val="0"/>
          <w:marRight w:val="0"/>
          <w:marTop w:val="0"/>
          <w:marBottom w:val="0"/>
          <w:divBdr>
            <w:top w:val="none" w:sz="0" w:space="0" w:color="auto"/>
            <w:left w:val="none" w:sz="0" w:space="0" w:color="auto"/>
            <w:bottom w:val="none" w:sz="0" w:space="0" w:color="auto"/>
            <w:right w:val="none" w:sz="0" w:space="0" w:color="auto"/>
          </w:divBdr>
          <w:divsChild>
            <w:div w:id="1942060333">
              <w:marLeft w:val="0"/>
              <w:marRight w:val="0"/>
              <w:marTop w:val="0"/>
              <w:marBottom w:val="0"/>
              <w:divBdr>
                <w:top w:val="none" w:sz="0" w:space="0" w:color="auto"/>
                <w:left w:val="none" w:sz="0" w:space="0" w:color="auto"/>
                <w:bottom w:val="none" w:sz="0" w:space="0" w:color="auto"/>
                <w:right w:val="none" w:sz="0" w:space="0" w:color="auto"/>
              </w:divBdr>
              <w:divsChild>
                <w:div w:id="569584236">
                  <w:marLeft w:val="-240"/>
                  <w:marRight w:val="-240"/>
                  <w:marTop w:val="0"/>
                  <w:marBottom w:val="0"/>
                  <w:divBdr>
                    <w:top w:val="none" w:sz="0" w:space="0" w:color="auto"/>
                    <w:left w:val="none" w:sz="0" w:space="0" w:color="auto"/>
                    <w:bottom w:val="none" w:sz="0" w:space="0" w:color="auto"/>
                    <w:right w:val="none" w:sz="0" w:space="0" w:color="auto"/>
                  </w:divBdr>
                  <w:divsChild>
                    <w:div w:id="1925265696">
                      <w:marLeft w:val="0"/>
                      <w:marRight w:val="0"/>
                      <w:marTop w:val="0"/>
                      <w:marBottom w:val="0"/>
                      <w:divBdr>
                        <w:top w:val="none" w:sz="0" w:space="0" w:color="auto"/>
                        <w:left w:val="none" w:sz="0" w:space="0" w:color="auto"/>
                        <w:bottom w:val="none" w:sz="0" w:space="0" w:color="auto"/>
                        <w:right w:val="none" w:sz="0" w:space="0" w:color="auto"/>
                      </w:divBdr>
                      <w:divsChild>
                        <w:div w:id="79721326">
                          <w:marLeft w:val="0"/>
                          <w:marRight w:val="0"/>
                          <w:marTop w:val="0"/>
                          <w:marBottom w:val="0"/>
                          <w:divBdr>
                            <w:top w:val="none" w:sz="0" w:space="0" w:color="auto"/>
                            <w:left w:val="none" w:sz="0" w:space="0" w:color="auto"/>
                            <w:bottom w:val="none" w:sz="0" w:space="0" w:color="auto"/>
                            <w:right w:val="none" w:sz="0" w:space="0" w:color="auto"/>
                          </w:divBdr>
                        </w:div>
                        <w:div w:id="690449805">
                          <w:marLeft w:val="0"/>
                          <w:marRight w:val="0"/>
                          <w:marTop w:val="0"/>
                          <w:marBottom w:val="0"/>
                          <w:divBdr>
                            <w:top w:val="none" w:sz="0" w:space="0" w:color="auto"/>
                            <w:left w:val="none" w:sz="0" w:space="0" w:color="auto"/>
                            <w:bottom w:val="none" w:sz="0" w:space="0" w:color="auto"/>
                            <w:right w:val="none" w:sz="0" w:space="0" w:color="auto"/>
                          </w:divBdr>
                          <w:divsChild>
                            <w:div w:id="445583669">
                              <w:marLeft w:val="165"/>
                              <w:marRight w:val="165"/>
                              <w:marTop w:val="0"/>
                              <w:marBottom w:val="0"/>
                              <w:divBdr>
                                <w:top w:val="none" w:sz="0" w:space="0" w:color="auto"/>
                                <w:left w:val="none" w:sz="0" w:space="0" w:color="auto"/>
                                <w:bottom w:val="none" w:sz="0" w:space="0" w:color="auto"/>
                                <w:right w:val="none" w:sz="0" w:space="0" w:color="auto"/>
                              </w:divBdr>
                              <w:divsChild>
                                <w:div w:id="119226870">
                                  <w:marLeft w:val="0"/>
                                  <w:marRight w:val="0"/>
                                  <w:marTop w:val="0"/>
                                  <w:marBottom w:val="0"/>
                                  <w:divBdr>
                                    <w:top w:val="none" w:sz="0" w:space="0" w:color="auto"/>
                                    <w:left w:val="none" w:sz="0" w:space="0" w:color="auto"/>
                                    <w:bottom w:val="none" w:sz="0" w:space="0" w:color="auto"/>
                                    <w:right w:val="none" w:sz="0" w:space="0" w:color="auto"/>
                                  </w:divBdr>
                                  <w:divsChild>
                                    <w:div w:id="162904846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0042193">
      <w:bodyDiv w:val="1"/>
      <w:marLeft w:val="0"/>
      <w:marRight w:val="0"/>
      <w:marTop w:val="0"/>
      <w:marBottom w:val="0"/>
      <w:divBdr>
        <w:top w:val="none" w:sz="0" w:space="0" w:color="auto"/>
        <w:left w:val="none" w:sz="0" w:space="0" w:color="auto"/>
        <w:bottom w:val="none" w:sz="0" w:space="0" w:color="auto"/>
        <w:right w:val="none" w:sz="0" w:space="0" w:color="auto"/>
      </w:divBdr>
    </w:div>
    <w:div w:id="648245988">
      <w:bodyDiv w:val="1"/>
      <w:marLeft w:val="0"/>
      <w:marRight w:val="0"/>
      <w:marTop w:val="0"/>
      <w:marBottom w:val="0"/>
      <w:divBdr>
        <w:top w:val="none" w:sz="0" w:space="0" w:color="auto"/>
        <w:left w:val="none" w:sz="0" w:space="0" w:color="auto"/>
        <w:bottom w:val="none" w:sz="0" w:space="0" w:color="auto"/>
        <w:right w:val="none" w:sz="0" w:space="0" w:color="auto"/>
      </w:divBdr>
    </w:div>
    <w:div w:id="741102993">
      <w:bodyDiv w:val="1"/>
      <w:marLeft w:val="0"/>
      <w:marRight w:val="0"/>
      <w:marTop w:val="0"/>
      <w:marBottom w:val="0"/>
      <w:divBdr>
        <w:top w:val="none" w:sz="0" w:space="0" w:color="auto"/>
        <w:left w:val="none" w:sz="0" w:space="0" w:color="auto"/>
        <w:bottom w:val="none" w:sz="0" w:space="0" w:color="auto"/>
        <w:right w:val="none" w:sz="0" w:space="0" w:color="auto"/>
      </w:divBdr>
      <w:divsChild>
        <w:div w:id="2004235088">
          <w:marLeft w:val="0"/>
          <w:marRight w:val="0"/>
          <w:marTop w:val="0"/>
          <w:marBottom w:val="0"/>
          <w:divBdr>
            <w:top w:val="none" w:sz="0" w:space="0" w:color="auto"/>
            <w:left w:val="none" w:sz="0" w:space="0" w:color="auto"/>
            <w:bottom w:val="none" w:sz="0" w:space="0" w:color="auto"/>
            <w:right w:val="none" w:sz="0" w:space="0" w:color="auto"/>
          </w:divBdr>
          <w:divsChild>
            <w:div w:id="808592526">
              <w:marLeft w:val="0"/>
              <w:marRight w:val="0"/>
              <w:marTop w:val="0"/>
              <w:marBottom w:val="0"/>
              <w:divBdr>
                <w:top w:val="none" w:sz="0" w:space="0" w:color="auto"/>
                <w:left w:val="none" w:sz="0" w:space="0" w:color="auto"/>
                <w:bottom w:val="none" w:sz="0" w:space="0" w:color="auto"/>
                <w:right w:val="none" w:sz="0" w:space="0" w:color="auto"/>
              </w:divBdr>
              <w:divsChild>
                <w:div w:id="803235044">
                  <w:marLeft w:val="-240"/>
                  <w:marRight w:val="-240"/>
                  <w:marTop w:val="0"/>
                  <w:marBottom w:val="0"/>
                  <w:divBdr>
                    <w:top w:val="none" w:sz="0" w:space="0" w:color="auto"/>
                    <w:left w:val="none" w:sz="0" w:space="0" w:color="auto"/>
                    <w:bottom w:val="none" w:sz="0" w:space="0" w:color="auto"/>
                    <w:right w:val="none" w:sz="0" w:space="0" w:color="auto"/>
                  </w:divBdr>
                  <w:divsChild>
                    <w:div w:id="533424473">
                      <w:marLeft w:val="0"/>
                      <w:marRight w:val="0"/>
                      <w:marTop w:val="0"/>
                      <w:marBottom w:val="0"/>
                      <w:divBdr>
                        <w:top w:val="none" w:sz="0" w:space="0" w:color="auto"/>
                        <w:left w:val="none" w:sz="0" w:space="0" w:color="auto"/>
                        <w:bottom w:val="none" w:sz="0" w:space="0" w:color="auto"/>
                        <w:right w:val="none" w:sz="0" w:space="0" w:color="auto"/>
                      </w:divBdr>
                      <w:divsChild>
                        <w:div w:id="4746516">
                          <w:marLeft w:val="0"/>
                          <w:marRight w:val="0"/>
                          <w:marTop w:val="0"/>
                          <w:marBottom w:val="0"/>
                          <w:divBdr>
                            <w:top w:val="none" w:sz="0" w:space="0" w:color="auto"/>
                            <w:left w:val="none" w:sz="0" w:space="0" w:color="auto"/>
                            <w:bottom w:val="none" w:sz="0" w:space="0" w:color="auto"/>
                            <w:right w:val="none" w:sz="0" w:space="0" w:color="auto"/>
                          </w:divBdr>
                        </w:div>
                        <w:div w:id="36248322">
                          <w:marLeft w:val="0"/>
                          <w:marRight w:val="0"/>
                          <w:marTop w:val="0"/>
                          <w:marBottom w:val="0"/>
                          <w:divBdr>
                            <w:top w:val="none" w:sz="0" w:space="0" w:color="auto"/>
                            <w:left w:val="none" w:sz="0" w:space="0" w:color="auto"/>
                            <w:bottom w:val="none" w:sz="0" w:space="0" w:color="auto"/>
                            <w:right w:val="none" w:sz="0" w:space="0" w:color="auto"/>
                          </w:divBdr>
                          <w:divsChild>
                            <w:div w:id="672339302">
                              <w:marLeft w:val="165"/>
                              <w:marRight w:val="165"/>
                              <w:marTop w:val="0"/>
                              <w:marBottom w:val="0"/>
                              <w:divBdr>
                                <w:top w:val="none" w:sz="0" w:space="0" w:color="auto"/>
                                <w:left w:val="none" w:sz="0" w:space="0" w:color="auto"/>
                                <w:bottom w:val="none" w:sz="0" w:space="0" w:color="auto"/>
                                <w:right w:val="none" w:sz="0" w:space="0" w:color="auto"/>
                              </w:divBdr>
                              <w:divsChild>
                                <w:div w:id="353389874">
                                  <w:marLeft w:val="0"/>
                                  <w:marRight w:val="0"/>
                                  <w:marTop w:val="0"/>
                                  <w:marBottom w:val="0"/>
                                  <w:divBdr>
                                    <w:top w:val="none" w:sz="0" w:space="0" w:color="auto"/>
                                    <w:left w:val="none" w:sz="0" w:space="0" w:color="auto"/>
                                    <w:bottom w:val="none" w:sz="0" w:space="0" w:color="auto"/>
                                    <w:right w:val="none" w:sz="0" w:space="0" w:color="auto"/>
                                  </w:divBdr>
                                  <w:divsChild>
                                    <w:div w:id="97861476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4280759">
      <w:bodyDiv w:val="1"/>
      <w:marLeft w:val="0"/>
      <w:marRight w:val="0"/>
      <w:marTop w:val="0"/>
      <w:marBottom w:val="0"/>
      <w:divBdr>
        <w:top w:val="none" w:sz="0" w:space="0" w:color="auto"/>
        <w:left w:val="none" w:sz="0" w:space="0" w:color="auto"/>
        <w:bottom w:val="none" w:sz="0" w:space="0" w:color="auto"/>
        <w:right w:val="none" w:sz="0" w:space="0" w:color="auto"/>
      </w:divBdr>
      <w:divsChild>
        <w:div w:id="65345792">
          <w:marLeft w:val="0"/>
          <w:marRight w:val="0"/>
          <w:marTop w:val="0"/>
          <w:marBottom w:val="0"/>
          <w:divBdr>
            <w:top w:val="none" w:sz="0" w:space="0" w:color="auto"/>
            <w:left w:val="none" w:sz="0" w:space="0" w:color="auto"/>
            <w:bottom w:val="none" w:sz="0" w:space="0" w:color="auto"/>
            <w:right w:val="none" w:sz="0" w:space="0" w:color="auto"/>
          </w:divBdr>
          <w:divsChild>
            <w:div w:id="1825075541">
              <w:marLeft w:val="0"/>
              <w:marRight w:val="0"/>
              <w:marTop w:val="0"/>
              <w:marBottom w:val="0"/>
              <w:divBdr>
                <w:top w:val="none" w:sz="0" w:space="0" w:color="auto"/>
                <w:left w:val="none" w:sz="0" w:space="0" w:color="auto"/>
                <w:bottom w:val="none" w:sz="0" w:space="0" w:color="auto"/>
                <w:right w:val="none" w:sz="0" w:space="0" w:color="auto"/>
              </w:divBdr>
              <w:divsChild>
                <w:div w:id="1367605961">
                  <w:marLeft w:val="-240"/>
                  <w:marRight w:val="-240"/>
                  <w:marTop w:val="0"/>
                  <w:marBottom w:val="0"/>
                  <w:divBdr>
                    <w:top w:val="none" w:sz="0" w:space="0" w:color="auto"/>
                    <w:left w:val="none" w:sz="0" w:space="0" w:color="auto"/>
                    <w:bottom w:val="none" w:sz="0" w:space="0" w:color="auto"/>
                    <w:right w:val="none" w:sz="0" w:space="0" w:color="auto"/>
                  </w:divBdr>
                  <w:divsChild>
                    <w:div w:id="1423915751">
                      <w:marLeft w:val="0"/>
                      <w:marRight w:val="0"/>
                      <w:marTop w:val="0"/>
                      <w:marBottom w:val="0"/>
                      <w:divBdr>
                        <w:top w:val="none" w:sz="0" w:space="0" w:color="auto"/>
                        <w:left w:val="none" w:sz="0" w:space="0" w:color="auto"/>
                        <w:bottom w:val="none" w:sz="0" w:space="0" w:color="auto"/>
                        <w:right w:val="none" w:sz="0" w:space="0" w:color="auto"/>
                      </w:divBdr>
                      <w:divsChild>
                        <w:div w:id="950629021">
                          <w:marLeft w:val="0"/>
                          <w:marRight w:val="0"/>
                          <w:marTop w:val="0"/>
                          <w:marBottom w:val="0"/>
                          <w:divBdr>
                            <w:top w:val="none" w:sz="0" w:space="0" w:color="auto"/>
                            <w:left w:val="none" w:sz="0" w:space="0" w:color="auto"/>
                            <w:bottom w:val="none" w:sz="0" w:space="0" w:color="auto"/>
                            <w:right w:val="none" w:sz="0" w:space="0" w:color="auto"/>
                          </w:divBdr>
                        </w:div>
                        <w:div w:id="1841119202">
                          <w:marLeft w:val="0"/>
                          <w:marRight w:val="0"/>
                          <w:marTop w:val="0"/>
                          <w:marBottom w:val="0"/>
                          <w:divBdr>
                            <w:top w:val="none" w:sz="0" w:space="0" w:color="auto"/>
                            <w:left w:val="none" w:sz="0" w:space="0" w:color="auto"/>
                            <w:bottom w:val="none" w:sz="0" w:space="0" w:color="auto"/>
                            <w:right w:val="none" w:sz="0" w:space="0" w:color="auto"/>
                          </w:divBdr>
                          <w:divsChild>
                            <w:div w:id="2026667083">
                              <w:marLeft w:val="165"/>
                              <w:marRight w:val="165"/>
                              <w:marTop w:val="0"/>
                              <w:marBottom w:val="0"/>
                              <w:divBdr>
                                <w:top w:val="none" w:sz="0" w:space="0" w:color="auto"/>
                                <w:left w:val="none" w:sz="0" w:space="0" w:color="auto"/>
                                <w:bottom w:val="none" w:sz="0" w:space="0" w:color="auto"/>
                                <w:right w:val="none" w:sz="0" w:space="0" w:color="auto"/>
                              </w:divBdr>
                              <w:divsChild>
                                <w:div w:id="410203660">
                                  <w:marLeft w:val="0"/>
                                  <w:marRight w:val="0"/>
                                  <w:marTop w:val="0"/>
                                  <w:marBottom w:val="0"/>
                                  <w:divBdr>
                                    <w:top w:val="none" w:sz="0" w:space="0" w:color="auto"/>
                                    <w:left w:val="none" w:sz="0" w:space="0" w:color="auto"/>
                                    <w:bottom w:val="none" w:sz="0" w:space="0" w:color="auto"/>
                                    <w:right w:val="none" w:sz="0" w:space="0" w:color="auto"/>
                                  </w:divBdr>
                                  <w:divsChild>
                                    <w:div w:id="2388306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139178">
      <w:bodyDiv w:val="1"/>
      <w:marLeft w:val="0"/>
      <w:marRight w:val="0"/>
      <w:marTop w:val="0"/>
      <w:marBottom w:val="0"/>
      <w:divBdr>
        <w:top w:val="none" w:sz="0" w:space="0" w:color="auto"/>
        <w:left w:val="none" w:sz="0" w:space="0" w:color="auto"/>
        <w:bottom w:val="none" w:sz="0" w:space="0" w:color="auto"/>
        <w:right w:val="none" w:sz="0" w:space="0" w:color="auto"/>
      </w:divBdr>
      <w:divsChild>
        <w:div w:id="644164105">
          <w:marLeft w:val="0"/>
          <w:marRight w:val="0"/>
          <w:marTop w:val="0"/>
          <w:marBottom w:val="0"/>
          <w:divBdr>
            <w:top w:val="none" w:sz="0" w:space="0" w:color="auto"/>
            <w:left w:val="none" w:sz="0" w:space="0" w:color="auto"/>
            <w:bottom w:val="none" w:sz="0" w:space="0" w:color="auto"/>
            <w:right w:val="none" w:sz="0" w:space="0" w:color="auto"/>
          </w:divBdr>
          <w:divsChild>
            <w:div w:id="1134717390">
              <w:marLeft w:val="0"/>
              <w:marRight w:val="0"/>
              <w:marTop w:val="0"/>
              <w:marBottom w:val="0"/>
              <w:divBdr>
                <w:top w:val="none" w:sz="0" w:space="0" w:color="auto"/>
                <w:left w:val="none" w:sz="0" w:space="0" w:color="auto"/>
                <w:bottom w:val="none" w:sz="0" w:space="0" w:color="auto"/>
                <w:right w:val="none" w:sz="0" w:space="0" w:color="auto"/>
              </w:divBdr>
              <w:divsChild>
                <w:div w:id="1115561601">
                  <w:marLeft w:val="-240"/>
                  <w:marRight w:val="-240"/>
                  <w:marTop w:val="0"/>
                  <w:marBottom w:val="0"/>
                  <w:divBdr>
                    <w:top w:val="none" w:sz="0" w:space="0" w:color="auto"/>
                    <w:left w:val="none" w:sz="0" w:space="0" w:color="auto"/>
                    <w:bottom w:val="none" w:sz="0" w:space="0" w:color="auto"/>
                    <w:right w:val="none" w:sz="0" w:space="0" w:color="auto"/>
                  </w:divBdr>
                  <w:divsChild>
                    <w:div w:id="141429195">
                      <w:marLeft w:val="0"/>
                      <w:marRight w:val="0"/>
                      <w:marTop w:val="0"/>
                      <w:marBottom w:val="0"/>
                      <w:divBdr>
                        <w:top w:val="none" w:sz="0" w:space="0" w:color="auto"/>
                        <w:left w:val="none" w:sz="0" w:space="0" w:color="auto"/>
                        <w:bottom w:val="none" w:sz="0" w:space="0" w:color="auto"/>
                        <w:right w:val="none" w:sz="0" w:space="0" w:color="auto"/>
                      </w:divBdr>
                      <w:divsChild>
                        <w:div w:id="1100178910">
                          <w:marLeft w:val="0"/>
                          <w:marRight w:val="0"/>
                          <w:marTop w:val="0"/>
                          <w:marBottom w:val="0"/>
                          <w:divBdr>
                            <w:top w:val="none" w:sz="0" w:space="0" w:color="auto"/>
                            <w:left w:val="none" w:sz="0" w:space="0" w:color="auto"/>
                            <w:bottom w:val="none" w:sz="0" w:space="0" w:color="auto"/>
                            <w:right w:val="none" w:sz="0" w:space="0" w:color="auto"/>
                          </w:divBdr>
                        </w:div>
                        <w:div w:id="197665541">
                          <w:marLeft w:val="0"/>
                          <w:marRight w:val="0"/>
                          <w:marTop w:val="0"/>
                          <w:marBottom w:val="0"/>
                          <w:divBdr>
                            <w:top w:val="none" w:sz="0" w:space="0" w:color="auto"/>
                            <w:left w:val="none" w:sz="0" w:space="0" w:color="auto"/>
                            <w:bottom w:val="none" w:sz="0" w:space="0" w:color="auto"/>
                            <w:right w:val="none" w:sz="0" w:space="0" w:color="auto"/>
                          </w:divBdr>
                          <w:divsChild>
                            <w:div w:id="745109739">
                              <w:marLeft w:val="165"/>
                              <w:marRight w:val="165"/>
                              <w:marTop w:val="0"/>
                              <w:marBottom w:val="0"/>
                              <w:divBdr>
                                <w:top w:val="none" w:sz="0" w:space="0" w:color="auto"/>
                                <w:left w:val="none" w:sz="0" w:space="0" w:color="auto"/>
                                <w:bottom w:val="none" w:sz="0" w:space="0" w:color="auto"/>
                                <w:right w:val="none" w:sz="0" w:space="0" w:color="auto"/>
                              </w:divBdr>
                              <w:divsChild>
                                <w:div w:id="957758236">
                                  <w:marLeft w:val="0"/>
                                  <w:marRight w:val="0"/>
                                  <w:marTop w:val="0"/>
                                  <w:marBottom w:val="0"/>
                                  <w:divBdr>
                                    <w:top w:val="none" w:sz="0" w:space="0" w:color="auto"/>
                                    <w:left w:val="none" w:sz="0" w:space="0" w:color="auto"/>
                                    <w:bottom w:val="none" w:sz="0" w:space="0" w:color="auto"/>
                                    <w:right w:val="none" w:sz="0" w:space="0" w:color="auto"/>
                                  </w:divBdr>
                                  <w:divsChild>
                                    <w:div w:id="73088947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821983">
      <w:bodyDiv w:val="1"/>
      <w:marLeft w:val="0"/>
      <w:marRight w:val="0"/>
      <w:marTop w:val="0"/>
      <w:marBottom w:val="0"/>
      <w:divBdr>
        <w:top w:val="none" w:sz="0" w:space="0" w:color="auto"/>
        <w:left w:val="none" w:sz="0" w:space="0" w:color="auto"/>
        <w:bottom w:val="none" w:sz="0" w:space="0" w:color="auto"/>
        <w:right w:val="none" w:sz="0" w:space="0" w:color="auto"/>
      </w:divBdr>
      <w:divsChild>
        <w:div w:id="1266304093">
          <w:marLeft w:val="0"/>
          <w:marRight w:val="0"/>
          <w:marTop w:val="0"/>
          <w:marBottom w:val="0"/>
          <w:divBdr>
            <w:top w:val="none" w:sz="0" w:space="0" w:color="auto"/>
            <w:left w:val="none" w:sz="0" w:space="0" w:color="auto"/>
            <w:bottom w:val="none" w:sz="0" w:space="0" w:color="auto"/>
            <w:right w:val="none" w:sz="0" w:space="0" w:color="auto"/>
          </w:divBdr>
          <w:divsChild>
            <w:div w:id="1247609898">
              <w:marLeft w:val="0"/>
              <w:marRight w:val="0"/>
              <w:marTop w:val="0"/>
              <w:marBottom w:val="0"/>
              <w:divBdr>
                <w:top w:val="none" w:sz="0" w:space="0" w:color="auto"/>
                <w:left w:val="none" w:sz="0" w:space="0" w:color="auto"/>
                <w:bottom w:val="none" w:sz="0" w:space="0" w:color="auto"/>
                <w:right w:val="none" w:sz="0" w:space="0" w:color="auto"/>
              </w:divBdr>
              <w:divsChild>
                <w:div w:id="336228001">
                  <w:marLeft w:val="-240"/>
                  <w:marRight w:val="-240"/>
                  <w:marTop w:val="0"/>
                  <w:marBottom w:val="0"/>
                  <w:divBdr>
                    <w:top w:val="none" w:sz="0" w:space="0" w:color="auto"/>
                    <w:left w:val="none" w:sz="0" w:space="0" w:color="auto"/>
                    <w:bottom w:val="none" w:sz="0" w:space="0" w:color="auto"/>
                    <w:right w:val="none" w:sz="0" w:space="0" w:color="auto"/>
                  </w:divBdr>
                  <w:divsChild>
                    <w:div w:id="2050838134">
                      <w:marLeft w:val="0"/>
                      <w:marRight w:val="0"/>
                      <w:marTop w:val="0"/>
                      <w:marBottom w:val="0"/>
                      <w:divBdr>
                        <w:top w:val="none" w:sz="0" w:space="0" w:color="auto"/>
                        <w:left w:val="none" w:sz="0" w:space="0" w:color="auto"/>
                        <w:bottom w:val="none" w:sz="0" w:space="0" w:color="auto"/>
                        <w:right w:val="none" w:sz="0" w:space="0" w:color="auto"/>
                      </w:divBdr>
                      <w:divsChild>
                        <w:div w:id="323626531">
                          <w:marLeft w:val="0"/>
                          <w:marRight w:val="0"/>
                          <w:marTop w:val="0"/>
                          <w:marBottom w:val="0"/>
                          <w:divBdr>
                            <w:top w:val="none" w:sz="0" w:space="0" w:color="auto"/>
                            <w:left w:val="none" w:sz="0" w:space="0" w:color="auto"/>
                            <w:bottom w:val="none" w:sz="0" w:space="0" w:color="auto"/>
                            <w:right w:val="none" w:sz="0" w:space="0" w:color="auto"/>
                          </w:divBdr>
                        </w:div>
                        <w:div w:id="802969953">
                          <w:marLeft w:val="0"/>
                          <w:marRight w:val="0"/>
                          <w:marTop w:val="0"/>
                          <w:marBottom w:val="0"/>
                          <w:divBdr>
                            <w:top w:val="none" w:sz="0" w:space="0" w:color="auto"/>
                            <w:left w:val="none" w:sz="0" w:space="0" w:color="auto"/>
                            <w:bottom w:val="none" w:sz="0" w:space="0" w:color="auto"/>
                            <w:right w:val="none" w:sz="0" w:space="0" w:color="auto"/>
                          </w:divBdr>
                          <w:divsChild>
                            <w:div w:id="1610696563">
                              <w:marLeft w:val="165"/>
                              <w:marRight w:val="165"/>
                              <w:marTop w:val="0"/>
                              <w:marBottom w:val="0"/>
                              <w:divBdr>
                                <w:top w:val="none" w:sz="0" w:space="0" w:color="auto"/>
                                <w:left w:val="none" w:sz="0" w:space="0" w:color="auto"/>
                                <w:bottom w:val="none" w:sz="0" w:space="0" w:color="auto"/>
                                <w:right w:val="none" w:sz="0" w:space="0" w:color="auto"/>
                              </w:divBdr>
                              <w:divsChild>
                                <w:div w:id="1610771112">
                                  <w:marLeft w:val="0"/>
                                  <w:marRight w:val="0"/>
                                  <w:marTop w:val="0"/>
                                  <w:marBottom w:val="0"/>
                                  <w:divBdr>
                                    <w:top w:val="none" w:sz="0" w:space="0" w:color="auto"/>
                                    <w:left w:val="none" w:sz="0" w:space="0" w:color="auto"/>
                                    <w:bottom w:val="none" w:sz="0" w:space="0" w:color="auto"/>
                                    <w:right w:val="none" w:sz="0" w:space="0" w:color="auto"/>
                                  </w:divBdr>
                                  <w:divsChild>
                                    <w:div w:id="39741076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893505">
      <w:bodyDiv w:val="1"/>
      <w:marLeft w:val="0"/>
      <w:marRight w:val="0"/>
      <w:marTop w:val="0"/>
      <w:marBottom w:val="0"/>
      <w:divBdr>
        <w:top w:val="none" w:sz="0" w:space="0" w:color="auto"/>
        <w:left w:val="none" w:sz="0" w:space="0" w:color="auto"/>
        <w:bottom w:val="none" w:sz="0" w:space="0" w:color="auto"/>
        <w:right w:val="none" w:sz="0" w:space="0" w:color="auto"/>
      </w:divBdr>
      <w:divsChild>
        <w:div w:id="136924640">
          <w:marLeft w:val="0"/>
          <w:marRight w:val="0"/>
          <w:marTop w:val="0"/>
          <w:marBottom w:val="0"/>
          <w:divBdr>
            <w:top w:val="none" w:sz="0" w:space="0" w:color="auto"/>
            <w:left w:val="none" w:sz="0" w:space="0" w:color="auto"/>
            <w:bottom w:val="none" w:sz="0" w:space="0" w:color="auto"/>
            <w:right w:val="none" w:sz="0" w:space="0" w:color="auto"/>
          </w:divBdr>
          <w:divsChild>
            <w:div w:id="769618378">
              <w:marLeft w:val="0"/>
              <w:marRight w:val="0"/>
              <w:marTop w:val="0"/>
              <w:marBottom w:val="0"/>
              <w:divBdr>
                <w:top w:val="none" w:sz="0" w:space="0" w:color="auto"/>
                <w:left w:val="none" w:sz="0" w:space="0" w:color="auto"/>
                <w:bottom w:val="none" w:sz="0" w:space="0" w:color="auto"/>
                <w:right w:val="none" w:sz="0" w:space="0" w:color="auto"/>
              </w:divBdr>
              <w:divsChild>
                <w:div w:id="1535535906">
                  <w:marLeft w:val="-240"/>
                  <w:marRight w:val="-240"/>
                  <w:marTop w:val="0"/>
                  <w:marBottom w:val="0"/>
                  <w:divBdr>
                    <w:top w:val="none" w:sz="0" w:space="0" w:color="auto"/>
                    <w:left w:val="none" w:sz="0" w:space="0" w:color="auto"/>
                    <w:bottom w:val="none" w:sz="0" w:space="0" w:color="auto"/>
                    <w:right w:val="none" w:sz="0" w:space="0" w:color="auto"/>
                  </w:divBdr>
                  <w:divsChild>
                    <w:div w:id="1631325267">
                      <w:marLeft w:val="0"/>
                      <w:marRight w:val="0"/>
                      <w:marTop w:val="0"/>
                      <w:marBottom w:val="0"/>
                      <w:divBdr>
                        <w:top w:val="none" w:sz="0" w:space="0" w:color="auto"/>
                        <w:left w:val="none" w:sz="0" w:space="0" w:color="auto"/>
                        <w:bottom w:val="none" w:sz="0" w:space="0" w:color="auto"/>
                        <w:right w:val="none" w:sz="0" w:space="0" w:color="auto"/>
                      </w:divBdr>
                      <w:divsChild>
                        <w:div w:id="256792125">
                          <w:marLeft w:val="0"/>
                          <w:marRight w:val="0"/>
                          <w:marTop w:val="0"/>
                          <w:marBottom w:val="0"/>
                          <w:divBdr>
                            <w:top w:val="none" w:sz="0" w:space="0" w:color="auto"/>
                            <w:left w:val="none" w:sz="0" w:space="0" w:color="auto"/>
                            <w:bottom w:val="none" w:sz="0" w:space="0" w:color="auto"/>
                            <w:right w:val="none" w:sz="0" w:space="0" w:color="auto"/>
                          </w:divBdr>
                        </w:div>
                        <w:div w:id="104690121">
                          <w:marLeft w:val="0"/>
                          <w:marRight w:val="0"/>
                          <w:marTop w:val="0"/>
                          <w:marBottom w:val="0"/>
                          <w:divBdr>
                            <w:top w:val="none" w:sz="0" w:space="0" w:color="auto"/>
                            <w:left w:val="none" w:sz="0" w:space="0" w:color="auto"/>
                            <w:bottom w:val="none" w:sz="0" w:space="0" w:color="auto"/>
                            <w:right w:val="none" w:sz="0" w:space="0" w:color="auto"/>
                          </w:divBdr>
                          <w:divsChild>
                            <w:div w:id="886648338">
                              <w:marLeft w:val="165"/>
                              <w:marRight w:val="165"/>
                              <w:marTop w:val="0"/>
                              <w:marBottom w:val="0"/>
                              <w:divBdr>
                                <w:top w:val="none" w:sz="0" w:space="0" w:color="auto"/>
                                <w:left w:val="none" w:sz="0" w:space="0" w:color="auto"/>
                                <w:bottom w:val="none" w:sz="0" w:space="0" w:color="auto"/>
                                <w:right w:val="none" w:sz="0" w:space="0" w:color="auto"/>
                              </w:divBdr>
                              <w:divsChild>
                                <w:div w:id="535430666">
                                  <w:marLeft w:val="0"/>
                                  <w:marRight w:val="0"/>
                                  <w:marTop w:val="0"/>
                                  <w:marBottom w:val="0"/>
                                  <w:divBdr>
                                    <w:top w:val="none" w:sz="0" w:space="0" w:color="auto"/>
                                    <w:left w:val="none" w:sz="0" w:space="0" w:color="auto"/>
                                    <w:bottom w:val="none" w:sz="0" w:space="0" w:color="auto"/>
                                    <w:right w:val="none" w:sz="0" w:space="0" w:color="auto"/>
                                  </w:divBdr>
                                  <w:divsChild>
                                    <w:div w:id="20467074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495259">
      <w:bodyDiv w:val="1"/>
      <w:marLeft w:val="0"/>
      <w:marRight w:val="0"/>
      <w:marTop w:val="0"/>
      <w:marBottom w:val="0"/>
      <w:divBdr>
        <w:top w:val="none" w:sz="0" w:space="0" w:color="auto"/>
        <w:left w:val="none" w:sz="0" w:space="0" w:color="auto"/>
        <w:bottom w:val="none" w:sz="0" w:space="0" w:color="auto"/>
        <w:right w:val="none" w:sz="0" w:space="0" w:color="auto"/>
      </w:divBdr>
    </w:div>
    <w:div w:id="968314513">
      <w:bodyDiv w:val="1"/>
      <w:marLeft w:val="0"/>
      <w:marRight w:val="0"/>
      <w:marTop w:val="0"/>
      <w:marBottom w:val="0"/>
      <w:divBdr>
        <w:top w:val="none" w:sz="0" w:space="0" w:color="auto"/>
        <w:left w:val="none" w:sz="0" w:space="0" w:color="auto"/>
        <w:bottom w:val="none" w:sz="0" w:space="0" w:color="auto"/>
        <w:right w:val="none" w:sz="0" w:space="0" w:color="auto"/>
      </w:divBdr>
    </w:div>
    <w:div w:id="972057784">
      <w:bodyDiv w:val="1"/>
      <w:marLeft w:val="0"/>
      <w:marRight w:val="0"/>
      <w:marTop w:val="0"/>
      <w:marBottom w:val="0"/>
      <w:divBdr>
        <w:top w:val="none" w:sz="0" w:space="0" w:color="auto"/>
        <w:left w:val="none" w:sz="0" w:space="0" w:color="auto"/>
        <w:bottom w:val="none" w:sz="0" w:space="0" w:color="auto"/>
        <w:right w:val="none" w:sz="0" w:space="0" w:color="auto"/>
      </w:divBdr>
      <w:divsChild>
        <w:div w:id="769618813">
          <w:marLeft w:val="0"/>
          <w:marRight w:val="0"/>
          <w:marTop w:val="0"/>
          <w:marBottom w:val="0"/>
          <w:divBdr>
            <w:top w:val="none" w:sz="0" w:space="0" w:color="auto"/>
            <w:left w:val="none" w:sz="0" w:space="0" w:color="auto"/>
            <w:bottom w:val="none" w:sz="0" w:space="0" w:color="auto"/>
            <w:right w:val="none" w:sz="0" w:space="0" w:color="auto"/>
          </w:divBdr>
          <w:divsChild>
            <w:div w:id="1183713659">
              <w:marLeft w:val="-240"/>
              <w:marRight w:val="-240"/>
              <w:marTop w:val="0"/>
              <w:marBottom w:val="0"/>
              <w:divBdr>
                <w:top w:val="none" w:sz="0" w:space="0" w:color="auto"/>
                <w:left w:val="none" w:sz="0" w:space="0" w:color="auto"/>
                <w:bottom w:val="none" w:sz="0" w:space="0" w:color="auto"/>
                <w:right w:val="none" w:sz="0" w:space="0" w:color="auto"/>
              </w:divBdr>
              <w:divsChild>
                <w:div w:id="393240865">
                  <w:marLeft w:val="0"/>
                  <w:marRight w:val="0"/>
                  <w:marTop w:val="0"/>
                  <w:marBottom w:val="0"/>
                  <w:divBdr>
                    <w:top w:val="none" w:sz="0" w:space="0" w:color="auto"/>
                    <w:left w:val="none" w:sz="0" w:space="0" w:color="auto"/>
                    <w:bottom w:val="none" w:sz="0" w:space="0" w:color="auto"/>
                    <w:right w:val="none" w:sz="0" w:space="0" w:color="auto"/>
                  </w:divBdr>
                  <w:divsChild>
                    <w:div w:id="928007128">
                      <w:marLeft w:val="0"/>
                      <w:marRight w:val="0"/>
                      <w:marTop w:val="0"/>
                      <w:marBottom w:val="0"/>
                      <w:divBdr>
                        <w:top w:val="none" w:sz="0" w:space="0" w:color="auto"/>
                        <w:left w:val="none" w:sz="0" w:space="0" w:color="auto"/>
                        <w:bottom w:val="none" w:sz="0" w:space="0" w:color="auto"/>
                        <w:right w:val="none" w:sz="0" w:space="0" w:color="auto"/>
                      </w:divBdr>
                    </w:div>
                    <w:div w:id="1595163670">
                      <w:marLeft w:val="0"/>
                      <w:marRight w:val="0"/>
                      <w:marTop w:val="0"/>
                      <w:marBottom w:val="0"/>
                      <w:divBdr>
                        <w:top w:val="none" w:sz="0" w:space="0" w:color="auto"/>
                        <w:left w:val="none" w:sz="0" w:space="0" w:color="auto"/>
                        <w:bottom w:val="none" w:sz="0" w:space="0" w:color="auto"/>
                        <w:right w:val="none" w:sz="0" w:space="0" w:color="auto"/>
                      </w:divBdr>
                      <w:divsChild>
                        <w:div w:id="852691094">
                          <w:marLeft w:val="165"/>
                          <w:marRight w:val="165"/>
                          <w:marTop w:val="0"/>
                          <w:marBottom w:val="0"/>
                          <w:divBdr>
                            <w:top w:val="none" w:sz="0" w:space="0" w:color="auto"/>
                            <w:left w:val="none" w:sz="0" w:space="0" w:color="auto"/>
                            <w:bottom w:val="none" w:sz="0" w:space="0" w:color="auto"/>
                            <w:right w:val="none" w:sz="0" w:space="0" w:color="auto"/>
                          </w:divBdr>
                          <w:divsChild>
                            <w:div w:id="1167862778">
                              <w:marLeft w:val="0"/>
                              <w:marRight w:val="0"/>
                              <w:marTop w:val="0"/>
                              <w:marBottom w:val="0"/>
                              <w:divBdr>
                                <w:top w:val="none" w:sz="0" w:space="0" w:color="auto"/>
                                <w:left w:val="none" w:sz="0" w:space="0" w:color="auto"/>
                                <w:bottom w:val="none" w:sz="0" w:space="0" w:color="auto"/>
                                <w:right w:val="none" w:sz="0" w:space="0" w:color="auto"/>
                              </w:divBdr>
                              <w:divsChild>
                                <w:div w:id="157018670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932750">
      <w:bodyDiv w:val="1"/>
      <w:marLeft w:val="0"/>
      <w:marRight w:val="0"/>
      <w:marTop w:val="0"/>
      <w:marBottom w:val="0"/>
      <w:divBdr>
        <w:top w:val="none" w:sz="0" w:space="0" w:color="auto"/>
        <w:left w:val="none" w:sz="0" w:space="0" w:color="auto"/>
        <w:bottom w:val="none" w:sz="0" w:space="0" w:color="auto"/>
        <w:right w:val="none" w:sz="0" w:space="0" w:color="auto"/>
      </w:divBdr>
      <w:divsChild>
        <w:div w:id="761804255">
          <w:marLeft w:val="0"/>
          <w:marRight w:val="0"/>
          <w:marTop w:val="0"/>
          <w:marBottom w:val="420"/>
          <w:divBdr>
            <w:top w:val="none" w:sz="0" w:space="0" w:color="auto"/>
            <w:left w:val="none" w:sz="0" w:space="0" w:color="auto"/>
            <w:bottom w:val="none" w:sz="0" w:space="0" w:color="auto"/>
            <w:right w:val="none" w:sz="0" w:space="0" w:color="auto"/>
          </w:divBdr>
          <w:divsChild>
            <w:div w:id="1313171711">
              <w:marLeft w:val="0"/>
              <w:marRight w:val="0"/>
              <w:marTop w:val="0"/>
              <w:marBottom w:val="0"/>
              <w:divBdr>
                <w:top w:val="none" w:sz="0" w:space="0" w:color="auto"/>
                <w:left w:val="none" w:sz="0" w:space="0" w:color="auto"/>
                <w:bottom w:val="none" w:sz="0" w:space="0" w:color="auto"/>
                <w:right w:val="none" w:sz="0" w:space="0" w:color="auto"/>
              </w:divBdr>
              <w:divsChild>
                <w:div w:id="816729025">
                  <w:marLeft w:val="0"/>
                  <w:marRight w:val="0"/>
                  <w:marTop w:val="0"/>
                  <w:marBottom w:val="0"/>
                  <w:divBdr>
                    <w:top w:val="single" w:sz="6" w:space="0" w:color="DFE1E5"/>
                    <w:left w:val="single" w:sz="6" w:space="0" w:color="DFE1E5"/>
                    <w:bottom w:val="single" w:sz="6" w:space="0" w:color="DFE1E5"/>
                    <w:right w:val="single" w:sz="6" w:space="0" w:color="DFE1E5"/>
                  </w:divBdr>
                  <w:divsChild>
                    <w:div w:id="1731877202">
                      <w:marLeft w:val="0"/>
                      <w:marRight w:val="0"/>
                      <w:marTop w:val="0"/>
                      <w:marBottom w:val="0"/>
                      <w:divBdr>
                        <w:top w:val="none" w:sz="0" w:space="0" w:color="auto"/>
                        <w:left w:val="none" w:sz="0" w:space="0" w:color="auto"/>
                        <w:bottom w:val="none" w:sz="0" w:space="0" w:color="auto"/>
                        <w:right w:val="none" w:sz="0" w:space="0" w:color="auto"/>
                      </w:divBdr>
                      <w:divsChild>
                        <w:div w:id="1370185420">
                          <w:marLeft w:val="0"/>
                          <w:marRight w:val="0"/>
                          <w:marTop w:val="0"/>
                          <w:marBottom w:val="0"/>
                          <w:divBdr>
                            <w:top w:val="none" w:sz="0" w:space="0" w:color="auto"/>
                            <w:left w:val="none" w:sz="0" w:space="0" w:color="auto"/>
                            <w:bottom w:val="none" w:sz="0" w:space="0" w:color="auto"/>
                            <w:right w:val="none" w:sz="0" w:space="0" w:color="auto"/>
                          </w:divBdr>
                          <w:divsChild>
                            <w:div w:id="436172687">
                              <w:marLeft w:val="0"/>
                              <w:marRight w:val="0"/>
                              <w:marTop w:val="0"/>
                              <w:marBottom w:val="0"/>
                              <w:divBdr>
                                <w:top w:val="none" w:sz="0" w:space="0" w:color="auto"/>
                                <w:left w:val="none" w:sz="0" w:space="0" w:color="auto"/>
                                <w:bottom w:val="none" w:sz="0" w:space="0" w:color="auto"/>
                                <w:right w:val="none" w:sz="0" w:space="0" w:color="auto"/>
                              </w:divBdr>
                              <w:divsChild>
                                <w:div w:id="604775444">
                                  <w:marLeft w:val="0"/>
                                  <w:marRight w:val="0"/>
                                  <w:marTop w:val="0"/>
                                  <w:marBottom w:val="0"/>
                                  <w:divBdr>
                                    <w:top w:val="none" w:sz="0" w:space="0" w:color="auto"/>
                                    <w:left w:val="none" w:sz="0" w:space="0" w:color="auto"/>
                                    <w:bottom w:val="none" w:sz="0" w:space="0" w:color="auto"/>
                                    <w:right w:val="none" w:sz="0" w:space="0" w:color="auto"/>
                                  </w:divBdr>
                                  <w:divsChild>
                                    <w:div w:id="1196121542">
                                      <w:marLeft w:val="-240"/>
                                      <w:marRight w:val="-240"/>
                                      <w:marTop w:val="0"/>
                                      <w:marBottom w:val="0"/>
                                      <w:divBdr>
                                        <w:top w:val="none" w:sz="0" w:space="0" w:color="auto"/>
                                        <w:left w:val="none" w:sz="0" w:space="0" w:color="auto"/>
                                        <w:bottom w:val="none" w:sz="0" w:space="0" w:color="auto"/>
                                        <w:right w:val="none" w:sz="0" w:space="0" w:color="auto"/>
                                      </w:divBdr>
                                      <w:divsChild>
                                        <w:div w:id="543061729">
                                          <w:marLeft w:val="0"/>
                                          <w:marRight w:val="0"/>
                                          <w:marTop w:val="0"/>
                                          <w:marBottom w:val="0"/>
                                          <w:divBdr>
                                            <w:top w:val="none" w:sz="0" w:space="0" w:color="auto"/>
                                            <w:left w:val="none" w:sz="0" w:space="0" w:color="auto"/>
                                            <w:bottom w:val="none" w:sz="0" w:space="0" w:color="auto"/>
                                            <w:right w:val="none" w:sz="0" w:space="0" w:color="auto"/>
                                          </w:divBdr>
                                          <w:divsChild>
                                            <w:div w:id="1540774995">
                                              <w:marLeft w:val="0"/>
                                              <w:marRight w:val="0"/>
                                              <w:marTop w:val="0"/>
                                              <w:marBottom w:val="0"/>
                                              <w:divBdr>
                                                <w:top w:val="none" w:sz="0" w:space="0" w:color="auto"/>
                                                <w:left w:val="none" w:sz="0" w:space="0" w:color="auto"/>
                                                <w:bottom w:val="none" w:sz="0" w:space="0" w:color="auto"/>
                                                <w:right w:val="none" w:sz="0" w:space="0" w:color="auto"/>
                                              </w:divBdr>
                                            </w:div>
                                            <w:div w:id="1561209599">
                                              <w:marLeft w:val="0"/>
                                              <w:marRight w:val="0"/>
                                              <w:marTop w:val="0"/>
                                              <w:marBottom w:val="0"/>
                                              <w:divBdr>
                                                <w:top w:val="none" w:sz="0" w:space="0" w:color="auto"/>
                                                <w:left w:val="none" w:sz="0" w:space="0" w:color="auto"/>
                                                <w:bottom w:val="none" w:sz="0" w:space="0" w:color="auto"/>
                                                <w:right w:val="none" w:sz="0" w:space="0" w:color="auto"/>
                                              </w:divBdr>
                                              <w:divsChild>
                                                <w:div w:id="544759724">
                                                  <w:marLeft w:val="165"/>
                                                  <w:marRight w:val="165"/>
                                                  <w:marTop w:val="0"/>
                                                  <w:marBottom w:val="0"/>
                                                  <w:divBdr>
                                                    <w:top w:val="none" w:sz="0" w:space="0" w:color="auto"/>
                                                    <w:left w:val="none" w:sz="0" w:space="0" w:color="auto"/>
                                                    <w:bottom w:val="none" w:sz="0" w:space="0" w:color="auto"/>
                                                    <w:right w:val="none" w:sz="0" w:space="0" w:color="auto"/>
                                                  </w:divBdr>
                                                  <w:divsChild>
                                                    <w:div w:id="1171873426">
                                                      <w:marLeft w:val="0"/>
                                                      <w:marRight w:val="0"/>
                                                      <w:marTop w:val="0"/>
                                                      <w:marBottom w:val="0"/>
                                                      <w:divBdr>
                                                        <w:top w:val="none" w:sz="0" w:space="0" w:color="auto"/>
                                                        <w:left w:val="none" w:sz="0" w:space="0" w:color="auto"/>
                                                        <w:bottom w:val="none" w:sz="0" w:space="0" w:color="auto"/>
                                                        <w:right w:val="none" w:sz="0" w:space="0" w:color="auto"/>
                                                      </w:divBdr>
                                                      <w:divsChild>
                                                        <w:div w:id="211224352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9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869498">
          <w:marLeft w:val="0"/>
          <w:marRight w:val="0"/>
          <w:marTop w:val="0"/>
          <w:marBottom w:val="420"/>
          <w:divBdr>
            <w:top w:val="none" w:sz="0" w:space="0" w:color="auto"/>
            <w:left w:val="none" w:sz="0" w:space="0" w:color="auto"/>
            <w:bottom w:val="none" w:sz="0" w:space="0" w:color="auto"/>
            <w:right w:val="none" w:sz="0" w:space="0" w:color="auto"/>
          </w:divBdr>
          <w:divsChild>
            <w:div w:id="1604337130">
              <w:marLeft w:val="0"/>
              <w:marRight w:val="0"/>
              <w:marTop w:val="0"/>
              <w:marBottom w:val="0"/>
              <w:divBdr>
                <w:top w:val="none" w:sz="0" w:space="0" w:color="auto"/>
                <w:left w:val="none" w:sz="0" w:space="0" w:color="auto"/>
                <w:bottom w:val="none" w:sz="0" w:space="0" w:color="auto"/>
                <w:right w:val="none" w:sz="0" w:space="0" w:color="auto"/>
              </w:divBdr>
              <w:divsChild>
                <w:div w:id="10824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82327">
      <w:bodyDiv w:val="1"/>
      <w:marLeft w:val="0"/>
      <w:marRight w:val="0"/>
      <w:marTop w:val="0"/>
      <w:marBottom w:val="0"/>
      <w:divBdr>
        <w:top w:val="none" w:sz="0" w:space="0" w:color="auto"/>
        <w:left w:val="none" w:sz="0" w:space="0" w:color="auto"/>
        <w:bottom w:val="none" w:sz="0" w:space="0" w:color="auto"/>
        <w:right w:val="none" w:sz="0" w:space="0" w:color="auto"/>
      </w:divBdr>
    </w:div>
    <w:div w:id="995690354">
      <w:bodyDiv w:val="1"/>
      <w:marLeft w:val="0"/>
      <w:marRight w:val="0"/>
      <w:marTop w:val="0"/>
      <w:marBottom w:val="0"/>
      <w:divBdr>
        <w:top w:val="none" w:sz="0" w:space="0" w:color="auto"/>
        <w:left w:val="none" w:sz="0" w:space="0" w:color="auto"/>
        <w:bottom w:val="none" w:sz="0" w:space="0" w:color="auto"/>
        <w:right w:val="none" w:sz="0" w:space="0" w:color="auto"/>
      </w:divBdr>
    </w:div>
    <w:div w:id="1088385894">
      <w:bodyDiv w:val="1"/>
      <w:marLeft w:val="0"/>
      <w:marRight w:val="0"/>
      <w:marTop w:val="0"/>
      <w:marBottom w:val="0"/>
      <w:divBdr>
        <w:top w:val="none" w:sz="0" w:space="0" w:color="auto"/>
        <w:left w:val="none" w:sz="0" w:space="0" w:color="auto"/>
        <w:bottom w:val="none" w:sz="0" w:space="0" w:color="auto"/>
        <w:right w:val="none" w:sz="0" w:space="0" w:color="auto"/>
      </w:divBdr>
    </w:div>
    <w:div w:id="1091124830">
      <w:bodyDiv w:val="1"/>
      <w:marLeft w:val="0"/>
      <w:marRight w:val="0"/>
      <w:marTop w:val="0"/>
      <w:marBottom w:val="0"/>
      <w:divBdr>
        <w:top w:val="none" w:sz="0" w:space="0" w:color="auto"/>
        <w:left w:val="none" w:sz="0" w:space="0" w:color="auto"/>
        <w:bottom w:val="none" w:sz="0" w:space="0" w:color="auto"/>
        <w:right w:val="none" w:sz="0" w:space="0" w:color="auto"/>
      </w:divBdr>
    </w:div>
    <w:div w:id="1105688842">
      <w:bodyDiv w:val="1"/>
      <w:marLeft w:val="0"/>
      <w:marRight w:val="0"/>
      <w:marTop w:val="0"/>
      <w:marBottom w:val="0"/>
      <w:divBdr>
        <w:top w:val="none" w:sz="0" w:space="0" w:color="auto"/>
        <w:left w:val="none" w:sz="0" w:space="0" w:color="auto"/>
        <w:bottom w:val="none" w:sz="0" w:space="0" w:color="auto"/>
        <w:right w:val="none" w:sz="0" w:space="0" w:color="auto"/>
      </w:divBdr>
    </w:div>
    <w:div w:id="1204102700">
      <w:bodyDiv w:val="1"/>
      <w:marLeft w:val="0"/>
      <w:marRight w:val="0"/>
      <w:marTop w:val="0"/>
      <w:marBottom w:val="0"/>
      <w:divBdr>
        <w:top w:val="none" w:sz="0" w:space="0" w:color="auto"/>
        <w:left w:val="none" w:sz="0" w:space="0" w:color="auto"/>
        <w:bottom w:val="none" w:sz="0" w:space="0" w:color="auto"/>
        <w:right w:val="none" w:sz="0" w:space="0" w:color="auto"/>
      </w:divBdr>
    </w:div>
    <w:div w:id="1245381911">
      <w:bodyDiv w:val="1"/>
      <w:marLeft w:val="0"/>
      <w:marRight w:val="0"/>
      <w:marTop w:val="0"/>
      <w:marBottom w:val="0"/>
      <w:divBdr>
        <w:top w:val="none" w:sz="0" w:space="0" w:color="auto"/>
        <w:left w:val="none" w:sz="0" w:space="0" w:color="auto"/>
        <w:bottom w:val="none" w:sz="0" w:space="0" w:color="auto"/>
        <w:right w:val="none" w:sz="0" w:space="0" w:color="auto"/>
      </w:divBdr>
    </w:div>
    <w:div w:id="1276212443">
      <w:bodyDiv w:val="1"/>
      <w:marLeft w:val="0"/>
      <w:marRight w:val="0"/>
      <w:marTop w:val="0"/>
      <w:marBottom w:val="0"/>
      <w:divBdr>
        <w:top w:val="none" w:sz="0" w:space="0" w:color="auto"/>
        <w:left w:val="none" w:sz="0" w:space="0" w:color="auto"/>
        <w:bottom w:val="none" w:sz="0" w:space="0" w:color="auto"/>
        <w:right w:val="none" w:sz="0" w:space="0" w:color="auto"/>
      </w:divBdr>
    </w:div>
    <w:div w:id="1280799709">
      <w:bodyDiv w:val="1"/>
      <w:marLeft w:val="0"/>
      <w:marRight w:val="0"/>
      <w:marTop w:val="0"/>
      <w:marBottom w:val="0"/>
      <w:divBdr>
        <w:top w:val="none" w:sz="0" w:space="0" w:color="auto"/>
        <w:left w:val="none" w:sz="0" w:space="0" w:color="auto"/>
        <w:bottom w:val="none" w:sz="0" w:space="0" w:color="auto"/>
        <w:right w:val="none" w:sz="0" w:space="0" w:color="auto"/>
      </w:divBdr>
    </w:div>
    <w:div w:id="1329751408">
      <w:bodyDiv w:val="1"/>
      <w:marLeft w:val="0"/>
      <w:marRight w:val="0"/>
      <w:marTop w:val="0"/>
      <w:marBottom w:val="0"/>
      <w:divBdr>
        <w:top w:val="none" w:sz="0" w:space="0" w:color="auto"/>
        <w:left w:val="none" w:sz="0" w:space="0" w:color="auto"/>
        <w:bottom w:val="none" w:sz="0" w:space="0" w:color="auto"/>
        <w:right w:val="none" w:sz="0" w:space="0" w:color="auto"/>
      </w:divBdr>
      <w:divsChild>
        <w:div w:id="1305699337">
          <w:marLeft w:val="0"/>
          <w:marRight w:val="0"/>
          <w:marTop w:val="0"/>
          <w:marBottom w:val="0"/>
          <w:divBdr>
            <w:top w:val="none" w:sz="0" w:space="0" w:color="auto"/>
            <w:left w:val="none" w:sz="0" w:space="0" w:color="auto"/>
            <w:bottom w:val="none" w:sz="0" w:space="0" w:color="auto"/>
            <w:right w:val="none" w:sz="0" w:space="0" w:color="auto"/>
          </w:divBdr>
        </w:div>
      </w:divsChild>
    </w:div>
    <w:div w:id="1334839185">
      <w:bodyDiv w:val="1"/>
      <w:marLeft w:val="0"/>
      <w:marRight w:val="0"/>
      <w:marTop w:val="0"/>
      <w:marBottom w:val="0"/>
      <w:divBdr>
        <w:top w:val="none" w:sz="0" w:space="0" w:color="auto"/>
        <w:left w:val="none" w:sz="0" w:space="0" w:color="auto"/>
        <w:bottom w:val="none" w:sz="0" w:space="0" w:color="auto"/>
        <w:right w:val="none" w:sz="0" w:space="0" w:color="auto"/>
      </w:divBdr>
      <w:divsChild>
        <w:div w:id="729889985">
          <w:marLeft w:val="0"/>
          <w:marRight w:val="0"/>
          <w:marTop w:val="0"/>
          <w:marBottom w:val="0"/>
          <w:divBdr>
            <w:top w:val="none" w:sz="0" w:space="0" w:color="auto"/>
            <w:left w:val="none" w:sz="0" w:space="0" w:color="auto"/>
            <w:bottom w:val="none" w:sz="0" w:space="0" w:color="auto"/>
            <w:right w:val="none" w:sz="0" w:space="0" w:color="auto"/>
          </w:divBdr>
          <w:divsChild>
            <w:div w:id="432213868">
              <w:marLeft w:val="0"/>
              <w:marRight w:val="0"/>
              <w:marTop w:val="0"/>
              <w:marBottom w:val="0"/>
              <w:divBdr>
                <w:top w:val="none" w:sz="0" w:space="0" w:color="auto"/>
                <w:left w:val="none" w:sz="0" w:space="0" w:color="auto"/>
                <w:bottom w:val="none" w:sz="0" w:space="0" w:color="auto"/>
                <w:right w:val="none" w:sz="0" w:space="0" w:color="auto"/>
              </w:divBdr>
              <w:divsChild>
                <w:div w:id="967971959">
                  <w:marLeft w:val="-240"/>
                  <w:marRight w:val="-240"/>
                  <w:marTop w:val="0"/>
                  <w:marBottom w:val="0"/>
                  <w:divBdr>
                    <w:top w:val="none" w:sz="0" w:space="0" w:color="auto"/>
                    <w:left w:val="none" w:sz="0" w:space="0" w:color="auto"/>
                    <w:bottom w:val="none" w:sz="0" w:space="0" w:color="auto"/>
                    <w:right w:val="none" w:sz="0" w:space="0" w:color="auto"/>
                  </w:divBdr>
                  <w:divsChild>
                    <w:div w:id="398944685">
                      <w:marLeft w:val="0"/>
                      <w:marRight w:val="0"/>
                      <w:marTop w:val="0"/>
                      <w:marBottom w:val="0"/>
                      <w:divBdr>
                        <w:top w:val="none" w:sz="0" w:space="0" w:color="auto"/>
                        <w:left w:val="none" w:sz="0" w:space="0" w:color="auto"/>
                        <w:bottom w:val="none" w:sz="0" w:space="0" w:color="auto"/>
                        <w:right w:val="none" w:sz="0" w:space="0" w:color="auto"/>
                      </w:divBdr>
                      <w:divsChild>
                        <w:div w:id="2049379356">
                          <w:marLeft w:val="0"/>
                          <w:marRight w:val="0"/>
                          <w:marTop w:val="0"/>
                          <w:marBottom w:val="0"/>
                          <w:divBdr>
                            <w:top w:val="none" w:sz="0" w:space="0" w:color="auto"/>
                            <w:left w:val="none" w:sz="0" w:space="0" w:color="auto"/>
                            <w:bottom w:val="none" w:sz="0" w:space="0" w:color="auto"/>
                            <w:right w:val="none" w:sz="0" w:space="0" w:color="auto"/>
                          </w:divBdr>
                        </w:div>
                        <w:div w:id="2084793676">
                          <w:marLeft w:val="0"/>
                          <w:marRight w:val="0"/>
                          <w:marTop w:val="0"/>
                          <w:marBottom w:val="0"/>
                          <w:divBdr>
                            <w:top w:val="none" w:sz="0" w:space="0" w:color="auto"/>
                            <w:left w:val="none" w:sz="0" w:space="0" w:color="auto"/>
                            <w:bottom w:val="none" w:sz="0" w:space="0" w:color="auto"/>
                            <w:right w:val="none" w:sz="0" w:space="0" w:color="auto"/>
                          </w:divBdr>
                          <w:divsChild>
                            <w:div w:id="2052265472">
                              <w:marLeft w:val="165"/>
                              <w:marRight w:val="165"/>
                              <w:marTop w:val="0"/>
                              <w:marBottom w:val="0"/>
                              <w:divBdr>
                                <w:top w:val="none" w:sz="0" w:space="0" w:color="auto"/>
                                <w:left w:val="none" w:sz="0" w:space="0" w:color="auto"/>
                                <w:bottom w:val="none" w:sz="0" w:space="0" w:color="auto"/>
                                <w:right w:val="none" w:sz="0" w:space="0" w:color="auto"/>
                              </w:divBdr>
                              <w:divsChild>
                                <w:div w:id="1361201193">
                                  <w:marLeft w:val="0"/>
                                  <w:marRight w:val="0"/>
                                  <w:marTop w:val="0"/>
                                  <w:marBottom w:val="0"/>
                                  <w:divBdr>
                                    <w:top w:val="none" w:sz="0" w:space="0" w:color="auto"/>
                                    <w:left w:val="none" w:sz="0" w:space="0" w:color="auto"/>
                                    <w:bottom w:val="none" w:sz="0" w:space="0" w:color="auto"/>
                                    <w:right w:val="none" w:sz="0" w:space="0" w:color="auto"/>
                                  </w:divBdr>
                                  <w:divsChild>
                                    <w:div w:id="5098766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8456234">
      <w:bodyDiv w:val="1"/>
      <w:marLeft w:val="0"/>
      <w:marRight w:val="0"/>
      <w:marTop w:val="0"/>
      <w:marBottom w:val="0"/>
      <w:divBdr>
        <w:top w:val="none" w:sz="0" w:space="0" w:color="auto"/>
        <w:left w:val="none" w:sz="0" w:space="0" w:color="auto"/>
        <w:bottom w:val="none" w:sz="0" w:space="0" w:color="auto"/>
        <w:right w:val="none" w:sz="0" w:space="0" w:color="auto"/>
      </w:divBdr>
    </w:div>
    <w:div w:id="1390224260">
      <w:bodyDiv w:val="1"/>
      <w:marLeft w:val="0"/>
      <w:marRight w:val="0"/>
      <w:marTop w:val="0"/>
      <w:marBottom w:val="0"/>
      <w:divBdr>
        <w:top w:val="none" w:sz="0" w:space="0" w:color="auto"/>
        <w:left w:val="none" w:sz="0" w:space="0" w:color="auto"/>
        <w:bottom w:val="none" w:sz="0" w:space="0" w:color="auto"/>
        <w:right w:val="none" w:sz="0" w:space="0" w:color="auto"/>
      </w:divBdr>
    </w:div>
    <w:div w:id="1411464631">
      <w:bodyDiv w:val="1"/>
      <w:marLeft w:val="0"/>
      <w:marRight w:val="0"/>
      <w:marTop w:val="0"/>
      <w:marBottom w:val="0"/>
      <w:divBdr>
        <w:top w:val="none" w:sz="0" w:space="0" w:color="auto"/>
        <w:left w:val="none" w:sz="0" w:space="0" w:color="auto"/>
        <w:bottom w:val="none" w:sz="0" w:space="0" w:color="auto"/>
        <w:right w:val="none" w:sz="0" w:space="0" w:color="auto"/>
      </w:divBdr>
    </w:div>
    <w:div w:id="1416587253">
      <w:bodyDiv w:val="1"/>
      <w:marLeft w:val="0"/>
      <w:marRight w:val="0"/>
      <w:marTop w:val="0"/>
      <w:marBottom w:val="0"/>
      <w:divBdr>
        <w:top w:val="none" w:sz="0" w:space="0" w:color="auto"/>
        <w:left w:val="none" w:sz="0" w:space="0" w:color="auto"/>
        <w:bottom w:val="none" w:sz="0" w:space="0" w:color="auto"/>
        <w:right w:val="none" w:sz="0" w:space="0" w:color="auto"/>
      </w:divBdr>
    </w:div>
    <w:div w:id="1460339566">
      <w:bodyDiv w:val="1"/>
      <w:marLeft w:val="0"/>
      <w:marRight w:val="0"/>
      <w:marTop w:val="0"/>
      <w:marBottom w:val="0"/>
      <w:divBdr>
        <w:top w:val="none" w:sz="0" w:space="0" w:color="auto"/>
        <w:left w:val="none" w:sz="0" w:space="0" w:color="auto"/>
        <w:bottom w:val="none" w:sz="0" w:space="0" w:color="auto"/>
        <w:right w:val="none" w:sz="0" w:space="0" w:color="auto"/>
      </w:divBdr>
      <w:divsChild>
        <w:div w:id="59981020">
          <w:marLeft w:val="0"/>
          <w:marRight w:val="0"/>
          <w:marTop w:val="0"/>
          <w:marBottom w:val="0"/>
          <w:divBdr>
            <w:top w:val="none" w:sz="0" w:space="0" w:color="auto"/>
            <w:left w:val="none" w:sz="0" w:space="0" w:color="auto"/>
            <w:bottom w:val="none" w:sz="0" w:space="0" w:color="auto"/>
            <w:right w:val="none" w:sz="0" w:space="0" w:color="auto"/>
          </w:divBdr>
          <w:divsChild>
            <w:div w:id="1806311550">
              <w:marLeft w:val="0"/>
              <w:marRight w:val="0"/>
              <w:marTop w:val="0"/>
              <w:marBottom w:val="0"/>
              <w:divBdr>
                <w:top w:val="none" w:sz="0" w:space="0" w:color="auto"/>
                <w:left w:val="none" w:sz="0" w:space="0" w:color="auto"/>
                <w:bottom w:val="none" w:sz="0" w:space="0" w:color="auto"/>
                <w:right w:val="none" w:sz="0" w:space="0" w:color="auto"/>
              </w:divBdr>
              <w:divsChild>
                <w:div w:id="509098901">
                  <w:marLeft w:val="-240"/>
                  <w:marRight w:val="-240"/>
                  <w:marTop w:val="0"/>
                  <w:marBottom w:val="0"/>
                  <w:divBdr>
                    <w:top w:val="none" w:sz="0" w:space="0" w:color="auto"/>
                    <w:left w:val="none" w:sz="0" w:space="0" w:color="auto"/>
                    <w:bottom w:val="none" w:sz="0" w:space="0" w:color="auto"/>
                    <w:right w:val="none" w:sz="0" w:space="0" w:color="auto"/>
                  </w:divBdr>
                  <w:divsChild>
                    <w:div w:id="411466057">
                      <w:marLeft w:val="0"/>
                      <w:marRight w:val="0"/>
                      <w:marTop w:val="0"/>
                      <w:marBottom w:val="0"/>
                      <w:divBdr>
                        <w:top w:val="none" w:sz="0" w:space="0" w:color="auto"/>
                        <w:left w:val="none" w:sz="0" w:space="0" w:color="auto"/>
                        <w:bottom w:val="none" w:sz="0" w:space="0" w:color="auto"/>
                        <w:right w:val="none" w:sz="0" w:space="0" w:color="auto"/>
                      </w:divBdr>
                      <w:divsChild>
                        <w:div w:id="1356079921">
                          <w:marLeft w:val="0"/>
                          <w:marRight w:val="0"/>
                          <w:marTop w:val="0"/>
                          <w:marBottom w:val="0"/>
                          <w:divBdr>
                            <w:top w:val="none" w:sz="0" w:space="0" w:color="auto"/>
                            <w:left w:val="none" w:sz="0" w:space="0" w:color="auto"/>
                            <w:bottom w:val="none" w:sz="0" w:space="0" w:color="auto"/>
                            <w:right w:val="none" w:sz="0" w:space="0" w:color="auto"/>
                          </w:divBdr>
                        </w:div>
                        <w:div w:id="1529755275">
                          <w:marLeft w:val="0"/>
                          <w:marRight w:val="0"/>
                          <w:marTop w:val="0"/>
                          <w:marBottom w:val="0"/>
                          <w:divBdr>
                            <w:top w:val="none" w:sz="0" w:space="0" w:color="auto"/>
                            <w:left w:val="none" w:sz="0" w:space="0" w:color="auto"/>
                            <w:bottom w:val="none" w:sz="0" w:space="0" w:color="auto"/>
                            <w:right w:val="none" w:sz="0" w:space="0" w:color="auto"/>
                          </w:divBdr>
                          <w:divsChild>
                            <w:div w:id="1849247127">
                              <w:marLeft w:val="165"/>
                              <w:marRight w:val="165"/>
                              <w:marTop w:val="0"/>
                              <w:marBottom w:val="0"/>
                              <w:divBdr>
                                <w:top w:val="none" w:sz="0" w:space="0" w:color="auto"/>
                                <w:left w:val="none" w:sz="0" w:space="0" w:color="auto"/>
                                <w:bottom w:val="none" w:sz="0" w:space="0" w:color="auto"/>
                                <w:right w:val="none" w:sz="0" w:space="0" w:color="auto"/>
                              </w:divBdr>
                              <w:divsChild>
                                <w:div w:id="1055934025">
                                  <w:marLeft w:val="0"/>
                                  <w:marRight w:val="0"/>
                                  <w:marTop w:val="0"/>
                                  <w:marBottom w:val="0"/>
                                  <w:divBdr>
                                    <w:top w:val="none" w:sz="0" w:space="0" w:color="auto"/>
                                    <w:left w:val="none" w:sz="0" w:space="0" w:color="auto"/>
                                    <w:bottom w:val="none" w:sz="0" w:space="0" w:color="auto"/>
                                    <w:right w:val="none" w:sz="0" w:space="0" w:color="auto"/>
                                  </w:divBdr>
                                  <w:divsChild>
                                    <w:div w:id="8523037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226307">
      <w:bodyDiv w:val="1"/>
      <w:marLeft w:val="0"/>
      <w:marRight w:val="0"/>
      <w:marTop w:val="0"/>
      <w:marBottom w:val="0"/>
      <w:divBdr>
        <w:top w:val="none" w:sz="0" w:space="0" w:color="auto"/>
        <w:left w:val="none" w:sz="0" w:space="0" w:color="auto"/>
        <w:bottom w:val="none" w:sz="0" w:space="0" w:color="auto"/>
        <w:right w:val="none" w:sz="0" w:space="0" w:color="auto"/>
      </w:divBdr>
    </w:div>
    <w:div w:id="1704556574">
      <w:bodyDiv w:val="1"/>
      <w:marLeft w:val="0"/>
      <w:marRight w:val="0"/>
      <w:marTop w:val="0"/>
      <w:marBottom w:val="0"/>
      <w:divBdr>
        <w:top w:val="none" w:sz="0" w:space="0" w:color="auto"/>
        <w:left w:val="none" w:sz="0" w:space="0" w:color="auto"/>
        <w:bottom w:val="none" w:sz="0" w:space="0" w:color="auto"/>
        <w:right w:val="none" w:sz="0" w:space="0" w:color="auto"/>
      </w:divBdr>
      <w:divsChild>
        <w:div w:id="773788105">
          <w:marLeft w:val="0"/>
          <w:marRight w:val="0"/>
          <w:marTop w:val="0"/>
          <w:marBottom w:val="0"/>
          <w:divBdr>
            <w:top w:val="none" w:sz="0" w:space="0" w:color="auto"/>
            <w:left w:val="none" w:sz="0" w:space="0" w:color="auto"/>
            <w:bottom w:val="none" w:sz="0" w:space="0" w:color="auto"/>
            <w:right w:val="none" w:sz="0" w:space="0" w:color="auto"/>
          </w:divBdr>
          <w:divsChild>
            <w:div w:id="387653565">
              <w:marLeft w:val="0"/>
              <w:marRight w:val="0"/>
              <w:marTop w:val="0"/>
              <w:marBottom w:val="0"/>
              <w:divBdr>
                <w:top w:val="none" w:sz="0" w:space="0" w:color="auto"/>
                <w:left w:val="none" w:sz="0" w:space="0" w:color="auto"/>
                <w:bottom w:val="none" w:sz="0" w:space="0" w:color="auto"/>
                <w:right w:val="none" w:sz="0" w:space="0" w:color="auto"/>
              </w:divBdr>
              <w:divsChild>
                <w:div w:id="949167330">
                  <w:marLeft w:val="-240"/>
                  <w:marRight w:val="-240"/>
                  <w:marTop w:val="0"/>
                  <w:marBottom w:val="0"/>
                  <w:divBdr>
                    <w:top w:val="none" w:sz="0" w:space="0" w:color="auto"/>
                    <w:left w:val="none" w:sz="0" w:space="0" w:color="auto"/>
                    <w:bottom w:val="none" w:sz="0" w:space="0" w:color="auto"/>
                    <w:right w:val="none" w:sz="0" w:space="0" w:color="auto"/>
                  </w:divBdr>
                  <w:divsChild>
                    <w:div w:id="1286153267">
                      <w:marLeft w:val="0"/>
                      <w:marRight w:val="0"/>
                      <w:marTop w:val="0"/>
                      <w:marBottom w:val="0"/>
                      <w:divBdr>
                        <w:top w:val="none" w:sz="0" w:space="0" w:color="auto"/>
                        <w:left w:val="none" w:sz="0" w:space="0" w:color="auto"/>
                        <w:bottom w:val="none" w:sz="0" w:space="0" w:color="auto"/>
                        <w:right w:val="none" w:sz="0" w:space="0" w:color="auto"/>
                      </w:divBdr>
                      <w:divsChild>
                        <w:div w:id="227346886">
                          <w:marLeft w:val="0"/>
                          <w:marRight w:val="0"/>
                          <w:marTop w:val="0"/>
                          <w:marBottom w:val="0"/>
                          <w:divBdr>
                            <w:top w:val="none" w:sz="0" w:space="0" w:color="auto"/>
                            <w:left w:val="none" w:sz="0" w:space="0" w:color="auto"/>
                            <w:bottom w:val="none" w:sz="0" w:space="0" w:color="auto"/>
                            <w:right w:val="none" w:sz="0" w:space="0" w:color="auto"/>
                          </w:divBdr>
                        </w:div>
                        <w:div w:id="31198144">
                          <w:marLeft w:val="0"/>
                          <w:marRight w:val="0"/>
                          <w:marTop w:val="0"/>
                          <w:marBottom w:val="0"/>
                          <w:divBdr>
                            <w:top w:val="none" w:sz="0" w:space="0" w:color="auto"/>
                            <w:left w:val="none" w:sz="0" w:space="0" w:color="auto"/>
                            <w:bottom w:val="none" w:sz="0" w:space="0" w:color="auto"/>
                            <w:right w:val="none" w:sz="0" w:space="0" w:color="auto"/>
                          </w:divBdr>
                          <w:divsChild>
                            <w:div w:id="1906605862">
                              <w:marLeft w:val="165"/>
                              <w:marRight w:val="165"/>
                              <w:marTop w:val="0"/>
                              <w:marBottom w:val="0"/>
                              <w:divBdr>
                                <w:top w:val="none" w:sz="0" w:space="0" w:color="auto"/>
                                <w:left w:val="none" w:sz="0" w:space="0" w:color="auto"/>
                                <w:bottom w:val="none" w:sz="0" w:space="0" w:color="auto"/>
                                <w:right w:val="none" w:sz="0" w:space="0" w:color="auto"/>
                              </w:divBdr>
                              <w:divsChild>
                                <w:div w:id="653484182">
                                  <w:marLeft w:val="0"/>
                                  <w:marRight w:val="0"/>
                                  <w:marTop w:val="0"/>
                                  <w:marBottom w:val="0"/>
                                  <w:divBdr>
                                    <w:top w:val="none" w:sz="0" w:space="0" w:color="auto"/>
                                    <w:left w:val="none" w:sz="0" w:space="0" w:color="auto"/>
                                    <w:bottom w:val="none" w:sz="0" w:space="0" w:color="auto"/>
                                    <w:right w:val="none" w:sz="0" w:space="0" w:color="auto"/>
                                  </w:divBdr>
                                  <w:divsChild>
                                    <w:div w:id="169328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016388">
      <w:bodyDiv w:val="1"/>
      <w:marLeft w:val="0"/>
      <w:marRight w:val="0"/>
      <w:marTop w:val="0"/>
      <w:marBottom w:val="0"/>
      <w:divBdr>
        <w:top w:val="none" w:sz="0" w:space="0" w:color="auto"/>
        <w:left w:val="none" w:sz="0" w:space="0" w:color="auto"/>
        <w:bottom w:val="none" w:sz="0" w:space="0" w:color="auto"/>
        <w:right w:val="none" w:sz="0" w:space="0" w:color="auto"/>
      </w:divBdr>
      <w:divsChild>
        <w:div w:id="326522411">
          <w:marLeft w:val="0"/>
          <w:marRight w:val="0"/>
          <w:marTop w:val="0"/>
          <w:marBottom w:val="0"/>
          <w:divBdr>
            <w:top w:val="none" w:sz="0" w:space="0" w:color="auto"/>
            <w:left w:val="none" w:sz="0" w:space="0" w:color="auto"/>
            <w:bottom w:val="none" w:sz="0" w:space="0" w:color="auto"/>
            <w:right w:val="none" w:sz="0" w:space="0" w:color="auto"/>
          </w:divBdr>
        </w:div>
      </w:divsChild>
    </w:div>
    <w:div w:id="1739279722">
      <w:bodyDiv w:val="1"/>
      <w:marLeft w:val="0"/>
      <w:marRight w:val="0"/>
      <w:marTop w:val="0"/>
      <w:marBottom w:val="0"/>
      <w:divBdr>
        <w:top w:val="none" w:sz="0" w:space="0" w:color="auto"/>
        <w:left w:val="none" w:sz="0" w:space="0" w:color="auto"/>
        <w:bottom w:val="none" w:sz="0" w:space="0" w:color="auto"/>
        <w:right w:val="none" w:sz="0" w:space="0" w:color="auto"/>
      </w:divBdr>
    </w:div>
    <w:div w:id="1770159941">
      <w:bodyDiv w:val="1"/>
      <w:marLeft w:val="0"/>
      <w:marRight w:val="0"/>
      <w:marTop w:val="0"/>
      <w:marBottom w:val="0"/>
      <w:divBdr>
        <w:top w:val="none" w:sz="0" w:space="0" w:color="auto"/>
        <w:left w:val="none" w:sz="0" w:space="0" w:color="auto"/>
        <w:bottom w:val="none" w:sz="0" w:space="0" w:color="auto"/>
        <w:right w:val="none" w:sz="0" w:space="0" w:color="auto"/>
      </w:divBdr>
    </w:div>
    <w:div w:id="1782214589">
      <w:bodyDiv w:val="1"/>
      <w:marLeft w:val="0"/>
      <w:marRight w:val="0"/>
      <w:marTop w:val="0"/>
      <w:marBottom w:val="0"/>
      <w:divBdr>
        <w:top w:val="none" w:sz="0" w:space="0" w:color="auto"/>
        <w:left w:val="none" w:sz="0" w:space="0" w:color="auto"/>
        <w:bottom w:val="none" w:sz="0" w:space="0" w:color="auto"/>
        <w:right w:val="none" w:sz="0" w:space="0" w:color="auto"/>
      </w:divBdr>
      <w:divsChild>
        <w:div w:id="1084110174">
          <w:marLeft w:val="0"/>
          <w:marRight w:val="0"/>
          <w:marTop w:val="0"/>
          <w:marBottom w:val="0"/>
          <w:divBdr>
            <w:top w:val="none" w:sz="0" w:space="0" w:color="auto"/>
            <w:left w:val="none" w:sz="0" w:space="0" w:color="auto"/>
            <w:bottom w:val="none" w:sz="0" w:space="0" w:color="auto"/>
            <w:right w:val="none" w:sz="0" w:space="0" w:color="auto"/>
          </w:divBdr>
          <w:divsChild>
            <w:div w:id="443617092">
              <w:marLeft w:val="0"/>
              <w:marRight w:val="0"/>
              <w:marTop w:val="0"/>
              <w:marBottom w:val="0"/>
              <w:divBdr>
                <w:top w:val="none" w:sz="0" w:space="0" w:color="auto"/>
                <w:left w:val="none" w:sz="0" w:space="0" w:color="auto"/>
                <w:bottom w:val="none" w:sz="0" w:space="0" w:color="auto"/>
                <w:right w:val="none" w:sz="0" w:space="0" w:color="auto"/>
              </w:divBdr>
              <w:divsChild>
                <w:div w:id="1955599228">
                  <w:marLeft w:val="-240"/>
                  <w:marRight w:val="-240"/>
                  <w:marTop w:val="0"/>
                  <w:marBottom w:val="0"/>
                  <w:divBdr>
                    <w:top w:val="none" w:sz="0" w:space="0" w:color="auto"/>
                    <w:left w:val="none" w:sz="0" w:space="0" w:color="auto"/>
                    <w:bottom w:val="none" w:sz="0" w:space="0" w:color="auto"/>
                    <w:right w:val="none" w:sz="0" w:space="0" w:color="auto"/>
                  </w:divBdr>
                  <w:divsChild>
                    <w:div w:id="1176842129">
                      <w:marLeft w:val="0"/>
                      <w:marRight w:val="0"/>
                      <w:marTop w:val="0"/>
                      <w:marBottom w:val="0"/>
                      <w:divBdr>
                        <w:top w:val="none" w:sz="0" w:space="0" w:color="auto"/>
                        <w:left w:val="none" w:sz="0" w:space="0" w:color="auto"/>
                        <w:bottom w:val="none" w:sz="0" w:space="0" w:color="auto"/>
                        <w:right w:val="none" w:sz="0" w:space="0" w:color="auto"/>
                      </w:divBdr>
                      <w:divsChild>
                        <w:div w:id="254174801">
                          <w:marLeft w:val="0"/>
                          <w:marRight w:val="0"/>
                          <w:marTop w:val="0"/>
                          <w:marBottom w:val="0"/>
                          <w:divBdr>
                            <w:top w:val="none" w:sz="0" w:space="0" w:color="auto"/>
                            <w:left w:val="none" w:sz="0" w:space="0" w:color="auto"/>
                            <w:bottom w:val="none" w:sz="0" w:space="0" w:color="auto"/>
                            <w:right w:val="none" w:sz="0" w:space="0" w:color="auto"/>
                          </w:divBdr>
                        </w:div>
                        <w:div w:id="1170146076">
                          <w:marLeft w:val="0"/>
                          <w:marRight w:val="0"/>
                          <w:marTop w:val="0"/>
                          <w:marBottom w:val="0"/>
                          <w:divBdr>
                            <w:top w:val="none" w:sz="0" w:space="0" w:color="auto"/>
                            <w:left w:val="none" w:sz="0" w:space="0" w:color="auto"/>
                            <w:bottom w:val="none" w:sz="0" w:space="0" w:color="auto"/>
                            <w:right w:val="none" w:sz="0" w:space="0" w:color="auto"/>
                          </w:divBdr>
                          <w:divsChild>
                            <w:div w:id="2137982851">
                              <w:marLeft w:val="165"/>
                              <w:marRight w:val="165"/>
                              <w:marTop w:val="0"/>
                              <w:marBottom w:val="0"/>
                              <w:divBdr>
                                <w:top w:val="none" w:sz="0" w:space="0" w:color="auto"/>
                                <w:left w:val="none" w:sz="0" w:space="0" w:color="auto"/>
                                <w:bottom w:val="none" w:sz="0" w:space="0" w:color="auto"/>
                                <w:right w:val="none" w:sz="0" w:space="0" w:color="auto"/>
                              </w:divBdr>
                              <w:divsChild>
                                <w:div w:id="1617063140">
                                  <w:marLeft w:val="0"/>
                                  <w:marRight w:val="0"/>
                                  <w:marTop w:val="0"/>
                                  <w:marBottom w:val="0"/>
                                  <w:divBdr>
                                    <w:top w:val="none" w:sz="0" w:space="0" w:color="auto"/>
                                    <w:left w:val="none" w:sz="0" w:space="0" w:color="auto"/>
                                    <w:bottom w:val="none" w:sz="0" w:space="0" w:color="auto"/>
                                    <w:right w:val="none" w:sz="0" w:space="0" w:color="auto"/>
                                  </w:divBdr>
                                  <w:divsChild>
                                    <w:div w:id="163108554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229329">
      <w:bodyDiv w:val="1"/>
      <w:marLeft w:val="0"/>
      <w:marRight w:val="0"/>
      <w:marTop w:val="0"/>
      <w:marBottom w:val="0"/>
      <w:divBdr>
        <w:top w:val="none" w:sz="0" w:space="0" w:color="auto"/>
        <w:left w:val="none" w:sz="0" w:space="0" w:color="auto"/>
        <w:bottom w:val="none" w:sz="0" w:space="0" w:color="auto"/>
        <w:right w:val="none" w:sz="0" w:space="0" w:color="auto"/>
      </w:divBdr>
      <w:divsChild>
        <w:div w:id="2084374521">
          <w:marLeft w:val="0"/>
          <w:marRight w:val="0"/>
          <w:marTop w:val="0"/>
          <w:marBottom w:val="0"/>
          <w:divBdr>
            <w:top w:val="none" w:sz="0" w:space="0" w:color="auto"/>
            <w:left w:val="none" w:sz="0" w:space="0" w:color="auto"/>
            <w:bottom w:val="none" w:sz="0" w:space="0" w:color="auto"/>
            <w:right w:val="none" w:sz="0" w:space="0" w:color="auto"/>
          </w:divBdr>
          <w:divsChild>
            <w:div w:id="2079130314">
              <w:marLeft w:val="0"/>
              <w:marRight w:val="0"/>
              <w:marTop w:val="0"/>
              <w:marBottom w:val="0"/>
              <w:divBdr>
                <w:top w:val="none" w:sz="0" w:space="0" w:color="auto"/>
                <w:left w:val="none" w:sz="0" w:space="0" w:color="auto"/>
                <w:bottom w:val="none" w:sz="0" w:space="0" w:color="auto"/>
                <w:right w:val="none" w:sz="0" w:space="0" w:color="auto"/>
              </w:divBdr>
              <w:divsChild>
                <w:div w:id="320471927">
                  <w:marLeft w:val="-240"/>
                  <w:marRight w:val="-240"/>
                  <w:marTop w:val="0"/>
                  <w:marBottom w:val="0"/>
                  <w:divBdr>
                    <w:top w:val="none" w:sz="0" w:space="0" w:color="auto"/>
                    <w:left w:val="none" w:sz="0" w:space="0" w:color="auto"/>
                    <w:bottom w:val="none" w:sz="0" w:space="0" w:color="auto"/>
                    <w:right w:val="none" w:sz="0" w:space="0" w:color="auto"/>
                  </w:divBdr>
                  <w:divsChild>
                    <w:div w:id="1618878223">
                      <w:marLeft w:val="0"/>
                      <w:marRight w:val="0"/>
                      <w:marTop w:val="0"/>
                      <w:marBottom w:val="0"/>
                      <w:divBdr>
                        <w:top w:val="none" w:sz="0" w:space="0" w:color="auto"/>
                        <w:left w:val="none" w:sz="0" w:space="0" w:color="auto"/>
                        <w:bottom w:val="none" w:sz="0" w:space="0" w:color="auto"/>
                        <w:right w:val="none" w:sz="0" w:space="0" w:color="auto"/>
                      </w:divBdr>
                      <w:divsChild>
                        <w:div w:id="933175170">
                          <w:marLeft w:val="0"/>
                          <w:marRight w:val="0"/>
                          <w:marTop w:val="0"/>
                          <w:marBottom w:val="0"/>
                          <w:divBdr>
                            <w:top w:val="none" w:sz="0" w:space="0" w:color="auto"/>
                            <w:left w:val="none" w:sz="0" w:space="0" w:color="auto"/>
                            <w:bottom w:val="none" w:sz="0" w:space="0" w:color="auto"/>
                            <w:right w:val="none" w:sz="0" w:space="0" w:color="auto"/>
                          </w:divBdr>
                        </w:div>
                        <w:div w:id="1112936418">
                          <w:marLeft w:val="0"/>
                          <w:marRight w:val="0"/>
                          <w:marTop w:val="0"/>
                          <w:marBottom w:val="0"/>
                          <w:divBdr>
                            <w:top w:val="none" w:sz="0" w:space="0" w:color="auto"/>
                            <w:left w:val="none" w:sz="0" w:space="0" w:color="auto"/>
                            <w:bottom w:val="none" w:sz="0" w:space="0" w:color="auto"/>
                            <w:right w:val="none" w:sz="0" w:space="0" w:color="auto"/>
                          </w:divBdr>
                          <w:divsChild>
                            <w:div w:id="2058241718">
                              <w:marLeft w:val="165"/>
                              <w:marRight w:val="165"/>
                              <w:marTop w:val="0"/>
                              <w:marBottom w:val="0"/>
                              <w:divBdr>
                                <w:top w:val="none" w:sz="0" w:space="0" w:color="auto"/>
                                <w:left w:val="none" w:sz="0" w:space="0" w:color="auto"/>
                                <w:bottom w:val="none" w:sz="0" w:space="0" w:color="auto"/>
                                <w:right w:val="none" w:sz="0" w:space="0" w:color="auto"/>
                              </w:divBdr>
                              <w:divsChild>
                                <w:div w:id="929780768">
                                  <w:marLeft w:val="0"/>
                                  <w:marRight w:val="0"/>
                                  <w:marTop w:val="0"/>
                                  <w:marBottom w:val="0"/>
                                  <w:divBdr>
                                    <w:top w:val="none" w:sz="0" w:space="0" w:color="auto"/>
                                    <w:left w:val="none" w:sz="0" w:space="0" w:color="auto"/>
                                    <w:bottom w:val="none" w:sz="0" w:space="0" w:color="auto"/>
                                    <w:right w:val="none" w:sz="0" w:space="0" w:color="auto"/>
                                  </w:divBdr>
                                  <w:divsChild>
                                    <w:div w:id="130227052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173837">
      <w:bodyDiv w:val="1"/>
      <w:marLeft w:val="0"/>
      <w:marRight w:val="0"/>
      <w:marTop w:val="0"/>
      <w:marBottom w:val="0"/>
      <w:divBdr>
        <w:top w:val="none" w:sz="0" w:space="0" w:color="auto"/>
        <w:left w:val="none" w:sz="0" w:space="0" w:color="auto"/>
        <w:bottom w:val="none" w:sz="0" w:space="0" w:color="auto"/>
        <w:right w:val="none" w:sz="0" w:space="0" w:color="auto"/>
      </w:divBdr>
    </w:div>
    <w:div w:id="2002615214">
      <w:bodyDiv w:val="1"/>
      <w:marLeft w:val="0"/>
      <w:marRight w:val="0"/>
      <w:marTop w:val="0"/>
      <w:marBottom w:val="0"/>
      <w:divBdr>
        <w:top w:val="none" w:sz="0" w:space="0" w:color="auto"/>
        <w:left w:val="none" w:sz="0" w:space="0" w:color="auto"/>
        <w:bottom w:val="none" w:sz="0" w:space="0" w:color="auto"/>
        <w:right w:val="none" w:sz="0" w:space="0" w:color="auto"/>
      </w:divBdr>
    </w:div>
    <w:div w:id="2027629108">
      <w:bodyDiv w:val="1"/>
      <w:marLeft w:val="0"/>
      <w:marRight w:val="0"/>
      <w:marTop w:val="0"/>
      <w:marBottom w:val="0"/>
      <w:divBdr>
        <w:top w:val="none" w:sz="0" w:space="0" w:color="auto"/>
        <w:left w:val="none" w:sz="0" w:space="0" w:color="auto"/>
        <w:bottom w:val="none" w:sz="0" w:space="0" w:color="auto"/>
        <w:right w:val="none" w:sz="0" w:space="0" w:color="auto"/>
      </w:divBdr>
      <w:divsChild>
        <w:div w:id="943073386">
          <w:marLeft w:val="0"/>
          <w:marRight w:val="0"/>
          <w:marTop w:val="0"/>
          <w:marBottom w:val="0"/>
          <w:divBdr>
            <w:top w:val="none" w:sz="0" w:space="0" w:color="auto"/>
            <w:left w:val="none" w:sz="0" w:space="0" w:color="auto"/>
            <w:bottom w:val="none" w:sz="0" w:space="0" w:color="auto"/>
            <w:right w:val="none" w:sz="0" w:space="0" w:color="auto"/>
          </w:divBdr>
          <w:divsChild>
            <w:div w:id="376126633">
              <w:marLeft w:val="0"/>
              <w:marRight w:val="0"/>
              <w:marTop w:val="0"/>
              <w:marBottom w:val="0"/>
              <w:divBdr>
                <w:top w:val="none" w:sz="0" w:space="0" w:color="auto"/>
                <w:left w:val="none" w:sz="0" w:space="0" w:color="auto"/>
                <w:bottom w:val="none" w:sz="0" w:space="0" w:color="auto"/>
                <w:right w:val="none" w:sz="0" w:space="0" w:color="auto"/>
              </w:divBdr>
              <w:divsChild>
                <w:div w:id="680087862">
                  <w:marLeft w:val="-240"/>
                  <w:marRight w:val="-240"/>
                  <w:marTop w:val="0"/>
                  <w:marBottom w:val="0"/>
                  <w:divBdr>
                    <w:top w:val="none" w:sz="0" w:space="0" w:color="auto"/>
                    <w:left w:val="none" w:sz="0" w:space="0" w:color="auto"/>
                    <w:bottom w:val="none" w:sz="0" w:space="0" w:color="auto"/>
                    <w:right w:val="none" w:sz="0" w:space="0" w:color="auto"/>
                  </w:divBdr>
                  <w:divsChild>
                    <w:div w:id="1035153763">
                      <w:marLeft w:val="0"/>
                      <w:marRight w:val="0"/>
                      <w:marTop w:val="0"/>
                      <w:marBottom w:val="0"/>
                      <w:divBdr>
                        <w:top w:val="none" w:sz="0" w:space="0" w:color="auto"/>
                        <w:left w:val="none" w:sz="0" w:space="0" w:color="auto"/>
                        <w:bottom w:val="none" w:sz="0" w:space="0" w:color="auto"/>
                        <w:right w:val="none" w:sz="0" w:space="0" w:color="auto"/>
                      </w:divBdr>
                      <w:divsChild>
                        <w:div w:id="431783385">
                          <w:marLeft w:val="0"/>
                          <w:marRight w:val="0"/>
                          <w:marTop w:val="0"/>
                          <w:marBottom w:val="0"/>
                          <w:divBdr>
                            <w:top w:val="none" w:sz="0" w:space="0" w:color="auto"/>
                            <w:left w:val="none" w:sz="0" w:space="0" w:color="auto"/>
                            <w:bottom w:val="none" w:sz="0" w:space="0" w:color="auto"/>
                            <w:right w:val="none" w:sz="0" w:space="0" w:color="auto"/>
                          </w:divBdr>
                        </w:div>
                        <w:div w:id="953558977">
                          <w:marLeft w:val="0"/>
                          <w:marRight w:val="0"/>
                          <w:marTop w:val="0"/>
                          <w:marBottom w:val="0"/>
                          <w:divBdr>
                            <w:top w:val="none" w:sz="0" w:space="0" w:color="auto"/>
                            <w:left w:val="none" w:sz="0" w:space="0" w:color="auto"/>
                            <w:bottom w:val="none" w:sz="0" w:space="0" w:color="auto"/>
                            <w:right w:val="none" w:sz="0" w:space="0" w:color="auto"/>
                          </w:divBdr>
                          <w:divsChild>
                            <w:div w:id="227230306">
                              <w:marLeft w:val="165"/>
                              <w:marRight w:val="165"/>
                              <w:marTop w:val="0"/>
                              <w:marBottom w:val="0"/>
                              <w:divBdr>
                                <w:top w:val="none" w:sz="0" w:space="0" w:color="auto"/>
                                <w:left w:val="none" w:sz="0" w:space="0" w:color="auto"/>
                                <w:bottom w:val="none" w:sz="0" w:space="0" w:color="auto"/>
                                <w:right w:val="none" w:sz="0" w:space="0" w:color="auto"/>
                              </w:divBdr>
                              <w:divsChild>
                                <w:div w:id="123893929">
                                  <w:marLeft w:val="0"/>
                                  <w:marRight w:val="0"/>
                                  <w:marTop w:val="0"/>
                                  <w:marBottom w:val="0"/>
                                  <w:divBdr>
                                    <w:top w:val="none" w:sz="0" w:space="0" w:color="auto"/>
                                    <w:left w:val="none" w:sz="0" w:space="0" w:color="auto"/>
                                    <w:bottom w:val="none" w:sz="0" w:space="0" w:color="auto"/>
                                    <w:right w:val="none" w:sz="0" w:space="0" w:color="auto"/>
                                  </w:divBdr>
                                  <w:divsChild>
                                    <w:div w:id="1960905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415650">
      <w:bodyDiv w:val="1"/>
      <w:marLeft w:val="0"/>
      <w:marRight w:val="0"/>
      <w:marTop w:val="0"/>
      <w:marBottom w:val="0"/>
      <w:divBdr>
        <w:top w:val="none" w:sz="0" w:space="0" w:color="auto"/>
        <w:left w:val="none" w:sz="0" w:space="0" w:color="auto"/>
        <w:bottom w:val="none" w:sz="0" w:space="0" w:color="auto"/>
        <w:right w:val="none" w:sz="0" w:space="0" w:color="auto"/>
      </w:divBdr>
      <w:divsChild>
        <w:div w:id="1705210287">
          <w:marLeft w:val="0"/>
          <w:marRight w:val="0"/>
          <w:marTop w:val="0"/>
          <w:marBottom w:val="0"/>
          <w:divBdr>
            <w:top w:val="none" w:sz="0" w:space="0" w:color="auto"/>
            <w:left w:val="none" w:sz="0" w:space="0" w:color="auto"/>
            <w:bottom w:val="none" w:sz="0" w:space="0" w:color="auto"/>
            <w:right w:val="none" w:sz="0" w:space="0" w:color="auto"/>
          </w:divBdr>
          <w:divsChild>
            <w:div w:id="1870876440">
              <w:marLeft w:val="0"/>
              <w:marRight w:val="0"/>
              <w:marTop w:val="0"/>
              <w:marBottom w:val="0"/>
              <w:divBdr>
                <w:top w:val="none" w:sz="0" w:space="0" w:color="auto"/>
                <w:left w:val="none" w:sz="0" w:space="0" w:color="auto"/>
                <w:bottom w:val="none" w:sz="0" w:space="0" w:color="auto"/>
                <w:right w:val="none" w:sz="0" w:space="0" w:color="auto"/>
              </w:divBdr>
              <w:divsChild>
                <w:div w:id="1111434118">
                  <w:marLeft w:val="-240"/>
                  <w:marRight w:val="-240"/>
                  <w:marTop w:val="0"/>
                  <w:marBottom w:val="0"/>
                  <w:divBdr>
                    <w:top w:val="none" w:sz="0" w:space="0" w:color="auto"/>
                    <w:left w:val="none" w:sz="0" w:space="0" w:color="auto"/>
                    <w:bottom w:val="none" w:sz="0" w:space="0" w:color="auto"/>
                    <w:right w:val="none" w:sz="0" w:space="0" w:color="auto"/>
                  </w:divBdr>
                  <w:divsChild>
                    <w:div w:id="1937713924">
                      <w:marLeft w:val="0"/>
                      <w:marRight w:val="0"/>
                      <w:marTop w:val="0"/>
                      <w:marBottom w:val="0"/>
                      <w:divBdr>
                        <w:top w:val="none" w:sz="0" w:space="0" w:color="auto"/>
                        <w:left w:val="none" w:sz="0" w:space="0" w:color="auto"/>
                        <w:bottom w:val="none" w:sz="0" w:space="0" w:color="auto"/>
                        <w:right w:val="none" w:sz="0" w:space="0" w:color="auto"/>
                      </w:divBdr>
                      <w:divsChild>
                        <w:div w:id="1150289305">
                          <w:marLeft w:val="0"/>
                          <w:marRight w:val="0"/>
                          <w:marTop w:val="0"/>
                          <w:marBottom w:val="0"/>
                          <w:divBdr>
                            <w:top w:val="none" w:sz="0" w:space="0" w:color="auto"/>
                            <w:left w:val="none" w:sz="0" w:space="0" w:color="auto"/>
                            <w:bottom w:val="none" w:sz="0" w:space="0" w:color="auto"/>
                            <w:right w:val="none" w:sz="0" w:space="0" w:color="auto"/>
                          </w:divBdr>
                        </w:div>
                        <w:div w:id="498236221">
                          <w:marLeft w:val="0"/>
                          <w:marRight w:val="0"/>
                          <w:marTop w:val="0"/>
                          <w:marBottom w:val="0"/>
                          <w:divBdr>
                            <w:top w:val="none" w:sz="0" w:space="0" w:color="auto"/>
                            <w:left w:val="none" w:sz="0" w:space="0" w:color="auto"/>
                            <w:bottom w:val="none" w:sz="0" w:space="0" w:color="auto"/>
                            <w:right w:val="none" w:sz="0" w:space="0" w:color="auto"/>
                          </w:divBdr>
                          <w:divsChild>
                            <w:div w:id="1424380114">
                              <w:marLeft w:val="165"/>
                              <w:marRight w:val="165"/>
                              <w:marTop w:val="0"/>
                              <w:marBottom w:val="0"/>
                              <w:divBdr>
                                <w:top w:val="none" w:sz="0" w:space="0" w:color="auto"/>
                                <w:left w:val="none" w:sz="0" w:space="0" w:color="auto"/>
                                <w:bottom w:val="none" w:sz="0" w:space="0" w:color="auto"/>
                                <w:right w:val="none" w:sz="0" w:space="0" w:color="auto"/>
                              </w:divBdr>
                              <w:divsChild>
                                <w:div w:id="634409461">
                                  <w:marLeft w:val="0"/>
                                  <w:marRight w:val="0"/>
                                  <w:marTop w:val="0"/>
                                  <w:marBottom w:val="0"/>
                                  <w:divBdr>
                                    <w:top w:val="none" w:sz="0" w:space="0" w:color="auto"/>
                                    <w:left w:val="none" w:sz="0" w:space="0" w:color="auto"/>
                                    <w:bottom w:val="none" w:sz="0" w:space="0" w:color="auto"/>
                                    <w:right w:val="none" w:sz="0" w:space="0" w:color="auto"/>
                                  </w:divBdr>
                                  <w:divsChild>
                                    <w:div w:id="102020158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3772754">
      <w:bodyDiv w:val="1"/>
      <w:marLeft w:val="0"/>
      <w:marRight w:val="0"/>
      <w:marTop w:val="0"/>
      <w:marBottom w:val="0"/>
      <w:divBdr>
        <w:top w:val="none" w:sz="0" w:space="0" w:color="auto"/>
        <w:left w:val="none" w:sz="0" w:space="0" w:color="auto"/>
        <w:bottom w:val="none" w:sz="0" w:space="0" w:color="auto"/>
        <w:right w:val="none" w:sz="0" w:space="0" w:color="auto"/>
      </w:divBdr>
      <w:divsChild>
        <w:div w:id="963541527">
          <w:marLeft w:val="0"/>
          <w:marRight w:val="0"/>
          <w:marTop w:val="0"/>
          <w:marBottom w:val="0"/>
          <w:divBdr>
            <w:top w:val="none" w:sz="0" w:space="0" w:color="auto"/>
            <w:left w:val="none" w:sz="0" w:space="0" w:color="auto"/>
            <w:bottom w:val="none" w:sz="0" w:space="0" w:color="auto"/>
            <w:right w:val="none" w:sz="0" w:space="0" w:color="auto"/>
          </w:divBdr>
          <w:divsChild>
            <w:div w:id="1193956366">
              <w:marLeft w:val="0"/>
              <w:marRight w:val="0"/>
              <w:marTop w:val="0"/>
              <w:marBottom w:val="0"/>
              <w:divBdr>
                <w:top w:val="none" w:sz="0" w:space="0" w:color="auto"/>
                <w:left w:val="none" w:sz="0" w:space="0" w:color="auto"/>
                <w:bottom w:val="none" w:sz="0" w:space="0" w:color="auto"/>
                <w:right w:val="none" w:sz="0" w:space="0" w:color="auto"/>
              </w:divBdr>
              <w:divsChild>
                <w:div w:id="1918056981">
                  <w:marLeft w:val="-240"/>
                  <w:marRight w:val="-240"/>
                  <w:marTop w:val="0"/>
                  <w:marBottom w:val="0"/>
                  <w:divBdr>
                    <w:top w:val="none" w:sz="0" w:space="0" w:color="auto"/>
                    <w:left w:val="none" w:sz="0" w:space="0" w:color="auto"/>
                    <w:bottom w:val="none" w:sz="0" w:space="0" w:color="auto"/>
                    <w:right w:val="none" w:sz="0" w:space="0" w:color="auto"/>
                  </w:divBdr>
                  <w:divsChild>
                    <w:div w:id="225728908">
                      <w:marLeft w:val="0"/>
                      <w:marRight w:val="0"/>
                      <w:marTop w:val="0"/>
                      <w:marBottom w:val="0"/>
                      <w:divBdr>
                        <w:top w:val="none" w:sz="0" w:space="0" w:color="auto"/>
                        <w:left w:val="none" w:sz="0" w:space="0" w:color="auto"/>
                        <w:bottom w:val="none" w:sz="0" w:space="0" w:color="auto"/>
                        <w:right w:val="none" w:sz="0" w:space="0" w:color="auto"/>
                      </w:divBdr>
                      <w:divsChild>
                        <w:div w:id="800272005">
                          <w:marLeft w:val="0"/>
                          <w:marRight w:val="0"/>
                          <w:marTop w:val="0"/>
                          <w:marBottom w:val="0"/>
                          <w:divBdr>
                            <w:top w:val="none" w:sz="0" w:space="0" w:color="auto"/>
                            <w:left w:val="none" w:sz="0" w:space="0" w:color="auto"/>
                            <w:bottom w:val="none" w:sz="0" w:space="0" w:color="auto"/>
                            <w:right w:val="none" w:sz="0" w:space="0" w:color="auto"/>
                          </w:divBdr>
                        </w:div>
                        <w:div w:id="1713115221">
                          <w:marLeft w:val="0"/>
                          <w:marRight w:val="0"/>
                          <w:marTop w:val="0"/>
                          <w:marBottom w:val="0"/>
                          <w:divBdr>
                            <w:top w:val="none" w:sz="0" w:space="0" w:color="auto"/>
                            <w:left w:val="none" w:sz="0" w:space="0" w:color="auto"/>
                            <w:bottom w:val="none" w:sz="0" w:space="0" w:color="auto"/>
                            <w:right w:val="none" w:sz="0" w:space="0" w:color="auto"/>
                          </w:divBdr>
                          <w:divsChild>
                            <w:div w:id="748431035">
                              <w:marLeft w:val="165"/>
                              <w:marRight w:val="165"/>
                              <w:marTop w:val="0"/>
                              <w:marBottom w:val="0"/>
                              <w:divBdr>
                                <w:top w:val="none" w:sz="0" w:space="0" w:color="auto"/>
                                <w:left w:val="none" w:sz="0" w:space="0" w:color="auto"/>
                                <w:bottom w:val="none" w:sz="0" w:space="0" w:color="auto"/>
                                <w:right w:val="none" w:sz="0" w:space="0" w:color="auto"/>
                              </w:divBdr>
                              <w:divsChild>
                                <w:div w:id="734664640">
                                  <w:marLeft w:val="0"/>
                                  <w:marRight w:val="0"/>
                                  <w:marTop w:val="0"/>
                                  <w:marBottom w:val="0"/>
                                  <w:divBdr>
                                    <w:top w:val="none" w:sz="0" w:space="0" w:color="auto"/>
                                    <w:left w:val="none" w:sz="0" w:space="0" w:color="auto"/>
                                    <w:bottom w:val="none" w:sz="0" w:space="0" w:color="auto"/>
                                    <w:right w:val="none" w:sz="0" w:space="0" w:color="auto"/>
                                  </w:divBdr>
                                  <w:divsChild>
                                    <w:div w:id="9735628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174942">
      <w:bodyDiv w:val="1"/>
      <w:marLeft w:val="0"/>
      <w:marRight w:val="0"/>
      <w:marTop w:val="0"/>
      <w:marBottom w:val="0"/>
      <w:divBdr>
        <w:top w:val="none" w:sz="0" w:space="0" w:color="auto"/>
        <w:left w:val="none" w:sz="0" w:space="0" w:color="auto"/>
        <w:bottom w:val="none" w:sz="0" w:space="0" w:color="auto"/>
        <w:right w:val="none" w:sz="0" w:space="0" w:color="auto"/>
      </w:divBdr>
      <w:divsChild>
        <w:div w:id="53500260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99designs.co.uk/blog/logo-branding/famous-logos/" TargetMode="Externa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7F9D51-B9E3-410B-85A0-8B17D7172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13</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Business Plan</vt:lpstr>
    </vt:vector>
  </TitlesOfParts>
  <Company>ROLI TRANS</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ROLI TRANS</dc:subject>
  <dc:creator>Mihai Catalin Popescu</dc:creator>
  <cp:lastModifiedBy>Mihai Catalin Popescu (1913526)</cp:lastModifiedBy>
  <cp:revision>15</cp:revision>
  <dcterms:created xsi:type="dcterms:W3CDTF">2020-11-03T14:13:00Z</dcterms:created>
  <dcterms:modified xsi:type="dcterms:W3CDTF">2020-12-08T13:59:00Z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2012-04-16T00:00:00Z</vt:filetime>
  </property>
  <property fmtid="{D5CDD505-2E9C-101B-9397-08002B2CF9AE}" pid="3" name="Creator">
    <vt:lpwstr>Writer</vt:lpwstr>
  </property>
  <property fmtid="{D5CDD505-2E9C-101B-9397-08002B2CF9AE}" pid="4" name="LastSaved">
    <vt:filetime>2012-04-16T00:00:00Z</vt:filetime>
  </property>
</Properties>
</file>