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D624DD">
              <w:rPr>
                <w:rFonts w:ascii="Arial" w:hAnsi="Arial" w:cs="Arial"/>
                <w:b/>
                <w:color w:val="EE0000"/>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D624DD">
              <w:rPr>
                <w:rFonts w:ascii="Arial" w:hAnsi="Arial" w:cs="Arial"/>
                <w:b/>
                <w:bCs/>
                <w:color w:val="EE0000"/>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8A4620F" w:rsidR="00A80868" w:rsidRPr="003C7DED" w:rsidRDefault="00D624DD" w:rsidP="008C14E9">
            <w:pPr>
              <w:rPr>
                <w:rFonts w:ascii="Arial" w:hAnsi="Arial" w:cs="Arial"/>
                <w:sz w:val="22"/>
                <w:szCs w:val="22"/>
              </w:rPr>
            </w:pPr>
            <w:r>
              <w:rPr>
                <w:rFonts w:ascii="Arial" w:hAnsi="Arial" w:cs="Arial"/>
                <w:sz w:val="22"/>
                <w:szCs w:val="22"/>
              </w:rPr>
              <w:t>Sana Khan</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51231C28" w:rsidR="00B60A98" w:rsidRPr="003C7DED" w:rsidRDefault="00D624DD"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43A4C6A3" w:rsidR="00B60A98" w:rsidRPr="003C7DED" w:rsidRDefault="00D624DD"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2EA5A71A" w:rsidR="00A80868" w:rsidRPr="003C7DED" w:rsidRDefault="00D624DD" w:rsidP="008C14E9">
            <w:pPr>
              <w:rPr>
                <w:rFonts w:ascii="Arial" w:hAnsi="Arial" w:cs="Arial"/>
                <w:sz w:val="22"/>
                <w:szCs w:val="22"/>
              </w:rPr>
            </w:pPr>
            <w:r>
              <w:rPr>
                <w:rFonts w:ascii="Arial" w:hAnsi="Arial" w:cs="Arial"/>
                <w:sz w:val="22"/>
                <w:szCs w:val="22"/>
              </w:rPr>
              <w:t xml:space="preserve">University of Wales Trinity Saint David </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43CBDCAE" w:rsidR="00A80868" w:rsidRPr="003C7DED" w:rsidRDefault="00D624DD" w:rsidP="008C14E9">
            <w:pPr>
              <w:rPr>
                <w:rFonts w:ascii="Arial" w:hAnsi="Arial" w:cs="Arial"/>
                <w:sz w:val="22"/>
                <w:szCs w:val="22"/>
              </w:rPr>
            </w:pPr>
            <w:r>
              <w:rPr>
                <w:rFonts w:ascii="Arial" w:hAnsi="Arial" w:cs="Arial"/>
                <w:sz w:val="22"/>
                <w:szCs w:val="22"/>
              </w:rPr>
              <w:t>Birmingham</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35D7CE16" w:rsidR="00A80868" w:rsidRPr="003C7DED" w:rsidRDefault="00D624DD" w:rsidP="008C14E9">
            <w:pPr>
              <w:rPr>
                <w:rFonts w:ascii="Arial" w:hAnsi="Arial" w:cs="Arial"/>
                <w:sz w:val="22"/>
                <w:szCs w:val="22"/>
              </w:rPr>
            </w:pPr>
            <w:r>
              <w:rPr>
                <w:rFonts w:ascii="Arial" w:hAnsi="Arial" w:cs="Arial"/>
                <w:sz w:val="22"/>
                <w:szCs w:val="22"/>
              </w:rPr>
              <w:t>2239157@student.uwtsd.ac.uk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1D99A5B9" w:rsidR="00A80868" w:rsidRPr="003C7DED" w:rsidRDefault="00D624DD" w:rsidP="008C14E9">
            <w:pPr>
              <w:rPr>
                <w:rFonts w:ascii="Arial" w:hAnsi="Arial" w:cs="Arial"/>
                <w:sz w:val="22"/>
                <w:szCs w:val="22"/>
              </w:rPr>
            </w:pPr>
            <w:r>
              <w:rPr>
                <w:rFonts w:ascii="Arial" w:hAnsi="Arial" w:cs="Arial"/>
                <w:sz w:val="22"/>
                <w:szCs w:val="22"/>
              </w:rPr>
              <w:t>07828559181</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7AF9A7CB" w:rsidR="0069797A" w:rsidRPr="003C7DED" w:rsidRDefault="00D624DD" w:rsidP="00D624DD">
            <w:pPr>
              <w:rPr>
                <w:rFonts w:ascii="Arial" w:hAnsi="Arial" w:cs="Arial"/>
                <w:sz w:val="22"/>
                <w:szCs w:val="22"/>
              </w:rPr>
            </w:pPr>
            <w:r>
              <w:rPr>
                <w:rFonts w:ascii="Arial" w:hAnsi="Arial" w:cs="Arial"/>
                <w:color w:val="4EA72E" w:themeColor="accent6"/>
                <w:sz w:val="22"/>
                <w:szCs w:val="22"/>
              </w:rPr>
              <w:t xml:space="preserve">MindGuard AI </w:t>
            </w:r>
            <w:r w:rsidRPr="00D624DD">
              <w:rPr>
                <w:rFonts w:ascii="Arial" w:hAnsi="Arial" w:cs="Arial"/>
                <w:color w:val="4EA72E" w:themeColor="accent6"/>
                <w:sz w:val="22"/>
                <w:szCs w:val="22"/>
              </w:rPr>
              <w:t xml:space="preserve">app  </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1986788D" w:rsidR="0069797A" w:rsidRPr="003C7DED" w:rsidRDefault="00D624DD" w:rsidP="008C14E9">
            <w:pPr>
              <w:rPr>
                <w:rFonts w:ascii="Arial" w:hAnsi="Arial" w:cs="Arial"/>
                <w:sz w:val="22"/>
                <w:szCs w:val="22"/>
              </w:rPr>
            </w:pPr>
            <w:r>
              <w:rPr>
                <w:rFonts w:ascii="Arial" w:hAnsi="Arial" w:cs="Arial"/>
                <w:sz w:val="22"/>
                <w:szCs w:val="22"/>
              </w:rPr>
              <w:t>13 May 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1F49EC3A" w:rsidR="0069797A" w:rsidRPr="003C7DED" w:rsidRDefault="00D624DD" w:rsidP="008C14E9">
            <w:pPr>
              <w:rPr>
                <w:rFonts w:ascii="Arial" w:hAnsi="Arial" w:cs="Arial"/>
                <w:sz w:val="22"/>
                <w:szCs w:val="22"/>
              </w:rPr>
            </w:pPr>
            <w:r>
              <w:rPr>
                <w:rFonts w:ascii="Arial" w:hAnsi="Arial" w:cs="Arial"/>
                <w:sz w:val="22"/>
                <w:szCs w:val="22"/>
              </w:rPr>
              <w:t>14 July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1339A0F" w:rsidR="00A80868" w:rsidRPr="003C7DED" w:rsidRDefault="00D624DD" w:rsidP="008C14E9">
            <w:pPr>
              <w:rPr>
                <w:rFonts w:ascii="Arial" w:hAnsi="Arial" w:cs="Arial"/>
                <w:sz w:val="22"/>
                <w:szCs w:val="22"/>
              </w:rPr>
            </w:pPr>
            <w:r>
              <w:rPr>
                <w:rFonts w:ascii="Arial" w:hAnsi="Arial" w:cs="Arial"/>
                <w:sz w:val="22"/>
                <w:szCs w:val="22"/>
              </w:rPr>
              <w:t>2239157</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0EEFEE7" w:rsidR="00A80868" w:rsidRPr="003C7DED" w:rsidRDefault="00D624DD" w:rsidP="008C14E9">
            <w:pPr>
              <w:rPr>
                <w:rFonts w:ascii="Arial" w:hAnsi="Arial" w:cs="Arial"/>
                <w:sz w:val="22"/>
                <w:szCs w:val="22"/>
              </w:rPr>
            </w:pPr>
            <w:proofErr w:type="spellStart"/>
            <w:r>
              <w:rPr>
                <w:rFonts w:ascii="Arial" w:hAnsi="Arial" w:cs="Arial"/>
                <w:sz w:val="22"/>
                <w:szCs w:val="22"/>
              </w:rPr>
              <w:t>Resaerch</w:t>
            </w:r>
            <w:proofErr w:type="spellEnd"/>
            <w:r>
              <w:rPr>
                <w:rFonts w:ascii="Arial" w:hAnsi="Arial" w:cs="Arial"/>
                <w:sz w:val="22"/>
                <w:szCs w:val="22"/>
              </w:rPr>
              <w:t xml:space="preserve"> and Proposal</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0C490BF" w:rsidR="00A80868" w:rsidRPr="003C7DED" w:rsidRDefault="00D624DD" w:rsidP="008C14E9">
            <w:pPr>
              <w:rPr>
                <w:rFonts w:ascii="Arial" w:hAnsi="Arial" w:cs="Arial"/>
                <w:sz w:val="22"/>
                <w:szCs w:val="22"/>
              </w:rPr>
            </w:pPr>
            <w:r>
              <w:rPr>
                <w:rFonts w:ascii="Arial" w:hAnsi="Arial" w:cs="Arial"/>
                <w:sz w:val="22"/>
                <w:szCs w:val="22"/>
              </w:rPr>
              <w:t>Mohammed Ben Farah</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D624DD">
              <w:rPr>
                <w:rFonts w:ascii="Arial" w:hAnsi="Arial" w:cs="Arial"/>
                <w:b/>
                <w:color w:val="EE0000"/>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D624DD">
              <w:rPr>
                <w:rFonts w:ascii="Arial" w:hAnsi="Arial" w:cs="Arial"/>
                <w:b/>
                <w:bCs/>
                <w:color w:val="EE0000"/>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19E6E610" w:rsidR="00F150A6" w:rsidRPr="003C7DED" w:rsidRDefault="00D624D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18C98C5F" w:rsidR="00F150A6" w:rsidRPr="003C7DED" w:rsidRDefault="00D624DD"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2C973D7C" w:rsidR="00F150A6" w:rsidRPr="003C7DED" w:rsidRDefault="00D624D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4CAA5D2A" w:rsidR="00F150A6" w:rsidRPr="003C7DED" w:rsidRDefault="00D624D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14:paraId="75A0162E" w14:textId="23CF682E" w:rsidR="00F150A6" w:rsidRPr="003C7DED" w:rsidRDefault="00D624D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D624DD">
              <w:rPr>
                <w:rFonts w:ascii="Arial" w:hAnsi="Arial" w:cs="Arial"/>
                <w:b/>
                <w:color w:val="EE0000"/>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D624DD" w:rsidRDefault="00A35E44" w:rsidP="00BC7917">
            <w:pPr>
              <w:autoSpaceDE w:val="0"/>
              <w:autoSpaceDN w:val="0"/>
              <w:adjustRightInd w:val="0"/>
              <w:jc w:val="center"/>
              <w:rPr>
                <w:rFonts w:ascii="Arial" w:hAnsi="Arial" w:cs="Arial"/>
                <w:b/>
                <w:color w:val="EE0000"/>
                <w:sz w:val="22"/>
                <w:szCs w:val="22"/>
              </w:rPr>
            </w:pPr>
            <w:r w:rsidRPr="00D624DD">
              <w:rPr>
                <w:rFonts w:ascii="Arial" w:hAnsi="Arial" w:cs="Arial"/>
                <w:b/>
                <w:bCs/>
                <w:color w:val="EE0000"/>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3C982240" w:rsidR="003F1A54" w:rsidRDefault="00D624DD" w:rsidP="00D624DD">
            <w:pPr>
              <w:autoSpaceDE w:val="0"/>
              <w:autoSpaceDN w:val="0"/>
              <w:adjustRightInd w:val="0"/>
              <w:rPr>
                <w:rFonts w:ascii="Arial" w:hAnsi="Arial" w:cs="Arial"/>
                <w:color w:val="4EA72E" w:themeColor="accent6"/>
                <w:sz w:val="22"/>
                <w:szCs w:val="22"/>
              </w:rPr>
            </w:pPr>
            <w:r w:rsidRPr="00D624DD">
              <w:rPr>
                <w:rFonts w:ascii="Arial" w:hAnsi="Arial" w:cs="Arial"/>
                <w:color w:val="4EA72E" w:themeColor="accent6"/>
                <w:sz w:val="22"/>
                <w:szCs w:val="22"/>
              </w:rPr>
              <w:t xml:space="preserve">"My aim is to build and test MindGuard. I have three objectives. First, I will investigate what causes anxiety in teenagers through a survey and interviews. Second, I will design and develop the MindGuard app. Third, I will test whether the app </w:t>
            </w:r>
            <w:proofErr w:type="gramStart"/>
            <w:r w:rsidRPr="00D624DD">
              <w:rPr>
                <w:rFonts w:ascii="Arial" w:hAnsi="Arial" w:cs="Arial"/>
                <w:color w:val="4EA72E" w:themeColor="accent6"/>
                <w:sz w:val="22"/>
                <w:szCs w:val="22"/>
              </w:rPr>
              <w:t>actually reduces</w:t>
            </w:r>
            <w:proofErr w:type="gramEnd"/>
            <w:r w:rsidRPr="00D624DD">
              <w:rPr>
                <w:rFonts w:ascii="Arial" w:hAnsi="Arial" w:cs="Arial"/>
                <w:color w:val="4EA72E" w:themeColor="accent6"/>
                <w:sz w:val="22"/>
                <w:szCs w:val="22"/>
              </w:rPr>
              <w:t xml:space="preserve"> anxiety — targeting at least a 28% improvement — and check how easy it is to use.</w:t>
            </w:r>
          </w:p>
          <w:p w14:paraId="1EF70D75" w14:textId="77777777" w:rsidR="00F45956" w:rsidRDefault="00F45956" w:rsidP="00F45956">
            <w:pPr>
              <w:spacing w:before="80" w:after="100"/>
              <w:jc w:val="both"/>
              <w:rPr>
                <w:b/>
                <w:bCs/>
              </w:rPr>
            </w:pPr>
            <w:r>
              <w:rPr>
                <w:b/>
                <w:bCs/>
              </w:rPr>
              <w:t xml:space="preserve">Objectives: </w:t>
            </w:r>
          </w:p>
          <w:p w14:paraId="06CBFC67" w14:textId="77777777" w:rsidR="00F45956" w:rsidRPr="00C02846" w:rsidRDefault="00F45956" w:rsidP="00F45956">
            <w:pPr>
              <w:pStyle w:val="ListParagraph"/>
              <w:numPr>
                <w:ilvl w:val="0"/>
                <w:numId w:val="26"/>
              </w:numPr>
              <w:spacing w:before="80" w:after="100" w:line="360" w:lineRule="auto"/>
              <w:contextualSpacing w:val="0"/>
              <w:jc w:val="both"/>
            </w:pPr>
            <w:r w:rsidRPr="00C02846">
              <w:t xml:space="preserve">To </w:t>
            </w:r>
            <w:r w:rsidRPr="00C02846">
              <w:rPr>
                <w:b/>
                <w:bCs/>
              </w:rPr>
              <w:t>investigate</w:t>
            </w:r>
            <w:r w:rsidRPr="00C02846">
              <w:t xml:space="preserve"> social media-induced anxiety triggers among teenagers aged 13–17 through a mixed-methods study (survey n=120, interviews n=10) using GAD-7, SPSS v29, and NVivo 14. </w:t>
            </w:r>
          </w:p>
          <w:p w14:paraId="5A9EA60D" w14:textId="77777777" w:rsidR="00F45956" w:rsidRPr="00C02846" w:rsidRDefault="00F45956" w:rsidP="00F45956">
            <w:pPr>
              <w:pStyle w:val="ListParagraph"/>
              <w:numPr>
                <w:ilvl w:val="0"/>
                <w:numId w:val="26"/>
              </w:numPr>
              <w:contextualSpacing w:val="0"/>
            </w:pPr>
            <w:r w:rsidRPr="00C02846">
              <w:t xml:space="preserve">To </w:t>
            </w:r>
            <w:r w:rsidRPr="00C02846">
              <w:rPr>
                <w:b/>
                <w:bCs/>
              </w:rPr>
              <w:t>desi</w:t>
            </w:r>
            <w:r w:rsidRPr="00C02846">
              <w:t xml:space="preserve">gn and develop MindGuard — a React Native/Python mobile app integrating screen-time monitoring, BERT sentiment analysis, and reinforcement learning-based personalised interventions. </w:t>
            </w:r>
          </w:p>
          <w:p w14:paraId="13552820" w14:textId="54292626" w:rsidR="00F45956" w:rsidRDefault="00F45956" w:rsidP="00F45956">
            <w:pPr>
              <w:pStyle w:val="ListParagraph"/>
              <w:numPr>
                <w:ilvl w:val="0"/>
                <w:numId w:val="26"/>
              </w:numPr>
              <w:contextualSpacing w:val="0"/>
            </w:pPr>
            <w:r w:rsidRPr="00C02846">
              <w:t xml:space="preserve">To </w:t>
            </w:r>
            <w:r w:rsidRPr="00C02846">
              <w:rPr>
                <w:b/>
                <w:bCs/>
              </w:rPr>
              <w:t xml:space="preserve">evaluate </w:t>
            </w:r>
            <w:proofErr w:type="spellStart"/>
            <w:r w:rsidRPr="00C02846">
              <w:t>MindGuard's</w:t>
            </w:r>
            <w:proofErr w:type="spellEnd"/>
            <w:r w:rsidRPr="00C02846">
              <w:t xml:space="preserve"> effectiveness (≥28% GAD-7 reduction), usability (SUS ≥70), and ethical implications in a six-week pilot (n=30) benchmarked</w:t>
            </w:r>
            <w:r>
              <w:t>.</w:t>
            </w:r>
          </w:p>
          <w:p w14:paraId="43C2B06D" w14:textId="77777777" w:rsidR="00F45956" w:rsidRPr="003C7DED" w:rsidRDefault="00F45956" w:rsidP="00D624DD">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6B1AB0EB" w14:textId="77777777" w:rsidR="00F45956" w:rsidRDefault="00F45956" w:rsidP="00F45956">
            <w:pPr>
              <w:spacing w:before="80" w:after="100"/>
              <w:jc w:val="both"/>
            </w:pPr>
            <w:r>
              <w:t xml:space="preserve">This research is significant across three dimensions. </w:t>
            </w:r>
          </w:p>
          <w:p w14:paraId="7A02282B" w14:textId="0A94EA01" w:rsidR="00F45956" w:rsidRDefault="00F45956" w:rsidP="00F45956">
            <w:pPr>
              <w:spacing w:before="80" w:after="100"/>
              <w:jc w:val="both"/>
            </w:pPr>
            <w:r w:rsidRPr="002B3C7C">
              <w:rPr>
                <w:b/>
                <w:bCs/>
              </w:rPr>
              <w:t>First</w:t>
            </w:r>
            <w:r>
              <w:t>, the public health imperative: social media anxiety in adolescents costs the UK economy an estimated £2.35 billion annually (</w:t>
            </w:r>
            <w:proofErr w:type="gramStart"/>
            <w:r w:rsidRPr="00C02846">
              <w:rPr>
                <w:color w:val="0A2F41" w:themeColor="accent1" w:themeShade="80"/>
              </w:rPr>
              <w:t>Mental</w:t>
            </w:r>
            <w:r>
              <w:rPr>
                <w:color w:val="0A2F41" w:themeColor="accent1" w:themeShade="80"/>
              </w:rPr>
              <w:t>.</w:t>
            </w:r>
            <w:r w:rsidRPr="00C02846">
              <w:rPr>
                <w:color w:val="0A2F41" w:themeColor="accent1" w:themeShade="80"/>
              </w:rPr>
              <w:t>.</w:t>
            </w:r>
            <w:proofErr w:type="gramEnd"/>
            <w:r w:rsidRPr="00C02846">
              <w:rPr>
                <w:color w:val="0A2F41" w:themeColor="accent1" w:themeShade="80"/>
              </w:rPr>
              <w:t xml:space="preserve"> </w:t>
            </w:r>
            <w:r>
              <w:t xml:space="preserve">The Molly Russell inquest and the UK Online Safety Act 2023 </w:t>
            </w:r>
            <w:r w:rsidRPr="00C02846">
              <w:rPr>
                <w:color w:val="0A2F41" w:themeColor="accent1" w:themeShade="80"/>
              </w:rPr>
              <w:t xml:space="preserve">[12] </w:t>
            </w:r>
            <w:r>
              <w:t xml:space="preserve">establish that platform-induced harm to teenagers is a national regulatory priority. </w:t>
            </w:r>
          </w:p>
          <w:p w14:paraId="3FCC031D" w14:textId="77777777" w:rsidR="00F45956" w:rsidRDefault="00F45956" w:rsidP="00F45956">
            <w:pPr>
              <w:spacing w:before="80" w:after="100"/>
              <w:jc w:val="both"/>
            </w:pPr>
            <w:r w:rsidRPr="002B3C7C">
              <w:rPr>
                <w:b/>
                <w:bCs/>
              </w:rPr>
              <w:t>Second</w:t>
            </w:r>
            <w:r>
              <w:t>, the technology gap: the systematic literature review (Section 2) confirms no AI wellness app specifically targeting SM-induced anxiety in 13–17-year-olds exists in the peer-reviewed literature (</w:t>
            </w:r>
            <w:r w:rsidRPr="002B3C7C">
              <w:rPr>
                <w:color w:val="0A2F41" w:themeColor="accent1" w:themeShade="80"/>
              </w:rPr>
              <w:t xml:space="preserve">Sharma et al. [6]). </w:t>
            </w:r>
          </w:p>
          <w:p w14:paraId="10A0555E" w14:textId="77777777" w:rsidR="00F45956" w:rsidRDefault="00F45956" w:rsidP="00F45956">
            <w:pPr>
              <w:spacing w:before="80" w:after="100"/>
              <w:jc w:val="both"/>
            </w:pPr>
            <w:r w:rsidRPr="002B3C7C">
              <w:rPr>
                <w:b/>
                <w:bCs/>
              </w:rPr>
              <w:t>Third</w:t>
            </w:r>
            <w:r>
              <w:t>, the academic contribution: the original UK empirical dataset (survey n=120, interviews n=10) and the MindGuard prototype will advance both the computing and public health literature with age-specific, gender-differentiated, and crisis-aware AI intervention design.</w:t>
            </w:r>
          </w:p>
          <w:p w14:paraId="71F7A4DA" w14:textId="77777777" w:rsidR="00F45956" w:rsidRDefault="00F45956" w:rsidP="00F45956">
            <w:r>
              <w:br w:type="page"/>
            </w: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77AA352E" w14:textId="77777777" w:rsidR="00F45956" w:rsidRDefault="00F45956" w:rsidP="00F45956">
            <w:pPr>
              <w:pStyle w:val="Heading2"/>
            </w:pPr>
            <w:r>
              <w:lastRenderedPageBreak/>
              <w:t>Research Design</w:t>
            </w:r>
          </w:p>
          <w:p w14:paraId="57C716A0" w14:textId="4CF04D69" w:rsidR="00F45956" w:rsidRDefault="00F45956" w:rsidP="00F45956">
            <w:pPr>
              <w:spacing w:before="80" w:after="100"/>
              <w:jc w:val="both"/>
            </w:pPr>
            <w:r>
              <w:t>This research adopts a Design Science Research (DSR) paradigm — the most appropriate approach for computing research that creates and evaluates innovative IT artefacts as solutions to real-world problems</w:t>
            </w:r>
            <w:r w:rsidRPr="002B3C7C">
              <w:rPr>
                <w:color w:val="0A2F41" w:themeColor="accent1" w:themeShade="80"/>
              </w:rPr>
              <w:t xml:space="preserve">. </w:t>
            </w:r>
            <w:r>
              <w:t xml:space="preserve">DSR's structured cycle of problem identification → artefact design → development → evaluation aligns with both research objectives: generating empirical knowledge about SM anxiety in </w:t>
            </w:r>
            <w:proofErr w:type="gramStart"/>
            <w:r>
              <w:t>teenagers, and</w:t>
            </w:r>
            <w:proofErr w:type="gramEnd"/>
            <w:r>
              <w:t xml:space="preserve"> designing and evaluating MindGuard. Within DSR, the study employs a mixed-methods approach (quantitative survey + qualitative interviews), consistent with recommendations</w:t>
            </w:r>
            <w:r w:rsidRPr="002B3C7C">
              <w:rPr>
                <w:color w:val="0A2F41" w:themeColor="accent1" w:themeShade="80"/>
              </w:rPr>
              <w:t xml:space="preserve">, </w:t>
            </w:r>
            <w:r>
              <w:t>whose passive sensing research validates the mixed-methods design for SM–mental health research.</w:t>
            </w:r>
          </w:p>
          <w:p w14:paraId="0BBBEE24" w14:textId="232F86BB" w:rsidR="00F45956" w:rsidRDefault="00F45956" w:rsidP="00F45956">
            <w:pPr>
              <w:pStyle w:val="Heading2"/>
            </w:pPr>
            <w:bookmarkStart w:id="3" w:name="_Toc232801991"/>
            <w:r>
              <w:t xml:space="preserve"> Research Methods and Materials</w:t>
            </w:r>
            <w:bookmarkEnd w:id="3"/>
          </w:p>
          <w:p w14:paraId="43AB91C7" w14:textId="609077CC" w:rsidR="00F45956" w:rsidRDefault="00F45956" w:rsidP="00F45956">
            <w:pPr>
              <w:pStyle w:val="Heading3"/>
            </w:pPr>
            <w:bookmarkStart w:id="4" w:name="_Toc232801992"/>
            <w:r>
              <w:t>Quantitative Component: Original Survey (n=120)</w:t>
            </w:r>
            <w:bookmarkEnd w:id="4"/>
          </w:p>
          <w:p w14:paraId="280449B3" w14:textId="77777777" w:rsidR="00F45956" w:rsidRDefault="00F45956" w:rsidP="00F45956">
            <w:pPr>
              <w:spacing w:before="80" w:after="100"/>
              <w:jc w:val="both"/>
            </w:pPr>
            <w:r>
              <w:t xml:space="preserve">A structured online survey was administered to n=120 teenagers aged 13–17 in West Midlands secondary schools. The full digital survey form — interactive, validated, and linked to this proposal — is accessible at: </w:t>
            </w:r>
            <w:hyperlink r:id="rId11" w:history="1">
              <w:r>
                <w:rPr>
                  <w:b/>
                  <w:bCs/>
                  <w:color w:val="1155CC"/>
                  <w:u w:val="single" w:color="1155CC"/>
                </w:rPr>
                <w:t>MindGuard Digital Survey Form (Appendix A)</w:t>
              </w:r>
            </w:hyperlink>
            <w:r>
              <w:t xml:space="preserve">. The survey includes 13 items across three sections: demographics (Q1–Q3); social media usage patterns (Q4–Q8); and anxiety measurement using an age-adapted GAD-7 scale (Q9–Q13, 1–7 Likert). The GAD-7 was selected as it is the most widely validated anxiety instrument for adolescent populations and is used across the reviewed literature </w:t>
            </w:r>
            <w:r w:rsidRPr="00B36460">
              <w:rPr>
                <w:color w:val="0A2F41" w:themeColor="accent1" w:themeShade="80"/>
              </w:rPr>
              <w:t>(Park and Kim [10]; Saat et al. [9]).</w:t>
            </w:r>
          </w:p>
          <w:p w14:paraId="478C19AA" w14:textId="77777777" w:rsidR="00F45956" w:rsidRDefault="00F45956" w:rsidP="00F45956">
            <w:pPr>
              <w:spacing w:before="80" w:after="100"/>
              <w:jc w:val="both"/>
            </w:pPr>
            <w:r>
              <w:t>Ethical approval was obtained from the university Research Ethics Committee (REC). Written informed consent was obtained from all participants and, for under-16s, from their parents or guardians — in line with UK GDPR Article 8 and the Children Act 2004. Data were analysed using SPSS v29 (descriptive statistics, Pearson correlation, one-way ANOVA).</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E380746" w14:textId="4F5A396C" w:rsidR="00401CCA"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 xml:space="preserve">UWTSD Campus </w:t>
            </w:r>
            <w:r w:rsidR="00F45956">
              <w:rPr>
                <w:rFonts w:ascii="Arial" w:hAnsi="Arial" w:cs="Arial"/>
                <w:color w:val="4EA72E" w:themeColor="accent6"/>
                <w:sz w:val="22"/>
                <w:szCs w:val="22"/>
              </w:rPr>
              <w:t>Birmingham</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F45956">
              <w:rPr>
                <w:rFonts w:ascii="Arial" w:hAnsi="Arial" w:cs="Arial"/>
                <w:b/>
                <w:color w:val="C00000"/>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F45956">
              <w:rPr>
                <w:rFonts w:ascii="Arial" w:hAnsi="Arial" w:cs="Arial"/>
                <w:b/>
                <w:bCs/>
                <w:color w:val="C00000"/>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5"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6"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78131D1E" w:rsidR="00BD363F" w:rsidRPr="003C7DED" w:rsidRDefault="00F459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32BF167" w14:textId="0C32A757" w:rsidR="00BD363F" w:rsidRPr="003C7DED" w:rsidRDefault="00F459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4E3265CD" w14:textId="21C4452D" w:rsidR="00BD363F" w:rsidRPr="003C7DED" w:rsidRDefault="00F459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59CF450C" w:rsidR="00BD363F" w:rsidRPr="003C7DED" w:rsidRDefault="00F459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390DAA53" w:rsidR="00BD363F" w:rsidRPr="003C7DED" w:rsidRDefault="00F459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6C63AD2F" w:rsidR="00BD363F" w:rsidRPr="003C7DED" w:rsidRDefault="00F459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10F0BD2D" w:rsidR="00BD363F" w:rsidRPr="003C7DED" w:rsidRDefault="00F459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2BAD4F9E" w:rsidR="00BD363F" w:rsidRPr="003C7DED" w:rsidRDefault="00F459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5DE95555" w:rsidR="00BD363F" w:rsidRPr="003C7DED" w:rsidRDefault="00F459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2F2A6BC9" w:rsidR="00BD363F" w:rsidRPr="003C7DED" w:rsidRDefault="00F459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0903A34E" w:rsidR="00BD363F" w:rsidRPr="003C7DED" w:rsidRDefault="00F459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716D74EC" w:rsidR="00BD363F" w:rsidRPr="003C7DED" w:rsidRDefault="00F459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1186B88F" w:rsidR="00BD363F" w:rsidRPr="003C7DED" w:rsidRDefault="00F459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0BB391FC" w:rsidR="00BD363F" w:rsidRPr="003C7DED" w:rsidRDefault="00F459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6A4D94E7" w:rsidR="00BD363F" w:rsidRPr="003C7DED" w:rsidRDefault="00F459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332AC887" w:rsidR="00BD363F" w:rsidRPr="003C7DED" w:rsidRDefault="00F459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5864678A" w:rsidR="00BD363F" w:rsidRPr="003C7DED" w:rsidRDefault="00F459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797F7993" w14:textId="364BDD2D" w:rsidR="00BD363F" w:rsidRPr="003C7DED" w:rsidRDefault="0075411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54ADF990" w:rsidR="00BD363F" w:rsidRPr="003C7DED" w:rsidRDefault="00F459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1B8C6D82" w:rsidR="003F1A54" w:rsidRPr="00EB3364" w:rsidRDefault="00754116" w:rsidP="004135AB">
            <w:pPr>
              <w:rPr>
                <w:rFonts w:ascii="Arial" w:hAnsi="Arial" w:cs="Arial"/>
                <w:color w:val="4EA72E" w:themeColor="accent6"/>
                <w:sz w:val="22"/>
                <w:szCs w:val="22"/>
              </w:rPr>
            </w:pPr>
            <w:r>
              <w:rPr>
                <w:rFonts w:ascii="Arial" w:hAnsi="Arial" w:cs="Arial"/>
                <w:color w:val="4EA72E" w:themeColor="accent6"/>
                <w:sz w:val="22"/>
                <w:szCs w:val="22"/>
              </w:rPr>
              <w:t>Family and friends only</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6"/>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754116">
              <w:rPr>
                <w:rFonts w:ascii="Arial" w:hAnsi="Arial" w:cs="Arial"/>
                <w:b/>
                <w:color w:val="C00000"/>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5DE5DB8F" w14:textId="40843066" w:rsidR="00401CCA" w:rsidRPr="00401CCA" w:rsidRDefault="00754116" w:rsidP="004135AB">
            <w:pPr>
              <w:rPr>
                <w:rFonts w:ascii="Arial" w:hAnsi="Arial" w:cs="Arial"/>
                <w:color w:val="4EA72E" w:themeColor="accent6"/>
                <w:sz w:val="22"/>
                <w:szCs w:val="22"/>
              </w:rPr>
            </w:pPr>
            <w:r>
              <w:rPr>
                <w:rFonts w:ascii="Arial" w:hAnsi="Arial" w:cs="Arial"/>
                <w:color w:val="4EA72E" w:themeColor="accent6"/>
                <w:sz w:val="22"/>
                <w:szCs w:val="22"/>
              </w:rPr>
              <w:t>12</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6285DF07" w14:textId="7F5B3B04" w:rsidR="00BD363F" w:rsidRPr="00401CCA" w:rsidRDefault="00754116" w:rsidP="004135AB">
            <w:pPr>
              <w:rPr>
                <w:rFonts w:ascii="Arial" w:hAnsi="Arial" w:cs="Arial"/>
                <w:color w:val="4EA72E" w:themeColor="accent6"/>
                <w:sz w:val="22"/>
                <w:szCs w:val="22"/>
              </w:rPr>
            </w:pPr>
            <w:r>
              <w:rPr>
                <w:rFonts w:ascii="Arial" w:hAnsi="Arial" w:cs="Arial"/>
                <w:sz w:val="22"/>
                <w:szCs w:val="22"/>
              </w:rPr>
              <w:t>Friends and family</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60C12AC4" w:rsidR="00BD363F" w:rsidRPr="00D227F7" w:rsidRDefault="00754116" w:rsidP="004135AB">
            <w:pPr>
              <w:rPr>
                <w:rFonts w:ascii="Arial" w:hAnsi="Arial" w:cs="Arial"/>
                <w:color w:val="4EA72E" w:themeColor="accent6"/>
                <w:sz w:val="22"/>
                <w:szCs w:val="22"/>
              </w:rPr>
            </w:pPr>
            <w:proofErr w:type="spellStart"/>
            <w:r>
              <w:rPr>
                <w:rFonts w:ascii="Arial" w:hAnsi="Arial" w:cs="Arial"/>
                <w:color w:val="4EA72E" w:themeColor="accent6"/>
                <w:sz w:val="22"/>
                <w:szCs w:val="22"/>
              </w:rPr>
              <w:t>Byself</w:t>
            </w:r>
            <w:proofErr w:type="spellEnd"/>
            <w:r>
              <w:rPr>
                <w:rFonts w:ascii="Arial" w:hAnsi="Arial" w:cs="Arial"/>
                <w:color w:val="4EA72E" w:themeColor="accent6"/>
                <w:sz w:val="22"/>
                <w:szCs w:val="22"/>
              </w:rPr>
              <w:t xml:space="preserve"> </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FA3C495" w:rsidR="00BD363F" w:rsidRPr="00D227F7" w:rsidRDefault="00754116" w:rsidP="004135AB">
            <w:pPr>
              <w:rPr>
                <w:rFonts w:ascii="Arial" w:hAnsi="Arial" w:cs="Arial"/>
                <w:color w:val="4EA72E" w:themeColor="accent6"/>
                <w:sz w:val="22"/>
                <w:szCs w:val="22"/>
              </w:rPr>
            </w:pPr>
            <w:r>
              <w:rPr>
                <w:rFonts w:ascii="Arial" w:hAnsi="Arial" w:cs="Arial"/>
                <w:color w:val="4EA72E" w:themeColor="accent6"/>
                <w:sz w:val="22"/>
                <w:szCs w:val="22"/>
              </w:rPr>
              <w:t>n/A</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E867C03" w:rsidR="00BD363F" w:rsidRPr="00D227F7" w:rsidRDefault="00754116" w:rsidP="004135AB">
            <w:pPr>
              <w:rPr>
                <w:rFonts w:ascii="Arial" w:hAnsi="Arial" w:cs="Arial"/>
                <w:color w:val="4EA72E" w:themeColor="accent6"/>
                <w:sz w:val="22"/>
                <w:szCs w:val="22"/>
              </w:rPr>
            </w:pPr>
            <w:r>
              <w:rPr>
                <w:rFonts w:ascii="Arial" w:hAnsi="Arial" w:cs="Arial"/>
                <w:color w:val="4EA72E" w:themeColor="accent6"/>
                <w:sz w:val="22"/>
                <w:szCs w:val="22"/>
              </w:rPr>
              <w:t>no</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w:t>
            </w:r>
            <w:r w:rsidRPr="003C7DED">
              <w:rPr>
                <w:rFonts w:ascii="Arial" w:hAnsi="Arial" w:cs="Arial"/>
                <w:sz w:val="22"/>
                <w:szCs w:val="22"/>
              </w:rPr>
              <w:lastRenderedPageBreak/>
              <w:t xml:space="preserve">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370B355D" w:rsidR="00BD363F" w:rsidRPr="00D227F7" w:rsidRDefault="00754116" w:rsidP="004135AB">
            <w:pPr>
              <w:rPr>
                <w:rFonts w:ascii="Arial" w:hAnsi="Arial" w:cs="Arial"/>
                <w:color w:val="4EA72E" w:themeColor="accent6"/>
                <w:sz w:val="22"/>
                <w:szCs w:val="22"/>
              </w:rPr>
            </w:pPr>
            <w:r>
              <w:rPr>
                <w:rFonts w:ascii="Arial" w:hAnsi="Arial" w:cs="Arial"/>
                <w:color w:val="4EA72E" w:themeColor="accent6"/>
                <w:sz w:val="22"/>
                <w:szCs w:val="22"/>
              </w:rPr>
              <w:t xml:space="preserve">Yes, if they </w:t>
            </w:r>
            <w:proofErr w:type="gramStart"/>
            <w:r>
              <w:rPr>
                <w:rFonts w:ascii="Arial" w:hAnsi="Arial" w:cs="Arial"/>
                <w:color w:val="4EA72E" w:themeColor="accent6"/>
                <w:sz w:val="22"/>
                <w:szCs w:val="22"/>
              </w:rPr>
              <w:t>wants</w:t>
            </w:r>
            <w:proofErr w:type="gramEnd"/>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72498780" w:rsidR="00BD363F" w:rsidRPr="00A70A75" w:rsidRDefault="00754116"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Whenever they </w:t>
            </w:r>
            <w:proofErr w:type="gramStart"/>
            <w:r>
              <w:rPr>
                <w:rFonts w:ascii="Arial" w:hAnsi="Arial" w:cs="Arial"/>
                <w:iCs/>
                <w:color w:val="4EA72E" w:themeColor="accent6"/>
                <w:sz w:val="22"/>
                <w:szCs w:val="22"/>
              </w:rPr>
              <w:t>wants</w:t>
            </w:r>
            <w:proofErr w:type="gramEnd"/>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698CC47C" w14:textId="2D40EBEE" w:rsidR="00BD363F" w:rsidRPr="003C7DED" w:rsidRDefault="00754116" w:rsidP="004135AB">
            <w:pPr>
              <w:rPr>
                <w:rFonts w:ascii="Arial" w:hAnsi="Arial" w:cs="Arial"/>
                <w:i/>
                <w:color w:val="808080"/>
                <w:sz w:val="18"/>
                <w:szCs w:val="18"/>
              </w:rPr>
            </w:pPr>
            <w:r>
              <w:rPr>
                <w:rFonts w:ascii="Arial" w:hAnsi="Arial" w:cs="Arial"/>
                <w:iCs/>
                <w:color w:val="4EA72E" w:themeColor="accent6"/>
                <w:sz w:val="22"/>
                <w:szCs w:val="22"/>
              </w:rPr>
              <w:t xml:space="preserve">I can help personally as need of their </w:t>
            </w:r>
            <w:proofErr w:type="spellStart"/>
            <w:r>
              <w:rPr>
                <w:rFonts w:ascii="Arial" w:hAnsi="Arial" w:cs="Arial"/>
                <w:iCs/>
                <w:color w:val="4EA72E" w:themeColor="accent6"/>
                <w:sz w:val="22"/>
                <w:szCs w:val="22"/>
              </w:rPr>
              <w:t>requaitrements</w:t>
            </w:r>
            <w:proofErr w:type="spellEnd"/>
            <w:r>
              <w:rPr>
                <w:rFonts w:ascii="Arial" w:hAnsi="Arial" w:cs="Arial"/>
                <w:iCs/>
                <w:color w:val="4EA72E" w:themeColor="accent6"/>
                <w:sz w:val="22"/>
                <w:szCs w:val="22"/>
              </w:rPr>
              <w:t>.</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754116">
              <w:rPr>
                <w:rFonts w:ascii="Arial" w:hAnsi="Arial" w:cs="Arial"/>
                <w:b/>
                <w:color w:val="C00000"/>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754116">
              <w:rPr>
                <w:rFonts w:ascii="Arial" w:hAnsi="Arial" w:cs="Arial"/>
                <w:b/>
                <w:bCs/>
                <w:color w:val="C00000"/>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7"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754116" w:rsidRDefault="00B20EC5" w:rsidP="004135AB">
            <w:pPr>
              <w:autoSpaceDE w:val="0"/>
              <w:autoSpaceDN w:val="0"/>
              <w:adjustRightInd w:val="0"/>
              <w:jc w:val="center"/>
              <w:rPr>
                <w:rFonts w:ascii="Arial" w:hAnsi="Arial" w:cs="Arial"/>
                <w:b/>
                <w:color w:val="C00000"/>
                <w:sz w:val="22"/>
                <w:szCs w:val="22"/>
              </w:rPr>
            </w:pPr>
            <w:r w:rsidRPr="00754116">
              <w:rPr>
                <w:rFonts w:ascii="Arial" w:hAnsi="Arial" w:cs="Arial"/>
                <w:b/>
                <w:color w:val="C00000"/>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754116">
              <w:rPr>
                <w:rFonts w:ascii="Arial" w:hAnsi="Arial" w:cs="Arial"/>
                <w:b/>
                <w:bCs/>
                <w:color w:val="C00000"/>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754116" w:rsidRDefault="00A35E44" w:rsidP="00BC7917">
            <w:pPr>
              <w:autoSpaceDE w:val="0"/>
              <w:autoSpaceDN w:val="0"/>
              <w:adjustRightInd w:val="0"/>
              <w:jc w:val="center"/>
              <w:rPr>
                <w:rFonts w:ascii="Arial" w:hAnsi="Arial" w:cs="Arial"/>
                <w:b/>
                <w:bCs/>
                <w:color w:val="C00000"/>
                <w:sz w:val="22"/>
                <w:szCs w:val="22"/>
              </w:rPr>
            </w:pPr>
            <w:r w:rsidRPr="00754116">
              <w:rPr>
                <w:rFonts w:ascii="Arial" w:hAnsi="Arial" w:cs="Arial"/>
                <w:b/>
                <w:bCs/>
                <w:color w:val="000000" w:themeColor="text1"/>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8"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754116">
              <w:rPr>
                <w:rFonts w:ascii="Arial" w:hAnsi="Arial" w:cs="Arial"/>
                <w:b/>
                <w:color w:val="C00000"/>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754116">
              <w:rPr>
                <w:rFonts w:ascii="Arial" w:hAnsi="Arial" w:cs="Arial"/>
                <w:b/>
                <w:bCs/>
                <w:color w:val="C00000"/>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9"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754116">
              <w:rPr>
                <w:rFonts w:ascii="Arial" w:hAnsi="Arial" w:cs="Arial"/>
                <w:b/>
                <w:color w:val="C00000"/>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754116">
              <w:rPr>
                <w:rFonts w:ascii="Arial" w:hAnsi="Arial" w:cs="Arial"/>
                <w:b/>
                <w:bCs/>
                <w:color w:val="C00000"/>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10"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10"/>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1"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754116">
              <w:rPr>
                <w:rFonts w:ascii="Segoe UI Symbol" w:eastAsia="MS Gothic" w:hAnsi="Segoe UI Symbol" w:cs="Segoe UI Symbol"/>
                <w:color w:val="C00000"/>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1"/>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2"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68513BBC" w:rsidR="001F7B84" w:rsidRPr="003C7DED" w:rsidRDefault="0075411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7A9FF2EB" w:rsidR="001F7B84" w:rsidRPr="003C7DED" w:rsidRDefault="0075411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0FA82F39" w:rsidR="001F7B84" w:rsidRPr="003C7DED" w:rsidRDefault="0075411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21715638" w:rsidR="001F7B84" w:rsidRPr="003C7DED" w:rsidRDefault="0075411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3023D823" w:rsidR="001F7B84" w:rsidRPr="003C7DED" w:rsidRDefault="0075411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09911864" w:rsidR="001F7B84" w:rsidRPr="003C7DED" w:rsidRDefault="0075411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2"/>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Is there any way that participants could be affected by how you process their data? If </w:t>
            </w:r>
            <w:proofErr w:type="gramStart"/>
            <w:r>
              <w:rPr>
                <w:rFonts w:ascii="Arial" w:hAnsi="Arial" w:cs="Arial"/>
                <w:color w:val="4EA72E" w:themeColor="accent6"/>
                <w:sz w:val="22"/>
                <w:szCs w:val="22"/>
              </w:rPr>
              <w:t>not</w:t>
            </w:r>
            <w:proofErr w:type="gramEnd"/>
            <w:r>
              <w:rPr>
                <w:rFonts w:ascii="Arial" w:hAnsi="Arial" w:cs="Arial"/>
                <w:color w:val="4EA72E" w:themeColor="accent6"/>
                <w:sz w:val="22"/>
                <w:szCs w:val="22"/>
              </w:rPr>
              <w:t xml:space="preserve">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Explain that your research will have no direct impact on your participants, for instance if it is educational research then no decisions about the student will be made </w:t>
            </w:r>
            <w:proofErr w:type="gramStart"/>
            <w:r>
              <w:rPr>
                <w:rFonts w:ascii="Arial" w:hAnsi="Arial" w:cs="Arial"/>
                <w:color w:val="4EA72E" w:themeColor="accent6"/>
                <w:sz w:val="22"/>
                <w:szCs w:val="22"/>
              </w:rPr>
              <w:t>on the basis of</w:t>
            </w:r>
            <w:proofErr w:type="gramEnd"/>
            <w:r>
              <w:rPr>
                <w:rFonts w:ascii="Arial" w:hAnsi="Arial" w:cs="Arial"/>
                <w:color w:val="4EA72E" w:themeColor="accent6"/>
                <w:sz w:val="22"/>
                <w:szCs w:val="22"/>
              </w:rPr>
              <w:t xml:space="preserve">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1"/>
                <w14:checkedState w14:val="2612" w14:font="MS Gothic"/>
                <w14:uncheckedState w14:val="2610" w14:font="MS Gothic"/>
              </w14:checkbox>
            </w:sdtPr>
            <w:sdtEndPr/>
            <w:sdtContent>
              <w:p w14:paraId="0ADB5344" w14:textId="1D0B56A7" w:rsidR="000C5261" w:rsidRPr="003C7DED" w:rsidRDefault="0075411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3"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69EC7C69" w:rsidR="001F7B84" w:rsidRPr="003C7DED" w:rsidRDefault="0075411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3"/>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7BA0D30C" w:rsidR="001F7B84" w:rsidRPr="003C7DED" w:rsidRDefault="0075411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5C69C68A" w:rsidR="001F7B84" w:rsidRPr="003C7DED" w:rsidRDefault="0075411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4FE9CB89" w:rsidR="001F7B84" w:rsidRPr="003C7DED" w:rsidRDefault="0075411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1D707799" w14:textId="38EEB449" w:rsidR="001F7B84" w:rsidRPr="003C7DED" w:rsidRDefault="0075411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32BD0B9B" w:rsidR="001F7B84" w:rsidRPr="003C7DED" w:rsidRDefault="0075411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6EC0C9D4" w:rsidR="001F7B84" w:rsidRPr="003C7DED" w:rsidRDefault="0075411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EndPr/>
            <w:sdtContent>
              <w:p w14:paraId="1D4346FF" w14:textId="5D31DC81" w:rsidR="00702469" w:rsidRDefault="00754116"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5F57995E" w:rsidR="001F7B84" w:rsidRPr="003C7DED" w:rsidRDefault="0075411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w:t>
            </w:r>
            <w:proofErr w:type="gramStart"/>
            <w:r>
              <w:rPr>
                <w:rFonts w:ascii="Arial" w:hAnsi="Arial" w:cs="Arial"/>
                <w:color w:val="4EA72E" w:themeColor="accent6"/>
                <w:sz w:val="22"/>
                <w:szCs w:val="22"/>
              </w:rPr>
              <w:t>EU</w:t>
            </w:r>
            <w:proofErr w:type="gramEnd"/>
            <w:r>
              <w:rPr>
                <w:rFonts w:ascii="Arial" w:hAnsi="Arial" w:cs="Arial"/>
                <w:color w:val="4EA72E" w:themeColor="accent6"/>
                <w:sz w:val="22"/>
                <w:szCs w:val="22"/>
              </w:rPr>
              <w:t xml:space="preserve">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 xml:space="preserve">how </w:t>
            </w:r>
            <w:proofErr w:type="gramStart"/>
            <w:r w:rsidR="00303FD8">
              <w:rPr>
                <w:rFonts w:ascii="Arial" w:hAnsi="Arial" w:cs="Arial"/>
                <w:color w:val="4EA72E" w:themeColor="accent6"/>
                <w:sz w:val="22"/>
                <w:szCs w:val="22"/>
              </w:rPr>
              <w:t>will you</w:t>
            </w:r>
            <w:proofErr w:type="gramEnd"/>
            <w:r w:rsidR="00303FD8">
              <w:rPr>
                <w:rFonts w:ascii="Arial" w:hAnsi="Arial" w:cs="Arial"/>
                <w:color w:val="4EA72E" w:themeColor="accent6"/>
                <w:sz w:val="22"/>
                <w:szCs w:val="22"/>
              </w:rPr>
              <w:t xml:space="preserve">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2"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151632"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151632"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2425D915" w:rsidR="001F7B84" w:rsidRPr="003C7DED" w:rsidRDefault="00151632"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754116">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754116">
              <w:rPr>
                <w:rFonts w:ascii="Arial" w:hAnsi="Arial" w:cs="Arial"/>
                <w:b/>
                <w:color w:val="C00000"/>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754116">
              <w:rPr>
                <w:rFonts w:ascii="Arial" w:hAnsi="Arial" w:cs="Arial"/>
                <w:b/>
                <w:bCs/>
                <w:color w:val="C00000"/>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4"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4"/>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05A9FFD4" w:rsidR="00AA4E90" w:rsidRPr="003C7DED" w:rsidRDefault="00754116"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46DF58F3" w:rsidR="006E7E24" w:rsidRDefault="0075411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7B8BB1C7" w:rsidR="006E7E24" w:rsidRDefault="0075411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03F0828D" w:rsidR="006E7E24" w:rsidRDefault="0075411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20D0E52D" w:rsidR="006E7E24" w:rsidRDefault="0075411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300DFCAC" w:rsidR="006E7E24" w:rsidRPr="003C7DED" w:rsidRDefault="0075411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464CD94C" w:rsidR="006E7E24" w:rsidRPr="003C7DED" w:rsidRDefault="0075411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62D5E851" w:rsidR="006E7E24" w:rsidRPr="003C7DED" w:rsidRDefault="0075411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495E1792" w:rsidR="006E7E24" w:rsidRPr="003C7DED" w:rsidRDefault="0075411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58A51186" w:rsidR="006E7E24" w:rsidRPr="003C7DED" w:rsidRDefault="0075411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7EFA35D7" w:rsidR="00E44410" w:rsidRDefault="00754116"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w:t>
            </w:r>
            <w:proofErr w:type="gramStart"/>
            <w:r w:rsidR="00064A8D">
              <w:rPr>
                <w:rFonts w:ascii="Arial" w:hAnsi="Arial" w:cs="Arial"/>
                <w:color w:val="4EA72E" w:themeColor="accent6"/>
                <w:sz w:val="22"/>
                <w:szCs w:val="22"/>
              </w:rPr>
              <w:t>Copilot</w:t>
            </w:r>
            <w:proofErr w:type="gramEnd"/>
            <w:r w:rsidR="00064A8D">
              <w:rPr>
                <w:rFonts w:ascii="Arial" w:hAnsi="Arial" w:cs="Arial"/>
                <w:color w:val="4EA72E" w:themeColor="accent6"/>
                <w:sz w:val="22"/>
                <w:szCs w:val="22"/>
              </w:rPr>
              <w:t xml:space="preserve">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166AB6">
        <w:trPr>
          <w:trHeight w:val="837"/>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2F8931CB" w14:textId="77777777" w:rsidR="00166AB6" w:rsidRDefault="00166AB6" w:rsidP="00166AB6">
            <w:pPr>
              <w:spacing w:before="80" w:after="100"/>
              <w:jc w:val="both"/>
            </w:pPr>
            <w:r>
              <w:t>All data are anonymised at the point of collection and stored on a GDPR-compliant, encrypted university server (UK GDPR Article 6(1)(e)). Parental or guardian consent is mandatory for participants under 16 (Children Act 2004). Data are retained for no longer than five years post-project. The ethics application was submitted to the university REC. The research adheres to the British Psychological Society (BPS) Code of Ethics (2021) and the APA Ethical Principles of Psychologists. No data are shared with platform providers.</w:t>
            </w:r>
          </w:p>
          <w:p w14:paraId="2FA25936" w14:textId="77777777" w:rsidR="00044913" w:rsidRPr="0093171B" w:rsidRDefault="00044913" w:rsidP="00176FA6">
            <w:pPr>
              <w:rPr>
                <w:rFonts w:ascii="Arial" w:hAnsi="Arial" w:cs="Arial"/>
                <w:bCs/>
                <w:color w:val="4EA72E" w:themeColor="accent6"/>
                <w:sz w:val="22"/>
                <w:szCs w:val="22"/>
              </w:rPr>
            </w:pPr>
          </w:p>
          <w:p w14:paraId="3556B791" w14:textId="77777777" w:rsidR="00044913" w:rsidRPr="0093171B" w:rsidRDefault="00044913" w:rsidP="00176FA6">
            <w:pPr>
              <w:rPr>
                <w:rFonts w:ascii="Arial" w:hAnsi="Arial" w:cs="Arial"/>
                <w:bCs/>
                <w:color w:val="4EA72E" w:themeColor="accent6"/>
                <w:sz w:val="22"/>
                <w:szCs w:val="22"/>
              </w:rPr>
            </w:pP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6BA68908" w14:textId="631383A7" w:rsidR="00AC7846" w:rsidRPr="00AC7846" w:rsidRDefault="00166AB6" w:rsidP="00AC7846">
            <w:pPr>
              <w:rPr>
                <w:rFonts w:ascii="Arial" w:hAnsi="Arial" w:cs="Arial"/>
                <w:color w:val="FF0000"/>
                <w:sz w:val="22"/>
                <w:szCs w:val="22"/>
              </w:rPr>
            </w:pPr>
            <w:r>
              <w:rPr>
                <w:rFonts w:ascii="Arial" w:hAnsi="Arial" w:cs="Arial"/>
                <w:color w:val="FF0000"/>
                <w:sz w:val="22"/>
                <w:szCs w:val="22"/>
              </w:rPr>
              <w:t>I am the responsible of al data collection.</w:t>
            </w:r>
          </w:p>
          <w:p w14:paraId="72F2E281" w14:textId="77777777" w:rsidR="00AC7846" w:rsidRDefault="00AC7846" w:rsidP="00312139">
            <w:pPr>
              <w:rPr>
                <w:rFonts w:ascii="Arial" w:hAnsi="Arial" w:cs="Arial"/>
                <w:color w:val="4EA72E" w:themeColor="accent6"/>
                <w:sz w:val="22"/>
                <w:szCs w:val="22"/>
              </w:rPr>
            </w:pPr>
          </w:p>
          <w:p w14:paraId="32BEDDC8" w14:textId="77777777" w:rsidR="00312139" w:rsidRDefault="00312139" w:rsidP="00312139">
            <w:pPr>
              <w:rPr>
                <w:rFonts w:ascii="Arial" w:hAnsi="Arial" w:cs="Arial"/>
                <w:color w:val="4EA72E" w:themeColor="accent6"/>
                <w:sz w:val="22"/>
                <w:szCs w:val="22"/>
              </w:rPr>
            </w:pPr>
          </w:p>
          <w:p w14:paraId="7962E2DB" w14:textId="77777777" w:rsidR="00312139" w:rsidRPr="00312139" w:rsidRDefault="00312139" w:rsidP="00312139">
            <w:pPr>
              <w:rPr>
                <w:rFonts w:ascii="Arial" w:hAnsi="Arial" w:cs="Arial"/>
                <w:color w:val="4EA72E" w:themeColor="accent6"/>
                <w:sz w:val="22"/>
                <w:szCs w:val="22"/>
              </w:rPr>
            </w:pP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0A869985" w14:textId="249CBA90" w:rsidR="00ED0BFB" w:rsidRPr="00ED0BFB" w:rsidRDefault="00166AB6" w:rsidP="00ED0BFB">
            <w:pPr>
              <w:rPr>
                <w:rFonts w:ascii="Arial" w:hAnsi="Arial" w:cs="Arial"/>
                <w:color w:val="FF0000"/>
                <w:sz w:val="22"/>
                <w:szCs w:val="22"/>
              </w:rPr>
            </w:pPr>
            <w:r>
              <w:rPr>
                <w:rFonts w:ascii="Arial" w:hAnsi="Arial" w:cs="Arial"/>
                <w:color w:val="FF0000"/>
                <w:sz w:val="22"/>
                <w:szCs w:val="22"/>
              </w:rPr>
              <w:t>Existi9ng data</w:t>
            </w:r>
          </w:p>
          <w:p w14:paraId="7A32DC52" w14:textId="73A5A5A7" w:rsidR="00ED0BFB" w:rsidRPr="003C7DED" w:rsidRDefault="00ED0BFB"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6B6ADE0A" w:rsidR="00CD54AD" w:rsidRPr="00166AB6" w:rsidRDefault="00166AB6" w:rsidP="00166AB6">
            <w:pPr>
              <w:rPr>
                <w:rFonts w:ascii="Arial" w:hAnsi="Arial" w:cs="Arial"/>
                <w:bCs/>
                <w:color w:val="4EA72E" w:themeColor="accent6"/>
                <w:sz w:val="22"/>
                <w:szCs w:val="22"/>
              </w:rPr>
            </w:pPr>
            <w:r>
              <w:rPr>
                <w:rFonts w:ascii="Arial" w:hAnsi="Arial" w:cs="Arial"/>
                <w:bCs/>
                <w:color w:val="4EA72E" w:themeColor="accent6"/>
                <w:sz w:val="22"/>
                <w:szCs w:val="22"/>
              </w:rPr>
              <w:t>organisation</w:t>
            </w:r>
          </w:p>
          <w:p w14:paraId="21AD7C3F" w14:textId="77777777" w:rsidR="00CD54AD" w:rsidRDefault="00CD54AD" w:rsidP="004135AB">
            <w:pPr>
              <w:rPr>
                <w:rFonts w:ascii="Arial" w:hAnsi="Arial" w:cs="Arial"/>
                <w:sz w:val="22"/>
                <w:szCs w:val="22"/>
              </w:rPr>
            </w:pPr>
          </w:p>
          <w:p w14:paraId="47DDF353" w14:textId="77777777" w:rsidR="00712EA1" w:rsidRDefault="00712EA1" w:rsidP="004135AB">
            <w:pPr>
              <w:rPr>
                <w:rFonts w:ascii="Arial" w:hAnsi="Arial" w:cs="Arial"/>
                <w:sz w:val="22"/>
                <w:szCs w:val="22"/>
              </w:rPr>
            </w:pPr>
          </w:p>
          <w:p w14:paraId="0DD56124" w14:textId="14272EFE" w:rsidR="00712EA1" w:rsidRPr="003C7DED" w:rsidRDefault="00712EA1" w:rsidP="004135AB">
            <w:pPr>
              <w:rPr>
                <w:rFonts w:ascii="Arial" w:hAnsi="Arial" w:cs="Arial"/>
                <w:sz w:val="22"/>
                <w:szCs w:val="22"/>
              </w:rPr>
            </w:pPr>
            <w:r w:rsidRPr="00712EA1">
              <w:rPr>
                <w:rFonts w:ascii="Arial" w:hAnsi="Arial" w:cs="Arial"/>
                <w:color w:val="FF0000"/>
                <w:sz w:val="22"/>
                <w:szCs w:val="22"/>
              </w:rPr>
              <w:t>All data (notes, drafts, analyses) will be organised in clearly labelled, version-controlled folders. A simple data management log will record key versions, dates, and changes.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22718247" w14:textId="6BB12BB9" w:rsidR="003C007E" w:rsidRPr="00EF621A" w:rsidRDefault="00166AB6" w:rsidP="003C007E">
            <w:pPr>
              <w:rPr>
                <w:rFonts w:ascii="Arial" w:hAnsi="Arial" w:cs="Arial"/>
                <w:color w:val="FF0000"/>
                <w:sz w:val="22"/>
                <w:szCs w:val="22"/>
              </w:rPr>
            </w:pPr>
            <w:r>
              <w:rPr>
                <w:rFonts w:ascii="Arial" w:hAnsi="Arial" w:cs="Arial"/>
                <w:color w:val="FF0000"/>
                <w:sz w:val="22"/>
                <w:szCs w:val="22"/>
              </w:rPr>
              <w:t>Quality Assurance</w:t>
            </w:r>
          </w:p>
          <w:p w14:paraId="17794A19" w14:textId="77777777" w:rsidR="00712EA1" w:rsidRPr="00712EA1" w:rsidRDefault="00712EA1" w:rsidP="00712EA1">
            <w:pPr>
              <w:ind w:left="360"/>
              <w:rPr>
                <w:rFonts w:ascii="Arial" w:hAnsi="Arial" w:cs="Arial"/>
                <w:b/>
                <w:bCs/>
                <w:color w:val="4EA72E" w:themeColor="accent6"/>
                <w:sz w:val="22"/>
                <w:szCs w:val="22"/>
              </w:rPr>
            </w:pP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441982E1" w14:textId="371AE8DB" w:rsidR="0023083E" w:rsidRDefault="00166AB6" w:rsidP="00166AB6">
            <w:pPr>
              <w:pStyle w:val="ListParagraph"/>
              <w:rPr>
                <w:rFonts w:ascii="Arial" w:hAnsi="Arial" w:cs="Arial"/>
                <w:bCs/>
                <w:color w:val="4EA72E" w:themeColor="accent6"/>
                <w:sz w:val="22"/>
                <w:szCs w:val="22"/>
              </w:rPr>
            </w:pPr>
            <w:r w:rsidRPr="00166AB6">
              <w:rPr>
                <w:rFonts w:ascii="Arial" w:hAnsi="Arial" w:cs="Arial"/>
                <w:bCs/>
                <w:color w:val="4EA72E" w:themeColor="accent6"/>
                <w:sz w:val="22"/>
                <w:szCs w:val="22"/>
              </w:rPr>
              <w:t>(AES-256 UWTSD servers)</w:t>
            </w:r>
          </w:p>
          <w:p w14:paraId="2CB1FFAD" w14:textId="71AF65D9" w:rsidR="0023083E" w:rsidRPr="00F41A3C" w:rsidRDefault="00144584" w:rsidP="00F41A3C">
            <w:pPr>
              <w:rPr>
                <w:rFonts w:ascii="Arial" w:hAnsi="Arial" w:cs="Arial"/>
                <w:color w:val="FF0000"/>
                <w:sz w:val="22"/>
                <w:szCs w:val="22"/>
              </w:rPr>
            </w:pPr>
            <w:r w:rsidRPr="00F41A3C">
              <w:rPr>
                <w:rFonts w:ascii="Arial" w:hAnsi="Arial" w:cs="Arial"/>
                <w:color w:val="FF0000"/>
                <w:sz w:val="22"/>
                <w:szCs w:val="22"/>
              </w:rPr>
              <w:t>Data will be stored on secure, password-protected university servers with automatic backup. Access is limited to the researcher and supervisors.</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4D05926A" w14:textId="270621D7" w:rsidR="008B41D7" w:rsidRDefault="00166AB6" w:rsidP="00166AB6">
            <w:pPr>
              <w:rPr>
                <w:rFonts w:ascii="Arial" w:hAnsi="Arial" w:cs="Arial"/>
                <w:bCs/>
                <w:color w:val="4EA72E" w:themeColor="accent6"/>
                <w:sz w:val="22"/>
                <w:szCs w:val="22"/>
              </w:rPr>
            </w:pPr>
            <w:r w:rsidRPr="00166AB6">
              <w:rPr>
                <w:rFonts w:ascii="Arial" w:hAnsi="Arial" w:cs="Arial"/>
                <w:bCs/>
                <w:color w:val="4EA72E" w:themeColor="accent6"/>
                <w:sz w:val="22"/>
                <w:szCs w:val="22"/>
              </w:rPr>
              <w:t>5 years, UWTSD repository)</w:t>
            </w:r>
          </w:p>
          <w:p w14:paraId="0A057E51" w14:textId="77777777" w:rsidR="00166AB6" w:rsidRDefault="00166AB6" w:rsidP="00166AB6">
            <w:pPr>
              <w:rPr>
                <w:rFonts w:ascii="Arial" w:hAnsi="Arial" w:cs="Arial"/>
                <w:bCs/>
                <w:color w:val="4EA72E" w:themeColor="accent6"/>
                <w:sz w:val="22"/>
                <w:szCs w:val="22"/>
              </w:rPr>
            </w:pPr>
          </w:p>
          <w:p w14:paraId="09092DDC" w14:textId="77777777" w:rsidR="008B41D7" w:rsidRPr="008B41D7" w:rsidRDefault="008B41D7" w:rsidP="008B41D7">
            <w:pPr>
              <w:rPr>
                <w:rFonts w:ascii="Arial" w:hAnsi="Arial" w:cs="Arial"/>
                <w:bCs/>
                <w:color w:val="FF0000"/>
                <w:sz w:val="22"/>
                <w:szCs w:val="22"/>
              </w:rPr>
            </w:pPr>
            <w:r w:rsidRPr="008B41D7">
              <w:rPr>
                <w:rFonts w:ascii="Arial" w:hAnsi="Arial" w:cs="Arial"/>
                <w:bCs/>
                <w:color w:val="FF0000"/>
                <w:sz w:val="22"/>
                <w:szCs w:val="22"/>
              </w:rPr>
              <w:t>Only final analytical frameworks, summaries, and non-sensitive notes will be retained for long-term value and possible sharing.</w:t>
            </w:r>
          </w:p>
          <w:p w14:paraId="59A36D82" w14:textId="77777777" w:rsidR="008B41D7" w:rsidRPr="008B41D7" w:rsidRDefault="008B41D7" w:rsidP="008B41D7">
            <w:pPr>
              <w:rPr>
                <w:rFonts w:ascii="Arial" w:hAnsi="Arial" w:cs="Arial"/>
                <w:bCs/>
                <w:color w:val="FF0000"/>
                <w:sz w:val="22"/>
                <w:szCs w:val="22"/>
              </w:rPr>
            </w:pPr>
          </w:p>
          <w:p w14:paraId="4030FA5C" w14:textId="2F081DB4" w:rsidR="008B41D7" w:rsidRPr="008B41D7" w:rsidRDefault="008B41D7" w:rsidP="008B41D7">
            <w:pPr>
              <w:rPr>
                <w:rFonts w:ascii="Arial" w:hAnsi="Arial" w:cs="Arial"/>
                <w:bCs/>
                <w:color w:val="FF0000"/>
                <w:sz w:val="22"/>
                <w:szCs w:val="22"/>
              </w:rPr>
            </w:pPr>
            <w:r w:rsidRPr="008B41D7">
              <w:rPr>
                <w:rFonts w:ascii="Arial" w:hAnsi="Arial" w:cs="Arial"/>
                <w:bCs/>
                <w:color w:val="FF0000"/>
                <w:sz w:val="22"/>
                <w:szCs w:val="22"/>
              </w:rPr>
              <w:t>Data will be archived in the UWTSD research repository with appropriate documentation for reuse.</w:t>
            </w:r>
          </w:p>
          <w:p w14:paraId="6D6DEEB6" w14:textId="77777777" w:rsidR="008B41D7" w:rsidRPr="008B41D7" w:rsidRDefault="008B41D7" w:rsidP="008B41D7">
            <w:pPr>
              <w:rPr>
                <w:rFonts w:ascii="Arial" w:hAnsi="Arial" w:cs="Arial"/>
                <w:bCs/>
                <w:color w:val="FF0000"/>
                <w:sz w:val="22"/>
                <w:szCs w:val="22"/>
              </w:rPr>
            </w:pPr>
          </w:p>
          <w:p w14:paraId="3201600F" w14:textId="77777777" w:rsidR="008B41D7" w:rsidRPr="008B41D7" w:rsidRDefault="008B41D7" w:rsidP="008B41D7">
            <w:pPr>
              <w:rPr>
                <w:rFonts w:ascii="Arial" w:hAnsi="Arial" w:cs="Arial"/>
                <w:bCs/>
                <w:color w:val="FF0000"/>
                <w:sz w:val="22"/>
                <w:szCs w:val="22"/>
              </w:rPr>
            </w:pPr>
            <w:r w:rsidRPr="008B41D7">
              <w:rPr>
                <w:rFonts w:ascii="Arial" w:hAnsi="Arial" w:cs="Arial"/>
                <w:bCs/>
                <w:color w:val="FF0000"/>
                <w:sz w:val="22"/>
                <w:szCs w:val="22"/>
              </w:rPr>
              <w:t>Files will be stored for a minimum of 10 years in line with university policy to ensure transparency, reproducibility, and future scholarly reference.</w:t>
            </w:r>
          </w:p>
          <w:p w14:paraId="2F190CBC" w14:textId="77777777" w:rsidR="008B41D7" w:rsidRPr="008B41D7" w:rsidRDefault="008B41D7" w:rsidP="008B41D7">
            <w:pPr>
              <w:rPr>
                <w:rFonts w:ascii="Arial" w:hAnsi="Arial" w:cs="Arial"/>
                <w:bCs/>
                <w:color w:val="FF0000"/>
                <w:sz w:val="22"/>
                <w:szCs w:val="22"/>
              </w:rPr>
            </w:pP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772F053A" w14:textId="2D006A07" w:rsidR="00166AB6" w:rsidRDefault="00166AB6" w:rsidP="00166AB6">
            <w:pPr>
              <w:rPr>
                <w:rFonts w:ascii="Arial" w:hAnsi="Arial" w:cs="Arial"/>
                <w:bCs/>
                <w:color w:val="4EA72E" w:themeColor="accent6"/>
                <w:sz w:val="22"/>
                <w:szCs w:val="22"/>
              </w:rPr>
            </w:pPr>
            <w:r w:rsidRPr="00166AB6">
              <w:rPr>
                <w:rFonts w:ascii="Arial" w:hAnsi="Arial" w:cs="Arial"/>
                <w:bCs/>
                <w:color w:val="4EA72E" w:themeColor="accent6"/>
                <w:sz w:val="22"/>
                <w:szCs w:val="22"/>
              </w:rPr>
              <w:t>M</w:t>
            </w:r>
            <w:r w:rsidRPr="00166AB6">
              <w:rPr>
                <w:rFonts w:ascii="Arial" w:hAnsi="Arial" w:cs="Arial"/>
                <w:bCs/>
                <w:color w:val="4EA72E" w:themeColor="accent6"/>
                <w:sz w:val="22"/>
                <w:szCs w:val="22"/>
              </w:rPr>
              <w:t>etadata</w:t>
            </w:r>
          </w:p>
          <w:p w14:paraId="35BF4D5B" w14:textId="77777777" w:rsidR="00166AB6" w:rsidRDefault="00166AB6" w:rsidP="00166AB6">
            <w:pPr>
              <w:rPr>
                <w:rFonts w:ascii="Arial" w:hAnsi="Arial" w:cs="Arial"/>
                <w:bCs/>
                <w:color w:val="4EA72E" w:themeColor="accent6"/>
                <w:sz w:val="22"/>
                <w:szCs w:val="22"/>
              </w:rPr>
            </w:pPr>
          </w:p>
          <w:p w14:paraId="44066CF1" w14:textId="77777777" w:rsidR="00166AB6" w:rsidRDefault="00166AB6" w:rsidP="00166AB6">
            <w:pPr>
              <w:rPr>
                <w:rFonts w:ascii="Arial" w:hAnsi="Arial" w:cs="Arial"/>
                <w:bCs/>
                <w:color w:val="4EA72E" w:themeColor="accent6"/>
                <w:sz w:val="22"/>
                <w:szCs w:val="22"/>
              </w:rPr>
            </w:pPr>
          </w:p>
          <w:p w14:paraId="56A7FE3A" w14:textId="07077454" w:rsidR="00B005FC" w:rsidRPr="008E1930" w:rsidRDefault="00B005FC" w:rsidP="00166AB6">
            <w:pPr>
              <w:rPr>
                <w:rFonts w:ascii="Arial" w:hAnsi="Arial" w:cs="Arial"/>
                <w:color w:val="FF0000"/>
                <w:sz w:val="22"/>
                <w:szCs w:val="22"/>
              </w:rPr>
            </w:pPr>
            <w:r w:rsidRPr="00B005FC">
              <w:rPr>
                <w:rFonts w:ascii="Arial" w:hAnsi="Arial" w:cs="Arial"/>
                <w:bCs/>
                <w:color w:val="FF0000"/>
                <w:sz w:val="22"/>
                <w:szCs w:val="22"/>
              </w:rPr>
              <w:t xml:space="preserve">Data will be accompanied by brief metadata </w:t>
            </w:r>
            <w:r w:rsidRPr="008E1930">
              <w:rPr>
                <w:rFonts w:ascii="Arial" w:hAnsi="Arial" w:cs="Arial"/>
                <w:bCs/>
                <w:color w:val="FF0000"/>
                <w:sz w:val="22"/>
                <w:szCs w:val="22"/>
              </w:rPr>
              <w:t xml:space="preserve">if relevant </w:t>
            </w:r>
            <w:r w:rsidRPr="00B005FC">
              <w:rPr>
                <w:rFonts w:ascii="Arial" w:hAnsi="Arial" w:cs="Arial"/>
                <w:bCs/>
                <w:color w:val="FF0000"/>
                <w:sz w:val="22"/>
                <w:szCs w:val="22"/>
              </w:rPr>
              <w:t>and descriptive notes outlining</w:t>
            </w:r>
            <w:r w:rsidRPr="00B005FC">
              <w:rPr>
                <w:rFonts w:ascii="Arial" w:hAnsi="Arial" w:cs="Arial"/>
                <w:color w:val="FF0000"/>
                <w:sz w:val="22"/>
                <w:szCs w:val="22"/>
              </w:rPr>
              <w:t xml:space="preserve"> content, date, version, and context. A simple data log will record key revisions.</w:t>
            </w:r>
          </w:p>
          <w:p w14:paraId="688881B1" w14:textId="77777777" w:rsidR="00B005FC" w:rsidRPr="00B005FC" w:rsidRDefault="00B005FC" w:rsidP="00B005FC">
            <w:pPr>
              <w:rPr>
                <w:rFonts w:ascii="Arial" w:hAnsi="Arial" w:cs="Arial"/>
                <w:color w:val="FF0000"/>
                <w:sz w:val="22"/>
                <w:szCs w:val="22"/>
              </w:rPr>
            </w:pPr>
          </w:p>
          <w:p w14:paraId="05D0D02A" w14:textId="77777777" w:rsidR="00B005FC" w:rsidRPr="00B005FC" w:rsidRDefault="00B005FC" w:rsidP="00B005FC">
            <w:pPr>
              <w:rPr>
                <w:rFonts w:ascii="Arial" w:hAnsi="Arial" w:cs="Arial"/>
                <w:color w:val="FF0000"/>
                <w:sz w:val="22"/>
                <w:szCs w:val="22"/>
              </w:rPr>
            </w:pPr>
            <w:r w:rsidRPr="00B005FC">
              <w:rPr>
                <w:rFonts w:ascii="Arial" w:hAnsi="Arial" w:cs="Arial"/>
                <w:color w:val="FF0000"/>
                <w:sz w:val="22"/>
                <w:szCs w:val="22"/>
              </w:rPr>
              <w:t>During the research, documentation will be updated regularly to ensure clarity, traceability, and ease of understanding for potential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1D338D95" w14:textId="4067990D" w:rsidR="00FF6B05" w:rsidRDefault="00166AB6" w:rsidP="00166AB6">
            <w:pPr>
              <w:rPr>
                <w:rFonts w:ascii="Arial" w:hAnsi="Arial" w:cs="Arial"/>
                <w:bCs/>
                <w:sz w:val="22"/>
                <w:szCs w:val="22"/>
              </w:rPr>
            </w:pPr>
            <w:r w:rsidRPr="00166AB6">
              <w:rPr>
                <w:rFonts w:ascii="Arial" w:hAnsi="Arial" w:cs="Arial"/>
                <w:bCs/>
                <w:color w:val="4EA72E" w:themeColor="accent6"/>
                <w:sz w:val="22"/>
                <w:szCs w:val="22"/>
              </w:rPr>
              <w:t>(UK Data Service after publication</w:t>
            </w:r>
            <w:r>
              <w:rPr>
                <w:rFonts w:ascii="Arial" w:hAnsi="Arial" w:cs="Arial"/>
                <w:bCs/>
                <w:color w:val="4EA72E" w:themeColor="accent6"/>
                <w:sz w:val="22"/>
                <w:szCs w:val="22"/>
              </w:rPr>
              <w:t>)</w:t>
            </w:r>
          </w:p>
          <w:p w14:paraId="5D937CC6" w14:textId="77777777" w:rsidR="00FF6B05" w:rsidRDefault="00FF6B05" w:rsidP="00FF6B05">
            <w:pPr>
              <w:rPr>
                <w:rFonts w:ascii="Arial" w:hAnsi="Arial" w:cs="Arial"/>
                <w:bCs/>
                <w:sz w:val="22"/>
                <w:szCs w:val="22"/>
              </w:rPr>
            </w:pPr>
          </w:p>
          <w:p w14:paraId="2D2DF0A4" w14:textId="77777777" w:rsidR="00FF6B05" w:rsidRDefault="00FF6B05" w:rsidP="00FF6B05">
            <w:pPr>
              <w:rPr>
                <w:rFonts w:ascii="Arial" w:hAnsi="Arial" w:cs="Arial"/>
                <w:bCs/>
                <w:sz w:val="22"/>
                <w:szCs w:val="22"/>
              </w:rPr>
            </w:pPr>
          </w:p>
          <w:p w14:paraId="3CA297DB" w14:textId="4ABC5729" w:rsidR="00FF6B05" w:rsidRPr="00FF6B05" w:rsidRDefault="00FF6B05" w:rsidP="00FF6B05">
            <w:pPr>
              <w:rPr>
                <w:rFonts w:ascii="Arial" w:hAnsi="Arial" w:cs="Arial"/>
                <w:bCs/>
                <w:color w:val="FF0000"/>
                <w:sz w:val="22"/>
                <w:szCs w:val="22"/>
              </w:rPr>
            </w:pPr>
            <w:r w:rsidRPr="00FF6B05">
              <w:rPr>
                <w:rFonts w:ascii="Arial" w:hAnsi="Arial" w:cs="Arial"/>
                <w:bCs/>
                <w:color w:val="FF0000"/>
                <w:sz w:val="22"/>
                <w:szCs w:val="22"/>
              </w:rPr>
              <w:t>The data will be of value to philosophers, ethicists, and interdisciplinary researchers exploring moral standing and moral status.</w:t>
            </w:r>
          </w:p>
          <w:p w14:paraId="44A88D97" w14:textId="77777777" w:rsidR="00FF6B05" w:rsidRPr="00FF6B05" w:rsidRDefault="00FF6B05" w:rsidP="00FF6B05">
            <w:pPr>
              <w:rPr>
                <w:rFonts w:ascii="Arial" w:hAnsi="Arial" w:cs="Arial"/>
                <w:bCs/>
                <w:color w:val="FF0000"/>
                <w:sz w:val="22"/>
                <w:szCs w:val="22"/>
              </w:rPr>
            </w:pPr>
            <w:r w:rsidRPr="00FF6B05">
              <w:rPr>
                <w:rFonts w:ascii="Arial" w:hAnsi="Arial" w:cs="Arial"/>
                <w:bCs/>
                <w:i/>
                <w:iCs/>
                <w:color w:val="FF0000"/>
                <w:sz w:val="22"/>
                <w:szCs w:val="22"/>
              </w:rPr>
              <w:t>Restrictions:</w:t>
            </w:r>
            <w:r w:rsidRPr="00FF6B05">
              <w:rPr>
                <w:rFonts w:ascii="Arial" w:hAnsi="Arial" w:cs="Arial"/>
                <w:bCs/>
                <w:color w:val="FF0000"/>
                <w:sz w:val="22"/>
                <w:szCs w:val="22"/>
              </w:rPr>
              <w:t xml:space="preserve"> None anticipated, as no personal or confidential data are involved.</w:t>
            </w:r>
          </w:p>
          <w:p w14:paraId="114CBC50" w14:textId="603556AC" w:rsidR="00FF6B05" w:rsidRPr="00FF6B05" w:rsidRDefault="00FF6B05" w:rsidP="00FF6B05">
            <w:pPr>
              <w:rPr>
                <w:rFonts w:ascii="Arial" w:hAnsi="Arial" w:cs="Arial"/>
                <w:bCs/>
                <w:color w:val="FF0000"/>
                <w:sz w:val="22"/>
                <w:szCs w:val="22"/>
              </w:rPr>
            </w:pPr>
            <w:r w:rsidRPr="0093171B">
              <w:rPr>
                <w:rFonts w:ascii="Arial" w:hAnsi="Arial" w:cs="Arial"/>
                <w:bCs/>
                <w:i/>
                <w:iCs/>
                <w:color w:val="FF0000"/>
                <w:sz w:val="22"/>
                <w:szCs w:val="22"/>
              </w:rPr>
              <w:t xml:space="preserve">Possible </w:t>
            </w:r>
            <w:r w:rsidR="0093171B">
              <w:rPr>
                <w:rFonts w:ascii="Arial" w:hAnsi="Arial" w:cs="Arial"/>
                <w:bCs/>
                <w:i/>
                <w:iCs/>
                <w:color w:val="FF0000"/>
                <w:sz w:val="22"/>
                <w:szCs w:val="22"/>
              </w:rPr>
              <w:t>o</w:t>
            </w:r>
            <w:r w:rsidRPr="00FF6B05">
              <w:rPr>
                <w:rFonts w:ascii="Arial" w:hAnsi="Arial" w:cs="Arial"/>
                <w:bCs/>
                <w:i/>
                <w:iCs/>
                <w:color w:val="FF0000"/>
                <w:sz w:val="22"/>
                <w:szCs w:val="22"/>
              </w:rPr>
              <w:t>bstacles:</w:t>
            </w:r>
            <w:r w:rsidRPr="00FF6B05">
              <w:rPr>
                <w:rFonts w:ascii="Arial" w:hAnsi="Arial" w:cs="Arial"/>
                <w:bCs/>
                <w:color w:val="FF0000"/>
                <w:sz w:val="22"/>
                <w:szCs w:val="22"/>
              </w:rPr>
              <w:t xml:space="preserve"> Minor intellectual property or publication timing considerations will be managed by delaying public release until after final thesis submission and related publications.</w:t>
            </w:r>
          </w:p>
          <w:p w14:paraId="47E11677" w14:textId="5FCB0AAD" w:rsidR="00FF6B05" w:rsidRPr="00FF6B05" w:rsidRDefault="00FF6B05" w:rsidP="00FF6B05">
            <w:pPr>
              <w:rPr>
                <w:rFonts w:ascii="Arial" w:hAnsi="Arial" w:cs="Arial"/>
                <w:bCs/>
                <w:color w:val="FF0000"/>
                <w:sz w:val="22"/>
                <w:szCs w:val="22"/>
              </w:rPr>
            </w:pPr>
            <w:r w:rsidRPr="00FF6B05">
              <w:rPr>
                <w:rFonts w:ascii="Arial" w:hAnsi="Arial" w:cs="Arial"/>
                <w:bCs/>
                <w:i/>
                <w:iCs/>
                <w:color w:val="FF0000"/>
                <w:sz w:val="22"/>
                <w:szCs w:val="22"/>
              </w:rPr>
              <w:t xml:space="preserve">Audience </w:t>
            </w:r>
            <w:r w:rsidRPr="0093171B">
              <w:rPr>
                <w:rFonts w:ascii="Arial" w:hAnsi="Arial" w:cs="Arial"/>
                <w:bCs/>
                <w:i/>
                <w:iCs/>
                <w:color w:val="FF0000"/>
                <w:sz w:val="22"/>
                <w:szCs w:val="22"/>
              </w:rPr>
              <w:t>co</w:t>
            </w:r>
            <w:r w:rsidRPr="00FF6B05">
              <w:rPr>
                <w:rFonts w:ascii="Arial" w:hAnsi="Arial" w:cs="Arial"/>
                <w:bCs/>
                <w:i/>
                <w:iCs/>
                <w:color w:val="FF0000"/>
                <w:sz w:val="22"/>
                <w:szCs w:val="22"/>
              </w:rPr>
              <w:t>mmunication:</w:t>
            </w:r>
            <w:r w:rsidRPr="00FF6B05">
              <w:rPr>
                <w:rFonts w:ascii="Arial" w:hAnsi="Arial" w:cs="Arial"/>
                <w:bCs/>
                <w:color w:val="FF0000"/>
                <w:sz w:val="22"/>
                <w:szCs w:val="22"/>
              </w:rPr>
              <w:t xml:space="preserve"> The data will be promoted through the researcher’s thesis, academic publications, and conference presentations, directing interested audiences to the repository link.</w:t>
            </w:r>
          </w:p>
          <w:p w14:paraId="21279F0F" w14:textId="77777777" w:rsidR="00FF6B05" w:rsidRPr="00FF6B05" w:rsidRDefault="00FF6B05" w:rsidP="00FF6B05">
            <w:pPr>
              <w:rPr>
                <w:rFonts w:ascii="Arial" w:hAnsi="Arial" w:cs="Arial"/>
                <w:bCs/>
                <w:color w:val="FF0000"/>
                <w:sz w:val="22"/>
                <w:szCs w:val="22"/>
              </w:rPr>
            </w:pPr>
            <w:r w:rsidRPr="00FF6B05">
              <w:rPr>
                <w:rFonts w:ascii="Arial" w:hAnsi="Arial" w:cs="Arial"/>
                <w:bCs/>
                <w:i/>
                <w:iCs/>
                <w:color w:val="FF0000"/>
                <w:sz w:val="22"/>
                <w:szCs w:val="22"/>
              </w:rPr>
              <w:t>Updates:</w:t>
            </w:r>
            <w:r w:rsidRPr="00FF6B05">
              <w:rPr>
                <w:rFonts w:ascii="Arial" w:hAnsi="Arial" w:cs="Arial"/>
                <w:bCs/>
                <w:color w:val="FF0000"/>
                <w:sz w:val="22"/>
                <w:szCs w:val="22"/>
              </w:rPr>
              <w:t xml:space="preserve"> The data are conceptual and static, so no updates are expected.</w:t>
            </w:r>
          </w:p>
          <w:p w14:paraId="080DD566" w14:textId="2AA3762F" w:rsidR="00FF6B05" w:rsidRPr="00FF6B05" w:rsidRDefault="00FF6B05" w:rsidP="00FF6B05">
            <w:pPr>
              <w:rPr>
                <w:rFonts w:ascii="Arial" w:hAnsi="Arial" w:cs="Arial"/>
                <w:bCs/>
                <w:color w:val="FF0000"/>
                <w:sz w:val="22"/>
                <w:szCs w:val="22"/>
              </w:rPr>
            </w:pPr>
            <w:r w:rsidRPr="00FF6B05">
              <w:rPr>
                <w:rFonts w:ascii="Arial" w:hAnsi="Arial" w:cs="Arial"/>
                <w:bCs/>
                <w:i/>
                <w:iCs/>
                <w:color w:val="FF0000"/>
                <w:sz w:val="22"/>
                <w:szCs w:val="22"/>
              </w:rPr>
              <w:t xml:space="preserve">Access and </w:t>
            </w:r>
            <w:r w:rsidR="004052F4" w:rsidRPr="0093171B">
              <w:rPr>
                <w:rFonts w:ascii="Arial" w:hAnsi="Arial" w:cs="Arial"/>
                <w:bCs/>
                <w:i/>
                <w:iCs/>
                <w:color w:val="FF0000"/>
                <w:sz w:val="22"/>
                <w:szCs w:val="22"/>
              </w:rPr>
              <w:t>c</w:t>
            </w:r>
            <w:r w:rsidRPr="00FF6B05">
              <w:rPr>
                <w:rFonts w:ascii="Arial" w:hAnsi="Arial" w:cs="Arial"/>
                <w:bCs/>
                <w:i/>
                <w:iCs/>
                <w:color w:val="FF0000"/>
                <w:sz w:val="22"/>
                <w:szCs w:val="22"/>
              </w:rPr>
              <w:t>ost:</w:t>
            </w:r>
            <w:r w:rsidRPr="00FF6B05">
              <w:rPr>
                <w:rFonts w:ascii="Arial" w:hAnsi="Arial" w:cs="Arial"/>
                <w:bCs/>
                <w:color w:val="FF0000"/>
                <w:sz w:val="22"/>
                <w:szCs w:val="22"/>
              </w:rPr>
              <w:t xml:space="preserve"> The data will be openly available and free of charge in accordance with open research principles.</w:t>
            </w:r>
          </w:p>
          <w:p w14:paraId="4E60E314" w14:textId="663C0AC5" w:rsidR="00FF6B05" w:rsidRPr="00FF6B05" w:rsidRDefault="00FF6B05" w:rsidP="00FF6B05">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37FFAD35" w14:textId="4C608AF7" w:rsidR="004052F4" w:rsidRDefault="00166AB6" w:rsidP="00166AB6">
            <w:pPr>
              <w:pStyle w:val="ListParagraph"/>
              <w:numPr>
                <w:ilvl w:val="0"/>
                <w:numId w:val="12"/>
              </w:numPr>
              <w:rPr>
                <w:rFonts w:ascii="Arial" w:hAnsi="Arial" w:cs="Arial"/>
                <w:bCs/>
                <w:color w:val="4EA72E" w:themeColor="accent6"/>
                <w:sz w:val="22"/>
                <w:szCs w:val="22"/>
              </w:rPr>
            </w:pPr>
            <w:r w:rsidRPr="00166AB6">
              <w:rPr>
                <w:rFonts w:ascii="Arial" w:hAnsi="Arial" w:cs="Arial"/>
                <w:bCs/>
                <w:color w:val="4EA72E" w:themeColor="accent6"/>
                <w:sz w:val="22"/>
                <w:szCs w:val="22"/>
              </w:rPr>
              <w:t>(lead researcher)</w:t>
            </w:r>
          </w:p>
          <w:p w14:paraId="67512537" w14:textId="77777777" w:rsidR="00166AB6" w:rsidRPr="00166AB6" w:rsidRDefault="00166AB6" w:rsidP="00166AB6">
            <w:pPr>
              <w:rPr>
                <w:rFonts w:ascii="Arial" w:hAnsi="Arial" w:cs="Arial"/>
                <w:bCs/>
                <w:color w:val="4EA72E" w:themeColor="accent6"/>
                <w:sz w:val="22"/>
                <w:szCs w:val="22"/>
              </w:rPr>
            </w:pPr>
          </w:p>
          <w:p w14:paraId="4F053F79" w14:textId="1829B81E" w:rsidR="00CD54AD" w:rsidRPr="004052F4" w:rsidRDefault="00C80892" w:rsidP="004052F4">
            <w:pPr>
              <w:rPr>
                <w:rFonts w:ascii="Arial" w:hAnsi="Arial" w:cs="Arial"/>
                <w:bCs/>
                <w:sz w:val="22"/>
                <w:szCs w:val="22"/>
              </w:rPr>
            </w:pPr>
            <w:r>
              <w:rPr>
                <w:rFonts w:ascii="Arial" w:hAnsi="Arial" w:cs="Arial"/>
                <w:bCs/>
                <w:color w:val="FF0000"/>
                <w:sz w:val="22"/>
                <w:szCs w:val="22"/>
              </w:rPr>
              <w:t>I (t</w:t>
            </w:r>
            <w:r w:rsidR="004052F4" w:rsidRPr="004052F4">
              <w:rPr>
                <w:rFonts w:ascii="Arial" w:hAnsi="Arial" w:cs="Arial"/>
                <w:bCs/>
                <w:color w:val="FF0000"/>
                <w:sz w:val="22"/>
                <w:szCs w:val="22"/>
              </w:rPr>
              <w:t>he PhD researcher</w:t>
            </w:r>
            <w:r>
              <w:rPr>
                <w:rFonts w:ascii="Arial" w:hAnsi="Arial" w:cs="Arial"/>
                <w:bCs/>
                <w:color w:val="FF0000"/>
                <w:sz w:val="22"/>
                <w:szCs w:val="22"/>
              </w:rPr>
              <w:t>)</w:t>
            </w:r>
            <w:r w:rsidR="004052F4" w:rsidRPr="004052F4">
              <w:rPr>
                <w:rFonts w:ascii="Arial" w:hAnsi="Arial" w:cs="Arial"/>
                <w:bCs/>
                <w:color w:val="FF0000"/>
                <w:sz w:val="22"/>
                <w:szCs w:val="22"/>
              </w:rPr>
              <w:t xml:space="preserve"> will hold the copyright and intellectual property rights for all new data, analyses, and written materials</w:t>
            </w:r>
            <w:r w:rsidR="004052F4">
              <w:rPr>
                <w:rFonts w:ascii="Arial" w:hAnsi="Arial" w:cs="Arial"/>
                <w:bCs/>
                <w:color w:val="FF0000"/>
                <w:sz w:val="22"/>
                <w:szCs w:val="22"/>
              </w:rPr>
              <w:t xml:space="preserve">. </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0ADF5BC1" w14:textId="563C5B94" w:rsidR="00166AB6" w:rsidRDefault="00166AB6" w:rsidP="00166AB6">
            <w:pPr>
              <w:pStyle w:val="ListParagraph"/>
              <w:rPr>
                <w:rFonts w:ascii="Arial" w:hAnsi="Arial" w:cs="Arial"/>
                <w:i/>
                <w:iCs/>
                <w:color w:val="4EA72E" w:themeColor="accent6"/>
                <w:sz w:val="22"/>
                <w:szCs w:val="22"/>
              </w:rPr>
            </w:pPr>
            <w:r w:rsidRPr="00166AB6">
              <w:rPr>
                <w:rFonts w:ascii="Arial" w:hAnsi="Arial" w:cs="Arial"/>
                <w:color w:val="4EA72E" w:themeColor="accent6"/>
                <w:sz w:val="22"/>
                <w:szCs w:val="22"/>
              </w:rPr>
              <w:t>(UWTSD infrastructure + AWS ~£315)</w:t>
            </w:r>
          </w:p>
          <w:p w14:paraId="7AFC6D70" w14:textId="77777777" w:rsidR="00166AB6" w:rsidRDefault="00166AB6" w:rsidP="00166AB6">
            <w:pPr>
              <w:pStyle w:val="ListParagraph"/>
              <w:rPr>
                <w:rFonts w:ascii="Arial" w:hAnsi="Arial" w:cs="Arial"/>
                <w:i/>
                <w:iCs/>
                <w:color w:val="4EA72E" w:themeColor="accent6"/>
                <w:sz w:val="22"/>
                <w:szCs w:val="22"/>
              </w:rPr>
            </w:pPr>
          </w:p>
          <w:p w14:paraId="20C2B4EC" w14:textId="77777777" w:rsidR="00166AB6" w:rsidRPr="0093171B" w:rsidRDefault="00166AB6" w:rsidP="00166AB6">
            <w:pPr>
              <w:pStyle w:val="ListParagraph"/>
              <w:rPr>
                <w:rFonts w:ascii="Arial" w:hAnsi="Arial" w:cs="Arial"/>
                <w:i/>
                <w:iCs/>
                <w:color w:val="4EA72E" w:themeColor="accent6"/>
                <w:sz w:val="22"/>
                <w:szCs w:val="22"/>
              </w:rPr>
            </w:pPr>
          </w:p>
          <w:p w14:paraId="132473E1" w14:textId="7BC712BB" w:rsidR="0095261E" w:rsidRPr="0095261E" w:rsidRDefault="0095261E" w:rsidP="0095261E">
            <w:pPr>
              <w:rPr>
                <w:rFonts w:ascii="Arial" w:hAnsi="Arial" w:cs="Arial"/>
                <w:color w:val="FF0000"/>
                <w:sz w:val="22"/>
                <w:szCs w:val="22"/>
              </w:rPr>
            </w:pPr>
            <w:r w:rsidRPr="0093171B">
              <w:rPr>
                <w:rFonts w:ascii="Arial" w:hAnsi="Arial" w:cs="Arial"/>
                <w:i/>
                <w:iCs/>
                <w:color w:val="FF0000"/>
                <w:sz w:val="22"/>
                <w:szCs w:val="22"/>
              </w:rPr>
              <w:t>Storage</w:t>
            </w:r>
            <w:r w:rsidRPr="0095261E">
              <w:rPr>
                <w:rFonts w:ascii="Arial" w:hAnsi="Arial" w:cs="Arial"/>
                <w:i/>
                <w:iCs/>
                <w:color w:val="FF0000"/>
                <w:sz w:val="22"/>
                <w:szCs w:val="22"/>
              </w:rPr>
              <w:t xml:space="preserve"> </w:t>
            </w:r>
            <w:r w:rsidRPr="0093171B">
              <w:rPr>
                <w:rFonts w:ascii="Arial" w:hAnsi="Arial" w:cs="Arial"/>
                <w:i/>
                <w:iCs/>
                <w:color w:val="FF0000"/>
                <w:sz w:val="22"/>
                <w:szCs w:val="22"/>
              </w:rPr>
              <w:t>c</w:t>
            </w:r>
            <w:r w:rsidRPr="0095261E">
              <w:rPr>
                <w:rFonts w:ascii="Arial" w:hAnsi="Arial" w:cs="Arial"/>
                <w:i/>
                <w:iCs/>
                <w:color w:val="FF0000"/>
                <w:sz w:val="22"/>
                <w:szCs w:val="22"/>
              </w:rPr>
              <w:t>osts:</w:t>
            </w:r>
            <w:r w:rsidRPr="0095261E">
              <w:rPr>
                <w:rFonts w:ascii="Arial" w:hAnsi="Arial" w:cs="Arial"/>
                <w:color w:val="FF0000"/>
                <w:sz w:val="22"/>
                <w:szCs w:val="22"/>
              </w:rPr>
              <w:t xml:space="preserve"> Data will be stored using the university’s secure servers and institutional repository, which incur no extra cost to the project. These facilities are appropriate for the volume and type of data (text-based, low storage demand).</w:t>
            </w:r>
          </w:p>
          <w:p w14:paraId="787E471E" w14:textId="28577993" w:rsidR="0095261E" w:rsidRPr="0095261E" w:rsidRDefault="0095261E" w:rsidP="0095261E">
            <w:pPr>
              <w:rPr>
                <w:rFonts w:ascii="Arial" w:hAnsi="Arial" w:cs="Arial"/>
                <w:color w:val="FF0000"/>
                <w:sz w:val="22"/>
                <w:szCs w:val="22"/>
              </w:rPr>
            </w:pPr>
            <w:r w:rsidRPr="0095261E">
              <w:rPr>
                <w:rFonts w:ascii="Arial" w:hAnsi="Arial" w:cs="Arial"/>
                <w:i/>
                <w:iCs/>
                <w:color w:val="FF0000"/>
                <w:sz w:val="22"/>
                <w:szCs w:val="22"/>
              </w:rPr>
              <w:t>Funding:</w:t>
            </w:r>
            <w:r w:rsidRPr="0095261E">
              <w:rPr>
                <w:rFonts w:ascii="Arial" w:hAnsi="Arial" w:cs="Arial"/>
                <w:color w:val="FF0000"/>
                <w:sz w:val="22"/>
                <w:szCs w:val="22"/>
              </w:rPr>
              <w:t xml:space="preserve"> All storage and archiving costs will be covered by the university’s existing infrastructure and do not require separate funding.</w:t>
            </w:r>
          </w:p>
          <w:p w14:paraId="791C1846" w14:textId="77777777" w:rsidR="0095261E" w:rsidRPr="00C80892" w:rsidRDefault="0095261E" w:rsidP="0095261E">
            <w:pPr>
              <w:rPr>
                <w:rFonts w:ascii="Arial" w:hAnsi="Arial" w:cs="Arial"/>
                <w:color w:val="FF0000"/>
                <w:sz w:val="22"/>
                <w:szCs w:val="22"/>
              </w:rPr>
            </w:pP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5" w:name="_Hlk152919011"/>
          </w:p>
        </w:tc>
        <w:bookmarkEnd w:id="15"/>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1C8156EE" w:rsidR="00417CBF" w:rsidRPr="003C7DED" w:rsidRDefault="00151632"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EndPr/>
              <w:sdtContent>
                <w:r w:rsidR="00166AB6">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151632"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34473915" w:rsidR="00CC617C" w:rsidRPr="003C7DED" w:rsidRDefault="00151632"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EndPr/>
              <w:sdtContent>
                <w:r w:rsidR="00166AB6">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151632"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w:t>
            </w:r>
            <w:r w:rsidRPr="005B3301">
              <w:rPr>
                <w:rFonts w:ascii="Arial" w:hAnsi="Arial" w:cs="Arial"/>
                <w:i/>
                <w:iCs/>
                <w:color w:val="4EA72E" w:themeColor="accent6"/>
                <w:sz w:val="22"/>
                <w:szCs w:val="22"/>
              </w:rPr>
              <w:lastRenderedPageBreak/>
              <w:t xml:space="preserve">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Default="00CD54AD" w:rsidP="00CC617C">
            <w:pPr>
              <w:rPr>
                <w:rFonts w:ascii="Arial" w:hAnsi="Arial" w:cs="Arial"/>
                <w:sz w:val="22"/>
                <w:szCs w:val="22"/>
              </w:rPr>
            </w:pPr>
          </w:p>
          <w:p w14:paraId="547ED3AD" w14:textId="77777777" w:rsidR="007A7767" w:rsidRDefault="007A7767" w:rsidP="00CC617C">
            <w:pPr>
              <w:rPr>
                <w:rFonts w:ascii="Arial" w:hAnsi="Arial" w:cs="Arial"/>
                <w:sz w:val="22"/>
                <w:szCs w:val="22"/>
              </w:rPr>
            </w:pPr>
          </w:p>
          <w:p w14:paraId="1E74DC33" w14:textId="77777777" w:rsidR="007A7767" w:rsidRDefault="007A7767" w:rsidP="00CC617C">
            <w:pPr>
              <w:rPr>
                <w:rFonts w:ascii="Arial" w:hAnsi="Arial" w:cs="Arial"/>
                <w:sz w:val="22"/>
                <w:szCs w:val="22"/>
              </w:rPr>
            </w:pPr>
          </w:p>
          <w:p w14:paraId="4E1D4476" w14:textId="77777777" w:rsidR="007A7767" w:rsidRDefault="007A7767" w:rsidP="00CC617C">
            <w:pPr>
              <w:rPr>
                <w:rFonts w:ascii="Arial" w:hAnsi="Arial" w:cs="Arial"/>
                <w:sz w:val="22"/>
                <w:szCs w:val="22"/>
              </w:rPr>
            </w:pPr>
          </w:p>
          <w:p w14:paraId="2A4A35AB" w14:textId="77777777" w:rsidR="007A7767" w:rsidRDefault="007A7767" w:rsidP="00CC617C">
            <w:pPr>
              <w:rPr>
                <w:rFonts w:ascii="Arial" w:hAnsi="Arial" w:cs="Arial"/>
                <w:sz w:val="22"/>
                <w:szCs w:val="22"/>
              </w:rPr>
            </w:pPr>
          </w:p>
          <w:p w14:paraId="33E59F4D" w14:textId="77777777" w:rsidR="007A7767" w:rsidRDefault="007A7767" w:rsidP="00CC617C">
            <w:pPr>
              <w:rPr>
                <w:rFonts w:ascii="Arial" w:hAnsi="Arial" w:cs="Arial"/>
                <w:sz w:val="22"/>
                <w:szCs w:val="22"/>
              </w:rPr>
            </w:pPr>
          </w:p>
          <w:p w14:paraId="791EC2F4" w14:textId="77777777" w:rsidR="007A7767" w:rsidRDefault="007A7767" w:rsidP="00CC617C">
            <w:pPr>
              <w:rPr>
                <w:rFonts w:ascii="Arial" w:hAnsi="Arial" w:cs="Arial"/>
                <w:sz w:val="22"/>
                <w:szCs w:val="22"/>
              </w:rPr>
            </w:pPr>
          </w:p>
          <w:p w14:paraId="64958AB6" w14:textId="77777777" w:rsidR="007A7767" w:rsidRDefault="007A7767" w:rsidP="00CC617C">
            <w:pPr>
              <w:rPr>
                <w:rFonts w:ascii="Arial" w:hAnsi="Arial" w:cs="Arial"/>
                <w:sz w:val="22"/>
                <w:szCs w:val="22"/>
              </w:rPr>
            </w:pPr>
          </w:p>
          <w:p w14:paraId="4910C778" w14:textId="77777777" w:rsidR="007A7767" w:rsidRDefault="007A7767" w:rsidP="00CC617C">
            <w:pPr>
              <w:rPr>
                <w:rFonts w:ascii="Arial" w:hAnsi="Arial" w:cs="Arial"/>
                <w:sz w:val="22"/>
                <w:szCs w:val="22"/>
              </w:rPr>
            </w:pPr>
          </w:p>
          <w:p w14:paraId="44DA9EEA" w14:textId="77777777" w:rsidR="007A7767" w:rsidRDefault="007A7767" w:rsidP="00CC617C">
            <w:pPr>
              <w:rPr>
                <w:rFonts w:ascii="Arial" w:hAnsi="Arial" w:cs="Arial"/>
                <w:sz w:val="22"/>
                <w:szCs w:val="22"/>
              </w:rPr>
            </w:pPr>
          </w:p>
          <w:p w14:paraId="163E9A9D" w14:textId="77777777" w:rsidR="00535AEE" w:rsidRPr="00091D75" w:rsidRDefault="00535AEE" w:rsidP="00CC617C">
            <w:pPr>
              <w:rPr>
                <w:rFonts w:ascii="Arial" w:hAnsi="Arial" w:cs="Arial"/>
                <w:color w:val="FF0000"/>
                <w:sz w:val="22"/>
                <w:szCs w:val="22"/>
              </w:rPr>
            </w:pPr>
          </w:p>
          <w:p w14:paraId="6EC997B9" w14:textId="76F0AEE6" w:rsidR="00535AEE" w:rsidRPr="00091D75" w:rsidRDefault="00535AEE" w:rsidP="00CC617C">
            <w:pPr>
              <w:rPr>
                <w:rFonts w:ascii="Arial" w:hAnsi="Arial" w:cs="Arial"/>
                <w:color w:val="FF0000"/>
                <w:sz w:val="22"/>
                <w:szCs w:val="22"/>
              </w:rPr>
            </w:pPr>
            <w:r w:rsidRPr="00091D75">
              <w:rPr>
                <w:rFonts w:ascii="Arial" w:hAnsi="Arial" w:cs="Arial"/>
                <w:color w:val="FF0000"/>
                <w:sz w:val="22"/>
                <w:szCs w:val="22"/>
              </w:rPr>
              <w:t>The research is conceptual and text-based, so social risks are minimal. Potential risks include controversy or debate arising from philosophical arguments.</w:t>
            </w:r>
          </w:p>
          <w:p w14:paraId="143A1FBD" w14:textId="77777777" w:rsidR="006479D7" w:rsidRPr="00091D75" w:rsidRDefault="006479D7" w:rsidP="00CC617C">
            <w:pPr>
              <w:rPr>
                <w:rFonts w:ascii="Arial" w:hAnsi="Arial" w:cs="Arial"/>
                <w:color w:val="FF0000"/>
                <w:sz w:val="22"/>
                <w:szCs w:val="22"/>
              </w:rPr>
            </w:pPr>
          </w:p>
          <w:p w14:paraId="7D2BA0D2" w14:textId="77777777" w:rsidR="006479D7" w:rsidRDefault="006479D7" w:rsidP="00CC617C">
            <w:pPr>
              <w:rPr>
                <w:rFonts w:ascii="Arial" w:hAnsi="Arial" w:cs="Arial"/>
                <w:sz w:val="22"/>
                <w:szCs w:val="22"/>
              </w:rPr>
            </w:pPr>
          </w:p>
          <w:p w14:paraId="6FF0D185" w14:textId="599C5FAD" w:rsidR="006479D7" w:rsidRPr="00B97D5F" w:rsidRDefault="006479D7" w:rsidP="00CC617C">
            <w:pPr>
              <w:rPr>
                <w:rFonts w:ascii="Arial" w:hAnsi="Arial" w:cs="Arial"/>
                <w:color w:val="FF0000"/>
                <w:sz w:val="22"/>
                <w:szCs w:val="22"/>
              </w:rPr>
            </w:pPr>
            <w:r w:rsidRPr="00B97D5F">
              <w:rPr>
                <w:rFonts w:ascii="Arial" w:hAnsi="Arial" w:cs="Arial"/>
                <w:color w:val="FF0000"/>
                <w:sz w:val="22"/>
                <w:szCs w:val="22"/>
              </w:rPr>
              <w:t>Exposure to controversial or challenging ethical debates that may cause stress to the researcher</w:t>
            </w:r>
            <w:r w:rsidR="00B97D5F">
              <w:rPr>
                <w:rFonts w:ascii="Arial" w:hAnsi="Arial" w:cs="Arial"/>
                <w:color w:val="FF0000"/>
                <w:sz w:val="22"/>
                <w:szCs w:val="22"/>
              </w:rPr>
              <w:t>, and</w:t>
            </w:r>
            <w:r w:rsidRPr="00B97D5F">
              <w:rPr>
                <w:rFonts w:ascii="Arial" w:hAnsi="Arial" w:cs="Arial"/>
                <w:color w:val="FF0000"/>
                <w:sz w:val="22"/>
                <w:szCs w:val="22"/>
              </w:rPr>
              <w:t xml:space="preserve"> images may cause </w:t>
            </w:r>
            <w:r w:rsidR="00D9510A">
              <w:rPr>
                <w:rFonts w:ascii="Arial" w:hAnsi="Arial" w:cs="Arial"/>
                <w:color w:val="FF0000"/>
                <w:sz w:val="22"/>
                <w:szCs w:val="22"/>
              </w:rPr>
              <w:t>temporary cognitive / emotional discomfort</w:t>
            </w:r>
            <w:r w:rsidR="00883309">
              <w:rPr>
                <w:rFonts w:ascii="Arial" w:hAnsi="Arial" w:cs="Arial"/>
                <w:color w:val="FF0000"/>
                <w:sz w:val="22"/>
                <w:szCs w:val="22"/>
              </w:rPr>
              <w:t xml:space="preserve">. </w:t>
            </w:r>
            <w:r w:rsidR="00A52D5E">
              <w:rPr>
                <w:rFonts w:ascii="Arial" w:hAnsi="Arial" w:cs="Arial"/>
                <w:color w:val="FF0000"/>
                <w:sz w:val="22"/>
                <w:szCs w:val="22"/>
              </w:rPr>
              <w:t xml:space="preserve"> </w:t>
            </w:r>
          </w:p>
          <w:p w14:paraId="5918D4BF" w14:textId="77777777" w:rsidR="00CD54AD" w:rsidRPr="00535AEE"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Pr="005B3301"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lastRenderedPageBreak/>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2E045E0D"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1D1481B4" w14:textId="77777777" w:rsidR="00535AEE" w:rsidRDefault="00535AEE" w:rsidP="003A63AA">
            <w:pPr>
              <w:rPr>
                <w:rFonts w:ascii="Arial" w:hAnsi="Arial" w:cs="Arial"/>
                <w:i/>
                <w:iCs/>
                <w:color w:val="4EA72E" w:themeColor="accent6"/>
                <w:sz w:val="22"/>
                <w:szCs w:val="22"/>
              </w:rPr>
            </w:pPr>
          </w:p>
          <w:p w14:paraId="17866C82" w14:textId="77777777" w:rsidR="00535AEE" w:rsidRDefault="00535AEE" w:rsidP="003A63AA">
            <w:pPr>
              <w:rPr>
                <w:rFonts w:ascii="Arial" w:hAnsi="Arial" w:cs="Arial"/>
                <w:i/>
                <w:iCs/>
                <w:color w:val="4EA72E" w:themeColor="accent6"/>
                <w:sz w:val="22"/>
                <w:szCs w:val="22"/>
              </w:rPr>
            </w:pPr>
          </w:p>
          <w:p w14:paraId="0788C657" w14:textId="77777777" w:rsidR="00535AEE" w:rsidRDefault="00535AEE" w:rsidP="003A63AA">
            <w:pPr>
              <w:rPr>
                <w:rFonts w:ascii="Arial" w:hAnsi="Arial" w:cs="Arial"/>
                <w:i/>
                <w:iCs/>
                <w:color w:val="4EA72E" w:themeColor="accent6"/>
                <w:sz w:val="22"/>
                <w:szCs w:val="22"/>
              </w:rPr>
            </w:pPr>
          </w:p>
          <w:p w14:paraId="66593BA8" w14:textId="77777777" w:rsidR="00535AEE" w:rsidRDefault="00535AEE" w:rsidP="003A63AA">
            <w:pPr>
              <w:rPr>
                <w:rFonts w:ascii="Arial" w:hAnsi="Arial" w:cs="Arial"/>
                <w:i/>
                <w:iCs/>
                <w:color w:val="4EA72E" w:themeColor="accent6"/>
                <w:sz w:val="22"/>
                <w:szCs w:val="22"/>
              </w:rPr>
            </w:pPr>
          </w:p>
          <w:p w14:paraId="637184C7" w14:textId="77777777" w:rsidR="00535AEE" w:rsidRDefault="00535AEE" w:rsidP="003A63AA">
            <w:pPr>
              <w:rPr>
                <w:rFonts w:ascii="Arial" w:hAnsi="Arial" w:cs="Arial"/>
                <w:i/>
                <w:iCs/>
                <w:color w:val="4EA72E" w:themeColor="accent6"/>
                <w:sz w:val="22"/>
                <w:szCs w:val="22"/>
              </w:rPr>
            </w:pPr>
          </w:p>
          <w:p w14:paraId="31D69A2D" w14:textId="77777777" w:rsidR="00535AEE" w:rsidRDefault="00535AEE" w:rsidP="003A63AA">
            <w:pPr>
              <w:rPr>
                <w:rFonts w:ascii="Arial" w:hAnsi="Arial" w:cs="Arial"/>
                <w:i/>
                <w:iCs/>
                <w:color w:val="4EA72E" w:themeColor="accent6"/>
                <w:sz w:val="22"/>
                <w:szCs w:val="22"/>
              </w:rPr>
            </w:pPr>
          </w:p>
          <w:p w14:paraId="4C97D74A" w14:textId="77777777" w:rsidR="00535AEE" w:rsidRDefault="00535AEE" w:rsidP="003A63AA">
            <w:pPr>
              <w:rPr>
                <w:rFonts w:ascii="Arial" w:hAnsi="Arial" w:cs="Arial"/>
                <w:i/>
                <w:iCs/>
                <w:color w:val="4EA72E" w:themeColor="accent6"/>
                <w:sz w:val="22"/>
                <w:szCs w:val="22"/>
              </w:rPr>
            </w:pPr>
          </w:p>
          <w:p w14:paraId="1CEE5181" w14:textId="77777777" w:rsidR="00535AEE" w:rsidRDefault="00535AEE" w:rsidP="003A63AA">
            <w:pPr>
              <w:rPr>
                <w:rFonts w:ascii="Arial" w:hAnsi="Arial" w:cs="Arial"/>
                <w:iCs/>
                <w:sz w:val="22"/>
                <w:szCs w:val="22"/>
              </w:rPr>
            </w:pPr>
          </w:p>
          <w:p w14:paraId="24888489" w14:textId="77777777" w:rsidR="00535AEE" w:rsidRPr="00091D75" w:rsidRDefault="00535AEE" w:rsidP="003A63AA">
            <w:pPr>
              <w:rPr>
                <w:rFonts w:ascii="Arial" w:hAnsi="Arial" w:cs="Arial"/>
                <w:iCs/>
                <w:color w:val="FF0000"/>
                <w:sz w:val="22"/>
                <w:szCs w:val="22"/>
              </w:rPr>
            </w:pPr>
            <w:r w:rsidRPr="00091D75">
              <w:rPr>
                <w:rFonts w:ascii="Arial" w:hAnsi="Arial" w:cs="Arial"/>
                <w:iCs/>
                <w:color w:val="FF0000"/>
                <w:sz w:val="22"/>
                <w:szCs w:val="22"/>
              </w:rPr>
              <w:t>Arguments will be presented respectfully, with clear attribution to sources, and no personal or sensitive data will be used, minimising the risk of social harm.</w:t>
            </w:r>
          </w:p>
          <w:p w14:paraId="5C29378E" w14:textId="77777777" w:rsidR="00B97D5F" w:rsidRPr="00091D75" w:rsidRDefault="00B97D5F" w:rsidP="003A63AA">
            <w:pPr>
              <w:rPr>
                <w:rFonts w:ascii="Arial" w:hAnsi="Arial" w:cs="Arial"/>
                <w:iCs/>
                <w:color w:val="FF0000"/>
                <w:sz w:val="22"/>
                <w:szCs w:val="22"/>
              </w:rPr>
            </w:pPr>
          </w:p>
          <w:p w14:paraId="5AC20EDF" w14:textId="77777777" w:rsidR="00B97D5F" w:rsidRPr="00091D75" w:rsidRDefault="00B97D5F" w:rsidP="003A63AA">
            <w:pPr>
              <w:rPr>
                <w:rFonts w:ascii="Arial" w:hAnsi="Arial" w:cs="Arial"/>
                <w:iCs/>
                <w:color w:val="FF0000"/>
                <w:sz w:val="22"/>
                <w:szCs w:val="22"/>
              </w:rPr>
            </w:pPr>
          </w:p>
          <w:p w14:paraId="53B5989F" w14:textId="77777777" w:rsidR="00B97D5F" w:rsidRDefault="00B97D5F" w:rsidP="003A63AA">
            <w:pPr>
              <w:rPr>
                <w:rFonts w:ascii="Arial" w:hAnsi="Arial" w:cs="Arial"/>
                <w:iCs/>
                <w:sz w:val="22"/>
                <w:szCs w:val="22"/>
              </w:rPr>
            </w:pPr>
          </w:p>
          <w:p w14:paraId="4750A409" w14:textId="78B572F1" w:rsidR="00B97D5F" w:rsidRDefault="00B97D5F" w:rsidP="003A63AA">
            <w:r w:rsidRPr="00B97D5F">
              <w:rPr>
                <w:rFonts w:ascii="Arial" w:hAnsi="Arial" w:cs="Arial"/>
                <w:iCs/>
                <w:color w:val="FF0000"/>
                <w:sz w:val="22"/>
                <w:szCs w:val="22"/>
              </w:rPr>
              <w:t>The researcher will manage workload carefully, seek supervisory guidance, and maintain professional boundaries in all academic discussions.</w:t>
            </w:r>
            <w:r w:rsidR="00D9510A" w:rsidRPr="00D9510A">
              <w:t xml:space="preserve"> </w:t>
            </w:r>
          </w:p>
          <w:p w14:paraId="18E04EBA" w14:textId="77777777" w:rsidR="00CE0005" w:rsidRDefault="00CE0005" w:rsidP="003A63AA">
            <w:pPr>
              <w:rPr>
                <w:iCs/>
              </w:rPr>
            </w:pPr>
          </w:p>
          <w:p w14:paraId="2B77E131" w14:textId="6D543121" w:rsidR="00883309" w:rsidRPr="00B97D5F" w:rsidRDefault="00CE0005" w:rsidP="00883309">
            <w:pPr>
              <w:rPr>
                <w:rFonts w:ascii="Arial" w:hAnsi="Arial" w:cs="Arial"/>
                <w:color w:val="FF0000"/>
                <w:sz w:val="22"/>
                <w:szCs w:val="22"/>
              </w:rPr>
            </w:pPr>
            <w:r w:rsidRPr="00CE0005">
              <w:rPr>
                <w:rFonts w:ascii="Arial" w:hAnsi="Arial" w:cs="Arial"/>
                <w:iCs/>
                <w:color w:val="FF0000"/>
                <w:sz w:val="22"/>
                <w:szCs w:val="22"/>
              </w:rPr>
              <w:t>Will approach debates professionally and constructively.</w:t>
            </w:r>
            <w:r w:rsidR="00883309">
              <w:rPr>
                <w:rFonts w:ascii="Arial" w:hAnsi="Arial" w:cs="Arial"/>
                <w:iCs/>
                <w:color w:val="FF0000"/>
                <w:sz w:val="22"/>
                <w:szCs w:val="22"/>
              </w:rPr>
              <w:t xml:space="preserve"> Risk weighed against benefit</w:t>
            </w:r>
            <w:r w:rsidR="00DA73C4">
              <w:rPr>
                <w:rFonts w:ascii="Arial" w:hAnsi="Arial" w:cs="Arial"/>
                <w:iCs/>
                <w:color w:val="FF0000"/>
                <w:sz w:val="22"/>
                <w:szCs w:val="22"/>
              </w:rPr>
              <w:t xml:space="preserve"> </w:t>
            </w:r>
            <w:r w:rsidR="00883309">
              <w:rPr>
                <w:rFonts w:ascii="Arial" w:hAnsi="Arial" w:cs="Arial"/>
                <w:color w:val="FF0000"/>
                <w:sz w:val="22"/>
                <w:szCs w:val="22"/>
              </w:rPr>
              <w:t xml:space="preserve">/ or change beliefs leading to positive changes / </w:t>
            </w:r>
            <w:r w:rsidR="00DA73C4">
              <w:rPr>
                <w:rFonts w:ascii="Arial" w:hAnsi="Arial" w:cs="Arial"/>
                <w:color w:val="FF0000"/>
                <w:sz w:val="22"/>
                <w:szCs w:val="22"/>
              </w:rPr>
              <w:t xml:space="preserve">overall social </w:t>
            </w:r>
            <w:r w:rsidR="00883309">
              <w:rPr>
                <w:rFonts w:ascii="Arial" w:hAnsi="Arial" w:cs="Arial"/>
                <w:color w:val="FF0000"/>
                <w:sz w:val="22"/>
                <w:szCs w:val="22"/>
              </w:rPr>
              <w:t>benefits</w:t>
            </w:r>
            <w:r w:rsidR="00DA73C4">
              <w:rPr>
                <w:rFonts w:ascii="Arial" w:hAnsi="Arial" w:cs="Arial"/>
                <w:color w:val="FF0000"/>
                <w:sz w:val="22"/>
                <w:szCs w:val="22"/>
              </w:rPr>
              <w:t xml:space="preserve"> / </w:t>
            </w:r>
            <w:r w:rsidR="00883309">
              <w:rPr>
                <w:rFonts w:ascii="Arial" w:hAnsi="Arial" w:cs="Arial"/>
                <w:color w:val="FF0000"/>
                <w:sz w:val="22"/>
                <w:szCs w:val="22"/>
              </w:rPr>
              <w:t xml:space="preserve">positive intellectual outcomes.  </w:t>
            </w:r>
          </w:p>
          <w:p w14:paraId="548D494B" w14:textId="3106F0E4" w:rsidR="00CE0005" w:rsidRPr="00CE0005" w:rsidRDefault="00CE0005" w:rsidP="003A63AA">
            <w:pPr>
              <w:rPr>
                <w:rFonts w:ascii="Arial" w:hAnsi="Arial" w:cs="Arial"/>
                <w:iCs/>
                <w:color w:val="FF0000"/>
                <w:sz w:val="22"/>
                <w:szCs w:val="22"/>
              </w:rPr>
            </w:pPr>
          </w:p>
          <w:p w14:paraId="2D348359" w14:textId="794097E0" w:rsidR="0013769C" w:rsidRDefault="0013769C" w:rsidP="003A63AA">
            <w:pPr>
              <w:rPr>
                <w:rFonts w:ascii="Arial" w:hAnsi="Arial" w:cs="Arial"/>
                <w:iCs/>
                <w:color w:val="FF0000"/>
                <w:sz w:val="22"/>
                <w:szCs w:val="22"/>
              </w:rPr>
            </w:pPr>
          </w:p>
          <w:p w14:paraId="52E2E01C" w14:textId="77777777" w:rsidR="0013769C" w:rsidRDefault="0013769C" w:rsidP="003A63AA">
            <w:pPr>
              <w:rPr>
                <w:rFonts w:ascii="Arial" w:hAnsi="Arial" w:cs="Arial"/>
                <w:iCs/>
                <w:color w:val="FF0000"/>
                <w:sz w:val="22"/>
                <w:szCs w:val="22"/>
              </w:rPr>
            </w:pPr>
          </w:p>
          <w:p w14:paraId="01B0956D" w14:textId="1C6B2EDC" w:rsidR="00B97D5F" w:rsidRPr="00B97D5F" w:rsidRDefault="00B97D5F" w:rsidP="003A63AA">
            <w:pPr>
              <w:rPr>
                <w:rFonts w:ascii="Arial" w:hAnsi="Arial" w:cs="Arial"/>
                <w:iCs/>
                <w:sz w:val="22"/>
                <w:szCs w:val="22"/>
              </w:rPr>
            </w:pPr>
            <w:r>
              <w:rPr>
                <w:rFonts w:ascii="Arial" w:hAnsi="Arial" w:cs="Arial"/>
                <w:iCs/>
                <w:color w:val="FF0000"/>
                <w:sz w:val="22"/>
                <w:szCs w:val="22"/>
              </w:rPr>
              <w:t xml:space="preserve">Any wellbeing resources of UWTSD – helplines etc could be relevant here. </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7476578B" w:rsidR="00CC617C" w:rsidRPr="003C7DED" w:rsidRDefault="00151632" w:rsidP="00CC617C">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EndPr/>
              <w:sdtContent>
                <w:r w:rsidR="00166AB6">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151632"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218FA482" w14:textId="77777777" w:rsidR="00CD54AD" w:rsidRDefault="00CD54AD" w:rsidP="00CC617C">
            <w:pPr>
              <w:rPr>
                <w:rFonts w:ascii="Arial" w:hAnsi="Arial" w:cs="Arial"/>
                <w:i/>
                <w:color w:val="808080"/>
                <w:sz w:val="18"/>
                <w:szCs w:val="18"/>
              </w:rPr>
            </w:pPr>
            <w:r w:rsidRPr="003C7DED">
              <w:rPr>
                <w:rFonts w:ascii="Arial" w:hAnsi="Arial" w:cs="Arial"/>
                <w:i/>
                <w:color w:val="808080"/>
                <w:sz w:val="18"/>
                <w:szCs w:val="18"/>
              </w:rPr>
              <w:t>(this box should expand as you type)</w:t>
            </w:r>
          </w:p>
          <w:p w14:paraId="03D50806" w14:textId="77777777" w:rsidR="007F71B7" w:rsidRDefault="007F71B7" w:rsidP="00CC617C">
            <w:pPr>
              <w:rPr>
                <w:rFonts w:ascii="Arial" w:hAnsi="Arial" w:cs="Arial"/>
                <w:b/>
                <w:bCs/>
                <w:i/>
                <w:color w:val="808080"/>
                <w:sz w:val="18"/>
                <w:szCs w:val="18"/>
              </w:rPr>
            </w:pPr>
          </w:p>
          <w:p w14:paraId="369B88D3" w14:textId="77777777" w:rsidR="007F71B7" w:rsidRDefault="007F71B7" w:rsidP="00CC617C">
            <w:pPr>
              <w:rPr>
                <w:rFonts w:ascii="Arial" w:hAnsi="Arial" w:cs="Arial"/>
                <w:b/>
                <w:bCs/>
                <w:i/>
                <w:color w:val="808080"/>
                <w:sz w:val="18"/>
                <w:szCs w:val="18"/>
              </w:rPr>
            </w:pPr>
          </w:p>
          <w:p w14:paraId="3B9DC17C" w14:textId="77777777" w:rsidR="007F71B7" w:rsidRDefault="007F71B7" w:rsidP="00CC617C">
            <w:pPr>
              <w:rPr>
                <w:rFonts w:ascii="Arial" w:hAnsi="Arial" w:cs="Arial"/>
                <w:b/>
                <w:bCs/>
                <w:i/>
                <w:color w:val="808080"/>
                <w:sz w:val="18"/>
                <w:szCs w:val="18"/>
              </w:rPr>
            </w:pPr>
          </w:p>
          <w:p w14:paraId="669A85E0" w14:textId="77777777" w:rsidR="007F71B7" w:rsidRDefault="007F71B7" w:rsidP="00CC617C">
            <w:pPr>
              <w:rPr>
                <w:rFonts w:ascii="Arial" w:hAnsi="Arial" w:cs="Arial"/>
                <w:b/>
                <w:bCs/>
                <w:i/>
                <w:color w:val="808080"/>
                <w:sz w:val="18"/>
                <w:szCs w:val="18"/>
              </w:rPr>
            </w:pPr>
          </w:p>
          <w:p w14:paraId="248574D3" w14:textId="77777777" w:rsidR="00091D75" w:rsidRDefault="00091D75" w:rsidP="00CC617C">
            <w:pPr>
              <w:rPr>
                <w:rFonts w:ascii="Arial" w:hAnsi="Arial" w:cs="Arial"/>
                <w:color w:val="FF0000"/>
                <w:sz w:val="22"/>
                <w:szCs w:val="22"/>
              </w:rPr>
            </w:pPr>
          </w:p>
          <w:p w14:paraId="52B748A0" w14:textId="77777777" w:rsidR="00091D75" w:rsidRDefault="00091D75" w:rsidP="00CC617C">
            <w:pPr>
              <w:rPr>
                <w:rFonts w:ascii="Arial" w:hAnsi="Arial" w:cs="Arial"/>
                <w:color w:val="FF0000"/>
                <w:sz w:val="22"/>
                <w:szCs w:val="22"/>
              </w:rPr>
            </w:pPr>
          </w:p>
          <w:p w14:paraId="6C7D7BAA" w14:textId="77777777" w:rsidR="00091D75" w:rsidRDefault="00091D75" w:rsidP="00CC617C">
            <w:pPr>
              <w:rPr>
                <w:rFonts w:ascii="Arial" w:hAnsi="Arial" w:cs="Arial"/>
                <w:color w:val="FF0000"/>
                <w:sz w:val="22"/>
                <w:szCs w:val="22"/>
              </w:rPr>
            </w:pPr>
          </w:p>
          <w:p w14:paraId="4093CF4C" w14:textId="77777777" w:rsidR="00091D75" w:rsidRDefault="00091D75" w:rsidP="00CC617C">
            <w:pPr>
              <w:rPr>
                <w:rFonts w:ascii="Arial" w:hAnsi="Arial" w:cs="Arial"/>
                <w:color w:val="FF0000"/>
                <w:sz w:val="22"/>
                <w:szCs w:val="22"/>
              </w:rPr>
            </w:pPr>
          </w:p>
          <w:p w14:paraId="3E79BDA8" w14:textId="24FE085E" w:rsidR="007F71B7" w:rsidRPr="00575410" w:rsidRDefault="00987975" w:rsidP="00CC617C">
            <w:pPr>
              <w:rPr>
                <w:rFonts w:ascii="Arial" w:hAnsi="Arial" w:cs="Arial"/>
                <w:color w:val="FF0000"/>
                <w:sz w:val="22"/>
                <w:szCs w:val="22"/>
              </w:rPr>
            </w:pPr>
            <w:r w:rsidRPr="00575410">
              <w:rPr>
                <w:rFonts w:ascii="Arial" w:hAnsi="Arial" w:cs="Arial"/>
                <w:color w:val="FF0000"/>
                <w:sz w:val="22"/>
                <w:szCs w:val="22"/>
              </w:rPr>
              <w:t>The research does not involve human or animal subjects, so legal risks are minimal.</w:t>
            </w:r>
          </w:p>
          <w:p w14:paraId="244114A4" w14:textId="77777777" w:rsidR="00987975" w:rsidRPr="00575410" w:rsidRDefault="00987975" w:rsidP="00CC617C">
            <w:pPr>
              <w:rPr>
                <w:rFonts w:ascii="Arial" w:hAnsi="Arial" w:cs="Arial"/>
                <w:color w:val="FF0000"/>
                <w:sz w:val="22"/>
                <w:szCs w:val="22"/>
              </w:rPr>
            </w:pPr>
          </w:p>
          <w:p w14:paraId="172258C8" w14:textId="7EDEECBD" w:rsidR="00987975" w:rsidRPr="00987975" w:rsidRDefault="00987975" w:rsidP="00987975">
            <w:pPr>
              <w:rPr>
                <w:rFonts w:ascii="Arial" w:hAnsi="Arial" w:cs="Arial"/>
                <w:color w:val="FF0000"/>
                <w:sz w:val="22"/>
                <w:szCs w:val="22"/>
              </w:rPr>
            </w:pPr>
            <w:r w:rsidRPr="00987975">
              <w:rPr>
                <w:rFonts w:ascii="Arial" w:hAnsi="Arial" w:cs="Arial"/>
                <w:color w:val="FF0000"/>
                <w:sz w:val="22"/>
                <w:szCs w:val="22"/>
              </w:rPr>
              <w:t>Potential legal issues</w:t>
            </w:r>
            <w:r w:rsidR="000F33E2" w:rsidRPr="00575410">
              <w:rPr>
                <w:rFonts w:ascii="Arial" w:hAnsi="Arial" w:cs="Arial"/>
                <w:color w:val="FF0000"/>
                <w:sz w:val="22"/>
                <w:szCs w:val="22"/>
              </w:rPr>
              <w:t xml:space="preserve"> </w:t>
            </w:r>
            <w:proofErr w:type="gramStart"/>
            <w:r w:rsidR="000F33E2" w:rsidRPr="00575410">
              <w:rPr>
                <w:rFonts w:ascii="Arial" w:hAnsi="Arial" w:cs="Arial"/>
                <w:color w:val="FF0000"/>
                <w:sz w:val="22"/>
                <w:szCs w:val="22"/>
              </w:rPr>
              <w:t>include:</w:t>
            </w:r>
            <w:proofErr w:type="gramEnd"/>
            <w:r w:rsidR="000F33E2" w:rsidRPr="00575410">
              <w:rPr>
                <w:rFonts w:ascii="Arial" w:hAnsi="Arial" w:cs="Arial"/>
                <w:color w:val="FF0000"/>
                <w:sz w:val="22"/>
                <w:szCs w:val="22"/>
              </w:rPr>
              <w:t xml:space="preserve"> c</w:t>
            </w:r>
            <w:r w:rsidRPr="00987975">
              <w:rPr>
                <w:rFonts w:ascii="Arial" w:hAnsi="Arial" w:cs="Arial"/>
                <w:color w:val="FF0000"/>
                <w:sz w:val="22"/>
                <w:szCs w:val="22"/>
              </w:rPr>
              <w:t>opyright infringement from use of published texts.</w:t>
            </w:r>
          </w:p>
          <w:p w14:paraId="2A2B5C13" w14:textId="77777777" w:rsidR="00987975" w:rsidRPr="00575410" w:rsidRDefault="00987975" w:rsidP="00987975">
            <w:pPr>
              <w:rPr>
                <w:rFonts w:ascii="Arial" w:hAnsi="Arial" w:cs="Arial"/>
                <w:color w:val="FF0000"/>
                <w:sz w:val="22"/>
                <w:szCs w:val="22"/>
              </w:rPr>
            </w:pPr>
          </w:p>
          <w:p w14:paraId="06C1B664" w14:textId="77777777" w:rsidR="00072762" w:rsidRPr="00575410" w:rsidRDefault="00072762" w:rsidP="00987975">
            <w:pPr>
              <w:rPr>
                <w:rFonts w:ascii="Arial" w:hAnsi="Arial" w:cs="Arial"/>
                <w:color w:val="FF0000"/>
                <w:sz w:val="22"/>
                <w:szCs w:val="22"/>
              </w:rPr>
            </w:pPr>
          </w:p>
          <w:p w14:paraId="6976EF85" w14:textId="77777777" w:rsidR="00575410" w:rsidRDefault="00575410" w:rsidP="00987975">
            <w:pPr>
              <w:rPr>
                <w:rFonts w:ascii="Arial" w:hAnsi="Arial" w:cs="Arial"/>
                <w:color w:val="FF0000"/>
                <w:sz w:val="22"/>
                <w:szCs w:val="22"/>
              </w:rPr>
            </w:pPr>
          </w:p>
          <w:p w14:paraId="424F15E4" w14:textId="77777777" w:rsidR="00575410" w:rsidRDefault="00575410" w:rsidP="00987975">
            <w:pPr>
              <w:rPr>
                <w:rFonts w:ascii="Arial" w:hAnsi="Arial" w:cs="Arial"/>
                <w:color w:val="FF0000"/>
                <w:sz w:val="22"/>
                <w:szCs w:val="22"/>
              </w:rPr>
            </w:pPr>
          </w:p>
          <w:p w14:paraId="306F6657" w14:textId="12CFA08E" w:rsidR="00072762" w:rsidRPr="003C7DED" w:rsidRDefault="00072762" w:rsidP="00987975">
            <w:pPr>
              <w:rPr>
                <w:rFonts w:ascii="Arial" w:hAnsi="Arial" w:cs="Arial"/>
                <w:b/>
                <w:bCs/>
                <w:sz w:val="22"/>
                <w:szCs w:val="22"/>
              </w:rPr>
            </w:pPr>
            <w:r w:rsidRPr="00575410">
              <w:rPr>
                <w:rFonts w:ascii="Arial" w:hAnsi="Arial" w:cs="Arial"/>
                <w:color w:val="FF0000"/>
                <w:sz w:val="22"/>
                <w:szCs w:val="22"/>
              </w:rPr>
              <w:t>Intellectual property dispute – possibility, albeit not v likely - over ownership of newly created frameworks or analyses.</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E1B9676" w14:textId="2B98CD00" w:rsidR="003A63AA" w:rsidRPr="00A91940"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1BB5B78" w14:textId="77777777" w:rsidR="003A63AA" w:rsidRPr="00A91940" w:rsidRDefault="003A63AA" w:rsidP="003A63AA">
            <w:pPr>
              <w:rPr>
                <w:rFonts w:ascii="Arial" w:hAnsi="Arial" w:cs="Arial"/>
                <w:iCs/>
                <w:color w:val="4EA72E" w:themeColor="accent6"/>
                <w:sz w:val="22"/>
                <w:szCs w:val="22"/>
              </w:rPr>
            </w:pPr>
          </w:p>
          <w:p w14:paraId="12189600" w14:textId="77777777" w:rsidR="003A63AA" w:rsidRPr="00A91940" w:rsidRDefault="003A63AA" w:rsidP="003A63AA">
            <w:pPr>
              <w:rPr>
                <w:rFonts w:ascii="Arial" w:hAnsi="Arial" w:cs="Arial"/>
                <w:iCs/>
                <w:color w:val="4EA72E" w:themeColor="accent6"/>
                <w:sz w:val="22"/>
                <w:szCs w:val="22"/>
              </w:rPr>
            </w:pPr>
          </w:p>
          <w:p w14:paraId="741A0C0C" w14:textId="77777777" w:rsidR="00987975" w:rsidRPr="00987975" w:rsidRDefault="00987975" w:rsidP="00987975">
            <w:pPr>
              <w:rPr>
                <w:rFonts w:ascii="Arial" w:hAnsi="Arial" w:cs="Arial"/>
                <w:color w:val="FF0000"/>
                <w:sz w:val="22"/>
                <w:szCs w:val="22"/>
              </w:rPr>
            </w:pPr>
            <w:r w:rsidRPr="00987975">
              <w:rPr>
                <w:rFonts w:ascii="Arial" w:hAnsi="Arial" w:cs="Arial"/>
                <w:color w:val="FF0000"/>
                <w:sz w:val="22"/>
                <w:szCs w:val="22"/>
              </w:rPr>
              <w:t>All sources will be properly cited, and only legally accessible publications will be used. Any reproduced material will comply with copyright and fair-use regulations.</w:t>
            </w:r>
          </w:p>
          <w:p w14:paraId="19764EAE" w14:textId="77777777" w:rsidR="003A63AA" w:rsidRPr="00575410" w:rsidRDefault="003A63AA" w:rsidP="003A63AA">
            <w:pPr>
              <w:rPr>
                <w:rFonts w:ascii="Arial" w:hAnsi="Arial" w:cs="Arial"/>
                <w:iCs/>
                <w:color w:val="FF0000"/>
                <w:sz w:val="22"/>
                <w:szCs w:val="22"/>
              </w:rPr>
            </w:pPr>
          </w:p>
          <w:p w14:paraId="45A9691A" w14:textId="77777777" w:rsidR="003A63AA" w:rsidRPr="00575410" w:rsidRDefault="003A63AA" w:rsidP="003A63AA">
            <w:pPr>
              <w:rPr>
                <w:rFonts w:ascii="Arial" w:hAnsi="Arial" w:cs="Arial"/>
                <w:iCs/>
                <w:color w:val="FF0000"/>
                <w:sz w:val="22"/>
                <w:szCs w:val="22"/>
              </w:rPr>
            </w:pPr>
          </w:p>
          <w:p w14:paraId="0A377D5D" w14:textId="77777777" w:rsidR="003A63AA" w:rsidRPr="00575410" w:rsidRDefault="003A63AA" w:rsidP="003A63AA">
            <w:pPr>
              <w:rPr>
                <w:rFonts w:ascii="Arial" w:hAnsi="Arial" w:cs="Arial"/>
                <w:iCs/>
                <w:color w:val="FF0000"/>
                <w:sz w:val="22"/>
                <w:szCs w:val="22"/>
              </w:rPr>
            </w:pPr>
          </w:p>
          <w:p w14:paraId="14E111FC" w14:textId="77777777" w:rsidR="00575410" w:rsidRDefault="00575410" w:rsidP="003A63AA">
            <w:pPr>
              <w:rPr>
                <w:rFonts w:ascii="Arial" w:hAnsi="Arial" w:cs="Arial"/>
                <w:iCs/>
                <w:color w:val="FF0000"/>
                <w:sz w:val="22"/>
                <w:szCs w:val="22"/>
              </w:rPr>
            </w:pPr>
          </w:p>
          <w:p w14:paraId="3772CA4D" w14:textId="77777777" w:rsidR="00575410" w:rsidRDefault="00575410" w:rsidP="003A63AA">
            <w:pPr>
              <w:rPr>
                <w:rFonts w:ascii="Arial" w:hAnsi="Arial" w:cs="Arial"/>
                <w:iCs/>
                <w:color w:val="FF0000"/>
                <w:sz w:val="22"/>
                <w:szCs w:val="22"/>
              </w:rPr>
            </w:pPr>
          </w:p>
          <w:p w14:paraId="29E6DFF5" w14:textId="197BA4ED" w:rsidR="003A63AA" w:rsidRPr="00575410" w:rsidRDefault="00575410" w:rsidP="003A63AA">
            <w:pPr>
              <w:rPr>
                <w:rFonts w:ascii="Arial" w:hAnsi="Arial" w:cs="Arial"/>
                <w:iCs/>
                <w:color w:val="FF0000"/>
                <w:sz w:val="22"/>
                <w:szCs w:val="22"/>
              </w:rPr>
            </w:pPr>
            <w:r w:rsidRPr="00575410">
              <w:rPr>
                <w:rFonts w:ascii="Arial" w:hAnsi="Arial" w:cs="Arial"/>
                <w:iCs/>
                <w:color w:val="FF0000"/>
                <w:sz w:val="22"/>
                <w:szCs w:val="22"/>
              </w:rPr>
              <w:t>The researcher</w:t>
            </w:r>
            <w:r w:rsidR="007C3B3C" w:rsidRPr="00575410">
              <w:rPr>
                <w:rFonts w:ascii="Arial" w:hAnsi="Arial" w:cs="Arial"/>
                <w:iCs/>
                <w:color w:val="FF0000"/>
                <w:sz w:val="22"/>
                <w:szCs w:val="22"/>
              </w:rPr>
              <w:t xml:space="preserve"> </w:t>
            </w:r>
            <w:r w:rsidRPr="00575410">
              <w:rPr>
                <w:rFonts w:ascii="Arial" w:hAnsi="Arial" w:cs="Arial"/>
                <w:iCs/>
                <w:color w:val="FF0000"/>
                <w:sz w:val="22"/>
                <w:szCs w:val="22"/>
              </w:rPr>
              <w:t>will</w:t>
            </w:r>
            <w:r w:rsidR="007C3B3C" w:rsidRPr="00575410">
              <w:rPr>
                <w:rFonts w:ascii="Arial" w:hAnsi="Arial" w:cs="Arial"/>
                <w:iCs/>
                <w:color w:val="FF0000"/>
                <w:sz w:val="22"/>
                <w:szCs w:val="22"/>
              </w:rPr>
              <w:t xml:space="preserve"> retain copyright in line with </w:t>
            </w:r>
            <w:r w:rsidRPr="00575410">
              <w:rPr>
                <w:rFonts w:ascii="Arial" w:hAnsi="Arial" w:cs="Arial"/>
                <w:iCs/>
                <w:color w:val="FF0000"/>
                <w:sz w:val="22"/>
                <w:szCs w:val="22"/>
              </w:rPr>
              <w:t>university</w:t>
            </w:r>
            <w:r w:rsidR="007C3B3C" w:rsidRPr="00575410">
              <w:rPr>
                <w:rFonts w:ascii="Arial" w:hAnsi="Arial" w:cs="Arial"/>
                <w:iCs/>
                <w:color w:val="FF0000"/>
                <w:sz w:val="22"/>
                <w:szCs w:val="22"/>
              </w:rPr>
              <w:t xml:space="preserve"> policy. (</w:t>
            </w:r>
            <w:r w:rsidRPr="00575410">
              <w:rPr>
                <w:rFonts w:ascii="Arial" w:hAnsi="Arial" w:cs="Arial"/>
                <w:iCs/>
                <w:color w:val="FF0000"/>
                <w:sz w:val="22"/>
                <w:szCs w:val="22"/>
              </w:rPr>
              <w:t>For any</w:t>
            </w:r>
            <w:r w:rsidR="007C3B3C" w:rsidRPr="00575410">
              <w:rPr>
                <w:rFonts w:ascii="Arial" w:hAnsi="Arial" w:cs="Arial"/>
                <w:iCs/>
                <w:color w:val="FF0000"/>
                <w:sz w:val="22"/>
                <w:szCs w:val="22"/>
              </w:rPr>
              <w:t xml:space="preserve"> </w:t>
            </w:r>
            <w:r w:rsidRPr="00575410">
              <w:rPr>
                <w:rFonts w:ascii="Arial" w:hAnsi="Arial" w:cs="Arial"/>
                <w:iCs/>
                <w:color w:val="FF0000"/>
                <w:sz w:val="22"/>
                <w:szCs w:val="22"/>
              </w:rPr>
              <w:t>collaborators</w:t>
            </w:r>
            <w:r w:rsidR="007C3B3C" w:rsidRPr="00575410">
              <w:rPr>
                <w:rFonts w:ascii="Arial" w:hAnsi="Arial" w:cs="Arial"/>
                <w:iCs/>
                <w:color w:val="FF0000"/>
                <w:sz w:val="22"/>
                <w:szCs w:val="22"/>
              </w:rPr>
              <w:t xml:space="preserve">– if multi-authored project, etc – </w:t>
            </w:r>
            <w:r w:rsidRPr="00575410">
              <w:rPr>
                <w:rFonts w:ascii="Arial" w:hAnsi="Arial" w:cs="Arial"/>
                <w:iCs/>
                <w:color w:val="FF0000"/>
                <w:sz w:val="22"/>
                <w:szCs w:val="22"/>
              </w:rPr>
              <w:t xml:space="preserve">there will be clear agreements regarding contributions.) </w:t>
            </w:r>
          </w:p>
          <w:p w14:paraId="118216A0" w14:textId="77777777" w:rsidR="003A63AA" w:rsidRDefault="003A63AA" w:rsidP="003A63AA">
            <w:pPr>
              <w:rPr>
                <w:rFonts w:ascii="Arial" w:hAnsi="Arial" w:cs="Arial"/>
                <w:iCs/>
                <w:sz w:val="22"/>
                <w:szCs w:val="22"/>
              </w:rPr>
            </w:pPr>
          </w:p>
          <w:p w14:paraId="1FBC1FA2" w14:textId="77777777" w:rsidR="003A63AA" w:rsidRPr="003A63AA" w:rsidRDefault="003A63AA" w:rsidP="003A63AA">
            <w:pPr>
              <w:rPr>
                <w:rFonts w:ascii="Arial" w:hAnsi="Arial" w:cs="Arial"/>
                <w:iCs/>
                <w:sz w:val="22"/>
                <w:szCs w:val="22"/>
              </w:rPr>
            </w:pPr>
          </w:p>
          <w:p w14:paraId="1645F2D8" w14:textId="77777777" w:rsidR="003A63AA" w:rsidRPr="00623018" w:rsidRDefault="003A63AA" w:rsidP="003A63AA">
            <w:pPr>
              <w:rPr>
                <w:rFonts w:ascii="Arial" w:hAnsi="Arial" w:cs="Arial"/>
                <w:iCs/>
                <w:sz w:val="22"/>
                <w:szCs w:val="22"/>
              </w:rPr>
            </w:pP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151632"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2D2C600" w:rsidR="00417CBF" w:rsidRPr="003C7DED" w:rsidRDefault="00151632"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166AB6">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lastRenderedPageBreak/>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2E4778A4" w14:textId="77777777" w:rsidR="00DD6258" w:rsidRDefault="00CD54AD" w:rsidP="00CC617C">
            <w:pPr>
              <w:rPr>
                <w:rFonts w:ascii="Arial" w:hAnsi="Arial" w:cs="Arial"/>
                <w:i/>
                <w:color w:val="808080"/>
                <w:sz w:val="18"/>
                <w:szCs w:val="18"/>
              </w:rPr>
            </w:pPr>
            <w:r w:rsidRPr="003C7DED">
              <w:rPr>
                <w:rFonts w:ascii="Arial" w:hAnsi="Arial" w:cs="Arial"/>
                <w:i/>
                <w:color w:val="808080"/>
                <w:sz w:val="18"/>
                <w:szCs w:val="18"/>
              </w:rPr>
              <w:t>(this box should expand as you type</w:t>
            </w:r>
          </w:p>
          <w:p w14:paraId="2511E8A5" w14:textId="77777777" w:rsidR="00DD6258" w:rsidRDefault="00DD6258" w:rsidP="00CC617C">
            <w:pPr>
              <w:rPr>
                <w:rFonts w:ascii="Arial" w:hAnsi="Arial" w:cs="Arial"/>
                <w:i/>
                <w:color w:val="808080"/>
                <w:sz w:val="18"/>
                <w:szCs w:val="18"/>
              </w:rPr>
            </w:pPr>
          </w:p>
          <w:p w14:paraId="72237111" w14:textId="77777777" w:rsidR="00DD6258" w:rsidRDefault="00DD6258" w:rsidP="00CC617C">
            <w:pPr>
              <w:rPr>
                <w:rFonts w:ascii="Arial" w:hAnsi="Arial" w:cs="Arial"/>
                <w:i/>
                <w:color w:val="808080"/>
                <w:sz w:val="18"/>
                <w:szCs w:val="18"/>
              </w:rPr>
            </w:pPr>
          </w:p>
          <w:p w14:paraId="51B0BF43" w14:textId="77777777" w:rsidR="00DD6258" w:rsidRDefault="00DD6258" w:rsidP="00CC617C">
            <w:pPr>
              <w:rPr>
                <w:rFonts w:ascii="Arial" w:hAnsi="Arial" w:cs="Arial"/>
                <w:i/>
                <w:color w:val="808080"/>
                <w:sz w:val="18"/>
                <w:szCs w:val="18"/>
              </w:rPr>
            </w:pPr>
          </w:p>
          <w:p w14:paraId="7D3E7C43" w14:textId="77777777" w:rsidR="00DD6258" w:rsidRDefault="00DD6258" w:rsidP="00CC617C">
            <w:pPr>
              <w:rPr>
                <w:rFonts w:ascii="Arial" w:hAnsi="Arial" w:cs="Arial"/>
                <w:i/>
                <w:color w:val="808080"/>
                <w:sz w:val="18"/>
                <w:szCs w:val="18"/>
              </w:rPr>
            </w:pPr>
          </w:p>
          <w:p w14:paraId="5A8079B1" w14:textId="77777777" w:rsidR="00DD6258" w:rsidRDefault="00DD6258" w:rsidP="00CC617C">
            <w:pPr>
              <w:rPr>
                <w:rFonts w:ascii="Arial" w:hAnsi="Arial" w:cs="Arial"/>
                <w:i/>
                <w:color w:val="808080"/>
                <w:sz w:val="18"/>
                <w:szCs w:val="18"/>
              </w:rPr>
            </w:pPr>
          </w:p>
          <w:p w14:paraId="017AA4BE" w14:textId="77777777" w:rsidR="00DD6258" w:rsidRDefault="00DD6258" w:rsidP="00CC617C">
            <w:pPr>
              <w:rPr>
                <w:rFonts w:ascii="Arial" w:hAnsi="Arial" w:cs="Arial"/>
                <w:i/>
                <w:color w:val="808080"/>
                <w:sz w:val="18"/>
                <w:szCs w:val="18"/>
              </w:rPr>
            </w:pPr>
          </w:p>
          <w:p w14:paraId="271E131D" w14:textId="77777777" w:rsidR="00DD6258" w:rsidRDefault="00DD6258" w:rsidP="00CC617C">
            <w:pPr>
              <w:rPr>
                <w:rFonts w:ascii="Arial" w:hAnsi="Arial" w:cs="Arial"/>
                <w:i/>
                <w:color w:val="808080"/>
                <w:sz w:val="18"/>
                <w:szCs w:val="18"/>
              </w:rPr>
            </w:pPr>
          </w:p>
          <w:p w14:paraId="122E6ECC" w14:textId="77777777" w:rsidR="00DD6258" w:rsidRDefault="00DD6258" w:rsidP="00CC617C">
            <w:pPr>
              <w:rPr>
                <w:rFonts w:ascii="Arial" w:hAnsi="Arial" w:cs="Arial"/>
                <w:i/>
                <w:color w:val="808080"/>
                <w:sz w:val="18"/>
                <w:szCs w:val="18"/>
              </w:rPr>
            </w:pPr>
          </w:p>
          <w:p w14:paraId="05568015" w14:textId="77777777" w:rsidR="00DD6258" w:rsidRDefault="00DD6258" w:rsidP="00CC617C">
            <w:pPr>
              <w:rPr>
                <w:rFonts w:ascii="Arial" w:hAnsi="Arial" w:cs="Arial"/>
                <w:i/>
                <w:color w:val="808080"/>
                <w:sz w:val="18"/>
                <w:szCs w:val="18"/>
              </w:rPr>
            </w:pPr>
          </w:p>
          <w:p w14:paraId="57DAADD3" w14:textId="77777777" w:rsidR="00DD6258" w:rsidRDefault="00DD6258" w:rsidP="00CC617C">
            <w:pPr>
              <w:rPr>
                <w:rFonts w:ascii="Arial" w:hAnsi="Arial" w:cs="Arial"/>
                <w:i/>
                <w:color w:val="808080"/>
                <w:sz w:val="18"/>
                <w:szCs w:val="18"/>
              </w:rPr>
            </w:pPr>
          </w:p>
          <w:p w14:paraId="1434586E" w14:textId="77777777" w:rsidR="00DD6258" w:rsidRDefault="00DD6258" w:rsidP="00CC617C">
            <w:pPr>
              <w:rPr>
                <w:rFonts w:ascii="Arial" w:hAnsi="Arial" w:cs="Arial"/>
                <w:i/>
                <w:color w:val="808080"/>
                <w:sz w:val="18"/>
                <w:szCs w:val="18"/>
              </w:rPr>
            </w:pPr>
          </w:p>
          <w:p w14:paraId="75A5AFA1" w14:textId="77777777" w:rsidR="00DD6258" w:rsidRDefault="00DD6258" w:rsidP="00CC617C">
            <w:pPr>
              <w:rPr>
                <w:rFonts w:ascii="Arial" w:hAnsi="Arial" w:cs="Arial"/>
                <w:i/>
                <w:color w:val="808080"/>
                <w:sz w:val="18"/>
                <w:szCs w:val="18"/>
              </w:rPr>
            </w:pPr>
          </w:p>
          <w:p w14:paraId="3C5722EE" w14:textId="77777777" w:rsidR="00DD6258" w:rsidRDefault="00DD6258" w:rsidP="00CC617C">
            <w:pPr>
              <w:rPr>
                <w:rFonts w:ascii="Arial" w:hAnsi="Arial" w:cs="Arial"/>
                <w:i/>
                <w:color w:val="808080"/>
                <w:sz w:val="18"/>
                <w:szCs w:val="18"/>
              </w:rPr>
            </w:pPr>
          </w:p>
          <w:p w14:paraId="3E58E9BC" w14:textId="77777777" w:rsidR="00DD6258" w:rsidRDefault="00DD6258" w:rsidP="00CC617C">
            <w:pPr>
              <w:rPr>
                <w:rFonts w:ascii="Arial" w:hAnsi="Arial" w:cs="Arial"/>
                <w:i/>
                <w:color w:val="808080"/>
                <w:sz w:val="18"/>
                <w:szCs w:val="18"/>
              </w:rPr>
            </w:pPr>
          </w:p>
          <w:p w14:paraId="005A9C40" w14:textId="77777777" w:rsidR="00DD6258" w:rsidRPr="00DD6258" w:rsidRDefault="00DD6258" w:rsidP="00CC617C">
            <w:pPr>
              <w:rPr>
                <w:rFonts w:ascii="Arial" w:hAnsi="Arial" w:cs="Arial"/>
                <w:iCs/>
                <w:color w:val="FF0000"/>
                <w:sz w:val="24"/>
                <w:szCs w:val="24"/>
              </w:rPr>
            </w:pPr>
          </w:p>
          <w:p w14:paraId="17D66D6B" w14:textId="77777777" w:rsidR="00DD6258" w:rsidRPr="00091D75" w:rsidRDefault="00DD6258" w:rsidP="00DD6258">
            <w:pPr>
              <w:rPr>
                <w:rFonts w:ascii="Arial" w:hAnsi="Arial" w:cs="Arial"/>
                <w:iCs/>
                <w:color w:val="FF0000"/>
                <w:sz w:val="22"/>
                <w:szCs w:val="22"/>
              </w:rPr>
            </w:pPr>
            <w:r w:rsidRPr="00DD6258">
              <w:rPr>
                <w:rFonts w:ascii="Arial" w:hAnsi="Arial" w:cs="Arial"/>
                <w:iCs/>
                <w:color w:val="FF0000"/>
                <w:sz w:val="22"/>
                <w:szCs w:val="22"/>
              </w:rPr>
              <w:t>The research is conceptual and text-based, so there is no direct risk of economic harm to participants or organisations.</w:t>
            </w:r>
          </w:p>
          <w:p w14:paraId="147CFA1E" w14:textId="77777777" w:rsidR="00DD6258" w:rsidRPr="00DD6258" w:rsidRDefault="00DD6258" w:rsidP="00DD6258">
            <w:pPr>
              <w:rPr>
                <w:rFonts w:ascii="Arial" w:hAnsi="Arial" w:cs="Arial"/>
                <w:iCs/>
                <w:color w:val="FF0000"/>
                <w:sz w:val="22"/>
                <w:szCs w:val="22"/>
              </w:rPr>
            </w:pPr>
          </w:p>
          <w:p w14:paraId="18306A7B" w14:textId="488F8B17" w:rsidR="00DD6258" w:rsidRPr="00DD6258" w:rsidRDefault="00DD6258" w:rsidP="00DD6258">
            <w:pPr>
              <w:rPr>
                <w:rFonts w:ascii="Arial" w:hAnsi="Arial" w:cs="Arial"/>
                <w:iCs/>
                <w:color w:val="FF0000"/>
                <w:sz w:val="22"/>
                <w:szCs w:val="22"/>
              </w:rPr>
            </w:pPr>
            <w:r w:rsidRPr="00DD6258">
              <w:rPr>
                <w:rFonts w:ascii="Arial" w:hAnsi="Arial" w:cs="Arial"/>
                <w:iCs/>
                <w:color w:val="FF0000"/>
                <w:sz w:val="22"/>
                <w:szCs w:val="22"/>
              </w:rPr>
              <w:t>Potential indirect risks if philosophical critiques of industry practices are published.</w:t>
            </w:r>
            <w:r w:rsidR="008E6415" w:rsidRPr="00091D75">
              <w:rPr>
                <w:rFonts w:ascii="Arial" w:hAnsi="Arial" w:cs="Arial"/>
                <w:iCs/>
                <w:color w:val="FF0000"/>
                <w:sz w:val="22"/>
                <w:szCs w:val="22"/>
              </w:rPr>
              <w:t xml:space="preserve"> </w:t>
            </w:r>
            <w:r w:rsidR="005D622D">
              <w:rPr>
                <w:rFonts w:ascii="Arial" w:hAnsi="Arial" w:cs="Arial"/>
                <w:iCs/>
                <w:color w:val="FF0000"/>
                <w:sz w:val="22"/>
                <w:szCs w:val="22"/>
              </w:rPr>
              <w:t>L</w:t>
            </w:r>
            <w:r w:rsidR="008E6415" w:rsidRPr="00091D75">
              <w:rPr>
                <w:rFonts w:ascii="Arial" w:hAnsi="Arial" w:cs="Arial"/>
                <w:iCs/>
                <w:color w:val="FF0000"/>
                <w:sz w:val="22"/>
                <w:szCs w:val="22"/>
              </w:rPr>
              <w:t xml:space="preserve">ow risk. </w:t>
            </w:r>
          </w:p>
          <w:p w14:paraId="16AFD7B4" w14:textId="01846597" w:rsidR="00CD54AD" w:rsidRPr="003C7DED" w:rsidRDefault="00CD54AD" w:rsidP="00CC617C">
            <w:pPr>
              <w:rPr>
                <w:rFonts w:ascii="Arial" w:hAnsi="Arial" w:cs="Arial"/>
                <w:b/>
                <w:bCs/>
                <w:sz w:val="22"/>
                <w:szCs w:val="22"/>
              </w:rPr>
            </w:pP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A25C8E2"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lastRenderedPageBreak/>
              <w:t xml:space="preserve">-Explain the level of </w:t>
            </w:r>
            <w:proofErr w:type="gramStart"/>
            <w:r w:rsidRPr="00582870">
              <w:rPr>
                <w:rFonts w:ascii="Arial" w:hAnsi="Arial" w:cs="Arial"/>
                <w:iCs/>
                <w:color w:val="4EA72E" w:themeColor="accent6"/>
                <w:sz w:val="22"/>
                <w:szCs w:val="22"/>
              </w:rPr>
              <w:t>commitment</w:t>
            </w:r>
            <w:r w:rsidR="00CB7B54">
              <w:rPr>
                <w:rFonts w:ascii="Arial" w:hAnsi="Arial" w:cs="Arial"/>
                <w:iCs/>
                <w:color w:val="4EA72E" w:themeColor="accent6"/>
                <w:sz w:val="22"/>
                <w:szCs w:val="22"/>
              </w:rPr>
              <w:t>, and</w:t>
            </w:r>
            <w:proofErr w:type="gramEnd"/>
            <w:r w:rsidR="00CB7B54">
              <w:rPr>
                <w:rFonts w:ascii="Arial" w:hAnsi="Arial" w:cs="Arial"/>
                <w:iCs/>
                <w:color w:val="4EA72E" w:themeColor="accent6"/>
                <w:sz w:val="22"/>
                <w:szCs w:val="22"/>
              </w:rPr>
              <w:t xml:space="preserve">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8D5D16E" w14:textId="77777777" w:rsidR="00155B27" w:rsidRDefault="00155B27" w:rsidP="00CC617C">
            <w:pPr>
              <w:rPr>
                <w:rFonts w:ascii="Arial" w:hAnsi="Arial" w:cs="Arial"/>
                <w:i/>
                <w:sz w:val="22"/>
                <w:szCs w:val="22"/>
              </w:rPr>
            </w:pPr>
          </w:p>
          <w:p w14:paraId="01114E8E" w14:textId="77777777" w:rsidR="008E6415" w:rsidRDefault="008E6415" w:rsidP="00CC617C">
            <w:pPr>
              <w:rPr>
                <w:rFonts w:ascii="Arial" w:hAnsi="Arial" w:cs="Arial"/>
                <w:i/>
                <w:sz w:val="22"/>
                <w:szCs w:val="22"/>
              </w:rPr>
            </w:pPr>
          </w:p>
          <w:p w14:paraId="51963BD2" w14:textId="77777777" w:rsidR="008E6415" w:rsidRDefault="008E6415" w:rsidP="00CC617C">
            <w:pPr>
              <w:rPr>
                <w:rFonts w:ascii="Arial" w:hAnsi="Arial" w:cs="Arial"/>
                <w:i/>
                <w:sz w:val="22"/>
                <w:szCs w:val="22"/>
              </w:rPr>
            </w:pPr>
          </w:p>
          <w:p w14:paraId="0C608A9D" w14:textId="77777777" w:rsidR="008E6415" w:rsidRDefault="008E6415" w:rsidP="00CC617C">
            <w:pPr>
              <w:rPr>
                <w:rFonts w:ascii="Arial" w:hAnsi="Arial" w:cs="Arial"/>
                <w:i/>
                <w:sz w:val="22"/>
                <w:szCs w:val="22"/>
              </w:rPr>
            </w:pPr>
          </w:p>
          <w:p w14:paraId="4B0425BA" w14:textId="77777777" w:rsidR="008E6415" w:rsidRDefault="008E6415" w:rsidP="00CC617C">
            <w:pPr>
              <w:rPr>
                <w:rFonts w:ascii="Arial" w:hAnsi="Arial" w:cs="Arial"/>
                <w:i/>
                <w:sz w:val="22"/>
                <w:szCs w:val="22"/>
              </w:rPr>
            </w:pPr>
          </w:p>
          <w:p w14:paraId="1700B806" w14:textId="77777777" w:rsidR="008E6415" w:rsidRDefault="008E6415" w:rsidP="00CC617C">
            <w:pPr>
              <w:rPr>
                <w:rFonts w:ascii="Arial" w:hAnsi="Arial" w:cs="Arial"/>
                <w:i/>
                <w:sz w:val="22"/>
                <w:szCs w:val="22"/>
              </w:rPr>
            </w:pPr>
          </w:p>
          <w:p w14:paraId="54827CB3" w14:textId="77777777" w:rsidR="008E6415" w:rsidRDefault="008E6415" w:rsidP="00CC617C">
            <w:pPr>
              <w:rPr>
                <w:rFonts w:ascii="Arial" w:hAnsi="Arial" w:cs="Arial"/>
                <w:i/>
                <w:sz w:val="22"/>
                <w:szCs w:val="22"/>
              </w:rPr>
            </w:pPr>
          </w:p>
          <w:p w14:paraId="13270B68" w14:textId="77777777" w:rsidR="008E6415" w:rsidRDefault="008E6415" w:rsidP="00CC617C">
            <w:pPr>
              <w:rPr>
                <w:rFonts w:ascii="Arial" w:hAnsi="Arial" w:cs="Arial"/>
                <w:i/>
                <w:sz w:val="22"/>
                <w:szCs w:val="22"/>
              </w:rPr>
            </w:pPr>
          </w:p>
          <w:p w14:paraId="38E2DEAF" w14:textId="77777777" w:rsidR="008E6415" w:rsidRDefault="008E6415" w:rsidP="00CC617C">
            <w:pPr>
              <w:rPr>
                <w:rFonts w:ascii="Arial" w:hAnsi="Arial" w:cs="Arial"/>
                <w:i/>
                <w:sz w:val="22"/>
                <w:szCs w:val="22"/>
              </w:rPr>
            </w:pPr>
          </w:p>
          <w:p w14:paraId="7285B391" w14:textId="23020971" w:rsidR="008E6415" w:rsidRPr="00DD6258" w:rsidRDefault="008E6415" w:rsidP="008E6415">
            <w:pPr>
              <w:rPr>
                <w:rFonts w:ascii="Arial" w:hAnsi="Arial" w:cs="Arial"/>
                <w:iCs/>
                <w:color w:val="FF0000"/>
                <w:sz w:val="22"/>
                <w:szCs w:val="22"/>
              </w:rPr>
            </w:pPr>
            <w:r w:rsidRPr="00091D75">
              <w:rPr>
                <w:rFonts w:ascii="Arial" w:hAnsi="Arial" w:cs="Arial"/>
                <w:iCs/>
                <w:color w:val="FF0000"/>
                <w:sz w:val="22"/>
                <w:szCs w:val="22"/>
              </w:rPr>
              <w:t>A</w:t>
            </w:r>
            <w:r w:rsidRPr="00DD6258">
              <w:rPr>
                <w:rFonts w:ascii="Arial" w:hAnsi="Arial" w:cs="Arial"/>
                <w:iCs/>
                <w:color w:val="FF0000"/>
                <w:sz w:val="22"/>
                <w:szCs w:val="22"/>
              </w:rPr>
              <w:t>rguments will be presented academically and respectfully, avoiding claims that could cause reputational or financial damage to identifiable entities.</w:t>
            </w:r>
          </w:p>
          <w:p w14:paraId="716EE157" w14:textId="7BCF0B7E" w:rsidR="008E6415" w:rsidRPr="003C7DED" w:rsidRDefault="008E6415"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151632"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4A8158E" w:rsidR="00395AF2" w:rsidRPr="003C7DED" w:rsidRDefault="00151632"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166AB6">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6532A5B7" w14:textId="77777777" w:rsidR="00CD54AD" w:rsidRDefault="00CD54AD" w:rsidP="00CC617C">
            <w:pPr>
              <w:rPr>
                <w:rFonts w:ascii="Arial" w:hAnsi="Arial" w:cs="Arial"/>
                <w:i/>
                <w:color w:val="808080"/>
                <w:sz w:val="18"/>
                <w:szCs w:val="18"/>
              </w:rPr>
            </w:pPr>
            <w:r w:rsidRPr="003C7DED">
              <w:rPr>
                <w:rFonts w:ascii="Arial" w:hAnsi="Arial" w:cs="Arial"/>
                <w:i/>
                <w:color w:val="808080"/>
                <w:sz w:val="18"/>
                <w:szCs w:val="18"/>
              </w:rPr>
              <w:t>(this box should expand as you type)</w:t>
            </w:r>
          </w:p>
          <w:p w14:paraId="6BCEFB9E" w14:textId="77777777" w:rsidR="00E052E0" w:rsidRDefault="00E052E0" w:rsidP="00CC617C">
            <w:pPr>
              <w:rPr>
                <w:rFonts w:ascii="Arial" w:hAnsi="Arial" w:cs="Arial"/>
                <w:i/>
                <w:color w:val="808080"/>
                <w:sz w:val="18"/>
                <w:szCs w:val="18"/>
              </w:rPr>
            </w:pPr>
          </w:p>
          <w:p w14:paraId="1DDAEC76" w14:textId="77777777" w:rsidR="00E052E0" w:rsidRDefault="00E052E0" w:rsidP="00CC617C">
            <w:pPr>
              <w:rPr>
                <w:rFonts w:ascii="Arial" w:hAnsi="Arial" w:cs="Arial"/>
                <w:i/>
                <w:color w:val="808080"/>
                <w:sz w:val="18"/>
                <w:szCs w:val="18"/>
              </w:rPr>
            </w:pPr>
          </w:p>
          <w:p w14:paraId="21CB2E39" w14:textId="77777777" w:rsidR="00E052E0" w:rsidRDefault="00E052E0" w:rsidP="00CC617C">
            <w:pPr>
              <w:rPr>
                <w:rFonts w:ascii="Arial" w:hAnsi="Arial" w:cs="Arial"/>
                <w:i/>
                <w:color w:val="808080"/>
                <w:sz w:val="18"/>
                <w:szCs w:val="18"/>
              </w:rPr>
            </w:pPr>
          </w:p>
          <w:p w14:paraId="76316D16" w14:textId="77777777" w:rsidR="00E052E0" w:rsidRDefault="00E052E0" w:rsidP="00CC617C">
            <w:pPr>
              <w:rPr>
                <w:rFonts w:ascii="Arial" w:hAnsi="Arial" w:cs="Arial"/>
                <w:i/>
                <w:color w:val="808080"/>
                <w:sz w:val="18"/>
                <w:szCs w:val="18"/>
              </w:rPr>
            </w:pPr>
          </w:p>
          <w:p w14:paraId="769B5769" w14:textId="77777777" w:rsidR="00E052E0" w:rsidRDefault="00E052E0" w:rsidP="00CC617C">
            <w:pPr>
              <w:rPr>
                <w:rFonts w:ascii="Arial" w:hAnsi="Arial" w:cs="Arial"/>
                <w:i/>
                <w:color w:val="808080"/>
                <w:sz w:val="18"/>
                <w:szCs w:val="18"/>
              </w:rPr>
            </w:pPr>
          </w:p>
          <w:p w14:paraId="6FD8AC2F" w14:textId="77777777" w:rsidR="00E052E0" w:rsidRDefault="00E052E0" w:rsidP="00CC617C">
            <w:pPr>
              <w:rPr>
                <w:rFonts w:ascii="Arial" w:hAnsi="Arial" w:cs="Arial"/>
                <w:i/>
                <w:color w:val="808080"/>
                <w:sz w:val="18"/>
                <w:szCs w:val="18"/>
              </w:rPr>
            </w:pPr>
          </w:p>
          <w:p w14:paraId="04E63A19" w14:textId="77777777" w:rsidR="00E052E0" w:rsidRDefault="00E052E0" w:rsidP="00CC617C">
            <w:pPr>
              <w:rPr>
                <w:rFonts w:ascii="Arial" w:hAnsi="Arial" w:cs="Arial"/>
                <w:i/>
                <w:color w:val="808080"/>
                <w:sz w:val="18"/>
                <w:szCs w:val="18"/>
              </w:rPr>
            </w:pPr>
          </w:p>
          <w:p w14:paraId="75D173D2" w14:textId="77777777" w:rsidR="00E052E0" w:rsidRDefault="00E052E0" w:rsidP="00CC617C">
            <w:pPr>
              <w:rPr>
                <w:rFonts w:ascii="Arial" w:hAnsi="Arial" w:cs="Arial"/>
                <w:i/>
                <w:color w:val="808080"/>
                <w:sz w:val="18"/>
                <w:szCs w:val="18"/>
              </w:rPr>
            </w:pPr>
          </w:p>
          <w:p w14:paraId="02ED87E9" w14:textId="77777777" w:rsidR="00E052E0" w:rsidRDefault="00E052E0" w:rsidP="00CC617C">
            <w:pPr>
              <w:rPr>
                <w:rFonts w:ascii="Arial" w:hAnsi="Arial" w:cs="Arial"/>
                <w:i/>
                <w:color w:val="808080"/>
                <w:sz w:val="18"/>
                <w:szCs w:val="18"/>
              </w:rPr>
            </w:pPr>
          </w:p>
          <w:p w14:paraId="6C107D8F" w14:textId="77777777" w:rsidR="00E052E0" w:rsidRDefault="00E052E0" w:rsidP="00CC617C">
            <w:pPr>
              <w:rPr>
                <w:rFonts w:ascii="Arial" w:hAnsi="Arial" w:cs="Arial"/>
                <w:i/>
                <w:color w:val="808080"/>
                <w:sz w:val="18"/>
                <w:szCs w:val="18"/>
              </w:rPr>
            </w:pPr>
          </w:p>
          <w:p w14:paraId="5860A4BA" w14:textId="77777777" w:rsidR="00E052E0" w:rsidRDefault="00E052E0" w:rsidP="00CC617C">
            <w:pPr>
              <w:rPr>
                <w:rFonts w:ascii="Arial" w:hAnsi="Arial" w:cs="Arial"/>
                <w:i/>
                <w:color w:val="808080"/>
                <w:sz w:val="18"/>
                <w:szCs w:val="18"/>
              </w:rPr>
            </w:pPr>
          </w:p>
          <w:p w14:paraId="107A348E" w14:textId="77777777" w:rsidR="00E052E0" w:rsidRPr="00E052E0" w:rsidRDefault="00E052E0" w:rsidP="00E052E0">
            <w:pPr>
              <w:rPr>
                <w:rFonts w:ascii="Arial" w:hAnsi="Arial" w:cs="Arial"/>
                <w:iCs/>
                <w:color w:val="FF0000"/>
                <w:sz w:val="22"/>
                <w:szCs w:val="22"/>
              </w:rPr>
            </w:pPr>
            <w:r w:rsidRPr="00E052E0">
              <w:rPr>
                <w:rFonts w:ascii="Arial" w:hAnsi="Arial" w:cs="Arial"/>
                <w:iCs/>
                <w:color w:val="FF0000"/>
                <w:sz w:val="22"/>
                <w:szCs w:val="22"/>
              </w:rPr>
              <w:t>The research is conceptual and text-based, so reputational risks are minimal.</w:t>
            </w:r>
          </w:p>
          <w:p w14:paraId="3B3EF8C3" w14:textId="1D6A4B20" w:rsidR="00E052E0" w:rsidRPr="00E052E0" w:rsidRDefault="00E052E0" w:rsidP="00E052E0">
            <w:pPr>
              <w:rPr>
                <w:rFonts w:ascii="Arial" w:hAnsi="Arial" w:cs="Arial"/>
                <w:iCs/>
                <w:color w:val="FF0000"/>
                <w:sz w:val="22"/>
                <w:szCs w:val="22"/>
              </w:rPr>
            </w:pPr>
            <w:r w:rsidRPr="00E052E0">
              <w:rPr>
                <w:rFonts w:ascii="Arial" w:hAnsi="Arial" w:cs="Arial"/>
                <w:iCs/>
                <w:color w:val="FF0000"/>
                <w:sz w:val="22"/>
                <w:szCs w:val="22"/>
              </w:rPr>
              <w:t xml:space="preserve">Potential risk: </w:t>
            </w:r>
            <w:r w:rsidRPr="005D622D">
              <w:rPr>
                <w:rFonts w:ascii="Arial" w:hAnsi="Arial" w:cs="Arial"/>
                <w:iCs/>
                <w:color w:val="FF0000"/>
                <w:sz w:val="22"/>
                <w:szCs w:val="22"/>
              </w:rPr>
              <w:t>a</w:t>
            </w:r>
            <w:r w:rsidRPr="00E052E0">
              <w:rPr>
                <w:rFonts w:ascii="Arial" w:hAnsi="Arial" w:cs="Arial"/>
                <w:iCs/>
                <w:color w:val="FF0000"/>
                <w:sz w:val="22"/>
                <w:szCs w:val="22"/>
              </w:rPr>
              <w:t>cademic debate or disagreement over philosophical positions could affect the researcher’s or others’ professional reputation.</w:t>
            </w:r>
          </w:p>
          <w:p w14:paraId="4BB8CE76" w14:textId="25872D37" w:rsidR="00E052E0" w:rsidRPr="00E052E0" w:rsidRDefault="00E052E0" w:rsidP="00CC617C">
            <w:pPr>
              <w:rPr>
                <w:rFonts w:ascii="Arial" w:hAnsi="Arial" w:cs="Arial"/>
                <w:i/>
                <w:color w:val="808080"/>
                <w:sz w:val="18"/>
                <w:szCs w:val="18"/>
              </w:rPr>
            </w:pP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lastRenderedPageBreak/>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7B396C24" w14:textId="77777777" w:rsidR="00CD54AD" w:rsidRDefault="00CD54AD" w:rsidP="00CC617C">
            <w:pPr>
              <w:rPr>
                <w:rFonts w:ascii="Arial" w:hAnsi="Arial" w:cs="Arial"/>
                <w:i/>
                <w:sz w:val="22"/>
                <w:szCs w:val="22"/>
              </w:rPr>
            </w:pPr>
          </w:p>
          <w:p w14:paraId="62D2CD48" w14:textId="77777777" w:rsidR="000E49BB" w:rsidRDefault="000E49BB" w:rsidP="00CC617C">
            <w:pPr>
              <w:rPr>
                <w:rFonts w:ascii="Arial" w:hAnsi="Arial" w:cs="Arial"/>
                <w:i/>
                <w:sz w:val="22"/>
                <w:szCs w:val="22"/>
              </w:rPr>
            </w:pPr>
          </w:p>
          <w:p w14:paraId="6F36D1B2" w14:textId="1AF10E4C" w:rsidR="000E49BB" w:rsidRPr="000E49BB" w:rsidRDefault="000E49BB" w:rsidP="000E49BB">
            <w:pPr>
              <w:rPr>
                <w:rFonts w:ascii="Arial" w:hAnsi="Arial" w:cs="Arial"/>
                <w:iCs/>
                <w:color w:val="FF0000"/>
                <w:sz w:val="22"/>
                <w:szCs w:val="22"/>
              </w:rPr>
            </w:pPr>
            <w:r w:rsidRPr="000E49BB">
              <w:rPr>
                <w:rFonts w:ascii="Arial" w:hAnsi="Arial" w:cs="Arial"/>
                <w:iCs/>
                <w:color w:val="FF0000"/>
                <w:sz w:val="22"/>
                <w:szCs w:val="22"/>
              </w:rPr>
              <w:t>Arguments will be presented respectfully, with clear attribution, careful phrasing, and adherence to academic standards, reducing the likelihood of reputational harm.</w:t>
            </w:r>
          </w:p>
          <w:p w14:paraId="3839BC4A" w14:textId="77777777" w:rsidR="000E49BB" w:rsidRPr="003C7DED" w:rsidRDefault="000E49BB"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151632"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FC63994" w:rsidR="00395AF2" w:rsidRPr="003C7DED" w:rsidRDefault="00151632"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166AB6">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5AA1FAFC" w14:textId="77777777" w:rsidR="00CD54AD" w:rsidRDefault="00CD54AD" w:rsidP="00CC617C">
            <w:pPr>
              <w:rPr>
                <w:rFonts w:ascii="Arial" w:hAnsi="Arial" w:cs="Arial"/>
                <w:i/>
                <w:color w:val="808080"/>
                <w:sz w:val="18"/>
                <w:szCs w:val="18"/>
              </w:rPr>
            </w:pPr>
            <w:r w:rsidRPr="003C7DED">
              <w:rPr>
                <w:rFonts w:ascii="Arial" w:hAnsi="Arial" w:cs="Arial"/>
                <w:i/>
                <w:color w:val="808080"/>
                <w:sz w:val="18"/>
                <w:szCs w:val="18"/>
              </w:rPr>
              <w:t>(this box should expand as you type)</w:t>
            </w:r>
          </w:p>
          <w:p w14:paraId="45C82C69" w14:textId="77777777" w:rsidR="0017587F" w:rsidRDefault="0017587F" w:rsidP="00CC617C">
            <w:pPr>
              <w:rPr>
                <w:rFonts w:ascii="Arial" w:hAnsi="Arial" w:cs="Arial"/>
                <w:b/>
                <w:bCs/>
                <w:i/>
                <w:color w:val="808080"/>
                <w:sz w:val="18"/>
                <w:szCs w:val="18"/>
              </w:rPr>
            </w:pPr>
          </w:p>
          <w:p w14:paraId="1A5636D7" w14:textId="77777777" w:rsidR="0017587F" w:rsidRDefault="0017587F" w:rsidP="00CC617C">
            <w:pPr>
              <w:rPr>
                <w:rFonts w:ascii="Arial" w:hAnsi="Arial" w:cs="Arial"/>
                <w:b/>
                <w:bCs/>
                <w:i/>
                <w:color w:val="808080"/>
                <w:sz w:val="18"/>
                <w:szCs w:val="18"/>
              </w:rPr>
            </w:pPr>
          </w:p>
          <w:p w14:paraId="45F8875E" w14:textId="77777777" w:rsidR="0017587F" w:rsidRDefault="0017587F" w:rsidP="00CC617C">
            <w:pPr>
              <w:rPr>
                <w:rFonts w:ascii="Arial" w:hAnsi="Arial" w:cs="Arial"/>
                <w:b/>
                <w:bCs/>
                <w:i/>
                <w:color w:val="808080"/>
                <w:sz w:val="18"/>
                <w:szCs w:val="18"/>
              </w:rPr>
            </w:pPr>
          </w:p>
          <w:p w14:paraId="15B32B12" w14:textId="77777777" w:rsidR="0017587F" w:rsidRDefault="0017587F" w:rsidP="00CC617C">
            <w:pPr>
              <w:rPr>
                <w:rFonts w:ascii="Arial" w:hAnsi="Arial" w:cs="Arial"/>
                <w:b/>
                <w:bCs/>
                <w:i/>
                <w:color w:val="808080"/>
                <w:sz w:val="18"/>
                <w:szCs w:val="18"/>
              </w:rPr>
            </w:pPr>
          </w:p>
          <w:p w14:paraId="20F85C50" w14:textId="77777777" w:rsidR="0017587F" w:rsidRDefault="0017587F" w:rsidP="00CC617C">
            <w:pPr>
              <w:rPr>
                <w:rFonts w:ascii="Arial" w:hAnsi="Arial" w:cs="Arial"/>
                <w:b/>
                <w:bCs/>
                <w:i/>
                <w:color w:val="808080"/>
                <w:sz w:val="18"/>
                <w:szCs w:val="18"/>
              </w:rPr>
            </w:pPr>
          </w:p>
          <w:p w14:paraId="03618690" w14:textId="77777777" w:rsidR="0017587F" w:rsidRDefault="0017587F" w:rsidP="00CC617C">
            <w:pPr>
              <w:rPr>
                <w:rFonts w:ascii="Arial" w:hAnsi="Arial" w:cs="Arial"/>
                <w:b/>
                <w:bCs/>
                <w:i/>
                <w:color w:val="808080"/>
                <w:sz w:val="18"/>
                <w:szCs w:val="18"/>
              </w:rPr>
            </w:pPr>
          </w:p>
          <w:p w14:paraId="3BEB47F0" w14:textId="77777777" w:rsidR="00C14698" w:rsidRDefault="00C14698" w:rsidP="00CC617C">
            <w:pPr>
              <w:rPr>
                <w:rFonts w:ascii="Arial" w:hAnsi="Arial" w:cs="Arial"/>
                <w:b/>
                <w:bCs/>
                <w:sz w:val="22"/>
                <w:szCs w:val="22"/>
              </w:rPr>
            </w:pPr>
          </w:p>
          <w:p w14:paraId="723AB29E" w14:textId="77777777" w:rsidR="00C14698" w:rsidRDefault="00C14698" w:rsidP="00CC617C">
            <w:pPr>
              <w:rPr>
                <w:rFonts w:ascii="Arial" w:hAnsi="Arial" w:cs="Arial"/>
                <w:b/>
                <w:bCs/>
                <w:sz w:val="22"/>
                <w:szCs w:val="22"/>
              </w:rPr>
            </w:pPr>
          </w:p>
          <w:p w14:paraId="3C79628F" w14:textId="77777777" w:rsidR="00C14698" w:rsidRDefault="00C14698" w:rsidP="00CC617C">
            <w:pPr>
              <w:rPr>
                <w:rFonts w:ascii="Arial" w:hAnsi="Arial" w:cs="Arial"/>
                <w:b/>
                <w:bCs/>
                <w:sz w:val="22"/>
                <w:szCs w:val="22"/>
              </w:rPr>
            </w:pPr>
          </w:p>
          <w:p w14:paraId="41838E91" w14:textId="77777777" w:rsidR="00C14698" w:rsidRDefault="00C14698" w:rsidP="00CC617C">
            <w:pPr>
              <w:rPr>
                <w:rFonts w:ascii="Arial" w:hAnsi="Arial" w:cs="Arial"/>
                <w:b/>
                <w:bCs/>
                <w:sz w:val="22"/>
                <w:szCs w:val="22"/>
              </w:rPr>
            </w:pPr>
          </w:p>
          <w:p w14:paraId="7CA2A3FC" w14:textId="17C6D26E" w:rsidR="0017587F" w:rsidRPr="00C14698" w:rsidRDefault="0017587F" w:rsidP="00CC617C">
            <w:pPr>
              <w:rPr>
                <w:rFonts w:ascii="Arial" w:hAnsi="Arial" w:cs="Arial"/>
                <w:sz w:val="22"/>
                <w:szCs w:val="22"/>
              </w:rPr>
            </w:pPr>
            <w:r w:rsidRPr="00C14698">
              <w:rPr>
                <w:rFonts w:ascii="Arial" w:hAnsi="Arial" w:cs="Arial"/>
                <w:color w:val="FF0000"/>
                <w:sz w:val="22"/>
                <w:szCs w:val="22"/>
              </w:rPr>
              <w:lastRenderedPageBreak/>
              <w:t>The research does not involve children, vulnerable adults, or direct human participants, so safeguarding risks are minimal.</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 xml:space="preserve">private settings with young or vulnerable </w:t>
            </w:r>
            <w:proofErr w:type="gramStart"/>
            <w:r w:rsidRPr="00FF6D14">
              <w:rPr>
                <w:rFonts w:ascii="Arial" w:hAnsi="Arial" w:cs="Arial"/>
                <w:color w:val="4EA72E" w:themeColor="accent6"/>
                <w:sz w:val="22"/>
                <w:szCs w:val="22"/>
              </w:rPr>
              <w:t>participants, and</w:t>
            </w:r>
            <w:proofErr w:type="gramEnd"/>
            <w:r w:rsidRPr="00FF6D14">
              <w:rPr>
                <w:rFonts w:ascii="Arial" w:hAnsi="Arial" w:cs="Arial"/>
                <w:color w:val="4EA72E" w:themeColor="accent6"/>
                <w:sz w:val="22"/>
                <w:szCs w:val="22"/>
              </w:rPr>
              <w:t xml:space="preserve"> </w:t>
            </w:r>
            <w:proofErr w:type="gramStart"/>
            <w:r w:rsidRPr="00FF6D14">
              <w:rPr>
                <w:rFonts w:ascii="Arial" w:hAnsi="Arial" w:cs="Arial"/>
                <w:color w:val="4EA72E" w:themeColor="accent6"/>
                <w:sz w:val="22"/>
                <w:szCs w:val="22"/>
              </w:rPr>
              <w:t>maintain visibility at all times</w:t>
            </w:r>
            <w:proofErr w:type="gramEnd"/>
            <w:r w:rsidRPr="00FF6D14">
              <w:rPr>
                <w:rFonts w:ascii="Arial" w:hAnsi="Arial" w:cs="Arial"/>
                <w:color w:val="4EA72E" w:themeColor="accent6"/>
                <w:sz w:val="22"/>
                <w:szCs w:val="22"/>
              </w:rPr>
              <w:t>.</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AD73AFB" w14:textId="77777777" w:rsidR="00C14698" w:rsidRDefault="00C14698" w:rsidP="00A225BC">
            <w:pPr>
              <w:rPr>
                <w:rFonts w:ascii="Arial" w:hAnsi="Arial" w:cs="Arial"/>
                <w:i/>
                <w:sz w:val="22"/>
                <w:szCs w:val="22"/>
              </w:rPr>
            </w:pPr>
          </w:p>
          <w:p w14:paraId="35B6A110" w14:textId="77777777" w:rsidR="00C14698" w:rsidRDefault="00C14698" w:rsidP="00A225BC">
            <w:pPr>
              <w:rPr>
                <w:rFonts w:ascii="Arial" w:hAnsi="Arial" w:cs="Arial"/>
                <w:i/>
                <w:sz w:val="22"/>
                <w:szCs w:val="22"/>
              </w:rPr>
            </w:pPr>
          </w:p>
          <w:p w14:paraId="152ABEC9" w14:textId="2A180747" w:rsidR="00A225BC" w:rsidRPr="00C14698" w:rsidRDefault="00C14698" w:rsidP="00A225BC">
            <w:pPr>
              <w:rPr>
                <w:rFonts w:ascii="Arial" w:hAnsi="Arial" w:cs="Arial"/>
                <w:iCs/>
                <w:sz w:val="22"/>
                <w:szCs w:val="22"/>
              </w:rPr>
            </w:pPr>
            <w:r w:rsidRPr="00C14698">
              <w:rPr>
                <w:rFonts w:ascii="Arial" w:hAnsi="Arial" w:cs="Arial"/>
                <w:iCs/>
                <w:color w:val="FF0000"/>
                <w:sz w:val="22"/>
                <w:szCs w:val="22"/>
              </w:rPr>
              <w:lastRenderedPageBreak/>
              <w:t>Any correspondence with experts or contributors will be conducted professionally and respectfully, and all communications will comply with university safeguarding policies.</w:t>
            </w: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151632"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26D49AF" w:rsidR="00395AF2" w:rsidRPr="003C7DED" w:rsidRDefault="00151632"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166AB6">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1B1395C8" w14:textId="77777777" w:rsidR="008E3482" w:rsidRDefault="008E3482" w:rsidP="00CC617C">
            <w:pPr>
              <w:rPr>
                <w:rFonts w:ascii="Arial" w:hAnsi="Arial" w:cs="Arial"/>
                <w:color w:val="4EA72E" w:themeColor="accent6"/>
                <w:sz w:val="22"/>
                <w:szCs w:val="22"/>
              </w:rPr>
            </w:pPr>
          </w:p>
          <w:p w14:paraId="34BCFD85" w14:textId="77777777" w:rsidR="008E3482" w:rsidRDefault="008E3482" w:rsidP="00CC617C">
            <w:pPr>
              <w:rPr>
                <w:rFonts w:ascii="Arial" w:hAnsi="Arial" w:cs="Arial"/>
                <w:color w:val="4EA72E" w:themeColor="accent6"/>
                <w:sz w:val="22"/>
                <w:szCs w:val="22"/>
              </w:rPr>
            </w:pPr>
          </w:p>
          <w:p w14:paraId="04E5A812" w14:textId="77777777" w:rsidR="008E3482" w:rsidRDefault="008E3482" w:rsidP="00CC617C">
            <w:pPr>
              <w:rPr>
                <w:rFonts w:ascii="Arial" w:hAnsi="Arial" w:cs="Arial"/>
                <w:color w:val="4EA72E" w:themeColor="accent6"/>
                <w:sz w:val="22"/>
                <w:szCs w:val="22"/>
              </w:rPr>
            </w:pPr>
          </w:p>
          <w:p w14:paraId="568C0155" w14:textId="77777777" w:rsidR="008E3482" w:rsidRPr="008E3482" w:rsidRDefault="008E3482" w:rsidP="008E3482">
            <w:pPr>
              <w:rPr>
                <w:rFonts w:ascii="Arial" w:hAnsi="Arial" w:cs="Arial"/>
                <w:color w:val="FF0000"/>
                <w:sz w:val="22"/>
                <w:szCs w:val="22"/>
              </w:rPr>
            </w:pPr>
            <w:r w:rsidRPr="008E3482">
              <w:rPr>
                <w:rFonts w:ascii="Arial" w:hAnsi="Arial" w:cs="Arial"/>
                <w:color w:val="FF0000"/>
                <w:sz w:val="22"/>
                <w:szCs w:val="22"/>
              </w:rPr>
              <w:t>The research is conceptual and philosophical, so it does not involve sensitive or potentially embarrassing personal information.</w:t>
            </w:r>
          </w:p>
          <w:p w14:paraId="541BEFF8" w14:textId="1EEA491E" w:rsidR="008E3482" w:rsidRPr="008E3482" w:rsidRDefault="008E3482" w:rsidP="008E3482">
            <w:pPr>
              <w:rPr>
                <w:rFonts w:ascii="Arial" w:hAnsi="Arial" w:cs="Arial"/>
                <w:color w:val="FF0000"/>
                <w:sz w:val="22"/>
                <w:szCs w:val="22"/>
              </w:rPr>
            </w:pPr>
            <w:r w:rsidRPr="008E3482">
              <w:rPr>
                <w:rFonts w:ascii="Arial" w:hAnsi="Arial" w:cs="Arial"/>
                <w:color w:val="FF0000"/>
                <w:sz w:val="22"/>
                <w:szCs w:val="22"/>
              </w:rPr>
              <w:t>Mitigation: discussion of controversial ethical issues will be presented objectively and respectfully, with careful language to avoid causing offense.</w:t>
            </w:r>
          </w:p>
          <w:p w14:paraId="7633A059" w14:textId="77777777" w:rsidR="008E3482" w:rsidRPr="006836B4" w:rsidRDefault="008E3482" w:rsidP="00CC617C">
            <w:pPr>
              <w:rPr>
                <w:rFonts w:ascii="Arial" w:hAnsi="Arial" w:cs="Arial"/>
                <w:color w:val="4EA72E" w:themeColor="accent6"/>
                <w:sz w:val="22"/>
                <w:szCs w:val="22"/>
              </w:rPr>
            </w:pP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151632"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3412744" w:rsidR="00395AF2" w:rsidRPr="003C7DED" w:rsidRDefault="00151632"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166AB6">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166AB6">
              <w:rPr>
                <w:rFonts w:ascii="Arial" w:hAnsi="Arial" w:cs="Arial"/>
                <w:b/>
                <w:bCs/>
                <w:color w:val="C00000"/>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151632"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E64ED60" w:rsidR="00395AF2" w:rsidRPr="003C7DED" w:rsidRDefault="00151632"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166AB6">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151632"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300D595" w:rsidR="00395AF2" w:rsidRPr="003C7DED" w:rsidRDefault="00151632"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166AB6">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151632"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73C90F2D" w:rsidR="00395AF2" w:rsidRPr="003C7DED" w:rsidRDefault="00151632"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166AB6">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 xml:space="preserve">particularly required for projects that will include time spent in labs or workshops, or that will include time spent on working sites where chemical </w:t>
            </w:r>
            <w:proofErr w:type="gramStart"/>
            <w:r>
              <w:rPr>
                <w:rFonts w:ascii="Arial" w:hAnsi="Arial" w:cs="Arial"/>
                <w:iCs/>
                <w:color w:val="4EA72E" w:themeColor="accent6"/>
                <w:sz w:val="22"/>
                <w:szCs w:val="22"/>
              </w:rPr>
              <w:t>are</w:t>
            </w:r>
            <w:proofErr w:type="gramEnd"/>
            <w:r>
              <w:rPr>
                <w:rFonts w:ascii="Arial" w:hAnsi="Arial" w:cs="Arial"/>
                <w:iCs/>
                <w:color w:val="4EA72E" w:themeColor="accent6"/>
                <w:sz w:val="22"/>
                <w:szCs w:val="22"/>
              </w:rPr>
              <w:t xml:space="preserv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151632"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8860A92" w:rsidR="00395AF2" w:rsidRPr="003C7DED" w:rsidRDefault="00151632"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166AB6">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151632"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0A8149F" w:rsidR="00CD54AD" w:rsidRPr="003C7DED" w:rsidRDefault="00151632"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166AB6">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0B1DA974" w:rsidR="00395AF2" w:rsidRPr="003C7DED" w:rsidRDefault="00151632"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166AB6">
                  <w:rPr>
                    <w:rFonts w:ascii="MS Gothic" w:eastAsia="MS Gothic" w:hAnsi="MS Gothic" w:cs="Arial" w:hint="eastAsia"/>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151632"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151632"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385E098A" w:rsidR="00395AF2" w:rsidRPr="003C7DED" w:rsidRDefault="00166AB6" w:rsidP="00166AB6">
            <w:pPr>
              <w:autoSpaceDE w:val="0"/>
              <w:autoSpaceDN w:val="0"/>
              <w:adjustRightInd w:val="0"/>
              <w:jc w:val="center"/>
              <w:rPr>
                <w:rFonts w:ascii="Arial" w:hAnsi="Arial" w:cs="Arial"/>
                <w:b/>
                <w:bCs/>
                <w:sz w:val="22"/>
                <w:szCs w:val="22"/>
              </w:rPr>
            </w:pPr>
            <w:r w:rsidRPr="00166AB6">
              <w:rPr>
                <w:rFonts w:ascii="Arial" w:hAnsi="Arial" w:cs="Arial"/>
                <w:b/>
                <w:bCs/>
                <w:sz w:val="22"/>
                <w:szCs w:val="22"/>
              </w:rPr>
              <w:t>Certificate pending</w:t>
            </w: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6"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6"/>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w:t>
            </w:r>
            <w:proofErr w:type="gramStart"/>
            <w:r w:rsidRPr="003C7DED">
              <w:rPr>
                <w:rFonts w:ascii="Arial" w:hAnsi="Arial" w:cs="Arial"/>
                <w:sz w:val="22"/>
                <w:szCs w:val="22"/>
              </w:rPr>
              <w:t>application</w:t>
            </w:r>
            <w:proofErr w:type="gramEnd"/>
            <w:r w:rsidRPr="003C7DED">
              <w:rPr>
                <w:rFonts w:ascii="Arial" w:hAnsi="Arial" w:cs="Arial"/>
                <w:sz w:val="22"/>
                <w:szCs w:val="22"/>
              </w:rPr>
              <w:t xml:space="preserve"> I hereby confirm that I undertake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Policy which is published on the website: </w:t>
            </w:r>
            <w:hyperlink r:id="rId13"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F015006" w:rsidR="00CD54AD" w:rsidRPr="003C7DED" w:rsidRDefault="00166AB6" w:rsidP="004135AB">
            <w:pPr>
              <w:pStyle w:val="NoSpacing"/>
              <w:rPr>
                <w:rFonts w:ascii="Arial" w:hAnsi="Arial" w:cs="Arial"/>
                <w:sz w:val="22"/>
                <w:szCs w:val="22"/>
              </w:rPr>
            </w:pPr>
            <w:r>
              <w:rPr>
                <w:rFonts w:ascii="Arial" w:hAnsi="Arial" w:cs="Arial"/>
                <w:sz w:val="22"/>
                <w:szCs w:val="22"/>
              </w:rPr>
              <w:t>Sana Khan</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3FE1F72" w:rsidR="00CD54AD" w:rsidRPr="003C7DED" w:rsidRDefault="00166AB6" w:rsidP="004135AB">
            <w:pPr>
              <w:pStyle w:val="NoSpacing"/>
              <w:rPr>
                <w:rFonts w:ascii="Arial" w:hAnsi="Arial" w:cs="Arial"/>
                <w:b/>
                <w:bCs/>
                <w:sz w:val="22"/>
                <w:szCs w:val="22"/>
              </w:rPr>
            </w:pPr>
            <w:proofErr w:type="spellStart"/>
            <w:r>
              <w:rPr>
                <w:rFonts w:ascii="Arial" w:hAnsi="Arial" w:cs="Arial"/>
                <w:b/>
                <w:bCs/>
                <w:sz w:val="22"/>
                <w:szCs w:val="22"/>
              </w:rPr>
              <w:t>S.khan</w:t>
            </w:r>
            <w:proofErr w:type="spellEnd"/>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4B98139" w:rsidR="00CD54AD" w:rsidRPr="003C7DED" w:rsidRDefault="00166AB6" w:rsidP="004135AB">
            <w:pPr>
              <w:pStyle w:val="NoSpacing"/>
              <w:rPr>
                <w:rFonts w:ascii="Arial" w:hAnsi="Arial" w:cs="Arial"/>
                <w:b/>
                <w:bCs/>
                <w:sz w:val="22"/>
                <w:szCs w:val="22"/>
              </w:rPr>
            </w:pPr>
            <w:r>
              <w:rPr>
                <w:rFonts w:ascii="Arial" w:hAnsi="Arial" w:cs="Arial"/>
                <w:b/>
                <w:bCs/>
                <w:sz w:val="22"/>
                <w:szCs w:val="22"/>
              </w:rPr>
              <w:t>14/07/2026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14DD2D15" w:rsidR="007F0207" w:rsidRPr="003C7DED" w:rsidRDefault="00166AB6" w:rsidP="007F0207">
            <w:pPr>
              <w:pStyle w:val="NoSpacing"/>
              <w:rPr>
                <w:rFonts w:ascii="Arial" w:hAnsi="Arial" w:cs="Arial"/>
                <w:b/>
                <w:bCs/>
                <w:sz w:val="22"/>
                <w:szCs w:val="22"/>
              </w:rPr>
            </w:pPr>
            <w:r>
              <w:rPr>
                <w:rFonts w:ascii="Arial" w:hAnsi="Arial" w:cs="Arial"/>
                <w:b/>
                <w:bCs/>
                <w:sz w:val="22"/>
                <w:szCs w:val="22"/>
              </w:rPr>
              <w:t>Mohammed Ben Farah</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104B3D2A" w:rsidR="007F0207" w:rsidRPr="003C7DED" w:rsidRDefault="00166AB6" w:rsidP="007F0207">
            <w:pPr>
              <w:pStyle w:val="NoSpacing"/>
              <w:rPr>
                <w:rFonts w:ascii="Arial" w:hAnsi="Arial" w:cs="Arial"/>
                <w:b/>
                <w:bCs/>
                <w:sz w:val="22"/>
                <w:szCs w:val="22"/>
              </w:rPr>
            </w:pPr>
            <w:r>
              <w:rPr>
                <w:rFonts w:ascii="Arial" w:hAnsi="Arial" w:cs="Arial"/>
                <w:b/>
                <w:bCs/>
                <w:sz w:val="22"/>
                <w:szCs w:val="22"/>
              </w:rPr>
              <w:t>14/07/2026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1C6F0E04" w:rsidR="00237489" w:rsidRPr="003C7DED" w:rsidRDefault="00166AB6"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2BDAAA5E" w:rsidR="00237489" w:rsidRPr="003C7DED" w:rsidRDefault="00166AB6"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C6577EA" w:rsidR="00237489" w:rsidRPr="003C7DED" w:rsidRDefault="00166AB6"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EndPr/>
            <w:sdtContent>
              <w:p w14:paraId="542CDB5A" w14:textId="2452B8F7" w:rsidR="00237489" w:rsidRPr="003C7DED" w:rsidRDefault="00166AB6"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3EEA3577" w:rsidR="00237489" w:rsidRPr="003C7DED" w:rsidRDefault="00166AB6"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5D591287" w:rsidR="00237489" w:rsidRPr="003C7DED" w:rsidRDefault="00166AB6"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1865BA9B" w:rsidR="00237489" w:rsidRPr="003C7DED" w:rsidRDefault="00166AB6"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54DEF075" w:rsidR="00237489" w:rsidRPr="003C7DED" w:rsidRDefault="00166AB6"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EndPr/>
            <w:sdtContent>
              <w:p w14:paraId="4C4DE8B6" w14:textId="5DCB0E96" w:rsidR="00C70845" w:rsidRPr="00391075" w:rsidRDefault="00166AB6"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EndPr/>
            <w:sdtContent>
              <w:p w14:paraId="71C69FB3" w14:textId="614A34E2" w:rsidR="00C70845" w:rsidRPr="00391075" w:rsidRDefault="00166AB6"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EndPr/>
            <w:sdtContent>
              <w:p w14:paraId="7B158886" w14:textId="69A9FCF2" w:rsidR="00C70845" w:rsidRPr="00391075" w:rsidRDefault="00166AB6"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EndPr/>
            <w:sdtContent>
              <w:p w14:paraId="49248353" w14:textId="7F4D2BED" w:rsidR="00C70845" w:rsidRPr="00391075" w:rsidRDefault="00166AB6"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EndPr/>
            <w:sdtContent>
              <w:p w14:paraId="1C550BA6" w14:textId="37B1D374" w:rsidR="00C70845" w:rsidRPr="00391075" w:rsidRDefault="00166AB6"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EndPr/>
            <w:sdtContent>
              <w:p w14:paraId="4A0EC2BD" w14:textId="61DA9FA5" w:rsidR="00C70845" w:rsidRPr="00391075" w:rsidRDefault="00166AB6"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EndPr/>
            <w:sdtContent>
              <w:p w14:paraId="609AF515" w14:textId="42E5BF5A" w:rsidR="00C70845" w:rsidRPr="00391075" w:rsidRDefault="00166AB6"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EndPr/>
            <w:sdtContent>
              <w:p w14:paraId="7E5C7EF7" w14:textId="2DA98C0D" w:rsidR="00C70845" w:rsidRPr="00391075" w:rsidRDefault="00166AB6"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7" w:name="APP_1"/>
      <w:r w:rsidRPr="003C7DED">
        <w:rPr>
          <w:rFonts w:ascii="Arial" w:hAnsi="Arial" w:cs="Arial"/>
          <w:b/>
          <w:bCs/>
          <w:color w:val="000000" w:themeColor="text1"/>
          <w:sz w:val="22"/>
          <w:szCs w:val="22"/>
        </w:rPr>
        <w:lastRenderedPageBreak/>
        <w:t xml:space="preserve">APPENDIX 1 </w:t>
      </w:r>
      <w:bookmarkEnd w:id="17"/>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151632"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151632"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151632"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151632"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151632"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8"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8"/>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9" w:name="APP_2"/>
      <w:r w:rsidRPr="003C7DED">
        <w:rPr>
          <w:rFonts w:ascii="Arial" w:hAnsi="Arial" w:cs="Arial"/>
          <w:b/>
          <w:sz w:val="22"/>
          <w:szCs w:val="22"/>
        </w:rPr>
        <w:lastRenderedPageBreak/>
        <w:t>APPENDIX 2</w:t>
      </w:r>
      <w:bookmarkEnd w:id="19"/>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20"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151632"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151632"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151632"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21"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20"/>
      <w:bookmarkEnd w:id="21"/>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151632"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151632"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151632"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151632"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151632"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151632"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2"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2"/>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5"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151632"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3"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3"/>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4"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4"/>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15163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151632"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15163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15163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15163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5"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5"/>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6"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7"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8" w:name="_Hlk156464303"/>
            <w:bookmarkEnd w:id="27"/>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9"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6"/>
      <w:bookmarkEnd w:id="28"/>
      <w:bookmarkEnd w:id="29"/>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30"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30"/>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1"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1"/>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2" w:name="APP_7"/>
      <w:r w:rsidRPr="003C7DED">
        <w:rPr>
          <w:rFonts w:ascii="Arial" w:hAnsi="Arial" w:cs="Arial"/>
          <w:b/>
          <w:sz w:val="22"/>
          <w:szCs w:val="22"/>
        </w:rPr>
        <w:lastRenderedPageBreak/>
        <w:t xml:space="preserve">APPENDIX 7:  </w:t>
      </w:r>
      <w:bookmarkEnd w:id="32"/>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6"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151632"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151632"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151632"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151632"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151632"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151632"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151632"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151632"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151632"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151632"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151632"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3"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3"/>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w:t>
            </w:r>
            <w:proofErr w:type="gramStart"/>
            <w:r w:rsidRPr="003C7DED">
              <w:rPr>
                <w:rFonts w:ascii="Arial" w:hAnsi="Arial" w:cs="Arial"/>
                <w:bCs/>
                <w:sz w:val="22"/>
                <w:szCs w:val="22"/>
              </w:rPr>
              <w:t>obligation</w:t>
            </w:r>
            <w:proofErr w:type="gramEnd"/>
            <w:r w:rsidRPr="003C7DED">
              <w:rPr>
                <w:rFonts w:ascii="Arial" w:hAnsi="Arial" w:cs="Arial"/>
                <w:bCs/>
                <w:sz w:val="22"/>
                <w:szCs w:val="22"/>
              </w:rPr>
              <w:t xml:space="preserve">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151632"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151632"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151632"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151632"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151632"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151632"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7"/>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F0A8B" w14:textId="77777777" w:rsidR="00151632" w:rsidRDefault="00151632" w:rsidP="00E12CE5">
      <w:r>
        <w:separator/>
      </w:r>
    </w:p>
  </w:endnote>
  <w:endnote w:type="continuationSeparator" w:id="0">
    <w:p w14:paraId="4169BB9A" w14:textId="77777777" w:rsidR="00151632" w:rsidRDefault="00151632"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27E22" w14:textId="77777777" w:rsidR="00151632" w:rsidRDefault="00151632" w:rsidP="00E12CE5">
      <w:r>
        <w:separator/>
      </w:r>
    </w:p>
  </w:footnote>
  <w:footnote w:type="continuationSeparator" w:id="0">
    <w:p w14:paraId="4C6379AA" w14:textId="77777777" w:rsidR="00151632" w:rsidRDefault="00151632"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66ED3489"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EC257F"/>
    <w:multiLevelType w:val="multilevel"/>
    <w:tmpl w:val="85C0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950A86"/>
    <w:multiLevelType w:val="hybridMultilevel"/>
    <w:tmpl w:val="C7F46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7701182">
    <w:abstractNumId w:val="14"/>
  </w:num>
  <w:num w:numId="2" w16cid:durableId="1803111271">
    <w:abstractNumId w:val="23"/>
  </w:num>
  <w:num w:numId="3" w16cid:durableId="1433432699">
    <w:abstractNumId w:val="6"/>
  </w:num>
  <w:num w:numId="4" w16cid:durableId="401568497">
    <w:abstractNumId w:val="13"/>
  </w:num>
  <w:num w:numId="5" w16cid:durableId="766847571">
    <w:abstractNumId w:val="21"/>
  </w:num>
  <w:num w:numId="6" w16cid:durableId="373045099">
    <w:abstractNumId w:val="15"/>
  </w:num>
  <w:num w:numId="7" w16cid:durableId="1633293279">
    <w:abstractNumId w:val="2"/>
  </w:num>
  <w:num w:numId="8" w16cid:durableId="341976480">
    <w:abstractNumId w:val="9"/>
  </w:num>
  <w:num w:numId="9" w16cid:durableId="1639147443">
    <w:abstractNumId w:val="1"/>
  </w:num>
  <w:num w:numId="10" w16cid:durableId="478347702">
    <w:abstractNumId w:val="16"/>
  </w:num>
  <w:num w:numId="11" w16cid:durableId="1092507101">
    <w:abstractNumId w:val="11"/>
  </w:num>
  <w:num w:numId="12" w16cid:durableId="1634867012">
    <w:abstractNumId w:val="10"/>
  </w:num>
  <w:num w:numId="13" w16cid:durableId="211886364">
    <w:abstractNumId w:val="19"/>
  </w:num>
  <w:num w:numId="14" w16cid:durableId="400373362">
    <w:abstractNumId w:val="24"/>
  </w:num>
  <w:num w:numId="15" w16cid:durableId="405424760">
    <w:abstractNumId w:val="17"/>
  </w:num>
  <w:num w:numId="16" w16cid:durableId="1295477818">
    <w:abstractNumId w:val="18"/>
  </w:num>
  <w:num w:numId="17" w16cid:durableId="117528784">
    <w:abstractNumId w:val="3"/>
  </w:num>
  <w:num w:numId="18" w16cid:durableId="632056397">
    <w:abstractNumId w:val="12"/>
  </w:num>
  <w:num w:numId="19" w16cid:durableId="496456405">
    <w:abstractNumId w:val="0"/>
  </w:num>
  <w:num w:numId="20" w16cid:durableId="332225287">
    <w:abstractNumId w:val="8"/>
  </w:num>
  <w:num w:numId="21" w16cid:durableId="2066251191">
    <w:abstractNumId w:val="22"/>
  </w:num>
  <w:num w:numId="22" w16cid:durableId="366488901">
    <w:abstractNumId w:val="20"/>
  </w:num>
  <w:num w:numId="23" w16cid:durableId="2130974721">
    <w:abstractNumId w:val="4"/>
  </w:num>
  <w:num w:numId="24" w16cid:durableId="1330137503">
    <w:abstractNumId w:val="5"/>
  </w:num>
  <w:num w:numId="25" w16cid:durableId="365446493">
    <w:abstractNumId w:val="7"/>
  </w:num>
  <w:num w:numId="26" w16cid:durableId="177539525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44913"/>
    <w:rsid w:val="000520C3"/>
    <w:rsid w:val="00053E70"/>
    <w:rsid w:val="00061B1B"/>
    <w:rsid w:val="000639EB"/>
    <w:rsid w:val="00064A8D"/>
    <w:rsid w:val="00072762"/>
    <w:rsid w:val="000737CD"/>
    <w:rsid w:val="000747E1"/>
    <w:rsid w:val="00076294"/>
    <w:rsid w:val="00091D75"/>
    <w:rsid w:val="000B5B9A"/>
    <w:rsid w:val="000B651C"/>
    <w:rsid w:val="000C5261"/>
    <w:rsid w:val="000D4B03"/>
    <w:rsid w:val="000E49BB"/>
    <w:rsid w:val="000F33E2"/>
    <w:rsid w:val="0011250F"/>
    <w:rsid w:val="00132F6E"/>
    <w:rsid w:val="0013769C"/>
    <w:rsid w:val="00144584"/>
    <w:rsid w:val="00151632"/>
    <w:rsid w:val="00155B27"/>
    <w:rsid w:val="001640AB"/>
    <w:rsid w:val="00166AB6"/>
    <w:rsid w:val="0017587F"/>
    <w:rsid w:val="00176FA6"/>
    <w:rsid w:val="0018385C"/>
    <w:rsid w:val="001901D4"/>
    <w:rsid w:val="001B256C"/>
    <w:rsid w:val="001D79E4"/>
    <w:rsid w:val="001F7B84"/>
    <w:rsid w:val="00220E9B"/>
    <w:rsid w:val="0023083E"/>
    <w:rsid w:val="00237489"/>
    <w:rsid w:val="0023753B"/>
    <w:rsid w:val="00250D27"/>
    <w:rsid w:val="00257A43"/>
    <w:rsid w:val="00276276"/>
    <w:rsid w:val="00285476"/>
    <w:rsid w:val="002854C0"/>
    <w:rsid w:val="002B36F0"/>
    <w:rsid w:val="002B7763"/>
    <w:rsid w:val="002D2DC1"/>
    <w:rsid w:val="002D6AAF"/>
    <w:rsid w:val="002E5348"/>
    <w:rsid w:val="002E77B7"/>
    <w:rsid w:val="003014CE"/>
    <w:rsid w:val="00301D05"/>
    <w:rsid w:val="00303FD8"/>
    <w:rsid w:val="00312139"/>
    <w:rsid w:val="00316ADF"/>
    <w:rsid w:val="00323056"/>
    <w:rsid w:val="00346811"/>
    <w:rsid w:val="00346AB3"/>
    <w:rsid w:val="00383018"/>
    <w:rsid w:val="00386B11"/>
    <w:rsid w:val="00391075"/>
    <w:rsid w:val="00395AF2"/>
    <w:rsid w:val="003A1A07"/>
    <w:rsid w:val="003A3C4A"/>
    <w:rsid w:val="003A63AA"/>
    <w:rsid w:val="003B181B"/>
    <w:rsid w:val="003C007E"/>
    <w:rsid w:val="003C7DED"/>
    <w:rsid w:val="003D0ABC"/>
    <w:rsid w:val="003D3A20"/>
    <w:rsid w:val="003F1A54"/>
    <w:rsid w:val="00401CCA"/>
    <w:rsid w:val="004052F4"/>
    <w:rsid w:val="00413420"/>
    <w:rsid w:val="00417CBF"/>
    <w:rsid w:val="00423774"/>
    <w:rsid w:val="00431772"/>
    <w:rsid w:val="00435D0D"/>
    <w:rsid w:val="004361F9"/>
    <w:rsid w:val="00442F51"/>
    <w:rsid w:val="00446AAC"/>
    <w:rsid w:val="004558B1"/>
    <w:rsid w:val="00461429"/>
    <w:rsid w:val="004927BA"/>
    <w:rsid w:val="004A10DC"/>
    <w:rsid w:val="004C456C"/>
    <w:rsid w:val="00502B12"/>
    <w:rsid w:val="00502DDC"/>
    <w:rsid w:val="00503433"/>
    <w:rsid w:val="00510FFC"/>
    <w:rsid w:val="0051354A"/>
    <w:rsid w:val="00535AEE"/>
    <w:rsid w:val="005477AF"/>
    <w:rsid w:val="00551218"/>
    <w:rsid w:val="00551CE5"/>
    <w:rsid w:val="00557E49"/>
    <w:rsid w:val="00575410"/>
    <w:rsid w:val="005907A9"/>
    <w:rsid w:val="005B20B8"/>
    <w:rsid w:val="005B3301"/>
    <w:rsid w:val="005C690A"/>
    <w:rsid w:val="005D3F15"/>
    <w:rsid w:val="005D622D"/>
    <w:rsid w:val="005D6DB1"/>
    <w:rsid w:val="0061433C"/>
    <w:rsid w:val="006151A9"/>
    <w:rsid w:val="00627EC2"/>
    <w:rsid w:val="00630E2A"/>
    <w:rsid w:val="0064650F"/>
    <w:rsid w:val="006479D7"/>
    <w:rsid w:val="00647C75"/>
    <w:rsid w:val="0065035B"/>
    <w:rsid w:val="006525E2"/>
    <w:rsid w:val="00652AA9"/>
    <w:rsid w:val="006836B4"/>
    <w:rsid w:val="00695179"/>
    <w:rsid w:val="00697855"/>
    <w:rsid w:val="0069797A"/>
    <w:rsid w:val="006B2FD0"/>
    <w:rsid w:val="006C7408"/>
    <w:rsid w:val="006D0ED9"/>
    <w:rsid w:val="006D1D2A"/>
    <w:rsid w:val="006E5532"/>
    <w:rsid w:val="006E7E24"/>
    <w:rsid w:val="006F166F"/>
    <w:rsid w:val="00702469"/>
    <w:rsid w:val="007025FA"/>
    <w:rsid w:val="00712EA1"/>
    <w:rsid w:val="00732D26"/>
    <w:rsid w:val="00735E7B"/>
    <w:rsid w:val="00737DAA"/>
    <w:rsid w:val="00743C77"/>
    <w:rsid w:val="00754116"/>
    <w:rsid w:val="00762A75"/>
    <w:rsid w:val="00781850"/>
    <w:rsid w:val="00786508"/>
    <w:rsid w:val="00786696"/>
    <w:rsid w:val="00787AEA"/>
    <w:rsid w:val="00787B6E"/>
    <w:rsid w:val="007A7191"/>
    <w:rsid w:val="007A7767"/>
    <w:rsid w:val="007C2961"/>
    <w:rsid w:val="007C3B3C"/>
    <w:rsid w:val="007C3C51"/>
    <w:rsid w:val="007D2929"/>
    <w:rsid w:val="007D5980"/>
    <w:rsid w:val="007F0207"/>
    <w:rsid w:val="007F71B7"/>
    <w:rsid w:val="00801D51"/>
    <w:rsid w:val="0082169C"/>
    <w:rsid w:val="0082336B"/>
    <w:rsid w:val="00841382"/>
    <w:rsid w:val="00864354"/>
    <w:rsid w:val="00872452"/>
    <w:rsid w:val="008774E7"/>
    <w:rsid w:val="00883309"/>
    <w:rsid w:val="00886A02"/>
    <w:rsid w:val="008978F6"/>
    <w:rsid w:val="008A019F"/>
    <w:rsid w:val="008A1E4E"/>
    <w:rsid w:val="008A7843"/>
    <w:rsid w:val="008B2CA9"/>
    <w:rsid w:val="008B41D7"/>
    <w:rsid w:val="008C4D8C"/>
    <w:rsid w:val="008E1354"/>
    <w:rsid w:val="008E1930"/>
    <w:rsid w:val="008E3482"/>
    <w:rsid w:val="008E37A3"/>
    <w:rsid w:val="008E5FA5"/>
    <w:rsid w:val="008E6415"/>
    <w:rsid w:val="009019A1"/>
    <w:rsid w:val="00904D5B"/>
    <w:rsid w:val="00927121"/>
    <w:rsid w:val="0093171B"/>
    <w:rsid w:val="00940625"/>
    <w:rsid w:val="00942D08"/>
    <w:rsid w:val="0095261E"/>
    <w:rsid w:val="00955356"/>
    <w:rsid w:val="00960376"/>
    <w:rsid w:val="00975C54"/>
    <w:rsid w:val="00987975"/>
    <w:rsid w:val="009A3155"/>
    <w:rsid w:val="009C3589"/>
    <w:rsid w:val="009D1B48"/>
    <w:rsid w:val="009E5E57"/>
    <w:rsid w:val="00A010DD"/>
    <w:rsid w:val="00A12FB0"/>
    <w:rsid w:val="00A225BC"/>
    <w:rsid w:val="00A3228E"/>
    <w:rsid w:val="00A35E44"/>
    <w:rsid w:val="00A45BB9"/>
    <w:rsid w:val="00A52D5E"/>
    <w:rsid w:val="00A54125"/>
    <w:rsid w:val="00A56AD8"/>
    <w:rsid w:val="00A70A75"/>
    <w:rsid w:val="00A70E38"/>
    <w:rsid w:val="00A718A3"/>
    <w:rsid w:val="00A75883"/>
    <w:rsid w:val="00A80868"/>
    <w:rsid w:val="00A91673"/>
    <w:rsid w:val="00A91940"/>
    <w:rsid w:val="00A9378C"/>
    <w:rsid w:val="00AA4E90"/>
    <w:rsid w:val="00AB2FEE"/>
    <w:rsid w:val="00AC7846"/>
    <w:rsid w:val="00AD3877"/>
    <w:rsid w:val="00AE6E5A"/>
    <w:rsid w:val="00B005FC"/>
    <w:rsid w:val="00B20EC5"/>
    <w:rsid w:val="00B2789A"/>
    <w:rsid w:val="00B36605"/>
    <w:rsid w:val="00B45BCD"/>
    <w:rsid w:val="00B60A98"/>
    <w:rsid w:val="00B71EE4"/>
    <w:rsid w:val="00B97D5F"/>
    <w:rsid w:val="00BA3725"/>
    <w:rsid w:val="00BB2615"/>
    <w:rsid w:val="00BD363F"/>
    <w:rsid w:val="00C13F75"/>
    <w:rsid w:val="00C14698"/>
    <w:rsid w:val="00C159B7"/>
    <w:rsid w:val="00C22B1F"/>
    <w:rsid w:val="00C70845"/>
    <w:rsid w:val="00C74D6C"/>
    <w:rsid w:val="00C803DB"/>
    <w:rsid w:val="00C80892"/>
    <w:rsid w:val="00C81BCB"/>
    <w:rsid w:val="00CA2AE1"/>
    <w:rsid w:val="00CA7C6A"/>
    <w:rsid w:val="00CB3C3E"/>
    <w:rsid w:val="00CB7212"/>
    <w:rsid w:val="00CB7B54"/>
    <w:rsid w:val="00CC4B1D"/>
    <w:rsid w:val="00CC617C"/>
    <w:rsid w:val="00CD54AD"/>
    <w:rsid w:val="00CD6BAC"/>
    <w:rsid w:val="00CE0005"/>
    <w:rsid w:val="00CE73C2"/>
    <w:rsid w:val="00CF1DA8"/>
    <w:rsid w:val="00CF5AAA"/>
    <w:rsid w:val="00D11497"/>
    <w:rsid w:val="00D13C4B"/>
    <w:rsid w:val="00D227F7"/>
    <w:rsid w:val="00D3389C"/>
    <w:rsid w:val="00D35E9B"/>
    <w:rsid w:val="00D55D46"/>
    <w:rsid w:val="00D614AE"/>
    <w:rsid w:val="00D624DD"/>
    <w:rsid w:val="00D65C4C"/>
    <w:rsid w:val="00D75174"/>
    <w:rsid w:val="00D93238"/>
    <w:rsid w:val="00D9510A"/>
    <w:rsid w:val="00D9773C"/>
    <w:rsid w:val="00DA467F"/>
    <w:rsid w:val="00DA5171"/>
    <w:rsid w:val="00DA5E8A"/>
    <w:rsid w:val="00DA73C4"/>
    <w:rsid w:val="00DB1D58"/>
    <w:rsid w:val="00DC1A7A"/>
    <w:rsid w:val="00DD6258"/>
    <w:rsid w:val="00DE4FB9"/>
    <w:rsid w:val="00DF55B3"/>
    <w:rsid w:val="00E052E0"/>
    <w:rsid w:val="00E12CE5"/>
    <w:rsid w:val="00E17B52"/>
    <w:rsid w:val="00E35762"/>
    <w:rsid w:val="00E44410"/>
    <w:rsid w:val="00E44CFB"/>
    <w:rsid w:val="00E61312"/>
    <w:rsid w:val="00E64D2C"/>
    <w:rsid w:val="00E771B1"/>
    <w:rsid w:val="00E84F7B"/>
    <w:rsid w:val="00E91E66"/>
    <w:rsid w:val="00E964B1"/>
    <w:rsid w:val="00EA5481"/>
    <w:rsid w:val="00EB3364"/>
    <w:rsid w:val="00EC2BC0"/>
    <w:rsid w:val="00ED0BFB"/>
    <w:rsid w:val="00EF1692"/>
    <w:rsid w:val="00EF621A"/>
    <w:rsid w:val="00EF622F"/>
    <w:rsid w:val="00EF6287"/>
    <w:rsid w:val="00F02E39"/>
    <w:rsid w:val="00F03767"/>
    <w:rsid w:val="00F11B19"/>
    <w:rsid w:val="00F14A3F"/>
    <w:rsid w:val="00F150A6"/>
    <w:rsid w:val="00F1771F"/>
    <w:rsid w:val="00F20A10"/>
    <w:rsid w:val="00F344E1"/>
    <w:rsid w:val="00F41A3C"/>
    <w:rsid w:val="00F45956"/>
    <w:rsid w:val="00F60A15"/>
    <w:rsid w:val="00F74F6D"/>
    <w:rsid w:val="00F830BF"/>
    <w:rsid w:val="00FC276E"/>
    <w:rsid w:val="00FD36FE"/>
    <w:rsid w:val="00FD4A22"/>
    <w:rsid w:val="00FE1A47"/>
    <w:rsid w:val="00FE7F8B"/>
    <w:rsid w:val="00FF00CD"/>
    <w:rsid w:val="00FF263B"/>
    <w:rsid w:val="00FF5968"/>
    <w:rsid w:val="00FF6B05"/>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4848">
      <w:bodyDiv w:val="1"/>
      <w:marLeft w:val="0"/>
      <w:marRight w:val="0"/>
      <w:marTop w:val="0"/>
      <w:marBottom w:val="0"/>
      <w:divBdr>
        <w:top w:val="none" w:sz="0" w:space="0" w:color="auto"/>
        <w:left w:val="none" w:sz="0" w:space="0" w:color="auto"/>
        <w:bottom w:val="none" w:sz="0" w:space="0" w:color="auto"/>
        <w:right w:val="none" w:sz="0" w:space="0" w:color="auto"/>
      </w:divBdr>
    </w:div>
    <w:div w:id="27026342">
      <w:bodyDiv w:val="1"/>
      <w:marLeft w:val="0"/>
      <w:marRight w:val="0"/>
      <w:marTop w:val="0"/>
      <w:marBottom w:val="0"/>
      <w:divBdr>
        <w:top w:val="none" w:sz="0" w:space="0" w:color="auto"/>
        <w:left w:val="none" w:sz="0" w:space="0" w:color="auto"/>
        <w:bottom w:val="none" w:sz="0" w:space="0" w:color="auto"/>
        <w:right w:val="none" w:sz="0" w:space="0" w:color="auto"/>
      </w:divBdr>
    </w:div>
    <w:div w:id="40836501">
      <w:bodyDiv w:val="1"/>
      <w:marLeft w:val="0"/>
      <w:marRight w:val="0"/>
      <w:marTop w:val="0"/>
      <w:marBottom w:val="0"/>
      <w:divBdr>
        <w:top w:val="none" w:sz="0" w:space="0" w:color="auto"/>
        <w:left w:val="none" w:sz="0" w:space="0" w:color="auto"/>
        <w:bottom w:val="none" w:sz="0" w:space="0" w:color="auto"/>
        <w:right w:val="none" w:sz="0" w:space="0" w:color="auto"/>
      </w:divBdr>
    </w:div>
    <w:div w:id="66467296">
      <w:bodyDiv w:val="1"/>
      <w:marLeft w:val="0"/>
      <w:marRight w:val="0"/>
      <w:marTop w:val="0"/>
      <w:marBottom w:val="0"/>
      <w:divBdr>
        <w:top w:val="none" w:sz="0" w:space="0" w:color="auto"/>
        <w:left w:val="none" w:sz="0" w:space="0" w:color="auto"/>
        <w:bottom w:val="none" w:sz="0" w:space="0" w:color="auto"/>
        <w:right w:val="none" w:sz="0" w:space="0" w:color="auto"/>
      </w:divBdr>
    </w:div>
    <w:div w:id="134569066">
      <w:bodyDiv w:val="1"/>
      <w:marLeft w:val="0"/>
      <w:marRight w:val="0"/>
      <w:marTop w:val="0"/>
      <w:marBottom w:val="0"/>
      <w:divBdr>
        <w:top w:val="none" w:sz="0" w:space="0" w:color="auto"/>
        <w:left w:val="none" w:sz="0" w:space="0" w:color="auto"/>
        <w:bottom w:val="none" w:sz="0" w:space="0" w:color="auto"/>
        <w:right w:val="none" w:sz="0" w:space="0" w:color="auto"/>
      </w:divBdr>
    </w:div>
    <w:div w:id="230896450">
      <w:bodyDiv w:val="1"/>
      <w:marLeft w:val="0"/>
      <w:marRight w:val="0"/>
      <w:marTop w:val="0"/>
      <w:marBottom w:val="0"/>
      <w:divBdr>
        <w:top w:val="none" w:sz="0" w:space="0" w:color="auto"/>
        <w:left w:val="none" w:sz="0" w:space="0" w:color="auto"/>
        <w:bottom w:val="none" w:sz="0" w:space="0" w:color="auto"/>
        <w:right w:val="none" w:sz="0" w:space="0" w:color="auto"/>
      </w:divBdr>
    </w:div>
    <w:div w:id="274019613">
      <w:bodyDiv w:val="1"/>
      <w:marLeft w:val="0"/>
      <w:marRight w:val="0"/>
      <w:marTop w:val="0"/>
      <w:marBottom w:val="0"/>
      <w:divBdr>
        <w:top w:val="none" w:sz="0" w:space="0" w:color="auto"/>
        <w:left w:val="none" w:sz="0" w:space="0" w:color="auto"/>
        <w:bottom w:val="none" w:sz="0" w:space="0" w:color="auto"/>
        <w:right w:val="none" w:sz="0" w:space="0" w:color="auto"/>
      </w:divBdr>
    </w:div>
    <w:div w:id="453788730">
      <w:bodyDiv w:val="1"/>
      <w:marLeft w:val="0"/>
      <w:marRight w:val="0"/>
      <w:marTop w:val="0"/>
      <w:marBottom w:val="0"/>
      <w:divBdr>
        <w:top w:val="none" w:sz="0" w:space="0" w:color="auto"/>
        <w:left w:val="none" w:sz="0" w:space="0" w:color="auto"/>
        <w:bottom w:val="none" w:sz="0" w:space="0" w:color="auto"/>
        <w:right w:val="none" w:sz="0" w:space="0" w:color="auto"/>
      </w:divBdr>
    </w:div>
    <w:div w:id="524757068">
      <w:bodyDiv w:val="1"/>
      <w:marLeft w:val="0"/>
      <w:marRight w:val="0"/>
      <w:marTop w:val="0"/>
      <w:marBottom w:val="0"/>
      <w:divBdr>
        <w:top w:val="none" w:sz="0" w:space="0" w:color="auto"/>
        <w:left w:val="none" w:sz="0" w:space="0" w:color="auto"/>
        <w:bottom w:val="none" w:sz="0" w:space="0" w:color="auto"/>
        <w:right w:val="none" w:sz="0" w:space="0" w:color="auto"/>
      </w:divBdr>
    </w:div>
    <w:div w:id="570120579">
      <w:bodyDiv w:val="1"/>
      <w:marLeft w:val="0"/>
      <w:marRight w:val="0"/>
      <w:marTop w:val="0"/>
      <w:marBottom w:val="0"/>
      <w:divBdr>
        <w:top w:val="none" w:sz="0" w:space="0" w:color="auto"/>
        <w:left w:val="none" w:sz="0" w:space="0" w:color="auto"/>
        <w:bottom w:val="none" w:sz="0" w:space="0" w:color="auto"/>
        <w:right w:val="none" w:sz="0" w:space="0" w:color="auto"/>
      </w:divBdr>
    </w:div>
    <w:div w:id="711808893">
      <w:bodyDiv w:val="1"/>
      <w:marLeft w:val="0"/>
      <w:marRight w:val="0"/>
      <w:marTop w:val="0"/>
      <w:marBottom w:val="0"/>
      <w:divBdr>
        <w:top w:val="none" w:sz="0" w:space="0" w:color="auto"/>
        <w:left w:val="none" w:sz="0" w:space="0" w:color="auto"/>
        <w:bottom w:val="none" w:sz="0" w:space="0" w:color="auto"/>
        <w:right w:val="none" w:sz="0" w:space="0" w:color="auto"/>
      </w:divBdr>
    </w:div>
    <w:div w:id="784466909">
      <w:bodyDiv w:val="1"/>
      <w:marLeft w:val="0"/>
      <w:marRight w:val="0"/>
      <w:marTop w:val="0"/>
      <w:marBottom w:val="0"/>
      <w:divBdr>
        <w:top w:val="none" w:sz="0" w:space="0" w:color="auto"/>
        <w:left w:val="none" w:sz="0" w:space="0" w:color="auto"/>
        <w:bottom w:val="none" w:sz="0" w:space="0" w:color="auto"/>
        <w:right w:val="none" w:sz="0" w:space="0" w:color="auto"/>
      </w:divBdr>
    </w:div>
    <w:div w:id="797913209">
      <w:bodyDiv w:val="1"/>
      <w:marLeft w:val="0"/>
      <w:marRight w:val="0"/>
      <w:marTop w:val="0"/>
      <w:marBottom w:val="0"/>
      <w:divBdr>
        <w:top w:val="none" w:sz="0" w:space="0" w:color="auto"/>
        <w:left w:val="none" w:sz="0" w:space="0" w:color="auto"/>
        <w:bottom w:val="none" w:sz="0" w:space="0" w:color="auto"/>
        <w:right w:val="none" w:sz="0" w:space="0" w:color="auto"/>
      </w:divBdr>
    </w:div>
    <w:div w:id="859903054">
      <w:bodyDiv w:val="1"/>
      <w:marLeft w:val="0"/>
      <w:marRight w:val="0"/>
      <w:marTop w:val="0"/>
      <w:marBottom w:val="0"/>
      <w:divBdr>
        <w:top w:val="none" w:sz="0" w:space="0" w:color="auto"/>
        <w:left w:val="none" w:sz="0" w:space="0" w:color="auto"/>
        <w:bottom w:val="none" w:sz="0" w:space="0" w:color="auto"/>
        <w:right w:val="none" w:sz="0" w:space="0" w:color="auto"/>
      </w:divBdr>
    </w:div>
    <w:div w:id="940138096">
      <w:bodyDiv w:val="1"/>
      <w:marLeft w:val="0"/>
      <w:marRight w:val="0"/>
      <w:marTop w:val="0"/>
      <w:marBottom w:val="0"/>
      <w:divBdr>
        <w:top w:val="none" w:sz="0" w:space="0" w:color="auto"/>
        <w:left w:val="none" w:sz="0" w:space="0" w:color="auto"/>
        <w:bottom w:val="none" w:sz="0" w:space="0" w:color="auto"/>
        <w:right w:val="none" w:sz="0" w:space="0" w:color="auto"/>
      </w:divBdr>
    </w:div>
    <w:div w:id="1070275999">
      <w:bodyDiv w:val="1"/>
      <w:marLeft w:val="0"/>
      <w:marRight w:val="0"/>
      <w:marTop w:val="0"/>
      <w:marBottom w:val="0"/>
      <w:divBdr>
        <w:top w:val="none" w:sz="0" w:space="0" w:color="auto"/>
        <w:left w:val="none" w:sz="0" w:space="0" w:color="auto"/>
        <w:bottom w:val="none" w:sz="0" w:space="0" w:color="auto"/>
        <w:right w:val="none" w:sz="0" w:space="0" w:color="auto"/>
      </w:divBdr>
    </w:div>
    <w:div w:id="1183589920">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34394334">
      <w:bodyDiv w:val="1"/>
      <w:marLeft w:val="0"/>
      <w:marRight w:val="0"/>
      <w:marTop w:val="0"/>
      <w:marBottom w:val="0"/>
      <w:divBdr>
        <w:top w:val="none" w:sz="0" w:space="0" w:color="auto"/>
        <w:left w:val="none" w:sz="0" w:space="0" w:color="auto"/>
        <w:bottom w:val="none" w:sz="0" w:space="0" w:color="auto"/>
        <w:right w:val="none" w:sz="0" w:space="0" w:color="auto"/>
      </w:divBdr>
    </w:div>
    <w:div w:id="1681539417">
      <w:bodyDiv w:val="1"/>
      <w:marLeft w:val="0"/>
      <w:marRight w:val="0"/>
      <w:marTop w:val="0"/>
      <w:marBottom w:val="0"/>
      <w:divBdr>
        <w:top w:val="none" w:sz="0" w:space="0" w:color="auto"/>
        <w:left w:val="none" w:sz="0" w:space="0" w:color="auto"/>
        <w:bottom w:val="none" w:sz="0" w:space="0" w:color="auto"/>
        <w:right w:val="none" w:sz="0" w:space="0" w:color="auto"/>
      </w:divBdr>
    </w:div>
    <w:div w:id="1686636911">
      <w:bodyDiv w:val="1"/>
      <w:marLeft w:val="0"/>
      <w:marRight w:val="0"/>
      <w:marTop w:val="0"/>
      <w:marBottom w:val="0"/>
      <w:divBdr>
        <w:top w:val="none" w:sz="0" w:space="0" w:color="auto"/>
        <w:left w:val="none" w:sz="0" w:space="0" w:color="auto"/>
        <w:bottom w:val="none" w:sz="0" w:space="0" w:color="auto"/>
        <w:right w:val="none" w:sz="0" w:space="0" w:color="auto"/>
      </w:divBdr>
    </w:div>
    <w:div w:id="1733967284">
      <w:bodyDiv w:val="1"/>
      <w:marLeft w:val="0"/>
      <w:marRight w:val="0"/>
      <w:marTop w:val="0"/>
      <w:marBottom w:val="0"/>
      <w:divBdr>
        <w:top w:val="none" w:sz="0" w:space="0" w:color="auto"/>
        <w:left w:val="none" w:sz="0" w:space="0" w:color="auto"/>
        <w:bottom w:val="none" w:sz="0" w:space="0" w:color="auto"/>
        <w:right w:val="none" w:sz="0" w:space="0" w:color="auto"/>
      </w:divBdr>
    </w:div>
    <w:div w:id="1891382323">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tranet.uwtsd.ac.uk/research/research-integrity-and-ethic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hra-decisiontools.org.uk/researc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adina\Downloads\MindGuard_Survey_Form.html" TargetMode="External"/><Relationship Id="rId5" Type="http://schemas.openxmlformats.org/officeDocument/2006/relationships/numbering" Target="numbering.xml"/><Relationship Id="rId15" Type="http://schemas.openxmlformats.org/officeDocument/2006/relationships/hyperlink" Target="https://www.gov.uk/foreign-travel-adv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34</Pages>
  <Words>10877</Words>
  <Characters>62002</Characters>
  <Application>Microsoft Office Word</Application>
  <DocSecurity>0</DocSecurity>
  <Lines>516</Lines>
  <Paragraphs>145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72734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Sana Khan (2239157)</cp:lastModifiedBy>
  <cp:revision>2</cp:revision>
  <dcterms:created xsi:type="dcterms:W3CDTF">2026-07-14T05:38:00Z</dcterms:created>
  <dcterms:modified xsi:type="dcterms:W3CDTF">2026-07-14T05:38:00Z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