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8734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81C88D2" wp14:editId="59B9D24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ADB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B0A405" w14:textId="77777777" w:rsidTr="00A406E5">
        <w:tc>
          <w:tcPr>
            <w:tcW w:w="9922" w:type="dxa"/>
            <w:shd w:val="clear" w:color="auto" w:fill="C0C0C0"/>
          </w:tcPr>
          <w:p w14:paraId="4C45829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91054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2BBAF8" w14:textId="77777777" w:rsidTr="008F1308">
        <w:tc>
          <w:tcPr>
            <w:tcW w:w="2093" w:type="dxa"/>
            <w:shd w:val="pct15" w:color="auto" w:fill="auto"/>
          </w:tcPr>
          <w:p w14:paraId="2683FD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09D7AB7" w14:textId="40E9084C" w:rsidR="003B3F9D" w:rsidRPr="00A406E5" w:rsidRDefault="002B7014" w:rsidP="001E57C1">
            <w:pPr>
              <w:spacing w:before="120" w:after="120"/>
              <w:jc w:val="both"/>
              <w:rPr>
                <w:rFonts w:ascii="Arial" w:hAnsi="Arial" w:cs="Arial"/>
                <w:b/>
                <w:sz w:val="22"/>
                <w:szCs w:val="22"/>
              </w:rPr>
            </w:pPr>
            <w:r>
              <w:rPr>
                <w:rFonts w:ascii="Arial" w:hAnsi="Arial" w:cs="Arial"/>
                <w:b/>
                <w:sz w:val="22"/>
                <w:szCs w:val="22"/>
              </w:rPr>
              <w:t>Carl Scourfield</w:t>
            </w:r>
          </w:p>
        </w:tc>
        <w:tc>
          <w:tcPr>
            <w:tcW w:w="2268" w:type="dxa"/>
            <w:shd w:val="clear" w:color="auto" w:fill="D9D9D9"/>
          </w:tcPr>
          <w:p w14:paraId="247982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93B8F7" w14:textId="74D0935C" w:rsidR="003B3F9D" w:rsidRPr="00A406E5" w:rsidRDefault="004B46E7" w:rsidP="001E57C1">
            <w:pPr>
              <w:spacing w:before="120" w:after="120"/>
              <w:jc w:val="both"/>
              <w:rPr>
                <w:rFonts w:ascii="Arial" w:hAnsi="Arial" w:cs="Arial"/>
                <w:b/>
                <w:sz w:val="22"/>
                <w:szCs w:val="22"/>
              </w:rPr>
            </w:pPr>
            <w:r>
              <w:rPr>
                <w:rFonts w:ascii="Arial" w:hAnsi="Arial" w:cs="Arial"/>
                <w:b/>
                <w:sz w:val="22"/>
                <w:szCs w:val="22"/>
              </w:rPr>
              <w:t>2015851</w:t>
            </w:r>
          </w:p>
        </w:tc>
      </w:tr>
      <w:tr w:rsidR="00DB116D" w:rsidRPr="00A406E5" w14:paraId="43AE660D" w14:textId="77777777" w:rsidTr="00A406E5">
        <w:tc>
          <w:tcPr>
            <w:tcW w:w="2093" w:type="dxa"/>
            <w:shd w:val="pct15" w:color="auto" w:fill="auto"/>
          </w:tcPr>
          <w:p w14:paraId="32B06A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EEAEA3"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HNC Process Operations Engineering</w:t>
            </w:r>
          </w:p>
        </w:tc>
      </w:tr>
      <w:tr w:rsidR="008F1308" w:rsidRPr="00A406E5" w14:paraId="404E6EA0" w14:textId="77777777" w:rsidTr="00A628CC">
        <w:tc>
          <w:tcPr>
            <w:tcW w:w="2093" w:type="dxa"/>
            <w:shd w:val="pct15" w:color="auto" w:fill="auto"/>
          </w:tcPr>
          <w:p w14:paraId="148DDB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29166F" w14:textId="77777777" w:rsidR="008F1308" w:rsidRPr="00A406E5" w:rsidRDefault="00D824E2" w:rsidP="00E51AAC">
            <w:pPr>
              <w:spacing w:before="120" w:after="120"/>
              <w:jc w:val="both"/>
              <w:rPr>
                <w:rFonts w:ascii="Arial" w:hAnsi="Arial" w:cs="Arial"/>
                <w:b/>
                <w:sz w:val="22"/>
                <w:szCs w:val="22"/>
              </w:rPr>
            </w:pPr>
            <w:r>
              <w:rPr>
                <w:rFonts w:ascii="Arial" w:hAnsi="Arial" w:cs="Arial"/>
                <w:b/>
                <w:sz w:val="22"/>
                <w:szCs w:val="22"/>
              </w:rPr>
              <w:t>Environmental Protection and Sustainable Manufacturing Systems</w:t>
            </w:r>
          </w:p>
        </w:tc>
      </w:tr>
      <w:tr w:rsidR="00B84B5B" w:rsidRPr="00A406E5" w14:paraId="2CC1A64C" w14:textId="77777777" w:rsidTr="008F1308">
        <w:tc>
          <w:tcPr>
            <w:tcW w:w="2093" w:type="dxa"/>
            <w:shd w:val="pct15" w:color="auto" w:fill="auto"/>
          </w:tcPr>
          <w:p w14:paraId="1BF6C2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9DC6B0" w14:textId="77777777" w:rsidR="00B84B5B" w:rsidRPr="00A406E5" w:rsidRDefault="00D824E2" w:rsidP="00D824E2">
            <w:pPr>
              <w:spacing w:before="120" w:after="120"/>
              <w:rPr>
                <w:rFonts w:ascii="Arial" w:hAnsi="Arial" w:cs="Arial"/>
                <w:b/>
                <w:sz w:val="22"/>
                <w:szCs w:val="22"/>
              </w:rPr>
            </w:pPr>
            <w:r>
              <w:rPr>
                <w:rFonts w:ascii="Arial" w:hAnsi="Arial" w:cs="Arial"/>
                <w:b/>
                <w:sz w:val="22"/>
                <w:szCs w:val="22"/>
              </w:rPr>
              <w:t>PCPO4003</w:t>
            </w:r>
          </w:p>
        </w:tc>
        <w:tc>
          <w:tcPr>
            <w:tcW w:w="2268" w:type="dxa"/>
            <w:shd w:val="clear" w:color="auto" w:fill="D9D9D9"/>
          </w:tcPr>
          <w:p w14:paraId="13DC2F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0B622A" w14:textId="77777777" w:rsidR="00B84B5B" w:rsidRPr="00A406E5" w:rsidRDefault="00D824E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F1C201F" w14:textId="77777777" w:rsidTr="008F1308">
        <w:tc>
          <w:tcPr>
            <w:tcW w:w="2093" w:type="dxa"/>
            <w:shd w:val="pct15" w:color="auto" w:fill="auto"/>
          </w:tcPr>
          <w:p w14:paraId="1C157E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A52E31"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Kadi Berry</w:t>
            </w:r>
          </w:p>
        </w:tc>
        <w:tc>
          <w:tcPr>
            <w:tcW w:w="2268" w:type="dxa"/>
            <w:shd w:val="clear" w:color="auto" w:fill="D9D9D9"/>
          </w:tcPr>
          <w:p w14:paraId="7EEA08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346684C"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6D9F6679" w14:textId="77777777" w:rsidTr="008F1308">
        <w:tc>
          <w:tcPr>
            <w:tcW w:w="2093" w:type="dxa"/>
            <w:shd w:val="pct15" w:color="auto" w:fill="auto"/>
          </w:tcPr>
          <w:p w14:paraId="250930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95DC30" w14:textId="77777777" w:rsidR="00DB116D" w:rsidRPr="00A406E5" w:rsidRDefault="00D824E2" w:rsidP="005F0579">
            <w:pPr>
              <w:spacing w:before="120" w:after="120"/>
              <w:jc w:val="both"/>
              <w:rPr>
                <w:rFonts w:ascii="Arial" w:hAnsi="Arial" w:cs="Arial"/>
                <w:b/>
                <w:sz w:val="22"/>
                <w:szCs w:val="22"/>
              </w:rPr>
            </w:pPr>
            <w:r>
              <w:rPr>
                <w:rFonts w:ascii="Arial" w:hAnsi="Arial" w:cs="Arial"/>
                <w:b/>
                <w:sz w:val="22"/>
                <w:szCs w:val="22"/>
              </w:rPr>
              <w:t>Research report</w:t>
            </w:r>
          </w:p>
        </w:tc>
        <w:tc>
          <w:tcPr>
            <w:tcW w:w="2268" w:type="dxa"/>
            <w:shd w:val="pct15" w:color="auto" w:fill="auto"/>
          </w:tcPr>
          <w:p w14:paraId="4C2D00C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844030"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3FF36775" w14:textId="77777777" w:rsidTr="008F1308">
        <w:tc>
          <w:tcPr>
            <w:tcW w:w="2093" w:type="dxa"/>
            <w:shd w:val="pct15" w:color="auto" w:fill="auto"/>
          </w:tcPr>
          <w:p w14:paraId="172B25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50F8BF" w14:textId="1FF27D95" w:rsidR="00B84B5B" w:rsidRPr="00A406E5" w:rsidRDefault="00AA7B99" w:rsidP="005F0579">
            <w:pPr>
              <w:spacing w:before="120" w:after="120"/>
              <w:jc w:val="both"/>
              <w:rPr>
                <w:rFonts w:ascii="Arial" w:hAnsi="Arial" w:cs="Arial"/>
                <w:b/>
                <w:sz w:val="22"/>
                <w:szCs w:val="22"/>
              </w:rPr>
            </w:pPr>
            <w:r>
              <w:rPr>
                <w:rFonts w:ascii="Arial" w:hAnsi="Arial" w:cs="Arial"/>
                <w:b/>
                <w:sz w:val="22"/>
                <w:szCs w:val="22"/>
              </w:rPr>
              <w:t>14/04</w:t>
            </w:r>
            <w:r w:rsidR="00D824E2">
              <w:rPr>
                <w:rFonts w:ascii="Arial" w:hAnsi="Arial" w:cs="Arial"/>
                <w:b/>
                <w:sz w:val="22"/>
                <w:szCs w:val="22"/>
              </w:rPr>
              <w:t>/2021</w:t>
            </w:r>
          </w:p>
        </w:tc>
        <w:tc>
          <w:tcPr>
            <w:tcW w:w="2268" w:type="dxa"/>
            <w:shd w:val="pct15" w:color="auto" w:fill="auto"/>
          </w:tcPr>
          <w:p w14:paraId="566399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FAC20E" w14:textId="77211CAB" w:rsidR="00B84B5B" w:rsidRPr="00A406E5" w:rsidRDefault="00AA7B99" w:rsidP="005F0579">
            <w:pPr>
              <w:spacing w:before="120" w:after="120"/>
              <w:jc w:val="both"/>
              <w:rPr>
                <w:rFonts w:ascii="Arial" w:hAnsi="Arial" w:cs="Arial"/>
                <w:b/>
                <w:sz w:val="22"/>
                <w:szCs w:val="22"/>
              </w:rPr>
            </w:pPr>
            <w:r>
              <w:rPr>
                <w:rFonts w:ascii="Arial" w:hAnsi="Arial" w:cs="Arial"/>
                <w:b/>
                <w:sz w:val="22"/>
                <w:szCs w:val="22"/>
              </w:rPr>
              <w:t>05/05</w:t>
            </w:r>
            <w:r w:rsidR="00D824E2">
              <w:rPr>
                <w:rFonts w:ascii="Arial" w:hAnsi="Arial" w:cs="Arial"/>
                <w:b/>
                <w:sz w:val="22"/>
                <w:szCs w:val="22"/>
              </w:rPr>
              <w:t>/2021</w:t>
            </w:r>
          </w:p>
        </w:tc>
      </w:tr>
      <w:tr w:rsidR="00152E9D" w:rsidRPr="00A406E5" w14:paraId="66A2C43E" w14:textId="77777777" w:rsidTr="00A406E5">
        <w:tc>
          <w:tcPr>
            <w:tcW w:w="2093" w:type="dxa"/>
            <w:shd w:val="pct15" w:color="auto" w:fill="auto"/>
          </w:tcPr>
          <w:p w14:paraId="77D4BB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1ED9F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9BA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262D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F1B63C" w14:textId="77777777" w:rsidTr="00A406E5">
        <w:tc>
          <w:tcPr>
            <w:tcW w:w="2093" w:type="dxa"/>
            <w:shd w:val="pct15" w:color="auto" w:fill="auto"/>
          </w:tcPr>
          <w:p w14:paraId="0D4F70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8CF07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E8EDB1" w14:textId="77777777" w:rsidR="0028204E" w:rsidRPr="00A406E5" w:rsidRDefault="0028204E" w:rsidP="00DB116D">
      <w:pPr>
        <w:rPr>
          <w:rFonts w:ascii="Arial" w:hAnsi="Arial" w:cs="Arial"/>
          <w:sz w:val="32"/>
        </w:rPr>
      </w:pPr>
    </w:p>
    <w:p w14:paraId="11F38D99" w14:textId="77777777" w:rsidR="00152E9D" w:rsidRPr="00A406E5" w:rsidRDefault="00152E9D" w:rsidP="00DB116D">
      <w:pPr>
        <w:rPr>
          <w:rFonts w:ascii="Arial" w:hAnsi="Arial" w:cs="Arial"/>
          <w:sz w:val="32"/>
        </w:rPr>
      </w:pPr>
    </w:p>
    <w:p w14:paraId="478BE872" w14:textId="77777777" w:rsidR="00152E9D" w:rsidRPr="00A406E5" w:rsidRDefault="00152E9D" w:rsidP="00DB116D">
      <w:pPr>
        <w:rPr>
          <w:rFonts w:ascii="Arial" w:hAnsi="Arial" w:cs="Arial"/>
          <w:sz w:val="32"/>
        </w:rPr>
      </w:pPr>
    </w:p>
    <w:p w14:paraId="5D612A4A" w14:textId="77777777" w:rsidR="00152E9D" w:rsidRPr="00A406E5" w:rsidRDefault="00152E9D" w:rsidP="00DB116D">
      <w:pPr>
        <w:rPr>
          <w:rFonts w:ascii="Arial" w:hAnsi="Arial" w:cs="Arial"/>
          <w:sz w:val="32"/>
        </w:rPr>
      </w:pPr>
    </w:p>
    <w:p w14:paraId="73A040A8" w14:textId="77777777" w:rsidR="00152E9D" w:rsidRPr="00A406E5" w:rsidRDefault="00152E9D" w:rsidP="00DB116D">
      <w:pPr>
        <w:rPr>
          <w:rFonts w:ascii="Arial" w:hAnsi="Arial" w:cs="Arial"/>
          <w:sz w:val="32"/>
        </w:rPr>
      </w:pPr>
    </w:p>
    <w:p w14:paraId="65DD5CD3" w14:textId="77777777" w:rsidR="00152E9D" w:rsidRPr="00A406E5" w:rsidRDefault="00152E9D" w:rsidP="00DB116D">
      <w:pPr>
        <w:rPr>
          <w:rFonts w:ascii="Arial" w:hAnsi="Arial" w:cs="Arial"/>
          <w:sz w:val="32"/>
        </w:rPr>
      </w:pPr>
    </w:p>
    <w:p w14:paraId="783EE4CA" w14:textId="77777777" w:rsidR="00A406E5" w:rsidRDefault="00A406E5">
      <w:pPr>
        <w:rPr>
          <w:rFonts w:ascii="Arial" w:hAnsi="Arial" w:cs="Arial"/>
          <w:sz w:val="32"/>
        </w:rPr>
      </w:pPr>
      <w:r>
        <w:rPr>
          <w:rFonts w:ascii="Arial" w:hAnsi="Arial" w:cs="Arial"/>
          <w:sz w:val="32"/>
        </w:rPr>
        <w:br w:type="page"/>
      </w:r>
    </w:p>
    <w:p w14:paraId="1FDC06E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6BBCD3" w14:textId="77777777" w:rsidTr="00A406E5">
        <w:tc>
          <w:tcPr>
            <w:tcW w:w="9747" w:type="dxa"/>
            <w:shd w:val="pct10" w:color="auto" w:fill="auto"/>
          </w:tcPr>
          <w:p w14:paraId="5702A18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FB229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A6183B" w14:textId="77777777" w:rsidTr="00A406E5">
        <w:tc>
          <w:tcPr>
            <w:tcW w:w="9747" w:type="dxa"/>
          </w:tcPr>
          <w:p w14:paraId="5337B1AF" w14:textId="77777777" w:rsidR="00C01A3F" w:rsidRPr="00A406E5" w:rsidRDefault="00C01A3F" w:rsidP="00273FEE">
            <w:pPr>
              <w:rPr>
                <w:rFonts w:ascii="Arial" w:hAnsi="Arial" w:cs="Arial"/>
                <w:sz w:val="22"/>
                <w:szCs w:val="22"/>
              </w:rPr>
            </w:pPr>
          </w:p>
          <w:p w14:paraId="1AA867E9" w14:textId="77777777" w:rsidR="00C01A3F" w:rsidRPr="00A406E5" w:rsidRDefault="00C01A3F" w:rsidP="00152E9D">
            <w:pPr>
              <w:ind w:left="360"/>
              <w:rPr>
                <w:rFonts w:ascii="Arial" w:hAnsi="Arial" w:cs="Arial"/>
                <w:sz w:val="22"/>
                <w:szCs w:val="22"/>
              </w:rPr>
            </w:pPr>
          </w:p>
          <w:p w14:paraId="49A7073F" w14:textId="77777777" w:rsidR="00D824E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LO1 -</w:t>
            </w:r>
            <w:r w:rsidRPr="00C90AFC">
              <w:rPr>
                <w:rFonts w:ascii="Arial" w:hAnsi="Arial" w:cs="Arial"/>
                <w:sz w:val="22"/>
                <w:szCs w:val="22"/>
              </w:rPr>
              <w:t xml:space="preserve"> Identify and explain issues associated with ensuring a manufacturing process is designed, operated and maintained to meet environmental regulations and guidelines.</w:t>
            </w:r>
          </w:p>
          <w:p w14:paraId="27CDDF2B" w14:textId="77777777" w:rsidR="00D824E2" w:rsidRPr="00C90AFC" w:rsidRDefault="00D824E2" w:rsidP="00D824E2">
            <w:pPr>
              <w:pStyle w:val="bullet"/>
              <w:overflowPunct/>
              <w:autoSpaceDE/>
              <w:autoSpaceDN/>
              <w:adjustRightInd/>
              <w:spacing w:before="0"/>
              <w:ind w:left="851" w:firstLine="0"/>
              <w:textAlignment w:val="auto"/>
              <w:rPr>
                <w:rFonts w:ascii="Arial" w:hAnsi="Arial" w:cs="Arial"/>
                <w:sz w:val="22"/>
                <w:szCs w:val="22"/>
              </w:rPr>
            </w:pPr>
          </w:p>
          <w:p w14:paraId="1FF741F3" w14:textId="77777777" w:rsidR="00D824E2" w:rsidRPr="00EF6B7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 xml:space="preserve">LO2 - </w:t>
            </w:r>
            <w:r w:rsidRPr="00C90AFC">
              <w:rPr>
                <w:rFonts w:ascii="Arial" w:hAnsi="Arial" w:cs="Arial"/>
                <w:sz w:val="22"/>
                <w:szCs w:val="22"/>
              </w:rPr>
              <w:t>Explain issues associated with ensuring a manufacturing process is designed and operated to meet best practice with respect to the conservation of energy, use of sustainable energy and renewable resources.</w:t>
            </w:r>
          </w:p>
          <w:p w14:paraId="6BA9CC22" w14:textId="77777777" w:rsidR="00C01A3F" w:rsidRPr="00A406E5" w:rsidRDefault="00C01A3F" w:rsidP="00152E9D">
            <w:pPr>
              <w:ind w:left="360"/>
              <w:rPr>
                <w:rFonts w:ascii="Arial" w:hAnsi="Arial" w:cs="Arial"/>
                <w:sz w:val="22"/>
                <w:szCs w:val="22"/>
              </w:rPr>
            </w:pPr>
          </w:p>
          <w:p w14:paraId="6C0931C7" w14:textId="77777777" w:rsidR="00C01A3F" w:rsidRPr="00A406E5" w:rsidRDefault="00C01A3F" w:rsidP="00A85BFE">
            <w:pPr>
              <w:rPr>
                <w:rFonts w:ascii="Arial" w:hAnsi="Arial" w:cs="Arial"/>
                <w:sz w:val="22"/>
                <w:szCs w:val="22"/>
              </w:rPr>
            </w:pPr>
          </w:p>
          <w:p w14:paraId="37C7A232" w14:textId="77777777" w:rsidR="00C01A3F" w:rsidRPr="00A406E5" w:rsidRDefault="00C01A3F" w:rsidP="004D5E9B">
            <w:pPr>
              <w:rPr>
                <w:rFonts w:ascii="Arial" w:hAnsi="Arial" w:cs="Arial"/>
                <w:sz w:val="22"/>
                <w:szCs w:val="22"/>
              </w:rPr>
            </w:pPr>
          </w:p>
        </w:tc>
      </w:tr>
    </w:tbl>
    <w:p w14:paraId="7EFC4E85" w14:textId="77777777" w:rsidR="00C01A3F" w:rsidRPr="00A406E5" w:rsidRDefault="00C01A3F" w:rsidP="00BA1176">
      <w:pPr>
        <w:rPr>
          <w:rFonts w:ascii="Arial" w:hAnsi="Arial" w:cs="Arial"/>
          <w:b/>
        </w:rPr>
      </w:pPr>
    </w:p>
    <w:p w14:paraId="305D4246" w14:textId="77777777" w:rsidR="00C01A3F" w:rsidRPr="00A406E5" w:rsidRDefault="00C01A3F" w:rsidP="00BA1176">
      <w:pPr>
        <w:rPr>
          <w:rFonts w:ascii="Arial" w:hAnsi="Arial" w:cs="Arial"/>
          <w:b/>
        </w:rPr>
      </w:pPr>
    </w:p>
    <w:p w14:paraId="04C4437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D7312B" w14:textId="77777777" w:rsidTr="00A406E5">
        <w:tc>
          <w:tcPr>
            <w:tcW w:w="9781" w:type="dxa"/>
            <w:shd w:val="clear" w:color="auto" w:fill="C0C0C0"/>
          </w:tcPr>
          <w:p w14:paraId="785DAD8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8614B7" w14:textId="77777777" w:rsidR="00EE6F25" w:rsidRPr="00A406E5" w:rsidRDefault="00EE6F25" w:rsidP="005969E2">
      <w:pPr>
        <w:jc w:val="both"/>
        <w:rPr>
          <w:rFonts w:ascii="Arial" w:hAnsi="Arial" w:cs="Arial"/>
          <w:sz w:val="22"/>
          <w:szCs w:val="22"/>
        </w:rPr>
      </w:pPr>
    </w:p>
    <w:p w14:paraId="00D57F02" w14:textId="77777777" w:rsidR="00A67FB1" w:rsidRPr="00A406E5" w:rsidRDefault="00A67FB1" w:rsidP="00A67FB1">
      <w:pPr>
        <w:ind w:left="720"/>
        <w:rPr>
          <w:rFonts w:ascii="Arial" w:hAnsi="Arial" w:cs="Arial"/>
          <w:sz w:val="24"/>
          <w:szCs w:val="24"/>
        </w:rPr>
      </w:pPr>
    </w:p>
    <w:p w14:paraId="197630FE" w14:textId="77777777" w:rsidR="00D824E2" w:rsidRPr="004B494E" w:rsidRDefault="00D824E2" w:rsidP="00D824E2">
      <w:pPr>
        <w:rPr>
          <w:rFonts w:ascii="Arial" w:hAnsi="Arial" w:cs="Arial"/>
          <w:b/>
          <w:sz w:val="24"/>
          <w:szCs w:val="24"/>
          <w:u w:val="single"/>
        </w:rPr>
      </w:pPr>
      <w:r w:rsidRPr="004B494E">
        <w:rPr>
          <w:rFonts w:ascii="Arial" w:hAnsi="Arial" w:cs="Arial"/>
          <w:b/>
          <w:sz w:val="24"/>
          <w:szCs w:val="24"/>
          <w:u w:val="single"/>
        </w:rPr>
        <w:t>Investigative report</w:t>
      </w:r>
    </w:p>
    <w:p w14:paraId="66423BC4" w14:textId="77777777" w:rsidR="00D824E2" w:rsidRPr="004B494E" w:rsidRDefault="00D824E2" w:rsidP="00D824E2">
      <w:pPr>
        <w:rPr>
          <w:sz w:val="24"/>
          <w:szCs w:val="24"/>
        </w:rPr>
      </w:pPr>
    </w:p>
    <w:p w14:paraId="15FBBC17" w14:textId="77777777" w:rsidR="00D824E2" w:rsidRPr="004B494E" w:rsidRDefault="00D824E2" w:rsidP="00D824E2">
      <w:pPr>
        <w:rPr>
          <w:rStyle w:val="e24kjd"/>
          <w:rFonts w:ascii="Arial" w:hAnsi="Arial" w:cs="Arial"/>
          <w:sz w:val="24"/>
          <w:szCs w:val="24"/>
        </w:rPr>
      </w:pP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is the creation of manufactured products through economically-sound processes that minimize negative environmental </w:t>
      </w:r>
      <w:r w:rsidRPr="004B494E">
        <w:rPr>
          <w:rStyle w:val="e24kjd"/>
          <w:rFonts w:ascii="Arial" w:hAnsi="Arial" w:cs="Arial"/>
          <w:bCs/>
          <w:sz w:val="24"/>
          <w:szCs w:val="24"/>
        </w:rPr>
        <w:t>impacts</w:t>
      </w:r>
      <w:r w:rsidRPr="004B494E">
        <w:rPr>
          <w:rStyle w:val="e24kjd"/>
          <w:rFonts w:ascii="Arial" w:hAnsi="Arial" w:cs="Arial"/>
          <w:sz w:val="24"/>
          <w:szCs w:val="24"/>
        </w:rPr>
        <w:t xml:space="preserve"> while conserving energy and natural resources. </w:t>
      </w: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also enhances employee, community and product safety.</w:t>
      </w:r>
    </w:p>
    <w:p w14:paraId="756B6D1C" w14:textId="77777777" w:rsidR="00D824E2" w:rsidRDefault="00D824E2" w:rsidP="00D824E2">
      <w:pPr>
        <w:rPr>
          <w:rFonts w:ascii="Arial" w:hAnsi="Arial" w:cs="Arial"/>
          <w:sz w:val="24"/>
          <w:szCs w:val="24"/>
        </w:rPr>
      </w:pPr>
    </w:p>
    <w:p w14:paraId="3545B233" w14:textId="77777777" w:rsidR="00D824E2" w:rsidRDefault="00D824E2" w:rsidP="00D824E2">
      <w:pPr>
        <w:rPr>
          <w:rFonts w:ascii="Arial" w:hAnsi="Arial" w:cs="Arial"/>
          <w:sz w:val="24"/>
          <w:szCs w:val="24"/>
        </w:rPr>
      </w:pPr>
      <w:r w:rsidRPr="000A7A73">
        <w:rPr>
          <w:rFonts w:ascii="Arial" w:hAnsi="Arial" w:cs="Arial"/>
          <w:sz w:val="24"/>
          <w:szCs w:val="24"/>
        </w:rPr>
        <w:t>For this assignment you are required to analyse a chosen industrial process that pose</w:t>
      </w:r>
      <w:r>
        <w:rPr>
          <w:rFonts w:ascii="Arial" w:hAnsi="Arial" w:cs="Arial"/>
          <w:sz w:val="24"/>
          <w:szCs w:val="24"/>
        </w:rPr>
        <w:t>s</w:t>
      </w:r>
      <w:r w:rsidRPr="000A7A73">
        <w:rPr>
          <w:rFonts w:ascii="Arial" w:hAnsi="Arial" w:cs="Arial"/>
          <w:sz w:val="24"/>
          <w:szCs w:val="24"/>
        </w:rPr>
        <w:t xml:space="preserve"> potential risk at your place of work with respect to environmental protection and sustainable manufacturing systems. </w:t>
      </w:r>
    </w:p>
    <w:p w14:paraId="4DD21F13" w14:textId="77777777" w:rsidR="00D824E2" w:rsidRDefault="00D824E2" w:rsidP="00D824E2">
      <w:pPr>
        <w:rPr>
          <w:rFonts w:ascii="Arial" w:hAnsi="Arial" w:cs="Arial"/>
          <w:sz w:val="24"/>
          <w:szCs w:val="24"/>
        </w:rPr>
      </w:pPr>
    </w:p>
    <w:p w14:paraId="10FEFFDC" w14:textId="77777777" w:rsidR="00D824E2" w:rsidRDefault="00D824E2" w:rsidP="00D824E2">
      <w:pPr>
        <w:rPr>
          <w:rFonts w:ascii="Arial" w:hAnsi="Arial" w:cs="Arial"/>
          <w:b/>
          <w:sz w:val="24"/>
          <w:szCs w:val="24"/>
        </w:rPr>
      </w:pPr>
      <w:r w:rsidRPr="00FA53E5">
        <w:rPr>
          <w:rFonts w:ascii="Arial" w:hAnsi="Arial" w:cs="Arial"/>
          <w:b/>
          <w:sz w:val="24"/>
          <w:szCs w:val="24"/>
        </w:rPr>
        <w:t>Task 1</w:t>
      </w:r>
    </w:p>
    <w:p w14:paraId="21AA5A3D" w14:textId="77777777" w:rsidR="00D824E2" w:rsidRPr="00A413AB" w:rsidRDefault="00D824E2" w:rsidP="00D824E2">
      <w:pPr>
        <w:rPr>
          <w:rFonts w:ascii="Arial" w:hAnsi="Arial" w:cs="Arial"/>
          <w:b/>
          <w:sz w:val="24"/>
          <w:szCs w:val="24"/>
        </w:rPr>
      </w:pPr>
    </w:p>
    <w:p w14:paraId="1F549C4C"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For your chosen process,</w:t>
      </w:r>
      <w:r w:rsidRPr="000A7A73">
        <w:rPr>
          <w:rFonts w:ascii="Arial" w:hAnsi="Arial" w:cs="Arial"/>
          <w:sz w:val="24"/>
          <w:szCs w:val="24"/>
        </w:rPr>
        <w:t xml:space="preserve"> explore the infrastructure of </w:t>
      </w:r>
      <w:r>
        <w:rPr>
          <w:rFonts w:ascii="Arial" w:hAnsi="Arial" w:cs="Arial"/>
          <w:sz w:val="24"/>
          <w:szCs w:val="24"/>
        </w:rPr>
        <w:t xml:space="preserve">the </w:t>
      </w:r>
      <w:r w:rsidRPr="000A7A73">
        <w:rPr>
          <w:rFonts w:ascii="Arial" w:hAnsi="Arial" w:cs="Arial"/>
          <w:sz w:val="24"/>
          <w:szCs w:val="24"/>
        </w:rPr>
        <w:t>plant</w:t>
      </w:r>
      <w:r>
        <w:rPr>
          <w:rFonts w:ascii="Arial" w:hAnsi="Arial" w:cs="Arial"/>
          <w:sz w:val="24"/>
          <w:szCs w:val="24"/>
        </w:rPr>
        <w:t xml:space="preserve">, and associated </w:t>
      </w:r>
      <w:r w:rsidRPr="000A7A73">
        <w:rPr>
          <w:rFonts w:ascii="Arial" w:hAnsi="Arial" w:cs="Arial"/>
          <w:sz w:val="24"/>
          <w:szCs w:val="24"/>
        </w:rPr>
        <w:t>equipment</w:t>
      </w:r>
      <w:r>
        <w:rPr>
          <w:rFonts w:ascii="Arial" w:hAnsi="Arial" w:cs="Arial"/>
          <w:sz w:val="24"/>
          <w:szCs w:val="24"/>
        </w:rPr>
        <w:t>,</w:t>
      </w:r>
      <w:r w:rsidRPr="000A7A73">
        <w:rPr>
          <w:rFonts w:ascii="Arial" w:hAnsi="Arial" w:cs="Arial"/>
          <w:sz w:val="24"/>
          <w:szCs w:val="24"/>
        </w:rPr>
        <w:t xml:space="preserve"> and </w:t>
      </w:r>
      <w:r>
        <w:rPr>
          <w:rFonts w:ascii="Arial" w:hAnsi="Arial" w:cs="Arial"/>
          <w:sz w:val="24"/>
          <w:szCs w:val="24"/>
        </w:rPr>
        <w:t xml:space="preserve">explain </w:t>
      </w:r>
      <w:r w:rsidRPr="000A7A73">
        <w:rPr>
          <w:rFonts w:ascii="Arial" w:hAnsi="Arial" w:cs="Arial"/>
          <w:sz w:val="24"/>
          <w:szCs w:val="24"/>
        </w:rPr>
        <w:t>their implications on the conservation of energy.</w:t>
      </w:r>
    </w:p>
    <w:p w14:paraId="0BFCC3B0"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Analyse and report </w:t>
      </w:r>
      <w:r>
        <w:rPr>
          <w:rFonts w:ascii="Arial" w:hAnsi="Arial" w:cs="Arial"/>
          <w:sz w:val="24"/>
          <w:szCs w:val="24"/>
        </w:rPr>
        <w:t>on methods employed to reduce energy losses within the process.</w:t>
      </w:r>
    </w:p>
    <w:p w14:paraId="7AEBF3A0" w14:textId="77777777" w:rsidR="00D824E2"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Evaluate and conclude on how improvements to </w:t>
      </w:r>
      <w:r>
        <w:rPr>
          <w:rFonts w:ascii="Arial" w:hAnsi="Arial" w:cs="Arial"/>
          <w:sz w:val="24"/>
          <w:szCs w:val="24"/>
        </w:rPr>
        <w:t xml:space="preserve">the </w:t>
      </w:r>
      <w:r w:rsidRPr="000A7A73">
        <w:rPr>
          <w:rFonts w:ascii="Arial" w:hAnsi="Arial" w:cs="Arial"/>
          <w:sz w:val="24"/>
          <w:szCs w:val="24"/>
        </w:rPr>
        <w:t xml:space="preserve">process </w:t>
      </w:r>
      <w:r>
        <w:rPr>
          <w:rFonts w:ascii="Arial" w:hAnsi="Arial" w:cs="Arial"/>
          <w:sz w:val="24"/>
          <w:szCs w:val="24"/>
        </w:rPr>
        <w:t>could</w:t>
      </w:r>
      <w:r w:rsidRPr="000A7A73">
        <w:rPr>
          <w:rFonts w:ascii="Arial" w:hAnsi="Arial" w:cs="Arial"/>
          <w:sz w:val="24"/>
          <w:szCs w:val="24"/>
        </w:rPr>
        <w:t xml:space="preserve"> be made in energy recovery and meeting local and global regulations and standards</w:t>
      </w:r>
      <w:r>
        <w:rPr>
          <w:rFonts w:ascii="Arial" w:hAnsi="Arial" w:cs="Arial"/>
          <w:sz w:val="24"/>
          <w:szCs w:val="24"/>
        </w:rPr>
        <w:t>.</w:t>
      </w:r>
      <w:r w:rsidRPr="00FA53E5">
        <w:rPr>
          <w:rFonts w:ascii="Arial" w:hAnsi="Arial" w:cs="Arial"/>
          <w:sz w:val="24"/>
          <w:szCs w:val="24"/>
        </w:rPr>
        <w:t xml:space="preserve"> </w:t>
      </w:r>
    </w:p>
    <w:p w14:paraId="48EE4646" w14:textId="77777777" w:rsidR="00D824E2" w:rsidRPr="00FA53E5" w:rsidRDefault="00D824E2" w:rsidP="00D824E2">
      <w:pPr>
        <w:spacing w:after="160" w:line="259" w:lineRule="auto"/>
        <w:rPr>
          <w:rFonts w:ascii="Arial" w:hAnsi="Arial" w:cs="Arial"/>
          <w:b/>
          <w:sz w:val="24"/>
          <w:szCs w:val="24"/>
        </w:rPr>
      </w:pPr>
      <w:r w:rsidRPr="00FA53E5">
        <w:rPr>
          <w:rFonts w:ascii="Arial" w:hAnsi="Arial" w:cs="Arial"/>
          <w:b/>
          <w:sz w:val="24"/>
          <w:szCs w:val="24"/>
        </w:rPr>
        <w:t>Task 2</w:t>
      </w:r>
    </w:p>
    <w:p w14:paraId="780ABCB9"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Explain how the monitoring and treatment of waste water and the recovery of chemical waste is ensured at your place of work.</w:t>
      </w:r>
    </w:p>
    <w:p w14:paraId="4EF7087B" w14:textId="77777777" w:rsidR="00D824E2" w:rsidRDefault="00D824E2" w:rsidP="00D824E2">
      <w:pPr>
        <w:pStyle w:val="ListParagraph"/>
        <w:spacing w:after="160" w:line="259" w:lineRule="auto"/>
        <w:rPr>
          <w:rFonts w:ascii="Arial" w:hAnsi="Arial" w:cs="Arial"/>
          <w:sz w:val="24"/>
          <w:szCs w:val="24"/>
        </w:rPr>
      </w:pPr>
    </w:p>
    <w:p w14:paraId="760D3983" w14:textId="77777777" w:rsidR="00D824E2" w:rsidRPr="00D028D2" w:rsidRDefault="00D824E2" w:rsidP="00D824E2">
      <w:pPr>
        <w:spacing w:after="200" w:line="276" w:lineRule="auto"/>
        <w:rPr>
          <w:rFonts w:ascii="Arial" w:hAnsi="Arial" w:cs="Arial"/>
          <w:sz w:val="24"/>
          <w:szCs w:val="24"/>
        </w:rPr>
      </w:pPr>
      <w:r w:rsidRPr="00D028D2">
        <w:rPr>
          <w:rFonts w:ascii="Arial" w:hAnsi="Arial" w:cs="Arial"/>
          <w:b/>
          <w:sz w:val="24"/>
          <w:szCs w:val="24"/>
        </w:rPr>
        <w:t>Note:</w:t>
      </w:r>
      <w:r w:rsidRPr="00D028D2">
        <w:rPr>
          <w:rFonts w:ascii="Arial" w:hAnsi="Arial" w:cs="Arial"/>
          <w:sz w:val="24"/>
          <w:szCs w:val="24"/>
        </w:rPr>
        <w:t xml:space="preserve"> When choosing </w:t>
      </w:r>
      <w:r>
        <w:rPr>
          <w:rFonts w:ascii="Arial" w:hAnsi="Arial" w:cs="Arial"/>
          <w:sz w:val="24"/>
          <w:szCs w:val="24"/>
        </w:rPr>
        <w:t xml:space="preserve">an item of </w:t>
      </w:r>
      <w:r w:rsidRPr="00D028D2">
        <w:rPr>
          <w:rFonts w:ascii="Arial" w:hAnsi="Arial" w:cs="Arial"/>
          <w:sz w:val="24"/>
          <w:szCs w:val="24"/>
        </w:rPr>
        <w:t>wor</w:t>
      </w:r>
      <w:r>
        <w:rPr>
          <w:rFonts w:ascii="Arial" w:hAnsi="Arial" w:cs="Arial"/>
          <w:sz w:val="24"/>
          <w:szCs w:val="24"/>
        </w:rPr>
        <w:t>k-</w:t>
      </w:r>
      <w:r w:rsidRPr="00D028D2">
        <w:rPr>
          <w:rFonts w:ascii="Arial" w:hAnsi="Arial" w:cs="Arial"/>
          <w:sz w:val="24"/>
          <w:szCs w:val="24"/>
        </w:rPr>
        <w:t xml:space="preserve">based </w:t>
      </w:r>
      <w:r>
        <w:rPr>
          <w:rFonts w:ascii="Arial" w:hAnsi="Arial" w:cs="Arial"/>
          <w:sz w:val="24"/>
          <w:szCs w:val="24"/>
        </w:rPr>
        <w:t>plant</w:t>
      </w:r>
      <w:r w:rsidRPr="00D028D2">
        <w:rPr>
          <w:rFonts w:ascii="Arial" w:hAnsi="Arial" w:cs="Arial"/>
          <w:sz w:val="24"/>
          <w:szCs w:val="24"/>
        </w:rPr>
        <w:t>, equipment or process</w:t>
      </w:r>
      <w:r>
        <w:rPr>
          <w:rFonts w:ascii="Arial" w:hAnsi="Arial" w:cs="Arial"/>
          <w:sz w:val="24"/>
          <w:szCs w:val="24"/>
        </w:rPr>
        <w:t xml:space="preserve">, </w:t>
      </w:r>
      <w:r w:rsidRPr="00D028D2">
        <w:rPr>
          <w:rFonts w:ascii="Arial" w:hAnsi="Arial" w:cs="Arial"/>
          <w:sz w:val="24"/>
          <w:szCs w:val="24"/>
        </w:rPr>
        <w:t>please ensure you have your employer’s permission to use relevant information in your assignment. Do not include names of personnel or commercially sensitive information.</w:t>
      </w:r>
    </w:p>
    <w:p w14:paraId="746446D4" w14:textId="77777777" w:rsidR="00D824E2" w:rsidRDefault="00D824E2" w:rsidP="00D824E2">
      <w:pPr>
        <w:rPr>
          <w:rFonts w:ascii="Arial" w:eastAsia="Arial Unicode MS" w:hAnsi="Arial" w:cs="Arial"/>
          <w:b/>
          <w:color w:val="000000"/>
          <w:sz w:val="24"/>
          <w:szCs w:val="24"/>
          <w:u w:val="single" w:color="000000"/>
        </w:rPr>
      </w:pPr>
      <w:r>
        <w:rPr>
          <w:rFonts w:ascii="Arial" w:eastAsia="Arial Unicode MS" w:hAnsi="Arial" w:cs="Arial"/>
          <w:b/>
          <w:color w:val="000000"/>
          <w:sz w:val="24"/>
          <w:szCs w:val="24"/>
          <w:u w:val="single" w:color="000000"/>
        </w:rPr>
        <w:t>Research evaluation</w:t>
      </w:r>
      <w:r w:rsidRPr="00F34B54">
        <w:rPr>
          <w:rFonts w:ascii="Arial" w:eastAsia="Arial Unicode MS" w:hAnsi="Arial" w:cs="Arial"/>
          <w:b/>
          <w:color w:val="000000"/>
          <w:sz w:val="24"/>
          <w:szCs w:val="24"/>
          <w:u w:val="single" w:color="000000"/>
        </w:rPr>
        <w:t xml:space="preserve"> </w:t>
      </w:r>
    </w:p>
    <w:p w14:paraId="45FE371D" w14:textId="77777777" w:rsidR="00D824E2" w:rsidRPr="00F34B54" w:rsidRDefault="00D824E2" w:rsidP="00D824E2">
      <w:pPr>
        <w:rPr>
          <w:rFonts w:ascii="Arial" w:eastAsia="Arial Unicode MS" w:hAnsi="Arial" w:cs="Arial"/>
          <w:b/>
          <w:color w:val="000000"/>
          <w:sz w:val="24"/>
          <w:szCs w:val="24"/>
          <w:u w:val="single" w:color="000000"/>
        </w:rPr>
      </w:pPr>
    </w:p>
    <w:p w14:paraId="4495365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u w:color="000000"/>
        </w:rPr>
        <w:t xml:space="preserve">You will produce </w:t>
      </w:r>
      <w:r w:rsidRPr="00F34B54">
        <w:rPr>
          <w:rFonts w:ascii="Arial" w:hAnsi="Arial" w:cs="Arial"/>
          <w:sz w:val="24"/>
          <w:szCs w:val="24"/>
        </w:rPr>
        <w:t xml:space="preserve">the written report in a clearly structured </w:t>
      </w:r>
      <w:r>
        <w:rPr>
          <w:rFonts w:ascii="Arial" w:hAnsi="Arial" w:cs="Arial"/>
          <w:sz w:val="24"/>
          <w:szCs w:val="24"/>
        </w:rPr>
        <w:t xml:space="preserve">and </w:t>
      </w:r>
      <w:r w:rsidRPr="00986A10">
        <w:rPr>
          <w:rFonts w:ascii="Arial" w:eastAsia="Arial Unicode MS" w:hAnsi="Arial" w:cs="Arial"/>
          <w:color w:val="000000"/>
          <w:sz w:val="24"/>
          <w:szCs w:val="24"/>
        </w:rPr>
        <w:t xml:space="preserve">professional manner. </w:t>
      </w:r>
      <w:r>
        <w:rPr>
          <w:rFonts w:ascii="Arial" w:eastAsia="Arial Unicode MS" w:hAnsi="Arial" w:cs="Arial"/>
          <w:color w:val="000000"/>
          <w:sz w:val="24"/>
          <w:szCs w:val="24"/>
        </w:rPr>
        <w:t>The report should e</w:t>
      </w:r>
      <w:r w:rsidRPr="00986A10">
        <w:rPr>
          <w:rFonts w:ascii="Arial" w:eastAsia="Arial Unicode MS" w:hAnsi="Arial" w:cs="Arial"/>
          <w:color w:val="000000"/>
          <w:sz w:val="24"/>
          <w:szCs w:val="24"/>
        </w:rPr>
        <w:t>valuate the findings of your research and present logical arguments and conclusions</w:t>
      </w:r>
      <w:r>
        <w:rPr>
          <w:rFonts w:ascii="Arial" w:eastAsia="Arial Unicode MS" w:hAnsi="Arial" w:cs="Arial"/>
          <w:color w:val="000000"/>
          <w:sz w:val="24"/>
          <w:szCs w:val="24"/>
        </w:rPr>
        <w:t>.</w:t>
      </w:r>
      <w:r w:rsidRPr="00986A10">
        <w:rPr>
          <w:rFonts w:ascii="Arial" w:eastAsia="Arial Unicode MS" w:hAnsi="Arial" w:cs="Arial"/>
          <w:color w:val="000000"/>
          <w:sz w:val="24"/>
          <w:szCs w:val="24"/>
        </w:rPr>
        <w:t xml:space="preserve"> It is</w:t>
      </w:r>
      <w:r w:rsidRPr="00F34B54">
        <w:rPr>
          <w:rFonts w:ascii="Arial" w:eastAsia="Arial Unicode MS" w:hAnsi="Arial" w:cs="Arial"/>
          <w:color w:val="000000"/>
          <w:sz w:val="24"/>
          <w:szCs w:val="24"/>
        </w:rPr>
        <w:t xml:space="preserve"> expected that you will organize your report following a pattern</w:t>
      </w:r>
      <w:r>
        <w:rPr>
          <w:rFonts w:ascii="Arial" w:eastAsia="Arial Unicode MS" w:hAnsi="Arial" w:cs="Arial"/>
          <w:color w:val="000000"/>
          <w:sz w:val="24"/>
          <w:szCs w:val="24"/>
        </w:rPr>
        <w:t xml:space="preserve"> to that suggested below:</w:t>
      </w:r>
    </w:p>
    <w:p w14:paraId="2B537E0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 brief abstract</w:t>
      </w:r>
    </w:p>
    <w:p w14:paraId="3D16B021"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An introductory section outlining the background, th</w:t>
      </w:r>
      <w:r>
        <w:rPr>
          <w:rFonts w:ascii="Arial" w:eastAsia="Arial Unicode MS" w:hAnsi="Arial" w:cs="Arial"/>
          <w:color w:val="000000"/>
          <w:sz w:val="24"/>
          <w:szCs w:val="24"/>
        </w:rPr>
        <w:t>e scope and intended readership</w:t>
      </w:r>
    </w:p>
    <w:p w14:paraId="2A6FB6CF"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lastRenderedPageBreak/>
        <w:t>A clear statement of the aim an</w:t>
      </w:r>
      <w:r>
        <w:rPr>
          <w:rFonts w:ascii="Arial" w:eastAsia="Arial Unicode MS" w:hAnsi="Arial" w:cs="Arial"/>
          <w:color w:val="000000"/>
          <w:sz w:val="24"/>
          <w:szCs w:val="24"/>
        </w:rPr>
        <w:t>d objectives of the report</w:t>
      </w:r>
    </w:p>
    <w:p w14:paraId="1AC4EE5B"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Central sections</w:t>
      </w:r>
      <w:r>
        <w:rPr>
          <w:rFonts w:ascii="Arial" w:eastAsia="Arial Unicode MS" w:hAnsi="Arial" w:cs="Arial"/>
          <w:color w:val="000000"/>
          <w:sz w:val="24"/>
          <w:szCs w:val="24"/>
        </w:rPr>
        <w:t>,</w:t>
      </w:r>
      <w:r w:rsidRPr="00F34B54">
        <w:rPr>
          <w:rFonts w:ascii="Arial" w:eastAsia="Arial Unicode MS" w:hAnsi="Arial" w:cs="Arial"/>
          <w:color w:val="000000"/>
          <w:sz w:val="24"/>
          <w:szCs w:val="24"/>
        </w:rPr>
        <w:t xml:space="preserve"> explaining any f</w:t>
      </w:r>
      <w:r>
        <w:rPr>
          <w:rFonts w:ascii="Arial" w:eastAsia="Arial Unicode MS" w:hAnsi="Arial" w:cs="Arial"/>
          <w:color w:val="000000"/>
          <w:sz w:val="24"/>
          <w:szCs w:val="24"/>
        </w:rPr>
        <w:t>indings, arguments and outcomes</w:t>
      </w:r>
    </w:p>
    <w:p w14:paraId="0FF8D3A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A suitably structured conclusion </w:t>
      </w:r>
      <w:r w:rsidRPr="00F34B54">
        <w:rPr>
          <w:rFonts w:ascii="Arial" w:hAnsi="Arial" w:cs="Arial"/>
          <w:sz w:val="24"/>
          <w:szCs w:val="24"/>
        </w:rPr>
        <w:t>that draws together the findings of your research and any recommendation</w:t>
      </w:r>
      <w:r>
        <w:rPr>
          <w:rFonts w:ascii="Arial" w:hAnsi="Arial" w:cs="Arial"/>
          <w:sz w:val="24"/>
          <w:szCs w:val="24"/>
        </w:rPr>
        <w:t>s</w:t>
      </w:r>
      <w:r w:rsidRPr="00F34B54">
        <w:rPr>
          <w:rFonts w:ascii="Arial" w:hAnsi="Arial" w:cs="Arial"/>
          <w:sz w:val="24"/>
          <w:szCs w:val="24"/>
        </w:rPr>
        <w:t xml:space="preserve"> you are making</w:t>
      </w:r>
    </w:p>
    <w:p w14:paraId="57DC8927" w14:textId="77777777" w:rsidR="00D824E2" w:rsidRPr="00F34B54" w:rsidRDefault="00D824E2" w:rsidP="00D824E2">
      <w:pPr>
        <w:spacing w:line="276" w:lineRule="auto"/>
        <w:rPr>
          <w:rFonts w:ascii="Arial" w:eastAsia="Arial Unicode MS" w:hAnsi="Arial" w:cs="Arial"/>
          <w:color w:val="000000"/>
          <w:sz w:val="24"/>
          <w:szCs w:val="24"/>
        </w:rPr>
      </w:pPr>
    </w:p>
    <w:p w14:paraId="4286950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When writing</w:t>
      </w:r>
      <w:r>
        <w:rPr>
          <w:rFonts w:ascii="Arial" w:eastAsia="Arial Unicode MS" w:hAnsi="Arial" w:cs="Arial"/>
          <w:color w:val="000000"/>
          <w:sz w:val="24"/>
          <w:szCs w:val="24"/>
        </w:rPr>
        <w:t xml:space="preserve"> your report make sure that you:</w:t>
      </w:r>
    </w:p>
    <w:p w14:paraId="4011058A"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Use accept</w:t>
      </w:r>
      <w:r>
        <w:rPr>
          <w:rFonts w:ascii="Arial" w:eastAsia="Arial Unicode MS" w:hAnsi="Arial" w:cs="Arial"/>
          <w:color w:val="000000"/>
          <w:sz w:val="24"/>
          <w:szCs w:val="24"/>
        </w:rPr>
        <w:t>able academic language and tone</w:t>
      </w:r>
      <w:r w:rsidRPr="00F34B54">
        <w:rPr>
          <w:rFonts w:ascii="Arial" w:eastAsia="Arial Unicode MS" w:hAnsi="Arial" w:cs="Arial"/>
          <w:color w:val="000000"/>
          <w:sz w:val="24"/>
          <w:szCs w:val="24"/>
        </w:rPr>
        <w:t xml:space="preserve"> </w:t>
      </w:r>
    </w:p>
    <w:p w14:paraId="680E5599"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Pr>
          <w:rFonts w:ascii="Arial" w:eastAsia="Arial Unicode MS" w:hAnsi="Arial" w:cs="Arial"/>
          <w:color w:val="000000"/>
          <w:sz w:val="24"/>
          <w:szCs w:val="24"/>
        </w:rPr>
        <w:t>Check spelling and grammar</w:t>
      </w:r>
    </w:p>
    <w:p w14:paraId="08F6BFF4"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Show that you can evaluate evidence from reference sources and use </w:t>
      </w:r>
      <w:r>
        <w:rPr>
          <w:rFonts w:ascii="Arial" w:eastAsia="Arial Unicode MS" w:hAnsi="Arial" w:cs="Arial"/>
          <w:color w:val="000000"/>
          <w:sz w:val="24"/>
          <w:szCs w:val="24"/>
        </w:rPr>
        <w:t>this material</w:t>
      </w:r>
      <w:r w:rsidRPr="00F34B54">
        <w:rPr>
          <w:rFonts w:ascii="Arial" w:eastAsia="Arial Unicode MS" w:hAnsi="Arial" w:cs="Arial"/>
          <w:color w:val="000000"/>
          <w:sz w:val="24"/>
          <w:szCs w:val="24"/>
        </w:rPr>
        <w:t xml:space="preserve"> to make a </w:t>
      </w:r>
      <w:r>
        <w:rPr>
          <w:rFonts w:ascii="Arial" w:eastAsia="Arial Unicode MS" w:hAnsi="Arial" w:cs="Arial"/>
          <w:color w:val="000000"/>
          <w:sz w:val="24"/>
          <w:szCs w:val="24"/>
        </w:rPr>
        <w:t>logical and consistent argument</w:t>
      </w:r>
    </w:p>
    <w:p w14:paraId="7D2EA04B"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Make sure that you analyse and evaluate arguments and evidence in a way that meets your</w:t>
      </w:r>
      <w:r>
        <w:rPr>
          <w:rFonts w:ascii="Arial" w:eastAsia="Arial Unicode MS" w:hAnsi="Arial" w:cs="Arial"/>
          <w:color w:val="000000"/>
          <w:sz w:val="24"/>
          <w:szCs w:val="24"/>
        </w:rPr>
        <w:t xml:space="preserve"> stated outcomes and objectives</w:t>
      </w:r>
    </w:p>
    <w:p w14:paraId="00C86758" w14:textId="77777777" w:rsidR="00D824E2" w:rsidRPr="00F34B54" w:rsidRDefault="00D824E2" w:rsidP="00D824E2">
      <w:pPr>
        <w:pStyle w:val="Body1"/>
        <w:spacing w:line="276" w:lineRule="auto"/>
        <w:rPr>
          <w:rFonts w:ascii="Arial" w:hAnsi="Arial" w:cs="Arial"/>
          <w:szCs w:val="24"/>
        </w:rPr>
      </w:pPr>
    </w:p>
    <w:p w14:paraId="23314575" w14:textId="77777777" w:rsidR="00D824E2" w:rsidRPr="00D028D2" w:rsidRDefault="00D824E2" w:rsidP="00D824E2">
      <w:pPr>
        <w:rPr>
          <w:rFonts w:ascii="Arial" w:eastAsia="Arial Unicode MS" w:hAnsi="Arial" w:cs="Arial"/>
          <w:b/>
          <w:color w:val="000000"/>
          <w:sz w:val="24"/>
          <w:szCs w:val="24"/>
          <w:u w:val="single"/>
        </w:rPr>
      </w:pPr>
      <w:r w:rsidRPr="00D028D2">
        <w:rPr>
          <w:rFonts w:ascii="Arial" w:hAnsi="Arial" w:cs="Arial"/>
          <w:b/>
          <w:sz w:val="24"/>
          <w:szCs w:val="24"/>
          <w:u w:val="single"/>
        </w:rPr>
        <w:t>Report structure</w:t>
      </w:r>
      <w:r w:rsidRPr="00D028D2">
        <w:rPr>
          <w:rFonts w:ascii="Arial" w:hAnsi="Arial" w:cs="Arial"/>
          <w:b/>
          <w:sz w:val="24"/>
          <w:szCs w:val="24"/>
          <w:u w:val="single" w:color="000000"/>
        </w:rPr>
        <w:t xml:space="preserve"> </w:t>
      </w:r>
    </w:p>
    <w:p w14:paraId="34424C9B" w14:textId="77777777" w:rsidR="00D824E2" w:rsidRPr="00F34B54" w:rsidRDefault="00D824E2" w:rsidP="00D824E2">
      <w:pPr>
        <w:pStyle w:val="Body1"/>
        <w:spacing w:line="276" w:lineRule="auto"/>
        <w:rPr>
          <w:rFonts w:ascii="Arial" w:hAnsi="Arial" w:cs="Arial"/>
          <w:b/>
          <w:szCs w:val="24"/>
          <w:u w:val="single"/>
        </w:rPr>
      </w:pPr>
    </w:p>
    <w:p w14:paraId="6E81B700" w14:textId="77777777" w:rsidR="00D824E2" w:rsidRPr="00F34B54" w:rsidRDefault="00D824E2" w:rsidP="00D824E2">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14:paraId="015677A6" w14:textId="77777777" w:rsidR="00D824E2" w:rsidRPr="00F34B54" w:rsidRDefault="00D824E2" w:rsidP="00D824E2">
      <w:pPr>
        <w:pStyle w:val="Body1"/>
        <w:spacing w:line="276" w:lineRule="auto"/>
        <w:rPr>
          <w:rFonts w:ascii="Arial" w:hAnsi="Arial" w:cs="Arial"/>
          <w:szCs w:val="24"/>
        </w:rPr>
      </w:pPr>
    </w:p>
    <w:p w14:paraId="6D38C1BE"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co</w:t>
      </w:r>
      <w:r>
        <w:rPr>
          <w:rFonts w:ascii="Arial" w:hAnsi="Arial" w:cs="Arial"/>
          <w:szCs w:val="24"/>
        </w:rPr>
        <w:t>ver page or document title page</w:t>
      </w:r>
    </w:p>
    <w:p w14:paraId="356D76D5"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table of contents page</w:t>
      </w:r>
    </w:p>
    <w:p w14:paraId="4374A278"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Sections or paragraph headings relat</w:t>
      </w:r>
      <w:r>
        <w:rPr>
          <w:rFonts w:ascii="Arial" w:hAnsi="Arial" w:cs="Arial"/>
          <w:szCs w:val="24"/>
        </w:rPr>
        <w:t>ed to each aspect of the report</w:t>
      </w:r>
    </w:p>
    <w:p w14:paraId="6C89AE4E"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Headers on each pag</w:t>
      </w:r>
      <w:r>
        <w:rPr>
          <w:rFonts w:ascii="Arial" w:hAnsi="Arial" w:cs="Arial"/>
          <w:szCs w:val="24"/>
        </w:rPr>
        <w:t>e with the title of your report</w:t>
      </w:r>
    </w:p>
    <w:p w14:paraId="78F0E8EF"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Paragraphs should be spaced using ‘1.5 line spacing’</w:t>
      </w:r>
    </w:p>
    <w:p w14:paraId="4D2509BE"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w:t>
      </w:r>
      <w:r>
        <w:rPr>
          <w:rFonts w:ascii="Arial" w:hAnsi="Arial" w:cs="Arial"/>
          <w:szCs w:val="24"/>
        </w:rPr>
        <w:t>e and ‘Page … of …’ on the left</w:t>
      </w:r>
    </w:p>
    <w:p w14:paraId="20F38DAD"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p>
    <w:p w14:paraId="3A8EDC8C"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 xml:space="preserve">Appendices where appropriate for larger quantities of </w:t>
      </w:r>
      <w:r>
        <w:rPr>
          <w:rFonts w:ascii="Arial" w:hAnsi="Arial" w:cs="Arial"/>
          <w:szCs w:val="24"/>
        </w:rPr>
        <w:t>data</w:t>
      </w:r>
    </w:p>
    <w:p w14:paraId="15AFB144" w14:textId="77777777"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Diagrams, charts or tables, sui</w:t>
      </w:r>
      <w:r>
        <w:rPr>
          <w:rFonts w:ascii="Arial" w:hAnsi="Arial" w:cs="Arial"/>
          <w:szCs w:val="24"/>
        </w:rPr>
        <w:t>tably incorporated and labelled</w:t>
      </w:r>
    </w:p>
    <w:p w14:paraId="10303F58"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The text format should be Times New Roman or Ariel with a font size of 12</w:t>
      </w:r>
    </w:p>
    <w:p w14:paraId="25FACAF1"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word count of 2</w:t>
      </w:r>
      <w:r w:rsidR="003A521C">
        <w:rPr>
          <w:rFonts w:ascii="Arial" w:hAnsi="Arial" w:cs="Arial"/>
          <w:szCs w:val="24"/>
        </w:rPr>
        <w:t>5</w:t>
      </w:r>
      <w:r w:rsidRPr="00F34B54">
        <w:rPr>
          <w:rFonts w:ascii="Arial" w:hAnsi="Arial" w:cs="Arial"/>
          <w:szCs w:val="24"/>
        </w:rPr>
        <w:t xml:space="preserve">00 words </w:t>
      </w:r>
      <w:r>
        <w:rPr>
          <w:rFonts w:ascii="Arial" w:hAnsi="Arial" w:cs="Arial"/>
          <w:szCs w:val="24"/>
        </w:rPr>
        <w:t>(±</w:t>
      </w:r>
      <w:r w:rsidRPr="00F34B54">
        <w:rPr>
          <w:rFonts w:ascii="Arial" w:hAnsi="Arial" w:cs="Arial"/>
          <w:szCs w:val="24"/>
        </w:rPr>
        <w:t xml:space="preserve"> 10%</w:t>
      </w:r>
      <w:r>
        <w:rPr>
          <w:rFonts w:ascii="Arial" w:hAnsi="Arial" w:cs="Arial"/>
          <w:szCs w:val="24"/>
        </w:rPr>
        <w:t>)</w:t>
      </w:r>
    </w:p>
    <w:p w14:paraId="21484D54" w14:textId="77777777" w:rsidR="00D824E2" w:rsidRPr="00A406E5" w:rsidRDefault="00D824E2" w:rsidP="00D824E2">
      <w:pPr>
        <w:ind w:left="720"/>
        <w:rPr>
          <w:rFonts w:ascii="Arial" w:hAnsi="Arial" w:cs="Arial"/>
          <w:sz w:val="24"/>
          <w:szCs w:val="24"/>
        </w:rPr>
      </w:pPr>
    </w:p>
    <w:p w14:paraId="6DCB57D2" w14:textId="77777777" w:rsidR="00152E9D" w:rsidRPr="00A406E5" w:rsidRDefault="00152E9D" w:rsidP="00A67FB1">
      <w:pPr>
        <w:ind w:left="720"/>
        <w:rPr>
          <w:rFonts w:ascii="Arial" w:hAnsi="Arial" w:cs="Arial"/>
          <w:sz w:val="24"/>
          <w:szCs w:val="24"/>
        </w:rPr>
      </w:pPr>
    </w:p>
    <w:p w14:paraId="35386EFE" w14:textId="77777777" w:rsidR="004D5E9B" w:rsidRDefault="004D5E9B" w:rsidP="00D22D9C">
      <w:pPr>
        <w:jc w:val="both"/>
        <w:rPr>
          <w:rFonts w:ascii="Arial" w:hAnsi="Arial" w:cs="Arial"/>
          <w:sz w:val="22"/>
          <w:szCs w:val="22"/>
        </w:rPr>
      </w:pPr>
    </w:p>
    <w:p w14:paraId="5106C8A9" w14:textId="77777777" w:rsidR="004D5E9B" w:rsidRDefault="004D5E9B" w:rsidP="00D22D9C">
      <w:pPr>
        <w:jc w:val="both"/>
        <w:rPr>
          <w:rFonts w:ascii="Arial" w:hAnsi="Arial" w:cs="Arial"/>
          <w:sz w:val="22"/>
          <w:szCs w:val="22"/>
        </w:rPr>
      </w:pPr>
    </w:p>
    <w:p w14:paraId="0C4CD2B1" w14:textId="77777777" w:rsidR="00A85BFE" w:rsidRDefault="004D5E9B" w:rsidP="00D22D9C">
      <w:pPr>
        <w:jc w:val="both"/>
        <w:rPr>
          <w:rFonts w:ascii="Arial" w:hAnsi="Arial" w:cs="Arial"/>
          <w:sz w:val="22"/>
          <w:szCs w:val="22"/>
        </w:rPr>
      </w:pPr>
      <w:r>
        <w:rPr>
          <w:rFonts w:ascii="Arial" w:hAnsi="Arial" w:cs="Arial"/>
          <w:sz w:val="22"/>
          <w:szCs w:val="22"/>
        </w:rPr>
        <w:br/>
      </w:r>
    </w:p>
    <w:p w14:paraId="69704591" w14:textId="00FF68A5" w:rsidR="001F50B6" w:rsidRPr="00A406E5" w:rsidRDefault="00A85BFE" w:rsidP="00CC1ECC">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448D661" w14:textId="77777777" w:rsidTr="00152E9D">
        <w:trPr>
          <w:jc w:val="center"/>
        </w:trPr>
        <w:tc>
          <w:tcPr>
            <w:tcW w:w="10670" w:type="dxa"/>
            <w:shd w:val="clear" w:color="auto" w:fill="BFBFBF"/>
          </w:tcPr>
          <w:p w14:paraId="1329C3CA"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551158" w14:textId="77777777" w:rsidR="00152E9D" w:rsidRPr="00A406E5" w:rsidRDefault="00152E9D" w:rsidP="00152E9D">
      <w:pPr>
        <w:rPr>
          <w:rFonts w:ascii="Arial" w:hAnsi="Arial" w:cs="Arial"/>
        </w:rPr>
      </w:pPr>
    </w:p>
    <w:p w14:paraId="0F87291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406C8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590B66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8940A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B2B08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B623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64C2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8BA0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31AD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277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20D7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F436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DD9889" w14:textId="77777777" w:rsidR="00152E9D" w:rsidRPr="00A406E5" w:rsidRDefault="00152E9D" w:rsidP="00152E9D">
            <w:pPr>
              <w:jc w:val="center"/>
              <w:rPr>
                <w:rFonts w:ascii="Arial" w:hAnsi="Arial" w:cs="Arial"/>
                <w:sz w:val="32"/>
              </w:rPr>
            </w:pPr>
          </w:p>
        </w:tc>
      </w:tr>
      <w:tr w:rsidR="00152E9D" w:rsidRPr="00A406E5" w14:paraId="5D1869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D5A534" w14:textId="77777777" w:rsidR="00152E9D" w:rsidRPr="009274B9" w:rsidRDefault="00152E9D" w:rsidP="00152E9D">
            <w:pPr>
              <w:spacing w:after="120"/>
              <w:rPr>
                <w:rFonts w:ascii="Arial" w:hAnsi="Arial" w:cs="Arial"/>
              </w:rPr>
            </w:pPr>
          </w:p>
          <w:p w14:paraId="032F877F" w14:textId="22DDEEEB" w:rsidR="00152E9D" w:rsidRPr="009274B9" w:rsidRDefault="006B2142" w:rsidP="00152E9D">
            <w:pPr>
              <w:spacing w:after="120"/>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p>
          <w:p w14:paraId="4D92D0BB" w14:textId="77777777" w:rsidR="00152E9D" w:rsidRPr="009274B9" w:rsidRDefault="00152E9D" w:rsidP="00152E9D">
            <w:pPr>
              <w:spacing w:after="120"/>
              <w:rPr>
                <w:rFonts w:ascii="Arial" w:hAnsi="Arial" w:cs="Arial"/>
              </w:rPr>
            </w:pPr>
          </w:p>
          <w:p w14:paraId="145E69A2"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5071B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AB924C" w14:textId="01E758EF" w:rsidR="00152E9D" w:rsidRPr="00A406E5" w:rsidRDefault="006424A0" w:rsidP="00152E9D">
            <w:pPr>
              <w:jc w:val="center"/>
              <w:rPr>
                <w:rFonts w:ascii="Arial" w:hAnsi="Arial" w:cs="Arial"/>
                <w:sz w:val="32"/>
              </w:rPr>
            </w:pPr>
            <w:r>
              <w:rPr>
                <w:rFonts w:ascii="Arial" w:hAnsi="Arial" w:cs="Arial"/>
                <w:sz w:val="32"/>
              </w:rPr>
              <w:t>1</w:t>
            </w:r>
            <w:r w:rsidR="004A7C37">
              <w:rPr>
                <w:rFonts w:ascii="Arial" w:hAnsi="Arial" w:cs="Arial"/>
                <w:sz w:val="32"/>
              </w:rPr>
              <w:t>9</w:t>
            </w:r>
          </w:p>
        </w:tc>
      </w:tr>
      <w:tr w:rsidR="00152E9D" w:rsidRPr="00A406E5" w14:paraId="3EC0AF5C" w14:textId="77777777" w:rsidTr="00A85BFE">
        <w:trPr>
          <w:trHeight w:val="451"/>
        </w:trPr>
        <w:tc>
          <w:tcPr>
            <w:tcW w:w="4169" w:type="pct"/>
            <w:vMerge/>
            <w:tcBorders>
              <w:left w:val="single" w:sz="4" w:space="0" w:color="auto"/>
              <w:bottom w:val="single" w:sz="4" w:space="0" w:color="auto"/>
              <w:right w:val="single" w:sz="4" w:space="0" w:color="auto"/>
            </w:tcBorders>
          </w:tcPr>
          <w:p w14:paraId="0CA13D3E" w14:textId="77777777" w:rsidR="00152E9D" w:rsidRPr="009274B9"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20B728BA"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DA219B3" w14:textId="77777777" w:rsidR="00152E9D" w:rsidRPr="00A406E5" w:rsidRDefault="00152E9D" w:rsidP="00152E9D">
            <w:pPr>
              <w:jc w:val="center"/>
              <w:rPr>
                <w:rFonts w:ascii="Arial" w:hAnsi="Arial" w:cs="Arial"/>
                <w:sz w:val="32"/>
              </w:rPr>
            </w:pPr>
          </w:p>
        </w:tc>
      </w:tr>
      <w:tr w:rsidR="00152E9D" w:rsidRPr="00A406E5" w14:paraId="4E2575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143345" w14:textId="77777777" w:rsidR="00152E9D" w:rsidRPr="009274B9" w:rsidRDefault="00152E9D" w:rsidP="00152E9D">
            <w:pPr>
              <w:rPr>
                <w:rFonts w:ascii="Arial" w:hAnsi="Arial" w:cs="Arial"/>
                <w:b/>
              </w:rPr>
            </w:pPr>
            <w:r w:rsidRPr="009274B9">
              <w:rPr>
                <w:rFonts w:ascii="Arial" w:hAnsi="Arial" w:cs="Arial"/>
                <w:b/>
              </w:rPr>
              <w:t xml:space="preserve">2. Knowledge and Understanding </w:t>
            </w:r>
            <w:r w:rsidR="005F3A53" w:rsidRPr="009274B9">
              <w:rPr>
                <w:rFonts w:ascii="Arial" w:hAnsi="Arial" w:cs="Arial"/>
                <w:b/>
              </w:rPr>
              <w:t>Skills</w:t>
            </w:r>
          </w:p>
          <w:p w14:paraId="7EFF7F2E"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2ABF12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432669" w14:textId="77777777" w:rsidR="00152E9D" w:rsidRPr="00A406E5" w:rsidRDefault="00152E9D" w:rsidP="00152E9D">
            <w:pPr>
              <w:jc w:val="center"/>
              <w:rPr>
                <w:rFonts w:ascii="Arial" w:hAnsi="Arial" w:cs="Arial"/>
                <w:sz w:val="32"/>
              </w:rPr>
            </w:pPr>
          </w:p>
        </w:tc>
      </w:tr>
      <w:tr w:rsidR="00152E9D" w:rsidRPr="00A406E5" w14:paraId="0A1325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1D0DFB" w14:textId="77777777" w:rsidR="00152E9D" w:rsidRPr="009274B9" w:rsidRDefault="00152E9D" w:rsidP="00152E9D">
            <w:pPr>
              <w:spacing w:after="120"/>
              <w:rPr>
                <w:rFonts w:ascii="Arial" w:hAnsi="Arial" w:cs="Arial"/>
              </w:rPr>
            </w:pPr>
          </w:p>
          <w:p w14:paraId="0BAE0DC9" w14:textId="001B6585" w:rsidR="00152E9D" w:rsidRDefault="006B2142" w:rsidP="00152E9D">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p w14:paraId="36125B56" w14:textId="77777777" w:rsidR="006B2142" w:rsidRPr="009274B9" w:rsidRDefault="006B2142" w:rsidP="00152E9D">
            <w:pPr>
              <w:spacing w:after="120"/>
              <w:rPr>
                <w:rFonts w:ascii="Arial" w:hAnsi="Arial" w:cs="Arial"/>
              </w:rPr>
            </w:pPr>
          </w:p>
          <w:p w14:paraId="7D7B75F6"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46962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D9251" w14:textId="1354440A" w:rsidR="00152E9D" w:rsidRPr="00A406E5" w:rsidRDefault="00BB26A3" w:rsidP="00152E9D">
            <w:pPr>
              <w:jc w:val="center"/>
              <w:rPr>
                <w:rFonts w:ascii="Arial" w:hAnsi="Arial" w:cs="Arial"/>
                <w:sz w:val="32"/>
              </w:rPr>
            </w:pPr>
            <w:r>
              <w:rPr>
                <w:rFonts w:ascii="Arial" w:hAnsi="Arial" w:cs="Arial"/>
                <w:sz w:val="32"/>
              </w:rPr>
              <w:t>17</w:t>
            </w:r>
          </w:p>
        </w:tc>
      </w:tr>
      <w:tr w:rsidR="00152E9D" w:rsidRPr="00A406E5" w14:paraId="0341AF23" w14:textId="77777777" w:rsidTr="00A85BFE">
        <w:trPr>
          <w:trHeight w:val="451"/>
        </w:trPr>
        <w:tc>
          <w:tcPr>
            <w:tcW w:w="4169" w:type="pct"/>
            <w:vMerge/>
            <w:tcBorders>
              <w:left w:val="single" w:sz="4" w:space="0" w:color="auto"/>
              <w:bottom w:val="single" w:sz="4" w:space="0" w:color="auto"/>
              <w:right w:val="single" w:sz="4" w:space="0" w:color="auto"/>
            </w:tcBorders>
          </w:tcPr>
          <w:p w14:paraId="1BA2387C" w14:textId="77777777" w:rsidR="00152E9D" w:rsidRPr="009274B9"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395DA28C"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31A2DC" w14:textId="77777777" w:rsidR="00152E9D" w:rsidRPr="00A406E5" w:rsidRDefault="00152E9D" w:rsidP="00152E9D">
            <w:pPr>
              <w:jc w:val="center"/>
              <w:rPr>
                <w:rFonts w:ascii="Arial" w:hAnsi="Arial" w:cs="Arial"/>
                <w:sz w:val="32"/>
              </w:rPr>
            </w:pPr>
          </w:p>
        </w:tc>
      </w:tr>
      <w:tr w:rsidR="00152E9D" w:rsidRPr="00A406E5" w14:paraId="47760A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E883B2" w14:textId="77777777" w:rsidR="00152E9D" w:rsidRPr="009274B9" w:rsidRDefault="00152E9D" w:rsidP="00152E9D">
            <w:pPr>
              <w:rPr>
                <w:rFonts w:ascii="Arial" w:hAnsi="Arial" w:cs="Arial"/>
                <w:b/>
              </w:rPr>
            </w:pPr>
            <w:r w:rsidRPr="009274B9">
              <w:rPr>
                <w:rFonts w:ascii="Arial" w:hAnsi="Arial" w:cs="Arial"/>
                <w:b/>
              </w:rPr>
              <w:t xml:space="preserve">3. </w:t>
            </w:r>
            <w:r w:rsidR="004D5E9B" w:rsidRPr="009274B9">
              <w:rPr>
                <w:rFonts w:ascii="Arial" w:hAnsi="Arial" w:cs="Arial"/>
                <w:b/>
              </w:rPr>
              <w:t>Cognitive and Intellectual Skills</w:t>
            </w:r>
          </w:p>
          <w:p w14:paraId="3810FD10"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7EC91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4F5CA" w14:textId="77777777" w:rsidR="00152E9D" w:rsidRPr="00A406E5" w:rsidRDefault="00152E9D" w:rsidP="00152E9D">
            <w:pPr>
              <w:jc w:val="center"/>
              <w:rPr>
                <w:rFonts w:ascii="Arial" w:hAnsi="Arial" w:cs="Arial"/>
                <w:sz w:val="32"/>
              </w:rPr>
            </w:pPr>
          </w:p>
        </w:tc>
      </w:tr>
      <w:tr w:rsidR="00152E9D" w:rsidRPr="00A406E5" w14:paraId="1CDADF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321A1" w14:textId="77777777" w:rsidR="00152E9D" w:rsidRPr="009274B9" w:rsidRDefault="00152E9D" w:rsidP="00152E9D">
            <w:pPr>
              <w:spacing w:after="120"/>
              <w:rPr>
                <w:rFonts w:ascii="Arial" w:hAnsi="Arial" w:cs="Arial"/>
              </w:rPr>
            </w:pPr>
          </w:p>
          <w:p w14:paraId="3FADCE1E" w14:textId="39C2D926" w:rsidR="00152E9D" w:rsidRPr="009274B9" w:rsidRDefault="006B2142" w:rsidP="00152E9D">
            <w:pPr>
              <w:spacing w:after="120"/>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Pr>
                <w:rFonts w:ascii="Arial" w:hAnsi="Arial" w:cs="Arial"/>
              </w:rPr>
              <w:t xml:space="preserve"> </w:t>
            </w:r>
            <w:r w:rsidR="00621B5B" w:rsidRPr="00CA2705">
              <w:rPr>
                <w:rFonts w:ascii="Arial" w:hAnsi="Arial" w:cs="Arial"/>
              </w:rPr>
              <w:t>Can interpret qualitative and quantitative data accurately</w:t>
            </w:r>
            <w:r w:rsidR="00621B5B">
              <w:rPr>
                <w:rFonts w:ascii="Arial" w:hAnsi="Arial" w:cs="Arial"/>
              </w:rPr>
              <w:t xml:space="preserve"> and with some insight</w:t>
            </w:r>
            <w:r w:rsidR="00621B5B" w:rsidRPr="00CA2705">
              <w:rPr>
                <w:rFonts w:ascii="Arial" w:hAnsi="Arial" w:cs="Arial"/>
              </w:rPr>
              <w:t>.</w:t>
            </w:r>
          </w:p>
          <w:p w14:paraId="321460B8" w14:textId="77777777" w:rsidR="00152E9D" w:rsidRPr="009274B9" w:rsidRDefault="00152E9D" w:rsidP="00152E9D">
            <w:pPr>
              <w:spacing w:after="120"/>
              <w:rPr>
                <w:rFonts w:ascii="Arial" w:hAnsi="Arial" w:cs="Arial"/>
              </w:rPr>
            </w:pPr>
          </w:p>
          <w:p w14:paraId="52CF5154"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66FDF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39A7F" w14:textId="7072BE59" w:rsidR="00152E9D" w:rsidRPr="00A406E5" w:rsidRDefault="00621B5B" w:rsidP="00152E9D">
            <w:pPr>
              <w:jc w:val="center"/>
              <w:rPr>
                <w:rFonts w:ascii="Arial" w:hAnsi="Arial" w:cs="Arial"/>
                <w:sz w:val="32"/>
              </w:rPr>
            </w:pPr>
            <w:r>
              <w:rPr>
                <w:rFonts w:ascii="Arial" w:hAnsi="Arial" w:cs="Arial"/>
                <w:sz w:val="32"/>
              </w:rPr>
              <w:t>22</w:t>
            </w:r>
          </w:p>
        </w:tc>
      </w:tr>
      <w:tr w:rsidR="00152E9D" w:rsidRPr="00A406E5" w14:paraId="3088315D" w14:textId="77777777" w:rsidTr="00A85BFE">
        <w:trPr>
          <w:trHeight w:val="451"/>
        </w:trPr>
        <w:tc>
          <w:tcPr>
            <w:tcW w:w="4169" w:type="pct"/>
            <w:vMerge/>
            <w:tcBorders>
              <w:left w:val="single" w:sz="4" w:space="0" w:color="auto"/>
              <w:bottom w:val="single" w:sz="4" w:space="0" w:color="auto"/>
              <w:right w:val="single" w:sz="4" w:space="0" w:color="auto"/>
            </w:tcBorders>
          </w:tcPr>
          <w:p w14:paraId="13C35B52" w14:textId="77777777" w:rsidR="00152E9D" w:rsidRPr="009274B9"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893151B" w14:textId="77777777" w:rsidR="00152E9D" w:rsidRPr="00A406E5" w:rsidRDefault="00D824E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D9D8F1D" w14:textId="77777777" w:rsidR="00152E9D" w:rsidRPr="00A406E5" w:rsidRDefault="00152E9D" w:rsidP="00152E9D">
            <w:pPr>
              <w:jc w:val="center"/>
              <w:rPr>
                <w:rFonts w:ascii="Arial" w:hAnsi="Arial" w:cs="Arial"/>
                <w:sz w:val="32"/>
              </w:rPr>
            </w:pPr>
          </w:p>
        </w:tc>
      </w:tr>
      <w:tr w:rsidR="00152E9D" w:rsidRPr="00A406E5" w14:paraId="3C4949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DA90DA" w14:textId="77777777" w:rsidR="00152E9D" w:rsidRPr="009274B9" w:rsidRDefault="00152E9D" w:rsidP="00152E9D">
            <w:pPr>
              <w:rPr>
                <w:rFonts w:ascii="Arial" w:hAnsi="Arial" w:cs="Arial"/>
                <w:b/>
              </w:rPr>
            </w:pPr>
            <w:r w:rsidRPr="009274B9">
              <w:rPr>
                <w:rFonts w:ascii="Arial" w:hAnsi="Arial" w:cs="Arial"/>
                <w:b/>
              </w:rPr>
              <w:t xml:space="preserve">4. Practical Application </w:t>
            </w:r>
            <w:r w:rsidR="005F3A53" w:rsidRPr="009274B9">
              <w:rPr>
                <w:rFonts w:ascii="Arial" w:hAnsi="Arial" w:cs="Arial"/>
                <w:b/>
              </w:rPr>
              <w:t>Skills</w:t>
            </w:r>
          </w:p>
          <w:p w14:paraId="22F3F3C2"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3DB16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DECFD" w14:textId="77777777" w:rsidR="00152E9D" w:rsidRPr="00A406E5" w:rsidRDefault="00152E9D" w:rsidP="00152E9D">
            <w:pPr>
              <w:jc w:val="center"/>
              <w:rPr>
                <w:rFonts w:ascii="Arial" w:hAnsi="Arial" w:cs="Arial"/>
                <w:sz w:val="32"/>
              </w:rPr>
            </w:pPr>
          </w:p>
        </w:tc>
      </w:tr>
      <w:tr w:rsidR="00152E9D" w:rsidRPr="00A406E5" w14:paraId="7B9056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A11789" w14:textId="77777777" w:rsidR="00152E9D" w:rsidRPr="009274B9" w:rsidRDefault="00152E9D" w:rsidP="00152E9D">
            <w:pPr>
              <w:spacing w:after="120"/>
              <w:rPr>
                <w:rFonts w:ascii="Arial" w:hAnsi="Arial" w:cs="Arial"/>
              </w:rPr>
            </w:pPr>
          </w:p>
          <w:p w14:paraId="1E5E20C6" w14:textId="7D355C8D" w:rsidR="00152E9D" w:rsidRPr="009274B9" w:rsidRDefault="00BB26A3" w:rsidP="00152E9D">
            <w:pPr>
              <w:spacing w:after="120"/>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p>
          <w:p w14:paraId="1C1C0D32" w14:textId="77777777" w:rsidR="00152E9D" w:rsidRPr="009274B9" w:rsidRDefault="00152E9D" w:rsidP="00152E9D">
            <w:pPr>
              <w:spacing w:after="120"/>
              <w:rPr>
                <w:rFonts w:ascii="Arial" w:hAnsi="Arial" w:cs="Arial"/>
              </w:rPr>
            </w:pPr>
          </w:p>
          <w:p w14:paraId="7B32F2A7"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C93F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1E05" w14:textId="739BFA7E" w:rsidR="00152E9D" w:rsidRPr="00A406E5" w:rsidRDefault="00BB26A3" w:rsidP="00152E9D">
            <w:pPr>
              <w:jc w:val="center"/>
              <w:rPr>
                <w:rFonts w:ascii="Arial" w:hAnsi="Arial" w:cs="Arial"/>
                <w:sz w:val="32"/>
              </w:rPr>
            </w:pPr>
            <w:r>
              <w:rPr>
                <w:rFonts w:ascii="Arial" w:hAnsi="Arial" w:cs="Arial"/>
                <w:sz w:val="32"/>
              </w:rPr>
              <w:t>7.</w:t>
            </w:r>
            <w:r w:rsidR="004A7C37">
              <w:rPr>
                <w:rFonts w:ascii="Arial" w:hAnsi="Arial" w:cs="Arial"/>
                <w:sz w:val="32"/>
              </w:rPr>
              <w:t>8</w:t>
            </w:r>
          </w:p>
        </w:tc>
      </w:tr>
      <w:tr w:rsidR="00152E9D" w:rsidRPr="00A406E5" w14:paraId="701D49C6" w14:textId="77777777" w:rsidTr="00A85BFE">
        <w:trPr>
          <w:trHeight w:val="450"/>
        </w:trPr>
        <w:tc>
          <w:tcPr>
            <w:tcW w:w="4169" w:type="pct"/>
            <w:vMerge/>
            <w:tcBorders>
              <w:left w:val="single" w:sz="4" w:space="0" w:color="auto"/>
              <w:bottom w:val="single" w:sz="4" w:space="0" w:color="auto"/>
              <w:right w:val="single" w:sz="4" w:space="0" w:color="auto"/>
            </w:tcBorders>
          </w:tcPr>
          <w:p w14:paraId="6B5128D4" w14:textId="77777777" w:rsidR="00152E9D" w:rsidRPr="009274B9"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23984FEB"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3EAA70" w14:textId="77777777" w:rsidR="00152E9D" w:rsidRPr="00A406E5" w:rsidRDefault="00152E9D" w:rsidP="00152E9D">
            <w:pPr>
              <w:jc w:val="center"/>
              <w:rPr>
                <w:rFonts w:ascii="Arial" w:hAnsi="Arial" w:cs="Arial"/>
                <w:sz w:val="32"/>
              </w:rPr>
            </w:pPr>
          </w:p>
        </w:tc>
      </w:tr>
      <w:tr w:rsidR="00152E9D" w:rsidRPr="00A406E5" w14:paraId="65D82C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42EE3" w14:textId="77777777" w:rsidR="00152E9D" w:rsidRPr="009274B9" w:rsidRDefault="00152E9D" w:rsidP="00152E9D">
            <w:pPr>
              <w:rPr>
                <w:rFonts w:ascii="Arial" w:hAnsi="Arial" w:cs="Arial"/>
                <w:b/>
              </w:rPr>
            </w:pPr>
            <w:r w:rsidRPr="009274B9">
              <w:rPr>
                <w:rFonts w:ascii="Arial" w:hAnsi="Arial" w:cs="Arial"/>
                <w:b/>
              </w:rPr>
              <w:t xml:space="preserve">5. </w:t>
            </w:r>
            <w:r w:rsidR="005F3A53" w:rsidRPr="009274B9">
              <w:rPr>
                <w:rFonts w:ascii="Arial" w:hAnsi="Arial" w:cs="Arial"/>
                <w:b/>
              </w:rPr>
              <w:t>Transferable S</w:t>
            </w:r>
            <w:r w:rsidRPr="009274B9">
              <w:rPr>
                <w:rFonts w:ascii="Arial" w:hAnsi="Arial" w:cs="Arial"/>
                <w:b/>
              </w:rPr>
              <w:t xml:space="preserve">kills for </w:t>
            </w:r>
            <w:r w:rsidR="005F3A53" w:rsidRPr="009274B9">
              <w:rPr>
                <w:rFonts w:ascii="Arial" w:hAnsi="Arial" w:cs="Arial"/>
                <w:b/>
              </w:rPr>
              <w:t xml:space="preserve">Life and </w:t>
            </w:r>
            <w:r w:rsidRPr="009274B9">
              <w:rPr>
                <w:rFonts w:ascii="Arial" w:hAnsi="Arial" w:cs="Arial"/>
                <w:b/>
              </w:rPr>
              <w:t>Professional Practice</w:t>
            </w:r>
          </w:p>
          <w:p w14:paraId="6BA77AFA"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325B1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1FC513" w14:textId="77777777" w:rsidR="00152E9D" w:rsidRPr="00A406E5" w:rsidRDefault="00152E9D" w:rsidP="00152E9D">
            <w:pPr>
              <w:jc w:val="center"/>
              <w:rPr>
                <w:rFonts w:ascii="Arial" w:hAnsi="Arial" w:cs="Arial"/>
                <w:sz w:val="32"/>
              </w:rPr>
            </w:pPr>
          </w:p>
        </w:tc>
      </w:tr>
      <w:tr w:rsidR="00152E9D" w:rsidRPr="00A406E5" w14:paraId="0968B9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3369A8" w14:textId="77777777" w:rsidR="00152E9D" w:rsidRPr="009274B9" w:rsidRDefault="00152E9D" w:rsidP="00152E9D">
            <w:pPr>
              <w:spacing w:after="120"/>
              <w:rPr>
                <w:rFonts w:ascii="Arial" w:hAnsi="Arial" w:cs="Arial"/>
              </w:rPr>
            </w:pPr>
          </w:p>
          <w:p w14:paraId="0AA969F6" w14:textId="2F857B89" w:rsidR="009274B9" w:rsidRPr="00E07BE3" w:rsidRDefault="009274B9" w:rsidP="009274B9">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r>
              <w:rPr>
                <w:rFonts w:ascii="Arial" w:hAnsi="Arial" w:cs="Arial"/>
              </w:rPr>
              <w:t xml:space="preserve">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of some personal responsibility,</w:t>
            </w:r>
          </w:p>
          <w:p w14:paraId="0AD02FA9" w14:textId="77777777" w:rsidR="00152E9D" w:rsidRPr="009274B9" w:rsidRDefault="00152E9D" w:rsidP="00152E9D">
            <w:pPr>
              <w:spacing w:after="120"/>
              <w:rPr>
                <w:rFonts w:ascii="Arial" w:hAnsi="Arial" w:cs="Arial"/>
              </w:rPr>
            </w:pPr>
          </w:p>
          <w:p w14:paraId="6FC119CB" w14:textId="77777777" w:rsidR="00152E9D" w:rsidRPr="009274B9"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E0771D0" w14:textId="77777777" w:rsidR="00D824E2" w:rsidRDefault="00D824E2" w:rsidP="00152E9D">
            <w:pPr>
              <w:jc w:val="center"/>
              <w:rPr>
                <w:rFonts w:ascii="Arial" w:hAnsi="Arial" w:cs="Arial"/>
                <w:sz w:val="32"/>
              </w:rPr>
            </w:pPr>
          </w:p>
          <w:p w14:paraId="5EA61625"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4AC84A0" w14:textId="6070D260" w:rsidR="00152E9D" w:rsidRPr="00A406E5" w:rsidRDefault="000753E5" w:rsidP="00152E9D">
            <w:pPr>
              <w:jc w:val="center"/>
              <w:rPr>
                <w:rFonts w:ascii="Arial" w:hAnsi="Arial" w:cs="Arial"/>
                <w:sz w:val="32"/>
              </w:rPr>
            </w:pPr>
            <w:r>
              <w:rPr>
                <w:rFonts w:ascii="Arial" w:hAnsi="Arial" w:cs="Arial"/>
                <w:sz w:val="32"/>
              </w:rPr>
              <w:t>6</w:t>
            </w:r>
            <w:r w:rsidR="009274B9">
              <w:rPr>
                <w:rFonts w:ascii="Arial" w:hAnsi="Arial" w:cs="Arial"/>
                <w:sz w:val="32"/>
              </w:rPr>
              <w:t>.</w:t>
            </w:r>
            <w:r w:rsidR="00BB26A3">
              <w:rPr>
                <w:rFonts w:ascii="Arial" w:hAnsi="Arial" w:cs="Arial"/>
                <w:sz w:val="32"/>
              </w:rPr>
              <w:t>8</w:t>
            </w:r>
          </w:p>
        </w:tc>
      </w:tr>
      <w:tr w:rsidR="00152E9D" w:rsidRPr="00A406E5" w14:paraId="068F0C08" w14:textId="77777777" w:rsidTr="00A85BFE">
        <w:trPr>
          <w:trHeight w:val="450"/>
        </w:trPr>
        <w:tc>
          <w:tcPr>
            <w:tcW w:w="4169" w:type="pct"/>
            <w:vMerge/>
            <w:tcBorders>
              <w:left w:val="single" w:sz="4" w:space="0" w:color="auto"/>
              <w:bottom w:val="single" w:sz="4" w:space="0" w:color="auto"/>
              <w:right w:val="single" w:sz="4" w:space="0" w:color="auto"/>
            </w:tcBorders>
          </w:tcPr>
          <w:p w14:paraId="1198B9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AD6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99B3AF" w14:textId="77777777" w:rsidR="00152E9D" w:rsidRPr="00A406E5" w:rsidRDefault="00152E9D" w:rsidP="00152E9D">
            <w:pPr>
              <w:jc w:val="center"/>
              <w:rPr>
                <w:rFonts w:ascii="Arial" w:hAnsi="Arial" w:cs="Arial"/>
                <w:sz w:val="32"/>
              </w:rPr>
            </w:pPr>
          </w:p>
        </w:tc>
      </w:tr>
    </w:tbl>
    <w:p w14:paraId="38CD3F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97131B" w14:textId="77777777" w:rsidTr="00152E9D">
        <w:trPr>
          <w:cantSplit/>
        </w:trPr>
        <w:tc>
          <w:tcPr>
            <w:tcW w:w="6062" w:type="dxa"/>
            <w:vMerge w:val="restart"/>
            <w:shd w:val="pct15" w:color="auto" w:fill="auto"/>
            <w:vAlign w:val="center"/>
          </w:tcPr>
          <w:p w14:paraId="34F721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BD68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67FE65" w14:textId="23D231CB" w:rsidR="00152E9D" w:rsidRPr="00A406E5" w:rsidRDefault="00621B5B" w:rsidP="00152E9D">
            <w:pPr>
              <w:jc w:val="right"/>
              <w:rPr>
                <w:rFonts w:ascii="Arial" w:hAnsi="Arial" w:cs="Arial"/>
                <w:b/>
                <w:bCs/>
              </w:rPr>
            </w:pPr>
            <w:r>
              <w:rPr>
                <w:rFonts w:ascii="Arial" w:hAnsi="Arial" w:cs="Arial"/>
                <w:b/>
                <w:bCs/>
              </w:rPr>
              <w:t>7</w:t>
            </w:r>
            <w:r w:rsidR="004A7C37">
              <w:rPr>
                <w:rFonts w:ascii="Arial" w:hAnsi="Arial" w:cs="Arial"/>
                <w:b/>
                <w:bCs/>
              </w:rPr>
              <w:t>2</w:t>
            </w:r>
            <w:bookmarkStart w:id="0" w:name="_GoBack"/>
            <w:bookmarkEnd w:id="0"/>
            <w:r>
              <w:rPr>
                <w:rFonts w:ascii="Arial" w:hAnsi="Arial" w:cs="Arial"/>
                <w:b/>
                <w:bCs/>
              </w:rPr>
              <w:t>.</w:t>
            </w:r>
            <w:r w:rsidR="004A7C37">
              <w:rPr>
                <w:rFonts w:ascii="Arial" w:hAnsi="Arial" w:cs="Arial"/>
                <w:b/>
                <w:bCs/>
              </w:rPr>
              <w:t>6</w:t>
            </w:r>
            <w:r>
              <w:rPr>
                <w:rFonts w:ascii="Arial" w:hAnsi="Arial" w:cs="Arial"/>
                <w:b/>
                <w:bCs/>
              </w:rPr>
              <w:t xml:space="preserve"> </w:t>
            </w:r>
            <w:r w:rsidR="00152E9D" w:rsidRPr="00A406E5">
              <w:rPr>
                <w:rFonts w:ascii="Arial" w:hAnsi="Arial" w:cs="Arial"/>
                <w:b/>
                <w:bCs/>
              </w:rPr>
              <w:t>%</w:t>
            </w:r>
          </w:p>
        </w:tc>
      </w:tr>
      <w:tr w:rsidR="00152E9D" w:rsidRPr="00A406E5" w14:paraId="71D7DD00" w14:textId="77777777" w:rsidTr="00152E9D">
        <w:trPr>
          <w:cantSplit/>
        </w:trPr>
        <w:tc>
          <w:tcPr>
            <w:tcW w:w="6062" w:type="dxa"/>
            <w:vMerge/>
            <w:vAlign w:val="bottom"/>
          </w:tcPr>
          <w:p w14:paraId="76C49EF0" w14:textId="77777777" w:rsidR="00152E9D" w:rsidRPr="00A406E5" w:rsidRDefault="00152E9D" w:rsidP="00152E9D">
            <w:pPr>
              <w:rPr>
                <w:rFonts w:ascii="Arial" w:hAnsi="Arial" w:cs="Arial"/>
              </w:rPr>
            </w:pPr>
          </w:p>
        </w:tc>
        <w:tc>
          <w:tcPr>
            <w:tcW w:w="2903" w:type="dxa"/>
            <w:vAlign w:val="bottom"/>
          </w:tcPr>
          <w:p w14:paraId="70125CD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B8177E9" w14:textId="77777777" w:rsidR="00152E9D" w:rsidRPr="00A406E5" w:rsidRDefault="00152E9D" w:rsidP="00152E9D">
            <w:pPr>
              <w:jc w:val="center"/>
              <w:rPr>
                <w:rFonts w:ascii="Arial" w:hAnsi="Arial" w:cs="Arial"/>
                <w:sz w:val="12"/>
                <w:szCs w:val="12"/>
              </w:rPr>
            </w:pPr>
          </w:p>
        </w:tc>
        <w:tc>
          <w:tcPr>
            <w:tcW w:w="1060" w:type="dxa"/>
            <w:vMerge/>
            <w:vAlign w:val="bottom"/>
          </w:tcPr>
          <w:p w14:paraId="00E1CF3C" w14:textId="77777777" w:rsidR="00152E9D" w:rsidRPr="00A406E5" w:rsidRDefault="00152E9D" w:rsidP="00152E9D">
            <w:pPr>
              <w:ind w:leftChars="71" w:left="142"/>
              <w:rPr>
                <w:rFonts w:ascii="Arial" w:hAnsi="Arial" w:cs="Arial"/>
              </w:rPr>
            </w:pPr>
          </w:p>
        </w:tc>
      </w:tr>
      <w:tr w:rsidR="00152E9D" w:rsidRPr="00A406E5" w14:paraId="4DA00C7F" w14:textId="77777777" w:rsidTr="00152E9D">
        <w:trPr>
          <w:cantSplit/>
        </w:trPr>
        <w:tc>
          <w:tcPr>
            <w:tcW w:w="6062" w:type="dxa"/>
            <w:vMerge/>
            <w:vAlign w:val="bottom"/>
          </w:tcPr>
          <w:p w14:paraId="01464FA7" w14:textId="77777777" w:rsidR="00152E9D" w:rsidRPr="00A406E5" w:rsidRDefault="00152E9D" w:rsidP="00152E9D">
            <w:pPr>
              <w:rPr>
                <w:rFonts w:ascii="Arial" w:hAnsi="Arial" w:cs="Arial"/>
              </w:rPr>
            </w:pPr>
          </w:p>
        </w:tc>
        <w:tc>
          <w:tcPr>
            <w:tcW w:w="2903" w:type="dxa"/>
            <w:vAlign w:val="bottom"/>
          </w:tcPr>
          <w:p w14:paraId="016A62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408941" w14:textId="77777777" w:rsidR="00152E9D" w:rsidRPr="00A406E5" w:rsidRDefault="00152E9D" w:rsidP="00152E9D">
            <w:pPr>
              <w:jc w:val="center"/>
              <w:rPr>
                <w:rFonts w:ascii="Arial" w:hAnsi="Arial" w:cs="Arial"/>
                <w:sz w:val="12"/>
                <w:szCs w:val="12"/>
              </w:rPr>
            </w:pPr>
          </w:p>
        </w:tc>
        <w:tc>
          <w:tcPr>
            <w:tcW w:w="1060" w:type="dxa"/>
            <w:vMerge/>
            <w:vAlign w:val="bottom"/>
          </w:tcPr>
          <w:p w14:paraId="6BDE639A" w14:textId="77777777" w:rsidR="00152E9D" w:rsidRPr="00A406E5" w:rsidRDefault="00152E9D" w:rsidP="00152E9D">
            <w:pPr>
              <w:ind w:firstLineChars="141" w:firstLine="282"/>
              <w:rPr>
                <w:rFonts w:ascii="Arial" w:hAnsi="Arial" w:cs="Arial"/>
              </w:rPr>
            </w:pPr>
          </w:p>
        </w:tc>
      </w:tr>
    </w:tbl>
    <w:p w14:paraId="4108AD9D" w14:textId="77777777" w:rsidR="00C073F1" w:rsidRDefault="00C073F1" w:rsidP="00152E9D">
      <w:pPr>
        <w:rPr>
          <w:rFonts w:ascii="Arial" w:hAnsi="Arial" w:cs="Arial"/>
        </w:rPr>
      </w:pPr>
    </w:p>
    <w:p w14:paraId="04F930E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A5BBADF" w14:textId="77777777" w:rsidR="00C073F1" w:rsidRPr="00A406E5" w:rsidRDefault="00C073F1" w:rsidP="00152E9D">
      <w:pPr>
        <w:rPr>
          <w:rFonts w:ascii="Arial" w:hAnsi="Arial" w:cs="Arial"/>
          <w:vanish/>
        </w:rPr>
      </w:pPr>
    </w:p>
    <w:p w14:paraId="4C1CC4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4E7AC9B" w14:textId="77777777" w:rsidTr="007D5DE2">
        <w:tc>
          <w:tcPr>
            <w:tcW w:w="13858" w:type="dxa"/>
            <w:shd w:val="clear" w:color="auto" w:fill="8DB3E2" w:themeFill="text2" w:themeFillTint="66"/>
          </w:tcPr>
          <w:p w14:paraId="06B0BA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D59C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AF17290" w14:textId="77777777" w:rsidTr="007D5DE2">
        <w:tc>
          <w:tcPr>
            <w:tcW w:w="13948" w:type="dxa"/>
            <w:shd w:val="clear" w:color="auto" w:fill="8DB3E2" w:themeFill="text2" w:themeFillTint="66"/>
          </w:tcPr>
          <w:p w14:paraId="4BE4FE0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5B9EEFA" w14:textId="77777777" w:rsidTr="0093002B">
        <w:tc>
          <w:tcPr>
            <w:tcW w:w="13948" w:type="dxa"/>
            <w:shd w:val="clear" w:color="auto" w:fill="DAEEF3" w:themeFill="accent5" w:themeFillTint="33"/>
          </w:tcPr>
          <w:p w14:paraId="0BC4BE0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911B2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D054CFC" w14:textId="77777777" w:rsidTr="007D5DE2">
        <w:trPr>
          <w:tblHeader/>
        </w:trPr>
        <w:tc>
          <w:tcPr>
            <w:tcW w:w="1735" w:type="dxa"/>
            <w:shd w:val="clear" w:color="auto" w:fill="8DB3E2" w:themeFill="text2" w:themeFillTint="66"/>
          </w:tcPr>
          <w:p w14:paraId="56FF959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1ADB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F6D7E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6A4DE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DEB337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32155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DA45C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0B4A0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856A4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54A67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83C14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39AAA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86AF7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C8742D" w14:textId="77777777" w:rsidTr="007D5DE2">
        <w:trPr>
          <w:tblHeader/>
        </w:trPr>
        <w:tc>
          <w:tcPr>
            <w:tcW w:w="1735" w:type="dxa"/>
            <w:shd w:val="clear" w:color="auto" w:fill="8DB3E2" w:themeFill="text2" w:themeFillTint="66"/>
          </w:tcPr>
          <w:p w14:paraId="1F67053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40B6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3ABCEB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25A5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C4774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C54E2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F8CA79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2050CC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7614BA" w14:textId="77777777" w:rsidTr="007D5DE2">
        <w:tc>
          <w:tcPr>
            <w:tcW w:w="1735" w:type="dxa"/>
            <w:shd w:val="clear" w:color="auto" w:fill="8DB3E2" w:themeFill="text2" w:themeFillTint="66"/>
          </w:tcPr>
          <w:p w14:paraId="631DD78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E27FE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51B8A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C2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A5539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83D24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2761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CCFA4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3AA42D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D241A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2CF1C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43C71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9A3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4FF4F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C382FE3" w14:textId="77777777" w:rsidTr="00EC104D">
        <w:trPr>
          <w:trHeight w:val="1453"/>
        </w:trPr>
        <w:tc>
          <w:tcPr>
            <w:tcW w:w="1735" w:type="dxa"/>
            <w:shd w:val="clear" w:color="auto" w:fill="8DB3E2" w:themeFill="text2" w:themeFillTint="66"/>
          </w:tcPr>
          <w:p w14:paraId="650611B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4E273E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p>
        </w:tc>
        <w:tc>
          <w:tcPr>
            <w:tcW w:w="1736" w:type="dxa"/>
            <w:tcBorders>
              <w:top w:val="single" w:sz="4" w:space="0" w:color="auto"/>
              <w:left w:val="dashed" w:sz="4" w:space="0" w:color="auto"/>
              <w:bottom w:val="single" w:sz="4" w:space="0" w:color="auto"/>
              <w:right w:val="double" w:sz="4" w:space="0" w:color="auto"/>
            </w:tcBorders>
          </w:tcPr>
          <w:p w14:paraId="6E85E16C"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25F16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AA0DE6"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E40D77"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4E5711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2F3CB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CE709D3" w14:textId="77777777" w:rsidTr="007D5DE2">
        <w:tc>
          <w:tcPr>
            <w:tcW w:w="1735" w:type="dxa"/>
            <w:shd w:val="clear" w:color="auto" w:fill="8DB3E2" w:themeFill="text2" w:themeFillTint="66"/>
          </w:tcPr>
          <w:p w14:paraId="5291EC5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25578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A9C4C56" w14:textId="77777777" w:rsidR="007D5DE2" w:rsidRDefault="007D5DE2" w:rsidP="0093002B">
            <w:pPr>
              <w:spacing w:before="34" w:line="239" w:lineRule="auto"/>
              <w:ind w:left="108" w:right="-54"/>
              <w:rPr>
                <w:rFonts w:ascii="Arial" w:eastAsia="Arial" w:hAnsi="Arial" w:cs="Arial"/>
                <w:bCs/>
                <w:sz w:val="18"/>
                <w:szCs w:val="18"/>
              </w:rPr>
            </w:pPr>
          </w:p>
          <w:p w14:paraId="292934B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D92B0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54626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4F6EAC" w14:textId="77777777" w:rsidR="007D5DE2" w:rsidRDefault="007D5DE2" w:rsidP="0093002B">
            <w:pPr>
              <w:rPr>
                <w:rFonts w:ascii="Arial" w:hAnsi="Arial" w:cs="Arial"/>
              </w:rPr>
            </w:pPr>
            <w:r w:rsidRPr="00FF3C22">
              <w:rPr>
                <w:rFonts w:ascii="Arial" w:hAnsi="Arial" w:cs="Arial"/>
              </w:rPr>
              <w:t>evidence to back up views.</w:t>
            </w:r>
          </w:p>
          <w:p w14:paraId="745575E0" w14:textId="77777777" w:rsidR="007D5DE2" w:rsidRPr="00B669B1" w:rsidRDefault="007D5DE2" w:rsidP="0093002B">
            <w:pPr>
              <w:rPr>
                <w:rFonts w:ascii="Arial" w:hAnsi="Arial" w:cs="Arial"/>
              </w:rPr>
            </w:pPr>
          </w:p>
        </w:tc>
        <w:tc>
          <w:tcPr>
            <w:tcW w:w="1736" w:type="dxa"/>
          </w:tcPr>
          <w:p w14:paraId="0D9817D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D6C0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FA23B4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C99092" w14:textId="77777777" w:rsidR="007D5DE2" w:rsidRPr="00B669B1" w:rsidRDefault="007D5DE2" w:rsidP="0093002B">
            <w:pPr>
              <w:rPr>
                <w:rFonts w:ascii="Arial" w:hAnsi="Arial" w:cs="Arial"/>
              </w:rPr>
            </w:pPr>
          </w:p>
        </w:tc>
        <w:tc>
          <w:tcPr>
            <w:tcW w:w="1736" w:type="dxa"/>
          </w:tcPr>
          <w:p w14:paraId="38BC398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7F8FAF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5C1A62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1103C1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DE76AE" w14:textId="77777777" w:rsidR="007D5DE2" w:rsidRPr="00B669B1" w:rsidRDefault="007D5DE2" w:rsidP="0093002B">
            <w:pPr>
              <w:rPr>
                <w:rFonts w:ascii="Arial" w:hAnsi="Arial" w:cs="Arial"/>
              </w:rPr>
            </w:pPr>
          </w:p>
        </w:tc>
        <w:tc>
          <w:tcPr>
            <w:tcW w:w="1736" w:type="dxa"/>
          </w:tcPr>
          <w:p w14:paraId="3F7BC4C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A380E4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87D44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2AEA4C4" w14:textId="77777777" w:rsidTr="007D5DE2">
        <w:tc>
          <w:tcPr>
            <w:tcW w:w="1735" w:type="dxa"/>
            <w:shd w:val="clear" w:color="auto" w:fill="8DB3E2" w:themeFill="text2" w:themeFillTint="66"/>
          </w:tcPr>
          <w:p w14:paraId="3670A45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5C87E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6AD65F8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D1C1AEF" w14:textId="77777777" w:rsidR="007D5DE2" w:rsidRPr="00B669B1" w:rsidRDefault="007D5DE2"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materials, tools </w:t>
            </w:r>
            <w:r w:rsidRPr="00B669B1">
              <w:rPr>
                <w:rFonts w:ascii="Arial" w:hAnsi="Arial" w:cs="Arial"/>
              </w:rPr>
              <w:lastRenderedPageBreak/>
              <w:t>and/or techniques.</w:t>
            </w:r>
          </w:p>
          <w:p w14:paraId="7A42089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2501A17"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605B5C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 but without consideration and competence. Flawed appreciation of the context of the application.</w:t>
            </w:r>
          </w:p>
          <w:p w14:paraId="041C645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0417860" w14:textId="77777777" w:rsidR="007D5DE2" w:rsidRPr="00B669B1" w:rsidRDefault="007D5DE2" w:rsidP="0093002B">
            <w:pPr>
              <w:rPr>
                <w:rFonts w:ascii="Arial" w:hAnsi="Arial" w:cs="Arial"/>
              </w:rPr>
            </w:pPr>
          </w:p>
          <w:p w14:paraId="7AB3EBDD" w14:textId="77777777" w:rsidR="007D5DE2" w:rsidRPr="00B669B1" w:rsidRDefault="007D5DE2" w:rsidP="0093002B">
            <w:pPr>
              <w:rPr>
                <w:rFonts w:ascii="Arial" w:hAnsi="Arial" w:cs="Arial"/>
              </w:rPr>
            </w:pPr>
          </w:p>
        </w:tc>
        <w:tc>
          <w:tcPr>
            <w:tcW w:w="1736" w:type="dxa"/>
          </w:tcPr>
          <w:p w14:paraId="636C7A3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w:t>
            </w:r>
            <w:r>
              <w:rPr>
                <w:rFonts w:ascii="Arial" w:hAnsi="Arial" w:cs="Arial"/>
              </w:rPr>
              <w:lastRenderedPageBreak/>
              <w:t xml:space="preserve">application of </w:t>
            </w:r>
            <w:r w:rsidRPr="00222127">
              <w:rPr>
                <w:rFonts w:ascii="Arial" w:hAnsi="Arial" w:cs="Arial"/>
              </w:rPr>
              <w:t xml:space="preserve">basic </w:t>
            </w:r>
            <w:r w:rsidRPr="00B669B1">
              <w:rPr>
                <w:rFonts w:ascii="Arial" w:hAnsi="Arial" w:cs="Arial"/>
              </w:rPr>
              <w:t>methods, materials, tools and/or techniques.</w:t>
            </w:r>
          </w:p>
          <w:p w14:paraId="53987BD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D409B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084F80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782B58B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1F7453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62715A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5475F31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BFABFE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w:t>
            </w:r>
          </w:p>
          <w:p w14:paraId="6DA0A38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AE957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A8AFDA" w14:textId="77777777" w:rsidR="007D5DE2"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w:t>
            </w:r>
            <w:r w:rsidRPr="00B669B1">
              <w:rPr>
                <w:rFonts w:ascii="Arial" w:hAnsi="Arial" w:cs="Arial"/>
              </w:rPr>
              <w:lastRenderedPageBreak/>
              <w:t>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p w14:paraId="0C6F0BD3" w14:textId="77777777" w:rsidR="00D824E2" w:rsidRDefault="00D824E2" w:rsidP="0093002B">
            <w:pPr>
              <w:rPr>
                <w:rFonts w:ascii="Arial" w:hAnsi="Arial" w:cs="Arial"/>
              </w:rPr>
            </w:pPr>
          </w:p>
          <w:p w14:paraId="1B255806" w14:textId="77777777" w:rsidR="00D824E2" w:rsidRPr="00B669B1" w:rsidRDefault="00D824E2" w:rsidP="0093002B">
            <w:pPr>
              <w:rPr>
                <w:rFonts w:ascii="Arial" w:hAnsi="Arial" w:cs="Arial"/>
              </w:rPr>
            </w:pPr>
          </w:p>
        </w:tc>
      </w:tr>
      <w:tr w:rsidR="007D5DE2" w:rsidRPr="00D9771E" w14:paraId="67E886E2" w14:textId="77777777" w:rsidTr="007D5DE2">
        <w:tc>
          <w:tcPr>
            <w:tcW w:w="1735" w:type="dxa"/>
            <w:shd w:val="clear" w:color="auto" w:fill="8DB3E2" w:themeFill="text2" w:themeFillTint="66"/>
          </w:tcPr>
          <w:p w14:paraId="00F3AAB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E96BE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DD4E9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lastRenderedPageBreak/>
              <w:t>personal responsibility</w:t>
            </w:r>
            <w:r>
              <w:rPr>
                <w:rFonts w:ascii="Arial" w:hAnsi="Arial" w:cs="Arial"/>
              </w:rPr>
              <w:t>.</w:t>
            </w:r>
          </w:p>
          <w:p w14:paraId="741C96BC" w14:textId="77777777" w:rsidR="007D5DE2" w:rsidRPr="00ED3ABD" w:rsidRDefault="007D5DE2" w:rsidP="0093002B">
            <w:pPr>
              <w:rPr>
                <w:rFonts w:ascii="Arial" w:hAnsi="Arial" w:cs="Arial"/>
              </w:rPr>
            </w:pPr>
          </w:p>
          <w:p w14:paraId="07CFA26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65037"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w:t>
            </w:r>
            <w:r w:rsidR="00D824E2">
              <w:rPr>
                <w:rFonts w:ascii="Arial" w:hAnsi="Arial" w:cs="Arial"/>
              </w:rPr>
              <w:t xml:space="preserve"> </w:t>
            </w:r>
            <w:r w:rsidRPr="00C560AC">
              <w:rPr>
                <w:rFonts w:ascii="Arial" w:hAnsi="Arial" w:cs="Arial"/>
              </w:rPr>
              <w:t>personal responsibility.</w:t>
            </w:r>
          </w:p>
        </w:tc>
        <w:tc>
          <w:tcPr>
            <w:tcW w:w="1736" w:type="dxa"/>
            <w:tcBorders>
              <w:top w:val="single" w:sz="4" w:space="0" w:color="auto"/>
              <w:left w:val="double" w:sz="4" w:space="0" w:color="auto"/>
              <w:bottom w:val="single" w:sz="4" w:space="0" w:color="auto"/>
              <w:right w:val="dashed" w:sz="4" w:space="0" w:color="auto"/>
            </w:tcBorders>
          </w:tcPr>
          <w:p w14:paraId="78901F0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C04241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E9759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8524AD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0E4ADD"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275AC6A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w:t>
            </w:r>
            <w:r>
              <w:rPr>
                <w:rFonts w:ascii="Arial" w:hAnsi="Arial" w:cs="Arial"/>
              </w:rPr>
              <w:lastRenderedPageBreak/>
              <w:t xml:space="preserve">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8370EB"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appetite </w:t>
            </w:r>
            <w:r>
              <w:rPr>
                <w:rFonts w:ascii="Arial" w:hAnsi="Arial" w:cs="Arial"/>
              </w:rPr>
              <w:lastRenderedPageBreak/>
              <w:t>for further development.</w:t>
            </w:r>
          </w:p>
          <w:p w14:paraId="2D8FE46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3B0983"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w:t>
            </w:r>
            <w:r>
              <w:rPr>
                <w:rFonts w:ascii="Arial" w:hAnsi="Arial" w:cs="Arial"/>
              </w:rPr>
              <w:lastRenderedPageBreak/>
              <w:t>for further development.</w:t>
            </w:r>
          </w:p>
        </w:tc>
      </w:tr>
    </w:tbl>
    <w:p w14:paraId="5E8B70F4" w14:textId="77777777" w:rsidR="007D5DE2" w:rsidRDefault="007D5DE2" w:rsidP="007D5DE2"/>
    <w:p w14:paraId="26792D37" w14:textId="77777777" w:rsidR="007D5DE2" w:rsidRDefault="007D5DE2">
      <w:pPr>
        <w:pStyle w:val="NormalWeb"/>
        <w:rPr>
          <w:rFonts w:ascii="Arial" w:hAnsi="Arial" w:cs="Arial"/>
          <w:color w:val="303B44"/>
          <w:sz w:val="22"/>
          <w:szCs w:val="22"/>
        </w:rPr>
      </w:pPr>
    </w:p>
    <w:p w14:paraId="3794B7D5" w14:textId="77777777" w:rsidR="00DE67C2" w:rsidRDefault="00DE67C2">
      <w:pPr>
        <w:pStyle w:val="NormalWeb"/>
        <w:rPr>
          <w:rFonts w:ascii="Arial" w:hAnsi="Arial" w:cs="Arial"/>
          <w:color w:val="303B44"/>
          <w:sz w:val="22"/>
          <w:szCs w:val="22"/>
        </w:rPr>
      </w:pPr>
    </w:p>
    <w:p w14:paraId="5F5D38E0" w14:textId="77777777" w:rsidR="00DE67C2" w:rsidRDefault="00DE67C2">
      <w:pPr>
        <w:pStyle w:val="NormalWeb"/>
        <w:rPr>
          <w:rFonts w:ascii="Arial" w:hAnsi="Arial" w:cs="Arial"/>
          <w:color w:val="303B44"/>
          <w:sz w:val="22"/>
          <w:szCs w:val="22"/>
        </w:rPr>
      </w:pPr>
    </w:p>
    <w:p w14:paraId="165BC2B1" w14:textId="77777777" w:rsidR="00DE67C2" w:rsidRDefault="00DE67C2">
      <w:pPr>
        <w:pStyle w:val="NormalWeb"/>
        <w:rPr>
          <w:rFonts w:ascii="Arial" w:hAnsi="Arial" w:cs="Arial"/>
          <w:color w:val="303B44"/>
          <w:sz w:val="22"/>
          <w:szCs w:val="22"/>
        </w:rPr>
      </w:pPr>
    </w:p>
    <w:p w14:paraId="5948C78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216DC" w14:textId="77777777" w:rsidR="00F51790" w:rsidRDefault="00F51790">
      <w:r>
        <w:separator/>
      </w:r>
    </w:p>
  </w:endnote>
  <w:endnote w:type="continuationSeparator" w:id="0">
    <w:p w14:paraId="6E9D8918" w14:textId="77777777" w:rsidR="00F51790" w:rsidRDefault="00F51790">
      <w:r>
        <w:continuationSeparator/>
      </w:r>
    </w:p>
  </w:endnote>
  <w:endnote w:type="continuationNotice" w:id="1">
    <w:p w14:paraId="40F40E14" w14:textId="77777777" w:rsidR="00F51790" w:rsidRDefault="00F517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3FFD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ABE9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FCED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BF654" w14:textId="77777777" w:rsidR="00F51790" w:rsidRDefault="00F51790">
      <w:r>
        <w:separator/>
      </w:r>
    </w:p>
  </w:footnote>
  <w:footnote w:type="continuationSeparator" w:id="0">
    <w:p w14:paraId="11F64CBF" w14:textId="77777777" w:rsidR="00F51790" w:rsidRDefault="00F51790">
      <w:r>
        <w:continuationSeparator/>
      </w:r>
    </w:p>
  </w:footnote>
  <w:footnote w:type="continuationNotice" w:id="1">
    <w:p w14:paraId="413BF60D" w14:textId="77777777" w:rsidR="00F51790" w:rsidRDefault="00F517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0"/>
  </w:num>
  <w:num w:numId="18">
    <w:abstractNumId w:val="16"/>
  </w:num>
  <w:num w:numId="19">
    <w:abstractNumId w:val="13"/>
  </w:num>
  <w:num w:numId="20">
    <w:abstractNumId w:val="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FFA"/>
    <w:rsid w:val="00011666"/>
    <w:rsid w:val="00021D28"/>
    <w:rsid w:val="00026B02"/>
    <w:rsid w:val="00042A8F"/>
    <w:rsid w:val="00073DDF"/>
    <w:rsid w:val="000753E5"/>
    <w:rsid w:val="000822E5"/>
    <w:rsid w:val="000971FC"/>
    <w:rsid w:val="000A2A3A"/>
    <w:rsid w:val="000A492A"/>
    <w:rsid w:val="000A637C"/>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A93"/>
    <w:rsid w:val="001B3E35"/>
    <w:rsid w:val="001B405C"/>
    <w:rsid w:val="001B5F45"/>
    <w:rsid w:val="001D46C9"/>
    <w:rsid w:val="001E1050"/>
    <w:rsid w:val="001E1E1F"/>
    <w:rsid w:val="001E2007"/>
    <w:rsid w:val="001E57C1"/>
    <w:rsid w:val="001F07EF"/>
    <w:rsid w:val="001F50B6"/>
    <w:rsid w:val="001F6D7A"/>
    <w:rsid w:val="00200EF8"/>
    <w:rsid w:val="00224849"/>
    <w:rsid w:val="0022746E"/>
    <w:rsid w:val="00235F71"/>
    <w:rsid w:val="002444CA"/>
    <w:rsid w:val="00260DE6"/>
    <w:rsid w:val="00273FEE"/>
    <w:rsid w:val="0028204E"/>
    <w:rsid w:val="0028591B"/>
    <w:rsid w:val="002878BF"/>
    <w:rsid w:val="00291841"/>
    <w:rsid w:val="002B31FC"/>
    <w:rsid w:val="002B7014"/>
    <w:rsid w:val="002C449B"/>
    <w:rsid w:val="002C6040"/>
    <w:rsid w:val="002D5B3F"/>
    <w:rsid w:val="002D7C05"/>
    <w:rsid w:val="002E272E"/>
    <w:rsid w:val="002F5778"/>
    <w:rsid w:val="003223E0"/>
    <w:rsid w:val="00352C4A"/>
    <w:rsid w:val="00362560"/>
    <w:rsid w:val="003732FD"/>
    <w:rsid w:val="003753B2"/>
    <w:rsid w:val="00376559"/>
    <w:rsid w:val="00382BAA"/>
    <w:rsid w:val="00384D73"/>
    <w:rsid w:val="00393EB6"/>
    <w:rsid w:val="003A3CE5"/>
    <w:rsid w:val="003A521C"/>
    <w:rsid w:val="003B366F"/>
    <w:rsid w:val="003B3F9D"/>
    <w:rsid w:val="003B6C95"/>
    <w:rsid w:val="003C668A"/>
    <w:rsid w:val="003E5751"/>
    <w:rsid w:val="004046A9"/>
    <w:rsid w:val="00404C50"/>
    <w:rsid w:val="00412204"/>
    <w:rsid w:val="00416CC4"/>
    <w:rsid w:val="00423934"/>
    <w:rsid w:val="00426244"/>
    <w:rsid w:val="0042665C"/>
    <w:rsid w:val="00451810"/>
    <w:rsid w:val="00470A38"/>
    <w:rsid w:val="00477880"/>
    <w:rsid w:val="0048374E"/>
    <w:rsid w:val="004872CA"/>
    <w:rsid w:val="004874DE"/>
    <w:rsid w:val="004A7C37"/>
    <w:rsid w:val="004B46E7"/>
    <w:rsid w:val="004B494E"/>
    <w:rsid w:val="004B5334"/>
    <w:rsid w:val="004B6C14"/>
    <w:rsid w:val="004D5E9B"/>
    <w:rsid w:val="004D63D9"/>
    <w:rsid w:val="004E6585"/>
    <w:rsid w:val="004F38B4"/>
    <w:rsid w:val="004F7362"/>
    <w:rsid w:val="0050249F"/>
    <w:rsid w:val="00505940"/>
    <w:rsid w:val="00524566"/>
    <w:rsid w:val="00527E60"/>
    <w:rsid w:val="00530BEF"/>
    <w:rsid w:val="005327D4"/>
    <w:rsid w:val="005437C5"/>
    <w:rsid w:val="00552351"/>
    <w:rsid w:val="00561F00"/>
    <w:rsid w:val="00562C4E"/>
    <w:rsid w:val="00562DEC"/>
    <w:rsid w:val="00576AB4"/>
    <w:rsid w:val="00577917"/>
    <w:rsid w:val="0058048A"/>
    <w:rsid w:val="00590667"/>
    <w:rsid w:val="005969E2"/>
    <w:rsid w:val="005A1689"/>
    <w:rsid w:val="005A45C0"/>
    <w:rsid w:val="005B61CD"/>
    <w:rsid w:val="005C60BE"/>
    <w:rsid w:val="005D1D58"/>
    <w:rsid w:val="005D432C"/>
    <w:rsid w:val="005E285E"/>
    <w:rsid w:val="005E72F8"/>
    <w:rsid w:val="005F0579"/>
    <w:rsid w:val="005F3A53"/>
    <w:rsid w:val="006062A3"/>
    <w:rsid w:val="00610E08"/>
    <w:rsid w:val="006140BF"/>
    <w:rsid w:val="006161BE"/>
    <w:rsid w:val="00620787"/>
    <w:rsid w:val="00621B5B"/>
    <w:rsid w:val="00632434"/>
    <w:rsid w:val="0063478F"/>
    <w:rsid w:val="006424A0"/>
    <w:rsid w:val="00644256"/>
    <w:rsid w:val="00661D6F"/>
    <w:rsid w:val="006628E9"/>
    <w:rsid w:val="0066725E"/>
    <w:rsid w:val="006716C7"/>
    <w:rsid w:val="00681208"/>
    <w:rsid w:val="00681FA9"/>
    <w:rsid w:val="00691EA9"/>
    <w:rsid w:val="006934D4"/>
    <w:rsid w:val="006A6DC3"/>
    <w:rsid w:val="006B2142"/>
    <w:rsid w:val="006B306C"/>
    <w:rsid w:val="006B4544"/>
    <w:rsid w:val="006B6BF5"/>
    <w:rsid w:val="006D49ED"/>
    <w:rsid w:val="006D55CE"/>
    <w:rsid w:val="006D637A"/>
    <w:rsid w:val="006D6F24"/>
    <w:rsid w:val="006F0F95"/>
    <w:rsid w:val="006F45BF"/>
    <w:rsid w:val="006F60E0"/>
    <w:rsid w:val="00702F71"/>
    <w:rsid w:val="0071479A"/>
    <w:rsid w:val="007366DF"/>
    <w:rsid w:val="007466ED"/>
    <w:rsid w:val="00757839"/>
    <w:rsid w:val="00770C81"/>
    <w:rsid w:val="00791024"/>
    <w:rsid w:val="00793F0A"/>
    <w:rsid w:val="007A2657"/>
    <w:rsid w:val="007C682C"/>
    <w:rsid w:val="007D2385"/>
    <w:rsid w:val="007D5DE2"/>
    <w:rsid w:val="007F214F"/>
    <w:rsid w:val="00800069"/>
    <w:rsid w:val="008042F0"/>
    <w:rsid w:val="00813B36"/>
    <w:rsid w:val="008310A0"/>
    <w:rsid w:val="00835D29"/>
    <w:rsid w:val="00842E7F"/>
    <w:rsid w:val="00852933"/>
    <w:rsid w:val="008566E5"/>
    <w:rsid w:val="008566FE"/>
    <w:rsid w:val="00865B46"/>
    <w:rsid w:val="00896134"/>
    <w:rsid w:val="008A62BC"/>
    <w:rsid w:val="008B43E7"/>
    <w:rsid w:val="008D763F"/>
    <w:rsid w:val="008E2DC1"/>
    <w:rsid w:val="008F036F"/>
    <w:rsid w:val="008F1308"/>
    <w:rsid w:val="008F78C2"/>
    <w:rsid w:val="00904568"/>
    <w:rsid w:val="00911394"/>
    <w:rsid w:val="00923EF2"/>
    <w:rsid w:val="00926D25"/>
    <w:rsid w:val="00926E9D"/>
    <w:rsid w:val="009274B9"/>
    <w:rsid w:val="009315A0"/>
    <w:rsid w:val="00932C6E"/>
    <w:rsid w:val="00933F10"/>
    <w:rsid w:val="009433C5"/>
    <w:rsid w:val="00965881"/>
    <w:rsid w:val="009871FF"/>
    <w:rsid w:val="00990799"/>
    <w:rsid w:val="00995D51"/>
    <w:rsid w:val="009A0631"/>
    <w:rsid w:val="009B10ED"/>
    <w:rsid w:val="009D2F5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7B99"/>
    <w:rsid w:val="00AB6FE7"/>
    <w:rsid w:val="00AB7AD7"/>
    <w:rsid w:val="00AD2430"/>
    <w:rsid w:val="00AE41A6"/>
    <w:rsid w:val="00AF0E34"/>
    <w:rsid w:val="00AF271D"/>
    <w:rsid w:val="00AF56C2"/>
    <w:rsid w:val="00B004E6"/>
    <w:rsid w:val="00B0744D"/>
    <w:rsid w:val="00B11295"/>
    <w:rsid w:val="00B50EA8"/>
    <w:rsid w:val="00B64082"/>
    <w:rsid w:val="00B72325"/>
    <w:rsid w:val="00B81AD3"/>
    <w:rsid w:val="00B829D8"/>
    <w:rsid w:val="00B84B5B"/>
    <w:rsid w:val="00B86446"/>
    <w:rsid w:val="00BA1176"/>
    <w:rsid w:val="00BB26A3"/>
    <w:rsid w:val="00BE0B01"/>
    <w:rsid w:val="00BE11C6"/>
    <w:rsid w:val="00BE79C7"/>
    <w:rsid w:val="00BF3CB5"/>
    <w:rsid w:val="00C01A3F"/>
    <w:rsid w:val="00C03D59"/>
    <w:rsid w:val="00C073F1"/>
    <w:rsid w:val="00C1285B"/>
    <w:rsid w:val="00C1361B"/>
    <w:rsid w:val="00C14E1F"/>
    <w:rsid w:val="00C315AF"/>
    <w:rsid w:val="00C36D9A"/>
    <w:rsid w:val="00C44A72"/>
    <w:rsid w:val="00C560D8"/>
    <w:rsid w:val="00C61FC2"/>
    <w:rsid w:val="00C705F9"/>
    <w:rsid w:val="00C72984"/>
    <w:rsid w:val="00C80F0F"/>
    <w:rsid w:val="00C8667A"/>
    <w:rsid w:val="00C93BCB"/>
    <w:rsid w:val="00CC1ECC"/>
    <w:rsid w:val="00CC241A"/>
    <w:rsid w:val="00CE4035"/>
    <w:rsid w:val="00CE65AB"/>
    <w:rsid w:val="00CF4266"/>
    <w:rsid w:val="00D22D9C"/>
    <w:rsid w:val="00D241F1"/>
    <w:rsid w:val="00D275CB"/>
    <w:rsid w:val="00D30DFA"/>
    <w:rsid w:val="00D43F20"/>
    <w:rsid w:val="00D463A5"/>
    <w:rsid w:val="00D4710D"/>
    <w:rsid w:val="00D47D25"/>
    <w:rsid w:val="00D57158"/>
    <w:rsid w:val="00D62ACD"/>
    <w:rsid w:val="00D824E2"/>
    <w:rsid w:val="00DA36EE"/>
    <w:rsid w:val="00DB116D"/>
    <w:rsid w:val="00DC3774"/>
    <w:rsid w:val="00DD17CC"/>
    <w:rsid w:val="00DE217A"/>
    <w:rsid w:val="00DE67C2"/>
    <w:rsid w:val="00DF321B"/>
    <w:rsid w:val="00E0734C"/>
    <w:rsid w:val="00E1731D"/>
    <w:rsid w:val="00E177CF"/>
    <w:rsid w:val="00E230E0"/>
    <w:rsid w:val="00E25623"/>
    <w:rsid w:val="00E27F15"/>
    <w:rsid w:val="00E51AAC"/>
    <w:rsid w:val="00E66CC0"/>
    <w:rsid w:val="00E728A9"/>
    <w:rsid w:val="00E74CA3"/>
    <w:rsid w:val="00E807D9"/>
    <w:rsid w:val="00E8711B"/>
    <w:rsid w:val="00E96F5B"/>
    <w:rsid w:val="00EA0F4E"/>
    <w:rsid w:val="00EA295B"/>
    <w:rsid w:val="00EA3B9B"/>
    <w:rsid w:val="00EA6801"/>
    <w:rsid w:val="00EB4F96"/>
    <w:rsid w:val="00EC104D"/>
    <w:rsid w:val="00ED7072"/>
    <w:rsid w:val="00EE3132"/>
    <w:rsid w:val="00EE3D9D"/>
    <w:rsid w:val="00EE6F25"/>
    <w:rsid w:val="00EE7AE8"/>
    <w:rsid w:val="00F02126"/>
    <w:rsid w:val="00F03D85"/>
    <w:rsid w:val="00F07C8C"/>
    <w:rsid w:val="00F249F1"/>
    <w:rsid w:val="00F25B9D"/>
    <w:rsid w:val="00F2664E"/>
    <w:rsid w:val="00F31163"/>
    <w:rsid w:val="00F311D9"/>
    <w:rsid w:val="00F31C04"/>
    <w:rsid w:val="00F442A7"/>
    <w:rsid w:val="00F51790"/>
    <w:rsid w:val="00F5317A"/>
    <w:rsid w:val="00F53D4D"/>
    <w:rsid w:val="00F57A89"/>
    <w:rsid w:val="00F61A20"/>
    <w:rsid w:val="00F63DD9"/>
    <w:rsid w:val="00F67644"/>
    <w:rsid w:val="00F8381F"/>
    <w:rsid w:val="00F847F3"/>
    <w:rsid w:val="00F95E61"/>
    <w:rsid w:val="00FA04CD"/>
    <w:rsid w:val="00FA25F5"/>
    <w:rsid w:val="00FA2810"/>
    <w:rsid w:val="00FA68F8"/>
    <w:rsid w:val="00FB1DC0"/>
    <w:rsid w:val="00FB3B4E"/>
    <w:rsid w:val="00FB4521"/>
    <w:rsid w:val="00FB4F84"/>
    <w:rsid w:val="00FB5CF8"/>
    <w:rsid w:val="00FC0CD1"/>
    <w:rsid w:val="00FF273B"/>
    <w:rsid w:val="00FF564C"/>
    <w:rsid w:val="00FF5AAD"/>
    <w:rsid w:val="00FF7DD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DECF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824E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824E2"/>
    <w:rPr>
      <w:sz w:val="24"/>
      <w:lang w:eastAsia="en-GB"/>
    </w:rPr>
  </w:style>
  <w:style w:type="paragraph" w:customStyle="1" w:styleId="Body1">
    <w:name w:val="Body 1"/>
    <w:rsid w:val="00D824E2"/>
    <w:rPr>
      <w:rFonts w:ascii="Helvetica" w:eastAsia="Arial Unicode MS" w:hAnsi="Helvetica"/>
      <w:color w:val="000000"/>
      <w:sz w:val="24"/>
      <w:lang w:eastAsia="en-GB"/>
    </w:rPr>
  </w:style>
  <w:style w:type="character" w:customStyle="1" w:styleId="e24kjd">
    <w:name w:val="e24kjd"/>
    <w:basedOn w:val="DefaultParagraphFont"/>
    <w:rsid w:val="00D82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53836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macintos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3729BE7C4E1C4F8C5F2ED82CE8F960" ma:contentTypeVersion="9" ma:contentTypeDescription="Create a new document." ma:contentTypeScope="" ma:versionID="8f7753866f24d5f9d81630014a8f382a">
  <xsd:schema xmlns:xsd="http://www.w3.org/2001/XMLSchema" xmlns:xs="http://www.w3.org/2001/XMLSchema" xmlns:p="http://schemas.microsoft.com/office/2006/metadata/properties" xmlns:ns3="1224fec5-2f2a-47db-b2b4-813634e1518d" targetNamespace="http://schemas.microsoft.com/office/2006/metadata/properties" ma:root="true" ma:fieldsID="bf854df7acd94769ff3b5f405fe377ef" ns3:_="">
    <xsd:import namespace="1224fec5-2f2a-47db-b2b4-813634e1518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4fec5-2f2a-47db-b2b4-813634e15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02CABA-FC39-4A5D-9421-424413BAA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4fec5-2f2a-47db-b2b4-813634e151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A896B-3319-4269-B119-C2C5E28E7AF8}">
  <ds:schemaRefs>
    <ds:schemaRef ds:uri="http://schemas.microsoft.com/sharepoint/v3/contenttype/forms"/>
  </ds:schemaRefs>
</ds:datastoreItem>
</file>

<file path=customXml/itemProps3.xml><?xml version="1.0" encoding="utf-8"?>
<ds:datastoreItem xmlns:ds="http://schemas.openxmlformats.org/officeDocument/2006/customXml" ds:itemID="{CAF10536-2982-40FC-92B0-C6F06941D246}">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224fec5-2f2a-47db-b2b4-813634e1518d"/>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20</TotalTime>
  <Pages>8</Pages>
  <Words>2431</Words>
  <Characters>14908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17305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Kadi Berry</cp:lastModifiedBy>
  <cp:revision>5</cp:revision>
  <cp:lastPrinted>2014-10-10T07:42:00Z</cp:lastPrinted>
  <dcterms:created xsi:type="dcterms:W3CDTF">2021-04-27T19:52:00Z</dcterms:created>
  <dcterms:modified xsi:type="dcterms:W3CDTF">2021-04-28T13:24:00Z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0x010100FD3729BE7C4E1C4F8C5F2ED82CE8F960</vt:lpwstr>
  </property>
</Properties>
</file>