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5320F9" w:rsidRPr="005320F9" w:rsidP="005320F9" w14:paraId="47E1D0D0" w14:textId="77777777">
      <w:pPr>
        <w:jc w:val="center"/>
        <w:rPr>
          <w:sz w:val="32"/>
          <w:szCs w:val="32"/>
        </w:rPr>
      </w:pPr>
      <w:r w:rsidRPr="005320F9">
        <w:rPr>
          <w:sz w:val="32"/>
          <w:szCs w:val="32"/>
        </w:rPr>
        <w:t>UNIVERSITY OF WALES TRINITY SAINT DAVID</w:t>
      </w:r>
    </w:p>
    <w:p w:rsidR="005320F9" w:rsidRPr="005320F9" w:rsidP="005320F9" w14:paraId="3D14A4FD" w14:textId="77777777">
      <w:pPr>
        <w:jc w:val="center"/>
        <w:rPr>
          <w:sz w:val="32"/>
          <w:szCs w:val="32"/>
        </w:rPr>
      </w:pPr>
    </w:p>
    <w:p w:rsidR="005320F9" w:rsidRPr="005320F9" w:rsidP="005320F9" w14:paraId="5C0A4730" w14:textId="77777777">
      <w:pPr>
        <w:jc w:val="center"/>
        <w:rPr>
          <w:sz w:val="32"/>
          <w:szCs w:val="32"/>
        </w:rPr>
      </w:pPr>
      <w:r w:rsidRPr="005320F9">
        <w:rPr>
          <w:sz w:val="32"/>
          <w:szCs w:val="32"/>
        </w:rPr>
        <w:t>SCHOOL OF ENGINEERING</w:t>
      </w:r>
    </w:p>
    <w:p w:rsidR="005320F9" w:rsidRPr="005320F9" w:rsidP="005320F9" w14:paraId="1159EF02" w14:textId="77777777">
      <w:pPr>
        <w:jc w:val="center"/>
        <w:rPr>
          <w:bCs/>
          <w:sz w:val="32"/>
          <w:szCs w:val="32"/>
        </w:rPr>
      </w:pPr>
    </w:p>
    <w:p w:rsidR="005320F9" w:rsidRPr="005320F9" w:rsidP="005320F9" w14:paraId="4232C8CA" w14:textId="77777777">
      <w:pPr>
        <w:jc w:val="center"/>
        <w:rPr>
          <w:sz w:val="32"/>
          <w:szCs w:val="32"/>
        </w:rPr>
      </w:pPr>
      <w:r w:rsidRPr="005320F9">
        <w:rPr>
          <w:sz w:val="32"/>
          <w:szCs w:val="32"/>
        </w:rPr>
        <w:t>SENENGE TERFA – TARHEMBAH</w:t>
      </w:r>
    </w:p>
    <w:p w:rsidR="005320F9" w:rsidRPr="005320F9" w:rsidP="005320F9" w14:paraId="314DB58A" w14:textId="77777777">
      <w:pPr>
        <w:jc w:val="center"/>
        <w:rPr>
          <w:sz w:val="32"/>
          <w:szCs w:val="32"/>
        </w:rPr>
      </w:pPr>
    </w:p>
    <w:p w:rsidR="005320F9" w:rsidRPr="005320F9" w:rsidP="005320F9" w14:paraId="0D3A45E7" w14:textId="77777777">
      <w:pPr>
        <w:jc w:val="center"/>
        <w:rPr>
          <w:sz w:val="32"/>
          <w:szCs w:val="32"/>
        </w:rPr>
      </w:pPr>
      <w:r w:rsidRPr="005320F9">
        <w:rPr>
          <w:sz w:val="32"/>
          <w:szCs w:val="32"/>
        </w:rPr>
        <w:t>1802856</w:t>
      </w:r>
    </w:p>
    <w:p w:rsidR="005320F9" w:rsidRPr="005320F9" w:rsidP="005320F9" w14:paraId="0F986F6F" w14:textId="77777777">
      <w:pPr>
        <w:jc w:val="center"/>
        <w:rPr>
          <w:sz w:val="32"/>
          <w:szCs w:val="32"/>
        </w:rPr>
      </w:pPr>
    </w:p>
    <w:p w:rsidR="005320F9" w:rsidRPr="005320F9" w:rsidP="005320F9" w14:paraId="65F7B7DC" w14:textId="77777777">
      <w:pPr>
        <w:jc w:val="center"/>
        <w:rPr>
          <w:sz w:val="32"/>
          <w:szCs w:val="32"/>
        </w:rPr>
      </w:pPr>
      <w:r w:rsidRPr="005320F9">
        <w:rPr>
          <w:sz w:val="32"/>
          <w:szCs w:val="32"/>
        </w:rPr>
        <w:t>LOGISTIC AND SUPPLY CHAIN MANAGEMENT</w:t>
      </w:r>
    </w:p>
    <w:p w:rsidR="005320F9" w:rsidRPr="005320F9" w:rsidP="005320F9" w14:paraId="6B555826" w14:textId="77777777">
      <w:pPr>
        <w:jc w:val="center"/>
        <w:rPr>
          <w:sz w:val="32"/>
          <w:szCs w:val="32"/>
        </w:rPr>
      </w:pPr>
    </w:p>
    <w:p w:rsidR="005320F9" w:rsidRPr="005320F9" w:rsidP="005320F9" w14:paraId="442392DB" w14:textId="77777777">
      <w:pPr>
        <w:jc w:val="center"/>
        <w:rPr>
          <w:sz w:val="32"/>
          <w:szCs w:val="32"/>
        </w:rPr>
      </w:pPr>
      <w:r w:rsidRPr="005320F9">
        <w:rPr>
          <w:sz w:val="32"/>
          <w:szCs w:val="32"/>
        </w:rPr>
        <w:t>SUPPLY CHAIN STRATEGIES</w:t>
      </w:r>
    </w:p>
    <w:p w:rsidR="005320F9" w:rsidRPr="005320F9" w:rsidP="005320F9" w14:paraId="23C5A883" w14:textId="77777777">
      <w:pPr>
        <w:jc w:val="center"/>
        <w:rPr>
          <w:sz w:val="32"/>
          <w:szCs w:val="32"/>
        </w:rPr>
      </w:pPr>
    </w:p>
    <w:p w:rsidR="005320F9" w:rsidP="005320F9" w14:paraId="70DE71F8" w14:textId="475A9950">
      <w:pPr>
        <w:ind w:left="3600"/>
        <w:rPr>
          <w:sz w:val="32"/>
          <w:szCs w:val="32"/>
        </w:rPr>
      </w:pPr>
      <w:r w:rsidRPr="005320F9">
        <w:rPr>
          <w:sz w:val="32"/>
          <w:szCs w:val="32"/>
        </w:rPr>
        <w:t>M5X1281</w:t>
      </w:r>
    </w:p>
    <w:p w:rsidR="00C27620" w:rsidP="00C27620" w14:paraId="02D18B70" w14:textId="77777777">
      <w:pPr>
        <w:rPr>
          <w:sz w:val="32"/>
          <w:szCs w:val="32"/>
        </w:rPr>
      </w:pPr>
    </w:p>
    <w:p w:rsidR="00C27620" w:rsidP="00C27620" w14:paraId="0228746E" w14:textId="15ADDDD5">
      <w:pPr>
        <w:ind w:firstLine="720"/>
        <w:rPr>
          <w:sz w:val="28"/>
          <w:szCs w:val="28"/>
        </w:rPr>
      </w:pPr>
      <w:r w:rsidRPr="00C27620">
        <w:rPr>
          <w:sz w:val="28"/>
          <w:szCs w:val="28"/>
        </w:rPr>
        <w:t xml:space="preserve"> LOGISTICS COMPANY STRATEGIES FOR SUSTAINABILITY </w:t>
      </w:r>
    </w:p>
    <w:p w:rsidR="005320F9" w:rsidP="005320F9" w14:paraId="5C6B9D60" w14:textId="77777777">
      <w:pPr>
        <w:spacing w:line="360" w:lineRule="auto"/>
      </w:pPr>
    </w:p>
    <w:p w:rsidR="005320F9" w:rsidP="005320F9" w14:paraId="24DDD4D8" w14:textId="7373ED32">
      <w:pPr>
        <w:spacing w:line="360" w:lineRule="auto"/>
      </w:pPr>
      <w:r w:rsidRPr="00C27620">
        <w:t>CRITICALLY EVALUATE WITH APPROPRIATE EXAMPLES THE STRATEGIES EMPLOYED BY LOGISTICS COMPANY FOR ACHIEVING ITS SUSTAINABILITY</w:t>
      </w:r>
      <w:r>
        <w:t>.</w:t>
      </w:r>
    </w:p>
    <w:p w:rsidR="00C27620" w:rsidP="005320F9" w14:paraId="384970E2" w14:textId="747C5C06">
      <w:pPr>
        <w:spacing w:line="360" w:lineRule="auto"/>
      </w:pPr>
    </w:p>
    <w:p w:rsidR="005320F9" w:rsidP="005320F9" w14:paraId="6D3B315E" w14:textId="77777777">
      <w:pPr>
        <w:spacing w:line="360" w:lineRule="auto"/>
      </w:pPr>
      <w:r>
        <w:t>INTRODUCTION</w:t>
      </w:r>
    </w:p>
    <w:p w:rsidR="005320F9" w:rsidP="005320F9" w14:paraId="12E1C741" w14:textId="32E77069">
      <w:pPr>
        <w:spacing w:line="360" w:lineRule="auto"/>
      </w:pPr>
      <w:r>
        <w:t>Purpose:</w:t>
      </w:r>
      <w:r w:rsidRPr="005320F9">
        <w:t xml:space="preserve"> </w:t>
      </w:r>
      <w:r w:rsidRPr="00325BE0" w:rsidR="00325BE0">
        <w:t xml:space="preserve">This study aims to analyse the current state of sustainability activities in the supply chain management sector, more specifically supply chain logistics operations, and to find gaps and include guidance for businesses to pursue </w:t>
      </w:r>
      <w:r w:rsidR="00C27620">
        <w:t xml:space="preserve">its </w:t>
      </w:r>
      <w:r w:rsidRPr="00325BE0" w:rsidR="00C27620">
        <w:t>sustainab</w:t>
      </w:r>
      <w:r w:rsidR="00C27620">
        <w:t>ility</w:t>
      </w:r>
      <w:r w:rsidRPr="00325BE0" w:rsidR="00325BE0">
        <w:t xml:space="preserve">. This thesis also aims at promoting further </w:t>
      </w:r>
      <w:r w:rsidR="005E2AF8">
        <w:t xml:space="preserve">sustainability </w:t>
      </w:r>
      <w:r w:rsidRPr="00325BE0" w:rsidR="00325BE0">
        <w:t>work in the logistics supply chain industry and warehousing sectors</w:t>
      </w:r>
      <w:r>
        <w:t>.</w:t>
      </w:r>
    </w:p>
    <w:p w:rsidR="005320F9" w:rsidP="005320F9" w14:paraId="7AA5D5DC" w14:textId="77777777">
      <w:pPr>
        <w:spacing w:line="360" w:lineRule="auto"/>
      </w:pPr>
    </w:p>
    <w:p w:rsidR="005320F9" w:rsidP="005320F9" w14:paraId="470A638A" w14:textId="77777777">
      <w:pPr>
        <w:spacing w:line="360" w:lineRule="auto"/>
      </w:pPr>
      <w:r>
        <w:t>Definitions:</w:t>
      </w:r>
    </w:p>
    <w:p w:rsidR="005E2AF8" w:rsidP="005320F9" w14:paraId="16A1172A" w14:textId="77777777">
      <w:pPr>
        <w:spacing w:line="360" w:lineRule="auto"/>
      </w:pPr>
      <w:r>
        <w:t>Sustainability:</w:t>
      </w:r>
      <w:r w:rsidRPr="005320F9">
        <w:t xml:space="preserve"> </w:t>
      </w:r>
      <w:r w:rsidRPr="00325BE0" w:rsidR="00325BE0">
        <w:t xml:space="preserve">Sustainability is described as the emphasis on fulfilling present needs and desires, without compromising future generations ' ability to meet their needs. </w:t>
      </w:r>
    </w:p>
    <w:p w:rsidR="005320F9" w:rsidP="005320F9" w14:paraId="74998078" w14:textId="73D03C2A">
      <w:pPr>
        <w:spacing w:line="360" w:lineRule="auto"/>
      </w:pPr>
      <w:r w:rsidRPr="005320F9">
        <w:t>(GRANT, 2019)</w:t>
      </w:r>
    </w:p>
    <w:p w:rsidR="00325BE0" w:rsidP="005320F9" w14:paraId="3FE2658B" w14:textId="77777777">
      <w:pPr>
        <w:spacing w:line="360" w:lineRule="auto"/>
      </w:pPr>
      <w:r>
        <w:t xml:space="preserve">Agenda: </w:t>
      </w:r>
      <w:r w:rsidRPr="00325BE0">
        <w:t>The agenda is a list of events and tasks to do, the schedule is identical to the one on the list to do.</w:t>
      </w:r>
    </w:p>
    <w:p w:rsidR="00C27620" w:rsidP="005320F9" w14:paraId="701F7940" w14:textId="36C7E150">
      <w:pPr>
        <w:spacing w:line="360" w:lineRule="auto"/>
        <w:rPr>
          <w:color w:val="000000"/>
          <w:shd w:val="clear" w:color="auto" w:fill="FFFFFF"/>
        </w:rPr>
      </w:pPr>
      <w:r>
        <w:t>Sustainability Agenda:</w:t>
      </w:r>
      <w:r w:rsidRPr="005320F9">
        <w:t xml:space="preserve"> </w:t>
      </w:r>
      <w:r w:rsidRPr="00325BE0" w:rsidR="00325BE0">
        <w:t xml:space="preserve">The sustainability movement starts with a pledge to integrate social, political, economic and ethical considerations into a strategic decision-making process for </w:t>
      </w:r>
      <w:r w:rsidRPr="00325BE0">
        <w:t>an</w:t>
      </w:r>
      <w:r w:rsidRPr="00325BE0" w:rsidR="00325BE0">
        <w:t xml:space="preserve"> organisation. It applies to determining how these factors impact the </w:t>
      </w:r>
      <w:r w:rsidRPr="00325BE0">
        <w:t>business</w:t>
      </w:r>
      <w:r>
        <w:t xml:space="preserve">, </w:t>
      </w:r>
      <w:r w:rsidRPr="00325BE0">
        <w:t>and</w:t>
      </w:r>
      <w:r w:rsidRPr="00325BE0" w:rsidR="00325BE0">
        <w:t xml:space="preserve"> </w:t>
      </w:r>
      <w:r w:rsidRPr="00325BE0">
        <w:t>all</w:t>
      </w:r>
      <w:r w:rsidRPr="00325BE0" w:rsidR="00325BE0">
        <w:t xml:space="preserve"> its </w:t>
      </w:r>
      <w:r w:rsidRPr="00325BE0">
        <w:t>stakeholders</w:t>
      </w:r>
      <w:r>
        <w:t xml:space="preserve">, </w:t>
      </w:r>
      <w:r w:rsidRPr="00325BE0">
        <w:t>and</w:t>
      </w:r>
      <w:r w:rsidRPr="00325BE0" w:rsidR="00325BE0">
        <w:t xml:space="preserve"> what threats and opportunities these factors pose. Lastly, the sustainability agenda calls on companies to take</w:t>
      </w:r>
      <w:r>
        <w:t xml:space="preserve"> responsible </w:t>
      </w:r>
      <w:r w:rsidRPr="00325BE0" w:rsidR="00325BE0">
        <w:t>measures</w:t>
      </w:r>
      <w:r w:rsidR="00325BE0">
        <w:t xml:space="preserve">. </w:t>
      </w:r>
      <w:r w:rsidRPr="00325BE0" w:rsidR="00325BE0">
        <w:rPr>
          <w:color w:val="000000"/>
          <w:shd w:val="clear" w:color="auto" w:fill="FFFFFF"/>
        </w:rPr>
        <w:t xml:space="preserve">Finally, the sustainability agenda calls on companies to take risk reduction steps and leverage </w:t>
      </w:r>
      <w:r w:rsidRPr="00325BE0">
        <w:rPr>
          <w:color w:val="000000"/>
          <w:shd w:val="clear" w:color="auto" w:fill="FFFFFF"/>
        </w:rPr>
        <w:t>opportunities.</w:t>
      </w:r>
    </w:p>
    <w:p w:rsidR="005320F9" w:rsidP="005320F9" w14:paraId="6B5E5957" w14:textId="435D5F58">
      <w:pPr>
        <w:spacing w:line="360" w:lineRule="auto"/>
        <w:rPr>
          <w:color w:val="000000"/>
          <w:shd w:val="clear" w:color="auto" w:fill="FFFFFF"/>
        </w:rPr>
      </w:pPr>
      <w:r w:rsidRPr="005320F9">
        <w:rPr>
          <w:color w:val="000000"/>
          <w:shd w:val="clear" w:color="auto" w:fill="FFFFFF"/>
        </w:rPr>
        <w:t xml:space="preserve"> (The sustainability agenda: Industry perspectives* Embedding Sustainability Contents, n.d.)</w:t>
      </w:r>
      <w:r>
        <w:rPr>
          <w:color w:val="000000"/>
          <w:shd w:val="clear" w:color="auto" w:fill="FFFFFF"/>
        </w:rPr>
        <w:t>.</w:t>
      </w:r>
    </w:p>
    <w:p w:rsidR="00325BE0" w:rsidRPr="00325BE0" w:rsidP="005320F9" w14:paraId="1D964243" w14:textId="77777777">
      <w:pPr>
        <w:spacing w:line="360" w:lineRule="auto"/>
      </w:pPr>
    </w:p>
    <w:p w:rsidR="005320F9" w:rsidP="005320F9" w14:paraId="2878CE4C" w14:textId="77777777">
      <w:pPr>
        <w:spacing w:line="360" w:lineRule="auto"/>
        <w:rPr>
          <w:color w:val="000000"/>
          <w:shd w:val="clear" w:color="auto" w:fill="FFFFFF"/>
        </w:rPr>
      </w:pPr>
      <w:r w:rsidRPr="00325BE0">
        <w:rPr>
          <w:color w:val="000000"/>
          <w:shd w:val="clear" w:color="auto" w:fill="FFFFFF"/>
        </w:rPr>
        <w:t>In other words, the sustainability agenda can be described as an act for a company to make decisions. It covers factors that may impact potential business growth movements or in the case of logistics when dealing with problems that may occur during the logistics process</w:t>
      </w:r>
      <w:r>
        <w:rPr>
          <w:color w:val="000000"/>
          <w:shd w:val="clear" w:color="auto" w:fill="FFFFFF"/>
        </w:rPr>
        <w:t>.</w:t>
      </w:r>
    </w:p>
    <w:p w:rsidR="00325BE0" w:rsidP="005320F9" w14:paraId="3D8EF7CD" w14:textId="77777777">
      <w:pPr>
        <w:spacing w:line="360" w:lineRule="auto"/>
        <w:rPr>
          <w:color w:val="000000"/>
          <w:shd w:val="clear" w:color="auto" w:fill="FFFFFF"/>
        </w:rPr>
      </w:pPr>
    </w:p>
    <w:p w:rsidR="00C27620" w:rsidP="00325BE0" w14:paraId="13F7CE42" w14:textId="77777777">
      <w:pPr>
        <w:spacing w:line="360" w:lineRule="auto"/>
        <w:rPr>
          <w:color w:val="000000"/>
          <w:shd w:val="clear" w:color="auto" w:fill="FFFFFF"/>
        </w:rPr>
      </w:pPr>
      <w:r>
        <w:rPr>
          <w:color w:val="000000"/>
          <w:shd w:val="clear" w:color="auto" w:fill="FFFFFF"/>
        </w:rPr>
        <w:t xml:space="preserve">Supply chain sustainability: </w:t>
      </w:r>
      <w:r>
        <w:t>Supply chain sustainability is the management of environmental, social and economic impacts, and the encouragement of good governance practices, throughout the lifecycles of goods and services. The objective of supply chain sustainability is to create, protect and grow long-term environmental, social and economic value for all stakeholders involved in bringing products and services to market.</w:t>
      </w:r>
      <w:r w:rsidRPr="00325BE0">
        <w:rPr>
          <w:color w:val="000000"/>
          <w:shd w:val="clear" w:color="auto" w:fill="FFFFFF"/>
        </w:rPr>
        <w:t xml:space="preserve"> </w:t>
      </w:r>
    </w:p>
    <w:p w:rsidR="00325BE0" w:rsidP="00325BE0" w14:paraId="30C5442C" w14:textId="24B08641">
      <w:pPr>
        <w:spacing w:line="360" w:lineRule="auto"/>
        <w:rPr>
          <w:color w:val="000000"/>
          <w:shd w:val="clear" w:color="auto" w:fill="FFFFFF"/>
        </w:rPr>
      </w:pPr>
      <w:r>
        <w:rPr>
          <w:color w:val="000000"/>
          <w:shd w:val="clear" w:color="auto" w:fill="FFFFFF"/>
        </w:rPr>
        <w:t>(Business for Social Responsibility, 2010)</w:t>
      </w:r>
    </w:p>
    <w:p w:rsidR="00C27620" w:rsidP="00325BE0" w14:paraId="231B4202" w14:textId="77777777">
      <w:pPr>
        <w:spacing w:line="360" w:lineRule="auto"/>
        <w:rPr>
          <w:color w:val="000000"/>
          <w:shd w:val="clear" w:color="auto" w:fill="FFFFFF"/>
        </w:rPr>
      </w:pPr>
    </w:p>
    <w:p w:rsidR="00325BE0" w:rsidP="00325BE0" w14:paraId="1AD51784" w14:textId="286F1D74">
      <w:pPr>
        <w:spacing w:line="360" w:lineRule="auto"/>
        <w:rPr>
          <w:color w:val="000000"/>
          <w:shd w:val="clear" w:color="auto" w:fill="FFFFFF"/>
        </w:rPr>
      </w:pPr>
      <w:r>
        <w:rPr>
          <w:color w:val="000000"/>
          <w:shd w:val="clear" w:color="auto" w:fill="FFFFFF"/>
        </w:rPr>
        <w:t xml:space="preserve">In order words, </w:t>
      </w:r>
      <w:r w:rsidRPr="00325BE0">
        <w:rPr>
          <w:color w:val="000000"/>
          <w:shd w:val="clear" w:color="auto" w:fill="FFFFFF"/>
        </w:rPr>
        <w:t xml:space="preserve">Sustainability in the supply chain is balancing </w:t>
      </w:r>
      <w:r w:rsidRPr="00325BE0" w:rsidR="00C27620">
        <w:rPr>
          <w:color w:val="000000"/>
          <w:shd w:val="clear" w:color="auto" w:fill="FFFFFF"/>
        </w:rPr>
        <w:t>environmental,</w:t>
      </w:r>
      <w:r w:rsidRPr="00325BE0">
        <w:rPr>
          <w:color w:val="000000"/>
          <w:shd w:val="clear" w:color="auto" w:fill="FFFFFF"/>
        </w:rPr>
        <w:t xml:space="preserve"> social and economic risks and fostering good business policies over the life cycles of goods and services. Supply chain sustainability aims at creating, protecting and increasing long-term environmental, social and economic value for all stakeholders involved in the marketing of products and services.</w:t>
      </w:r>
    </w:p>
    <w:p w:rsidR="00325BE0" w:rsidRPr="005320F9" w:rsidP="00325BE0" w14:paraId="7BF3DA06" w14:textId="77777777"/>
    <w:p w:rsidR="005320F9" w:rsidP="005320F9" w14:paraId="5500056D" w14:textId="77777777">
      <w:pPr>
        <w:spacing w:line="360" w:lineRule="auto"/>
      </w:pPr>
      <w:r w:rsidRPr="005320F9">
        <w:t>BACKGROUND</w:t>
      </w:r>
    </w:p>
    <w:p w:rsidR="00325BE0" w:rsidP="005320F9" w14:paraId="7CDCFA24" w14:textId="0B146BC7">
      <w:pPr>
        <w:spacing w:line="360" w:lineRule="auto"/>
      </w:pPr>
      <w:r w:rsidRPr="00325BE0">
        <w:t xml:space="preserve">In this report, </w:t>
      </w:r>
      <w:r w:rsidR="00C27620">
        <w:t>we</w:t>
      </w:r>
      <w:r w:rsidRPr="00325BE0">
        <w:t xml:space="preserve"> will look at ways that logistics companies and many other businesses can put strategic plans in place as well as the agenda to support their successful business agendas.</w:t>
      </w:r>
    </w:p>
    <w:p w:rsidR="00325BE0" w:rsidP="005320F9" w14:paraId="44752539" w14:textId="3D94FDB3">
      <w:pPr>
        <w:spacing w:line="360" w:lineRule="auto"/>
      </w:pPr>
      <w:r>
        <w:t xml:space="preserve">This report will look at companies and business in the logistics and warehouse sector. </w:t>
      </w:r>
    </w:p>
    <w:p w:rsidR="005320F9" w:rsidP="005320F9" w14:paraId="5D21D625" w14:textId="162AF6EC">
      <w:pPr>
        <w:spacing w:line="360" w:lineRule="auto"/>
      </w:pPr>
      <w:r w:rsidRPr="00325BE0">
        <w:t xml:space="preserve">Warehouses, distribution and supply chain companies are expected to have various strategic and organisational processes and actions in place that will help the company move forward every day, regularly and </w:t>
      </w:r>
      <w:r w:rsidRPr="00325BE0" w:rsidR="00C27620">
        <w:t>annually.</w:t>
      </w:r>
    </w:p>
    <w:p w:rsidR="00325BE0" w:rsidP="005320F9" w14:paraId="76212C7E" w14:textId="7154FFF8">
      <w:pPr>
        <w:spacing w:line="360" w:lineRule="auto"/>
      </w:pPr>
      <w:r w:rsidRPr="00325BE0">
        <w:t>Company in the logistics and supply chain also aim towards developing competitive strategies that can help the company aspire towards growth. Every business is continuously under the watchful eye of the public, with the growth of the internet an</w:t>
      </w:r>
      <w:r w:rsidR="00B97FC9">
        <w:t>d</w:t>
      </w:r>
      <w:r w:rsidRPr="00325BE0">
        <w:t xml:space="preserve"> news.</w:t>
      </w:r>
    </w:p>
    <w:p w:rsidR="005320F9" w:rsidP="005320F9" w14:paraId="71B4E2EB" w14:textId="77777777">
      <w:pPr>
        <w:spacing w:line="360" w:lineRule="auto"/>
      </w:pPr>
      <w:r w:rsidRPr="00325BE0">
        <w:t>Unsustainable activities hidden in the supply chain have the potential to become incredibly easily public knowledge, undermining the brand image of a product and displeasing shareholders</w:t>
      </w:r>
      <w:r>
        <w:t>.</w:t>
      </w:r>
    </w:p>
    <w:p w:rsidR="00325BE0" w:rsidP="005320F9" w14:paraId="43724908" w14:textId="77777777">
      <w:pPr>
        <w:spacing w:line="360" w:lineRule="auto"/>
      </w:pPr>
      <w:r w:rsidRPr="00325BE0">
        <w:t>With the rise of today's "conscious consumers and customers," with businesses adding sustainability to the corporate strategy, it has become about meeting investor expectations while each business takes into consideration the long-term impact that the operations have had on the community and environment.</w:t>
      </w:r>
    </w:p>
    <w:p w:rsidR="00325BE0" w:rsidP="005320F9" w14:paraId="126894E5" w14:textId="77777777">
      <w:pPr>
        <w:spacing w:line="360" w:lineRule="auto"/>
      </w:pPr>
    </w:p>
    <w:p w:rsidR="00325BE0" w:rsidP="005320F9" w14:paraId="5124D8A0" w14:textId="77777777">
      <w:pPr>
        <w:spacing w:line="360" w:lineRule="auto"/>
      </w:pPr>
      <w:r w:rsidRPr="00325BE0">
        <w:t>This on supply chains is a step towards greater sustainable management and development, given the supply chain understands the products from the initial raw material processing to the product delivery to its customers.</w:t>
      </w:r>
    </w:p>
    <w:p w:rsidR="00325BE0" w:rsidP="005320F9" w14:paraId="0D975E40" w14:textId="77777777">
      <w:pPr>
        <w:spacing w:line="360" w:lineRule="auto"/>
      </w:pPr>
    </w:p>
    <w:p w:rsidR="00325BE0" w:rsidP="005320F9" w14:paraId="030774DA" w14:textId="7DA576F8">
      <w:pPr>
        <w:spacing w:line="360" w:lineRule="auto"/>
      </w:pPr>
      <w:r w:rsidRPr="00325BE0">
        <w:t xml:space="preserve">Also, while </w:t>
      </w:r>
      <w:r w:rsidR="00B97FC9">
        <w:t>businesses keep on</w:t>
      </w:r>
      <w:r w:rsidRPr="00325BE0">
        <w:t xml:space="preserve"> adding sustainability throughout the organisation</w:t>
      </w:r>
      <w:r w:rsidR="00B97FC9">
        <w:t>, it</w:t>
      </w:r>
      <w:r w:rsidRPr="00325BE0">
        <w:t xml:space="preserve"> takes a lot of creativity</w:t>
      </w:r>
      <w:r w:rsidR="00B97FC9">
        <w:t>. M</w:t>
      </w:r>
      <w:r w:rsidRPr="00325BE0">
        <w:t>any firms have recognised different ways of using this to distinguish themselves from their competitors, which reduces costs and improves their customers' daily business services.</w:t>
      </w:r>
    </w:p>
    <w:p w:rsidR="00793CD1" w:rsidP="005320F9" w14:paraId="4FD21149" w14:textId="77777777">
      <w:pPr>
        <w:spacing w:line="360" w:lineRule="auto"/>
      </w:pPr>
    </w:p>
    <w:p w:rsidR="00325BE0" w:rsidP="005320F9" w14:paraId="501A7A21" w14:textId="3A0E16B9">
      <w:pPr>
        <w:spacing w:line="360" w:lineRule="auto"/>
      </w:pPr>
      <w:r>
        <w:t xml:space="preserve">COMMON </w:t>
      </w:r>
      <w:r w:rsidR="00793CD1">
        <w:t xml:space="preserve">SUSTAINABILITY STRATEGIES </w:t>
      </w:r>
    </w:p>
    <w:p w:rsidR="00793CD1" w:rsidRPr="00793CD1" w:rsidP="005320F9" w14:paraId="10FAA377" w14:textId="77777777">
      <w:pPr>
        <w:spacing w:line="360" w:lineRule="auto"/>
        <w:rPr>
          <w:u w:val="single"/>
        </w:rPr>
      </w:pPr>
      <w:r w:rsidRPr="00793CD1">
        <w:rPr>
          <w:u w:val="single"/>
        </w:rPr>
        <w:t>Lean Supply Chain Management Strategy:</w:t>
      </w:r>
    </w:p>
    <w:p w:rsidR="00793CD1" w:rsidP="005320F9" w14:paraId="6F95AF4B" w14:textId="61C71BA7">
      <w:pPr>
        <w:spacing w:line="360" w:lineRule="auto"/>
      </w:pPr>
      <w:r w:rsidRPr="00793CD1">
        <w:t xml:space="preserve"> </w:t>
      </w:r>
      <w:r w:rsidRPr="00793CD1">
        <w:t xml:space="preserve">Lean management of the supply chain requires cost and waste reduction. This approach is structured to function effectively and efficiently. The supplier usually has a contact point in the whole enterprise and a partnership contract. All branches of a business give the same </w:t>
      </w:r>
      <w:r w:rsidRPr="00793CD1">
        <w:t>rates.</w:t>
      </w:r>
    </w:p>
    <w:p w:rsidR="00793CD1" w:rsidP="00793CD1" w14:paraId="12BAC4B1" w14:textId="77777777">
      <w:pPr>
        <w:spacing w:line="360" w:lineRule="auto"/>
      </w:pPr>
      <w:r>
        <w:t>Anything that does not add value to consumers is eliminated in a streamlined way. companies are still searching for ways to eliminate waste layers when introducing a lean supply chain, and only taking action to bring value to a product or service.</w:t>
      </w:r>
    </w:p>
    <w:p w:rsidR="00793CD1" w:rsidP="00793CD1" w14:paraId="3A54ED4D" w14:textId="7614EBAE">
      <w:pPr>
        <w:spacing w:line="360" w:lineRule="auto"/>
      </w:pPr>
      <w:r>
        <w:t xml:space="preserve">Lean techniques are estimated by projections to assess the amount of inventory expected to satisfy demand. Products are manufactured according to demand in some lean supply </w:t>
      </w:r>
      <w:r w:rsidR="00447ECE">
        <w:t>chain,</w:t>
      </w:r>
      <w:r>
        <w:t xml:space="preserve"> so overproduction is not excessive. In markets that are not very different, the lean approach is stronger. In this category, functional and essential products such as toiletries suit.</w:t>
      </w:r>
    </w:p>
    <w:p w:rsidR="00447ECE" w:rsidP="00793CD1" w14:paraId="1BA2793C" w14:textId="4311B290">
      <w:pPr>
        <w:spacing w:line="360" w:lineRule="auto"/>
      </w:pPr>
    </w:p>
    <w:p w:rsidR="00447ECE" w:rsidP="00793CD1" w14:paraId="18FC07E5" w14:textId="77777777">
      <w:pPr>
        <w:spacing w:line="360" w:lineRule="auto"/>
      </w:pPr>
    </w:p>
    <w:p w:rsidR="00447ECE" w:rsidP="00793CD1" w14:paraId="07B3A3B6" w14:textId="77777777">
      <w:pPr>
        <w:spacing w:line="360" w:lineRule="auto"/>
        <w:rPr>
          <w:u w:val="single"/>
        </w:rPr>
      </w:pPr>
    </w:p>
    <w:p w:rsidR="00447ECE" w:rsidP="00793CD1" w14:paraId="2DDEE177" w14:textId="77777777">
      <w:pPr>
        <w:spacing w:line="360" w:lineRule="auto"/>
        <w:rPr>
          <w:u w:val="single"/>
        </w:rPr>
      </w:pPr>
    </w:p>
    <w:p w:rsidR="00447ECE" w:rsidP="00793CD1" w14:paraId="62D75772" w14:textId="119C225C">
      <w:pPr>
        <w:spacing w:line="360" w:lineRule="auto"/>
        <w:rPr>
          <w:u w:val="single"/>
        </w:rPr>
      </w:pPr>
      <w:r>
        <w:rPr>
          <w:u w:val="single"/>
        </w:rPr>
        <w:t>A</w:t>
      </w:r>
      <w:r w:rsidRPr="00447ECE">
        <w:rPr>
          <w:u w:val="single"/>
        </w:rPr>
        <w:t>gile supply chain management strategy</w:t>
      </w:r>
      <w:r>
        <w:rPr>
          <w:u w:val="single"/>
        </w:rPr>
        <w:t>:</w:t>
      </w:r>
    </w:p>
    <w:p w:rsidR="00447ECE" w:rsidRPr="00447ECE" w:rsidP="00447ECE" w14:paraId="7100E5FB" w14:textId="77777777">
      <w:pPr>
        <w:spacing w:line="360" w:lineRule="auto"/>
      </w:pPr>
      <w:r w:rsidRPr="00447ECE">
        <w:t>Agile management of the supply chain makes adaptability a priority. It is for companies who want to respond to different circumstances fast. This facilitates adaptation of manufacturing, distribution and sales to conditions like economic advances, technological changes and consumer requirements.</w:t>
      </w:r>
    </w:p>
    <w:p w:rsidR="00447ECE" w:rsidP="00447ECE" w14:paraId="366D305D" w14:textId="5E91FEDA">
      <w:pPr>
        <w:spacing w:line="360" w:lineRule="auto"/>
      </w:pPr>
      <w:r w:rsidRPr="00447ECE">
        <w:t>Usually, before production is complete, an agile supply chain checks to see what market demand is. Short-term projections allow businesses to be responsive, but a significant feature of agile supply chains is to adapt to demand. This approach is beneficial in the creation and adaptation of fast-changing products such as fashion wear.</w:t>
      </w:r>
      <w:r w:rsidRPr="0005420E" w:rsidR="0005420E">
        <w:t xml:space="preserve"> Usually,</w:t>
      </w:r>
      <w:r w:rsidRPr="0005420E" w:rsidR="0005420E">
        <w:t xml:space="preserve"> an agile supply chain leads to fast delivery times. The response to customers is also quick. Even if something unthinkable occurs, for example, because a normal supplier cannot fill an order, the framework requires versatility. In an agile supply chain, you can also adapt faster to emerging markets.</w:t>
      </w:r>
    </w:p>
    <w:p w:rsidR="007569D8" w:rsidRPr="00447ECE" w:rsidP="00447ECE" w14:paraId="21EAD5FA" w14:textId="77777777">
      <w:pPr>
        <w:spacing w:line="360" w:lineRule="auto"/>
      </w:pPr>
    </w:p>
    <w:p w:rsidR="00447ECE" w:rsidP="00793CD1" w14:paraId="453BFF06" w14:textId="7E45A663">
      <w:pPr>
        <w:spacing w:line="360" w:lineRule="auto"/>
      </w:pPr>
      <w:r w:rsidRPr="007569D8">
        <w:t xml:space="preserve">A lean supply chain is cost-conscious and </w:t>
      </w:r>
      <w:r w:rsidRPr="007569D8" w:rsidR="00441A3A">
        <w:t>effective but</w:t>
      </w:r>
      <w:r w:rsidRPr="007569D8">
        <w:t xml:space="preserve"> cannot adapt quickly to new demands. On the other hand, a highly adaptable agile supply chain can be difficult to manage and forecast.</w:t>
      </w:r>
    </w:p>
    <w:p w:rsidR="007569D8" w:rsidP="00793CD1" w14:paraId="5BF2FFFA" w14:textId="77777777">
      <w:pPr>
        <w:spacing w:line="360" w:lineRule="auto"/>
      </w:pPr>
    </w:p>
    <w:p w:rsidR="00B97FC9" w:rsidP="005320F9" w14:paraId="247C7CEB" w14:textId="08464603">
      <w:pPr>
        <w:spacing w:line="360" w:lineRule="auto"/>
      </w:pPr>
      <w:r>
        <w:t xml:space="preserve">A CASE STUDY OF UPS </w:t>
      </w:r>
      <w:r w:rsidR="00441A3A">
        <w:t>SUSTAINABILITY</w:t>
      </w:r>
    </w:p>
    <w:p w:rsidR="00B97FC9" w:rsidP="00325BE0" w14:paraId="17955460" w14:textId="51B7E305">
      <w:pPr>
        <w:spacing w:line="360" w:lineRule="auto"/>
      </w:pPr>
      <w:r w:rsidRPr="00325BE0">
        <w:t xml:space="preserve">UPS, a global transportation and logistics company, has been able to concentrate its sustainability efforts on four wide areas: culture, industry, workforce and </w:t>
      </w:r>
      <w:r w:rsidRPr="00325BE0">
        <w:t>climate.</w:t>
      </w:r>
    </w:p>
    <w:p w:rsidR="00B97FC9" w:rsidP="00325BE0" w14:paraId="67786BE0" w14:textId="77777777">
      <w:pPr>
        <w:spacing w:line="360" w:lineRule="auto"/>
      </w:pPr>
      <w:r w:rsidRPr="00325BE0">
        <w:t xml:space="preserve"> (UPS Report, 2010).</w:t>
      </w:r>
      <w:r>
        <w:t xml:space="preserve"> </w:t>
      </w:r>
    </w:p>
    <w:p w:rsidR="00325BE0" w:rsidP="00325BE0" w14:paraId="6217348F" w14:textId="7F4DAFA6">
      <w:pPr>
        <w:spacing w:line="360" w:lineRule="auto"/>
      </w:pPr>
      <w:r>
        <w:t xml:space="preserve">Certain initiatives introduced by UPS include the introduction of new eco goods (carbon-neutral shipping), using renewable fuel delivery vehicles that </w:t>
      </w:r>
      <w:r w:rsidR="00B97FC9">
        <w:t xml:space="preserve">utilise </w:t>
      </w:r>
      <w:r>
        <w:t>several modes of transport to provide a power-efficient distribution network that also reduces the noise and emissions released by its fleet.</w:t>
      </w:r>
    </w:p>
    <w:p w:rsidR="00325BE0" w:rsidP="005320F9" w14:paraId="2F482D10" w14:textId="777FA615">
      <w:pPr>
        <w:spacing w:line="360" w:lineRule="auto"/>
      </w:pPr>
      <w:r w:rsidRPr="00325BE0">
        <w:t xml:space="preserve">UPS has improved its fuel consumption in several countries by 10 per cent for its land vehicles through its transport efficiency technologies and </w:t>
      </w:r>
      <w:r w:rsidRPr="00325BE0" w:rsidR="00B97FC9">
        <w:t>methodologies and</w:t>
      </w:r>
      <w:r w:rsidRPr="00325BE0">
        <w:t xml:space="preserve"> reached an annual 3 per cent reduction in CO2 emissions. With the embrace of hybrid diesel-electric vehicles, UPS also improved its on-road fuel economy by 28.9 per cent.</w:t>
      </w:r>
    </w:p>
    <w:p w:rsidR="00325BE0" w:rsidP="005320F9" w14:paraId="7EF593DA" w14:textId="1D8CF5CB">
      <w:pPr>
        <w:spacing w:line="360" w:lineRule="auto"/>
      </w:pPr>
      <w:r w:rsidRPr="00325BE0">
        <w:t>Implementing these approaches will open a lot of market benefits, even though that isn't necessarily reliably significant: reduced natural resource use, lower costs, streamlined management procedures, stronger customer partnerships, lower risks, and improved employee morale.</w:t>
      </w:r>
      <w:r w:rsidR="00B97FC9">
        <w:t xml:space="preserve"> </w:t>
      </w:r>
    </w:p>
    <w:p w:rsidR="00413305" w:rsidP="005320F9" w14:paraId="068348F6" w14:textId="77777777">
      <w:pPr>
        <w:spacing w:line="360" w:lineRule="auto"/>
      </w:pPr>
      <w:r>
        <w:t xml:space="preserve">Advance in </w:t>
      </w:r>
      <w:r w:rsidRPr="00325BE0" w:rsidR="00325BE0">
        <w:t>Implementing these approaches will open a lot of market benefits, even though that isn't necessarily reliably significant</w:t>
      </w:r>
      <w:r>
        <w:t xml:space="preserve">. </w:t>
      </w:r>
      <w:r w:rsidR="00325BE0">
        <w:t>Due</w:t>
      </w:r>
      <w:r w:rsidR="005320F9">
        <w:t xml:space="preserve"> to every business not being able to practice sustainability. </w:t>
      </w:r>
    </w:p>
    <w:p w:rsidR="00413305" w:rsidP="005320F9" w14:paraId="1B118DE4" w14:textId="77777777">
      <w:pPr>
        <w:spacing w:line="360" w:lineRule="auto"/>
      </w:pPr>
    </w:p>
    <w:p w:rsidR="005320F9" w:rsidP="005320F9" w14:paraId="2E36189E" w14:textId="7592C80D">
      <w:pPr>
        <w:spacing w:line="360" w:lineRule="auto"/>
      </w:pPr>
      <w:r>
        <w:t>Listed below are some short- and long-term recommendations for businesses and companies which have been used to implement sustainability within the logistics and supply chain.</w:t>
      </w:r>
    </w:p>
    <w:p w:rsidR="005320F9" w:rsidP="005320F9" w14:paraId="6C5B3A24" w14:textId="77777777">
      <w:pPr>
        <w:spacing w:line="360" w:lineRule="auto"/>
      </w:pPr>
    </w:p>
    <w:p w:rsidR="005320F9" w:rsidP="005320F9" w14:paraId="02D261A1" w14:textId="77777777">
      <w:pPr>
        <w:spacing w:line="360" w:lineRule="auto"/>
      </w:pPr>
      <w:r>
        <w:t>SHORT TERM SUSTAINABILITY:</w:t>
      </w:r>
    </w:p>
    <w:p w:rsidR="00325BE0" w:rsidP="005320F9" w14:paraId="5BF81C5A" w14:textId="77777777">
      <w:pPr>
        <w:spacing w:line="276" w:lineRule="auto"/>
      </w:pPr>
      <w:r w:rsidRPr="00325BE0">
        <w:t>Providing a graphic image of global supply chains for companies: providing a visual representation of global supply chain industries would allow market managers to concentrate on each region in depth, recognise various areas for growth and create new solutions where innovation can be effectively implemented.</w:t>
      </w:r>
    </w:p>
    <w:p w:rsidR="00325BE0" w:rsidP="005320F9" w14:paraId="586491BF" w14:textId="77777777">
      <w:pPr>
        <w:spacing w:line="276" w:lineRule="auto"/>
      </w:pPr>
    </w:p>
    <w:p w:rsidR="00325BE0" w:rsidP="005320F9" w14:paraId="25383031" w14:textId="77777777">
      <w:pPr>
        <w:spacing w:line="276" w:lineRule="auto"/>
      </w:pPr>
      <w:r w:rsidRPr="00325BE0">
        <w:t>It can also be very useful to identify risks within the supply chain that may negatively impact non-sustainable practices on an account.</w:t>
      </w:r>
    </w:p>
    <w:p w:rsidR="00325BE0" w:rsidP="005320F9" w14:paraId="779D9F8A" w14:textId="77777777">
      <w:pPr>
        <w:spacing w:line="276" w:lineRule="auto"/>
      </w:pPr>
    </w:p>
    <w:p w:rsidR="00325BE0" w:rsidP="005320F9" w14:paraId="74FE65DE" w14:textId="77777777">
      <w:pPr>
        <w:spacing w:line="360" w:lineRule="auto"/>
      </w:pPr>
      <w:r w:rsidRPr="00325BE0">
        <w:t>There are many simple things logistics and supply chain businesses can do that doesn't require a significant investment.</w:t>
      </w:r>
    </w:p>
    <w:p w:rsidR="00325BE0" w:rsidP="005320F9" w14:paraId="60627DF1" w14:textId="5A0210DA">
      <w:pPr>
        <w:spacing w:line="360" w:lineRule="auto"/>
      </w:pPr>
      <w:r w:rsidRPr="00325BE0">
        <w:t xml:space="preserve">Logistics and distribution firms </w:t>
      </w:r>
      <w:r w:rsidRPr="00325BE0" w:rsidR="00413305">
        <w:t>can</w:t>
      </w:r>
      <w:r w:rsidRPr="00325BE0">
        <w:t xml:space="preserve"> research their warehouses and understand that they are most inefficient to slow the company down. A perfect example of this is the utilisation of materials (transportation and storage capacity), packaging problems, recycling, etc. within the field of logistics operations.</w:t>
      </w:r>
    </w:p>
    <w:p w:rsidR="005320F9" w:rsidP="005320F9" w14:paraId="3D8666E9" w14:textId="77777777">
      <w:pPr>
        <w:spacing w:line="360" w:lineRule="auto"/>
      </w:pPr>
      <w:r w:rsidRPr="00325BE0">
        <w:t>These are some of the issues which should be addressed directly within logistics companies. Many of those small tasks that can be implemented immediately can involve employees and demand creativity.</w:t>
      </w:r>
    </w:p>
    <w:p w:rsidR="00325BE0" w:rsidP="005320F9" w14:paraId="6826C2BF" w14:textId="77777777">
      <w:pPr>
        <w:spacing w:line="360" w:lineRule="auto"/>
      </w:pPr>
    </w:p>
    <w:p w:rsidR="00413305" w:rsidP="005320F9" w14:paraId="5D23132F" w14:textId="77777777">
      <w:pPr>
        <w:spacing w:line="360" w:lineRule="auto"/>
      </w:pPr>
    </w:p>
    <w:p w:rsidR="005320F9" w:rsidP="005320F9" w14:paraId="320A0BE1" w14:textId="1C4D50D7">
      <w:pPr>
        <w:spacing w:line="360" w:lineRule="auto"/>
      </w:pPr>
      <w:r>
        <w:t>LONG TERM SUSTAINABILITY</w:t>
      </w:r>
    </w:p>
    <w:p w:rsidR="00325BE0" w:rsidP="005320F9" w14:paraId="46767F32" w14:textId="77777777">
      <w:pPr>
        <w:spacing w:line="360" w:lineRule="auto"/>
      </w:pPr>
      <w:r w:rsidRPr="00325BE0">
        <w:t>Manufacturing and logistics business set measurable carbon targets: These businesses should measure the number of carbon emissions the company emits. Through its daily practices and creating goals to promote reductions.</w:t>
      </w:r>
    </w:p>
    <w:p w:rsidR="00325BE0" w:rsidP="005320F9" w14:paraId="4AFA6D71" w14:textId="77777777">
      <w:pPr>
        <w:spacing w:line="360" w:lineRule="auto"/>
      </w:pPr>
      <w:r w:rsidRPr="00325BE0">
        <w:t>Manufacturing and logistics companies will also need to get on the cap and trade (emission trading) to understand to comply with the regulations as they are applied in other parts of the world, especially in Europe.</w:t>
      </w:r>
    </w:p>
    <w:p w:rsidR="007C0D85" w:rsidP="007C0D85" w14:paraId="04455E72" w14:textId="77777777">
      <w:pPr>
        <w:spacing w:line="360" w:lineRule="auto"/>
      </w:pPr>
      <w:r w:rsidRPr="00325BE0">
        <w:t>Another step forward in this direction is that businesses need to measure the carbon footprint for the products and services being produced and delivered by manufacturing and logistics businesses, as well as the development of a visual representation on ways to help with this.</w:t>
      </w:r>
    </w:p>
    <w:p w:rsidR="00325BE0" w:rsidP="007C0D85" w14:paraId="7444FF72" w14:textId="77777777">
      <w:pPr>
        <w:spacing w:line="360" w:lineRule="auto"/>
      </w:pPr>
    </w:p>
    <w:p w:rsidR="00325BE0" w:rsidP="007C0D85" w14:paraId="1608B5EC" w14:textId="7D0D6DAC">
      <w:pPr>
        <w:spacing w:line="360" w:lineRule="auto"/>
      </w:pPr>
      <w:r>
        <w:t xml:space="preserve">Logistics and supply chain </w:t>
      </w:r>
      <w:r w:rsidRPr="00325BE0">
        <w:t>Compa</w:t>
      </w:r>
      <w:r>
        <w:t>nies</w:t>
      </w:r>
      <w:r w:rsidRPr="00325BE0">
        <w:t xml:space="preserve"> will continue to keep </w:t>
      </w:r>
      <w:r w:rsidRPr="00325BE0">
        <w:t>up to date</w:t>
      </w:r>
      <w:r w:rsidRPr="00325BE0">
        <w:t xml:space="preserve"> with government legislation and regulations: companies in the logistics and supply chain are much better off trying to build their future rather than respond to government regulations.</w:t>
      </w:r>
    </w:p>
    <w:p w:rsidR="00413305" w:rsidP="007C0D85" w14:paraId="07354F0E" w14:textId="77777777">
      <w:pPr>
        <w:spacing w:line="360" w:lineRule="auto"/>
      </w:pPr>
    </w:p>
    <w:p w:rsidR="00325BE0" w:rsidP="007C0D85" w14:paraId="6737DBCD" w14:textId="77777777">
      <w:pPr>
        <w:spacing w:line="360" w:lineRule="auto"/>
      </w:pPr>
      <w:r w:rsidRPr="00325BE0">
        <w:t>Management of logistics companies should foresee that policymakers will implement new policies that could impact company operations. Carbon pollution and other logistics regulations as mentioned above. The conference of world leaders is primarily dedicated to "climate" talks, which shows how urgent and critical sustainability has been on the global agenda.</w:t>
      </w:r>
    </w:p>
    <w:p w:rsidR="007C0D85" w:rsidP="005320F9" w14:paraId="64F822BC" w14:textId="77777777">
      <w:pPr>
        <w:spacing w:line="360" w:lineRule="auto"/>
      </w:pPr>
      <w:r w:rsidRPr="00325BE0">
        <w:t>Important company management needs to be vigilant and diligent in introducing innovation, before policy reforms and improvements in the global supply chain as such a transition would provide them with comparative benefits in terms of the time, energy and costs needed to comply with the regulations</w:t>
      </w:r>
      <w:r>
        <w:t>.</w:t>
      </w:r>
    </w:p>
    <w:p w:rsidR="00325BE0" w:rsidP="005320F9" w14:paraId="1E596948" w14:textId="77777777">
      <w:pPr>
        <w:spacing w:line="360" w:lineRule="auto"/>
      </w:pPr>
    </w:p>
    <w:p w:rsidR="00325BE0" w:rsidP="005320F9" w14:paraId="6728A09B" w14:textId="77777777">
      <w:pPr>
        <w:spacing w:line="360" w:lineRule="auto"/>
      </w:pPr>
      <w:r w:rsidRPr="00325BE0">
        <w:t>Sustainability throughout the manufacturing and delivery portions of the value chain may be enforced in a range of primary and support activities</w:t>
      </w:r>
      <w:r>
        <w:t>.</w:t>
      </w:r>
    </w:p>
    <w:p w:rsidR="00325BE0" w:rsidP="005320F9" w14:paraId="1CA65605" w14:textId="77777777">
      <w:pPr>
        <w:spacing w:line="360" w:lineRule="auto"/>
      </w:pPr>
    </w:p>
    <w:p w:rsidR="00325BE0" w:rsidP="00325BE0" w14:paraId="343EAD06" w14:textId="77777777">
      <w:pPr>
        <w:spacing w:line="360" w:lineRule="auto"/>
      </w:pPr>
      <w:r w:rsidRPr="00325BE0">
        <w:t>The company becomes more mindful that security cannot be accomplished in solitary confinement. They need to work in collaboration with other supply chain stakeholders to build socially friendly goods and services, social equity and commercial viability</w:t>
      </w:r>
      <w:r>
        <w:t>.</w:t>
      </w:r>
    </w:p>
    <w:p w:rsidR="00325BE0" w:rsidP="00325BE0" w14:paraId="6380834A" w14:textId="77777777"/>
    <w:p w:rsidR="00325BE0" w:rsidP="00325BE0" w14:paraId="54398BFE" w14:textId="77777777">
      <w:r w:rsidRPr="00325BE0">
        <w:t>Consequently, several mechanisms for incorporating sustainability at the strategic level of the enterprise support integrating sustainability into the logistics and supply chain.</w:t>
      </w:r>
    </w:p>
    <w:p w:rsidR="00325BE0" w:rsidP="00325BE0" w14:paraId="3EBC6E82" w14:textId="77777777"/>
    <w:p w:rsidR="008C7DF7" w:rsidP="005320F9" w14:paraId="5DE845E5" w14:textId="77777777">
      <w:pPr>
        <w:spacing w:line="360" w:lineRule="auto"/>
      </w:pPr>
      <w:r w:rsidRPr="00325BE0">
        <w:t>This perception of a sustainable concept is increasingly shared by early adopters, e.g. The Body Shop and other sustainable construction. However, the concepts of sustainability and supply chain management are highly complicated and when theory is translated into practice there have been difficulties.</w:t>
      </w:r>
    </w:p>
    <w:p w:rsidR="00325BE0" w:rsidP="005320F9" w14:paraId="32CE45C6" w14:textId="77777777">
      <w:pPr>
        <w:spacing w:line="360" w:lineRule="auto"/>
      </w:pPr>
      <w:r w:rsidRPr="00325BE0">
        <w:t>There is a consensus that the government needs to take the lead through its spending power and legislation to achieve sustainable construction and supply chain management.</w:t>
      </w:r>
    </w:p>
    <w:p w:rsidR="00325BE0" w:rsidP="005320F9" w14:paraId="2E577FC4" w14:textId="77777777">
      <w:pPr>
        <w:spacing w:line="360" w:lineRule="auto"/>
      </w:pPr>
    </w:p>
    <w:p w:rsidR="00325BE0" w:rsidP="005320F9" w14:paraId="6DCD5CF0" w14:textId="0E38C9AD">
      <w:pPr>
        <w:spacing w:line="360" w:lineRule="auto"/>
        <w:rPr>
          <w:u w:val="single"/>
        </w:rPr>
      </w:pPr>
      <w:r w:rsidRPr="00413305">
        <w:rPr>
          <w:u w:val="single"/>
        </w:rPr>
        <w:t>BENEFITS OF LOGISTICS SUSTAINABILITY.</w:t>
      </w:r>
    </w:p>
    <w:p w:rsidR="00413305" w:rsidRPr="00413305" w:rsidP="005320F9" w14:paraId="339D9D15" w14:textId="77777777">
      <w:pPr>
        <w:spacing w:line="360" w:lineRule="auto"/>
        <w:rPr>
          <w:u w:val="single"/>
        </w:rPr>
      </w:pPr>
    </w:p>
    <w:p w:rsidR="00325BE0" w:rsidRPr="00413305" w:rsidP="005320F9" w14:paraId="7A73621D" w14:textId="77777777">
      <w:pPr>
        <w:spacing w:line="360" w:lineRule="auto"/>
        <w:rPr>
          <w:u w:val="single"/>
        </w:rPr>
      </w:pPr>
      <w:r w:rsidRPr="00413305">
        <w:rPr>
          <w:u w:val="single"/>
        </w:rPr>
        <w:t xml:space="preserve">Reducing the Amount of Energy Consumed: </w:t>
      </w:r>
    </w:p>
    <w:p w:rsidR="00325BE0" w:rsidP="005320F9" w14:paraId="3787E759" w14:textId="5D2276EA">
      <w:pPr>
        <w:spacing w:line="360" w:lineRule="auto"/>
      </w:pPr>
      <w:r w:rsidRPr="00325BE0">
        <w:t xml:space="preserve">The sum of resources a shipper consumes represents the efficiency of its logistics. If a shipper opts for a quicker mode of transport with higher environmental costs, the effects may quickly overshadow the advantages. That is the transportation industry's biggest conundrum. The fastest option isn't always the most effective, but typically the fastest </w:t>
      </w:r>
      <w:r w:rsidRPr="00325BE0" w:rsidR="00413305">
        <w:t>choice.</w:t>
      </w:r>
    </w:p>
    <w:p w:rsidR="00325BE0" w:rsidP="005320F9" w14:paraId="73C32210" w14:textId="77777777">
      <w:pPr>
        <w:spacing w:line="360" w:lineRule="auto"/>
      </w:pPr>
    </w:p>
    <w:p w:rsidR="00325BE0" w:rsidP="005320F9" w14:paraId="1FFEACC3" w14:textId="77777777">
      <w:pPr>
        <w:spacing w:line="360" w:lineRule="auto"/>
      </w:pPr>
      <w:r w:rsidRPr="00413305">
        <w:rPr>
          <w:u w:val="single"/>
        </w:rPr>
        <w:t>Reducing Emissions</w:t>
      </w:r>
      <w:r>
        <w:t>:</w:t>
      </w:r>
    </w:p>
    <w:p w:rsidR="00325BE0" w:rsidP="005320F9" w14:paraId="08366C84" w14:textId="77777777">
      <w:pPr>
        <w:spacing w:line="360" w:lineRule="auto"/>
      </w:pPr>
      <w:r w:rsidRPr="00325BE0">
        <w:t>Given that the transportation industry involves shipping goods from one location to another, priority is given to the fundamental responsibility of reducing carbon emissions. Most vehicles operate on fossil fuels; therefore, applying a "climate" alternative to today's fleet could mean the difference for your business between low and high carbon footprint.</w:t>
      </w:r>
    </w:p>
    <w:p w:rsidR="00325BE0" w:rsidP="005320F9" w14:paraId="7C666B58" w14:textId="76C9D9C7">
      <w:pPr>
        <w:spacing w:line="360" w:lineRule="auto"/>
      </w:pPr>
      <w:r w:rsidRPr="00325BE0">
        <w:t xml:space="preserve">Improving efficiency transportation options by high-efficiency methods, such as sea freight or transport in hybrid vehicles, enables shippers to develop an </w:t>
      </w:r>
      <w:r w:rsidRPr="00325BE0" w:rsidR="00EA2388">
        <w:t>efficient,</w:t>
      </w:r>
      <w:r w:rsidRPr="00325BE0">
        <w:t xml:space="preserve"> sustainable approach for long-distance transport of many goods.</w:t>
      </w:r>
    </w:p>
    <w:p w:rsidR="007569D8" w:rsidP="005320F9" w14:paraId="38B494D7" w14:textId="02BEC52A">
      <w:pPr>
        <w:spacing w:line="360" w:lineRule="auto"/>
      </w:pPr>
    </w:p>
    <w:p w:rsidR="007569D8" w:rsidP="005320F9" w14:paraId="6B9E938D" w14:textId="77777777">
      <w:pPr>
        <w:spacing w:line="360" w:lineRule="auto"/>
      </w:pPr>
    </w:p>
    <w:p w:rsidR="005320F9" w:rsidP="005320F9" w14:paraId="0031188B" w14:textId="77777777">
      <w:pPr>
        <w:spacing w:line="360" w:lineRule="auto"/>
      </w:pPr>
      <w:r>
        <w:t>CONCLUSION</w:t>
      </w:r>
    </w:p>
    <w:p w:rsidR="00325BE0" w:rsidP="00325BE0" w14:paraId="76872C7D" w14:textId="3E08D7EB">
      <w:pPr>
        <w:spacing w:line="360" w:lineRule="auto"/>
      </w:pPr>
      <w:r w:rsidRPr="00325BE0">
        <w:t>An</w:t>
      </w:r>
      <w:r w:rsidRPr="00325BE0">
        <w:t xml:space="preserve"> emphasis on supply chains is a move towards greater sustainability acceptance and growth since the supply chain considers the commodity from the original procurement of raw materials to the sale to the consumer. </w:t>
      </w:r>
      <w:r>
        <w:t xml:space="preserve">A logistics activity reflects the coordinated management of all the operations required to transfer goods across the supply chain, which provides enormous promise for the sustainability search of logistics and supply chain businesses. </w:t>
      </w:r>
    </w:p>
    <w:p w:rsidR="00325BE0" w:rsidP="00325BE0" w14:paraId="3AC2A6C1" w14:textId="27A639BA">
      <w:pPr>
        <w:spacing w:line="360" w:lineRule="auto"/>
      </w:pPr>
      <w:r>
        <w:t>However, too little research is undertaken to explain the function and value of supply chain logistics to that end.</w:t>
      </w:r>
      <w:r w:rsidRPr="00325BE0">
        <w:t xml:space="preserve"> The combination of monetary expense and the environmental effect that logistics brings to operations makes it a critical field, and prospects for improving logistics and making it more effective</w:t>
      </w:r>
      <w:r>
        <w:t>.</w:t>
      </w:r>
    </w:p>
    <w:p w:rsidR="00325BE0" w:rsidP="00325BE0" w14:paraId="58841F31" w14:textId="6DA4A458">
      <w:pPr>
        <w:spacing w:line="360" w:lineRule="auto"/>
      </w:pPr>
      <w:r w:rsidRPr="00325BE0">
        <w:t xml:space="preserve">It is </w:t>
      </w:r>
      <w:r w:rsidRPr="00325BE0" w:rsidR="0005420E">
        <w:t>recommended</w:t>
      </w:r>
      <w:r w:rsidR="00413305">
        <w:t>,</w:t>
      </w:r>
      <w:r w:rsidRPr="00325BE0">
        <w:t xml:space="preserve"> that logistics businesses start their quest for sustainability as early as possible, which can impose a simple way by implementing internal practises that tend to be much easier to roll out over a short period and extend them to initiate the entire supply chain externally in the long term through the logistics and supply chain.</w:t>
      </w:r>
    </w:p>
    <w:p w:rsidR="005320F9" w:rsidP="005320F9" w14:paraId="5FAD75E9" w14:textId="77777777">
      <w:pPr>
        <w:spacing w:line="360" w:lineRule="auto"/>
      </w:pPr>
    </w:p>
    <w:p w:rsidR="005320F9" w:rsidP="005320F9" w14:paraId="1C91670E" w14:textId="77777777">
      <w:pPr>
        <w:spacing w:line="360" w:lineRule="auto"/>
      </w:pPr>
      <w:r>
        <w:t>REFERENCES</w:t>
      </w:r>
    </w:p>
    <w:p w:rsidR="00325BE0" w:rsidP="00325BE0" w14:paraId="112B3DC9" w14:textId="77777777">
      <w:pPr>
        <w:pStyle w:val="NormalWeb"/>
        <w:spacing w:before="0" w:beforeAutospacing="0" w:after="240" w:afterAutospacing="0" w:line="360" w:lineRule="atLeast"/>
        <w:rPr>
          <w:color w:val="000000"/>
        </w:rPr>
      </w:pPr>
      <w:r>
        <w:rPr>
          <w:color w:val="000000"/>
        </w:rPr>
        <w:t>Business for Social Responsibility (2010). </w:t>
      </w:r>
      <w:r>
        <w:rPr>
          <w:i/>
          <w:iCs/>
          <w:color w:val="000000"/>
        </w:rPr>
        <w:t>Nokia</w:t>
      </w:r>
      <w:r>
        <w:rPr>
          <w:color w:val="000000"/>
        </w:rPr>
        <w:t>. [online] Available at: https://www.bsr.org/reports/BSR_UNGC_SupplyChainReport.pdf.</w:t>
      </w:r>
    </w:p>
    <w:p w:rsidR="00325BE0" w:rsidP="00325BE0" w14:paraId="42EDF640" w14:textId="77777777">
      <w:pPr>
        <w:pStyle w:val="NormalWeb"/>
        <w:spacing w:before="0" w:beforeAutospacing="0" w:after="240" w:afterAutospacing="0" w:line="360" w:lineRule="atLeast"/>
        <w:rPr>
          <w:color w:val="000000"/>
        </w:rPr>
      </w:pPr>
      <w:r>
        <w:rPr>
          <w:color w:val="000000"/>
        </w:rPr>
        <w:t>Dey, A., LaGuardia, P. and Srinivasan, M. (2011). Building sustainability in logistics operations: a research agenda. </w:t>
      </w:r>
      <w:r>
        <w:rPr>
          <w:i/>
          <w:iCs/>
          <w:color w:val="000000"/>
        </w:rPr>
        <w:t>Management Research Review</w:t>
      </w:r>
      <w:r>
        <w:rPr>
          <w:color w:val="000000"/>
        </w:rPr>
        <w:t>, 34(11), pp.1237–1259.</w:t>
      </w:r>
    </w:p>
    <w:p w:rsidR="00325BE0" w:rsidP="00325BE0" w14:paraId="3E0CD1DD" w14:textId="00244041">
      <w:pPr>
        <w:pStyle w:val="NormalWeb"/>
        <w:spacing w:before="0" w:beforeAutospacing="0" w:after="240" w:afterAutospacing="0" w:line="360" w:lineRule="atLeast"/>
        <w:rPr>
          <w:color w:val="000000"/>
        </w:rPr>
      </w:pPr>
      <w:r>
        <w:rPr>
          <w:color w:val="000000"/>
        </w:rPr>
        <w:t>Gartner. (n.d.). </w:t>
      </w:r>
      <w:r>
        <w:rPr>
          <w:i/>
          <w:iCs/>
          <w:color w:val="000000"/>
        </w:rPr>
        <w:t>Operations Services</w:t>
      </w:r>
      <w:r>
        <w:rPr>
          <w:color w:val="000000"/>
        </w:rPr>
        <w:t xml:space="preserve">. [online] Available at: https://www.gartner.com/en/information-technology/glossary/operations-services [Accessed 12 </w:t>
      </w:r>
      <w:r w:rsidR="00EA2388">
        <w:rPr>
          <w:color w:val="000000"/>
        </w:rPr>
        <w:t>Feb</w:t>
      </w:r>
      <w:r>
        <w:rPr>
          <w:color w:val="000000"/>
        </w:rPr>
        <w:t xml:space="preserve"> 202</w:t>
      </w:r>
      <w:r w:rsidR="00413305">
        <w:rPr>
          <w:color w:val="000000"/>
        </w:rPr>
        <w:t>1</w:t>
      </w:r>
      <w:r>
        <w:rPr>
          <w:color w:val="000000"/>
        </w:rPr>
        <w:t>].</w:t>
      </w:r>
    </w:p>
    <w:p w:rsidR="00325BE0" w:rsidP="00325BE0" w14:paraId="0CDBD23F" w14:textId="110FB600">
      <w:pPr>
        <w:pStyle w:val="NormalWeb"/>
        <w:spacing w:before="0" w:beforeAutospacing="0" w:after="240" w:afterAutospacing="0" w:line="360" w:lineRule="atLeast"/>
        <w:rPr>
          <w:color w:val="000000"/>
        </w:rPr>
      </w:pPr>
      <w:r>
        <w:rPr>
          <w:color w:val="000000"/>
        </w:rPr>
        <w:t xml:space="preserve">Good Practice for Sustainable Logistics. (n.d.). [online] Available at: https://www.bifa.org/media/3777747/best-practice-for-environmental-management-and-environmental-policy.pdf [Accessed 13 </w:t>
      </w:r>
      <w:r w:rsidR="00EA2388">
        <w:rPr>
          <w:color w:val="000000"/>
        </w:rPr>
        <w:t>Feb 2021</w:t>
      </w:r>
      <w:r>
        <w:rPr>
          <w:color w:val="000000"/>
        </w:rPr>
        <w:t>].</w:t>
      </w:r>
    </w:p>
    <w:p w:rsidR="00325BE0" w:rsidP="00325BE0" w14:paraId="681D6EE3" w14:textId="77777777">
      <w:pPr>
        <w:pStyle w:val="NormalWeb"/>
        <w:spacing w:before="0" w:beforeAutospacing="0" w:after="240" w:afterAutospacing="0" w:line="360" w:lineRule="atLeast"/>
        <w:rPr>
          <w:color w:val="000000"/>
        </w:rPr>
      </w:pPr>
      <w:r>
        <w:rPr>
          <w:color w:val="000000"/>
        </w:rPr>
        <w:t>GRANT, M. (2019). </w:t>
      </w:r>
      <w:r>
        <w:rPr>
          <w:i/>
          <w:iCs/>
          <w:color w:val="000000"/>
        </w:rPr>
        <w:t>What is Sustainability?</w:t>
      </w:r>
      <w:r>
        <w:rPr>
          <w:color w:val="000000"/>
        </w:rPr>
        <w:t> [online] Investopedia. Available at: https://www.investopedia.com/terms/s/sustainability.asp.</w:t>
      </w:r>
    </w:p>
    <w:p w:rsidR="00325BE0" w:rsidP="00325BE0" w14:paraId="4C33D68D" w14:textId="77777777">
      <w:pPr>
        <w:pStyle w:val="NormalWeb"/>
        <w:spacing w:before="0" w:beforeAutospacing="0" w:after="240" w:afterAutospacing="0" w:line="360" w:lineRule="atLeast"/>
        <w:rPr>
          <w:color w:val="000000"/>
        </w:rPr>
      </w:pPr>
      <w:r>
        <w:rPr>
          <w:color w:val="000000"/>
        </w:rPr>
        <w:t xml:space="preserve">Impact of green logistics on the sustainability of the supply chain. (2018). </w:t>
      </w:r>
      <w:r>
        <w:rPr>
          <w:i/>
          <w:iCs/>
          <w:color w:val="000000"/>
        </w:rPr>
        <w:t>International Journal of Modern Trends in Engineering &amp; Research</w:t>
      </w:r>
      <w:r>
        <w:rPr>
          <w:color w:val="000000"/>
        </w:rPr>
        <w:t>, 5(3), pp.141–148.</w:t>
      </w:r>
    </w:p>
    <w:p w:rsidR="00325BE0" w:rsidP="00325BE0" w14:paraId="7BBAC220" w14:textId="77777777">
      <w:pPr>
        <w:pStyle w:val="NormalWeb"/>
        <w:spacing w:before="0" w:beforeAutospacing="0" w:after="240" w:afterAutospacing="0" w:line="360" w:lineRule="atLeast"/>
        <w:rPr>
          <w:color w:val="000000"/>
        </w:rPr>
      </w:pPr>
      <w:r>
        <w:rPr>
          <w:color w:val="000000"/>
        </w:rPr>
        <w:t>Liu, W., Bai, E., Liu, L. and Wei, W. (2017). A Framework of Sustainable Service Supply Chain Management: A Literature Review and Research Agenda. </w:t>
      </w:r>
      <w:r>
        <w:rPr>
          <w:i/>
          <w:iCs/>
          <w:color w:val="000000"/>
        </w:rPr>
        <w:t>Sustainability</w:t>
      </w:r>
      <w:r>
        <w:rPr>
          <w:color w:val="000000"/>
        </w:rPr>
        <w:t>, 9(3), p.421.</w:t>
      </w:r>
    </w:p>
    <w:p w:rsidR="00325BE0" w:rsidP="00325BE0" w14:paraId="46B63CD6" w14:textId="77777777">
      <w:pPr>
        <w:pStyle w:val="NormalWeb"/>
        <w:spacing w:before="0" w:beforeAutospacing="0" w:after="240" w:afterAutospacing="0" w:line="360" w:lineRule="atLeast"/>
        <w:rPr>
          <w:color w:val="000000"/>
        </w:rPr>
      </w:pPr>
      <w:r>
        <w:rPr>
          <w:color w:val="000000"/>
        </w:rPr>
        <w:t xml:space="preserve">Martins, V., </w:t>
      </w:r>
      <w:r>
        <w:rPr>
          <w:color w:val="000000"/>
        </w:rPr>
        <w:t>Anholon</w:t>
      </w:r>
      <w:r>
        <w:rPr>
          <w:color w:val="000000"/>
        </w:rPr>
        <w:t xml:space="preserve">, R., </w:t>
      </w:r>
      <w:r>
        <w:rPr>
          <w:color w:val="000000"/>
        </w:rPr>
        <w:t>Quelhas</w:t>
      </w:r>
      <w:r>
        <w:rPr>
          <w:color w:val="000000"/>
        </w:rPr>
        <w:t>, O.L.G. and Filho, W. (2019). Sustainable Practices in Logistics Systems: An Overview of Companies in Brazil. </w:t>
      </w:r>
      <w:r>
        <w:rPr>
          <w:i/>
          <w:iCs/>
          <w:color w:val="000000"/>
        </w:rPr>
        <w:t>Sustainability</w:t>
      </w:r>
      <w:r>
        <w:rPr>
          <w:color w:val="000000"/>
        </w:rPr>
        <w:t>, 11(15), p.4140.</w:t>
      </w:r>
    </w:p>
    <w:p w:rsidR="00325BE0" w:rsidP="00325BE0" w14:paraId="5848B748" w14:textId="77777777">
      <w:pPr>
        <w:pStyle w:val="NormalWeb"/>
        <w:spacing w:before="0" w:beforeAutospacing="0" w:after="240" w:afterAutospacing="0" w:line="360" w:lineRule="atLeast"/>
        <w:rPr>
          <w:color w:val="000000"/>
        </w:rPr>
      </w:pPr>
      <w:r>
        <w:rPr>
          <w:color w:val="000000"/>
        </w:rPr>
        <w:t>Seroka-</w:t>
      </w:r>
      <w:r>
        <w:rPr>
          <w:color w:val="000000"/>
        </w:rPr>
        <w:t>Stolka</w:t>
      </w:r>
      <w:r>
        <w:rPr>
          <w:color w:val="000000"/>
        </w:rPr>
        <w:t>, O. (2014). The Development of Green Logistics for Implementation Sustainable Development Strategy in Companies. </w:t>
      </w:r>
      <w:r>
        <w:rPr>
          <w:i/>
          <w:iCs/>
          <w:color w:val="000000"/>
        </w:rPr>
        <w:t xml:space="preserve">Procedia - Social and </w:t>
      </w:r>
      <w:r>
        <w:rPr>
          <w:i/>
          <w:iCs/>
          <w:color w:val="000000"/>
        </w:rPr>
        <w:t>Behavioral</w:t>
      </w:r>
      <w:r>
        <w:rPr>
          <w:i/>
          <w:iCs/>
          <w:color w:val="000000"/>
        </w:rPr>
        <w:t xml:space="preserve"> Sciences</w:t>
      </w:r>
      <w:r>
        <w:rPr>
          <w:color w:val="000000"/>
        </w:rPr>
        <w:t>, 151, pp.302–309.</w:t>
      </w:r>
    </w:p>
    <w:p w:rsidR="00325BE0" w:rsidP="00325BE0" w14:paraId="78AC2151" w14:textId="77777777">
      <w:pPr>
        <w:pStyle w:val="NormalWeb"/>
        <w:spacing w:before="0" w:beforeAutospacing="0" w:after="240" w:afterAutospacing="0" w:line="360" w:lineRule="atLeast"/>
        <w:rPr>
          <w:color w:val="000000"/>
        </w:rPr>
      </w:pPr>
      <w:r>
        <w:rPr>
          <w:color w:val="000000"/>
        </w:rPr>
        <w:t>Ślaski</w:t>
      </w:r>
      <w:r>
        <w:rPr>
          <w:color w:val="000000"/>
        </w:rPr>
        <w:t>, P. (2017). Logistics Processes Management In Supply Chain. </w:t>
      </w:r>
      <w:r>
        <w:rPr>
          <w:i/>
          <w:iCs/>
          <w:color w:val="000000"/>
        </w:rPr>
        <w:t>Archives of Business Research</w:t>
      </w:r>
      <w:r>
        <w:rPr>
          <w:color w:val="000000"/>
        </w:rPr>
        <w:t>, 5(1).</w:t>
      </w:r>
    </w:p>
    <w:p w:rsidR="00325BE0" w:rsidP="00325BE0" w14:paraId="7E870A4C" w14:textId="77777777">
      <w:pPr>
        <w:pStyle w:val="NormalWeb"/>
        <w:spacing w:before="0" w:beforeAutospacing="0" w:after="240" w:afterAutospacing="0" w:line="360" w:lineRule="atLeast"/>
        <w:rPr>
          <w:color w:val="000000"/>
        </w:rPr>
      </w:pPr>
      <w:r>
        <w:rPr>
          <w:color w:val="000000"/>
        </w:rPr>
        <w:t>Stewart, G. (1997). Supply‐chain operations reference model (SCOR): the first cross‐industry framework for integrated supply‐chain management. </w:t>
      </w:r>
      <w:r>
        <w:rPr>
          <w:i/>
          <w:iCs/>
          <w:color w:val="000000"/>
        </w:rPr>
        <w:t>Logistics Information Management</w:t>
      </w:r>
      <w:r>
        <w:rPr>
          <w:color w:val="000000"/>
        </w:rPr>
        <w:t>, 10(2), pp.62–67.</w:t>
      </w:r>
    </w:p>
    <w:p w:rsidR="00325BE0" w:rsidP="00325BE0" w14:paraId="1DA2F8C7" w14:textId="1545E2A5">
      <w:pPr>
        <w:pStyle w:val="NormalWeb"/>
        <w:spacing w:before="0" w:beforeAutospacing="0" w:after="240" w:afterAutospacing="0" w:line="360" w:lineRule="atLeast"/>
        <w:rPr>
          <w:color w:val="000000"/>
        </w:rPr>
      </w:pPr>
      <w:r>
        <w:rPr>
          <w:color w:val="000000"/>
        </w:rPr>
        <w:t xml:space="preserve">The sustainability agenda: Industry perspectives* Embedding Sustainability Contents. (n.d.). [online] Available at: https://www.pwc.com/gx/en/sustainability/sustainability_agenda.pdf [Accessed </w:t>
      </w:r>
      <w:r w:rsidR="00EA2388">
        <w:rPr>
          <w:color w:val="000000"/>
        </w:rPr>
        <w:t>2 March 2021</w:t>
      </w:r>
      <w:r>
        <w:rPr>
          <w:color w:val="000000"/>
        </w:rPr>
        <w:t>].</w:t>
      </w:r>
    </w:p>
    <w:p w:rsidR="00325BE0" w:rsidP="00325BE0" w14:paraId="102EA4D1" w14:textId="789EE816">
      <w:pPr>
        <w:pStyle w:val="NormalWeb"/>
        <w:spacing w:before="0" w:beforeAutospacing="0" w:after="240" w:afterAutospacing="0" w:line="360" w:lineRule="atLeast"/>
        <w:rPr>
          <w:color w:val="000000"/>
        </w:rPr>
      </w:pPr>
      <w:r>
        <w:rPr>
          <w:color w:val="000000"/>
        </w:rPr>
        <w:t>Wollmuth</w:t>
      </w:r>
      <w:r>
        <w:rPr>
          <w:color w:val="000000"/>
        </w:rPr>
        <w:t>, J. and Ivanova, V. (2014). </w:t>
      </w:r>
      <w:r>
        <w:rPr>
          <w:i/>
          <w:iCs/>
          <w:color w:val="000000"/>
        </w:rPr>
        <w:t xml:space="preserve">6 steps for a more sustainable supply chain | </w:t>
      </w:r>
      <w:r>
        <w:rPr>
          <w:i/>
          <w:iCs/>
          <w:color w:val="000000"/>
        </w:rPr>
        <w:t>Greenbiz</w:t>
      </w:r>
      <w:r>
        <w:rPr>
          <w:color w:val="000000"/>
        </w:rPr>
        <w:t xml:space="preserve">. [online] www.greenbiz.com. Available at: https://www.greenbiz.com/article/6-steps-more-sustainable-supply-chain [Accessed 13 </w:t>
      </w:r>
      <w:r w:rsidR="00EA2388">
        <w:rPr>
          <w:color w:val="000000"/>
        </w:rPr>
        <w:t>Feb 2021</w:t>
      </w:r>
      <w:r>
        <w:rPr>
          <w:color w:val="000000"/>
        </w:rPr>
        <w:t>].</w:t>
      </w:r>
    </w:p>
    <w:p w:rsidR="008C7DF7" w:rsidP="008C7DF7" w14:paraId="68759414" w14:textId="13F5FA1B">
      <w:pPr>
        <w:pStyle w:val="NormalWeb"/>
        <w:spacing w:before="0" w:beforeAutospacing="0" w:after="240" w:afterAutospacing="0" w:line="360" w:lineRule="atLeast"/>
        <w:rPr>
          <w:color w:val="000000"/>
        </w:rPr>
      </w:pPr>
      <w:r>
        <w:rPr>
          <w:color w:val="000000"/>
        </w:rPr>
        <w:t>Cerasis_IT</w:t>
      </w:r>
      <w:r>
        <w:rPr>
          <w:color w:val="000000"/>
        </w:rPr>
        <w:t xml:space="preserve"> (2015). </w:t>
      </w:r>
      <w:r>
        <w:rPr>
          <w:i/>
          <w:iCs/>
          <w:color w:val="000000"/>
        </w:rPr>
        <w:t>5 Improvements from Logistics Sustainability</w:t>
      </w:r>
      <w:r>
        <w:rPr>
          <w:color w:val="000000"/>
        </w:rPr>
        <w:t xml:space="preserve">. [online] Transportation Management Company | </w:t>
      </w:r>
      <w:r>
        <w:rPr>
          <w:color w:val="000000"/>
        </w:rPr>
        <w:t>Cerasis</w:t>
      </w:r>
      <w:r>
        <w:rPr>
          <w:color w:val="000000"/>
        </w:rPr>
        <w:t xml:space="preserve">. Available at: https://cerasis.com/logistics-sustainability/ [Accessed 13 </w:t>
      </w:r>
      <w:r w:rsidR="00EA2388">
        <w:rPr>
          <w:color w:val="000000"/>
        </w:rPr>
        <w:t>Feb 2021</w:t>
      </w:r>
      <w:r>
        <w:rPr>
          <w:color w:val="000000"/>
        </w:rPr>
        <w:t>].</w:t>
      </w:r>
    </w:p>
    <w:p w:rsidR="00FD0CD1" w:rsidRPr="00FD0CD1" w:rsidP="00FD0CD1" w14:paraId="73C199BF" w14:textId="77777777">
      <w:pPr>
        <w:pStyle w:val="NormalWeb"/>
        <w:spacing w:before="0" w:beforeAutospacing="0" w:after="240" w:afterAutospacing="0" w:line="360" w:lineRule="auto"/>
      </w:pPr>
      <w:r>
        <w:rPr>
          <w:color w:val="000000"/>
        </w:rPr>
        <w:t>‌</w:t>
      </w:r>
      <w:r w:rsidRPr="00FD0CD1">
        <w:t>Hakovirta</w:t>
      </w:r>
      <w:r w:rsidRPr="00FD0CD1">
        <w:t xml:space="preserve">, M. and </w:t>
      </w:r>
      <w:r w:rsidRPr="00FD0CD1">
        <w:t>Denuwara</w:t>
      </w:r>
      <w:r w:rsidRPr="00FD0CD1">
        <w:t xml:space="preserve">, N. (2020). How COVID-19 Redefines the Concept of Sustainability. </w:t>
      </w:r>
      <w:r w:rsidRPr="00FD0CD1">
        <w:rPr>
          <w:i/>
          <w:iCs/>
        </w:rPr>
        <w:t>Sustainability</w:t>
      </w:r>
      <w:r w:rsidRPr="00FD0CD1">
        <w:t>, 12(9), p.3727.</w:t>
      </w:r>
    </w:p>
    <w:p w:rsidR="00FD0CD1" w:rsidRPr="00FD0CD1" w:rsidP="00FD0CD1" w14:paraId="65341E1C" w14:textId="77777777">
      <w:pPr>
        <w:spacing w:after="240" w:line="360" w:lineRule="auto"/>
      </w:pPr>
      <w:r w:rsidRPr="00FD0CD1">
        <w:t xml:space="preserve">Henriques, A. and Richardson, J. (2004). </w:t>
      </w:r>
      <w:r w:rsidRPr="00FD0CD1">
        <w:rPr>
          <w:i/>
          <w:iCs/>
        </w:rPr>
        <w:t>The triple bottom line, does it all add up? : assessing the sustainability of business and CSR</w:t>
      </w:r>
      <w:r w:rsidRPr="00FD0CD1">
        <w:t xml:space="preserve">. London; Sterling, </w:t>
      </w:r>
      <w:r w:rsidRPr="00FD0CD1">
        <w:t>Va</w:t>
      </w:r>
      <w:r w:rsidRPr="00FD0CD1">
        <w:t>: Earthscan.</w:t>
      </w:r>
    </w:p>
    <w:p w:rsidR="00FD0CD1" w:rsidRPr="00FD0CD1" w:rsidP="00FD0CD1" w14:paraId="1B73FD67" w14:textId="77777777">
      <w:pPr>
        <w:spacing w:after="240" w:line="360" w:lineRule="auto"/>
      </w:pPr>
      <w:r w:rsidRPr="00FD0CD1">
        <w:t xml:space="preserve">United Nations (2018). </w:t>
      </w:r>
      <w:r w:rsidRPr="00FD0CD1">
        <w:rPr>
          <w:i/>
          <w:iCs/>
        </w:rPr>
        <w:t>About the Sustainable Development Goals</w:t>
      </w:r>
      <w:r w:rsidRPr="00FD0CD1">
        <w:t>. [online] United Nations Sustainable Development. Available at: https://www.un.org/sustainabledevelopment/sustainable-development-goals/.</w:t>
      </w:r>
    </w:p>
    <w:p w:rsidR="00FD0CD1" w:rsidP="00FD0CD1" w14:paraId="6E7BAF23" w14:textId="77777777">
      <w:pPr>
        <w:pStyle w:val="NormalWeb"/>
        <w:spacing w:before="0" w:beforeAutospacing="0" w:after="240" w:afterAutospacing="0" w:line="360" w:lineRule="auto"/>
      </w:pPr>
      <w:r>
        <w:t>Cerasis_IT</w:t>
      </w:r>
      <w:r>
        <w:t xml:space="preserve"> (2015). </w:t>
      </w:r>
      <w:r>
        <w:rPr>
          <w:i/>
          <w:iCs/>
        </w:rPr>
        <w:t>5 Improvements from Logistics Sustainability</w:t>
      </w:r>
      <w:r>
        <w:t xml:space="preserve">. [online] Transportation Management Company | </w:t>
      </w:r>
      <w:r>
        <w:t>Cerasis</w:t>
      </w:r>
      <w:r>
        <w:t>. Available at: https://cerasis.com/logistics-sustainability/.</w:t>
      </w:r>
    </w:p>
    <w:p w:rsidR="00FD0CD1" w:rsidP="00FD0CD1" w14:paraId="19FABD51" w14:textId="77777777">
      <w:pPr>
        <w:pStyle w:val="NormalWeb"/>
        <w:spacing w:before="0" w:beforeAutospacing="0" w:after="240" w:afterAutospacing="0" w:line="360" w:lineRule="auto"/>
      </w:pPr>
      <w:r>
        <w:t>Green logistics: improving the environmental sustainability of logistics. (2016). Kogan Page Stylus.</w:t>
      </w:r>
    </w:p>
    <w:p w:rsidR="00FD0CD1" w:rsidP="00FD0CD1" w14:paraId="433D799C" w14:textId="77777777">
      <w:pPr>
        <w:pStyle w:val="NormalWeb"/>
        <w:spacing w:before="0" w:beforeAutospacing="0" w:after="240" w:afterAutospacing="0" w:line="360" w:lineRule="auto"/>
      </w:pPr>
      <w:r>
        <w:t xml:space="preserve">Helm, M. (2018). Sustainable logistics as a source of competitive advantage in remote locations. </w:t>
      </w:r>
      <w:r>
        <w:rPr>
          <w:i/>
          <w:iCs/>
        </w:rPr>
        <w:t>Journal of Sustainable Development of Transport and Logistics</w:t>
      </w:r>
      <w:r>
        <w:t>, 3(3), pp.6–26.</w:t>
      </w:r>
    </w:p>
    <w:p w:rsidR="008C7DF7" w:rsidP="008C7DF7" w14:paraId="01BEBF47" w14:textId="4BCD1B1B">
      <w:pPr>
        <w:pStyle w:val="NormalWeb"/>
        <w:rPr>
          <w:color w:val="000000"/>
        </w:rPr>
      </w:pPr>
    </w:p>
    <w:p w:rsidR="008C7DF7" w:rsidP="00325BE0" w14:paraId="0DBCAB83" w14:textId="77777777">
      <w:pPr>
        <w:pStyle w:val="NormalWeb"/>
        <w:spacing w:before="0" w:beforeAutospacing="0" w:after="240" w:afterAutospacing="0" w:line="360" w:lineRule="atLeast"/>
        <w:rPr>
          <w:color w:val="000000"/>
        </w:rPr>
      </w:pPr>
    </w:p>
    <w:p w:rsidR="00325BE0" w:rsidP="00325BE0" w14:paraId="1A0C7438" w14:textId="77777777">
      <w:pPr>
        <w:pStyle w:val="NormalWeb"/>
        <w:rPr>
          <w:color w:val="000000"/>
        </w:rPr>
      </w:pPr>
      <w:r>
        <w:rPr>
          <w:color w:val="000000"/>
        </w:rPr>
        <w:t>‌</w:t>
      </w:r>
    </w:p>
    <w:p w:rsidR="00325BE0" w:rsidRPr="005320F9" w:rsidP="005320F9" w14:paraId="6AD35897" w14:textId="77777777">
      <w:pPr>
        <w:spacing w:line="360" w:lineRule="auto"/>
      </w:pPr>
    </w:p>
    <w:sectPr w:rsidSect="00FB365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0F9"/>
    <w:rsid w:val="0005420E"/>
    <w:rsid w:val="000562D5"/>
    <w:rsid w:val="00325BE0"/>
    <w:rsid w:val="00413305"/>
    <w:rsid w:val="00441A3A"/>
    <w:rsid w:val="00447ECE"/>
    <w:rsid w:val="005320F9"/>
    <w:rsid w:val="005E2AF8"/>
    <w:rsid w:val="007569D8"/>
    <w:rsid w:val="00793CD1"/>
    <w:rsid w:val="007C0D85"/>
    <w:rsid w:val="008C7DF7"/>
    <w:rsid w:val="008F5413"/>
    <w:rsid w:val="00B97FC9"/>
    <w:rsid w:val="00C27620"/>
    <w:rsid w:val="00EA2388"/>
    <w:rsid w:val="00FB3657"/>
    <w:rsid w:val="00FD0CD1"/>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E2564EC"/>
  <w15:chartTrackingRefBased/>
  <w15:docId w15:val="{3975B1B7-1039-574D-B092-74915E175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0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5B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9</Pages>
  <Words>2640</Words>
  <Characters>15049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Terfa</cp:lastModifiedBy>
  <cp:revision>9</cp:revision>
  <dcterms:created xsi:type="dcterms:W3CDTF">2020-05-12T13:35:00Z</dcterms:created>
  <dcterms:modified xsi:type="dcterms:W3CDTF">2021-03-17T07:17:00Z</dcterms:modified>
</cp:coreProperties>
</file>