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8955D" w14:textId="77777777" w:rsidR="00C37337" w:rsidRDefault="00C37337" w:rsidP="00C37337">
      <w:r>
        <w:t xml:space="preserve">1. </w:t>
      </w:r>
      <w:r w:rsidRPr="0082103F">
        <w:rPr>
          <w:b/>
          <w:bCs/>
          <w:highlight w:val="yellow"/>
        </w:rPr>
        <w:t>True</w:t>
      </w:r>
      <w:r w:rsidRPr="0082103F">
        <w:rPr>
          <w:b/>
          <w:bCs/>
        </w:rPr>
        <w:t xml:space="preserve"> </w:t>
      </w:r>
      <w:r>
        <w:t xml:space="preserve">or False: Data integrity can be affected by virus infections and data </w:t>
      </w:r>
    </w:p>
    <w:p w14:paraId="7EB6E12E" w14:textId="77777777" w:rsidR="00C37337" w:rsidRDefault="00C37337" w:rsidP="00C37337">
      <w:r>
        <w:t>communications errors.</w:t>
      </w:r>
    </w:p>
    <w:p w14:paraId="48E99E17" w14:textId="77777777" w:rsidR="00C37337" w:rsidRDefault="00C37337" w:rsidP="00C37337">
      <w:r>
        <w:t xml:space="preserve">2. What is the name of the process that is used to establish </w:t>
      </w:r>
      <w:proofErr w:type="gramStart"/>
      <w:r>
        <w:t>whether or not</w:t>
      </w:r>
      <w:proofErr w:type="gramEnd"/>
      <w:r>
        <w:t xml:space="preserve"> a user’s </w:t>
      </w:r>
    </w:p>
    <w:p w14:paraId="4562C646" w14:textId="77777777" w:rsidR="00C37337" w:rsidRDefault="00C37337" w:rsidP="00C37337">
      <w:r>
        <w:t>identity is legitimate?</w:t>
      </w:r>
    </w:p>
    <w:p w14:paraId="795D572C" w14:textId="77777777" w:rsidR="00C37337" w:rsidRDefault="00C37337" w:rsidP="00C37337">
      <w:r>
        <w:t>A. Availability</w:t>
      </w:r>
    </w:p>
    <w:p w14:paraId="0CE63AD5" w14:textId="77777777" w:rsidR="00C37337" w:rsidRDefault="00C37337" w:rsidP="00C37337">
      <w:r>
        <w:t>B. Accountability</w:t>
      </w:r>
    </w:p>
    <w:p w14:paraId="776BBCFD" w14:textId="77777777" w:rsidR="00C37337" w:rsidRDefault="00C37337" w:rsidP="00C37337">
      <w:r>
        <w:t>C. Authorization</w:t>
      </w:r>
    </w:p>
    <w:p w14:paraId="7B3E3E47" w14:textId="77777777" w:rsidR="00C37337" w:rsidRPr="0082103F" w:rsidRDefault="00C37337" w:rsidP="00C37337">
      <w:pPr>
        <w:rPr>
          <w:b/>
          <w:bCs/>
        </w:rPr>
      </w:pPr>
      <w:r w:rsidRPr="0082103F">
        <w:rPr>
          <w:b/>
          <w:bCs/>
          <w:highlight w:val="yellow"/>
        </w:rPr>
        <w:t>D. Authentication</w:t>
      </w:r>
    </w:p>
    <w:p w14:paraId="1DE81A1D" w14:textId="77777777" w:rsidR="00C37337" w:rsidRDefault="00C37337" w:rsidP="00C37337">
      <w:r>
        <w:t xml:space="preserve">3. Which of the following terms can be used to describe trade secrets, copyrights, </w:t>
      </w:r>
    </w:p>
    <w:p w14:paraId="6C3E88CC" w14:textId="77777777" w:rsidR="00C37337" w:rsidRDefault="00C37337" w:rsidP="00C37337">
      <w:r>
        <w:t>trademarks, and patents?</w:t>
      </w:r>
    </w:p>
    <w:p w14:paraId="3612F824" w14:textId="77777777" w:rsidR="00C37337" w:rsidRDefault="00C37337" w:rsidP="00C37337">
      <w:r>
        <w:t>A. Quality of service</w:t>
      </w:r>
    </w:p>
    <w:p w14:paraId="10C644A3" w14:textId="77777777" w:rsidR="00C37337" w:rsidRDefault="00C37337" w:rsidP="00C37337">
      <w:r>
        <w:t>B. Availability</w:t>
      </w:r>
    </w:p>
    <w:p w14:paraId="2143E69A" w14:textId="77777777" w:rsidR="00C37337" w:rsidRPr="0082103F" w:rsidRDefault="00C37337" w:rsidP="00C37337">
      <w:pPr>
        <w:rPr>
          <w:b/>
          <w:bCs/>
        </w:rPr>
      </w:pPr>
      <w:r w:rsidRPr="0082103F">
        <w:rPr>
          <w:b/>
          <w:bCs/>
          <w:highlight w:val="yellow"/>
        </w:rPr>
        <w:t>C. Intellectual property</w:t>
      </w:r>
    </w:p>
    <w:p w14:paraId="44F25D10" w14:textId="77777777" w:rsidR="00C37337" w:rsidRDefault="00C37337" w:rsidP="00C37337">
      <w:r>
        <w:t>D. Competitive intelligence</w:t>
      </w:r>
    </w:p>
    <w:p w14:paraId="20E914B8" w14:textId="77777777" w:rsidR="00C37337" w:rsidRDefault="00C37337" w:rsidP="00C37337">
      <w:r>
        <w:t xml:space="preserve">4. A person who has authorization from an organization to test its information systems </w:t>
      </w:r>
    </w:p>
    <w:p w14:paraId="28CC8B85" w14:textId="77777777" w:rsidR="00C37337" w:rsidRDefault="00C37337" w:rsidP="00C37337">
      <w:r>
        <w:t>and network defence is known as which of the following?</w:t>
      </w:r>
    </w:p>
    <w:p w14:paraId="4A113B64" w14:textId="77777777" w:rsidR="00C37337" w:rsidRDefault="00C37337" w:rsidP="00C37337">
      <w:r>
        <w:t>A. script kiddie</w:t>
      </w:r>
    </w:p>
    <w:p w14:paraId="12204F83" w14:textId="77777777" w:rsidR="00C37337" w:rsidRPr="0082103F" w:rsidRDefault="00C37337" w:rsidP="00C37337">
      <w:pPr>
        <w:rPr>
          <w:b/>
          <w:bCs/>
        </w:rPr>
      </w:pPr>
      <w:r w:rsidRPr="0082103F">
        <w:rPr>
          <w:b/>
          <w:bCs/>
          <w:highlight w:val="yellow"/>
        </w:rPr>
        <w:t>B. penetration tester</w:t>
      </w:r>
    </w:p>
    <w:p w14:paraId="7C970271" w14:textId="77777777" w:rsidR="00C37337" w:rsidRPr="0082103F" w:rsidRDefault="00C37337" w:rsidP="00C37337">
      <w:r w:rsidRPr="0082103F">
        <w:t>C. professional hacker</w:t>
      </w:r>
    </w:p>
    <w:p w14:paraId="4845AF8C" w14:textId="77777777" w:rsidR="00C37337" w:rsidRDefault="00C37337" w:rsidP="00C37337">
      <w:r>
        <w:t>D. packet monkey</w:t>
      </w:r>
    </w:p>
    <w:p w14:paraId="346C697F" w14:textId="77777777" w:rsidR="00C37337" w:rsidRDefault="00C37337" w:rsidP="00C37337">
      <w:r>
        <w:t xml:space="preserve">5. What type of malware </w:t>
      </w:r>
      <w:proofErr w:type="gramStart"/>
      <w:r>
        <w:t>actually evolves</w:t>
      </w:r>
      <w:proofErr w:type="gramEnd"/>
      <w:r>
        <w:t xml:space="preserve">, changing its size and other external file </w:t>
      </w:r>
    </w:p>
    <w:p w14:paraId="3E180C99" w14:textId="77777777" w:rsidR="00C37337" w:rsidRDefault="00C37337" w:rsidP="00C37337">
      <w:r>
        <w:t>characteristics to elude detection by antivirus programs?</w:t>
      </w:r>
    </w:p>
    <w:p w14:paraId="3BA80CCB" w14:textId="77777777" w:rsidR="00C37337" w:rsidRPr="00953286" w:rsidRDefault="00C37337" w:rsidP="00C37337">
      <w:r w:rsidRPr="00953286">
        <w:t>A. Trojan horse</w:t>
      </w:r>
    </w:p>
    <w:p w14:paraId="38FF9EF7" w14:textId="77777777" w:rsidR="00C37337" w:rsidRDefault="00C37337" w:rsidP="00C37337">
      <w:r>
        <w:t>B. trap door</w:t>
      </w:r>
    </w:p>
    <w:p w14:paraId="41822DB1" w14:textId="77777777" w:rsidR="00C37337" w:rsidRDefault="00C37337" w:rsidP="00C37337">
      <w:r w:rsidRPr="00953286">
        <w:rPr>
          <w:highlight w:val="yellow"/>
        </w:rPr>
        <w:t>C. polymorphic threat</w:t>
      </w:r>
    </w:p>
    <w:p w14:paraId="3A1FAF7A" w14:textId="77777777" w:rsidR="00C37337" w:rsidRDefault="00C37337" w:rsidP="00C37337">
      <w:r>
        <w:t>D. macro virus</w:t>
      </w:r>
    </w:p>
    <w:p w14:paraId="6C9B9C6E" w14:textId="77777777" w:rsidR="00C37337" w:rsidRDefault="00C37337" w:rsidP="00C37337">
      <w:r>
        <w:t>6. Which is NOT one of the core principles in traditional management theory?</w:t>
      </w:r>
    </w:p>
    <w:p w14:paraId="28CD223F" w14:textId="77777777" w:rsidR="00C37337" w:rsidRDefault="00C37337" w:rsidP="00C37337">
      <w:r>
        <w:t>A. Staffing</w:t>
      </w:r>
    </w:p>
    <w:p w14:paraId="60A78F25" w14:textId="77777777" w:rsidR="00C37337" w:rsidRDefault="00C37337" w:rsidP="00C37337">
      <w:r>
        <w:lastRenderedPageBreak/>
        <w:t>B. Leading</w:t>
      </w:r>
    </w:p>
    <w:p w14:paraId="172B6A7E" w14:textId="77777777" w:rsidR="00C37337" w:rsidRPr="0082103F" w:rsidRDefault="00C37337" w:rsidP="00C37337">
      <w:pPr>
        <w:rPr>
          <w:b/>
          <w:bCs/>
        </w:rPr>
      </w:pPr>
      <w:r w:rsidRPr="0082103F">
        <w:rPr>
          <w:b/>
          <w:bCs/>
          <w:highlight w:val="yellow"/>
        </w:rPr>
        <w:t>C. Directing</w:t>
      </w:r>
    </w:p>
    <w:p w14:paraId="77A11466" w14:textId="77777777" w:rsidR="00C37337" w:rsidRDefault="00C37337" w:rsidP="00C37337">
      <w:r>
        <w:t>D. Controlling</w:t>
      </w:r>
    </w:p>
    <w:p w14:paraId="799888D5" w14:textId="77777777" w:rsidR="00C37337" w:rsidRDefault="00C37337" w:rsidP="00C37337">
      <w:r>
        <w:t xml:space="preserve">7. What is the name for an intermediate point in a planning process, at which progress </w:t>
      </w:r>
    </w:p>
    <w:p w14:paraId="6BC65647" w14:textId="77777777" w:rsidR="00C37337" w:rsidRDefault="00C37337" w:rsidP="00C37337">
      <w:r>
        <w:t>towards a goal can be measured?</w:t>
      </w:r>
    </w:p>
    <w:p w14:paraId="32E8C839" w14:textId="77777777" w:rsidR="00C37337" w:rsidRDefault="00C37337" w:rsidP="00C37337">
      <w:r>
        <w:t>A. Break point</w:t>
      </w:r>
    </w:p>
    <w:p w14:paraId="2755F1E0" w14:textId="77777777" w:rsidR="00C37337" w:rsidRDefault="00C37337" w:rsidP="00C37337">
      <w:r>
        <w:t>B. Stop point</w:t>
      </w:r>
    </w:p>
    <w:p w14:paraId="272CD693" w14:textId="77777777" w:rsidR="00C37337" w:rsidRPr="0082103F" w:rsidRDefault="00C37337" w:rsidP="00C37337">
      <w:pPr>
        <w:rPr>
          <w:b/>
          <w:bCs/>
        </w:rPr>
      </w:pPr>
      <w:r w:rsidRPr="0082103F">
        <w:rPr>
          <w:b/>
          <w:bCs/>
          <w:highlight w:val="yellow"/>
        </w:rPr>
        <w:t>C. Objective</w:t>
      </w:r>
      <w:r w:rsidRPr="0082103F">
        <w:rPr>
          <w:b/>
          <w:bCs/>
        </w:rPr>
        <w:t xml:space="preserve"> </w:t>
      </w:r>
    </w:p>
    <w:p w14:paraId="7E3081B7" w14:textId="77777777" w:rsidR="00C37337" w:rsidRDefault="00C37337" w:rsidP="00C37337">
      <w:r>
        <w:t>D. Directive</w:t>
      </w:r>
    </w:p>
    <w:p w14:paraId="25ED5227" w14:textId="77777777" w:rsidR="00C37337" w:rsidRDefault="00C37337" w:rsidP="00C37337">
      <w:r>
        <w:t xml:space="preserve">8. Which management function is dedicated to the structuring of resources to support the </w:t>
      </w:r>
    </w:p>
    <w:p w14:paraId="1C7561A2" w14:textId="77777777" w:rsidR="00C37337" w:rsidRDefault="00C37337" w:rsidP="00C37337">
      <w:r>
        <w:t>accomplishment of objectives?</w:t>
      </w:r>
    </w:p>
    <w:p w14:paraId="5E2F57EB" w14:textId="77777777" w:rsidR="00C37337" w:rsidRPr="0082103F" w:rsidRDefault="00C37337" w:rsidP="00C37337">
      <w:pPr>
        <w:rPr>
          <w:b/>
          <w:bCs/>
        </w:rPr>
      </w:pPr>
      <w:r w:rsidRPr="0082103F">
        <w:rPr>
          <w:b/>
          <w:bCs/>
          <w:highlight w:val="yellow"/>
        </w:rPr>
        <w:t>A. Organizing</w:t>
      </w:r>
    </w:p>
    <w:p w14:paraId="594CCAEE" w14:textId="77777777" w:rsidR="00C37337" w:rsidRDefault="00C37337" w:rsidP="00C37337">
      <w:r>
        <w:t>B. Controlling</w:t>
      </w:r>
    </w:p>
    <w:p w14:paraId="7211F043" w14:textId="77777777" w:rsidR="00C37337" w:rsidRDefault="00C37337" w:rsidP="00C37337">
      <w:r>
        <w:t>C. Planning</w:t>
      </w:r>
    </w:p>
    <w:p w14:paraId="353B3872" w14:textId="77777777" w:rsidR="00C37337" w:rsidRDefault="00C37337" w:rsidP="00C37337">
      <w:r>
        <w:t>D. Leading</w:t>
      </w:r>
    </w:p>
    <w:p w14:paraId="3BF13BDD" w14:textId="77777777" w:rsidR="00C37337" w:rsidRDefault="00C37337" w:rsidP="00C37337">
      <w:r>
        <w:t xml:space="preserve">9. In which of the following policies would you find sets of rules that define acceptable </w:t>
      </w:r>
    </w:p>
    <w:p w14:paraId="30926DF2" w14:textId="77777777" w:rsidR="00C37337" w:rsidRDefault="00C37337" w:rsidP="00C37337">
      <w:r>
        <w:t>behaviour within a specific organizational resource, such as Internet usage?</w:t>
      </w:r>
    </w:p>
    <w:p w14:paraId="7C909C86" w14:textId="77777777" w:rsidR="00C37337" w:rsidRDefault="00C37337" w:rsidP="00C37337">
      <w:r>
        <w:t>A. System-Specific Policies</w:t>
      </w:r>
    </w:p>
    <w:p w14:paraId="52D1C90C" w14:textId="77777777" w:rsidR="00C37337" w:rsidRDefault="00C37337" w:rsidP="00C37337">
      <w:r>
        <w:t>B. Issue-Specific Security Policies</w:t>
      </w:r>
    </w:p>
    <w:p w14:paraId="551AC1AD" w14:textId="77777777" w:rsidR="00C37337" w:rsidRPr="00B90B8C" w:rsidRDefault="00C37337" w:rsidP="00C37337">
      <w:pPr>
        <w:rPr>
          <w:b/>
          <w:bCs/>
        </w:rPr>
      </w:pPr>
      <w:r w:rsidRPr="00B90B8C">
        <w:rPr>
          <w:b/>
          <w:bCs/>
          <w:highlight w:val="yellow"/>
        </w:rPr>
        <w:t>C. Enterprise Information Security Policy</w:t>
      </w:r>
    </w:p>
    <w:p w14:paraId="7E84EE66" w14:textId="77777777" w:rsidR="00C37337" w:rsidRDefault="00C37337" w:rsidP="00C37337">
      <w:r>
        <w:t>D. Security Awareness Policy</w:t>
      </w:r>
    </w:p>
    <w:p w14:paraId="4CBAB61E" w14:textId="77777777" w:rsidR="00C37337" w:rsidRDefault="00C37337" w:rsidP="00C37337">
      <w:r>
        <w:t xml:space="preserve">10. The study of choices that have been made by individuals in the past is known as </w:t>
      </w:r>
    </w:p>
    <w:p w14:paraId="31E96881" w14:textId="77777777" w:rsidR="00C37337" w:rsidRDefault="00C37337" w:rsidP="00C37337">
      <w:r>
        <w:t>which of the following?</w:t>
      </w:r>
    </w:p>
    <w:p w14:paraId="625ADAE7" w14:textId="77777777" w:rsidR="00C37337" w:rsidRPr="00953286" w:rsidRDefault="00C37337" w:rsidP="00C37337">
      <w:r w:rsidRPr="00953286">
        <w:t>A. Normative Ethics</w:t>
      </w:r>
    </w:p>
    <w:p w14:paraId="528CB90B" w14:textId="77777777" w:rsidR="00C37337" w:rsidRDefault="00C37337" w:rsidP="00C37337">
      <w:r>
        <w:t>B. Applied Ethics</w:t>
      </w:r>
    </w:p>
    <w:p w14:paraId="7BA3AEC3" w14:textId="77777777" w:rsidR="00C37337" w:rsidRDefault="00C37337" w:rsidP="00C37337">
      <w:r>
        <w:t>C. Meta-Ethics</w:t>
      </w:r>
    </w:p>
    <w:p w14:paraId="517471E4" w14:textId="77777777" w:rsidR="00C37337" w:rsidRPr="00953286" w:rsidRDefault="00C37337" w:rsidP="00C37337">
      <w:pPr>
        <w:rPr>
          <w:b/>
          <w:bCs/>
        </w:rPr>
      </w:pPr>
      <w:r w:rsidRPr="00953286">
        <w:rPr>
          <w:b/>
          <w:bCs/>
          <w:highlight w:val="yellow"/>
        </w:rPr>
        <w:t>D. Descriptive Ethics</w:t>
      </w:r>
    </w:p>
    <w:p w14:paraId="7B4205D3" w14:textId="77777777" w:rsidR="00C37337" w:rsidRDefault="00C37337" w:rsidP="00C37337">
      <w:r>
        <w:lastRenderedPageBreak/>
        <w:t xml:space="preserve">11. Which of the following is a collection of statutes that regulates the interception of </w:t>
      </w:r>
    </w:p>
    <w:p w14:paraId="2EE6733A" w14:textId="77777777" w:rsidR="00C37337" w:rsidRDefault="00C37337" w:rsidP="00C37337">
      <w:r>
        <w:t>wire, electronic, and oral communications?</w:t>
      </w:r>
    </w:p>
    <w:p w14:paraId="59DF5069" w14:textId="77777777" w:rsidR="00C37337" w:rsidRPr="00953286" w:rsidRDefault="00C37337" w:rsidP="00C37337">
      <w:r w:rsidRPr="00953286">
        <w:t>A. Federal Privacy Act</w:t>
      </w:r>
    </w:p>
    <w:p w14:paraId="671CABE7" w14:textId="77777777" w:rsidR="00C37337" w:rsidRDefault="00C37337" w:rsidP="00C37337">
      <w:r>
        <w:t>B. Copyright Act</w:t>
      </w:r>
    </w:p>
    <w:p w14:paraId="51FB9C00" w14:textId="77777777" w:rsidR="00C37337" w:rsidRDefault="00C37337" w:rsidP="00C37337">
      <w:r>
        <w:t>C. Security and Freedom Through Encryption Act</w:t>
      </w:r>
    </w:p>
    <w:p w14:paraId="3C9C9919" w14:textId="77777777" w:rsidR="00C37337" w:rsidRDefault="00C37337" w:rsidP="00C37337">
      <w:r w:rsidRPr="00953286">
        <w:rPr>
          <w:highlight w:val="yellow"/>
        </w:rPr>
        <w:t>D. Electronic Communications Privacy Act (ECPA)</w:t>
      </w:r>
    </w:p>
    <w:p w14:paraId="5EAA198A" w14:textId="77777777" w:rsidR="00C37337" w:rsidRDefault="00C37337" w:rsidP="00C37337">
      <w:r>
        <w:t xml:space="preserve">12. All but which of the following is one of the five fundamental privacy principles of </w:t>
      </w:r>
    </w:p>
    <w:p w14:paraId="3EA2AB95" w14:textId="77777777" w:rsidR="00C37337" w:rsidRDefault="00C37337" w:rsidP="00C37337">
      <w:r>
        <w:t>HIPAA?</w:t>
      </w:r>
    </w:p>
    <w:p w14:paraId="019D54EA" w14:textId="77777777" w:rsidR="00C37337" w:rsidRPr="001C4343" w:rsidRDefault="00C37337" w:rsidP="00C37337">
      <w:pPr>
        <w:rPr>
          <w:b/>
          <w:bCs/>
        </w:rPr>
      </w:pPr>
      <w:r w:rsidRPr="001C4343">
        <w:rPr>
          <w:b/>
          <w:bCs/>
          <w:highlight w:val="yellow"/>
        </w:rPr>
        <w:t>A. Public control of medical information</w:t>
      </w:r>
    </w:p>
    <w:p w14:paraId="0BCF4A10" w14:textId="77777777" w:rsidR="00C37337" w:rsidRDefault="00C37337" w:rsidP="00C37337">
      <w:r>
        <w:t>B. Boundaries on the use of medical information</w:t>
      </w:r>
    </w:p>
    <w:p w14:paraId="2A58EC01" w14:textId="77777777" w:rsidR="00C37337" w:rsidRDefault="00C37337" w:rsidP="00C37337">
      <w:r>
        <w:t>C. Balance of public responsibility for the use of medical information</w:t>
      </w:r>
    </w:p>
    <w:p w14:paraId="3062BD71" w14:textId="77777777" w:rsidR="00C37337" w:rsidRPr="001C4343" w:rsidRDefault="00C37337" w:rsidP="00C37337">
      <w:r w:rsidRPr="001C4343">
        <w:t>D. Security of health information</w:t>
      </w:r>
    </w:p>
    <w:p w14:paraId="570A566D" w14:textId="77777777" w:rsidR="00C37337" w:rsidRDefault="00C37337" w:rsidP="00C37337">
      <w:r>
        <w:t xml:space="preserve">13. Which of the six PCI DSS standard areas includes the requirement of using </w:t>
      </w:r>
    </w:p>
    <w:p w14:paraId="42A288E6" w14:textId="77777777" w:rsidR="00C37337" w:rsidRDefault="00C37337" w:rsidP="00C37337">
      <w:r>
        <w:t>maintained and updated malware and anti-virus protection?</w:t>
      </w:r>
    </w:p>
    <w:p w14:paraId="706AB3EC" w14:textId="77777777" w:rsidR="00C37337" w:rsidRDefault="00C37337" w:rsidP="00C37337">
      <w:r>
        <w:t>A. Cardholder Data Protection</w:t>
      </w:r>
    </w:p>
    <w:p w14:paraId="488552CE" w14:textId="77777777" w:rsidR="00C37337" w:rsidRPr="00B90B8C" w:rsidRDefault="00C37337" w:rsidP="00C37337">
      <w:pPr>
        <w:rPr>
          <w:b/>
          <w:bCs/>
        </w:rPr>
      </w:pPr>
      <w:r w:rsidRPr="00B90B8C">
        <w:rPr>
          <w:b/>
          <w:bCs/>
          <w:highlight w:val="yellow"/>
        </w:rPr>
        <w:t>B. Vulnerability Management Program Maintenance</w:t>
      </w:r>
    </w:p>
    <w:p w14:paraId="3DC67C3B" w14:textId="77777777" w:rsidR="00C37337" w:rsidRDefault="00C37337" w:rsidP="00C37337">
      <w:r>
        <w:t>C. Strong Access Control Measure Implementation</w:t>
      </w:r>
    </w:p>
    <w:p w14:paraId="0298C3A5" w14:textId="77777777" w:rsidR="00C37337" w:rsidRDefault="00C37337" w:rsidP="00C37337">
      <w:r>
        <w:t>D. Network Monitoring and Testing</w:t>
      </w:r>
    </w:p>
    <w:p w14:paraId="39964D1C" w14:textId="77777777" w:rsidR="00C37337" w:rsidRDefault="00C37337" w:rsidP="00C37337">
      <w:r>
        <w:t xml:space="preserve">14. </w:t>
      </w:r>
      <w:r w:rsidRPr="001C4343">
        <w:rPr>
          <w:b/>
          <w:bCs/>
          <w:highlight w:val="yellow"/>
        </w:rPr>
        <w:t>True</w:t>
      </w:r>
      <w:r>
        <w:t xml:space="preserve"> or </w:t>
      </w:r>
      <w:r w:rsidRPr="001C4343">
        <w:t>False</w:t>
      </w:r>
      <w:r>
        <w:t xml:space="preserve">: Liability can be applied to conduct even when no law or contract has </w:t>
      </w:r>
    </w:p>
    <w:p w14:paraId="5618FF8B" w14:textId="77777777" w:rsidR="00C37337" w:rsidRDefault="00C37337" w:rsidP="00C37337">
      <w:r>
        <w:t>been breached.</w:t>
      </w:r>
    </w:p>
    <w:p w14:paraId="18105635" w14:textId="77777777" w:rsidR="00C37337" w:rsidRDefault="00C37337" w:rsidP="00C37337">
      <w:r>
        <w:t xml:space="preserve">15. A court’s right to hear a case if an act was committed in its territory or involving its </w:t>
      </w:r>
    </w:p>
    <w:p w14:paraId="45C7F982" w14:textId="77777777" w:rsidR="00C37337" w:rsidRDefault="00C37337" w:rsidP="00C37337">
      <w:r>
        <w:t>citizenry is known as which of the following?</w:t>
      </w:r>
    </w:p>
    <w:p w14:paraId="23BBCA4B" w14:textId="77777777" w:rsidR="00C37337" w:rsidRDefault="00C37337" w:rsidP="00C37337">
      <w:r>
        <w:t>A. restitution</w:t>
      </w:r>
    </w:p>
    <w:p w14:paraId="764C5F75" w14:textId="77777777" w:rsidR="00C37337" w:rsidRPr="00B90B8C" w:rsidRDefault="00C37337" w:rsidP="00C37337">
      <w:pPr>
        <w:rPr>
          <w:b/>
          <w:bCs/>
        </w:rPr>
      </w:pPr>
      <w:r w:rsidRPr="00B90B8C">
        <w:rPr>
          <w:b/>
          <w:bCs/>
          <w:highlight w:val="yellow"/>
        </w:rPr>
        <w:t>B. jurisdiction</w:t>
      </w:r>
    </w:p>
    <w:p w14:paraId="6AF6FEE4" w14:textId="77777777" w:rsidR="00C37337" w:rsidRDefault="00C37337" w:rsidP="00C37337">
      <w:r>
        <w:t>C. diligence</w:t>
      </w:r>
    </w:p>
    <w:p w14:paraId="209D668B" w14:textId="77777777" w:rsidR="00C37337" w:rsidRDefault="00C37337" w:rsidP="00C37337">
      <w:r>
        <w:t>D. due care</w:t>
      </w:r>
    </w:p>
    <w:p w14:paraId="5173A3C2" w14:textId="77777777" w:rsidR="00C37337" w:rsidRDefault="00C37337" w:rsidP="00C37337">
      <w:r>
        <w:t xml:space="preserve">16. What act increased the Secret Service’s role in investigating fraud and related activity </w:t>
      </w:r>
    </w:p>
    <w:p w14:paraId="5C5E2B55" w14:textId="77777777" w:rsidR="00C37337" w:rsidRDefault="00C37337" w:rsidP="00C37337">
      <w:r>
        <w:lastRenderedPageBreak/>
        <w:t>in connection with computers?</w:t>
      </w:r>
    </w:p>
    <w:p w14:paraId="23B13E43" w14:textId="77777777" w:rsidR="00C37337" w:rsidRPr="001C4343" w:rsidRDefault="00C37337" w:rsidP="00C37337">
      <w:pPr>
        <w:rPr>
          <w:b/>
          <w:bCs/>
        </w:rPr>
      </w:pPr>
      <w:r w:rsidRPr="001C4343">
        <w:rPr>
          <w:b/>
          <w:bCs/>
          <w:highlight w:val="yellow"/>
        </w:rPr>
        <w:t>A. PATRIOT Act</w:t>
      </w:r>
    </w:p>
    <w:p w14:paraId="61AE56C5" w14:textId="77777777" w:rsidR="00C37337" w:rsidRPr="001C4343" w:rsidRDefault="00C37337" w:rsidP="00C37337">
      <w:r w:rsidRPr="001C4343">
        <w:t>B. Digital Millennium Copyright Act</w:t>
      </w:r>
    </w:p>
    <w:p w14:paraId="7843B9E0" w14:textId="77777777" w:rsidR="00C37337" w:rsidRDefault="00C37337" w:rsidP="00C37337">
      <w:r>
        <w:t>C. Computer Fraud and Abuse Act</w:t>
      </w:r>
    </w:p>
    <w:p w14:paraId="593EBF4F" w14:textId="77777777" w:rsidR="00C37337" w:rsidRDefault="00C37337" w:rsidP="00C37337">
      <w:r>
        <w:t>D. Sarbanes-Oxley Act</w:t>
      </w:r>
    </w:p>
    <w:p w14:paraId="573E1A21" w14:textId="77777777" w:rsidR="00C37337" w:rsidRDefault="00C37337" w:rsidP="00C37337">
      <w:r>
        <w:t xml:space="preserve">17. Which of the following is the most complex part of the digital </w:t>
      </w:r>
      <w:proofErr w:type="gramStart"/>
      <w:r>
        <w:t>forensics</w:t>
      </w:r>
      <w:proofErr w:type="gramEnd"/>
      <w:r>
        <w:t xml:space="preserve"> investigation </w:t>
      </w:r>
    </w:p>
    <w:p w14:paraId="047D5B6E" w14:textId="77777777" w:rsidR="00C37337" w:rsidRDefault="00C37337" w:rsidP="00C37337">
      <w:r>
        <w:t>process?</w:t>
      </w:r>
    </w:p>
    <w:p w14:paraId="58292C9A" w14:textId="77777777" w:rsidR="00C37337" w:rsidRDefault="00C37337" w:rsidP="00C37337">
      <w:r>
        <w:t>A. Identify relevant items</w:t>
      </w:r>
    </w:p>
    <w:p w14:paraId="3EA0FF24" w14:textId="77777777" w:rsidR="00C37337" w:rsidRDefault="00C37337" w:rsidP="00C37337">
      <w:r>
        <w:t>B. Acquire the evidence</w:t>
      </w:r>
    </w:p>
    <w:p w14:paraId="4168D0D5" w14:textId="77777777" w:rsidR="00C37337" w:rsidRPr="001C4343" w:rsidRDefault="00C37337" w:rsidP="00C37337">
      <w:r w:rsidRPr="001C4343">
        <w:t>C. Authenticate the recovered evidence</w:t>
      </w:r>
    </w:p>
    <w:p w14:paraId="6D206387" w14:textId="77777777" w:rsidR="00C37337" w:rsidRPr="001C4343" w:rsidRDefault="00C37337" w:rsidP="00C37337">
      <w:pPr>
        <w:rPr>
          <w:b/>
          <w:bCs/>
        </w:rPr>
      </w:pPr>
      <w:r w:rsidRPr="001C4343">
        <w:rPr>
          <w:b/>
          <w:bCs/>
          <w:highlight w:val="yellow"/>
        </w:rPr>
        <w:t xml:space="preserve">D. </w:t>
      </w:r>
      <w:proofErr w:type="spellStart"/>
      <w:r w:rsidRPr="001C4343">
        <w:rPr>
          <w:b/>
          <w:bCs/>
          <w:highlight w:val="yellow"/>
        </w:rPr>
        <w:t>Analyze</w:t>
      </w:r>
      <w:proofErr w:type="spellEnd"/>
      <w:r w:rsidRPr="001C4343">
        <w:rPr>
          <w:b/>
          <w:bCs/>
          <w:highlight w:val="yellow"/>
        </w:rPr>
        <w:t xml:space="preserve"> the data</w:t>
      </w:r>
    </w:p>
    <w:p w14:paraId="0E971E51" w14:textId="77777777" w:rsidR="00C37337" w:rsidRDefault="00C37337" w:rsidP="00C37337">
      <w:r>
        <w:t xml:space="preserve">18. Which of the following is used to declare the intended areas of operation for a </w:t>
      </w:r>
    </w:p>
    <w:p w14:paraId="5672CF08" w14:textId="77777777" w:rsidR="00C37337" w:rsidRDefault="00C37337" w:rsidP="00C37337">
      <w:r>
        <w:t>business?</w:t>
      </w:r>
    </w:p>
    <w:p w14:paraId="0D7D5C4C" w14:textId="77777777" w:rsidR="00C37337" w:rsidRPr="00B90B8C" w:rsidRDefault="00C37337" w:rsidP="00C37337">
      <w:pPr>
        <w:rPr>
          <w:b/>
          <w:bCs/>
        </w:rPr>
      </w:pPr>
      <w:r w:rsidRPr="00B90B8C">
        <w:rPr>
          <w:b/>
          <w:bCs/>
          <w:highlight w:val="yellow"/>
        </w:rPr>
        <w:t>A. Values statement</w:t>
      </w:r>
    </w:p>
    <w:p w14:paraId="1D4A82CA" w14:textId="77777777" w:rsidR="00C37337" w:rsidRDefault="00C37337" w:rsidP="00C37337">
      <w:r>
        <w:t>B. Vision statement</w:t>
      </w:r>
    </w:p>
    <w:p w14:paraId="4E88352E" w14:textId="77777777" w:rsidR="00C37337" w:rsidRDefault="00C37337" w:rsidP="00C37337">
      <w:r>
        <w:t>C. Objectives statement</w:t>
      </w:r>
    </w:p>
    <w:p w14:paraId="5A6D0F95" w14:textId="77777777" w:rsidR="00C37337" w:rsidRDefault="00C37337" w:rsidP="00C37337">
      <w:r>
        <w:t>D. Mission Statement</w:t>
      </w:r>
    </w:p>
    <w:p w14:paraId="24FBBA39" w14:textId="77777777" w:rsidR="00C37337" w:rsidRDefault="00C37337" w:rsidP="00C37337">
      <w:r>
        <w:t>19.</w:t>
      </w:r>
      <w:r w:rsidRPr="00B90B8C">
        <w:rPr>
          <w:b/>
          <w:bCs/>
        </w:rPr>
        <w:t xml:space="preserve"> </w:t>
      </w:r>
      <w:r w:rsidRPr="001C4343">
        <w:t>True or</w:t>
      </w:r>
      <w:r w:rsidRPr="001C4343">
        <w:rPr>
          <w:b/>
          <w:bCs/>
        </w:rPr>
        <w:t xml:space="preserve"> </w:t>
      </w:r>
      <w:r w:rsidRPr="001C4343">
        <w:rPr>
          <w:b/>
          <w:bCs/>
          <w:highlight w:val="yellow"/>
        </w:rPr>
        <w:t>False</w:t>
      </w:r>
      <w:r>
        <w:t xml:space="preserve">: Organizational planning should make use of a bottom-up process in </w:t>
      </w:r>
    </w:p>
    <w:p w14:paraId="6823D02E" w14:textId="77777777" w:rsidR="00C37337" w:rsidRDefault="00C37337" w:rsidP="00C37337">
      <w:r>
        <w:t>which the employees choose the initiatives the organization should pursue.</w:t>
      </w:r>
    </w:p>
    <w:p w14:paraId="40F66CBF" w14:textId="77777777" w:rsidR="00C37337" w:rsidRDefault="00C37337" w:rsidP="00C37337">
      <w:r>
        <w:t xml:space="preserve">20. A multi-layered approach to strategic planning encompasses two key objectives: </w:t>
      </w:r>
    </w:p>
    <w:p w14:paraId="48B6B4C7" w14:textId="77777777" w:rsidR="00C37337" w:rsidRDefault="00C37337" w:rsidP="00C37337">
      <w:r>
        <w:t>general strategy and which of the following?</w:t>
      </w:r>
    </w:p>
    <w:p w14:paraId="24420485" w14:textId="77777777" w:rsidR="00C37337" w:rsidRDefault="00C37337" w:rsidP="00C37337">
      <w:r>
        <w:t>A. overall strategic planning</w:t>
      </w:r>
    </w:p>
    <w:p w14:paraId="13B42E12" w14:textId="77777777" w:rsidR="00C37337" w:rsidRDefault="00C37337" w:rsidP="00C37337">
      <w:r>
        <w:t>B. Archived profiling</w:t>
      </w:r>
    </w:p>
    <w:p w14:paraId="02583485" w14:textId="77777777" w:rsidR="00C37337" w:rsidRDefault="00C37337" w:rsidP="00C37337">
      <w:r>
        <w:t>C. Organizational profiling</w:t>
      </w:r>
    </w:p>
    <w:p w14:paraId="0CE38CD7" w14:textId="77777777" w:rsidR="00C37337" w:rsidRPr="00B90B8C" w:rsidRDefault="00C37337" w:rsidP="00C37337">
      <w:pPr>
        <w:rPr>
          <w:b/>
          <w:bCs/>
        </w:rPr>
      </w:pPr>
      <w:r w:rsidRPr="00B90B8C">
        <w:rPr>
          <w:b/>
          <w:bCs/>
          <w:highlight w:val="yellow"/>
        </w:rPr>
        <w:t>D. InfoSec planning</w:t>
      </w:r>
    </w:p>
    <w:p w14:paraId="109EC244" w14:textId="77777777" w:rsidR="00C37337" w:rsidRDefault="00C37337" w:rsidP="00C37337">
      <w:r>
        <w:t>21. Which of the following best describes a stakeholder?</w:t>
      </w:r>
    </w:p>
    <w:p w14:paraId="358F70FA" w14:textId="77777777" w:rsidR="00C37337" w:rsidRPr="001C4343" w:rsidRDefault="00C37337" w:rsidP="00C37337">
      <w:pPr>
        <w:rPr>
          <w:b/>
          <w:bCs/>
        </w:rPr>
      </w:pPr>
      <w:r w:rsidRPr="001C4343">
        <w:rPr>
          <w:b/>
          <w:bCs/>
          <w:highlight w:val="yellow"/>
        </w:rPr>
        <w:t>A. An individual or group that owns financial stock in an organization</w:t>
      </w:r>
    </w:p>
    <w:p w14:paraId="5AEDFFF2" w14:textId="77777777" w:rsidR="00C37337" w:rsidRDefault="00C37337" w:rsidP="00C37337">
      <w:r>
        <w:t>B. A competing organization</w:t>
      </w:r>
    </w:p>
    <w:p w14:paraId="7780D641" w14:textId="77777777" w:rsidR="00C37337" w:rsidRDefault="00C37337" w:rsidP="00C37337">
      <w:r>
        <w:lastRenderedPageBreak/>
        <w:t>C. An individual who buys an organization’s products</w:t>
      </w:r>
    </w:p>
    <w:p w14:paraId="24A878AC" w14:textId="77777777" w:rsidR="00C37337" w:rsidRDefault="00C37337" w:rsidP="00C37337">
      <w:r>
        <w:t>D. An individual or group who has a vested interest</w:t>
      </w:r>
    </w:p>
    <w:p w14:paraId="6E2A181A" w14:textId="77777777" w:rsidR="00C37337" w:rsidRDefault="00C37337" w:rsidP="00C37337">
      <w:r>
        <w:t xml:space="preserve">22. Which of the following is used to establish a formal set of organizational principles </w:t>
      </w:r>
    </w:p>
    <w:p w14:paraId="5FEB916F" w14:textId="77777777" w:rsidR="00C37337" w:rsidRDefault="00C37337" w:rsidP="00C37337">
      <w:r>
        <w:t>and qualities for an organization?</w:t>
      </w:r>
    </w:p>
    <w:p w14:paraId="6B37300E" w14:textId="77777777" w:rsidR="00C37337" w:rsidRPr="001C4343" w:rsidRDefault="00C37337" w:rsidP="00C37337">
      <w:pPr>
        <w:rPr>
          <w:b/>
          <w:bCs/>
        </w:rPr>
      </w:pPr>
      <w:r w:rsidRPr="001C4343">
        <w:rPr>
          <w:b/>
          <w:bCs/>
          <w:highlight w:val="yellow"/>
        </w:rPr>
        <w:t>A. Values statement</w:t>
      </w:r>
    </w:p>
    <w:p w14:paraId="3F3B7608" w14:textId="77777777" w:rsidR="00C37337" w:rsidRPr="001C4343" w:rsidRDefault="00C37337" w:rsidP="00C37337">
      <w:r w:rsidRPr="001C4343">
        <w:t>B. Vision statement</w:t>
      </w:r>
    </w:p>
    <w:p w14:paraId="672BEEF0" w14:textId="77777777" w:rsidR="00C37337" w:rsidRDefault="00C37337" w:rsidP="00C37337">
      <w:r>
        <w:t>C. Mission statement</w:t>
      </w:r>
    </w:p>
    <w:p w14:paraId="1B7A6BD2" w14:textId="77777777" w:rsidR="00C37337" w:rsidRDefault="00C37337" w:rsidP="00C37337">
      <w:r>
        <w:t>D. Morals statement</w:t>
      </w:r>
    </w:p>
    <w:p w14:paraId="428709B7" w14:textId="77777777" w:rsidR="00C37337" w:rsidRDefault="00C37337" w:rsidP="00C37337">
      <w:r>
        <w:t>23.</w:t>
      </w:r>
      <w:r w:rsidRPr="001C4343">
        <w:rPr>
          <w:b/>
          <w:bCs/>
        </w:rPr>
        <w:t xml:space="preserve"> </w:t>
      </w:r>
      <w:r w:rsidRPr="001C4343">
        <w:rPr>
          <w:b/>
          <w:bCs/>
          <w:highlight w:val="yellow"/>
        </w:rPr>
        <w:t>True</w:t>
      </w:r>
      <w:r>
        <w:t xml:space="preserve"> or</w:t>
      </w:r>
      <w:r w:rsidRPr="001C4343">
        <w:t xml:space="preserve"> False</w:t>
      </w:r>
      <w:r>
        <w:t xml:space="preserve">: InfoSec objectives must be addressed at the highest levels of an </w:t>
      </w:r>
    </w:p>
    <w:p w14:paraId="518C94AF" w14:textId="77777777" w:rsidR="00C37337" w:rsidRDefault="00C37337" w:rsidP="00C37337">
      <w:r>
        <w:t xml:space="preserve">organization’s management team </w:t>
      </w:r>
      <w:proofErr w:type="gramStart"/>
      <w:r>
        <w:t>in order to</w:t>
      </w:r>
      <w:proofErr w:type="gramEnd"/>
      <w:r>
        <w:t xml:space="preserve"> be effective and offer a sustainable </w:t>
      </w:r>
    </w:p>
    <w:p w14:paraId="1930EA4C" w14:textId="77777777" w:rsidR="00C37337" w:rsidRDefault="00C37337" w:rsidP="00C37337">
      <w:r>
        <w:t>approach.</w:t>
      </w:r>
    </w:p>
    <w:p w14:paraId="04992E98" w14:textId="77777777" w:rsidR="00C37337" w:rsidRDefault="00C37337" w:rsidP="00C37337">
      <w:r>
        <w:t xml:space="preserve">24. According to the IDEAL framework, which functional role should be responsible for </w:t>
      </w:r>
    </w:p>
    <w:p w14:paraId="039D2D8D" w14:textId="77777777" w:rsidR="00C37337" w:rsidRDefault="00C37337" w:rsidP="00C37337">
      <w:r>
        <w:t>communicating policies to employees and coordinate training?</w:t>
      </w:r>
    </w:p>
    <w:p w14:paraId="3FE933C5" w14:textId="77777777" w:rsidR="00C37337" w:rsidRPr="001C4343" w:rsidRDefault="00C37337" w:rsidP="00C37337">
      <w:r w:rsidRPr="001C4343">
        <w:t>A. Chief Executive Officer</w:t>
      </w:r>
    </w:p>
    <w:p w14:paraId="7073D339" w14:textId="77777777" w:rsidR="00C37337" w:rsidRDefault="00C37337" w:rsidP="00C37337">
      <w:r>
        <w:t>B. Chief Risk Officer</w:t>
      </w:r>
    </w:p>
    <w:p w14:paraId="267B1690" w14:textId="77777777" w:rsidR="00C37337" w:rsidRDefault="00C37337" w:rsidP="00C37337">
      <w:r>
        <w:t>C. Mid-Level Manager</w:t>
      </w:r>
    </w:p>
    <w:p w14:paraId="5B1D58AB" w14:textId="77777777" w:rsidR="00C37337" w:rsidRDefault="00C37337" w:rsidP="00C37337">
      <w:r w:rsidRPr="001C4343">
        <w:rPr>
          <w:highlight w:val="yellow"/>
        </w:rPr>
        <w:t>D. Enterprise Staff</w:t>
      </w:r>
    </w:p>
    <w:p w14:paraId="0FDF8778" w14:textId="77777777" w:rsidR="00C37337" w:rsidRDefault="00C37337" w:rsidP="00C37337">
      <w:r>
        <w:t xml:space="preserve">25. Which of the following governance processes, as outlined in ISO 27014:2013, </w:t>
      </w:r>
    </w:p>
    <w:p w14:paraId="0D5CB6ED" w14:textId="77777777" w:rsidR="00C37337" w:rsidRDefault="00C37337" w:rsidP="00C37337">
      <w:r>
        <w:t xml:space="preserve">involves the review and assessment of organizational information security </w:t>
      </w:r>
    </w:p>
    <w:p w14:paraId="38E25BA5" w14:textId="77777777" w:rsidR="00C37337" w:rsidRDefault="00C37337" w:rsidP="00C37337">
      <w:r>
        <w:t>performance toward goals and objectives by the governing body?</w:t>
      </w:r>
    </w:p>
    <w:p w14:paraId="5EE28F99" w14:textId="77777777" w:rsidR="00C37337" w:rsidRPr="001C4343" w:rsidRDefault="00C37337" w:rsidP="00C37337">
      <w:pPr>
        <w:rPr>
          <w:b/>
          <w:bCs/>
          <w:color w:val="000000" w:themeColor="text1"/>
        </w:rPr>
      </w:pPr>
      <w:r w:rsidRPr="001C4343">
        <w:rPr>
          <w:b/>
          <w:bCs/>
          <w:color w:val="000000" w:themeColor="text1"/>
          <w:highlight w:val="yellow"/>
        </w:rPr>
        <w:t>A. Monitor</w:t>
      </w:r>
    </w:p>
    <w:p w14:paraId="34ABC570" w14:textId="77777777" w:rsidR="00C37337" w:rsidRDefault="00C37337" w:rsidP="00C37337">
      <w:r>
        <w:t>B. Direct</w:t>
      </w:r>
    </w:p>
    <w:p w14:paraId="3CC21FE5" w14:textId="77777777" w:rsidR="00C37337" w:rsidRDefault="00C37337" w:rsidP="00C37337">
      <w:r>
        <w:t>C. Communicate</w:t>
      </w:r>
    </w:p>
    <w:p w14:paraId="7E4E7598" w14:textId="77777777" w:rsidR="00C37337" w:rsidRDefault="00C37337" w:rsidP="00C37337">
      <w:r>
        <w:t>D. Assure</w:t>
      </w:r>
    </w:p>
    <w:p w14:paraId="23024D85" w14:textId="77777777" w:rsidR="00C37337" w:rsidRDefault="00C37337" w:rsidP="00C37337">
      <w:r>
        <w:t>26. Why is the bottom-up approach less effective than the top-down approach?</w:t>
      </w:r>
    </w:p>
    <w:p w14:paraId="2A64A030" w14:textId="77777777" w:rsidR="00C37337" w:rsidRDefault="00C37337" w:rsidP="00C37337">
      <w:r>
        <w:t>A. Lack of technical support</w:t>
      </w:r>
    </w:p>
    <w:p w14:paraId="7162261B" w14:textId="77777777" w:rsidR="00C37337" w:rsidRDefault="00C37337" w:rsidP="00C37337">
      <w:r w:rsidRPr="001C4343">
        <w:rPr>
          <w:highlight w:val="yellow"/>
        </w:rPr>
        <w:t>B. Lack of management support</w:t>
      </w:r>
    </w:p>
    <w:p w14:paraId="5D5CBD63" w14:textId="77777777" w:rsidR="00C37337" w:rsidRDefault="00C37337" w:rsidP="00C37337">
      <w:r>
        <w:t>C. Lack of stakeholder support</w:t>
      </w:r>
    </w:p>
    <w:p w14:paraId="49DA683D" w14:textId="77777777" w:rsidR="00C37337" w:rsidRPr="001C4343" w:rsidRDefault="00C37337" w:rsidP="00C37337">
      <w:r w:rsidRPr="001C4343">
        <w:lastRenderedPageBreak/>
        <w:t>D. Lack of stockholder support</w:t>
      </w:r>
    </w:p>
    <w:p w14:paraId="5ADDCDDE" w14:textId="77777777" w:rsidR="00C37337" w:rsidRDefault="00C37337" w:rsidP="00C37337">
      <w:r>
        <w:t xml:space="preserve">27. Which type of security policy sets the strategic direction, scope, and tone for an </w:t>
      </w:r>
    </w:p>
    <w:p w14:paraId="0A2F9219" w14:textId="77777777" w:rsidR="00C37337" w:rsidRDefault="00C37337" w:rsidP="00C37337">
      <w:r>
        <w:t>organization’s security efforts?</w:t>
      </w:r>
    </w:p>
    <w:p w14:paraId="5E047164" w14:textId="77777777" w:rsidR="00C37337" w:rsidRDefault="00C37337" w:rsidP="00C37337">
      <w:r>
        <w:t>A. System-specific security policy</w:t>
      </w:r>
    </w:p>
    <w:p w14:paraId="6B7EFEE3" w14:textId="77777777" w:rsidR="00C37337" w:rsidRDefault="00C37337" w:rsidP="00C37337">
      <w:r>
        <w:t>B. Issue-specific security policy</w:t>
      </w:r>
    </w:p>
    <w:p w14:paraId="02054A72" w14:textId="77777777" w:rsidR="00C37337" w:rsidRPr="001C4343" w:rsidRDefault="00C37337" w:rsidP="00C37337">
      <w:pPr>
        <w:rPr>
          <w:b/>
          <w:bCs/>
        </w:rPr>
      </w:pPr>
      <w:r w:rsidRPr="001C4343">
        <w:rPr>
          <w:b/>
          <w:bCs/>
          <w:highlight w:val="yellow"/>
        </w:rPr>
        <w:t>C. Enterprise information security policy</w:t>
      </w:r>
    </w:p>
    <w:p w14:paraId="2005B42F" w14:textId="77777777" w:rsidR="00C37337" w:rsidRPr="001C4343" w:rsidRDefault="00C37337" w:rsidP="00C37337">
      <w:r w:rsidRPr="001C4343">
        <w:t>D. Strategic planning security policy</w:t>
      </w:r>
    </w:p>
    <w:p w14:paraId="15DE2E78" w14:textId="77777777" w:rsidR="00C37337" w:rsidRDefault="00C37337" w:rsidP="00C37337">
      <w:r>
        <w:t>28.</w:t>
      </w:r>
      <w:r w:rsidRPr="001C4343">
        <w:rPr>
          <w:b/>
          <w:bCs/>
        </w:rPr>
        <w:t xml:space="preserve"> </w:t>
      </w:r>
      <w:r w:rsidRPr="001C4343">
        <w:rPr>
          <w:b/>
          <w:bCs/>
          <w:highlight w:val="yellow"/>
        </w:rPr>
        <w:t>True</w:t>
      </w:r>
      <w:r>
        <w:t xml:space="preserve"> or </w:t>
      </w:r>
      <w:r w:rsidRPr="001C4343">
        <w:t>False</w:t>
      </w:r>
      <w:r>
        <w:t xml:space="preserve">: Most modern server operating systems translate ACLs into </w:t>
      </w:r>
    </w:p>
    <w:p w14:paraId="555275A8" w14:textId="07A96F57" w:rsidR="00C37337" w:rsidRDefault="00C37337" w:rsidP="00C37337">
      <w:r>
        <w:t>configuration sets that administrators can use to control access to their systems.</w:t>
      </w:r>
    </w:p>
    <w:p w14:paraId="4C53E15F" w14:textId="77777777" w:rsidR="00C37337" w:rsidRDefault="00C37337" w:rsidP="00C37337">
      <w:r>
        <w:t>29. Which of the following is NOT a typical permission available for use in ACLs?</w:t>
      </w:r>
    </w:p>
    <w:p w14:paraId="48F9C4E4" w14:textId="77777777" w:rsidR="00C37337" w:rsidRDefault="00C37337" w:rsidP="00C37337">
      <w:r>
        <w:t>A. Read</w:t>
      </w:r>
    </w:p>
    <w:p w14:paraId="31032E54" w14:textId="77777777" w:rsidR="00C37337" w:rsidRDefault="00C37337" w:rsidP="00C37337">
      <w:r>
        <w:t>B. Write</w:t>
      </w:r>
    </w:p>
    <w:p w14:paraId="62151BA3" w14:textId="77777777" w:rsidR="00C37337" w:rsidRDefault="00C37337" w:rsidP="00C37337">
      <w:r>
        <w:t>C. Delete</w:t>
      </w:r>
    </w:p>
    <w:p w14:paraId="5ED23539" w14:textId="77777777" w:rsidR="00C37337" w:rsidRPr="001C4343" w:rsidRDefault="00C37337" w:rsidP="00C37337">
      <w:pPr>
        <w:rPr>
          <w:b/>
          <w:bCs/>
        </w:rPr>
      </w:pPr>
      <w:r w:rsidRPr="001C4343">
        <w:rPr>
          <w:b/>
          <w:bCs/>
          <w:highlight w:val="yellow"/>
        </w:rPr>
        <w:t>D. Expunge</w:t>
      </w:r>
    </w:p>
    <w:p w14:paraId="4150B2F5" w14:textId="77777777" w:rsidR="00C37337" w:rsidRDefault="00C37337" w:rsidP="00C37337">
      <w:r>
        <w:t>30. Which of the following is NOT a specific characteristic of ISSP?</w:t>
      </w:r>
    </w:p>
    <w:p w14:paraId="4FEE4662" w14:textId="77777777" w:rsidR="00C37337" w:rsidRDefault="00C37337" w:rsidP="00C37337">
      <w:r>
        <w:t>A. It addresses specific technology-based resources</w:t>
      </w:r>
    </w:p>
    <w:p w14:paraId="030EEE3A" w14:textId="77777777" w:rsidR="00C37337" w:rsidRPr="001C4343" w:rsidRDefault="00C37337" w:rsidP="00C37337">
      <w:r w:rsidRPr="001C4343">
        <w:t>B. It requires frequent updates</w:t>
      </w:r>
    </w:p>
    <w:p w14:paraId="6ED5EBA1" w14:textId="77777777" w:rsidR="00C37337" w:rsidRPr="001C4343" w:rsidRDefault="00C37337" w:rsidP="00C37337">
      <w:pPr>
        <w:rPr>
          <w:b/>
          <w:bCs/>
        </w:rPr>
      </w:pPr>
      <w:r w:rsidRPr="001C4343">
        <w:rPr>
          <w:b/>
          <w:bCs/>
          <w:highlight w:val="yellow"/>
        </w:rPr>
        <w:t>C. It addresses hardware implementation issues</w:t>
      </w:r>
    </w:p>
    <w:p w14:paraId="2F8FDD07" w14:textId="1FBD610D" w:rsidR="00C37337" w:rsidRDefault="00C37337" w:rsidP="00C37337">
      <w:r>
        <w:t>D. It contains an issue statement</w:t>
      </w:r>
    </w:p>
    <w:sectPr w:rsidR="00C373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37"/>
    <w:rsid w:val="00014F02"/>
    <w:rsid w:val="001C4343"/>
    <w:rsid w:val="0082103F"/>
    <w:rsid w:val="00927EEA"/>
    <w:rsid w:val="00953286"/>
    <w:rsid w:val="00AC4ED1"/>
    <w:rsid w:val="00B90B8C"/>
    <w:rsid w:val="00C3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B46A1"/>
  <w15:chartTrackingRefBased/>
  <w15:docId w15:val="{4871D2B6-39E6-49D3-B6B8-A34D784CC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3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3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3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3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3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3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3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3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3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3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3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Shimranbanu Shaikh</cp:lastModifiedBy>
  <cp:revision>2</cp:revision>
  <dcterms:created xsi:type="dcterms:W3CDTF">2025-06-25T09:03:00Z</dcterms:created>
  <dcterms:modified xsi:type="dcterms:W3CDTF">2025-06-25T09:03:00Z</dcterms:modified>
</cp:coreProperties>
</file>