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33BE7" w:rsidRPr="00321216" w:rsidRDefault="00B33BE7" w:rsidP="00117150">
      <w:pPr>
        <w:jc w:val="center"/>
        <w:rPr>
          <w:rFonts w:ascii="Arial" w:hAnsi="Arial" w:cs="Arial"/>
        </w:rPr>
      </w:pPr>
    </w:p>
    <w:p w:rsidR="00117150" w:rsidRPr="00321216" w:rsidRDefault="00117150" w:rsidP="00117150">
      <w:pPr>
        <w:suppressAutoHyphens/>
        <w:spacing w:after="0" w:line="100" w:lineRule="atLeast"/>
        <w:jc w:val="center"/>
        <w:rPr>
          <w:rFonts w:ascii="Arial" w:eastAsia="PMingLiU" w:hAnsi="Arial" w:cs="Arial"/>
          <w:b/>
          <w:color w:val="000000"/>
          <w:lang w:val="en-US" w:eastAsia="ar-SA"/>
        </w:rPr>
      </w:pPr>
      <w:r w:rsidRPr="00321216">
        <w:rPr>
          <w:rFonts w:ascii="Arial" w:eastAsia="PMingLiU" w:hAnsi="Arial" w:cs="Arial"/>
          <w:b/>
          <w:color w:val="000000"/>
          <w:lang w:val="en-US" w:eastAsia="ar-SA"/>
        </w:rPr>
        <w:t>Reference List</w:t>
      </w:r>
    </w:p>
    <w:p w:rsidR="00117150" w:rsidRPr="00321216" w:rsidRDefault="00117150" w:rsidP="00CF1DC5">
      <w:pPr>
        <w:suppressAutoHyphens/>
        <w:spacing w:after="0" w:line="100" w:lineRule="atLeast"/>
        <w:rPr>
          <w:rFonts w:ascii="Arial" w:eastAsia="PMingLiU" w:hAnsi="Arial" w:cs="Arial"/>
          <w:color w:val="000000"/>
          <w:lang w:val="en-US" w:eastAsia="ar-SA"/>
        </w:rPr>
      </w:pPr>
    </w:p>
    <w:p w:rsidR="00777975" w:rsidRPr="00321216" w:rsidRDefault="00C57D94" w:rsidP="00A30B27">
      <w:pPr>
        <w:suppressAutoHyphens/>
        <w:spacing w:after="0" w:line="360" w:lineRule="auto"/>
        <w:rPr>
          <w:rFonts w:ascii="Arial" w:eastAsia="PMingLiU" w:hAnsi="Arial" w:cs="Arial"/>
          <w:i/>
          <w:color w:val="000000"/>
          <w:lang w:val="en-US" w:eastAsia="ar-SA"/>
        </w:rPr>
      </w:pPr>
      <w:r w:rsidRPr="00321216">
        <w:rPr>
          <w:rFonts w:ascii="Arial" w:eastAsia="PMingLiU" w:hAnsi="Arial" w:cs="Arial"/>
          <w:color w:val="000000"/>
          <w:lang w:val="en-US" w:eastAsia="ar-SA"/>
        </w:rPr>
        <w:t xml:space="preserve">Barrable (2019) </w:t>
      </w:r>
      <w:r w:rsidR="00777975" w:rsidRPr="00321216">
        <w:rPr>
          <w:rFonts w:ascii="Arial" w:eastAsia="PMingLiU" w:hAnsi="Arial" w:cs="Arial"/>
          <w:i/>
          <w:color w:val="000000"/>
          <w:lang w:val="en-US" w:eastAsia="ar-SA"/>
        </w:rPr>
        <w:t>Refocusing Environme</w:t>
      </w:r>
      <w:r w:rsidR="000B29D0" w:rsidRPr="00321216">
        <w:rPr>
          <w:rFonts w:ascii="Arial" w:eastAsia="PMingLiU" w:hAnsi="Arial" w:cs="Arial"/>
          <w:i/>
          <w:color w:val="000000"/>
          <w:lang w:val="en-US" w:eastAsia="ar-SA"/>
        </w:rPr>
        <w:t>ntal Education in Ea</w:t>
      </w:r>
      <w:r w:rsidR="00777975" w:rsidRPr="00321216">
        <w:rPr>
          <w:rFonts w:ascii="Arial" w:eastAsia="PMingLiU" w:hAnsi="Arial" w:cs="Arial"/>
          <w:i/>
          <w:color w:val="000000"/>
          <w:lang w:val="en-US" w:eastAsia="ar-SA"/>
        </w:rPr>
        <w:t>rly Years:</w:t>
      </w:r>
      <w:r w:rsidR="000B29D0" w:rsidRPr="00321216">
        <w:rPr>
          <w:rFonts w:ascii="Arial" w:eastAsia="PMingLiU" w:hAnsi="Arial" w:cs="Arial"/>
          <w:i/>
          <w:color w:val="000000"/>
          <w:lang w:val="en-US" w:eastAsia="ar-SA"/>
        </w:rPr>
        <w:t xml:space="preserve"> </w:t>
      </w:r>
      <w:r w:rsidR="00777975" w:rsidRPr="00321216">
        <w:rPr>
          <w:rFonts w:ascii="Arial" w:eastAsia="PMingLiU" w:hAnsi="Arial" w:cs="Arial"/>
          <w:i/>
          <w:color w:val="000000"/>
          <w:lang w:val="en-US" w:eastAsia="ar-SA"/>
        </w:rPr>
        <w:t>A Brief Introduction to a Pedagogy for Connection</w:t>
      </w:r>
      <w:r w:rsidR="00777975" w:rsidRPr="00321216">
        <w:rPr>
          <w:rFonts w:ascii="Arial" w:eastAsia="PMingLiU" w:hAnsi="Arial" w:cs="Arial"/>
          <w:color w:val="000000"/>
          <w:lang w:val="en-US" w:eastAsia="ar-SA"/>
        </w:rPr>
        <w:t xml:space="preserve"> </w:t>
      </w:r>
      <w:r w:rsidR="00A30B27" w:rsidRPr="00321216">
        <w:rPr>
          <w:rFonts w:ascii="Arial" w:eastAsia="PMingLiU" w:hAnsi="Arial" w:cs="Arial"/>
          <w:color w:val="000000"/>
          <w:lang w:val="en-US" w:eastAsia="ar-SA"/>
        </w:rPr>
        <w:t xml:space="preserve">(Online) </w:t>
      </w:r>
      <w:r w:rsidR="00777975" w:rsidRPr="00321216">
        <w:rPr>
          <w:rFonts w:ascii="Arial" w:eastAsia="PMingLiU" w:hAnsi="Arial" w:cs="Arial"/>
          <w:color w:val="000000"/>
          <w:lang w:val="en-US" w:eastAsia="ar-SA"/>
        </w:rPr>
        <w:t>Available at:</w:t>
      </w:r>
      <w:r w:rsidR="00A2217B" w:rsidRPr="00321216">
        <w:rPr>
          <w:rFonts w:ascii="Arial" w:hAnsi="Arial" w:cs="Arial"/>
        </w:rPr>
        <w:t xml:space="preserve"> </w:t>
      </w:r>
      <w:r w:rsidR="00A2217B" w:rsidRPr="00321216">
        <w:rPr>
          <w:rFonts w:ascii="Arial" w:eastAsia="PMingLiU" w:hAnsi="Arial" w:cs="Arial"/>
          <w:color w:val="000000"/>
          <w:lang w:val="en-US" w:eastAsia="ar-SA"/>
        </w:rPr>
        <w:t>https://moodle.uwtsd.ac.uk/pluginfile.php/369932/mod_resource/content/1/A%20pedagogy%20of%20connection.pdf</w:t>
      </w:r>
    </w:p>
    <w:p w:rsidR="00777975" w:rsidRPr="00321216" w:rsidRDefault="00777975" w:rsidP="00A30B27">
      <w:pPr>
        <w:suppressAutoHyphens/>
        <w:spacing w:after="0" w:line="360" w:lineRule="auto"/>
        <w:rPr>
          <w:rFonts w:ascii="Arial" w:eastAsia="PMingLiU" w:hAnsi="Arial" w:cs="Arial"/>
          <w:color w:val="000000"/>
          <w:lang w:val="en-US" w:eastAsia="ar-SA"/>
        </w:rPr>
      </w:pPr>
      <w:r w:rsidRPr="00321216">
        <w:rPr>
          <w:rFonts w:ascii="Arial" w:eastAsia="PMingLiU" w:hAnsi="Arial" w:cs="Arial"/>
          <w:color w:val="000000"/>
          <w:lang w:val="en-US" w:eastAsia="ar-SA"/>
        </w:rPr>
        <w:t>(Accessed; 1</w:t>
      </w:r>
      <w:r w:rsidRPr="00321216">
        <w:rPr>
          <w:rFonts w:ascii="Arial" w:eastAsia="PMingLiU" w:hAnsi="Arial" w:cs="Arial"/>
          <w:color w:val="000000"/>
          <w:vertAlign w:val="superscript"/>
          <w:lang w:val="en-US" w:eastAsia="ar-SA"/>
        </w:rPr>
        <w:t>st</w:t>
      </w:r>
      <w:r w:rsidRPr="00321216">
        <w:rPr>
          <w:rFonts w:ascii="Arial" w:eastAsia="PMingLiU" w:hAnsi="Arial" w:cs="Arial"/>
          <w:color w:val="000000"/>
          <w:lang w:val="en-US" w:eastAsia="ar-SA"/>
        </w:rPr>
        <w:t xml:space="preserve"> June 2020)</w:t>
      </w:r>
    </w:p>
    <w:p w:rsidR="00995885" w:rsidRPr="00321216" w:rsidRDefault="00995885" w:rsidP="00A30B27">
      <w:pPr>
        <w:suppressAutoHyphens/>
        <w:spacing w:after="0" w:line="360" w:lineRule="auto"/>
        <w:rPr>
          <w:rFonts w:ascii="Arial" w:eastAsia="PMingLiU" w:hAnsi="Arial" w:cs="Arial"/>
          <w:color w:val="000000"/>
          <w:lang w:val="en-US" w:eastAsia="ar-SA"/>
        </w:rPr>
      </w:pPr>
    </w:p>
    <w:p w:rsidR="00995885" w:rsidRPr="00321216" w:rsidRDefault="00995885" w:rsidP="00A30B27">
      <w:pPr>
        <w:suppressAutoHyphens/>
        <w:spacing w:after="0" w:line="360" w:lineRule="auto"/>
        <w:rPr>
          <w:rFonts w:ascii="Arial" w:eastAsia="PMingLiU" w:hAnsi="Arial" w:cs="Arial"/>
          <w:color w:val="000000"/>
          <w:lang w:val="en-US" w:eastAsia="ar-SA"/>
        </w:rPr>
      </w:pPr>
      <w:bookmarkStart w:id="0" w:name="_GoBack"/>
      <w:bookmarkEnd w:id="0"/>
      <w:r w:rsidRPr="00321216">
        <w:rPr>
          <w:rFonts w:ascii="Arial" w:eastAsia="PMingLiU" w:hAnsi="Arial" w:cs="Arial"/>
          <w:color w:val="000000"/>
          <w:lang w:val="en-US" w:eastAsia="ar-SA"/>
        </w:rPr>
        <w:t>Bascope Perasso and Resiss</w:t>
      </w:r>
      <w:r w:rsidR="00D8682F" w:rsidRPr="00321216">
        <w:rPr>
          <w:rFonts w:ascii="Arial" w:eastAsia="PMingLiU" w:hAnsi="Arial" w:cs="Arial"/>
          <w:color w:val="000000"/>
          <w:lang w:val="en-US" w:eastAsia="ar-SA"/>
        </w:rPr>
        <w:t xml:space="preserve"> (2019</w:t>
      </w:r>
      <w:r w:rsidRPr="00321216">
        <w:rPr>
          <w:rFonts w:ascii="Arial" w:eastAsia="PMingLiU" w:hAnsi="Arial" w:cs="Arial"/>
          <w:color w:val="000000"/>
          <w:lang w:val="en-US" w:eastAsia="ar-SA"/>
        </w:rPr>
        <w:t xml:space="preserve">) </w:t>
      </w:r>
      <w:r w:rsidRPr="00321216">
        <w:rPr>
          <w:rFonts w:ascii="Arial" w:eastAsia="PMingLiU" w:hAnsi="Arial" w:cs="Arial"/>
          <w:i/>
          <w:color w:val="000000"/>
          <w:lang w:val="en-US" w:eastAsia="ar-SA"/>
        </w:rPr>
        <w:t xml:space="preserve">Systemic Review of Education for Sustainable Development at an Early Stage: Cornerstones and Pedagogical Approaches for Teachers Professional Development (Online) </w:t>
      </w:r>
      <w:r w:rsidRPr="00321216">
        <w:rPr>
          <w:rFonts w:ascii="Arial" w:eastAsia="PMingLiU" w:hAnsi="Arial" w:cs="Arial"/>
          <w:color w:val="000000"/>
          <w:lang w:val="en-US" w:eastAsia="ar-SA"/>
        </w:rPr>
        <w:t>Available at: https://moodle.uwtsd.ac.uk/pluginfile.php/374008/mod_resource/content/1/sustainability-11-00719.pdf (Accessed: 20</w:t>
      </w:r>
      <w:r w:rsidRPr="00321216">
        <w:rPr>
          <w:rFonts w:ascii="Arial" w:eastAsia="PMingLiU" w:hAnsi="Arial" w:cs="Arial"/>
          <w:color w:val="000000"/>
          <w:vertAlign w:val="superscript"/>
          <w:lang w:val="en-US" w:eastAsia="ar-SA"/>
        </w:rPr>
        <w:t>th</w:t>
      </w:r>
      <w:r w:rsidRPr="00321216">
        <w:rPr>
          <w:rFonts w:ascii="Arial" w:eastAsia="PMingLiU" w:hAnsi="Arial" w:cs="Arial"/>
          <w:color w:val="000000"/>
          <w:lang w:val="en-US" w:eastAsia="ar-SA"/>
        </w:rPr>
        <w:t xml:space="preserve"> May 2020)</w:t>
      </w:r>
    </w:p>
    <w:p w:rsidR="008D331C" w:rsidRPr="00321216" w:rsidRDefault="008D331C" w:rsidP="00A30B27">
      <w:pPr>
        <w:suppressAutoHyphens/>
        <w:spacing w:after="0" w:line="360" w:lineRule="auto"/>
        <w:rPr>
          <w:rFonts w:ascii="Arial" w:hAnsi="Arial" w:cs="Arial"/>
        </w:rPr>
      </w:pPr>
    </w:p>
    <w:p w:rsidR="00B25D6A" w:rsidRPr="00321216" w:rsidRDefault="008D331C" w:rsidP="00B25D6A">
      <w:pPr>
        <w:rPr>
          <w:rFonts w:ascii="Arial" w:hAnsi="Arial" w:cs="Arial"/>
        </w:rPr>
      </w:pPr>
      <w:r w:rsidRPr="00321216">
        <w:rPr>
          <w:rStyle w:val="addmd1"/>
          <w:rFonts w:ascii="Arial" w:hAnsi="Arial" w:cs="Arial"/>
          <w:color w:val="333333"/>
          <w:sz w:val="22"/>
          <w:szCs w:val="22"/>
        </w:rPr>
        <w:t>Boyd, Hirst, and Siraj-Blatchford (No Date).</w:t>
      </w:r>
      <w:r w:rsidR="00CF1DC5" w:rsidRPr="00321216">
        <w:rPr>
          <w:rFonts w:ascii="Arial" w:hAnsi="Arial" w:cs="Arial"/>
          <w:i/>
        </w:rPr>
        <w:t>Understanding Sustainability in Early Childhood Education:</w:t>
      </w:r>
      <w:r w:rsidRPr="00321216">
        <w:rPr>
          <w:rFonts w:ascii="Arial" w:hAnsi="Arial" w:cs="Arial"/>
          <w:i/>
        </w:rPr>
        <w:t>Cases Studies and Approach’s from Across the UK,</w:t>
      </w:r>
      <w:r w:rsidRPr="00321216">
        <w:rPr>
          <w:rFonts w:ascii="Arial" w:hAnsi="Arial" w:cs="Arial"/>
        </w:rPr>
        <w:t xml:space="preserve"> </w:t>
      </w:r>
      <w:r w:rsidR="00A30B27" w:rsidRPr="00321216">
        <w:rPr>
          <w:rFonts w:ascii="Arial" w:hAnsi="Arial" w:cs="Arial"/>
        </w:rPr>
        <w:t xml:space="preserve">(Online) </w:t>
      </w:r>
      <w:r w:rsidRPr="00321216">
        <w:rPr>
          <w:rFonts w:ascii="Arial" w:hAnsi="Arial" w:cs="Arial"/>
        </w:rPr>
        <w:t xml:space="preserve">Available at: </w:t>
      </w:r>
      <w:hyperlink r:id="rId6" w:anchor="v=onepage&amp;q=Tiny%2C%20G%20and%20Hurst%2C%20N.%20(2017)%20Early%20Childhood%20Education%20for%20Sustainability%20in%20Wales&amp;f=false" w:history="1">
        <w:r w:rsidRPr="00321216">
          <w:rPr>
            <w:rStyle w:val="Hyperlink"/>
            <w:rFonts w:ascii="Arial" w:hAnsi="Arial" w:cs="Arial"/>
          </w:rPr>
          <w:t>https://books.google.co.uk/books?hl=en&amp;lr=&amp;id=DNcrDwAAQBAJ&amp;oi=fnd&amp;pg=PT8&amp;dq=Tiny,+G+and+Hurst,+N.+(2017)+Early+Childhood+Education+for+Sustainability+in+Wales&amp;ots=e4krnfAdyt&amp;sig=VEEh0UWDJ3reIB5m5PH_v4l1Vwg#v=onepage&amp;q=Tiny%2C%20G%20and%20Hurst%2C%20N.%20(2017)%20Early%20Childhood%20Education%20for%20Sustainability%20in%20Wales&amp;f=false</w:t>
        </w:r>
      </w:hyperlink>
      <w:r w:rsidRPr="00321216">
        <w:rPr>
          <w:rFonts w:ascii="Arial" w:hAnsi="Arial" w:cs="Arial"/>
        </w:rPr>
        <w:t xml:space="preserve"> (Accessed: 29</w:t>
      </w:r>
      <w:r w:rsidRPr="00321216">
        <w:rPr>
          <w:rFonts w:ascii="Arial" w:hAnsi="Arial" w:cs="Arial"/>
          <w:vertAlign w:val="superscript"/>
        </w:rPr>
        <w:t>TH</w:t>
      </w:r>
      <w:r w:rsidRPr="00321216">
        <w:rPr>
          <w:rFonts w:ascii="Arial" w:hAnsi="Arial" w:cs="Arial"/>
        </w:rPr>
        <w:t xml:space="preserve"> May 2020)</w:t>
      </w:r>
      <w:r w:rsidR="00B25D6A" w:rsidRPr="00321216">
        <w:rPr>
          <w:rFonts w:ascii="Arial" w:hAnsi="Arial" w:cs="Arial"/>
        </w:rPr>
        <w:t xml:space="preserve"> </w:t>
      </w:r>
    </w:p>
    <w:p w:rsidR="009004F9" w:rsidRPr="00321216" w:rsidRDefault="009004F9" w:rsidP="009004F9">
      <w:pPr>
        <w:pStyle w:val="PlainText"/>
        <w:rPr>
          <w:rFonts w:ascii="Arial" w:hAnsi="Arial" w:cs="Arial"/>
          <w:sz w:val="22"/>
          <w:szCs w:val="22"/>
        </w:rPr>
      </w:pPr>
      <w:r w:rsidRPr="00321216">
        <w:rPr>
          <w:rFonts w:ascii="Arial" w:eastAsia="Times New Roman" w:hAnsi="Arial" w:cs="Arial"/>
          <w:sz w:val="22"/>
          <w:szCs w:val="22"/>
        </w:rPr>
        <w:t>Donaldson (2015)</w:t>
      </w:r>
      <w:r w:rsidRPr="00321216">
        <w:rPr>
          <w:rStyle w:val="Footer"/>
          <w:rFonts w:ascii="Arial" w:hAnsi="Arial" w:cs="Arial"/>
          <w:color w:val="000000" w:themeColor="text1"/>
          <w:sz w:val="22"/>
          <w:szCs w:val="22"/>
        </w:rPr>
        <w:t xml:space="preserve"> Successful Futures Available at: </w:t>
      </w:r>
      <w:hyperlink r:id="rId7" w:history="1">
        <w:r w:rsidRPr="00321216">
          <w:rPr>
            <w:rStyle w:val="Hyperlink"/>
            <w:rFonts w:ascii="Arial" w:hAnsi="Arial" w:cs="Arial"/>
            <w:sz w:val="22"/>
            <w:szCs w:val="22"/>
          </w:rPr>
          <w:t>https://earlyarts.co.uk/blog/successful-futures-earlyarts-insight-proposed-educational-reform-wales</w:t>
        </w:r>
      </w:hyperlink>
      <w:r w:rsidRPr="00321216">
        <w:rPr>
          <w:rFonts w:ascii="Arial" w:hAnsi="Arial" w:cs="Arial"/>
          <w:sz w:val="22"/>
          <w:szCs w:val="22"/>
        </w:rPr>
        <w:t xml:space="preserve"> (Accessed 20.03.20)</w:t>
      </w:r>
    </w:p>
    <w:p w:rsidR="00DF1C1A" w:rsidRPr="00321216" w:rsidRDefault="00DF1C1A" w:rsidP="009004F9">
      <w:pPr>
        <w:pStyle w:val="PlainText"/>
        <w:rPr>
          <w:rFonts w:ascii="Arial" w:hAnsi="Arial" w:cs="Arial"/>
          <w:sz w:val="22"/>
          <w:szCs w:val="22"/>
        </w:rPr>
      </w:pPr>
    </w:p>
    <w:p w:rsidR="00DF1C1A" w:rsidRPr="00321216" w:rsidRDefault="00DF1C1A" w:rsidP="009004F9">
      <w:pPr>
        <w:pStyle w:val="PlainText"/>
        <w:rPr>
          <w:rFonts w:ascii="Arial" w:hAnsi="Arial" w:cs="Arial"/>
          <w:sz w:val="22"/>
          <w:szCs w:val="22"/>
        </w:rPr>
      </w:pPr>
      <w:r w:rsidRPr="00321216">
        <w:rPr>
          <w:rFonts w:ascii="Arial" w:hAnsi="Arial" w:cs="Arial"/>
          <w:sz w:val="22"/>
          <w:szCs w:val="22"/>
        </w:rPr>
        <w:t xml:space="preserve">Davis (No Date) </w:t>
      </w:r>
      <w:r w:rsidRPr="00321216">
        <w:rPr>
          <w:rFonts w:ascii="Arial" w:hAnsi="Arial" w:cs="Arial"/>
          <w:i/>
          <w:sz w:val="22"/>
          <w:szCs w:val="22"/>
        </w:rPr>
        <w:t>Young Children Environmental Education and the Future Available at:</w:t>
      </w:r>
      <w:r w:rsidRPr="00321216">
        <w:rPr>
          <w:rFonts w:ascii="Arial" w:hAnsi="Arial" w:cs="Arial"/>
          <w:sz w:val="22"/>
          <w:szCs w:val="22"/>
        </w:rPr>
        <w:t xml:space="preserve"> </w:t>
      </w:r>
      <w:hyperlink r:id="rId8" w:history="1">
        <w:r w:rsidRPr="00321216">
          <w:rPr>
            <w:rStyle w:val="Hyperlink"/>
            <w:rFonts w:ascii="Arial" w:hAnsi="Arial" w:cs="Arial"/>
            <w:i/>
            <w:sz w:val="22"/>
            <w:szCs w:val="22"/>
          </w:rPr>
          <w:t>https://moodle.uwtsd.ac.uk/pluginfile.php/137403/mod_resource/content/1/julia%20%20davies%20paper.pdf</w:t>
        </w:r>
      </w:hyperlink>
      <w:r w:rsidRPr="00321216">
        <w:rPr>
          <w:rFonts w:ascii="Arial" w:hAnsi="Arial" w:cs="Arial"/>
          <w:i/>
          <w:sz w:val="22"/>
          <w:szCs w:val="22"/>
        </w:rPr>
        <w:t xml:space="preserve"> (Accessed 18</w:t>
      </w:r>
      <w:r w:rsidRPr="00321216">
        <w:rPr>
          <w:rFonts w:ascii="Arial" w:hAnsi="Arial" w:cs="Arial"/>
          <w:i/>
          <w:sz w:val="22"/>
          <w:szCs w:val="22"/>
          <w:vertAlign w:val="superscript"/>
        </w:rPr>
        <w:t>th</w:t>
      </w:r>
      <w:r w:rsidRPr="00321216">
        <w:rPr>
          <w:rFonts w:ascii="Arial" w:hAnsi="Arial" w:cs="Arial"/>
          <w:i/>
          <w:sz w:val="22"/>
          <w:szCs w:val="22"/>
        </w:rPr>
        <w:t xml:space="preserve"> May 2020)</w:t>
      </w:r>
    </w:p>
    <w:p w:rsidR="009004F9" w:rsidRPr="00F429FD" w:rsidRDefault="009004F9" w:rsidP="00B25D6A">
      <w:pPr>
        <w:rPr>
          <w:rFonts w:ascii="Arial" w:hAnsi="Arial" w:cs="Arial"/>
        </w:rPr>
      </w:pPr>
    </w:p>
    <w:p w:rsidR="00BB252B" w:rsidRDefault="00BB252B" w:rsidP="00A30B2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DCELLS (2006)</w:t>
      </w:r>
      <w:r w:rsidR="00D8682F">
        <w:rPr>
          <w:rFonts w:ascii="Arial" w:hAnsi="Arial" w:cs="Arial"/>
          <w:sz w:val="24"/>
          <w:szCs w:val="24"/>
        </w:rPr>
        <w:t xml:space="preserve"> </w:t>
      </w:r>
      <w:r w:rsidRPr="000B29D0">
        <w:rPr>
          <w:rFonts w:ascii="Arial" w:hAnsi="Arial" w:cs="Arial"/>
          <w:i/>
          <w:sz w:val="24"/>
          <w:szCs w:val="24"/>
        </w:rPr>
        <w:t>Education for Sustainable Deve</w:t>
      </w:r>
      <w:r>
        <w:rPr>
          <w:rFonts w:ascii="Arial" w:hAnsi="Arial" w:cs="Arial"/>
          <w:i/>
          <w:sz w:val="24"/>
          <w:szCs w:val="24"/>
        </w:rPr>
        <w:t>lopment and Global Citizenship: A</w:t>
      </w:r>
      <w:r w:rsidR="00D8682F">
        <w:rPr>
          <w:rFonts w:ascii="Arial" w:hAnsi="Arial" w:cs="Arial"/>
          <w:i/>
          <w:sz w:val="24"/>
          <w:szCs w:val="24"/>
        </w:rPr>
        <w:t xml:space="preserve"> Strategy for Action Available at: </w:t>
      </w:r>
      <w:hyperlink r:id="rId9" w:history="1">
        <w:r w:rsidR="00D8682F" w:rsidRPr="00C0727E">
          <w:rPr>
            <w:rStyle w:val="Hyperlink"/>
            <w:rFonts w:ascii="Arial" w:hAnsi="Arial" w:cs="Arial"/>
            <w:sz w:val="24"/>
            <w:szCs w:val="24"/>
          </w:rPr>
          <w:t>https://www.aber.ac.uk/en/media/departmental/healthsafetyenvironment/environmentalhub/esdgc_g192e.pdf</w:t>
        </w:r>
      </w:hyperlink>
      <w:r w:rsidR="00D8682F">
        <w:rPr>
          <w:rFonts w:ascii="Arial" w:hAnsi="Arial" w:cs="Arial"/>
          <w:sz w:val="24"/>
          <w:szCs w:val="24"/>
        </w:rPr>
        <w:t xml:space="preserve"> (Accessed:20th May 2020)</w:t>
      </w:r>
    </w:p>
    <w:p w:rsidR="00666434" w:rsidRDefault="000B29D0" w:rsidP="00A30B27">
      <w:pPr>
        <w:spacing w:line="360" w:lineRule="auto"/>
      </w:pPr>
      <w:r>
        <w:rPr>
          <w:rFonts w:ascii="Arial" w:hAnsi="Arial" w:cs="Arial"/>
          <w:sz w:val="24"/>
          <w:szCs w:val="24"/>
        </w:rPr>
        <w:t>DCELL’s (2008</w:t>
      </w:r>
      <w:r w:rsidR="00666434">
        <w:rPr>
          <w:rFonts w:ascii="Arial" w:hAnsi="Arial" w:cs="Arial"/>
          <w:sz w:val="24"/>
          <w:szCs w:val="24"/>
        </w:rPr>
        <w:t>a</w:t>
      </w:r>
      <w:r w:rsidRPr="000B29D0">
        <w:rPr>
          <w:rFonts w:ascii="Arial" w:hAnsi="Arial" w:cs="Arial"/>
          <w:i/>
          <w:sz w:val="24"/>
          <w:szCs w:val="24"/>
        </w:rPr>
        <w:t>) Education for Sustainable Development and Global Citizenship: A Guide for Schools</w:t>
      </w:r>
      <w:r w:rsidR="00A30B27">
        <w:rPr>
          <w:rFonts w:ascii="Arial" w:hAnsi="Arial" w:cs="Arial"/>
          <w:i/>
          <w:sz w:val="24"/>
          <w:szCs w:val="24"/>
        </w:rPr>
        <w:t xml:space="preserve"> (Online)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0B29D0">
        <w:t xml:space="preserve"> </w:t>
      </w:r>
      <w:hyperlink r:id="rId10" w:history="1">
        <w:r w:rsidRPr="00103343">
          <w:rPr>
            <w:rStyle w:val="Hyperlink"/>
            <w:rFonts w:ascii="Arial" w:hAnsi="Arial" w:cs="Arial"/>
            <w:sz w:val="24"/>
            <w:szCs w:val="24"/>
          </w:rPr>
          <w:t>https://hwb.gov.wales/api/storage/eaf467e6-30fe-45c9-93ef-cb30f31f1c90/common-understanding-for-school.pdf</w:t>
        </w:r>
      </w:hyperlink>
      <w:r>
        <w:rPr>
          <w:rFonts w:ascii="Arial" w:hAnsi="Arial" w:cs="Arial"/>
          <w:sz w:val="24"/>
          <w:szCs w:val="24"/>
        </w:rPr>
        <w:t xml:space="preserve"> (Accessed:20th May 2020).</w:t>
      </w:r>
      <w:r w:rsidR="00666434" w:rsidRPr="00666434">
        <w:t xml:space="preserve"> </w:t>
      </w:r>
    </w:p>
    <w:p w:rsidR="00A30B27" w:rsidRDefault="00666434" w:rsidP="00A30B2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DCELL’s (2008a</w:t>
      </w:r>
      <w:r w:rsidRPr="000B29D0">
        <w:rPr>
          <w:rFonts w:ascii="Arial" w:hAnsi="Arial" w:cs="Arial"/>
          <w:i/>
          <w:sz w:val="24"/>
          <w:szCs w:val="24"/>
        </w:rPr>
        <w:t xml:space="preserve">) </w:t>
      </w:r>
      <w:r>
        <w:rPr>
          <w:rFonts w:ascii="Arial" w:hAnsi="Arial" w:cs="Arial"/>
          <w:i/>
          <w:sz w:val="24"/>
          <w:szCs w:val="24"/>
        </w:rPr>
        <w:t xml:space="preserve">Foundation Phase Wales </w:t>
      </w:r>
      <w:r w:rsidRPr="00666434">
        <w:rPr>
          <w:rFonts w:ascii="Arial" w:hAnsi="Arial" w:cs="Arial"/>
          <w:sz w:val="24"/>
          <w:szCs w:val="24"/>
        </w:rPr>
        <w:t xml:space="preserve">Available at; </w:t>
      </w:r>
      <w:hyperlink r:id="rId11" w:history="1">
        <w:r w:rsidRPr="00C0727E">
          <w:rPr>
            <w:rStyle w:val="Hyperlink"/>
            <w:rFonts w:ascii="Arial" w:hAnsi="Arial" w:cs="Arial"/>
            <w:sz w:val="24"/>
            <w:szCs w:val="24"/>
          </w:rPr>
          <w:t>https://hwb.gov.wales/curriculum-for-wales-2008/foundation-phase/</w:t>
        </w:r>
      </w:hyperlink>
      <w:r>
        <w:rPr>
          <w:rFonts w:ascii="Arial" w:hAnsi="Arial" w:cs="Arial"/>
          <w:sz w:val="24"/>
          <w:szCs w:val="24"/>
        </w:rPr>
        <w:t xml:space="preserve"> (Accessed 29</w:t>
      </w:r>
      <w:r w:rsidRPr="0066643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</w:t>
      </w:r>
    </w:p>
    <w:p w:rsidR="00666434" w:rsidRDefault="00666434" w:rsidP="00A30B27">
      <w:pPr>
        <w:spacing w:line="360" w:lineRule="auto"/>
        <w:rPr>
          <w:rFonts w:ascii="Arial" w:hAnsi="Arial" w:cs="Arial"/>
          <w:sz w:val="24"/>
          <w:szCs w:val="24"/>
        </w:rPr>
      </w:pPr>
    </w:p>
    <w:p w:rsidR="00B25D6A" w:rsidRPr="00F429FD" w:rsidRDefault="00B25D6A" w:rsidP="00B25D6A">
      <w:pPr>
        <w:rPr>
          <w:rFonts w:ascii="Arial" w:hAnsi="Arial" w:cs="Arial"/>
        </w:rPr>
      </w:pPr>
      <w:r w:rsidRPr="00F429FD">
        <w:rPr>
          <w:rFonts w:ascii="Arial" w:hAnsi="Arial" w:cs="Arial"/>
        </w:rPr>
        <w:t>Estyn Evaluation</w:t>
      </w:r>
      <w:r>
        <w:rPr>
          <w:rFonts w:ascii="Arial" w:hAnsi="Arial" w:cs="Arial"/>
        </w:rPr>
        <w:t xml:space="preserve"> (2011)</w:t>
      </w:r>
      <w:r w:rsidRPr="00F429FD">
        <w:rPr>
          <w:rFonts w:ascii="Arial" w:hAnsi="Arial" w:cs="Arial"/>
        </w:rPr>
        <w:t xml:space="preserve"> </w:t>
      </w:r>
      <w:r w:rsidRPr="00B25D6A">
        <w:rPr>
          <w:rFonts w:ascii="Arial" w:hAnsi="Arial" w:cs="Arial"/>
          <w:i/>
        </w:rPr>
        <w:t>Literacy</w:t>
      </w:r>
      <w:r>
        <w:rPr>
          <w:rFonts w:ascii="Arial" w:hAnsi="Arial" w:cs="Arial"/>
          <w:i/>
        </w:rPr>
        <w:t xml:space="preserve"> and the Foundation Phase (Online) </w:t>
      </w:r>
      <w:r w:rsidRPr="00B25D6A">
        <w:rPr>
          <w:rFonts w:ascii="Arial" w:hAnsi="Arial" w:cs="Arial"/>
        </w:rPr>
        <w:t>Available at:</w:t>
      </w:r>
      <w:hyperlink r:id="rId12" w:history="1">
        <w:r w:rsidRPr="00F429FD">
          <w:rPr>
            <w:rStyle w:val="Hyperlink"/>
            <w:rFonts w:ascii="Arial" w:hAnsi="Arial" w:cs="Arial"/>
          </w:rPr>
          <w:t>https://www.estyn.gov.wales/sites/www.estyn.gov.wales/files/documents/Literacy%20and%20the%20Foundation%20Phase%20%20-%20September%202011.pdf</w:t>
        </w:r>
      </w:hyperlink>
      <w:r w:rsidRPr="00F429FD">
        <w:rPr>
          <w:rStyle w:val="Hyperlink"/>
          <w:rFonts w:ascii="Arial" w:hAnsi="Arial" w:cs="Arial"/>
        </w:rPr>
        <w:t xml:space="preserve"> </w:t>
      </w:r>
      <w:r w:rsidRPr="00B25D6A">
        <w:rPr>
          <w:rStyle w:val="Hyperlink"/>
          <w:rFonts w:ascii="Arial" w:hAnsi="Arial" w:cs="Arial"/>
          <w:color w:val="000000" w:themeColor="text1"/>
          <w:u w:val="none"/>
        </w:rPr>
        <w:t>(Accessed</w:t>
      </w:r>
      <w:r w:rsidRPr="00B25D6A">
        <w:rPr>
          <w:rStyle w:val="Hyperlink"/>
          <w:rFonts w:ascii="Arial" w:hAnsi="Arial" w:cs="Arial"/>
          <w:color w:val="000000" w:themeColor="text1"/>
          <w:u w:val="none"/>
        </w:rPr>
        <w:t>: 10</w:t>
      </w:r>
      <w:r w:rsidRPr="00B25D6A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B25D6A">
        <w:rPr>
          <w:rStyle w:val="Hyperlink"/>
          <w:rFonts w:ascii="Arial" w:hAnsi="Arial" w:cs="Arial"/>
          <w:color w:val="000000" w:themeColor="text1"/>
          <w:u w:val="none"/>
        </w:rPr>
        <w:t xml:space="preserve"> March 2020)</w:t>
      </w:r>
      <w:r w:rsidRPr="00B25D6A">
        <w:rPr>
          <w:rStyle w:val="Hyperlink"/>
          <w:rFonts w:ascii="Arial" w:hAnsi="Arial" w:cs="Arial"/>
          <w:color w:val="000000" w:themeColor="text1"/>
          <w:u w:val="none"/>
        </w:rPr>
        <w:t>)</w:t>
      </w:r>
    </w:p>
    <w:p w:rsidR="00A2217B" w:rsidRPr="00321216" w:rsidRDefault="000B29D0" w:rsidP="00A30B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>Estyn (2014)</w:t>
      </w:r>
      <w:r w:rsidR="00A2217B">
        <w:rPr>
          <w:rFonts w:ascii="Arial" w:hAnsi="Arial" w:cs="Arial"/>
          <w:sz w:val="24"/>
          <w:szCs w:val="24"/>
        </w:rPr>
        <w:t xml:space="preserve"> </w:t>
      </w:r>
      <w:r w:rsidR="00A2217B" w:rsidRPr="00A30B27">
        <w:rPr>
          <w:rFonts w:ascii="Arial" w:hAnsi="Arial" w:cs="Arial"/>
          <w:i/>
          <w:sz w:val="24"/>
          <w:szCs w:val="24"/>
        </w:rPr>
        <w:t>ESDGC:Progress in Education fo</w:t>
      </w:r>
      <w:r w:rsidR="00A2217B" w:rsidRPr="00321216">
        <w:rPr>
          <w:rFonts w:ascii="Arial" w:hAnsi="Arial" w:cs="Arial"/>
          <w:i/>
          <w:sz w:val="24"/>
          <w:szCs w:val="24"/>
        </w:rPr>
        <w:t>r Sustainable Development and Global</w:t>
      </w:r>
      <w:r w:rsidR="00A30B27" w:rsidRPr="00321216">
        <w:rPr>
          <w:rFonts w:ascii="Arial" w:hAnsi="Arial" w:cs="Arial"/>
          <w:i/>
          <w:sz w:val="24"/>
          <w:szCs w:val="24"/>
        </w:rPr>
        <w:t xml:space="preserve"> Citozenship, </w:t>
      </w:r>
      <w:r w:rsidR="00A2217B" w:rsidRPr="00321216">
        <w:rPr>
          <w:rFonts w:ascii="Arial" w:hAnsi="Arial" w:cs="Arial"/>
          <w:i/>
          <w:sz w:val="24"/>
          <w:szCs w:val="24"/>
        </w:rPr>
        <w:t xml:space="preserve"> Citizenship</w:t>
      </w:r>
      <w:r w:rsidR="00A30B27" w:rsidRPr="00321216">
        <w:rPr>
          <w:rFonts w:ascii="Arial" w:hAnsi="Arial" w:cs="Arial"/>
          <w:sz w:val="24"/>
          <w:szCs w:val="24"/>
        </w:rPr>
        <w:t>(Online)Available</w:t>
      </w:r>
      <w:r w:rsidR="00A2217B" w:rsidRPr="00321216">
        <w:rPr>
          <w:rFonts w:ascii="Arial" w:hAnsi="Arial" w:cs="Arial"/>
          <w:sz w:val="24"/>
          <w:szCs w:val="24"/>
        </w:rPr>
        <w:t xml:space="preserve">at: </w:t>
      </w:r>
      <w:hyperlink r:id="rId13" w:history="1">
        <w:r w:rsidR="00A30B27" w:rsidRPr="00321216">
          <w:rPr>
            <w:rStyle w:val="Hyperlink"/>
            <w:rFonts w:ascii="Arial" w:hAnsi="Arial" w:cs="Arial"/>
          </w:rPr>
          <w:t>https://www.estyn.gov.wales/sites/www.estyn.gov.wales/files/documents/ESDGC%3A%20Progress%20in%20education%20for%20sustainable%20development%20and%20global%20citizenship%20-%20June%202014.pdf</w:t>
        </w:r>
      </w:hyperlink>
      <w:r w:rsidR="00A30B27" w:rsidRPr="00321216">
        <w:rPr>
          <w:rFonts w:ascii="Arial" w:hAnsi="Arial" w:cs="Arial"/>
        </w:rPr>
        <w:t xml:space="preserve"> </w:t>
      </w:r>
      <w:r w:rsidR="00A2217B" w:rsidRPr="00321216">
        <w:rPr>
          <w:rFonts w:ascii="Arial" w:hAnsi="Arial" w:cs="Arial"/>
        </w:rPr>
        <w:t>(Accessed:20th May 2020).</w:t>
      </w:r>
    </w:p>
    <w:p w:rsidR="0045109A" w:rsidRPr="00321216" w:rsidRDefault="0045109A" w:rsidP="00A30B27">
      <w:pPr>
        <w:spacing w:line="360" w:lineRule="auto"/>
        <w:rPr>
          <w:rFonts w:ascii="Arial" w:hAnsi="Arial" w:cs="Arial"/>
        </w:rPr>
      </w:pPr>
      <w:r w:rsidRPr="00321216">
        <w:rPr>
          <w:rFonts w:ascii="Arial" w:hAnsi="Arial" w:cs="Arial"/>
        </w:rPr>
        <w:t xml:space="preserve">Huckle (2014) </w:t>
      </w:r>
      <w:r w:rsidRPr="00321216">
        <w:rPr>
          <w:rFonts w:ascii="Arial" w:hAnsi="Arial" w:cs="Arial"/>
          <w:i/>
        </w:rPr>
        <w:t>Education for Sustainable Citizenship (Online)</w:t>
      </w:r>
      <w:r w:rsidRPr="00321216">
        <w:rPr>
          <w:rFonts w:ascii="Arial" w:hAnsi="Arial" w:cs="Arial"/>
        </w:rPr>
        <w:t xml:space="preserve"> Available at: </w:t>
      </w:r>
      <w:hyperlink r:id="rId14" w:history="1">
        <w:r w:rsidRPr="00321216">
          <w:rPr>
            <w:rStyle w:val="Hyperlink"/>
            <w:rFonts w:ascii="Arial" w:hAnsi="Arial" w:cs="Arial"/>
          </w:rPr>
          <w:t>https://huckleorguk.files.wordpress.com/2016/10/huckleefschap1620141.pdf</w:t>
        </w:r>
      </w:hyperlink>
      <w:r w:rsidRPr="00321216">
        <w:rPr>
          <w:rFonts w:ascii="Arial" w:hAnsi="Arial" w:cs="Arial"/>
        </w:rPr>
        <w:t xml:space="preserve"> (Accessed; 30th May 2020)</w:t>
      </w:r>
    </w:p>
    <w:p w:rsidR="00DF2041" w:rsidRPr="00321216" w:rsidRDefault="00DF2041" w:rsidP="00A30B27">
      <w:pPr>
        <w:spacing w:line="360" w:lineRule="auto"/>
        <w:rPr>
          <w:rFonts w:ascii="Arial" w:hAnsi="Arial" w:cs="Arial"/>
        </w:rPr>
      </w:pPr>
      <w:r w:rsidRPr="00321216">
        <w:rPr>
          <w:rFonts w:ascii="Arial" w:hAnsi="Arial" w:cs="Arial"/>
        </w:rPr>
        <w:t xml:space="preserve">John Muir Trust (No Date) John Muir Award Available at: </w:t>
      </w:r>
      <w:hyperlink r:id="rId15" w:history="1">
        <w:r w:rsidRPr="00321216">
          <w:rPr>
            <w:rStyle w:val="Hyperlink"/>
            <w:rFonts w:ascii="Arial" w:hAnsi="Arial" w:cs="Arial"/>
          </w:rPr>
          <w:t>https://www.johnmuirtrust.org/our-work</w:t>
        </w:r>
      </w:hyperlink>
      <w:r w:rsidRPr="00321216">
        <w:rPr>
          <w:rFonts w:ascii="Arial" w:hAnsi="Arial" w:cs="Arial"/>
        </w:rPr>
        <w:t xml:space="preserve"> (Accessed 21st May 2020)</w:t>
      </w:r>
    </w:p>
    <w:p w:rsidR="009004F9" w:rsidRPr="00321216" w:rsidRDefault="009004F9" w:rsidP="00A30B27">
      <w:pPr>
        <w:spacing w:line="360" w:lineRule="auto"/>
        <w:rPr>
          <w:rFonts w:ascii="Arial" w:hAnsi="Arial" w:cs="Arial"/>
        </w:rPr>
      </w:pPr>
      <w:r w:rsidRPr="00321216">
        <w:rPr>
          <w:rFonts w:ascii="Arial" w:hAnsi="Arial" w:cs="Arial"/>
        </w:rPr>
        <w:t>Oxfam (2017) Global Citizenship Activites for children 7-11 years Available a: https://www.oxfam.org.uk/education/resources/global-citizenship-key-stage-two</w:t>
      </w:r>
      <w:r w:rsidRPr="00321216">
        <w:rPr>
          <w:rFonts w:ascii="Arial" w:hAnsi="Arial" w:cs="Arial"/>
        </w:rPr>
        <w:t>(Accessed 29th May</w:t>
      </w:r>
    </w:p>
    <w:p w:rsidR="00666434" w:rsidRPr="00321216" w:rsidRDefault="00666434" w:rsidP="00A30B27">
      <w:pPr>
        <w:spacing w:line="360" w:lineRule="auto"/>
        <w:rPr>
          <w:rFonts w:ascii="Arial" w:hAnsi="Arial" w:cs="Arial"/>
        </w:rPr>
      </w:pPr>
      <w:r w:rsidRPr="00321216">
        <w:rPr>
          <w:rFonts w:ascii="Arial" w:hAnsi="Arial" w:cs="Arial"/>
        </w:rPr>
        <w:t>O</w:t>
      </w:r>
      <w:r w:rsidR="00DF2041" w:rsidRPr="00321216">
        <w:rPr>
          <w:rFonts w:ascii="Arial" w:hAnsi="Arial" w:cs="Arial"/>
        </w:rPr>
        <w:t>luse</w:t>
      </w:r>
      <w:r w:rsidRPr="00321216">
        <w:rPr>
          <w:rFonts w:ascii="Arial" w:hAnsi="Arial" w:cs="Arial"/>
        </w:rPr>
        <w:t>gun (2015) Constructivism</w:t>
      </w:r>
      <w:r w:rsidR="00DF2041" w:rsidRPr="00321216">
        <w:rPr>
          <w:rFonts w:ascii="Arial" w:hAnsi="Arial" w:cs="Arial"/>
        </w:rPr>
        <w:t xml:space="preserve"> Learning Theory A Paradigim for Teaching and Learning Available at: </w:t>
      </w:r>
      <w:hyperlink r:id="rId16" w:history="1">
        <w:r w:rsidR="00DF2041" w:rsidRPr="00321216">
          <w:rPr>
            <w:rStyle w:val="Hyperlink"/>
            <w:rFonts w:ascii="Arial" w:hAnsi="Arial" w:cs="Arial"/>
          </w:rPr>
          <w:t>http://iosrjournals.org/iosr-jrme/papers/Vol-5%20Issue-6/Version-1/I05616670.pdf</w:t>
        </w:r>
      </w:hyperlink>
      <w:r w:rsidR="00DF2041" w:rsidRPr="00321216">
        <w:rPr>
          <w:rFonts w:ascii="Arial" w:hAnsi="Arial" w:cs="Arial"/>
        </w:rPr>
        <w:t xml:space="preserve"> (Accessed 27th May 2020).</w:t>
      </w:r>
    </w:p>
    <w:p w:rsidR="00215BCC" w:rsidRPr="00321216" w:rsidRDefault="00215BCC" w:rsidP="00A30B27">
      <w:pPr>
        <w:spacing w:line="360" w:lineRule="auto"/>
        <w:rPr>
          <w:rFonts w:ascii="Arial" w:hAnsi="Arial" w:cs="Arial"/>
        </w:rPr>
      </w:pPr>
      <w:r w:rsidRPr="00321216">
        <w:rPr>
          <w:rFonts w:ascii="Arial" w:hAnsi="Arial" w:cs="Arial"/>
        </w:rPr>
        <w:t>Pramling Samuelsson and Kaga (2008)</w:t>
      </w:r>
      <w:r w:rsidR="00B52F6E" w:rsidRPr="00321216">
        <w:rPr>
          <w:rFonts w:ascii="Arial" w:hAnsi="Arial" w:cs="Arial"/>
        </w:rPr>
        <w:t xml:space="preserve"> </w:t>
      </w:r>
      <w:r w:rsidR="00B52F6E" w:rsidRPr="00321216">
        <w:rPr>
          <w:rFonts w:ascii="Arial" w:hAnsi="Arial" w:cs="Arial"/>
          <w:i/>
        </w:rPr>
        <w:t>The C</w:t>
      </w:r>
      <w:r w:rsidRPr="00321216">
        <w:rPr>
          <w:rFonts w:ascii="Arial" w:hAnsi="Arial" w:cs="Arial"/>
          <w:i/>
        </w:rPr>
        <w:t>ontribution of Early Childhood Education to a Sustainable Society</w:t>
      </w:r>
      <w:r w:rsidR="00B52F6E" w:rsidRPr="00321216">
        <w:rPr>
          <w:rFonts w:ascii="Arial" w:hAnsi="Arial" w:cs="Arial"/>
          <w:i/>
        </w:rPr>
        <w:t xml:space="preserve"> (online)</w:t>
      </w:r>
      <w:r w:rsidR="00B52F6E" w:rsidRPr="00321216">
        <w:rPr>
          <w:rFonts w:ascii="Arial" w:hAnsi="Arial" w:cs="Arial"/>
        </w:rPr>
        <w:t xml:space="preserve"> Available at: </w:t>
      </w:r>
      <w:hyperlink r:id="rId17" w:history="1">
        <w:r w:rsidR="00B52F6E" w:rsidRPr="00321216">
          <w:rPr>
            <w:rStyle w:val="Hyperlink"/>
            <w:rFonts w:ascii="Arial" w:hAnsi="Arial" w:cs="Arial"/>
          </w:rPr>
          <w:t>http://www.327matters.org/Sustainability/Docs/Gote_pub.pdf</w:t>
        </w:r>
      </w:hyperlink>
      <w:r w:rsidR="00B52F6E" w:rsidRPr="00321216">
        <w:rPr>
          <w:rFonts w:ascii="Arial" w:hAnsi="Arial" w:cs="Arial"/>
        </w:rPr>
        <w:t xml:space="preserve"> (Accessed 29th May 2020)</w:t>
      </w:r>
    </w:p>
    <w:p w:rsidR="00995885" w:rsidRPr="00321216" w:rsidRDefault="00995885" w:rsidP="00A30B27">
      <w:pPr>
        <w:spacing w:line="360" w:lineRule="auto"/>
        <w:rPr>
          <w:rFonts w:ascii="Arial" w:hAnsi="Arial" w:cs="Arial"/>
        </w:rPr>
      </w:pPr>
      <w:r w:rsidRPr="00321216">
        <w:rPr>
          <w:rFonts w:ascii="Arial" w:hAnsi="Arial" w:cs="Arial"/>
        </w:rPr>
        <w:t xml:space="preserve">Reunamo and Suomela (2013) </w:t>
      </w:r>
      <w:r w:rsidRPr="00321216">
        <w:rPr>
          <w:rFonts w:ascii="Arial" w:hAnsi="Arial" w:cs="Arial"/>
          <w:i/>
        </w:rPr>
        <w:t>Education for Sustainable Development in Early Childhood Education in Finland (Online)</w:t>
      </w:r>
      <w:r w:rsidRPr="00321216">
        <w:rPr>
          <w:rFonts w:ascii="Arial" w:hAnsi="Arial" w:cs="Arial"/>
        </w:rPr>
        <w:t xml:space="preserve"> </w:t>
      </w:r>
      <w:r w:rsidRPr="00321216">
        <w:rPr>
          <w:rFonts w:ascii="Arial" w:hAnsi="Arial" w:cs="Arial"/>
        </w:rPr>
        <w:t xml:space="preserve">Avaialble at: </w:t>
      </w:r>
      <w:r w:rsidRPr="00321216">
        <w:rPr>
          <w:rFonts w:ascii="Arial" w:hAnsi="Arial" w:cs="Arial"/>
        </w:rPr>
        <w:t>https://moodle.uwtsd.ac.uk/pluginfile.php/374087/mod_resource/content/1/ESD%20and%20Finland.pdf Accessed: 27</w:t>
      </w:r>
      <w:r w:rsidRPr="00321216">
        <w:rPr>
          <w:rFonts w:ascii="Arial" w:hAnsi="Arial" w:cs="Arial"/>
          <w:vertAlign w:val="superscript"/>
        </w:rPr>
        <w:t>th</w:t>
      </w:r>
      <w:r w:rsidRPr="00321216">
        <w:rPr>
          <w:rFonts w:ascii="Arial" w:hAnsi="Arial" w:cs="Arial"/>
        </w:rPr>
        <w:t xml:space="preserve"> May 2020)</w:t>
      </w:r>
    </w:p>
    <w:p w:rsidR="006C38B5" w:rsidRPr="00321216" w:rsidRDefault="006C38B5" w:rsidP="00A30B27">
      <w:pPr>
        <w:spacing w:line="360" w:lineRule="auto"/>
        <w:rPr>
          <w:rFonts w:ascii="Arial" w:hAnsi="Arial" w:cs="Arial"/>
        </w:rPr>
      </w:pPr>
      <w:r w:rsidRPr="00321216">
        <w:rPr>
          <w:rFonts w:ascii="Arial" w:hAnsi="Arial" w:cs="Arial"/>
        </w:rPr>
        <w:t>Subhanni and Taylor (No Date</w:t>
      </w:r>
      <w:r w:rsidRPr="00321216">
        <w:rPr>
          <w:rFonts w:ascii="Arial" w:hAnsi="Arial" w:cs="Arial"/>
          <w:i/>
        </w:rPr>
        <w:t>) Education for Sustainability:An appropriate Concept for Pacific Island Schools? (Online)</w:t>
      </w:r>
      <w:r w:rsidRPr="00321216">
        <w:rPr>
          <w:rFonts w:ascii="Arial" w:hAnsi="Arial" w:cs="Arial"/>
        </w:rPr>
        <w:t xml:space="preserve"> Available at: </w:t>
      </w:r>
      <w:hyperlink r:id="rId18" w:history="1">
        <w:r w:rsidRPr="00321216">
          <w:rPr>
            <w:rStyle w:val="Hyperlink"/>
            <w:rFonts w:ascii="Arial" w:hAnsi="Arial" w:cs="Arial"/>
          </w:rPr>
          <w:t>http://www.directions.usp.ac.fj/collect/direct/index/assoc/D1065282.dir/doc.pdf</w:t>
        </w:r>
      </w:hyperlink>
      <w:r w:rsidRPr="00321216">
        <w:rPr>
          <w:rFonts w:ascii="Arial" w:hAnsi="Arial" w:cs="Arial"/>
        </w:rPr>
        <w:t xml:space="preserve"> (Accessed 17th May 2020). </w:t>
      </w:r>
    </w:p>
    <w:p w:rsidR="00D8682F" w:rsidRPr="00321216" w:rsidRDefault="00117150" w:rsidP="00D8682F">
      <w:pPr>
        <w:suppressAutoHyphens/>
        <w:spacing w:after="0" w:line="360" w:lineRule="auto"/>
        <w:rPr>
          <w:rFonts w:ascii="Arial" w:eastAsia="Times New Roman" w:hAnsi="Arial" w:cs="Arial"/>
          <w:color w:val="000000"/>
          <w:lang w:eastAsia="ar-SA"/>
        </w:rPr>
      </w:pPr>
      <w:r w:rsidRPr="00321216">
        <w:rPr>
          <w:rFonts w:ascii="Arial" w:hAnsi="Arial" w:cs="Arial"/>
        </w:rPr>
        <w:t>Tinn</w:t>
      </w:r>
      <w:r w:rsidR="00A30B27" w:rsidRPr="00321216">
        <w:rPr>
          <w:rFonts w:ascii="Arial" w:hAnsi="Arial" w:cs="Arial"/>
        </w:rPr>
        <w:t>e</w:t>
      </w:r>
      <w:r w:rsidRPr="00321216">
        <w:rPr>
          <w:rFonts w:ascii="Arial" w:hAnsi="Arial" w:cs="Arial"/>
        </w:rPr>
        <w:t>y and Hurst</w:t>
      </w:r>
      <w:r w:rsidR="003C2948" w:rsidRPr="00321216">
        <w:rPr>
          <w:rFonts w:ascii="Arial" w:hAnsi="Arial" w:cs="Arial"/>
        </w:rPr>
        <w:t xml:space="preserve">. (2017) </w:t>
      </w:r>
      <w:r w:rsidR="003C2948" w:rsidRPr="00321216">
        <w:rPr>
          <w:rFonts w:ascii="Arial" w:hAnsi="Arial" w:cs="Arial"/>
          <w:i/>
        </w:rPr>
        <w:t>Early Childhood Education for Sustainability in Wales</w:t>
      </w:r>
      <w:r w:rsidR="003C2948" w:rsidRPr="00321216">
        <w:rPr>
          <w:rFonts w:ascii="Arial" w:hAnsi="Arial" w:cs="Arial"/>
        </w:rPr>
        <w:t xml:space="preserve"> </w:t>
      </w:r>
      <w:r w:rsidR="00A30B27" w:rsidRPr="00321216">
        <w:rPr>
          <w:rFonts w:ascii="Arial" w:hAnsi="Arial" w:cs="Arial"/>
        </w:rPr>
        <w:t xml:space="preserve">(Online) Available at: </w:t>
      </w:r>
      <w:hyperlink r:id="rId19" w:history="1">
        <w:r w:rsidR="003C2948" w:rsidRPr="00321216">
          <w:rPr>
            <w:rStyle w:val="Hyperlink"/>
            <w:rFonts w:ascii="Arial" w:hAnsi="Arial" w:cs="Arial"/>
          </w:rPr>
          <w:t>https://moodle.uwtsd.ac.uk/pluginfile.php/107911/mod_resource/content/2/EAEE6005TIN104.pdf</w:t>
        </w:r>
      </w:hyperlink>
      <w:r w:rsidR="00A2217B" w:rsidRPr="00321216">
        <w:rPr>
          <w:rFonts w:ascii="Arial" w:hAnsi="Arial" w:cs="Arial"/>
        </w:rPr>
        <w:t xml:space="preserve"> </w:t>
      </w:r>
      <w:r w:rsidR="003C2948" w:rsidRPr="00321216">
        <w:rPr>
          <w:rFonts w:ascii="Arial" w:hAnsi="Arial" w:cs="Arial"/>
        </w:rPr>
        <w:t>(Accessed:20</w:t>
      </w:r>
      <w:r w:rsidR="003C2948" w:rsidRPr="00321216">
        <w:rPr>
          <w:rFonts w:ascii="Arial" w:hAnsi="Arial" w:cs="Arial"/>
          <w:vertAlign w:val="superscript"/>
        </w:rPr>
        <w:t>th</w:t>
      </w:r>
      <w:r w:rsidR="003C2948" w:rsidRPr="00321216">
        <w:rPr>
          <w:rFonts w:ascii="Arial" w:hAnsi="Arial" w:cs="Arial"/>
        </w:rPr>
        <w:t xml:space="preserve"> May 2020)</w:t>
      </w:r>
      <w:r w:rsidR="00D8682F" w:rsidRPr="00321216">
        <w:rPr>
          <w:rFonts w:ascii="Arial" w:eastAsia="Times New Roman" w:hAnsi="Arial" w:cs="Arial"/>
          <w:color w:val="000000"/>
          <w:lang w:eastAsia="ar-SA"/>
        </w:rPr>
        <w:t xml:space="preserve"> </w:t>
      </w:r>
    </w:p>
    <w:p w:rsidR="00D8682F" w:rsidRPr="00321216" w:rsidRDefault="00D8682F" w:rsidP="00D8682F">
      <w:pPr>
        <w:suppressAutoHyphens/>
        <w:spacing w:after="0" w:line="360" w:lineRule="auto"/>
        <w:rPr>
          <w:rFonts w:ascii="Arial" w:eastAsia="Times New Roman" w:hAnsi="Arial" w:cs="Arial"/>
          <w:color w:val="000000"/>
          <w:lang w:eastAsia="ar-SA"/>
        </w:rPr>
      </w:pPr>
    </w:p>
    <w:p w:rsidR="00D8682F" w:rsidRPr="00321216" w:rsidRDefault="00D8682F" w:rsidP="00D8682F">
      <w:pPr>
        <w:suppressAutoHyphens/>
        <w:spacing w:after="0" w:line="360" w:lineRule="auto"/>
        <w:rPr>
          <w:rFonts w:ascii="Arial" w:eastAsia="Times New Roman" w:hAnsi="Arial" w:cs="Arial"/>
          <w:color w:val="000000"/>
          <w:lang w:eastAsia="ar-SA"/>
        </w:rPr>
      </w:pPr>
      <w:r w:rsidRPr="00321216">
        <w:rPr>
          <w:rFonts w:ascii="Arial" w:eastAsia="Times New Roman" w:hAnsi="Arial" w:cs="Arial"/>
          <w:color w:val="000000"/>
          <w:lang w:eastAsia="ar-SA"/>
        </w:rPr>
        <w:t>UNESCO, (2015) .</w:t>
      </w:r>
      <w:r w:rsidRPr="00321216">
        <w:rPr>
          <w:rFonts w:ascii="Arial" w:eastAsia="Times New Roman" w:hAnsi="Arial" w:cs="Arial"/>
          <w:i/>
          <w:iCs/>
          <w:color w:val="000000"/>
          <w:lang w:eastAsia="ar-SA"/>
        </w:rPr>
        <w:t>Sustainable Development Goals</w:t>
      </w:r>
      <w:r w:rsidRPr="00321216">
        <w:rPr>
          <w:rFonts w:ascii="Arial" w:eastAsia="Times New Roman" w:hAnsi="Arial" w:cs="Arial"/>
          <w:color w:val="000000"/>
          <w:lang w:eastAsia="ar-SA"/>
        </w:rPr>
        <w:t> (</w:t>
      </w:r>
      <w:r w:rsidRPr="00321216">
        <w:rPr>
          <w:rFonts w:ascii="Arial" w:eastAsia="Times New Roman" w:hAnsi="Arial" w:cs="Arial"/>
          <w:i/>
          <w:color w:val="000000"/>
          <w:lang w:eastAsia="ar-SA"/>
        </w:rPr>
        <w:t>Online)</w:t>
      </w:r>
      <w:r w:rsidRPr="00321216">
        <w:rPr>
          <w:rFonts w:ascii="Arial" w:eastAsia="Times New Roman" w:hAnsi="Arial" w:cs="Arial"/>
          <w:color w:val="000000"/>
          <w:lang w:eastAsia="ar-SA"/>
        </w:rPr>
        <w:t xml:space="preserve"> </w:t>
      </w:r>
      <w:r w:rsidRPr="00321216">
        <w:rPr>
          <w:rFonts w:ascii="Arial" w:eastAsia="Times New Roman" w:hAnsi="Arial" w:cs="Arial"/>
          <w:color w:val="000000"/>
          <w:lang w:val="fr-FR" w:eastAsia="ar-SA"/>
        </w:rPr>
        <w:t xml:space="preserve">Available at:  </w:t>
      </w:r>
      <w:hyperlink r:id="rId20" w:history="1">
        <w:r w:rsidRPr="00321216">
          <w:rPr>
            <w:rFonts w:ascii="Arial" w:eastAsia="Times New Roman" w:hAnsi="Arial" w:cs="Arial"/>
            <w:color w:val="0000FF"/>
            <w:u w:val="single"/>
            <w:lang w:val="fr-FR"/>
          </w:rPr>
          <w:t>http://www.un.org/sustainabledevelopment/sustainable-development-goals/</w:t>
        </w:r>
      </w:hyperlink>
      <w:r w:rsidRPr="00321216">
        <w:rPr>
          <w:rFonts w:ascii="Arial" w:eastAsia="Times New Roman" w:hAnsi="Arial" w:cs="Arial"/>
          <w:color w:val="000000"/>
          <w:lang w:eastAsia="ar-SA"/>
        </w:rPr>
        <w:t xml:space="preserve"> (Accessed</w:t>
      </w:r>
      <w:r w:rsidRPr="00321216">
        <w:rPr>
          <w:rFonts w:ascii="Arial" w:eastAsia="Times New Roman" w:hAnsi="Arial" w:cs="Arial"/>
          <w:lang w:eastAsia="ar-SA"/>
        </w:rPr>
        <w:t>: 1</w:t>
      </w:r>
      <w:r w:rsidRPr="00321216">
        <w:rPr>
          <w:rFonts w:ascii="Arial" w:eastAsia="Times New Roman" w:hAnsi="Arial" w:cs="Arial"/>
          <w:vertAlign w:val="superscript"/>
          <w:lang w:eastAsia="ar-SA"/>
        </w:rPr>
        <w:t>st</w:t>
      </w:r>
      <w:r w:rsidRPr="00321216">
        <w:rPr>
          <w:rFonts w:ascii="Arial" w:eastAsia="Times New Roman" w:hAnsi="Arial" w:cs="Arial"/>
          <w:lang w:eastAsia="ar-SA"/>
        </w:rPr>
        <w:t xml:space="preserve"> June 2020)</w:t>
      </w:r>
      <w:r w:rsidRPr="00321216">
        <w:rPr>
          <w:rFonts w:ascii="Arial" w:eastAsia="Times New Roman" w:hAnsi="Arial" w:cs="Arial"/>
          <w:color w:val="000000"/>
          <w:lang w:eastAsia="ar-SA"/>
        </w:rPr>
        <w:t xml:space="preserve"> </w:t>
      </w:r>
    </w:p>
    <w:p w:rsidR="00D8682F" w:rsidRPr="00321216" w:rsidRDefault="00D8682F" w:rsidP="00D8682F">
      <w:pPr>
        <w:suppressAutoHyphens/>
        <w:spacing w:after="0" w:line="360" w:lineRule="auto"/>
        <w:rPr>
          <w:rFonts w:ascii="Arial" w:eastAsia="Times New Roman" w:hAnsi="Arial" w:cs="Arial"/>
          <w:color w:val="000000"/>
          <w:lang w:eastAsia="ar-SA"/>
        </w:rPr>
      </w:pPr>
      <w:r w:rsidRPr="00321216">
        <w:rPr>
          <w:rFonts w:ascii="Arial" w:eastAsia="Times New Roman" w:hAnsi="Arial" w:cs="Arial"/>
          <w:color w:val="000000"/>
          <w:lang w:eastAsia="ar-SA"/>
        </w:rPr>
        <w:t xml:space="preserve">UNICEF (No Date) </w:t>
      </w:r>
      <w:r w:rsidRPr="00321216">
        <w:rPr>
          <w:rFonts w:ascii="Arial" w:eastAsia="Times New Roman" w:hAnsi="Arial" w:cs="Arial"/>
          <w:i/>
          <w:color w:val="000000"/>
          <w:lang w:eastAsia="ar-SA"/>
        </w:rPr>
        <w:t>A summary of the UN Convention of the Rights of the Child (Online)</w:t>
      </w:r>
      <w:r w:rsidRPr="00321216">
        <w:rPr>
          <w:rFonts w:ascii="Arial" w:eastAsia="Times New Roman" w:hAnsi="Arial" w:cs="Arial"/>
          <w:color w:val="000000"/>
          <w:lang w:eastAsia="ar-SA"/>
        </w:rPr>
        <w:t xml:space="preserve"> Available at</w:t>
      </w:r>
      <w:r w:rsidRPr="00321216">
        <w:rPr>
          <w:rFonts w:ascii="Arial" w:hAnsi="Arial" w:cs="Arial"/>
        </w:rPr>
        <w:t xml:space="preserve"> </w:t>
      </w:r>
      <w:r w:rsidRPr="00321216">
        <w:rPr>
          <w:rFonts w:ascii="Arial" w:eastAsia="Times New Roman" w:hAnsi="Arial" w:cs="Arial"/>
          <w:color w:val="000000"/>
          <w:lang w:eastAsia="ar-SA"/>
        </w:rPr>
        <w:t>https://downloads.unicef.org.uk/wp-content/uploads/2019/10/UNCRC_summary-1_1.pdf</w:t>
      </w:r>
      <w:r w:rsidRPr="00321216">
        <w:rPr>
          <w:rFonts w:ascii="Arial" w:eastAsia="Times New Roman" w:hAnsi="Arial" w:cs="Arial"/>
          <w:color w:val="0000FF"/>
          <w:u w:val="single"/>
        </w:rPr>
        <w:t xml:space="preserve"> </w:t>
      </w:r>
      <w:r w:rsidRPr="00321216">
        <w:rPr>
          <w:rFonts w:ascii="Arial" w:eastAsia="Times New Roman" w:hAnsi="Arial" w:cs="Arial"/>
        </w:rPr>
        <w:t>(Accessed: 31</w:t>
      </w:r>
      <w:r w:rsidRPr="00321216">
        <w:rPr>
          <w:rFonts w:ascii="Arial" w:eastAsia="Times New Roman" w:hAnsi="Arial" w:cs="Arial"/>
          <w:vertAlign w:val="superscript"/>
        </w:rPr>
        <w:t>st</w:t>
      </w:r>
      <w:r w:rsidRPr="00321216">
        <w:rPr>
          <w:rFonts w:ascii="Arial" w:eastAsia="Times New Roman" w:hAnsi="Arial" w:cs="Arial"/>
        </w:rPr>
        <w:t xml:space="preserve"> May 2020)</w:t>
      </w:r>
    </w:p>
    <w:p w:rsidR="00D8682F" w:rsidRPr="00321216" w:rsidRDefault="00D8682F" w:rsidP="00D8682F">
      <w:pPr>
        <w:suppressAutoHyphens/>
        <w:spacing w:after="0" w:line="360" w:lineRule="auto"/>
        <w:rPr>
          <w:rFonts w:ascii="Arial" w:eastAsia="Times New Roman" w:hAnsi="Arial" w:cs="Arial"/>
          <w:lang w:eastAsia="ar-SA"/>
        </w:rPr>
      </w:pPr>
    </w:p>
    <w:p w:rsidR="00D8682F" w:rsidRPr="00321216" w:rsidRDefault="00D8682F" w:rsidP="00A30B27">
      <w:pPr>
        <w:spacing w:line="360" w:lineRule="auto"/>
        <w:rPr>
          <w:rFonts w:ascii="Arial" w:hAnsi="Arial" w:cs="Arial"/>
        </w:rPr>
      </w:pPr>
      <w:r w:rsidRPr="00321216">
        <w:rPr>
          <w:rFonts w:ascii="Arial" w:hAnsi="Arial" w:cs="Arial"/>
        </w:rPr>
        <w:t xml:space="preserve">United Nations (No Date) </w:t>
      </w:r>
      <w:r w:rsidRPr="00321216">
        <w:rPr>
          <w:rFonts w:ascii="Arial" w:hAnsi="Arial" w:cs="Arial"/>
          <w:i/>
        </w:rPr>
        <w:t xml:space="preserve">United Nations Economic and Social Council: Sustainable Development </w:t>
      </w:r>
      <w:r w:rsidRPr="00321216">
        <w:rPr>
          <w:rFonts w:ascii="Arial" w:hAnsi="Arial" w:cs="Arial"/>
        </w:rPr>
        <w:t xml:space="preserve">Available at: </w:t>
      </w:r>
      <w:hyperlink r:id="rId21" w:history="1">
        <w:r w:rsidRPr="00321216">
          <w:rPr>
            <w:rStyle w:val="Hyperlink"/>
            <w:rFonts w:ascii="Arial" w:hAnsi="Arial" w:cs="Arial"/>
          </w:rPr>
          <w:t>https://www.un.org/en/ecosoc/about/sustainable.shtml</w:t>
        </w:r>
      </w:hyperlink>
      <w:r w:rsidRPr="00321216">
        <w:rPr>
          <w:rFonts w:ascii="Arial" w:hAnsi="Arial" w:cs="Arial"/>
        </w:rPr>
        <w:t xml:space="preserve"> (Accessed; 21</w:t>
      </w:r>
      <w:r w:rsidRPr="00321216">
        <w:rPr>
          <w:rFonts w:ascii="Arial" w:hAnsi="Arial" w:cs="Arial"/>
          <w:vertAlign w:val="superscript"/>
        </w:rPr>
        <w:t>st</w:t>
      </w:r>
      <w:r w:rsidRPr="00321216">
        <w:rPr>
          <w:rFonts w:ascii="Arial" w:hAnsi="Arial" w:cs="Arial"/>
        </w:rPr>
        <w:t xml:space="preserve"> May 2020)</w:t>
      </w:r>
    </w:p>
    <w:p w:rsidR="00215BCC" w:rsidRPr="00321216" w:rsidRDefault="00215BCC" w:rsidP="00A30B27">
      <w:pPr>
        <w:spacing w:line="360" w:lineRule="auto"/>
        <w:rPr>
          <w:rFonts w:ascii="Arial" w:hAnsi="Arial" w:cs="Arial"/>
        </w:rPr>
      </w:pPr>
      <w:r w:rsidRPr="00321216">
        <w:rPr>
          <w:rFonts w:ascii="Arial" w:hAnsi="Arial" w:cs="Arial"/>
        </w:rPr>
        <w:t xml:space="preserve">United Nations (2016). </w:t>
      </w:r>
      <w:r w:rsidRPr="00321216">
        <w:rPr>
          <w:rFonts w:ascii="Arial" w:hAnsi="Arial" w:cs="Arial"/>
          <w:i/>
        </w:rPr>
        <w:t>Sustainable Development Goals: Goal 4 Quality Education</w:t>
      </w:r>
      <w:r w:rsidRPr="00321216">
        <w:rPr>
          <w:rFonts w:ascii="Arial" w:hAnsi="Arial" w:cs="Arial"/>
        </w:rPr>
        <w:t xml:space="preserve"> </w:t>
      </w:r>
      <w:r w:rsidR="00347F44" w:rsidRPr="00321216">
        <w:rPr>
          <w:rFonts w:ascii="Arial" w:hAnsi="Arial" w:cs="Arial"/>
        </w:rPr>
        <w:t xml:space="preserve">(Online) </w:t>
      </w:r>
      <w:r w:rsidRPr="00321216">
        <w:rPr>
          <w:rFonts w:ascii="Arial" w:hAnsi="Arial" w:cs="Arial"/>
        </w:rPr>
        <w:t>Available at:</w:t>
      </w:r>
      <w:r w:rsidR="00347F44" w:rsidRPr="00321216">
        <w:rPr>
          <w:rFonts w:ascii="Arial" w:hAnsi="Arial" w:cs="Arial"/>
        </w:rPr>
        <w:t xml:space="preserve"> </w:t>
      </w:r>
      <w:hyperlink r:id="rId22" w:history="1">
        <w:r w:rsidR="00347F44" w:rsidRPr="00321216">
          <w:rPr>
            <w:rStyle w:val="Hyperlink"/>
            <w:rFonts w:ascii="Arial" w:hAnsi="Arial" w:cs="Arial"/>
          </w:rPr>
          <w:t>https://www.un.org/sustainabledevelopment/blog/category/education/</w:t>
        </w:r>
      </w:hyperlink>
      <w:r w:rsidR="00347F44" w:rsidRPr="00321216">
        <w:rPr>
          <w:rFonts w:ascii="Arial" w:hAnsi="Arial" w:cs="Arial"/>
        </w:rPr>
        <w:t xml:space="preserve"> </w:t>
      </w:r>
      <w:r w:rsidR="00347F44" w:rsidRPr="00321216">
        <w:rPr>
          <w:rFonts w:ascii="Arial" w:eastAsia="Times New Roman" w:hAnsi="Arial" w:cs="Arial"/>
          <w:color w:val="000000"/>
          <w:lang w:eastAsia="ar-SA"/>
        </w:rPr>
        <w:t>(Accessed</w:t>
      </w:r>
      <w:r w:rsidR="00347F44" w:rsidRPr="00321216">
        <w:rPr>
          <w:rFonts w:ascii="Arial" w:eastAsia="Times New Roman" w:hAnsi="Arial" w:cs="Arial"/>
          <w:lang w:eastAsia="ar-SA"/>
        </w:rPr>
        <w:t>: 1</w:t>
      </w:r>
      <w:r w:rsidR="00347F44" w:rsidRPr="00321216">
        <w:rPr>
          <w:rFonts w:ascii="Arial" w:eastAsia="Times New Roman" w:hAnsi="Arial" w:cs="Arial"/>
          <w:vertAlign w:val="superscript"/>
          <w:lang w:eastAsia="ar-SA"/>
        </w:rPr>
        <w:t>st</w:t>
      </w:r>
      <w:r w:rsidR="00347F44" w:rsidRPr="00321216">
        <w:rPr>
          <w:rFonts w:ascii="Arial" w:eastAsia="Times New Roman" w:hAnsi="Arial" w:cs="Arial"/>
          <w:lang w:eastAsia="ar-SA"/>
        </w:rPr>
        <w:t xml:space="preserve"> June 2020)</w:t>
      </w:r>
    </w:p>
    <w:p w:rsidR="00D8682F" w:rsidRPr="00321216" w:rsidRDefault="00D8682F" w:rsidP="00A30B27">
      <w:pPr>
        <w:suppressAutoHyphens/>
        <w:spacing w:after="0" w:line="360" w:lineRule="auto"/>
        <w:rPr>
          <w:rFonts w:ascii="Arial" w:eastAsia="Times New Roman" w:hAnsi="Arial" w:cs="Arial"/>
          <w:lang w:eastAsia="ar-SA"/>
        </w:rPr>
      </w:pPr>
    </w:p>
    <w:p w:rsidR="001963B9" w:rsidRPr="00321216" w:rsidRDefault="001963B9" w:rsidP="00A30B27">
      <w:pPr>
        <w:suppressAutoHyphens/>
        <w:spacing w:after="0" w:line="360" w:lineRule="auto"/>
        <w:rPr>
          <w:rFonts w:ascii="Arial" w:eastAsia="Times New Roman" w:hAnsi="Arial" w:cs="Arial"/>
        </w:rPr>
      </w:pPr>
      <w:r w:rsidRPr="00321216">
        <w:rPr>
          <w:rFonts w:ascii="Arial" w:eastAsia="Times New Roman" w:hAnsi="Arial" w:cs="Arial"/>
        </w:rPr>
        <w:t xml:space="preserve">Wade (2008) </w:t>
      </w:r>
      <w:r w:rsidRPr="00321216">
        <w:rPr>
          <w:rFonts w:ascii="Arial" w:eastAsia="Times New Roman" w:hAnsi="Arial" w:cs="Arial"/>
          <w:i/>
        </w:rPr>
        <w:t>Policy and Practice: A Development Education Review (Online)</w:t>
      </w:r>
      <w:r w:rsidRPr="00321216">
        <w:rPr>
          <w:rFonts w:ascii="Arial" w:eastAsia="Times New Roman" w:hAnsi="Arial" w:cs="Arial"/>
        </w:rPr>
        <w:t xml:space="preserve"> Available at:https://www.dwsports.com/on/demandware.static/-/Sites-DWS-Master-Catalog/default/dwceac152a/products/images/111845052_02.jpg (Accessed: 28</w:t>
      </w:r>
      <w:r w:rsidRPr="00321216">
        <w:rPr>
          <w:rFonts w:ascii="Arial" w:eastAsia="Times New Roman" w:hAnsi="Arial" w:cs="Arial"/>
          <w:vertAlign w:val="superscript"/>
        </w:rPr>
        <w:t>th</w:t>
      </w:r>
      <w:r w:rsidRPr="00321216">
        <w:rPr>
          <w:rFonts w:ascii="Arial" w:eastAsia="Times New Roman" w:hAnsi="Arial" w:cs="Arial"/>
        </w:rPr>
        <w:t xml:space="preserve"> May 2020).</w:t>
      </w:r>
    </w:p>
    <w:p w:rsidR="00B76693" w:rsidRPr="00321216" w:rsidRDefault="00B76693" w:rsidP="00A30B27">
      <w:pPr>
        <w:suppressAutoHyphens/>
        <w:spacing w:after="0" w:line="360" w:lineRule="auto"/>
        <w:rPr>
          <w:rFonts w:ascii="Arial" w:eastAsia="Times New Roman" w:hAnsi="Arial" w:cs="Arial"/>
        </w:rPr>
      </w:pPr>
    </w:p>
    <w:p w:rsidR="00B76693" w:rsidRPr="00321216" w:rsidRDefault="00B76693" w:rsidP="00A30B27">
      <w:pPr>
        <w:suppressAutoHyphens/>
        <w:spacing w:after="0" w:line="360" w:lineRule="auto"/>
        <w:rPr>
          <w:rFonts w:ascii="Arial" w:eastAsia="Times New Roman" w:hAnsi="Arial" w:cs="Times New Roman"/>
        </w:rPr>
      </w:pPr>
      <w:r w:rsidRPr="00321216">
        <w:rPr>
          <w:rFonts w:ascii="Arial" w:eastAsia="Times New Roman" w:hAnsi="Arial" w:cs="Arial"/>
        </w:rPr>
        <w:t xml:space="preserve">Welsh Government (2015) </w:t>
      </w:r>
      <w:r w:rsidRPr="00321216">
        <w:rPr>
          <w:rFonts w:ascii="Arial" w:eastAsia="Times New Roman" w:hAnsi="Arial" w:cs="Arial"/>
          <w:i/>
        </w:rPr>
        <w:t>Future Generations Ac</w:t>
      </w:r>
      <w:r w:rsidRPr="00321216">
        <w:rPr>
          <w:rFonts w:ascii="Arial" w:eastAsia="Times New Roman" w:hAnsi="Arial" w:cs="Times New Roman"/>
          <w:i/>
        </w:rPr>
        <w:t>t</w:t>
      </w:r>
      <w:r w:rsidRPr="00321216">
        <w:rPr>
          <w:rFonts w:ascii="Arial" w:eastAsia="Times New Roman" w:hAnsi="Arial" w:cs="Times New Roman"/>
        </w:rPr>
        <w:t xml:space="preserve"> Available at:</w:t>
      </w:r>
      <w:r w:rsidRPr="00321216">
        <w:t xml:space="preserve"> </w:t>
      </w:r>
      <w:hyperlink r:id="rId23" w:history="1">
        <w:r w:rsidRPr="00321216">
          <w:rPr>
            <w:rStyle w:val="Hyperlink"/>
            <w:rFonts w:ascii="Arial" w:eastAsia="Times New Roman" w:hAnsi="Arial" w:cs="Times New Roman"/>
          </w:rPr>
          <w:t>https://gov.wales/children-families</w:t>
        </w:r>
      </w:hyperlink>
      <w:r w:rsidRPr="00321216">
        <w:rPr>
          <w:rFonts w:ascii="Arial" w:eastAsia="Times New Roman" w:hAnsi="Arial" w:cs="Times New Roman"/>
        </w:rPr>
        <w:t xml:space="preserve"> (Accessed 24th May 2020)</w:t>
      </w:r>
    </w:p>
    <w:p w:rsidR="001963B9" w:rsidRPr="00321216" w:rsidRDefault="001963B9" w:rsidP="00A30B27">
      <w:pPr>
        <w:suppressAutoHyphens/>
        <w:spacing w:after="0" w:line="360" w:lineRule="auto"/>
        <w:rPr>
          <w:rFonts w:ascii="Arial" w:eastAsia="Times New Roman" w:hAnsi="Arial" w:cs="Times New Roman"/>
        </w:rPr>
      </w:pPr>
    </w:p>
    <w:p w:rsidR="00634AE5" w:rsidRPr="00321216" w:rsidRDefault="00634AE5" w:rsidP="00A30B27">
      <w:pPr>
        <w:suppressAutoHyphens/>
        <w:spacing w:after="0" w:line="360" w:lineRule="auto"/>
        <w:rPr>
          <w:rFonts w:ascii="Arial" w:eastAsia="Times New Roman" w:hAnsi="Arial" w:cs="Times New Roman"/>
          <w:lang w:eastAsia="ar-SA"/>
        </w:rPr>
      </w:pPr>
      <w:r w:rsidRPr="00321216">
        <w:rPr>
          <w:rFonts w:ascii="Arial" w:eastAsia="Times New Roman" w:hAnsi="Arial" w:cs="Times New Roman"/>
        </w:rPr>
        <w:t xml:space="preserve">Wilson (1997) </w:t>
      </w:r>
      <w:r w:rsidRPr="00321216">
        <w:rPr>
          <w:rFonts w:ascii="Arial" w:eastAsia="Times New Roman" w:hAnsi="Arial" w:cs="Times New Roman"/>
          <w:i/>
        </w:rPr>
        <w:t>Special Places for Young Children (Online)</w:t>
      </w:r>
      <w:r w:rsidRPr="00321216">
        <w:rPr>
          <w:rFonts w:ascii="Arial" w:eastAsia="Times New Roman" w:hAnsi="Arial" w:cs="Times New Roman"/>
        </w:rPr>
        <w:t xml:space="preserve"> Available at: mhtml:https://moodle.uwtsd.ac.uk/pluginfile.php/374006/mod_resource/content/1/Special%20Places%20for%20Young%20Children.mht (Accessed: 11</w:t>
      </w:r>
      <w:r w:rsidRPr="00321216">
        <w:rPr>
          <w:rFonts w:ascii="Arial" w:eastAsia="Times New Roman" w:hAnsi="Arial" w:cs="Times New Roman"/>
          <w:vertAlign w:val="superscript"/>
        </w:rPr>
        <w:t>th</w:t>
      </w:r>
      <w:r w:rsidRPr="00321216">
        <w:rPr>
          <w:rFonts w:ascii="Arial" w:eastAsia="Times New Roman" w:hAnsi="Arial" w:cs="Times New Roman"/>
        </w:rPr>
        <w:t xml:space="preserve"> June 2020)</w:t>
      </w:r>
    </w:p>
    <w:p w:rsidR="00A30B27" w:rsidRPr="00321216" w:rsidRDefault="00A30B27" w:rsidP="00A30B27">
      <w:pPr>
        <w:suppressAutoHyphens/>
        <w:spacing w:after="0" w:line="360" w:lineRule="auto"/>
        <w:rPr>
          <w:rFonts w:ascii="Arial" w:eastAsia="Times New Roman" w:hAnsi="Arial" w:cs="Times New Roman"/>
          <w:lang w:eastAsia="ar-SA"/>
        </w:rPr>
      </w:pPr>
    </w:p>
    <w:p w:rsidR="00CF1DC5" w:rsidRPr="00321216" w:rsidRDefault="001C1904" w:rsidP="00A30B27">
      <w:pPr>
        <w:suppressAutoHyphens/>
        <w:spacing w:after="0" w:line="360" w:lineRule="auto"/>
        <w:rPr>
          <w:rFonts w:ascii="Arial" w:hAnsi="Arial" w:cs="Arial"/>
        </w:rPr>
      </w:pPr>
      <w:r w:rsidRPr="00321216">
        <w:rPr>
          <w:rFonts w:ascii="Arial" w:hAnsi="Arial" w:cs="Arial"/>
        </w:rPr>
        <w:lastRenderedPageBreak/>
        <w:t>WISERD (2015)</w:t>
      </w:r>
      <w:r w:rsidR="00347F44" w:rsidRPr="00321216">
        <w:rPr>
          <w:rFonts w:ascii="Arial" w:hAnsi="Arial" w:cs="Arial"/>
        </w:rPr>
        <w:t xml:space="preserve"> </w:t>
      </w:r>
      <w:r w:rsidR="00347F44" w:rsidRPr="00321216">
        <w:rPr>
          <w:rFonts w:ascii="Arial" w:hAnsi="Arial" w:cs="Arial"/>
          <w:i/>
        </w:rPr>
        <w:t>Evaluating the Foundation Phase: Final Report (Online)</w:t>
      </w:r>
      <w:r w:rsidR="00347F44" w:rsidRPr="00321216">
        <w:rPr>
          <w:rFonts w:ascii="Arial" w:hAnsi="Arial" w:cs="Arial"/>
        </w:rPr>
        <w:t xml:space="preserve"> Available at: </w:t>
      </w:r>
      <w:hyperlink r:id="rId24" w:history="1">
        <w:r w:rsidR="00347F44" w:rsidRPr="00321216">
          <w:rPr>
            <w:rStyle w:val="Hyperlink"/>
            <w:rFonts w:ascii="Arial" w:hAnsi="Arial" w:cs="Arial"/>
          </w:rPr>
          <w:t>https://dera.ioe.ac.uk/23035/2/150514-foundation-phase-final-en.pdf</w:t>
        </w:r>
      </w:hyperlink>
      <w:r w:rsidR="00347F44" w:rsidRPr="00321216">
        <w:rPr>
          <w:rFonts w:ascii="Arial" w:hAnsi="Arial" w:cs="Arial"/>
        </w:rPr>
        <w:t xml:space="preserve"> (Accessed: 28</w:t>
      </w:r>
      <w:r w:rsidR="00347F44" w:rsidRPr="00321216">
        <w:rPr>
          <w:rFonts w:ascii="Arial" w:hAnsi="Arial" w:cs="Arial"/>
          <w:vertAlign w:val="superscript"/>
        </w:rPr>
        <w:t>th</w:t>
      </w:r>
      <w:r w:rsidR="00347F44" w:rsidRPr="00321216">
        <w:rPr>
          <w:rFonts w:ascii="Arial" w:hAnsi="Arial" w:cs="Arial"/>
        </w:rPr>
        <w:t xml:space="preserve"> May 2020)</w:t>
      </w:r>
    </w:p>
    <w:p w:rsidR="00CF1DC5" w:rsidRPr="00CF1DC5" w:rsidRDefault="00CF1DC5" w:rsidP="00A30B27">
      <w:pPr>
        <w:suppressAutoHyphens/>
        <w:spacing w:after="0" w:line="360" w:lineRule="auto"/>
        <w:rPr>
          <w:rFonts w:ascii="Arial" w:eastAsia="Times New Roman" w:hAnsi="Arial" w:cs="Arial"/>
          <w:i/>
          <w:color w:val="000000"/>
          <w:sz w:val="24"/>
          <w:szCs w:val="24"/>
          <w:lang w:val="en-AU" w:eastAsia="ar-SA"/>
        </w:rPr>
      </w:pPr>
    </w:p>
    <w:p w:rsidR="00B33BE7" w:rsidRPr="00CF1DC5" w:rsidRDefault="00B33BE7" w:rsidP="00A30B27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B33BE7" w:rsidRPr="00CF1DC5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4534E" w:rsidRDefault="0024534E" w:rsidP="00F854EB">
      <w:pPr>
        <w:spacing w:after="0" w:line="240" w:lineRule="auto"/>
      </w:pPr>
      <w:r>
        <w:separator/>
      </w:r>
    </w:p>
  </w:endnote>
  <w:endnote w:type="continuationSeparator" w:id="0">
    <w:p w:rsidR="0024534E" w:rsidRDefault="0024534E" w:rsidP="00F854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Arial Unicode MS"/>
    <w:panose1 w:val="02010601000101010101"/>
    <w:charset w:val="88"/>
    <w:family w:val="auto"/>
    <w:pitch w:val="variable"/>
    <w:sig w:usb0="00000000" w:usb1="08080000" w:usb2="00000010" w:usb3="00000000" w:csb0="00100000" w:csb1="00000000"/>
  </w:font>
  <w:font w:name="+mj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64816408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854EB" w:rsidRDefault="00F854E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21216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F854EB" w:rsidRDefault="00F854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4534E" w:rsidRDefault="0024534E" w:rsidP="00F854EB">
      <w:pPr>
        <w:spacing w:after="0" w:line="240" w:lineRule="auto"/>
      </w:pPr>
      <w:r>
        <w:separator/>
      </w:r>
    </w:p>
  </w:footnote>
  <w:footnote w:type="continuationSeparator" w:id="0">
    <w:p w:rsidR="0024534E" w:rsidRDefault="0024534E" w:rsidP="00F854E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854EB" w:rsidRPr="00F854EB" w:rsidRDefault="00F854EB">
    <w:pPr>
      <w:pStyle w:val="Header"/>
      <w:rPr>
        <w:rFonts w:ascii="Arial" w:hAnsi="Arial" w:cs="Arial"/>
        <w:b/>
      </w:rPr>
    </w:pPr>
    <w:r w:rsidRPr="00F854EB">
      <w:rPr>
        <w:rFonts w:ascii="Arial" w:eastAsia="+mj-ea" w:hAnsi="Arial" w:cs="Arial"/>
        <w:b/>
        <w:caps/>
        <w:color w:val="0D0D0D"/>
        <w:spacing w:val="40"/>
        <w:kern w:val="24"/>
        <w:position w:val="1"/>
      </w:rPr>
      <w:t>EAEE6005-C</w:t>
    </w:r>
    <w:r w:rsidRPr="00F854EB">
      <w:rPr>
        <w:rFonts w:ascii="Arial" w:hAnsi="Arial" w:cs="Arial"/>
        <w:b/>
      </w:rPr>
      <w:ptab w:relativeTo="margin" w:alignment="center" w:leader="none"/>
    </w:r>
    <w:r w:rsidRPr="00F854EB">
      <w:rPr>
        <w:rFonts w:ascii="Arial" w:hAnsi="Arial" w:cs="Arial"/>
        <w:b/>
      </w:rPr>
      <w:ptab w:relativeTo="margin" w:alignment="right" w:leader="none"/>
    </w:r>
    <w:r w:rsidRPr="00F854EB">
      <w:rPr>
        <w:rFonts w:ascii="Arial" w:eastAsia="Times New Roman" w:hAnsi="Arial" w:cs="Arial"/>
        <w:b/>
        <w:lang w:eastAsia="en-GB"/>
      </w:rPr>
      <w:t>1905063</w:t>
    </w:r>
    <w:r w:rsidRPr="00F854EB">
      <w:rPr>
        <w:rFonts w:ascii="Arial" w:eastAsia="Times New Roman" w:hAnsi="Arial" w:cs="Arial"/>
        <w:b/>
        <w:lang w:eastAsia="en-GB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46D2"/>
    <w:rsid w:val="00017F95"/>
    <w:rsid w:val="000B29D0"/>
    <w:rsid w:val="00117150"/>
    <w:rsid w:val="00156CDE"/>
    <w:rsid w:val="001963B9"/>
    <w:rsid w:val="001C1904"/>
    <w:rsid w:val="00215BCC"/>
    <w:rsid w:val="0024534E"/>
    <w:rsid w:val="00321216"/>
    <w:rsid w:val="00347F44"/>
    <w:rsid w:val="00367259"/>
    <w:rsid w:val="003C2948"/>
    <w:rsid w:val="004229B3"/>
    <w:rsid w:val="0045109A"/>
    <w:rsid w:val="00481881"/>
    <w:rsid w:val="0052487D"/>
    <w:rsid w:val="00572818"/>
    <w:rsid w:val="00634AE5"/>
    <w:rsid w:val="00666434"/>
    <w:rsid w:val="006C38B5"/>
    <w:rsid w:val="00777975"/>
    <w:rsid w:val="008D331C"/>
    <w:rsid w:val="009004F9"/>
    <w:rsid w:val="00995885"/>
    <w:rsid w:val="009967E7"/>
    <w:rsid w:val="00A2217B"/>
    <w:rsid w:val="00A30B27"/>
    <w:rsid w:val="00B25D6A"/>
    <w:rsid w:val="00B33BE7"/>
    <w:rsid w:val="00B52F6E"/>
    <w:rsid w:val="00B76693"/>
    <w:rsid w:val="00BB252B"/>
    <w:rsid w:val="00C246D2"/>
    <w:rsid w:val="00C57D94"/>
    <w:rsid w:val="00CF1DC5"/>
    <w:rsid w:val="00D8682F"/>
    <w:rsid w:val="00DF1C1A"/>
    <w:rsid w:val="00DF2041"/>
    <w:rsid w:val="00E61521"/>
    <w:rsid w:val="00F854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D58AF"/>
  <w15:chartTrackingRefBased/>
  <w15:docId w15:val="{CF06842A-05B4-452C-906D-B37311C655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3BE7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D331C"/>
    <w:rPr>
      <w:color w:val="954F72" w:themeColor="followedHyperlink"/>
      <w:u w:val="single"/>
    </w:rPr>
  </w:style>
  <w:style w:type="character" w:customStyle="1" w:styleId="addmd1">
    <w:name w:val="addmd1"/>
    <w:basedOn w:val="DefaultParagraphFont"/>
    <w:rsid w:val="008D331C"/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2217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217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4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54EB"/>
  </w:style>
  <w:style w:type="paragraph" w:styleId="Footer">
    <w:name w:val="footer"/>
    <w:basedOn w:val="Normal"/>
    <w:link w:val="FooterChar"/>
    <w:uiPriority w:val="99"/>
    <w:unhideWhenUsed/>
    <w:rsid w:val="00F854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54EB"/>
  </w:style>
  <w:style w:type="paragraph" w:styleId="PlainText">
    <w:name w:val="Plain Text"/>
    <w:basedOn w:val="Normal"/>
    <w:link w:val="PlainTextChar"/>
    <w:uiPriority w:val="99"/>
    <w:semiHidden/>
    <w:unhideWhenUsed/>
    <w:rsid w:val="009004F9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004F9"/>
    <w:rPr>
      <w:rFonts w:ascii="Consolas" w:hAnsi="Consolas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137403/mod_resource/content/1/julia%20%20davies%20paper.pdf" TargetMode="External"/><Relationship Id="rId13" Type="http://schemas.openxmlformats.org/officeDocument/2006/relationships/hyperlink" Target="https://www.estyn.gov.wales/sites/www.estyn.gov.wales/files/documents/ESDGC%3A%20Progress%20in%20education%20for%20sustainable%20development%20and%20global%20citizenship%20-%20June%202014.pdf" TargetMode="External"/><Relationship Id="rId18" Type="http://schemas.openxmlformats.org/officeDocument/2006/relationships/hyperlink" Target="http://www.directions.usp.ac.fj/collect/direct/index/assoc/D1065282.dir/doc.pdf" TargetMode="External"/><Relationship Id="rId26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hyperlink" Target="https://www.un.org/en/ecosoc/about/sustainable.shtml" TargetMode="External"/><Relationship Id="rId7" Type="http://schemas.openxmlformats.org/officeDocument/2006/relationships/hyperlink" Target="https://earlyarts.co.uk/blog/successful-futures-earlyarts-insight-proposed-educational-reform-wales" TargetMode="External"/><Relationship Id="rId12" Type="http://schemas.openxmlformats.org/officeDocument/2006/relationships/hyperlink" Target="https://www.estyn.gov.wales/sites/www.estyn.gov.wales/files/documents/Literacy%20and%20the%20Foundation%20Phase%20%20-%20September%202011.pdf" TargetMode="External"/><Relationship Id="rId17" Type="http://schemas.openxmlformats.org/officeDocument/2006/relationships/hyperlink" Target="http://www.327matters.org/Sustainability/Docs/Gote_pub.pdf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://iosrjournals.org/iosr-jrme/papers/Vol-5%20Issue-6/Version-1/I05616670.pdf" TargetMode="External"/><Relationship Id="rId20" Type="http://schemas.openxmlformats.org/officeDocument/2006/relationships/hyperlink" Target="https://excasowa.ljmu.ac.uk/owa/redir.aspx?C=XjbXIz7gLHpETbXjfaIYxnZIZJscm3XCQ0t0vHdLYDpqBiF29qzUCA..&amp;URL=http%3A%2F%2Fwww.un.org%2Fsustainabledevelopment%2Fsustainable-development-goals%2F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books.google.co.uk/books?hl=en&amp;lr=&amp;id=DNcrDwAAQBAJ&amp;oi=fnd&amp;pg=PT8&amp;dq=Tiny,+G+and+Hurst,+N.+(2017)+Early+Childhood+Education+for+Sustainability+in+Wales&amp;ots=e4krnfAdyt&amp;sig=VEEh0UWDJ3reIB5m5PH_v4l1Vwg" TargetMode="External"/><Relationship Id="rId11" Type="http://schemas.openxmlformats.org/officeDocument/2006/relationships/hyperlink" Target="https://hwb.gov.wales/curriculum-for-wales-2008/foundation-phase/" TargetMode="External"/><Relationship Id="rId24" Type="http://schemas.openxmlformats.org/officeDocument/2006/relationships/hyperlink" Target="https://dera.ioe.ac.uk/23035/2/150514-foundation-phase-final-en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johnmuirtrust.org/our-work" TargetMode="External"/><Relationship Id="rId23" Type="http://schemas.openxmlformats.org/officeDocument/2006/relationships/hyperlink" Target="https://gov.wales/children-families" TargetMode="External"/><Relationship Id="rId28" Type="http://schemas.openxmlformats.org/officeDocument/2006/relationships/glossaryDocument" Target="glossary/document.xml"/><Relationship Id="rId10" Type="http://schemas.openxmlformats.org/officeDocument/2006/relationships/hyperlink" Target="https://hwb.gov.wales/api/storage/eaf467e6-30fe-45c9-93ef-cb30f31f1c90/common-understanding-for-school.pdf" TargetMode="External"/><Relationship Id="rId19" Type="http://schemas.openxmlformats.org/officeDocument/2006/relationships/hyperlink" Target="https://moodle.uwtsd.ac.uk/pluginfile.php/107911/mod_resource/content/2/EAEE6005TIN104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aber.ac.uk/en/media/departmental/healthsafetyenvironment/environmentalhub/esdgc_g192e.pdf" TargetMode="External"/><Relationship Id="rId14" Type="http://schemas.openxmlformats.org/officeDocument/2006/relationships/hyperlink" Target="https://huckleorguk.files.wordpress.com/2016/10/huckleefschap1620141.pdf" TargetMode="External"/><Relationship Id="rId22" Type="http://schemas.openxmlformats.org/officeDocument/2006/relationships/hyperlink" Target="https://www.un.org/sustainabledevelopment/blog/category/education/" TargetMode="External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Arial Unicode MS"/>
    <w:panose1 w:val="02010601000101010101"/>
    <w:charset w:val="88"/>
    <w:family w:val="auto"/>
    <w:pitch w:val="variable"/>
    <w:sig w:usb0="00000000" w:usb1="08080000" w:usb2="00000010" w:usb3="00000000" w:csb0="00100000" w:csb1="00000000"/>
  </w:font>
  <w:font w:name="+mj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0104"/>
    <w:rsid w:val="00450104"/>
    <w:rsid w:val="009D0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1A0FCEEA15A411DB5633DC597379DC0">
    <w:name w:val="D1A0FCEEA15A411DB5633DC597379DC0"/>
    <w:rsid w:val="0045010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1223</Words>
  <Characters>6973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8180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Estelle Etheridge-Lawrence</dc:creator>
  <cp:keywords/>
  <dc:description/>
  <cp:lastModifiedBy>Estelle Etheridge-Lawrence</cp:lastModifiedBy>
  <cp:revision>2</cp:revision>
  <cp:lastPrinted>2020-06-11T17:44:00Z</cp:lastPrinted>
  <dcterms:created xsi:type="dcterms:W3CDTF">2020-06-14T21:40:00Z</dcterms:created>
  <dcterms:modified xsi:type="dcterms:W3CDTF">2020-06-14T21:40:00Z</dcterms:modified>
</cp:coreProperties>
</file>