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2ECED" w14:textId="071699D4" w:rsidR="00660E78" w:rsidRPr="00244599" w:rsidRDefault="0077388C" w:rsidP="001A387D">
      <w:pPr>
        <w:rPr>
          <w:rFonts w:ascii="Arial" w:hAnsi="Arial" w:cs="Arial"/>
          <w:b/>
          <w:bCs/>
          <w:i/>
          <w:iCs/>
          <w:sz w:val="48"/>
          <w:szCs w:val="48"/>
        </w:rPr>
      </w:pPr>
      <w:r>
        <w:rPr>
          <w:noProof/>
        </w:rPr>
        <w:drawing>
          <wp:inline distT="0" distB="0" distL="0" distR="0" wp14:anchorId="47681C67" wp14:editId="278A64FD">
            <wp:extent cx="4092606" cy="1306488"/>
            <wp:effectExtent l="0" t="0" r="3175" b="8255"/>
            <wp:docPr id="490632724" name="Picture 2" descr="Hall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allpa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36503" cy="1320501"/>
                    </a:xfrm>
                    <a:prstGeom prst="rect">
                      <a:avLst/>
                    </a:prstGeom>
                    <a:noFill/>
                    <a:ln>
                      <a:noFill/>
                    </a:ln>
                  </pic:spPr>
                </pic:pic>
              </a:graphicData>
            </a:graphic>
          </wp:inline>
        </w:drawing>
      </w:r>
    </w:p>
    <w:p w14:paraId="7D75B047" w14:textId="77777777" w:rsidR="00660E78" w:rsidRDefault="00660E78" w:rsidP="001A387D">
      <w:pPr>
        <w:rPr>
          <w:rFonts w:ascii="Arial" w:hAnsi="Arial" w:cs="Arial"/>
          <w:sz w:val="32"/>
          <w:szCs w:val="32"/>
        </w:rPr>
      </w:pPr>
    </w:p>
    <w:p w14:paraId="62568402" w14:textId="77777777" w:rsidR="001662A4" w:rsidRDefault="001662A4" w:rsidP="001A387D">
      <w:pPr>
        <w:rPr>
          <w:rFonts w:ascii="Arial" w:hAnsi="Arial" w:cs="Arial"/>
          <w:i/>
          <w:iCs/>
          <w:sz w:val="36"/>
          <w:szCs w:val="36"/>
        </w:rPr>
      </w:pPr>
    </w:p>
    <w:p w14:paraId="2CF67D27" w14:textId="0740F729" w:rsidR="00660E78" w:rsidRDefault="00055E26" w:rsidP="001A387D">
      <w:pPr>
        <w:rPr>
          <w:rFonts w:ascii="Arial" w:hAnsi="Arial" w:cs="Arial"/>
          <w:i/>
          <w:iCs/>
          <w:sz w:val="36"/>
          <w:szCs w:val="36"/>
        </w:rPr>
      </w:pPr>
      <w:r w:rsidRPr="00244599">
        <w:rPr>
          <w:rFonts w:ascii="Arial" w:hAnsi="Arial" w:cs="Arial"/>
          <w:i/>
          <w:iCs/>
          <w:sz w:val="36"/>
          <w:szCs w:val="36"/>
        </w:rPr>
        <w:t>Entrepreneurial Innovation</w:t>
      </w:r>
      <w:r w:rsidR="00244599" w:rsidRPr="00244599">
        <w:rPr>
          <w:rFonts w:ascii="Arial" w:hAnsi="Arial" w:cs="Arial"/>
          <w:i/>
          <w:iCs/>
          <w:sz w:val="36"/>
          <w:szCs w:val="36"/>
        </w:rPr>
        <w:t xml:space="preserve"> (</w:t>
      </w:r>
      <w:r w:rsidR="00244599" w:rsidRPr="00244599">
        <w:rPr>
          <w:rFonts w:ascii="Arial" w:hAnsi="Arial" w:cs="Arial"/>
          <w:i/>
          <w:iCs/>
          <w:sz w:val="36"/>
          <w:szCs w:val="36"/>
        </w:rPr>
        <w:t>BMBM4011</w:t>
      </w:r>
      <w:r w:rsidR="00244599" w:rsidRPr="00244599">
        <w:rPr>
          <w:rFonts w:ascii="Arial" w:hAnsi="Arial" w:cs="Arial"/>
          <w:i/>
          <w:iCs/>
          <w:sz w:val="36"/>
          <w:szCs w:val="36"/>
        </w:rPr>
        <w:t>)</w:t>
      </w:r>
    </w:p>
    <w:p w14:paraId="434CFC74" w14:textId="77777777" w:rsidR="003B483C" w:rsidRPr="00244599" w:rsidRDefault="003B483C" w:rsidP="001A387D">
      <w:pPr>
        <w:rPr>
          <w:rFonts w:ascii="Arial" w:hAnsi="Arial" w:cs="Arial"/>
          <w:i/>
          <w:iCs/>
          <w:sz w:val="36"/>
          <w:szCs w:val="36"/>
        </w:rPr>
      </w:pPr>
    </w:p>
    <w:p w14:paraId="3E3AF9C2" w14:textId="636ACDF8" w:rsidR="00660E78" w:rsidRDefault="00244599" w:rsidP="001A387D">
      <w:pPr>
        <w:rPr>
          <w:rFonts w:ascii="Arial" w:hAnsi="Arial" w:cs="Arial"/>
          <w:sz w:val="32"/>
          <w:szCs w:val="32"/>
        </w:rPr>
      </w:pPr>
      <w:r>
        <w:rPr>
          <w:rFonts w:ascii="Arial" w:hAnsi="Arial" w:cs="Arial"/>
          <w:sz w:val="32"/>
          <w:szCs w:val="32"/>
        </w:rPr>
        <w:t xml:space="preserve"> </w:t>
      </w:r>
      <w:r w:rsidR="00122CB2">
        <w:rPr>
          <w:rFonts w:ascii="Arial" w:hAnsi="Arial" w:cs="Arial"/>
          <w:sz w:val="32"/>
          <w:szCs w:val="32"/>
        </w:rPr>
        <w:t xml:space="preserve"> </w:t>
      </w:r>
    </w:p>
    <w:p w14:paraId="4551FF5D" w14:textId="3670CC00" w:rsidR="00122CB2" w:rsidRPr="00400A20" w:rsidRDefault="00122CB2" w:rsidP="001A387D">
      <w:pPr>
        <w:rPr>
          <w:rFonts w:ascii="Imprint MT Shadow" w:hAnsi="Imprint MT Shadow" w:cs="Arial"/>
          <w:b/>
          <w:bCs/>
          <w:sz w:val="40"/>
          <w:szCs w:val="40"/>
        </w:rPr>
      </w:pP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sidRPr="00400A20">
        <w:rPr>
          <w:rFonts w:ascii="Imprint MT Shadow" w:hAnsi="Imprint MT Shadow" w:cs="Arial"/>
          <w:b/>
          <w:bCs/>
          <w:sz w:val="40"/>
          <w:szCs w:val="40"/>
        </w:rPr>
        <w:t>ROBYN GRI</w:t>
      </w:r>
      <w:r w:rsidR="00BD5B55" w:rsidRPr="00400A20">
        <w:rPr>
          <w:rFonts w:ascii="Imprint MT Shadow" w:hAnsi="Imprint MT Shadow" w:cs="Arial"/>
          <w:b/>
          <w:bCs/>
          <w:sz w:val="40"/>
          <w:szCs w:val="40"/>
        </w:rPr>
        <w:t>FFITHS</w:t>
      </w:r>
    </w:p>
    <w:p w14:paraId="5E89DD17" w14:textId="77777777" w:rsidR="00660E78" w:rsidRDefault="00660E78" w:rsidP="001A387D">
      <w:pPr>
        <w:rPr>
          <w:rFonts w:ascii="Arial" w:hAnsi="Arial" w:cs="Arial"/>
          <w:sz w:val="32"/>
          <w:szCs w:val="32"/>
        </w:rPr>
      </w:pPr>
    </w:p>
    <w:p w14:paraId="08B43865" w14:textId="77777777" w:rsidR="003B483C" w:rsidRDefault="003B483C" w:rsidP="001A387D">
      <w:pPr>
        <w:rPr>
          <w:rFonts w:ascii="Arial" w:hAnsi="Arial" w:cs="Arial"/>
          <w:sz w:val="32"/>
          <w:szCs w:val="32"/>
        </w:rPr>
      </w:pPr>
    </w:p>
    <w:p w14:paraId="4161A8D1" w14:textId="162CE82B" w:rsidR="00660E78" w:rsidRPr="001662A4" w:rsidRDefault="00400A20" w:rsidP="001A387D">
      <w:pPr>
        <w:rPr>
          <w:rFonts w:ascii="Arial Narrow" w:hAnsi="Arial Narrow" w:cs="Angsana New"/>
          <w:i/>
          <w:iCs/>
          <w:sz w:val="40"/>
          <w:szCs w:val="40"/>
          <w:u w:val="single"/>
        </w:rPr>
      </w:pPr>
      <w:r w:rsidRPr="001662A4">
        <w:rPr>
          <w:rFonts w:ascii="Arial Narrow" w:hAnsi="Arial Narrow" w:cs="Angsana New"/>
          <w:i/>
          <w:iCs/>
          <w:sz w:val="40"/>
          <w:szCs w:val="40"/>
          <w:u w:val="single"/>
        </w:rPr>
        <w:t>Developing a Venture Plan for Sustainable Delivery</w:t>
      </w:r>
      <w:r w:rsidR="003B483C" w:rsidRPr="001662A4">
        <w:rPr>
          <w:rFonts w:ascii="Arial Narrow" w:hAnsi="Arial Narrow" w:cs="Angsana New"/>
          <w:i/>
          <w:iCs/>
          <w:sz w:val="40"/>
          <w:szCs w:val="40"/>
          <w:u w:val="single"/>
        </w:rPr>
        <w:t xml:space="preserve">   </w:t>
      </w:r>
    </w:p>
    <w:p w14:paraId="714F46C7" w14:textId="77777777" w:rsidR="003B483C" w:rsidRDefault="003B483C" w:rsidP="001A387D">
      <w:pPr>
        <w:rPr>
          <w:rFonts w:ascii="Arial" w:hAnsi="Arial" w:cs="Arial"/>
          <w:i/>
          <w:iCs/>
          <w:sz w:val="36"/>
          <w:szCs w:val="36"/>
          <w:u w:val="single"/>
        </w:rPr>
      </w:pPr>
    </w:p>
    <w:p w14:paraId="0A0019C1" w14:textId="77777777" w:rsidR="003B483C" w:rsidRDefault="003B483C" w:rsidP="001A387D">
      <w:pPr>
        <w:rPr>
          <w:rFonts w:ascii="Arial" w:hAnsi="Arial" w:cs="Arial"/>
          <w:i/>
          <w:iCs/>
          <w:sz w:val="36"/>
          <w:szCs w:val="36"/>
          <w:u w:val="single"/>
        </w:rPr>
      </w:pPr>
    </w:p>
    <w:p w14:paraId="3D6453FF" w14:textId="77777777" w:rsidR="003B483C" w:rsidRDefault="003B483C" w:rsidP="001A387D">
      <w:pPr>
        <w:rPr>
          <w:rFonts w:ascii="Arial" w:hAnsi="Arial" w:cs="Arial"/>
          <w:i/>
          <w:iCs/>
          <w:sz w:val="36"/>
          <w:szCs w:val="36"/>
          <w:u w:val="single"/>
        </w:rPr>
      </w:pPr>
    </w:p>
    <w:p w14:paraId="44DB60B0" w14:textId="77777777" w:rsidR="003B483C" w:rsidRDefault="003B483C" w:rsidP="001A387D">
      <w:pPr>
        <w:rPr>
          <w:rFonts w:ascii="Arial" w:hAnsi="Arial" w:cs="Arial"/>
          <w:i/>
          <w:iCs/>
          <w:sz w:val="36"/>
          <w:szCs w:val="36"/>
          <w:u w:val="single"/>
        </w:rPr>
      </w:pPr>
    </w:p>
    <w:p w14:paraId="43F36D57" w14:textId="04E06233" w:rsidR="003B483C" w:rsidRPr="001662A4" w:rsidRDefault="003B483C" w:rsidP="001A387D">
      <w:pPr>
        <w:rPr>
          <w:rFonts w:ascii="Segoe UI Variable Display Semib" w:hAnsi="Segoe UI Variable Display Semib" w:cs="Arial"/>
          <w:sz w:val="32"/>
          <w:szCs w:val="32"/>
        </w:rPr>
      </w:pP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Pr>
          <w:rFonts w:ascii="Arial" w:hAnsi="Arial" w:cs="Arial"/>
          <w:i/>
          <w:iCs/>
          <w:sz w:val="36"/>
          <w:szCs w:val="36"/>
        </w:rPr>
        <w:tab/>
      </w:r>
      <w:r w:rsidR="009A30DA" w:rsidRPr="001662A4">
        <w:rPr>
          <w:rFonts w:ascii="Arial" w:hAnsi="Arial" w:cs="Arial"/>
          <w:i/>
          <w:iCs/>
          <w:sz w:val="32"/>
          <w:szCs w:val="32"/>
        </w:rPr>
        <w:t xml:space="preserve">         </w:t>
      </w:r>
      <w:r w:rsidR="001662A4">
        <w:rPr>
          <w:rFonts w:ascii="Arial" w:hAnsi="Arial" w:cs="Arial"/>
          <w:i/>
          <w:iCs/>
          <w:sz w:val="32"/>
          <w:szCs w:val="32"/>
        </w:rPr>
        <w:t xml:space="preserve"> </w:t>
      </w:r>
      <w:r w:rsidR="009A30DA" w:rsidRPr="001662A4">
        <w:rPr>
          <w:rFonts w:ascii="Segoe UI Variable Display Semib" w:hAnsi="Segoe UI Variable Display Semib" w:cs="Arial"/>
          <w:sz w:val="32"/>
          <w:szCs w:val="32"/>
        </w:rPr>
        <w:t>BY,</w:t>
      </w:r>
    </w:p>
    <w:p w14:paraId="07955195" w14:textId="6C916892" w:rsidR="009A30DA" w:rsidRPr="001662A4" w:rsidRDefault="009A30DA" w:rsidP="001A387D">
      <w:pPr>
        <w:rPr>
          <w:rFonts w:ascii="Segoe UI Variable Display Semib" w:hAnsi="Segoe UI Variable Display Semib" w:cs="Arial"/>
          <w:sz w:val="32"/>
          <w:szCs w:val="32"/>
        </w:rPr>
      </w:pP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001662A4" w:rsidRPr="001662A4">
        <w:rPr>
          <w:rFonts w:ascii="Segoe UI Variable Display Semib" w:hAnsi="Segoe UI Variable Display Semib" w:cs="Arial"/>
          <w:sz w:val="32"/>
          <w:szCs w:val="32"/>
        </w:rPr>
        <w:t xml:space="preserve">  </w:t>
      </w:r>
      <w:r w:rsidRPr="001662A4">
        <w:rPr>
          <w:rFonts w:ascii="Segoe UI Variable Display Semib" w:hAnsi="Segoe UI Variable Display Semib" w:cs="Arial"/>
          <w:sz w:val="32"/>
          <w:szCs w:val="32"/>
        </w:rPr>
        <w:t xml:space="preserve"> </w:t>
      </w:r>
      <w:r w:rsidR="001662A4">
        <w:rPr>
          <w:rFonts w:ascii="Segoe UI Variable Display Semib" w:hAnsi="Segoe UI Variable Display Semib" w:cs="Arial"/>
          <w:sz w:val="32"/>
          <w:szCs w:val="32"/>
        </w:rPr>
        <w:t xml:space="preserve">  </w:t>
      </w:r>
      <w:r w:rsidRPr="001662A4">
        <w:rPr>
          <w:rFonts w:ascii="Segoe UI Variable Display Semib" w:hAnsi="Segoe UI Variable Display Semib" w:cs="Arial"/>
          <w:sz w:val="32"/>
          <w:szCs w:val="32"/>
        </w:rPr>
        <w:t xml:space="preserve"> Kabir Raval,</w:t>
      </w:r>
    </w:p>
    <w:p w14:paraId="7C83F528" w14:textId="7B6A469C" w:rsidR="001662A4" w:rsidRPr="001662A4" w:rsidRDefault="00F378A8" w:rsidP="001A387D">
      <w:pPr>
        <w:rPr>
          <w:rFonts w:ascii="Segoe UI Variable Display Semib" w:hAnsi="Segoe UI Variable Display Semib" w:cs="Arial"/>
          <w:sz w:val="32"/>
          <w:szCs w:val="32"/>
        </w:rPr>
      </w:pP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t xml:space="preserve">      </w:t>
      </w:r>
      <w:r w:rsidR="001662A4" w:rsidRPr="001662A4">
        <w:rPr>
          <w:rFonts w:ascii="Segoe UI Variable Display Semib" w:hAnsi="Segoe UI Variable Display Semib" w:cs="Arial"/>
          <w:sz w:val="32"/>
          <w:szCs w:val="32"/>
        </w:rPr>
        <w:t xml:space="preserve">   </w:t>
      </w:r>
      <w:r w:rsidR="001662A4">
        <w:rPr>
          <w:rFonts w:ascii="Segoe UI Variable Display Semib" w:hAnsi="Segoe UI Variable Display Semib" w:cs="Arial"/>
          <w:sz w:val="32"/>
          <w:szCs w:val="32"/>
        </w:rPr>
        <w:t xml:space="preserve">   </w:t>
      </w:r>
      <w:r w:rsidRPr="001662A4">
        <w:rPr>
          <w:rFonts w:ascii="Segoe UI Variable Display Semib" w:hAnsi="Segoe UI Variable Display Semib" w:cs="Arial"/>
          <w:sz w:val="32"/>
          <w:szCs w:val="32"/>
        </w:rPr>
        <w:t>2518634,</w:t>
      </w:r>
    </w:p>
    <w:p w14:paraId="09B3949C" w14:textId="4D9E02BF" w:rsidR="009A30DA" w:rsidRPr="001662A4" w:rsidRDefault="00721D2C" w:rsidP="001A387D">
      <w:pPr>
        <w:rPr>
          <w:rFonts w:ascii="Segoe UI Variable Display Semib" w:hAnsi="Segoe UI Variable Display Semib" w:cs="Arial"/>
          <w:sz w:val="32"/>
          <w:szCs w:val="32"/>
        </w:rPr>
      </w:pP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r>
      <w:r w:rsidRPr="001662A4">
        <w:rPr>
          <w:rFonts w:ascii="Segoe UI Variable Display Semib" w:hAnsi="Segoe UI Variable Display Semib" w:cs="Arial"/>
          <w:sz w:val="32"/>
          <w:szCs w:val="32"/>
        </w:rPr>
        <w:tab/>
        <w:t xml:space="preserve">                               </w:t>
      </w:r>
      <w:r w:rsidR="001662A4" w:rsidRPr="001662A4">
        <w:rPr>
          <w:rFonts w:ascii="Segoe UI Variable Display Semib" w:hAnsi="Segoe UI Variable Display Semib" w:cs="Arial"/>
          <w:sz w:val="32"/>
          <w:szCs w:val="32"/>
        </w:rPr>
        <w:t xml:space="preserve">            </w:t>
      </w:r>
      <w:r w:rsidR="001662A4">
        <w:rPr>
          <w:rFonts w:ascii="Segoe UI Variable Display Semib" w:hAnsi="Segoe UI Variable Display Semib" w:cs="Arial"/>
          <w:sz w:val="32"/>
          <w:szCs w:val="32"/>
        </w:rPr>
        <w:t xml:space="preserve">        </w:t>
      </w:r>
      <w:r w:rsidR="001662A4" w:rsidRPr="001662A4">
        <w:rPr>
          <w:rFonts w:ascii="Segoe UI Variable Display Semib" w:hAnsi="Segoe UI Variable Display Semib" w:cs="Arial"/>
          <w:sz w:val="32"/>
          <w:szCs w:val="32"/>
        </w:rPr>
        <w:t xml:space="preserve"> </w:t>
      </w:r>
      <w:r w:rsidRPr="001662A4">
        <w:rPr>
          <w:rFonts w:ascii="Segoe UI Variable Display Semib" w:hAnsi="Segoe UI Variable Display Semib" w:cs="Arial"/>
          <w:sz w:val="32"/>
          <w:szCs w:val="32"/>
        </w:rPr>
        <w:t xml:space="preserve">  BA (Hons) International Business Management</w:t>
      </w:r>
      <w:r w:rsidR="00F378A8" w:rsidRPr="001662A4">
        <w:rPr>
          <w:rFonts w:ascii="Segoe UI Variable Display Semib" w:hAnsi="Segoe UI Variable Display Semib" w:cs="Arial"/>
          <w:sz w:val="32"/>
          <w:szCs w:val="32"/>
        </w:rPr>
        <w:t xml:space="preserve"> </w:t>
      </w:r>
      <w:r w:rsidRPr="001662A4">
        <w:rPr>
          <w:rFonts w:ascii="Segoe UI Variable Display Semib" w:hAnsi="Segoe UI Variable Display Semib" w:cs="Arial"/>
          <w:sz w:val="32"/>
          <w:szCs w:val="32"/>
        </w:rPr>
        <w:t xml:space="preserve"> </w:t>
      </w:r>
    </w:p>
    <w:p w14:paraId="512FA226" w14:textId="77777777" w:rsidR="00660E78" w:rsidRPr="001662A4" w:rsidRDefault="00660E78" w:rsidP="001A387D">
      <w:pPr>
        <w:rPr>
          <w:rFonts w:ascii="Segoe UI Variable Display Semib" w:hAnsi="Segoe UI Variable Display Semib" w:cs="Arial"/>
          <w:sz w:val="32"/>
          <w:szCs w:val="32"/>
        </w:rPr>
      </w:pPr>
    </w:p>
    <w:p w14:paraId="782E007D" w14:textId="77777777" w:rsidR="00660E78" w:rsidRDefault="00660E78" w:rsidP="001A387D">
      <w:pPr>
        <w:rPr>
          <w:rFonts w:ascii="Arial" w:hAnsi="Arial" w:cs="Arial"/>
          <w:sz w:val="32"/>
          <w:szCs w:val="32"/>
        </w:rPr>
      </w:pPr>
    </w:p>
    <w:p w14:paraId="7EC1B9D0" w14:textId="77777777" w:rsidR="00660E78" w:rsidRDefault="00660E78" w:rsidP="001A387D">
      <w:pPr>
        <w:rPr>
          <w:rFonts w:ascii="Arial" w:hAnsi="Arial" w:cs="Arial"/>
          <w:sz w:val="32"/>
          <w:szCs w:val="32"/>
        </w:rPr>
      </w:pPr>
    </w:p>
    <w:p w14:paraId="18CBCD9C" w14:textId="77777777" w:rsidR="00660E78" w:rsidRDefault="00660E78" w:rsidP="001A387D">
      <w:pPr>
        <w:rPr>
          <w:rFonts w:ascii="Arial" w:hAnsi="Arial" w:cs="Arial"/>
          <w:sz w:val="32"/>
          <w:szCs w:val="32"/>
        </w:rPr>
      </w:pPr>
    </w:p>
    <w:p w14:paraId="75BE0125" w14:textId="3262B20F" w:rsidR="001A387D" w:rsidRPr="001E20DA" w:rsidRDefault="004E2F83" w:rsidP="001A387D">
      <w:pPr>
        <w:rPr>
          <w:rFonts w:ascii="Arial" w:hAnsi="Arial" w:cs="Arial"/>
          <w:sz w:val="32"/>
          <w:szCs w:val="32"/>
        </w:rPr>
      </w:pPr>
      <w:r w:rsidRPr="001E20DA">
        <w:rPr>
          <w:rFonts w:ascii="Arial" w:hAnsi="Arial" w:cs="Arial"/>
          <w:sz w:val="32"/>
          <w:szCs w:val="32"/>
        </w:rPr>
        <w:t>Share ride is the ne</w:t>
      </w:r>
      <w:r w:rsidR="001376D8" w:rsidRPr="001E20DA">
        <w:rPr>
          <w:rFonts w:ascii="Arial" w:hAnsi="Arial" w:cs="Arial"/>
          <w:sz w:val="32"/>
          <w:szCs w:val="32"/>
        </w:rPr>
        <w:t>w</w:t>
      </w:r>
      <w:r w:rsidRPr="001E20DA">
        <w:rPr>
          <w:rFonts w:ascii="Arial" w:hAnsi="Arial" w:cs="Arial"/>
          <w:sz w:val="32"/>
          <w:szCs w:val="32"/>
        </w:rPr>
        <w:t xml:space="preserve"> urban shared taxi operating in the UK. This service aims to improve the urban mobility on UK cities through the provision of an affordable, efficient and truly sustainable shared journey. Share Ride enables passengers travelling in the same direction to share a taxi. This will reduc</w:t>
      </w:r>
      <w:r w:rsidR="00A97AAE" w:rsidRPr="001E20DA">
        <w:rPr>
          <w:rFonts w:ascii="Arial" w:hAnsi="Arial" w:cs="Arial"/>
          <w:sz w:val="32"/>
          <w:szCs w:val="32"/>
        </w:rPr>
        <w:t xml:space="preserve">e </w:t>
      </w:r>
      <w:r w:rsidRPr="001E20DA">
        <w:rPr>
          <w:rFonts w:ascii="Arial" w:hAnsi="Arial" w:cs="Arial"/>
          <w:sz w:val="32"/>
          <w:szCs w:val="32"/>
        </w:rPr>
        <w:t xml:space="preserve">individual journey costs, saving money for the service users and bringing a positive social impact to the city as well as reducing emissions. Share </w:t>
      </w:r>
      <w:r w:rsidR="001376D8" w:rsidRPr="001E20DA">
        <w:rPr>
          <w:rFonts w:ascii="Arial" w:hAnsi="Arial" w:cs="Arial"/>
          <w:sz w:val="32"/>
          <w:szCs w:val="32"/>
        </w:rPr>
        <w:t>R</w:t>
      </w:r>
      <w:r w:rsidRPr="001E20DA">
        <w:rPr>
          <w:rFonts w:ascii="Arial" w:hAnsi="Arial" w:cs="Arial"/>
          <w:sz w:val="32"/>
          <w:szCs w:val="32"/>
        </w:rPr>
        <w:t>ide has decided to use electric and hybrid</w:t>
      </w:r>
      <w:r w:rsidR="001A387D" w:rsidRPr="001E20DA">
        <w:rPr>
          <w:rFonts w:ascii="Arial" w:hAnsi="Arial" w:cs="Arial"/>
          <w:sz w:val="32"/>
          <w:szCs w:val="32"/>
        </w:rPr>
        <w:t xml:space="preserve"> model of a cab complement one of the objectives of this choice is to prove the sustainability of the project, although these vehicles specifically electric suffer from some accuracy in terms of reliability. Throug</w:t>
      </w:r>
      <w:r w:rsidR="00D81BF4" w:rsidRPr="001E20DA">
        <w:rPr>
          <w:rFonts w:ascii="Arial" w:hAnsi="Arial" w:cs="Arial"/>
          <w:sz w:val="32"/>
          <w:szCs w:val="32"/>
        </w:rPr>
        <w:t>h</w:t>
      </w:r>
      <w:r w:rsidR="001A387D" w:rsidRPr="001E20DA">
        <w:rPr>
          <w:rFonts w:ascii="Arial" w:hAnsi="Arial" w:cs="Arial"/>
          <w:sz w:val="32"/>
          <w:szCs w:val="32"/>
        </w:rPr>
        <w:t xml:space="preserve"> use of taxi car detection system based on an android app</w:t>
      </w:r>
      <w:r w:rsidR="00EC0270" w:rsidRPr="001E20DA">
        <w:rPr>
          <w:rFonts w:ascii="Arial" w:hAnsi="Arial" w:cs="Arial"/>
          <w:sz w:val="32"/>
          <w:szCs w:val="32"/>
        </w:rPr>
        <w:t>.</w:t>
      </w:r>
      <w:r w:rsidR="001A387D" w:rsidRPr="001E20DA">
        <w:rPr>
          <w:rFonts w:ascii="Arial" w:hAnsi="Arial" w:cs="Arial"/>
          <w:sz w:val="32"/>
          <w:szCs w:val="32"/>
        </w:rPr>
        <w:t xml:space="preserve"> </w:t>
      </w:r>
      <w:r w:rsidR="00EC0270" w:rsidRPr="001E20DA">
        <w:rPr>
          <w:rFonts w:ascii="Arial" w:hAnsi="Arial" w:cs="Arial"/>
          <w:sz w:val="32"/>
          <w:szCs w:val="32"/>
        </w:rPr>
        <w:t>I</w:t>
      </w:r>
      <w:r w:rsidR="001A387D" w:rsidRPr="001E20DA">
        <w:rPr>
          <w:rFonts w:ascii="Arial" w:hAnsi="Arial" w:cs="Arial"/>
          <w:sz w:val="32"/>
          <w:szCs w:val="32"/>
        </w:rPr>
        <w:t>n addition to the utilization of route optimisation AI-based, Share Ride looks to address these problems to improve the</w:t>
      </w:r>
      <w:r w:rsidR="001376D8" w:rsidRPr="001E20DA">
        <w:rPr>
          <w:rFonts w:ascii="Arial" w:hAnsi="Arial" w:cs="Arial"/>
          <w:sz w:val="32"/>
          <w:szCs w:val="32"/>
        </w:rPr>
        <w:t xml:space="preserve"> management of its fleet.</w:t>
      </w:r>
    </w:p>
    <w:p w14:paraId="2ACA21D0" w14:textId="2AE79627" w:rsidR="00407A09" w:rsidRPr="001E20DA" w:rsidRDefault="002A0C1C" w:rsidP="001A387D">
      <w:pPr>
        <w:rPr>
          <w:rFonts w:ascii="Arial" w:hAnsi="Arial" w:cs="Arial"/>
          <w:sz w:val="32"/>
          <w:szCs w:val="32"/>
        </w:rPr>
      </w:pPr>
      <w:r w:rsidRPr="001E20DA">
        <w:rPr>
          <w:rFonts w:ascii="Arial" w:hAnsi="Arial" w:cs="Arial"/>
          <w:sz w:val="32"/>
          <w:szCs w:val="32"/>
        </w:rPr>
        <w:t>The venture a</w:t>
      </w:r>
      <w:r w:rsidR="00D81BF4" w:rsidRPr="001E20DA">
        <w:rPr>
          <w:rFonts w:ascii="Arial" w:hAnsi="Arial" w:cs="Arial"/>
          <w:sz w:val="32"/>
          <w:szCs w:val="32"/>
        </w:rPr>
        <w:t>ims</w:t>
      </w:r>
      <w:r w:rsidRPr="001E20DA">
        <w:rPr>
          <w:rFonts w:ascii="Arial" w:hAnsi="Arial" w:cs="Arial"/>
          <w:sz w:val="32"/>
          <w:szCs w:val="32"/>
        </w:rPr>
        <w:t xml:space="preserve"> to overcome many of the major problem in the transport system in the UK today including; the high cost of travel, heavy congestion, and reducing our carbon footprint (Department for Transport 2023). Sharing travel is increasingly popular with the </w:t>
      </w:r>
      <w:r w:rsidR="00D81BF4" w:rsidRPr="001E20DA">
        <w:rPr>
          <w:rFonts w:ascii="Arial" w:hAnsi="Arial" w:cs="Arial"/>
          <w:sz w:val="32"/>
          <w:szCs w:val="32"/>
        </w:rPr>
        <w:t>common</w:t>
      </w:r>
      <w:r w:rsidRPr="001E20DA">
        <w:rPr>
          <w:rFonts w:ascii="Arial" w:hAnsi="Arial" w:cs="Arial"/>
          <w:sz w:val="32"/>
          <w:szCs w:val="32"/>
        </w:rPr>
        <w:t xml:space="preserve"> public as it provides m</w:t>
      </w:r>
      <w:r w:rsidR="006D2622" w:rsidRPr="001E20DA">
        <w:rPr>
          <w:rFonts w:ascii="Arial" w:hAnsi="Arial" w:cs="Arial"/>
          <w:sz w:val="32"/>
          <w:szCs w:val="32"/>
        </w:rPr>
        <w:t>o</w:t>
      </w:r>
      <w:r w:rsidRPr="001E20DA">
        <w:rPr>
          <w:rFonts w:ascii="Arial" w:hAnsi="Arial" w:cs="Arial"/>
          <w:sz w:val="32"/>
          <w:szCs w:val="32"/>
        </w:rPr>
        <w:t>re affordable and environmentally friendly means of gett</w:t>
      </w:r>
      <w:r w:rsidR="00691C6F" w:rsidRPr="001E20DA">
        <w:rPr>
          <w:rFonts w:ascii="Arial" w:hAnsi="Arial" w:cs="Arial"/>
          <w:sz w:val="32"/>
          <w:szCs w:val="32"/>
        </w:rPr>
        <w:t>ing</w:t>
      </w:r>
      <w:r w:rsidRPr="001E20DA">
        <w:rPr>
          <w:rFonts w:ascii="Arial" w:hAnsi="Arial" w:cs="Arial"/>
          <w:sz w:val="32"/>
          <w:szCs w:val="32"/>
        </w:rPr>
        <w:t xml:space="preserve"> ar</w:t>
      </w:r>
      <w:r w:rsidR="00691C6F" w:rsidRPr="001E20DA">
        <w:rPr>
          <w:rFonts w:ascii="Arial" w:hAnsi="Arial" w:cs="Arial"/>
          <w:sz w:val="32"/>
          <w:szCs w:val="32"/>
        </w:rPr>
        <w:t>ound</w:t>
      </w:r>
      <w:r w:rsidRPr="001E20DA">
        <w:rPr>
          <w:rFonts w:ascii="Arial" w:hAnsi="Arial" w:cs="Arial"/>
          <w:sz w:val="32"/>
          <w:szCs w:val="32"/>
        </w:rPr>
        <w:t xml:space="preserve"> (Transport for London 2024). Share Ride appears to be a promisi</w:t>
      </w:r>
      <w:r w:rsidR="00D81BF4" w:rsidRPr="001E20DA">
        <w:rPr>
          <w:rFonts w:ascii="Arial" w:hAnsi="Arial" w:cs="Arial"/>
          <w:sz w:val="32"/>
          <w:szCs w:val="32"/>
        </w:rPr>
        <w:t>ng</w:t>
      </w:r>
      <w:r w:rsidRPr="001E20DA">
        <w:rPr>
          <w:rFonts w:ascii="Arial" w:hAnsi="Arial" w:cs="Arial"/>
          <w:sz w:val="32"/>
          <w:szCs w:val="32"/>
        </w:rPr>
        <w:t xml:space="preserve"> take on </w:t>
      </w:r>
      <w:r w:rsidR="00D81BF4" w:rsidRPr="001E20DA">
        <w:rPr>
          <w:rFonts w:ascii="Arial" w:hAnsi="Arial" w:cs="Arial"/>
          <w:sz w:val="32"/>
          <w:szCs w:val="32"/>
        </w:rPr>
        <w:t xml:space="preserve">this </w:t>
      </w:r>
      <w:r w:rsidRPr="001E20DA">
        <w:rPr>
          <w:rFonts w:ascii="Arial" w:hAnsi="Arial" w:cs="Arial"/>
          <w:sz w:val="32"/>
          <w:szCs w:val="32"/>
        </w:rPr>
        <w:t>solution.</w:t>
      </w:r>
      <w:r w:rsidR="002521B3" w:rsidRPr="001E20DA">
        <w:rPr>
          <w:rFonts w:ascii="Arial" w:hAnsi="Arial" w:cs="Arial"/>
          <w:sz w:val="32"/>
          <w:szCs w:val="32"/>
        </w:rPr>
        <w:t xml:space="preserve"> </w:t>
      </w:r>
      <w:r w:rsidR="00407A09" w:rsidRPr="001E20DA">
        <w:rPr>
          <w:rFonts w:ascii="Arial" w:hAnsi="Arial" w:cs="Arial"/>
          <w:sz w:val="32"/>
          <w:szCs w:val="32"/>
        </w:rPr>
        <w:t>In the next two years   will concentrate on developing a solid business model through test pilots and additional local council engagement. A sustainable service is one that will stay alive in the long run and also by being financially sustainable, user relevant, and flexible. This plan is designed to bring about a sustainable service (Elkington, 2020). Share Ride's light service operation and focus on evidence-based innovation will enable it to be a long living transport solution for the UK.</w:t>
      </w:r>
    </w:p>
    <w:p w14:paraId="3EF9BDFD" w14:textId="3485843B" w:rsidR="008678C4" w:rsidRPr="001E20DA" w:rsidRDefault="005A09BD" w:rsidP="001A387D">
      <w:pPr>
        <w:rPr>
          <w:rFonts w:ascii="Arial" w:hAnsi="Arial" w:cs="Arial"/>
          <w:sz w:val="32"/>
          <w:szCs w:val="32"/>
        </w:rPr>
      </w:pPr>
      <w:r w:rsidRPr="001E20DA">
        <w:rPr>
          <w:rFonts w:ascii="Arial" w:hAnsi="Arial" w:cs="Arial"/>
          <w:sz w:val="32"/>
          <w:szCs w:val="32"/>
        </w:rPr>
        <w:t xml:space="preserve">The urban transport in UK is getting more intense from ban of parking space, congestion, increasing in gasoline prices and impact on environment. Taxi services in many cities tend to have low vehicle fill levels with the changes in ride-hailing shops creates the congestions (Schaller, 2021). Generating consumers who chose products to more expensive and more sustainable modes. These trends </w:t>
      </w:r>
      <w:r w:rsidRPr="001E20DA">
        <w:rPr>
          <w:rFonts w:ascii="Arial" w:hAnsi="Arial" w:cs="Arial"/>
          <w:sz w:val="32"/>
          <w:szCs w:val="32"/>
        </w:rPr>
        <w:lastRenderedPageBreak/>
        <w:t>pre</w:t>
      </w:r>
      <w:r w:rsidR="004D52BB" w:rsidRPr="001E20DA">
        <w:rPr>
          <w:rFonts w:ascii="Arial" w:hAnsi="Arial" w:cs="Arial"/>
          <w:sz w:val="32"/>
          <w:szCs w:val="32"/>
        </w:rPr>
        <w:t xml:space="preserve">sent </w:t>
      </w:r>
      <w:r w:rsidRPr="001E20DA">
        <w:rPr>
          <w:rFonts w:ascii="Arial" w:hAnsi="Arial" w:cs="Arial"/>
          <w:sz w:val="32"/>
          <w:szCs w:val="32"/>
        </w:rPr>
        <w:t xml:space="preserve">opportunities for a shared taxi model </w:t>
      </w:r>
      <w:r w:rsidR="004D52BB" w:rsidRPr="001E20DA">
        <w:rPr>
          <w:rFonts w:ascii="Arial" w:hAnsi="Arial" w:cs="Arial"/>
          <w:sz w:val="32"/>
          <w:szCs w:val="32"/>
        </w:rPr>
        <w:t>t</w:t>
      </w:r>
      <w:r w:rsidRPr="001E20DA">
        <w:rPr>
          <w:rFonts w:ascii="Arial" w:hAnsi="Arial" w:cs="Arial"/>
          <w:sz w:val="32"/>
          <w:szCs w:val="32"/>
        </w:rPr>
        <w:t>hat reduces far</w:t>
      </w:r>
      <w:r w:rsidR="004D52BB" w:rsidRPr="001E20DA">
        <w:rPr>
          <w:rFonts w:ascii="Arial" w:hAnsi="Arial" w:cs="Arial"/>
          <w:sz w:val="32"/>
          <w:szCs w:val="32"/>
        </w:rPr>
        <w:t>e</w:t>
      </w:r>
      <w:r w:rsidRPr="001E20DA">
        <w:rPr>
          <w:rFonts w:ascii="Arial" w:hAnsi="Arial" w:cs="Arial"/>
          <w:sz w:val="32"/>
          <w:szCs w:val="32"/>
        </w:rPr>
        <w:t>s and emissions whilst improves efficiency.</w:t>
      </w:r>
      <w:r w:rsidR="00D2599B" w:rsidRPr="001E20DA">
        <w:rPr>
          <w:sz w:val="32"/>
          <w:szCs w:val="32"/>
        </w:rPr>
        <w:t xml:space="preserve"> </w:t>
      </w:r>
      <w:r w:rsidR="00D2599B" w:rsidRPr="001E20DA">
        <w:rPr>
          <w:rFonts w:ascii="Arial" w:hAnsi="Arial" w:cs="Arial"/>
          <w:sz w:val="32"/>
          <w:szCs w:val="32"/>
        </w:rPr>
        <w:t>Share Ride's solution is designed for a t</w:t>
      </w:r>
      <w:r w:rsidR="00912566" w:rsidRPr="001E20DA">
        <w:rPr>
          <w:rFonts w:ascii="Arial" w:hAnsi="Arial" w:cs="Arial"/>
          <w:sz w:val="32"/>
          <w:szCs w:val="32"/>
        </w:rPr>
        <w:t>axi to</w:t>
      </w:r>
      <w:r w:rsidR="0081394A" w:rsidRPr="001E20DA">
        <w:rPr>
          <w:rFonts w:ascii="Arial" w:hAnsi="Arial" w:cs="Arial"/>
          <w:sz w:val="32"/>
          <w:szCs w:val="32"/>
        </w:rPr>
        <w:t xml:space="preserve"> be</w:t>
      </w:r>
      <w:r w:rsidR="00D2599B" w:rsidRPr="001E20DA">
        <w:rPr>
          <w:rFonts w:ascii="Arial" w:hAnsi="Arial" w:cs="Arial"/>
          <w:sz w:val="32"/>
          <w:szCs w:val="32"/>
        </w:rPr>
        <w:t xml:space="preserve"> shared between customers travel</w:t>
      </w:r>
      <w:r w:rsidR="006569F7" w:rsidRPr="001E20DA">
        <w:rPr>
          <w:rFonts w:ascii="Arial" w:hAnsi="Arial" w:cs="Arial"/>
          <w:sz w:val="32"/>
          <w:szCs w:val="32"/>
        </w:rPr>
        <w:t>ling</w:t>
      </w:r>
      <w:r w:rsidR="00D2599B" w:rsidRPr="001E20DA">
        <w:rPr>
          <w:rFonts w:ascii="Arial" w:hAnsi="Arial" w:cs="Arial"/>
          <w:sz w:val="32"/>
          <w:szCs w:val="32"/>
        </w:rPr>
        <w:t xml:space="preserve"> in similar directio</w:t>
      </w:r>
      <w:r w:rsidR="006569F7" w:rsidRPr="001E20DA">
        <w:rPr>
          <w:rFonts w:ascii="Arial" w:hAnsi="Arial" w:cs="Arial"/>
          <w:sz w:val="32"/>
          <w:szCs w:val="32"/>
        </w:rPr>
        <w:t>n</w:t>
      </w:r>
      <w:r w:rsidR="00D2599B" w:rsidRPr="001E20DA">
        <w:rPr>
          <w:rFonts w:ascii="Arial" w:hAnsi="Arial" w:cs="Arial"/>
          <w:sz w:val="32"/>
          <w:szCs w:val="32"/>
        </w:rPr>
        <w:t>s. The service em</w:t>
      </w:r>
      <w:r w:rsidR="00B22742" w:rsidRPr="001E20DA">
        <w:rPr>
          <w:rFonts w:ascii="Arial" w:hAnsi="Arial" w:cs="Arial"/>
          <w:sz w:val="32"/>
          <w:szCs w:val="32"/>
        </w:rPr>
        <w:t xml:space="preserve">ploys </w:t>
      </w:r>
      <w:r w:rsidR="00D2599B" w:rsidRPr="001E20DA">
        <w:rPr>
          <w:rFonts w:ascii="Arial" w:hAnsi="Arial" w:cs="Arial"/>
          <w:sz w:val="32"/>
          <w:szCs w:val="32"/>
        </w:rPr>
        <w:t xml:space="preserve">a mobile app designed to match passengers based on location and target destination, </w:t>
      </w:r>
      <w:r w:rsidR="00BC64C7" w:rsidRPr="001E20DA">
        <w:rPr>
          <w:rFonts w:ascii="Arial" w:hAnsi="Arial" w:cs="Arial"/>
          <w:sz w:val="32"/>
          <w:szCs w:val="32"/>
        </w:rPr>
        <w:t>controlled by Ai</w:t>
      </w:r>
      <w:r w:rsidR="00D2599B" w:rsidRPr="001E20DA">
        <w:rPr>
          <w:rFonts w:ascii="Arial" w:hAnsi="Arial" w:cs="Arial"/>
          <w:sz w:val="32"/>
          <w:szCs w:val="32"/>
        </w:rPr>
        <w:t xml:space="preserve"> route optimisation. This encourages the red</w:t>
      </w:r>
      <w:r w:rsidR="00E1736A" w:rsidRPr="001E20DA">
        <w:rPr>
          <w:rFonts w:ascii="Arial" w:hAnsi="Arial" w:cs="Arial"/>
          <w:sz w:val="32"/>
          <w:szCs w:val="32"/>
        </w:rPr>
        <w:t>u</w:t>
      </w:r>
      <w:r w:rsidR="00D2599B" w:rsidRPr="001E20DA">
        <w:rPr>
          <w:rFonts w:ascii="Arial" w:hAnsi="Arial" w:cs="Arial"/>
          <w:sz w:val="32"/>
          <w:szCs w:val="32"/>
        </w:rPr>
        <w:t>ction of empty mileage and improves the efficiency of the fleet (McKinsey &amp; Company, 2022). The hybrid fleet of electric and hybrid vehicles enables Share Ride to function in a sustainable fashio</w:t>
      </w:r>
      <w:r w:rsidR="00A547B6" w:rsidRPr="001E20DA">
        <w:rPr>
          <w:rFonts w:ascii="Arial" w:hAnsi="Arial" w:cs="Arial"/>
          <w:sz w:val="32"/>
          <w:szCs w:val="32"/>
        </w:rPr>
        <w:t xml:space="preserve">n </w:t>
      </w:r>
      <w:r w:rsidR="00D2599B" w:rsidRPr="001E20DA">
        <w:rPr>
          <w:rFonts w:ascii="Arial" w:hAnsi="Arial" w:cs="Arial"/>
          <w:sz w:val="32"/>
          <w:szCs w:val="32"/>
        </w:rPr>
        <w:t>while still keeping costs low in the beginning s</w:t>
      </w:r>
      <w:r w:rsidR="002521B3" w:rsidRPr="001E20DA">
        <w:rPr>
          <w:rFonts w:ascii="Arial" w:hAnsi="Arial" w:cs="Arial"/>
          <w:sz w:val="32"/>
          <w:szCs w:val="32"/>
        </w:rPr>
        <w:t>t</w:t>
      </w:r>
      <w:r w:rsidR="000821BF" w:rsidRPr="001E20DA">
        <w:rPr>
          <w:rFonts w:ascii="Arial" w:hAnsi="Arial" w:cs="Arial"/>
          <w:sz w:val="32"/>
          <w:szCs w:val="32"/>
        </w:rPr>
        <w:t>ages.</w:t>
      </w:r>
    </w:p>
    <w:p w14:paraId="3E6F49FB" w14:textId="77777777" w:rsidR="002328FF" w:rsidRPr="001E20DA" w:rsidRDefault="002328FF" w:rsidP="001A387D">
      <w:pPr>
        <w:rPr>
          <w:rFonts w:ascii="Arial" w:hAnsi="Arial" w:cs="Arial"/>
          <w:sz w:val="32"/>
          <w:szCs w:val="32"/>
        </w:rPr>
      </w:pPr>
    </w:p>
    <w:p w14:paraId="67A09AC2" w14:textId="4AA21737" w:rsidR="00CE4F89" w:rsidRPr="001E20DA" w:rsidRDefault="00BF7960" w:rsidP="001A387D">
      <w:pPr>
        <w:rPr>
          <w:rFonts w:ascii="Arial" w:hAnsi="Arial" w:cs="Arial"/>
          <w:sz w:val="32"/>
          <w:szCs w:val="32"/>
        </w:rPr>
      </w:pPr>
      <w:r w:rsidRPr="001E20DA">
        <w:rPr>
          <w:rFonts w:ascii="Arial" w:hAnsi="Arial" w:cs="Arial"/>
          <w:sz w:val="32"/>
          <w:szCs w:val="32"/>
        </w:rPr>
        <w:t>In urban areas of such as Cardiff, Swansea and Bristol there seems to be a general approvement of car sharing and low emission vehicles due to how cheap and more environmentally friendly they are. Wit</w:t>
      </w:r>
      <w:r w:rsidR="002328FF" w:rsidRPr="001E20DA">
        <w:rPr>
          <w:rFonts w:ascii="Arial" w:hAnsi="Arial" w:cs="Arial"/>
          <w:sz w:val="32"/>
          <w:szCs w:val="32"/>
        </w:rPr>
        <w:t>hin</w:t>
      </w:r>
      <w:r w:rsidRPr="001E20DA">
        <w:rPr>
          <w:rFonts w:ascii="Arial" w:hAnsi="Arial" w:cs="Arial"/>
          <w:sz w:val="32"/>
          <w:szCs w:val="32"/>
        </w:rPr>
        <w:t xml:space="preserve"> urban ar</w:t>
      </w:r>
      <w:r w:rsidR="002328FF" w:rsidRPr="001E20DA">
        <w:rPr>
          <w:rFonts w:ascii="Arial" w:hAnsi="Arial" w:cs="Arial"/>
          <w:sz w:val="32"/>
          <w:szCs w:val="32"/>
        </w:rPr>
        <w:t>eas</w:t>
      </w:r>
      <w:r w:rsidRPr="001E20DA">
        <w:rPr>
          <w:rFonts w:ascii="Arial" w:hAnsi="Arial" w:cs="Arial"/>
          <w:sz w:val="32"/>
          <w:szCs w:val="32"/>
        </w:rPr>
        <w:t xml:space="preserve"> such as Cardiff, Swansea and Bristol, there is a general acceptance of car </w:t>
      </w:r>
      <w:r w:rsidR="002328FF" w:rsidRPr="001E20DA">
        <w:rPr>
          <w:rFonts w:ascii="Arial" w:hAnsi="Arial" w:cs="Arial"/>
          <w:sz w:val="32"/>
          <w:szCs w:val="32"/>
        </w:rPr>
        <w:t>s</w:t>
      </w:r>
      <w:r w:rsidRPr="001E20DA">
        <w:rPr>
          <w:rFonts w:ascii="Arial" w:hAnsi="Arial" w:cs="Arial"/>
          <w:sz w:val="32"/>
          <w:szCs w:val="32"/>
        </w:rPr>
        <w:t>haring and low emission vehicles due to the affordability and environmentally friendliness in which they provide. (UK Government, 2023)</w:t>
      </w:r>
      <w:r w:rsidR="00E91917" w:rsidRPr="001E20DA">
        <w:rPr>
          <w:rFonts w:ascii="Arial" w:hAnsi="Arial" w:cs="Arial"/>
          <w:sz w:val="32"/>
          <w:szCs w:val="32"/>
        </w:rPr>
        <w:t xml:space="preserve"> </w:t>
      </w:r>
      <w:r w:rsidRPr="001E20DA">
        <w:rPr>
          <w:rFonts w:ascii="Arial" w:hAnsi="Arial" w:cs="Arial"/>
          <w:sz w:val="32"/>
          <w:szCs w:val="32"/>
        </w:rPr>
        <w:t>Technology Readiness</w:t>
      </w:r>
      <w:r w:rsidR="00E91917" w:rsidRPr="001E20DA">
        <w:rPr>
          <w:rFonts w:ascii="Arial" w:hAnsi="Arial" w:cs="Arial"/>
          <w:sz w:val="32"/>
          <w:szCs w:val="32"/>
        </w:rPr>
        <w:t xml:space="preserve"> </w:t>
      </w:r>
      <w:r w:rsidRPr="001E20DA">
        <w:rPr>
          <w:rFonts w:ascii="Arial" w:hAnsi="Arial" w:cs="Arial"/>
          <w:sz w:val="32"/>
          <w:szCs w:val="32"/>
        </w:rPr>
        <w:t>Smartphones, GPS and cloud computing make the ridesharing system reliable and on-time. AI optimized r</w:t>
      </w:r>
      <w:r w:rsidR="009D263C" w:rsidRPr="001E20DA">
        <w:rPr>
          <w:rFonts w:ascii="Arial" w:hAnsi="Arial" w:cs="Arial"/>
          <w:sz w:val="32"/>
          <w:szCs w:val="32"/>
        </w:rPr>
        <w:t>oute pla</w:t>
      </w:r>
      <w:r w:rsidR="00B359CF" w:rsidRPr="001E20DA">
        <w:rPr>
          <w:rFonts w:ascii="Arial" w:hAnsi="Arial" w:cs="Arial"/>
          <w:sz w:val="32"/>
          <w:szCs w:val="32"/>
        </w:rPr>
        <w:t>nning</w:t>
      </w:r>
      <w:r w:rsidRPr="001E20DA">
        <w:rPr>
          <w:rFonts w:ascii="Arial" w:hAnsi="Arial" w:cs="Arial"/>
          <w:sz w:val="32"/>
          <w:szCs w:val="32"/>
        </w:rPr>
        <w:t xml:space="preserve"> will reduce travel time and fue</w:t>
      </w:r>
      <w:r w:rsidR="00E337E2" w:rsidRPr="001E20DA">
        <w:rPr>
          <w:rFonts w:ascii="Arial" w:hAnsi="Arial" w:cs="Arial"/>
          <w:sz w:val="32"/>
          <w:szCs w:val="32"/>
        </w:rPr>
        <w:t>l co</w:t>
      </w:r>
      <w:r w:rsidRPr="001E20DA">
        <w:rPr>
          <w:rFonts w:ascii="Arial" w:hAnsi="Arial" w:cs="Arial"/>
          <w:sz w:val="32"/>
          <w:szCs w:val="32"/>
        </w:rPr>
        <w:t>nsumption by up to 30%. (PwC, 2023)</w:t>
      </w:r>
      <w:r w:rsidR="00E91917" w:rsidRPr="001E20DA">
        <w:rPr>
          <w:rFonts w:ascii="Arial" w:hAnsi="Arial" w:cs="Arial"/>
          <w:sz w:val="32"/>
          <w:szCs w:val="32"/>
        </w:rPr>
        <w:t xml:space="preserve"> </w:t>
      </w:r>
      <w:r w:rsidRPr="001E20DA">
        <w:rPr>
          <w:rFonts w:ascii="Arial" w:hAnsi="Arial" w:cs="Arial"/>
          <w:sz w:val="32"/>
          <w:szCs w:val="32"/>
        </w:rPr>
        <w:t>Policy Environment Local authorit</w:t>
      </w:r>
      <w:r w:rsidR="00FD7C18" w:rsidRPr="001E20DA">
        <w:rPr>
          <w:rFonts w:ascii="Arial" w:hAnsi="Arial" w:cs="Arial"/>
          <w:sz w:val="32"/>
          <w:szCs w:val="32"/>
        </w:rPr>
        <w:t>i</w:t>
      </w:r>
      <w:r w:rsidR="00EC2E7B" w:rsidRPr="001E20DA">
        <w:rPr>
          <w:rFonts w:ascii="Arial" w:hAnsi="Arial" w:cs="Arial"/>
          <w:sz w:val="32"/>
          <w:szCs w:val="32"/>
        </w:rPr>
        <w:t>es</w:t>
      </w:r>
      <w:r w:rsidRPr="001E20DA">
        <w:rPr>
          <w:rFonts w:ascii="Arial" w:hAnsi="Arial" w:cs="Arial"/>
          <w:sz w:val="32"/>
          <w:szCs w:val="32"/>
        </w:rPr>
        <w:t xml:space="preserve"> promote incentives</w:t>
      </w:r>
      <w:r w:rsidR="009D263C" w:rsidRPr="001E20DA">
        <w:rPr>
          <w:rFonts w:ascii="Arial" w:hAnsi="Arial" w:cs="Arial"/>
          <w:sz w:val="32"/>
          <w:szCs w:val="32"/>
        </w:rPr>
        <w:t xml:space="preserve">. For </w:t>
      </w:r>
      <w:r w:rsidR="0076425C" w:rsidRPr="001E20DA">
        <w:rPr>
          <w:rFonts w:ascii="Arial" w:hAnsi="Arial" w:cs="Arial"/>
          <w:sz w:val="32"/>
          <w:szCs w:val="32"/>
        </w:rPr>
        <w:t>Example,</w:t>
      </w:r>
      <w:r w:rsidR="005A6997" w:rsidRPr="001E20DA">
        <w:rPr>
          <w:rFonts w:ascii="Arial" w:hAnsi="Arial" w:cs="Arial"/>
          <w:sz w:val="32"/>
          <w:szCs w:val="32"/>
        </w:rPr>
        <w:t xml:space="preserve"> </w:t>
      </w:r>
      <w:r w:rsidRPr="001E20DA">
        <w:rPr>
          <w:rFonts w:ascii="Arial" w:hAnsi="Arial" w:cs="Arial"/>
          <w:sz w:val="32"/>
          <w:szCs w:val="32"/>
        </w:rPr>
        <w:t>measures to reduce traffic flow, setting up of the additional charging points for green run Vehicle and to</w:t>
      </w:r>
      <w:r w:rsidR="00B359CF" w:rsidRPr="001E20DA">
        <w:rPr>
          <w:rFonts w:ascii="Arial" w:hAnsi="Arial" w:cs="Arial"/>
          <w:sz w:val="32"/>
          <w:szCs w:val="32"/>
        </w:rPr>
        <w:t xml:space="preserve">ll </w:t>
      </w:r>
      <w:r w:rsidRPr="001E20DA">
        <w:rPr>
          <w:rFonts w:ascii="Arial" w:hAnsi="Arial" w:cs="Arial"/>
          <w:sz w:val="32"/>
          <w:szCs w:val="32"/>
        </w:rPr>
        <w:t>reduc</w:t>
      </w:r>
      <w:r w:rsidR="00816BB1" w:rsidRPr="001E20DA">
        <w:rPr>
          <w:rFonts w:ascii="Arial" w:hAnsi="Arial" w:cs="Arial"/>
          <w:sz w:val="32"/>
          <w:szCs w:val="32"/>
        </w:rPr>
        <w:t>es</w:t>
      </w:r>
      <w:r w:rsidRPr="001E20DA">
        <w:rPr>
          <w:rFonts w:ascii="Arial" w:hAnsi="Arial" w:cs="Arial"/>
          <w:sz w:val="32"/>
          <w:szCs w:val="32"/>
        </w:rPr>
        <w:t xml:space="preserve"> for adopting this mo</w:t>
      </w:r>
      <w:r w:rsidR="005A6997" w:rsidRPr="001E20DA">
        <w:rPr>
          <w:rFonts w:ascii="Arial" w:hAnsi="Arial" w:cs="Arial"/>
          <w:sz w:val="32"/>
          <w:szCs w:val="32"/>
        </w:rPr>
        <w:t xml:space="preserve">de </w:t>
      </w:r>
      <w:r w:rsidRPr="001E20DA">
        <w:rPr>
          <w:rFonts w:ascii="Arial" w:hAnsi="Arial" w:cs="Arial"/>
          <w:sz w:val="32"/>
          <w:szCs w:val="32"/>
        </w:rPr>
        <w:t>of transit. (Welsh</w:t>
      </w:r>
      <w:r w:rsidR="001655A8" w:rsidRPr="001E20DA">
        <w:rPr>
          <w:rFonts w:ascii="Arial" w:hAnsi="Arial" w:cs="Arial"/>
          <w:sz w:val="32"/>
          <w:szCs w:val="32"/>
        </w:rPr>
        <w:t xml:space="preserve"> </w:t>
      </w:r>
      <w:r w:rsidRPr="001E20DA">
        <w:rPr>
          <w:rFonts w:ascii="Arial" w:hAnsi="Arial" w:cs="Arial"/>
          <w:sz w:val="32"/>
          <w:szCs w:val="32"/>
        </w:rPr>
        <w:t>Government, 2024)</w:t>
      </w:r>
      <w:r w:rsidR="00E91917" w:rsidRPr="001E20DA">
        <w:rPr>
          <w:rFonts w:ascii="Arial" w:hAnsi="Arial" w:cs="Arial"/>
          <w:sz w:val="32"/>
          <w:szCs w:val="32"/>
        </w:rPr>
        <w:t>.</w:t>
      </w:r>
      <w:r w:rsidR="00A363D9" w:rsidRPr="001E20DA">
        <w:rPr>
          <w:rFonts w:ascii="Arial" w:hAnsi="Arial" w:cs="Arial"/>
          <w:sz w:val="32"/>
          <w:szCs w:val="32"/>
        </w:rPr>
        <w:t xml:space="preserve"> </w:t>
      </w:r>
      <w:r w:rsidR="00CE4F89" w:rsidRPr="001E20DA">
        <w:rPr>
          <w:rFonts w:ascii="Arial" w:hAnsi="Arial" w:cs="Arial"/>
          <w:sz w:val="32"/>
          <w:szCs w:val="32"/>
        </w:rPr>
        <w:t>The innovation of Share Ride is integrating the shared rides, A</w:t>
      </w:r>
      <w:r w:rsidR="00A363D9" w:rsidRPr="001E20DA">
        <w:rPr>
          <w:rFonts w:ascii="Arial" w:hAnsi="Arial" w:cs="Arial"/>
          <w:sz w:val="32"/>
          <w:szCs w:val="32"/>
        </w:rPr>
        <w:t>I</w:t>
      </w:r>
      <w:r w:rsidR="00565543" w:rsidRPr="001E20DA">
        <w:rPr>
          <w:rFonts w:ascii="Arial" w:hAnsi="Arial" w:cs="Arial"/>
          <w:sz w:val="32"/>
          <w:szCs w:val="32"/>
        </w:rPr>
        <w:t xml:space="preserve"> controlled</w:t>
      </w:r>
      <w:r w:rsidR="00CE4F89" w:rsidRPr="001E20DA">
        <w:rPr>
          <w:rFonts w:ascii="Arial" w:hAnsi="Arial" w:cs="Arial"/>
          <w:sz w:val="32"/>
          <w:szCs w:val="32"/>
        </w:rPr>
        <w:t xml:space="preserve"> matching</w:t>
      </w:r>
      <w:r w:rsidR="003F5D3E" w:rsidRPr="001E20DA">
        <w:rPr>
          <w:rFonts w:ascii="Arial" w:hAnsi="Arial" w:cs="Arial"/>
          <w:sz w:val="32"/>
          <w:szCs w:val="32"/>
        </w:rPr>
        <w:t xml:space="preserve"> </w:t>
      </w:r>
      <w:r w:rsidR="00CE4F89" w:rsidRPr="001E20DA">
        <w:rPr>
          <w:rFonts w:ascii="Arial" w:hAnsi="Arial" w:cs="Arial"/>
          <w:sz w:val="32"/>
          <w:szCs w:val="32"/>
        </w:rPr>
        <w:t xml:space="preserve">and the mixture of the EV </w:t>
      </w:r>
      <w:r w:rsidR="00372DBE" w:rsidRPr="001E20DA">
        <w:rPr>
          <w:rFonts w:ascii="Arial" w:hAnsi="Arial" w:cs="Arial"/>
          <w:sz w:val="32"/>
          <w:szCs w:val="32"/>
        </w:rPr>
        <w:t>and hybr</w:t>
      </w:r>
      <w:r w:rsidR="00462DBB" w:rsidRPr="001E20DA">
        <w:rPr>
          <w:rFonts w:ascii="Arial" w:hAnsi="Arial" w:cs="Arial"/>
          <w:sz w:val="32"/>
          <w:szCs w:val="32"/>
        </w:rPr>
        <w:t>id fleet</w:t>
      </w:r>
      <w:r w:rsidR="00CE4F89" w:rsidRPr="001E20DA">
        <w:rPr>
          <w:rFonts w:ascii="Arial" w:hAnsi="Arial" w:cs="Arial"/>
          <w:sz w:val="32"/>
          <w:szCs w:val="32"/>
        </w:rPr>
        <w:t>. The sc</w:t>
      </w:r>
      <w:r w:rsidR="0066142B" w:rsidRPr="001E20DA">
        <w:rPr>
          <w:rFonts w:ascii="Arial" w:hAnsi="Arial" w:cs="Arial"/>
          <w:sz w:val="32"/>
          <w:szCs w:val="32"/>
        </w:rPr>
        <w:t xml:space="preserve">ale </w:t>
      </w:r>
      <w:r w:rsidR="00CE4F89" w:rsidRPr="001E20DA">
        <w:rPr>
          <w:rFonts w:ascii="Arial" w:hAnsi="Arial" w:cs="Arial"/>
          <w:sz w:val="32"/>
          <w:szCs w:val="32"/>
        </w:rPr>
        <w:t xml:space="preserve">of </w:t>
      </w:r>
      <w:r w:rsidR="00A363D9" w:rsidRPr="001E20DA">
        <w:rPr>
          <w:rFonts w:ascii="Arial" w:hAnsi="Arial" w:cs="Arial"/>
          <w:sz w:val="32"/>
          <w:szCs w:val="32"/>
        </w:rPr>
        <w:t>Share Ride</w:t>
      </w:r>
      <w:r w:rsidR="00CE4F89" w:rsidRPr="001E20DA">
        <w:rPr>
          <w:rFonts w:ascii="Arial" w:hAnsi="Arial" w:cs="Arial"/>
          <w:sz w:val="32"/>
          <w:szCs w:val="32"/>
        </w:rPr>
        <w:t xml:space="preserve"> </w:t>
      </w:r>
      <w:r w:rsidR="000F3D76" w:rsidRPr="001E20DA">
        <w:rPr>
          <w:rFonts w:ascii="Arial" w:hAnsi="Arial" w:cs="Arial"/>
          <w:sz w:val="32"/>
          <w:szCs w:val="32"/>
        </w:rPr>
        <w:t>is much smaller</w:t>
      </w:r>
      <w:r w:rsidR="00372DBE" w:rsidRPr="001E20DA">
        <w:rPr>
          <w:rFonts w:ascii="Arial" w:hAnsi="Arial" w:cs="Arial"/>
          <w:sz w:val="32"/>
          <w:szCs w:val="32"/>
        </w:rPr>
        <w:t xml:space="preserve"> t</w:t>
      </w:r>
      <w:r w:rsidR="000F3D76" w:rsidRPr="001E20DA">
        <w:rPr>
          <w:rFonts w:ascii="Arial" w:hAnsi="Arial" w:cs="Arial"/>
          <w:sz w:val="32"/>
          <w:szCs w:val="32"/>
        </w:rPr>
        <w:t>han</w:t>
      </w:r>
      <w:r w:rsidR="00CE4F89" w:rsidRPr="001E20DA">
        <w:rPr>
          <w:rFonts w:ascii="Arial" w:hAnsi="Arial" w:cs="Arial"/>
          <w:sz w:val="32"/>
          <w:szCs w:val="32"/>
        </w:rPr>
        <w:t xml:space="preserve"> global platforms and its localized approach is supported by community trust, which we find very crucial for the long</w:t>
      </w:r>
      <w:r w:rsidR="00372DBE" w:rsidRPr="001E20DA">
        <w:rPr>
          <w:rFonts w:ascii="Arial" w:hAnsi="Arial" w:cs="Arial"/>
          <w:sz w:val="32"/>
          <w:szCs w:val="32"/>
        </w:rPr>
        <w:t xml:space="preserve"> </w:t>
      </w:r>
      <w:r w:rsidR="00CE4F89" w:rsidRPr="001E20DA">
        <w:rPr>
          <w:rFonts w:ascii="Arial" w:hAnsi="Arial" w:cs="Arial"/>
          <w:sz w:val="32"/>
          <w:szCs w:val="32"/>
        </w:rPr>
        <w:t>term</w:t>
      </w:r>
      <w:r w:rsidR="00372DBE" w:rsidRPr="001E20DA">
        <w:rPr>
          <w:rFonts w:ascii="Arial" w:hAnsi="Arial" w:cs="Arial"/>
          <w:sz w:val="32"/>
          <w:szCs w:val="32"/>
        </w:rPr>
        <w:t xml:space="preserve"> </w:t>
      </w:r>
      <w:r w:rsidR="00CE4F89" w:rsidRPr="001E20DA">
        <w:rPr>
          <w:rFonts w:ascii="Arial" w:hAnsi="Arial" w:cs="Arial"/>
          <w:sz w:val="32"/>
          <w:szCs w:val="32"/>
        </w:rPr>
        <w:t>sustained shared mobility (Cohen &amp; Kietzmann, 2020).</w:t>
      </w:r>
    </w:p>
    <w:p w14:paraId="53769BF2" w14:textId="1E783A32" w:rsidR="00A82597" w:rsidRPr="001E20DA" w:rsidRDefault="00FB1CCC" w:rsidP="00FB1CCC">
      <w:pPr>
        <w:rPr>
          <w:rFonts w:ascii="Arial" w:hAnsi="Arial" w:cs="Arial"/>
          <w:sz w:val="32"/>
          <w:szCs w:val="32"/>
        </w:rPr>
      </w:pPr>
      <w:r w:rsidRPr="001E20DA">
        <w:rPr>
          <w:rFonts w:ascii="Arial" w:hAnsi="Arial" w:cs="Arial"/>
          <w:sz w:val="32"/>
          <w:szCs w:val="32"/>
        </w:rPr>
        <w:t>Transport Share</w:t>
      </w:r>
      <w:r w:rsidR="00A82597" w:rsidRPr="001E20DA">
        <w:rPr>
          <w:rFonts w:ascii="Arial" w:hAnsi="Arial" w:cs="Arial"/>
          <w:sz w:val="32"/>
          <w:szCs w:val="32"/>
        </w:rPr>
        <w:t xml:space="preserve"> </w:t>
      </w:r>
      <w:r w:rsidRPr="001E20DA">
        <w:rPr>
          <w:rFonts w:ascii="Arial" w:hAnsi="Arial" w:cs="Arial"/>
          <w:sz w:val="32"/>
          <w:szCs w:val="32"/>
        </w:rPr>
        <w:t>Ride offers low cost by converting the pay as you go approach into share</w:t>
      </w:r>
      <w:r w:rsidR="00A82597" w:rsidRPr="001E20DA">
        <w:rPr>
          <w:rFonts w:ascii="Arial" w:hAnsi="Arial" w:cs="Arial"/>
          <w:sz w:val="32"/>
          <w:szCs w:val="32"/>
        </w:rPr>
        <w:t xml:space="preserve"> a </w:t>
      </w:r>
      <w:r w:rsidRPr="001E20DA">
        <w:rPr>
          <w:rFonts w:ascii="Arial" w:hAnsi="Arial" w:cs="Arial"/>
          <w:sz w:val="32"/>
          <w:szCs w:val="32"/>
        </w:rPr>
        <w:t>ride reducing emissions using electric and hybrid cars and delivery of a state of the art digitally enabled booking service.</w:t>
      </w:r>
    </w:p>
    <w:p w14:paraId="743D044A" w14:textId="77777777" w:rsidR="00BC1BC1" w:rsidRPr="001E20DA" w:rsidRDefault="00BC1BC1" w:rsidP="00FB1CCC">
      <w:pPr>
        <w:rPr>
          <w:rFonts w:ascii="Arial" w:hAnsi="Arial" w:cs="Arial"/>
          <w:sz w:val="32"/>
          <w:szCs w:val="32"/>
        </w:rPr>
      </w:pPr>
    </w:p>
    <w:p w14:paraId="2C82267A" w14:textId="5FF52C27" w:rsidR="00FB1CCC" w:rsidRPr="001E20DA" w:rsidRDefault="00A82597" w:rsidP="00FB1CCC">
      <w:pPr>
        <w:rPr>
          <w:rFonts w:ascii="Arial" w:hAnsi="Arial" w:cs="Arial"/>
          <w:sz w:val="32"/>
          <w:szCs w:val="32"/>
        </w:rPr>
      </w:pPr>
      <w:r w:rsidRPr="001E20DA">
        <w:rPr>
          <w:rFonts w:ascii="Arial" w:hAnsi="Arial" w:cs="Arial"/>
          <w:sz w:val="32"/>
          <w:szCs w:val="32"/>
        </w:rPr>
        <w:t>1</w:t>
      </w:r>
      <w:r w:rsidR="00FB1CCC" w:rsidRPr="001E20DA">
        <w:rPr>
          <w:rFonts w:ascii="Arial" w:hAnsi="Arial" w:cs="Arial"/>
          <w:sz w:val="32"/>
          <w:szCs w:val="32"/>
        </w:rPr>
        <w:t>.</w:t>
      </w:r>
      <w:r w:rsidRPr="001E20DA">
        <w:rPr>
          <w:rFonts w:ascii="Arial" w:hAnsi="Arial" w:cs="Arial"/>
          <w:sz w:val="32"/>
          <w:szCs w:val="32"/>
        </w:rPr>
        <w:t>Market Relevance</w:t>
      </w:r>
    </w:p>
    <w:p w14:paraId="7264F7D6" w14:textId="77777777" w:rsidR="00FB1CCC" w:rsidRPr="001E20DA" w:rsidRDefault="00FB1CCC" w:rsidP="00FB1CCC">
      <w:pPr>
        <w:rPr>
          <w:rFonts w:ascii="Arial" w:hAnsi="Arial" w:cs="Arial"/>
          <w:sz w:val="32"/>
          <w:szCs w:val="32"/>
        </w:rPr>
      </w:pPr>
      <w:r w:rsidRPr="001E20DA">
        <w:rPr>
          <w:rFonts w:ascii="Arial" w:hAnsi="Arial" w:cs="Arial"/>
          <w:sz w:val="32"/>
          <w:szCs w:val="32"/>
        </w:rPr>
        <w:t>A. Value Proposition with a clear EDGE.</w:t>
      </w:r>
    </w:p>
    <w:p w14:paraId="6E05DBF6" w14:textId="4F87127B" w:rsidR="00FB1CCC" w:rsidRPr="001E20DA" w:rsidRDefault="00FB1CCC" w:rsidP="00FB1CCC">
      <w:pPr>
        <w:rPr>
          <w:rFonts w:ascii="Arial" w:hAnsi="Arial" w:cs="Arial"/>
          <w:sz w:val="32"/>
          <w:szCs w:val="32"/>
        </w:rPr>
      </w:pPr>
      <w:r w:rsidRPr="001E20DA">
        <w:rPr>
          <w:rFonts w:ascii="Arial" w:hAnsi="Arial" w:cs="Arial"/>
          <w:sz w:val="32"/>
          <w:szCs w:val="32"/>
        </w:rPr>
        <w:t>Share</w:t>
      </w:r>
      <w:r w:rsidR="00A82597" w:rsidRPr="001E20DA">
        <w:rPr>
          <w:rFonts w:ascii="Arial" w:hAnsi="Arial" w:cs="Arial"/>
          <w:sz w:val="32"/>
          <w:szCs w:val="32"/>
        </w:rPr>
        <w:t xml:space="preserve"> </w:t>
      </w:r>
      <w:r w:rsidRPr="001E20DA">
        <w:rPr>
          <w:rFonts w:ascii="Arial" w:hAnsi="Arial" w:cs="Arial"/>
          <w:sz w:val="32"/>
          <w:szCs w:val="32"/>
        </w:rPr>
        <w:t>Ride provides a cheap cost by trans</w:t>
      </w:r>
      <w:r w:rsidR="00237F4A" w:rsidRPr="001E20DA">
        <w:rPr>
          <w:rFonts w:ascii="Arial" w:hAnsi="Arial" w:cs="Arial"/>
          <w:sz w:val="32"/>
          <w:szCs w:val="32"/>
        </w:rPr>
        <w:t xml:space="preserve">forming </w:t>
      </w:r>
      <w:r w:rsidRPr="001E20DA">
        <w:rPr>
          <w:rFonts w:ascii="Arial" w:hAnsi="Arial" w:cs="Arial"/>
          <w:sz w:val="32"/>
          <w:szCs w:val="32"/>
        </w:rPr>
        <w:t>the</w:t>
      </w:r>
      <w:r w:rsidR="00A82597" w:rsidRPr="001E20DA">
        <w:rPr>
          <w:rFonts w:ascii="Arial" w:hAnsi="Arial" w:cs="Arial"/>
          <w:sz w:val="32"/>
          <w:szCs w:val="32"/>
        </w:rPr>
        <w:t xml:space="preserve"> </w:t>
      </w:r>
      <w:r w:rsidRPr="001E20DA">
        <w:rPr>
          <w:rFonts w:ascii="Arial" w:hAnsi="Arial" w:cs="Arial"/>
          <w:sz w:val="32"/>
          <w:szCs w:val="32"/>
        </w:rPr>
        <w:t>pay</w:t>
      </w:r>
      <w:r w:rsidR="00A82597" w:rsidRPr="001E20DA">
        <w:rPr>
          <w:rFonts w:ascii="Arial" w:hAnsi="Arial" w:cs="Arial"/>
          <w:sz w:val="32"/>
          <w:szCs w:val="32"/>
        </w:rPr>
        <w:t xml:space="preserve"> </w:t>
      </w:r>
      <w:r w:rsidRPr="001E20DA">
        <w:rPr>
          <w:rFonts w:ascii="Arial" w:hAnsi="Arial" w:cs="Arial"/>
          <w:sz w:val="32"/>
          <w:szCs w:val="32"/>
        </w:rPr>
        <w:t>as</w:t>
      </w:r>
      <w:r w:rsidR="00A82597" w:rsidRPr="001E20DA">
        <w:rPr>
          <w:rFonts w:ascii="Arial" w:hAnsi="Arial" w:cs="Arial"/>
          <w:sz w:val="32"/>
          <w:szCs w:val="32"/>
        </w:rPr>
        <w:t xml:space="preserve"> </w:t>
      </w:r>
      <w:r w:rsidRPr="001E20DA">
        <w:rPr>
          <w:rFonts w:ascii="Arial" w:hAnsi="Arial" w:cs="Arial"/>
          <w:sz w:val="32"/>
          <w:szCs w:val="32"/>
        </w:rPr>
        <w:t>you</w:t>
      </w:r>
      <w:r w:rsidR="00A82597" w:rsidRPr="001E20DA">
        <w:rPr>
          <w:rFonts w:ascii="Arial" w:hAnsi="Arial" w:cs="Arial"/>
          <w:sz w:val="32"/>
          <w:szCs w:val="32"/>
        </w:rPr>
        <w:t xml:space="preserve"> </w:t>
      </w:r>
      <w:r w:rsidRPr="001E20DA">
        <w:rPr>
          <w:rFonts w:ascii="Arial" w:hAnsi="Arial" w:cs="Arial"/>
          <w:sz w:val="32"/>
          <w:szCs w:val="32"/>
        </w:rPr>
        <w:t>go</w:t>
      </w:r>
      <w:r w:rsidR="00A82597" w:rsidRPr="001E20DA">
        <w:rPr>
          <w:rFonts w:ascii="Arial" w:hAnsi="Arial" w:cs="Arial"/>
          <w:sz w:val="32"/>
          <w:szCs w:val="32"/>
        </w:rPr>
        <w:t xml:space="preserve"> </w:t>
      </w:r>
      <w:r w:rsidR="00237F4A" w:rsidRPr="001E20DA">
        <w:rPr>
          <w:rFonts w:ascii="Arial" w:hAnsi="Arial" w:cs="Arial"/>
          <w:sz w:val="32"/>
          <w:szCs w:val="32"/>
        </w:rPr>
        <w:t xml:space="preserve">approach </w:t>
      </w:r>
      <w:r w:rsidRPr="001E20DA">
        <w:rPr>
          <w:rFonts w:ascii="Arial" w:hAnsi="Arial" w:cs="Arial"/>
          <w:sz w:val="32"/>
          <w:szCs w:val="32"/>
        </w:rPr>
        <w:t>into</w:t>
      </w:r>
      <w:r w:rsidR="00A82597" w:rsidRPr="001E20DA">
        <w:rPr>
          <w:rFonts w:ascii="Arial" w:hAnsi="Arial" w:cs="Arial"/>
          <w:sz w:val="32"/>
          <w:szCs w:val="32"/>
        </w:rPr>
        <w:t xml:space="preserve"> </w:t>
      </w:r>
      <w:r w:rsidRPr="001E20DA">
        <w:rPr>
          <w:rFonts w:ascii="Arial" w:hAnsi="Arial" w:cs="Arial"/>
          <w:sz w:val="32"/>
          <w:szCs w:val="32"/>
        </w:rPr>
        <w:t>share</w:t>
      </w:r>
      <w:r w:rsidR="00A82597" w:rsidRPr="001E20DA">
        <w:rPr>
          <w:rFonts w:ascii="Arial" w:hAnsi="Arial" w:cs="Arial"/>
          <w:sz w:val="32"/>
          <w:szCs w:val="32"/>
        </w:rPr>
        <w:t xml:space="preserve"> </w:t>
      </w:r>
      <w:r w:rsidRPr="001E20DA">
        <w:rPr>
          <w:rFonts w:ascii="Arial" w:hAnsi="Arial" w:cs="Arial"/>
          <w:sz w:val="32"/>
          <w:szCs w:val="32"/>
        </w:rPr>
        <w:t>a</w:t>
      </w:r>
      <w:r w:rsidR="00A82597" w:rsidRPr="001E20DA">
        <w:rPr>
          <w:rFonts w:ascii="Arial" w:hAnsi="Arial" w:cs="Arial"/>
          <w:sz w:val="32"/>
          <w:szCs w:val="32"/>
        </w:rPr>
        <w:t xml:space="preserve"> </w:t>
      </w:r>
      <w:r w:rsidRPr="001E20DA">
        <w:rPr>
          <w:rFonts w:ascii="Arial" w:hAnsi="Arial" w:cs="Arial"/>
          <w:sz w:val="32"/>
          <w:szCs w:val="32"/>
        </w:rPr>
        <w:t>ride</w:t>
      </w:r>
      <w:r w:rsidR="00A82597" w:rsidRPr="001E20DA">
        <w:rPr>
          <w:rFonts w:ascii="Arial" w:hAnsi="Arial" w:cs="Arial"/>
          <w:sz w:val="32"/>
          <w:szCs w:val="32"/>
        </w:rPr>
        <w:t xml:space="preserve"> </w:t>
      </w:r>
      <w:r w:rsidRPr="001E20DA">
        <w:rPr>
          <w:rFonts w:ascii="Arial" w:hAnsi="Arial" w:cs="Arial"/>
          <w:sz w:val="32"/>
          <w:szCs w:val="32"/>
        </w:rPr>
        <w:t>providing red</w:t>
      </w:r>
      <w:r w:rsidR="00124C36" w:rsidRPr="001E20DA">
        <w:rPr>
          <w:rFonts w:ascii="Arial" w:hAnsi="Arial" w:cs="Arial"/>
          <w:sz w:val="32"/>
          <w:szCs w:val="32"/>
        </w:rPr>
        <w:t>uced</w:t>
      </w:r>
      <w:r w:rsidRPr="001E20DA">
        <w:rPr>
          <w:rFonts w:ascii="Arial" w:hAnsi="Arial" w:cs="Arial"/>
          <w:sz w:val="32"/>
          <w:szCs w:val="32"/>
        </w:rPr>
        <w:t xml:space="preserve"> emissions via electric and hybrid vehicles, and offering a modern digital booking system. Based on findings that wh</w:t>
      </w:r>
      <w:r w:rsidR="00220273" w:rsidRPr="001E20DA">
        <w:rPr>
          <w:rFonts w:ascii="Arial" w:hAnsi="Arial" w:cs="Arial"/>
          <w:sz w:val="32"/>
          <w:szCs w:val="32"/>
        </w:rPr>
        <w:t>ile</w:t>
      </w:r>
      <w:r w:rsidRPr="001E20DA">
        <w:rPr>
          <w:rFonts w:ascii="Arial" w:hAnsi="Arial" w:cs="Arial"/>
          <w:sz w:val="32"/>
          <w:szCs w:val="32"/>
        </w:rPr>
        <w:t xml:space="preserve"> co</w:t>
      </w:r>
      <w:r w:rsidR="00220273" w:rsidRPr="001E20DA">
        <w:rPr>
          <w:rFonts w:ascii="Arial" w:hAnsi="Arial" w:cs="Arial"/>
          <w:sz w:val="32"/>
          <w:szCs w:val="32"/>
        </w:rPr>
        <w:t>st</w:t>
      </w:r>
      <w:r w:rsidRPr="001E20DA">
        <w:rPr>
          <w:rFonts w:ascii="Arial" w:hAnsi="Arial" w:cs="Arial"/>
          <w:sz w:val="32"/>
          <w:szCs w:val="32"/>
        </w:rPr>
        <w:t xml:space="preserve"> is the most valued attribute for current transport decisions in UK cities</w:t>
      </w:r>
      <w:r w:rsidR="00124C36" w:rsidRPr="001E20DA">
        <w:rPr>
          <w:rFonts w:ascii="Arial" w:hAnsi="Arial" w:cs="Arial"/>
          <w:sz w:val="32"/>
          <w:szCs w:val="32"/>
        </w:rPr>
        <w:t xml:space="preserve"> as</w:t>
      </w:r>
      <w:r w:rsidRPr="001E20DA">
        <w:rPr>
          <w:rFonts w:ascii="Arial" w:hAnsi="Arial" w:cs="Arial"/>
          <w:sz w:val="32"/>
          <w:szCs w:val="32"/>
        </w:rPr>
        <w:t xml:space="preserve"> convenience is a </w:t>
      </w:r>
      <w:r w:rsidR="00237F4A" w:rsidRPr="001E20DA">
        <w:rPr>
          <w:rFonts w:ascii="Arial" w:hAnsi="Arial" w:cs="Arial"/>
          <w:sz w:val="32"/>
          <w:szCs w:val="32"/>
        </w:rPr>
        <w:t xml:space="preserve">close </w:t>
      </w:r>
      <w:r w:rsidRPr="001E20DA">
        <w:rPr>
          <w:rFonts w:ascii="Arial" w:hAnsi="Arial" w:cs="Arial"/>
          <w:sz w:val="32"/>
          <w:szCs w:val="32"/>
        </w:rPr>
        <w:t>second (Transport Focus, 2023)</w:t>
      </w:r>
      <w:r w:rsidR="003D6224" w:rsidRPr="001E20DA">
        <w:rPr>
          <w:rFonts w:ascii="Arial" w:hAnsi="Arial" w:cs="Arial"/>
          <w:sz w:val="32"/>
          <w:szCs w:val="32"/>
        </w:rPr>
        <w:t>.</w:t>
      </w:r>
      <w:r w:rsidRPr="001E20DA">
        <w:rPr>
          <w:rFonts w:ascii="Arial" w:hAnsi="Arial" w:cs="Arial"/>
          <w:sz w:val="32"/>
          <w:szCs w:val="32"/>
        </w:rPr>
        <w:t xml:space="preserve"> Share</w:t>
      </w:r>
      <w:r w:rsidR="003D6224" w:rsidRPr="001E20DA">
        <w:rPr>
          <w:rFonts w:ascii="Arial" w:hAnsi="Arial" w:cs="Arial"/>
          <w:sz w:val="32"/>
          <w:szCs w:val="32"/>
        </w:rPr>
        <w:t xml:space="preserve"> </w:t>
      </w:r>
      <w:r w:rsidRPr="001E20DA">
        <w:rPr>
          <w:rFonts w:ascii="Arial" w:hAnsi="Arial" w:cs="Arial"/>
          <w:sz w:val="32"/>
          <w:szCs w:val="32"/>
        </w:rPr>
        <w:t>Ride can position itse</w:t>
      </w:r>
      <w:r w:rsidR="007536EE" w:rsidRPr="001E20DA">
        <w:rPr>
          <w:rFonts w:ascii="Arial" w:hAnsi="Arial" w:cs="Arial"/>
          <w:sz w:val="32"/>
          <w:szCs w:val="32"/>
        </w:rPr>
        <w:t>lf well</w:t>
      </w:r>
      <w:r w:rsidRPr="001E20DA">
        <w:rPr>
          <w:rFonts w:ascii="Arial" w:hAnsi="Arial" w:cs="Arial"/>
          <w:sz w:val="32"/>
          <w:szCs w:val="32"/>
        </w:rPr>
        <w:t xml:space="preserve"> in order to </w:t>
      </w:r>
      <w:r w:rsidR="00237F4A" w:rsidRPr="001E20DA">
        <w:rPr>
          <w:rFonts w:ascii="Arial" w:hAnsi="Arial" w:cs="Arial"/>
          <w:sz w:val="32"/>
          <w:szCs w:val="32"/>
        </w:rPr>
        <w:t xml:space="preserve">create </w:t>
      </w:r>
      <w:r w:rsidRPr="001E20DA">
        <w:rPr>
          <w:rFonts w:ascii="Arial" w:hAnsi="Arial" w:cs="Arial"/>
          <w:sz w:val="32"/>
          <w:szCs w:val="32"/>
        </w:rPr>
        <w:t>strong</w:t>
      </w:r>
      <w:r w:rsidR="003D6224" w:rsidRPr="001E20DA">
        <w:rPr>
          <w:rFonts w:ascii="Arial" w:hAnsi="Arial" w:cs="Arial"/>
          <w:sz w:val="32"/>
          <w:szCs w:val="32"/>
        </w:rPr>
        <w:t xml:space="preserve"> </w:t>
      </w:r>
      <w:r w:rsidRPr="001E20DA">
        <w:rPr>
          <w:rFonts w:ascii="Arial" w:hAnsi="Arial" w:cs="Arial"/>
          <w:sz w:val="32"/>
          <w:szCs w:val="32"/>
        </w:rPr>
        <w:t>long</w:t>
      </w:r>
      <w:r w:rsidR="003D6224" w:rsidRPr="001E20DA">
        <w:rPr>
          <w:rFonts w:ascii="Arial" w:hAnsi="Arial" w:cs="Arial"/>
          <w:sz w:val="32"/>
          <w:szCs w:val="32"/>
        </w:rPr>
        <w:t xml:space="preserve"> </w:t>
      </w:r>
      <w:r w:rsidRPr="001E20DA">
        <w:rPr>
          <w:rFonts w:ascii="Arial" w:hAnsi="Arial" w:cs="Arial"/>
          <w:sz w:val="32"/>
          <w:szCs w:val="32"/>
        </w:rPr>
        <w:t>term demand.</w:t>
      </w:r>
    </w:p>
    <w:p w14:paraId="5B7D3560" w14:textId="77777777" w:rsidR="00443D90" w:rsidRPr="001E20DA" w:rsidRDefault="00443D90" w:rsidP="00443D90">
      <w:pPr>
        <w:rPr>
          <w:rFonts w:ascii="Arial" w:hAnsi="Arial" w:cs="Arial"/>
          <w:sz w:val="32"/>
          <w:szCs w:val="32"/>
        </w:rPr>
      </w:pPr>
      <w:r w:rsidRPr="001E20DA">
        <w:rPr>
          <w:rFonts w:ascii="Arial" w:hAnsi="Arial" w:cs="Arial"/>
          <w:sz w:val="32"/>
          <w:szCs w:val="32"/>
        </w:rPr>
        <w:t>B. Unique features how it differs from existing brands.</w:t>
      </w:r>
    </w:p>
    <w:p w14:paraId="520B08A1" w14:textId="2C77A490" w:rsidR="00443D90" w:rsidRPr="001E20DA" w:rsidRDefault="00443D90" w:rsidP="00443D90">
      <w:pPr>
        <w:rPr>
          <w:rFonts w:ascii="Arial" w:hAnsi="Arial" w:cs="Arial"/>
          <w:sz w:val="32"/>
          <w:szCs w:val="32"/>
        </w:rPr>
      </w:pPr>
      <w:r w:rsidRPr="001E20DA">
        <w:rPr>
          <w:rFonts w:ascii="Arial" w:hAnsi="Arial" w:cs="Arial"/>
          <w:sz w:val="32"/>
          <w:szCs w:val="32"/>
        </w:rPr>
        <w:t>Share</w:t>
      </w:r>
      <w:r w:rsidR="00AE79FC" w:rsidRPr="001E20DA">
        <w:rPr>
          <w:rFonts w:ascii="Arial" w:hAnsi="Arial" w:cs="Arial"/>
          <w:sz w:val="32"/>
          <w:szCs w:val="32"/>
        </w:rPr>
        <w:t xml:space="preserve"> </w:t>
      </w:r>
      <w:r w:rsidRPr="001E20DA">
        <w:rPr>
          <w:rFonts w:ascii="Arial" w:hAnsi="Arial" w:cs="Arial"/>
          <w:sz w:val="32"/>
          <w:szCs w:val="32"/>
        </w:rPr>
        <w:t>Ride is different to Ube</w:t>
      </w:r>
      <w:r w:rsidR="00BC1BC1" w:rsidRPr="001E20DA">
        <w:rPr>
          <w:rFonts w:ascii="Arial" w:hAnsi="Arial" w:cs="Arial"/>
          <w:sz w:val="32"/>
          <w:szCs w:val="32"/>
        </w:rPr>
        <w:t xml:space="preserve">r </w:t>
      </w:r>
      <w:r w:rsidRPr="001E20DA">
        <w:rPr>
          <w:rFonts w:ascii="Arial" w:hAnsi="Arial" w:cs="Arial"/>
          <w:sz w:val="32"/>
          <w:szCs w:val="32"/>
        </w:rPr>
        <w:t>Pool or Bolt Share as i</w:t>
      </w:r>
      <w:r w:rsidR="007536EE" w:rsidRPr="001E20DA">
        <w:rPr>
          <w:rFonts w:ascii="Arial" w:hAnsi="Arial" w:cs="Arial"/>
          <w:sz w:val="32"/>
          <w:szCs w:val="32"/>
        </w:rPr>
        <w:t>t has</w:t>
      </w:r>
      <w:r w:rsidRPr="001E20DA">
        <w:rPr>
          <w:rFonts w:ascii="Arial" w:hAnsi="Arial" w:cs="Arial"/>
          <w:sz w:val="32"/>
          <w:szCs w:val="32"/>
        </w:rPr>
        <w:t xml:space="preserve"> local deals with councils, universities and taxi association creating the type of trust regulator will expect in the UK according to the loca</w:t>
      </w:r>
      <w:r w:rsidR="00B533CA" w:rsidRPr="001E20DA">
        <w:rPr>
          <w:rFonts w:ascii="Arial" w:hAnsi="Arial" w:cs="Arial"/>
          <w:sz w:val="32"/>
          <w:szCs w:val="32"/>
        </w:rPr>
        <w:t>l govern</w:t>
      </w:r>
      <w:r w:rsidR="005F14B0" w:rsidRPr="001E20DA">
        <w:rPr>
          <w:rFonts w:ascii="Arial" w:hAnsi="Arial" w:cs="Arial"/>
          <w:sz w:val="32"/>
          <w:szCs w:val="32"/>
        </w:rPr>
        <w:t xml:space="preserve">ment </w:t>
      </w:r>
      <w:r w:rsidRPr="001E20DA">
        <w:rPr>
          <w:rFonts w:ascii="Arial" w:hAnsi="Arial" w:cs="Arial"/>
          <w:sz w:val="32"/>
          <w:szCs w:val="32"/>
        </w:rPr>
        <w:t>association (2023), While also creating a c</w:t>
      </w:r>
      <w:r w:rsidR="006E76D2" w:rsidRPr="001E20DA">
        <w:rPr>
          <w:rFonts w:ascii="Arial" w:hAnsi="Arial" w:cs="Arial"/>
          <w:sz w:val="32"/>
          <w:szCs w:val="32"/>
        </w:rPr>
        <w:t>ommunity</w:t>
      </w:r>
      <w:r w:rsidRPr="001E20DA">
        <w:rPr>
          <w:rFonts w:ascii="Arial" w:hAnsi="Arial" w:cs="Arial"/>
          <w:sz w:val="32"/>
          <w:szCs w:val="32"/>
        </w:rPr>
        <w:t xml:space="preserve"> focussed rather than i</w:t>
      </w:r>
      <w:r w:rsidR="007536EE" w:rsidRPr="001E20DA">
        <w:rPr>
          <w:rFonts w:ascii="Arial" w:hAnsi="Arial" w:cs="Arial"/>
          <w:sz w:val="32"/>
          <w:szCs w:val="32"/>
        </w:rPr>
        <w:t>nternational</w:t>
      </w:r>
      <w:r w:rsidRPr="001E20DA">
        <w:rPr>
          <w:rFonts w:ascii="Arial" w:hAnsi="Arial" w:cs="Arial"/>
          <w:sz w:val="32"/>
          <w:szCs w:val="32"/>
        </w:rPr>
        <w:t xml:space="preserve"> corporate business.</w:t>
      </w:r>
    </w:p>
    <w:p w14:paraId="7FE457C4" w14:textId="77777777" w:rsidR="00443D90" w:rsidRPr="001E20DA" w:rsidRDefault="00443D90" w:rsidP="00443D90">
      <w:pPr>
        <w:rPr>
          <w:rFonts w:ascii="Arial" w:hAnsi="Arial" w:cs="Arial"/>
          <w:sz w:val="32"/>
          <w:szCs w:val="32"/>
        </w:rPr>
      </w:pPr>
      <w:r w:rsidRPr="001E20DA">
        <w:rPr>
          <w:rFonts w:ascii="Arial" w:hAnsi="Arial" w:cs="Arial"/>
          <w:sz w:val="32"/>
          <w:szCs w:val="32"/>
        </w:rPr>
        <w:t>C. Customers retention plan</w:t>
      </w:r>
    </w:p>
    <w:p w14:paraId="08AD6E3A" w14:textId="67FFA96C" w:rsidR="00443D90" w:rsidRPr="001E20DA" w:rsidRDefault="00443D90" w:rsidP="00443D90">
      <w:pPr>
        <w:rPr>
          <w:rFonts w:ascii="Arial" w:hAnsi="Arial" w:cs="Arial"/>
          <w:sz w:val="32"/>
          <w:szCs w:val="32"/>
        </w:rPr>
      </w:pPr>
      <w:r w:rsidRPr="001E20DA">
        <w:rPr>
          <w:rFonts w:ascii="Arial" w:hAnsi="Arial" w:cs="Arial"/>
          <w:sz w:val="32"/>
          <w:szCs w:val="32"/>
        </w:rPr>
        <w:t>In order to preserve long</w:t>
      </w:r>
      <w:r w:rsidR="00BC1BC1" w:rsidRPr="001E20DA">
        <w:rPr>
          <w:rFonts w:ascii="Arial" w:hAnsi="Arial" w:cs="Arial"/>
          <w:sz w:val="32"/>
          <w:szCs w:val="32"/>
        </w:rPr>
        <w:t xml:space="preserve"> </w:t>
      </w:r>
      <w:r w:rsidRPr="001E20DA">
        <w:rPr>
          <w:rFonts w:ascii="Arial" w:hAnsi="Arial" w:cs="Arial"/>
          <w:sz w:val="32"/>
          <w:szCs w:val="32"/>
        </w:rPr>
        <w:t>term usage, is going to add:</w:t>
      </w:r>
    </w:p>
    <w:p w14:paraId="72682FD7" w14:textId="3C14E54C" w:rsidR="00443D90" w:rsidRPr="001E20DA" w:rsidRDefault="00443D90" w:rsidP="00AE79FC">
      <w:pPr>
        <w:pStyle w:val="ListParagraph"/>
        <w:numPr>
          <w:ilvl w:val="0"/>
          <w:numId w:val="1"/>
        </w:numPr>
        <w:rPr>
          <w:rFonts w:ascii="Arial" w:hAnsi="Arial" w:cs="Arial"/>
          <w:sz w:val="32"/>
          <w:szCs w:val="32"/>
        </w:rPr>
      </w:pPr>
      <w:r w:rsidRPr="001E20DA">
        <w:rPr>
          <w:rFonts w:ascii="Arial" w:hAnsi="Arial" w:cs="Arial"/>
          <w:sz w:val="32"/>
          <w:szCs w:val="32"/>
        </w:rPr>
        <w:t>Loyalty points for regular students.</w:t>
      </w:r>
    </w:p>
    <w:p w14:paraId="5204DB5B" w14:textId="77777777" w:rsidR="00AE79FC" w:rsidRPr="001E20DA" w:rsidRDefault="00AE79FC" w:rsidP="00AE79FC">
      <w:pPr>
        <w:pStyle w:val="ListParagraph"/>
        <w:numPr>
          <w:ilvl w:val="0"/>
          <w:numId w:val="1"/>
        </w:numPr>
        <w:rPr>
          <w:rFonts w:ascii="Arial" w:hAnsi="Arial" w:cs="Arial"/>
          <w:sz w:val="32"/>
          <w:szCs w:val="32"/>
        </w:rPr>
      </w:pPr>
      <w:r w:rsidRPr="001E20DA">
        <w:rPr>
          <w:rFonts w:ascii="Arial" w:hAnsi="Arial" w:cs="Arial"/>
          <w:sz w:val="32"/>
          <w:szCs w:val="32"/>
        </w:rPr>
        <w:t>Reduced-fare commuter transit passes</w:t>
      </w:r>
    </w:p>
    <w:p w14:paraId="34FF588A" w14:textId="77777777" w:rsidR="00AE79FC" w:rsidRPr="001E20DA" w:rsidRDefault="00AE79FC" w:rsidP="00AE79FC">
      <w:pPr>
        <w:pStyle w:val="ListParagraph"/>
        <w:numPr>
          <w:ilvl w:val="0"/>
          <w:numId w:val="1"/>
        </w:numPr>
        <w:rPr>
          <w:rFonts w:ascii="Arial" w:hAnsi="Arial" w:cs="Arial"/>
          <w:sz w:val="32"/>
          <w:szCs w:val="32"/>
        </w:rPr>
      </w:pPr>
      <w:r w:rsidRPr="001E20DA">
        <w:rPr>
          <w:rFonts w:ascii="Arial" w:hAnsi="Arial" w:cs="Arial"/>
          <w:sz w:val="32"/>
          <w:szCs w:val="32"/>
        </w:rPr>
        <w:t>Student packages</w:t>
      </w:r>
    </w:p>
    <w:p w14:paraId="1C98F51B" w14:textId="67BD8348" w:rsidR="002F5622" w:rsidRPr="001E20DA" w:rsidRDefault="002F5622" w:rsidP="00AE79FC">
      <w:pPr>
        <w:pStyle w:val="ListParagraph"/>
        <w:numPr>
          <w:ilvl w:val="0"/>
          <w:numId w:val="1"/>
        </w:numPr>
        <w:rPr>
          <w:rFonts w:ascii="Arial" w:hAnsi="Arial" w:cs="Arial"/>
          <w:sz w:val="32"/>
          <w:szCs w:val="32"/>
        </w:rPr>
      </w:pPr>
      <w:r w:rsidRPr="001E20DA">
        <w:rPr>
          <w:rFonts w:ascii="Arial" w:hAnsi="Arial" w:cs="Arial"/>
          <w:sz w:val="32"/>
          <w:szCs w:val="32"/>
        </w:rPr>
        <w:t>Real time feedbacks</w:t>
      </w:r>
    </w:p>
    <w:p w14:paraId="05003E68" w14:textId="519B8E45" w:rsidR="00BC1BC1" w:rsidRPr="001E20DA" w:rsidRDefault="00BC1BC1" w:rsidP="00BC1BC1">
      <w:pPr>
        <w:rPr>
          <w:rFonts w:ascii="Arial" w:hAnsi="Arial" w:cs="Arial"/>
          <w:sz w:val="32"/>
          <w:szCs w:val="32"/>
        </w:rPr>
      </w:pPr>
      <w:r w:rsidRPr="001E20DA">
        <w:rPr>
          <w:rFonts w:ascii="Arial" w:hAnsi="Arial" w:cs="Arial"/>
          <w:sz w:val="32"/>
          <w:szCs w:val="32"/>
        </w:rPr>
        <w:t>Customer loyalty schemes have been found to raise retention by up to 25% for mobility services (Accenture, 2022).</w:t>
      </w:r>
    </w:p>
    <w:p w14:paraId="6D2E5397" w14:textId="77777777" w:rsidR="00C33B78" w:rsidRPr="001E20DA" w:rsidRDefault="00C33B78" w:rsidP="00BC1BC1">
      <w:pPr>
        <w:rPr>
          <w:rFonts w:ascii="Arial" w:hAnsi="Arial" w:cs="Arial"/>
          <w:sz w:val="32"/>
          <w:szCs w:val="32"/>
        </w:rPr>
      </w:pPr>
    </w:p>
    <w:p w14:paraId="12C16BBE" w14:textId="77777777" w:rsidR="00C33B78" w:rsidRPr="001E20DA" w:rsidRDefault="00C33B78" w:rsidP="00C33B78">
      <w:pPr>
        <w:rPr>
          <w:rFonts w:ascii="Arial" w:hAnsi="Arial" w:cs="Arial"/>
          <w:sz w:val="32"/>
          <w:szCs w:val="32"/>
        </w:rPr>
      </w:pPr>
      <w:r w:rsidRPr="001E20DA">
        <w:rPr>
          <w:rFonts w:ascii="Arial" w:hAnsi="Arial" w:cs="Arial"/>
          <w:sz w:val="32"/>
          <w:szCs w:val="32"/>
        </w:rPr>
        <w:t>2 Operating effect.</w:t>
      </w:r>
    </w:p>
    <w:p w14:paraId="214F232E" w14:textId="68A44801" w:rsidR="00C33B78" w:rsidRPr="001E20DA" w:rsidRDefault="00FE6EE2" w:rsidP="00C33B78">
      <w:pPr>
        <w:rPr>
          <w:rFonts w:ascii="Arial" w:hAnsi="Arial" w:cs="Arial"/>
          <w:sz w:val="32"/>
          <w:szCs w:val="32"/>
        </w:rPr>
      </w:pPr>
      <w:r>
        <w:rPr>
          <w:rFonts w:ascii="Arial" w:hAnsi="Arial" w:cs="Arial"/>
          <w:sz w:val="32"/>
          <w:szCs w:val="32"/>
        </w:rPr>
        <w:t>A</w:t>
      </w:r>
      <w:r w:rsidR="00C33B78" w:rsidRPr="001E20DA">
        <w:rPr>
          <w:rFonts w:ascii="Arial" w:hAnsi="Arial" w:cs="Arial"/>
          <w:sz w:val="32"/>
          <w:szCs w:val="32"/>
        </w:rPr>
        <w:t>. Technology Integration</w:t>
      </w:r>
    </w:p>
    <w:p w14:paraId="7405564D" w14:textId="4FE63F93" w:rsidR="00C33B78" w:rsidRPr="001E20DA" w:rsidRDefault="00C33B78" w:rsidP="00C33B78">
      <w:pPr>
        <w:rPr>
          <w:rFonts w:ascii="Arial" w:hAnsi="Arial" w:cs="Arial"/>
          <w:sz w:val="32"/>
          <w:szCs w:val="32"/>
        </w:rPr>
      </w:pPr>
      <w:r w:rsidRPr="001E20DA">
        <w:rPr>
          <w:rFonts w:ascii="Arial" w:hAnsi="Arial" w:cs="Arial"/>
          <w:sz w:val="32"/>
          <w:szCs w:val="32"/>
        </w:rPr>
        <w:t>Technology</w:t>
      </w:r>
      <w:r w:rsidR="00D96200" w:rsidRPr="001E20DA">
        <w:rPr>
          <w:rFonts w:ascii="Arial" w:hAnsi="Arial" w:cs="Arial"/>
          <w:sz w:val="32"/>
          <w:szCs w:val="32"/>
        </w:rPr>
        <w:t xml:space="preserve"> c</w:t>
      </w:r>
      <w:r w:rsidRPr="001E20DA">
        <w:rPr>
          <w:rFonts w:ascii="Arial" w:hAnsi="Arial" w:cs="Arial"/>
          <w:sz w:val="32"/>
          <w:szCs w:val="32"/>
        </w:rPr>
        <w:t>ombinations of hardware, software, and data that work together, including the interface among them i.e.</w:t>
      </w:r>
      <w:r w:rsidR="00D96200" w:rsidRPr="001E20DA">
        <w:rPr>
          <w:rFonts w:ascii="Arial" w:hAnsi="Arial" w:cs="Arial"/>
          <w:sz w:val="32"/>
          <w:szCs w:val="32"/>
        </w:rPr>
        <w:t xml:space="preserve"> </w:t>
      </w:r>
      <w:r w:rsidRPr="001E20DA">
        <w:rPr>
          <w:rFonts w:ascii="Arial" w:hAnsi="Arial" w:cs="Arial"/>
          <w:sz w:val="32"/>
          <w:szCs w:val="32"/>
        </w:rPr>
        <w:t>the hardware platform and keyboard but not the physical means of communications technological architecture.</w:t>
      </w:r>
    </w:p>
    <w:p w14:paraId="0BCCC9D4" w14:textId="2D00C569" w:rsidR="00C33B78" w:rsidRPr="001E20DA" w:rsidRDefault="007E30BD" w:rsidP="00C33B78">
      <w:pPr>
        <w:rPr>
          <w:rFonts w:ascii="Arial" w:hAnsi="Arial" w:cs="Arial"/>
          <w:sz w:val="32"/>
          <w:szCs w:val="32"/>
        </w:rPr>
      </w:pPr>
      <w:r w:rsidRPr="001E20DA">
        <w:rPr>
          <w:rFonts w:ascii="Arial" w:hAnsi="Arial" w:cs="Arial"/>
          <w:sz w:val="32"/>
          <w:szCs w:val="32"/>
        </w:rPr>
        <w:t>The things performed by Ai</w:t>
      </w:r>
      <w:r w:rsidR="00C33B78" w:rsidRPr="001E20DA">
        <w:rPr>
          <w:rFonts w:ascii="Arial" w:hAnsi="Arial" w:cs="Arial"/>
          <w:sz w:val="32"/>
          <w:szCs w:val="32"/>
        </w:rPr>
        <w:t xml:space="preserve"> matching and route optimisation cuts fuel usage, time of travel and cost of operations. Cloud based systems simplifies the scheduling payments and customer support. This </w:t>
      </w:r>
      <w:r w:rsidR="00C33B78" w:rsidRPr="001E20DA">
        <w:rPr>
          <w:rFonts w:ascii="Arial" w:hAnsi="Arial" w:cs="Arial"/>
          <w:sz w:val="32"/>
          <w:szCs w:val="32"/>
        </w:rPr>
        <w:lastRenderedPageBreak/>
        <w:t xml:space="preserve">agrees with findings that improve automation of transport and logistics can increase efficiency and reduce costs (Brynjolfsson &amp; </w:t>
      </w:r>
      <w:proofErr w:type="spellStart"/>
      <w:r w:rsidR="00C33B78" w:rsidRPr="001E20DA">
        <w:rPr>
          <w:rFonts w:ascii="Arial" w:hAnsi="Arial" w:cs="Arial"/>
          <w:sz w:val="32"/>
          <w:szCs w:val="32"/>
        </w:rPr>
        <w:t>Mcafee</w:t>
      </w:r>
      <w:proofErr w:type="spellEnd"/>
      <w:r w:rsidR="00C33B78" w:rsidRPr="001E20DA">
        <w:rPr>
          <w:rFonts w:ascii="Arial" w:hAnsi="Arial" w:cs="Arial"/>
          <w:sz w:val="32"/>
          <w:szCs w:val="32"/>
        </w:rPr>
        <w:t>, 2021).</w:t>
      </w:r>
    </w:p>
    <w:p w14:paraId="4A677540" w14:textId="77777777" w:rsidR="00C33B78" w:rsidRPr="001E20DA" w:rsidRDefault="00C33B78" w:rsidP="00C33B78">
      <w:pPr>
        <w:rPr>
          <w:rFonts w:ascii="Arial" w:hAnsi="Arial" w:cs="Arial"/>
          <w:sz w:val="32"/>
          <w:szCs w:val="32"/>
        </w:rPr>
      </w:pPr>
      <w:r w:rsidRPr="001E20DA">
        <w:rPr>
          <w:rFonts w:ascii="Arial" w:hAnsi="Arial" w:cs="Arial"/>
          <w:sz w:val="32"/>
          <w:szCs w:val="32"/>
        </w:rPr>
        <w:t>B. Mixed Service Strategy</w:t>
      </w:r>
    </w:p>
    <w:p w14:paraId="7E09EAAB" w14:textId="68E9E505" w:rsidR="00C33B78" w:rsidRPr="001E20DA" w:rsidRDefault="00C33B78" w:rsidP="00C33B78">
      <w:pPr>
        <w:rPr>
          <w:rFonts w:ascii="Arial" w:hAnsi="Arial" w:cs="Arial"/>
          <w:sz w:val="32"/>
          <w:szCs w:val="32"/>
        </w:rPr>
      </w:pPr>
      <w:r w:rsidRPr="001E20DA">
        <w:rPr>
          <w:rFonts w:ascii="Arial" w:hAnsi="Arial" w:cs="Arial"/>
          <w:sz w:val="32"/>
          <w:szCs w:val="32"/>
        </w:rPr>
        <w:t>With both electric and hybrid cars in the fleet, Share</w:t>
      </w:r>
      <w:r w:rsidR="00F979BA" w:rsidRPr="001E20DA">
        <w:rPr>
          <w:rFonts w:ascii="Arial" w:hAnsi="Arial" w:cs="Arial"/>
          <w:sz w:val="32"/>
          <w:szCs w:val="32"/>
        </w:rPr>
        <w:t xml:space="preserve"> </w:t>
      </w:r>
      <w:r w:rsidRPr="001E20DA">
        <w:rPr>
          <w:rFonts w:ascii="Arial" w:hAnsi="Arial" w:cs="Arial"/>
          <w:sz w:val="32"/>
          <w:szCs w:val="32"/>
        </w:rPr>
        <w:t>Ride is able to have the best of both worlds in terms of practicality and sustainability. The EVs would reduce emissions, and allow them to take advantage of government grants and incentives; meanwhile the hybrids can more easily optimize the needed demand hours</w:t>
      </w:r>
      <w:r w:rsidR="00474C11" w:rsidRPr="001E20DA">
        <w:rPr>
          <w:rFonts w:ascii="Arial" w:hAnsi="Arial" w:cs="Arial"/>
          <w:sz w:val="32"/>
          <w:szCs w:val="32"/>
        </w:rPr>
        <w:t xml:space="preserve"> </w:t>
      </w:r>
      <w:r w:rsidRPr="001E20DA">
        <w:rPr>
          <w:rFonts w:ascii="Arial" w:hAnsi="Arial" w:cs="Arial"/>
          <w:sz w:val="32"/>
          <w:szCs w:val="32"/>
        </w:rPr>
        <w:t xml:space="preserve">desirable </w:t>
      </w:r>
      <w:r w:rsidR="00F979BA" w:rsidRPr="001E20DA">
        <w:rPr>
          <w:rFonts w:ascii="Arial" w:hAnsi="Arial" w:cs="Arial"/>
          <w:sz w:val="32"/>
          <w:szCs w:val="32"/>
        </w:rPr>
        <w:t>cross-country</w:t>
      </w:r>
      <w:r w:rsidRPr="001E20DA">
        <w:rPr>
          <w:rFonts w:ascii="Arial" w:hAnsi="Arial" w:cs="Arial"/>
          <w:sz w:val="32"/>
          <w:szCs w:val="32"/>
        </w:rPr>
        <w:t xml:space="preserve"> journeys (IEA, 2023).</w:t>
      </w:r>
    </w:p>
    <w:p w14:paraId="6A9B46A8" w14:textId="77777777" w:rsidR="00F979BA" w:rsidRPr="001E20DA" w:rsidRDefault="00C33B78" w:rsidP="00C33B78">
      <w:pPr>
        <w:rPr>
          <w:rFonts w:ascii="Arial" w:hAnsi="Arial" w:cs="Arial"/>
          <w:sz w:val="32"/>
          <w:szCs w:val="32"/>
        </w:rPr>
      </w:pPr>
      <w:r w:rsidRPr="001E20DA">
        <w:rPr>
          <w:rFonts w:ascii="Arial" w:hAnsi="Arial" w:cs="Arial"/>
          <w:sz w:val="32"/>
          <w:szCs w:val="32"/>
        </w:rPr>
        <w:t xml:space="preserve">C. Lean Workforce Model or Load </w:t>
      </w:r>
      <w:r w:rsidR="00F979BA" w:rsidRPr="001E20DA">
        <w:rPr>
          <w:rFonts w:ascii="Arial" w:hAnsi="Arial" w:cs="Arial"/>
          <w:sz w:val="32"/>
          <w:szCs w:val="32"/>
        </w:rPr>
        <w:t>Levelling</w:t>
      </w:r>
      <w:r w:rsidRPr="001E20DA">
        <w:rPr>
          <w:rFonts w:ascii="Arial" w:hAnsi="Arial" w:cs="Arial"/>
          <w:sz w:val="32"/>
          <w:szCs w:val="32"/>
        </w:rPr>
        <w:t xml:space="preserve"> Model</w:t>
      </w:r>
    </w:p>
    <w:p w14:paraId="5D7C9AD4" w14:textId="2D7B3489" w:rsidR="00C33B78" w:rsidRPr="001E20DA" w:rsidRDefault="00C33B78" w:rsidP="00C33B78">
      <w:pPr>
        <w:rPr>
          <w:rFonts w:ascii="Arial" w:hAnsi="Arial" w:cs="Arial"/>
          <w:sz w:val="32"/>
          <w:szCs w:val="32"/>
        </w:rPr>
      </w:pPr>
      <w:r w:rsidRPr="001E20DA">
        <w:rPr>
          <w:rFonts w:ascii="Arial" w:hAnsi="Arial" w:cs="Arial"/>
          <w:sz w:val="32"/>
          <w:szCs w:val="32"/>
        </w:rPr>
        <w:t>It is a process of standardization that allows for the continuous smoothing of workloads by balancing resources to prevent peaks and remaining consistently available.</w:t>
      </w:r>
    </w:p>
    <w:p w14:paraId="104CA8D6" w14:textId="77777777" w:rsidR="00C33B78" w:rsidRPr="001E20DA" w:rsidRDefault="00C33B78" w:rsidP="00C33B78">
      <w:pPr>
        <w:rPr>
          <w:rFonts w:ascii="Arial" w:hAnsi="Arial" w:cs="Arial"/>
          <w:sz w:val="32"/>
          <w:szCs w:val="32"/>
        </w:rPr>
      </w:pPr>
      <w:r w:rsidRPr="001E20DA">
        <w:rPr>
          <w:rFonts w:ascii="Arial" w:hAnsi="Arial" w:cs="Arial"/>
          <w:sz w:val="32"/>
          <w:szCs w:val="32"/>
        </w:rPr>
        <w:t>Drivers are independent but work on the Share Ride platform. This arrangement minimizes fixed labour costs while keeping the quality of service high. Clear commission arrangements establish credibility and drive down driver turnover (Kuhn &amp; Maleki, 2020).</w:t>
      </w:r>
    </w:p>
    <w:p w14:paraId="67F5C9D8" w14:textId="77777777" w:rsidR="00C33B78" w:rsidRPr="001E20DA" w:rsidRDefault="00C33B78" w:rsidP="00C33B78">
      <w:pPr>
        <w:rPr>
          <w:rFonts w:ascii="Arial" w:hAnsi="Arial" w:cs="Arial"/>
          <w:sz w:val="32"/>
          <w:szCs w:val="32"/>
        </w:rPr>
      </w:pPr>
      <w:r w:rsidRPr="001E20DA">
        <w:rPr>
          <w:rFonts w:ascii="Arial" w:hAnsi="Arial" w:cs="Arial"/>
          <w:sz w:val="32"/>
          <w:szCs w:val="32"/>
        </w:rPr>
        <w:t xml:space="preserve">D. Cost Control Measures </w:t>
      </w:r>
    </w:p>
    <w:p w14:paraId="5B4D54D5" w14:textId="01D57903" w:rsidR="00C33B78" w:rsidRPr="001E20DA" w:rsidRDefault="00C33B78" w:rsidP="00C33B78">
      <w:pPr>
        <w:rPr>
          <w:rFonts w:ascii="Arial" w:hAnsi="Arial" w:cs="Arial"/>
          <w:sz w:val="32"/>
          <w:szCs w:val="32"/>
        </w:rPr>
      </w:pPr>
      <w:r w:rsidRPr="001E20DA">
        <w:rPr>
          <w:rFonts w:ascii="Arial" w:hAnsi="Arial" w:cs="Arial"/>
          <w:sz w:val="32"/>
          <w:szCs w:val="32"/>
        </w:rPr>
        <w:t xml:space="preserve">There is nothing really unique about cost control since advanced management concepts apply. The main considerations mentioned are factor costing and activity </w:t>
      </w:r>
      <w:r w:rsidR="008C6515" w:rsidRPr="001E20DA">
        <w:rPr>
          <w:rFonts w:ascii="Arial" w:hAnsi="Arial" w:cs="Arial"/>
          <w:sz w:val="32"/>
          <w:szCs w:val="32"/>
        </w:rPr>
        <w:t xml:space="preserve">related </w:t>
      </w:r>
      <w:r w:rsidRPr="001E20DA">
        <w:rPr>
          <w:rFonts w:ascii="Arial" w:hAnsi="Arial" w:cs="Arial"/>
          <w:sz w:val="32"/>
          <w:szCs w:val="32"/>
        </w:rPr>
        <w:t>costing.</w:t>
      </w:r>
      <w:r w:rsidR="008C6515" w:rsidRPr="001E20DA">
        <w:rPr>
          <w:rFonts w:ascii="Arial" w:hAnsi="Arial" w:cs="Arial"/>
          <w:sz w:val="32"/>
          <w:szCs w:val="32"/>
        </w:rPr>
        <w:t xml:space="preserve"> F</w:t>
      </w:r>
      <w:r w:rsidRPr="001E20DA">
        <w:rPr>
          <w:rFonts w:ascii="Arial" w:hAnsi="Arial" w:cs="Arial"/>
          <w:sz w:val="32"/>
          <w:szCs w:val="32"/>
        </w:rPr>
        <w:t>actors affecting activity-based costing are</w:t>
      </w:r>
      <w:r w:rsidR="004A6976" w:rsidRPr="001E20DA">
        <w:rPr>
          <w:rFonts w:ascii="Arial" w:hAnsi="Arial" w:cs="Arial"/>
          <w:sz w:val="32"/>
          <w:szCs w:val="32"/>
        </w:rPr>
        <w:t xml:space="preserve"> </w:t>
      </w:r>
      <w:r w:rsidRPr="001E20DA">
        <w:rPr>
          <w:rFonts w:ascii="Arial" w:hAnsi="Arial" w:cs="Arial"/>
          <w:sz w:val="32"/>
          <w:szCs w:val="32"/>
        </w:rPr>
        <w:t>transportation by road, rail, sea and air, hotels, inventory and batch costing. There are two basic types of controls</w:t>
      </w:r>
      <w:r w:rsidR="00BA0706" w:rsidRPr="001E20DA">
        <w:rPr>
          <w:rFonts w:ascii="Arial" w:hAnsi="Arial" w:cs="Arial"/>
          <w:sz w:val="32"/>
          <w:szCs w:val="32"/>
        </w:rPr>
        <w:t xml:space="preserve"> named by </w:t>
      </w:r>
      <w:r w:rsidRPr="001E20DA">
        <w:rPr>
          <w:rFonts w:ascii="Arial" w:hAnsi="Arial" w:cs="Arial"/>
          <w:sz w:val="32"/>
          <w:szCs w:val="32"/>
        </w:rPr>
        <w:t xml:space="preserve">output and input controls. The weakness of cost </w:t>
      </w:r>
      <w:r w:rsidR="00066AC4" w:rsidRPr="001E20DA">
        <w:rPr>
          <w:rFonts w:ascii="Arial" w:hAnsi="Arial" w:cs="Arial"/>
          <w:sz w:val="32"/>
          <w:szCs w:val="32"/>
        </w:rPr>
        <w:t>control</w:t>
      </w:r>
      <w:r w:rsidRPr="001E20DA">
        <w:rPr>
          <w:rFonts w:ascii="Arial" w:hAnsi="Arial" w:cs="Arial"/>
          <w:sz w:val="32"/>
          <w:szCs w:val="32"/>
        </w:rPr>
        <w:t xml:space="preserve"> bes</w:t>
      </w:r>
      <w:r w:rsidR="00066AC4" w:rsidRPr="001E20DA">
        <w:rPr>
          <w:rFonts w:ascii="Arial" w:hAnsi="Arial" w:cs="Arial"/>
          <w:sz w:val="32"/>
          <w:szCs w:val="32"/>
        </w:rPr>
        <w:t>ides</w:t>
      </w:r>
      <w:r w:rsidRPr="001E20DA">
        <w:rPr>
          <w:rFonts w:ascii="Arial" w:hAnsi="Arial" w:cs="Arial"/>
          <w:sz w:val="32"/>
          <w:szCs w:val="32"/>
        </w:rPr>
        <w:t xml:space="preserve"> measurement problems is the poor integration of the control process with planning and decision making. </w:t>
      </w:r>
    </w:p>
    <w:p w14:paraId="40BC68C3" w14:textId="385EE5FA" w:rsidR="00C33B78" w:rsidRDefault="00C33B78" w:rsidP="00C33B78">
      <w:pPr>
        <w:rPr>
          <w:rFonts w:ascii="Arial" w:hAnsi="Arial" w:cs="Arial"/>
          <w:sz w:val="32"/>
          <w:szCs w:val="32"/>
        </w:rPr>
      </w:pPr>
      <w:r w:rsidRPr="001E20DA">
        <w:rPr>
          <w:rFonts w:ascii="Arial" w:hAnsi="Arial" w:cs="Arial"/>
          <w:sz w:val="32"/>
          <w:szCs w:val="32"/>
        </w:rPr>
        <w:t xml:space="preserve">Share Ride will reduce costs through </w:t>
      </w:r>
      <w:r w:rsidR="008C6515" w:rsidRPr="001E20DA">
        <w:rPr>
          <w:rFonts w:ascii="Arial" w:hAnsi="Arial" w:cs="Arial"/>
          <w:sz w:val="32"/>
          <w:szCs w:val="32"/>
        </w:rPr>
        <w:t>u</w:t>
      </w:r>
      <w:r w:rsidRPr="001E20DA">
        <w:rPr>
          <w:rFonts w:ascii="Arial" w:hAnsi="Arial" w:cs="Arial"/>
          <w:sz w:val="32"/>
          <w:szCs w:val="32"/>
        </w:rPr>
        <w:t xml:space="preserve">sing common office environments </w:t>
      </w:r>
      <w:r w:rsidR="00924FEF" w:rsidRPr="001E20DA">
        <w:rPr>
          <w:rFonts w:ascii="Arial" w:hAnsi="Arial" w:cs="Arial"/>
          <w:sz w:val="32"/>
          <w:szCs w:val="32"/>
        </w:rPr>
        <w:t xml:space="preserve">by </w:t>
      </w:r>
      <w:r w:rsidR="004C07FE" w:rsidRPr="001E20DA">
        <w:rPr>
          <w:rFonts w:ascii="Arial" w:hAnsi="Arial" w:cs="Arial"/>
          <w:sz w:val="32"/>
          <w:szCs w:val="32"/>
        </w:rPr>
        <w:t>automating</w:t>
      </w:r>
      <w:r w:rsidRPr="001E20DA">
        <w:rPr>
          <w:rFonts w:ascii="Arial" w:hAnsi="Arial" w:cs="Arial"/>
          <w:sz w:val="32"/>
          <w:szCs w:val="32"/>
        </w:rPr>
        <w:t xml:space="preserve"> customer service. Focuses on digital marketing</w:t>
      </w:r>
      <w:r w:rsidR="008C6515" w:rsidRPr="001E20DA">
        <w:rPr>
          <w:rFonts w:ascii="Arial" w:hAnsi="Arial" w:cs="Arial"/>
          <w:sz w:val="32"/>
          <w:szCs w:val="32"/>
        </w:rPr>
        <w:t xml:space="preserve"> u</w:t>
      </w:r>
      <w:r w:rsidRPr="001E20DA">
        <w:rPr>
          <w:rFonts w:ascii="Arial" w:hAnsi="Arial" w:cs="Arial"/>
          <w:sz w:val="32"/>
          <w:szCs w:val="32"/>
        </w:rPr>
        <w:t>sing data to optimize fleet deployment</w:t>
      </w:r>
      <w:r w:rsidR="008C6515" w:rsidRPr="001E20DA">
        <w:rPr>
          <w:rFonts w:ascii="Arial" w:hAnsi="Arial" w:cs="Arial"/>
          <w:sz w:val="32"/>
          <w:szCs w:val="32"/>
        </w:rPr>
        <w:t xml:space="preserve"> less</w:t>
      </w:r>
      <w:r w:rsidRPr="001E20DA">
        <w:rPr>
          <w:rFonts w:ascii="Arial" w:hAnsi="Arial" w:cs="Arial"/>
          <w:sz w:val="32"/>
          <w:szCs w:val="32"/>
        </w:rPr>
        <w:t xml:space="preserve"> operations support new ventures to have financial stability in the beginning of their growth process (Womack &amp; Jones, 2020).</w:t>
      </w:r>
    </w:p>
    <w:p w14:paraId="4E5A1ED8" w14:textId="77777777" w:rsidR="00B35B97" w:rsidRDefault="00B35B97" w:rsidP="00C33B78">
      <w:pPr>
        <w:rPr>
          <w:rFonts w:ascii="Arial" w:hAnsi="Arial" w:cs="Arial"/>
          <w:sz w:val="32"/>
          <w:szCs w:val="32"/>
        </w:rPr>
      </w:pPr>
    </w:p>
    <w:p w14:paraId="6AF44F23" w14:textId="725E1CF5" w:rsidR="00B35B97" w:rsidRDefault="00B35B97" w:rsidP="00C33B78">
      <w:pPr>
        <w:rPr>
          <w:rFonts w:ascii="Arial" w:hAnsi="Arial" w:cs="Arial"/>
          <w:sz w:val="32"/>
          <w:szCs w:val="32"/>
        </w:rPr>
      </w:pPr>
      <w:r w:rsidRPr="00B35B97">
        <w:rPr>
          <w:rFonts w:ascii="Arial" w:hAnsi="Arial" w:cs="Arial"/>
          <w:sz w:val="32"/>
          <w:szCs w:val="32"/>
        </w:rPr>
        <w:t>E</w:t>
      </w:r>
      <w:r>
        <w:rPr>
          <w:rFonts w:ascii="Arial" w:hAnsi="Arial" w:cs="Arial"/>
          <w:sz w:val="32"/>
          <w:szCs w:val="32"/>
        </w:rPr>
        <w:t>.</w:t>
      </w:r>
      <w:r w:rsidRPr="00B35B97">
        <w:rPr>
          <w:rFonts w:ascii="Arial" w:hAnsi="Arial" w:cs="Arial"/>
          <w:sz w:val="32"/>
          <w:szCs w:val="32"/>
        </w:rPr>
        <w:t xml:space="preserve"> Staged Scaling Strategy</w:t>
      </w:r>
      <w:r w:rsidRPr="00B35B97">
        <w:rPr>
          <w:rFonts w:ascii="Arial" w:hAnsi="Arial" w:cs="Arial"/>
          <w:sz w:val="32"/>
          <w:szCs w:val="32"/>
        </w:rPr>
        <w:br/>
      </w:r>
      <w:r w:rsidRPr="00B35B97">
        <w:rPr>
          <w:rFonts w:ascii="Arial" w:hAnsi="Arial" w:cs="Arial"/>
          <w:sz w:val="32"/>
          <w:szCs w:val="32"/>
        </w:rPr>
        <w:br/>
      </w:r>
      <w:r>
        <w:rPr>
          <w:rFonts w:ascii="Arial" w:hAnsi="Arial" w:cs="Arial"/>
          <w:sz w:val="32"/>
          <w:szCs w:val="32"/>
        </w:rPr>
        <w:t>Year 1</w:t>
      </w:r>
      <w:r w:rsidRPr="00B35B97">
        <w:rPr>
          <w:rFonts w:ascii="Arial" w:hAnsi="Arial" w:cs="Arial"/>
          <w:sz w:val="32"/>
          <w:szCs w:val="32"/>
        </w:rPr>
        <w:t>: Pilot in Swansea involves 40-50 vehicles</w:t>
      </w:r>
      <w:r w:rsidRPr="00B35B97">
        <w:rPr>
          <w:rFonts w:ascii="Arial" w:hAnsi="Arial" w:cs="Arial"/>
          <w:sz w:val="32"/>
          <w:szCs w:val="32"/>
        </w:rPr>
        <w:br/>
        <w:t>Year 2: Open in Cardiff and Bristol using 150-200 vehicles</w:t>
      </w:r>
      <w:r w:rsidRPr="00B35B97">
        <w:rPr>
          <w:rFonts w:ascii="Arial" w:hAnsi="Arial" w:cs="Arial"/>
          <w:sz w:val="32"/>
          <w:szCs w:val="32"/>
        </w:rPr>
        <w:br/>
        <w:t>Depending on data like, occupancy, cost per km, customer satisfaction, etc. (Blank, 2020).</w:t>
      </w:r>
    </w:p>
    <w:p w14:paraId="67AB9850" w14:textId="77777777" w:rsidR="00202CAA" w:rsidRDefault="00202CAA" w:rsidP="00C33B78">
      <w:pPr>
        <w:rPr>
          <w:rFonts w:ascii="Arial" w:hAnsi="Arial" w:cs="Arial"/>
          <w:sz w:val="32"/>
          <w:szCs w:val="32"/>
        </w:rPr>
      </w:pPr>
    </w:p>
    <w:p w14:paraId="610E5CF3" w14:textId="77777777" w:rsidR="00202CAA" w:rsidRDefault="00202CAA" w:rsidP="00C33B78">
      <w:pPr>
        <w:rPr>
          <w:rFonts w:ascii="Arial" w:hAnsi="Arial" w:cs="Arial"/>
          <w:sz w:val="32"/>
          <w:szCs w:val="32"/>
        </w:rPr>
      </w:pPr>
    </w:p>
    <w:p w14:paraId="5A287B1F" w14:textId="23559F28" w:rsidR="009A2D6A" w:rsidRPr="00290111" w:rsidRDefault="00290111" w:rsidP="00C33B78">
      <w:pPr>
        <w:rPr>
          <w:rFonts w:ascii="Arial" w:hAnsi="Arial" w:cs="Arial"/>
          <w:b/>
          <w:bCs/>
          <w:i/>
          <w:iCs/>
          <w:sz w:val="40"/>
          <w:szCs w:val="40"/>
        </w:rPr>
      </w:pPr>
      <w:r w:rsidRPr="00290111">
        <w:rPr>
          <w:rFonts w:ascii="Arial" w:hAnsi="Arial" w:cs="Arial"/>
          <w:b/>
          <w:bCs/>
          <w:i/>
          <w:iCs/>
          <w:sz w:val="40"/>
          <w:szCs w:val="40"/>
        </w:rPr>
        <w:t>Business Canvas Model</w:t>
      </w:r>
    </w:p>
    <w:p w14:paraId="5F21483D" w14:textId="77777777" w:rsidR="00C11B19" w:rsidRDefault="00C11B19" w:rsidP="00C33B78">
      <w:pPr>
        <w:rPr>
          <w:rFonts w:ascii="Arial" w:hAnsi="Arial" w:cs="Arial"/>
          <w:sz w:val="32"/>
          <w:szCs w:val="32"/>
        </w:rPr>
      </w:pPr>
    </w:p>
    <w:p w14:paraId="3240F194" w14:textId="77777777" w:rsidR="00C11B19" w:rsidRDefault="00C11B19" w:rsidP="00C33B78">
      <w:pPr>
        <w:rPr>
          <w:rFonts w:ascii="Arial" w:hAnsi="Arial" w:cs="Arial"/>
          <w:sz w:val="32"/>
          <w:szCs w:val="32"/>
        </w:rPr>
      </w:pPr>
    </w:p>
    <w:p w14:paraId="5BAD1FB3" w14:textId="77777777" w:rsidR="00C11B19" w:rsidRDefault="00C11B19" w:rsidP="00C33B78">
      <w:pPr>
        <w:rPr>
          <w:rFonts w:ascii="Arial" w:hAnsi="Arial" w:cs="Arial"/>
          <w:sz w:val="32"/>
          <w:szCs w:val="32"/>
        </w:rPr>
      </w:pPr>
    </w:p>
    <w:p w14:paraId="4B8AAB45" w14:textId="77777777" w:rsidR="00C11B19" w:rsidRDefault="00C11B19" w:rsidP="00C33B78">
      <w:pPr>
        <w:rPr>
          <w:rFonts w:ascii="Arial" w:hAnsi="Arial" w:cs="Arial"/>
          <w:sz w:val="32"/>
          <w:szCs w:val="32"/>
        </w:rPr>
      </w:pPr>
    </w:p>
    <w:p w14:paraId="5978CB82" w14:textId="09F894BE" w:rsidR="00436F52" w:rsidRDefault="00436F52" w:rsidP="00C33B78">
      <w:pPr>
        <w:rPr>
          <w:rFonts w:ascii="Arial" w:hAnsi="Arial" w:cs="Arial"/>
          <w:sz w:val="32"/>
          <w:szCs w:val="32"/>
        </w:rPr>
      </w:pPr>
      <w:r>
        <w:rPr>
          <w:rFonts w:ascii="Arial" w:hAnsi="Arial" w:cs="Arial"/>
          <w:sz w:val="32"/>
          <w:szCs w:val="32"/>
        </w:rPr>
        <w:t>2. Adaptive Capability</w:t>
      </w:r>
    </w:p>
    <w:p w14:paraId="3BBE1974" w14:textId="77777777" w:rsidR="00FE6EE2" w:rsidRDefault="00FE6EE2" w:rsidP="00C33B78">
      <w:pPr>
        <w:rPr>
          <w:rFonts w:ascii="Arial" w:hAnsi="Arial" w:cs="Arial"/>
          <w:sz w:val="32"/>
          <w:szCs w:val="32"/>
        </w:rPr>
      </w:pPr>
    </w:p>
    <w:p w14:paraId="430197FC" w14:textId="08569488" w:rsidR="00FE6EE2" w:rsidRPr="00FE6EE2" w:rsidRDefault="00FE6EE2" w:rsidP="00FE6EE2">
      <w:pPr>
        <w:rPr>
          <w:rFonts w:ascii="Arial" w:hAnsi="Arial" w:cs="Arial"/>
          <w:sz w:val="32"/>
          <w:szCs w:val="32"/>
        </w:rPr>
      </w:pPr>
      <w:r>
        <w:rPr>
          <w:rFonts w:ascii="Arial" w:hAnsi="Arial" w:cs="Arial"/>
          <w:sz w:val="32"/>
          <w:szCs w:val="32"/>
        </w:rPr>
        <w:t>A</w:t>
      </w:r>
      <w:r w:rsidRPr="00FE6EE2">
        <w:rPr>
          <w:rFonts w:ascii="Arial" w:hAnsi="Arial" w:cs="Arial"/>
          <w:sz w:val="32"/>
          <w:szCs w:val="32"/>
        </w:rPr>
        <w:t>. Lifelong Learning</w:t>
      </w:r>
    </w:p>
    <w:p w14:paraId="6E25ACE8" w14:textId="32E2CBBE" w:rsidR="0026442C" w:rsidRDefault="00FE6EE2" w:rsidP="00FE6EE2">
      <w:pPr>
        <w:rPr>
          <w:rFonts w:ascii="Arial" w:hAnsi="Arial" w:cs="Arial"/>
          <w:sz w:val="32"/>
          <w:szCs w:val="32"/>
        </w:rPr>
      </w:pPr>
      <w:r w:rsidRPr="00FE6EE2">
        <w:rPr>
          <w:rFonts w:ascii="Arial" w:hAnsi="Arial" w:cs="Arial"/>
          <w:sz w:val="32"/>
          <w:szCs w:val="32"/>
        </w:rPr>
        <w:t>Share</w:t>
      </w:r>
      <w:r>
        <w:rPr>
          <w:rFonts w:ascii="Arial" w:hAnsi="Arial" w:cs="Arial"/>
          <w:sz w:val="32"/>
          <w:szCs w:val="32"/>
        </w:rPr>
        <w:t xml:space="preserve"> </w:t>
      </w:r>
      <w:r w:rsidRPr="00FE6EE2">
        <w:rPr>
          <w:rFonts w:ascii="Arial" w:hAnsi="Arial" w:cs="Arial"/>
          <w:sz w:val="32"/>
          <w:szCs w:val="32"/>
        </w:rPr>
        <w:t>Ride will apply the Lean Startup cycle to both validate our assumptions and make course adjustments along the way (Ries, 2020). A Lean Startup methodology helps manage risk and is the foundation for long</w:t>
      </w:r>
      <w:r>
        <w:rPr>
          <w:rFonts w:ascii="Arial" w:hAnsi="Arial" w:cs="Arial"/>
          <w:sz w:val="32"/>
          <w:szCs w:val="32"/>
        </w:rPr>
        <w:t xml:space="preserve"> </w:t>
      </w:r>
      <w:r w:rsidRPr="00FE6EE2">
        <w:rPr>
          <w:rFonts w:ascii="Arial" w:hAnsi="Arial" w:cs="Arial"/>
          <w:sz w:val="32"/>
          <w:szCs w:val="32"/>
        </w:rPr>
        <w:t>term innovation.</w:t>
      </w:r>
    </w:p>
    <w:p w14:paraId="6215FF4A" w14:textId="4C7C0309" w:rsidR="00C43113" w:rsidRPr="00C43113" w:rsidRDefault="00C43113" w:rsidP="00C43113">
      <w:pPr>
        <w:rPr>
          <w:rFonts w:ascii="Arial" w:hAnsi="Arial" w:cs="Arial"/>
          <w:sz w:val="32"/>
          <w:szCs w:val="32"/>
        </w:rPr>
      </w:pPr>
      <w:r w:rsidRPr="00C43113">
        <w:rPr>
          <w:rFonts w:ascii="Arial" w:hAnsi="Arial" w:cs="Arial"/>
          <w:sz w:val="32"/>
          <w:szCs w:val="32"/>
        </w:rPr>
        <w:t>B. Data</w:t>
      </w:r>
      <w:r>
        <w:rPr>
          <w:rFonts w:ascii="Arial" w:hAnsi="Arial" w:cs="Arial"/>
          <w:sz w:val="32"/>
          <w:szCs w:val="32"/>
        </w:rPr>
        <w:t xml:space="preserve"> </w:t>
      </w:r>
      <w:r w:rsidRPr="00C43113">
        <w:rPr>
          <w:rFonts w:ascii="Arial" w:hAnsi="Arial" w:cs="Arial"/>
          <w:sz w:val="32"/>
          <w:szCs w:val="32"/>
        </w:rPr>
        <w:t>controlled decision making</w:t>
      </w:r>
    </w:p>
    <w:p w14:paraId="00EFAE2D" w14:textId="77777777" w:rsidR="00C43113" w:rsidRPr="00C43113" w:rsidRDefault="00C43113" w:rsidP="00C43113">
      <w:pPr>
        <w:pStyle w:val="ListParagraph"/>
        <w:numPr>
          <w:ilvl w:val="0"/>
          <w:numId w:val="5"/>
        </w:numPr>
        <w:rPr>
          <w:rFonts w:ascii="Arial" w:hAnsi="Arial" w:cs="Arial"/>
          <w:sz w:val="32"/>
          <w:szCs w:val="32"/>
        </w:rPr>
      </w:pPr>
      <w:r w:rsidRPr="00C43113">
        <w:rPr>
          <w:rFonts w:ascii="Arial" w:hAnsi="Arial" w:cs="Arial"/>
          <w:sz w:val="32"/>
          <w:szCs w:val="32"/>
        </w:rPr>
        <w:t>Average occupancy rate of the passengers.</w:t>
      </w:r>
    </w:p>
    <w:p w14:paraId="05F9A43B" w14:textId="77777777" w:rsidR="00C43113" w:rsidRPr="00C43113" w:rsidRDefault="00C43113" w:rsidP="00C43113">
      <w:pPr>
        <w:pStyle w:val="ListParagraph"/>
        <w:numPr>
          <w:ilvl w:val="0"/>
          <w:numId w:val="5"/>
        </w:numPr>
        <w:rPr>
          <w:rFonts w:ascii="Arial" w:hAnsi="Arial" w:cs="Arial"/>
          <w:sz w:val="32"/>
          <w:szCs w:val="32"/>
        </w:rPr>
      </w:pPr>
      <w:r w:rsidRPr="00C43113">
        <w:rPr>
          <w:rFonts w:ascii="Arial" w:hAnsi="Arial" w:cs="Arial"/>
          <w:sz w:val="32"/>
          <w:szCs w:val="32"/>
        </w:rPr>
        <w:t>Cost per km. In running</w:t>
      </w:r>
    </w:p>
    <w:p w14:paraId="551E2188" w14:textId="77777777" w:rsidR="00C43113" w:rsidRPr="00C43113" w:rsidRDefault="00C43113" w:rsidP="00C43113">
      <w:pPr>
        <w:pStyle w:val="ListParagraph"/>
        <w:numPr>
          <w:ilvl w:val="0"/>
          <w:numId w:val="5"/>
        </w:numPr>
        <w:rPr>
          <w:rFonts w:ascii="Arial" w:hAnsi="Arial" w:cs="Arial"/>
          <w:sz w:val="32"/>
          <w:szCs w:val="32"/>
        </w:rPr>
      </w:pPr>
      <w:r w:rsidRPr="00C43113">
        <w:rPr>
          <w:rFonts w:ascii="Arial" w:hAnsi="Arial" w:cs="Arial"/>
          <w:sz w:val="32"/>
          <w:szCs w:val="32"/>
        </w:rPr>
        <w:t>Customer Satisfaction percentage</w:t>
      </w:r>
    </w:p>
    <w:p w14:paraId="7FF94948" w14:textId="77777777" w:rsidR="00C43113" w:rsidRPr="00C43113" w:rsidRDefault="00C43113" w:rsidP="00C43113">
      <w:pPr>
        <w:pStyle w:val="ListParagraph"/>
        <w:numPr>
          <w:ilvl w:val="0"/>
          <w:numId w:val="5"/>
        </w:numPr>
        <w:rPr>
          <w:rFonts w:ascii="Arial" w:hAnsi="Arial" w:cs="Arial"/>
          <w:sz w:val="32"/>
          <w:szCs w:val="32"/>
        </w:rPr>
      </w:pPr>
      <w:r w:rsidRPr="00C43113">
        <w:rPr>
          <w:rFonts w:ascii="Arial" w:hAnsi="Arial" w:cs="Arial"/>
          <w:sz w:val="32"/>
          <w:szCs w:val="32"/>
        </w:rPr>
        <w:t>Developing a positive relationship with the driver.</w:t>
      </w:r>
    </w:p>
    <w:p w14:paraId="197D5F2C" w14:textId="77777777" w:rsidR="00C43113" w:rsidRPr="00C43113" w:rsidRDefault="00C43113" w:rsidP="00C43113">
      <w:pPr>
        <w:pStyle w:val="ListParagraph"/>
        <w:numPr>
          <w:ilvl w:val="0"/>
          <w:numId w:val="5"/>
        </w:numPr>
        <w:rPr>
          <w:rFonts w:ascii="Arial" w:hAnsi="Arial" w:cs="Arial"/>
          <w:sz w:val="32"/>
          <w:szCs w:val="32"/>
        </w:rPr>
      </w:pPr>
      <w:r w:rsidRPr="00C43113">
        <w:rPr>
          <w:rFonts w:ascii="Arial" w:hAnsi="Arial" w:cs="Arial"/>
          <w:sz w:val="32"/>
          <w:szCs w:val="32"/>
        </w:rPr>
        <w:t>Capacity and range of EV charging</w:t>
      </w:r>
    </w:p>
    <w:p w14:paraId="25F15259" w14:textId="7E43F389" w:rsidR="00303877" w:rsidRPr="00303877" w:rsidRDefault="00C43113" w:rsidP="00303877">
      <w:pPr>
        <w:rPr>
          <w:rFonts w:ascii="Arial" w:hAnsi="Arial" w:cs="Arial"/>
          <w:sz w:val="32"/>
          <w:szCs w:val="32"/>
        </w:rPr>
      </w:pPr>
      <w:r w:rsidRPr="00303877">
        <w:rPr>
          <w:rFonts w:ascii="Arial" w:hAnsi="Arial" w:cs="Arial"/>
          <w:sz w:val="32"/>
          <w:szCs w:val="32"/>
        </w:rPr>
        <w:t>Good data decisions lead to better service and that through improved control of costs will also deliver improved financial results (Deloitte, 2023).</w:t>
      </w:r>
    </w:p>
    <w:p w14:paraId="4281CEC8" w14:textId="77777777" w:rsidR="00C43113" w:rsidRPr="00303877" w:rsidRDefault="00C43113" w:rsidP="00303877">
      <w:pPr>
        <w:rPr>
          <w:rFonts w:ascii="Arial" w:hAnsi="Arial" w:cs="Arial"/>
          <w:sz w:val="32"/>
          <w:szCs w:val="32"/>
        </w:rPr>
      </w:pPr>
      <w:r w:rsidRPr="00303877">
        <w:rPr>
          <w:rFonts w:ascii="Arial" w:hAnsi="Arial" w:cs="Arial"/>
          <w:sz w:val="32"/>
          <w:szCs w:val="32"/>
        </w:rPr>
        <w:lastRenderedPageBreak/>
        <w:t>C. Coworking with right individuals</w:t>
      </w:r>
    </w:p>
    <w:p w14:paraId="08E6971E" w14:textId="77777777" w:rsidR="00C43113" w:rsidRPr="00303877" w:rsidRDefault="00C43113" w:rsidP="00303877">
      <w:pPr>
        <w:pStyle w:val="ListParagraph"/>
        <w:numPr>
          <w:ilvl w:val="0"/>
          <w:numId w:val="7"/>
        </w:numPr>
        <w:rPr>
          <w:rFonts w:ascii="Arial" w:hAnsi="Arial" w:cs="Arial"/>
          <w:sz w:val="32"/>
          <w:szCs w:val="32"/>
        </w:rPr>
      </w:pPr>
      <w:r w:rsidRPr="00303877">
        <w:rPr>
          <w:rFonts w:ascii="Arial" w:hAnsi="Arial" w:cs="Arial"/>
          <w:sz w:val="32"/>
          <w:szCs w:val="32"/>
        </w:rPr>
        <w:t>Partnering with the right companies allows us to stay in business longer by saving us money and advertising us.</w:t>
      </w:r>
    </w:p>
    <w:p w14:paraId="113FFFD1" w14:textId="77777777" w:rsidR="00C43113" w:rsidRPr="00C43113" w:rsidRDefault="00C43113" w:rsidP="00303877">
      <w:pPr>
        <w:pStyle w:val="ListParagraph"/>
        <w:numPr>
          <w:ilvl w:val="0"/>
          <w:numId w:val="7"/>
        </w:numPr>
        <w:rPr>
          <w:rFonts w:ascii="Arial" w:hAnsi="Arial" w:cs="Arial"/>
          <w:sz w:val="32"/>
          <w:szCs w:val="32"/>
        </w:rPr>
      </w:pPr>
      <w:r w:rsidRPr="00C43113">
        <w:rPr>
          <w:rFonts w:ascii="Arial" w:hAnsi="Arial" w:cs="Arial"/>
          <w:sz w:val="32"/>
          <w:szCs w:val="32"/>
        </w:rPr>
        <w:t>Government awarding grants</w:t>
      </w:r>
    </w:p>
    <w:p w14:paraId="5F45A4F4" w14:textId="77777777" w:rsidR="00C43113" w:rsidRPr="00C43113" w:rsidRDefault="00C43113" w:rsidP="00303877">
      <w:pPr>
        <w:pStyle w:val="ListParagraph"/>
        <w:numPr>
          <w:ilvl w:val="0"/>
          <w:numId w:val="7"/>
        </w:numPr>
        <w:rPr>
          <w:rFonts w:ascii="Arial" w:hAnsi="Arial" w:cs="Arial"/>
          <w:sz w:val="32"/>
          <w:szCs w:val="32"/>
        </w:rPr>
      </w:pPr>
      <w:r w:rsidRPr="00C43113">
        <w:rPr>
          <w:rFonts w:ascii="Arial" w:hAnsi="Arial" w:cs="Arial"/>
          <w:sz w:val="32"/>
          <w:szCs w:val="32"/>
        </w:rPr>
        <w:t>Getting university support for research and student internships</w:t>
      </w:r>
    </w:p>
    <w:p w14:paraId="0DD60F0B" w14:textId="77777777" w:rsidR="00C43113" w:rsidRPr="00C43113" w:rsidRDefault="00C43113" w:rsidP="00303877">
      <w:pPr>
        <w:pStyle w:val="ListParagraph"/>
        <w:numPr>
          <w:ilvl w:val="0"/>
          <w:numId w:val="7"/>
        </w:numPr>
        <w:rPr>
          <w:rFonts w:ascii="Arial" w:hAnsi="Arial" w:cs="Arial"/>
          <w:sz w:val="32"/>
          <w:szCs w:val="32"/>
        </w:rPr>
      </w:pPr>
      <w:r w:rsidRPr="00C43113">
        <w:rPr>
          <w:rFonts w:ascii="Arial" w:hAnsi="Arial" w:cs="Arial"/>
          <w:sz w:val="32"/>
          <w:szCs w:val="32"/>
        </w:rPr>
        <w:t>Support for EV suppliers in the fleet context</w:t>
      </w:r>
    </w:p>
    <w:p w14:paraId="680BC9C6" w14:textId="77777777" w:rsidR="00C43113" w:rsidRDefault="00C43113" w:rsidP="00303877">
      <w:pPr>
        <w:pStyle w:val="ListParagraph"/>
        <w:numPr>
          <w:ilvl w:val="0"/>
          <w:numId w:val="7"/>
        </w:numPr>
        <w:rPr>
          <w:rFonts w:ascii="Arial" w:hAnsi="Arial" w:cs="Arial"/>
          <w:sz w:val="32"/>
          <w:szCs w:val="32"/>
        </w:rPr>
      </w:pPr>
      <w:r w:rsidRPr="00C43113">
        <w:rPr>
          <w:rFonts w:ascii="Arial" w:hAnsi="Arial" w:cs="Arial"/>
          <w:sz w:val="32"/>
          <w:szCs w:val="32"/>
        </w:rPr>
        <w:t>Getting help of local taxi associations</w:t>
      </w:r>
    </w:p>
    <w:p w14:paraId="1BE367A9" w14:textId="30A75D49" w:rsidR="00A66CD0" w:rsidRPr="00A66CD0" w:rsidRDefault="00E40B84" w:rsidP="00A66CD0">
      <w:pPr>
        <w:rPr>
          <w:rFonts w:ascii="Arial" w:hAnsi="Arial" w:cs="Arial"/>
          <w:sz w:val="32"/>
          <w:szCs w:val="32"/>
        </w:rPr>
      </w:pPr>
      <w:r>
        <w:rPr>
          <w:rFonts w:ascii="Arial" w:hAnsi="Arial" w:cs="Arial"/>
          <w:sz w:val="32"/>
          <w:szCs w:val="32"/>
        </w:rPr>
        <w:t xml:space="preserve">D. </w:t>
      </w:r>
      <w:r w:rsidR="00A66CD0" w:rsidRPr="00A66CD0">
        <w:rPr>
          <w:rFonts w:ascii="Arial" w:hAnsi="Arial" w:cs="Arial"/>
          <w:sz w:val="32"/>
          <w:szCs w:val="32"/>
        </w:rPr>
        <w:t>Working within the legal guide lines</w:t>
      </w:r>
    </w:p>
    <w:p w14:paraId="20AAD5F3" w14:textId="035B9525" w:rsidR="00A66CD0" w:rsidRPr="00A66CD0" w:rsidRDefault="00291845" w:rsidP="00A66CD0">
      <w:pPr>
        <w:rPr>
          <w:rFonts w:ascii="Arial" w:hAnsi="Arial" w:cs="Arial"/>
          <w:sz w:val="32"/>
          <w:szCs w:val="32"/>
        </w:rPr>
      </w:pPr>
      <w:r>
        <w:rPr>
          <w:rFonts w:ascii="Arial" w:hAnsi="Arial" w:cs="Arial"/>
          <w:sz w:val="32"/>
          <w:szCs w:val="32"/>
        </w:rPr>
        <w:t>By doing</w:t>
      </w:r>
      <w:r w:rsidR="00420ECD">
        <w:rPr>
          <w:rFonts w:ascii="Arial" w:hAnsi="Arial" w:cs="Arial"/>
          <w:sz w:val="32"/>
          <w:szCs w:val="32"/>
        </w:rPr>
        <w:t xml:space="preserve"> t</w:t>
      </w:r>
      <w:r w:rsidR="00A66CD0" w:rsidRPr="00A66CD0">
        <w:rPr>
          <w:rFonts w:ascii="Arial" w:hAnsi="Arial" w:cs="Arial"/>
          <w:sz w:val="32"/>
          <w:szCs w:val="32"/>
        </w:rPr>
        <w:t>axi licensing, insurance and data-protection in the UK (ICO, 2024) will be complied with by Share Ride. By</w:t>
      </w:r>
      <w:r w:rsidR="00420ECD">
        <w:rPr>
          <w:rFonts w:ascii="Arial" w:hAnsi="Arial" w:cs="Arial"/>
          <w:sz w:val="32"/>
          <w:szCs w:val="32"/>
        </w:rPr>
        <w:t xml:space="preserve"> following the rules</w:t>
      </w:r>
      <w:r w:rsidR="00A66CD0" w:rsidRPr="00A66CD0">
        <w:rPr>
          <w:rFonts w:ascii="Arial" w:hAnsi="Arial" w:cs="Arial"/>
          <w:sz w:val="32"/>
          <w:szCs w:val="32"/>
        </w:rPr>
        <w:t xml:space="preserve"> with the UK licensing, insurance and data-protection legislations it will not be </w:t>
      </w:r>
      <w:r w:rsidR="0021516F">
        <w:rPr>
          <w:rFonts w:ascii="Arial" w:hAnsi="Arial" w:cs="Arial"/>
          <w:sz w:val="32"/>
          <w:szCs w:val="32"/>
        </w:rPr>
        <w:t xml:space="preserve">committed </w:t>
      </w:r>
      <w:r w:rsidR="00A66CD0" w:rsidRPr="00A66CD0">
        <w:rPr>
          <w:rFonts w:ascii="Arial" w:hAnsi="Arial" w:cs="Arial"/>
          <w:sz w:val="32"/>
          <w:szCs w:val="32"/>
        </w:rPr>
        <w:t>to any legal</w:t>
      </w:r>
      <w:r w:rsidR="00FC3DBB">
        <w:rPr>
          <w:rFonts w:ascii="Arial" w:hAnsi="Arial" w:cs="Arial"/>
          <w:sz w:val="32"/>
          <w:szCs w:val="32"/>
        </w:rPr>
        <w:t xml:space="preserve"> violations</w:t>
      </w:r>
      <w:r w:rsidR="00A66CD0" w:rsidRPr="00A66CD0">
        <w:rPr>
          <w:rFonts w:ascii="Arial" w:hAnsi="Arial" w:cs="Arial"/>
          <w:sz w:val="32"/>
          <w:szCs w:val="32"/>
        </w:rPr>
        <w:t>.</w:t>
      </w:r>
    </w:p>
    <w:tbl>
      <w:tblPr>
        <w:tblStyle w:val="TableGrid"/>
        <w:tblpPr w:leftFromText="180" w:rightFromText="180" w:vertAnchor="page" w:horzAnchor="margin" w:tblpXSpec="center" w:tblpY="521"/>
        <w:tblW w:w="16805" w:type="dxa"/>
        <w:tblLook w:val="04A0" w:firstRow="1" w:lastRow="0" w:firstColumn="1" w:lastColumn="0" w:noHBand="0" w:noVBand="1"/>
      </w:tblPr>
      <w:tblGrid>
        <w:gridCol w:w="3354"/>
        <w:gridCol w:w="3355"/>
        <w:gridCol w:w="1575"/>
        <w:gridCol w:w="1780"/>
        <w:gridCol w:w="3357"/>
        <w:gridCol w:w="3355"/>
        <w:gridCol w:w="29"/>
      </w:tblGrid>
      <w:tr w:rsidR="004E1424" w:rsidRPr="002F2477" w14:paraId="3C053504" w14:textId="77777777" w:rsidTr="001E20DA">
        <w:trPr>
          <w:gridAfter w:val="1"/>
          <w:wAfter w:w="29" w:type="dxa"/>
          <w:trHeight w:val="3826"/>
        </w:trPr>
        <w:tc>
          <w:tcPr>
            <w:tcW w:w="3354" w:type="dxa"/>
            <w:vMerge w:val="restart"/>
          </w:tcPr>
          <w:p w14:paraId="1746C913" w14:textId="665A00C9" w:rsidR="00EA48F6" w:rsidRPr="009F0A2A" w:rsidRDefault="004E1424" w:rsidP="00D47FEF">
            <w:pPr>
              <w:pStyle w:val="Heading1"/>
              <w:rPr>
                <w:rFonts w:ascii="Arial" w:hAnsi="Arial" w:cs="Arial"/>
                <w:color w:val="000000" w:themeColor="text1"/>
                <w:sz w:val="36"/>
                <w:szCs w:val="36"/>
              </w:rPr>
            </w:pPr>
            <w:r w:rsidRPr="00AA7C1E">
              <w:rPr>
                <w:b/>
                <w:bCs/>
                <w:color w:val="70AD47" w:themeColor="accent6"/>
                <w:sz w:val="36"/>
                <w:szCs w:val="36"/>
              </w:rPr>
              <w:t>Key partner</w:t>
            </w:r>
            <w:r w:rsidR="009B699E">
              <w:rPr>
                <w:b/>
                <w:bCs/>
                <w:color w:val="70AD47" w:themeColor="accent6"/>
                <w:sz w:val="36"/>
                <w:szCs w:val="36"/>
              </w:rPr>
              <w:t>s</w:t>
            </w:r>
          </w:p>
          <w:p w14:paraId="299E9DC2" w14:textId="1DE7E4D3" w:rsidR="001E20DA" w:rsidRDefault="00C956E5" w:rsidP="009B699E">
            <w:pPr>
              <w:pStyle w:val="Heading1"/>
              <w:rPr>
                <w:rFonts w:ascii="Arial" w:hAnsi="Arial" w:cs="Arial"/>
                <w:color w:val="000000" w:themeColor="text1"/>
                <w:sz w:val="24"/>
                <w:szCs w:val="24"/>
              </w:rPr>
            </w:pPr>
            <w:r w:rsidRPr="005737B4">
              <w:rPr>
                <w:rFonts w:ascii="Arial" w:hAnsi="Arial" w:cs="Arial"/>
                <w:color w:val="000000" w:themeColor="text1"/>
                <w:sz w:val="24"/>
                <w:szCs w:val="24"/>
              </w:rPr>
              <w:t>Local taxi groups</w:t>
            </w:r>
            <w:r w:rsidR="005737B4">
              <w:rPr>
                <w:rFonts w:ascii="Arial" w:hAnsi="Arial" w:cs="Arial"/>
                <w:color w:val="000000" w:themeColor="text1"/>
                <w:sz w:val="24"/>
                <w:szCs w:val="24"/>
              </w:rPr>
              <w:t>.</w:t>
            </w:r>
          </w:p>
          <w:p w14:paraId="31A85DB3" w14:textId="77777777" w:rsidR="009B699E" w:rsidRPr="009B699E" w:rsidRDefault="009B699E" w:rsidP="009B699E"/>
          <w:p w14:paraId="6E6783E1" w14:textId="6D870A5C" w:rsidR="00EC27EC" w:rsidRDefault="005737B4" w:rsidP="009B699E">
            <w:pPr>
              <w:rPr>
                <w:rFonts w:ascii="Arial" w:hAnsi="Arial" w:cs="Arial"/>
              </w:rPr>
            </w:pPr>
            <w:r w:rsidRPr="009B699E">
              <w:rPr>
                <w:rFonts w:ascii="Arial" w:hAnsi="Arial" w:cs="Arial"/>
              </w:rPr>
              <w:t>Electric cars given by different companies.</w:t>
            </w:r>
          </w:p>
          <w:p w14:paraId="08D43901" w14:textId="77777777" w:rsidR="009B699E" w:rsidRPr="009B699E" w:rsidRDefault="009B699E" w:rsidP="009B699E">
            <w:pPr>
              <w:rPr>
                <w:rFonts w:ascii="Arial" w:hAnsi="Arial" w:cs="Arial"/>
              </w:rPr>
            </w:pPr>
          </w:p>
          <w:p w14:paraId="3056000E" w14:textId="51F5344D" w:rsidR="00004552" w:rsidRPr="009B699E" w:rsidRDefault="00314D19" w:rsidP="009B699E">
            <w:pPr>
              <w:rPr>
                <w:rFonts w:ascii="Arial" w:hAnsi="Arial" w:cs="Arial"/>
              </w:rPr>
            </w:pPr>
            <w:r w:rsidRPr="009B699E">
              <w:rPr>
                <w:rFonts w:ascii="Arial" w:hAnsi="Arial" w:cs="Arial"/>
              </w:rPr>
              <w:t xml:space="preserve">Companies which </w:t>
            </w:r>
            <w:r w:rsidR="009B699E" w:rsidRPr="009B699E">
              <w:rPr>
                <w:rFonts w:ascii="Arial" w:hAnsi="Arial" w:cs="Arial"/>
              </w:rPr>
              <w:t>build</w:t>
            </w:r>
            <w:r w:rsidRPr="009B699E">
              <w:rPr>
                <w:rFonts w:ascii="Arial" w:hAnsi="Arial" w:cs="Arial"/>
              </w:rPr>
              <w:t xml:space="preserve"> different apps and manage</w:t>
            </w:r>
            <w:r w:rsidR="009B699E" w:rsidRPr="009B699E">
              <w:rPr>
                <w:rFonts w:ascii="Arial" w:hAnsi="Arial" w:cs="Arial"/>
              </w:rPr>
              <w:t xml:space="preserve"> service.</w:t>
            </w:r>
          </w:p>
          <w:p w14:paraId="6D546481" w14:textId="342D139B" w:rsidR="004E1424" w:rsidRDefault="004E1424" w:rsidP="001E20DA">
            <w:pPr>
              <w:rPr>
                <w:b/>
                <w:bCs/>
              </w:rPr>
            </w:pPr>
          </w:p>
          <w:p w14:paraId="49D7FE2B" w14:textId="461401E3" w:rsidR="00B425F6" w:rsidRDefault="00B425F6" w:rsidP="001E20DA">
            <w:pPr>
              <w:rPr>
                <w:rFonts w:ascii="Arial" w:hAnsi="Arial" w:cs="Arial"/>
              </w:rPr>
            </w:pPr>
            <w:r>
              <w:rPr>
                <w:rFonts w:ascii="Arial" w:hAnsi="Arial" w:cs="Arial"/>
              </w:rPr>
              <w:t>Universities and their students</w:t>
            </w:r>
            <w:r w:rsidR="009B381C">
              <w:rPr>
                <w:rFonts w:ascii="Arial" w:hAnsi="Arial" w:cs="Arial"/>
              </w:rPr>
              <w:t>.</w:t>
            </w:r>
          </w:p>
          <w:p w14:paraId="7A5C874E" w14:textId="77777777" w:rsidR="009B381C" w:rsidRDefault="009B381C" w:rsidP="001E20DA">
            <w:pPr>
              <w:rPr>
                <w:rFonts w:ascii="Arial" w:hAnsi="Arial" w:cs="Arial"/>
              </w:rPr>
            </w:pPr>
          </w:p>
          <w:p w14:paraId="3825D355" w14:textId="701F8E72" w:rsidR="009B381C" w:rsidRDefault="009B381C" w:rsidP="001E20DA">
            <w:pPr>
              <w:rPr>
                <w:rFonts w:ascii="Arial" w:hAnsi="Arial" w:cs="Arial"/>
              </w:rPr>
            </w:pPr>
            <w:r>
              <w:rPr>
                <w:rFonts w:ascii="Arial" w:hAnsi="Arial" w:cs="Arial"/>
              </w:rPr>
              <w:t>Insurance Providers.</w:t>
            </w:r>
          </w:p>
          <w:p w14:paraId="6C695DA1" w14:textId="77777777" w:rsidR="009B381C" w:rsidRDefault="009B381C" w:rsidP="001E20DA">
            <w:pPr>
              <w:rPr>
                <w:rFonts w:ascii="Arial" w:hAnsi="Arial" w:cs="Arial"/>
              </w:rPr>
            </w:pPr>
          </w:p>
          <w:p w14:paraId="441210B5" w14:textId="0278D211" w:rsidR="009B381C" w:rsidRPr="00B425F6" w:rsidRDefault="009B381C" w:rsidP="001E20DA">
            <w:pPr>
              <w:rPr>
                <w:rFonts w:ascii="Arial" w:hAnsi="Arial" w:cs="Arial"/>
              </w:rPr>
            </w:pPr>
            <w:r>
              <w:rPr>
                <w:rFonts w:ascii="Arial" w:hAnsi="Arial" w:cs="Arial"/>
              </w:rPr>
              <w:t>Company which run EV charging station.</w:t>
            </w:r>
          </w:p>
          <w:p w14:paraId="59A096A2" w14:textId="77777777" w:rsidR="004E1424" w:rsidRPr="002F2477" w:rsidRDefault="004E1424" w:rsidP="001E20DA">
            <w:pPr>
              <w:rPr>
                <w:b/>
                <w:bCs/>
              </w:rPr>
            </w:pPr>
          </w:p>
          <w:p w14:paraId="00BFAE48" w14:textId="77777777" w:rsidR="004E1424" w:rsidRPr="002F2477" w:rsidRDefault="004E1424" w:rsidP="001E20DA">
            <w:pPr>
              <w:rPr>
                <w:b/>
                <w:bCs/>
              </w:rPr>
            </w:pPr>
          </w:p>
          <w:p w14:paraId="548DA312" w14:textId="77777777" w:rsidR="004E1424" w:rsidRPr="002F2477" w:rsidRDefault="004E1424" w:rsidP="001E20DA">
            <w:pPr>
              <w:rPr>
                <w:b/>
                <w:bCs/>
              </w:rPr>
            </w:pPr>
          </w:p>
          <w:p w14:paraId="58B5DC1B" w14:textId="77777777" w:rsidR="004E1424" w:rsidRPr="002F2477" w:rsidRDefault="004E1424" w:rsidP="001E20DA">
            <w:pPr>
              <w:rPr>
                <w:b/>
                <w:bCs/>
              </w:rPr>
            </w:pPr>
          </w:p>
          <w:p w14:paraId="53C9D2B2" w14:textId="77777777" w:rsidR="004E1424" w:rsidRPr="002F2477" w:rsidRDefault="004E1424" w:rsidP="001E20DA">
            <w:pPr>
              <w:rPr>
                <w:b/>
                <w:bCs/>
              </w:rPr>
            </w:pPr>
          </w:p>
        </w:tc>
        <w:tc>
          <w:tcPr>
            <w:tcW w:w="3355" w:type="dxa"/>
          </w:tcPr>
          <w:p w14:paraId="00A4DD2C" w14:textId="77777777" w:rsidR="004E1424" w:rsidRPr="00AA7C1E" w:rsidRDefault="004E1424" w:rsidP="001E20DA">
            <w:pPr>
              <w:pStyle w:val="Heading1"/>
              <w:rPr>
                <w:b/>
                <w:bCs/>
                <w:color w:val="70AD47" w:themeColor="accent6"/>
                <w:sz w:val="36"/>
                <w:szCs w:val="36"/>
              </w:rPr>
            </w:pPr>
            <w:r w:rsidRPr="00AA7C1E">
              <w:rPr>
                <w:b/>
                <w:bCs/>
                <w:color w:val="70AD47" w:themeColor="accent6"/>
                <w:sz w:val="36"/>
                <w:szCs w:val="36"/>
              </w:rPr>
              <w:t xml:space="preserve">Key Activities </w:t>
            </w:r>
          </w:p>
          <w:p w14:paraId="4FC580AE" w14:textId="77777777" w:rsidR="004E1424" w:rsidRDefault="004E1424" w:rsidP="001E20DA">
            <w:pPr>
              <w:rPr>
                <w:b/>
                <w:bCs/>
                <w:color w:val="70AD47" w:themeColor="accent6"/>
              </w:rPr>
            </w:pPr>
          </w:p>
          <w:p w14:paraId="2E73114B" w14:textId="10EB29F1" w:rsidR="00A44145" w:rsidRPr="005A205F" w:rsidRDefault="005A205F" w:rsidP="001E20DA">
            <w:pPr>
              <w:rPr>
                <w:color w:val="000000" w:themeColor="text1"/>
              </w:rPr>
            </w:pPr>
            <w:r w:rsidRPr="005A205F">
              <w:rPr>
                <w:rFonts w:ascii="Arial" w:hAnsi="Arial" w:cs="Arial"/>
                <w:color w:val="000000" w:themeColor="text1"/>
              </w:rPr>
              <w:t>Ride Matching</w:t>
            </w:r>
            <w:r>
              <w:rPr>
                <w:color w:val="000000" w:themeColor="text1"/>
              </w:rPr>
              <w:t>.</w:t>
            </w:r>
          </w:p>
          <w:p w14:paraId="2FFE13DA" w14:textId="3BA98A1B" w:rsidR="004E1424" w:rsidRPr="005A205F" w:rsidRDefault="004E1424" w:rsidP="001E20DA">
            <w:pPr>
              <w:rPr>
                <w:rFonts w:ascii="Arial" w:hAnsi="Arial" w:cs="Arial"/>
                <w:color w:val="000000" w:themeColor="text1"/>
              </w:rPr>
            </w:pPr>
          </w:p>
          <w:p w14:paraId="414C6896" w14:textId="23FB7A78" w:rsidR="004E1424" w:rsidRPr="00F01E5C" w:rsidRDefault="00F01E5C" w:rsidP="001E20DA">
            <w:pPr>
              <w:rPr>
                <w:rFonts w:ascii="Arial" w:hAnsi="Arial" w:cs="Arial"/>
                <w:color w:val="000000" w:themeColor="text1"/>
              </w:rPr>
            </w:pPr>
            <w:r w:rsidRPr="00F01E5C">
              <w:rPr>
                <w:rFonts w:ascii="Arial" w:hAnsi="Arial" w:cs="Arial"/>
                <w:color w:val="000000" w:themeColor="text1"/>
              </w:rPr>
              <w:t xml:space="preserve">Planning the routes. </w:t>
            </w:r>
          </w:p>
          <w:p w14:paraId="2B552CE4" w14:textId="77777777" w:rsidR="004E1424" w:rsidRPr="001E20DA" w:rsidRDefault="004E1424" w:rsidP="001E20DA">
            <w:pPr>
              <w:rPr>
                <w:b/>
                <w:bCs/>
                <w:color w:val="70AD47" w:themeColor="accent6"/>
              </w:rPr>
            </w:pPr>
          </w:p>
          <w:p w14:paraId="7DA7FDF7" w14:textId="5CFC0746" w:rsidR="004E1424" w:rsidRPr="00846F8D" w:rsidRDefault="00D1303A" w:rsidP="001E20DA">
            <w:pPr>
              <w:rPr>
                <w:rFonts w:ascii="Arial" w:hAnsi="Arial" w:cs="Arial"/>
                <w:color w:val="000000" w:themeColor="text1"/>
              </w:rPr>
            </w:pPr>
            <w:r>
              <w:rPr>
                <w:rFonts w:ascii="Arial" w:hAnsi="Arial" w:cs="Arial"/>
                <w:color w:val="000000" w:themeColor="text1"/>
              </w:rPr>
              <w:t xml:space="preserve">Training </w:t>
            </w:r>
            <w:r w:rsidR="000810A4">
              <w:rPr>
                <w:rFonts w:ascii="Arial" w:hAnsi="Arial" w:cs="Arial"/>
                <w:color w:val="000000" w:themeColor="text1"/>
              </w:rPr>
              <w:t>the drivers</w:t>
            </w:r>
            <w:r w:rsidR="008A4D0B">
              <w:rPr>
                <w:rFonts w:ascii="Arial" w:hAnsi="Arial" w:cs="Arial"/>
                <w:color w:val="000000" w:themeColor="text1"/>
              </w:rPr>
              <w:t>.</w:t>
            </w:r>
          </w:p>
          <w:p w14:paraId="170FD241" w14:textId="77777777" w:rsidR="008A4D0B" w:rsidRPr="00D1303A" w:rsidRDefault="008A4D0B" w:rsidP="001E20DA">
            <w:pPr>
              <w:rPr>
                <w:rFonts w:ascii="Arial" w:hAnsi="Arial" w:cs="Arial"/>
                <w:color w:val="000000" w:themeColor="text1"/>
              </w:rPr>
            </w:pPr>
          </w:p>
          <w:p w14:paraId="30C6F673" w14:textId="6334004A" w:rsidR="004E1424" w:rsidRPr="008A4D0B" w:rsidRDefault="008A4D0B" w:rsidP="001E20DA">
            <w:pPr>
              <w:rPr>
                <w:rFonts w:ascii="Arial" w:hAnsi="Arial" w:cs="Arial"/>
                <w:color w:val="000000" w:themeColor="text1"/>
              </w:rPr>
            </w:pPr>
            <w:r>
              <w:rPr>
                <w:rFonts w:ascii="Arial" w:hAnsi="Arial" w:cs="Arial"/>
                <w:color w:val="000000" w:themeColor="text1"/>
              </w:rPr>
              <w:t>Customer help desk.</w:t>
            </w:r>
          </w:p>
          <w:p w14:paraId="5BE96E38" w14:textId="77777777" w:rsidR="004E1424" w:rsidRPr="001E20DA" w:rsidRDefault="004E1424" w:rsidP="001E20DA">
            <w:pPr>
              <w:rPr>
                <w:b/>
                <w:bCs/>
                <w:color w:val="70AD47" w:themeColor="accent6"/>
              </w:rPr>
            </w:pPr>
          </w:p>
          <w:p w14:paraId="25364F62" w14:textId="32787719" w:rsidR="004E1424" w:rsidRPr="001319BF" w:rsidRDefault="001319BF" w:rsidP="001E20DA">
            <w:pPr>
              <w:rPr>
                <w:rFonts w:ascii="Arial" w:hAnsi="Arial" w:cs="Arial"/>
                <w:color w:val="000000" w:themeColor="text1"/>
              </w:rPr>
            </w:pPr>
            <w:r>
              <w:rPr>
                <w:rFonts w:ascii="Arial" w:hAnsi="Arial" w:cs="Arial"/>
                <w:color w:val="000000" w:themeColor="text1"/>
              </w:rPr>
              <w:t>Revie</w:t>
            </w:r>
            <w:r w:rsidR="0004736E">
              <w:rPr>
                <w:rFonts w:ascii="Arial" w:hAnsi="Arial" w:cs="Arial"/>
                <w:color w:val="000000" w:themeColor="text1"/>
              </w:rPr>
              <w:t>wing the data.</w:t>
            </w:r>
          </w:p>
        </w:tc>
        <w:tc>
          <w:tcPr>
            <w:tcW w:w="3355" w:type="dxa"/>
            <w:gridSpan w:val="2"/>
            <w:vMerge w:val="restart"/>
          </w:tcPr>
          <w:p w14:paraId="677DC4F7" w14:textId="77777777" w:rsidR="004E1424" w:rsidRDefault="004E1424" w:rsidP="001E20DA">
            <w:pPr>
              <w:pStyle w:val="Heading1"/>
              <w:rPr>
                <w:b/>
                <w:bCs/>
                <w:color w:val="70AD47" w:themeColor="accent6"/>
                <w:sz w:val="36"/>
                <w:szCs w:val="36"/>
              </w:rPr>
            </w:pPr>
            <w:r w:rsidRPr="00AA7C1E">
              <w:rPr>
                <w:b/>
                <w:bCs/>
                <w:color w:val="70AD47" w:themeColor="accent6"/>
                <w:sz w:val="36"/>
                <w:szCs w:val="36"/>
              </w:rPr>
              <w:t xml:space="preserve">Value Proposition </w:t>
            </w:r>
          </w:p>
          <w:p w14:paraId="3ED0AE0D" w14:textId="77777777" w:rsidR="005745A1" w:rsidRDefault="005745A1" w:rsidP="005745A1"/>
          <w:p w14:paraId="2B024E2E" w14:textId="77777777" w:rsidR="005745A1" w:rsidRDefault="00A51205" w:rsidP="005745A1">
            <w:pPr>
              <w:rPr>
                <w:rFonts w:ascii="Arial" w:hAnsi="Arial" w:cs="Arial"/>
                <w:color w:val="000000" w:themeColor="text1"/>
              </w:rPr>
            </w:pPr>
            <w:r>
              <w:rPr>
                <w:rFonts w:ascii="Arial" w:hAnsi="Arial" w:cs="Arial"/>
                <w:color w:val="000000" w:themeColor="text1"/>
              </w:rPr>
              <w:t>Providing low cost and shared rides</w:t>
            </w:r>
            <w:r w:rsidR="00222920">
              <w:rPr>
                <w:rFonts w:ascii="Arial" w:hAnsi="Arial" w:cs="Arial"/>
                <w:color w:val="000000" w:themeColor="text1"/>
              </w:rPr>
              <w:t xml:space="preserve"> to the passengers.</w:t>
            </w:r>
          </w:p>
          <w:p w14:paraId="07801293" w14:textId="77777777" w:rsidR="00222920" w:rsidRDefault="00222920" w:rsidP="005745A1">
            <w:pPr>
              <w:rPr>
                <w:rFonts w:ascii="Arial" w:hAnsi="Arial" w:cs="Arial"/>
                <w:color w:val="000000" w:themeColor="text1"/>
              </w:rPr>
            </w:pPr>
          </w:p>
          <w:p w14:paraId="2BE1C2C1" w14:textId="77777777" w:rsidR="00222920" w:rsidRDefault="00222920" w:rsidP="005745A1">
            <w:pPr>
              <w:rPr>
                <w:rFonts w:ascii="Arial" w:hAnsi="Arial" w:cs="Arial"/>
                <w:color w:val="000000" w:themeColor="text1"/>
              </w:rPr>
            </w:pPr>
            <w:r>
              <w:rPr>
                <w:rFonts w:ascii="Arial" w:hAnsi="Arial" w:cs="Arial"/>
                <w:color w:val="000000" w:themeColor="text1"/>
              </w:rPr>
              <w:t>Using E</w:t>
            </w:r>
            <w:r w:rsidR="00E53062">
              <w:rPr>
                <w:rFonts w:ascii="Arial" w:hAnsi="Arial" w:cs="Arial"/>
                <w:color w:val="000000" w:themeColor="text1"/>
              </w:rPr>
              <w:t>V and hybrid cars as they are Low emission fleets.</w:t>
            </w:r>
          </w:p>
          <w:p w14:paraId="0469F4E5" w14:textId="77777777" w:rsidR="00E53062" w:rsidRDefault="00E53062" w:rsidP="005745A1">
            <w:pPr>
              <w:rPr>
                <w:rFonts w:ascii="Arial" w:hAnsi="Arial" w:cs="Arial"/>
                <w:color w:val="000000" w:themeColor="text1"/>
              </w:rPr>
            </w:pPr>
          </w:p>
          <w:p w14:paraId="23DF669E" w14:textId="77777777" w:rsidR="00223033" w:rsidRDefault="00223033" w:rsidP="005745A1">
            <w:pPr>
              <w:rPr>
                <w:rFonts w:ascii="Arial" w:hAnsi="Arial" w:cs="Arial"/>
                <w:color w:val="000000" w:themeColor="text1"/>
              </w:rPr>
            </w:pPr>
            <w:r>
              <w:rPr>
                <w:rFonts w:ascii="Arial" w:hAnsi="Arial" w:cs="Arial"/>
                <w:color w:val="000000" w:themeColor="text1"/>
              </w:rPr>
              <w:t xml:space="preserve">Making a reliable app </w:t>
            </w:r>
            <w:r w:rsidR="007A4200">
              <w:rPr>
                <w:rFonts w:ascii="Arial" w:hAnsi="Arial" w:cs="Arial"/>
                <w:color w:val="000000" w:themeColor="text1"/>
              </w:rPr>
              <w:t>and the booking options.</w:t>
            </w:r>
          </w:p>
          <w:p w14:paraId="10B934C8" w14:textId="77777777" w:rsidR="007A4200" w:rsidRDefault="007A4200" w:rsidP="005745A1">
            <w:pPr>
              <w:rPr>
                <w:rFonts w:ascii="Arial" w:hAnsi="Arial" w:cs="Arial"/>
                <w:color w:val="000000" w:themeColor="text1"/>
              </w:rPr>
            </w:pPr>
          </w:p>
          <w:p w14:paraId="2CD3645A" w14:textId="77777777" w:rsidR="007A4200" w:rsidRDefault="007A4200" w:rsidP="005745A1">
            <w:pPr>
              <w:rPr>
                <w:rFonts w:ascii="Arial" w:hAnsi="Arial" w:cs="Arial"/>
                <w:color w:val="000000" w:themeColor="text1"/>
              </w:rPr>
            </w:pPr>
            <w:r>
              <w:rPr>
                <w:rFonts w:ascii="Arial" w:hAnsi="Arial" w:cs="Arial"/>
                <w:color w:val="000000" w:themeColor="text1"/>
              </w:rPr>
              <w:t>Be honest with customers and provide the transparent prices.</w:t>
            </w:r>
          </w:p>
          <w:p w14:paraId="3B9777B1" w14:textId="77777777" w:rsidR="007A4200" w:rsidRDefault="007A4200" w:rsidP="005745A1">
            <w:pPr>
              <w:rPr>
                <w:rFonts w:ascii="Arial" w:hAnsi="Arial" w:cs="Arial"/>
                <w:color w:val="000000" w:themeColor="text1"/>
              </w:rPr>
            </w:pPr>
          </w:p>
          <w:p w14:paraId="2F9031CD" w14:textId="1813088A" w:rsidR="007A4200" w:rsidRPr="005745A1" w:rsidRDefault="00C71C3A" w:rsidP="005745A1">
            <w:pPr>
              <w:rPr>
                <w:rFonts w:ascii="Arial" w:hAnsi="Arial" w:cs="Arial"/>
                <w:color w:val="000000" w:themeColor="text1"/>
              </w:rPr>
            </w:pPr>
            <w:r>
              <w:rPr>
                <w:rFonts w:ascii="Arial" w:hAnsi="Arial" w:cs="Arial"/>
                <w:color w:val="000000" w:themeColor="text1"/>
              </w:rPr>
              <w:t>Provide a community focused service.</w:t>
            </w:r>
          </w:p>
        </w:tc>
        <w:tc>
          <w:tcPr>
            <w:tcW w:w="3357" w:type="dxa"/>
          </w:tcPr>
          <w:p w14:paraId="40D25C0A" w14:textId="77777777" w:rsidR="004E1424" w:rsidRDefault="004E1424" w:rsidP="001E20DA">
            <w:pPr>
              <w:pStyle w:val="Heading1"/>
              <w:rPr>
                <w:b/>
                <w:bCs/>
                <w:color w:val="70AD47" w:themeColor="accent6"/>
                <w:sz w:val="36"/>
                <w:szCs w:val="36"/>
              </w:rPr>
            </w:pPr>
            <w:r w:rsidRPr="00845653">
              <w:rPr>
                <w:b/>
                <w:bCs/>
                <w:color w:val="70AD47" w:themeColor="accent6"/>
                <w:sz w:val="36"/>
                <w:szCs w:val="36"/>
              </w:rPr>
              <w:t>Customer Relationships</w:t>
            </w:r>
          </w:p>
          <w:p w14:paraId="663FF489" w14:textId="77777777" w:rsidR="0094215E" w:rsidRDefault="0094215E" w:rsidP="0094215E"/>
          <w:p w14:paraId="469AB3F9" w14:textId="77777777" w:rsidR="0094215E" w:rsidRDefault="0094215E" w:rsidP="0094215E">
            <w:pPr>
              <w:rPr>
                <w:rFonts w:ascii="Arial" w:hAnsi="Arial" w:cs="Arial"/>
                <w:color w:val="000000" w:themeColor="text1"/>
              </w:rPr>
            </w:pPr>
            <w:r>
              <w:rPr>
                <w:rFonts w:ascii="Arial" w:hAnsi="Arial" w:cs="Arial"/>
                <w:color w:val="000000" w:themeColor="text1"/>
              </w:rPr>
              <w:t>Provi</w:t>
            </w:r>
            <w:r w:rsidR="00256BF7">
              <w:rPr>
                <w:rFonts w:ascii="Arial" w:hAnsi="Arial" w:cs="Arial"/>
                <w:color w:val="000000" w:themeColor="text1"/>
              </w:rPr>
              <w:t>ding App based service.</w:t>
            </w:r>
          </w:p>
          <w:p w14:paraId="21B21C34" w14:textId="77777777" w:rsidR="00256BF7" w:rsidRDefault="00256BF7" w:rsidP="0094215E">
            <w:pPr>
              <w:rPr>
                <w:rFonts w:ascii="Arial" w:hAnsi="Arial" w:cs="Arial"/>
                <w:color w:val="000000" w:themeColor="text1"/>
              </w:rPr>
            </w:pPr>
          </w:p>
          <w:p w14:paraId="3B7C6B2F" w14:textId="77777777" w:rsidR="00256BF7" w:rsidRDefault="00256BF7" w:rsidP="0094215E">
            <w:pPr>
              <w:rPr>
                <w:rFonts w:ascii="Arial" w:hAnsi="Arial" w:cs="Arial"/>
                <w:color w:val="000000" w:themeColor="text1"/>
              </w:rPr>
            </w:pPr>
            <w:r>
              <w:rPr>
                <w:rFonts w:ascii="Arial" w:hAnsi="Arial" w:cs="Arial"/>
                <w:color w:val="000000" w:themeColor="text1"/>
              </w:rPr>
              <w:t>Gi</w:t>
            </w:r>
            <w:r w:rsidR="00E56B76">
              <w:rPr>
                <w:rFonts w:ascii="Arial" w:hAnsi="Arial" w:cs="Arial"/>
                <w:color w:val="000000" w:themeColor="text1"/>
              </w:rPr>
              <w:t>ving loyalty rewards and discount coupons.</w:t>
            </w:r>
          </w:p>
          <w:p w14:paraId="49699FC2" w14:textId="77777777" w:rsidR="00E56B76" w:rsidRDefault="00E56B76" w:rsidP="0094215E">
            <w:pPr>
              <w:rPr>
                <w:rFonts w:ascii="Arial" w:hAnsi="Arial" w:cs="Arial"/>
                <w:color w:val="000000" w:themeColor="text1"/>
              </w:rPr>
            </w:pPr>
          </w:p>
          <w:p w14:paraId="49D35F16" w14:textId="20B144E7" w:rsidR="00E56B76" w:rsidRPr="0094215E" w:rsidRDefault="00E56B76" w:rsidP="0094215E">
            <w:pPr>
              <w:rPr>
                <w:rFonts w:ascii="Arial" w:hAnsi="Arial" w:cs="Arial"/>
                <w:color w:val="000000" w:themeColor="text1"/>
              </w:rPr>
            </w:pPr>
            <w:r>
              <w:rPr>
                <w:rFonts w:ascii="Arial" w:hAnsi="Arial" w:cs="Arial"/>
                <w:color w:val="000000" w:themeColor="text1"/>
              </w:rPr>
              <w:t xml:space="preserve">Getting </w:t>
            </w:r>
            <w:r w:rsidR="00DF736C">
              <w:rPr>
                <w:rFonts w:ascii="Arial" w:hAnsi="Arial" w:cs="Arial"/>
                <w:color w:val="000000" w:themeColor="text1"/>
              </w:rPr>
              <w:t>live feedbacks and aut</w:t>
            </w:r>
            <w:r w:rsidR="00C713F0">
              <w:rPr>
                <w:rFonts w:ascii="Arial" w:hAnsi="Arial" w:cs="Arial"/>
                <w:color w:val="000000" w:themeColor="text1"/>
              </w:rPr>
              <w:t>o</w:t>
            </w:r>
            <w:r w:rsidR="00DF736C">
              <w:rPr>
                <w:rFonts w:ascii="Arial" w:hAnsi="Arial" w:cs="Arial"/>
                <w:color w:val="000000" w:themeColor="text1"/>
              </w:rPr>
              <w:t xml:space="preserve"> </w:t>
            </w:r>
            <w:r w:rsidR="00C713F0">
              <w:rPr>
                <w:rFonts w:ascii="Arial" w:hAnsi="Arial" w:cs="Arial"/>
                <w:color w:val="000000" w:themeColor="text1"/>
              </w:rPr>
              <w:t>updates</w:t>
            </w:r>
            <w:r w:rsidR="00DF736C">
              <w:rPr>
                <w:rFonts w:ascii="Arial" w:hAnsi="Arial" w:cs="Arial"/>
                <w:color w:val="000000" w:themeColor="text1"/>
              </w:rPr>
              <w:t>.</w:t>
            </w:r>
          </w:p>
        </w:tc>
        <w:tc>
          <w:tcPr>
            <w:tcW w:w="3355" w:type="dxa"/>
            <w:vMerge w:val="restart"/>
          </w:tcPr>
          <w:p w14:paraId="0DAB31F1" w14:textId="77777777" w:rsidR="004E1424" w:rsidRDefault="004E1424" w:rsidP="001E20DA">
            <w:pPr>
              <w:pStyle w:val="Heading1"/>
              <w:rPr>
                <w:b/>
                <w:bCs/>
                <w:color w:val="70AD47" w:themeColor="accent6"/>
                <w:sz w:val="36"/>
                <w:szCs w:val="36"/>
              </w:rPr>
            </w:pPr>
            <w:r w:rsidRPr="00845653">
              <w:rPr>
                <w:b/>
                <w:bCs/>
                <w:color w:val="70AD47" w:themeColor="accent6"/>
                <w:sz w:val="36"/>
                <w:szCs w:val="36"/>
              </w:rPr>
              <w:t xml:space="preserve">Customer Segments </w:t>
            </w:r>
          </w:p>
          <w:p w14:paraId="6A3ACF22" w14:textId="77777777" w:rsidR="008E1978" w:rsidRDefault="008E1978" w:rsidP="008E1978"/>
          <w:p w14:paraId="3AD52DC8" w14:textId="77777777" w:rsidR="008E1978" w:rsidRDefault="00280E2C" w:rsidP="008E1978">
            <w:pPr>
              <w:rPr>
                <w:rFonts w:ascii="Arial" w:hAnsi="Arial" w:cs="Arial"/>
                <w:color w:val="000000" w:themeColor="text1"/>
              </w:rPr>
            </w:pPr>
            <w:r>
              <w:rPr>
                <w:rFonts w:ascii="Arial" w:hAnsi="Arial" w:cs="Arial"/>
                <w:color w:val="000000" w:themeColor="text1"/>
              </w:rPr>
              <w:t>City commuters use service for affordab</w:t>
            </w:r>
            <w:r w:rsidR="00990416">
              <w:rPr>
                <w:rFonts w:ascii="Arial" w:hAnsi="Arial" w:cs="Arial"/>
                <w:color w:val="000000" w:themeColor="text1"/>
              </w:rPr>
              <w:t>le daily travel.</w:t>
            </w:r>
          </w:p>
          <w:p w14:paraId="7D05E6B3" w14:textId="77777777" w:rsidR="00990416" w:rsidRDefault="00990416" w:rsidP="008E1978">
            <w:pPr>
              <w:rPr>
                <w:rFonts w:ascii="Arial" w:hAnsi="Arial" w:cs="Arial"/>
                <w:color w:val="000000" w:themeColor="text1"/>
              </w:rPr>
            </w:pPr>
          </w:p>
          <w:p w14:paraId="46DAB58A" w14:textId="77777777" w:rsidR="00990416" w:rsidRDefault="00990416" w:rsidP="008E1978">
            <w:pPr>
              <w:rPr>
                <w:rFonts w:ascii="Arial" w:hAnsi="Arial" w:cs="Arial"/>
                <w:color w:val="000000" w:themeColor="text1"/>
              </w:rPr>
            </w:pPr>
            <w:r>
              <w:rPr>
                <w:rFonts w:ascii="Arial" w:hAnsi="Arial" w:cs="Arial"/>
                <w:color w:val="000000" w:themeColor="text1"/>
              </w:rPr>
              <w:t xml:space="preserve">Students will use this service for </w:t>
            </w:r>
            <w:r w:rsidR="00CE4AF6">
              <w:rPr>
                <w:rFonts w:ascii="Arial" w:hAnsi="Arial" w:cs="Arial"/>
                <w:color w:val="000000" w:themeColor="text1"/>
              </w:rPr>
              <w:t>trips of campus, home and exploring city.</w:t>
            </w:r>
          </w:p>
          <w:p w14:paraId="163059B5" w14:textId="77777777" w:rsidR="00CE4AF6" w:rsidRDefault="00CE4AF6" w:rsidP="008E1978">
            <w:pPr>
              <w:rPr>
                <w:rFonts w:ascii="Arial" w:hAnsi="Arial" w:cs="Arial"/>
                <w:color w:val="000000" w:themeColor="text1"/>
              </w:rPr>
            </w:pPr>
          </w:p>
          <w:p w14:paraId="3CDB8461" w14:textId="0C442A7F" w:rsidR="00CE4AF6" w:rsidRDefault="00B41DAE" w:rsidP="008E1978">
            <w:pPr>
              <w:rPr>
                <w:rFonts w:ascii="Arial" w:hAnsi="Arial" w:cs="Arial"/>
                <w:color w:val="000000" w:themeColor="text1"/>
              </w:rPr>
            </w:pPr>
            <w:r>
              <w:rPr>
                <w:rFonts w:ascii="Arial" w:hAnsi="Arial" w:cs="Arial"/>
                <w:color w:val="000000" w:themeColor="text1"/>
              </w:rPr>
              <w:t xml:space="preserve">Tourists will use the service for exploring places easily </w:t>
            </w:r>
            <w:r w:rsidR="0080642B">
              <w:rPr>
                <w:rFonts w:ascii="Arial" w:hAnsi="Arial" w:cs="Arial"/>
                <w:color w:val="000000" w:themeColor="text1"/>
              </w:rPr>
              <w:t>without their personal transport.</w:t>
            </w:r>
          </w:p>
          <w:p w14:paraId="76DA375C" w14:textId="77777777" w:rsidR="0080642B" w:rsidRDefault="0080642B" w:rsidP="008E1978">
            <w:pPr>
              <w:rPr>
                <w:rFonts w:ascii="Arial" w:hAnsi="Arial" w:cs="Arial"/>
                <w:color w:val="000000" w:themeColor="text1"/>
              </w:rPr>
            </w:pPr>
          </w:p>
          <w:p w14:paraId="5F2AE7F6" w14:textId="7640895E" w:rsidR="0080642B" w:rsidRDefault="00052D9E" w:rsidP="008E1978">
            <w:pPr>
              <w:rPr>
                <w:rFonts w:ascii="Arial" w:hAnsi="Arial" w:cs="Arial"/>
                <w:color w:val="000000" w:themeColor="text1"/>
              </w:rPr>
            </w:pPr>
            <w:r>
              <w:rPr>
                <w:rFonts w:ascii="Arial" w:hAnsi="Arial" w:cs="Arial"/>
                <w:color w:val="000000" w:themeColor="text1"/>
              </w:rPr>
              <w:t xml:space="preserve">Professionals who are working will use service during the busy times of public transport </w:t>
            </w:r>
            <w:r w:rsidR="00B86FDD">
              <w:rPr>
                <w:rFonts w:ascii="Arial" w:hAnsi="Arial" w:cs="Arial"/>
                <w:color w:val="000000" w:themeColor="text1"/>
              </w:rPr>
              <w:t>and not depending on it.</w:t>
            </w:r>
          </w:p>
          <w:p w14:paraId="1D61781A" w14:textId="77777777" w:rsidR="00B86FDD" w:rsidRDefault="00B86FDD" w:rsidP="008E1978">
            <w:pPr>
              <w:rPr>
                <w:rFonts w:ascii="Arial" w:hAnsi="Arial" w:cs="Arial"/>
                <w:color w:val="000000" w:themeColor="text1"/>
              </w:rPr>
            </w:pPr>
          </w:p>
          <w:p w14:paraId="022336EA" w14:textId="58B4C597" w:rsidR="00353A2D" w:rsidRDefault="003747F6" w:rsidP="008E1978">
            <w:pPr>
              <w:rPr>
                <w:rFonts w:ascii="Arial" w:hAnsi="Arial" w:cs="Arial"/>
                <w:color w:val="000000" w:themeColor="text1"/>
              </w:rPr>
            </w:pPr>
            <w:r>
              <w:rPr>
                <w:rFonts w:ascii="Arial" w:hAnsi="Arial" w:cs="Arial"/>
                <w:color w:val="000000" w:themeColor="text1"/>
              </w:rPr>
              <w:t xml:space="preserve">Councils will also support </w:t>
            </w:r>
          </w:p>
          <w:p w14:paraId="2E9596FA" w14:textId="079603E0" w:rsidR="00B86FDD" w:rsidRDefault="00353A2D" w:rsidP="008E1978">
            <w:pPr>
              <w:rPr>
                <w:rFonts w:ascii="Arial" w:hAnsi="Arial" w:cs="Arial"/>
                <w:color w:val="000000" w:themeColor="text1"/>
              </w:rPr>
            </w:pPr>
            <w:r>
              <w:rPr>
                <w:rFonts w:ascii="Arial" w:hAnsi="Arial" w:cs="Arial"/>
                <w:color w:val="000000" w:themeColor="text1"/>
              </w:rPr>
              <w:t>as because of sustainability.</w:t>
            </w:r>
          </w:p>
          <w:p w14:paraId="6055E863" w14:textId="77777777" w:rsidR="00B86FDD" w:rsidRDefault="00B86FDD" w:rsidP="008E1978">
            <w:pPr>
              <w:rPr>
                <w:rFonts w:ascii="Arial" w:hAnsi="Arial" w:cs="Arial"/>
                <w:color w:val="000000" w:themeColor="text1"/>
              </w:rPr>
            </w:pPr>
          </w:p>
          <w:p w14:paraId="577E0337" w14:textId="77777777" w:rsidR="0080642B" w:rsidRDefault="0080642B" w:rsidP="008E1978">
            <w:pPr>
              <w:rPr>
                <w:rFonts w:ascii="Arial" w:hAnsi="Arial" w:cs="Arial"/>
                <w:color w:val="000000" w:themeColor="text1"/>
              </w:rPr>
            </w:pPr>
          </w:p>
          <w:p w14:paraId="4CF3B21F" w14:textId="26D7176D" w:rsidR="0080642B" w:rsidRPr="008E1978" w:rsidRDefault="0080642B" w:rsidP="008E1978">
            <w:pPr>
              <w:rPr>
                <w:rFonts w:ascii="Arial" w:hAnsi="Arial" w:cs="Arial"/>
                <w:color w:val="000000" w:themeColor="text1"/>
              </w:rPr>
            </w:pPr>
          </w:p>
        </w:tc>
      </w:tr>
      <w:tr w:rsidR="004E1424" w:rsidRPr="002F2477" w14:paraId="6E428867" w14:textId="77777777" w:rsidTr="001E20DA">
        <w:trPr>
          <w:gridAfter w:val="1"/>
          <w:wAfter w:w="29" w:type="dxa"/>
          <w:trHeight w:val="3845"/>
        </w:trPr>
        <w:tc>
          <w:tcPr>
            <w:tcW w:w="3354" w:type="dxa"/>
            <w:vMerge/>
          </w:tcPr>
          <w:p w14:paraId="2ECFA78E" w14:textId="77777777" w:rsidR="004E1424" w:rsidRPr="002F2477" w:rsidRDefault="004E1424" w:rsidP="001E20DA">
            <w:pPr>
              <w:rPr>
                <w:b/>
                <w:bCs/>
              </w:rPr>
            </w:pPr>
          </w:p>
        </w:tc>
        <w:tc>
          <w:tcPr>
            <w:tcW w:w="3355" w:type="dxa"/>
          </w:tcPr>
          <w:p w14:paraId="6F5BC8E7" w14:textId="77777777" w:rsidR="004E1424" w:rsidRPr="00845653" w:rsidRDefault="004E1424" w:rsidP="001E20DA">
            <w:pPr>
              <w:pStyle w:val="Heading1"/>
              <w:rPr>
                <w:b/>
                <w:bCs/>
                <w:color w:val="70AD47" w:themeColor="accent6"/>
                <w:sz w:val="36"/>
                <w:szCs w:val="36"/>
              </w:rPr>
            </w:pPr>
            <w:r w:rsidRPr="00845653">
              <w:rPr>
                <w:b/>
                <w:bCs/>
                <w:color w:val="70AD47" w:themeColor="accent6"/>
                <w:sz w:val="36"/>
                <w:szCs w:val="36"/>
              </w:rPr>
              <w:t xml:space="preserve">Key Resources </w:t>
            </w:r>
          </w:p>
          <w:p w14:paraId="2F372959" w14:textId="77777777" w:rsidR="004E1424" w:rsidRPr="002F2477" w:rsidRDefault="004E1424" w:rsidP="001E20DA">
            <w:pPr>
              <w:rPr>
                <w:b/>
                <w:bCs/>
              </w:rPr>
            </w:pPr>
          </w:p>
          <w:p w14:paraId="723A16AB" w14:textId="4E16CA31" w:rsidR="004E1424" w:rsidRPr="00611CCE" w:rsidRDefault="00611CCE" w:rsidP="001E20DA">
            <w:pPr>
              <w:rPr>
                <w:rFonts w:ascii="Arial" w:hAnsi="Arial" w:cs="Arial"/>
                <w:color w:val="000000" w:themeColor="text1"/>
              </w:rPr>
            </w:pPr>
            <w:r>
              <w:rPr>
                <w:rFonts w:ascii="Arial" w:hAnsi="Arial" w:cs="Arial"/>
                <w:color w:val="000000" w:themeColor="text1"/>
              </w:rPr>
              <w:t>App and Cloud setup</w:t>
            </w:r>
            <w:r w:rsidR="00C436F3">
              <w:rPr>
                <w:rFonts w:ascii="Arial" w:hAnsi="Arial" w:cs="Arial"/>
                <w:color w:val="000000" w:themeColor="text1"/>
              </w:rPr>
              <w:t>.</w:t>
            </w:r>
          </w:p>
          <w:p w14:paraId="39848812" w14:textId="77777777" w:rsidR="004E1424" w:rsidRPr="002F2477" w:rsidRDefault="004E1424" w:rsidP="001E20DA">
            <w:pPr>
              <w:rPr>
                <w:b/>
                <w:bCs/>
              </w:rPr>
            </w:pPr>
          </w:p>
          <w:p w14:paraId="2C64EE63" w14:textId="2CB8F188" w:rsidR="004E1424" w:rsidRPr="00611CCE" w:rsidRDefault="00611CCE" w:rsidP="001E20DA">
            <w:pPr>
              <w:rPr>
                <w:rFonts w:ascii="Arial" w:hAnsi="Arial" w:cs="Arial"/>
              </w:rPr>
            </w:pPr>
            <w:r>
              <w:rPr>
                <w:rFonts w:ascii="Arial" w:hAnsi="Arial" w:cs="Arial"/>
              </w:rPr>
              <w:t>EV and hybrid fleet</w:t>
            </w:r>
            <w:r w:rsidR="00C436F3">
              <w:rPr>
                <w:rFonts w:ascii="Arial" w:hAnsi="Arial" w:cs="Arial"/>
              </w:rPr>
              <w:t>.</w:t>
            </w:r>
          </w:p>
          <w:p w14:paraId="371A0942" w14:textId="77777777" w:rsidR="004E1424" w:rsidRPr="002F2477" w:rsidRDefault="004E1424" w:rsidP="001E20DA">
            <w:pPr>
              <w:rPr>
                <w:b/>
                <w:bCs/>
              </w:rPr>
            </w:pPr>
          </w:p>
          <w:p w14:paraId="7CE1F2C7" w14:textId="3AD5876B" w:rsidR="004E1424" w:rsidRPr="00611CCE" w:rsidRDefault="00611CCE" w:rsidP="001E20DA">
            <w:pPr>
              <w:rPr>
                <w:rFonts w:ascii="Arial" w:hAnsi="Arial" w:cs="Arial"/>
              </w:rPr>
            </w:pPr>
            <w:r>
              <w:rPr>
                <w:rFonts w:ascii="Arial" w:hAnsi="Arial" w:cs="Arial"/>
              </w:rPr>
              <w:t>Making Charging Facilities</w:t>
            </w:r>
            <w:r w:rsidR="00C436F3">
              <w:rPr>
                <w:rFonts w:ascii="Arial" w:hAnsi="Arial" w:cs="Arial"/>
              </w:rPr>
              <w:t>.</w:t>
            </w:r>
          </w:p>
          <w:p w14:paraId="032BB947" w14:textId="77777777" w:rsidR="004E1424" w:rsidRPr="002F2477" w:rsidRDefault="004E1424" w:rsidP="001E20DA">
            <w:pPr>
              <w:rPr>
                <w:b/>
                <w:bCs/>
              </w:rPr>
            </w:pPr>
          </w:p>
          <w:p w14:paraId="3F6F8B5F" w14:textId="2E317801" w:rsidR="004E1424" w:rsidRPr="00611CCE" w:rsidRDefault="00C436F3" w:rsidP="001E20DA">
            <w:pPr>
              <w:rPr>
                <w:rFonts w:ascii="Arial" w:hAnsi="Arial" w:cs="Arial"/>
              </w:rPr>
            </w:pPr>
            <w:r>
              <w:rPr>
                <w:rFonts w:ascii="Arial" w:hAnsi="Arial" w:cs="Arial"/>
              </w:rPr>
              <w:t>Creating Operations Team and brand materials.</w:t>
            </w:r>
          </w:p>
          <w:p w14:paraId="3542864B" w14:textId="77777777" w:rsidR="004E1424" w:rsidRPr="002F2477" w:rsidRDefault="004E1424" w:rsidP="001E20DA">
            <w:pPr>
              <w:rPr>
                <w:b/>
                <w:bCs/>
              </w:rPr>
            </w:pPr>
          </w:p>
        </w:tc>
        <w:tc>
          <w:tcPr>
            <w:tcW w:w="3355" w:type="dxa"/>
            <w:gridSpan w:val="2"/>
            <w:vMerge/>
          </w:tcPr>
          <w:p w14:paraId="5426C05D" w14:textId="77777777" w:rsidR="004E1424" w:rsidRPr="00706BE1" w:rsidRDefault="004E1424" w:rsidP="001E20DA">
            <w:pPr>
              <w:rPr>
                <w:b/>
                <w:bCs/>
                <w:sz w:val="36"/>
                <w:szCs w:val="36"/>
              </w:rPr>
            </w:pPr>
          </w:p>
        </w:tc>
        <w:tc>
          <w:tcPr>
            <w:tcW w:w="3357" w:type="dxa"/>
          </w:tcPr>
          <w:p w14:paraId="48C103B5" w14:textId="77777777" w:rsidR="004E1424" w:rsidRDefault="004E1424" w:rsidP="001E20DA">
            <w:pPr>
              <w:pStyle w:val="Heading1"/>
              <w:rPr>
                <w:b/>
                <w:bCs/>
                <w:color w:val="FF0000"/>
                <w:sz w:val="36"/>
                <w:szCs w:val="36"/>
              </w:rPr>
            </w:pPr>
            <w:r w:rsidRPr="00706BE1">
              <w:rPr>
                <w:b/>
                <w:bCs/>
                <w:color w:val="70AD47" w:themeColor="accent6"/>
                <w:sz w:val="36"/>
                <w:szCs w:val="36"/>
              </w:rPr>
              <w:t>Channels</w:t>
            </w:r>
            <w:r w:rsidRPr="00706BE1">
              <w:rPr>
                <w:b/>
                <w:bCs/>
                <w:color w:val="FF0000"/>
                <w:sz w:val="36"/>
                <w:szCs w:val="36"/>
              </w:rPr>
              <w:t xml:space="preserve"> </w:t>
            </w:r>
          </w:p>
          <w:p w14:paraId="464FA723" w14:textId="77777777" w:rsidR="00DF3EFD" w:rsidRDefault="00DF3EFD" w:rsidP="00DF3EFD"/>
          <w:p w14:paraId="51EB2603" w14:textId="77777777" w:rsidR="00DF3EFD" w:rsidRDefault="008A583F" w:rsidP="00DF3EFD">
            <w:pPr>
              <w:rPr>
                <w:rFonts w:ascii="Arial" w:hAnsi="Arial" w:cs="Arial"/>
                <w:color w:val="000000" w:themeColor="text1"/>
              </w:rPr>
            </w:pPr>
            <w:r>
              <w:rPr>
                <w:rFonts w:ascii="Arial" w:hAnsi="Arial" w:cs="Arial"/>
                <w:color w:val="000000" w:themeColor="text1"/>
              </w:rPr>
              <w:t>Using primary mobile app.</w:t>
            </w:r>
          </w:p>
          <w:p w14:paraId="2EF34E86" w14:textId="77777777" w:rsidR="008A583F" w:rsidRDefault="008A583F" w:rsidP="00DF3EFD">
            <w:pPr>
              <w:rPr>
                <w:rFonts w:ascii="Arial" w:hAnsi="Arial" w:cs="Arial"/>
                <w:color w:val="000000" w:themeColor="text1"/>
              </w:rPr>
            </w:pPr>
          </w:p>
          <w:p w14:paraId="0CC5D836" w14:textId="77777777" w:rsidR="008A583F" w:rsidRDefault="00E178B7" w:rsidP="00DF3EFD">
            <w:pPr>
              <w:rPr>
                <w:rFonts w:ascii="Arial" w:hAnsi="Arial" w:cs="Arial"/>
                <w:color w:val="000000" w:themeColor="text1"/>
              </w:rPr>
            </w:pPr>
            <w:r>
              <w:rPr>
                <w:rFonts w:ascii="Arial" w:hAnsi="Arial" w:cs="Arial"/>
                <w:color w:val="000000" w:themeColor="text1"/>
              </w:rPr>
              <w:t>Company Website.</w:t>
            </w:r>
          </w:p>
          <w:p w14:paraId="4A859F40" w14:textId="77777777" w:rsidR="00E178B7" w:rsidRDefault="00E178B7" w:rsidP="00DF3EFD">
            <w:pPr>
              <w:rPr>
                <w:rFonts w:ascii="Arial" w:hAnsi="Arial" w:cs="Arial"/>
                <w:color w:val="000000" w:themeColor="text1"/>
              </w:rPr>
            </w:pPr>
          </w:p>
          <w:p w14:paraId="1368F14A" w14:textId="77777777" w:rsidR="00E178B7" w:rsidRDefault="00E178B7" w:rsidP="00DF3EFD">
            <w:pPr>
              <w:rPr>
                <w:rFonts w:ascii="Arial" w:hAnsi="Arial" w:cs="Arial"/>
                <w:color w:val="000000" w:themeColor="text1"/>
              </w:rPr>
            </w:pPr>
            <w:r>
              <w:rPr>
                <w:rFonts w:ascii="Arial" w:hAnsi="Arial" w:cs="Arial"/>
                <w:color w:val="000000" w:themeColor="text1"/>
              </w:rPr>
              <w:t>Help of student community and university partners.</w:t>
            </w:r>
          </w:p>
          <w:p w14:paraId="05238706" w14:textId="77777777" w:rsidR="00E178B7" w:rsidRDefault="00E178B7" w:rsidP="00DF3EFD">
            <w:pPr>
              <w:rPr>
                <w:rFonts w:ascii="Arial" w:hAnsi="Arial" w:cs="Arial"/>
                <w:color w:val="000000" w:themeColor="text1"/>
              </w:rPr>
            </w:pPr>
          </w:p>
          <w:p w14:paraId="6DAE96CF" w14:textId="383D0804" w:rsidR="00E178B7" w:rsidRPr="00DF3EFD" w:rsidRDefault="008E1978" w:rsidP="00DF3EFD">
            <w:pPr>
              <w:rPr>
                <w:rFonts w:ascii="Arial" w:hAnsi="Arial" w:cs="Arial"/>
                <w:color w:val="000000" w:themeColor="text1"/>
              </w:rPr>
            </w:pPr>
            <w:r>
              <w:rPr>
                <w:rFonts w:ascii="Arial" w:hAnsi="Arial" w:cs="Arial"/>
                <w:color w:val="000000" w:themeColor="text1"/>
              </w:rPr>
              <w:t xml:space="preserve">Council mobility </w:t>
            </w:r>
            <w:r w:rsidR="00B86FDD">
              <w:rPr>
                <w:rFonts w:ascii="Arial" w:hAnsi="Arial" w:cs="Arial"/>
                <w:color w:val="000000" w:themeColor="text1"/>
              </w:rPr>
              <w:t>programmes</w:t>
            </w:r>
            <w:r>
              <w:rPr>
                <w:rFonts w:ascii="Arial" w:hAnsi="Arial" w:cs="Arial"/>
                <w:color w:val="000000" w:themeColor="text1"/>
              </w:rPr>
              <w:t>.</w:t>
            </w:r>
          </w:p>
        </w:tc>
        <w:tc>
          <w:tcPr>
            <w:tcW w:w="3355" w:type="dxa"/>
            <w:vMerge/>
          </w:tcPr>
          <w:p w14:paraId="5DDC7A09" w14:textId="77777777" w:rsidR="004E1424" w:rsidRPr="002F2477" w:rsidRDefault="004E1424" w:rsidP="001E20DA">
            <w:pPr>
              <w:rPr>
                <w:b/>
                <w:bCs/>
              </w:rPr>
            </w:pPr>
          </w:p>
        </w:tc>
      </w:tr>
      <w:tr w:rsidR="004E1424" w:rsidRPr="002F2477" w14:paraId="18326134" w14:textId="77777777" w:rsidTr="001E20DA">
        <w:trPr>
          <w:trHeight w:val="2785"/>
        </w:trPr>
        <w:tc>
          <w:tcPr>
            <w:tcW w:w="8284" w:type="dxa"/>
            <w:gridSpan w:val="3"/>
          </w:tcPr>
          <w:p w14:paraId="0977CF28" w14:textId="77777777" w:rsidR="004E1424" w:rsidRPr="00706BE1" w:rsidRDefault="004E1424" w:rsidP="001E20DA">
            <w:pPr>
              <w:pStyle w:val="Heading1"/>
              <w:rPr>
                <w:b/>
                <w:bCs/>
                <w:color w:val="70AD47" w:themeColor="accent6"/>
                <w:sz w:val="36"/>
                <w:szCs w:val="36"/>
              </w:rPr>
            </w:pPr>
            <w:r w:rsidRPr="00706BE1">
              <w:rPr>
                <w:b/>
                <w:bCs/>
                <w:color w:val="70AD47" w:themeColor="accent6"/>
                <w:sz w:val="36"/>
                <w:szCs w:val="36"/>
              </w:rPr>
              <w:t xml:space="preserve">Cost Structure </w:t>
            </w:r>
          </w:p>
          <w:p w14:paraId="48C64661" w14:textId="77777777" w:rsidR="00353A2D" w:rsidRPr="002F2477" w:rsidRDefault="00353A2D" w:rsidP="001E20DA">
            <w:pPr>
              <w:rPr>
                <w:b/>
                <w:bCs/>
              </w:rPr>
            </w:pPr>
          </w:p>
          <w:p w14:paraId="0CAF3DD0" w14:textId="35C0D28E" w:rsidR="004E1424" w:rsidRPr="00353A2D" w:rsidRDefault="005E2CBD" w:rsidP="001E20DA">
            <w:pPr>
              <w:rPr>
                <w:rFonts w:ascii="Arial" w:hAnsi="Arial" w:cs="Arial"/>
                <w:color w:val="000000" w:themeColor="text1"/>
              </w:rPr>
            </w:pPr>
            <w:r>
              <w:rPr>
                <w:rFonts w:ascii="Arial" w:hAnsi="Arial" w:cs="Arial"/>
                <w:color w:val="000000" w:themeColor="text1"/>
              </w:rPr>
              <w:t>The business</w:t>
            </w:r>
            <w:r w:rsidR="00030852">
              <w:rPr>
                <w:rFonts w:ascii="Arial" w:hAnsi="Arial" w:cs="Arial"/>
                <w:color w:val="000000" w:themeColor="text1"/>
              </w:rPr>
              <w:t>’s main expenses are of managing the vehicles, paying the</w:t>
            </w:r>
          </w:p>
          <w:p w14:paraId="39E31693" w14:textId="027BF8A1" w:rsidR="004E1424" w:rsidRPr="002F2477" w:rsidRDefault="00030852" w:rsidP="001E20DA">
            <w:pPr>
              <w:rPr>
                <w:b/>
                <w:bCs/>
              </w:rPr>
            </w:pPr>
            <w:r>
              <w:rPr>
                <w:b/>
                <w:bCs/>
              </w:rPr>
              <w:t>salary of drivers</w:t>
            </w:r>
            <w:r w:rsidR="0046758D">
              <w:rPr>
                <w:b/>
                <w:bCs/>
              </w:rPr>
              <w:t xml:space="preserve"> and employees</w:t>
            </w:r>
            <w:r>
              <w:rPr>
                <w:b/>
                <w:bCs/>
              </w:rPr>
              <w:t xml:space="preserve"> </w:t>
            </w:r>
            <w:r w:rsidR="0046758D">
              <w:rPr>
                <w:b/>
                <w:bCs/>
              </w:rPr>
              <w:t>and maintaining the app and its systems.</w:t>
            </w:r>
          </w:p>
          <w:p w14:paraId="57E5E037" w14:textId="77777777" w:rsidR="004E1424" w:rsidRPr="002F2477" w:rsidRDefault="004E1424" w:rsidP="001E20DA">
            <w:pPr>
              <w:rPr>
                <w:b/>
                <w:bCs/>
              </w:rPr>
            </w:pPr>
          </w:p>
          <w:p w14:paraId="28D77D84" w14:textId="25E31163" w:rsidR="004E1424" w:rsidRPr="000D25C1" w:rsidRDefault="001E327D" w:rsidP="001E20DA">
            <w:pPr>
              <w:rPr>
                <w:rFonts w:ascii="Arial" w:hAnsi="Arial" w:cs="Arial"/>
              </w:rPr>
            </w:pPr>
            <w:r w:rsidRPr="000D25C1">
              <w:rPr>
                <w:rFonts w:ascii="Arial" w:hAnsi="Arial" w:cs="Arial"/>
              </w:rPr>
              <w:t xml:space="preserve">Additional cost </w:t>
            </w:r>
            <w:r w:rsidR="000D25C1">
              <w:rPr>
                <w:rFonts w:ascii="Arial" w:hAnsi="Arial" w:cs="Arial"/>
              </w:rPr>
              <w:t>includes insura</w:t>
            </w:r>
            <w:r w:rsidR="009F0A2A">
              <w:rPr>
                <w:rFonts w:ascii="Arial" w:hAnsi="Arial" w:cs="Arial"/>
              </w:rPr>
              <w:t>nce, licensing, marketing, daily operations</w:t>
            </w:r>
          </w:p>
          <w:p w14:paraId="6DF6FB21" w14:textId="60F248B7" w:rsidR="004E1424" w:rsidRPr="009F0A2A" w:rsidRDefault="009F0A2A" w:rsidP="001E20DA">
            <w:pPr>
              <w:rPr>
                <w:rFonts w:ascii="Arial" w:hAnsi="Arial" w:cs="Arial"/>
              </w:rPr>
            </w:pPr>
            <w:r>
              <w:rPr>
                <w:rFonts w:ascii="Arial" w:hAnsi="Arial" w:cs="Arial"/>
              </w:rPr>
              <w:t>and charging setup for electric vehicles.</w:t>
            </w:r>
          </w:p>
        </w:tc>
        <w:tc>
          <w:tcPr>
            <w:tcW w:w="8521" w:type="dxa"/>
            <w:gridSpan w:val="4"/>
          </w:tcPr>
          <w:p w14:paraId="370D1A73" w14:textId="77777777" w:rsidR="004E1424" w:rsidRPr="00B7274B" w:rsidRDefault="004E1424" w:rsidP="001E20DA">
            <w:pPr>
              <w:pStyle w:val="Heading1"/>
              <w:rPr>
                <w:b/>
                <w:bCs/>
                <w:color w:val="70AD47" w:themeColor="accent6"/>
                <w:sz w:val="36"/>
                <w:szCs w:val="36"/>
              </w:rPr>
            </w:pPr>
            <w:r w:rsidRPr="00B7274B">
              <w:rPr>
                <w:b/>
                <w:bCs/>
                <w:color w:val="70AD47" w:themeColor="accent6"/>
                <w:sz w:val="36"/>
                <w:szCs w:val="36"/>
              </w:rPr>
              <w:t xml:space="preserve">Revenue Streams </w:t>
            </w:r>
          </w:p>
          <w:p w14:paraId="0CBC7231" w14:textId="6E18EB9F" w:rsidR="004E1424" w:rsidRPr="00847C69" w:rsidRDefault="00847C69" w:rsidP="001E20DA">
            <w:pPr>
              <w:pStyle w:val="Heading1"/>
              <w:rPr>
                <w:rFonts w:ascii="Arial" w:hAnsi="Arial" w:cs="Arial"/>
                <w:color w:val="000000" w:themeColor="text1"/>
                <w:sz w:val="24"/>
                <w:szCs w:val="24"/>
              </w:rPr>
            </w:pPr>
            <w:r>
              <w:rPr>
                <w:rFonts w:ascii="Arial" w:hAnsi="Arial" w:cs="Arial"/>
                <w:color w:val="000000" w:themeColor="text1"/>
                <w:sz w:val="24"/>
                <w:szCs w:val="24"/>
              </w:rPr>
              <w:t xml:space="preserve">Revenue comes mainly from </w:t>
            </w:r>
            <w:r w:rsidR="00F53D5D">
              <w:rPr>
                <w:rFonts w:ascii="Arial" w:hAnsi="Arial" w:cs="Arial"/>
                <w:color w:val="000000" w:themeColor="text1"/>
                <w:sz w:val="24"/>
                <w:szCs w:val="24"/>
              </w:rPr>
              <w:t>passenger fares, subscription plans and advertising partnership suc</w:t>
            </w:r>
            <w:r w:rsidR="003F292F">
              <w:rPr>
                <w:rFonts w:ascii="Arial" w:hAnsi="Arial" w:cs="Arial"/>
                <w:color w:val="000000" w:themeColor="text1"/>
                <w:sz w:val="24"/>
                <w:szCs w:val="24"/>
              </w:rPr>
              <w:t xml:space="preserve">h as a highway hotel or a restaurant and also getting commissions from that place for taking our passenger to </w:t>
            </w:r>
            <w:r w:rsidR="00C6775E">
              <w:rPr>
                <w:rFonts w:ascii="Arial" w:hAnsi="Arial" w:cs="Arial"/>
                <w:color w:val="000000" w:themeColor="text1"/>
                <w:sz w:val="24"/>
                <w:szCs w:val="24"/>
              </w:rPr>
              <w:t>that place.</w:t>
            </w:r>
          </w:p>
          <w:p w14:paraId="1AAC22CA" w14:textId="77777777" w:rsidR="004E1424" w:rsidRDefault="004E1424" w:rsidP="001E20DA">
            <w:pPr>
              <w:rPr>
                <w:b/>
                <w:bCs/>
                <w:color w:val="70AD47" w:themeColor="accent6"/>
              </w:rPr>
            </w:pPr>
          </w:p>
          <w:p w14:paraId="34756F0F" w14:textId="3B59C73D" w:rsidR="00C6775E" w:rsidRPr="007214CC" w:rsidRDefault="007214CC" w:rsidP="001E20DA">
            <w:pPr>
              <w:rPr>
                <w:rFonts w:ascii="Arial" w:hAnsi="Arial" w:cs="Arial"/>
                <w:color w:val="000000" w:themeColor="text1"/>
              </w:rPr>
            </w:pPr>
            <w:r>
              <w:rPr>
                <w:rFonts w:ascii="Arial" w:hAnsi="Arial" w:cs="Arial"/>
                <w:color w:val="000000" w:themeColor="text1"/>
              </w:rPr>
              <w:t xml:space="preserve">Extra income comes from sharing </w:t>
            </w:r>
            <w:r w:rsidR="00290111">
              <w:rPr>
                <w:rFonts w:ascii="Arial" w:hAnsi="Arial" w:cs="Arial"/>
                <w:color w:val="000000" w:themeColor="text1"/>
              </w:rPr>
              <w:t>city data and small fees during busy time.</w:t>
            </w:r>
          </w:p>
        </w:tc>
      </w:tr>
    </w:tbl>
    <w:p w14:paraId="3B8D2BB5" w14:textId="577BFE0B" w:rsidR="005139FD" w:rsidRPr="005139FD" w:rsidRDefault="005139FD" w:rsidP="005139FD">
      <w:pPr>
        <w:rPr>
          <w:rFonts w:ascii="Arial" w:hAnsi="Arial" w:cs="Arial"/>
          <w:sz w:val="32"/>
          <w:szCs w:val="32"/>
        </w:rPr>
      </w:pPr>
      <w:r w:rsidRPr="005139FD">
        <w:rPr>
          <w:rFonts w:ascii="Arial" w:hAnsi="Arial" w:cs="Arial"/>
          <w:sz w:val="32"/>
          <w:szCs w:val="32"/>
        </w:rPr>
        <w:t>E. Two Year Longevity Roadmap.</w:t>
      </w:r>
    </w:p>
    <w:p w14:paraId="25D07A76" w14:textId="3062C98D" w:rsidR="005139FD" w:rsidRDefault="005139FD" w:rsidP="005139FD">
      <w:pPr>
        <w:rPr>
          <w:rFonts w:ascii="Arial" w:hAnsi="Arial" w:cs="Arial"/>
          <w:sz w:val="32"/>
          <w:szCs w:val="32"/>
        </w:rPr>
      </w:pPr>
      <w:r w:rsidRPr="005139FD">
        <w:rPr>
          <w:rFonts w:ascii="Arial" w:hAnsi="Arial" w:cs="Arial"/>
          <w:sz w:val="32"/>
          <w:szCs w:val="32"/>
        </w:rPr>
        <w:t>Y</w:t>
      </w:r>
      <w:r>
        <w:rPr>
          <w:rFonts w:ascii="Arial" w:hAnsi="Arial" w:cs="Arial"/>
          <w:sz w:val="32"/>
          <w:szCs w:val="32"/>
        </w:rPr>
        <w:t xml:space="preserve">ear </w:t>
      </w:r>
      <w:r w:rsidRPr="005139FD">
        <w:rPr>
          <w:rFonts w:ascii="Arial" w:hAnsi="Arial" w:cs="Arial"/>
          <w:sz w:val="32"/>
          <w:szCs w:val="32"/>
        </w:rPr>
        <w:t>1</w:t>
      </w:r>
    </w:p>
    <w:p w14:paraId="41C15F11" w14:textId="0B10FD42" w:rsidR="005139FD" w:rsidRPr="005139FD" w:rsidRDefault="005139FD" w:rsidP="005139FD">
      <w:pPr>
        <w:pStyle w:val="ListParagraph"/>
        <w:numPr>
          <w:ilvl w:val="0"/>
          <w:numId w:val="8"/>
        </w:numPr>
        <w:rPr>
          <w:rFonts w:ascii="Arial" w:hAnsi="Arial" w:cs="Arial"/>
          <w:sz w:val="32"/>
          <w:szCs w:val="32"/>
        </w:rPr>
      </w:pPr>
      <w:r w:rsidRPr="005139FD">
        <w:rPr>
          <w:rFonts w:ascii="Arial" w:hAnsi="Arial" w:cs="Arial"/>
          <w:sz w:val="32"/>
          <w:szCs w:val="32"/>
        </w:rPr>
        <w:t>Initiate pilot</w:t>
      </w:r>
    </w:p>
    <w:p w14:paraId="29ACAA4C" w14:textId="77777777" w:rsidR="005139FD" w:rsidRDefault="005139FD" w:rsidP="005139FD">
      <w:pPr>
        <w:pStyle w:val="ListParagraph"/>
        <w:numPr>
          <w:ilvl w:val="0"/>
          <w:numId w:val="8"/>
        </w:numPr>
        <w:rPr>
          <w:rFonts w:ascii="Arial" w:hAnsi="Arial" w:cs="Arial"/>
          <w:sz w:val="32"/>
          <w:szCs w:val="32"/>
        </w:rPr>
      </w:pPr>
      <w:r w:rsidRPr="005139FD">
        <w:rPr>
          <w:rFonts w:ascii="Arial" w:hAnsi="Arial" w:cs="Arial"/>
          <w:sz w:val="32"/>
          <w:szCs w:val="32"/>
        </w:rPr>
        <w:t>Establish brand in consumers’ minds</w:t>
      </w:r>
    </w:p>
    <w:p w14:paraId="3650894E" w14:textId="0336C3D0" w:rsidR="005139FD" w:rsidRPr="005139FD" w:rsidRDefault="005139FD" w:rsidP="005139FD">
      <w:pPr>
        <w:rPr>
          <w:rFonts w:ascii="Arial" w:hAnsi="Arial" w:cs="Arial"/>
          <w:sz w:val="32"/>
          <w:szCs w:val="32"/>
        </w:rPr>
      </w:pPr>
      <w:r>
        <w:rPr>
          <w:rFonts w:ascii="Arial" w:hAnsi="Arial" w:cs="Arial"/>
          <w:sz w:val="32"/>
          <w:szCs w:val="32"/>
        </w:rPr>
        <w:t>Year 2</w:t>
      </w:r>
    </w:p>
    <w:p w14:paraId="685EA894" w14:textId="5C056476" w:rsidR="005139FD" w:rsidRPr="005139FD" w:rsidRDefault="005139FD" w:rsidP="005139FD">
      <w:pPr>
        <w:pStyle w:val="ListParagraph"/>
        <w:numPr>
          <w:ilvl w:val="0"/>
          <w:numId w:val="9"/>
        </w:numPr>
        <w:rPr>
          <w:rFonts w:ascii="Arial" w:hAnsi="Arial" w:cs="Arial"/>
          <w:sz w:val="32"/>
          <w:szCs w:val="32"/>
        </w:rPr>
      </w:pPr>
      <w:r w:rsidRPr="005139FD">
        <w:rPr>
          <w:rFonts w:ascii="Arial" w:hAnsi="Arial" w:cs="Arial"/>
          <w:sz w:val="32"/>
          <w:szCs w:val="32"/>
        </w:rPr>
        <w:t>Expand</w:t>
      </w:r>
      <w:r w:rsidR="0021516F">
        <w:rPr>
          <w:rFonts w:ascii="Arial" w:hAnsi="Arial" w:cs="Arial"/>
          <w:sz w:val="32"/>
          <w:szCs w:val="32"/>
        </w:rPr>
        <w:t xml:space="preserve"> it</w:t>
      </w:r>
      <w:r w:rsidRPr="005139FD">
        <w:rPr>
          <w:rFonts w:ascii="Arial" w:hAnsi="Arial" w:cs="Arial"/>
          <w:sz w:val="32"/>
          <w:szCs w:val="32"/>
        </w:rPr>
        <w:t xml:space="preserve"> by regionall</w:t>
      </w:r>
      <w:r w:rsidR="0021516F">
        <w:rPr>
          <w:rFonts w:ascii="Arial" w:hAnsi="Arial" w:cs="Arial"/>
          <w:sz w:val="32"/>
          <w:szCs w:val="32"/>
        </w:rPr>
        <w:t>y</w:t>
      </w:r>
    </w:p>
    <w:p w14:paraId="1ACB2A3B" w14:textId="77777777" w:rsidR="009849F9" w:rsidRDefault="009849F9" w:rsidP="005139FD">
      <w:pPr>
        <w:pStyle w:val="ListParagraph"/>
        <w:numPr>
          <w:ilvl w:val="0"/>
          <w:numId w:val="9"/>
        </w:numPr>
        <w:rPr>
          <w:rFonts w:ascii="Arial" w:hAnsi="Arial" w:cs="Arial"/>
          <w:sz w:val="32"/>
          <w:szCs w:val="32"/>
        </w:rPr>
      </w:pPr>
      <w:r w:rsidRPr="009849F9">
        <w:rPr>
          <w:rFonts w:ascii="Arial" w:hAnsi="Arial" w:cs="Arial"/>
          <w:sz w:val="32"/>
          <w:szCs w:val="32"/>
        </w:rPr>
        <w:t>Make</w:t>
      </w:r>
      <w:r w:rsidR="005139FD" w:rsidRPr="009849F9">
        <w:rPr>
          <w:rFonts w:ascii="Arial" w:hAnsi="Arial" w:cs="Arial"/>
          <w:sz w:val="32"/>
          <w:szCs w:val="32"/>
        </w:rPr>
        <w:t xml:space="preserve"> a subscribed version</w:t>
      </w:r>
    </w:p>
    <w:p w14:paraId="112310B1" w14:textId="50CB1AAC" w:rsidR="005139FD" w:rsidRPr="009849F9" w:rsidRDefault="005139FD" w:rsidP="009849F9">
      <w:pPr>
        <w:pStyle w:val="ListParagraph"/>
        <w:numPr>
          <w:ilvl w:val="0"/>
          <w:numId w:val="9"/>
        </w:numPr>
        <w:rPr>
          <w:rFonts w:ascii="Arial" w:hAnsi="Arial" w:cs="Arial"/>
          <w:sz w:val="32"/>
          <w:szCs w:val="32"/>
        </w:rPr>
      </w:pPr>
      <w:r w:rsidRPr="009849F9">
        <w:rPr>
          <w:rFonts w:ascii="Arial" w:hAnsi="Arial" w:cs="Arial"/>
          <w:sz w:val="32"/>
          <w:szCs w:val="32"/>
        </w:rPr>
        <w:t>Achieve profit generation</w:t>
      </w:r>
    </w:p>
    <w:p w14:paraId="22004F35" w14:textId="2F329754" w:rsidR="00443D90" w:rsidRPr="005139FD" w:rsidRDefault="005139FD" w:rsidP="005139FD">
      <w:pPr>
        <w:rPr>
          <w:rFonts w:ascii="Arial" w:hAnsi="Arial" w:cs="Arial"/>
          <w:sz w:val="32"/>
          <w:szCs w:val="32"/>
        </w:rPr>
      </w:pPr>
      <w:r w:rsidRPr="005139FD">
        <w:rPr>
          <w:rFonts w:ascii="Arial" w:hAnsi="Arial" w:cs="Arial"/>
          <w:sz w:val="32"/>
          <w:szCs w:val="32"/>
        </w:rPr>
        <w:t xml:space="preserve">The roadmap </w:t>
      </w:r>
      <w:r w:rsidR="0021516F" w:rsidRPr="005139FD">
        <w:rPr>
          <w:rFonts w:ascii="Arial" w:hAnsi="Arial" w:cs="Arial"/>
          <w:sz w:val="32"/>
          <w:szCs w:val="32"/>
        </w:rPr>
        <w:t>ensures</w:t>
      </w:r>
      <w:r w:rsidR="009849F9">
        <w:rPr>
          <w:rFonts w:ascii="Arial" w:hAnsi="Arial" w:cs="Arial"/>
          <w:sz w:val="32"/>
          <w:szCs w:val="32"/>
        </w:rPr>
        <w:t xml:space="preserve"> the </w:t>
      </w:r>
      <w:r w:rsidRPr="005139FD">
        <w:rPr>
          <w:rFonts w:ascii="Arial" w:hAnsi="Arial" w:cs="Arial"/>
          <w:sz w:val="32"/>
          <w:szCs w:val="32"/>
        </w:rPr>
        <w:t>sustainable development and resilience (Teece, 2021).</w:t>
      </w:r>
    </w:p>
    <w:p w14:paraId="60EA6316" w14:textId="77777777" w:rsidR="00443D90" w:rsidRDefault="00443D90" w:rsidP="00443D90">
      <w:pPr>
        <w:rPr>
          <w:rFonts w:ascii="Arial" w:hAnsi="Arial" w:cs="Arial"/>
          <w:sz w:val="32"/>
          <w:szCs w:val="32"/>
        </w:rPr>
      </w:pPr>
    </w:p>
    <w:p w14:paraId="49E5CB3A" w14:textId="6A5B292C" w:rsidR="00C14177" w:rsidRPr="00C14177" w:rsidRDefault="00C14177" w:rsidP="00C14177">
      <w:pPr>
        <w:rPr>
          <w:rFonts w:ascii="Arial" w:hAnsi="Arial" w:cs="Arial"/>
          <w:sz w:val="32"/>
          <w:szCs w:val="32"/>
        </w:rPr>
      </w:pPr>
      <w:r w:rsidRPr="00C14177">
        <w:rPr>
          <w:rFonts w:ascii="Arial" w:hAnsi="Arial" w:cs="Arial"/>
          <w:sz w:val="32"/>
          <w:szCs w:val="32"/>
        </w:rPr>
        <w:t>S</w:t>
      </w:r>
      <w:r w:rsidR="00E32185">
        <w:rPr>
          <w:rFonts w:ascii="Arial" w:hAnsi="Arial" w:cs="Arial"/>
          <w:sz w:val="32"/>
          <w:szCs w:val="32"/>
        </w:rPr>
        <w:t>hare Ride</w:t>
      </w:r>
      <w:r w:rsidRPr="00C14177">
        <w:rPr>
          <w:rFonts w:ascii="Arial" w:hAnsi="Arial" w:cs="Arial"/>
          <w:sz w:val="32"/>
          <w:szCs w:val="32"/>
        </w:rPr>
        <w:t xml:space="preserve"> Two Year Growth Roadmap.</w:t>
      </w:r>
    </w:p>
    <w:p w14:paraId="0FB242B8" w14:textId="27910948" w:rsidR="00C14177" w:rsidRPr="00C14177" w:rsidRDefault="00C14177" w:rsidP="00C14177">
      <w:pPr>
        <w:rPr>
          <w:rFonts w:ascii="Arial" w:hAnsi="Arial" w:cs="Arial"/>
          <w:sz w:val="32"/>
          <w:szCs w:val="32"/>
        </w:rPr>
      </w:pPr>
      <w:r w:rsidRPr="00C14177">
        <w:rPr>
          <w:rFonts w:ascii="Arial" w:hAnsi="Arial" w:cs="Arial"/>
          <w:sz w:val="32"/>
          <w:szCs w:val="32"/>
        </w:rPr>
        <w:t>In the next two years,</w:t>
      </w:r>
      <w:r>
        <w:rPr>
          <w:rFonts w:ascii="Arial" w:hAnsi="Arial" w:cs="Arial"/>
          <w:sz w:val="32"/>
          <w:szCs w:val="32"/>
        </w:rPr>
        <w:t xml:space="preserve"> share ride </w:t>
      </w:r>
      <w:r w:rsidRPr="00C14177">
        <w:rPr>
          <w:rFonts w:ascii="Arial" w:hAnsi="Arial" w:cs="Arial"/>
          <w:sz w:val="32"/>
          <w:szCs w:val="32"/>
        </w:rPr>
        <w:t>plans to develop from a small pilot operation into a trusted and</w:t>
      </w:r>
      <w:r>
        <w:rPr>
          <w:rFonts w:ascii="Arial" w:hAnsi="Arial" w:cs="Arial"/>
          <w:sz w:val="32"/>
          <w:szCs w:val="32"/>
        </w:rPr>
        <w:t xml:space="preserve"> r</w:t>
      </w:r>
      <w:r w:rsidR="00144B25">
        <w:rPr>
          <w:rFonts w:ascii="Arial" w:hAnsi="Arial" w:cs="Arial"/>
          <w:sz w:val="32"/>
          <w:szCs w:val="32"/>
        </w:rPr>
        <w:t>eputed</w:t>
      </w:r>
      <w:r w:rsidRPr="00C14177">
        <w:rPr>
          <w:rFonts w:ascii="Arial" w:hAnsi="Arial" w:cs="Arial"/>
          <w:sz w:val="32"/>
          <w:szCs w:val="32"/>
        </w:rPr>
        <w:t xml:space="preserve"> regional transport delivery service. The development plan is divided into f</w:t>
      </w:r>
      <w:r w:rsidR="00EE3C6D">
        <w:rPr>
          <w:rFonts w:ascii="Arial" w:hAnsi="Arial" w:cs="Arial"/>
          <w:sz w:val="32"/>
          <w:szCs w:val="32"/>
        </w:rPr>
        <w:t>our stages</w:t>
      </w:r>
      <w:r w:rsidRPr="00C14177">
        <w:rPr>
          <w:rFonts w:ascii="Arial" w:hAnsi="Arial" w:cs="Arial"/>
          <w:sz w:val="32"/>
          <w:szCs w:val="32"/>
        </w:rPr>
        <w:t xml:space="preserve"> which will each focus on strengthening</w:t>
      </w:r>
      <w:r>
        <w:rPr>
          <w:rFonts w:ascii="Arial" w:hAnsi="Arial" w:cs="Arial"/>
          <w:sz w:val="32"/>
          <w:szCs w:val="32"/>
        </w:rPr>
        <w:t xml:space="preserve"> and </w:t>
      </w:r>
      <w:r w:rsidRPr="00C14177">
        <w:rPr>
          <w:rFonts w:ascii="Arial" w:hAnsi="Arial" w:cs="Arial"/>
          <w:sz w:val="32"/>
          <w:szCs w:val="32"/>
        </w:rPr>
        <w:t>expanding the service and developing the company into a sustainable l</w:t>
      </w:r>
      <w:r w:rsidR="00EE3C6D">
        <w:rPr>
          <w:rFonts w:ascii="Arial" w:hAnsi="Arial" w:cs="Arial"/>
          <w:sz w:val="32"/>
          <w:szCs w:val="32"/>
        </w:rPr>
        <w:t>ong term operation</w:t>
      </w:r>
      <w:r w:rsidRPr="00C14177">
        <w:rPr>
          <w:rFonts w:ascii="Arial" w:hAnsi="Arial" w:cs="Arial"/>
          <w:sz w:val="32"/>
          <w:szCs w:val="32"/>
        </w:rPr>
        <w:t>.</w:t>
      </w:r>
    </w:p>
    <w:p w14:paraId="130AE7B0" w14:textId="5A40D6F6" w:rsidR="00C14177" w:rsidRDefault="00C14177" w:rsidP="00C14177">
      <w:pPr>
        <w:rPr>
          <w:rFonts w:ascii="Arial" w:hAnsi="Arial" w:cs="Arial"/>
          <w:sz w:val="32"/>
          <w:szCs w:val="32"/>
        </w:rPr>
      </w:pPr>
      <w:r w:rsidRPr="00C14177">
        <w:rPr>
          <w:rFonts w:ascii="Arial" w:hAnsi="Arial" w:cs="Arial"/>
          <w:sz w:val="32"/>
          <w:szCs w:val="32"/>
        </w:rPr>
        <w:t>Phase 1: Pilot Launch (</w:t>
      </w:r>
      <w:r w:rsidR="003577BB">
        <w:rPr>
          <w:rFonts w:ascii="Arial" w:hAnsi="Arial" w:cs="Arial"/>
          <w:sz w:val="32"/>
          <w:szCs w:val="32"/>
        </w:rPr>
        <w:t xml:space="preserve">from </w:t>
      </w:r>
      <w:r w:rsidRPr="00C14177">
        <w:rPr>
          <w:rFonts w:ascii="Arial" w:hAnsi="Arial" w:cs="Arial"/>
          <w:sz w:val="32"/>
          <w:szCs w:val="32"/>
        </w:rPr>
        <w:t xml:space="preserve">Months 1-3) </w:t>
      </w:r>
    </w:p>
    <w:p w14:paraId="10DE5C35" w14:textId="3BB56C4D" w:rsidR="00D74B4D" w:rsidRPr="00C14177" w:rsidRDefault="00C14177" w:rsidP="00C14177">
      <w:pPr>
        <w:rPr>
          <w:rFonts w:ascii="Arial" w:hAnsi="Arial" w:cs="Arial"/>
          <w:sz w:val="32"/>
          <w:szCs w:val="32"/>
        </w:rPr>
      </w:pPr>
      <w:r w:rsidRPr="00C14177">
        <w:rPr>
          <w:rFonts w:ascii="Arial" w:hAnsi="Arial" w:cs="Arial"/>
          <w:sz w:val="32"/>
          <w:szCs w:val="32"/>
        </w:rPr>
        <w:t>The first three months will see the service being i</w:t>
      </w:r>
      <w:r w:rsidR="00155CD6">
        <w:rPr>
          <w:rFonts w:ascii="Arial" w:hAnsi="Arial" w:cs="Arial"/>
          <w:sz w:val="32"/>
          <w:szCs w:val="32"/>
        </w:rPr>
        <w:t>ntroduced t</w:t>
      </w:r>
      <w:r w:rsidRPr="00C14177">
        <w:rPr>
          <w:rFonts w:ascii="Arial" w:hAnsi="Arial" w:cs="Arial"/>
          <w:sz w:val="32"/>
          <w:szCs w:val="32"/>
        </w:rPr>
        <w:t xml:space="preserve">o Swansea. This will mean launching the </w:t>
      </w:r>
      <w:r>
        <w:rPr>
          <w:rFonts w:ascii="Arial" w:hAnsi="Arial" w:cs="Arial"/>
          <w:sz w:val="32"/>
          <w:szCs w:val="32"/>
        </w:rPr>
        <w:t xml:space="preserve">Share ride </w:t>
      </w:r>
      <w:r w:rsidRPr="00C14177">
        <w:rPr>
          <w:rFonts w:ascii="Arial" w:hAnsi="Arial" w:cs="Arial"/>
          <w:sz w:val="32"/>
          <w:szCs w:val="32"/>
        </w:rPr>
        <w:t xml:space="preserve">app </w:t>
      </w:r>
      <w:r w:rsidR="00144B25">
        <w:rPr>
          <w:rFonts w:ascii="Arial" w:hAnsi="Arial" w:cs="Arial"/>
          <w:sz w:val="32"/>
          <w:szCs w:val="32"/>
        </w:rPr>
        <w:t>which will begin</w:t>
      </w:r>
      <w:r w:rsidRPr="00C14177">
        <w:rPr>
          <w:rFonts w:ascii="Arial" w:hAnsi="Arial" w:cs="Arial"/>
          <w:sz w:val="32"/>
          <w:szCs w:val="32"/>
        </w:rPr>
        <w:t xml:space="preserve"> to recruit an initial 40-50 drivers, and beginning a </w:t>
      </w:r>
      <w:r w:rsidR="00CD7A8A">
        <w:rPr>
          <w:rFonts w:ascii="Arial" w:hAnsi="Arial" w:cs="Arial"/>
          <w:sz w:val="32"/>
          <w:szCs w:val="32"/>
        </w:rPr>
        <w:t>targeted</w:t>
      </w:r>
      <w:r w:rsidRPr="00C14177">
        <w:rPr>
          <w:rFonts w:ascii="Arial" w:hAnsi="Arial" w:cs="Arial"/>
          <w:sz w:val="32"/>
          <w:szCs w:val="32"/>
        </w:rPr>
        <w:t xml:space="preserve"> marketing campaign to residents in the area. It will also </w:t>
      </w:r>
      <w:r w:rsidR="00CD7A8A">
        <w:rPr>
          <w:rFonts w:ascii="Arial" w:hAnsi="Arial" w:cs="Arial"/>
          <w:sz w:val="32"/>
          <w:szCs w:val="32"/>
        </w:rPr>
        <w:t>mean building</w:t>
      </w:r>
      <w:r w:rsidRPr="00C14177">
        <w:rPr>
          <w:rFonts w:ascii="Arial" w:hAnsi="Arial" w:cs="Arial"/>
          <w:sz w:val="32"/>
          <w:szCs w:val="32"/>
        </w:rPr>
        <w:t xml:space="preserve"> a strong working relationship with Swansea Council as their affiliation with the project will provide the service with </w:t>
      </w:r>
      <w:r w:rsidR="00540F56">
        <w:rPr>
          <w:rFonts w:ascii="Arial" w:hAnsi="Arial" w:cs="Arial"/>
          <w:sz w:val="32"/>
          <w:szCs w:val="32"/>
        </w:rPr>
        <w:t xml:space="preserve">recognition </w:t>
      </w:r>
      <w:r w:rsidR="00C73FF9">
        <w:rPr>
          <w:rFonts w:ascii="Arial" w:hAnsi="Arial" w:cs="Arial"/>
          <w:sz w:val="32"/>
          <w:szCs w:val="32"/>
        </w:rPr>
        <w:t xml:space="preserve">and </w:t>
      </w:r>
      <w:r w:rsidR="00C73FF9" w:rsidRPr="00C14177">
        <w:rPr>
          <w:rFonts w:ascii="Arial" w:hAnsi="Arial" w:cs="Arial"/>
          <w:sz w:val="32"/>
          <w:szCs w:val="32"/>
        </w:rPr>
        <w:t>establish</w:t>
      </w:r>
      <w:r w:rsidRPr="00C14177">
        <w:rPr>
          <w:rFonts w:ascii="Arial" w:hAnsi="Arial" w:cs="Arial"/>
          <w:sz w:val="32"/>
          <w:szCs w:val="32"/>
        </w:rPr>
        <w:t xml:space="preserve"> a</w:t>
      </w:r>
      <w:r w:rsidR="00C73FF9">
        <w:rPr>
          <w:rFonts w:ascii="Arial" w:hAnsi="Arial" w:cs="Arial"/>
          <w:sz w:val="32"/>
          <w:szCs w:val="32"/>
        </w:rPr>
        <w:t xml:space="preserve">ccess </w:t>
      </w:r>
      <w:r w:rsidRPr="00C14177">
        <w:rPr>
          <w:rFonts w:ascii="Arial" w:hAnsi="Arial" w:cs="Arial"/>
          <w:sz w:val="32"/>
          <w:szCs w:val="32"/>
        </w:rPr>
        <w:t xml:space="preserve">to transport </w:t>
      </w:r>
      <w:r w:rsidR="00C73FF9">
        <w:rPr>
          <w:rFonts w:ascii="Arial" w:hAnsi="Arial" w:cs="Arial"/>
          <w:sz w:val="32"/>
          <w:szCs w:val="32"/>
        </w:rPr>
        <w:t>network</w:t>
      </w:r>
      <w:r w:rsidRPr="00C14177">
        <w:rPr>
          <w:rFonts w:ascii="Arial" w:hAnsi="Arial" w:cs="Arial"/>
          <w:sz w:val="32"/>
          <w:szCs w:val="32"/>
        </w:rPr>
        <w:t>s and fut</w:t>
      </w:r>
      <w:r w:rsidR="00CD7A8A">
        <w:rPr>
          <w:rFonts w:ascii="Arial" w:hAnsi="Arial" w:cs="Arial"/>
          <w:sz w:val="32"/>
          <w:szCs w:val="32"/>
        </w:rPr>
        <w:t>ure funds</w:t>
      </w:r>
      <w:r w:rsidRPr="00C14177">
        <w:rPr>
          <w:rFonts w:ascii="Arial" w:hAnsi="Arial" w:cs="Arial"/>
          <w:sz w:val="32"/>
          <w:szCs w:val="32"/>
        </w:rPr>
        <w:t xml:space="preserve">. While doing all of this the team will also </w:t>
      </w:r>
      <w:r w:rsidRPr="00C14177">
        <w:rPr>
          <w:rFonts w:ascii="Arial" w:hAnsi="Arial" w:cs="Arial"/>
          <w:sz w:val="32"/>
          <w:szCs w:val="32"/>
        </w:rPr>
        <w:lastRenderedPageBreak/>
        <w:t xml:space="preserve">begin integrating the necessary infrastructure </w:t>
      </w:r>
      <w:r w:rsidR="00144B25">
        <w:rPr>
          <w:rFonts w:ascii="Arial" w:hAnsi="Arial" w:cs="Arial"/>
          <w:sz w:val="32"/>
          <w:szCs w:val="32"/>
        </w:rPr>
        <w:t xml:space="preserve">and </w:t>
      </w:r>
      <w:r w:rsidRPr="00C14177">
        <w:rPr>
          <w:rFonts w:ascii="Arial" w:hAnsi="Arial" w:cs="Arial"/>
          <w:sz w:val="32"/>
          <w:szCs w:val="32"/>
        </w:rPr>
        <w:t>setting up EV chargers a</w:t>
      </w:r>
      <w:r w:rsidR="00497560">
        <w:rPr>
          <w:rFonts w:ascii="Arial" w:hAnsi="Arial" w:cs="Arial"/>
          <w:sz w:val="32"/>
          <w:szCs w:val="32"/>
        </w:rPr>
        <w:t>cross the re</w:t>
      </w:r>
      <w:r w:rsidR="00EE3C6D">
        <w:rPr>
          <w:rFonts w:ascii="Arial" w:hAnsi="Arial" w:cs="Arial"/>
          <w:sz w:val="32"/>
          <w:szCs w:val="32"/>
        </w:rPr>
        <w:t xml:space="preserve">gion as </w:t>
      </w:r>
      <w:r w:rsidRPr="00C14177">
        <w:rPr>
          <w:rFonts w:ascii="Arial" w:hAnsi="Arial" w:cs="Arial"/>
          <w:sz w:val="32"/>
          <w:szCs w:val="32"/>
        </w:rPr>
        <w:t xml:space="preserve">means of supporting the fleet. </w:t>
      </w:r>
    </w:p>
    <w:p w14:paraId="22BA3903" w14:textId="79784447" w:rsidR="00D74B4D" w:rsidRDefault="00D74B4D" w:rsidP="00D74B4D">
      <w:pPr>
        <w:rPr>
          <w:rFonts w:ascii="Arial" w:hAnsi="Arial" w:cs="Arial"/>
          <w:sz w:val="32"/>
          <w:szCs w:val="32"/>
        </w:rPr>
      </w:pPr>
      <w:r w:rsidRPr="00D74B4D">
        <w:rPr>
          <w:rFonts w:ascii="Arial" w:hAnsi="Arial" w:cs="Arial"/>
          <w:sz w:val="32"/>
          <w:szCs w:val="32"/>
        </w:rPr>
        <w:t>Phase 2: Pilot</w:t>
      </w:r>
      <w:r w:rsidR="00AB6177">
        <w:rPr>
          <w:rFonts w:ascii="Arial" w:hAnsi="Arial" w:cs="Arial"/>
          <w:sz w:val="32"/>
          <w:szCs w:val="32"/>
        </w:rPr>
        <w:t>ing</w:t>
      </w:r>
      <w:r w:rsidRPr="00D74B4D">
        <w:rPr>
          <w:rFonts w:ascii="Arial" w:hAnsi="Arial" w:cs="Arial"/>
          <w:sz w:val="32"/>
          <w:szCs w:val="32"/>
        </w:rPr>
        <w:t xml:space="preserve"> Evaluation (</w:t>
      </w:r>
      <w:r w:rsidR="003577BB">
        <w:rPr>
          <w:rFonts w:ascii="Arial" w:hAnsi="Arial" w:cs="Arial"/>
          <w:sz w:val="32"/>
          <w:szCs w:val="32"/>
        </w:rPr>
        <w:t xml:space="preserve">from </w:t>
      </w:r>
      <w:r w:rsidRPr="00D74B4D">
        <w:rPr>
          <w:rFonts w:ascii="Arial" w:hAnsi="Arial" w:cs="Arial"/>
          <w:sz w:val="32"/>
          <w:szCs w:val="32"/>
        </w:rPr>
        <w:t>Months 4-9)</w:t>
      </w:r>
    </w:p>
    <w:p w14:paraId="0D592F81" w14:textId="19E2DEE8" w:rsidR="006E3969" w:rsidRDefault="006E3969" w:rsidP="006E3969">
      <w:pPr>
        <w:rPr>
          <w:rFonts w:ascii="Arial" w:hAnsi="Arial" w:cs="Arial"/>
          <w:sz w:val="32"/>
          <w:szCs w:val="32"/>
        </w:rPr>
      </w:pPr>
      <w:r w:rsidRPr="006E3969">
        <w:rPr>
          <w:rFonts w:ascii="Arial" w:hAnsi="Arial" w:cs="Arial"/>
          <w:sz w:val="32"/>
          <w:szCs w:val="32"/>
        </w:rPr>
        <w:t>Between four and nine months, informa</w:t>
      </w:r>
      <w:r w:rsidR="003E60F3">
        <w:rPr>
          <w:rFonts w:ascii="Arial" w:hAnsi="Arial" w:cs="Arial"/>
          <w:sz w:val="32"/>
          <w:szCs w:val="32"/>
        </w:rPr>
        <w:t>tion on t</w:t>
      </w:r>
      <w:r w:rsidRPr="006E3969">
        <w:rPr>
          <w:rFonts w:ascii="Arial" w:hAnsi="Arial" w:cs="Arial"/>
          <w:sz w:val="32"/>
          <w:szCs w:val="32"/>
        </w:rPr>
        <w:t>he occupancy of rides</w:t>
      </w:r>
      <w:r w:rsidR="00177F35">
        <w:rPr>
          <w:rFonts w:ascii="Arial" w:hAnsi="Arial" w:cs="Arial"/>
          <w:sz w:val="32"/>
          <w:szCs w:val="32"/>
        </w:rPr>
        <w:t xml:space="preserve"> and </w:t>
      </w:r>
      <w:r w:rsidRPr="006E3969">
        <w:rPr>
          <w:rFonts w:ascii="Arial" w:hAnsi="Arial" w:cs="Arial"/>
          <w:sz w:val="32"/>
          <w:szCs w:val="32"/>
        </w:rPr>
        <w:t>cost per km</w:t>
      </w:r>
      <w:r w:rsidR="00F959E0">
        <w:rPr>
          <w:rFonts w:ascii="Arial" w:hAnsi="Arial" w:cs="Arial"/>
          <w:sz w:val="32"/>
          <w:szCs w:val="32"/>
        </w:rPr>
        <w:t xml:space="preserve">. </w:t>
      </w:r>
      <w:r w:rsidR="00177F35">
        <w:rPr>
          <w:rFonts w:ascii="Arial" w:hAnsi="Arial" w:cs="Arial"/>
          <w:sz w:val="32"/>
          <w:szCs w:val="32"/>
        </w:rPr>
        <w:t>Also,</w:t>
      </w:r>
      <w:r w:rsidR="00F959E0">
        <w:rPr>
          <w:rFonts w:ascii="Arial" w:hAnsi="Arial" w:cs="Arial"/>
          <w:sz w:val="32"/>
          <w:szCs w:val="32"/>
        </w:rPr>
        <w:t xml:space="preserve"> </w:t>
      </w:r>
      <w:r w:rsidRPr="006E3969">
        <w:rPr>
          <w:rFonts w:ascii="Arial" w:hAnsi="Arial" w:cs="Arial"/>
          <w:sz w:val="32"/>
          <w:szCs w:val="32"/>
        </w:rPr>
        <w:t>satisfaction by customers and service points will be collected in order to fine</w:t>
      </w:r>
      <w:r w:rsidR="00AC7B36">
        <w:rPr>
          <w:rFonts w:ascii="Arial" w:hAnsi="Arial" w:cs="Arial"/>
          <w:sz w:val="32"/>
          <w:szCs w:val="32"/>
        </w:rPr>
        <w:t xml:space="preserve">ly </w:t>
      </w:r>
      <w:r w:rsidRPr="006E3969">
        <w:rPr>
          <w:rFonts w:ascii="Arial" w:hAnsi="Arial" w:cs="Arial"/>
          <w:sz w:val="32"/>
          <w:szCs w:val="32"/>
        </w:rPr>
        <w:t xml:space="preserve">tune the model and modify the route matching algorithm in order to make </w:t>
      </w:r>
      <w:r w:rsidR="00F959E0">
        <w:rPr>
          <w:rFonts w:ascii="Arial" w:hAnsi="Arial" w:cs="Arial"/>
          <w:sz w:val="32"/>
          <w:szCs w:val="32"/>
        </w:rPr>
        <w:t>share ride</w:t>
      </w:r>
      <w:r w:rsidRPr="006E3969">
        <w:rPr>
          <w:rFonts w:ascii="Arial" w:hAnsi="Arial" w:cs="Arial"/>
          <w:sz w:val="32"/>
          <w:szCs w:val="32"/>
        </w:rPr>
        <w:t xml:space="preserve"> faster, smoother and more efficient.</w:t>
      </w:r>
    </w:p>
    <w:p w14:paraId="5AA58F58" w14:textId="05A24F13" w:rsidR="00AB6177" w:rsidRDefault="00920042" w:rsidP="00D74B4D">
      <w:pPr>
        <w:rPr>
          <w:rFonts w:ascii="Arial" w:hAnsi="Arial" w:cs="Arial"/>
          <w:sz w:val="32"/>
          <w:szCs w:val="32"/>
        </w:rPr>
      </w:pPr>
      <w:r w:rsidRPr="00920042">
        <w:rPr>
          <w:rFonts w:ascii="Arial" w:hAnsi="Arial" w:cs="Arial"/>
          <w:sz w:val="32"/>
          <w:szCs w:val="32"/>
        </w:rPr>
        <w:t>A part</w:t>
      </w:r>
      <w:r w:rsidR="005B5B15">
        <w:rPr>
          <w:rFonts w:ascii="Arial" w:hAnsi="Arial" w:cs="Arial"/>
          <w:sz w:val="32"/>
          <w:szCs w:val="32"/>
        </w:rPr>
        <w:t>nership</w:t>
      </w:r>
      <w:r w:rsidRPr="00920042">
        <w:rPr>
          <w:rFonts w:ascii="Arial" w:hAnsi="Arial" w:cs="Arial"/>
          <w:sz w:val="32"/>
          <w:szCs w:val="32"/>
        </w:rPr>
        <w:t xml:space="preserve"> with other universities in the area </w:t>
      </w:r>
      <w:r w:rsidR="005B5B15">
        <w:rPr>
          <w:rFonts w:ascii="Arial" w:hAnsi="Arial" w:cs="Arial"/>
          <w:sz w:val="32"/>
          <w:szCs w:val="32"/>
        </w:rPr>
        <w:t>will be</w:t>
      </w:r>
      <w:r w:rsidRPr="00920042">
        <w:rPr>
          <w:rFonts w:ascii="Arial" w:hAnsi="Arial" w:cs="Arial"/>
          <w:sz w:val="32"/>
          <w:szCs w:val="32"/>
        </w:rPr>
        <w:t xml:space="preserve"> developed for knowledge </w:t>
      </w:r>
      <w:r w:rsidR="00427B73">
        <w:rPr>
          <w:rFonts w:ascii="Arial" w:hAnsi="Arial" w:cs="Arial"/>
          <w:sz w:val="32"/>
          <w:szCs w:val="32"/>
        </w:rPr>
        <w:t>sharing</w:t>
      </w:r>
      <w:r w:rsidRPr="00920042">
        <w:rPr>
          <w:rFonts w:ascii="Arial" w:hAnsi="Arial" w:cs="Arial"/>
          <w:sz w:val="32"/>
          <w:szCs w:val="32"/>
        </w:rPr>
        <w:t xml:space="preserve"> </w:t>
      </w:r>
      <w:r w:rsidR="00427B73">
        <w:rPr>
          <w:rFonts w:ascii="Arial" w:hAnsi="Arial" w:cs="Arial"/>
          <w:sz w:val="32"/>
          <w:szCs w:val="32"/>
        </w:rPr>
        <w:t>with use</w:t>
      </w:r>
      <w:r w:rsidRPr="00920042">
        <w:rPr>
          <w:rFonts w:ascii="Arial" w:hAnsi="Arial" w:cs="Arial"/>
          <w:sz w:val="32"/>
          <w:szCs w:val="32"/>
        </w:rPr>
        <w:t xml:space="preserve"> of the student</w:t>
      </w:r>
      <w:r>
        <w:rPr>
          <w:rFonts w:ascii="Arial" w:hAnsi="Arial" w:cs="Arial"/>
          <w:sz w:val="32"/>
          <w:szCs w:val="32"/>
        </w:rPr>
        <w:t>’s</w:t>
      </w:r>
      <w:r w:rsidRPr="00920042">
        <w:rPr>
          <w:rFonts w:ascii="Arial" w:hAnsi="Arial" w:cs="Arial"/>
          <w:sz w:val="32"/>
          <w:szCs w:val="32"/>
        </w:rPr>
        <w:t xml:space="preserve"> ridership and the po</w:t>
      </w:r>
      <w:r w:rsidR="00427B73">
        <w:rPr>
          <w:rFonts w:ascii="Arial" w:hAnsi="Arial" w:cs="Arial"/>
          <w:sz w:val="32"/>
          <w:szCs w:val="32"/>
        </w:rPr>
        <w:t xml:space="preserve">ssibility </w:t>
      </w:r>
      <w:r w:rsidRPr="00920042">
        <w:rPr>
          <w:rFonts w:ascii="Arial" w:hAnsi="Arial" w:cs="Arial"/>
          <w:sz w:val="32"/>
          <w:szCs w:val="32"/>
        </w:rPr>
        <w:t xml:space="preserve">of furthering </w:t>
      </w:r>
      <w:r>
        <w:rPr>
          <w:rFonts w:ascii="Arial" w:hAnsi="Arial" w:cs="Arial"/>
          <w:sz w:val="32"/>
          <w:szCs w:val="32"/>
        </w:rPr>
        <w:t>the research.</w:t>
      </w:r>
      <w:r w:rsidR="00036E5D" w:rsidRPr="00036E5D">
        <w:rPr>
          <w:kern w:val="0"/>
          <w14:ligatures w14:val="none"/>
        </w:rPr>
        <w:t xml:space="preserve"> </w:t>
      </w:r>
      <w:r w:rsidR="00AE1E98">
        <w:rPr>
          <w:rFonts w:ascii="Arial" w:hAnsi="Arial" w:cs="Arial"/>
          <w:sz w:val="32"/>
          <w:szCs w:val="32"/>
        </w:rPr>
        <w:t xml:space="preserve">This phase should </w:t>
      </w:r>
      <w:r w:rsidR="00036E5D" w:rsidRPr="00036E5D">
        <w:rPr>
          <w:rFonts w:ascii="Arial" w:hAnsi="Arial" w:cs="Arial"/>
          <w:sz w:val="32"/>
          <w:szCs w:val="32"/>
        </w:rPr>
        <w:t>ma</w:t>
      </w:r>
      <w:r w:rsidR="003E60F3">
        <w:rPr>
          <w:rFonts w:ascii="Arial" w:hAnsi="Arial" w:cs="Arial"/>
          <w:sz w:val="32"/>
          <w:szCs w:val="32"/>
        </w:rPr>
        <w:t>ke much</w:t>
      </w:r>
      <w:r w:rsidR="00AE1E98">
        <w:rPr>
          <w:rFonts w:ascii="Arial" w:hAnsi="Arial" w:cs="Arial"/>
          <w:sz w:val="32"/>
          <w:szCs w:val="32"/>
        </w:rPr>
        <w:t xml:space="preserve"> </w:t>
      </w:r>
      <w:r w:rsidR="00036E5D" w:rsidRPr="00036E5D">
        <w:rPr>
          <w:rFonts w:ascii="Arial" w:hAnsi="Arial" w:cs="Arial"/>
          <w:sz w:val="32"/>
          <w:szCs w:val="32"/>
        </w:rPr>
        <w:t>more optimized, e</w:t>
      </w:r>
      <w:r w:rsidR="00AE1E98">
        <w:rPr>
          <w:rFonts w:ascii="Arial" w:hAnsi="Arial" w:cs="Arial"/>
          <w:sz w:val="32"/>
          <w:szCs w:val="32"/>
        </w:rPr>
        <w:t>fficient</w:t>
      </w:r>
      <w:r w:rsidR="00036E5D" w:rsidRPr="00036E5D">
        <w:rPr>
          <w:rFonts w:ascii="Arial" w:hAnsi="Arial" w:cs="Arial"/>
          <w:sz w:val="32"/>
          <w:szCs w:val="32"/>
        </w:rPr>
        <w:t xml:space="preserve"> </w:t>
      </w:r>
      <w:r w:rsidR="00AE1E98">
        <w:rPr>
          <w:rFonts w:ascii="Arial" w:hAnsi="Arial" w:cs="Arial"/>
          <w:sz w:val="32"/>
          <w:szCs w:val="32"/>
        </w:rPr>
        <w:t>and in</w:t>
      </w:r>
      <w:r w:rsidR="00036E5D" w:rsidRPr="00036E5D">
        <w:rPr>
          <w:rFonts w:ascii="Arial" w:hAnsi="Arial" w:cs="Arial"/>
          <w:sz w:val="32"/>
          <w:szCs w:val="32"/>
        </w:rPr>
        <w:t xml:space="preserve"> </w:t>
      </w:r>
      <w:r w:rsidR="00AE1E98">
        <w:rPr>
          <w:rFonts w:ascii="Arial" w:hAnsi="Arial" w:cs="Arial"/>
          <w:sz w:val="32"/>
          <w:szCs w:val="32"/>
        </w:rPr>
        <w:t>tune</w:t>
      </w:r>
      <w:r w:rsidR="00036E5D" w:rsidRPr="00036E5D">
        <w:rPr>
          <w:rFonts w:ascii="Arial" w:hAnsi="Arial" w:cs="Arial"/>
          <w:sz w:val="32"/>
          <w:szCs w:val="32"/>
        </w:rPr>
        <w:t xml:space="preserve"> with c</w:t>
      </w:r>
      <w:r w:rsidR="00AE1E98">
        <w:rPr>
          <w:rFonts w:ascii="Arial" w:hAnsi="Arial" w:cs="Arial"/>
          <w:sz w:val="32"/>
          <w:szCs w:val="32"/>
        </w:rPr>
        <w:t xml:space="preserve">ustomer saving </w:t>
      </w:r>
      <w:r w:rsidR="00036E5D">
        <w:rPr>
          <w:rFonts w:ascii="Arial" w:hAnsi="Arial" w:cs="Arial"/>
          <w:sz w:val="32"/>
          <w:szCs w:val="32"/>
        </w:rPr>
        <w:t>share ride.</w:t>
      </w:r>
      <w:r w:rsidR="004B4D7B">
        <w:rPr>
          <w:rFonts w:ascii="Arial" w:hAnsi="Arial" w:cs="Arial"/>
          <w:sz w:val="32"/>
          <w:szCs w:val="32"/>
        </w:rPr>
        <w:t xml:space="preserve"> </w:t>
      </w:r>
    </w:p>
    <w:p w14:paraId="4FEF2F43" w14:textId="4B6074BA" w:rsidR="00772C54" w:rsidRDefault="00772C54" w:rsidP="00D74B4D">
      <w:pPr>
        <w:rPr>
          <w:rFonts w:ascii="Arial" w:hAnsi="Arial" w:cs="Arial"/>
          <w:sz w:val="32"/>
          <w:szCs w:val="32"/>
        </w:rPr>
      </w:pPr>
      <w:r>
        <w:rPr>
          <w:rFonts w:ascii="Arial" w:hAnsi="Arial" w:cs="Arial"/>
          <w:sz w:val="32"/>
          <w:szCs w:val="32"/>
        </w:rPr>
        <w:t xml:space="preserve">Phase </w:t>
      </w:r>
      <w:r w:rsidR="003577BB">
        <w:rPr>
          <w:rFonts w:ascii="Arial" w:hAnsi="Arial" w:cs="Arial"/>
          <w:sz w:val="32"/>
          <w:szCs w:val="32"/>
        </w:rPr>
        <w:t xml:space="preserve">3: </w:t>
      </w:r>
      <w:r w:rsidR="005C4822">
        <w:rPr>
          <w:rFonts w:ascii="Arial" w:hAnsi="Arial" w:cs="Arial"/>
          <w:sz w:val="32"/>
          <w:szCs w:val="32"/>
        </w:rPr>
        <w:t>Regional</w:t>
      </w:r>
      <w:r>
        <w:rPr>
          <w:rFonts w:ascii="Arial" w:hAnsi="Arial" w:cs="Arial"/>
          <w:sz w:val="32"/>
          <w:szCs w:val="32"/>
        </w:rPr>
        <w:t xml:space="preserve"> Growth </w:t>
      </w:r>
      <w:r w:rsidR="003577BB">
        <w:rPr>
          <w:rFonts w:ascii="Arial" w:hAnsi="Arial" w:cs="Arial"/>
          <w:sz w:val="32"/>
          <w:szCs w:val="32"/>
        </w:rPr>
        <w:t>(from Months 10 to 18)</w:t>
      </w:r>
    </w:p>
    <w:p w14:paraId="543ED9F2" w14:textId="7DEDDD8A" w:rsidR="00DC2C84" w:rsidRDefault="00E41445" w:rsidP="00DC2C84">
      <w:pPr>
        <w:rPr>
          <w:rFonts w:ascii="Arial" w:hAnsi="Arial" w:cs="Arial"/>
          <w:sz w:val="32"/>
          <w:szCs w:val="32"/>
        </w:rPr>
      </w:pPr>
      <w:r>
        <w:rPr>
          <w:rFonts w:ascii="Arial" w:hAnsi="Arial" w:cs="Arial"/>
          <w:sz w:val="32"/>
          <w:szCs w:val="32"/>
        </w:rPr>
        <w:t>As the business gradually, Share Ride will start to expand in new locations other than Swansea.</w:t>
      </w:r>
      <w:r w:rsidR="005410DA" w:rsidRPr="005410DA">
        <w:rPr>
          <w:kern w:val="0"/>
          <w14:ligatures w14:val="none"/>
        </w:rPr>
        <w:t xml:space="preserve"> </w:t>
      </w:r>
      <w:r w:rsidR="005410DA" w:rsidRPr="005410DA">
        <w:rPr>
          <w:rFonts w:ascii="Arial" w:hAnsi="Arial" w:cs="Arial"/>
          <w:sz w:val="32"/>
          <w:szCs w:val="32"/>
        </w:rPr>
        <w:t>The next step will be to launch in Cardiff which is a bigger</w:t>
      </w:r>
      <w:r w:rsidR="007A7692">
        <w:rPr>
          <w:rFonts w:ascii="Arial" w:hAnsi="Arial" w:cs="Arial"/>
          <w:sz w:val="32"/>
          <w:szCs w:val="32"/>
        </w:rPr>
        <w:t xml:space="preserve"> and </w:t>
      </w:r>
      <w:r w:rsidR="005410DA" w:rsidRPr="005410DA">
        <w:rPr>
          <w:rFonts w:ascii="Arial" w:hAnsi="Arial" w:cs="Arial"/>
          <w:sz w:val="32"/>
          <w:szCs w:val="32"/>
        </w:rPr>
        <w:t>more challenging environment to operate in bu</w:t>
      </w:r>
      <w:r w:rsidR="007A7692">
        <w:rPr>
          <w:rFonts w:ascii="Arial" w:hAnsi="Arial" w:cs="Arial"/>
          <w:sz w:val="32"/>
          <w:szCs w:val="32"/>
        </w:rPr>
        <w:t>t it</w:t>
      </w:r>
      <w:r w:rsidR="005410DA" w:rsidRPr="005410DA">
        <w:rPr>
          <w:rFonts w:ascii="Arial" w:hAnsi="Arial" w:cs="Arial"/>
          <w:sz w:val="32"/>
          <w:szCs w:val="32"/>
        </w:rPr>
        <w:t xml:space="preserve"> is also significantly more </w:t>
      </w:r>
      <w:r w:rsidR="005410DA">
        <w:rPr>
          <w:rFonts w:ascii="Arial" w:hAnsi="Arial" w:cs="Arial"/>
          <w:sz w:val="32"/>
          <w:szCs w:val="32"/>
        </w:rPr>
        <w:t>profitable</w:t>
      </w:r>
      <w:r w:rsidR="005410DA" w:rsidRPr="005410DA">
        <w:rPr>
          <w:rFonts w:ascii="Arial" w:hAnsi="Arial" w:cs="Arial"/>
          <w:sz w:val="32"/>
          <w:szCs w:val="32"/>
        </w:rPr>
        <w:t>.</w:t>
      </w:r>
      <w:r w:rsidR="00DC2C84" w:rsidRPr="00DC2C84">
        <w:t xml:space="preserve"> </w:t>
      </w:r>
      <w:r w:rsidR="00DC2C84" w:rsidRPr="00DC2C84">
        <w:rPr>
          <w:rFonts w:ascii="Arial" w:hAnsi="Arial" w:cs="Arial"/>
          <w:sz w:val="32"/>
          <w:szCs w:val="32"/>
        </w:rPr>
        <w:t>The fleet of vehicles will also increase to approximately 120-150, and hybrids will be added to cater for long journeys.</w:t>
      </w:r>
      <w:r w:rsidR="00CA2569">
        <w:rPr>
          <w:rFonts w:ascii="Arial" w:hAnsi="Arial" w:cs="Arial"/>
          <w:sz w:val="32"/>
          <w:szCs w:val="32"/>
        </w:rPr>
        <w:t xml:space="preserve"> This</w:t>
      </w:r>
      <w:r w:rsidR="00EB4E0C">
        <w:rPr>
          <w:rFonts w:ascii="Arial" w:hAnsi="Arial" w:cs="Arial"/>
          <w:sz w:val="32"/>
          <w:szCs w:val="32"/>
        </w:rPr>
        <w:t xml:space="preserve"> will</w:t>
      </w:r>
      <w:r w:rsidR="00DC2C84" w:rsidRPr="00DC2C84">
        <w:rPr>
          <w:rFonts w:ascii="Arial" w:hAnsi="Arial" w:cs="Arial"/>
          <w:sz w:val="32"/>
          <w:szCs w:val="32"/>
        </w:rPr>
        <w:t xml:space="preserve"> </w:t>
      </w:r>
      <w:r w:rsidR="00EB4E0C">
        <w:rPr>
          <w:rFonts w:ascii="Arial" w:hAnsi="Arial" w:cs="Arial"/>
          <w:sz w:val="32"/>
          <w:szCs w:val="32"/>
        </w:rPr>
        <w:t>be</w:t>
      </w:r>
      <w:r w:rsidR="00DC2C84" w:rsidRPr="00DC2C84">
        <w:rPr>
          <w:rFonts w:ascii="Arial" w:hAnsi="Arial" w:cs="Arial"/>
          <w:sz w:val="32"/>
          <w:szCs w:val="32"/>
        </w:rPr>
        <w:t xml:space="preserve"> used as a channel to effectively establish the</w:t>
      </w:r>
      <w:r w:rsidR="00857348">
        <w:rPr>
          <w:rFonts w:ascii="Arial" w:hAnsi="Arial" w:cs="Arial"/>
          <w:sz w:val="32"/>
          <w:szCs w:val="32"/>
        </w:rPr>
        <w:t xml:space="preserve"> Share Ride </w:t>
      </w:r>
      <w:r w:rsidR="00DC2C84" w:rsidRPr="00DC2C84">
        <w:rPr>
          <w:rFonts w:ascii="Arial" w:hAnsi="Arial" w:cs="Arial"/>
          <w:sz w:val="32"/>
          <w:szCs w:val="32"/>
        </w:rPr>
        <w:t>brand increasing wider recognition, increasing trustworthiness and increasing familiarity. This will a</w:t>
      </w:r>
      <w:r w:rsidR="00EB4E0C">
        <w:rPr>
          <w:rFonts w:ascii="Arial" w:hAnsi="Arial" w:cs="Arial"/>
          <w:sz w:val="32"/>
          <w:szCs w:val="32"/>
        </w:rPr>
        <w:t xml:space="preserve">llow </w:t>
      </w:r>
      <w:r w:rsidR="00DC2C84" w:rsidRPr="00DC2C84">
        <w:rPr>
          <w:rFonts w:ascii="Arial" w:hAnsi="Arial" w:cs="Arial"/>
          <w:sz w:val="32"/>
          <w:szCs w:val="32"/>
        </w:rPr>
        <w:t>market share to be won</w:t>
      </w:r>
      <w:r w:rsidR="00143824">
        <w:rPr>
          <w:rFonts w:ascii="Arial" w:hAnsi="Arial" w:cs="Arial"/>
          <w:sz w:val="32"/>
          <w:szCs w:val="32"/>
        </w:rPr>
        <w:t xml:space="preserve"> with a</w:t>
      </w:r>
      <w:r w:rsidR="00DC2C84" w:rsidRPr="00DC2C84">
        <w:rPr>
          <w:rFonts w:ascii="Arial" w:hAnsi="Arial" w:cs="Arial"/>
          <w:sz w:val="32"/>
          <w:szCs w:val="32"/>
        </w:rPr>
        <w:t>n increase in riders and a steady increase in</w:t>
      </w:r>
      <w:r w:rsidR="00EB4E0C">
        <w:rPr>
          <w:rFonts w:ascii="Arial" w:hAnsi="Arial" w:cs="Arial"/>
          <w:sz w:val="32"/>
          <w:szCs w:val="32"/>
        </w:rPr>
        <w:t xml:space="preserve"> </w:t>
      </w:r>
      <w:r w:rsidR="00D06A51">
        <w:rPr>
          <w:rFonts w:ascii="Arial" w:hAnsi="Arial" w:cs="Arial"/>
          <w:sz w:val="32"/>
          <w:szCs w:val="32"/>
        </w:rPr>
        <w:t>revenue</w:t>
      </w:r>
      <w:r w:rsidR="00DC2C84" w:rsidRPr="00DC2C84">
        <w:rPr>
          <w:rFonts w:ascii="Arial" w:hAnsi="Arial" w:cs="Arial"/>
          <w:sz w:val="32"/>
          <w:szCs w:val="32"/>
        </w:rPr>
        <w:t>.</w:t>
      </w:r>
    </w:p>
    <w:p w14:paraId="5537EE70" w14:textId="211F2EAE" w:rsidR="00D06A51" w:rsidRDefault="002A1F30" w:rsidP="00DC2C84">
      <w:pPr>
        <w:rPr>
          <w:rFonts w:ascii="Arial" w:hAnsi="Arial" w:cs="Arial"/>
          <w:sz w:val="32"/>
          <w:szCs w:val="32"/>
        </w:rPr>
      </w:pPr>
      <w:r>
        <w:rPr>
          <w:rFonts w:ascii="Arial" w:hAnsi="Arial" w:cs="Arial"/>
          <w:sz w:val="32"/>
          <w:szCs w:val="32"/>
        </w:rPr>
        <w:t>Phase 4</w:t>
      </w:r>
      <w:r w:rsidR="00E5351A">
        <w:rPr>
          <w:rFonts w:ascii="Arial" w:hAnsi="Arial" w:cs="Arial"/>
          <w:sz w:val="32"/>
          <w:szCs w:val="32"/>
        </w:rPr>
        <w:t>: Reach Profitability and scale up</w:t>
      </w:r>
      <w:r w:rsidR="00864E43">
        <w:rPr>
          <w:rFonts w:ascii="Arial" w:hAnsi="Arial" w:cs="Arial"/>
          <w:sz w:val="32"/>
          <w:szCs w:val="32"/>
        </w:rPr>
        <w:t xml:space="preserve"> </w:t>
      </w:r>
      <w:r w:rsidR="00E5351A">
        <w:rPr>
          <w:rFonts w:ascii="Arial" w:hAnsi="Arial" w:cs="Arial"/>
          <w:sz w:val="32"/>
          <w:szCs w:val="32"/>
        </w:rPr>
        <w:t>(from months 19-24)</w:t>
      </w:r>
    </w:p>
    <w:p w14:paraId="03471A66" w14:textId="21913567" w:rsidR="005E5F4A" w:rsidRDefault="00707B46" w:rsidP="005E5F4A">
      <w:pPr>
        <w:rPr>
          <w:rFonts w:ascii="Arial" w:hAnsi="Arial" w:cs="Arial"/>
          <w:sz w:val="32"/>
          <w:szCs w:val="32"/>
        </w:rPr>
      </w:pPr>
      <w:r>
        <w:rPr>
          <w:rFonts w:ascii="Arial" w:hAnsi="Arial" w:cs="Arial"/>
          <w:sz w:val="32"/>
          <w:szCs w:val="32"/>
        </w:rPr>
        <w:t>The last stage of two year plan is staying po</w:t>
      </w:r>
      <w:r w:rsidR="00612838">
        <w:rPr>
          <w:rFonts w:ascii="Arial" w:hAnsi="Arial" w:cs="Arial"/>
          <w:sz w:val="32"/>
          <w:szCs w:val="32"/>
        </w:rPr>
        <w:t xml:space="preserve">ssible with long term growth </w:t>
      </w:r>
      <w:r w:rsidR="00662FC7">
        <w:rPr>
          <w:rFonts w:ascii="Arial" w:hAnsi="Arial" w:cs="Arial"/>
          <w:sz w:val="32"/>
          <w:szCs w:val="32"/>
        </w:rPr>
        <w:t>of profits and trying to give best service as possible.</w:t>
      </w:r>
      <w:r w:rsidR="00A77A3B">
        <w:rPr>
          <w:rFonts w:ascii="Arial" w:hAnsi="Arial" w:cs="Arial"/>
          <w:sz w:val="32"/>
          <w:szCs w:val="32"/>
        </w:rPr>
        <w:t xml:space="preserve"> Share Ride is expanding to </w:t>
      </w:r>
      <w:r w:rsidR="00AA63F3">
        <w:rPr>
          <w:rFonts w:ascii="Arial" w:hAnsi="Arial" w:cs="Arial"/>
          <w:sz w:val="32"/>
          <w:szCs w:val="32"/>
        </w:rPr>
        <w:t xml:space="preserve">Bristol, </w:t>
      </w:r>
      <w:r w:rsidR="006F4B2E">
        <w:rPr>
          <w:rFonts w:ascii="Arial" w:hAnsi="Arial" w:cs="Arial"/>
          <w:sz w:val="32"/>
          <w:szCs w:val="32"/>
        </w:rPr>
        <w:t>to</w:t>
      </w:r>
      <w:r w:rsidR="00A77A3B">
        <w:rPr>
          <w:rFonts w:ascii="Arial" w:hAnsi="Arial" w:cs="Arial"/>
          <w:sz w:val="32"/>
          <w:szCs w:val="32"/>
        </w:rPr>
        <w:t xml:space="preserve"> open the service to </w:t>
      </w:r>
      <w:r w:rsidR="00AA63F3">
        <w:rPr>
          <w:rFonts w:ascii="Arial" w:hAnsi="Arial" w:cs="Arial"/>
          <w:sz w:val="32"/>
          <w:szCs w:val="32"/>
        </w:rPr>
        <w:t>a large customer base</w:t>
      </w:r>
      <w:r w:rsidR="00084AFE">
        <w:rPr>
          <w:rFonts w:ascii="Arial" w:hAnsi="Arial" w:cs="Arial"/>
          <w:sz w:val="32"/>
          <w:szCs w:val="32"/>
        </w:rPr>
        <w:t xml:space="preserve"> and more different </w:t>
      </w:r>
      <w:r w:rsidR="00E24F8A">
        <w:rPr>
          <w:rFonts w:ascii="Arial" w:hAnsi="Arial" w:cs="Arial"/>
          <w:sz w:val="32"/>
          <w:szCs w:val="32"/>
        </w:rPr>
        <w:t>types of journeys</w:t>
      </w:r>
      <w:r w:rsidR="009F27BD">
        <w:rPr>
          <w:rFonts w:ascii="Arial" w:hAnsi="Arial" w:cs="Arial"/>
          <w:sz w:val="32"/>
          <w:szCs w:val="32"/>
        </w:rPr>
        <w:t>.</w:t>
      </w:r>
      <w:r w:rsidR="00E24F8A">
        <w:rPr>
          <w:rFonts w:ascii="Arial" w:hAnsi="Arial" w:cs="Arial"/>
          <w:sz w:val="32"/>
          <w:szCs w:val="32"/>
        </w:rPr>
        <w:t xml:space="preserve"> </w:t>
      </w:r>
      <w:r w:rsidR="00B62E3C" w:rsidRPr="00B62E3C">
        <w:rPr>
          <w:rFonts w:ascii="Arial" w:hAnsi="Arial" w:cs="Arial"/>
          <w:sz w:val="32"/>
          <w:szCs w:val="32"/>
        </w:rPr>
        <w:t xml:space="preserve">New </w:t>
      </w:r>
      <w:r w:rsidR="00B62E3C">
        <w:rPr>
          <w:rFonts w:ascii="Arial" w:hAnsi="Arial" w:cs="Arial"/>
          <w:sz w:val="32"/>
          <w:szCs w:val="32"/>
        </w:rPr>
        <w:t>passenger</w:t>
      </w:r>
      <w:r w:rsidR="00B62E3C" w:rsidRPr="00B62E3C">
        <w:rPr>
          <w:rFonts w:ascii="Arial" w:hAnsi="Arial" w:cs="Arial"/>
          <w:sz w:val="32"/>
          <w:szCs w:val="32"/>
        </w:rPr>
        <w:t xml:space="preserve"> subscription packages will be </w:t>
      </w:r>
      <w:r w:rsidR="00526CDF">
        <w:rPr>
          <w:rFonts w:ascii="Arial" w:hAnsi="Arial" w:cs="Arial"/>
          <w:sz w:val="32"/>
          <w:szCs w:val="32"/>
        </w:rPr>
        <w:t>int</w:t>
      </w:r>
      <w:r w:rsidR="00A21B58">
        <w:rPr>
          <w:rFonts w:ascii="Arial" w:hAnsi="Arial" w:cs="Arial"/>
          <w:sz w:val="32"/>
          <w:szCs w:val="32"/>
        </w:rPr>
        <w:t>roduced</w:t>
      </w:r>
      <w:r w:rsidR="00526CDF">
        <w:rPr>
          <w:rFonts w:ascii="Arial" w:hAnsi="Arial" w:cs="Arial"/>
          <w:sz w:val="32"/>
          <w:szCs w:val="32"/>
        </w:rPr>
        <w:t xml:space="preserve"> </w:t>
      </w:r>
      <w:r w:rsidR="00B62E3C" w:rsidRPr="00B62E3C">
        <w:rPr>
          <w:rFonts w:ascii="Arial" w:hAnsi="Arial" w:cs="Arial"/>
          <w:sz w:val="32"/>
          <w:szCs w:val="32"/>
        </w:rPr>
        <w:t>to trial on a smaller scale to en</w:t>
      </w:r>
      <w:r w:rsidR="00B62E3C">
        <w:rPr>
          <w:rFonts w:ascii="Arial" w:hAnsi="Arial" w:cs="Arial"/>
          <w:sz w:val="32"/>
          <w:szCs w:val="32"/>
        </w:rPr>
        <w:t>courage</w:t>
      </w:r>
      <w:r w:rsidR="00B62E3C" w:rsidRPr="00B62E3C">
        <w:rPr>
          <w:rFonts w:ascii="Arial" w:hAnsi="Arial" w:cs="Arial"/>
          <w:sz w:val="32"/>
          <w:szCs w:val="32"/>
        </w:rPr>
        <w:t xml:space="preserve"> regular </w:t>
      </w:r>
      <w:r w:rsidR="009A18ED">
        <w:rPr>
          <w:rFonts w:ascii="Arial" w:hAnsi="Arial" w:cs="Arial"/>
          <w:sz w:val="32"/>
          <w:szCs w:val="32"/>
        </w:rPr>
        <w:t>passe</w:t>
      </w:r>
      <w:r w:rsidR="00CB03D0">
        <w:rPr>
          <w:rFonts w:ascii="Arial" w:hAnsi="Arial" w:cs="Arial"/>
          <w:sz w:val="32"/>
          <w:szCs w:val="32"/>
        </w:rPr>
        <w:t xml:space="preserve">nger </w:t>
      </w:r>
      <w:r w:rsidR="00B62E3C" w:rsidRPr="00B62E3C">
        <w:rPr>
          <w:rFonts w:ascii="Arial" w:hAnsi="Arial" w:cs="Arial"/>
          <w:sz w:val="32"/>
          <w:szCs w:val="32"/>
        </w:rPr>
        <w:t>journeys</w:t>
      </w:r>
      <w:r w:rsidR="00B62E3C">
        <w:rPr>
          <w:rFonts w:ascii="Arial" w:hAnsi="Arial" w:cs="Arial"/>
          <w:sz w:val="32"/>
          <w:szCs w:val="32"/>
        </w:rPr>
        <w:t>.</w:t>
      </w:r>
      <w:r w:rsidR="009F27BD">
        <w:rPr>
          <w:rFonts w:ascii="Arial" w:hAnsi="Arial" w:cs="Arial"/>
          <w:sz w:val="32"/>
          <w:szCs w:val="32"/>
        </w:rPr>
        <w:t xml:space="preserve"> </w:t>
      </w:r>
      <w:r w:rsidR="00062817">
        <w:rPr>
          <w:rFonts w:ascii="Arial" w:hAnsi="Arial" w:cs="Arial"/>
          <w:sz w:val="32"/>
          <w:szCs w:val="32"/>
        </w:rPr>
        <w:t>T</w:t>
      </w:r>
      <w:r w:rsidR="00062817" w:rsidRPr="00062817">
        <w:rPr>
          <w:rFonts w:ascii="Arial" w:hAnsi="Arial" w:cs="Arial"/>
          <w:sz w:val="32"/>
          <w:szCs w:val="32"/>
        </w:rPr>
        <w:t>he service will gain sponsorship from the targ</w:t>
      </w:r>
      <w:r w:rsidR="00EA548A">
        <w:rPr>
          <w:rFonts w:ascii="Arial" w:hAnsi="Arial" w:cs="Arial"/>
          <w:sz w:val="32"/>
          <w:szCs w:val="32"/>
        </w:rPr>
        <w:t>eted</w:t>
      </w:r>
      <w:r w:rsidR="00062817" w:rsidRPr="00062817">
        <w:rPr>
          <w:rFonts w:ascii="Arial" w:hAnsi="Arial" w:cs="Arial"/>
          <w:sz w:val="32"/>
          <w:szCs w:val="32"/>
        </w:rPr>
        <w:t xml:space="preserve"> </w:t>
      </w:r>
      <w:r w:rsidR="003C6BF8">
        <w:rPr>
          <w:rFonts w:ascii="Arial" w:hAnsi="Arial" w:cs="Arial"/>
          <w:sz w:val="32"/>
          <w:szCs w:val="32"/>
        </w:rPr>
        <w:t xml:space="preserve">advertising </w:t>
      </w:r>
      <w:r w:rsidR="00062817" w:rsidRPr="00062817">
        <w:rPr>
          <w:rFonts w:ascii="Arial" w:hAnsi="Arial" w:cs="Arial"/>
          <w:sz w:val="32"/>
          <w:szCs w:val="32"/>
        </w:rPr>
        <w:t>companie</w:t>
      </w:r>
      <w:r w:rsidR="003C6BF8">
        <w:rPr>
          <w:rFonts w:ascii="Arial" w:hAnsi="Arial" w:cs="Arial"/>
          <w:sz w:val="32"/>
          <w:szCs w:val="32"/>
        </w:rPr>
        <w:t>s</w:t>
      </w:r>
      <w:r w:rsidR="00062817" w:rsidRPr="00062817">
        <w:rPr>
          <w:rFonts w:ascii="Arial" w:hAnsi="Arial" w:cs="Arial"/>
          <w:sz w:val="32"/>
          <w:szCs w:val="32"/>
        </w:rPr>
        <w:t xml:space="preserve"> and profits can be made through the sponsorship and advertising revenue.</w:t>
      </w:r>
      <w:r w:rsidR="005E5F4A" w:rsidRPr="005E5F4A">
        <w:rPr>
          <w:sz w:val="32"/>
          <w:szCs w:val="32"/>
        </w:rPr>
        <w:t xml:space="preserve"> </w:t>
      </w:r>
      <w:r w:rsidR="005E5F4A" w:rsidRPr="005E5F4A">
        <w:rPr>
          <w:rFonts w:ascii="Arial" w:hAnsi="Arial" w:cs="Arial"/>
          <w:sz w:val="32"/>
          <w:szCs w:val="32"/>
        </w:rPr>
        <w:t>The EV charging p</w:t>
      </w:r>
      <w:r w:rsidR="00440D30">
        <w:rPr>
          <w:rFonts w:ascii="Arial" w:hAnsi="Arial" w:cs="Arial"/>
          <w:sz w:val="32"/>
          <w:szCs w:val="32"/>
        </w:rPr>
        <w:t>lans</w:t>
      </w:r>
      <w:r w:rsidR="005E5F4A" w:rsidRPr="005E5F4A">
        <w:rPr>
          <w:rFonts w:ascii="Arial" w:hAnsi="Arial" w:cs="Arial"/>
          <w:sz w:val="32"/>
          <w:szCs w:val="32"/>
        </w:rPr>
        <w:t xml:space="preserve"> </w:t>
      </w:r>
      <w:r w:rsidR="00440D30">
        <w:rPr>
          <w:rFonts w:ascii="Arial" w:hAnsi="Arial" w:cs="Arial"/>
          <w:sz w:val="32"/>
          <w:szCs w:val="32"/>
        </w:rPr>
        <w:t>will</w:t>
      </w:r>
      <w:r w:rsidR="005E5F4A" w:rsidRPr="005E5F4A">
        <w:rPr>
          <w:rFonts w:ascii="Arial" w:hAnsi="Arial" w:cs="Arial"/>
          <w:sz w:val="32"/>
          <w:szCs w:val="32"/>
        </w:rPr>
        <w:t xml:space="preserve"> be developed further</w:t>
      </w:r>
      <w:r w:rsidR="00440D30">
        <w:rPr>
          <w:rFonts w:ascii="Arial" w:hAnsi="Arial" w:cs="Arial"/>
          <w:sz w:val="32"/>
          <w:szCs w:val="32"/>
        </w:rPr>
        <w:t xml:space="preserve"> to</w:t>
      </w:r>
      <w:r w:rsidR="005E5F4A" w:rsidRPr="005E5F4A">
        <w:rPr>
          <w:rFonts w:ascii="Arial" w:hAnsi="Arial" w:cs="Arial"/>
          <w:sz w:val="32"/>
          <w:szCs w:val="32"/>
        </w:rPr>
        <w:t xml:space="preserve"> </w:t>
      </w:r>
      <w:r w:rsidR="00440D30">
        <w:rPr>
          <w:rFonts w:ascii="Arial" w:hAnsi="Arial" w:cs="Arial"/>
          <w:sz w:val="32"/>
          <w:szCs w:val="32"/>
        </w:rPr>
        <w:t>complete</w:t>
      </w:r>
      <w:r w:rsidR="005E5F4A" w:rsidRPr="005E5F4A">
        <w:rPr>
          <w:rFonts w:ascii="Arial" w:hAnsi="Arial" w:cs="Arial"/>
          <w:sz w:val="32"/>
          <w:szCs w:val="32"/>
        </w:rPr>
        <w:t xml:space="preserve"> the </w:t>
      </w:r>
      <w:r w:rsidR="00440D30">
        <w:rPr>
          <w:rFonts w:ascii="Arial" w:hAnsi="Arial" w:cs="Arial"/>
          <w:sz w:val="32"/>
          <w:szCs w:val="32"/>
        </w:rPr>
        <w:t>needs</w:t>
      </w:r>
      <w:r w:rsidR="005E5F4A" w:rsidRPr="005E5F4A">
        <w:rPr>
          <w:rFonts w:ascii="Arial" w:hAnsi="Arial" w:cs="Arial"/>
          <w:sz w:val="32"/>
          <w:szCs w:val="32"/>
        </w:rPr>
        <w:t xml:space="preserve"> o</w:t>
      </w:r>
      <w:r w:rsidR="00440D30">
        <w:rPr>
          <w:rFonts w:ascii="Arial" w:hAnsi="Arial" w:cs="Arial"/>
          <w:sz w:val="32"/>
          <w:szCs w:val="32"/>
        </w:rPr>
        <w:t xml:space="preserve">f </w:t>
      </w:r>
      <w:r w:rsidR="00EA0A10">
        <w:rPr>
          <w:rFonts w:ascii="Arial" w:hAnsi="Arial" w:cs="Arial"/>
          <w:sz w:val="32"/>
          <w:szCs w:val="32"/>
        </w:rPr>
        <w:t xml:space="preserve">the expanding </w:t>
      </w:r>
      <w:r w:rsidR="006C0017">
        <w:rPr>
          <w:rFonts w:ascii="Arial" w:hAnsi="Arial" w:cs="Arial"/>
          <w:sz w:val="32"/>
          <w:szCs w:val="32"/>
        </w:rPr>
        <w:t>fleet</w:t>
      </w:r>
      <w:r w:rsidR="00440D30">
        <w:rPr>
          <w:rFonts w:ascii="Arial" w:hAnsi="Arial" w:cs="Arial"/>
          <w:sz w:val="32"/>
          <w:szCs w:val="32"/>
        </w:rPr>
        <w:t xml:space="preserve"> and to</w:t>
      </w:r>
      <w:r w:rsidR="005E5F4A" w:rsidRPr="005E5F4A">
        <w:rPr>
          <w:rFonts w:ascii="Arial" w:hAnsi="Arial" w:cs="Arial"/>
          <w:sz w:val="32"/>
          <w:szCs w:val="32"/>
        </w:rPr>
        <w:t xml:space="preserve"> help reduc</w:t>
      </w:r>
      <w:r w:rsidR="00EA0A10">
        <w:rPr>
          <w:rFonts w:ascii="Arial" w:hAnsi="Arial" w:cs="Arial"/>
          <w:sz w:val="32"/>
          <w:szCs w:val="32"/>
        </w:rPr>
        <w:t xml:space="preserve">ing the </w:t>
      </w:r>
      <w:r w:rsidR="005E5F4A" w:rsidRPr="005E5F4A">
        <w:rPr>
          <w:rFonts w:ascii="Arial" w:hAnsi="Arial" w:cs="Arial"/>
          <w:sz w:val="32"/>
          <w:szCs w:val="32"/>
        </w:rPr>
        <w:t>running costs.</w:t>
      </w:r>
    </w:p>
    <w:p w14:paraId="0BEF5ACA" w14:textId="7A15BEDD" w:rsidR="00D44192" w:rsidRPr="005E5F4A" w:rsidRDefault="00D44192" w:rsidP="005E5F4A">
      <w:pPr>
        <w:rPr>
          <w:rFonts w:ascii="Arial" w:hAnsi="Arial" w:cs="Arial"/>
          <w:sz w:val="32"/>
          <w:szCs w:val="32"/>
        </w:rPr>
      </w:pPr>
      <w:r>
        <w:rPr>
          <w:rFonts w:ascii="Arial" w:hAnsi="Arial" w:cs="Arial"/>
          <w:sz w:val="32"/>
          <w:szCs w:val="32"/>
        </w:rPr>
        <w:t>Talking about the</w:t>
      </w:r>
      <w:r w:rsidRPr="00D44192">
        <w:rPr>
          <w:rFonts w:ascii="Arial" w:hAnsi="Arial" w:cs="Arial"/>
          <w:sz w:val="32"/>
          <w:szCs w:val="32"/>
        </w:rPr>
        <w:t xml:space="preserve"> financial stability of Share Ride is dependent on con</w:t>
      </w:r>
      <w:r w:rsidR="00E1226B">
        <w:rPr>
          <w:rFonts w:ascii="Arial" w:hAnsi="Arial" w:cs="Arial"/>
          <w:sz w:val="32"/>
          <w:szCs w:val="32"/>
        </w:rPr>
        <w:t xml:space="preserve">tinuous </w:t>
      </w:r>
      <w:r w:rsidRPr="00D44192">
        <w:rPr>
          <w:rFonts w:ascii="Arial" w:hAnsi="Arial" w:cs="Arial"/>
          <w:sz w:val="32"/>
          <w:szCs w:val="32"/>
        </w:rPr>
        <w:t xml:space="preserve">balancing </w:t>
      </w:r>
      <w:r w:rsidR="00E1226B">
        <w:rPr>
          <w:rFonts w:ascii="Arial" w:hAnsi="Arial" w:cs="Arial"/>
          <w:sz w:val="32"/>
          <w:szCs w:val="32"/>
        </w:rPr>
        <w:t xml:space="preserve">of </w:t>
      </w:r>
      <w:r w:rsidRPr="00D44192">
        <w:rPr>
          <w:rFonts w:ascii="Arial" w:hAnsi="Arial" w:cs="Arial"/>
          <w:sz w:val="32"/>
          <w:szCs w:val="32"/>
        </w:rPr>
        <w:t xml:space="preserve">its income sources with </w:t>
      </w:r>
      <w:r w:rsidR="00522059">
        <w:rPr>
          <w:rFonts w:ascii="Arial" w:hAnsi="Arial" w:cs="Arial"/>
          <w:sz w:val="32"/>
          <w:szCs w:val="32"/>
        </w:rPr>
        <w:t>cost control</w:t>
      </w:r>
      <w:r w:rsidRPr="00D44192">
        <w:rPr>
          <w:rFonts w:ascii="Arial" w:hAnsi="Arial" w:cs="Arial"/>
          <w:sz w:val="32"/>
          <w:szCs w:val="32"/>
        </w:rPr>
        <w:t xml:space="preserve"> measures and efficien</w:t>
      </w:r>
      <w:r>
        <w:rPr>
          <w:rFonts w:ascii="Arial" w:hAnsi="Arial" w:cs="Arial"/>
          <w:sz w:val="32"/>
          <w:szCs w:val="32"/>
        </w:rPr>
        <w:t>cy of daily operations</w:t>
      </w:r>
      <w:r w:rsidRPr="00D44192">
        <w:rPr>
          <w:rFonts w:ascii="Arial" w:hAnsi="Arial" w:cs="Arial"/>
          <w:sz w:val="32"/>
          <w:szCs w:val="32"/>
        </w:rPr>
        <w:t xml:space="preserve">. The use of a mixed fleet </w:t>
      </w:r>
      <w:r w:rsidR="001608B4">
        <w:rPr>
          <w:rFonts w:ascii="Arial" w:hAnsi="Arial" w:cs="Arial"/>
          <w:sz w:val="32"/>
          <w:szCs w:val="32"/>
        </w:rPr>
        <w:t>reduces</w:t>
      </w:r>
      <w:r w:rsidRPr="00D44192">
        <w:rPr>
          <w:rFonts w:ascii="Arial" w:hAnsi="Arial" w:cs="Arial"/>
          <w:sz w:val="32"/>
          <w:szCs w:val="32"/>
        </w:rPr>
        <w:t xml:space="preserve"> risk by optimizing costs with electric cars and maintaining reliable service with hybrid cars</w:t>
      </w:r>
      <w:r w:rsidR="00DA28F1">
        <w:rPr>
          <w:rFonts w:ascii="Arial" w:hAnsi="Arial" w:cs="Arial"/>
          <w:sz w:val="32"/>
          <w:szCs w:val="32"/>
        </w:rPr>
        <w:t xml:space="preserve"> du</w:t>
      </w:r>
      <w:r w:rsidR="006D2FB2">
        <w:rPr>
          <w:rFonts w:ascii="Arial" w:hAnsi="Arial" w:cs="Arial"/>
          <w:sz w:val="32"/>
          <w:szCs w:val="32"/>
        </w:rPr>
        <w:t>ring</w:t>
      </w:r>
      <w:r w:rsidR="00DA28F1">
        <w:rPr>
          <w:rFonts w:ascii="Arial" w:hAnsi="Arial" w:cs="Arial"/>
          <w:sz w:val="32"/>
          <w:szCs w:val="32"/>
        </w:rPr>
        <w:t xml:space="preserve"> long travels</w:t>
      </w:r>
      <w:r w:rsidRPr="00D44192">
        <w:rPr>
          <w:rFonts w:ascii="Arial" w:hAnsi="Arial" w:cs="Arial"/>
          <w:sz w:val="32"/>
          <w:szCs w:val="32"/>
        </w:rPr>
        <w:t xml:space="preserve"> and heavy c</w:t>
      </w:r>
      <w:r w:rsidR="002E65F8">
        <w:rPr>
          <w:rFonts w:ascii="Arial" w:hAnsi="Arial" w:cs="Arial"/>
          <w:sz w:val="32"/>
          <w:szCs w:val="32"/>
        </w:rPr>
        <w:t>harging</w:t>
      </w:r>
      <w:r w:rsidRPr="00D44192">
        <w:rPr>
          <w:rFonts w:ascii="Arial" w:hAnsi="Arial" w:cs="Arial"/>
          <w:sz w:val="32"/>
          <w:szCs w:val="32"/>
        </w:rPr>
        <w:t xml:space="preserve"> periods. Share Ride has multiple sources of income that support each other. </w:t>
      </w:r>
      <w:r w:rsidR="005C57D2">
        <w:rPr>
          <w:rFonts w:ascii="Arial" w:hAnsi="Arial" w:cs="Arial"/>
          <w:sz w:val="32"/>
          <w:szCs w:val="32"/>
        </w:rPr>
        <w:t>Passenger</w:t>
      </w:r>
      <w:r w:rsidRPr="00D44192">
        <w:rPr>
          <w:rFonts w:ascii="Arial" w:hAnsi="Arial" w:cs="Arial"/>
          <w:sz w:val="32"/>
          <w:szCs w:val="32"/>
        </w:rPr>
        <w:t xml:space="preserve"> fares make up the bulk of daily income at a range of approximately </w:t>
      </w:r>
      <w:r w:rsidR="00D06F7D" w:rsidRPr="00D06F7D">
        <w:rPr>
          <w:rFonts w:ascii="Arial" w:hAnsi="Arial" w:cs="Arial"/>
          <w:sz w:val="32"/>
          <w:szCs w:val="32"/>
        </w:rPr>
        <w:t>£</w:t>
      </w:r>
      <w:r w:rsidRPr="00D44192">
        <w:rPr>
          <w:rFonts w:ascii="Arial" w:hAnsi="Arial" w:cs="Arial"/>
          <w:sz w:val="32"/>
          <w:szCs w:val="32"/>
        </w:rPr>
        <w:t xml:space="preserve">3 to </w:t>
      </w:r>
      <w:r w:rsidR="00D06F7D" w:rsidRPr="00D06F7D">
        <w:rPr>
          <w:rFonts w:ascii="Arial" w:hAnsi="Arial" w:cs="Arial"/>
          <w:sz w:val="32"/>
          <w:szCs w:val="32"/>
        </w:rPr>
        <w:t>£</w:t>
      </w:r>
      <w:r w:rsidRPr="00D44192">
        <w:rPr>
          <w:rFonts w:ascii="Arial" w:hAnsi="Arial" w:cs="Arial"/>
          <w:sz w:val="32"/>
          <w:szCs w:val="32"/>
        </w:rPr>
        <w:t>6 per trip. However</w:t>
      </w:r>
      <w:r w:rsidR="00DA28F1">
        <w:rPr>
          <w:rFonts w:ascii="Arial" w:hAnsi="Arial" w:cs="Arial"/>
          <w:sz w:val="32"/>
          <w:szCs w:val="32"/>
        </w:rPr>
        <w:t>,</w:t>
      </w:r>
      <w:r w:rsidRPr="00D44192">
        <w:rPr>
          <w:rFonts w:ascii="Arial" w:hAnsi="Arial" w:cs="Arial"/>
          <w:sz w:val="32"/>
          <w:szCs w:val="32"/>
        </w:rPr>
        <w:t xml:space="preserve"> subscription fees at </w:t>
      </w:r>
      <w:r w:rsidR="00D06F7D" w:rsidRPr="00D06F7D">
        <w:rPr>
          <w:rFonts w:ascii="Arial" w:hAnsi="Arial" w:cs="Arial"/>
          <w:sz w:val="32"/>
          <w:szCs w:val="32"/>
        </w:rPr>
        <w:t>£</w:t>
      </w:r>
      <w:r w:rsidRPr="00D44192">
        <w:rPr>
          <w:rFonts w:ascii="Arial" w:hAnsi="Arial" w:cs="Arial"/>
          <w:sz w:val="32"/>
          <w:szCs w:val="32"/>
        </w:rPr>
        <w:t xml:space="preserve">40 to </w:t>
      </w:r>
      <w:r w:rsidR="00D06F7D" w:rsidRPr="00D06F7D">
        <w:rPr>
          <w:rFonts w:ascii="Arial" w:hAnsi="Arial" w:cs="Arial"/>
          <w:sz w:val="32"/>
          <w:szCs w:val="32"/>
        </w:rPr>
        <w:t>£</w:t>
      </w:r>
      <w:r w:rsidRPr="00D44192">
        <w:rPr>
          <w:rFonts w:ascii="Arial" w:hAnsi="Arial" w:cs="Arial"/>
          <w:sz w:val="32"/>
          <w:szCs w:val="32"/>
        </w:rPr>
        <w:t>60 per month ar</w:t>
      </w:r>
      <w:r w:rsidR="00DA28F1">
        <w:rPr>
          <w:rFonts w:ascii="Arial" w:hAnsi="Arial" w:cs="Arial"/>
          <w:sz w:val="32"/>
          <w:szCs w:val="32"/>
        </w:rPr>
        <w:t xml:space="preserve">e more stable </w:t>
      </w:r>
      <w:r w:rsidRPr="00D44192">
        <w:rPr>
          <w:rFonts w:ascii="Arial" w:hAnsi="Arial" w:cs="Arial"/>
          <w:sz w:val="32"/>
          <w:szCs w:val="32"/>
        </w:rPr>
        <w:t xml:space="preserve">income. Student discount </w:t>
      </w:r>
      <w:r w:rsidR="00C214A8">
        <w:rPr>
          <w:rFonts w:ascii="Arial" w:hAnsi="Arial" w:cs="Arial"/>
          <w:sz w:val="32"/>
          <w:szCs w:val="32"/>
        </w:rPr>
        <w:t>offers</w:t>
      </w:r>
      <w:r w:rsidRPr="00D44192">
        <w:rPr>
          <w:rFonts w:ascii="Arial" w:hAnsi="Arial" w:cs="Arial"/>
          <w:sz w:val="32"/>
          <w:szCs w:val="32"/>
        </w:rPr>
        <w:t xml:space="preserve"> help attract high </w:t>
      </w:r>
      <w:r w:rsidR="00C71CFF">
        <w:rPr>
          <w:rFonts w:ascii="Arial" w:hAnsi="Arial" w:cs="Arial"/>
          <w:sz w:val="32"/>
          <w:szCs w:val="32"/>
        </w:rPr>
        <w:t>number</w:t>
      </w:r>
      <w:r w:rsidRPr="00D44192">
        <w:rPr>
          <w:rFonts w:ascii="Arial" w:hAnsi="Arial" w:cs="Arial"/>
          <w:sz w:val="32"/>
          <w:szCs w:val="32"/>
        </w:rPr>
        <w:t xml:space="preserve"> to attract </w:t>
      </w:r>
      <w:r w:rsidR="00A42C26">
        <w:rPr>
          <w:rFonts w:ascii="Arial" w:hAnsi="Arial" w:cs="Arial"/>
          <w:sz w:val="32"/>
          <w:szCs w:val="32"/>
        </w:rPr>
        <w:t>customers</w:t>
      </w:r>
      <w:r w:rsidRPr="00D44192">
        <w:rPr>
          <w:rFonts w:ascii="Arial" w:hAnsi="Arial" w:cs="Arial"/>
          <w:sz w:val="32"/>
          <w:szCs w:val="32"/>
        </w:rPr>
        <w:t xml:space="preserve"> in </w:t>
      </w:r>
      <w:r w:rsidR="00A42C26">
        <w:rPr>
          <w:rFonts w:ascii="Arial" w:hAnsi="Arial" w:cs="Arial"/>
          <w:sz w:val="32"/>
          <w:szCs w:val="32"/>
        </w:rPr>
        <w:t>that</w:t>
      </w:r>
      <w:r w:rsidRPr="00D44192">
        <w:rPr>
          <w:rFonts w:ascii="Arial" w:hAnsi="Arial" w:cs="Arial"/>
          <w:sz w:val="32"/>
          <w:szCs w:val="32"/>
        </w:rPr>
        <w:t xml:space="preserve"> community. Share Ride receives further revenues from in app advertising by local businesses and sharing information about the transportation system with councils for planning and traffic purposes.</w:t>
      </w:r>
    </w:p>
    <w:p w14:paraId="2E62CF70" w14:textId="59CC7499" w:rsidR="00B756F9" w:rsidRDefault="00B756F9" w:rsidP="00DC2C84">
      <w:pPr>
        <w:rPr>
          <w:rFonts w:ascii="Arial" w:hAnsi="Arial" w:cs="Arial"/>
          <w:sz w:val="32"/>
          <w:szCs w:val="32"/>
        </w:rPr>
      </w:pPr>
    </w:p>
    <w:p w14:paraId="1B327A23" w14:textId="7F8F8418" w:rsidR="006D2FB2" w:rsidRDefault="00672D26" w:rsidP="00DC2C84">
      <w:pPr>
        <w:rPr>
          <w:rFonts w:ascii="Arial" w:hAnsi="Arial" w:cs="Arial"/>
          <w:sz w:val="32"/>
          <w:szCs w:val="32"/>
        </w:rPr>
      </w:pPr>
      <w:r w:rsidRPr="00672D26">
        <w:rPr>
          <w:rFonts w:ascii="Arial" w:hAnsi="Arial" w:cs="Arial"/>
          <w:sz w:val="32"/>
          <w:szCs w:val="32"/>
        </w:rPr>
        <w:t>On the cost side, our operating costs are a reflection of the day to day practicalities involved in operating a transit system. This includes leasing and maintenance of (electric and hybrid) vehicles, commission paid to drivers in the range of 70% of fare income paid by Uber-like ap</w:t>
      </w:r>
      <w:r w:rsidR="008A07D3">
        <w:rPr>
          <w:rFonts w:ascii="Arial" w:hAnsi="Arial" w:cs="Arial"/>
          <w:sz w:val="32"/>
          <w:szCs w:val="32"/>
        </w:rPr>
        <w:t>p</w:t>
      </w:r>
      <w:r w:rsidRPr="00672D26">
        <w:rPr>
          <w:rFonts w:ascii="Arial" w:hAnsi="Arial" w:cs="Arial"/>
          <w:sz w:val="32"/>
          <w:szCs w:val="32"/>
        </w:rPr>
        <w:t xml:space="preserve"> costs involved in app development and cloud hosting fee for the app, insurance and licensing costs. Marketing and customer acquisition costs are other</w:t>
      </w:r>
      <w:r w:rsidR="008A07D3">
        <w:rPr>
          <w:rFonts w:ascii="Arial" w:hAnsi="Arial" w:cs="Arial"/>
          <w:sz w:val="32"/>
          <w:szCs w:val="32"/>
        </w:rPr>
        <w:t xml:space="preserve"> sections</w:t>
      </w:r>
      <w:r w:rsidRPr="00672D26">
        <w:rPr>
          <w:rFonts w:ascii="Arial" w:hAnsi="Arial" w:cs="Arial"/>
          <w:sz w:val="32"/>
          <w:szCs w:val="32"/>
        </w:rPr>
        <w:t xml:space="preserve"> of expenses </w:t>
      </w:r>
      <w:r w:rsidR="008A07D3">
        <w:rPr>
          <w:rFonts w:ascii="Arial" w:hAnsi="Arial" w:cs="Arial"/>
          <w:sz w:val="32"/>
          <w:szCs w:val="32"/>
        </w:rPr>
        <w:t>other than</w:t>
      </w:r>
      <w:r w:rsidRPr="00672D26">
        <w:rPr>
          <w:rFonts w:ascii="Arial" w:hAnsi="Arial" w:cs="Arial"/>
          <w:sz w:val="32"/>
          <w:szCs w:val="32"/>
        </w:rPr>
        <w:t xml:space="preserve"> the cost incurred on fuel and energy for vehicles (electric and hybrid), which depends on what sort of vehicles Share Ride operates. For electric vehicles, energy costs are to a large extent avoided and for hybrid vehicles, optimum diesel consumption can ensure operation of the system even when there are very few or no charging points. </w:t>
      </w:r>
      <w:r w:rsidR="006350B2">
        <w:rPr>
          <w:rFonts w:ascii="Arial" w:hAnsi="Arial" w:cs="Arial"/>
          <w:sz w:val="32"/>
          <w:szCs w:val="32"/>
        </w:rPr>
        <w:t xml:space="preserve">For example, </w:t>
      </w:r>
      <w:r w:rsidRPr="00672D26">
        <w:rPr>
          <w:rFonts w:ascii="Arial" w:hAnsi="Arial" w:cs="Arial"/>
          <w:sz w:val="32"/>
          <w:szCs w:val="32"/>
        </w:rPr>
        <w:t xml:space="preserve">the average cost per ride is </w:t>
      </w:r>
      <w:r w:rsidR="00D06F7D" w:rsidRPr="00D06F7D">
        <w:rPr>
          <w:rFonts w:ascii="Arial" w:hAnsi="Arial" w:cs="Arial"/>
          <w:sz w:val="32"/>
          <w:szCs w:val="32"/>
        </w:rPr>
        <w:t>£</w:t>
      </w:r>
      <w:r w:rsidRPr="00672D26">
        <w:rPr>
          <w:rFonts w:ascii="Arial" w:hAnsi="Arial" w:cs="Arial"/>
          <w:sz w:val="32"/>
          <w:szCs w:val="32"/>
        </w:rPr>
        <w:t xml:space="preserve">2.40 and the average revenue earned per ride is </w:t>
      </w:r>
      <w:r w:rsidR="00D06F7D" w:rsidRPr="00D06F7D">
        <w:rPr>
          <w:rFonts w:ascii="Arial" w:hAnsi="Arial" w:cs="Arial"/>
          <w:sz w:val="32"/>
          <w:szCs w:val="32"/>
        </w:rPr>
        <w:t>£</w:t>
      </w:r>
      <w:r w:rsidRPr="00672D26">
        <w:rPr>
          <w:rFonts w:ascii="Arial" w:hAnsi="Arial" w:cs="Arial"/>
          <w:sz w:val="32"/>
          <w:szCs w:val="32"/>
        </w:rPr>
        <w:t>4.00, giving us near 900 to 1000 rides per week, for the system to break even. This is a feasible number for a fleet of 40 to 50 vehicles operating in a medium sized city in the UK.</w:t>
      </w:r>
    </w:p>
    <w:p w14:paraId="13E3E8A9" w14:textId="1A147FB3" w:rsidR="00864E43" w:rsidRPr="00DC2C84" w:rsidRDefault="005A71D3" w:rsidP="00DC2C84">
      <w:pPr>
        <w:rPr>
          <w:rFonts w:ascii="Arial" w:hAnsi="Arial" w:cs="Arial"/>
          <w:sz w:val="32"/>
          <w:szCs w:val="32"/>
        </w:rPr>
      </w:pPr>
      <w:r w:rsidRPr="005A71D3">
        <w:rPr>
          <w:rFonts w:ascii="Arial" w:hAnsi="Arial" w:cs="Arial"/>
          <w:sz w:val="32"/>
          <w:szCs w:val="32"/>
        </w:rPr>
        <w:t xml:space="preserve">Share Ride will </w:t>
      </w:r>
      <w:r>
        <w:rPr>
          <w:rFonts w:ascii="Arial" w:hAnsi="Arial" w:cs="Arial"/>
          <w:sz w:val="32"/>
          <w:szCs w:val="32"/>
        </w:rPr>
        <w:t xml:space="preserve">be needing </w:t>
      </w:r>
      <w:r w:rsidRPr="005A71D3">
        <w:rPr>
          <w:rFonts w:ascii="Arial" w:hAnsi="Arial" w:cs="Arial"/>
          <w:sz w:val="32"/>
          <w:szCs w:val="32"/>
        </w:rPr>
        <w:t xml:space="preserve">a range of human, physical and digital resources to operate. Human resources will include an operations manager, an app developer, marketing officer and a large </w:t>
      </w:r>
      <w:r w:rsidR="00695481">
        <w:rPr>
          <w:rFonts w:ascii="Arial" w:hAnsi="Arial" w:cs="Arial"/>
          <w:sz w:val="32"/>
          <w:szCs w:val="32"/>
        </w:rPr>
        <w:t xml:space="preserve">number </w:t>
      </w:r>
      <w:r w:rsidRPr="005A71D3">
        <w:rPr>
          <w:rFonts w:ascii="Arial" w:hAnsi="Arial" w:cs="Arial"/>
          <w:sz w:val="32"/>
          <w:szCs w:val="32"/>
        </w:rPr>
        <w:t>of drivers. Physical resources will include a mixed fleet of electric and hybrid vehicles, charging station, and distribution centre. Digital resources will include the app, route optimiser and customer feedback collection platform. Funding c</w:t>
      </w:r>
      <w:r>
        <w:rPr>
          <w:rFonts w:ascii="Arial" w:hAnsi="Arial" w:cs="Arial"/>
          <w:sz w:val="32"/>
          <w:szCs w:val="32"/>
        </w:rPr>
        <w:t xml:space="preserve">an be collected </w:t>
      </w:r>
      <w:r w:rsidRPr="005A71D3">
        <w:rPr>
          <w:rFonts w:ascii="Arial" w:hAnsi="Arial" w:cs="Arial"/>
          <w:sz w:val="32"/>
          <w:szCs w:val="32"/>
        </w:rPr>
        <w:t>from EV grants by the UK government, local innovation funds, angel investors and sustainability schemes</w:t>
      </w:r>
      <w:r w:rsidR="008953ED">
        <w:rPr>
          <w:rFonts w:ascii="Arial" w:hAnsi="Arial" w:cs="Arial"/>
          <w:sz w:val="32"/>
          <w:szCs w:val="32"/>
        </w:rPr>
        <w:t>.</w:t>
      </w:r>
    </w:p>
    <w:p w14:paraId="7DC65E9B" w14:textId="0A3C050A" w:rsidR="00E41445" w:rsidRDefault="00E41445" w:rsidP="00D74B4D">
      <w:pPr>
        <w:rPr>
          <w:rFonts w:ascii="Arial" w:hAnsi="Arial" w:cs="Arial"/>
          <w:sz w:val="32"/>
          <w:szCs w:val="32"/>
        </w:rPr>
      </w:pPr>
    </w:p>
    <w:p w14:paraId="2EEF9F87" w14:textId="1E97C2C6" w:rsidR="00307E8C" w:rsidRPr="00D74B4D" w:rsidRDefault="0047745C" w:rsidP="00D74B4D">
      <w:pPr>
        <w:rPr>
          <w:rFonts w:ascii="Arial" w:hAnsi="Arial" w:cs="Arial"/>
          <w:sz w:val="32"/>
          <w:szCs w:val="32"/>
        </w:rPr>
      </w:pPr>
      <w:r w:rsidRPr="0047745C">
        <w:rPr>
          <w:rFonts w:ascii="Arial" w:hAnsi="Arial" w:cs="Arial"/>
          <w:sz w:val="32"/>
          <w:szCs w:val="32"/>
        </w:rPr>
        <w:t>Share Ride's implementation plan for the service is to roll out in a limited and tested manner to make sure risk is minimized before rolling out a more com</w:t>
      </w:r>
      <w:r w:rsidR="00C061C2">
        <w:rPr>
          <w:rFonts w:ascii="Arial" w:hAnsi="Arial" w:cs="Arial"/>
          <w:sz w:val="32"/>
          <w:szCs w:val="32"/>
        </w:rPr>
        <w:t xml:space="preserve">plete </w:t>
      </w:r>
      <w:r w:rsidRPr="0047745C">
        <w:rPr>
          <w:rFonts w:ascii="Arial" w:hAnsi="Arial" w:cs="Arial"/>
          <w:sz w:val="32"/>
          <w:szCs w:val="32"/>
        </w:rPr>
        <w:t xml:space="preserve">service. This way to approach is based on a Lean Startup to </w:t>
      </w:r>
      <w:r w:rsidR="0082660E">
        <w:rPr>
          <w:rFonts w:ascii="Arial" w:hAnsi="Arial" w:cs="Arial"/>
          <w:sz w:val="32"/>
          <w:szCs w:val="32"/>
        </w:rPr>
        <w:t xml:space="preserve">enable </w:t>
      </w:r>
      <w:r w:rsidRPr="0047745C">
        <w:rPr>
          <w:rFonts w:ascii="Arial" w:hAnsi="Arial" w:cs="Arial"/>
          <w:sz w:val="32"/>
          <w:szCs w:val="32"/>
        </w:rPr>
        <w:t>test ideas as soon as possible to see</w:t>
      </w:r>
      <w:r w:rsidR="0082660E">
        <w:rPr>
          <w:rFonts w:ascii="Arial" w:hAnsi="Arial" w:cs="Arial"/>
          <w:sz w:val="32"/>
          <w:szCs w:val="32"/>
        </w:rPr>
        <w:t xml:space="preserve"> real </w:t>
      </w:r>
      <w:r w:rsidR="001662A4">
        <w:rPr>
          <w:rFonts w:ascii="Arial" w:hAnsi="Arial" w:cs="Arial"/>
          <w:sz w:val="32"/>
          <w:szCs w:val="32"/>
        </w:rPr>
        <w:t xml:space="preserve">user </w:t>
      </w:r>
      <w:r w:rsidRPr="0047745C">
        <w:rPr>
          <w:rFonts w:ascii="Arial" w:hAnsi="Arial" w:cs="Arial"/>
          <w:sz w:val="32"/>
          <w:szCs w:val="32"/>
        </w:rPr>
        <w:t>behaviour and continuously develop the ser</w:t>
      </w:r>
      <w:r w:rsidR="001662A4">
        <w:rPr>
          <w:rFonts w:ascii="Arial" w:hAnsi="Arial" w:cs="Arial"/>
          <w:sz w:val="32"/>
          <w:szCs w:val="32"/>
        </w:rPr>
        <w:t xml:space="preserve">vice </w:t>
      </w:r>
      <w:r w:rsidRPr="0047745C">
        <w:rPr>
          <w:rFonts w:ascii="Arial" w:hAnsi="Arial" w:cs="Arial"/>
          <w:sz w:val="32"/>
          <w:szCs w:val="32"/>
        </w:rPr>
        <w:t>based on that evidence (Ries, 2020).</w:t>
      </w:r>
    </w:p>
    <w:p w14:paraId="0EE46176" w14:textId="47FEB0B1" w:rsidR="00AE79FC" w:rsidRPr="005139FD" w:rsidRDefault="00310F97" w:rsidP="00AE79FC">
      <w:pPr>
        <w:rPr>
          <w:rFonts w:ascii="Arial" w:hAnsi="Arial" w:cs="Arial"/>
          <w:sz w:val="32"/>
          <w:szCs w:val="32"/>
        </w:rPr>
      </w:pPr>
      <w:r w:rsidRPr="00310F97">
        <w:rPr>
          <w:rFonts w:ascii="Arial" w:hAnsi="Arial" w:cs="Arial"/>
          <w:sz w:val="32"/>
          <w:szCs w:val="32"/>
        </w:rPr>
        <w:lastRenderedPageBreak/>
        <w:t xml:space="preserve">Share Ride will be </w:t>
      </w:r>
      <w:r>
        <w:rPr>
          <w:rFonts w:ascii="Arial" w:hAnsi="Arial" w:cs="Arial"/>
          <w:sz w:val="32"/>
          <w:szCs w:val="32"/>
        </w:rPr>
        <w:t>made</w:t>
      </w:r>
      <w:r w:rsidRPr="00310F97">
        <w:rPr>
          <w:rFonts w:ascii="Arial" w:hAnsi="Arial" w:cs="Arial"/>
          <w:sz w:val="32"/>
          <w:szCs w:val="32"/>
        </w:rPr>
        <w:t xml:space="preserve"> in a way that </w:t>
      </w:r>
      <w:r w:rsidR="00654BF6">
        <w:rPr>
          <w:rFonts w:ascii="Arial" w:hAnsi="Arial" w:cs="Arial"/>
          <w:sz w:val="32"/>
          <w:szCs w:val="32"/>
        </w:rPr>
        <w:t>improves continuously</w:t>
      </w:r>
      <w:r w:rsidRPr="00310F97">
        <w:rPr>
          <w:rFonts w:ascii="Arial" w:hAnsi="Arial" w:cs="Arial"/>
          <w:sz w:val="32"/>
          <w:szCs w:val="32"/>
        </w:rPr>
        <w:t xml:space="preserve">, rather than simply being based on assumptions. The learning loop involves </w:t>
      </w:r>
      <w:r w:rsidR="00654BF6">
        <w:rPr>
          <w:rFonts w:ascii="Arial" w:hAnsi="Arial" w:cs="Arial"/>
          <w:sz w:val="32"/>
          <w:szCs w:val="32"/>
        </w:rPr>
        <w:t xml:space="preserve">explaining </w:t>
      </w:r>
      <w:r w:rsidRPr="00310F97">
        <w:rPr>
          <w:rFonts w:ascii="Arial" w:hAnsi="Arial" w:cs="Arial"/>
          <w:sz w:val="32"/>
          <w:szCs w:val="32"/>
        </w:rPr>
        <w:t xml:space="preserve">a pilot area and collecting live </w:t>
      </w:r>
      <w:r w:rsidR="00654BF6">
        <w:rPr>
          <w:rFonts w:ascii="Arial" w:hAnsi="Arial" w:cs="Arial"/>
          <w:sz w:val="32"/>
          <w:szCs w:val="32"/>
        </w:rPr>
        <w:t>feedbacks</w:t>
      </w:r>
      <w:r w:rsidRPr="00310F97">
        <w:rPr>
          <w:rFonts w:ascii="Arial" w:hAnsi="Arial" w:cs="Arial"/>
          <w:sz w:val="32"/>
          <w:szCs w:val="32"/>
        </w:rPr>
        <w:t xml:space="preserve"> of how the service is used in the area. This could </w:t>
      </w:r>
      <w:r w:rsidR="001662A4">
        <w:rPr>
          <w:rFonts w:ascii="Arial" w:hAnsi="Arial" w:cs="Arial"/>
          <w:sz w:val="32"/>
          <w:szCs w:val="32"/>
        </w:rPr>
        <w:t xml:space="preserve">involve </w:t>
      </w:r>
      <w:r w:rsidRPr="00310F97">
        <w:rPr>
          <w:rFonts w:ascii="Arial" w:hAnsi="Arial" w:cs="Arial"/>
          <w:sz w:val="32"/>
          <w:szCs w:val="32"/>
        </w:rPr>
        <w:t xml:space="preserve">using information such as the frequency of rides, the amount of time a user is waiting, and individual route efficiency to review </w:t>
      </w:r>
      <w:r w:rsidR="00E8438E">
        <w:rPr>
          <w:rFonts w:ascii="Arial" w:hAnsi="Arial" w:cs="Arial"/>
          <w:sz w:val="32"/>
          <w:szCs w:val="32"/>
        </w:rPr>
        <w:t>changing</w:t>
      </w:r>
      <w:r w:rsidRPr="00310F97">
        <w:rPr>
          <w:rFonts w:ascii="Arial" w:hAnsi="Arial" w:cs="Arial"/>
          <w:sz w:val="32"/>
          <w:szCs w:val="32"/>
        </w:rPr>
        <w:t xml:space="preserve"> patterns. Such </w:t>
      </w:r>
      <w:r w:rsidR="00E8438E">
        <w:rPr>
          <w:rFonts w:ascii="Arial" w:hAnsi="Arial" w:cs="Arial"/>
          <w:sz w:val="32"/>
          <w:szCs w:val="32"/>
        </w:rPr>
        <w:t>changing</w:t>
      </w:r>
      <w:r w:rsidRPr="00310F97">
        <w:rPr>
          <w:rFonts w:ascii="Arial" w:hAnsi="Arial" w:cs="Arial"/>
          <w:sz w:val="32"/>
          <w:szCs w:val="32"/>
        </w:rPr>
        <w:t xml:space="preserve"> patterns may include</w:t>
      </w:r>
      <w:r w:rsidR="00E8438E">
        <w:rPr>
          <w:rFonts w:ascii="Arial" w:hAnsi="Arial" w:cs="Arial"/>
          <w:sz w:val="32"/>
          <w:szCs w:val="32"/>
        </w:rPr>
        <w:t xml:space="preserve"> like the </w:t>
      </w:r>
      <w:r w:rsidRPr="00310F97">
        <w:rPr>
          <w:rFonts w:ascii="Arial" w:hAnsi="Arial" w:cs="Arial"/>
          <w:sz w:val="32"/>
          <w:szCs w:val="32"/>
        </w:rPr>
        <w:t>demand for Share Ride is close</w:t>
      </w:r>
      <w:r w:rsidR="00E956DD">
        <w:rPr>
          <w:rFonts w:ascii="Arial" w:hAnsi="Arial" w:cs="Arial"/>
          <w:sz w:val="32"/>
          <w:szCs w:val="32"/>
        </w:rPr>
        <w:t>r</w:t>
      </w:r>
      <w:r w:rsidRPr="00310F97">
        <w:rPr>
          <w:rFonts w:ascii="Arial" w:hAnsi="Arial" w:cs="Arial"/>
          <w:sz w:val="32"/>
          <w:szCs w:val="32"/>
        </w:rPr>
        <w:t xml:space="preserve"> to transport hubs during earlier mornings, resulting in </w:t>
      </w:r>
      <w:r w:rsidR="00120F8B">
        <w:rPr>
          <w:rFonts w:ascii="Arial" w:hAnsi="Arial" w:cs="Arial"/>
          <w:sz w:val="32"/>
          <w:szCs w:val="32"/>
        </w:rPr>
        <w:t xml:space="preserve">transfer </w:t>
      </w:r>
      <w:r w:rsidRPr="00310F97">
        <w:rPr>
          <w:rFonts w:ascii="Arial" w:hAnsi="Arial" w:cs="Arial"/>
          <w:sz w:val="32"/>
          <w:szCs w:val="32"/>
        </w:rPr>
        <w:t>of drivers to match changing demand patterns. Similarly, some neighbourhoods may see increased waiting times that require routing decisions to be more effective.</w:t>
      </w:r>
    </w:p>
    <w:p w14:paraId="290B4EAC" w14:textId="12944268" w:rsidR="00DE4646" w:rsidRDefault="00DE4646" w:rsidP="00DE4646">
      <w:pPr>
        <w:rPr>
          <w:rFonts w:ascii="Arial" w:hAnsi="Arial" w:cs="Arial"/>
          <w:sz w:val="32"/>
          <w:szCs w:val="32"/>
        </w:rPr>
      </w:pPr>
      <w:r w:rsidRPr="00DE4646">
        <w:rPr>
          <w:rFonts w:ascii="Arial" w:hAnsi="Arial" w:cs="Arial"/>
          <w:sz w:val="32"/>
          <w:szCs w:val="32"/>
        </w:rPr>
        <w:t>Feedback will also be used in the learning loop</w:t>
      </w:r>
      <w:r w:rsidR="00903B6D">
        <w:rPr>
          <w:rFonts w:ascii="Arial" w:hAnsi="Arial" w:cs="Arial"/>
          <w:sz w:val="32"/>
          <w:szCs w:val="32"/>
        </w:rPr>
        <w:t xml:space="preserve"> that</w:t>
      </w:r>
      <w:r w:rsidRPr="00DE4646">
        <w:rPr>
          <w:rFonts w:ascii="Arial" w:hAnsi="Arial" w:cs="Arial"/>
          <w:sz w:val="32"/>
          <w:szCs w:val="32"/>
        </w:rPr>
        <w:t xml:space="preserve"> drivers will feed back problems relating to real situations such as difficult pick up points, delay and lack of chargers. These learning points can be used to make operational decisions </w:t>
      </w:r>
      <w:r w:rsidR="001662A4">
        <w:rPr>
          <w:rFonts w:ascii="Arial" w:hAnsi="Arial" w:cs="Arial"/>
          <w:sz w:val="32"/>
          <w:szCs w:val="32"/>
        </w:rPr>
        <w:t xml:space="preserve">and </w:t>
      </w:r>
      <w:r w:rsidRPr="00DE4646">
        <w:rPr>
          <w:rFonts w:ascii="Arial" w:hAnsi="Arial" w:cs="Arial"/>
          <w:sz w:val="32"/>
          <w:szCs w:val="32"/>
        </w:rPr>
        <w:t>adapt procedures to</w:t>
      </w:r>
      <w:r w:rsidR="00295FD3">
        <w:rPr>
          <w:rFonts w:ascii="Arial" w:hAnsi="Arial" w:cs="Arial"/>
          <w:sz w:val="32"/>
          <w:szCs w:val="32"/>
        </w:rPr>
        <w:t xml:space="preserve"> meet</w:t>
      </w:r>
      <w:r w:rsidRPr="00DE4646">
        <w:rPr>
          <w:rFonts w:ascii="Arial" w:hAnsi="Arial" w:cs="Arial"/>
          <w:sz w:val="32"/>
          <w:szCs w:val="32"/>
        </w:rPr>
        <w:t xml:space="preserve"> the working environment. Share Ride use the information they gather to make small additive adjustments rather than radical ones, such as increased prices for a certain time of day</w:t>
      </w:r>
      <w:r w:rsidR="00EF379A">
        <w:rPr>
          <w:rFonts w:ascii="Arial" w:hAnsi="Arial" w:cs="Arial"/>
          <w:sz w:val="32"/>
          <w:szCs w:val="32"/>
        </w:rPr>
        <w:t xml:space="preserve"> al</w:t>
      </w:r>
      <w:r w:rsidR="002B2F3B">
        <w:rPr>
          <w:rFonts w:ascii="Arial" w:hAnsi="Arial" w:cs="Arial"/>
          <w:sz w:val="32"/>
          <w:szCs w:val="32"/>
        </w:rPr>
        <w:t>so</w:t>
      </w:r>
      <w:r w:rsidRPr="00DE4646">
        <w:rPr>
          <w:rFonts w:ascii="Arial" w:hAnsi="Arial" w:cs="Arial"/>
          <w:sz w:val="32"/>
          <w:szCs w:val="32"/>
        </w:rPr>
        <w:t xml:space="preserve"> app modifications or increase coverage to areas that are in highest demand.</w:t>
      </w:r>
    </w:p>
    <w:p w14:paraId="24695077" w14:textId="77777777" w:rsidR="00F0024C" w:rsidRDefault="00F0024C" w:rsidP="00DE4646">
      <w:pPr>
        <w:rPr>
          <w:rFonts w:ascii="Arial" w:hAnsi="Arial" w:cs="Arial"/>
          <w:sz w:val="32"/>
          <w:szCs w:val="32"/>
        </w:rPr>
      </w:pPr>
    </w:p>
    <w:p w14:paraId="05099F9A" w14:textId="73E8E41A" w:rsidR="00F0024C" w:rsidRDefault="00F0024C" w:rsidP="00DE4646">
      <w:pPr>
        <w:rPr>
          <w:rFonts w:ascii="Arial" w:hAnsi="Arial" w:cs="Arial"/>
          <w:sz w:val="32"/>
          <w:szCs w:val="32"/>
        </w:rPr>
      </w:pPr>
      <w:r>
        <w:rPr>
          <w:rFonts w:ascii="Arial" w:hAnsi="Arial" w:cs="Arial"/>
          <w:sz w:val="32"/>
          <w:szCs w:val="32"/>
        </w:rPr>
        <w:t xml:space="preserve">To conclude, </w:t>
      </w:r>
      <w:r w:rsidRPr="00F0024C">
        <w:rPr>
          <w:rFonts w:ascii="Arial" w:hAnsi="Arial" w:cs="Arial"/>
          <w:sz w:val="32"/>
          <w:szCs w:val="32"/>
        </w:rPr>
        <w:t>Share</w:t>
      </w:r>
      <w:r>
        <w:rPr>
          <w:rFonts w:ascii="Arial" w:hAnsi="Arial" w:cs="Arial"/>
          <w:sz w:val="32"/>
          <w:szCs w:val="32"/>
        </w:rPr>
        <w:t xml:space="preserve"> </w:t>
      </w:r>
      <w:r w:rsidRPr="00F0024C">
        <w:rPr>
          <w:rFonts w:ascii="Arial" w:hAnsi="Arial" w:cs="Arial"/>
          <w:sz w:val="32"/>
          <w:szCs w:val="32"/>
        </w:rPr>
        <w:t xml:space="preserve">Ride provides an easy and </w:t>
      </w:r>
      <w:r w:rsidR="005D4DE3">
        <w:rPr>
          <w:rFonts w:ascii="Arial" w:hAnsi="Arial" w:cs="Arial"/>
          <w:sz w:val="32"/>
          <w:szCs w:val="32"/>
        </w:rPr>
        <w:t>suitable</w:t>
      </w:r>
      <w:r w:rsidRPr="00F0024C">
        <w:rPr>
          <w:rFonts w:ascii="Arial" w:hAnsi="Arial" w:cs="Arial"/>
          <w:sz w:val="32"/>
          <w:szCs w:val="32"/>
        </w:rPr>
        <w:t xml:space="preserve"> method of tackling urban transport issues in the UK. Shared rides, a combined EV</w:t>
      </w:r>
      <w:r>
        <w:rPr>
          <w:rFonts w:ascii="Arial" w:hAnsi="Arial" w:cs="Arial"/>
          <w:sz w:val="32"/>
          <w:szCs w:val="32"/>
        </w:rPr>
        <w:t xml:space="preserve"> </w:t>
      </w:r>
      <w:r w:rsidR="00A15CD7">
        <w:rPr>
          <w:rFonts w:ascii="Arial" w:hAnsi="Arial" w:cs="Arial"/>
          <w:sz w:val="32"/>
          <w:szCs w:val="32"/>
        </w:rPr>
        <w:t xml:space="preserve">&amp; </w:t>
      </w:r>
      <w:r w:rsidRPr="00F0024C">
        <w:rPr>
          <w:rFonts w:ascii="Arial" w:hAnsi="Arial" w:cs="Arial"/>
          <w:sz w:val="32"/>
          <w:szCs w:val="32"/>
        </w:rPr>
        <w:t xml:space="preserve">hybrid fleet </w:t>
      </w:r>
      <w:r w:rsidR="001662A4">
        <w:rPr>
          <w:rFonts w:ascii="Arial" w:hAnsi="Arial" w:cs="Arial"/>
          <w:sz w:val="32"/>
          <w:szCs w:val="32"/>
        </w:rPr>
        <w:t>and</w:t>
      </w:r>
      <w:r w:rsidRPr="00F0024C">
        <w:rPr>
          <w:rFonts w:ascii="Arial" w:hAnsi="Arial" w:cs="Arial"/>
          <w:sz w:val="32"/>
          <w:szCs w:val="32"/>
        </w:rPr>
        <w:t xml:space="preserve"> data</w:t>
      </w:r>
      <w:r w:rsidR="00A15CD7">
        <w:rPr>
          <w:rFonts w:ascii="Arial" w:hAnsi="Arial" w:cs="Arial"/>
          <w:sz w:val="32"/>
          <w:szCs w:val="32"/>
        </w:rPr>
        <w:t xml:space="preserve"> controlled </w:t>
      </w:r>
      <w:r w:rsidRPr="00F0024C">
        <w:rPr>
          <w:rFonts w:ascii="Arial" w:hAnsi="Arial" w:cs="Arial"/>
          <w:sz w:val="32"/>
          <w:szCs w:val="32"/>
        </w:rPr>
        <w:t>decision</w:t>
      </w:r>
      <w:r w:rsidR="00A15CD7">
        <w:rPr>
          <w:rFonts w:ascii="Arial" w:hAnsi="Arial" w:cs="Arial"/>
          <w:sz w:val="32"/>
          <w:szCs w:val="32"/>
        </w:rPr>
        <w:t xml:space="preserve"> </w:t>
      </w:r>
      <w:r w:rsidRPr="00F0024C">
        <w:rPr>
          <w:rFonts w:ascii="Arial" w:hAnsi="Arial" w:cs="Arial"/>
          <w:sz w:val="32"/>
          <w:szCs w:val="32"/>
        </w:rPr>
        <w:t>making enabled the service to become self-sustaining in the long term. Further steps should involve enhancing partnerships, developing the app and expanding based on evidence.</w:t>
      </w:r>
    </w:p>
    <w:p w14:paraId="31552BC6" w14:textId="77777777" w:rsidR="00372DA2" w:rsidRDefault="00372DA2" w:rsidP="00DE4646">
      <w:pPr>
        <w:rPr>
          <w:rFonts w:ascii="Arial" w:hAnsi="Arial" w:cs="Arial"/>
          <w:sz w:val="32"/>
          <w:szCs w:val="32"/>
        </w:rPr>
      </w:pPr>
    </w:p>
    <w:p w14:paraId="79A25AA0" w14:textId="3C70EC11" w:rsidR="00372DA2" w:rsidRPr="001C5DBD" w:rsidRDefault="00372DA2" w:rsidP="00DE4646">
      <w:pPr>
        <w:rPr>
          <w:rFonts w:ascii="Arial" w:hAnsi="Arial" w:cs="Arial"/>
          <w:i/>
          <w:iCs/>
          <w:sz w:val="40"/>
          <w:szCs w:val="40"/>
        </w:rPr>
      </w:pPr>
      <w:r w:rsidRPr="001C5DBD">
        <w:rPr>
          <w:rFonts w:ascii="Arial" w:hAnsi="Arial" w:cs="Arial"/>
          <w:i/>
          <w:iCs/>
          <w:sz w:val="40"/>
          <w:szCs w:val="40"/>
        </w:rPr>
        <w:t>References</w:t>
      </w:r>
    </w:p>
    <w:p w14:paraId="081D8F4F" w14:textId="77777777" w:rsidR="00372DA2" w:rsidRDefault="00372DA2" w:rsidP="00DE4646">
      <w:pPr>
        <w:rPr>
          <w:rFonts w:ascii="Arial" w:hAnsi="Arial" w:cs="Arial"/>
          <w:sz w:val="40"/>
          <w:szCs w:val="40"/>
        </w:rPr>
      </w:pPr>
    </w:p>
    <w:p w14:paraId="360684A6" w14:textId="77777777" w:rsidR="00966984" w:rsidRPr="00966984" w:rsidRDefault="00966984" w:rsidP="00966984">
      <w:pPr>
        <w:rPr>
          <w:rFonts w:ascii="Arial" w:hAnsi="Arial" w:cs="Arial"/>
          <w:sz w:val="40"/>
          <w:szCs w:val="40"/>
        </w:rPr>
      </w:pPr>
      <w:r w:rsidRPr="00966984">
        <w:rPr>
          <w:rFonts w:ascii="Arial" w:hAnsi="Arial" w:cs="Arial"/>
          <w:sz w:val="40"/>
          <w:szCs w:val="40"/>
        </w:rPr>
        <w:t xml:space="preserve">Blank, S. (2020) The Four Steps to the Epiphany. 2nd </w:t>
      </w:r>
      <w:proofErr w:type="spellStart"/>
      <w:r w:rsidRPr="00966984">
        <w:rPr>
          <w:rFonts w:ascii="Arial" w:hAnsi="Arial" w:cs="Arial"/>
          <w:sz w:val="40"/>
          <w:szCs w:val="40"/>
        </w:rPr>
        <w:t>edn</w:t>
      </w:r>
      <w:proofErr w:type="spellEnd"/>
      <w:r w:rsidRPr="00966984">
        <w:rPr>
          <w:rFonts w:ascii="Arial" w:hAnsi="Arial" w:cs="Arial"/>
          <w:sz w:val="40"/>
          <w:szCs w:val="40"/>
        </w:rPr>
        <w:t>. K&amp;S Ranch.</w:t>
      </w:r>
    </w:p>
    <w:p w14:paraId="331B99FD" w14:textId="11E0C70F"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6" w:history="1">
        <w:r w:rsidR="00AD7CFE" w:rsidRPr="00AD7CFE">
          <w:rPr>
            <w:rStyle w:val="Hyperlink"/>
            <w:rFonts w:ascii="Arial" w:hAnsi="Arial" w:cs="Arial"/>
            <w:sz w:val="40"/>
            <w:szCs w:val="40"/>
          </w:rPr>
          <w:t>Steve Blank Books for Startups</w:t>
        </w:r>
      </w:hyperlink>
    </w:p>
    <w:p w14:paraId="26497731" w14:textId="77777777" w:rsidR="00BC60E2" w:rsidRPr="00966984" w:rsidRDefault="00BC60E2" w:rsidP="00966984">
      <w:pPr>
        <w:rPr>
          <w:rFonts w:ascii="Arial" w:hAnsi="Arial" w:cs="Arial"/>
          <w:sz w:val="40"/>
          <w:szCs w:val="40"/>
        </w:rPr>
      </w:pPr>
    </w:p>
    <w:p w14:paraId="44EF55E7" w14:textId="77777777" w:rsidR="00966984" w:rsidRPr="00966984" w:rsidRDefault="00966984" w:rsidP="00966984">
      <w:pPr>
        <w:rPr>
          <w:rFonts w:ascii="Arial" w:hAnsi="Arial" w:cs="Arial"/>
          <w:sz w:val="40"/>
          <w:szCs w:val="40"/>
        </w:rPr>
      </w:pPr>
      <w:r w:rsidRPr="00966984">
        <w:rPr>
          <w:rFonts w:ascii="Arial" w:hAnsi="Arial" w:cs="Arial"/>
          <w:sz w:val="40"/>
          <w:szCs w:val="40"/>
        </w:rPr>
        <w:t>Brynjolfsson, E. and McAfee, A. (2021) The Second Machine Age: Work, Progress, and Prosperity in a Time of Brilliant Technologies. New York: Norton.</w:t>
      </w:r>
    </w:p>
    <w:p w14:paraId="2CBF5456" w14:textId="2AB38625"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7" w:history="1">
        <w:r w:rsidR="00BC60E2" w:rsidRPr="00FD6D11">
          <w:rPr>
            <w:rStyle w:val="Hyperlink"/>
            <w:rFonts w:ascii="Arial" w:hAnsi="Arial" w:cs="Arial"/>
            <w:sz w:val="40"/>
            <w:szCs w:val="40"/>
          </w:rPr>
          <w:t>https://wwnorton.com/books</w:t>
        </w:r>
      </w:hyperlink>
    </w:p>
    <w:p w14:paraId="03598323" w14:textId="77777777" w:rsidR="00BC60E2" w:rsidRPr="00966984" w:rsidRDefault="00BC60E2" w:rsidP="00966984">
      <w:pPr>
        <w:rPr>
          <w:rFonts w:ascii="Arial" w:hAnsi="Arial" w:cs="Arial"/>
          <w:sz w:val="40"/>
          <w:szCs w:val="40"/>
        </w:rPr>
      </w:pPr>
    </w:p>
    <w:p w14:paraId="431343C7" w14:textId="77777777" w:rsidR="00966984" w:rsidRPr="00966984" w:rsidRDefault="00966984" w:rsidP="00966984">
      <w:pPr>
        <w:rPr>
          <w:rFonts w:ascii="Arial" w:hAnsi="Arial" w:cs="Arial"/>
          <w:sz w:val="40"/>
          <w:szCs w:val="40"/>
        </w:rPr>
      </w:pPr>
      <w:r w:rsidRPr="00966984">
        <w:rPr>
          <w:rFonts w:ascii="Arial" w:hAnsi="Arial" w:cs="Arial"/>
          <w:sz w:val="40"/>
          <w:szCs w:val="40"/>
        </w:rPr>
        <w:t>Cohen, B. and Kietzmann, J. (2020) ‘Ride On! Mobility Business Models for the Sharing Economy’, Business Horizons, 63(2), pp. 149–162.</w:t>
      </w:r>
    </w:p>
    <w:p w14:paraId="551C0FA5" w14:textId="467A62B0"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8" w:history="1">
        <w:r w:rsidR="009D20E4" w:rsidRPr="00FD6D11">
          <w:rPr>
            <w:rStyle w:val="Hyperlink"/>
            <w:rFonts w:ascii="Arial" w:hAnsi="Arial" w:cs="Arial"/>
            <w:sz w:val="40"/>
            <w:szCs w:val="40"/>
          </w:rPr>
          <w:t>https://www.sciencedirect.com/science/article/pii/S0007681319301390</w:t>
        </w:r>
      </w:hyperlink>
    </w:p>
    <w:p w14:paraId="469099F8" w14:textId="77777777" w:rsidR="009D20E4" w:rsidRPr="00966984" w:rsidRDefault="009D20E4" w:rsidP="00966984">
      <w:pPr>
        <w:rPr>
          <w:rFonts w:ascii="Arial" w:hAnsi="Arial" w:cs="Arial"/>
          <w:sz w:val="40"/>
          <w:szCs w:val="40"/>
        </w:rPr>
      </w:pPr>
    </w:p>
    <w:p w14:paraId="30910B6D" w14:textId="77777777" w:rsidR="00966984" w:rsidRPr="00966984" w:rsidRDefault="00966984" w:rsidP="00966984">
      <w:pPr>
        <w:rPr>
          <w:rFonts w:ascii="Arial" w:hAnsi="Arial" w:cs="Arial"/>
          <w:sz w:val="40"/>
          <w:szCs w:val="40"/>
        </w:rPr>
      </w:pPr>
      <w:r w:rsidRPr="00966984">
        <w:rPr>
          <w:rFonts w:ascii="Arial" w:hAnsi="Arial" w:cs="Arial"/>
          <w:sz w:val="40"/>
          <w:szCs w:val="40"/>
        </w:rPr>
        <w:t>Deloitte (2023) Future of Mobility: Data</w:t>
      </w:r>
      <w:r w:rsidRPr="00966984">
        <w:rPr>
          <w:rFonts w:ascii="Cambria Math" w:hAnsi="Cambria Math" w:cs="Cambria Math"/>
          <w:sz w:val="40"/>
          <w:szCs w:val="40"/>
        </w:rPr>
        <w:t>‑</w:t>
      </w:r>
      <w:r w:rsidRPr="00966984">
        <w:rPr>
          <w:rFonts w:ascii="Arial" w:hAnsi="Arial" w:cs="Arial"/>
          <w:sz w:val="40"/>
          <w:szCs w:val="40"/>
        </w:rPr>
        <w:t>Driven Transport Systems. Deloitte Insights.</w:t>
      </w:r>
    </w:p>
    <w:p w14:paraId="4770304F" w14:textId="1D606C1C"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9" w:history="1">
        <w:r w:rsidR="009D20E4" w:rsidRPr="00FD6D11">
          <w:rPr>
            <w:rStyle w:val="Hyperlink"/>
            <w:rFonts w:ascii="Arial" w:hAnsi="Arial" w:cs="Arial"/>
            <w:sz w:val="40"/>
            <w:szCs w:val="40"/>
          </w:rPr>
          <w:t>https://www2.deloitte.com/uk/en/insights</w:t>
        </w:r>
      </w:hyperlink>
    </w:p>
    <w:p w14:paraId="60ADA1AC" w14:textId="77777777" w:rsidR="009D20E4" w:rsidRPr="00966984" w:rsidRDefault="009D20E4" w:rsidP="00966984">
      <w:pPr>
        <w:rPr>
          <w:rFonts w:ascii="Arial" w:hAnsi="Arial" w:cs="Arial"/>
          <w:sz w:val="40"/>
          <w:szCs w:val="40"/>
        </w:rPr>
      </w:pPr>
    </w:p>
    <w:p w14:paraId="35FA2D21" w14:textId="77777777" w:rsidR="00966984" w:rsidRPr="00966984" w:rsidRDefault="00966984" w:rsidP="00966984">
      <w:pPr>
        <w:rPr>
          <w:rFonts w:ascii="Arial" w:hAnsi="Arial" w:cs="Arial"/>
          <w:sz w:val="40"/>
          <w:szCs w:val="40"/>
        </w:rPr>
      </w:pPr>
      <w:r w:rsidRPr="00966984">
        <w:rPr>
          <w:rFonts w:ascii="Arial" w:hAnsi="Arial" w:cs="Arial"/>
          <w:sz w:val="40"/>
          <w:szCs w:val="40"/>
        </w:rPr>
        <w:t>Department for Transport (2025) Transport and Environment Statistics: 2023.</w:t>
      </w:r>
    </w:p>
    <w:p w14:paraId="59A20A14" w14:textId="0E86F9D6"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10" w:history="1">
        <w:r w:rsidR="009D20E4" w:rsidRPr="00FD6D11">
          <w:rPr>
            <w:rStyle w:val="Hyperlink"/>
            <w:rFonts w:ascii="Arial" w:hAnsi="Arial" w:cs="Arial"/>
            <w:sz w:val="40"/>
            <w:szCs w:val="40"/>
          </w:rPr>
          <w:t>https://www.gov.uk/government/statistics/transport-and-environment-statistics-2023</w:t>
        </w:r>
      </w:hyperlink>
    </w:p>
    <w:p w14:paraId="4E3182A5" w14:textId="77777777" w:rsidR="009D20E4" w:rsidRPr="00966984" w:rsidRDefault="009D20E4" w:rsidP="00966984">
      <w:pPr>
        <w:rPr>
          <w:rFonts w:ascii="Arial" w:hAnsi="Arial" w:cs="Arial"/>
          <w:sz w:val="40"/>
          <w:szCs w:val="40"/>
        </w:rPr>
      </w:pPr>
    </w:p>
    <w:p w14:paraId="386978DC" w14:textId="77777777" w:rsidR="00966984" w:rsidRPr="00966984" w:rsidRDefault="00966984" w:rsidP="00966984">
      <w:pPr>
        <w:rPr>
          <w:rFonts w:ascii="Arial" w:hAnsi="Arial" w:cs="Arial"/>
          <w:sz w:val="40"/>
          <w:szCs w:val="40"/>
        </w:rPr>
      </w:pPr>
      <w:r w:rsidRPr="00966984">
        <w:rPr>
          <w:rFonts w:ascii="Arial" w:hAnsi="Arial" w:cs="Arial"/>
          <w:sz w:val="40"/>
          <w:szCs w:val="40"/>
        </w:rPr>
        <w:t>Elkington, J. (2020) Green Swans: The Coming Boom in Regenerative Capitalism. Fast Company Press.</w:t>
      </w:r>
    </w:p>
    <w:p w14:paraId="414E505C" w14:textId="1DCB73FD"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11" w:history="1">
        <w:r w:rsidR="009D20E4" w:rsidRPr="00FD6D11">
          <w:rPr>
            <w:rStyle w:val="Hyperlink"/>
            <w:rFonts w:ascii="Arial" w:hAnsi="Arial" w:cs="Arial"/>
            <w:sz w:val="40"/>
            <w:szCs w:val="40"/>
          </w:rPr>
          <w:t>https://www.fastcompanypress.com</w:t>
        </w:r>
      </w:hyperlink>
    </w:p>
    <w:p w14:paraId="237D2421" w14:textId="77777777" w:rsidR="009D20E4" w:rsidRPr="00966984" w:rsidRDefault="009D20E4" w:rsidP="00966984">
      <w:pPr>
        <w:rPr>
          <w:rFonts w:ascii="Arial" w:hAnsi="Arial" w:cs="Arial"/>
          <w:sz w:val="40"/>
          <w:szCs w:val="40"/>
        </w:rPr>
      </w:pPr>
    </w:p>
    <w:p w14:paraId="746DBB5A" w14:textId="77777777" w:rsidR="00966984" w:rsidRPr="00966984" w:rsidRDefault="00966984" w:rsidP="00966984">
      <w:pPr>
        <w:rPr>
          <w:rFonts w:ascii="Arial" w:hAnsi="Arial" w:cs="Arial"/>
          <w:sz w:val="40"/>
          <w:szCs w:val="40"/>
        </w:rPr>
      </w:pPr>
      <w:r w:rsidRPr="00966984">
        <w:rPr>
          <w:rFonts w:ascii="Arial" w:hAnsi="Arial" w:cs="Arial"/>
          <w:sz w:val="40"/>
          <w:szCs w:val="40"/>
        </w:rPr>
        <w:lastRenderedPageBreak/>
        <w:t>ICO (2024) Guide to Data Protection. Information Commissioner’s Office.</w:t>
      </w:r>
    </w:p>
    <w:p w14:paraId="30B9550C" w14:textId="39227E4E"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12" w:history="1">
        <w:r w:rsidR="009D20E4" w:rsidRPr="00FD6D11">
          <w:rPr>
            <w:rStyle w:val="Hyperlink"/>
            <w:rFonts w:ascii="Arial" w:hAnsi="Arial" w:cs="Arial"/>
            <w:sz w:val="40"/>
            <w:szCs w:val="40"/>
          </w:rPr>
          <w:t>https://ico.org.uk/for-organisations/guide-to-data-protection/</w:t>
        </w:r>
      </w:hyperlink>
    </w:p>
    <w:p w14:paraId="3DE2E669" w14:textId="77777777" w:rsidR="009D20E4" w:rsidRPr="00966984" w:rsidRDefault="009D20E4" w:rsidP="00966984">
      <w:pPr>
        <w:rPr>
          <w:rFonts w:ascii="Arial" w:hAnsi="Arial" w:cs="Arial"/>
          <w:sz w:val="40"/>
          <w:szCs w:val="40"/>
        </w:rPr>
      </w:pPr>
    </w:p>
    <w:p w14:paraId="4B4B4D08" w14:textId="77777777" w:rsidR="00966984" w:rsidRPr="00966984" w:rsidRDefault="00966984" w:rsidP="00966984">
      <w:pPr>
        <w:rPr>
          <w:rFonts w:ascii="Arial" w:hAnsi="Arial" w:cs="Arial"/>
          <w:sz w:val="40"/>
          <w:szCs w:val="40"/>
        </w:rPr>
      </w:pPr>
      <w:r w:rsidRPr="00966984">
        <w:rPr>
          <w:rFonts w:ascii="Arial" w:hAnsi="Arial" w:cs="Arial"/>
          <w:sz w:val="40"/>
          <w:szCs w:val="40"/>
        </w:rPr>
        <w:t>Kuhn, K. and Maleki, A. (2020) ‘The Gig Economy and Worker Motivation’, Journal of Management Studies, 57(4), pp. 745–772.</w:t>
      </w:r>
    </w:p>
    <w:p w14:paraId="22D6F856" w14:textId="653099FE"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13" w:history="1">
        <w:r w:rsidR="009D20E4" w:rsidRPr="00FD6D11">
          <w:rPr>
            <w:rStyle w:val="Hyperlink"/>
            <w:rFonts w:ascii="Arial" w:hAnsi="Arial" w:cs="Arial"/>
            <w:sz w:val="40"/>
            <w:szCs w:val="40"/>
          </w:rPr>
          <w:t>https://onlinelibrary.wiley.com/doi/10.1111/joms.12570</w:t>
        </w:r>
      </w:hyperlink>
    </w:p>
    <w:p w14:paraId="28D0A333" w14:textId="77777777" w:rsidR="009D20E4" w:rsidRPr="00966984" w:rsidRDefault="009D20E4" w:rsidP="00966984">
      <w:pPr>
        <w:rPr>
          <w:rFonts w:ascii="Arial" w:hAnsi="Arial" w:cs="Arial"/>
          <w:sz w:val="40"/>
          <w:szCs w:val="40"/>
        </w:rPr>
      </w:pPr>
    </w:p>
    <w:p w14:paraId="2C01B936" w14:textId="77777777" w:rsidR="00966984" w:rsidRPr="00966984" w:rsidRDefault="00966984" w:rsidP="00966984">
      <w:pPr>
        <w:rPr>
          <w:rFonts w:ascii="Arial" w:hAnsi="Arial" w:cs="Arial"/>
          <w:sz w:val="40"/>
          <w:szCs w:val="40"/>
        </w:rPr>
      </w:pPr>
      <w:r w:rsidRPr="00966984">
        <w:rPr>
          <w:rFonts w:ascii="Arial" w:hAnsi="Arial" w:cs="Arial"/>
          <w:sz w:val="40"/>
          <w:szCs w:val="40"/>
        </w:rPr>
        <w:t>Local Government Association (2023) Taxi and Private Hire Vehicle Licensing Guidance.</w:t>
      </w:r>
    </w:p>
    <w:p w14:paraId="592B0869" w14:textId="4958C241"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14" w:history="1">
        <w:r w:rsidR="002935B5" w:rsidRPr="00FD6D11">
          <w:rPr>
            <w:rStyle w:val="Hyperlink"/>
            <w:rFonts w:ascii="Arial" w:hAnsi="Arial" w:cs="Arial"/>
            <w:sz w:val="40"/>
            <w:szCs w:val="40"/>
          </w:rPr>
          <w:t>https://www.local.gov.uk</w:t>
        </w:r>
      </w:hyperlink>
    </w:p>
    <w:p w14:paraId="19A9F8A0" w14:textId="77777777" w:rsidR="002935B5" w:rsidRPr="00966984" w:rsidRDefault="002935B5" w:rsidP="00966984">
      <w:pPr>
        <w:rPr>
          <w:rFonts w:ascii="Arial" w:hAnsi="Arial" w:cs="Arial"/>
          <w:sz w:val="40"/>
          <w:szCs w:val="40"/>
        </w:rPr>
      </w:pPr>
    </w:p>
    <w:p w14:paraId="62EE7C09" w14:textId="77777777" w:rsidR="00966984" w:rsidRPr="00966984" w:rsidRDefault="00966984" w:rsidP="00966984">
      <w:pPr>
        <w:rPr>
          <w:rFonts w:ascii="Arial" w:hAnsi="Arial" w:cs="Arial"/>
          <w:sz w:val="40"/>
          <w:szCs w:val="40"/>
        </w:rPr>
      </w:pPr>
      <w:r w:rsidRPr="00966984">
        <w:rPr>
          <w:rFonts w:ascii="Arial" w:hAnsi="Arial" w:cs="Arial"/>
          <w:sz w:val="40"/>
          <w:szCs w:val="40"/>
        </w:rPr>
        <w:t>McKinsey &amp; Company (2022) Shared Mobility: The Future of Urban Transport.</w:t>
      </w:r>
    </w:p>
    <w:p w14:paraId="72194194" w14:textId="316E4C2E"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15" w:history="1">
        <w:r w:rsidR="002935B5" w:rsidRPr="00FD6D11">
          <w:rPr>
            <w:rStyle w:val="Hyperlink"/>
            <w:rFonts w:ascii="Arial" w:hAnsi="Arial" w:cs="Arial"/>
            <w:sz w:val="40"/>
            <w:szCs w:val="40"/>
          </w:rPr>
          <w:t>https://www.mckinsey.com/capabilities/operations/our-insights</w:t>
        </w:r>
      </w:hyperlink>
    </w:p>
    <w:p w14:paraId="1CDEBD6B" w14:textId="77777777" w:rsidR="002935B5" w:rsidRPr="00966984" w:rsidRDefault="002935B5" w:rsidP="00966984">
      <w:pPr>
        <w:rPr>
          <w:rFonts w:ascii="Arial" w:hAnsi="Arial" w:cs="Arial"/>
          <w:sz w:val="40"/>
          <w:szCs w:val="40"/>
        </w:rPr>
      </w:pPr>
    </w:p>
    <w:p w14:paraId="4DF5C293" w14:textId="77777777" w:rsidR="00966984" w:rsidRPr="00966984" w:rsidRDefault="00966984" w:rsidP="00966984">
      <w:pPr>
        <w:rPr>
          <w:rFonts w:ascii="Arial" w:hAnsi="Arial" w:cs="Arial"/>
          <w:sz w:val="40"/>
          <w:szCs w:val="40"/>
        </w:rPr>
      </w:pPr>
      <w:r w:rsidRPr="00966984">
        <w:rPr>
          <w:rFonts w:ascii="Arial" w:hAnsi="Arial" w:cs="Arial"/>
          <w:sz w:val="40"/>
          <w:szCs w:val="40"/>
        </w:rPr>
        <w:t>Office for National Statistics (2023) Climate Change Insights: Business and Transport.</w:t>
      </w:r>
    </w:p>
    <w:p w14:paraId="68366C53" w14:textId="0C806433"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16" w:history="1">
        <w:r w:rsidR="002935B5" w:rsidRPr="00FD6D11">
          <w:rPr>
            <w:rStyle w:val="Hyperlink"/>
            <w:rFonts w:ascii="Arial" w:hAnsi="Arial" w:cs="Arial"/>
            <w:sz w:val="40"/>
            <w:szCs w:val="40"/>
          </w:rPr>
          <w:t>https://www.ons.gov.uk/economy/environmentalaccounts/articles/climatechangeinsightsbusinessandtransport/feb2023</w:t>
        </w:r>
      </w:hyperlink>
    </w:p>
    <w:p w14:paraId="2E389048" w14:textId="77777777" w:rsidR="002935B5" w:rsidRPr="00966984" w:rsidRDefault="002935B5" w:rsidP="00966984">
      <w:pPr>
        <w:rPr>
          <w:rFonts w:ascii="Arial" w:hAnsi="Arial" w:cs="Arial"/>
          <w:sz w:val="40"/>
          <w:szCs w:val="40"/>
        </w:rPr>
      </w:pPr>
    </w:p>
    <w:p w14:paraId="6296E20A" w14:textId="77777777" w:rsidR="00966984" w:rsidRPr="00966984" w:rsidRDefault="00966984" w:rsidP="00966984">
      <w:pPr>
        <w:rPr>
          <w:rFonts w:ascii="Arial" w:hAnsi="Arial" w:cs="Arial"/>
          <w:sz w:val="40"/>
          <w:szCs w:val="40"/>
        </w:rPr>
      </w:pPr>
      <w:r w:rsidRPr="00966984">
        <w:rPr>
          <w:rFonts w:ascii="Arial" w:hAnsi="Arial" w:cs="Arial"/>
          <w:sz w:val="40"/>
          <w:szCs w:val="40"/>
        </w:rPr>
        <w:t>Ries, E. (2020) The Lean Startup. London: Currency.</w:t>
      </w:r>
    </w:p>
    <w:p w14:paraId="516A8E72" w14:textId="5CE0D99C"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17" w:history="1">
        <w:r w:rsidR="002935B5" w:rsidRPr="00FD6D11">
          <w:rPr>
            <w:rStyle w:val="Hyperlink"/>
            <w:rFonts w:ascii="Arial" w:hAnsi="Arial" w:cs="Arial"/>
            <w:sz w:val="40"/>
            <w:szCs w:val="40"/>
          </w:rPr>
          <w:t>https://theleanstartup.com</w:t>
        </w:r>
      </w:hyperlink>
    </w:p>
    <w:p w14:paraId="2BFE65B8" w14:textId="77777777" w:rsidR="002935B5" w:rsidRPr="00966984" w:rsidRDefault="002935B5" w:rsidP="00966984">
      <w:pPr>
        <w:rPr>
          <w:rFonts w:ascii="Arial" w:hAnsi="Arial" w:cs="Arial"/>
          <w:sz w:val="40"/>
          <w:szCs w:val="40"/>
        </w:rPr>
      </w:pPr>
    </w:p>
    <w:p w14:paraId="7FE78C11" w14:textId="77777777" w:rsidR="00966984" w:rsidRPr="00966984" w:rsidRDefault="00966984" w:rsidP="00966984">
      <w:pPr>
        <w:rPr>
          <w:rFonts w:ascii="Arial" w:hAnsi="Arial" w:cs="Arial"/>
          <w:sz w:val="40"/>
          <w:szCs w:val="40"/>
        </w:rPr>
      </w:pPr>
      <w:r w:rsidRPr="00966984">
        <w:rPr>
          <w:rFonts w:ascii="Arial" w:hAnsi="Arial" w:cs="Arial"/>
          <w:sz w:val="40"/>
          <w:szCs w:val="40"/>
        </w:rPr>
        <w:t>Schaller, B. (2021) ‘The Impact of Ride</w:t>
      </w:r>
      <w:r w:rsidRPr="00966984">
        <w:rPr>
          <w:rFonts w:ascii="Cambria Math" w:hAnsi="Cambria Math" w:cs="Cambria Math"/>
          <w:sz w:val="40"/>
          <w:szCs w:val="40"/>
        </w:rPr>
        <w:t>‑</w:t>
      </w:r>
      <w:r w:rsidRPr="00966984">
        <w:rPr>
          <w:rFonts w:ascii="Arial" w:hAnsi="Arial" w:cs="Arial"/>
          <w:sz w:val="40"/>
          <w:szCs w:val="40"/>
        </w:rPr>
        <w:t>Hailing on Urban Congestion’, Transport Policy, 103, pp. 1–10.</w:t>
      </w:r>
    </w:p>
    <w:p w14:paraId="70F57484" w14:textId="1AAFBA17"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18" w:history="1">
        <w:r w:rsidR="002935B5" w:rsidRPr="00FD6D11">
          <w:rPr>
            <w:rStyle w:val="Hyperlink"/>
            <w:rFonts w:ascii="Arial" w:hAnsi="Arial" w:cs="Arial"/>
            <w:sz w:val="40"/>
            <w:szCs w:val="40"/>
          </w:rPr>
          <w:t>https://www.sciencedirect.com/science/article/pii/S0967070X20305815</w:t>
        </w:r>
      </w:hyperlink>
    </w:p>
    <w:p w14:paraId="4459069D" w14:textId="77777777" w:rsidR="002935B5" w:rsidRPr="00966984" w:rsidRDefault="002935B5" w:rsidP="00966984">
      <w:pPr>
        <w:rPr>
          <w:rFonts w:ascii="Arial" w:hAnsi="Arial" w:cs="Arial"/>
          <w:sz w:val="40"/>
          <w:szCs w:val="40"/>
        </w:rPr>
      </w:pPr>
    </w:p>
    <w:p w14:paraId="1383CE0A" w14:textId="77777777" w:rsidR="00966984" w:rsidRPr="00966984" w:rsidRDefault="00966984" w:rsidP="00966984">
      <w:pPr>
        <w:rPr>
          <w:rFonts w:ascii="Arial" w:hAnsi="Arial" w:cs="Arial"/>
          <w:sz w:val="40"/>
          <w:szCs w:val="40"/>
        </w:rPr>
      </w:pPr>
      <w:r w:rsidRPr="00966984">
        <w:rPr>
          <w:rFonts w:ascii="Arial" w:hAnsi="Arial" w:cs="Arial"/>
          <w:sz w:val="40"/>
          <w:szCs w:val="40"/>
        </w:rPr>
        <w:t>Teece, D. (2021) ‘Dynamic Capabilities and Strategic Management’, Strategic Management Journal, 42(1), pp. 18–27.</w:t>
      </w:r>
    </w:p>
    <w:p w14:paraId="42840044" w14:textId="2C3EEDA5"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19" w:history="1">
        <w:r w:rsidR="002935B5" w:rsidRPr="00FD6D11">
          <w:rPr>
            <w:rStyle w:val="Hyperlink"/>
            <w:rFonts w:ascii="Arial" w:hAnsi="Arial" w:cs="Arial"/>
            <w:sz w:val="40"/>
            <w:szCs w:val="40"/>
          </w:rPr>
          <w:t>https://onlinelibrary.wiley.com/doi/10.1002/smj.3123</w:t>
        </w:r>
      </w:hyperlink>
    </w:p>
    <w:p w14:paraId="5BE56ECD" w14:textId="77777777" w:rsidR="002935B5" w:rsidRPr="00966984" w:rsidRDefault="002935B5" w:rsidP="00966984">
      <w:pPr>
        <w:rPr>
          <w:rFonts w:ascii="Arial" w:hAnsi="Arial" w:cs="Arial"/>
          <w:sz w:val="40"/>
          <w:szCs w:val="40"/>
        </w:rPr>
      </w:pPr>
    </w:p>
    <w:p w14:paraId="5D0B181A" w14:textId="77777777" w:rsidR="00966984" w:rsidRPr="00966984" w:rsidRDefault="00966984" w:rsidP="00966984">
      <w:pPr>
        <w:rPr>
          <w:rFonts w:ascii="Arial" w:hAnsi="Arial" w:cs="Arial"/>
          <w:sz w:val="40"/>
          <w:szCs w:val="40"/>
        </w:rPr>
      </w:pPr>
      <w:r w:rsidRPr="00966984">
        <w:rPr>
          <w:rFonts w:ascii="Arial" w:hAnsi="Arial" w:cs="Arial"/>
          <w:sz w:val="40"/>
          <w:szCs w:val="40"/>
        </w:rPr>
        <w:t>Transport for London (2024) Travel in London Report 2024.</w:t>
      </w:r>
    </w:p>
    <w:p w14:paraId="0DA890C3" w14:textId="6CAE593E"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20" w:history="1">
        <w:r w:rsidR="002935B5" w:rsidRPr="00FD6D11">
          <w:rPr>
            <w:rStyle w:val="Hyperlink"/>
            <w:rFonts w:ascii="Arial" w:hAnsi="Arial" w:cs="Arial"/>
            <w:sz w:val="40"/>
            <w:szCs w:val="40"/>
          </w:rPr>
          <w:t>https://tfl.gov.uk/corporate/publications-and-reports/travel-in-london</w:t>
        </w:r>
      </w:hyperlink>
    </w:p>
    <w:p w14:paraId="6617F77F" w14:textId="77777777" w:rsidR="002935B5" w:rsidRPr="00966984" w:rsidRDefault="002935B5" w:rsidP="00966984">
      <w:pPr>
        <w:rPr>
          <w:rFonts w:ascii="Arial" w:hAnsi="Arial" w:cs="Arial"/>
          <w:sz w:val="40"/>
          <w:szCs w:val="40"/>
        </w:rPr>
      </w:pPr>
    </w:p>
    <w:p w14:paraId="16C65139" w14:textId="77777777" w:rsidR="00966984" w:rsidRPr="00966984" w:rsidRDefault="00966984" w:rsidP="00966984">
      <w:pPr>
        <w:rPr>
          <w:rFonts w:ascii="Arial" w:hAnsi="Arial" w:cs="Arial"/>
          <w:sz w:val="40"/>
          <w:szCs w:val="40"/>
        </w:rPr>
      </w:pPr>
      <w:r w:rsidRPr="00966984">
        <w:rPr>
          <w:rFonts w:ascii="Arial" w:hAnsi="Arial" w:cs="Arial"/>
          <w:sz w:val="40"/>
          <w:szCs w:val="40"/>
        </w:rPr>
        <w:t>Transport Focus (2023) Passenger Priorities for Urban Transport.</w:t>
      </w:r>
    </w:p>
    <w:p w14:paraId="5126BD04" w14:textId="19C19B77"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21" w:history="1">
        <w:r w:rsidR="002935B5" w:rsidRPr="00FD6D11">
          <w:rPr>
            <w:rStyle w:val="Hyperlink"/>
            <w:rFonts w:ascii="Arial" w:hAnsi="Arial" w:cs="Arial"/>
            <w:sz w:val="40"/>
            <w:szCs w:val="40"/>
          </w:rPr>
          <w:t>https://www.transportfocus.org.uk</w:t>
        </w:r>
      </w:hyperlink>
    </w:p>
    <w:p w14:paraId="0DCABD6F" w14:textId="77777777" w:rsidR="002935B5" w:rsidRPr="00966984" w:rsidRDefault="002935B5" w:rsidP="00966984">
      <w:pPr>
        <w:rPr>
          <w:rFonts w:ascii="Arial" w:hAnsi="Arial" w:cs="Arial"/>
          <w:sz w:val="40"/>
          <w:szCs w:val="40"/>
        </w:rPr>
      </w:pPr>
    </w:p>
    <w:p w14:paraId="562E1CF7" w14:textId="77777777" w:rsidR="00966984" w:rsidRPr="00966984" w:rsidRDefault="00966984" w:rsidP="00966984">
      <w:pPr>
        <w:rPr>
          <w:rFonts w:ascii="Arial" w:hAnsi="Arial" w:cs="Arial"/>
          <w:sz w:val="40"/>
          <w:szCs w:val="40"/>
        </w:rPr>
      </w:pPr>
      <w:r w:rsidRPr="00966984">
        <w:rPr>
          <w:rFonts w:ascii="Arial" w:hAnsi="Arial" w:cs="Arial"/>
          <w:sz w:val="40"/>
          <w:szCs w:val="40"/>
        </w:rPr>
        <w:t>UK Government (2023) Net Zero Strategy: Build Back Greener.</w:t>
      </w:r>
    </w:p>
    <w:p w14:paraId="421A19C1" w14:textId="3A97FDFF" w:rsidR="00966984" w:rsidRDefault="00966984" w:rsidP="00966984">
      <w:pPr>
        <w:rPr>
          <w:rFonts w:ascii="Arial" w:hAnsi="Arial" w:cs="Arial"/>
          <w:sz w:val="40"/>
          <w:szCs w:val="40"/>
        </w:rPr>
      </w:pPr>
      <w:r w:rsidRPr="00966984">
        <w:rPr>
          <w:rFonts w:ascii="Arial" w:hAnsi="Arial" w:cs="Arial"/>
          <w:sz w:val="40"/>
          <w:szCs w:val="40"/>
        </w:rPr>
        <w:lastRenderedPageBreak/>
        <w:t xml:space="preserve">Available at: </w:t>
      </w:r>
      <w:hyperlink r:id="rId22" w:history="1">
        <w:r w:rsidR="002935B5" w:rsidRPr="00FD6D11">
          <w:rPr>
            <w:rStyle w:val="Hyperlink"/>
            <w:rFonts w:ascii="Arial" w:hAnsi="Arial" w:cs="Arial"/>
            <w:sz w:val="40"/>
            <w:szCs w:val="40"/>
          </w:rPr>
          <w:t>https://www.gov.uk/government/publications/net-zero-strategy</w:t>
        </w:r>
      </w:hyperlink>
    </w:p>
    <w:p w14:paraId="0ADD1FE0" w14:textId="77777777" w:rsidR="002935B5" w:rsidRPr="00966984" w:rsidRDefault="002935B5" w:rsidP="00966984">
      <w:pPr>
        <w:rPr>
          <w:rFonts w:ascii="Arial" w:hAnsi="Arial" w:cs="Arial"/>
          <w:sz w:val="40"/>
          <w:szCs w:val="40"/>
        </w:rPr>
      </w:pPr>
    </w:p>
    <w:p w14:paraId="7E5ADBC6" w14:textId="77777777" w:rsidR="00966984" w:rsidRPr="00966984" w:rsidRDefault="00966984" w:rsidP="00966984">
      <w:pPr>
        <w:rPr>
          <w:rFonts w:ascii="Arial" w:hAnsi="Arial" w:cs="Arial"/>
          <w:sz w:val="40"/>
          <w:szCs w:val="40"/>
        </w:rPr>
      </w:pPr>
      <w:r w:rsidRPr="00966984">
        <w:rPr>
          <w:rFonts w:ascii="Arial" w:hAnsi="Arial" w:cs="Arial"/>
          <w:sz w:val="40"/>
          <w:szCs w:val="40"/>
        </w:rPr>
        <w:t>Welsh Government (2024) Low</w:t>
      </w:r>
      <w:r w:rsidRPr="00966984">
        <w:rPr>
          <w:rFonts w:ascii="Cambria Math" w:hAnsi="Cambria Math" w:cs="Cambria Math"/>
          <w:sz w:val="40"/>
          <w:szCs w:val="40"/>
        </w:rPr>
        <w:t>‑</w:t>
      </w:r>
      <w:r w:rsidRPr="00966984">
        <w:rPr>
          <w:rFonts w:ascii="Arial" w:hAnsi="Arial" w:cs="Arial"/>
          <w:sz w:val="40"/>
          <w:szCs w:val="40"/>
        </w:rPr>
        <w:t>Emission Transport Strategy 2024.</w:t>
      </w:r>
    </w:p>
    <w:p w14:paraId="7EAE32E3" w14:textId="53443137" w:rsidR="00966984" w:rsidRDefault="00966984" w:rsidP="00966984">
      <w:pPr>
        <w:rPr>
          <w:rFonts w:ascii="Arial" w:hAnsi="Arial" w:cs="Arial"/>
          <w:sz w:val="40"/>
          <w:szCs w:val="40"/>
        </w:rPr>
      </w:pPr>
      <w:r w:rsidRPr="00966984">
        <w:rPr>
          <w:rFonts w:ascii="Arial" w:hAnsi="Arial" w:cs="Arial"/>
          <w:sz w:val="40"/>
          <w:szCs w:val="40"/>
        </w:rPr>
        <w:t xml:space="preserve">Available at: </w:t>
      </w:r>
      <w:hyperlink r:id="rId23" w:history="1">
        <w:r w:rsidR="002935B5" w:rsidRPr="00FD6D11">
          <w:rPr>
            <w:rStyle w:val="Hyperlink"/>
            <w:rFonts w:ascii="Arial" w:hAnsi="Arial" w:cs="Arial"/>
            <w:sz w:val="40"/>
            <w:szCs w:val="40"/>
          </w:rPr>
          <w:t>https://www.gov.wales</w:t>
        </w:r>
      </w:hyperlink>
    </w:p>
    <w:p w14:paraId="71592886" w14:textId="77777777" w:rsidR="002935B5" w:rsidRPr="00966984" w:rsidRDefault="002935B5" w:rsidP="00966984">
      <w:pPr>
        <w:rPr>
          <w:rFonts w:ascii="Arial" w:hAnsi="Arial" w:cs="Arial"/>
          <w:sz w:val="40"/>
          <w:szCs w:val="40"/>
        </w:rPr>
      </w:pPr>
    </w:p>
    <w:p w14:paraId="7BE32752" w14:textId="77777777" w:rsidR="00966984" w:rsidRPr="00966984" w:rsidRDefault="00966984" w:rsidP="00966984">
      <w:pPr>
        <w:rPr>
          <w:rFonts w:ascii="Arial" w:hAnsi="Arial" w:cs="Arial"/>
          <w:sz w:val="40"/>
          <w:szCs w:val="40"/>
        </w:rPr>
      </w:pPr>
      <w:r w:rsidRPr="00966984">
        <w:rPr>
          <w:rFonts w:ascii="Arial" w:hAnsi="Arial" w:cs="Arial"/>
          <w:sz w:val="40"/>
          <w:szCs w:val="40"/>
        </w:rPr>
        <w:t>Womack, J. and Jones, D. (2020) Lean Thinking: Banish Waste and Create Wealth in Your Corporation. London: Simon &amp; Schuster.</w:t>
      </w:r>
    </w:p>
    <w:p w14:paraId="788FEC8B" w14:textId="387EAE4F" w:rsidR="00372DA2" w:rsidRDefault="00966984" w:rsidP="00966984">
      <w:pPr>
        <w:rPr>
          <w:rFonts w:ascii="Arial" w:hAnsi="Arial" w:cs="Arial"/>
          <w:sz w:val="40"/>
          <w:szCs w:val="40"/>
        </w:rPr>
      </w:pPr>
      <w:r w:rsidRPr="00966984">
        <w:rPr>
          <w:rFonts w:ascii="Arial" w:hAnsi="Arial" w:cs="Arial"/>
          <w:sz w:val="40"/>
          <w:szCs w:val="40"/>
        </w:rPr>
        <w:t xml:space="preserve">Available at: </w:t>
      </w:r>
      <w:hyperlink r:id="rId24" w:history="1">
        <w:r w:rsidR="002935B5" w:rsidRPr="00FD6D11">
          <w:rPr>
            <w:rStyle w:val="Hyperlink"/>
            <w:rFonts w:ascii="Arial" w:hAnsi="Arial" w:cs="Arial"/>
            <w:sz w:val="40"/>
            <w:szCs w:val="40"/>
          </w:rPr>
          <w:t>https://www.simonandschuster.com</w:t>
        </w:r>
      </w:hyperlink>
    </w:p>
    <w:p w14:paraId="70DEA1A7" w14:textId="77777777" w:rsidR="002935B5" w:rsidRDefault="002935B5" w:rsidP="00966984">
      <w:pPr>
        <w:rPr>
          <w:rFonts w:ascii="Arial" w:hAnsi="Arial" w:cs="Arial"/>
          <w:sz w:val="40"/>
          <w:szCs w:val="40"/>
        </w:rPr>
      </w:pPr>
    </w:p>
    <w:p w14:paraId="5785D320" w14:textId="440148CB" w:rsidR="002935B5" w:rsidRPr="00372DA2" w:rsidRDefault="002935B5" w:rsidP="00966984">
      <w:pPr>
        <w:rPr>
          <w:rFonts w:ascii="Arial" w:hAnsi="Arial" w:cs="Arial"/>
          <w:sz w:val="40"/>
          <w:szCs w:val="40"/>
        </w:rPr>
      </w:pPr>
      <w:r>
        <w:rPr>
          <w:rFonts w:ascii="Arial" w:hAnsi="Arial" w:cs="Arial"/>
          <w:sz w:val="40"/>
          <w:szCs w:val="40"/>
        </w:rPr>
        <w:t>.</w:t>
      </w:r>
    </w:p>
    <w:p w14:paraId="241C3E22" w14:textId="77777777" w:rsidR="00DA590E" w:rsidRPr="005139FD" w:rsidRDefault="00DA590E" w:rsidP="001A387D">
      <w:pPr>
        <w:rPr>
          <w:rFonts w:ascii="Arial" w:hAnsi="Arial" w:cs="Arial"/>
          <w:sz w:val="32"/>
          <w:szCs w:val="32"/>
        </w:rPr>
      </w:pPr>
    </w:p>
    <w:p w14:paraId="50566E8B" w14:textId="77777777" w:rsidR="000821BF" w:rsidRDefault="000821BF" w:rsidP="001A387D">
      <w:pPr>
        <w:rPr>
          <w:rFonts w:ascii="Arial" w:hAnsi="Arial" w:cs="Arial"/>
          <w:sz w:val="24"/>
          <w:szCs w:val="24"/>
        </w:rPr>
      </w:pPr>
    </w:p>
    <w:p w14:paraId="0D81300C" w14:textId="77777777" w:rsidR="005A09BD" w:rsidRDefault="005A09BD" w:rsidP="001A387D">
      <w:pPr>
        <w:rPr>
          <w:rFonts w:ascii="Arial" w:hAnsi="Arial" w:cs="Arial"/>
          <w:sz w:val="24"/>
          <w:szCs w:val="24"/>
        </w:rPr>
      </w:pPr>
    </w:p>
    <w:p w14:paraId="63B3592F" w14:textId="77777777" w:rsidR="005A09BD" w:rsidRPr="001A387D" w:rsidRDefault="005A09BD" w:rsidP="001A387D">
      <w:pPr>
        <w:rPr>
          <w:rFonts w:ascii="Arial" w:hAnsi="Arial" w:cs="Arial"/>
          <w:sz w:val="24"/>
          <w:szCs w:val="24"/>
        </w:rPr>
      </w:pPr>
    </w:p>
    <w:p w14:paraId="153EDFA8" w14:textId="77777777" w:rsidR="001A387D" w:rsidRDefault="001A387D" w:rsidP="001A387D"/>
    <w:p w14:paraId="61164AD4" w14:textId="2816E336" w:rsidR="00845214" w:rsidRPr="00B2089C" w:rsidRDefault="00845214">
      <w:pPr>
        <w:rPr>
          <w:rFonts w:ascii="Arial" w:hAnsi="Arial" w:cs="Arial"/>
          <w:sz w:val="24"/>
          <w:szCs w:val="24"/>
        </w:rPr>
      </w:pPr>
    </w:p>
    <w:sectPr w:rsidR="00845214" w:rsidRPr="00B2089C" w:rsidSect="001E20DA">
      <w:pgSz w:w="17291" w:h="27609" w:code="5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mprint MT Shadow">
    <w:panose1 w:val="04020605060303030202"/>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egoe UI Variable Display Semib">
    <w:panose1 w:val="00000000000000000000"/>
    <w:charset w:val="00"/>
    <w:family w:val="auto"/>
    <w:pitch w:val="variable"/>
    <w:sig w:usb0="A00002FF" w:usb1="0000000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C3348"/>
    <w:multiLevelType w:val="hybridMultilevel"/>
    <w:tmpl w:val="CC30E3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32B7B7F"/>
    <w:multiLevelType w:val="hybridMultilevel"/>
    <w:tmpl w:val="63622550"/>
    <w:lvl w:ilvl="0" w:tplc="40090001">
      <w:start w:val="1"/>
      <w:numFmt w:val="bullet"/>
      <w:lvlText w:val=""/>
      <w:lvlJc w:val="left"/>
      <w:pPr>
        <w:ind w:left="815" w:hanging="360"/>
      </w:pPr>
      <w:rPr>
        <w:rFonts w:ascii="Symbol" w:hAnsi="Symbol" w:hint="default"/>
      </w:rPr>
    </w:lvl>
    <w:lvl w:ilvl="1" w:tplc="40090003" w:tentative="1">
      <w:start w:val="1"/>
      <w:numFmt w:val="bullet"/>
      <w:lvlText w:val="o"/>
      <w:lvlJc w:val="left"/>
      <w:pPr>
        <w:ind w:left="1535" w:hanging="360"/>
      </w:pPr>
      <w:rPr>
        <w:rFonts w:ascii="Courier New" w:hAnsi="Courier New" w:cs="Courier New" w:hint="default"/>
      </w:rPr>
    </w:lvl>
    <w:lvl w:ilvl="2" w:tplc="40090005" w:tentative="1">
      <w:start w:val="1"/>
      <w:numFmt w:val="bullet"/>
      <w:lvlText w:val=""/>
      <w:lvlJc w:val="left"/>
      <w:pPr>
        <w:ind w:left="2255" w:hanging="360"/>
      </w:pPr>
      <w:rPr>
        <w:rFonts w:ascii="Wingdings" w:hAnsi="Wingdings" w:hint="default"/>
      </w:rPr>
    </w:lvl>
    <w:lvl w:ilvl="3" w:tplc="40090001" w:tentative="1">
      <w:start w:val="1"/>
      <w:numFmt w:val="bullet"/>
      <w:lvlText w:val=""/>
      <w:lvlJc w:val="left"/>
      <w:pPr>
        <w:ind w:left="2975" w:hanging="360"/>
      </w:pPr>
      <w:rPr>
        <w:rFonts w:ascii="Symbol" w:hAnsi="Symbol" w:hint="default"/>
      </w:rPr>
    </w:lvl>
    <w:lvl w:ilvl="4" w:tplc="40090003" w:tentative="1">
      <w:start w:val="1"/>
      <w:numFmt w:val="bullet"/>
      <w:lvlText w:val="o"/>
      <w:lvlJc w:val="left"/>
      <w:pPr>
        <w:ind w:left="3695" w:hanging="360"/>
      </w:pPr>
      <w:rPr>
        <w:rFonts w:ascii="Courier New" w:hAnsi="Courier New" w:cs="Courier New" w:hint="default"/>
      </w:rPr>
    </w:lvl>
    <w:lvl w:ilvl="5" w:tplc="40090005" w:tentative="1">
      <w:start w:val="1"/>
      <w:numFmt w:val="bullet"/>
      <w:lvlText w:val=""/>
      <w:lvlJc w:val="left"/>
      <w:pPr>
        <w:ind w:left="4415" w:hanging="360"/>
      </w:pPr>
      <w:rPr>
        <w:rFonts w:ascii="Wingdings" w:hAnsi="Wingdings" w:hint="default"/>
      </w:rPr>
    </w:lvl>
    <w:lvl w:ilvl="6" w:tplc="40090001" w:tentative="1">
      <w:start w:val="1"/>
      <w:numFmt w:val="bullet"/>
      <w:lvlText w:val=""/>
      <w:lvlJc w:val="left"/>
      <w:pPr>
        <w:ind w:left="5135" w:hanging="360"/>
      </w:pPr>
      <w:rPr>
        <w:rFonts w:ascii="Symbol" w:hAnsi="Symbol" w:hint="default"/>
      </w:rPr>
    </w:lvl>
    <w:lvl w:ilvl="7" w:tplc="40090003" w:tentative="1">
      <w:start w:val="1"/>
      <w:numFmt w:val="bullet"/>
      <w:lvlText w:val="o"/>
      <w:lvlJc w:val="left"/>
      <w:pPr>
        <w:ind w:left="5855" w:hanging="360"/>
      </w:pPr>
      <w:rPr>
        <w:rFonts w:ascii="Courier New" w:hAnsi="Courier New" w:cs="Courier New" w:hint="default"/>
      </w:rPr>
    </w:lvl>
    <w:lvl w:ilvl="8" w:tplc="40090005" w:tentative="1">
      <w:start w:val="1"/>
      <w:numFmt w:val="bullet"/>
      <w:lvlText w:val=""/>
      <w:lvlJc w:val="left"/>
      <w:pPr>
        <w:ind w:left="6575" w:hanging="360"/>
      </w:pPr>
      <w:rPr>
        <w:rFonts w:ascii="Wingdings" w:hAnsi="Wingdings" w:hint="default"/>
      </w:rPr>
    </w:lvl>
  </w:abstractNum>
  <w:abstractNum w:abstractNumId="2" w15:restartNumberingAfterBreak="0">
    <w:nsid w:val="16932FE5"/>
    <w:multiLevelType w:val="hybridMultilevel"/>
    <w:tmpl w:val="0420B9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E77675A"/>
    <w:multiLevelType w:val="hybridMultilevel"/>
    <w:tmpl w:val="BE8A25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F9C6135"/>
    <w:multiLevelType w:val="hybridMultilevel"/>
    <w:tmpl w:val="FC74AC08"/>
    <w:lvl w:ilvl="0" w:tplc="40090001">
      <w:start w:val="1"/>
      <w:numFmt w:val="bullet"/>
      <w:lvlText w:val=""/>
      <w:lvlJc w:val="left"/>
      <w:pPr>
        <w:ind w:left="1535" w:hanging="360"/>
      </w:pPr>
      <w:rPr>
        <w:rFonts w:ascii="Symbol" w:hAnsi="Symbol" w:hint="default"/>
      </w:rPr>
    </w:lvl>
    <w:lvl w:ilvl="1" w:tplc="40090003" w:tentative="1">
      <w:start w:val="1"/>
      <w:numFmt w:val="bullet"/>
      <w:lvlText w:val="o"/>
      <w:lvlJc w:val="left"/>
      <w:pPr>
        <w:ind w:left="2255" w:hanging="360"/>
      </w:pPr>
      <w:rPr>
        <w:rFonts w:ascii="Courier New" w:hAnsi="Courier New" w:cs="Courier New" w:hint="default"/>
      </w:rPr>
    </w:lvl>
    <w:lvl w:ilvl="2" w:tplc="40090005" w:tentative="1">
      <w:start w:val="1"/>
      <w:numFmt w:val="bullet"/>
      <w:lvlText w:val=""/>
      <w:lvlJc w:val="left"/>
      <w:pPr>
        <w:ind w:left="2975" w:hanging="360"/>
      </w:pPr>
      <w:rPr>
        <w:rFonts w:ascii="Wingdings" w:hAnsi="Wingdings" w:hint="default"/>
      </w:rPr>
    </w:lvl>
    <w:lvl w:ilvl="3" w:tplc="40090001" w:tentative="1">
      <w:start w:val="1"/>
      <w:numFmt w:val="bullet"/>
      <w:lvlText w:val=""/>
      <w:lvlJc w:val="left"/>
      <w:pPr>
        <w:ind w:left="3695" w:hanging="360"/>
      </w:pPr>
      <w:rPr>
        <w:rFonts w:ascii="Symbol" w:hAnsi="Symbol" w:hint="default"/>
      </w:rPr>
    </w:lvl>
    <w:lvl w:ilvl="4" w:tplc="40090003" w:tentative="1">
      <w:start w:val="1"/>
      <w:numFmt w:val="bullet"/>
      <w:lvlText w:val="o"/>
      <w:lvlJc w:val="left"/>
      <w:pPr>
        <w:ind w:left="4415" w:hanging="360"/>
      </w:pPr>
      <w:rPr>
        <w:rFonts w:ascii="Courier New" w:hAnsi="Courier New" w:cs="Courier New" w:hint="default"/>
      </w:rPr>
    </w:lvl>
    <w:lvl w:ilvl="5" w:tplc="40090005" w:tentative="1">
      <w:start w:val="1"/>
      <w:numFmt w:val="bullet"/>
      <w:lvlText w:val=""/>
      <w:lvlJc w:val="left"/>
      <w:pPr>
        <w:ind w:left="5135" w:hanging="360"/>
      </w:pPr>
      <w:rPr>
        <w:rFonts w:ascii="Wingdings" w:hAnsi="Wingdings" w:hint="default"/>
      </w:rPr>
    </w:lvl>
    <w:lvl w:ilvl="6" w:tplc="40090001" w:tentative="1">
      <w:start w:val="1"/>
      <w:numFmt w:val="bullet"/>
      <w:lvlText w:val=""/>
      <w:lvlJc w:val="left"/>
      <w:pPr>
        <w:ind w:left="5855" w:hanging="360"/>
      </w:pPr>
      <w:rPr>
        <w:rFonts w:ascii="Symbol" w:hAnsi="Symbol" w:hint="default"/>
      </w:rPr>
    </w:lvl>
    <w:lvl w:ilvl="7" w:tplc="40090003" w:tentative="1">
      <w:start w:val="1"/>
      <w:numFmt w:val="bullet"/>
      <w:lvlText w:val="o"/>
      <w:lvlJc w:val="left"/>
      <w:pPr>
        <w:ind w:left="6575" w:hanging="360"/>
      </w:pPr>
      <w:rPr>
        <w:rFonts w:ascii="Courier New" w:hAnsi="Courier New" w:cs="Courier New" w:hint="default"/>
      </w:rPr>
    </w:lvl>
    <w:lvl w:ilvl="8" w:tplc="40090005" w:tentative="1">
      <w:start w:val="1"/>
      <w:numFmt w:val="bullet"/>
      <w:lvlText w:val=""/>
      <w:lvlJc w:val="left"/>
      <w:pPr>
        <w:ind w:left="7295" w:hanging="360"/>
      </w:pPr>
      <w:rPr>
        <w:rFonts w:ascii="Wingdings" w:hAnsi="Wingdings" w:hint="default"/>
      </w:rPr>
    </w:lvl>
  </w:abstractNum>
  <w:abstractNum w:abstractNumId="5" w15:restartNumberingAfterBreak="0">
    <w:nsid w:val="29253D93"/>
    <w:multiLevelType w:val="hybridMultilevel"/>
    <w:tmpl w:val="0B5E8A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48655CA"/>
    <w:multiLevelType w:val="hybridMultilevel"/>
    <w:tmpl w:val="FE32648A"/>
    <w:lvl w:ilvl="0" w:tplc="40090001">
      <w:start w:val="1"/>
      <w:numFmt w:val="bullet"/>
      <w:lvlText w:val=""/>
      <w:lvlJc w:val="left"/>
      <w:pPr>
        <w:ind w:left="986" w:hanging="360"/>
      </w:pPr>
      <w:rPr>
        <w:rFonts w:ascii="Symbol" w:hAnsi="Symbol" w:hint="default"/>
      </w:rPr>
    </w:lvl>
    <w:lvl w:ilvl="1" w:tplc="40090003" w:tentative="1">
      <w:start w:val="1"/>
      <w:numFmt w:val="bullet"/>
      <w:lvlText w:val="o"/>
      <w:lvlJc w:val="left"/>
      <w:pPr>
        <w:ind w:left="1706" w:hanging="360"/>
      </w:pPr>
      <w:rPr>
        <w:rFonts w:ascii="Courier New" w:hAnsi="Courier New" w:cs="Courier New" w:hint="default"/>
      </w:rPr>
    </w:lvl>
    <w:lvl w:ilvl="2" w:tplc="40090005" w:tentative="1">
      <w:start w:val="1"/>
      <w:numFmt w:val="bullet"/>
      <w:lvlText w:val=""/>
      <w:lvlJc w:val="left"/>
      <w:pPr>
        <w:ind w:left="2426" w:hanging="360"/>
      </w:pPr>
      <w:rPr>
        <w:rFonts w:ascii="Wingdings" w:hAnsi="Wingdings" w:hint="default"/>
      </w:rPr>
    </w:lvl>
    <w:lvl w:ilvl="3" w:tplc="40090001" w:tentative="1">
      <w:start w:val="1"/>
      <w:numFmt w:val="bullet"/>
      <w:lvlText w:val=""/>
      <w:lvlJc w:val="left"/>
      <w:pPr>
        <w:ind w:left="3146" w:hanging="360"/>
      </w:pPr>
      <w:rPr>
        <w:rFonts w:ascii="Symbol" w:hAnsi="Symbol" w:hint="default"/>
      </w:rPr>
    </w:lvl>
    <w:lvl w:ilvl="4" w:tplc="40090003" w:tentative="1">
      <w:start w:val="1"/>
      <w:numFmt w:val="bullet"/>
      <w:lvlText w:val="o"/>
      <w:lvlJc w:val="left"/>
      <w:pPr>
        <w:ind w:left="3866" w:hanging="360"/>
      </w:pPr>
      <w:rPr>
        <w:rFonts w:ascii="Courier New" w:hAnsi="Courier New" w:cs="Courier New" w:hint="default"/>
      </w:rPr>
    </w:lvl>
    <w:lvl w:ilvl="5" w:tplc="40090005" w:tentative="1">
      <w:start w:val="1"/>
      <w:numFmt w:val="bullet"/>
      <w:lvlText w:val=""/>
      <w:lvlJc w:val="left"/>
      <w:pPr>
        <w:ind w:left="4586" w:hanging="360"/>
      </w:pPr>
      <w:rPr>
        <w:rFonts w:ascii="Wingdings" w:hAnsi="Wingdings" w:hint="default"/>
      </w:rPr>
    </w:lvl>
    <w:lvl w:ilvl="6" w:tplc="40090001" w:tentative="1">
      <w:start w:val="1"/>
      <w:numFmt w:val="bullet"/>
      <w:lvlText w:val=""/>
      <w:lvlJc w:val="left"/>
      <w:pPr>
        <w:ind w:left="5306" w:hanging="360"/>
      </w:pPr>
      <w:rPr>
        <w:rFonts w:ascii="Symbol" w:hAnsi="Symbol" w:hint="default"/>
      </w:rPr>
    </w:lvl>
    <w:lvl w:ilvl="7" w:tplc="40090003" w:tentative="1">
      <w:start w:val="1"/>
      <w:numFmt w:val="bullet"/>
      <w:lvlText w:val="o"/>
      <w:lvlJc w:val="left"/>
      <w:pPr>
        <w:ind w:left="6026" w:hanging="360"/>
      </w:pPr>
      <w:rPr>
        <w:rFonts w:ascii="Courier New" w:hAnsi="Courier New" w:cs="Courier New" w:hint="default"/>
      </w:rPr>
    </w:lvl>
    <w:lvl w:ilvl="8" w:tplc="40090005" w:tentative="1">
      <w:start w:val="1"/>
      <w:numFmt w:val="bullet"/>
      <w:lvlText w:val=""/>
      <w:lvlJc w:val="left"/>
      <w:pPr>
        <w:ind w:left="6746" w:hanging="360"/>
      </w:pPr>
      <w:rPr>
        <w:rFonts w:ascii="Wingdings" w:hAnsi="Wingdings" w:hint="default"/>
      </w:rPr>
    </w:lvl>
  </w:abstractNum>
  <w:abstractNum w:abstractNumId="7" w15:restartNumberingAfterBreak="0">
    <w:nsid w:val="5774499A"/>
    <w:multiLevelType w:val="hybridMultilevel"/>
    <w:tmpl w:val="A74A37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7CD0B30"/>
    <w:multiLevelType w:val="hybridMultilevel"/>
    <w:tmpl w:val="6568DE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82A0AD6"/>
    <w:multiLevelType w:val="hybridMultilevel"/>
    <w:tmpl w:val="C1D47B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EEE1523"/>
    <w:multiLevelType w:val="hybridMultilevel"/>
    <w:tmpl w:val="5F68B1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DB8732E"/>
    <w:multiLevelType w:val="hybridMultilevel"/>
    <w:tmpl w:val="10805F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63778AE"/>
    <w:multiLevelType w:val="hybridMultilevel"/>
    <w:tmpl w:val="0C0EF18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15:restartNumberingAfterBreak="0">
    <w:nsid w:val="7A2527B2"/>
    <w:multiLevelType w:val="hybridMultilevel"/>
    <w:tmpl w:val="28BAED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92942931">
    <w:abstractNumId w:val="3"/>
  </w:num>
  <w:num w:numId="2" w16cid:durableId="908147665">
    <w:abstractNumId w:val="13"/>
  </w:num>
  <w:num w:numId="3" w16cid:durableId="289239825">
    <w:abstractNumId w:val="1"/>
  </w:num>
  <w:num w:numId="4" w16cid:durableId="1287736635">
    <w:abstractNumId w:val="4"/>
  </w:num>
  <w:num w:numId="5" w16cid:durableId="374353459">
    <w:abstractNumId w:val="5"/>
  </w:num>
  <w:num w:numId="6" w16cid:durableId="328020466">
    <w:abstractNumId w:val="9"/>
  </w:num>
  <w:num w:numId="7" w16cid:durableId="708535778">
    <w:abstractNumId w:val="8"/>
  </w:num>
  <w:num w:numId="8" w16cid:durableId="405036320">
    <w:abstractNumId w:val="10"/>
  </w:num>
  <w:num w:numId="9" w16cid:durableId="952323681">
    <w:abstractNumId w:val="2"/>
  </w:num>
  <w:num w:numId="10" w16cid:durableId="330331152">
    <w:abstractNumId w:val="11"/>
  </w:num>
  <w:num w:numId="11" w16cid:durableId="1950433811">
    <w:abstractNumId w:val="0"/>
  </w:num>
  <w:num w:numId="12" w16cid:durableId="1670862713">
    <w:abstractNumId w:val="12"/>
  </w:num>
  <w:num w:numId="13" w16cid:durableId="411119847">
    <w:abstractNumId w:val="6"/>
  </w:num>
  <w:num w:numId="14" w16cid:durableId="2650389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C11"/>
    <w:rsid w:val="00004552"/>
    <w:rsid w:val="00030852"/>
    <w:rsid w:val="00036E5D"/>
    <w:rsid w:val="0004736E"/>
    <w:rsid w:val="000476A4"/>
    <w:rsid w:val="00052D9E"/>
    <w:rsid w:val="00055E26"/>
    <w:rsid w:val="00060501"/>
    <w:rsid w:val="00062817"/>
    <w:rsid w:val="00066AC4"/>
    <w:rsid w:val="000810A4"/>
    <w:rsid w:val="000821BF"/>
    <w:rsid w:val="00084AFE"/>
    <w:rsid w:val="000D25C1"/>
    <w:rsid w:val="000F3D76"/>
    <w:rsid w:val="000F5E18"/>
    <w:rsid w:val="00120F8B"/>
    <w:rsid w:val="00122CB2"/>
    <w:rsid w:val="00124C36"/>
    <w:rsid w:val="001319BF"/>
    <w:rsid w:val="001376D8"/>
    <w:rsid w:val="00143824"/>
    <w:rsid w:val="00144B25"/>
    <w:rsid w:val="00155CD6"/>
    <w:rsid w:val="001608B4"/>
    <w:rsid w:val="001655A8"/>
    <w:rsid w:val="001662A4"/>
    <w:rsid w:val="0017371A"/>
    <w:rsid w:val="00177F35"/>
    <w:rsid w:val="001A387D"/>
    <w:rsid w:val="001C2DE9"/>
    <w:rsid w:val="001C5DBD"/>
    <w:rsid w:val="001E20DA"/>
    <w:rsid w:val="001E327D"/>
    <w:rsid w:val="00202CAA"/>
    <w:rsid w:val="0021516F"/>
    <w:rsid w:val="00220273"/>
    <w:rsid w:val="00222920"/>
    <w:rsid w:val="00223033"/>
    <w:rsid w:val="002328FF"/>
    <w:rsid w:val="00237F4A"/>
    <w:rsid w:val="00244599"/>
    <w:rsid w:val="002521B3"/>
    <w:rsid w:val="00256BF7"/>
    <w:rsid w:val="0026442C"/>
    <w:rsid w:val="00280E2C"/>
    <w:rsid w:val="00290111"/>
    <w:rsid w:val="00291845"/>
    <w:rsid w:val="002935B5"/>
    <w:rsid w:val="00295FD3"/>
    <w:rsid w:val="0029775B"/>
    <w:rsid w:val="002A0C1C"/>
    <w:rsid w:val="002A1F30"/>
    <w:rsid w:val="002B2F3B"/>
    <w:rsid w:val="002C084C"/>
    <w:rsid w:val="002E65F8"/>
    <w:rsid w:val="002F5622"/>
    <w:rsid w:val="0030010A"/>
    <w:rsid w:val="00303877"/>
    <w:rsid w:val="00307E8C"/>
    <w:rsid w:val="00310F97"/>
    <w:rsid w:val="00314D19"/>
    <w:rsid w:val="003459A0"/>
    <w:rsid w:val="00353A2D"/>
    <w:rsid w:val="003577BB"/>
    <w:rsid w:val="00372DA2"/>
    <w:rsid w:val="00372DBE"/>
    <w:rsid w:val="003747F6"/>
    <w:rsid w:val="00376844"/>
    <w:rsid w:val="00393557"/>
    <w:rsid w:val="003A5B73"/>
    <w:rsid w:val="003B483C"/>
    <w:rsid w:val="003C6BF8"/>
    <w:rsid w:val="003D6224"/>
    <w:rsid w:val="003E4D84"/>
    <w:rsid w:val="003E60F3"/>
    <w:rsid w:val="003F292F"/>
    <w:rsid w:val="003F5D3E"/>
    <w:rsid w:val="003F67AA"/>
    <w:rsid w:val="00400A20"/>
    <w:rsid w:val="00400C77"/>
    <w:rsid w:val="00407A09"/>
    <w:rsid w:val="00420ECD"/>
    <w:rsid w:val="00425F81"/>
    <w:rsid w:val="00427B73"/>
    <w:rsid w:val="00436F52"/>
    <w:rsid w:val="00437872"/>
    <w:rsid w:val="00440D30"/>
    <w:rsid w:val="00443D90"/>
    <w:rsid w:val="00462DBB"/>
    <w:rsid w:val="0046758D"/>
    <w:rsid w:val="00474C11"/>
    <w:rsid w:val="0047745C"/>
    <w:rsid w:val="00497560"/>
    <w:rsid w:val="004A6976"/>
    <w:rsid w:val="004B4D7B"/>
    <w:rsid w:val="004C07FE"/>
    <w:rsid w:val="004D52BB"/>
    <w:rsid w:val="004E1424"/>
    <w:rsid w:val="004E2F83"/>
    <w:rsid w:val="005053AD"/>
    <w:rsid w:val="00510567"/>
    <w:rsid w:val="005139FD"/>
    <w:rsid w:val="00522059"/>
    <w:rsid w:val="00526CDF"/>
    <w:rsid w:val="00540F56"/>
    <w:rsid w:val="005410DA"/>
    <w:rsid w:val="00565543"/>
    <w:rsid w:val="005737B4"/>
    <w:rsid w:val="005745A1"/>
    <w:rsid w:val="005A09BD"/>
    <w:rsid w:val="005A205F"/>
    <w:rsid w:val="005A6997"/>
    <w:rsid w:val="005A71D3"/>
    <w:rsid w:val="005B5B15"/>
    <w:rsid w:val="005C4822"/>
    <w:rsid w:val="005C57D2"/>
    <w:rsid w:val="005C7260"/>
    <w:rsid w:val="005D4DE3"/>
    <w:rsid w:val="005E2CBD"/>
    <w:rsid w:val="005E5F4A"/>
    <w:rsid w:val="005F14B0"/>
    <w:rsid w:val="005F5683"/>
    <w:rsid w:val="00611CCE"/>
    <w:rsid w:val="00612838"/>
    <w:rsid w:val="006350B2"/>
    <w:rsid w:val="00654BF6"/>
    <w:rsid w:val="006569F7"/>
    <w:rsid w:val="00660E78"/>
    <w:rsid w:val="0066142B"/>
    <w:rsid w:val="00662FC7"/>
    <w:rsid w:val="00672D26"/>
    <w:rsid w:val="00691C6F"/>
    <w:rsid w:val="00695481"/>
    <w:rsid w:val="006977EC"/>
    <w:rsid w:val="006C0017"/>
    <w:rsid w:val="006D2622"/>
    <w:rsid w:val="006D2FB2"/>
    <w:rsid w:val="006E3969"/>
    <w:rsid w:val="006E6416"/>
    <w:rsid w:val="006E76D2"/>
    <w:rsid w:val="006F4B2E"/>
    <w:rsid w:val="00706BE1"/>
    <w:rsid w:val="00707B46"/>
    <w:rsid w:val="007214CC"/>
    <w:rsid w:val="00721D2C"/>
    <w:rsid w:val="007236C0"/>
    <w:rsid w:val="007536EE"/>
    <w:rsid w:val="0076102D"/>
    <w:rsid w:val="0076425C"/>
    <w:rsid w:val="00772C54"/>
    <w:rsid w:val="0077388C"/>
    <w:rsid w:val="007925A8"/>
    <w:rsid w:val="007A4200"/>
    <w:rsid w:val="007A7692"/>
    <w:rsid w:val="007E285F"/>
    <w:rsid w:val="007E30BD"/>
    <w:rsid w:val="0080642B"/>
    <w:rsid w:val="00810CE2"/>
    <w:rsid w:val="0081394A"/>
    <w:rsid w:val="00816BB1"/>
    <w:rsid w:val="0082660E"/>
    <w:rsid w:val="00845214"/>
    <w:rsid w:val="00845653"/>
    <w:rsid w:val="00846F8D"/>
    <w:rsid w:val="00847C69"/>
    <w:rsid w:val="00857348"/>
    <w:rsid w:val="00864E43"/>
    <w:rsid w:val="008678C4"/>
    <w:rsid w:val="008953ED"/>
    <w:rsid w:val="008A07D3"/>
    <w:rsid w:val="008A3F84"/>
    <w:rsid w:val="008A4D0B"/>
    <w:rsid w:val="008A583F"/>
    <w:rsid w:val="008C6515"/>
    <w:rsid w:val="008D5CB2"/>
    <w:rsid w:val="008E1978"/>
    <w:rsid w:val="008F7208"/>
    <w:rsid w:val="00903B6D"/>
    <w:rsid w:val="00912566"/>
    <w:rsid w:val="00920042"/>
    <w:rsid w:val="00924FEF"/>
    <w:rsid w:val="0094215E"/>
    <w:rsid w:val="00952C87"/>
    <w:rsid w:val="00966984"/>
    <w:rsid w:val="009809CA"/>
    <w:rsid w:val="009849F9"/>
    <w:rsid w:val="00990416"/>
    <w:rsid w:val="009A18ED"/>
    <w:rsid w:val="009A2D6A"/>
    <w:rsid w:val="009A30DA"/>
    <w:rsid w:val="009B381C"/>
    <w:rsid w:val="009B699E"/>
    <w:rsid w:val="009D20E4"/>
    <w:rsid w:val="009D263C"/>
    <w:rsid w:val="009F0A2A"/>
    <w:rsid w:val="009F27BD"/>
    <w:rsid w:val="00A013C0"/>
    <w:rsid w:val="00A15CD7"/>
    <w:rsid w:val="00A17F2E"/>
    <w:rsid w:val="00A21B58"/>
    <w:rsid w:val="00A363D9"/>
    <w:rsid w:val="00A370E6"/>
    <w:rsid w:val="00A42C26"/>
    <w:rsid w:val="00A44145"/>
    <w:rsid w:val="00A50632"/>
    <w:rsid w:val="00A51205"/>
    <w:rsid w:val="00A547B6"/>
    <w:rsid w:val="00A66CD0"/>
    <w:rsid w:val="00A77A3B"/>
    <w:rsid w:val="00A82597"/>
    <w:rsid w:val="00A97AAE"/>
    <w:rsid w:val="00AA0B6B"/>
    <w:rsid w:val="00AA4456"/>
    <w:rsid w:val="00AA63F3"/>
    <w:rsid w:val="00AA7C1E"/>
    <w:rsid w:val="00AB6177"/>
    <w:rsid w:val="00AC7B36"/>
    <w:rsid w:val="00AD7CFE"/>
    <w:rsid w:val="00AE1E98"/>
    <w:rsid w:val="00AE79FC"/>
    <w:rsid w:val="00B2089C"/>
    <w:rsid w:val="00B22742"/>
    <w:rsid w:val="00B359CF"/>
    <w:rsid w:val="00B35B97"/>
    <w:rsid w:val="00B41DAE"/>
    <w:rsid w:val="00B425F6"/>
    <w:rsid w:val="00B533CA"/>
    <w:rsid w:val="00B62E3C"/>
    <w:rsid w:val="00B7274B"/>
    <w:rsid w:val="00B756F9"/>
    <w:rsid w:val="00B86FDD"/>
    <w:rsid w:val="00BA0706"/>
    <w:rsid w:val="00BA5F2D"/>
    <w:rsid w:val="00BC1BC1"/>
    <w:rsid w:val="00BC60E2"/>
    <w:rsid w:val="00BC64C7"/>
    <w:rsid w:val="00BD58E2"/>
    <w:rsid w:val="00BD5B55"/>
    <w:rsid w:val="00BE2642"/>
    <w:rsid w:val="00BF6CE9"/>
    <w:rsid w:val="00BF7960"/>
    <w:rsid w:val="00C061C2"/>
    <w:rsid w:val="00C11B19"/>
    <w:rsid w:val="00C14177"/>
    <w:rsid w:val="00C214A8"/>
    <w:rsid w:val="00C33B78"/>
    <w:rsid w:val="00C43113"/>
    <w:rsid w:val="00C4326F"/>
    <w:rsid w:val="00C436F3"/>
    <w:rsid w:val="00C6775E"/>
    <w:rsid w:val="00C713F0"/>
    <w:rsid w:val="00C71C3A"/>
    <w:rsid w:val="00C71CFF"/>
    <w:rsid w:val="00C73FF9"/>
    <w:rsid w:val="00C83864"/>
    <w:rsid w:val="00C9112C"/>
    <w:rsid w:val="00C956E5"/>
    <w:rsid w:val="00CA2569"/>
    <w:rsid w:val="00CB03D0"/>
    <w:rsid w:val="00CD2BBA"/>
    <w:rsid w:val="00CD7A8A"/>
    <w:rsid w:val="00CE4AF6"/>
    <w:rsid w:val="00CE4B5D"/>
    <w:rsid w:val="00CE4F89"/>
    <w:rsid w:val="00CE7F20"/>
    <w:rsid w:val="00D03ABB"/>
    <w:rsid w:val="00D06A51"/>
    <w:rsid w:val="00D06F7D"/>
    <w:rsid w:val="00D1303A"/>
    <w:rsid w:val="00D2599B"/>
    <w:rsid w:val="00D44192"/>
    <w:rsid w:val="00D46432"/>
    <w:rsid w:val="00D47FEF"/>
    <w:rsid w:val="00D51F1A"/>
    <w:rsid w:val="00D62799"/>
    <w:rsid w:val="00D74B4D"/>
    <w:rsid w:val="00D81BF4"/>
    <w:rsid w:val="00D96200"/>
    <w:rsid w:val="00DA28F1"/>
    <w:rsid w:val="00DA590E"/>
    <w:rsid w:val="00DC2C84"/>
    <w:rsid w:val="00DD6AE8"/>
    <w:rsid w:val="00DE4646"/>
    <w:rsid w:val="00DF3EFD"/>
    <w:rsid w:val="00DF736C"/>
    <w:rsid w:val="00E1226B"/>
    <w:rsid w:val="00E1736A"/>
    <w:rsid w:val="00E178B7"/>
    <w:rsid w:val="00E24F8A"/>
    <w:rsid w:val="00E32185"/>
    <w:rsid w:val="00E337E2"/>
    <w:rsid w:val="00E40B84"/>
    <w:rsid w:val="00E41445"/>
    <w:rsid w:val="00E53062"/>
    <w:rsid w:val="00E5351A"/>
    <w:rsid w:val="00E5392D"/>
    <w:rsid w:val="00E56B76"/>
    <w:rsid w:val="00E8438E"/>
    <w:rsid w:val="00E86E4A"/>
    <w:rsid w:val="00E86FFC"/>
    <w:rsid w:val="00E91917"/>
    <w:rsid w:val="00E94C11"/>
    <w:rsid w:val="00E956DD"/>
    <w:rsid w:val="00EA0A10"/>
    <w:rsid w:val="00EA1C98"/>
    <w:rsid w:val="00EA48F6"/>
    <w:rsid w:val="00EA548A"/>
    <w:rsid w:val="00EB4DFB"/>
    <w:rsid w:val="00EB4E0C"/>
    <w:rsid w:val="00EC0270"/>
    <w:rsid w:val="00EC27EC"/>
    <w:rsid w:val="00EC2E7B"/>
    <w:rsid w:val="00EE3463"/>
    <w:rsid w:val="00EE3C6D"/>
    <w:rsid w:val="00EE72E9"/>
    <w:rsid w:val="00EF379A"/>
    <w:rsid w:val="00F0024C"/>
    <w:rsid w:val="00F01E5C"/>
    <w:rsid w:val="00F378A8"/>
    <w:rsid w:val="00F53D5D"/>
    <w:rsid w:val="00F959E0"/>
    <w:rsid w:val="00F979BA"/>
    <w:rsid w:val="00FB1CCC"/>
    <w:rsid w:val="00FC3DBB"/>
    <w:rsid w:val="00FD7C18"/>
    <w:rsid w:val="00FE21EF"/>
    <w:rsid w:val="00FE637E"/>
    <w:rsid w:val="00FE6E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6F2AA"/>
  <w15:chartTrackingRefBased/>
  <w15:docId w15:val="{EACB2DA8-9E02-4FE0-BEA4-2E9E22DF9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87D"/>
  </w:style>
  <w:style w:type="paragraph" w:styleId="Heading1">
    <w:name w:val="heading 1"/>
    <w:basedOn w:val="Normal"/>
    <w:next w:val="Normal"/>
    <w:link w:val="Heading1Char"/>
    <w:uiPriority w:val="9"/>
    <w:qFormat/>
    <w:rsid w:val="00E94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4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4C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4C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4C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4C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C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C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C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C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4C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4C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4C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4C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4C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C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C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C11"/>
    <w:rPr>
      <w:rFonts w:eastAsiaTheme="majorEastAsia" w:cstheme="majorBidi"/>
      <w:color w:val="272727" w:themeColor="text1" w:themeTint="D8"/>
    </w:rPr>
  </w:style>
  <w:style w:type="paragraph" w:styleId="Title">
    <w:name w:val="Title"/>
    <w:basedOn w:val="Normal"/>
    <w:next w:val="Normal"/>
    <w:link w:val="TitleChar"/>
    <w:uiPriority w:val="10"/>
    <w:qFormat/>
    <w:rsid w:val="00E94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C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C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C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C11"/>
    <w:pPr>
      <w:spacing w:before="160"/>
      <w:jc w:val="center"/>
    </w:pPr>
    <w:rPr>
      <w:i/>
      <w:iCs/>
      <w:color w:val="404040" w:themeColor="text1" w:themeTint="BF"/>
    </w:rPr>
  </w:style>
  <w:style w:type="character" w:customStyle="1" w:styleId="QuoteChar">
    <w:name w:val="Quote Char"/>
    <w:basedOn w:val="DefaultParagraphFont"/>
    <w:link w:val="Quote"/>
    <w:uiPriority w:val="29"/>
    <w:rsid w:val="00E94C11"/>
    <w:rPr>
      <w:i/>
      <w:iCs/>
      <w:color w:val="404040" w:themeColor="text1" w:themeTint="BF"/>
    </w:rPr>
  </w:style>
  <w:style w:type="paragraph" w:styleId="ListParagraph">
    <w:name w:val="List Paragraph"/>
    <w:basedOn w:val="Normal"/>
    <w:uiPriority w:val="34"/>
    <w:qFormat/>
    <w:rsid w:val="00E94C11"/>
    <w:pPr>
      <w:ind w:left="720"/>
      <w:contextualSpacing/>
    </w:pPr>
  </w:style>
  <w:style w:type="character" w:styleId="IntenseEmphasis">
    <w:name w:val="Intense Emphasis"/>
    <w:basedOn w:val="DefaultParagraphFont"/>
    <w:uiPriority w:val="21"/>
    <w:qFormat/>
    <w:rsid w:val="00E94C11"/>
    <w:rPr>
      <w:i/>
      <w:iCs/>
      <w:color w:val="2F5496" w:themeColor="accent1" w:themeShade="BF"/>
    </w:rPr>
  </w:style>
  <w:style w:type="paragraph" w:styleId="IntenseQuote">
    <w:name w:val="Intense Quote"/>
    <w:basedOn w:val="Normal"/>
    <w:next w:val="Normal"/>
    <w:link w:val="IntenseQuoteChar"/>
    <w:uiPriority w:val="30"/>
    <w:qFormat/>
    <w:rsid w:val="00E94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4C11"/>
    <w:rPr>
      <w:i/>
      <w:iCs/>
      <w:color w:val="2F5496" w:themeColor="accent1" w:themeShade="BF"/>
    </w:rPr>
  </w:style>
  <w:style w:type="character" w:styleId="IntenseReference">
    <w:name w:val="Intense Reference"/>
    <w:basedOn w:val="DefaultParagraphFont"/>
    <w:uiPriority w:val="32"/>
    <w:qFormat/>
    <w:rsid w:val="00E94C11"/>
    <w:rPr>
      <w:b/>
      <w:bCs/>
      <w:smallCaps/>
      <w:color w:val="2F5496" w:themeColor="accent1" w:themeShade="BF"/>
      <w:spacing w:val="5"/>
    </w:rPr>
  </w:style>
  <w:style w:type="table" w:styleId="TableGrid">
    <w:name w:val="Table Grid"/>
    <w:basedOn w:val="TableNormal"/>
    <w:uiPriority w:val="39"/>
    <w:rsid w:val="004E1424"/>
    <w:pPr>
      <w:spacing w:after="0" w:line="240" w:lineRule="auto"/>
    </w:pPr>
    <w:rPr>
      <w:kern w:val="0"/>
      <w:sz w:val="24"/>
      <w:szCs w:val="24"/>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7CFE"/>
    <w:rPr>
      <w:color w:val="0563C1" w:themeColor="hyperlink"/>
      <w:u w:val="single"/>
    </w:rPr>
  </w:style>
  <w:style w:type="character" w:styleId="UnresolvedMention">
    <w:name w:val="Unresolved Mention"/>
    <w:basedOn w:val="DefaultParagraphFont"/>
    <w:uiPriority w:val="99"/>
    <w:semiHidden/>
    <w:unhideWhenUsed/>
    <w:rsid w:val="00AD7C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07681319301390" TargetMode="External"/><Relationship Id="rId13" Type="http://schemas.openxmlformats.org/officeDocument/2006/relationships/hyperlink" Target="https://onlinelibrary.wiley.com/doi/10.1111/joms.12570" TargetMode="External"/><Relationship Id="rId18" Type="http://schemas.openxmlformats.org/officeDocument/2006/relationships/hyperlink" Target="https://www.sciencedirect.com/science/article/pii/S0967070X2030581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ransportfocus.org.uk" TargetMode="External"/><Relationship Id="rId7" Type="http://schemas.openxmlformats.org/officeDocument/2006/relationships/hyperlink" Target="https://wwnorton.com/books" TargetMode="External"/><Relationship Id="rId12" Type="http://schemas.openxmlformats.org/officeDocument/2006/relationships/hyperlink" Target="https://ico.org.uk/for-organisations/guide-to-data-protection/" TargetMode="External"/><Relationship Id="rId17" Type="http://schemas.openxmlformats.org/officeDocument/2006/relationships/hyperlink" Target="https://theleanstartup.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ons.gov.uk/economy/environmentalaccounts/articles/climatechangeinsightsbusinessandtransport/feb2023" TargetMode="External"/><Relationship Id="rId20" Type="http://schemas.openxmlformats.org/officeDocument/2006/relationships/hyperlink" Target="https://tfl.gov.uk/corporate/publications-and-reports/travel-in-london" TargetMode="External"/><Relationship Id="rId1" Type="http://schemas.openxmlformats.org/officeDocument/2006/relationships/numbering" Target="numbering.xml"/><Relationship Id="rId6" Type="http://schemas.openxmlformats.org/officeDocument/2006/relationships/hyperlink" Target="https://steveblank.com/books-for-startups/" TargetMode="External"/><Relationship Id="rId11" Type="http://schemas.openxmlformats.org/officeDocument/2006/relationships/hyperlink" Target="https://www.fastcompanypress.com" TargetMode="External"/><Relationship Id="rId24" Type="http://schemas.openxmlformats.org/officeDocument/2006/relationships/hyperlink" Target="https://www.simonandschuster.com" TargetMode="External"/><Relationship Id="rId5" Type="http://schemas.openxmlformats.org/officeDocument/2006/relationships/image" Target="media/image1.png"/><Relationship Id="rId15" Type="http://schemas.openxmlformats.org/officeDocument/2006/relationships/hyperlink" Target="https://www.mckinsey.com/capabilities/operations/our-insights" TargetMode="External"/><Relationship Id="rId23" Type="http://schemas.openxmlformats.org/officeDocument/2006/relationships/hyperlink" Target="https://www.gov.wales" TargetMode="External"/><Relationship Id="rId10" Type="http://schemas.openxmlformats.org/officeDocument/2006/relationships/hyperlink" Target="https://www.gov.uk/government/statistics/transport-and-environment-statistics-2023" TargetMode="External"/><Relationship Id="rId19" Type="http://schemas.openxmlformats.org/officeDocument/2006/relationships/hyperlink" Target="https://onlinelibrary.wiley.com/doi/10.1002/smj.3123" TargetMode="External"/><Relationship Id="rId4" Type="http://schemas.openxmlformats.org/officeDocument/2006/relationships/webSettings" Target="webSettings.xml"/><Relationship Id="rId9" Type="http://schemas.openxmlformats.org/officeDocument/2006/relationships/hyperlink" Target="https://www2.deloitte.com/uk/en/insights" TargetMode="External"/><Relationship Id="rId14" Type="http://schemas.openxmlformats.org/officeDocument/2006/relationships/hyperlink" Target="https://www.local.gov.uk" TargetMode="External"/><Relationship Id="rId22" Type="http://schemas.openxmlformats.org/officeDocument/2006/relationships/hyperlink" Target="https://www.gov.uk/government/publications/net-zero-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3169</TotalTime>
  <Pages>8</Pages>
  <Words>3545</Words>
  <Characters>20208</Characters>
  <Application>Microsoft Office Word</Application>
  <DocSecurity>0</DocSecurity>
  <Lines>168</Lines>
  <Paragraphs>47</Paragraphs>
  <ScaleCrop>false</ScaleCrop>
  <Company/>
  <LinksUpToDate>false</LinksUpToDate>
  <CharactersWithSpaces>23706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Kabir raval</dc:creator>
  <cp:keywords/>
  <dc:description/>
  <cp:lastModifiedBy>Kabir raval</cp:lastModifiedBy>
  <cp:revision>326</cp:revision>
  <dcterms:created xsi:type="dcterms:W3CDTF">2026-04-15T23:21:00Z</dcterms:created>
  <dcterms:modified xsi:type="dcterms:W3CDTF">2026-04-24T00:15:00Z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13106fdb-8c5e-4914-83db-94c1f5d09302</vt:lpwstr>
  </property>
</Properties>
</file>