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E8E8" w14:textId="2F942E8F" w:rsidR="002D5B3F" w:rsidRDefault="00350102" w:rsidP="002D5B3F">
      <w:pPr>
        <w:pStyle w:val="Header"/>
        <w:tabs>
          <w:tab w:val="clear" w:pos="4153"/>
          <w:tab w:val="clear" w:pos="8306"/>
        </w:tabs>
      </w:pPr>
      <w:r w:rsidRPr="00A406E5">
        <w:rPr>
          <w:rFonts w:ascii="Arial" w:hAnsi="Arial" w:cs="Arial"/>
          <w:noProof/>
          <w:lang w:eastAsia="zh-CN"/>
        </w:rPr>
        <w:drawing>
          <wp:anchor distT="0" distB="0" distL="114300" distR="114300" simplePos="0" relativeHeight="251659776" behindDoc="0" locked="0" layoutInCell="1" allowOverlap="1" wp14:anchorId="4505B220" wp14:editId="068F4919">
            <wp:simplePos x="0" y="0"/>
            <wp:positionH relativeFrom="column">
              <wp:posOffset>0</wp:posOffset>
            </wp:positionH>
            <wp:positionV relativeFrom="paragraph">
              <wp:posOffset>146050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F2E8E9" w14:textId="77777777" w:rsidR="002D5B3F" w:rsidRDefault="002D5B3F" w:rsidP="002D5B3F"/>
    <w:p w14:paraId="5276FC3F" w14:textId="77777777" w:rsidR="00350102" w:rsidRDefault="00350102" w:rsidP="002D5B3F"/>
    <w:p w14:paraId="6601C2D4" w14:textId="77777777" w:rsidR="00A51334" w:rsidRPr="00A85BFE" w:rsidRDefault="00A51334" w:rsidP="00A51334">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E61D43">
        <w:rPr>
          <w:rFonts w:ascii="Arial" w:hAnsi="Arial" w:cs="Arial"/>
          <w:b/>
          <w:sz w:val="28"/>
          <w:szCs w:val="28"/>
        </w:rPr>
        <w:t>GA36d</w:t>
      </w:r>
    </w:p>
    <w:p w14:paraId="2EA5CB0A" w14:textId="77777777" w:rsidR="00350102" w:rsidRDefault="00350102" w:rsidP="002D5B3F"/>
    <w:p w14:paraId="0D62C273" w14:textId="77777777" w:rsidR="00350102" w:rsidRDefault="00350102" w:rsidP="002D5B3F"/>
    <w:p w14:paraId="12487C5D" w14:textId="77777777" w:rsidR="00350102" w:rsidRDefault="00350102" w:rsidP="002D5B3F"/>
    <w:p w14:paraId="4B150762" w14:textId="77777777" w:rsidR="00350102" w:rsidRDefault="00350102"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42F2E8EB" w14:textId="77777777" w:rsidTr="00A55876">
        <w:tc>
          <w:tcPr>
            <w:tcW w:w="10670" w:type="dxa"/>
            <w:shd w:val="clear" w:color="auto" w:fill="C0C0C0"/>
          </w:tcPr>
          <w:p w14:paraId="42F2E8EA" w14:textId="77777777" w:rsidR="003A3CE5" w:rsidRPr="00C1361B" w:rsidRDefault="006A24A4" w:rsidP="00865B46">
            <w:pPr>
              <w:pStyle w:val="Heading4"/>
              <w:rPr>
                <w:rFonts w:ascii="Calibri" w:hAnsi="Calibri"/>
                <w:b/>
              </w:rPr>
            </w:pPr>
            <w:proofErr w:type="gramStart"/>
            <w:r>
              <w:rPr>
                <w:rFonts w:ascii="Calibri" w:hAnsi="Calibri"/>
                <w:b/>
              </w:rPr>
              <w:t>MASTERS</w:t>
            </w:r>
            <w:proofErr w:type="gramEnd"/>
            <w:r>
              <w:rPr>
                <w:rFonts w:ascii="Calibri" w:hAnsi="Calibri"/>
                <w:b/>
              </w:rPr>
              <w:t xml:space="preserve">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42F2E8EC" w14:textId="77777777" w:rsidR="003A3CE5" w:rsidRDefault="003A3CE5" w:rsidP="002D5B3F">
      <w:pPr>
        <w:jc w:val="center"/>
        <w:rPr>
          <w:b/>
          <w:i/>
          <w:sz w:val="32"/>
        </w:rPr>
      </w:pP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3293"/>
        <w:gridCol w:w="2268"/>
        <w:gridCol w:w="2268"/>
      </w:tblGrid>
      <w:tr w:rsidR="00CE48CC" w:rsidRPr="00A406E5" w14:paraId="1F88A0EF" w14:textId="77777777" w:rsidTr="00CE48CC">
        <w:tc>
          <w:tcPr>
            <w:tcW w:w="2490" w:type="dxa"/>
            <w:shd w:val="clear" w:color="auto" w:fill="auto"/>
          </w:tcPr>
          <w:p w14:paraId="71ECA889"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0A79A5"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FE97BBE"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B3D08D4" w14:textId="77777777" w:rsidR="00CE48CC" w:rsidRPr="00A406E5" w:rsidRDefault="00CE48CC" w:rsidP="00043BD8">
            <w:pPr>
              <w:spacing w:before="120" w:after="120"/>
              <w:jc w:val="both"/>
              <w:rPr>
                <w:rFonts w:ascii="Arial" w:hAnsi="Arial" w:cs="Arial"/>
                <w:b/>
                <w:sz w:val="22"/>
                <w:szCs w:val="22"/>
              </w:rPr>
            </w:pPr>
          </w:p>
        </w:tc>
      </w:tr>
      <w:tr w:rsidR="00CE48CC" w:rsidRPr="00A406E5" w14:paraId="71B76654" w14:textId="77777777" w:rsidTr="00CE48CC">
        <w:tc>
          <w:tcPr>
            <w:tcW w:w="2490" w:type="dxa"/>
            <w:shd w:val="clear" w:color="auto" w:fill="auto"/>
          </w:tcPr>
          <w:p w14:paraId="5792A44D"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FB5EFA5" w14:textId="77777777"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MSc Environmental Conservation and Management</w:t>
            </w:r>
          </w:p>
        </w:tc>
      </w:tr>
      <w:tr w:rsidR="00CE48CC" w:rsidRPr="00A406E5" w14:paraId="5A1C9C4A" w14:textId="77777777" w:rsidTr="00CE48CC">
        <w:tc>
          <w:tcPr>
            <w:tcW w:w="2490" w:type="dxa"/>
            <w:shd w:val="clear" w:color="auto" w:fill="auto"/>
          </w:tcPr>
          <w:p w14:paraId="23DD991B"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476C91" w14:textId="3395DDDC" w:rsidR="00CE48CC" w:rsidRPr="00A406E5" w:rsidRDefault="00CE48CC" w:rsidP="00043BD8">
            <w:pPr>
              <w:spacing w:before="120" w:after="120"/>
              <w:jc w:val="both"/>
              <w:rPr>
                <w:rFonts w:ascii="Arial" w:hAnsi="Arial" w:cs="Arial"/>
                <w:b/>
                <w:bCs/>
                <w:sz w:val="22"/>
                <w:szCs w:val="22"/>
              </w:rPr>
            </w:pPr>
            <w:r>
              <w:rPr>
                <w:rFonts w:ascii="Arial" w:hAnsi="Arial" w:cs="Arial"/>
                <w:b/>
                <w:bCs/>
                <w:sz w:val="22"/>
                <w:szCs w:val="22"/>
              </w:rPr>
              <w:t xml:space="preserve">Environmental Policy </w:t>
            </w:r>
            <w:r w:rsidR="00C87403">
              <w:rPr>
                <w:rFonts w:ascii="Arial" w:hAnsi="Arial" w:cs="Arial"/>
                <w:b/>
                <w:bCs/>
                <w:sz w:val="22"/>
                <w:szCs w:val="22"/>
              </w:rPr>
              <w:t>&amp;</w:t>
            </w:r>
            <w:r>
              <w:rPr>
                <w:rFonts w:ascii="Arial" w:hAnsi="Arial" w:cs="Arial"/>
                <w:b/>
                <w:bCs/>
                <w:sz w:val="22"/>
                <w:szCs w:val="22"/>
              </w:rPr>
              <w:t xml:space="preserve"> Planning</w:t>
            </w:r>
            <w:r w:rsidRPr="46E6F78D">
              <w:rPr>
                <w:rFonts w:ascii="Arial" w:hAnsi="Arial" w:cs="Arial"/>
                <w:b/>
                <w:bCs/>
                <w:sz w:val="22"/>
                <w:szCs w:val="22"/>
              </w:rPr>
              <w:t xml:space="preserve"> </w:t>
            </w:r>
          </w:p>
        </w:tc>
      </w:tr>
      <w:tr w:rsidR="00CE48CC" w:rsidRPr="00A406E5" w14:paraId="1275C56C" w14:textId="77777777" w:rsidTr="00CE48CC">
        <w:tc>
          <w:tcPr>
            <w:tcW w:w="2490" w:type="dxa"/>
            <w:shd w:val="clear" w:color="auto" w:fill="auto"/>
          </w:tcPr>
          <w:p w14:paraId="16A4A3C5"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2B6AB9" w14:textId="6F80BBC6"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ACBA7004</w:t>
            </w:r>
          </w:p>
        </w:tc>
        <w:tc>
          <w:tcPr>
            <w:tcW w:w="2268" w:type="dxa"/>
            <w:shd w:val="clear" w:color="auto" w:fill="D9D9D9" w:themeFill="background1" w:themeFillShade="D9"/>
          </w:tcPr>
          <w:p w14:paraId="2DAA10DA" w14:textId="77777777" w:rsidR="00CE48CC" w:rsidRPr="004D5E9B" w:rsidRDefault="00CE48CC" w:rsidP="00043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0554645" w14:textId="77777777"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100%</w:t>
            </w:r>
          </w:p>
        </w:tc>
      </w:tr>
      <w:tr w:rsidR="00CE48CC" w:rsidRPr="00A406E5" w14:paraId="22959F38" w14:textId="77777777" w:rsidTr="00CE48CC">
        <w:tc>
          <w:tcPr>
            <w:tcW w:w="2490" w:type="dxa"/>
            <w:shd w:val="clear" w:color="auto" w:fill="auto"/>
          </w:tcPr>
          <w:p w14:paraId="4B23798E"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FB14B4" w14:textId="77777777"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Dr Alissa Flatley</w:t>
            </w:r>
          </w:p>
        </w:tc>
        <w:tc>
          <w:tcPr>
            <w:tcW w:w="2268" w:type="dxa"/>
            <w:shd w:val="clear" w:color="auto" w:fill="D9D9D9" w:themeFill="background1" w:themeFillShade="D9"/>
          </w:tcPr>
          <w:p w14:paraId="7D56083E"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871DF8" w14:textId="77777777"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Professor Rhian Jenkins</w:t>
            </w:r>
          </w:p>
        </w:tc>
      </w:tr>
      <w:tr w:rsidR="00CE48CC" w:rsidRPr="00A406E5" w14:paraId="3038B770" w14:textId="77777777" w:rsidTr="00CE48CC">
        <w:tc>
          <w:tcPr>
            <w:tcW w:w="2490" w:type="dxa"/>
            <w:shd w:val="clear" w:color="auto" w:fill="auto"/>
          </w:tcPr>
          <w:p w14:paraId="6109DEF0"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BA94D9" w14:textId="44AD8600" w:rsidR="00CE48CC" w:rsidRPr="00A406E5" w:rsidRDefault="00C87403" w:rsidP="00043BD8">
            <w:pPr>
              <w:spacing w:before="120" w:after="120"/>
              <w:jc w:val="both"/>
              <w:rPr>
                <w:rFonts w:ascii="Arial" w:hAnsi="Arial" w:cs="Arial"/>
                <w:b/>
                <w:sz w:val="22"/>
                <w:szCs w:val="22"/>
              </w:rPr>
            </w:pPr>
            <w:r>
              <w:rPr>
                <w:rFonts w:ascii="Arial" w:hAnsi="Arial" w:cs="Arial"/>
                <w:b/>
                <w:sz w:val="22"/>
                <w:szCs w:val="22"/>
              </w:rPr>
              <w:t>EIA critique</w:t>
            </w:r>
            <w:r w:rsidR="003819C7">
              <w:rPr>
                <w:rFonts w:ascii="Arial" w:hAnsi="Arial" w:cs="Arial"/>
                <w:b/>
                <w:sz w:val="22"/>
                <w:szCs w:val="22"/>
              </w:rPr>
              <w:t>: case study</w:t>
            </w:r>
          </w:p>
        </w:tc>
        <w:tc>
          <w:tcPr>
            <w:tcW w:w="2268" w:type="dxa"/>
            <w:shd w:val="clear" w:color="auto" w:fill="auto"/>
          </w:tcPr>
          <w:p w14:paraId="5AED25BE" w14:textId="77777777" w:rsidR="00CE48CC" w:rsidRPr="00A406E5" w:rsidRDefault="00CE48CC" w:rsidP="00043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CDCCDA" w14:textId="2A14142D" w:rsidR="00CE48CC" w:rsidRPr="00A406E5" w:rsidRDefault="00AF562A" w:rsidP="00043BD8">
            <w:pPr>
              <w:spacing w:before="120" w:after="120"/>
              <w:jc w:val="both"/>
              <w:rPr>
                <w:rFonts w:ascii="Arial" w:hAnsi="Arial" w:cs="Arial"/>
                <w:b/>
                <w:sz w:val="22"/>
                <w:szCs w:val="22"/>
              </w:rPr>
            </w:pPr>
            <w:proofErr w:type="gramStart"/>
            <w:r>
              <w:rPr>
                <w:rFonts w:ascii="Arial" w:hAnsi="Arial" w:cs="Arial"/>
                <w:b/>
                <w:sz w:val="22"/>
                <w:szCs w:val="22"/>
              </w:rPr>
              <w:t>4</w:t>
            </w:r>
            <w:r w:rsidR="00990D14">
              <w:rPr>
                <w:rFonts w:ascii="Arial" w:hAnsi="Arial" w:cs="Arial"/>
                <w:b/>
                <w:sz w:val="22"/>
                <w:szCs w:val="22"/>
              </w:rPr>
              <w:t>,</w:t>
            </w:r>
            <w:r>
              <w:rPr>
                <w:rFonts w:ascii="Arial" w:hAnsi="Arial" w:cs="Arial"/>
                <w:b/>
                <w:sz w:val="22"/>
                <w:szCs w:val="22"/>
              </w:rPr>
              <w:t>500</w:t>
            </w:r>
            <w:r w:rsidR="00CE48CC">
              <w:rPr>
                <w:rFonts w:ascii="Arial" w:hAnsi="Arial" w:cs="Arial"/>
                <w:b/>
                <w:sz w:val="22"/>
                <w:szCs w:val="22"/>
              </w:rPr>
              <w:t xml:space="preserve"> word</w:t>
            </w:r>
            <w:proofErr w:type="gramEnd"/>
            <w:r w:rsidR="00CE48CC">
              <w:rPr>
                <w:rFonts w:ascii="Arial" w:hAnsi="Arial" w:cs="Arial"/>
                <w:b/>
                <w:sz w:val="22"/>
                <w:szCs w:val="22"/>
              </w:rPr>
              <w:t xml:space="preserve"> report and 10 minute presentation/crit</w:t>
            </w:r>
          </w:p>
        </w:tc>
      </w:tr>
      <w:tr w:rsidR="00CE48CC" w:rsidRPr="00A406E5" w14:paraId="6499CB5C" w14:textId="77777777" w:rsidTr="00CE48CC">
        <w:tc>
          <w:tcPr>
            <w:tcW w:w="2490" w:type="dxa"/>
            <w:shd w:val="clear" w:color="auto" w:fill="auto"/>
          </w:tcPr>
          <w:p w14:paraId="0AE22147"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849ACC" w14:textId="77777777" w:rsidR="00CE48CC" w:rsidRDefault="001C18C8" w:rsidP="001C18C8">
            <w:pPr>
              <w:spacing w:before="120" w:after="120"/>
              <w:rPr>
                <w:rFonts w:ascii="Arial" w:hAnsi="Arial" w:cs="Arial"/>
                <w:b/>
                <w:bCs/>
                <w:sz w:val="22"/>
                <w:szCs w:val="22"/>
              </w:rPr>
            </w:pPr>
            <w:r>
              <w:rPr>
                <w:rFonts w:ascii="Arial" w:hAnsi="Arial" w:cs="Arial"/>
                <w:b/>
                <w:bCs/>
                <w:sz w:val="22"/>
                <w:szCs w:val="22"/>
              </w:rPr>
              <w:t>Report due:</w:t>
            </w:r>
            <w:proofErr w:type="gramStart"/>
            <w:r w:rsidR="00CE48CC">
              <w:rPr>
                <w:rFonts w:ascii="Arial" w:hAnsi="Arial" w:cs="Arial"/>
                <w:b/>
                <w:bCs/>
                <w:sz w:val="22"/>
                <w:szCs w:val="22"/>
              </w:rPr>
              <w:t>0</w:t>
            </w:r>
            <w:r>
              <w:rPr>
                <w:rFonts w:ascii="Arial" w:hAnsi="Arial" w:cs="Arial"/>
                <w:b/>
                <w:bCs/>
                <w:sz w:val="22"/>
                <w:szCs w:val="22"/>
              </w:rPr>
              <w:t>9</w:t>
            </w:r>
            <w:r w:rsidR="00CE48CC" w:rsidRPr="46E6F78D">
              <w:rPr>
                <w:rFonts w:ascii="Arial" w:hAnsi="Arial" w:cs="Arial"/>
                <w:b/>
                <w:bCs/>
                <w:sz w:val="22"/>
                <w:szCs w:val="22"/>
              </w:rPr>
              <w:t>/</w:t>
            </w:r>
            <w:r>
              <w:rPr>
                <w:rFonts w:ascii="Arial" w:hAnsi="Arial" w:cs="Arial"/>
                <w:b/>
                <w:bCs/>
                <w:sz w:val="22"/>
                <w:szCs w:val="22"/>
              </w:rPr>
              <w:t>01</w:t>
            </w:r>
            <w:r w:rsidR="00CE48CC" w:rsidRPr="46E6F78D">
              <w:rPr>
                <w:rFonts w:ascii="Arial" w:hAnsi="Arial" w:cs="Arial"/>
                <w:b/>
                <w:bCs/>
                <w:sz w:val="22"/>
                <w:szCs w:val="22"/>
              </w:rPr>
              <w:t>/2</w:t>
            </w:r>
            <w:r>
              <w:rPr>
                <w:rFonts w:ascii="Arial" w:hAnsi="Arial" w:cs="Arial"/>
                <w:b/>
                <w:bCs/>
                <w:sz w:val="22"/>
                <w:szCs w:val="22"/>
              </w:rPr>
              <w:t>4</w:t>
            </w:r>
            <w:proofErr w:type="gramEnd"/>
          </w:p>
          <w:p w14:paraId="26C44121" w14:textId="77777777" w:rsidR="001C18C8" w:rsidRDefault="001C18C8" w:rsidP="001C18C8">
            <w:pPr>
              <w:spacing w:before="120" w:after="120"/>
              <w:rPr>
                <w:rFonts w:ascii="Arial" w:hAnsi="Arial" w:cs="Arial"/>
                <w:b/>
                <w:bCs/>
                <w:sz w:val="22"/>
                <w:szCs w:val="22"/>
              </w:rPr>
            </w:pPr>
          </w:p>
          <w:p w14:paraId="52034B61" w14:textId="76549BA2" w:rsidR="001C18C8" w:rsidRDefault="001C18C8" w:rsidP="001C18C8">
            <w:pPr>
              <w:spacing w:before="120" w:after="120"/>
              <w:rPr>
                <w:rFonts w:ascii="Arial" w:hAnsi="Arial" w:cs="Arial"/>
                <w:b/>
                <w:bCs/>
                <w:sz w:val="22"/>
                <w:szCs w:val="22"/>
              </w:rPr>
            </w:pPr>
            <w:r>
              <w:rPr>
                <w:rFonts w:ascii="Arial" w:hAnsi="Arial" w:cs="Arial"/>
                <w:b/>
                <w:bCs/>
                <w:sz w:val="22"/>
                <w:szCs w:val="22"/>
              </w:rPr>
              <w:t>Conference</w:t>
            </w:r>
            <w:r>
              <w:rPr>
                <w:rFonts w:ascii="Arial" w:hAnsi="Arial" w:cs="Arial"/>
                <w:b/>
                <w:bCs/>
                <w:sz w:val="22"/>
                <w:szCs w:val="22"/>
              </w:rPr>
              <w:t xml:space="preserve"> </w:t>
            </w:r>
            <w:proofErr w:type="gramStart"/>
            <w:r>
              <w:rPr>
                <w:rFonts w:ascii="Arial" w:hAnsi="Arial" w:cs="Arial"/>
                <w:b/>
                <w:bCs/>
                <w:sz w:val="22"/>
                <w:szCs w:val="22"/>
              </w:rPr>
              <w:t>Journal  and</w:t>
            </w:r>
            <w:proofErr w:type="gramEnd"/>
            <w:r>
              <w:rPr>
                <w:rFonts w:ascii="Arial" w:hAnsi="Arial" w:cs="Arial"/>
                <w:b/>
                <w:bCs/>
                <w:sz w:val="22"/>
                <w:szCs w:val="22"/>
              </w:rPr>
              <w:t xml:space="preserve"> </w:t>
            </w:r>
            <w:r>
              <w:rPr>
                <w:rFonts w:ascii="Arial" w:hAnsi="Arial" w:cs="Arial"/>
                <w:b/>
                <w:bCs/>
                <w:sz w:val="22"/>
                <w:szCs w:val="22"/>
              </w:rPr>
              <w:t>Presentation: 23/01/24</w:t>
            </w:r>
          </w:p>
          <w:p w14:paraId="20234F40" w14:textId="4402DC12" w:rsidR="001C18C8" w:rsidRPr="00A406E5" w:rsidRDefault="001C18C8" w:rsidP="00043BD8">
            <w:pPr>
              <w:spacing w:before="120" w:after="120"/>
              <w:jc w:val="both"/>
              <w:rPr>
                <w:rFonts w:ascii="Arial" w:hAnsi="Arial" w:cs="Arial"/>
                <w:b/>
                <w:bCs/>
                <w:sz w:val="22"/>
                <w:szCs w:val="22"/>
              </w:rPr>
            </w:pPr>
          </w:p>
        </w:tc>
        <w:tc>
          <w:tcPr>
            <w:tcW w:w="2268" w:type="dxa"/>
            <w:shd w:val="clear" w:color="auto" w:fill="auto"/>
          </w:tcPr>
          <w:p w14:paraId="05A41568"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0527D0" w14:textId="05C5DCCA" w:rsidR="00CE48CC" w:rsidRDefault="00256B08" w:rsidP="00043BD8">
            <w:pPr>
              <w:spacing w:before="120" w:after="120"/>
              <w:jc w:val="both"/>
              <w:rPr>
                <w:rFonts w:ascii="Arial" w:hAnsi="Arial" w:cs="Arial"/>
                <w:b/>
                <w:bCs/>
                <w:sz w:val="22"/>
                <w:szCs w:val="22"/>
              </w:rPr>
            </w:pPr>
            <w:r>
              <w:rPr>
                <w:rFonts w:ascii="Arial" w:hAnsi="Arial" w:cs="Arial"/>
                <w:b/>
                <w:bCs/>
                <w:sz w:val="22"/>
                <w:szCs w:val="22"/>
              </w:rPr>
              <w:t xml:space="preserve">Report: </w:t>
            </w:r>
            <w:r w:rsidR="0065087C">
              <w:rPr>
                <w:rFonts w:ascii="Arial" w:hAnsi="Arial" w:cs="Arial"/>
                <w:b/>
                <w:bCs/>
                <w:sz w:val="22"/>
                <w:szCs w:val="22"/>
              </w:rPr>
              <w:t>16</w:t>
            </w:r>
            <w:r>
              <w:rPr>
                <w:rFonts w:ascii="Arial" w:hAnsi="Arial" w:cs="Arial"/>
                <w:b/>
                <w:bCs/>
                <w:sz w:val="22"/>
                <w:szCs w:val="22"/>
              </w:rPr>
              <w:t>/01/24</w:t>
            </w:r>
          </w:p>
          <w:p w14:paraId="009F6EE9" w14:textId="77777777" w:rsidR="00E77DB0" w:rsidRDefault="00E77DB0" w:rsidP="00043BD8">
            <w:pPr>
              <w:spacing w:before="120" w:after="120"/>
              <w:jc w:val="both"/>
              <w:rPr>
                <w:rFonts w:ascii="Arial" w:hAnsi="Arial" w:cs="Arial"/>
                <w:b/>
                <w:bCs/>
                <w:sz w:val="22"/>
                <w:szCs w:val="22"/>
              </w:rPr>
            </w:pPr>
          </w:p>
          <w:p w14:paraId="4FE79E6D" w14:textId="0D4341C2" w:rsidR="00E77DB0" w:rsidRDefault="00E77DB0" w:rsidP="00043BD8">
            <w:pPr>
              <w:spacing w:before="120" w:after="120"/>
              <w:jc w:val="both"/>
              <w:rPr>
                <w:rFonts w:ascii="Arial" w:hAnsi="Arial" w:cs="Arial"/>
                <w:b/>
                <w:bCs/>
                <w:sz w:val="22"/>
                <w:szCs w:val="22"/>
              </w:rPr>
            </w:pPr>
            <w:r>
              <w:rPr>
                <w:rFonts w:ascii="Arial" w:hAnsi="Arial" w:cs="Arial"/>
                <w:b/>
                <w:bCs/>
                <w:sz w:val="22"/>
                <w:szCs w:val="22"/>
              </w:rPr>
              <w:t xml:space="preserve">Conference Presentation: </w:t>
            </w:r>
            <w:r w:rsidR="003A2630">
              <w:rPr>
                <w:rFonts w:ascii="Arial" w:hAnsi="Arial" w:cs="Arial"/>
                <w:b/>
                <w:bCs/>
                <w:sz w:val="22"/>
                <w:szCs w:val="22"/>
              </w:rPr>
              <w:t>06</w:t>
            </w:r>
            <w:r>
              <w:rPr>
                <w:rFonts w:ascii="Arial" w:hAnsi="Arial" w:cs="Arial"/>
                <w:b/>
                <w:bCs/>
                <w:sz w:val="22"/>
                <w:szCs w:val="22"/>
              </w:rPr>
              <w:t>/0</w:t>
            </w:r>
            <w:r w:rsidR="003A2630">
              <w:rPr>
                <w:rFonts w:ascii="Arial" w:hAnsi="Arial" w:cs="Arial"/>
                <w:b/>
                <w:bCs/>
                <w:sz w:val="22"/>
                <w:szCs w:val="22"/>
              </w:rPr>
              <w:t>2</w:t>
            </w:r>
            <w:r>
              <w:rPr>
                <w:rFonts w:ascii="Arial" w:hAnsi="Arial" w:cs="Arial"/>
                <w:b/>
                <w:bCs/>
                <w:sz w:val="22"/>
                <w:szCs w:val="22"/>
              </w:rPr>
              <w:t>/24</w:t>
            </w:r>
          </w:p>
          <w:p w14:paraId="02D5F161" w14:textId="58CAE04A" w:rsidR="00256B08" w:rsidRPr="00A406E5" w:rsidRDefault="00256B08" w:rsidP="00043BD8">
            <w:pPr>
              <w:spacing w:before="120" w:after="120"/>
              <w:jc w:val="both"/>
              <w:rPr>
                <w:rFonts w:ascii="Arial" w:hAnsi="Arial" w:cs="Arial"/>
                <w:b/>
                <w:bCs/>
                <w:sz w:val="22"/>
                <w:szCs w:val="22"/>
              </w:rPr>
            </w:pPr>
          </w:p>
        </w:tc>
      </w:tr>
      <w:tr w:rsidR="00CE48CC" w:rsidRPr="00A406E5" w14:paraId="0B1AD966" w14:textId="77777777" w:rsidTr="00CE48CC">
        <w:tc>
          <w:tcPr>
            <w:tcW w:w="2490" w:type="dxa"/>
            <w:shd w:val="clear" w:color="auto" w:fill="auto"/>
          </w:tcPr>
          <w:p w14:paraId="7B1B804E"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163927" w14:textId="77777777" w:rsidR="00CE48CC" w:rsidRPr="00A406E5" w:rsidRDefault="00CE48CC" w:rsidP="00043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49B8116"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B3DC65" w14:textId="77777777" w:rsidR="00CE48CC" w:rsidRPr="00A406E5" w:rsidRDefault="00CE48CC" w:rsidP="00043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E48CC" w:rsidRPr="00A406E5" w14:paraId="013EBD4D" w14:textId="77777777" w:rsidTr="00CE48CC">
        <w:tc>
          <w:tcPr>
            <w:tcW w:w="2490" w:type="dxa"/>
            <w:shd w:val="clear" w:color="auto" w:fill="auto"/>
          </w:tcPr>
          <w:p w14:paraId="2012D534" w14:textId="77777777" w:rsidR="00CE48CC" w:rsidRPr="00A406E5" w:rsidRDefault="00CE48CC" w:rsidP="00043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89F9BF" w14:textId="77777777" w:rsidR="00CE48CC" w:rsidRPr="00A406E5" w:rsidRDefault="00CE48CC" w:rsidP="00043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FD77E1" w14:textId="77777777" w:rsidR="00CE48CC" w:rsidRDefault="00CE48CC" w:rsidP="002D5B3F">
      <w:pPr>
        <w:jc w:val="center"/>
        <w:rPr>
          <w:b/>
          <w:i/>
          <w:sz w:val="3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D13F23" w:rsidRPr="00A406E5" w14:paraId="47E87FBE" w14:textId="77777777" w:rsidTr="00D13F23">
        <w:tc>
          <w:tcPr>
            <w:tcW w:w="10348" w:type="dxa"/>
            <w:shd w:val="pct10" w:color="auto" w:fill="auto"/>
          </w:tcPr>
          <w:p w14:paraId="62FA3A62" w14:textId="77777777" w:rsidR="00D13F23" w:rsidRPr="00A406E5" w:rsidRDefault="00D13F23" w:rsidP="00043BD8">
            <w:pPr>
              <w:rPr>
                <w:rFonts w:ascii="Arial" w:hAnsi="Arial" w:cs="Arial"/>
                <w:b/>
                <w:sz w:val="22"/>
                <w:szCs w:val="22"/>
              </w:rPr>
            </w:pPr>
            <w:r w:rsidRPr="00A406E5">
              <w:rPr>
                <w:rFonts w:ascii="Arial" w:hAnsi="Arial" w:cs="Arial"/>
                <w:b/>
                <w:sz w:val="22"/>
                <w:szCs w:val="22"/>
              </w:rPr>
              <w:t xml:space="preserve">Module Learning Outcomes </w:t>
            </w:r>
          </w:p>
          <w:p w14:paraId="349EB73D" w14:textId="77777777" w:rsidR="00D13F23" w:rsidRPr="00A406E5" w:rsidRDefault="00D13F23" w:rsidP="00043BD8">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D13F23" w:rsidRPr="00A406E5" w14:paraId="12AF3AEE" w14:textId="77777777" w:rsidTr="00D13F23">
        <w:tc>
          <w:tcPr>
            <w:tcW w:w="10348" w:type="dxa"/>
          </w:tcPr>
          <w:p w14:paraId="3D797B08" w14:textId="77777777" w:rsidR="00D13F23" w:rsidRPr="0065087C" w:rsidRDefault="00D13F23" w:rsidP="00043BD8">
            <w:pPr>
              <w:pStyle w:val="Byline"/>
              <w:spacing w:after="0"/>
              <w:rPr>
                <w:rFonts w:ascii="Arial" w:hAnsi="Arial"/>
                <w:sz w:val="22"/>
                <w:szCs w:val="22"/>
              </w:rPr>
            </w:pPr>
            <w:r w:rsidRPr="0065087C">
              <w:rPr>
                <w:rFonts w:ascii="Arial" w:hAnsi="Arial"/>
                <w:sz w:val="22"/>
                <w:szCs w:val="22"/>
              </w:rPr>
              <w:t>On successful completion of this module students will be able to: -</w:t>
            </w:r>
          </w:p>
          <w:p w14:paraId="7871C808" w14:textId="77777777" w:rsidR="00D13F23" w:rsidRPr="0065087C" w:rsidRDefault="00D13F23" w:rsidP="00043B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720"/>
              <w:jc w:val="both"/>
              <w:rPr>
                <w:rFonts w:ascii="Arial" w:hAnsi="Arial" w:cs="Arial"/>
                <w:sz w:val="22"/>
                <w:szCs w:val="22"/>
              </w:rPr>
            </w:pPr>
          </w:p>
          <w:p w14:paraId="4013CAD9" w14:textId="3B9483F3" w:rsidR="00D13F23" w:rsidRPr="0065087C" w:rsidRDefault="00D13F23" w:rsidP="00D13F23">
            <w:pPr>
              <w:numPr>
                <w:ilvl w:val="0"/>
                <w:numId w:val="9"/>
              </w:numPr>
              <w:tabs>
                <w:tab w:val="num" w:pos="360"/>
                <w:tab w:val="left" w:pos="72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bCs/>
                <w:sz w:val="22"/>
                <w:szCs w:val="22"/>
              </w:rPr>
            </w:pPr>
            <w:r w:rsidRPr="0065087C">
              <w:rPr>
                <w:rFonts w:ascii="Arial" w:hAnsi="Arial" w:cs="Arial"/>
                <w:bCs/>
                <w:sz w:val="22"/>
                <w:szCs w:val="22"/>
              </w:rPr>
              <w:tab/>
            </w:r>
            <w:r w:rsidR="007D5035" w:rsidRPr="0065087C">
              <w:rPr>
                <w:rFonts w:ascii="Arial" w:hAnsi="Arial" w:cs="Arial"/>
                <w:sz w:val="22"/>
                <w:szCs w:val="22"/>
              </w:rPr>
              <w:t>Critically assess theory and practice in environmental policy and planning.</w:t>
            </w:r>
          </w:p>
          <w:p w14:paraId="7321F96F" w14:textId="1B15B865" w:rsidR="00D13F23" w:rsidRPr="0065087C" w:rsidRDefault="008D6A29" w:rsidP="008D6A29">
            <w:pPr>
              <w:pStyle w:val="BodyText"/>
              <w:spacing w:after="0"/>
              <w:jc w:val="both"/>
              <w:rPr>
                <w:rFonts w:ascii="Arial" w:hAnsi="Arial" w:cs="Arial"/>
                <w:sz w:val="22"/>
                <w:szCs w:val="22"/>
              </w:rPr>
            </w:pPr>
            <w:r w:rsidRPr="0065087C">
              <w:rPr>
                <w:rFonts w:ascii="Arial" w:hAnsi="Arial" w:cs="Arial"/>
                <w:sz w:val="22"/>
                <w:szCs w:val="22"/>
              </w:rPr>
              <w:t>2.</w:t>
            </w:r>
            <w:r w:rsidR="00D55354" w:rsidRPr="0065087C">
              <w:rPr>
                <w:rFonts w:ascii="Arial" w:hAnsi="Arial" w:cs="Arial"/>
                <w:sz w:val="22"/>
                <w:szCs w:val="22"/>
              </w:rPr>
              <w:t xml:space="preserve">         </w:t>
            </w:r>
            <w:r w:rsidRPr="0065087C">
              <w:rPr>
                <w:rFonts w:ascii="Arial" w:hAnsi="Arial" w:cs="Arial"/>
                <w:sz w:val="22"/>
                <w:szCs w:val="22"/>
              </w:rPr>
              <w:t>Research and identify appropriate environmental impacts for a specific project.</w:t>
            </w:r>
          </w:p>
          <w:p w14:paraId="5A693F53" w14:textId="047B1D52" w:rsidR="008D6A29" w:rsidRPr="0065087C" w:rsidRDefault="00D55354" w:rsidP="003A2630">
            <w:pPr>
              <w:pStyle w:val="BodyText"/>
              <w:spacing w:after="0"/>
              <w:jc w:val="both"/>
              <w:rPr>
                <w:rFonts w:ascii="Arial" w:hAnsi="Arial" w:cs="Arial"/>
                <w:sz w:val="24"/>
                <w:szCs w:val="24"/>
              </w:rPr>
            </w:pPr>
            <w:r w:rsidRPr="0065087C">
              <w:rPr>
                <w:rFonts w:ascii="Arial" w:hAnsi="Arial" w:cs="Arial"/>
                <w:sz w:val="22"/>
                <w:szCs w:val="22"/>
              </w:rPr>
              <w:lastRenderedPageBreak/>
              <w:t>3.</w:t>
            </w:r>
            <w:r w:rsidR="00E22A01" w:rsidRPr="0065087C">
              <w:rPr>
                <w:rFonts w:ascii="Arial" w:hAnsi="Arial" w:cs="Arial"/>
                <w:sz w:val="22"/>
                <w:szCs w:val="22"/>
              </w:rPr>
              <w:t xml:space="preserve">          Assess development options within a strategic policy framework and apply theoretical constructs</w:t>
            </w:r>
            <w:r w:rsidR="004049D1" w:rsidRPr="0065087C">
              <w:rPr>
                <w:rFonts w:ascii="Arial" w:hAnsi="Arial" w:cs="Arial"/>
                <w:sz w:val="22"/>
                <w:szCs w:val="22"/>
              </w:rPr>
              <w:t xml:space="preserve"> </w:t>
            </w:r>
            <w:r w:rsidR="00E22A01" w:rsidRPr="0065087C">
              <w:rPr>
                <w:rFonts w:ascii="Arial" w:hAnsi="Arial" w:cs="Arial"/>
                <w:sz w:val="22"/>
                <w:szCs w:val="22"/>
              </w:rPr>
              <w:t>to this.</w:t>
            </w:r>
          </w:p>
        </w:tc>
      </w:tr>
    </w:tbl>
    <w:p w14:paraId="42F2E939" w14:textId="2D8529F1"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42F2E93B" w14:textId="77777777" w:rsidTr="00576AB4">
        <w:tc>
          <w:tcPr>
            <w:tcW w:w="10670" w:type="dxa"/>
            <w:shd w:val="clear" w:color="auto" w:fill="C0C0C0"/>
          </w:tcPr>
          <w:p w14:paraId="42F2E93A" w14:textId="77777777"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14:paraId="42F2E93C" w14:textId="77777777" w:rsidR="005969E2" w:rsidRDefault="005969E2" w:rsidP="005969E2">
      <w:pPr>
        <w:jc w:val="both"/>
        <w:rPr>
          <w:sz w:val="22"/>
          <w:szCs w:val="22"/>
        </w:rPr>
      </w:pPr>
    </w:p>
    <w:p w14:paraId="42F2E93D" w14:textId="77777777" w:rsidR="00EE6F25" w:rsidRPr="0065087C" w:rsidRDefault="00A3496E" w:rsidP="005969E2">
      <w:pPr>
        <w:jc w:val="both"/>
        <w:rPr>
          <w:rFonts w:ascii="Arial" w:hAnsi="Arial" w:cs="Arial"/>
          <w:b/>
          <w:sz w:val="24"/>
          <w:szCs w:val="24"/>
        </w:rPr>
      </w:pPr>
      <w:r w:rsidRPr="0065087C">
        <w:rPr>
          <w:rFonts w:ascii="Arial" w:hAnsi="Arial" w:cs="Arial"/>
          <w:b/>
          <w:sz w:val="24"/>
          <w:szCs w:val="24"/>
        </w:rPr>
        <w:t xml:space="preserve">Assessment: </w:t>
      </w:r>
      <w:r w:rsidR="00674742" w:rsidRPr="0065087C">
        <w:rPr>
          <w:rFonts w:ascii="Arial" w:hAnsi="Arial" w:cs="Arial"/>
          <w:b/>
          <w:sz w:val="24"/>
          <w:szCs w:val="24"/>
        </w:rPr>
        <w:t>Report, collection of reports (</w:t>
      </w:r>
      <w:r w:rsidR="00EA46D2" w:rsidRPr="0065087C">
        <w:rPr>
          <w:rFonts w:ascii="Arial" w:hAnsi="Arial" w:cs="Arial"/>
          <w:b/>
          <w:sz w:val="24"/>
          <w:szCs w:val="24"/>
        </w:rPr>
        <w:t>Journal</w:t>
      </w:r>
      <w:r w:rsidR="00674742" w:rsidRPr="0065087C">
        <w:rPr>
          <w:rFonts w:ascii="Arial" w:hAnsi="Arial" w:cs="Arial"/>
          <w:b/>
          <w:sz w:val="24"/>
          <w:szCs w:val="24"/>
        </w:rPr>
        <w:t>)</w:t>
      </w:r>
      <w:r w:rsidR="00EA46D2" w:rsidRPr="0065087C">
        <w:rPr>
          <w:rFonts w:ascii="Arial" w:hAnsi="Arial" w:cs="Arial"/>
          <w:b/>
          <w:sz w:val="24"/>
          <w:szCs w:val="24"/>
        </w:rPr>
        <w:t xml:space="preserve"> and Conference presentation</w:t>
      </w:r>
    </w:p>
    <w:p w14:paraId="42F2E93E" w14:textId="0A3649BF" w:rsidR="00A85D12" w:rsidRPr="0065087C" w:rsidRDefault="00674742" w:rsidP="001531C4">
      <w:pPr>
        <w:pStyle w:val="BodyText"/>
        <w:jc w:val="both"/>
        <w:rPr>
          <w:rFonts w:ascii="Arial" w:hAnsi="Arial" w:cs="Arial"/>
          <w:sz w:val="24"/>
          <w:szCs w:val="24"/>
        </w:rPr>
      </w:pPr>
      <w:r w:rsidRPr="0065087C">
        <w:rPr>
          <w:rFonts w:ascii="Arial" w:hAnsi="Arial" w:cs="Arial"/>
          <w:sz w:val="24"/>
          <w:szCs w:val="24"/>
        </w:rPr>
        <w:t>Select</w:t>
      </w:r>
      <w:r w:rsidR="00A85D12" w:rsidRPr="0065087C">
        <w:rPr>
          <w:rFonts w:ascii="Arial" w:hAnsi="Arial" w:cs="Arial"/>
          <w:sz w:val="24"/>
          <w:szCs w:val="24"/>
        </w:rPr>
        <w:t xml:space="preserve"> an</w:t>
      </w:r>
      <w:r w:rsidR="001531C4" w:rsidRPr="0065087C">
        <w:rPr>
          <w:rFonts w:ascii="Arial" w:hAnsi="Arial" w:cs="Arial"/>
          <w:sz w:val="24"/>
          <w:szCs w:val="24"/>
        </w:rPr>
        <w:t xml:space="preserve"> EIA</w:t>
      </w:r>
      <w:r w:rsidR="00B0121D" w:rsidRPr="0065087C">
        <w:rPr>
          <w:rFonts w:ascii="Arial" w:hAnsi="Arial" w:cs="Arial"/>
          <w:sz w:val="24"/>
          <w:szCs w:val="24"/>
        </w:rPr>
        <w:t xml:space="preserve"> </w:t>
      </w:r>
      <w:r w:rsidR="00A85D12" w:rsidRPr="0065087C">
        <w:rPr>
          <w:rFonts w:ascii="Arial" w:hAnsi="Arial" w:cs="Arial"/>
          <w:sz w:val="24"/>
          <w:szCs w:val="24"/>
        </w:rPr>
        <w:t>of your choice</w:t>
      </w:r>
      <w:r w:rsidR="001531C4" w:rsidRPr="0065087C">
        <w:rPr>
          <w:rFonts w:ascii="Arial" w:hAnsi="Arial" w:cs="Arial"/>
          <w:sz w:val="24"/>
          <w:szCs w:val="24"/>
        </w:rPr>
        <w:t xml:space="preserve">. </w:t>
      </w:r>
      <w:r w:rsidR="004837AD" w:rsidRPr="0065087C">
        <w:rPr>
          <w:rFonts w:ascii="Arial" w:hAnsi="Arial" w:cs="Arial"/>
          <w:sz w:val="24"/>
          <w:szCs w:val="24"/>
        </w:rPr>
        <w:t xml:space="preserve">It is </w:t>
      </w:r>
      <w:r w:rsidR="00386497" w:rsidRPr="0065087C">
        <w:rPr>
          <w:rFonts w:ascii="Arial" w:hAnsi="Arial" w:cs="Arial"/>
          <w:sz w:val="24"/>
          <w:szCs w:val="24"/>
        </w:rPr>
        <w:t>essential you select and get hold of the document in plenty of time to assess its application. It is preferable to pick an EIA with which you are familiar</w:t>
      </w:r>
      <w:r w:rsidR="000B002A" w:rsidRPr="0065087C">
        <w:rPr>
          <w:rFonts w:ascii="Arial" w:hAnsi="Arial" w:cs="Arial"/>
          <w:sz w:val="24"/>
          <w:szCs w:val="24"/>
        </w:rPr>
        <w:t>,</w:t>
      </w:r>
      <w:r w:rsidR="00386497" w:rsidRPr="0065087C">
        <w:rPr>
          <w:rFonts w:ascii="Arial" w:hAnsi="Arial" w:cs="Arial"/>
          <w:sz w:val="24"/>
          <w:szCs w:val="24"/>
        </w:rPr>
        <w:t xml:space="preserve"> for example, a bypass near your family home or Swansea Bay tidal lago</w:t>
      </w:r>
      <w:r w:rsidR="00A3496E" w:rsidRPr="0065087C">
        <w:rPr>
          <w:rFonts w:ascii="Arial" w:hAnsi="Arial" w:cs="Arial"/>
          <w:sz w:val="24"/>
          <w:szCs w:val="24"/>
        </w:rPr>
        <w:t>on</w:t>
      </w:r>
      <w:r w:rsidR="00A85D12" w:rsidRPr="0065087C">
        <w:rPr>
          <w:rFonts w:ascii="Arial" w:hAnsi="Arial" w:cs="Arial"/>
          <w:sz w:val="24"/>
          <w:szCs w:val="24"/>
        </w:rPr>
        <w:t>.</w:t>
      </w:r>
    </w:p>
    <w:p w14:paraId="42F2E93F" w14:textId="77777777" w:rsidR="00A3496E" w:rsidRPr="0065087C" w:rsidRDefault="00A3496E" w:rsidP="001531C4">
      <w:pPr>
        <w:pStyle w:val="BodyText"/>
        <w:jc w:val="both"/>
        <w:rPr>
          <w:rFonts w:ascii="Arial" w:hAnsi="Arial" w:cs="Arial"/>
          <w:b/>
          <w:sz w:val="24"/>
          <w:szCs w:val="24"/>
        </w:rPr>
      </w:pPr>
    </w:p>
    <w:p w14:paraId="42F2E940" w14:textId="77777777" w:rsidR="00A3496E" w:rsidRPr="0065087C" w:rsidRDefault="00A3496E" w:rsidP="00674742">
      <w:pPr>
        <w:pStyle w:val="BodyText"/>
        <w:numPr>
          <w:ilvl w:val="0"/>
          <w:numId w:val="8"/>
        </w:numPr>
        <w:jc w:val="both"/>
        <w:rPr>
          <w:rFonts w:ascii="Arial" w:hAnsi="Arial" w:cs="Arial"/>
          <w:b/>
          <w:sz w:val="24"/>
          <w:szCs w:val="24"/>
        </w:rPr>
      </w:pPr>
      <w:r w:rsidRPr="0065087C">
        <w:rPr>
          <w:rFonts w:ascii="Arial" w:hAnsi="Arial" w:cs="Arial"/>
          <w:b/>
          <w:sz w:val="24"/>
          <w:szCs w:val="24"/>
        </w:rPr>
        <w:t>Report</w:t>
      </w:r>
    </w:p>
    <w:p w14:paraId="32DB1BFD" w14:textId="2553B398" w:rsidR="00784870" w:rsidRPr="0065087C" w:rsidRDefault="00784870" w:rsidP="00784870">
      <w:pPr>
        <w:pStyle w:val="BodyText"/>
        <w:jc w:val="both"/>
        <w:rPr>
          <w:rFonts w:ascii="Arial" w:hAnsi="Arial" w:cs="Arial"/>
          <w:sz w:val="24"/>
          <w:szCs w:val="24"/>
        </w:rPr>
      </w:pPr>
      <w:r w:rsidRPr="0065087C">
        <w:rPr>
          <w:rFonts w:ascii="Arial" w:hAnsi="Arial" w:cs="Arial"/>
          <w:sz w:val="24"/>
          <w:szCs w:val="24"/>
        </w:rPr>
        <w:t>Using your chosen example, evaluate the process of EIA, comment on its supporting legislation, review academic literature and express opinion on any recent changes. This should include gaps that your example identifies between theory/law and practice.</w:t>
      </w:r>
    </w:p>
    <w:p w14:paraId="0769C276" w14:textId="44A20237" w:rsidR="00784870" w:rsidRPr="0065087C" w:rsidRDefault="00784870" w:rsidP="0065087C">
      <w:pPr>
        <w:pStyle w:val="BodyText"/>
        <w:jc w:val="both"/>
        <w:rPr>
          <w:rFonts w:ascii="Arial" w:hAnsi="Arial" w:cs="Arial"/>
          <w:sz w:val="24"/>
          <w:szCs w:val="24"/>
        </w:rPr>
      </w:pPr>
      <w:r w:rsidRPr="0065087C">
        <w:rPr>
          <w:rFonts w:ascii="Arial" w:hAnsi="Arial" w:cs="Arial"/>
          <w:sz w:val="24"/>
          <w:szCs w:val="24"/>
        </w:rPr>
        <w:t xml:space="preserve">Report format based on </w:t>
      </w:r>
      <w:r w:rsidRPr="0065087C">
        <w:rPr>
          <w:rFonts w:ascii="Arial" w:hAnsi="Arial" w:cs="Arial"/>
          <w:b/>
          <w:i/>
          <w:sz w:val="24"/>
          <w:szCs w:val="24"/>
        </w:rPr>
        <w:t>Environmental Impact Assessment Review (Journal)</w:t>
      </w:r>
      <w:r w:rsidRPr="0065087C">
        <w:rPr>
          <w:rFonts w:ascii="Arial" w:hAnsi="Arial" w:cs="Arial"/>
          <w:sz w:val="24"/>
          <w:szCs w:val="24"/>
        </w:rPr>
        <w:t xml:space="preserve">. No more than </w:t>
      </w:r>
      <w:r w:rsidR="00990D14" w:rsidRPr="0065087C">
        <w:rPr>
          <w:rFonts w:ascii="Arial" w:hAnsi="Arial" w:cs="Arial"/>
          <w:sz w:val="24"/>
          <w:szCs w:val="24"/>
        </w:rPr>
        <w:t>4,500</w:t>
      </w:r>
      <w:r w:rsidRPr="0065087C">
        <w:rPr>
          <w:rFonts w:ascii="Arial" w:hAnsi="Arial" w:cs="Arial"/>
          <w:sz w:val="24"/>
          <w:szCs w:val="24"/>
        </w:rPr>
        <w:t xml:space="preserve"> words</w:t>
      </w:r>
      <w:r w:rsidR="000B002A" w:rsidRPr="0065087C">
        <w:rPr>
          <w:rFonts w:ascii="Arial" w:hAnsi="Arial" w:cs="Arial"/>
          <w:sz w:val="24"/>
          <w:szCs w:val="24"/>
        </w:rPr>
        <w:t>,</w:t>
      </w:r>
      <w:r w:rsidRPr="0065087C">
        <w:rPr>
          <w:rFonts w:ascii="Arial" w:hAnsi="Arial" w:cs="Arial"/>
          <w:sz w:val="24"/>
          <w:szCs w:val="24"/>
        </w:rPr>
        <w:t xml:space="preserve"> excluding appendices</w:t>
      </w:r>
      <w:r w:rsidR="003C67B2" w:rsidRPr="0065087C">
        <w:rPr>
          <w:rFonts w:ascii="Arial" w:hAnsi="Arial" w:cs="Arial"/>
          <w:sz w:val="24"/>
          <w:szCs w:val="24"/>
        </w:rPr>
        <w:t xml:space="preserve"> </w:t>
      </w:r>
      <w:r w:rsidR="00C050BE" w:rsidRPr="0065087C">
        <w:rPr>
          <w:rStyle w:val="FootnoteReference"/>
          <w:rFonts w:ascii="Arial" w:hAnsi="Arial" w:cs="Arial"/>
          <w:sz w:val="24"/>
          <w:szCs w:val="24"/>
        </w:rPr>
        <w:footnoteReference w:id="1"/>
      </w:r>
      <w:r w:rsidRPr="0065087C">
        <w:rPr>
          <w:rFonts w:ascii="Arial" w:hAnsi="Arial" w:cs="Arial"/>
          <w:sz w:val="24"/>
          <w:szCs w:val="24"/>
        </w:rPr>
        <w:t xml:space="preserve">.   </w:t>
      </w:r>
      <w:r w:rsidR="006E6CF5" w:rsidRPr="0065087C">
        <w:rPr>
          <w:rFonts w:ascii="Arial" w:hAnsi="Arial" w:cs="Arial"/>
          <w:sz w:val="24"/>
          <w:szCs w:val="24"/>
        </w:rPr>
        <w:t xml:space="preserve"> </w:t>
      </w:r>
      <w:r w:rsidRPr="0065087C">
        <w:rPr>
          <w:rFonts w:ascii="Arial" w:hAnsi="Arial" w:cs="Arial"/>
          <w:b/>
          <w:color w:val="FF0000"/>
          <w:sz w:val="24"/>
          <w:szCs w:val="24"/>
        </w:rPr>
        <w:t xml:space="preserve">70% of </w:t>
      </w:r>
      <w:r w:rsidR="000B002A" w:rsidRPr="0065087C">
        <w:rPr>
          <w:rFonts w:ascii="Arial" w:hAnsi="Arial" w:cs="Arial"/>
          <w:b/>
          <w:color w:val="FF0000"/>
          <w:sz w:val="24"/>
          <w:szCs w:val="24"/>
        </w:rPr>
        <w:t xml:space="preserve">the </w:t>
      </w:r>
      <w:r w:rsidRPr="0065087C">
        <w:rPr>
          <w:rFonts w:ascii="Arial" w:hAnsi="Arial" w:cs="Arial"/>
          <w:b/>
          <w:color w:val="FF0000"/>
          <w:sz w:val="24"/>
          <w:szCs w:val="24"/>
        </w:rPr>
        <w:t>module mark.</w:t>
      </w:r>
      <w:r w:rsidRPr="0065087C">
        <w:rPr>
          <w:rFonts w:ascii="Arial" w:hAnsi="Arial" w:cs="Arial"/>
          <w:color w:val="FF0000"/>
          <w:sz w:val="24"/>
          <w:szCs w:val="24"/>
        </w:rPr>
        <w:t xml:space="preserve">  </w:t>
      </w:r>
    </w:p>
    <w:p w14:paraId="17C7792F" w14:textId="36056753" w:rsidR="002D74F5" w:rsidRPr="0065087C" w:rsidRDefault="002D74F5" w:rsidP="002D74F5">
      <w:pPr>
        <w:spacing w:before="120" w:after="120"/>
        <w:jc w:val="both"/>
        <w:rPr>
          <w:rFonts w:ascii="Arial" w:hAnsi="Arial" w:cs="Arial"/>
          <w:b/>
          <w:color w:val="FF0000"/>
          <w:sz w:val="24"/>
          <w:szCs w:val="24"/>
        </w:rPr>
      </w:pPr>
      <w:r w:rsidRPr="0065087C">
        <w:rPr>
          <w:rFonts w:ascii="Arial" w:hAnsi="Arial" w:cs="Arial"/>
          <w:b/>
          <w:color w:val="FF0000"/>
          <w:sz w:val="24"/>
          <w:szCs w:val="24"/>
        </w:rPr>
        <w:t>Report</w:t>
      </w:r>
      <w:r w:rsidR="008A0D2A" w:rsidRPr="0065087C">
        <w:rPr>
          <w:rFonts w:ascii="Arial" w:hAnsi="Arial" w:cs="Arial"/>
          <w:b/>
          <w:color w:val="FF0000"/>
          <w:sz w:val="24"/>
          <w:szCs w:val="24"/>
        </w:rPr>
        <w:t xml:space="preserve">: </w:t>
      </w:r>
      <w:r w:rsidRPr="0065087C">
        <w:rPr>
          <w:rFonts w:ascii="Arial" w:hAnsi="Arial" w:cs="Arial"/>
          <w:b/>
          <w:color w:val="FF0000"/>
          <w:sz w:val="24"/>
          <w:szCs w:val="24"/>
        </w:rPr>
        <w:t xml:space="preserve">Tuesday </w:t>
      </w:r>
      <w:r w:rsidR="008A0D2A" w:rsidRPr="0065087C">
        <w:rPr>
          <w:rFonts w:ascii="Arial" w:hAnsi="Arial" w:cs="Arial"/>
          <w:b/>
          <w:color w:val="FF0000"/>
          <w:sz w:val="24"/>
          <w:szCs w:val="24"/>
        </w:rPr>
        <w:t>9</w:t>
      </w:r>
      <w:r w:rsidRPr="0065087C">
        <w:rPr>
          <w:rFonts w:ascii="Arial" w:hAnsi="Arial" w:cs="Arial"/>
          <w:b/>
          <w:color w:val="FF0000"/>
          <w:sz w:val="24"/>
          <w:szCs w:val="24"/>
          <w:vertAlign w:val="superscript"/>
        </w:rPr>
        <w:t>th</w:t>
      </w:r>
      <w:r w:rsidRPr="0065087C">
        <w:rPr>
          <w:rFonts w:ascii="Arial" w:hAnsi="Arial" w:cs="Arial"/>
          <w:b/>
          <w:color w:val="FF0000"/>
          <w:sz w:val="24"/>
          <w:szCs w:val="24"/>
        </w:rPr>
        <w:t xml:space="preserve"> January 202</w:t>
      </w:r>
      <w:r w:rsidR="008A0D2A" w:rsidRPr="0065087C">
        <w:rPr>
          <w:rFonts w:ascii="Arial" w:hAnsi="Arial" w:cs="Arial"/>
          <w:b/>
          <w:color w:val="FF0000"/>
          <w:sz w:val="24"/>
          <w:szCs w:val="24"/>
        </w:rPr>
        <w:t>4</w:t>
      </w:r>
    </w:p>
    <w:p w14:paraId="42F2E943" w14:textId="77777777" w:rsidR="00A3496E" w:rsidRPr="0065087C" w:rsidRDefault="00A3496E" w:rsidP="001531C4">
      <w:pPr>
        <w:pStyle w:val="BodyText"/>
        <w:jc w:val="both"/>
        <w:rPr>
          <w:rFonts w:ascii="Arial" w:hAnsi="Arial" w:cs="Arial"/>
          <w:sz w:val="24"/>
          <w:szCs w:val="24"/>
        </w:rPr>
      </w:pPr>
    </w:p>
    <w:p w14:paraId="2D067DD3" w14:textId="77777777" w:rsidR="00B0121D" w:rsidRPr="0065087C" w:rsidRDefault="00B0121D" w:rsidP="00674742">
      <w:pPr>
        <w:pStyle w:val="BodyText"/>
        <w:numPr>
          <w:ilvl w:val="0"/>
          <w:numId w:val="8"/>
        </w:numPr>
        <w:jc w:val="both"/>
        <w:rPr>
          <w:rFonts w:ascii="Arial" w:hAnsi="Arial" w:cs="Arial"/>
          <w:b/>
          <w:sz w:val="24"/>
          <w:szCs w:val="24"/>
        </w:rPr>
      </w:pPr>
      <w:r w:rsidRPr="0065087C">
        <w:rPr>
          <w:rFonts w:ascii="Arial" w:hAnsi="Arial" w:cs="Arial"/>
          <w:b/>
          <w:sz w:val="24"/>
          <w:szCs w:val="24"/>
        </w:rPr>
        <w:t xml:space="preserve">Conference </w:t>
      </w:r>
    </w:p>
    <w:p w14:paraId="42F2E944" w14:textId="7C22A4AD" w:rsidR="00C34C38" w:rsidRPr="0065087C" w:rsidRDefault="00CE425E" w:rsidP="00B0121D">
      <w:pPr>
        <w:pStyle w:val="BodyText"/>
        <w:numPr>
          <w:ilvl w:val="1"/>
          <w:numId w:val="8"/>
        </w:numPr>
        <w:jc w:val="both"/>
        <w:rPr>
          <w:rFonts w:ascii="Arial" w:hAnsi="Arial" w:cs="Arial"/>
          <w:b/>
          <w:sz w:val="24"/>
          <w:szCs w:val="24"/>
        </w:rPr>
      </w:pPr>
      <w:r w:rsidRPr="0065087C">
        <w:rPr>
          <w:rFonts w:ascii="Arial" w:hAnsi="Arial" w:cs="Arial"/>
          <w:b/>
          <w:sz w:val="24"/>
          <w:szCs w:val="24"/>
        </w:rPr>
        <w:t xml:space="preserve">Collection </w:t>
      </w:r>
      <w:r w:rsidR="00EA46D2" w:rsidRPr="0065087C">
        <w:rPr>
          <w:rFonts w:ascii="Arial" w:hAnsi="Arial" w:cs="Arial"/>
          <w:b/>
          <w:sz w:val="24"/>
          <w:szCs w:val="24"/>
        </w:rPr>
        <w:t xml:space="preserve">of </w:t>
      </w:r>
      <w:r w:rsidRPr="0065087C">
        <w:rPr>
          <w:rFonts w:ascii="Arial" w:hAnsi="Arial" w:cs="Arial"/>
          <w:b/>
          <w:sz w:val="24"/>
          <w:szCs w:val="24"/>
        </w:rPr>
        <w:t>report</w:t>
      </w:r>
      <w:r w:rsidR="00A90321" w:rsidRPr="0065087C">
        <w:rPr>
          <w:rFonts w:ascii="Arial" w:hAnsi="Arial" w:cs="Arial"/>
          <w:b/>
          <w:sz w:val="24"/>
          <w:szCs w:val="24"/>
        </w:rPr>
        <w:t>s</w:t>
      </w:r>
      <w:r w:rsidR="00944E86" w:rsidRPr="0065087C">
        <w:rPr>
          <w:rFonts w:ascii="Arial" w:hAnsi="Arial" w:cs="Arial"/>
          <w:b/>
          <w:sz w:val="24"/>
          <w:szCs w:val="24"/>
        </w:rPr>
        <w:t xml:space="preserve"> in a journal</w:t>
      </w:r>
    </w:p>
    <w:p w14:paraId="0B9AA404" w14:textId="163BD784" w:rsidR="009C0935" w:rsidRPr="0065087C" w:rsidRDefault="00EA46D2" w:rsidP="0065087C">
      <w:pPr>
        <w:pStyle w:val="BodyText"/>
        <w:jc w:val="both"/>
        <w:rPr>
          <w:rFonts w:ascii="Arial" w:hAnsi="Arial" w:cs="Arial"/>
          <w:sz w:val="24"/>
          <w:szCs w:val="24"/>
        </w:rPr>
      </w:pPr>
      <w:r w:rsidRPr="0065087C">
        <w:rPr>
          <w:rFonts w:ascii="Arial" w:hAnsi="Arial" w:cs="Arial"/>
          <w:sz w:val="24"/>
          <w:szCs w:val="24"/>
        </w:rPr>
        <w:t xml:space="preserve">After the </w:t>
      </w:r>
      <w:r w:rsidR="00990D14" w:rsidRPr="0065087C">
        <w:rPr>
          <w:rFonts w:ascii="Arial" w:hAnsi="Arial" w:cs="Arial"/>
          <w:sz w:val="24"/>
          <w:szCs w:val="24"/>
        </w:rPr>
        <w:t xml:space="preserve">feedback </w:t>
      </w:r>
      <w:r w:rsidRPr="0065087C">
        <w:rPr>
          <w:rFonts w:ascii="Arial" w:hAnsi="Arial" w:cs="Arial"/>
          <w:sz w:val="24"/>
          <w:szCs w:val="24"/>
        </w:rPr>
        <w:t>comments from staff have been returned</w:t>
      </w:r>
      <w:r w:rsidR="00674742" w:rsidRPr="0065087C">
        <w:rPr>
          <w:rFonts w:ascii="Arial" w:hAnsi="Arial" w:cs="Arial"/>
          <w:sz w:val="24"/>
          <w:szCs w:val="24"/>
        </w:rPr>
        <w:t>,</w:t>
      </w:r>
      <w:r w:rsidRPr="0065087C">
        <w:rPr>
          <w:rFonts w:ascii="Arial" w:hAnsi="Arial" w:cs="Arial"/>
          <w:sz w:val="24"/>
          <w:szCs w:val="24"/>
        </w:rPr>
        <w:t xml:space="preserve"> the g</w:t>
      </w:r>
      <w:r w:rsidR="003074CE" w:rsidRPr="0065087C">
        <w:rPr>
          <w:rFonts w:ascii="Arial" w:hAnsi="Arial" w:cs="Arial"/>
          <w:sz w:val="24"/>
          <w:szCs w:val="24"/>
        </w:rPr>
        <w:t>roup needs to organise editorial meetings to publish</w:t>
      </w:r>
      <w:r w:rsidR="00A90321" w:rsidRPr="0065087C">
        <w:rPr>
          <w:rFonts w:ascii="Arial" w:hAnsi="Arial" w:cs="Arial"/>
          <w:sz w:val="24"/>
          <w:szCs w:val="24"/>
        </w:rPr>
        <w:t xml:space="preserve"> the collection of reports</w:t>
      </w:r>
      <w:r w:rsidRPr="0065087C">
        <w:rPr>
          <w:rFonts w:ascii="Arial" w:hAnsi="Arial" w:cs="Arial"/>
          <w:sz w:val="24"/>
          <w:szCs w:val="24"/>
        </w:rPr>
        <w:t xml:space="preserve"> (which should address any issues raised in the </w:t>
      </w:r>
      <w:r w:rsidR="00674742" w:rsidRPr="0065087C">
        <w:rPr>
          <w:rFonts w:ascii="Arial" w:hAnsi="Arial" w:cs="Arial"/>
          <w:sz w:val="24"/>
          <w:szCs w:val="24"/>
        </w:rPr>
        <w:t xml:space="preserve">staff </w:t>
      </w:r>
      <w:r w:rsidRPr="0065087C">
        <w:rPr>
          <w:rFonts w:ascii="Arial" w:hAnsi="Arial" w:cs="Arial"/>
          <w:sz w:val="24"/>
          <w:szCs w:val="24"/>
        </w:rPr>
        <w:t>comments)</w:t>
      </w:r>
      <w:r w:rsidR="00CE425E" w:rsidRPr="0065087C">
        <w:rPr>
          <w:rFonts w:ascii="Arial" w:hAnsi="Arial" w:cs="Arial"/>
          <w:sz w:val="24"/>
          <w:szCs w:val="24"/>
        </w:rPr>
        <w:t xml:space="preserve"> </w:t>
      </w:r>
      <w:r w:rsidR="00A90321" w:rsidRPr="0065087C">
        <w:rPr>
          <w:rFonts w:ascii="Arial" w:hAnsi="Arial" w:cs="Arial"/>
          <w:sz w:val="24"/>
          <w:szCs w:val="24"/>
        </w:rPr>
        <w:t xml:space="preserve">using the </w:t>
      </w:r>
      <w:r w:rsidR="003A77EF" w:rsidRPr="0065087C">
        <w:rPr>
          <w:rFonts w:ascii="Arial" w:hAnsi="Arial" w:cs="Arial"/>
          <w:sz w:val="24"/>
          <w:szCs w:val="24"/>
        </w:rPr>
        <w:t>journal Environmental Impact Assessment Review guidelines</w:t>
      </w:r>
      <w:r w:rsidR="002B39AF" w:rsidRPr="0065087C">
        <w:rPr>
          <w:rFonts w:ascii="Arial" w:hAnsi="Arial" w:cs="Arial"/>
          <w:sz w:val="24"/>
          <w:szCs w:val="24"/>
        </w:rPr>
        <w:t xml:space="preserve">. </w:t>
      </w:r>
      <w:r w:rsidR="003074CE" w:rsidRPr="0065087C">
        <w:rPr>
          <w:rFonts w:ascii="Arial" w:hAnsi="Arial" w:cs="Arial"/>
          <w:sz w:val="24"/>
          <w:szCs w:val="24"/>
        </w:rPr>
        <w:t>Hence y</w:t>
      </w:r>
      <w:r w:rsidR="00A90321" w:rsidRPr="0065087C">
        <w:rPr>
          <w:rFonts w:ascii="Arial" w:hAnsi="Arial" w:cs="Arial"/>
          <w:sz w:val="24"/>
          <w:szCs w:val="24"/>
        </w:rPr>
        <w:t xml:space="preserve">ou </w:t>
      </w:r>
      <w:r w:rsidR="00A90321" w:rsidRPr="0065087C">
        <w:rPr>
          <w:rFonts w:ascii="Arial" w:hAnsi="Arial" w:cs="Arial"/>
          <w:b/>
          <w:bCs/>
          <w:sz w:val="24"/>
          <w:szCs w:val="24"/>
        </w:rPr>
        <w:t xml:space="preserve">ALL </w:t>
      </w:r>
      <w:r w:rsidR="00A90321" w:rsidRPr="0065087C">
        <w:rPr>
          <w:rFonts w:ascii="Arial" w:hAnsi="Arial" w:cs="Arial"/>
          <w:sz w:val="24"/>
          <w:szCs w:val="24"/>
        </w:rPr>
        <w:t xml:space="preserve">need to coordinate </w:t>
      </w:r>
      <w:r w:rsidR="000B002A" w:rsidRPr="0065087C">
        <w:rPr>
          <w:rFonts w:ascii="Arial" w:hAnsi="Arial" w:cs="Arial"/>
          <w:sz w:val="24"/>
          <w:szCs w:val="24"/>
        </w:rPr>
        <w:t xml:space="preserve">the </w:t>
      </w:r>
      <w:r w:rsidR="00A90321" w:rsidRPr="0065087C">
        <w:rPr>
          <w:rFonts w:ascii="Arial" w:hAnsi="Arial" w:cs="Arial"/>
          <w:sz w:val="24"/>
          <w:szCs w:val="24"/>
        </w:rPr>
        <w:t>report format</w:t>
      </w:r>
      <w:r w:rsidR="003074CE" w:rsidRPr="0065087C">
        <w:rPr>
          <w:rFonts w:ascii="Arial" w:hAnsi="Arial" w:cs="Arial"/>
          <w:sz w:val="24"/>
          <w:szCs w:val="24"/>
        </w:rPr>
        <w:t xml:space="preserve"> </w:t>
      </w:r>
      <w:r w:rsidR="00450EF3" w:rsidRPr="0065087C">
        <w:rPr>
          <w:rFonts w:ascii="Arial" w:hAnsi="Arial" w:cs="Arial"/>
          <w:sz w:val="24"/>
          <w:szCs w:val="24"/>
        </w:rPr>
        <w:t>before</w:t>
      </w:r>
      <w:r w:rsidR="00B0121D" w:rsidRPr="0065087C">
        <w:rPr>
          <w:rFonts w:ascii="Arial" w:hAnsi="Arial" w:cs="Arial"/>
          <w:sz w:val="24"/>
          <w:szCs w:val="24"/>
        </w:rPr>
        <w:t xml:space="preserve"> the conference</w:t>
      </w:r>
      <w:r w:rsidR="00A90321" w:rsidRPr="0065087C">
        <w:rPr>
          <w:rFonts w:ascii="Arial" w:hAnsi="Arial" w:cs="Arial"/>
          <w:sz w:val="24"/>
          <w:szCs w:val="24"/>
        </w:rPr>
        <w:t>.</w:t>
      </w:r>
      <w:r w:rsidR="00A3496E" w:rsidRPr="0065087C">
        <w:rPr>
          <w:rFonts w:ascii="Arial" w:hAnsi="Arial" w:cs="Arial"/>
          <w:sz w:val="24"/>
          <w:szCs w:val="24"/>
        </w:rPr>
        <w:t xml:space="preserve"> </w:t>
      </w:r>
      <w:r w:rsidR="00674742" w:rsidRPr="0065087C">
        <w:rPr>
          <w:rFonts w:ascii="Arial" w:hAnsi="Arial" w:cs="Arial"/>
          <w:sz w:val="24"/>
          <w:szCs w:val="24"/>
        </w:rPr>
        <w:t>The conference reports should be bound (spiral</w:t>
      </w:r>
      <w:r w:rsidR="002B39AF" w:rsidRPr="0065087C">
        <w:rPr>
          <w:rFonts w:ascii="Arial" w:hAnsi="Arial" w:cs="Arial"/>
          <w:sz w:val="24"/>
          <w:szCs w:val="24"/>
        </w:rPr>
        <w:t xml:space="preserve"> or could be in the form of a website</w:t>
      </w:r>
      <w:r w:rsidR="0002709F" w:rsidRPr="0065087C">
        <w:rPr>
          <w:rStyle w:val="FootnoteReference"/>
          <w:rFonts w:ascii="Arial" w:hAnsi="Arial" w:cs="Arial"/>
          <w:sz w:val="24"/>
          <w:szCs w:val="24"/>
        </w:rPr>
        <w:footnoteReference w:id="2"/>
      </w:r>
      <w:r w:rsidR="00674742" w:rsidRPr="0065087C">
        <w:rPr>
          <w:rFonts w:ascii="Arial" w:hAnsi="Arial" w:cs="Arial"/>
          <w:sz w:val="24"/>
          <w:szCs w:val="24"/>
        </w:rPr>
        <w:t>)</w:t>
      </w:r>
      <w:r w:rsidR="0001390A" w:rsidRPr="0065087C">
        <w:rPr>
          <w:rFonts w:ascii="Arial" w:hAnsi="Arial" w:cs="Arial"/>
          <w:sz w:val="24"/>
          <w:szCs w:val="24"/>
        </w:rPr>
        <w:t>, published,</w:t>
      </w:r>
      <w:r w:rsidR="00674742" w:rsidRPr="0065087C">
        <w:rPr>
          <w:rFonts w:ascii="Arial" w:hAnsi="Arial" w:cs="Arial"/>
          <w:sz w:val="24"/>
          <w:szCs w:val="24"/>
        </w:rPr>
        <w:t xml:space="preserve"> </w:t>
      </w:r>
      <w:r w:rsidR="0001390A" w:rsidRPr="0065087C">
        <w:rPr>
          <w:rFonts w:ascii="Arial" w:hAnsi="Arial" w:cs="Arial"/>
          <w:sz w:val="24"/>
          <w:szCs w:val="24"/>
        </w:rPr>
        <w:t xml:space="preserve">and </w:t>
      </w:r>
      <w:r w:rsidR="00674742" w:rsidRPr="0065087C">
        <w:rPr>
          <w:rFonts w:ascii="Arial" w:hAnsi="Arial" w:cs="Arial"/>
          <w:sz w:val="24"/>
          <w:szCs w:val="24"/>
        </w:rPr>
        <w:t>ready for distribution at the conference.</w:t>
      </w:r>
      <w:r w:rsidR="002B39AF" w:rsidRPr="0065087C">
        <w:rPr>
          <w:rFonts w:ascii="Arial" w:hAnsi="Arial" w:cs="Arial"/>
          <w:sz w:val="24"/>
          <w:szCs w:val="24"/>
        </w:rPr>
        <w:t xml:space="preserve"> Remember </w:t>
      </w:r>
      <w:r w:rsidR="003A77EF" w:rsidRPr="0065087C">
        <w:rPr>
          <w:rFonts w:ascii="Arial" w:hAnsi="Arial" w:cs="Arial"/>
          <w:sz w:val="24"/>
          <w:szCs w:val="24"/>
        </w:rPr>
        <w:t xml:space="preserve">that </w:t>
      </w:r>
      <w:r w:rsidR="002B39AF" w:rsidRPr="0065087C">
        <w:rPr>
          <w:rFonts w:ascii="Arial" w:hAnsi="Arial" w:cs="Arial"/>
          <w:sz w:val="24"/>
          <w:szCs w:val="24"/>
        </w:rPr>
        <w:t xml:space="preserve">presentation and consistency is </w:t>
      </w:r>
      <w:r w:rsidR="0001390A" w:rsidRPr="0065087C">
        <w:rPr>
          <w:rFonts w:ascii="Arial" w:hAnsi="Arial" w:cs="Arial"/>
          <w:sz w:val="24"/>
          <w:szCs w:val="24"/>
        </w:rPr>
        <w:t>essential</w:t>
      </w:r>
      <w:r w:rsidR="002B39AF" w:rsidRPr="0065087C">
        <w:rPr>
          <w:rFonts w:ascii="Arial" w:hAnsi="Arial" w:cs="Arial"/>
          <w:sz w:val="24"/>
          <w:szCs w:val="24"/>
        </w:rPr>
        <w:t xml:space="preserve"> in journal compilation. </w:t>
      </w:r>
      <w:r w:rsidR="00ED6189" w:rsidRPr="0065087C">
        <w:rPr>
          <w:rFonts w:ascii="Arial" w:hAnsi="Arial" w:cs="Arial"/>
          <w:b/>
          <w:bCs/>
          <w:color w:val="FF0000"/>
          <w:sz w:val="24"/>
          <w:szCs w:val="24"/>
        </w:rPr>
        <w:t xml:space="preserve">10% of </w:t>
      </w:r>
      <w:r w:rsidR="000B002A" w:rsidRPr="0065087C">
        <w:rPr>
          <w:rFonts w:ascii="Arial" w:hAnsi="Arial" w:cs="Arial"/>
          <w:b/>
          <w:bCs/>
          <w:color w:val="FF0000"/>
          <w:sz w:val="24"/>
          <w:szCs w:val="24"/>
        </w:rPr>
        <w:t xml:space="preserve">the </w:t>
      </w:r>
      <w:r w:rsidR="00ED6189" w:rsidRPr="0065087C">
        <w:rPr>
          <w:rFonts w:ascii="Arial" w:hAnsi="Arial" w:cs="Arial"/>
          <w:b/>
          <w:bCs/>
          <w:color w:val="FF0000"/>
          <w:sz w:val="24"/>
          <w:szCs w:val="24"/>
        </w:rPr>
        <w:t>module mark</w:t>
      </w:r>
    </w:p>
    <w:p w14:paraId="25193E1A" w14:textId="5BA5F1F6" w:rsidR="00C34C38" w:rsidRPr="0065087C" w:rsidRDefault="2F459798" w:rsidP="4AF4EC50">
      <w:pPr>
        <w:spacing w:before="120" w:after="120"/>
        <w:jc w:val="both"/>
        <w:rPr>
          <w:rFonts w:ascii="Arial" w:hAnsi="Arial" w:cs="Arial"/>
          <w:color w:val="FF0000"/>
          <w:sz w:val="24"/>
          <w:szCs w:val="24"/>
        </w:rPr>
      </w:pPr>
      <w:r w:rsidRPr="0065087C">
        <w:rPr>
          <w:rFonts w:ascii="Arial" w:hAnsi="Arial" w:cs="Arial"/>
          <w:b/>
          <w:bCs/>
          <w:color w:val="FF0000"/>
          <w:sz w:val="24"/>
          <w:szCs w:val="24"/>
        </w:rPr>
        <w:t>Conference Journal</w:t>
      </w:r>
      <w:r w:rsidR="008A0D2A" w:rsidRPr="0065087C">
        <w:rPr>
          <w:rFonts w:ascii="Arial" w:hAnsi="Arial" w:cs="Arial"/>
          <w:b/>
          <w:bCs/>
          <w:color w:val="FF0000"/>
          <w:sz w:val="24"/>
          <w:szCs w:val="24"/>
        </w:rPr>
        <w:t xml:space="preserve">: </w:t>
      </w:r>
      <w:r w:rsidR="002F1871" w:rsidRPr="0065087C">
        <w:rPr>
          <w:rFonts w:ascii="Arial" w:hAnsi="Arial" w:cs="Arial"/>
          <w:color w:val="FF0000"/>
          <w:sz w:val="24"/>
          <w:szCs w:val="24"/>
        </w:rPr>
        <w:t>Tuesday</w:t>
      </w:r>
      <w:r w:rsidRPr="0065087C">
        <w:rPr>
          <w:rFonts w:ascii="Arial" w:hAnsi="Arial" w:cs="Arial"/>
          <w:color w:val="FF0000"/>
          <w:sz w:val="24"/>
          <w:szCs w:val="24"/>
        </w:rPr>
        <w:t xml:space="preserve"> </w:t>
      </w:r>
      <w:r w:rsidR="008A0D2A" w:rsidRPr="0065087C">
        <w:rPr>
          <w:rFonts w:ascii="Arial" w:hAnsi="Arial" w:cs="Arial"/>
          <w:color w:val="FF0000"/>
          <w:sz w:val="24"/>
          <w:szCs w:val="24"/>
        </w:rPr>
        <w:t>23rd</w:t>
      </w:r>
      <w:r w:rsidRPr="0065087C">
        <w:rPr>
          <w:rFonts w:ascii="Arial" w:hAnsi="Arial" w:cs="Arial"/>
          <w:color w:val="FF0000"/>
          <w:sz w:val="24"/>
          <w:szCs w:val="24"/>
        </w:rPr>
        <w:t xml:space="preserve"> January 202</w:t>
      </w:r>
      <w:r w:rsidR="008A0D2A" w:rsidRPr="0065087C">
        <w:rPr>
          <w:rFonts w:ascii="Arial" w:hAnsi="Arial" w:cs="Arial"/>
          <w:color w:val="FF0000"/>
          <w:sz w:val="24"/>
          <w:szCs w:val="24"/>
        </w:rPr>
        <w:t>4</w:t>
      </w:r>
      <w:r w:rsidRPr="0065087C">
        <w:rPr>
          <w:rFonts w:ascii="Arial" w:hAnsi="Arial" w:cs="Arial"/>
          <w:color w:val="FF0000"/>
          <w:sz w:val="24"/>
          <w:szCs w:val="24"/>
        </w:rPr>
        <w:t xml:space="preserve"> </w:t>
      </w:r>
      <w:r w:rsidR="003D299A" w:rsidRPr="0065087C">
        <w:rPr>
          <w:rFonts w:ascii="Arial" w:hAnsi="Arial" w:cs="Arial"/>
          <w:color w:val="FF0000"/>
          <w:sz w:val="24"/>
          <w:szCs w:val="24"/>
        </w:rPr>
        <w:t>before 9.00</w:t>
      </w:r>
      <w:r w:rsidR="0001390A" w:rsidRPr="0065087C">
        <w:rPr>
          <w:rFonts w:ascii="Arial" w:hAnsi="Arial" w:cs="Arial"/>
          <w:color w:val="FF0000"/>
          <w:sz w:val="24"/>
          <w:szCs w:val="24"/>
        </w:rPr>
        <w:t xml:space="preserve"> </w:t>
      </w:r>
      <w:proofErr w:type="gramStart"/>
      <w:r w:rsidR="003D299A" w:rsidRPr="0065087C">
        <w:rPr>
          <w:rFonts w:ascii="Arial" w:hAnsi="Arial" w:cs="Arial"/>
          <w:color w:val="FF0000"/>
          <w:sz w:val="24"/>
          <w:szCs w:val="24"/>
        </w:rPr>
        <w:t>am</w:t>
      </w:r>
      <w:proofErr w:type="gramEnd"/>
    </w:p>
    <w:p w14:paraId="42F2E946" w14:textId="4F67F712" w:rsidR="00C34C38" w:rsidRPr="0065087C" w:rsidRDefault="00C34C38" w:rsidP="4AF4EC50">
      <w:pPr>
        <w:pStyle w:val="BodyText"/>
        <w:jc w:val="both"/>
        <w:rPr>
          <w:rFonts w:ascii="Arial" w:hAnsi="Arial" w:cs="Arial"/>
          <w:sz w:val="24"/>
          <w:szCs w:val="24"/>
        </w:rPr>
      </w:pPr>
    </w:p>
    <w:p w14:paraId="42F2E947" w14:textId="77777777" w:rsidR="00C34C38" w:rsidRPr="0065087C" w:rsidRDefault="00C34C38" w:rsidP="00B0121D">
      <w:pPr>
        <w:pStyle w:val="BodyText"/>
        <w:numPr>
          <w:ilvl w:val="1"/>
          <w:numId w:val="8"/>
        </w:numPr>
        <w:jc w:val="both"/>
        <w:rPr>
          <w:rFonts w:ascii="Arial" w:hAnsi="Arial" w:cs="Arial"/>
          <w:b/>
          <w:sz w:val="24"/>
          <w:szCs w:val="24"/>
        </w:rPr>
      </w:pPr>
      <w:r w:rsidRPr="0065087C">
        <w:rPr>
          <w:rFonts w:ascii="Arial" w:hAnsi="Arial" w:cs="Arial"/>
          <w:b/>
          <w:sz w:val="24"/>
          <w:szCs w:val="24"/>
        </w:rPr>
        <w:t>Conference Presentation</w:t>
      </w:r>
    </w:p>
    <w:p w14:paraId="0B280382" w14:textId="10C7AD23" w:rsidR="009C0935" w:rsidRPr="0065087C" w:rsidRDefault="00674742" w:rsidP="0065087C">
      <w:pPr>
        <w:pStyle w:val="BodyText"/>
        <w:jc w:val="both"/>
        <w:rPr>
          <w:rFonts w:ascii="Arial" w:hAnsi="Arial" w:cs="Arial"/>
          <w:sz w:val="24"/>
          <w:szCs w:val="24"/>
        </w:rPr>
      </w:pPr>
      <w:r w:rsidRPr="0065087C">
        <w:rPr>
          <w:rFonts w:ascii="Arial" w:hAnsi="Arial" w:cs="Arial"/>
          <w:sz w:val="24"/>
          <w:szCs w:val="24"/>
        </w:rPr>
        <w:t xml:space="preserve">Your report and response to </w:t>
      </w:r>
      <w:r w:rsidR="002B39AF" w:rsidRPr="0065087C">
        <w:rPr>
          <w:rFonts w:ascii="Arial" w:hAnsi="Arial" w:cs="Arial"/>
          <w:sz w:val="24"/>
          <w:szCs w:val="24"/>
        </w:rPr>
        <w:t xml:space="preserve">staff </w:t>
      </w:r>
      <w:r w:rsidRPr="0065087C">
        <w:rPr>
          <w:rFonts w:ascii="Arial" w:hAnsi="Arial" w:cs="Arial"/>
          <w:sz w:val="24"/>
          <w:szCs w:val="24"/>
        </w:rPr>
        <w:t>comments</w:t>
      </w:r>
      <w:r w:rsidR="006E733B" w:rsidRPr="0065087C">
        <w:rPr>
          <w:rFonts w:ascii="Arial" w:hAnsi="Arial" w:cs="Arial"/>
          <w:sz w:val="24"/>
          <w:szCs w:val="24"/>
        </w:rPr>
        <w:t xml:space="preserve"> should</w:t>
      </w:r>
      <w:r w:rsidRPr="0065087C">
        <w:rPr>
          <w:rFonts w:ascii="Arial" w:hAnsi="Arial" w:cs="Arial"/>
          <w:sz w:val="24"/>
          <w:szCs w:val="24"/>
        </w:rPr>
        <w:t xml:space="preserve"> then be presented at a </w:t>
      </w:r>
      <w:r w:rsidR="002B39AF" w:rsidRPr="0065087C">
        <w:rPr>
          <w:rFonts w:ascii="Arial" w:hAnsi="Arial" w:cs="Arial"/>
          <w:sz w:val="24"/>
          <w:szCs w:val="24"/>
        </w:rPr>
        <w:t xml:space="preserve">public </w:t>
      </w:r>
      <w:r w:rsidR="006E733B" w:rsidRPr="0065087C">
        <w:rPr>
          <w:rFonts w:ascii="Arial" w:hAnsi="Arial" w:cs="Arial"/>
          <w:sz w:val="24"/>
          <w:szCs w:val="24"/>
        </w:rPr>
        <w:t>conference</w:t>
      </w:r>
      <w:r w:rsidR="002B39AF" w:rsidRPr="0065087C">
        <w:rPr>
          <w:rFonts w:ascii="Arial" w:hAnsi="Arial" w:cs="Arial"/>
          <w:sz w:val="24"/>
          <w:szCs w:val="24"/>
        </w:rPr>
        <w:t xml:space="preserve">. </w:t>
      </w:r>
      <w:r w:rsidR="006E733B" w:rsidRPr="0065087C">
        <w:rPr>
          <w:rFonts w:ascii="Arial" w:hAnsi="Arial" w:cs="Arial"/>
          <w:sz w:val="24"/>
          <w:szCs w:val="24"/>
        </w:rPr>
        <w:t>10 mi</w:t>
      </w:r>
      <w:r w:rsidR="00A3496E" w:rsidRPr="0065087C">
        <w:rPr>
          <w:rFonts w:ascii="Arial" w:hAnsi="Arial" w:cs="Arial"/>
          <w:sz w:val="24"/>
          <w:szCs w:val="24"/>
        </w:rPr>
        <w:t>ns presentation plus 5 mins discuss</w:t>
      </w:r>
      <w:r w:rsidR="002B39AF" w:rsidRPr="0065087C">
        <w:rPr>
          <w:rFonts w:ascii="Arial" w:hAnsi="Arial" w:cs="Arial"/>
          <w:sz w:val="24"/>
          <w:szCs w:val="24"/>
        </w:rPr>
        <w:t xml:space="preserve">ion. </w:t>
      </w:r>
      <w:r w:rsidR="00EA0EE6" w:rsidRPr="0065087C">
        <w:rPr>
          <w:rFonts w:ascii="Arial" w:hAnsi="Arial" w:cs="Arial"/>
          <w:sz w:val="24"/>
          <w:szCs w:val="24"/>
        </w:rPr>
        <w:t xml:space="preserve"> </w:t>
      </w:r>
      <w:r w:rsidR="002B39AF" w:rsidRPr="0065087C">
        <w:rPr>
          <w:rFonts w:ascii="Arial" w:hAnsi="Arial" w:cs="Arial"/>
          <w:sz w:val="24"/>
          <w:szCs w:val="24"/>
        </w:rPr>
        <w:t xml:space="preserve"> </w:t>
      </w:r>
      <w:r w:rsidR="00E11D2D" w:rsidRPr="0065087C">
        <w:rPr>
          <w:rFonts w:ascii="Arial" w:hAnsi="Arial" w:cs="Arial"/>
          <w:b/>
          <w:color w:val="FF0000"/>
          <w:sz w:val="24"/>
          <w:szCs w:val="24"/>
        </w:rPr>
        <w:t xml:space="preserve">20% of </w:t>
      </w:r>
      <w:r w:rsidR="000B002A" w:rsidRPr="0065087C">
        <w:rPr>
          <w:rFonts w:ascii="Arial" w:hAnsi="Arial" w:cs="Arial"/>
          <w:b/>
          <w:color w:val="FF0000"/>
          <w:sz w:val="24"/>
          <w:szCs w:val="24"/>
        </w:rPr>
        <w:t xml:space="preserve">the </w:t>
      </w:r>
      <w:r w:rsidR="00E11D2D" w:rsidRPr="0065087C">
        <w:rPr>
          <w:rFonts w:ascii="Arial" w:hAnsi="Arial" w:cs="Arial"/>
          <w:b/>
          <w:color w:val="FF0000"/>
          <w:sz w:val="24"/>
          <w:szCs w:val="24"/>
        </w:rPr>
        <w:t>module mark.</w:t>
      </w:r>
      <w:r w:rsidR="00E11D2D" w:rsidRPr="0065087C">
        <w:rPr>
          <w:rFonts w:ascii="Arial" w:hAnsi="Arial" w:cs="Arial"/>
          <w:color w:val="FF0000"/>
          <w:sz w:val="24"/>
          <w:szCs w:val="24"/>
        </w:rPr>
        <w:t xml:space="preserve">  </w:t>
      </w:r>
    </w:p>
    <w:p w14:paraId="0E5BE336" w14:textId="622059C2" w:rsidR="00F35E30" w:rsidRPr="0065087C" w:rsidRDefault="00F35E30" w:rsidP="00F35E30">
      <w:pPr>
        <w:spacing w:before="120" w:after="120"/>
        <w:jc w:val="both"/>
        <w:rPr>
          <w:rFonts w:ascii="Arial" w:hAnsi="Arial" w:cs="Arial"/>
          <w:color w:val="FF0000"/>
          <w:sz w:val="24"/>
          <w:szCs w:val="24"/>
        </w:rPr>
      </w:pPr>
      <w:r w:rsidRPr="0065087C">
        <w:rPr>
          <w:rFonts w:ascii="Arial" w:hAnsi="Arial" w:cs="Arial"/>
          <w:b/>
          <w:color w:val="FF0000"/>
          <w:sz w:val="24"/>
          <w:szCs w:val="24"/>
        </w:rPr>
        <w:t>Conference Presentation</w:t>
      </w:r>
      <w:r w:rsidR="00C502FC" w:rsidRPr="0065087C">
        <w:rPr>
          <w:rFonts w:ascii="Arial" w:hAnsi="Arial" w:cs="Arial"/>
          <w:b/>
          <w:color w:val="FF0000"/>
          <w:sz w:val="24"/>
          <w:szCs w:val="24"/>
        </w:rPr>
        <w:t xml:space="preserve"> </w:t>
      </w:r>
      <w:proofErr w:type="gramStart"/>
      <w:r w:rsidR="00267DA8" w:rsidRPr="0065087C">
        <w:rPr>
          <w:rFonts w:ascii="Arial" w:hAnsi="Arial" w:cs="Arial"/>
          <w:color w:val="FF0000"/>
          <w:sz w:val="24"/>
          <w:szCs w:val="24"/>
        </w:rPr>
        <w:t xml:space="preserve">Tuesday </w:t>
      </w:r>
      <w:r w:rsidRPr="0065087C">
        <w:rPr>
          <w:rFonts w:ascii="Arial" w:hAnsi="Arial" w:cs="Arial"/>
          <w:color w:val="FF0000"/>
          <w:sz w:val="24"/>
          <w:szCs w:val="24"/>
        </w:rPr>
        <w:t xml:space="preserve"> 2</w:t>
      </w:r>
      <w:r w:rsidR="00C502FC" w:rsidRPr="0065087C">
        <w:rPr>
          <w:rFonts w:ascii="Arial" w:hAnsi="Arial" w:cs="Arial"/>
          <w:color w:val="FF0000"/>
          <w:sz w:val="24"/>
          <w:szCs w:val="24"/>
        </w:rPr>
        <w:t>3</w:t>
      </w:r>
      <w:proofErr w:type="gramEnd"/>
      <w:r w:rsidR="00C502FC" w:rsidRPr="0065087C">
        <w:rPr>
          <w:rFonts w:ascii="Arial" w:hAnsi="Arial" w:cs="Arial"/>
          <w:color w:val="FF0000"/>
          <w:sz w:val="24"/>
          <w:szCs w:val="24"/>
          <w:vertAlign w:val="superscript"/>
        </w:rPr>
        <w:t>rd</w:t>
      </w:r>
      <w:r w:rsidR="00C502FC" w:rsidRPr="0065087C">
        <w:rPr>
          <w:rFonts w:ascii="Arial" w:hAnsi="Arial" w:cs="Arial"/>
          <w:color w:val="FF0000"/>
          <w:sz w:val="24"/>
          <w:szCs w:val="24"/>
        </w:rPr>
        <w:t xml:space="preserve"> </w:t>
      </w:r>
      <w:r w:rsidRPr="0065087C">
        <w:rPr>
          <w:rFonts w:ascii="Arial" w:hAnsi="Arial" w:cs="Arial"/>
          <w:color w:val="FF0000"/>
          <w:sz w:val="24"/>
          <w:szCs w:val="24"/>
        </w:rPr>
        <w:t>January 2022 From 1.00</w:t>
      </w:r>
      <w:r w:rsidR="005D4758" w:rsidRPr="0065087C">
        <w:rPr>
          <w:rFonts w:ascii="Arial" w:hAnsi="Arial" w:cs="Arial"/>
          <w:color w:val="FF0000"/>
          <w:sz w:val="24"/>
          <w:szCs w:val="24"/>
        </w:rPr>
        <w:t xml:space="preserve"> </w:t>
      </w:r>
      <w:r w:rsidRPr="0065087C">
        <w:rPr>
          <w:rFonts w:ascii="Arial" w:hAnsi="Arial" w:cs="Arial"/>
          <w:color w:val="FF0000"/>
          <w:sz w:val="24"/>
          <w:szCs w:val="24"/>
        </w:rPr>
        <w:t>pm</w:t>
      </w:r>
    </w:p>
    <w:p w14:paraId="42F2E949" w14:textId="52685980" w:rsidR="00FE4B93" w:rsidRPr="0065087C" w:rsidRDefault="00FE4B93">
      <w:pPr>
        <w:rPr>
          <w:rFonts w:ascii="Arial" w:hAnsi="Arial" w:cs="Arial"/>
          <w:sz w:val="24"/>
          <w:szCs w:val="24"/>
        </w:rPr>
      </w:pPr>
      <w:r w:rsidRPr="0065087C">
        <w:rPr>
          <w:rFonts w:ascii="Arial" w:hAnsi="Arial" w:cs="Arial"/>
          <w:sz w:val="24"/>
          <w:szCs w:val="24"/>
        </w:rPr>
        <w:br w:type="page"/>
      </w:r>
    </w:p>
    <w:p w14:paraId="083E5999" w14:textId="77777777" w:rsidR="006E733B" w:rsidRPr="00EA46D2" w:rsidRDefault="006E733B" w:rsidP="001531C4">
      <w:pPr>
        <w:pStyle w:val="BodyText"/>
        <w:jc w:val="both"/>
        <w:rPr>
          <w:rFonts w:asciiTheme="minorHAnsi" w:hAnsiTheme="minorHAnsi"/>
          <w:sz w:val="24"/>
          <w:szCs w:val="24"/>
        </w:rPr>
      </w:pPr>
    </w:p>
    <w:p w14:paraId="42F2E94A"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2F2E94C" w14:textId="77777777" w:rsidTr="00100396">
        <w:trPr>
          <w:trHeight w:val="414"/>
        </w:trPr>
        <w:tc>
          <w:tcPr>
            <w:tcW w:w="10670" w:type="dxa"/>
            <w:shd w:val="clear" w:color="auto" w:fill="D9D9D9"/>
          </w:tcPr>
          <w:p w14:paraId="42F2E94B"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2F2E94D" w14:textId="77777777" w:rsidR="005969E2" w:rsidRPr="00EA0F4E" w:rsidRDefault="005969E2" w:rsidP="00EA0F4E">
      <w:pPr>
        <w:jc w:val="both"/>
        <w:rPr>
          <w:sz w:val="22"/>
          <w:szCs w:val="22"/>
        </w:rPr>
      </w:pPr>
    </w:p>
    <w:p w14:paraId="42F2E94E" w14:textId="77777777" w:rsidR="00475116" w:rsidRPr="0065087C" w:rsidRDefault="00475116" w:rsidP="00475116">
      <w:pPr>
        <w:jc w:val="both"/>
        <w:rPr>
          <w:rFonts w:ascii="Arial" w:hAnsi="Arial" w:cs="Arial"/>
          <w:b/>
          <w:sz w:val="22"/>
          <w:szCs w:val="22"/>
        </w:rPr>
      </w:pPr>
      <w:r w:rsidRPr="0065087C">
        <w:rPr>
          <w:rFonts w:ascii="Arial" w:hAnsi="Arial" w:cs="Arial"/>
          <w:b/>
          <w:sz w:val="22"/>
          <w:szCs w:val="22"/>
        </w:rPr>
        <w:t>NOTE: The guidance offered below is linked to the five common assessment criteria.</w:t>
      </w:r>
    </w:p>
    <w:p w14:paraId="42F2E94F" w14:textId="77777777" w:rsidR="00475116" w:rsidRPr="0065087C" w:rsidRDefault="00475116" w:rsidP="00475116">
      <w:pPr>
        <w:rPr>
          <w:rFonts w:ascii="Arial" w:hAnsi="Arial" w:cs="Arial"/>
          <w:b/>
          <w:sz w:val="22"/>
          <w:szCs w:val="22"/>
        </w:rPr>
      </w:pPr>
    </w:p>
    <w:p w14:paraId="42F2E950" w14:textId="77777777" w:rsidR="00475116" w:rsidRPr="0065087C" w:rsidRDefault="00475116" w:rsidP="00475116">
      <w:pPr>
        <w:numPr>
          <w:ilvl w:val="0"/>
          <w:numId w:val="6"/>
        </w:numPr>
        <w:jc w:val="both"/>
        <w:rPr>
          <w:rFonts w:ascii="Arial" w:hAnsi="Arial" w:cs="Arial"/>
          <w:b/>
          <w:sz w:val="22"/>
          <w:szCs w:val="22"/>
        </w:rPr>
      </w:pPr>
      <w:r w:rsidRPr="0065087C">
        <w:rPr>
          <w:rFonts w:ascii="Arial" w:hAnsi="Arial" w:cs="Arial"/>
          <w:b/>
          <w:sz w:val="22"/>
          <w:szCs w:val="22"/>
        </w:rPr>
        <w:t xml:space="preserve">Research-informed Literature </w:t>
      </w:r>
    </w:p>
    <w:p w14:paraId="42F2E951" w14:textId="11C5C6E0" w:rsidR="00475116" w:rsidRPr="0065087C" w:rsidRDefault="00475116" w:rsidP="00475116">
      <w:pPr>
        <w:jc w:val="both"/>
        <w:rPr>
          <w:rFonts w:ascii="Arial" w:hAnsi="Arial" w:cs="Arial"/>
          <w:sz w:val="22"/>
          <w:szCs w:val="22"/>
        </w:rPr>
      </w:pPr>
      <w:r w:rsidRPr="0065087C">
        <w:rPr>
          <w:rFonts w:ascii="Arial" w:hAnsi="Arial" w:cs="Arial"/>
          <w:sz w:val="22"/>
          <w:szCs w:val="22"/>
        </w:rPr>
        <w:t xml:space="preserve">Your work must be informed and supported by scholarly material that is </w:t>
      </w:r>
      <w:r w:rsidRPr="0065087C">
        <w:rPr>
          <w:rFonts w:ascii="Arial" w:hAnsi="Arial" w:cs="Arial"/>
          <w:i/>
          <w:sz w:val="22"/>
          <w:szCs w:val="22"/>
        </w:rPr>
        <w:t>relevant</w:t>
      </w:r>
      <w:r w:rsidRPr="0065087C">
        <w:rPr>
          <w:rFonts w:ascii="Arial" w:hAnsi="Arial" w:cs="Arial"/>
          <w:sz w:val="22"/>
          <w:szCs w:val="22"/>
        </w:rPr>
        <w:t xml:space="preserve"> to and </w:t>
      </w:r>
      <w:r w:rsidRPr="0065087C">
        <w:rPr>
          <w:rFonts w:ascii="Arial" w:hAnsi="Arial" w:cs="Arial"/>
          <w:i/>
          <w:sz w:val="22"/>
          <w:szCs w:val="22"/>
        </w:rPr>
        <w:t>focused</w:t>
      </w:r>
      <w:r w:rsidRPr="0065087C">
        <w:rPr>
          <w:rFonts w:ascii="Arial" w:hAnsi="Arial" w:cs="Arial"/>
          <w:sz w:val="22"/>
          <w:szCs w:val="22"/>
        </w:rPr>
        <w:t xml:space="preserve"> on the task(s) set.    You should provide evidence that you have accessed a wide </w:t>
      </w:r>
      <w:r w:rsidRPr="0065087C">
        <w:rPr>
          <w:rFonts w:ascii="Arial" w:hAnsi="Arial" w:cs="Arial"/>
          <w:i/>
          <w:sz w:val="22"/>
          <w:szCs w:val="22"/>
        </w:rPr>
        <w:t>range</w:t>
      </w:r>
      <w:r w:rsidRPr="0065087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5087C">
        <w:rPr>
          <w:rFonts w:ascii="Arial" w:hAnsi="Arial" w:cs="Arial"/>
          <w:i/>
          <w:sz w:val="22"/>
          <w:szCs w:val="22"/>
        </w:rPr>
        <w:t>credibility</w:t>
      </w:r>
      <w:r w:rsidRPr="0065087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65087C">
        <w:rPr>
          <w:rFonts w:ascii="Arial" w:hAnsi="Arial" w:cs="Arial"/>
          <w:i/>
          <w:sz w:val="22"/>
          <w:szCs w:val="22"/>
        </w:rPr>
        <w:t>evidence</w:t>
      </w:r>
      <w:r w:rsidRPr="0065087C">
        <w:rPr>
          <w:rFonts w:ascii="Arial" w:hAnsi="Arial" w:cs="Arial"/>
          <w:sz w:val="22"/>
          <w:szCs w:val="22"/>
        </w:rPr>
        <w:t xml:space="preserve"> of your research/own reading throughout your work, using in-text citations in the main body of your work and a reference list that is alphabetical at the end of your work. Please use a recognised referencing system. </w:t>
      </w:r>
    </w:p>
    <w:p w14:paraId="42F2E952" w14:textId="77777777" w:rsidR="00475116" w:rsidRPr="0065087C" w:rsidRDefault="00475116" w:rsidP="00475116">
      <w:pPr>
        <w:jc w:val="both"/>
        <w:rPr>
          <w:rFonts w:ascii="Arial" w:hAnsi="Arial" w:cs="Arial"/>
          <w:sz w:val="22"/>
          <w:szCs w:val="22"/>
        </w:rPr>
      </w:pPr>
    </w:p>
    <w:p w14:paraId="42F2E953" w14:textId="4DF5665B" w:rsidR="00475116" w:rsidRPr="0065087C" w:rsidRDefault="00B84C72" w:rsidP="00475116">
      <w:pPr>
        <w:jc w:val="both"/>
        <w:rPr>
          <w:rFonts w:ascii="Arial" w:hAnsi="Arial" w:cs="Arial"/>
          <w:b/>
          <w:bCs/>
          <w:sz w:val="24"/>
          <w:szCs w:val="24"/>
        </w:rPr>
      </w:pPr>
      <w:r w:rsidRPr="0065087C">
        <w:rPr>
          <w:rFonts w:ascii="Arial" w:hAnsi="Arial" w:cs="Arial"/>
          <w:b/>
          <w:bCs/>
          <w:i/>
          <w:sz w:val="24"/>
          <w:szCs w:val="24"/>
          <w:u w:val="single"/>
        </w:rPr>
        <w:t xml:space="preserve">Guidance </w:t>
      </w:r>
      <w:r w:rsidR="00475116" w:rsidRPr="0065087C">
        <w:rPr>
          <w:rFonts w:ascii="Arial" w:hAnsi="Arial" w:cs="Arial"/>
          <w:b/>
          <w:bCs/>
          <w:i/>
          <w:sz w:val="24"/>
          <w:szCs w:val="24"/>
          <w:u w:val="single"/>
        </w:rPr>
        <w:t>Specific to this assignment</w:t>
      </w:r>
      <w:r w:rsidR="00475116" w:rsidRPr="0065087C">
        <w:rPr>
          <w:rFonts w:ascii="Arial" w:hAnsi="Arial" w:cs="Arial"/>
          <w:b/>
          <w:bCs/>
          <w:sz w:val="24"/>
          <w:szCs w:val="24"/>
        </w:rPr>
        <w:t xml:space="preserve">:   </w:t>
      </w:r>
      <w:r w:rsidR="00B90489" w:rsidRPr="0065087C">
        <w:rPr>
          <w:rFonts w:ascii="Arial" w:hAnsi="Arial" w:cs="Arial"/>
          <w:b/>
          <w:bCs/>
          <w:sz w:val="24"/>
          <w:szCs w:val="24"/>
        </w:rPr>
        <w:t xml:space="preserve">Review </w:t>
      </w:r>
      <w:r w:rsidR="009033AD" w:rsidRPr="0065087C">
        <w:rPr>
          <w:rFonts w:ascii="Arial" w:hAnsi="Arial" w:cs="Arial"/>
          <w:b/>
          <w:bCs/>
          <w:sz w:val="24"/>
          <w:szCs w:val="24"/>
        </w:rPr>
        <w:t xml:space="preserve">published </w:t>
      </w:r>
      <w:proofErr w:type="spellStart"/>
      <w:r w:rsidR="009033AD" w:rsidRPr="0065087C">
        <w:rPr>
          <w:rFonts w:ascii="Arial" w:hAnsi="Arial" w:cs="Arial"/>
          <w:b/>
          <w:bCs/>
          <w:sz w:val="24"/>
          <w:szCs w:val="24"/>
        </w:rPr>
        <w:t>iterature</w:t>
      </w:r>
      <w:proofErr w:type="spellEnd"/>
      <w:r w:rsidR="009033AD" w:rsidRPr="0065087C">
        <w:rPr>
          <w:rFonts w:ascii="Arial" w:hAnsi="Arial" w:cs="Arial"/>
          <w:b/>
          <w:bCs/>
          <w:sz w:val="24"/>
          <w:szCs w:val="24"/>
        </w:rPr>
        <w:t xml:space="preserve"> on EIA theory and </w:t>
      </w:r>
      <w:r w:rsidR="00F810A5" w:rsidRPr="0065087C">
        <w:rPr>
          <w:rFonts w:ascii="Arial" w:hAnsi="Arial" w:cs="Arial"/>
          <w:b/>
          <w:bCs/>
          <w:sz w:val="24"/>
          <w:szCs w:val="24"/>
        </w:rPr>
        <w:t xml:space="preserve">familiarise yourself with the process. </w:t>
      </w:r>
    </w:p>
    <w:p w14:paraId="42F2E954" w14:textId="77777777" w:rsidR="00475116" w:rsidRPr="0065087C" w:rsidRDefault="00475116" w:rsidP="00475116">
      <w:pPr>
        <w:jc w:val="both"/>
        <w:rPr>
          <w:rFonts w:ascii="Arial" w:hAnsi="Arial" w:cs="Arial"/>
          <w:b/>
          <w:sz w:val="22"/>
          <w:szCs w:val="22"/>
        </w:rPr>
      </w:pPr>
    </w:p>
    <w:p w14:paraId="42F2E955" w14:textId="77777777" w:rsidR="00475116" w:rsidRPr="0065087C" w:rsidRDefault="00475116" w:rsidP="00475116">
      <w:pPr>
        <w:numPr>
          <w:ilvl w:val="0"/>
          <w:numId w:val="6"/>
        </w:numPr>
        <w:jc w:val="both"/>
        <w:rPr>
          <w:rFonts w:ascii="Arial" w:hAnsi="Arial" w:cs="Arial"/>
          <w:b/>
          <w:sz w:val="22"/>
          <w:szCs w:val="22"/>
        </w:rPr>
      </w:pPr>
      <w:r w:rsidRPr="0065087C">
        <w:rPr>
          <w:rFonts w:ascii="Arial" w:hAnsi="Arial" w:cs="Arial"/>
          <w:b/>
          <w:sz w:val="22"/>
          <w:szCs w:val="22"/>
        </w:rPr>
        <w:t>Knowledge and Understanding of Subject</w:t>
      </w:r>
    </w:p>
    <w:p w14:paraId="42F2E956" w14:textId="4B5B1902" w:rsidR="00475116" w:rsidRPr="0065087C" w:rsidRDefault="00475116" w:rsidP="00475116">
      <w:pPr>
        <w:jc w:val="both"/>
        <w:rPr>
          <w:rFonts w:ascii="Arial" w:hAnsi="Arial" w:cs="Arial"/>
          <w:sz w:val="22"/>
          <w:szCs w:val="22"/>
        </w:rPr>
      </w:pPr>
      <w:r w:rsidRPr="0065087C">
        <w:rPr>
          <w:rFonts w:ascii="Arial" w:hAnsi="Arial" w:cs="Arial"/>
          <w:sz w:val="22"/>
          <w:szCs w:val="22"/>
        </w:rPr>
        <w:t xml:space="preserve">Your work must demonstrate the growing extent of your knowledge and understanding of concepts and underlying principles associated with the subject area. </w:t>
      </w:r>
      <w:r w:rsidRPr="0065087C">
        <w:rPr>
          <w:rFonts w:ascii="Arial" w:hAnsi="Arial" w:cs="Arial"/>
          <w:i/>
          <w:sz w:val="22"/>
          <w:szCs w:val="22"/>
        </w:rPr>
        <w:t>Knowledge</w:t>
      </w:r>
      <w:r w:rsidRPr="0065087C">
        <w:rPr>
          <w:rFonts w:ascii="Arial" w:hAnsi="Arial" w:cs="Arial"/>
          <w:sz w:val="22"/>
          <w:szCs w:val="22"/>
        </w:rPr>
        <w:t xml:space="preserve"> relates to the facts, information and skills you have acquired through your learning. You demonstrate your </w:t>
      </w:r>
      <w:r w:rsidRPr="0065087C">
        <w:rPr>
          <w:rFonts w:ascii="Arial" w:hAnsi="Arial" w:cs="Arial"/>
          <w:i/>
          <w:sz w:val="22"/>
          <w:szCs w:val="22"/>
        </w:rPr>
        <w:t>understanding</w:t>
      </w:r>
      <w:r w:rsidRPr="0065087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5087C">
        <w:rPr>
          <w:rFonts w:ascii="Arial" w:hAnsi="Arial" w:cs="Arial"/>
          <w:i/>
          <w:sz w:val="22"/>
          <w:szCs w:val="22"/>
        </w:rPr>
        <w:t>extent</w:t>
      </w:r>
      <w:r w:rsidRPr="0065087C">
        <w:rPr>
          <w:rFonts w:ascii="Arial" w:hAnsi="Arial" w:cs="Arial"/>
          <w:sz w:val="22"/>
          <w:szCs w:val="22"/>
        </w:rPr>
        <w:t xml:space="preserve"> to which you demonstrate your knowledge and understanding; ideally each should be complete and detailed, with comprehensive coverage.</w:t>
      </w:r>
    </w:p>
    <w:p w14:paraId="41DE972D" w14:textId="77777777" w:rsidR="00B84C72" w:rsidRPr="0065087C" w:rsidRDefault="00B84C72" w:rsidP="00475116">
      <w:pPr>
        <w:jc w:val="both"/>
        <w:rPr>
          <w:rFonts w:ascii="Arial" w:hAnsi="Arial" w:cs="Arial"/>
          <w:sz w:val="22"/>
          <w:szCs w:val="22"/>
        </w:rPr>
      </w:pPr>
    </w:p>
    <w:p w14:paraId="4334CAA1" w14:textId="5A026E0F" w:rsidR="00B84C72" w:rsidRPr="0065087C" w:rsidRDefault="00B84C72" w:rsidP="00B84C72">
      <w:pPr>
        <w:jc w:val="both"/>
        <w:rPr>
          <w:rFonts w:ascii="Arial" w:hAnsi="Arial" w:cs="Arial"/>
          <w:i/>
          <w:sz w:val="22"/>
          <w:szCs w:val="22"/>
        </w:rPr>
      </w:pPr>
      <w:r w:rsidRPr="0065087C">
        <w:rPr>
          <w:rFonts w:ascii="Arial" w:hAnsi="Arial" w:cs="Arial"/>
          <w:b/>
          <w:i/>
          <w:sz w:val="24"/>
          <w:szCs w:val="24"/>
          <w:u w:val="single"/>
        </w:rPr>
        <w:t>Guidance specific to this assessment</w:t>
      </w:r>
      <w:r w:rsidRPr="0065087C">
        <w:rPr>
          <w:rFonts w:ascii="Arial" w:hAnsi="Arial" w:cs="Arial"/>
          <w:b/>
          <w:i/>
          <w:sz w:val="22"/>
          <w:szCs w:val="22"/>
        </w:rPr>
        <w:t>:</w:t>
      </w:r>
      <w:r w:rsidRPr="0065087C">
        <w:rPr>
          <w:rFonts w:ascii="Arial" w:hAnsi="Arial" w:cs="Arial"/>
          <w:i/>
          <w:sz w:val="22"/>
          <w:szCs w:val="22"/>
        </w:rPr>
        <w:t xml:space="preserve"> </w:t>
      </w:r>
      <w:r w:rsidRPr="0065087C">
        <w:rPr>
          <w:rFonts w:ascii="Arial" w:hAnsi="Arial" w:cs="Arial"/>
          <w:b/>
          <w:i/>
          <w:sz w:val="22"/>
          <w:szCs w:val="22"/>
        </w:rPr>
        <w:t xml:space="preserve">Review and evaluate </w:t>
      </w:r>
      <w:r w:rsidR="00C91CC3" w:rsidRPr="0065087C">
        <w:rPr>
          <w:rFonts w:ascii="Arial" w:hAnsi="Arial" w:cs="Arial"/>
          <w:b/>
          <w:i/>
          <w:sz w:val="22"/>
          <w:szCs w:val="22"/>
        </w:rPr>
        <w:t xml:space="preserve">your selected EIA case </w:t>
      </w:r>
      <w:proofErr w:type="gramStart"/>
      <w:r w:rsidR="00C91CC3" w:rsidRPr="0065087C">
        <w:rPr>
          <w:rFonts w:ascii="Arial" w:hAnsi="Arial" w:cs="Arial"/>
          <w:b/>
          <w:i/>
          <w:sz w:val="22"/>
          <w:szCs w:val="22"/>
        </w:rPr>
        <w:t>study</w:t>
      </w:r>
      <w:proofErr w:type="gramEnd"/>
    </w:p>
    <w:p w14:paraId="11213D2E" w14:textId="77777777" w:rsidR="00B84C72" w:rsidRPr="0065087C" w:rsidRDefault="00B84C72" w:rsidP="00475116">
      <w:pPr>
        <w:jc w:val="both"/>
        <w:rPr>
          <w:rFonts w:ascii="Arial" w:hAnsi="Arial" w:cs="Arial"/>
          <w:sz w:val="22"/>
          <w:szCs w:val="22"/>
        </w:rPr>
      </w:pPr>
    </w:p>
    <w:p w14:paraId="42F2E957" w14:textId="77777777" w:rsidR="00475116" w:rsidRPr="0065087C" w:rsidRDefault="00475116" w:rsidP="00475116">
      <w:pPr>
        <w:jc w:val="both"/>
        <w:rPr>
          <w:rFonts w:ascii="Arial" w:hAnsi="Arial" w:cs="Arial"/>
          <w:b/>
          <w:sz w:val="22"/>
          <w:szCs w:val="22"/>
        </w:rPr>
      </w:pPr>
    </w:p>
    <w:p w14:paraId="42F2E958" w14:textId="77777777" w:rsidR="00475116" w:rsidRPr="0065087C" w:rsidRDefault="00475116" w:rsidP="00475116">
      <w:pPr>
        <w:numPr>
          <w:ilvl w:val="0"/>
          <w:numId w:val="6"/>
        </w:numPr>
        <w:jc w:val="both"/>
        <w:rPr>
          <w:rFonts w:ascii="Arial" w:hAnsi="Arial" w:cs="Arial"/>
          <w:b/>
          <w:sz w:val="22"/>
          <w:szCs w:val="22"/>
        </w:rPr>
      </w:pPr>
      <w:r w:rsidRPr="0065087C">
        <w:rPr>
          <w:rFonts w:ascii="Arial" w:hAnsi="Arial" w:cs="Arial"/>
          <w:b/>
          <w:sz w:val="22"/>
          <w:szCs w:val="22"/>
        </w:rPr>
        <w:t>Analysis</w:t>
      </w:r>
    </w:p>
    <w:p w14:paraId="42F2E959" w14:textId="248AA419" w:rsidR="00475116" w:rsidRPr="0065087C" w:rsidRDefault="00475116" w:rsidP="00475116">
      <w:pPr>
        <w:jc w:val="both"/>
        <w:rPr>
          <w:rFonts w:ascii="Arial" w:hAnsi="Arial" w:cs="Arial"/>
          <w:sz w:val="22"/>
          <w:szCs w:val="22"/>
        </w:rPr>
      </w:pPr>
      <w:r w:rsidRPr="0065087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65087C">
        <w:rPr>
          <w:rFonts w:ascii="Arial" w:hAnsi="Arial" w:cs="Arial"/>
          <w:sz w:val="22"/>
          <w:szCs w:val="22"/>
        </w:rPr>
        <w:t>compare and contrast</w:t>
      </w:r>
      <w:proofErr w:type="gramEnd"/>
      <w:r w:rsidRPr="0065087C">
        <w:rPr>
          <w:rFonts w:ascii="Arial" w:hAnsi="Arial" w:cs="Arial"/>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5B64827" w14:textId="77777777" w:rsidR="000C5000" w:rsidRPr="0065087C" w:rsidRDefault="000C5000" w:rsidP="00475116">
      <w:pPr>
        <w:jc w:val="both"/>
        <w:rPr>
          <w:rFonts w:ascii="Arial" w:hAnsi="Arial" w:cs="Arial"/>
          <w:sz w:val="22"/>
          <w:szCs w:val="22"/>
        </w:rPr>
      </w:pPr>
    </w:p>
    <w:p w14:paraId="2F08FA93" w14:textId="752AEBE9" w:rsidR="000C5000" w:rsidRPr="0065087C" w:rsidRDefault="000C5000" w:rsidP="000C5000">
      <w:pPr>
        <w:jc w:val="both"/>
        <w:rPr>
          <w:rFonts w:ascii="Arial" w:hAnsi="Arial" w:cs="Arial"/>
          <w:sz w:val="24"/>
          <w:szCs w:val="24"/>
        </w:rPr>
      </w:pPr>
      <w:r w:rsidRPr="0065087C">
        <w:rPr>
          <w:rFonts w:ascii="Arial" w:hAnsi="Arial" w:cs="Arial"/>
          <w:b/>
          <w:i/>
          <w:sz w:val="24"/>
          <w:szCs w:val="24"/>
          <w:u w:val="single"/>
        </w:rPr>
        <w:t>Guidance specific to this assessment</w:t>
      </w:r>
      <w:r w:rsidRPr="0065087C">
        <w:rPr>
          <w:rFonts w:ascii="Arial" w:hAnsi="Arial" w:cs="Arial"/>
          <w:b/>
          <w:i/>
          <w:sz w:val="22"/>
          <w:szCs w:val="22"/>
        </w:rPr>
        <w:t>:</w:t>
      </w:r>
      <w:r w:rsidRPr="0065087C">
        <w:rPr>
          <w:rFonts w:ascii="Arial" w:hAnsi="Arial" w:cs="Arial"/>
          <w:i/>
          <w:sz w:val="22"/>
          <w:szCs w:val="22"/>
        </w:rPr>
        <w:t xml:space="preserve"> </w:t>
      </w:r>
      <w:r w:rsidR="009657AF" w:rsidRPr="0065087C">
        <w:rPr>
          <w:rFonts w:ascii="Arial" w:hAnsi="Arial" w:cs="Arial"/>
          <w:b/>
          <w:i/>
          <w:sz w:val="22"/>
          <w:szCs w:val="22"/>
        </w:rPr>
        <w:t>Con</w:t>
      </w:r>
      <w:r w:rsidR="005958F4" w:rsidRPr="0065087C">
        <w:rPr>
          <w:rFonts w:ascii="Arial" w:hAnsi="Arial" w:cs="Arial"/>
          <w:b/>
          <w:i/>
          <w:sz w:val="22"/>
          <w:szCs w:val="22"/>
        </w:rPr>
        <w:t>sider</w:t>
      </w:r>
      <w:r w:rsidR="009233FD" w:rsidRPr="0065087C">
        <w:rPr>
          <w:rFonts w:ascii="Arial" w:hAnsi="Arial" w:cs="Arial"/>
          <w:b/>
          <w:i/>
          <w:sz w:val="22"/>
          <w:szCs w:val="22"/>
        </w:rPr>
        <w:t xml:space="preserve"> your EIA in the </w:t>
      </w:r>
      <w:r w:rsidR="00E17B2C" w:rsidRPr="0065087C">
        <w:rPr>
          <w:rFonts w:ascii="Arial" w:hAnsi="Arial" w:cs="Arial"/>
          <w:b/>
          <w:i/>
          <w:sz w:val="22"/>
          <w:szCs w:val="22"/>
        </w:rPr>
        <w:t xml:space="preserve">context of the mandated theory </w:t>
      </w:r>
      <w:r w:rsidR="00DF2001" w:rsidRPr="0065087C">
        <w:rPr>
          <w:rFonts w:ascii="Arial" w:hAnsi="Arial" w:cs="Arial"/>
          <w:b/>
          <w:i/>
          <w:sz w:val="22"/>
          <w:szCs w:val="22"/>
        </w:rPr>
        <w:t>–</w:t>
      </w:r>
      <w:r w:rsidR="00E17B2C" w:rsidRPr="0065087C">
        <w:rPr>
          <w:rFonts w:ascii="Arial" w:hAnsi="Arial" w:cs="Arial"/>
          <w:b/>
          <w:i/>
          <w:sz w:val="22"/>
          <w:szCs w:val="22"/>
        </w:rPr>
        <w:t xml:space="preserve"> Iden</w:t>
      </w:r>
      <w:r w:rsidR="00DF2001" w:rsidRPr="0065087C">
        <w:rPr>
          <w:rFonts w:ascii="Arial" w:hAnsi="Arial" w:cs="Arial"/>
          <w:b/>
          <w:i/>
          <w:sz w:val="22"/>
          <w:szCs w:val="22"/>
        </w:rPr>
        <w:t xml:space="preserve">tify clear gaps between theory and practice. </w:t>
      </w:r>
    </w:p>
    <w:p w14:paraId="4F594716" w14:textId="77777777" w:rsidR="000C5000" w:rsidRPr="0065087C" w:rsidRDefault="000C5000" w:rsidP="00475116">
      <w:pPr>
        <w:jc w:val="both"/>
        <w:rPr>
          <w:rFonts w:ascii="Arial" w:hAnsi="Arial" w:cs="Arial"/>
          <w:sz w:val="22"/>
          <w:szCs w:val="22"/>
        </w:rPr>
      </w:pPr>
    </w:p>
    <w:p w14:paraId="42F2E95A" w14:textId="77777777" w:rsidR="00475116" w:rsidRPr="0065087C" w:rsidRDefault="00475116" w:rsidP="00475116">
      <w:pPr>
        <w:jc w:val="both"/>
        <w:rPr>
          <w:rFonts w:ascii="Arial" w:hAnsi="Arial" w:cs="Arial"/>
          <w:b/>
          <w:sz w:val="22"/>
          <w:szCs w:val="22"/>
        </w:rPr>
      </w:pPr>
    </w:p>
    <w:p w14:paraId="42F2E95B" w14:textId="77777777" w:rsidR="00475116" w:rsidRPr="0065087C" w:rsidRDefault="00475116" w:rsidP="00475116">
      <w:pPr>
        <w:numPr>
          <w:ilvl w:val="0"/>
          <w:numId w:val="6"/>
        </w:numPr>
        <w:jc w:val="both"/>
        <w:rPr>
          <w:rFonts w:ascii="Arial" w:hAnsi="Arial" w:cs="Arial"/>
          <w:b/>
          <w:sz w:val="22"/>
          <w:szCs w:val="22"/>
        </w:rPr>
      </w:pPr>
      <w:r w:rsidRPr="0065087C">
        <w:rPr>
          <w:rFonts w:ascii="Arial" w:hAnsi="Arial" w:cs="Arial"/>
          <w:b/>
          <w:sz w:val="22"/>
          <w:szCs w:val="22"/>
        </w:rPr>
        <w:t>Practical Application and Deployment</w:t>
      </w:r>
    </w:p>
    <w:p w14:paraId="1A4E6B99" w14:textId="6FA8317F" w:rsidR="00E65112" w:rsidRPr="0065087C" w:rsidRDefault="00475116" w:rsidP="00475116">
      <w:pPr>
        <w:jc w:val="both"/>
        <w:rPr>
          <w:rFonts w:ascii="Arial" w:hAnsi="Arial" w:cs="Arial"/>
          <w:sz w:val="22"/>
          <w:szCs w:val="22"/>
        </w:rPr>
      </w:pPr>
      <w:r w:rsidRPr="0065087C">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65087C">
        <w:rPr>
          <w:rFonts w:ascii="Arial" w:hAnsi="Arial" w:cs="Arial"/>
          <w:sz w:val="22"/>
          <w:szCs w:val="22"/>
        </w:rPr>
        <w:t>real world</w:t>
      </w:r>
      <w:proofErr w:type="gramEnd"/>
      <w:r w:rsidRPr="0065087C">
        <w:rPr>
          <w:rFonts w:ascii="Arial" w:hAnsi="Arial" w:cs="Arial"/>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65087C">
        <w:rPr>
          <w:rFonts w:ascii="Arial" w:hAnsi="Arial" w:cs="Arial"/>
          <w:sz w:val="22"/>
          <w:szCs w:val="22"/>
        </w:rPr>
        <w:t>in particular contexts</w:t>
      </w:r>
      <w:proofErr w:type="gramEnd"/>
      <w:r w:rsidRPr="0065087C">
        <w:rPr>
          <w:rFonts w:ascii="Arial" w:hAnsi="Arial" w:cs="Arial"/>
          <w:sz w:val="22"/>
          <w:szCs w:val="22"/>
        </w:rPr>
        <w:t xml:space="preserve">. </w:t>
      </w:r>
    </w:p>
    <w:p w14:paraId="18BBAF4F" w14:textId="77777777" w:rsidR="00E65112" w:rsidRPr="0065087C" w:rsidRDefault="00E65112" w:rsidP="00475116">
      <w:pPr>
        <w:jc w:val="both"/>
        <w:rPr>
          <w:rFonts w:ascii="Arial" w:hAnsi="Arial" w:cs="Arial"/>
          <w:sz w:val="22"/>
          <w:szCs w:val="22"/>
        </w:rPr>
      </w:pPr>
    </w:p>
    <w:p w14:paraId="07A8549F" w14:textId="1D551920" w:rsidR="00E65112" w:rsidRPr="0065087C" w:rsidRDefault="00E65112" w:rsidP="00E65112">
      <w:pPr>
        <w:jc w:val="both"/>
        <w:rPr>
          <w:rFonts w:ascii="Arial" w:hAnsi="Arial" w:cs="Arial"/>
          <w:sz w:val="24"/>
          <w:szCs w:val="24"/>
        </w:rPr>
      </w:pPr>
      <w:r w:rsidRPr="0065087C">
        <w:rPr>
          <w:rFonts w:ascii="Arial" w:hAnsi="Arial" w:cs="Arial"/>
          <w:b/>
          <w:i/>
          <w:sz w:val="24"/>
          <w:szCs w:val="24"/>
          <w:u w:val="single"/>
        </w:rPr>
        <w:lastRenderedPageBreak/>
        <w:t>Guidance specific to this assessment</w:t>
      </w:r>
      <w:r w:rsidRPr="0065087C">
        <w:rPr>
          <w:rFonts w:ascii="Arial" w:hAnsi="Arial" w:cs="Arial"/>
          <w:b/>
          <w:i/>
          <w:sz w:val="22"/>
          <w:szCs w:val="22"/>
        </w:rPr>
        <w:t>:</w:t>
      </w:r>
      <w:r w:rsidRPr="0065087C">
        <w:rPr>
          <w:rFonts w:ascii="Arial" w:hAnsi="Arial" w:cs="Arial"/>
          <w:i/>
          <w:sz w:val="22"/>
          <w:szCs w:val="22"/>
        </w:rPr>
        <w:t xml:space="preserve"> </w:t>
      </w:r>
      <w:r w:rsidR="00C75195" w:rsidRPr="0065087C">
        <w:rPr>
          <w:rFonts w:ascii="Arial" w:hAnsi="Arial" w:cs="Arial"/>
          <w:b/>
          <w:i/>
          <w:sz w:val="22"/>
          <w:szCs w:val="22"/>
        </w:rPr>
        <w:t>Evaluate yo</w:t>
      </w:r>
      <w:r w:rsidR="00C378BA" w:rsidRPr="0065087C">
        <w:rPr>
          <w:rFonts w:ascii="Arial" w:hAnsi="Arial" w:cs="Arial"/>
          <w:b/>
          <w:i/>
          <w:sz w:val="22"/>
          <w:szCs w:val="22"/>
        </w:rPr>
        <w:t>u</w:t>
      </w:r>
      <w:r w:rsidR="00C75195" w:rsidRPr="0065087C">
        <w:rPr>
          <w:rFonts w:ascii="Arial" w:hAnsi="Arial" w:cs="Arial"/>
          <w:b/>
          <w:i/>
          <w:sz w:val="22"/>
          <w:szCs w:val="22"/>
        </w:rPr>
        <w:t>r chosen EIA</w:t>
      </w:r>
      <w:r w:rsidR="006B303C" w:rsidRPr="0065087C">
        <w:rPr>
          <w:rFonts w:ascii="Arial" w:hAnsi="Arial" w:cs="Arial"/>
          <w:b/>
          <w:i/>
          <w:sz w:val="22"/>
          <w:szCs w:val="22"/>
        </w:rPr>
        <w:t xml:space="preserve"> considering</w:t>
      </w:r>
      <w:r w:rsidRPr="0065087C">
        <w:rPr>
          <w:rFonts w:ascii="Arial" w:hAnsi="Arial" w:cs="Arial"/>
          <w:b/>
          <w:i/>
          <w:sz w:val="22"/>
          <w:szCs w:val="22"/>
        </w:rPr>
        <w:t xml:space="preserve"> best practice examples from elsewhere.</w:t>
      </w:r>
    </w:p>
    <w:p w14:paraId="26E0584D" w14:textId="77777777" w:rsidR="00E65112" w:rsidRPr="0065087C" w:rsidRDefault="00E65112" w:rsidP="00475116">
      <w:pPr>
        <w:jc w:val="both"/>
        <w:rPr>
          <w:rFonts w:ascii="Arial" w:hAnsi="Arial" w:cs="Arial"/>
          <w:sz w:val="22"/>
          <w:szCs w:val="22"/>
        </w:rPr>
      </w:pPr>
    </w:p>
    <w:p w14:paraId="42F2E95D" w14:textId="77777777" w:rsidR="00475116" w:rsidRPr="0065087C" w:rsidRDefault="00475116" w:rsidP="00475116">
      <w:pPr>
        <w:jc w:val="both"/>
        <w:rPr>
          <w:rFonts w:ascii="Arial" w:hAnsi="Arial" w:cs="Arial"/>
          <w:sz w:val="22"/>
          <w:szCs w:val="22"/>
        </w:rPr>
      </w:pPr>
    </w:p>
    <w:p w14:paraId="42F2E95E" w14:textId="77777777" w:rsidR="00475116" w:rsidRPr="0065087C" w:rsidRDefault="00475116" w:rsidP="00475116">
      <w:pPr>
        <w:numPr>
          <w:ilvl w:val="0"/>
          <w:numId w:val="6"/>
        </w:numPr>
        <w:jc w:val="both"/>
        <w:rPr>
          <w:rFonts w:ascii="Arial" w:hAnsi="Arial" w:cs="Arial"/>
          <w:b/>
          <w:sz w:val="22"/>
          <w:szCs w:val="22"/>
        </w:rPr>
      </w:pPr>
      <w:r w:rsidRPr="0065087C">
        <w:rPr>
          <w:rFonts w:ascii="Arial" w:hAnsi="Arial" w:cs="Arial"/>
          <w:b/>
          <w:sz w:val="22"/>
          <w:szCs w:val="22"/>
        </w:rPr>
        <w:t xml:space="preserve">Skills for Professional Practice </w:t>
      </w:r>
    </w:p>
    <w:p w14:paraId="42F2E95F" w14:textId="14C50FBC" w:rsidR="00475116" w:rsidRPr="0065087C" w:rsidRDefault="00475116" w:rsidP="00475116">
      <w:pPr>
        <w:jc w:val="both"/>
        <w:rPr>
          <w:rFonts w:ascii="Arial" w:hAnsi="Arial" w:cs="Arial"/>
          <w:sz w:val="22"/>
          <w:szCs w:val="22"/>
        </w:rPr>
      </w:pPr>
      <w:r w:rsidRPr="0065087C">
        <w:rPr>
          <w:rFonts w:ascii="Arial" w:hAnsi="Arial" w:cs="Arial"/>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553F42BA" w14:textId="77777777" w:rsidR="006B303C" w:rsidRPr="0065087C" w:rsidRDefault="006B303C" w:rsidP="00475116">
      <w:pPr>
        <w:jc w:val="both"/>
        <w:rPr>
          <w:rFonts w:ascii="Arial" w:hAnsi="Arial" w:cs="Arial"/>
          <w:sz w:val="22"/>
          <w:szCs w:val="22"/>
        </w:rPr>
      </w:pPr>
    </w:p>
    <w:p w14:paraId="42F2E960" w14:textId="00CB9664" w:rsidR="00475116" w:rsidRPr="0065087C" w:rsidRDefault="006B303C" w:rsidP="00475116">
      <w:pPr>
        <w:jc w:val="both"/>
        <w:rPr>
          <w:rFonts w:ascii="Arial" w:hAnsi="Arial" w:cs="Arial"/>
          <w:i/>
          <w:sz w:val="22"/>
          <w:szCs w:val="22"/>
        </w:rPr>
      </w:pPr>
      <w:r w:rsidRPr="0065087C">
        <w:rPr>
          <w:rFonts w:ascii="Arial" w:hAnsi="Arial" w:cs="Arial"/>
          <w:b/>
          <w:i/>
          <w:sz w:val="24"/>
          <w:szCs w:val="24"/>
          <w:u w:val="single"/>
        </w:rPr>
        <w:t>Guidance specific to this assessment</w:t>
      </w:r>
      <w:r w:rsidRPr="0065087C">
        <w:rPr>
          <w:rFonts w:ascii="Arial" w:hAnsi="Arial" w:cs="Arial"/>
          <w:b/>
          <w:i/>
          <w:sz w:val="22"/>
          <w:szCs w:val="22"/>
        </w:rPr>
        <w:t>:</w:t>
      </w:r>
      <w:r w:rsidRPr="0065087C">
        <w:rPr>
          <w:rFonts w:ascii="Arial" w:hAnsi="Arial" w:cs="Arial"/>
          <w:i/>
          <w:sz w:val="22"/>
          <w:szCs w:val="22"/>
        </w:rPr>
        <w:t xml:space="preserve"> </w:t>
      </w:r>
      <w:r w:rsidR="00E83B3F" w:rsidRPr="0065087C">
        <w:rPr>
          <w:rFonts w:ascii="Arial" w:hAnsi="Arial" w:cs="Arial"/>
          <w:i/>
          <w:sz w:val="22"/>
          <w:szCs w:val="22"/>
        </w:rPr>
        <w:t xml:space="preserve">Co-ordination of </w:t>
      </w:r>
      <w:r w:rsidR="00040710" w:rsidRPr="0065087C">
        <w:rPr>
          <w:rFonts w:ascii="Arial" w:hAnsi="Arial" w:cs="Arial"/>
          <w:i/>
          <w:sz w:val="22"/>
          <w:szCs w:val="22"/>
        </w:rPr>
        <w:t>class submission in the format of an academic journal</w:t>
      </w:r>
      <w:r w:rsidR="00C378BA" w:rsidRPr="0065087C">
        <w:rPr>
          <w:rFonts w:ascii="Arial" w:hAnsi="Arial" w:cs="Arial"/>
          <w:i/>
          <w:sz w:val="22"/>
          <w:szCs w:val="22"/>
        </w:rPr>
        <w:t xml:space="preserve">, following editorial </w:t>
      </w:r>
      <w:proofErr w:type="gramStart"/>
      <w:r w:rsidR="00C378BA" w:rsidRPr="0065087C">
        <w:rPr>
          <w:rFonts w:ascii="Arial" w:hAnsi="Arial" w:cs="Arial"/>
          <w:i/>
          <w:sz w:val="22"/>
          <w:szCs w:val="22"/>
        </w:rPr>
        <w:t>guidelines</w:t>
      </w:r>
      <w:proofErr w:type="gramEnd"/>
    </w:p>
    <w:p w14:paraId="01E8F861" w14:textId="77777777" w:rsidR="00E83B3F" w:rsidRPr="0065087C" w:rsidRDefault="00E83B3F" w:rsidP="00475116">
      <w:pPr>
        <w:jc w:val="both"/>
        <w:rPr>
          <w:rFonts w:ascii="Arial" w:hAnsi="Arial" w:cs="Arial"/>
          <w:i/>
          <w:sz w:val="22"/>
          <w:szCs w:val="22"/>
        </w:rPr>
      </w:pPr>
    </w:p>
    <w:p w14:paraId="085EE67C" w14:textId="77777777" w:rsidR="00E83B3F" w:rsidRPr="0065087C" w:rsidRDefault="00E83B3F" w:rsidP="00475116">
      <w:pPr>
        <w:jc w:val="both"/>
        <w:rPr>
          <w:rFonts w:ascii="Arial" w:hAnsi="Arial" w:cs="Arial"/>
          <w:sz w:val="22"/>
          <w:szCs w:val="22"/>
        </w:rPr>
      </w:pPr>
    </w:p>
    <w:p w14:paraId="42F2E961" w14:textId="77777777" w:rsidR="00475116" w:rsidRPr="0065087C" w:rsidRDefault="00475116" w:rsidP="00475116">
      <w:pPr>
        <w:jc w:val="both"/>
        <w:rPr>
          <w:rFonts w:ascii="Arial" w:hAnsi="Arial" w:cs="Arial"/>
          <w:b/>
          <w:sz w:val="22"/>
          <w:szCs w:val="22"/>
        </w:rPr>
      </w:pPr>
      <w:r w:rsidRPr="0065087C">
        <w:rPr>
          <w:rFonts w:ascii="Arial" w:hAnsi="Arial" w:cs="Arial"/>
          <w:b/>
          <w:sz w:val="22"/>
          <w:szCs w:val="22"/>
        </w:rPr>
        <w:t>Essential Resources:</w:t>
      </w:r>
    </w:p>
    <w:p w14:paraId="42F2E962" w14:textId="77777777" w:rsidR="00475116" w:rsidRPr="0065087C" w:rsidRDefault="00475116" w:rsidP="00475116">
      <w:pPr>
        <w:numPr>
          <w:ilvl w:val="0"/>
          <w:numId w:val="7"/>
        </w:numPr>
        <w:jc w:val="both"/>
        <w:rPr>
          <w:rFonts w:ascii="Arial" w:hAnsi="Arial" w:cs="Arial"/>
          <w:sz w:val="22"/>
          <w:szCs w:val="22"/>
        </w:rPr>
      </w:pPr>
      <w:r w:rsidRPr="0065087C">
        <w:rPr>
          <w:rFonts w:ascii="Arial" w:hAnsi="Arial" w:cs="Arial"/>
          <w:sz w:val="22"/>
          <w:szCs w:val="22"/>
        </w:rPr>
        <w:t>Resources listed on the lecture schedule and on Moodle</w:t>
      </w:r>
    </w:p>
    <w:p w14:paraId="42F2E963" w14:textId="77777777" w:rsidR="00475116" w:rsidRPr="0065087C" w:rsidRDefault="00475116" w:rsidP="00475116">
      <w:pPr>
        <w:pStyle w:val="ListParagraph"/>
        <w:numPr>
          <w:ilvl w:val="0"/>
          <w:numId w:val="7"/>
        </w:numPr>
        <w:jc w:val="both"/>
        <w:rPr>
          <w:rFonts w:ascii="Arial" w:hAnsi="Arial" w:cs="Arial"/>
          <w:sz w:val="22"/>
          <w:szCs w:val="22"/>
        </w:rPr>
      </w:pPr>
      <w:r w:rsidRPr="0065087C">
        <w:rPr>
          <w:rFonts w:ascii="Arial" w:hAnsi="Arial" w:cs="Arial"/>
          <w:sz w:val="22"/>
          <w:szCs w:val="22"/>
        </w:rPr>
        <w:t xml:space="preserve">The student handbook </w:t>
      </w:r>
    </w:p>
    <w:p w14:paraId="42F2E964" w14:textId="22138EA5" w:rsidR="00C47CD7" w:rsidRPr="0065087C" w:rsidRDefault="00C47CD7" w:rsidP="00475116">
      <w:pPr>
        <w:pStyle w:val="ListParagraph"/>
        <w:numPr>
          <w:ilvl w:val="0"/>
          <w:numId w:val="7"/>
        </w:numPr>
        <w:jc w:val="both"/>
        <w:rPr>
          <w:rFonts w:ascii="Arial" w:hAnsi="Arial" w:cs="Arial"/>
          <w:sz w:val="22"/>
          <w:szCs w:val="22"/>
        </w:rPr>
      </w:pPr>
      <w:r w:rsidRPr="0065087C">
        <w:rPr>
          <w:rFonts w:ascii="Arial" w:hAnsi="Arial" w:cs="Arial"/>
          <w:sz w:val="22"/>
          <w:szCs w:val="22"/>
        </w:rPr>
        <w:t xml:space="preserve">Academic skills </w:t>
      </w:r>
      <w:r w:rsidR="00B0121D" w:rsidRPr="0065087C">
        <w:rPr>
          <w:rFonts w:ascii="Arial" w:hAnsi="Arial" w:cs="Arial"/>
          <w:sz w:val="22"/>
          <w:szCs w:val="22"/>
        </w:rPr>
        <w:t>dept.</w:t>
      </w:r>
    </w:p>
    <w:p w14:paraId="42F2E965" w14:textId="77777777" w:rsidR="003223E0" w:rsidRPr="0065087C" w:rsidRDefault="003223E0" w:rsidP="00C47CD7">
      <w:pPr>
        <w:pStyle w:val="ListParagraph"/>
        <w:numPr>
          <w:ilvl w:val="0"/>
          <w:numId w:val="7"/>
        </w:numPr>
        <w:rPr>
          <w:rFonts w:ascii="Arial" w:hAnsi="Arial" w:cs="Arial"/>
        </w:rPr>
      </w:pPr>
      <w:r w:rsidRPr="0065087C">
        <w:rPr>
          <w:rFonts w:ascii="Arial" w:hAnsi="Arial" w:cs="Arial"/>
        </w:rPr>
        <w:br w:type="page"/>
      </w:r>
    </w:p>
    <w:p w14:paraId="127B62A9" w14:textId="77777777" w:rsidR="006B303C" w:rsidRDefault="006B303C" w:rsidP="006B303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2F2E967" w14:textId="77777777" w:rsidTr="00681208">
        <w:trPr>
          <w:jc w:val="center"/>
        </w:trPr>
        <w:tc>
          <w:tcPr>
            <w:tcW w:w="10670" w:type="dxa"/>
            <w:shd w:val="clear" w:color="auto" w:fill="BFBFBF"/>
          </w:tcPr>
          <w:p w14:paraId="42F2E966"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42F2E968" w14:textId="77777777" w:rsidR="00A03BB8" w:rsidRDefault="00A03BB8" w:rsidP="004B6C14"/>
    <w:p w14:paraId="42F2E969"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F2E96A" w14:textId="77777777"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14:paraId="42F2E96B"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2F2E970"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F2E96C"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2F2E96D"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2E96E"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42F2E96F"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42F2E97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71"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972"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F2E973" w14:textId="77777777" w:rsidR="003223E0" w:rsidRPr="00F61A20" w:rsidRDefault="00CA7784" w:rsidP="00F61A20">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74" w14:textId="77777777" w:rsidR="003223E0" w:rsidRPr="00F61A20" w:rsidRDefault="003223E0" w:rsidP="00F61A20">
            <w:pPr>
              <w:jc w:val="center"/>
              <w:rPr>
                <w:rFonts w:ascii="Calibri" w:hAnsi="Calibri"/>
                <w:sz w:val="32"/>
              </w:rPr>
            </w:pPr>
          </w:p>
        </w:tc>
      </w:tr>
      <w:tr w:rsidR="003223E0" w:rsidRPr="00CC0370" w14:paraId="42F2E97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76" w14:textId="77777777" w:rsidR="003223E0" w:rsidRDefault="003223E0" w:rsidP="00F61A20">
            <w:pPr>
              <w:spacing w:after="120"/>
              <w:rPr>
                <w:rFonts w:ascii="Calibri" w:hAnsi="Calibri"/>
                <w:sz w:val="14"/>
                <w:szCs w:val="14"/>
              </w:rPr>
            </w:pPr>
          </w:p>
          <w:p w14:paraId="42F2E977" w14:textId="77777777" w:rsidR="003223E0" w:rsidRDefault="003223E0" w:rsidP="00F61A20">
            <w:pPr>
              <w:spacing w:after="120"/>
              <w:rPr>
                <w:rFonts w:ascii="Calibri" w:hAnsi="Calibri"/>
                <w:sz w:val="14"/>
                <w:szCs w:val="14"/>
              </w:rPr>
            </w:pPr>
          </w:p>
          <w:p w14:paraId="42F2E978" w14:textId="77777777" w:rsidR="003223E0" w:rsidRDefault="003223E0" w:rsidP="00F61A20">
            <w:pPr>
              <w:spacing w:after="120"/>
              <w:rPr>
                <w:rFonts w:ascii="Calibri" w:hAnsi="Calibri"/>
                <w:sz w:val="14"/>
                <w:szCs w:val="14"/>
              </w:rPr>
            </w:pPr>
          </w:p>
          <w:p w14:paraId="42F2E979" w14:textId="77777777" w:rsidR="003223E0" w:rsidRDefault="003223E0" w:rsidP="00F61A20">
            <w:pPr>
              <w:spacing w:after="120"/>
              <w:rPr>
                <w:rFonts w:ascii="Calibri" w:hAnsi="Calibri"/>
                <w:sz w:val="14"/>
                <w:szCs w:val="14"/>
              </w:rPr>
            </w:pPr>
          </w:p>
          <w:p w14:paraId="42F2E97A" w14:textId="77777777" w:rsidR="003223E0" w:rsidRDefault="003223E0" w:rsidP="00F61A20">
            <w:pPr>
              <w:spacing w:after="120"/>
              <w:rPr>
                <w:rFonts w:ascii="Calibri" w:hAnsi="Calibri"/>
                <w:sz w:val="14"/>
                <w:szCs w:val="14"/>
              </w:rPr>
            </w:pPr>
          </w:p>
          <w:p w14:paraId="42F2E97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7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7D" w14:textId="77777777" w:rsidR="003223E0" w:rsidRPr="00F61A20" w:rsidRDefault="003223E0" w:rsidP="00F61A20">
            <w:pPr>
              <w:jc w:val="center"/>
              <w:rPr>
                <w:rFonts w:ascii="Calibri" w:hAnsi="Calibri"/>
                <w:sz w:val="32"/>
              </w:rPr>
            </w:pPr>
          </w:p>
        </w:tc>
      </w:tr>
      <w:tr w:rsidR="003223E0" w:rsidRPr="00CC0370" w14:paraId="42F2E982" w14:textId="77777777" w:rsidTr="00F31C04">
        <w:trPr>
          <w:trHeight w:val="451"/>
        </w:trPr>
        <w:tc>
          <w:tcPr>
            <w:tcW w:w="4435" w:type="pct"/>
            <w:vMerge/>
            <w:tcBorders>
              <w:left w:val="single" w:sz="4" w:space="0" w:color="auto"/>
              <w:bottom w:val="single" w:sz="4" w:space="0" w:color="auto"/>
              <w:right w:val="single" w:sz="4" w:space="0" w:color="auto"/>
            </w:tcBorders>
          </w:tcPr>
          <w:p w14:paraId="42F2E97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80"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81" w14:textId="77777777" w:rsidR="003223E0" w:rsidRPr="00F61A20" w:rsidRDefault="003223E0" w:rsidP="00F61A20">
            <w:pPr>
              <w:jc w:val="center"/>
              <w:rPr>
                <w:rFonts w:ascii="Calibri" w:hAnsi="Calibri"/>
                <w:sz w:val="32"/>
              </w:rPr>
            </w:pPr>
          </w:p>
        </w:tc>
      </w:tr>
      <w:tr w:rsidR="003223E0" w:rsidRPr="00CC0370" w14:paraId="42F2E98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8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2F2E984"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2F2E985"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86" w14:textId="77777777" w:rsidR="003223E0" w:rsidRPr="00F61A20" w:rsidRDefault="003223E0" w:rsidP="005E285E">
            <w:pPr>
              <w:jc w:val="center"/>
              <w:rPr>
                <w:rFonts w:ascii="Calibri" w:hAnsi="Calibri"/>
                <w:sz w:val="32"/>
              </w:rPr>
            </w:pPr>
          </w:p>
        </w:tc>
      </w:tr>
      <w:tr w:rsidR="003223E0" w:rsidRPr="00CC0370" w14:paraId="42F2E99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88" w14:textId="77777777" w:rsidR="003223E0" w:rsidRDefault="003223E0" w:rsidP="00F61A20">
            <w:pPr>
              <w:spacing w:after="120"/>
              <w:rPr>
                <w:rFonts w:ascii="Calibri" w:hAnsi="Calibri"/>
                <w:sz w:val="14"/>
                <w:szCs w:val="14"/>
              </w:rPr>
            </w:pPr>
          </w:p>
          <w:p w14:paraId="42F2E989" w14:textId="77777777" w:rsidR="003223E0" w:rsidRDefault="003223E0" w:rsidP="00F61A20">
            <w:pPr>
              <w:spacing w:after="120"/>
              <w:rPr>
                <w:rFonts w:ascii="Calibri" w:hAnsi="Calibri"/>
                <w:sz w:val="14"/>
                <w:szCs w:val="14"/>
              </w:rPr>
            </w:pPr>
          </w:p>
          <w:p w14:paraId="42F2E98A" w14:textId="77777777" w:rsidR="003223E0" w:rsidRDefault="003223E0" w:rsidP="00F61A20">
            <w:pPr>
              <w:spacing w:after="120"/>
              <w:rPr>
                <w:rFonts w:ascii="Calibri" w:hAnsi="Calibri"/>
                <w:sz w:val="14"/>
                <w:szCs w:val="14"/>
              </w:rPr>
            </w:pPr>
          </w:p>
          <w:p w14:paraId="42F2E98B" w14:textId="77777777" w:rsidR="003223E0" w:rsidRDefault="003223E0" w:rsidP="00F61A20">
            <w:pPr>
              <w:spacing w:after="120"/>
              <w:rPr>
                <w:rFonts w:ascii="Calibri" w:hAnsi="Calibri"/>
                <w:sz w:val="14"/>
                <w:szCs w:val="14"/>
              </w:rPr>
            </w:pPr>
          </w:p>
          <w:p w14:paraId="42F2E98C" w14:textId="77777777" w:rsidR="003223E0" w:rsidRDefault="003223E0" w:rsidP="00F61A20">
            <w:pPr>
              <w:spacing w:after="120"/>
              <w:rPr>
                <w:rFonts w:ascii="Calibri" w:hAnsi="Calibri"/>
                <w:sz w:val="14"/>
                <w:szCs w:val="14"/>
              </w:rPr>
            </w:pPr>
          </w:p>
          <w:p w14:paraId="42F2E98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8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8F" w14:textId="77777777" w:rsidR="003223E0" w:rsidRPr="00F61A20" w:rsidRDefault="003223E0" w:rsidP="00F61A20">
            <w:pPr>
              <w:jc w:val="center"/>
              <w:rPr>
                <w:rFonts w:ascii="Calibri" w:hAnsi="Calibri"/>
                <w:sz w:val="32"/>
              </w:rPr>
            </w:pPr>
          </w:p>
        </w:tc>
      </w:tr>
      <w:tr w:rsidR="003223E0" w:rsidRPr="00CC0370" w14:paraId="42F2E994" w14:textId="77777777" w:rsidTr="00F31C04">
        <w:trPr>
          <w:trHeight w:val="451"/>
        </w:trPr>
        <w:tc>
          <w:tcPr>
            <w:tcW w:w="4435" w:type="pct"/>
            <w:vMerge/>
            <w:tcBorders>
              <w:left w:val="single" w:sz="4" w:space="0" w:color="auto"/>
              <w:bottom w:val="single" w:sz="4" w:space="0" w:color="auto"/>
              <w:right w:val="single" w:sz="4" w:space="0" w:color="auto"/>
            </w:tcBorders>
          </w:tcPr>
          <w:p w14:paraId="42F2E99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9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93" w14:textId="77777777" w:rsidR="003223E0" w:rsidRPr="00F61A20" w:rsidRDefault="003223E0" w:rsidP="00F61A20">
            <w:pPr>
              <w:jc w:val="center"/>
              <w:rPr>
                <w:rFonts w:ascii="Calibri" w:hAnsi="Calibri"/>
                <w:sz w:val="32"/>
              </w:rPr>
            </w:pPr>
          </w:p>
        </w:tc>
      </w:tr>
      <w:tr w:rsidR="003223E0" w:rsidRPr="00CC0370" w14:paraId="42F2E99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95"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99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42F2E997" w14:textId="77777777" w:rsidR="003223E0" w:rsidRPr="00F61A20" w:rsidRDefault="00CA7784"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98" w14:textId="77777777" w:rsidR="003223E0" w:rsidRPr="00F61A20" w:rsidRDefault="003223E0" w:rsidP="005E285E">
            <w:pPr>
              <w:jc w:val="center"/>
              <w:rPr>
                <w:rFonts w:ascii="Calibri" w:hAnsi="Calibri"/>
                <w:sz w:val="32"/>
              </w:rPr>
            </w:pPr>
          </w:p>
        </w:tc>
      </w:tr>
      <w:tr w:rsidR="003223E0" w:rsidRPr="00CC0370" w14:paraId="42F2E9A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9A" w14:textId="77777777" w:rsidR="003223E0" w:rsidRDefault="003223E0" w:rsidP="00F61A20">
            <w:pPr>
              <w:spacing w:after="120"/>
              <w:rPr>
                <w:rFonts w:ascii="Calibri" w:hAnsi="Calibri"/>
                <w:sz w:val="14"/>
                <w:szCs w:val="14"/>
              </w:rPr>
            </w:pPr>
          </w:p>
          <w:p w14:paraId="42F2E99B" w14:textId="77777777" w:rsidR="003223E0" w:rsidRDefault="003223E0" w:rsidP="00F61A20">
            <w:pPr>
              <w:spacing w:after="120"/>
              <w:rPr>
                <w:rFonts w:ascii="Calibri" w:hAnsi="Calibri"/>
                <w:sz w:val="14"/>
                <w:szCs w:val="14"/>
              </w:rPr>
            </w:pPr>
          </w:p>
          <w:p w14:paraId="42F2E99C" w14:textId="77777777" w:rsidR="003223E0" w:rsidRDefault="003223E0" w:rsidP="00F61A20">
            <w:pPr>
              <w:spacing w:after="120"/>
              <w:rPr>
                <w:rFonts w:ascii="Calibri" w:hAnsi="Calibri"/>
                <w:sz w:val="14"/>
                <w:szCs w:val="14"/>
              </w:rPr>
            </w:pPr>
          </w:p>
          <w:p w14:paraId="42F2E99D" w14:textId="77777777" w:rsidR="003223E0" w:rsidRDefault="003223E0" w:rsidP="00F61A20">
            <w:pPr>
              <w:spacing w:after="120"/>
              <w:rPr>
                <w:rFonts w:ascii="Calibri" w:hAnsi="Calibri"/>
                <w:sz w:val="14"/>
                <w:szCs w:val="14"/>
              </w:rPr>
            </w:pPr>
          </w:p>
          <w:p w14:paraId="42F2E99E" w14:textId="77777777" w:rsidR="003223E0" w:rsidRDefault="003223E0" w:rsidP="00F61A20">
            <w:pPr>
              <w:spacing w:after="120"/>
              <w:rPr>
                <w:rFonts w:ascii="Calibri" w:hAnsi="Calibri"/>
                <w:sz w:val="14"/>
                <w:szCs w:val="14"/>
              </w:rPr>
            </w:pPr>
          </w:p>
          <w:p w14:paraId="42F2E99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A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A1" w14:textId="77777777" w:rsidR="003223E0" w:rsidRPr="00F61A20" w:rsidRDefault="003223E0" w:rsidP="00F61A20">
            <w:pPr>
              <w:jc w:val="center"/>
              <w:rPr>
                <w:rFonts w:ascii="Calibri" w:hAnsi="Calibri"/>
                <w:sz w:val="32"/>
              </w:rPr>
            </w:pPr>
          </w:p>
        </w:tc>
      </w:tr>
      <w:tr w:rsidR="003223E0" w:rsidRPr="00CC0370" w14:paraId="42F2E9A6" w14:textId="77777777" w:rsidTr="00F31C04">
        <w:trPr>
          <w:trHeight w:val="451"/>
        </w:trPr>
        <w:tc>
          <w:tcPr>
            <w:tcW w:w="4435" w:type="pct"/>
            <w:vMerge/>
            <w:tcBorders>
              <w:left w:val="single" w:sz="4" w:space="0" w:color="auto"/>
              <w:bottom w:val="single" w:sz="4" w:space="0" w:color="auto"/>
              <w:right w:val="single" w:sz="4" w:space="0" w:color="auto"/>
            </w:tcBorders>
          </w:tcPr>
          <w:p w14:paraId="42F2E9A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A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A5" w14:textId="77777777" w:rsidR="003223E0" w:rsidRPr="00F61A20" w:rsidRDefault="003223E0" w:rsidP="00F61A20">
            <w:pPr>
              <w:jc w:val="center"/>
              <w:rPr>
                <w:rFonts w:ascii="Calibri" w:hAnsi="Calibri"/>
                <w:sz w:val="32"/>
              </w:rPr>
            </w:pPr>
          </w:p>
        </w:tc>
      </w:tr>
      <w:tr w:rsidR="003223E0" w:rsidRPr="00CC0370" w14:paraId="42F2E9A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A7"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9A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F2E9A9"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AA" w14:textId="77777777" w:rsidR="003223E0" w:rsidRPr="00F61A20" w:rsidRDefault="003223E0" w:rsidP="005E285E">
            <w:pPr>
              <w:jc w:val="center"/>
              <w:rPr>
                <w:rFonts w:ascii="Calibri" w:hAnsi="Calibri"/>
                <w:sz w:val="32"/>
              </w:rPr>
            </w:pPr>
          </w:p>
        </w:tc>
      </w:tr>
      <w:tr w:rsidR="003223E0" w:rsidRPr="00CC0370" w14:paraId="42F2E9B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AC" w14:textId="77777777" w:rsidR="003223E0" w:rsidRDefault="003223E0" w:rsidP="00F61A20">
            <w:pPr>
              <w:spacing w:after="120"/>
              <w:rPr>
                <w:rFonts w:ascii="Calibri" w:hAnsi="Calibri"/>
                <w:sz w:val="14"/>
                <w:szCs w:val="14"/>
              </w:rPr>
            </w:pPr>
          </w:p>
          <w:p w14:paraId="42F2E9AD" w14:textId="77777777" w:rsidR="003223E0" w:rsidRDefault="003223E0" w:rsidP="00F61A20">
            <w:pPr>
              <w:spacing w:after="120"/>
              <w:rPr>
                <w:rFonts w:ascii="Calibri" w:hAnsi="Calibri"/>
                <w:sz w:val="14"/>
                <w:szCs w:val="14"/>
              </w:rPr>
            </w:pPr>
          </w:p>
          <w:p w14:paraId="42F2E9AE" w14:textId="77777777" w:rsidR="003223E0" w:rsidRDefault="003223E0" w:rsidP="00F61A20">
            <w:pPr>
              <w:spacing w:after="120"/>
              <w:rPr>
                <w:rFonts w:ascii="Calibri" w:hAnsi="Calibri"/>
                <w:sz w:val="14"/>
                <w:szCs w:val="14"/>
              </w:rPr>
            </w:pPr>
          </w:p>
          <w:p w14:paraId="42F2E9AF" w14:textId="77777777" w:rsidR="003223E0" w:rsidRDefault="003223E0" w:rsidP="00F61A20">
            <w:pPr>
              <w:spacing w:after="120"/>
              <w:rPr>
                <w:rFonts w:ascii="Calibri" w:hAnsi="Calibri"/>
                <w:sz w:val="14"/>
                <w:szCs w:val="14"/>
              </w:rPr>
            </w:pPr>
          </w:p>
          <w:p w14:paraId="42F2E9B0" w14:textId="77777777" w:rsidR="003223E0" w:rsidRDefault="003223E0" w:rsidP="00F61A20">
            <w:pPr>
              <w:spacing w:after="120"/>
              <w:rPr>
                <w:rFonts w:ascii="Calibri" w:hAnsi="Calibri"/>
                <w:sz w:val="14"/>
                <w:szCs w:val="14"/>
              </w:rPr>
            </w:pPr>
          </w:p>
          <w:p w14:paraId="42F2E9B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B2"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B3" w14:textId="77777777" w:rsidR="003223E0" w:rsidRPr="00F61A20" w:rsidRDefault="003223E0" w:rsidP="00F61A20">
            <w:pPr>
              <w:jc w:val="center"/>
              <w:rPr>
                <w:rFonts w:ascii="Calibri" w:hAnsi="Calibri"/>
                <w:sz w:val="32"/>
              </w:rPr>
            </w:pPr>
          </w:p>
        </w:tc>
      </w:tr>
      <w:tr w:rsidR="003223E0" w:rsidRPr="00CC0370" w14:paraId="42F2E9B8" w14:textId="77777777" w:rsidTr="00F31C04">
        <w:trPr>
          <w:trHeight w:val="450"/>
        </w:trPr>
        <w:tc>
          <w:tcPr>
            <w:tcW w:w="4435" w:type="pct"/>
            <w:vMerge/>
            <w:tcBorders>
              <w:left w:val="single" w:sz="4" w:space="0" w:color="auto"/>
              <w:bottom w:val="single" w:sz="4" w:space="0" w:color="auto"/>
              <w:right w:val="single" w:sz="4" w:space="0" w:color="auto"/>
            </w:tcBorders>
          </w:tcPr>
          <w:p w14:paraId="42F2E9B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B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B7" w14:textId="77777777" w:rsidR="003223E0" w:rsidRPr="00F61A20" w:rsidRDefault="003223E0" w:rsidP="00F61A20">
            <w:pPr>
              <w:jc w:val="center"/>
              <w:rPr>
                <w:rFonts w:ascii="Calibri" w:hAnsi="Calibri"/>
                <w:sz w:val="32"/>
              </w:rPr>
            </w:pPr>
          </w:p>
        </w:tc>
      </w:tr>
      <w:tr w:rsidR="003223E0" w:rsidRPr="00CC0370" w14:paraId="42F2E9B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B9"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9BA"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2F2E9BB" w14:textId="77777777" w:rsidR="003223E0" w:rsidRPr="00F61A20" w:rsidRDefault="00CA7784"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BC" w14:textId="77777777" w:rsidR="003223E0" w:rsidRPr="00F61A20" w:rsidRDefault="003223E0" w:rsidP="005E285E">
            <w:pPr>
              <w:jc w:val="center"/>
              <w:rPr>
                <w:rFonts w:ascii="Calibri" w:hAnsi="Calibri"/>
                <w:sz w:val="32"/>
              </w:rPr>
            </w:pPr>
          </w:p>
        </w:tc>
      </w:tr>
      <w:tr w:rsidR="003223E0" w:rsidRPr="00CC0370" w14:paraId="42F2E9C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BE" w14:textId="77777777" w:rsidR="003223E0" w:rsidRDefault="003223E0" w:rsidP="00F61A20">
            <w:pPr>
              <w:spacing w:after="120"/>
              <w:rPr>
                <w:rFonts w:ascii="Calibri" w:hAnsi="Calibri"/>
                <w:sz w:val="14"/>
                <w:szCs w:val="14"/>
              </w:rPr>
            </w:pPr>
          </w:p>
          <w:p w14:paraId="42F2E9BF" w14:textId="77777777" w:rsidR="003223E0" w:rsidRDefault="003223E0" w:rsidP="00F61A20">
            <w:pPr>
              <w:spacing w:after="120"/>
              <w:rPr>
                <w:rFonts w:ascii="Calibri" w:hAnsi="Calibri"/>
                <w:sz w:val="14"/>
                <w:szCs w:val="14"/>
              </w:rPr>
            </w:pPr>
          </w:p>
          <w:p w14:paraId="42F2E9C0" w14:textId="77777777" w:rsidR="003223E0" w:rsidRDefault="003223E0" w:rsidP="00F61A20">
            <w:pPr>
              <w:spacing w:after="120"/>
              <w:rPr>
                <w:rFonts w:ascii="Calibri" w:hAnsi="Calibri"/>
                <w:sz w:val="14"/>
                <w:szCs w:val="14"/>
              </w:rPr>
            </w:pPr>
          </w:p>
          <w:p w14:paraId="42F2E9C1" w14:textId="77777777" w:rsidR="003223E0" w:rsidRDefault="003223E0" w:rsidP="00F61A20">
            <w:pPr>
              <w:spacing w:after="120"/>
              <w:rPr>
                <w:rFonts w:ascii="Calibri" w:hAnsi="Calibri"/>
                <w:sz w:val="14"/>
                <w:szCs w:val="14"/>
              </w:rPr>
            </w:pPr>
          </w:p>
          <w:p w14:paraId="42F2E9C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C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C4" w14:textId="77777777" w:rsidR="003223E0" w:rsidRPr="00F61A20" w:rsidRDefault="003223E0" w:rsidP="00F61A20">
            <w:pPr>
              <w:jc w:val="center"/>
              <w:rPr>
                <w:rFonts w:ascii="Calibri" w:hAnsi="Calibri"/>
                <w:sz w:val="32"/>
              </w:rPr>
            </w:pPr>
          </w:p>
        </w:tc>
      </w:tr>
      <w:tr w:rsidR="003223E0" w:rsidRPr="00CC0370" w14:paraId="42F2E9C9" w14:textId="77777777" w:rsidTr="00F31C04">
        <w:trPr>
          <w:trHeight w:val="450"/>
        </w:trPr>
        <w:tc>
          <w:tcPr>
            <w:tcW w:w="4435" w:type="pct"/>
            <w:vMerge/>
            <w:tcBorders>
              <w:left w:val="single" w:sz="4" w:space="0" w:color="auto"/>
              <w:bottom w:val="single" w:sz="4" w:space="0" w:color="auto"/>
              <w:right w:val="single" w:sz="4" w:space="0" w:color="auto"/>
            </w:tcBorders>
          </w:tcPr>
          <w:p w14:paraId="42F2E9C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C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C8" w14:textId="77777777" w:rsidR="003223E0" w:rsidRPr="00F61A20" w:rsidRDefault="003223E0" w:rsidP="00F61A20">
            <w:pPr>
              <w:jc w:val="center"/>
              <w:rPr>
                <w:rFonts w:ascii="Calibri" w:hAnsi="Calibri"/>
                <w:sz w:val="32"/>
              </w:rPr>
            </w:pPr>
          </w:p>
        </w:tc>
      </w:tr>
    </w:tbl>
    <w:p w14:paraId="42F2E9CA"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42F2E9CE" w14:textId="77777777" w:rsidTr="00EB4F96">
        <w:trPr>
          <w:cantSplit/>
        </w:trPr>
        <w:tc>
          <w:tcPr>
            <w:tcW w:w="6062" w:type="dxa"/>
            <w:vMerge w:val="restart"/>
            <w:shd w:val="pct15" w:color="auto" w:fill="auto"/>
            <w:vAlign w:val="center"/>
          </w:tcPr>
          <w:p w14:paraId="42F2E9CB" w14:textId="66F94BF4"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2F2E9CC"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42F2E9CD" w14:textId="77777777" w:rsidR="00F61A20" w:rsidRPr="00525F5D" w:rsidRDefault="00B402A8" w:rsidP="00EB4F96">
            <w:pPr>
              <w:jc w:val="right"/>
              <w:rPr>
                <w:rFonts w:ascii="Calibri" w:hAnsi="Calibri" w:cs="Arial"/>
                <w:b/>
                <w:bCs/>
              </w:rPr>
            </w:pPr>
            <w:r>
              <w:rPr>
                <w:rFonts w:ascii="Calibri" w:hAnsi="Calibri" w:cs="Arial"/>
                <w:b/>
                <w:bCs/>
              </w:rPr>
              <w:t>Pass Mark 5</w:t>
            </w:r>
            <w:r w:rsidR="00984D55">
              <w:rPr>
                <w:rFonts w:ascii="Calibri" w:hAnsi="Calibri" w:cs="Arial"/>
                <w:b/>
                <w:bCs/>
              </w:rPr>
              <w:t>0</w:t>
            </w:r>
            <w:r w:rsidR="00F61A20">
              <w:rPr>
                <w:rFonts w:ascii="Calibri" w:hAnsi="Calibri" w:cs="Arial"/>
                <w:b/>
                <w:bCs/>
              </w:rPr>
              <w:t>%</w:t>
            </w:r>
          </w:p>
        </w:tc>
      </w:tr>
      <w:tr w:rsidR="00F61A20" w:rsidRPr="00525F5D" w14:paraId="42F2E9D3" w14:textId="77777777" w:rsidTr="00EB4F96">
        <w:trPr>
          <w:cantSplit/>
        </w:trPr>
        <w:tc>
          <w:tcPr>
            <w:tcW w:w="6062" w:type="dxa"/>
            <w:vMerge/>
            <w:vAlign w:val="bottom"/>
          </w:tcPr>
          <w:p w14:paraId="42F2E9CF" w14:textId="77777777" w:rsidR="00F61A20" w:rsidRPr="00525F5D" w:rsidRDefault="00F61A20" w:rsidP="00EB4F96">
            <w:pPr>
              <w:rPr>
                <w:rFonts w:ascii="Calibri" w:hAnsi="Calibri" w:cs="Arial"/>
              </w:rPr>
            </w:pPr>
          </w:p>
        </w:tc>
        <w:tc>
          <w:tcPr>
            <w:tcW w:w="2903" w:type="dxa"/>
            <w:vAlign w:val="bottom"/>
          </w:tcPr>
          <w:p w14:paraId="42F2E9D0" w14:textId="77777777" w:rsidR="00F61A20" w:rsidRPr="00EB4F96" w:rsidRDefault="00CA7784" w:rsidP="00EB4F96">
            <w:pPr>
              <w:rPr>
                <w:rFonts w:ascii="Calibri" w:hAnsi="Calibri" w:cs="Arial"/>
                <w:b/>
                <w:bCs/>
                <w:sz w:val="16"/>
                <w:szCs w:val="16"/>
              </w:rPr>
            </w:pPr>
            <w:r>
              <w:rPr>
                <w:rFonts w:ascii="Calibri" w:hAnsi="Calibri" w:cs="Arial"/>
                <w:sz w:val="16"/>
                <w:szCs w:val="16"/>
              </w:rPr>
              <w:t>Up to one</w:t>
            </w:r>
            <w:r w:rsidR="00F61A20" w:rsidRPr="00EB4F96">
              <w:rPr>
                <w:rFonts w:ascii="Calibri" w:hAnsi="Calibri" w:cs="Arial"/>
                <w:sz w:val="16"/>
                <w:szCs w:val="16"/>
              </w:rPr>
              <w:t>-week late</w:t>
            </w:r>
          </w:p>
        </w:tc>
        <w:tc>
          <w:tcPr>
            <w:tcW w:w="425" w:type="dxa"/>
            <w:vAlign w:val="bottom"/>
          </w:tcPr>
          <w:p w14:paraId="42F2E9D1" w14:textId="77777777" w:rsidR="00F61A20" w:rsidRPr="00525F5D" w:rsidRDefault="00B402A8" w:rsidP="00EB4F96">
            <w:pPr>
              <w:jc w:val="center"/>
              <w:rPr>
                <w:rFonts w:ascii="Calibri" w:hAnsi="Calibri" w:cs="Arial"/>
                <w:sz w:val="12"/>
                <w:szCs w:val="12"/>
              </w:rPr>
            </w:pPr>
            <w:r>
              <w:rPr>
                <w:rFonts w:ascii="Calibri" w:hAnsi="Calibri" w:cs="Arial"/>
                <w:sz w:val="12"/>
                <w:szCs w:val="12"/>
              </w:rPr>
              <w:t>50%</w:t>
            </w:r>
          </w:p>
        </w:tc>
        <w:tc>
          <w:tcPr>
            <w:tcW w:w="1276" w:type="dxa"/>
            <w:vMerge/>
            <w:vAlign w:val="bottom"/>
          </w:tcPr>
          <w:p w14:paraId="42F2E9D2" w14:textId="77777777" w:rsidR="00F61A20" w:rsidRPr="00525F5D" w:rsidRDefault="00F61A20" w:rsidP="00EB4F96">
            <w:pPr>
              <w:ind w:leftChars="71" w:left="142"/>
              <w:rPr>
                <w:rFonts w:ascii="Calibri" w:hAnsi="Calibri" w:cs="Arial"/>
              </w:rPr>
            </w:pPr>
          </w:p>
        </w:tc>
      </w:tr>
      <w:tr w:rsidR="00F61A20" w:rsidRPr="00525F5D" w14:paraId="42F2E9D8" w14:textId="77777777" w:rsidTr="00EB4F96">
        <w:trPr>
          <w:cantSplit/>
        </w:trPr>
        <w:tc>
          <w:tcPr>
            <w:tcW w:w="6062" w:type="dxa"/>
            <w:vMerge/>
            <w:vAlign w:val="bottom"/>
          </w:tcPr>
          <w:p w14:paraId="42F2E9D4" w14:textId="77777777" w:rsidR="00F61A20" w:rsidRPr="00525F5D" w:rsidRDefault="00F61A20" w:rsidP="00EB4F96">
            <w:pPr>
              <w:rPr>
                <w:rFonts w:ascii="Calibri" w:hAnsi="Calibri" w:cs="Arial"/>
              </w:rPr>
            </w:pPr>
          </w:p>
        </w:tc>
        <w:tc>
          <w:tcPr>
            <w:tcW w:w="2903" w:type="dxa"/>
            <w:vAlign w:val="bottom"/>
          </w:tcPr>
          <w:p w14:paraId="42F2E9D5" w14:textId="77777777" w:rsidR="00F61A20" w:rsidRPr="00EB4F96" w:rsidRDefault="00CA7784" w:rsidP="00EB4F96">
            <w:pPr>
              <w:rPr>
                <w:rFonts w:ascii="Calibri" w:hAnsi="Calibri" w:cs="Arial"/>
                <w:b/>
                <w:bCs/>
                <w:sz w:val="16"/>
                <w:szCs w:val="16"/>
              </w:rPr>
            </w:pPr>
            <w:r>
              <w:rPr>
                <w:rFonts w:ascii="Calibri" w:hAnsi="Calibri" w:cs="Arial"/>
                <w:sz w:val="16"/>
                <w:szCs w:val="16"/>
              </w:rPr>
              <w:t>Over one</w:t>
            </w:r>
            <w:r w:rsidR="00F61A20" w:rsidRPr="00EB4F96">
              <w:rPr>
                <w:rFonts w:ascii="Calibri" w:hAnsi="Calibri" w:cs="Arial"/>
                <w:sz w:val="16"/>
                <w:szCs w:val="16"/>
              </w:rPr>
              <w:t xml:space="preserve"> week late</w:t>
            </w:r>
          </w:p>
        </w:tc>
        <w:tc>
          <w:tcPr>
            <w:tcW w:w="425" w:type="dxa"/>
            <w:vAlign w:val="bottom"/>
          </w:tcPr>
          <w:p w14:paraId="42F2E9D6" w14:textId="77777777" w:rsidR="00F61A20" w:rsidRPr="00525F5D" w:rsidRDefault="00B402A8"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14:paraId="42F2E9D7" w14:textId="77777777" w:rsidR="00F61A20" w:rsidRPr="00525F5D" w:rsidRDefault="00F61A20" w:rsidP="00EB4F96">
            <w:pPr>
              <w:ind w:firstLineChars="141" w:firstLine="282"/>
              <w:rPr>
                <w:rFonts w:ascii="Calibri" w:hAnsi="Calibri" w:cs="Arial"/>
              </w:rPr>
            </w:pPr>
          </w:p>
        </w:tc>
      </w:tr>
    </w:tbl>
    <w:tbl>
      <w:tblPr>
        <w:tblW w:w="101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150"/>
        <w:gridCol w:w="63"/>
      </w:tblGrid>
      <w:tr w:rsidR="00EB4F96" w:rsidRPr="00D77147" w14:paraId="42F2E9DA" w14:textId="77777777" w:rsidTr="00CA7784">
        <w:trPr>
          <w:gridAfter w:val="1"/>
          <w:wAfter w:w="63" w:type="dxa"/>
        </w:trPr>
        <w:tc>
          <w:tcPr>
            <w:tcW w:w="10093" w:type="dxa"/>
            <w:gridSpan w:val="8"/>
            <w:shd w:val="clear" w:color="auto" w:fill="D9D9D9"/>
            <w:vAlign w:val="center"/>
          </w:tcPr>
          <w:p w14:paraId="42F2E9D9"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sidRPr="00CA7784">
              <w:rPr>
                <w:rFonts w:ascii="Calibri" w:hAnsi="Calibri"/>
                <w:sz w:val="32"/>
                <w:szCs w:val="40"/>
              </w:rPr>
              <w:t>COMMON</w:t>
            </w:r>
            <w:r w:rsidR="006F60E0" w:rsidRPr="00CA7784">
              <w:rPr>
                <w:rFonts w:ascii="Calibri" w:hAnsi="Calibri"/>
                <w:sz w:val="32"/>
                <w:szCs w:val="40"/>
              </w:rPr>
              <w:t xml:space="preserve"> ASSESSMENT AND MARKING CRITERIA</w:t>
            </w:r>
          </w:p>
        </w:tc>
      </w:tr>
      <w:tr w:rsidR="00EB4F96" w:rsidRPr="009154C7" w14:paraId="42F2E9E6"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right w:val="single" w:sz="4" w:space="0" w:color="auto"/>
            </w:tcBorders>
            <w:shd w:val="clear" w:color="auto" w:fill="BFBFBF"/>
            <w:vAlign w:val="center"/>
          </w:tcPr>
          <w:p w14:paraId="42F2E9DB" w14:textId="77777777" w:rsidR="00EB4F96" w:rsidRPr="00EB4F96" w:rsidRDefault="00EB4F96" w:rsidP="00EB4F9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14:paraId="42F2E9D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14:paraId="42F2E9D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center"/>
          </w:tcPr>
          <w:p w14:paraId="42F2E9DE" w14:textId="77777777" w:rsidR="00EB4F96" w:rsidRPr="00EB4F96" w:rsidRDefault="00CA7784" w:rsidP="00EB4F96">
            <w:pPr>
              <w:spacing w:after="120"/>
              <w:jc w:val="center"/>
              <w:rPr>
                <w:rFonts w:ascii="Calibri" w:hAnsi="Calibri"/>
                <w:b/>
                <w:sz w:val="12"/>
                <w:szCs w:val="16"/>
              </w:rPr>
            </w:pPr>
            <w:r>
              <w:rPr>
                <w:rFonts w:ascii="Calibri" w:hAnsi="Calibri"/>
                <w:b/>
                <w:sz w:val="12"/>
                <w:szCs w:val="16"/>
              </w:rPr>
              <w:t>UN</w:t>
            </w:r>
            <w:r w:rsidR="00EB4F96" w:rsidRPr="00EB4F96">
              <w:rPr>
                <w:rFonts w:ascii="Calibri" w:hAnsi="Calibri"/>
                <w:b/>
                <w:sz w:val="12"/>
                <w:szCs w:val="16"/>
              </w:rPr>
              <w:t>SATISFACTORY</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center"/>
          </w:tcPr>
          <w:p w14:paraId="42F2E9DF" w14:textId="77777777" w:rsidR="00CA7784" w:rsidRDefault="00CA7784" w:rsidP="00EB4F96">
            <w:pPr>
              <w:spacing w:after="120"/>
              <w:jc w:val="center"/>
              <w:rPr>
                <w:rFonts w:ascii="Calibri" w:hAnsi="Calibri"/>
                <w:b/>
                <w:sz w:val="12"/>
                <w:szCs w:val="16"/>
              </w:rPr>
            </w:pPr>
            <w:r>
              <w:rPr>
                <w:rFonts w:ascii="Calibri" w:hAnsi="Calibri"/>
                <w:b/>
                <w:sz w:val="12"/>
                <w:szCs w:val="16"/>
              </w:rPr>
              <w:t xml:space="preserve">PASS/ </w:t>
            </w:r>
          </w:p>
          <w:p w14:paraId="42F2E9E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1" w14:textId="77777777" w:rsidR="00CA7784" w:rsidRDefault="00CA7784" w:rsidP="00CA7784">
            <w:pPr>
              <w:spacing w:after="120"/>
              <w:jc w:val="center"/>
              <w:rPr>
                <w:rFonts w:ascii="Calibri" w:hAnsi="Calibri"/>
                <w:b/>
                <w:sz w:val="12"/>
                <w:szCs w:val="16"/>
              </w:rPr>
            </w:pPr>
            <w:r>
              <w:rPr>
                <w:rFonts w:ascii="Calibri" w:hAnsi="Calibri"/>
                <w:b/>
                <w:sz w:val="12"/>
                <w:szCs w:val="16"/>
              </w:rPr>
              <w:t>MERIT/</w:t>
            </w:r>
          </w:p>
          <w:p w14:paraId="42F2E9E2" w14:textId="77777777" w:rsidR="00EB4F96" w:rsidRPr="00EB4F96" w:rsidRDefault="00CA7784" w:rsidP="00CA7784">
            <w:pPr>
              <w:spacing w:after="120"/>
              <w:jc w:val="center"/>
              <w:rPr>
                <w:rFonts w:ascii="Calibri" w:hAnsi="Calibri"/>
                <w:b/>
                <w:sz w:val="12"/>
                <w:szCs w:val="16"/>
              </w:rPr>
            </w:pPr>
            <w:r>
              <w:rPr>
                <w:rFonts w:ascii="Calibri" w:hAnsi="Calibri"/>
                <w:b/>
                <w:sz w:val="12"/>
                <w:szCs w:val="16"/>
              </w:rPr>
              <w:t>V</w:t>
            </w:r>
            <w:r w:rsidR="00EB4F96" w:rsidRPr="00EB4F96">
              <w:rPr>
                <w:rFonts w:ascii="Calibri" w:hAnsi="Calibri"/>
                <w:b/>
                <w:sz w:val="12"/>
                <w:szCs w:val="16"/>
              </w:rPr>
              <w:t>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3" w14:textId="77777777" w:rsidR="00CA7784" w:rsidRDefault="00CA7784" w:rsidP="00EB4F96">
            <w:pPr>
              <w:spacing w:after="120"/>
              <w:jc w:val="center"/>
              <w:rPr>
                <w:rFonts w:ascii="Calibri" w:hAnsi="Calibri"/>
                <w:b/>
                <w:sz w:val="12"/>
                <w:szCs w:val="16"/>
              </w:rPr>
            </w:pPr>
            <w:r>
              <w:rPr>
                <w:rFonts w:ascii="Calibri" w:hAnsi="Calibri"/>
                <w:b/>
                <w:sz w:val="12"/>
                <w:szCs w:val="16"/>
              </w:rPr>
              <w:t>DISTINCTION</w:t>
            </w:r>
          </w:p>
          <w:p w14:paraId="42F2E9E4"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42F2E9E5"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2F2E9E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left w:val="single" w:sz="4" w:space="0" w:color="auto"/>
              <w:bottom w:val="single" w:sz="4" w:space="0" w:color="auto"/>
              <w:right w:val="single" w:sz="4" w:space="0" w:color="auto"/>
            </w:tcBorders>
            <w:shd w:val="clear" w:color="auto" w:fill="BFBFBF"/>
            <w:vAlign w:val="center"/>
          </w:tcPr>
          <w:p w14:paraId="42F2E9E7"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14:paraId="42F2E9E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bottom"/>
          </w:tcPr>
          <w:p w14:paraId="42F2E9E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bottom"/>
          </w:tcPr>
          <w:p w14:paraId="42F2E9E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C"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tcPr>
          <w:p w14:paraId="42F2E9E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42F2EA05"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667" w:type="dxa"/>
            <w:tcBorders>
              <w:top w:val="single" w:sz="4" w:space="0" w:color="auto"/>
              <w:left w:val="single" w:sz="4" w:space="0" w:color="auto"/>
              <w:bottom w:val="single" w:sz="4" w:space="0" w:color="auto"/>
              <w:right w:val="single" w:sz="4" w:space="0" w:color="auto"/>
            </w:tcBorders>
          </w:tcPr>
          <w:p w14:paraId="42F2E9F0"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42F2E9F1" w14:textId="77777777" w:rsidR="00B813A8" w:rsidRDefault="00EB4F96" w:rsidP="00681208">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14:paraId="42F2E9F2" w14:textId="77777777" w:rsidR="00B813A8" w:rsidRPr="00B813A8" w:rsidRDefault="00B813A8" w:rsidP="00B813A8">
            <w:pPr>
              <w:rPr>
                <w:rFonts w:ascii="Calibri" w:hAnsi="Calibri"/>
                <w:sz w:val="14"/>
                <w:szCs w:val="14"/>
              </w:rPr>
            </w:pPr>
          </w:p>
          <w:p w14:paraId="42F2E9F3" w14:textId="77777777" w:rsidR="00EB4F96" w:rsidRPr="00B813A8" w:rsidRDefault="00EB4F96" w:rsidP="00B813A8">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14:paraId="42F2E9F4"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42F2E9F5"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42F2E9F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ashed" w:sz="4" w:space="0" w:color="auto"/>
            </w:tcBorders>
          </w:tcPr>
          <w:p w14:paraId="42F2E9F7"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2F2E9F8"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ashed" w:sz="4" w:space="0" w:color="auto"/>
              <w:bottom w:val="single" w:sz="4" w:space="0" w:color="auto"/>
              <w:right w:val="single" w:sz="24" w:space="0" w:color="auto"/>
            </w:tcBorders>
          </w:tcPr>
          <w:p w14:paraId="42F2E9F9"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2F2E9FA" w14:textId="77777777"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14:paraId="42F2E9FB" w14:textId="77777777" w:rsidR="00B813A8" w:rsidRPr="00B813A8" w:rsidRDefault="00B813A8" w:rsidP="00B813A8">
            <w:pPr>
              <w:rPr>
                <w:rFonts w:ascii="Calibri" w:hAnsi="Calibri"/>
                <w:sz w:val="12"/>
                <w:szCs w:val="16"/>
              </w:rPr>
            </w:pPr>
          </w:p>
          <w:p w14:paraId="42F2E9FC"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9FD" w14:textId="77777777"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2F2E9FE" w14:textId="77777777" w:rsidR="00B813A8" w:rsidRPr="00B813A8" w:rsidRDefault="00B813A8" w:rsidP="00B813A8">
            <w:pPr>
              <w:rPr>
                <w:rFonts w:ascii="Calibri" w:hAnsi="Calibri"/>
                <w:sz w:val="12"/>
                <w:szCs w:val="16"/>
              </w:rPr>
            </w:pPr>
          </w:p>
          <w:p w14:paraId="42F2E9FF"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00"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2F2EA01" w14:textId="04E3B360"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14:paraId="42F2EA02" w14:textId="77777777" w:rsidR="00B813A8" w:rsidRDefault="00EB4F96" w:rsidP="00681208">
            <w:pPr>
              <w:rPr>
                <w:rFonts w:ascii="Calibri" w:hAnsi="Calibri"/>
                <w:sz w:val="12"/>
                <w:szCs w:val="16"/>
              </w:rPr>
            </w:pPr>
            <w:r w:rsidRPr="00EB4F96">
              <w:rPr>
                <w:rFonts w:ascii="Calibri" w:hAnsi="Calibri"/>
                <w:sz w:val="12"/>
                <w:szCs w:val="16"/>
              </w:rPr>
              <w:t xml:space="preserve">A comprehensive range of research informed literature embedded in the work. Excellent selection of relevant and credible sources. </w:t>
            </w:r>
            <w:proofErr w:type="gramStart"/>
            <w:r w:rsidRPr="00EB4F96">
              <w:rPr>
                <w:rFonts w:ascii="Calibri" w:hAnsi="Calibri"/>
                <w:sz w:val="12"/>
                <w:szCs w:val="16"/>
              </w:rPr>
              <w:t>High-level referencing skills,</w:t>
            </w:r>
            <w:proofErr w:type="gramEnd"/>
            <w:r w:rsidRPr="00EB4F96">
              <w:rPr>
                <w:rFonts w:ascii="Calibri" w:hAnsi="Calibri"/>
                <w:sz w:val="12"/>
                <w:szCs w:val="16"/>
              </w:rPr>
              <w:t xml:space="preserve"> consistently applied.</w:t>
            </w:r>
          </w:p>
          <w:p w14:paraId="42F2EA03" w14:textId="77777777" w:rsidR="00EB4F96" w:rsidRPr="00B813A8" w:rsidRDefault="00EB4F96" w:rsidP="00B813A8">
            <w:pPr>
              <w:rPr>
                <w:rFonts w:ascii="Calibri" w:hAnsi="Calibri"/>
                <w:sz w:val="12"/>
                <w:szCs w:val="16"/>
              </w:rPr>
            </w:pPr>
          </w:p>
        </w:tc>
        <w:tc>
          <w:tcPr>
            <w:tcW w:w="1213" w:type="dxa"/>
            <w:gridSpan w:val="2"/>
            <w:tcBorders>
              <w:top w:val="single" w:sz="4" w:space="0" w:color="auto"/>
              <w:left w:val="dashed" w:sz="4" w:space="0" w:color="auto"/>
              <w:bottom w:val="single" w:sz="4" w:space="0" w:color="auto"/>
              <w:right w:val="single" w:sz="4" w:space="0" w:color="auto"/>
            </w:tcBorders>
          </w:tcPr>
          <w:p w14:paraId="42F2EA04" w14:textId="77777777"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42F2EA0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06"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42F2EA07" w14:textId="77777777"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14:paraId="42F2EA08"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ashed" w:sz="4" w:space="0" w:color="auto"/>
            </w:tcBorders>
          </w:tcPr>
          <w:p w14:paraId="42F2EA09"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ashed" w:sz="4" w:space="0" w:color="auto"/>
              <w:bottom w:val="single" w:sz="4" w:space="0" w:color="auto"/>
              <w:right w:val="single" w:sz="24" w:space="0" w:color="auto"/>
            </w:tcBorders>
          </w:tcPr>
          <w:p w14:paraId="42F2EA0A" w14:textId="77777777"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single" w:sz="24" w:space="0" w:color="auto"/>
              <w:bottom w:val="single" w:sz="4" w:space="0" w:color="auto"/>
              <w:right w:val="dashed" w:sz="4" w:space="0" w:color="auto"/>
            </w:tcBorders>
          </w:tcPr>
          <w:p w14:paraId="42F2EA0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14:paraId="42F2EA0C" w14:textId="2E651449"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14:paraId="42F2EA0D" w14:textId="77777777"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1213" w:type="dxa"/>
            <w:gridSpan w:val="2"/>
            <w:tcBorders>
              <w:top w:val="single" w:sz="4" w:space="0" w:color="auto"/>
              <w:left w:val="dashed" w:sz="4" w:space="0" w:color="auto"/>
              <w:bottom w:val="single" w:sz="4" w:space="0" w:color="auto"/>
              <w:right w:val="single" w:sz="4" w:space="0" w:color="auto"/>
            </w:tcBorders>
          </w:tcPr>
          <w:p w14:paraId="42F2EA0E" w14:textId="77777777"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14:paraId="42F2EA1D"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10" w14:textId="76C80703" w:rsidR="00EB4F96" w:rsidRPr="00EB4F96" w:rsidRDefault="00EB4F96" w:rsidP="00681208">
            <w:pPr>
              <w:rPr>
                <w:rFonts w:ascii="Calibri" w:hAnsi="Calibri"/>
                <w:b/>
                <w:sz w:val="16"/>
                <w:szCs w:val="16"/>
              </w:rPr>
            </w:pPr>
            <w:r w:rsidRPr="00EB4F96">
              <w:rPr>
                <w:rFonts w:ascii="Calibri" w:hAnsi="Calibri"/>
                <w:b/>
                <w:sz w:val="16"/>
                <w:szCs w:val="16"/>
              </w:rPr>
              <w:t>3. Analysis</w:t>
            </w:r>
          </w:p>
          <w:p w14:paraId="42F2EA11" w14:textId="77777777" w:rsidR="00EB4F96" w:rsidRPr="00B813A8" w:rsidRDefault="00EB4F96" w:rsidP="00681208">
            <w:pPr>
              <w:rPr>
                <w:rFonts w:ascii="Calibri" w:hAnsi="Calibri"/>
                <w:sz w:val="14"/>
                <w:szCs w:val="14"/>
              </w:rPr>
            </w:pPr>
            <w:r w:rsidRPr="00B813A8">
              <w:rPr>
                <w:rFonts w:ascii="Calibri" w:hAnsi="Calibri"/>
                <w:sz w:val="14"/>
                <w:szCs w:val="14"/>
              </w:rPr>
              <w:t xml:space="preserve">Analysis, evaluation and synthesis; logic, argument and judgement; analytical reflection; </w:t>
            </w:r>
            <w:proofErr w:type="gramStart"/>
            <w:r w:rsidRPr="00B813A8">
              <w:rPr>
                <w:rFonts w:ascii="Calibri" w:hAnsi="Calibri"/>
                <w:sz w:val="14"/>
                <w:szCs w:val="14"/>
              </w:rPr>
              <w:t>organisation  of</w:t>
            </w:r>
            <w:proofErr w:type="gramEnd"/>
            <w:r w:rsidRPr="00B813A8">
              <w:rPr>
                <w:rFonts w:ascii="Calibri" w:hAnsi="Calibri"/>
                <w:sz w:val="14"/>
                <w:szCs w:val="14"/>
              </w:rPr>
              <w:t xml:space="preserve"> ideas and evidence</w:t>
            </w:r>
          </w:p>
        </w:tc>
        <w:tc>
          <w:tcPr>
            <w:tcW w:w="1212" w:type="dxa"/>
            <w:tcBorders>
              <w:top w:val="single" w:sz="4" w:space="0" w:color="auto"/>
              <w:left w:val="single" w:sz="4" w:space="0" w:color="auto"/>
              <w:bottom w:val="single" w:sz="4" w:space="0" w:color="auto"/>
              <w:right w:val="dashed" w:sz="4" w:space="0" w:color="auto"/>
            </w:tcBorders>
          </w:tcPr>
          <w:p w14:paraId="42F2EA12"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ashed" w:sz="4" w:space="0" w:color="auto"/>
            </w:tcBorders>
          </w:tcPr>
          <w:p w14:paraId="42F2EA13"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ashed" w:sz="4" w:space="0" w:color="auto"/>
              <w:bottom w:val="single" w:sz="4" w:space="0" w:color="auto"/>
              <w:right w:val="single" w:sz="24" w:space="0" w:color="auto"/>
            </w:tcBorders>
          </w:tcPr>
          <w:p w14:paraId="42F2EA14"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42F2EA15"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42F2EA16"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1213" w:type="dxa"/>
            <w:tcBorders>
              <w:top w:val="single" w:sz="4" w:space="0" w:color="auto"/>
              <w:left w:val="single" w:sz="24" w:space="0" w:color="auto"/>
              <w:bottom w:val="single" w:sz="4" w:space="0" w:color="auto"/>
              <w:right w:val="dashed" w:sz="4" w:space="0" w:color="auto"/>
            </w:tcBorders>
          </w:tcPr>
          <w:p w14:paraId="42F2EA17" w14:textId="77777777"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14:paraId="42F2EA18"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2F2EA19"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14:paraId="42F2EA1A" w14:textId="173135D3"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14:paraId="42F2EA1B" w14:textId="14C59D3D"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gridSpan w:val="2"/>
            <w:tcBorders>
              <w:top w:val="single" w:sz="4" w:space="0" w:color="auto"/>
              <w:left w:val="dashed" w:sz="4" w:space="0" w:color="auto"/>
              <w:bottom w:val="single" w:sz="4" w:space="0" w:color="auto"/>
              <w:right w:val="single" w:sz="4" w:space="0" w:color="auto"/>
            </w:tcBorders>
          </w:tcPr>
          <w:p w14:paraId="42F2EA1C" w14:textId="04CBB715"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14:paraId="42F2EA48"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667" w:type="dxa"/>
            <w:tcBorders>
              <w:top w:val="single" w:sz="4" w:space="0" w:color="auto"/>
              <w:left w:val="single" w:sz="4" w:space="0" w:color="auto"/>
              <w:bottom w:val="single" w:sz="4" w:space="0" w:color="auto"/>
              <w:right w:val="single" w:sz="4" w:space="0" w:color="auto"/>
            </w:tcBorders>
          </w:tcPr>
          <w:p w14:paraId="42F2EA1E"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42F2EA1F" w14:textId="77777777"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14:paraId="42F2EA20"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42F2EA21" w14:textId="77777777"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14:paraId="42F2EA22" w14:textId="77777777" w:rsidR="00B813A8" w:rsidRPr="00B813A8" w:rsidRDefault="00B813A8" w:rsidP="00B813A8">
            <w:pPr>
              <w:rPr>
                <w:rFonts w:ascii="Calibri" w:hAnsi="Calibri"/>
                <w:sz w:val="12"/>
                <w:szCs w:val="16"/>
              </w:rPr>
            </w:pPr>
          </w:p>
          <w:p w14:paraId="42F2EA23" w14:textId="77777777" w:rsidR="00B813A8" w:rsidRPr="00B813A8" w:rsidRDefault="00B813A8" w:rsidP="00B813A8">
            <w:pPr>
              <w:rPr>
                <w:rFonts w:ascii="Calibri" w:hAnsi="Calibri"/>
                <w:sz w:val="12"/>
                <w:szCs w:val="16"/>
              </w:rPr>
            </w:pPr>
          </w:p>
          <w:p w14:paraId="42F2EA24" w14:textId="77777777" w:rsidR="00B813A8" w:rsidRPr="00B813A8" w:rsidRDefault="00B813A8" w:rsidP="00B813A8">
            <w:pPr>
              <w:rPr>
                <w:rFonts w:ascii="Calibri" w:hAnsi="Calibri"/>
                <w:sz w:val="12"/>
                <w:szCs w:val="16"/>
              </w:rPr>
            </w:pPr>
          </w:p>
          <w:p w14:paraId="42F2EA25" w14:textId="77777777" w:rsidR="00B813A8" w:rsidRPr="00B813A8" w:rsidRDefault="00B813A8" w:rsidP="00B813A8">
            <w:pPr>
              <w:rPr>
                <w:rFonts w:ascii="Calibri" w:hAnsi="Calibri"/>
                <w:sz w:val="12"/>
                <w:szCs w:val="16"/>
              </w:rPr>
            </w:pPr>
          </w:p>
          <w:p w14:paraId="42F2EA26" w14:textId="77777777" w:rsidR="00B813A8" w:rsidRPr="00B813A8" w:rsidRDefault="00B813A8" w:rsidP="00B813A8">
            <w:pPr>
              <w:rPr>
                <w:rFonts w:ascii="Calibri" w:hAnsi="Calibri"/>
                <w:sz w:val="12"/>
                <w:szCs w:val="16"/>
              </w:rPr>
            </w:pPr>
          </w:p>
          <w:p w14:paraId="42F2EA27" w14:textId="77777777" w:rsidR="00B813A8" w:rsidRPr="00B813A8" w:rsidRDefault="00B813A8" w:rsidP="00B813A8">
            <w:pPr>
              <w:rPr>
                <w:rFonts w:ascii="Calibri" w:hAnsi="Calibri"/>
                <w:sz w:val="12"/>
                <w:szCs w:val="16"/>
              </w:rPr>
            </w:pPr>
          </w:p>
          <w:p w14:paraId="42F2EA28" w14:textId="77777777" w:rsidR="00B813A8" w:rsidRPr="00B813A8" w:rsidRDefault="00B813A8" w:rsidP="00B813A8">
            <w:pPr>
              <w:rPr>
                <w:rFonts w:ascii="Calibri" w:hAnsi="Calibri"/>
                <w:sz w:val="12"/>
                <w:szCs w:val="16"/>
              </w:rPr>
            </w:pPr>
          </w:p>
          <w:p w14:paraId="42F2EA29" w14:textId="77777777" w:rsidR="00EB4F96" w:rsidRPr="00B813A8" w:rsidRDefault="00EB4F96" w:rsidP="00B813A8">
            <w:pPr>
              <w:rPr>
                <w:rFonts w:ascii="Calibri" w:hAnsi="Calibri"/>
                <w:sz w:val="12"/>
                <w:szCs w:val="16"/>
              </w:rPr>
            </w:pPr>
          </w:p>
        </w:tc>
        <w:tc>
          <w:tcPr>
            <w:tcW w:w="1212" w:type="dxa"/>
            <w:tcBorders>
              <w:top w:val="single" w:sz="4" w:space="0" w:color="auto"/>
              <w:left w:val="dashed" w:sz="4" w:space="0" w:color="auto"/>
              <w:bottom w:val="single" w:sz="4" w:space="0" w:color="auto"/>
              <w:right w:val="dashed" w:sz="4" w:space="0" w:color="auto"/>
            </w:tcBorders>
          </w:tcPr>
          <w:p w14:paraId="42F2EA2A"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2F2EA2B" w14:textId="77777777" w:rsidR="00B813A8" w:rsidRDefault="00B813A8" w:rsidP="00681208">
            <w:pPr>
              <w:rPr>
                <w:rFonts w:ascii="Calibri" w:hAnsi="Calibri"/>
                <w:sz w:val="12"/>
                <w:szCs w:val="16"/>
              </w:rPr>
            </w:pPr>
          </w:p>
          <w:p w14:paraId="42F2EA2C"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single" w:sz="24" w:space="0" w:color="auto"/>
            </w:tcBorders>
          </w:tcPr>
          <w:p w14:paraId="42F2EA2D" w14:textId="77777777"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 xml:space="preserve">awareness and mostly appropriate application of </w:t>
            </w:r>
            <w:proofErr w:type="spellStart"/>
            <w:proofErr w:type="gramStart"/>
            <w:r w:rsidR="00EB4F96" w:rsidRPr="00EB4F96">
              <w:rPr>
                <w:rFonts w:ascii="Calibri" w:hAnsi="Calibri"/>
                <w:sz w:val="12"/>
                <w:szCs w:val="16"/>
              </w:rPr>
              <w:t>well established</w:t>
            </w:r>
            <w:proofErr w:type="spellEnd"/>
            <w:proofErr w:type="gramEnd"/>
            <w:r w:rsidR="00EB4F96" w:rsidRPr="00EB4F96">
              <w:rPr>
                <w:rFonts w:ascii="Calibri" w:hAnsi="Calibri"/>
                <w:sz w:val="12"/>
                <w:szCs w:val="16"/>
              </w:rPr>
              <w:t xml:space="preserve"> methods, materials, tools and/or techniques.</w:t>
            </w:r>
          </w:p>
          <w:p w14:paraId="42F2EA2E" w14:textId="77777777"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14:paraId="42F2EA2F" w14:textId="77777777" w:rsidR="00B813A8" w:rsidRDefault="00B813A8" w:rsidP="00681208">
            <w:pPr>
              <w:rPr>
                <w:rFonts w:ascii="Calibri" w:hAnsi="Calibri"/>
                <w:sz w:val="12"/>
                <w:szCs w:val="16"/>
              </w:rPr>
            </w:pPr>
          </w:p>
          <w:p w14:paraId="42F2EA30" w14:textId="77777777" w:rsidR="00B813A8" w:rsidRPr="00B813A8" w:rsidRDefault="00B813A8" w:rsidP="00B813A8">
            <w:pPr>
              <w:rPr>
                <w:rFonts w:ascii="Calibri" w:hAnsi="Calibri"/>
                <w:sz w:val="12"/>
                <w:szCs w:val="16"/>
              </w:rPr>
            </w:pPr>
          </w:p>
          <w:p w14:paraId="42F2EA31" w14:textId="77777777" w:rsidR="00B813A8" w:rsidRPr="00B813A8" w:rsidRDefault="00B813A8" w:rsidP="00B813A8">
            <w:pPr>
              <w:rPr>
                <w:rFonts w:ascii="Calibri" w:hAnsi="Calibri"/>
                <w:sz w:val="12"/>
                <w:szCs w:val="16"/>
              </w:rPr>
            </w:pPr>
          </w:p>
          <w:p w14:paraId="42F2EA32" w14:textId="77777777" w:rsidR="00B813A8" w:rsidRPr="00B813A8" w:rsidRDefault="00B813A8" w:rsidP="00B813A8">
            <w:pPr>
              <w:rPr>
                <w:rFonts w:ascii="Calibri" w:hAnsi="Calibri"/>
                <w:sz w:val="12"/>
                <w:szCs w:val="16"/>
              </w:rPr>
            </w:pPr>
          </w:p>
          <w:p w14:paraId="42F2EA33"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A34"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2F2EA35"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2F2EA36" w14:textId="77777777" w:rsidR="00B813A8" w:rsidRDefault="00B813A8" w:rsidP="00681208">
            <w:pPr>
              <w:rPr>
                <w:rFonts w:ascii="Calibri" w:hAnsi="Calibri"/>
                <w:sz w:val="12"/>
                <w:szCs w:val="16"/>
              </w:rPr>
            </w:pPr>
          </w:p>
          <w:p w14:paraId="42F2EA37" w14:textId="77777777" w:rsidR="00B813A8" w:rsidRPr="00B813A8" w:rsidRDefault="00B813A8" w:rsidP="00B813A8">
            <w:pPr>
              <w:rPr>
                <w:rFonts w:ascii="Calibri" w:hAnsi="Calibri"/>
                <w:sz w:val="12"/>
                <w:szCs w:val="16"/>
              </w:rPr>
            </w:pPr>
          </w:p>
          <w:p w14:paraId="42F2EA38" w14:textId="77777777" w:rsidR="00B813A8" w:rsidRPr="00B813A8" w:rsidRDefault="00B813A8" w:rsidP="00B813A8">
            <w:pPr>
              <w:rPr>
                <w:rFonts w:ascii="Calibri" w:hAnsi="Calibri"/>
                <w:sz w:val="12"/>
                <w:szCs w:val="16"/>
              </w:rPr>
            </w:pPr>
          </w:p>
          <w:p w14:paraId="42F2EA39" w14:textId="77777777" w:rsidR="00B813A8" w:rsidRPr="00B813A8" w:rsidRDefault="00B813A8" w:rsidP="00B813A8">
            <w:pPr>
              <w:rPr>
                <w:rFonts w:ascii="Calibri" w:hAnsi="Calibri"/>
                <w:sz w:val="12"/>
                <w:szCs w:val="16"/>
              </w:rPr>
            </w:pPr>
          </w:p>
          <w:p w14:paraId="42F2EA3A"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3B"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42F2EA3C"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2F2EA3D" w14:textId="77777777"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14:paraId="42F2EA3E"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42F2EA3F"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2F2EA40" w14:textId="163B5109"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1213" w:type="dxa"/>
            <w:gridSpan w:val="2"/>
            <w:tcBorders>
              <w:top w:val="single" w:sz="4" w:space="0" w:color="auto"/>
              <w:left w:val="dashed" w:sz="4" w:space="0" w:color="auto"/>
              <w:bottom w:val="single" w:sz="4" w:space="0" w:color="auto"/>
              <w:right w:val="single" w:sz="4" w:space="0" w:color="auto"/>
            </w:tcBorders>
          </w:tcPr>
          <w:p w14:paraId="42F2EA41" w14:textId="77777777" w:rsidR="00B813A8" w:rsidRDefault="00EB4F96" w:rsidP="00681208">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p w14:paraId="42F2EA42" w14:textId="77777777" w:rsidR="00B813A8" w:rsidRPr="00B813A8" w:rsidRDefault="00B813A8" w:rsidP="00B813A8">
            <w:pPr>
              <w:rPr>
                <w:rFonts w:ascii="Calibri" w:hAnsi="Calibri"/>
                <w:sz w:val="12"/>
                <w:szCs w:val="16"/>
              </w:rPr>
            </w:pPr>
          </w:p>
          <w:p w14:paraId="42F2EA43" w14:textId="77777777" w:rsidR="00B813A8" w:rsidRPr="00B813A8" w:rsidRDefault="00B813A8" w:rsidP="00B813A8">
            <w:pPr>
              <w:rPr>
                <w:rFonts w:ascii="Calibri" w:hAnsi="Calibri"/>
                <w:sz w:val="12"/>
                <w:szCs w:val="16"/>
              </w:rPr>
            </w:pPr>
          </w:p>
          <w:p w14:paraId="42F2EA44" w14:textId="77777777" w:rsidR="00B813A8" w:rsidRPr="00B813A8" w:rsidRDefault="00B813A8" w:rsidP="00B813A8">
            <w:pPr>
              <w:rPr>
                <w:rFonts w:ascii="Calibri" w:hAnsi="Calibri"/>
                <w:sz w:val="12"/>
                <w:szCs w:val="16"/>
              </w:rPr>
            </w:pPr>
          </w:p>
          <w:p w14:paraId="42F2EA45" w14:textId="77777777" w:rsidR="00B813A8" w:rsidRPr="00B813A8" w:rsidRDefault="00B813A8" w:rsidP="00B813A8">
            <w:pPr>
              <w:rPr>
                <w:rFonts w:ascii="Calibri" w:hAnsi="Calibri"/>
                <w:sz w:val="12"/>
                <w:szCs w:val="16"/>
              </w:rPr>
            </w:pPr>
          </w:p>
          <w:p w14:paraId="42F2EA46" w14:textId="77777777" w:rsidR="00B813A8" w:rsidRPr="00B813A8" w:rsidRDefault="00B813A8" w:rsidP="00B813A8">
            <w:pPr>
              <w:rPr>
                <w:rFonts w:ascii="Calibri" w:hAnsi="Calibri"/>
                <w:sz w:val="12"/>
                <w:szCs w:val="16"/>
              </w:rPr>
            </w:pPr>
          </w:p>
          <w:p w14:paraId="42F2EA47" w14:textId="77777777" w:rsidR="00EB4F96" w:rsidRPr="00B813A8" w:rsidRDefault="00EB4F96" w:rsidP="00B813A8">
            <w:pPr>
              <w:rPr>
                <w:rFonts w:ascii="Calibri" w:hAnsi="Calibri"/>
                <w:sz w:val="12"/>
                <w:szCs w:val="16"/>
              </w:rPr>
            </w:pPr>
          </w:p>
        </w:tc>
      </w:tr>
      <w:tr w:rsidR="00EB4F96" w:rsidRPr="009154C7" w14:paraId="42F2EA60"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49"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42F2EA4A" w14:textId="77777777" w:rsidR="00EB4F96" w:rsidRPr="00B813A8" w:rsidRDefault="00EB4F96" w:rsidP="00681208">
            <w:pPr>
              <w:rPr>
                <w:rFonts w:ascii="Calibri" w:hAnsi="Calibri"/>
                <w:b/>
                <w:sz w:val="14"/>
                <w:szCs w:val="14"/>
              </w:rPr>
            </w:pPr>
            <w:r w:rsidRPr="00B813A8">
              <w:rPr>
                <w:rFonts w:ascii="Calibri" w:hAnsi="Calibri"/>
                <w:sz w:val="14"/>
                <w:szCs w:val="14"/>
              </w:rPr>
              <w:t xml:space="preserve">Demonstrates attributes expected in professional practice </w:t>
            </w:r>
            <w:proofErr w:type="gramStart"/>
            <w:r w:rsidRPr="00B813A8">
              <w:rPr>
                <w:rFonts w:ascii="Calibri" w:hAnsi="Calibri"/>
                <w:sz w:val="14"/>
                <w:szCs w:val="14"/>
              </w:rPr>
              <w:t>including:</w:t>
            </w:r>
            <w:proofErr w:type="gramEnd"/>
            <w:r w:rsidRPr="00B813A8">
              <w:rPr>
                <w:rFonts w:ascii="Calibri" w:hAnsi="Calibri"/>
                <w:sz w:val="14"/>
                <w:szCs w:val="14"/>
              </w:rPr>
              <w:t xml:space="preserve">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14:paraId="42F2EA4B"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42F2EA4C"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42F2EA4D"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ashed" w:sz="4" w:space="0" w:color="auto"/>
            </w:tcBorders>
          </w:tcPr>
          <w:p w14:paraId="42F2EA4E"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42F2EA4F"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42F2EA50" w14:textId="77777777" w:rsidR="00EB4F96" w:rsidRPr="00EB4F96" w:rsidRDefault="00EB4F96" w:rsidP="00681208">
            <w:pPr>
              <w:rPr>
                <w:rFonts w:ascii="Calibri" w:hAnsi="Calibri"/>
                <w:sz w:val="12"/>
                <w:szCs w:val="16"/>
              </w:rPr>
            </w:pPr>
            <w:r w:rsidRPr="00EB4F96">
              <w:rPr>
                <w:rFonts w:ascii="Calibri" w:hAnsi="Calibri"/>
                <w:sz w:val="12"/>
                <w:szCs w:val="16"/>
              </w:rPr>
              <w:t xml:space="preserve">Work </w:t>
            </w:r>
            <w:proofErr w:type="gramStart"/>
            <w:r w:rsidRPr="00EB4F96">
              <w:rPr>
                <w:rFonts w:ascii="Calibri" w:hAnsi="Calibri"/>
                <w:sz w:val="12"/>
                <w:szCs w:val="16"/>
              </w:rPr>
              <w:t>lacks</w:t>
            </w:r>
            <w:proofErr w:type="gramEnd"/>
            <w:r w:rsidRPr="00EB4F96">
              <w:rPr>
                <w:rFonts w:ascii="Calibri" w:hAnsi="Calibri"/>
                <w:sz w:val="12"/>
                <w:szCs w:val="16"/>
              </w:rPr>
              <w:t xml:space="preserve"> structure, organisation, and/or coherence</w:t>
            </w:r>
          </w:p>
        </w:tc>
        <w:tc>
          <w:tcPr>
            <w:tcW w:w="1213" w:type="dxa"/>
            <w:tcBorders>
              <w:top w:val="single" w:sz="4" w:space="0" w:color="auto"/>
              <w:left w:val="dashed" w:sz="4" w:space="0" w:color="auto"/>
              <w:bottom w:val="single" w:sz="4" w:space="0" w:color="auto"/>
              <w:right w:val="single" w:sz="24" w:space="0" w:color="auto"/>
            </w:tcBorders>
          </w:tcPr>
          <w:p w14:paraId="42F2EA51" w14:textId="77777777"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42F2EA5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42F2EA53"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single" w:sz="24" w:space="0" w:color="auto"/>
              <w:bottom w:val="single" w:sz="4" w:space="0" w:color="auto"/>
              <w:right w:val="dashed" w:sz="4" w:space="0" w:color="auto"/>
            </w:tcBorders>
          </w:tcPr>
          <w:p w14:paraId="42F2EA54"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42F2EA55"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42F2EA56"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14:paraId="42F2EA57"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42F2EA58"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42F2EA59"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14:paraId="42F2EA5A"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42F2EA5B"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42F2EA5C"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1213" w:type="dxa"/>
            <w:gridSpan w:val="2"/>
            <w:tcBorders>
              <w:top w:val="single" w:sz="4" w:space="0" w:color="auto"/>
              <w:left w:val="dashed" w:sz="4" w:space="0" w:color="auto"/>
              <w:bottom w:val="single" w:sz="4" w:space="0" w:color="auto"/>
              <w:right w:val="single" w:sz="4" w:space="0" w:color="auto"/>
            </w:tcBorders>
          </w:tcPr>
          <w:p w14:paraId="42F2EA5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2F2EA5E"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14:paraId="42F2EA5F"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42F2EA61" w14:textId="77777777" w:rsidR="00EB4F96" w:rsidRPr="00EB4F96" w:rsidRDefault="00EB4F96" w:rsidP="00EB4F96">
      <w:pPr>
        <w:rPr>
          <w:rFonts w:ascii="Calibri" w:hAnsi="Calibri"/>
          <w:sz w:val="18"/>
          <w:szCs w:val="18"/>
        </w:rPr>
      </w:pPr>
    </w:p>
    <w:p w14:paraId="42F2EA62"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42F2EA64" w14:textId="77777777" w:rsidTr="00A03BB8">
        <w:trPr>
          <w:trHeight w:val="75"/>
        </w:trPr>
        <w:tc>
          <w:tcPr>
            <w:tcW w:w="10598" w:type="dxa"/>
            <w:gridSpan w:val="4"/>
            <w:shd w:val="clear" w:color="auto" w:fill="D9D9D9"/>
          </w:tcPr>
          <w:p w14:paraId="42F2EA63"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42F2EA69" w14:textId="77777777" w:rsidTr="00A03BB8">
        <w:tc>
          <w:tcPr>
            <w:tcW w:w="1809" w:type="dxa"/>
            <w:shd w:val="clear" w:color="auto" w:fill="D9D9D9"/>
          </w:tcPr>
          <w:p w14:paraId="42F2EA6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42F2EA66"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7"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42F2EA68" w14:textId="77777777" w:rsidR="00A03BB8" w:rsidRPr="00BF30FF" w:rsidRDefault="00A03BB8" w:rsidP="00B81AD3">
            <w:pPr>
              <w:spacing w:before="120" w:after="120"/>
              <w:jc w:val="both"/>
              <w:rPr>
                <w:rFonts w:ascii="Calibri" w:hAnsi="Calibri" w:cs="Calibri"/>
                <w:b/>
              </w:rPr>
            </w:pPr>
          </w:p>
        </w:tc>
      </w:tr>
      <w:tr w:rsidR="00A03BB8" w:rsidRPr="00971172" w14:paraId="42F2EA6E" w14:textId="77777777" w:rsidTr="00A03BB8">
        <w:tc>
          <w:tcPr>
            <w:tcW w:w="1809" w:type="dxa"/>
            <w:shd w:val="clear" w:color="auto" w:fill="D9D9D9"/>
          </w:tcPr>
          <w:p w14:paraId="42F2EA6A"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42F2EA6B"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C"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42F2EA6D" w14:textId="77777777" w:rsidR="00A03BB8" w:rsidRPr="00CE0319" w:rsidRDefault="00A03BB8" w:rsidP="00B81AD3">
            <w:pPr>
              <w:spacing w:before="120" w:after="120"/>
              <w:jc w:val="both"/>
              <w:rPr>
                <w:rFonts w:ascii="Calibri" w:hAnsi="Calibri" w:cs="Calibri"/>
                <w:b/>
              </w:rPr>
            </w:pPr>
          </w:p>
        </w:tc>
      </w:tr>
      <w:tr w:rsidR="00A03BB8" w:rsidRPr="00971172" w14:paraId="42F2EA71" w14:textId="77777777" w:rsidTr="00A03BB8">
        <w:tc>
          <w:tcPr>
            <w:tcW w:w="1809" w:type="dxa"/>
            <w:tcBorders>
              <w:bottom w:val="single" w:sz="8" w:space="0" w:color="000000"/>
            </w:tcBorders>
            <w:shd w:val="clear" w:color="auto" w:fill="D9D9D9"/>
          </w:tcPr>
          <w:p w14:paraId="42F2EA6F"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42F2EA70" w14:textId="77777777" w:rsidR="00A03BB8" w:rsidRPr="00971172" w:rsidRDefault="00A03BB8" w:rsidP="00B81AD3"/>
        </w:tc>
      </w:tr>
    </w:tbl>
    <w:p w14:paraId="42F2EA72" w14:textId="77777777" w:rsidR="00F31C04" w:rsidRDefault="00F31C04" w:rsidP="00F31C04">
      <w:pPr>
        <w:pStyle w:val="BodyText1"/>
        <w:tabs>
          <w:tab w:val="clear" w:pos="720"/>
          <w:tab w:val="clear" w:pos="1440"/>
        </w:tabs>
        <w:jc w:val="both"/>
        <w:rPr>
          <w:rFonts w:ascii="Calibri" w:hAnsi="Calibri"/>
          <w:sz w:val="20"/>
        </w:rPr>
      </w:pPr>
    </w:p>
    <w:p w14:paraId="42F2EA73" w14:textId="77777777"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t>
      </w:r>
      <w:proofErr w:type="gramStart"/>
      <w:r w:rsidR="005E72F8" w:rsidRPr="00FA68F8">
        <w:rPr>
          <w:rFonts w:ascii="Calibri" w:hAnsi="Calibri"/>
          <w:sz w:val="22"/>
          <w:szCs w:val="22"/>
        </w:rPr>
        <w:t>with regard to</w:t>
      </w:r>
      <w:proofErr w:type="gramEnd"/>
      <w:r w:rsidR="005E72F8" w:rsidRPr="00FA68F8">
        <w:rPr>
          <w:rFonts w:ascii="Calibri" w:hAnsi="Calibri"/>
          <w:sz w:val="22"/>
          <w:szCs w:val="22"/>
        </w:rPr>
        <w:t xml:space="preserve"> each of them. </w:t>
      </w:r>
    </w:p>
    <w:p w14:paraId="42F2EA74" w14:textId="77777777" w:rsidR="00F31C04" w:rsidRDefault="00F31C04" w:rsidP="00F31C04">
      <w:pPr>
        <w:rPr>
          <w:rFonts w:ascii="Calibri" w:hAnsi="Calibri"/>
          <w:b/>
          <w:sz w:val="22"/>
          <w:szCs w:val="22"/>
        </w:rPr>
      </w:pPr>
    </w:p>
    <w:p w14:paraId="42F2EA75" w14:textId="77777777"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14:paraId="42F2EA78" w14:textId="77777777" w:rsidTr="00CA7784">
        <w:tc>
          <w:tcPr>
            <w:tcW w:w="1055" w:type="pct"/>
            <w:vMerge w:val="restart"/>
            <w:tcBorders>
              <w:top w:val="single" w:sz="4" w:space="0" w:color="auto"/>
              <w:left w:val="dashed" w:sz="4" w:space="0" w:color="auto"/>
              <w:right w:val="single" w:sz="4" w:space="0" w:color="auto"/>
            </w:tcBorders>
            <w:shd w:val="clear" w:color="auto" w:fill="BFBFBF"/>
            <w:vAlign w:val="center"/>
          </w:tcPr>
          <w:p w14:paraId="42F2EA76"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42F2EA77"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14:paraId="42F2EA80" w14:textId="77777777" w:rsidTr="00CA7784">
        <w:trPr>
          <w:trHeight w:val="548"/>
        </w:trPr>
        <w:tc>
          <w:tcPr>
            <w:tcW w:w="1055" w:type="pct"/>
            <w:vMerge/>
            <w:tcBorders>
              <w:left w:val="dashed" w:sz="4" w:space="0" w:color="auto"/>
              <w:bottom w:val="single" w:sz="4" w:space="0" w:color="auto"/>
              <w:right w:val="dashed" w:sz="4" w:space="0" w:color="auto"/>
            </w:tcBorders>
            <w:shd w:val="clear" w:color="auto" w:fill="BFBFBF"/>
          </w:tcPr>
          <w:p w14:paraId="42F2EA79" w14:textId="77777777" w:rsidR="0086087F" w:rsidRPr="00F61A20" w:rsidRDefault="0086087F" w:rsidP="005E285E">
            <w:pPr>
              <w:rPr>
                <w:rFonts w:ascii="Calibri" w:hAnsi="Calibri"/>
                <w:b/>
                <w:sz w:val="16"/>
                <w:szCs w:val="16"/>
              </w:rPr>
            </w:pPr>
          </w:p>
        </w:tc>
        <w:tc>
          <w:tcPr>
            <w:tcW w:w="1136" w:type="pct"/>
            <w:gridSpan w:val="3"/>
            <w:tcBorders>
              <w:top w:val="single" w:sz="4" w:space="0" w:color="auto"/>
              <w:left w:val="dashed" w:sz="4" w:space="0" w:color="auto"/>
              <w:bottom w:val="single" w:sz="4" w:space="0" w:color="auto"/>
            </w:tcBorders>
            <w:shd w:val="clear" w:color="auto" w:fill="BFBFBF"/>
          </w:tcPr>
          <w:p w14:paraId="42F2EA7A" w14:textId="77777777" w:rsidR="0086087F" w:rsidRDefault="0086087F" w:rsidP="0086087F">
            <w:pPr>
              <w:jc w:val="center"/>
              <w:rPr>
                <w:rFonts w:ascii="Calibri" w:hAnsi="Calibri"/>
                <w:b/>
                <w:sz w:val="18"/>
              </w:rPr>
            </w:pPr>
          </w:p>
          <w:p w14:paraId="42F2EA7B" w14:textId="77777777"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bottom w:val="single" w:sz="4" w:space="0" w:color="auto"/>
            </w:tcBorders>
            <w:shd w:val="clear" w:color="auto" w:fill="BFBFBF"/>
          </w:tcPr>
          <w:p w14:paraId="42F2EA7C" w14:textId="77777777" w:rsidR="0086087F" w:rsidRDefault="0086087F" w:rsidP="005E285E">
            <w:pPr>
              <w:rPr>
                <w:rFonts w:ascii="Calibri" w:hAnsi="Calibri"/>
                <w:b/>
                <w:sz w:val="18"/>
              </w:rPr>
            </w:pPr>
          </w:p>
          <w:p w14:paraId="42F2EA7D" w14:textId="77777777"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nil"/>
              <w:bottom w:val="single" w:sz="4" w:space="0" w:color="auto"/>
              <w:right w:val="single" w:sz="4" w:space="0" w:color="auto"/>
            </w:tcBorders>
            <w:shd w:val="clear" w:color="auto" w:fill="BFBFBF"/>
          </w:tcPr>
          <w:p w14:paraId="42F2EA7E" w14:textId="77777777" w:rsidR="0086087F" w:rsidRDefault="0086087F" w:rsidP="005E285E">
            <w:pPr>
              <w:rPr>
                <w:rFonts w:ascii="Calibri" w:hAnsi="Calibri"/>
                <w:b/>
                <w:sz w:val="18"/>
              </w:rPr>
            </w:pPr>
          </w:p>
          <w:p w14:paraId="42F2EA7F" w14:textId="77777777"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14:paraId="42F2EA89" w14:textId="77777777" w:rsidTr="00CA7784">
        <w:trPr>
          <w:trHeight w:val="450"/>
        </w:trPr>
        <w:tc>
          <w:tcPr>
            <w:tcW w:w="1055" w:type="pct"/>
            <w:tcBorders>
              <w:top w:val="single" w:sz="4" w:space="0" w:color="auto"/>
              <w:left w:val="dashed" w:sz="4" w:space="0" w:color="auto"/>
              <w:right w:val="single" w:sz="4" w:space="0" w:color="auto"/>
            </w:tcBorders>
            <w:shd w:val="clear" w:color="auto" w:fill="BFBFBF"/>
          </w:tcPr>
          <w:p w14:paraId="42F2EA81"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2F2EA8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14:paraId="42F2EA83"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ashed" w:sz="4" w:space="0" w:color="auto"/>
              <w:right w:val="double" w:sz="4" w:space="0" w:color="auto"/>
            </w:tcBorders>
            <w:shd w:val="clear" w:color="auto" w:fill="BFBFBF"/>
            <w:vAlign w:val="center"/>
          </w:tcPr>
          <w:p w14:paraId="42F2EA84" w14:textId="77777777" w:rsidR="005E72F8" w:rsidRPr="00EB4F96" w:rsidRDefault="00CA7784" w:rsidP="005E285E">
            <w:pPr>
              <w:spacing w:after="120"/>
              <w:jc w:val="center"/>
              <w:rPr>
                <w:rFonts w:ascii="Calibri" w:hAnsi="Calibri"/>
                <w:b/>
                <w:sz w:val="12"/>
                <w:szCs w:val="16"/>
              </w:rPr>
            </w:pPr>
            <w:r>
              <w:rPr>
                <w:rFonts w:ascii="Calibri" w:hAnsi="Calibri"/>
                <w:b/>
                <w:sz w:val="12"/>
                <w:szCs w:val="16"/>
              </w:rPr>
              <w:t>UN</w:t>
            </w:r>
            <w:r w:rsidR="005E72F8" w:rsidRPr="00EB4F96">
              <w:rPr>
                <w:rFonts w:ascii="Calibri" w:hAnsi="Calibri"/>
                <w:b/>
                <w:sz w:val="12"/>
                <w:szCs w:val="16"/>
              </w:rPr>
              <w:t>SATISFACTORY</w:t>
            </w:r>
          </w:p>
        </w:tc>
        <w:tc>
          <w:tcPr>
            <w:tcW w:w="564" w:type="pct"/>
            <w:tcBorders>
              <w:top w:val="single" w:sz="4" w:space="0" w:color="auto"/>
              <w:left w:val="double" w:sz="4" w:space="0" w:color="auto"/>
              <w:right w:val="dashed" w:sz="4" w:space="0" w:color="auto"/>
            </w:tcBorders>
            <w:shd w:val="clear" w:color="auto" w:fill="BFBFBF"/>
            <w:vAlign w:val="center"/>
          </w:tcPr>
          <w:p w14:paraId="42F2EA8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2F2EA86"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2F2EA8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42F2EA88"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42F2EA93"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8A"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A8B"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8C"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8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8E"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8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90"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9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92"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9C" w14:textId="77777777" w:rsidTr="00CA7784">
        <w:trPr>
          <w:trHeight w:val="451"/>
        </w:trPr>
        <w:tc>
          <w:tcPr>
            <w:tcW w:w="1055" w:type="pct"/>
            <w:vMerge/>
            <w:tcBorders>
              <w:left w:val="dashed" w:sz="4" w:space="0" w:color="auto"/>
              <w:bottom w:val="single" w:sz="4" w:space="0" w:color="auto"/>
              <w:right w:val="single" w:sz="4" w:space="0" w:color="auto"/>
            </w:tcBorders>
          </w:tcPr>
          <w:p w14:paraId="42F2EA94"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95"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96"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97"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98"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99"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9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9B"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A5"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9D"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42F2EA9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9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A0"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A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A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A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A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AE" w14:textId="77777777" w:rsidTr="00CA7784">
        <w:trPr>
          <w:trHeight w:val="451"/>
        </w:trPr>
        <w:tc>
          <w:tcPr>
            <w:tcW w:w="1055" w:type="pct"/>
            <w:vMerge/>
            <w:tcBorders>
              <w:left w:val="dashed" w:sz="4" w:space="0" w:color="auto"/>
              <w:bottom w:val="single" w:sz="4" w:space="0" w:color="auto"/>
              <w:right w:val="single" w:sz="4" w:space="0" w:color="auto"/>
            </w:tcBorders>
          </w:tcPr>
          <w:p w14:paraId="42F2EAA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A7"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A8"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A9"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A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AB"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AC"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AD"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B8"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AF"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AB0"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B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B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B3"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B4"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B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B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B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C1" w14:textId="77777777" w:rsidTr="00CA7784">
        <w:trPr>
          <w:trHeight w:val="451"/>
        </w:trPr>
        <w:tc>
          <w:tcPr>
            <w:tcW w:w="1055" w:type="pct"/>
            <w:vMerge/>
            <w:tcBorders>
              <w:left w:val="dashed" w:sz="4" w:space="0" w:color="auto"/>
              <w:bottom w:val="single" w:sz="4" w:space="0" w:color="auto"/>
              <w:right w:val="single" w:sz="4" w:space="0" w:color="auto"/>
            </w:tcBorders>
          </w:tcPr>
          <w:p w14:paraId="42F2EAB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B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BB"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BC"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BD"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BE"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BF"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C0"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CB"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C2"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AC3"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C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C5"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C6"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C7"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C8"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C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CA"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D4" w14:textId="77777777" w:rsidTr="00CA7784">
        <w:trPr>
          <w:trHeight w:val="450"/>
        </w:trPr>
        <w:tc>
          <w:tcPr>
            <w:tcW w:w="1055" w:type="pct"/>
            <w:vMerge/>
            <w:tcBorders>
              <w:left w:val="dashed" w:sz="4" w:space="0" w:color="auto"/>
              <w:bottom w:val="single" w:sz="4" w:space="0" w:color="auto"/>
              <w:right w:val="single" w:sz="4" w:space="0" w:color="auto"/>
            </w:tcBorders>
          </w:tcPr>
          <w:p w14:paraId="42F2EAC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CD"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CE"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CF"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D0"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D1"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D2"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D3"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DE"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D5"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AD6"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D7"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D8"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D9"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DA"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D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DC"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DD"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E7" w14:textId="77777777" w:rsidTr="00CA7784">
        <w:trPr>
          <w:trHeight w:val="450"/>
        </w:trPr>
        <w:tc>
          <w:tcPr>
            <w:tcW w:w="1055" w:type="pct"/>
            <w:vMerge/>
            <w:tcBorders>
              <w:left w:val="dashed" w:sz="4" w:space="0" w:color="auto"/>
              <w:bottom w:val="single" w:sz="4" w:space="0" w:color="auto"/>
              <w:right w:val="single" w:sz="4" w:space="0" w:color="auto"/>
            </w:tcBorders>
          </w:tcPr>
          <w:p w14:paraId="42F2EADF"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E0"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E1"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E2"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E3"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E4"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E5"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E6"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bl>
    <w:p w14:paraId="42F2EAE8"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42F2EAEB" w14:textId="77777777" w:rsidTr="005E285E">
        <w:trPr>
          <w:trHeight w:val="75"/>
        </w:trPr>
        <w:tc>
          <w:tcPr>
            <w:tcW w:w="5299" w:type="dxa"/>
            <w:shd w:val="clear" w:color="auto" w:fill="D9D9D9"/>
          </w:tcPr>
          <w:p w14:paraId="42F2EAE9"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42F2EAEA"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42F2EAF2" w14:textId="77777777" w:rsidTr="005E285E">
        <w:trPr>
          <w:trHeight w:val="555"/>
        </w:trPr>
        <w:tc>
          <w:tcPr>
            <w:tcW w:w="5299" w:type="dxa"/>
            <w:tcBorders>
              <w:bottom w:val="single" w:sz="8" w:space="0" w:color="000000"/>
            </w:tcBorders>
          </w:tcPr>
          <w:p w14:paraId="42F2EAEC" w14:textId="77777777" w:rsidR="005E72F8" w:rsidRPr="00CE0319" w:rsidRDefault="005E72F8" w:rsidP="00B81AD3">
            <w:pPr>
              <w:pStyle w:val="BulletedList"/>
              <w:numPr>
                <w:ilvl w:val="0"/>
                <w:numId w:val="0"/>
              </w:numPr>
              <w:ind w:left="432"/>
              <w:rPr>
                <w:rFonts w:ascii="Calibri" w:hAnsi="Calibri"/>
                <w:sz w:val="20"/>
                <w:szCs w:val="20"/>
              </w:rPr>
            </w:pPr>
          </w:p>
          <w:p w14:paraId="42F2EAED" w14:textId="77777777" w:rsidR="005E72F8" w:rsidRPr="00CE0319" w:rsidRDefault="005E72F8" w:rsidP="00B81AD3">
            <w:pPr>
              <w:pStyle w:val="BulletedList"/>
              <w:numPr>
                <w:ilvl w:val="0"/>
                <w:numId w:val="0"/>
              </w:numPr>
              <w:ind w:left="432"/>
              <w:rPr>
                <w:rFonts w:ascii="Calibri" w:hAnsi="Calibri"/>
                <w:sz w:val="20"/>
                <w:szCs w:val="20"/>
              </w:rPr>
            </w:pPr>
          </w:p>
          <w:p w14:paraId="42F2EAEE" w14:textId="77777777" w:rsidR="005E72F8" w:rsidRDefault="005E72F8" w:rsidP="00B81AD3">
            <w:pPr>
              <w:pStyle w:val="BulletedList"/>
              <w:numPr>
                <w:ilvl w:val="0"/>
                <w:numId w:val="0"/>
              </w:numPr>
              <w:ind w:left="432"/>
              <w:rPr>
                <w:rFonts w:ascii="Calibri" w:hAnsi="Calibri"/>
                <w:sz w:val="20"/>
                <w:szCs w:val="20"/>
              </w:rPr>
            </w:pPr>
          </w:p>
          <w:p w14:paraId="42F2EAEF"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2F2EAF0" w14:textId="77777777" w:rsidR="005E72F8" w:rsidRPr="00CE0319" w:rsidRDefault="005E72F8" w:rsidP="00B81AD3">
            <w:pPr>
              <w:pStyle w:val="BulletedList"/>
              <w:numPr>
                <w:ilvl w:val="0"/>
                <w:numId w:val="0"/>
              </w:numPr>
              <w:rPr>
                <w:rFonts w:ascii="Calibri" w:hAnsi="Calibri"/>
                <w:sz w:val="20"/>
                <w:szCs w:val="20"/>
              </w:rPr>
            </w:pPr>
          </w:p>
          <w:p w14:paraId="42F2EAF1" w14:textId="77777777" w:rsidR="005E72F8" w:rsidRPr="00CE0319" w:rsidRDefault="005E72F8" w:rsidP="00B81AD3">
            <w:pPr>
              <w:pStyle w:val="BulletedList"/>
              <w:numPr>
                <w:ilvl w:val="0"/>
                <w:numId w:val="0"/>
              </w:numPr>
              <w:ind w:left="432"/>
              <w:rPr>
                <w:rFonts w:ascii="Calibri" w:hAnsi="Calibri"/>
                <w:sz w:val="20"/>
                <w:szCs w:val="20"/>
              </w:rPr>
            </w:pPr>
          </w:p>
        </w:tc>
      </w:tr>
    </w:tbl>
    <w:p w14:paraId="42F2EAF3"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2F2EAF8" w14:textId="77777777" w:rsidTr="00A03BB8">
        <w:trPr>
          <w:trHeight w:val="586"/>
        </w:trPr>
        <w:tc>
          <w:tcPr>
            <w:tcW w:w="2204" w:type="dxa"/>
            <w:shd w:val="clear" w:color="auto" w:fill="D9D9D9"/>
          </w:tcPr>
          <w:p w14:paraId="42F2EAF4"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2F2EAF5"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42F2EAF6"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42F2EAF7" w14:textId="77777777" w:rsidR="00A03BB8" w:rsidRPr="00CE0319" w:rsidRDefault="00A03BB8" w:rsidP="00B81AD3">
            <w:pPr>
              <w:spacing w:before="120" w:after="120"/>
              <w:jc w:val="both"/>
              <w:rPr>
                <w:rFonts w:ascii="Calibri" w:hAnsi="Calibri" w:cs="Calibri"/>
                <w:b/>
              </w:rPr>
            </w:pPr>
          </w:p>
        </w:tc>
      </w:tr>
      <w:tr w:rsidR="00A03BB8" w:rsidRPr="00971172" w14:paraId="42F2EAFC" w14:textId="77777777" w:rsidTr="00A03BB8">
        <w:trPr>
          <w:trHeight w:val="288"/>
        </w:trPr>
        <w:tc>
          <w:tcPr>
            <w:tcW w:w="2204" w:type="dxa"/>
            <w:tcBorders>
              <w:bottom w:val="single" w:sz="8" w:space="0" w:color="000000"/>
            </w:tcBorders>
            <w:shd w:val="clear" w:color="auto" w:fill="D9D9D9"/>
          </w:tcPr>
          <w:p w14:paraId="42F2EAF9"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2F2EAFA" w14:textId="77777777" w:rsidR="00A03BB8" w:rsidRDefault="00A03BB8" w:rsidP="00B81AD3">
            <w:pPr>
              <w:spacing w:before="120" w:after="120"/>
              <w:jc w:val="both"/>
              <w:rPr>
                <w:rFonts w:ascii="Calibri" w:hAnsi="Calibri" w:cs="Calibri"/>
                <w:b/>
              </w:rPr>
            </w:pPr>
          </w:p>
          <w:p w14:paraId="42F2EAFB" w14:textId="77777777" w:rsidR="00A03BB8" w:rsidRPr="00CE0319" w:rsidRDefault="00A03BB8" w:rsidP="00B81AD3">
            <w:pPr>
              <w:spacing w:before="120" w:after="120"/>
              <w:jc w:val="both"/>
              <w:rPr>
                <w:rFonts w:ascii="Calibri" w:hAnsi="Calibri" w:cs="Calibri"/>
                <w:b/>
              </w:rPr>
            </w:pPr>
          </w:p>
        </w:tc>
      </w:tr>
    </w:tbl>
    <w:p w14:paraId="42F2EAFD" w14:textId="77777777"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439AB" w14:textId="77777777" w:rsidR="00782E77" w:rsidRDefault="00782E77">
      <w:r>
        <w:separator/>
      </w:r>
    </w:p>
  </w:endnote>
  <w:endnote w:type="continuationSeparator" w:id="0">
    <w:p w14:paraId="23A5FA4F" w14:textId="77777777" w:rsidR="00782E77" w:rsidRDefault="00782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6" w14:textId="35DD71CA" w:rsidR="00EA0F4E" w:rsidRDefault="00EA0F4E">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780254">
      <w:rPr>
        <w:b/>
        <w:noProof/>
      </w:rPr>
      <w:t>1</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780254">
      <w:rPr>
        <w:b/>
        <w:noProof/>
      </w:rPr>
      <w:t>8</w:t>
    </w:r>
    <w:r w:rsidR="003F3C92">
      <w:rPr>
        <w:b/>
        <w:sz w:val="24"/>
        <w:szCs w:val="24"/>
      </w:rPr>
      <w:fldChar w:fldCharType="end"/>
    </w:r>
  </w:p>
  <w:p w14:paraId="42F2EB07" w14:textId="77777777"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8" w14:textId="0625E415" w:rsidR="00F31C04" w:rsidRDefault="00F31C04">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780254">
      <w:rPr>
        <w:b/>
        <w:noProof/>
      </w:rPr>
      <w:t>6</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780254">
      <w:rPr>
        <w:b/>
        <w:noProof/>
      </w:rPr>
      <w:t>8</w:t>
    </w:r>
    <w:r w:rsidR="003F3C92">
      <w:rPr>
        <w:b/>
        <w:sz w:val="24"/>
        <w:szCs w:val="24"/>
      </w:rPr>
      <w:fldChar w:fldCharType="end"/>
    </w:r>
  </w:p>
  <w:p w14:paraId="42F2EB09" w14:textId="77777777"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A" w14:textId="77777777" w:rsidR="00C36D9A" w:rsidRDefault="00C36D9A">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CA7784">
      <w:rPr>
        <w:b/>
        <w:noProof/>
      </w:rPr>
      <w:t>9</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CA7784">
      <w:rPr>
        <w:b/>
        <w:noProof/>
      </w:rPr>
      <w:t>9</w:t>
    </w:r>
    <w:r w:rsidR="003F3C92">
      <w:rPr>
        <w:b/>
        <w:sz w:val="24"/>
        <w:szCs w:val="24"/>
      </w:rPr>
      <w:fldChar w:fldCharType="end"/>
    </w:r>
  </w:p>
  <w:p w14:paraId="42F2EB0B"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42DF8" w14:textId="77777777" w:rsidR="00782E77" w:rsidRDefault="00782E77">
      <w:r>
        <w:separator/>
      </w:r>
    </w:p>
  </w:footnote>
  <w:footnote w:type="continuationSeparator" w:id="0">
    <w:p w14:paraId="2F2F53DF" w14:textId="77777777" w:rsidR="00782E77" w:rsidRDefault="00782E77">
      <w:r>
        <w:continuationSeparator/>
      </w:r>
    </w:p>
  </w:footnote>
  <w:footnote w:id="1">
    <w:p w14:paraId="319D2144" w14:textId="4ABE257B" w:rsidR="00C050BE" w:rsidRDefault="00C050BE">
      <w:pPr>
        <w:pStyle w:val="FootnoteText"/>
      </w:pPr>
      <w:r>
        <w:rPr>
          <w:rStyle w:val="FootnoteReference"/>
        </w:rPr>
        <w:footnoteRef/>
      </w:r>
      <w:r>
        <w:t xml:space="preserve"> </w:t>
      </w:r>
      <w:r w:rsidRPr="00C050BE">
        <w:rPr>
          <w:rFonts w:asciiTheme="minorHAnsi" w:hAnsiTheme="minorHAnsi" w:cstheme="minorHAnsi"/>
          <w:sz w:val="24"/>
          <w:szCs w:val="24"/>
        </w:rPr>
        <w:t>Refer to the collection of papers section i.e. it is advisable to use an agreed template at the earliest possible opportunity</w:t>
      </w:r>
      <w:r>
        <w:rPr>
          <w:rFonts w:asciiTheme="minorHAnsi" w:hAnsiTheme="minorHAnsi" w:cstheme="minorHAnsi"/>
          <w:sz w:val="24"/>
          <w:szCs w:val="24"/>
        </w:rPr>
        <w:t xml:space="preserve">.  Editorial </w:t>
      </w:r>
      <w:r w:rsidR="003958A5">
        <w:rPr>
          <w:rFonts w:asciiTheme="minorHAnsi" w:hAnsiTheme="minorHAnsi" w:cstheme="minorHAnsi"/>
          <w:sz w:val="24"/>
          <w:szCs w:val="24"/>
        </w:rPr>
        <w:t>group.</w:t>
      </w:r>
    </w:p>
  </w:footnote>
  <w:footnote w:id="2">
    <w:p w14:paraId="372DE365" w14:textId="77777777" w:rsidR="0002709F" w:rsidRPr="0002709F" w:rsidRDefault="0002709F" w:rsidP="0002709F">
      <w:pPr>
        <w:rPr>
          <w:rFonts w:asciiTheme="minorHAnsi" w:hAnsiTheme="minorHAnsi" w:cstheme="minorHAnsi"/>
          <w:sz w:val="24"/>
          <w:szCs w:val="24"/>
          <w:lang w:eastAsia="en-US"/>
        </w:rPr>
      </w:pPr>
      <w:r w:rsidRPr="0002709F">
        <w:rPr>
          <w:rStyle w:val="FootnoteReference"/>
          <w:rFonts w:asciiTheme="minorHAnsi" w:hAnsiTheme="minorHAnsi" w:cstheme="minorHAnsi"/>
          <w:sz w:val="24"/>
          <w:szCs w:val="24"/>
        </w:rPr>
        <w:footnoteRef/>
      </w:r>
      <w:r w:rsidRPr="0002709F">
        <w:rPr>
          <w:rFonts w:asciiTheme="minorHAnsi" w:hAnsiTheme="minorHAnsi" w:cstheme="minorHAnsi"/>
          <w:sz w:val="24"/>
          <w:szCs w:val="24"/>
        </w:rPr>
        <w:t xml:space="preserve"> E.g. </w:t>
      </w:r>
      <w:hyperlink r:id="rId1" w:history="1">
        <w:r w:rsidRPr="0002709F">
          <w:rPr>
            <w:rStyle w:val="Hyperlink"/>
            <w:rFonts w:asciiTheme="minorHAnsi" w:hAnsiTheme="minorHAnsi" w:cstheme="minorHAnsi"/>
            <w:sz w:val="24"/>
            <w:szCs w:val="24"/>
          </w:rPr>
          <w:t>https://uwtsdenviplangpolicy.wordpress.com/</w:t>
        </w:r>
      </w:hyperlink>
      <w:r w:rsidRPr="0002709F">
        <w:rPr>
          <w:rFonts w:asciiTheme="minorHAnsi" w:hAnsiTheme="minorHAnsi" w:cstheme="minorHAnsi"/>
          <w:sz w:val="24"/>
          <w:szCs w:val="24"/>
        </w:rPr>
        <w:t>.</w:t>
      </w:r>
    </w:p>
    <w:p w14:paraId="6B987AE8" w14:textId="76795AE0" w:rsidR="0002709F" w:rsidRDefault="0002709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92C6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726192">
    <w:abstractNumId w:val="1"/>
  </w:num>
  <w:num w:numId="2" w16cid:durableId="364644663">
    <w:abstractNumId w:val="5"/>
  </w:num>
  <w:num w:numId="3" w16cid:durableId="1127091971">
    <w:abstractNumId w:val="8"/>
  </w:num>
  <w:num w:numId="4" w16cid:durableId="1205486864">
    <w:abstractNumId w:val="6"/>
  </w:num>
  <w:num w:numId="5" w16cid:durableId="274597745">
    <w:abstractNumId w:val="4"/>
  </w:num>
  <w:num w:numId="6" w16cid:durableId="1390693125">
    <w:abstractNumId w:val="7"/>
  </w:num>
  <w:num w:numId="7" w16cid:durableId="1698702789">
    <w:abstractNumId w:val="2"/>
  </w:num>
  <w:num w:numId="8" w16cid:durableId="833960849">
    <w:abstractNumId w:val="0"/>
  </w:num>
  <w:num w:numId="9" w16cid:durableId="19190543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1NTaytDS1NDA3szBW0lEKTi0uzszPAykwrQUAX9crtCwAAAA="/>
  </w:docVars>
  <w:rsids>
    <w:rsidRoot w:val="00FB4521"/>
    <w:rsid w:val="00002D2F"/>
    <w:rsid w:val="0001390A"/>
    <w:rsid w:val="0002709F"/>
    <w:rsid w:val="00040710"/>
    <w:rsid w:val="00046035"/>
    <w:rsid w:val="00075A05"/>
    <w:rsid w:val="000971FC"/>
    <w:rsid w:val="000A2A3A"/>
    <w:rsid w:val="000A3377"/>
    <w:rsid w:val="000A5574"/>
    <w:rsid w:val="000B002A"/>
    <w:rsid w:val="000C23EE"/>
    <w:rsid w:val="000C5000"/>
    <w:rsid w:val="000E413A"/>
    <w:rsid w:val="000F5AA3"/>
    <w:rsid w:val="00100396"/>
    <w:rsid w:val="00100B5C"/>
    <w:rsid w:val="00102A6A"/>
    <w:rsid w:val="0010523F"/>
    <w:rsid w:val="001106E9"/>
    <w:rsid w:val="001224C9"/>
    <w:rsid w:val="00134F77"/>
    <w:rsid w:val="00152DBC"/>
    <w:rsid w:val="001531C4"/>
    <w:rsid w:val="00154487"/>
    <w:rsid w:val="00170939"/>
    <w:rsid w:val="001B5F45"/>
    <w:rsid w:val="001C18C8"/>
    <w:rsid w:val="001D7381"/>
    <w:rsid w:val="001E1050"/>
    <w:rsid w:val="001E1E1F"/>
    <w:rsid w:val="001E57C1"/>
    <w:rsid w:val="001E6718"/>
    <w:rsid w:val="001E6A10"/>
    <w:rsid w:val="001F07EF"/>
    <w:rsid w:val="001F6D7A"/>
    <w:rsid w:val="00212B45"/>
    <w:rsid w:val="00224750"/>
    <w:rsid w:val="00235F71"/>
    <w:rsid w:val="002444CA"/>
    <w:rsid w:val="00256B08"/>
    <w:rsid w:val="00260DE6"/>
    <w:rsid w:val="00267DA8"/>
    <w:rsid w:val="00273FEE"/>
    <w:rsid w:val="0028204E"/>
    <w:rsid w:val="0028591B"/>
    <w:rsid w:val="00291841"/>
    <w:rsid w:val="002A0002"/>
    <w:rsid w:val="002A301F"/>
    <w:rsid w:val="002B39AF"/>
    <w:rsid w:val="002C449B"/>
    <w:rsid w:val="002C5747"/>
    <w:rsid w:val="002C6040"/>
    <w:rsid w:val="002D5B3F"/>
    <w:rsid w:val="002D6585"/>
    <w:rsid w:val="002D74F5"/>
    <w:rsid w:val="002E272E"/>
    <w:rsid w:val="002F1871"/>
    <w:rsid w:val="002F5778"/>
    <w:rsid w:val="003074CE"/>
    <w:rsid w:val="00314475"/>
    <w:rsid w:val="003223E0"/>
    <w:rsid w:val="00350102"/>
    <w:rsid w:val="00351549"/>
    <w:rsid w:val="00352B26"/>
    <w:rsid w:val="00352C4A"/>
    <w:rsid w:val="00362560"/>
    <w:rsid w:val="003719DE"/>
    <w:rsid w:val="003732FD"/>
    <w:rsid w:val="003753B2"/>
    <w:rsid w:val="00376559"/>
    <w:rsid w:val="003819C7"/>
    <w:rsid w:val="0038238E"/>
    <w:rsid w:val="00384D73"/>
    <w:rsid w:val="00386497"/>
    <w:rsid w:val="003873E2"/>
    <w:rsid w:val="00393EB6"/>
    <w:rsid w:val="003958A5"/>
    <w:rsid w:val="003967C4"/>
    <w:rsid w:val="003972C5"/>
    <w:rsid w:val="003A2630"/>
    <w:rsid w:val="003A3CE5"/>
    <w:rsid w:val="003A53E0"/>
    <w:rsid w:val="003A77EF"/>
    <w:rsid w:val="003B366F"/>
    <w:rsid w:val="003B3F9D"/>
    <w:rsid w:val="003C67B2"/>
    <w:rsid w:val="003D299A"/>
    <w:rsid w:val="003F3C92"/>
    <w:rsid w:val="004020E8"/>
    <w:rsid w:val="004049D1"/>
    <w:rsid w:val="00404C50"/>
    <w:rsid w:val="00423934"/>
    <w:rsid w:val="00426244"/>
    <w:rsid w:val="00450EF3"/>
    <w:rsid w:val="00475116"/>
    <w:rsid w:val="0047559D"/>
    <w:rsid w:val="004837AD"/>
    <w:rsid w:val="004874DE"/>
    <w:rsid w:val="004A2AD3"/>
    <w:rsid w:val="004B5334"/>
    <w:rsid w:val="004B6C14"/>
    <w:rsid w:val="004C688B"/>
    <w:rsid w:val="0050249F"/>
    <w:rsid w:val="005051BF"/>
    <w:rsid w:val="00514F7F"/>
    <w:rsid w:val="00524566"/>
    <w:rsid w:val="00530BEF"/>
    <w:rsid w:val="0055096A"/>
    <w:rsid w:val="0055395F"/>
    <w:rsid w:val="00561F00"/>
    <w:rsid w:val="00562DEC"/>
    <w:rsid w:val="00576AB4"/>
    <w:rsid w:val="00577917"/>
    <w:rsid w:val="00583A9F"/>
    <w:rsid w:val="00587839"/>
    <w:rsid w:val="00590667"/>
    <w:rsid w:val="005958F4"/>
    <w:rsid w:val="005969E2"/>
    <w:rsid w:val="005B61CD"/>
    <w:rsid w:val="005D1D58"/>
    <w:rsid w:val="005D432C"/>
    <w:rsid w:val="005D4758"/>
    <w:rsid w:val="005E285E"/>
    <w:rsid w:val="005E72F8"/>
    <w:rsid w:val="00602683"/>
    <w:rsid w:val="006140BF"/>
    <w:rsid w:val="00625EB5"/>
    <w:rsid w:val="00632434"/>
    <w:rsid w:val="0063488B"/>
    <w:rsid w:val="00636D3A"/>
    <w:rsid w:val="0064130B"/>
    <w:rsid w:val="00644256"/>
    <w:rsid w:val="0065087C"/>
    <w:rsid w:val="00661D6F"/>
    <w:rsid w:val="0066725E"/>
    <w:rsid w:val="00667791"/>
    <w:rsid w:val="006716C7"/>
    <w:rsid w:val="00674742"/>
    <w:rsid w:val="00681208"/>
    <w:rsid w:val="006934D4"/>
    <w:rsid w:val="006A24A4"/>
    <w:rsid w:val="006A6DC3"/>
    <w:rsid w:val="006A7948"/>
    <w:rsid w:val="006B303C"/>
    <w:rsid w:val="006C5BDE"/>
    <w:rsid w:val="006D49ED"/>
    <w:rsid w:val="006D55CE"/>
    <w:rsid w:val="006D637A"/>
    <w:rsid w:val="006E6CF5"/>
    <w:rsid w:val="006E733B"/>
    <w:rsid w:val="006F0CA2"/>
    <w:rsid w:val="006F45BF"/>
    <w:rsid w:val="006F60E0"/>
    <w:rsid w:val="00702F71"/>
    <w:rsid w:val="0070705D"/>
    <w:rsid w:val="0072375E"/>
    <w:rsid w:val="007366DF"/>
    <w:rsid w:val="00757839"/>
    <w:rsid w:val="00770C81"/>
    <w:rsid w:val="00773A19"/>
    <w:rsid w:val="00780254"/>
    <w:rsid w:val="00782016"/>
    <w:rsid w:val="00782E77"/>
    <w:rsid w:val="00784870"/>
    <w:rsid w:val="007B2588"/>
    <w:rsid w:val="007C682C"/>
    <w:rsid w:val="007D2385"/>
    <w:rsid w:val="007D5035"/>
    <w:rsid w:val="00800069"/>
    <w:rsid w:val="008310A0"/>
    <w:rsid w:val="00842E7F"/>
    <w:rsid w:val="00852933"/>
    <w:rsid w:val="0086087F"/>
    <w:rsid w:val="00865B46"/>
    <w:rsid w:val="008762A8"/>
    <w:rsid w:val="008810B6"/>
    <w:rsid w:val="008839F7"/>
    <w:rsid w:val="00896134"/>
    <w:rsid w:val="008A0D2A"/>
    <w:rsid w:val="008A62BC"/>
    <w:rsid w:val="008B43E7"/>
    <w:rsid w:val="008D6A29"/>
    <w:rsid w:val="008D763F"/>
    <w:rsid w:val="008F036F"/>
    <w:rsid w:val="008F78C2"/>
    <w:rsid w:val="009033AD"/>
    <w:rsid w:val="00911394"/>
    <w:rsid w:val="009233FD"/>
    <w:rsid w:val="00923EF2"/>
    <w:rsid w:val="00926D25"/>
    <w:rsid w:val="00926E9D"/>
    <w:rsid w:val="00932C6E"/>
    <w:rsid w:val="0093393E"/>
    <w:rsid w:val="00933F10"/>
    <w:rsid w:val="009433C5"/>
    <w:rsid w:val="00944E86"/>
    <w:rsid w:val="009657AF"/>
    <w:rsid w:val="00965881"/>
    <w:rsid w:val="009658EF"/>
    <w:rsid w:val="00981A0A"/>
    <w:rsid w:val="00984D55"/>
    <w:rsid w:val="009871FF"/>
    <w:rsid w:val="00990D14"/>
    <w:rsid w:val="009C0935"/>
    <w:rsid w:val="009D7F49"/>
    <w:rsid w:val="009E4BC1"/>
    <w:rsid w:val="00A03BB8"/>
    <w:rsid w:val="00A32273"/>
    <w:rsid w:val="00A3496E"/>
    <w:rsid w:val="00A4036F"/>
    <w:rsid w:val="00A4615B"/>
    <w:rsid w:val="00A4641C"/>
    <w:rsid w:val="00A51334"/>
    <w:rsid w:val="00A52C7A"/>
    <w:rsid w:val="00A55876"/>
    <w:rsid w:val="00A85D12"/>
    <w:rsid w:val="00A90321"/>
    <w:rsid w:val="00AB6FE7"/>
    <w:rsid w:val="00AB7AD7"/>
    <w:rsid w:val="00AC2BA6"/>
    <w:rsid w:val="00AC61DC"/>
    <w:rsid w:val="00AF0E34"/>
    <w:rsid w:val="00AF271D"/>
    <w:rsid w:val="00AF562A"/>
    <w:rsid w:val="00AF56C2"/>
    <w:rsid w:val="00B004E6"/>
    <w:rsid w:val="00B0121D"/>
    <w:rsid w:val="00B01678"/>
    <w:rsid w:val="00B027F9"/>
    <w:rsid w:val="00B066AE"/>
    <w:rsid w:val="00B0744D"/>
    <w:rsid w:val="00B246DF"/>
    <w:rsid w:val="00B402A8"/>
    <w:rsid w:val="00B813A8"/>
    <w:rsid w:val="00B81AD3"/>
    <w:rsid w:val="00B829D8"/>
    <w:rsid w:val="00B84B5B"/>
    <w:rsid w:val="00B84C72"/>
    <w:rsid w:val="00B90489"/>
    <w:rsid w:val="00BA1176"/>
    <w:rsid w:val="00BA7828"/>
    <w:rsid w:val="00BC382A"/>
    <w:rsid w:val="00BE0B01"/>
    <w:rsid w:val="00BE79C7"/>
    <w:rsid w:val="00BF3CB5"/>
    <w:rsid w:val="00C02B03"/>
    <w:rsid w:val="00C050BE"/>
    <w:rsid w:val="00C1285B"/>
    <w:rsid w:val="00C1361B"/>
    <w:rsid w:val="00C34C38"/>
    <w:rsid w:val="00C36D9A"/>
    <w:rsid w:val="00C378BA"/>
    <w:rsid w:val="00C44A72"/>
    <w:rsid w:val="00C47CD7"/>
    <w:rsid w:val="00C502FC"/>
    <w:rsid w:val="00C74BFC"/>
    <w:rsid w:val="00C75195"/>
    <w:rsid w:val="00C80F0F"/>
    <w:rsid w:val="00C87403"/>
    <w:rsid w:val="00C91CC3"/>
    <w:rsid w:val="00C93BCB"/>
    <w:rsid w:val="00CA7784"/>
    <w:rsid w:val="00CC241A"/>
    <w:rsid w:val="00CE425E"/>
    <w:rsid w:val="00CE48CC"/>
    <w:rsid w:val="00CE65AB"/>
    <w:rsid w:val="00CF4266"/>
    <w:rsid w:val="00CF68E6"/>
    <w:rsid w:val="00D13F23"/>
    <w:rsid w:val="00D241F1"/>
    <w:rsid w:val="00D275CB"/>
    <w:rsid w:val="00D42CA4"/>
    <w:rsid w:val="00D55354"/>
    <w:rsid w:val="00DB116D"/>
    <w:rsid w:val="00DB79C5"/>
    <w:rsid w:val="00DC2ABF"/>
    <w:rsid w:val="00DD17CC"/>
    <w:rsid w:val="00DE2C38"/>
    <w:rsid w:val="00DF2001"/>
    <w:rsid w:val="00E11D2D"/>
    <w:rsid w:val="00E17B2C"/>
    <w:rsid w:val="00E22A01"/>
    <w:rsid w:val="00E230E0"/>
    <w:rsid w:val="00E3328E"/>
    <w:rsid w:val="00E51AAC"/>
    <w:rsid w:val="00E65112"/>
    <w:rsid w:val="00E66CC0"/>
    <w:rsid w:val="00E728A9"/>
    <w:rsid w:val="00E77DB0"/>
    <w:rsid w:val="00E83B3F"/>
    <w:rsid w:val="00E86829"/>
    <w:rsid w:val="00EA0EE6"/>
    <w:rsid w:val="00EA0F4E"/>
    <w:rsid w:val="00EA3BA8"/>
    <w:rsid w:val="00EA46D2"/>
    <w:rsid w:val="00EB0FE1"/>
    <w:rsid w:val="00EB4F96"/>
    <w:rsid w:val="00ED6189"/>
    <w:rsid w:val="00EE3132"/>
    <w:rsid w:val="00EE3D9D"/>
    <w:rsid w:val="00EE6F25"/>
    <w:rsid w:val="00EF4FAA"/>
    <w:rsid w:val="00F02126"/>
    <w:rsid w:val="00F03C06"/>
    <w:rsid w:val="00F03D85"/>
    <w:rsid w:val="00F117B1"/>
    <w:rsid w:val="00F13894"/>
    <w:rsid w:val="00F249F1"/>
    <w:rsid w:val="00F25B9D"/>
    <w:rsid w:val="00F2664E"/>
    <w:rsid w:val="00F31163"/>
    <w:rsid w:val="00F31C04"/>
    <w:rsid w:val="00F336E5"/>
    <w:rsid w:val="00F35E30"/>
    <w:rsid w:val="00F45028"/>
    <w:rsid w:val="00F61A20"/>
    <w:rsid w:val="00F810A5"/>
    <w:rsid w:val="00F8381F"/>
    <w:rsid w:val="00FA04CD"/>
    <w:rsid w:val="00FA68F8"/>
    <w:rsid w:val="00FB1DC0"/>
    <w:rsid w:val="00FB4521"/>
    <w:rsid w:val="00FB4F84"/>
    <w:rsid w:val="00FB5CF8"/>
    <w:rsid w:val="00FD0B82"/>
    <w:rsid w:val="00FD2AF7"/>
    <w:rsid w:val="00FE4B93"/>
    <w:rsid w:val="2F459798"/>
    <w:rsid w:val="4AF4EC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2E8E8"/>
  <w15:docId w15:val="{B6D1AB82-6F24-45E6-91F1-3FFCCD3D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5E30"/>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 w:type="paragraph" w:styleId="FootnoteText">
    <w:name w:val="footnote text"/>
    <w:basedOn w:val="Normal"/>
    <w:link w:val="FootnoteTextChar"/>
    <w:semiHidden/>
    <w:unhideWhenUsed/>
    <w:rsid w:val="00C050BE"/>
  </w:style>
  <w:style w:type="character" w:customStyle="1" w:styleId="FootnoteTextChar">
    <w:name w:val="Footnote Text Char"/>
    <w:basedOn w:val="DefaultParagraphFont"/>
    <w:link w:val="FootnoteText"/>
    <w:semiHidden/>
    <w:rsid w:val="00C050BE"/>
  </w:style>
  <w:style w:type="character" w:styleId="FootnoteReference">
    <w:name w:val="footnote reference"/>
    <w:basedOn w:val="DefaultParagraphFont"/>
    <w:semiHidden/>
    <w:unhideWhenUsed/>
    <w:rsid w:val="00C050BE"/>
    <w:rPr>
      <w:vertAlign w:val="superscript"/>
    </w:rPr>
  </w:style>
  <w:style w:type="paragraph" w:customStyle="1" w:styleId="Byline">
    <w:name w:val="Byline"/>
    <w:basedOn w:val="BodyText"/>
    <w:rsid w:val="00D13F23"/>
    <w:rPr>
      <w:rFonts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01.safelinks.protection.outlook.com/?url=https%3A%2F%2Fuwtsdenviplangpolicy.wordpress.com%2F&amp;data=04%7C01%7Cchris.house%40uwtsd.ac.uk%7C32d9889f43984945ce1108d9df38b9ef%7C4e0f11f9046e45059cb8db2152311e21%7C0%7C0%7C637786256990241041%7CUnknown%7CTWFpbGZsb3d8eyJWIjoiMC4wLjAwMDAiLCJQIjoiV2luMzIiLCJBTiI6Ik1haWwiLCJXVCI6Mn0%3D%7C3000&amp;sdata=oaa3wm8q3pL7B6oqwCU3r%2FOiMXCN7WrATso7v6nAD44%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8da03846b4b6cc73a141a2f0bcb9719e">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e3457b5988384150e63b99957350983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9559B6-CA4A-4BDC-BC51-8340572A9E44}">
  <ds:schemaRefs>
    <ds:schemaRef ds:uri="http://schemas.microsoft.com/sharepoint/v3/contenttype/forms"/>
  </ds:schemaRefs>
</ds:datastoreItem>
</file>

<file path=customXml/itemProps2.xml><?xml version="1.0" encoding="utf-8"?>
<ds:datastoreItem xmlns:ds="http://schemas.openxmlformats.org/officeDocument/2006/customXml" ds:itemID="{1A14DE91-595F-49D6-AA93-88D4EA235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C9847C-81C1-4C2B-BD88-5E2100526386}">
  <ds:schemaRefs>
    <ds:schemaRef ds:uri="http://schemas.openxmlformats.org/officeDocument/2006/bibliography"/>
  </ds:schemaRefs>
</ds:datastoreItem>
</file>

<file path=customXml/itemProps4.xml><?xml version="1.0" encoding="utf-8"?>
<ds:datastoreItem xmlns:ds="http://schemas.openxmlformats.org/officeDocument/2006/customXml" ds:itemID="{90096CA0-5607-4581-85CC-46DF8B8503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8</Pages>
  <Words>2815</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Alissa Flatley</cp:lastModifiedBy>
  <cp:revision>2</cp:revision>
  <cp:lastPrinted>2015-09-10T13:22:00Z</cp:lastPrinted>
  <dcterms:created xsi:type="dcterms:W3CDTF">2023-09-30T19:31:00Z</dcterms:created>
  <dcterms:modified xsi:type="dcterms:W3CDTF">2023-09-30T19:31:00Z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