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0DB4" w14:textId="2A40BA1C" w:rsidR="00864C2B" w:rsidRPr="006B2CDC" w:rsidRDefault="00864C2B" w:rsidP="006B2CD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B2CDC">
        <w:rPr>
          <w:rFonts w:ascii="Arial" w:eastAsiaTheme="minorHAnsi" w:hAnsi="Arial" w:cs="Arial"/>
          <w:b/>
          <w:bCs/>
          <w:kern w:val="2"/>
          <w:sz w:val="28"/>
          <w:szCs w:val="28"/>
          <w:lang w:eastAsia="en-US"/>
          <w14:ligatures w14:val="standardContextual"/>
        </w:rPr>
        <w:t xml:space="preserve">Module Number: </w:t>
      </w:r>
      <w:r w:rsidRPr="006B2CDC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LCLM4005</w:t>
      </w:r>
    </w:p>
    <w:p w14:paraId="319D4973" w14:textId="10DF5B23" w:rsidR="00DD3CDA" w:rsidRPr="006B2CDC" w:rsidRDefault="00DD3CDA" w:rsidP="006B2CDC">
      <w:pPr>
        <w:spacing w:line="360" w:lineRule="auto"/>
        <w:rPr>
          <w:rFonts w:ascii="Arial" w:hAnsi="Arial" w:cs="Arial"/>
          <w:b/>
          <w:bCs/>
        </w:rPr>
      </w:pPr>
      <w:r w:rsidRPr="006B2CDC">
        <w:rPr>
          <w:rFonts w:ascii="Arial" w:hAnsi="Arial" w:cs="Arial"/>
          <w:b/>
          <w:bCs/>
          <w:sz w:val="28"/>
          <w:szCs w:val="28"/>
        </w:rPr>
        <w:t>Student name</w:t>
      </w:r>
      <w:r w:rsidRPr="006B2CDC">
        <w:rPr>
          <w:rFonts w:ascii="Arial" w:hAnsi="Arial" w:cs="Arial"/>
          <w:b/>
          <w:bCs/>
        </w:rPr>
        <w:t>:</w:t>
      </w:r>
      <w:r w:rsidR="001D5AA3" w:rsidRPr="006B2CDC">
        <w:rPr>
          <w:rFonts w:ascii="Arial" w:hAnsi="Arial" w:cs="Arial"/>
          <w:b/>
          <w:bCs/>
        </w:rPr>
        <w:t xml:space="preserve"> </w:t>
      </w:r>
      <w:r w:rsidR="001D5AA3" w:rsidRPr="006B2CDC">
        <w:rPr>
          <w:rFonts w:ascii="Arial" w:hAnsi="Arial" w:cs="Arial"/>
          <w:sz w:val="28"/>
          <w:szCs w:val="28"/>
        </w:rPr>
        <w:t>Evans Dadzie</w:t>
      </w:r>
    </w:p>
    <w:p w14:paraId="7B266607" w14:textId="37A3E987" w:rsidR="00764652" w:rsidRPr="006B2CDC" w:rsidRDefault="00DD3CDA" w:rsidP="006B2CDC">
      <w:pPr>
        <w:spacing w:line="360" w:lineRule="auto"/>
        <w:rPr>
          <w:rFonts w:ascii="Arial" w:hAnsi="Arial" w:cs="Arial"/>
          <w:sz w:val="28"/>
          <w:szCs w:val="28"/>
        </w:rPr>
      </w:pPr>
      <w:r w:rsidRPr="006B2CDC">
        <w:rPr>
          <w:rFonts w:ascii="Arial" w:hAnsi="Arial" w:cs="Arial"/>
          <w:b/>
          <w:bCs/>
          <w:sz w:val="28"/>
          <w:szCs w:val="28"/>
        </w:rPr>
        <w:t>Student ID number</w:t>
      </w:r>
      <w:r w:rsidRPr="006B2CDC">
        <w:rPr>
          <w:rFonts w:ascii="Arial" w:hAnsi="Arial" w:cs="Arial"/>
          <w:b/>
          <w:bCs/>
        </w:rPr>
        <w:t>:</w:t>
      </w:r>
      <w:r w:rsidR="001D5AA3" w:rsidRPr="006B2CDC">
        <w:rPr>
          <w:rFonts w:ascii="Arial" w:hAnsi="Arial" w:cs="Arial"/>
          <w:b/>
          <w:bCs/>
        </w:rPr>
        <w:t xml:space="preserve"> </w:t>
      </w:r>
      <w:r w:rsidR="00FD050C" w:rsidRPr="006B2CDC">
        <w:rPr>
          <w:rFonts w:ascii="Arial" w:hAnsi="Arial" w:cs="Arial"/>
          <w:sz w:val="28"/>
          <w:szCs w:val="28"/>
        </w:rPr>
        <w:t>24142</w:t>
      </w:r>
      <w:r w:rsidR="003E0753" w:rsidRPr="006B2CDC">
        <w:rPr>
          <w:rFonts w:ascii="Arial" w:hAnsi="Arial" w:cs="Arial"/>
          <w:sz w:val="28"/>
          <w:szCs w:val="28"/>
        </w:rPr>
        <w:t>42</w:t>
      </w:r>
    </w:p>
    <w:p w14:paraId="28560EA9" w14:textId="77777777" w:rsidR="00D46AFE" w:rsidRDefault="00D26A1E" w:rsidP="003D7272">
      <w:pPr>
        <w:spacing w:after="160" w:line="360" w:lineRule="auto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  <w:r w:rsidRPr="00D26A1E">
        <w:rPr>
          <w:rFonts w:ascii="Arial" w:eastAsiaTheme="minorHAnsi" w:hAnsi="Arial" w:cs="Arial"/>
          <w:b/>
          <w:bCs/>
          <w:kern w:val="2"/>
          <w:sz w:val="28"/>
          <w:szCs w:val="28"/>
          <w:lang w:eastAsia="en-US"/>
          <w14:ligatures w14:val="standardContextual"/>
        </w:rPr>
        <w:t xml:space="preserve">Lecturer Name: </w:t>
      </w:r>
      <w:r w:rsidRPr="00D26A1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Dr</w:t>
      </w:r>
      <w:r w:rsidRPr="00D26A1E">
        <w:rPr>
          <w:rFonts w:ascii="Arial" w:eastAsiaTheme="minorHAnsi" w:hAnsi="Arial" w:cs="Arial"/>
          <w:b/>
          <w:bCs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D26A1E"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  <w:t>Jaya Gapalkrishnan</w:t>
      </w:r>
    </w:p>
    <w:p w14:paraId="74A0BC3E" w14:textId="50069A30" w:rsidR="001E5F38" w:rsidRPr="00CE0316" w:rsidRDefault="00D26A1E" w:rsidP="003D7272">
      <w:pPr>
        <w:spacing w:after="160" w:line="360" w:lineRule="auto"/>
        <w:rPr>
          <w:rFonts w:ascii="Arial" w:eastAsiaTheme="minorHAnsi" w:hAnsi="Arial" w:cs="Arial"/>
          <w:b/>
          <w:bCs/>
          <w:kern w:val="2"/>
          <w:sz w:val="28"/>
          <w:szCs w:val="28"/>
          <w:lang w:eastAsia="en-US"/>
          <w14:ligatures w14:val="standardContextual"/>
        </w:rPr>
      </w:pPr>
      <w:r w:rsidRPr="00D26A1E">
        <w:rPr>
          <w:rFonts w:ascii="Arial" w:eastAsiaTheme="minorHAnsi" w:hAnsi="Arial" w:cs="Arial"/>
          <w:b/>
          <w:bCs/>
          <w:kern w:val="2"/>
          <w:sz w:val="28"/>
          <w:szCs w:val="28"/>
          <w:lang w:eastAsia="en-US"/>
          <w14:ligatures w14:val="standardContextual"/>
        </w:rPr>
        <w:t xml:space="preserve">Assignment Type: </w:t>
      </w:r>
      <w:r w:rsidR="00DD3CDA" w:rsidRPr="006B2CDC">
        <w:rPr>
          <w:rFonts w:ascii="Arial" w:hAnsi="Arial" w:cs="Arial"/>
          <w:sz w:val="28"/>
          <w:szCs w:val="28"/>
        </w:rPr>
        <w:t>Selection of in-class tas</w:t>
      </w:r>
      <w:r w:rsidR="007903EE">
        <w:rPr>
          <w:rFonts w:ascii="Arial" w:hAnsi="Arial" w:cs="Arial"/>
        </w:rPr>
        <w:t xml:space="preserve">k </w:t>
      </w:r>
      <w:r w:rsidR="007903EE" w:rsidRPr="00CE0316">
        <w:rPr>
          <w:rFonts w:ascii="Arial" w:hAnsi="Arial" w:cs="Arial"/>
          <w:sz w:val="28"/>
          <w:szCs w:val="28"/>
        </w:rPr>
        <w:t>(</w:t>
      </w:r>
      <w:r w:rsidR="007903EE" w:rsidRPr="00CE0316">
        <w:rPr>
          <w:rFonts w:ascii="Arial" w:hAnsi="Arial" w:cs="Arial"/>
        </w:rPr>
        <w:t xml:space="preserve"> </w:t>
      </w:r>
      <w:r w:rsidR="007903EE" w:rsidRPr="00CE0316">
        <w:rPr>
          <w:rFonts w:ascii="Arial" w:hAnsi="Arial" w:cs="Arial"/>
          <w:sz w:val="28"/>
          <w:szCs w:val="28"/>
        </w:rPr>
        <w:t>Refle</w:t>
      </w:r>
      <w:r w:rsidR="00614419" w:rsidRPr="00CE0316">
        <w:rPr>
          <w:rFonts w:ascii="Arial" w:hAnsi="Arial" w:cs="Arial"/>
          <w:sz w:val="28"/>
          <w:szCs w:val="28"/>
        </w:rPr>
        <w:t>ctive Assay)</w:t>
      </w:r>
    </w:p>
    <w:p w14:paraId="47B4AD2D" w14:textId="55629334" w:rsidR="00D26A1E" w:rsidRPr="00D26A1E" w:rsidRDefault="00D26A1E" w:rsidP="006B2CDC">
      <w:pPr>
        <w:spacing w:after="160" w:line="360" w:lineRule="auto"/>
        <w:rPr>
          <w:rFonts w:ascii="Arial" w:eastAsiaTheme="minorHAnsi" w:hAnsi="Arial" w:cs="Arial"/>
          <w:kern w:val="2"/>
          <w:sz w:val="28"/>
          <w:szCs w:val="28"/>
          <w:lang w:eastAsia="en-US"/>
          <w14:ligatures w14:val="standardContextual"/>
        </w:rPr>
      </w:pPr>
    </w:p>
    <w:p w14:paraId="427B3E57" w14:textId="77777777" w:rsidR="00764652" w:rsidRDefault="00764652" w:rsidP="006F4075">
      <w:pPr>
        <w:rPr>
          <w:rFonts w:ascii="Arial" w:hAnsi="Arial" w:cs="Arial"/>
          <w:b/>
          <w:sz w:val="24"/>
          <w:szCs w:val="24"/>
        </w:rPr>
      </w:pPr>
    </w:p>
    <w:p w14:paraId="3E7E980A" w14:textId="77777777" w:rsidR="00764652" w:rsidRDefault="00764652" w:rsidP="006F4075">
      <w:pPr>
        <w:rPr>
          <w:rFonts w:ascii="Arial" w:hAnsi="Arial" w:cs="Arial"/>
          <w:b/>
          <w:sz w:val="24"/>
          <w:szCs w:val="24"/>
        </w:rPr>
      </w:pPr>
    </w:p>
    <w:p w14:paraId="2BADA822" w14:textId="0D137510" w:rsidR="006F4075" w:rsidRPr="002314B0" w:rsidRDefault="006F4075" w:rsidP="006F4075">
      <w:pPr>
        <w:rPr>
          <w:rFonts w:ascii="Arial" w:hAnsi="Arial" w:cs="Arial"/>
          <w:b/>
          <w:sz w:val="24"/>
          <w:szCs w:val="24"/>
        </w:rPr>
      </w:pPr>
      <w:r w:rsidRPr="002314B0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52A14A78" wp14:editId="408F42CE">
            <wp:extent cx="1312863" cy="488950"/>
            <wp:effectExtent l="0" t="0" r="1905" b="6350"/>
            <wp:docPr id="7173" name="Picture 2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2" descr="A black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63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2314B0">
        <w:rPr>
          <w:rFonts w:ascii="Arial" w:hAnsi="Arial" w:cs="Arial"/>
          <w:b/>
          <w:sz w:val="24"/>
          <w:szCs w:val="24"/>
        </w:rPr>
        <w:t xml:space="preserve">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LCLM4005 Task 2 Preparation (week 8)</w:t>
      </w:r>
    </w:p>
    <w:p w14:paraId="4017E224" w14:textId="77777777" w:rsidR="006F4075" w:rsidRPr="002314B0" w:rsidRDefault="006F4075" w:rsidP="006F4075">
      <w:pPr>
        <w:rPr>
          <w:rFonts w:ascii="Arial" w:hAnsi="Arial" w:cs="Arial"/>
          <w:b/>
          <w:bCs/>
          <w:color w:val="00B050"/>
          <w:sz w:val="24"/>
          <w:szCs w:val="24"/>
          <w:lang w:val="en-US"/>
        </w:rPr>
      </w:pPr>
    </w:p>
    <w:p w14:paraId="6F4B44FC" w14:textId="77777777" w:rsidR="006F4075" w:rsidRDefault="006F4075" w:rsidP="006F40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Note down the </w:t>
      </w:r>
      <w:r w:rsidRPr="003D5717">
        <w:rPr>
          <w:rFonts w:ascii="Arial" w:hAnsi="Arial" w:cs="Arial"/>
          <w:b/>
          <w:bCs/>
          <w:sz w:val="24"/>
          <w:szCs w:val="24"/>
        </w:rPr>
        <w:t>key</w:t>
      </w:r>
      <w:r>
        <w:rPr>
          <w:rFonts w:ascii="Arial" w:hAnsi="Arial" w:cs="Arial"/>
          <w:sz w:val="24"/>
          <w:szCs w:val="24"/>
        </w:rPr>
        <w:t xml:space="preserve"> </w:t>
      </w:r>
      <w:r w:rsidRPr="00A76C38">
        <w:rPr>
          <w:rFonts w:ascii="Arial" w:hAnsi="Arial" w:cs="Arial"/>
          <w:b/>
          <w:bCs/>
          <w:sz w:val="24"/>
          <w:szCs w:val="24"/>
        </w:rPr>
        <w:t>skills</w:t>
      </w:r>
      <w:r>
        <w:rPr>
          <w:rFonts w:ascii="Arial" w:hAnsi="Arial" w:cs="Arial"/>
          <w:sz w:val="24"/>
          <w:szCs w:val="24"/>
        </w:rPr>
        <w:t xml:space="preserve"> required for each of the four roles and identify points of similarity. </w:t>
      </w:r>
    </w:p>
    <w:p w14:paraId="35A26372" w14:textId="77777777" w:rsidR="006F4075" w:rsidRDefault="006F4075" w:rsidP="006F407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0"/>
        <w:gridCol w:w="1671"/>
        <w:gridCol w:w="1629"/>
        <w:gridCol w:w="1683"/>
        <w:gridCol w:w="2003"/>
      </w:tblGrid>
      <w:tr w:rsidR="006F4075" w:rsidRPr="003173D8" w14:paraId="0DA03200" w14:textId="77777777" w:rsidTr="00C10E30">
        <w:tc>
          <w:tcPr>
            <w:tcW w:w="3077" w:type="dxa"/>
            <w:shd w:val="clear" w:color="auto" w:fill="D9D9D9" w:themeFill="background1" w:themeFillShade="D9"/>
          </w:tcPr>
          <w:p w14:paraId="31CDD578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Skills</w:t>
            </w:r>
          </w:p>
        </w:tc>
        <w:tc>
          <w:tcPr>
            <w:tcW w:w="3077" w:type="dxa"/>
            <w:shd w:val="clear" w:color="auto" w:fill="D9D9D9" w:themeFill="background1" w:themeFillShade="D9"/>
          </w:tcPr>
          <w:p w14:paraId="40833A41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Job </w:t>
            </w:r>
            <w:proofErr w:type="gramStart"/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advert</w:t>
            </w:r>
            <w:proofErr w:type="gramEnd"/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</w:t>
            </w:r>
          </w:p>
          <w:p w14:paraId="055EAB68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D9D9D9" w:themeFill="background1" w:themeFillShade="D9"/>
          </w:tcPr>
          <w:p w14:paraId="1BE25574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Job advert 2</w:t>
            </w:r>
          </w:p>
        </w:tc>
        <w:tc>
          <w:tcPr>
            <w:tcW w:w="3078" w:type="dxa"/>
            <w:shd w:val="clear" w:color="auto" w:fill="D9D9D9" w:themeFill="background1" w:themeFillShade="D9"/>
          </w:tcPr>
          <w:p w14:paraId="54F4FE1C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Job advert 3</w:t>
            </w:r>
          </w:p>
        </w:tc>
        <w:tc>
          <w:tcPr>
            <w:tcW w:w="3078" w:type="dxa"/>
            <w:shd w:val="clear" w:color="auto" w:fill="D9D9D9" w:themeFill="background1" w:themeFillShade="D9"/>
          </w:tcPr>
          <w:p w14:paraId="55C55023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Job advert 4</w:t>
            </w:r>
          </w:p>
        </w:tc>
      </w:tr>
      <w:tr w:rsidR="006F4075" w:rsidRPr="003173D8" w14:paraId="7611AD67" w14:textId="77777777" w:rsidTr="00C10E30">
        <w:tc>
          <w:tcPr>
            <w:tcW w:w="3077" w:type="dxa"/>
            <w:shd w:val="clear" w:color="auto" w:fill="D9D9D9" w:themeFill="background1" w:themeFillShade="D9"/>
          </w:tcPr>
          <w:p w14:paraId="55AAD0F6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1:</w:t>
            </w:r>
          </w:p>
          <w:p w14:paraId="151F5898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966FEB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IT Skill</w:t>
            </w:r>
          </w:p>
          <w:p w14:paraId="1C508D20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942B6C0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F69D171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94D941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5F8088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60D2CD27" w14:textId="77777777" w:rsidR="006F4075" w:rsidRPr="003173D8" w:rsidRDefault="006F4075" w:rsidP="00C10E30">
            <w:pPr>
              <w:shd w:val="clear" w:color="auto" w:fill="FFFFFF"/>
              <w:spacing w:line="480" w:lineRule="atLeast"/>
              <w:outlineLvl w:val="0"/>
              <w:rPr>
                <w:rFonts w:ascii="Arial" w:eastAsia="Times New Roman" w:hAnsi="Arial" w:cs="Arial"/>
                <w:b/>
                <w:bCs/>
                <w:color w:val="0C2577"/>
                <w:kern w:val="36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b/>
                <w:bCs/>
                <w:color w:val="0C2577"/>
                <w:kern w:val="36"/>
                <w:sz w:val="24"/>
                <w:szCs w:val="24"/>
              </w:rPr>
              <w:t>Workplace Services Coordinator</w:t>
            </w:r>
          </w:p>
          <w:p w14:paraId="121532CD" w14:textId="77777777" w:rsidR="006F4075" w:rsidRPr="003173D8" w:rsidRDefault="006F4075" w:rsidP="00C10E30">
            <w:pPr>
              <w:shd w:val="clear" w:color="auto" w:fill="FFFFFF"/>
              <w:spacing w:line="360" w:lineRule="atLeast"/>
              <w:ind w:right="240"/>
              <w:rPr>
                <w:rFonts w:ascii="Arial" w:eastAsia="Times New Roman" w:hAnsi="Arial" w:cs="Arial"/>
                <w:color w:val="0C2577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0C2577"/>
                <w:sz w:val="24"/>
                <w:szCs w:val="24"/>
              </w:rPr>
              <w:t xml:space="preserve">Osborne Clarke </w:t>
            </w:r>
            <w:proofErr w:type="spellStart"/>
            <w:r w:rsidRPr="003173D8">
              <w:rPr>
                <w:rFonts w:ascii="Arial" w:eastAsia="Times New Roman" w:hAnsi="Arial" w:cs="Arial"/>
                <w:color w:val="0C2577"/>
                <w:sz w:val="24"/>
                <w:szCs w:val="24"/>
              </w:rPr>
              <w:t>Llp</w:t>
            </w:r>
            <w:proofErr w:type="spellEnd"/>
          </w:p>
          <w:p w14:paraId="524AAFF3" w14:textId="77777777" w:rsidR="006F4075" w:rsidRPr="003173D8" w:rsidRDefault="006F4075" w:rsidP="00C10E30">
            <w:pPr>
              <w:shd w:val="clear" w:color="auto" w:fill="FFFFFF"/>
              <w:spacing w:line="480" w:lineRule="atLeast"/>
              <w:outlineLvl w:val="0"/>
              <w:rPr>
                <w:rFonts w:ascii="Arial" w:eastAsia="Times New Roman" w:hAnsi="Arial" w:cs="Arial"/>
                <w:color w:val="0C2577"/>
                <w:kern w:val="36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noProof/>
                <w:color w:val="0C2577"/>
                <w:kern w:val="36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9DF331" wp14:editId="0787748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73660</wp:posOffset>
                      </wp:positionV>
                      <wp:extent cx="7757160" cy="0"/>
                      <wp:effectExtent l="0" t="0" r="0" b="0"/>
                      <wp:wrapNone/>
                      <wp:docPr id="1395372520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571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92F63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5pt,5.8pt" to="610.3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" strokecolor="#156082 [3204]" strokeweight=".5pt">
                      <v:stroke joinstyle="miter"/>
                    </v:line>
                  </w:pict>
                </mc:Fallback>
              </mc:AlternateContent>
            </w:r>
            <w:r w:rsidRPr="003173D8">
              <w:rPr>
                <w:rFonts w:ascii="Arial" w:eastAsia="Times New Roman" w:hAnsi="Arial" w:cs="Arial"/>
                <w:color w:val="0C2577"/>
                <w:sz w:val="24"/>
                <w:szCs w:val="24"/>
              </w:rPr>
              <w:t>High IT proficiency in Microsoft applications and scanning.</w:t>
            </w:r>
          </w:p>
          <w:p w14:paraId="164CD013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1BD737BB" w14:textId="77777777" w:rsidR="006F4075" w:rsidRPr="003173D8" w:rsidRDefault="006F4075" w:rsidP="00C10E30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b/>
                <w:bCs/>
                <w:color w:val="000000"/>
                <w:kern w:val="36"/>
                <w:sz w:val="24"/>
                <w:szCs w:val="24"/>
              </w:rPr>
              <w:t>Workplace Manager</w:t>
            </w:r>
          </w:p>
          <w:p w14:paraId="2A81B7B5" w14:textId="77777777" w:rsidR="006F4075" w:rsidRPr="003173D8" w:rsidRDefault="006F4075" w:rsidP="00C10E30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color w:val="000000"/>
                <w:kern w:val="36"/>
                <w:sz w:val="24"/>
                <w:szCs w:val="24"/>
              </w:rPr>
            </w:pPr>
            <w:hyperlink r:id="rId6" w:history="1">
              <w:r w:rsidRPr="003173D8">
                <w:rPr>
                  <w:rFonts w:ascii="Arial" w:eastAsia="Times New Roman" w:hAnsi="Arial" w:cs="Arial"/>
                  <w:color w:val="005596"/>
                  <w:sz w:val="24"/>
                  <w:szCs w:val="24"/>
                  <w:u w:val="single"/>
                </w:rPr>
                <w:t>Omni RMS</w:t>
              </w:r>
            </w:hyperlink>
          </w:p>
          <w:p w14:paraId="4D716C20" w14:textId="77777777" w:rsidR="006F4075" w:rsidRPr="003173D8" w:rsidRDefault="006F4075" w:rsidP="00C10E30">
            <w:pPr>
              <w:spacing w:before="72" w:after="72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Coordinate workplace activities including space planning, moves and changes, rotas, reporting, and budgeting.</w:t>
            </w:r>
          </w:p>
          <w:p w14:paraId="134DEB82" w14:textId="77777777" w:rsidR="006F4075" w:rsidRPr="003173D8" w:rsidRDefault="006F4075" w:rsidP="00C10E30">
            <w:pPr>
              <w:spacing w:before="100" w:beforeAutospacing="1" w:after="100" w:afterAutospacing="1"/>
              <w:outlineLvl w:val="0"/>
              <w:rPr>
                <w:rFonts w:ascii="Arial" w:eastAsia="Times New Roman" w:hAnsi="Arial" w:cs="Arial"/>
                <w:color w:val="000000"/>
                <w:kern w:val="36"/>
                <w:sz w:val="24"/>
                <w:szCs w:val="24"/>
              </w:rPr>
            </w:pPr>
          </w:p>
          <w:p w14:paraId="2F509293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4113DBA8" w14:textId="77777777" w:rsidR="006F4075" w:rsidRPr="003173D8" w:rsidRDefault="006F4075" w:rsidP="00C10E30">
            <w:pPr>
              <w:rPr>
                <w:rFonts w:ascii="Arial" w:eastAsia="Times New Roman" w:hAnsi="Arial" w:cs="Arial"/>
                <w:b/>
                <w:bCs/>
                <w:color w:val="2D2D2D"/>
                <w:sz w:val="24"/>
                <w:szCs w:val="24"/>
                <w:lang w:val="en"/>
              </w:rPr>
            </w:pPr>
            <w:r w:rsidRPr="003173D8">
              <w:rPr>
                <w:rFonts w:ascii="Arial" w:eastAsia="Times New Roman" w:hAnsi="Arial" w:cs="Arial"/>
                <w:b/>
                <w:bCs/>
                <w:color w:val="2D2D2D"/>
                <w:sz w:val="24"/>
                <w:szCs w:val="24"/>
                <w:lang w:val="en"/>
              </w:rPr>
              <w:t>Mail &amp; Porterage Supervisor</w:t>
            </w:r>
          </w:p>
          <w:p w14:paraId="31DE9619" w14:textId="77777777" w:rsidR="006F4075" w:rsidRPr="003173D8" w:rsidRDefault="006F4075" w:rsidP="00C10E30">
            <w:pPr>
              <w:rPr>
                <w:rFonts w:ascii="Arial" w:eastAsia="Times New Roman" w:hAnsi="Arial" w:cs="Arial"/>
                <w:b/>
                <w:bCs/>
                <w:color w:val="2D2D2D"/>
                <w:sz w:val="24"/>
                <w:szCs w:val="24"/>
                <w:lang w:val="en"/>
              </w:rPr>
            </w:pPr>
          </w:p>
          <w:p w14:paraId="4330FD4C" w14:textId="77777777" w:rsidR="006F4075" w:rsidRPr="003173D8" w:rsidRDefault="006F4075" w:rsidP="00C10E30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hyperlink r:id="rId7" w:tgtFrame="_blank" w:history="1">
              <w:r w:rsidRPr="003173D8">
                <w:rPr>
                  <w:rFonts w:ascii="Arial" w:eastAsia="Times New Roman" w:hAnsi="Arial" w:cs="Arial"/>
                  <w:color w:val="2D2D2D"/>
                  <w:sz w:val="24"/>
                  <w:szCs w:val="24"/>
                  <w:u w:val="single"/>
                </w:rPr>
                <w:t>ISS Facility Services</w:t>
              </w:r>
            </w:hyperlink>
          </w:p>
          <w:p w14:paraId="497219A3" w14:textId="77777777" w:rsidR="006F4075" w:rsidRPr="003173D8" w:rsidRDefault="006F4075" w:rsidP="00C10E30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</w:p>
          <w:p w14:paraId="394E5191" w14:textId="77777777" w:rsidR="006F4075" w:rsidRPr="003173D8" w:rsidRDefault="006F4075" w:rsidP="00C10E30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767676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Track and manage contract costs, providing clear and timely reporting as required.</w:t>
            </w:r>
          </w:p>
          <w:p w14:paraId="0C9BE8DE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41412C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666E1B7C" w14:textId="77777777" w:rsidR="006F4075" w:rsidRPr="003173D8" w:rsidRDefault="006F4075" w:rsidP="00C10E30">
            <w:pPr>
              <w:rPr>
                <w:rFonts w:ascii="Arial" w:eastAsia="Times New Roman" w:hAnsi="Arial" w:cs="Arial"/>
                <w:b/>
                <w:bCs/>
                <w:color w:val="2D2D2D"/>
                <w:sz w:val="24"/>
                <w:szCs w:val="24"/>
                <w:lang w:val="en"/>
              </w:rPr>
            </w:pPr>
            <w:r w:rsidRPr="003173D8">
              <w:rPr>
                <w:rFonts w:ascii="Arial" w:eastAsia="Times New Roman" w:hAnsi="Arial" w:cs="Arial"/>
                <w:b/>
                <w:bCs/>
                <w:color w:val="2D2D2D"/>
                <w:sz w:val="24"/>
                <w:szCs w:val="24"/>
                <w:lang w:val="en"/>
              </w:rPr>
              <w:t>Workplace Manager</w:t>
            </w:r>
          </w:p>
          <w:p w14:paraId="29215078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color w:val="2D2D2D"/>
                <w:sz w:val="24"/>
                <w:szCs w:val="24"/>
                <w:lang w:val="en"/>
              </w:rPr>
            </w:pPr>
          </w:p>
          <w:p w14:paraId="7E18DF0F" w14:textId="77777777" w:rsidR="006F4075" w:rsidRPr="003173D8" w:rsidRDefault="006F4075" w:rsidP="00C10E30">
            <w:pPr>
              <w:shd w:val="clear" w:color="auto" w:fill="FFFFFF"/>
              <w:spacing w:line="300" w:lineRule="atLeast"/>
              <w:rPr>
                <w:rFonts w:ascii="Arial" w:eastAsia="Times New Roman" w:hAnsi="Arial" w:cs="Arial"/>
                <w:color w:val="767676"/>
                <w:sz w:val="24"/>
                <w:szCs w:val="24"/>
              </w:rPr>
            </w:pPr>
            <w:hyperlink r:id="rId8" w:tgtFrame="_blank" w:history="1">
              <w:r w:rsidRPr="003173D8">
                <w:rPr>
                  <w:rFonts w:ascii="Arial" w:eastAsia="Times New Roman" w:hAnsi="Arial" w:cs="Arial"/>
                  <w:color w:val="2D2D2D"/>
                  <w:sz w:val="24"/>
                  <w:szCs w:val="24"/>
                  <w:u w:val="single"/>
                </w:rPr>
                <w:t>CBRE</w:t>
              </w:r>
            </w:hyperlink>
          </w:p>
          <w:p w14:paraId="1B324FFE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Manage trackers and present to client at weekly meetings</w:t>
            </w:r>
          </w:p>
          <w:p w14:paraId="74337B64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4075" w:rsidRPr="003173D8" w14:paraId="44465F85" w14:textId="77777777" w:rsidTr="00C10E30">
        <w:tc>
          <w:tcPr>
            <w:tcW w:w="3077" w:type="dxa"/>
            <w:shd w:val="clear" w:color="auto" w:fill="D9D9D9" w:themeFill="background1" w:themeFillShade="D9"/>
          </w:tcPr>
          <w:p w14:paraId="1F362ED9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2:</w:t>
            </w:r>
          </w:p>
          <w:p w14:paraId="7CAFF9FE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168A33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Attention to Detail</w:t>
            </w:r>
          </w:p>
          <w:p w14:paraId="29C082FF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96E3A84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4C7B789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D8FDF4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9344CC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7BC300B3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 w:line="420" w:lineRule="atLeast"/>
              <w:rPr>
                <w:rFonts w:ascii="Arial" w:eastAsia="Times New Roman" w:hAnsi="Arial" w:cs="Arial"/>
                <w:color w:val="0C2577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0C2577"/>
                <w:sz w:val="24"/>
                <w:szCs w:val="24"/>
              </w:rPr>
              <w:t>Outgoing Post</w:t>
            </w:r>
            <w:r w:rsidRPr="003173D8">
              <w:rPr>
                <w:rFonts w:ascii="Arial" w:eastAsia="Times New Roman" w:hAnsi="Arial" w:cs="Arial"/>
                <w:b/>
                <w:bCs/>
                <w:color w:val="0C2577"/>
                <w:sz w:val="24"/>
                <w:szCs w:val="24"/>
              </w:rPr>
              <w:t xml:space="preserve"> </w:t>
            </w:r>
            <w:r w:rsidRPr="003173D8">
              <w:rPr>
                <w:rFonts w:ascii="Arial" w:eastAsia="Times New Roman" w:hAnsi="Arial" w:cs="Arial"/>
                <w:color w:val="0C2577"/>
                <w:sz w:val="24"/>
                <w:szCs w:val="24"/>
              </w:rPr>
              <w:t>Processing: Manage outgoing post via Royal Mail and couriers.</w:t>
            </w:r>
          </w:p>
          <w:p w14:paraId="02FED4E2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05398D57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Build strong relationships with suppliers and vendors, managing SLAs, performance, and contract delivery</w:t>
            </w:r>
          </w:p>
        </w:tc>
        <w:tc>
          <w:tcPr>
            <w:tcW w:w="3078" w:type="dxa"/>
          </w:tcPr>
          <w:p w14:paraId="0BEFEEAB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Ensure all supplier services meet contractual timescales, service requirements, and quality standards.</w:t>
            </w:r>
          </w:p>
          <w:p w14:paraId="0EA3D91A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3ECC6D80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Manage project documents that promote issue-based problem solving and business impact to demonstrate clear value and purpose for change</w:t>
            </w:r>
          </w:p>
          <w:p w14:paraId="43919D25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4075" w:rsidRPr="003173D8" w14:paraId="21B5274D" w14:textId="77777777" w:rsidTr="00C10E30">
        <w:tc>
          <w:tcPr>
            <w:tcW w:w="3077" w:type="dxa"/>
            <w:shd w:val="clear" w:color="auto" w:fill="D9D9D9" w:themeFill="background1" w:themeFillShade="D9"/>
          </w:tcPr>
          <w:p w14:paraId="5ACB4B4E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3:</w:t>
            </w:r>
          </w:p>
          <w:p w14:paraId="4414CEF2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D53EB0F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Communication Skills</w:t>
            </w:r>
          </w:p>
          <w:p w14:paraId="476D93C9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CB713E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4C42E98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3C333D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186A9F1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463242EA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 w:line="420" w:lineRule="atLeast"/>
              <w:rPr>
                <w:rFonts w:ascii="Arial" w:eastAsia="Times New Roman" w:hAnsi="Arial" w:cs="Arial"/>
                <w:color w:val="EE0000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EE0000"/>
                <w:sz w:val="24"/>
                <w:szCs w:val="24"/>
              </w:rPr>
              <w:t>Query Response: Address requests and queries per SLAs, including mail investigations and original requests.</w:t>
            </w:r>
          </w:p>
          <w:p w14:paraId="113DE5F9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0EAC4891" w14:textId="77777777" w:rsidR="006F4075" w:rsidRPr="003173D8" w:rsidRDefault="006F4075" w:rsidP="00C10E30">
            <w:pPr>
              <w:spacing w:before="72" w:after="72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EE0000"/>
                <w:sz w:val="24"/>
                <w:szCs w:val="24"/>
              </w:rPr>
              <w:t>Promote a positive, customer-focused environment for employees, visitors, and partners</w:t>
            </w:r>
            <w:r w:rsidRPr="003173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.</w:t>
            </w:r>
          </w:p>
          <w:p w14:paraId="0268A49E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037FEEE2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Build and maintain strong working relationships with ISS building users, customers, and internal teams.</w:t>
            </w:r>
          </w:p>
          <w:p w14:paraId="5DFC1165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2A34307E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Ability to comprehend and interpret instructions, short correspondence, and memos, and task clarifying questions to ensure understanding</w:t>
            </w:r>
          </w:p>
          <w:p w14:paraId="2F35100A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B17C61" w14:textId="77777777" w:rsidR="006F4075" w:rsidRPr="003173D8" w:rsidRDefault="006F4075" w:rsidP="006F4075">
      <w:pPr>
        <w:rPr>
          <w:rFonts w:ascii="Arial" w:hAnsi="Arial" w:cs="Arial"/>
          <w:sz w:val="24"/>
          <w:szCs w:val="24"/>
        </w:rPr>
      </w:pPr>
    </w:p>
    <w:p w14:paraId="5CFD730C" w14:textId="77777777" w:rsidR="006F4075" w:rsidRPr="003173D8" w:rsidRDefault="006F4075" w:rsidP="006F4075">
      <w:pPr>
        <w:rPr>
          <w:rFonts w:ascii="Arial" w:hAnsi="Arial" w:cs="Arial"/>
          <w:sz w:val="24"/>
          <w:szCs w:val="24"/>
        </w:rPr>
      </w:pPr>
      <w:r w:rsidRPr="003173D8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728DE45C" wp14:editId="78B1301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312863" cy="488950"/>
            <wp:effectExtent l="0" t="0" r="1905" b="6350"/>
            <wp:wrapSquare wrapText="bothSides"/>
            <wp:docPr id="1054671364" name="Picture 2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671364" name="Picture 2" descr="A black text on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863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173D8">
        <w:rPr>
          <w:rFonts w:ascii="Arial" w:hAnsi="Arial" w:cs="Arial"/>
          <w:sz w:val="24"/>
          <w:szCs w:val="24"/>
        </w:rPr>
        <w:tab/>
      </w:r>
    </w:p>
    <w:p w14:paraId="02337D16" w14:textId="77777777" w:rsidR="006F4075" w:rsidRPr="003173D8" w:rsidRDefault="006F4075" w:rsidP="006F4075">
      <w:pPr>
        <w:rPr>
          <w:rFonts w:ascii="Arial" w:hAnsi="Arial" w:cs="Arial"/>
          <w:b/>
          <w:sz w:val="24"/>
          <w:szCs w:val="24"/>
        </w:rPr>
      </w:pPr>
      <w:r w:rsidRPr="003173D8"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Pr="003173D8">
        <w:rPr>
          <w:rFonts w:ascii="Arial" w:hAnsi="Arial" w:cs="Arial"/>
          <w:b/>
          <w:sz w:val="24"/>
          <w:szCs w:val="24"/>
        </w:rPr>
        <w:t>LCLM4005 Task 2 Preparation (week 8)</w:t>
      </w:r>
    </w:p>
    <w:p w14:paraId="0C5273C9" w14:textId="77777777" w:rsidR="006F4075" w:rsidRPr="003173D8" w:rsidRDefault="006F4075" w:rsidP="006F4075">
      <w:pPr>
        <w:tabs>
          <w:tab w:val="left" w:pos="3168"/>
        </w:tabs>
        <w:rPr>
          <w:rFonts w:ascii="Arial" w:hAnsi="Arial" w:cs="Arial"/>
          <w:sz w:val="24"/>
          <w:szCs w:val="24"/>
        </w:rPr>
      </w:pPr>
    </w:p>
    <w:p w14:paraId="5230A1BD" w14:textId="77777777" w:rsidR="006F4075" w:rsidRPr="003173D8" w:rsidRDefault="006F4075" w:rsidP="006F4075">
      <w:pPr>
        <w:rPr>
          <w:rFonts w:ascii="Arial" w:hAnsi="Arial" w:cs="Arial"/>
          <w:sz w:val="24"/>
          <w:szCs w:val="24"/>
        </w:rPr>
      </w:pPr>
      <w:r w:rsidRPr="003173D8">
        <w:rPr>
          <w:rFonts w:ascii="Arial" w:hAnsi="Arial" w:cs="Arial"/>
          <w:sz w:val="24"/>
          <w:szCs w:val="24"/>
        </w:rPr>
        <w:t xml:space="preserve">Note down the </w:t>
      </w:r>
      <w:r w:rsidRPr="003173D8">
        <w:rPr>
          <w:rFonts w:ascii="Arial" w:hAnsi="Arial" w:cs="Arial"/>
          <w:b/>
          <w:bCs/>
          <w:sz w:val="24"/>
          <w:szCs w:val="24"/>
        </w:rPr>
        <w:t>key</w:t>
      </w:r>
      <w:r w:rsidRPr="003173D8">
        <w:rPr>
          <w:rFonts w:ascii="Arial" w:hAnsi="Arial" w:cs="Arial"/>
          <w:sz w:val="24"/>
          <w:szCs w:val="24"/>
        </w:rPr>
        <w:t xml:space="preserve"> </w:t>
      </w:r>
      <w:r w:rsidRPr="003173D8">
        <w:rPr>
          <w:rFonts w:ascii="Arial" w:hAnsi="Arial" w:cs="Arial"/>
          <w:b/>
          <w:bCs/>
          <w:sz w:val="24"/>
          <w:szCs w:val="24"/>
        </w:rPr>
        <w:t>knowledge</w:t>
      </w:r>
      <w:r w:rsidRPr="003173D8">
        <w:rPr>
          <w:rFonts w:ascii="Arial" w:hAnsi="Arial" w:cs="Arial"/>
          <w:sz w:val="24"/>
          <w:szCs w:val="24"/>
        </w:rPr>
        <w:t xml:space="preserve"> required for each of the four roles and identify points of similarity.  </w:t>
      </w:r>
    </w:p>
    <w:p w14:paraId="2EB9B794" w14:textId="77777777" w:rsidR="006F4075" w:rsidRPr="003173D8" w:rsidRDefault="006F4075" w:rsidP="006F4075">
      <w:pPr>
        <w:rPr>
          <w:rFonts w:ascii="Arial" w:hAnsi="Arial" w:cs="Arial"/>
          <w:sz w:val="24"/>
          <w:szCs w:val="24"/>
        </w:rPr>
      </w:pPr>
      <w:r w:rsidRPr="003173D8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9"/>
        <w:gridCol w:w="1801"/>
        <w:gridCol w:w="1850"/>
        <w:gridCol w:w="1825"/>
        <w:gridCol w:w="1691"/>
      </w:tblGrid>
      <w:tr w:rsidR="006F4075" w:rsidRPr="003173D8" w14:paraId="60BC1E89" w14:textId="77777777" w:rsidTr="00C10E30">
        <w:tc>
          <w:tcPr>
            <w:tcW w:w="3077" w:type="dxa"/>
            <w:shd w:val="clear" w:color="auto" w:fill="D9D9D9" w:themeFill="background1" w:themeFillShade="D9"/>
          </w:tcPr>
          <w:p w14:paraId="25C470D9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3077" w:type="dxa"/>
            <w:shd w:val="clear" w:color="auto" w:fill="D9D9D9" w:themeFill="background1" w:themeFillShade="D9"/>
          </w:tcPr>
          <w:p w14:paraId="7C2A04A1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Job </w:t>
            </w:r>
            <w:proofErr w:type="gramStart"/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advert</w:t>
            </w:r>
            <w:proofErr w:type="gramEnd"/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</w:t>
            </w:r>
          </w:p>
          <w:p w14:paraId="73007F7C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D9D9D9" w:themeFill="background1" w:themeFillShade="D9"/>
          </w:tcPr>
          <w:p w14:paraId="7527A092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Job advert 2</w:t>
            </w:r>
          </w:p>
        </w:tc>
        <w:tc>
          <w:tcPr>
            <w:tcW w:w="3078" w:type="dxa"/>
            <w:shd w:val="clear" w:color="auto" w:fill="D9D9D9" w:themeFill="background1" w:themeFillShade="D9"/>
          </w:tcPr>
          <w:p w14:paraId="0C47E9DE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Job advert 3</w:t>
            </w:r>
          </w:p>
        </w:tc>
        <w:tc>
          <w:tcPr>
            <w:tcW w:w="3078" w:type="dxa"/>
            <w:shd w:val="clear" w:color="auto" w:fill="D9D9D9" w:themeFill="background1" w:themeFillShade="D9"/>
          </w:tcPr>
          <w:p w14:paraId="3DE3A19F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Job advert 4</w:t>
            </w:r>
          </w:p>
        </w:tc>
      </w:tr>
      <w:tr w:rsidR="006F4075" w:rsidRPr="003173D8" w14:paraId="60BDF9F2" w14:textId="77777777" w:rsidTr="00C10E30">
        <w:tc>
          <w:tcPr>
            <w:tcW w:w="3077" w:type="dxa"/>
            <w:shd w:val="clear" w:color="auto" w:fill="D9D9D9" w:themeFill="background1" w:themeFillShade="D9"/>
          </w:tcPr>
          <w:p w14:paraId="2BEC5C71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1:</w:t>
            </w:r>
          </w:p>
          <w:p w14:paraId="25A31965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11EFF6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42F9A04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Compliance and Policies</w:t>
            </w:r>
          </w:p>
          <w:p w14:paraId="213469CA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CB3828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9364532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099A4F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35718804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 w:line="420" w:lineRule="atLeast"/>
              <w:rPr>
                <w:rFonts w:ascii="Arial" w:eastAsia="Times New Roman" w:hAnsi="Arial" w:cs="Arial"/>
                <w:color w:val="0C2577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0C2577"/>
                <w:sz w:val="24"/>
                <w:szCs w:val="24"/>
              </w:rPr>
              <w:t>Delivery of internal audits, to include cleaning audits and daily floor and health &amp; safety audits</w:t>
            </w:r>
          </w:p>
          <w:p w14:paraId="5F7BC796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2AA49FEF" w14:textId="77777777" w:rsidR="006F4075" w:rsidRPr="003173D8" w:rsidRDefault="006F4075" w:rsidP="00C10E30">
            <w:pPr>
              <w:spacing w:before="72" w:after="72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Solid understanding of health &amp; safety, compliance, audits, and workplace standards.</w:t>
            </w:r>
          </w:p>
          <w:p w14:paraId="08985085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5655B6BD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Committed to promoting a safe, compliant, and professional working environment</w:t>
            </w:r>
          </w:p>
        </w:tc>
        <w:tc>
          <w:tcPr>
            <w:tcW w:w="3078" w:type="dxa"/>
          </w:tcPr>
          <w:p w14:paraId="315041E2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Ensure the provision of healthy and safe working conditions which comply to both ELC and CBRE’s H&amp;S policy</w:t>
            </w:r>
          </w:p>
          <w:p w14:paraId="6EFC510B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F4075" w:rsidRPr="003173D8" w14:paraId="1D721D0C" w14:textId="77777777" w:rsidTr="00C10E30">
        <w:tc>
          <w:tcPr>
            <w:tcW w:w="3077" w:type="dxa"/>
            <w:shd w:val="clear" w:color="auto" w:fill="D9D9D9" w:themeFill="background1" w:themeFillShade="D9"/>
          </w:tcPr>
          <w:p w14:paraId="732AA8EE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2:</w:t>
            </w:r>
          </w:p>
          <w:p w14:paraId="469FA181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503B331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Applications:</w:t>
            </w:r>
          </w:p>
          <w:p w14:paraId="29FE5D22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Word, Excel, Outlook, PowerPoint</w:t>
            </w:r>
          </w:p>
          <w:p w14:paraId="1E479E6C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C954A22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49DD55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BCDDB3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5A91CB02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 w:line="420" w:lineRule="atLeast"/>
              <w:rPr>
                <w:rFonts w:ascii="Arial" w:eastAsia="Times New Roman" w:hAnsi="Arial" w:cs="Arial"/>
                <w:color w:val="0C2577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0C2577"/>
                <w:sz w:val="24"/>
                <w:szCs w:val="24"/>
              </w:rPr>
              <w:t>Perform admin tasks related to all areas and handle mailbox queries.</w:t>
            </w:r>
          </w:p>
          <w:p w14:paraId="2625E14C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1640E4B9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Highly organised, with strong planning skills across scheduling, reporting, budgeting, and workplace coordination</w:t>
            </w:r>
          </w:p>
        </w:tc>
        <w:tc>
          <w:tcPr>
            <w:tcW w:w="3078" w:type="dxa"/>
          </w:tcPr>
          <w:p w14:paraId="529344F4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Excellent organisational skills with attention to detail</w:t>
            </w:r>
          </w:p>
        </w:tc>
        <w:tc>
          <w:tcPr>
            <w:tcW w:w="3078" w:type="dxa"/>
          </w:tcPr>
          <w:p w14:paraId="76C923DF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Comfortable with and embracing of new technologies and digital tools</w:t>
            </w:r>
          </w:p>
        </w:tc>
      </w:tr>
      <w:tr w:rsidR="006F4075" w:rsidRPr="003173D8" w14:paraId="07E0B58B" w14:textId="77777777" w:rsidTr="00C10E30">
        <w:tc>
          <w:tcPr>
            <w:tcW w:w="3077" w:type="dxa"/>
            <w:shd w:val="clear" w:color="auto" w:fill="D9D9D9" w:themeFill="background1" w:themeFillShade="D9"/>
          </w:tcPr>
          <w:p w14:paraId="3DD112BA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3:</w:t>
            </w:r>
          </w:p>
          <w:p w14:paraId="18C83A59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731477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E4F28B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bCs/>
                <w:sz w:val="24"/>
                <w:szCs w:val="24"/>
              </w:rPr>
              <w:t>Operational Management</w:t>
            </w:r>
          </w:p>
          <w:p w14:paraId="3339AC1E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8CCAC6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4BD989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E51ACF" w14:textId="77777777" w:rsidR="006F4075" w:rsidRPr="003173D8" w:rsidRDefault="006F4075" w:rsidP="00C10E3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077" w:type="dxa"/>
          </w:tcPr>
          <w:p w14:paraId="3A426053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 w:line="420" w:lineRule="atLeast"/>
              <w:rPr>
                <w:rFonts w:ascii="Arial" w:eastAsia="Times New Roman" w:hAnsi="Arial" w:cs="Arial"/>
                <w:color w:val="0C2577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0C2577"/>
                <w:sz w:val="24"/>
                <w:szCs w:val="24"/>
              </w:rPr>
              <w:t>Support day-to-day operations, management, and ad-hoc tasks of Workplace Services.</w:t>
            </w:r>
          </w:p>
          <w:p w14:paraId="1F7623ED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124CF16C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Proven experience in operational workplace management within a similar environment</w:t>
            </w:r>
          </w:p>
        </w:tc>
        <w:tc>
          <w:tcPr>
            <w:tcW w:w="3078" w:type="dxa"/>
          </w:tcPr>
          <w:p w14:paraId="2CD68A29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Strong experience in supervisory or operational management roles within facilities services.</w:t>
            </w:r>
          </w:p>
          <w:p w14:paraId="3D7F1D23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8" w:type="dxa"/>
          </w:tcPr>
          <w:p w14:paraId="508DA42D" w14:textId="77777777" w:rsidR="006F4075" w:rsidRPr="003173D8" w:rsidRDefault="006F4075" w:rsidP="00C10E30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595959"/>
                <w:sz w:val="24"/>
                <w:szCs w:val="24"/>
              </w:rPr>
            </w:pPr>
            <w:r w:rsidRPr="003173D8">
              <w:rPr>
                <w:rFonts w:ascii="Arial" w:eastAsia="Times New Roman" w:hAnsi="Arial" w:cs="Arial"/>
                <w:color w:val="595959"/>
                <w:sz w:val="24"/>
                <w:szCs w:val="24"/>
              </w:rPr>
              <w:t>Complete tasks assigned within agreed time frames</w:t>
            </w:r>
          </w:p>
          <w:p w14:paraId="64E031BB" w14:textId="77777777" w:rsidR="006F4075" w:rsidRPr="003173D8" w:rsidRDefault="006F4075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3871C3D" w14:textId="77777777" w:rsidR="00FA308C" w:rsidRPr="003173D8" w:rsidRDefault="00FA308C">
      <w:pPr>
        <w:rPr>
          <w:rFonts w:ascii="Arial" w:hAnsi="Arial" w:cs="Arial"/>
          <w:sz w:val="24"/>
          <w:szCs w:val="24"/>
        </w:rPr>
      </w:pPr>
    </w:p>
    <w:p w14:paraId="3AE50EC9" w14:textId="77777777" w:rsidR="006F4075" w:rsidRPr="003173D8" w:rsidRDefault="006F4075">
      <w:pPr>
        <w:rPr>
          <w:rFonts w:ascii="Arial" w:hAnsi="Arial" w:cs="Arial"/>
          <w:sz w:val="24"/>
          <w:szCs w:val="24"/>
        </w:rPr>
      </w:pPr>
    </w:p>
    <w:p w14:paraId="507825C2" w14:textId="77777777" w:rsidR="006F4075" w:rsidRPr="003173D8" w:rsidRDefault="006F4075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SWOTT ANALYSIS </w:t>
      </w:r>
    </w:p>
    <w:p w14:paraId="2C4D7332" w14:textId="77777777" w:rsidR="006F4075" w:rsidRPr="003173D8" w:rsidRDefault="006F4075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32491856" w14:textId="3204AEC3" w:rsidR="006F4075" w:rsidRPr="003173D8" w:rsidRDefault="00E21504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S</w:t>
      </w:r>
      <w:r w:rsidR="00B14462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WOTT 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B14462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analysis 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B14462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is a </w:t>
      </w:r>
      <w:r w:rsidR="00FD6201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strategic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FD6201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planning tool </w:t>
      </w:r>
      <w:r w:rsidR="00925D9F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used </w:t>
      </w:r>
      <w:r w:rsidR="00FD6201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t</w:t>
      </w:r>
      <w:r w:rsidR="00BC7D6D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o evaluate </w:t>
      </w:r>
      <w:r w:rsidR="00027C6A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business or a </w:t>
      </w:r>
      <w:r w:rsidR="00F63660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person</w:t>
      </w:r>
      <w:r w:rsidR="0050370E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,</w:t>
      </w:r>
      <w:r w:rsidR="0050370E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strengths,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987B94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weakness</w:t>
      </w:r>
      <w:r w:rsidR="00C22FFF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, </w:t>
      </w:r>
      <w:r w:rsidR="001711AC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opportunities, and threats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. It </w:t>
      </w:r>
      <w:r w:rsidR="00AA4B05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is a tool use for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examining </w:t>
      </w:r>
      <w:r w:rsidR="00AA4B05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internal</w:t>
      </w:r>
      <w:r w:rsidR="003B59D7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and ex</w:t>
      </w:r>
      <w:r w:rsidR="006219ED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ternal that may impac</w:t>
      </w:r>
      <w:r w:rsidR="008B680A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t</w:t>
      </w:r>
      <w:r w:rsidR="00EC4786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the success or failure of a person or business.</w:t>
      </w:r>
    </w:p>
    <w:p w14:paraId="3937668C" w14:textId="14033C30" w:rsidR="006F4075" w:rsidRPr="003173D8" w:rsidRDefault="00047950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Knowing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and </w:t>
      </w:r>
      <w:r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analysing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</w:t>
      </w:r>
      <w:r w:rsidR="003C4E9D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these factors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, </w:t>
      </w:r>
      <w:r w:rsidR="003C4E9D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a SW</w:t>
      </w:r>
      <w:r w:rsidR="00E2248A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OTT tool can help a person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or organizations to develop strategies a to capitalize on strengths and opportunities while minimizing weaknesses and threats</w:t>
      </w:r>
      <w:r w:rsidR="00E4640F" w:rsidRPr="003173D8">
        <w:rPr>
          <w:rFonts w:ascii="Arial" w:eastAsiaTheme="minorHAnsi" w:hAnsi="Arial" w:cs="Arial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(The Strategy Story, 2023).</w:t>
      </w:r>
    </w:p>
    <w:p w14:paraId="661EBC92" w14:textId="77777777" w:rsidR="006F4075" w:rsidRPr="003173D8" w:rsidRDefault="006F4075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45F32242" w14:textId="77777777" w:rsidR="006F4075" w:rsidRPr="003173D8" w:rsidRDefault="006F4075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1B761199" w14:textId="77777777" w:rsidR="006F4075" w:rsidRPr="003173D8" w:rsidRDefault="006F4075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tbl>
      <w:tblPr>
        <w:tblStyle w:val="TableGrid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546"/>
      </w:tblGrid>
      <w:tr w:rsidR="006F4075" w:rsidRPr="003173D8" w14:paraId="6FDC765F" w14:textId="77777777" w:rsidTr="00C10E30">
        <w:trPr>
          <w:trHeight w:val="3998"/>
        </w:trPr>
        <w:tc>
          <w:tcPr>
            <w:tcW w:w="5546" w:type="dxa"/>
          </w:tcPr>
          <w:p w14:paraId="1B8DE956" w14:textId="77777777" w:rsidR="006F4075" w:rsidRPr="003173D8" w:rsidRDefault="006F4075" w:rsidP="006F4075">
            <w:pPr>
              <w:tabs>
                <w:tab w:val="left" w:pos="3636"/>
              </w:tabs>
              <w:spacing w:after="0" w:line="240" w:lineRule="auto"/>
              <w:rPr>
                <w:rFonts w:ascii="Arial" w:eastAsiaTheme="minorHAnsi" w:hAnsi="Arial" w:cs="Arial"/>
                <w:b/>
                <w:bCs/>
                <w:kern w:val="2"/>
                <w:sz w:val="24"/>
                <w:szCs w:val="24"/>
                <w:u w:val="single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b/>
                <w:bCs/>
                <w:kern w:val="2"/>
                <w:sz w:val="24"/>
                <w:szCs w:val="24"/>
                <w:u w:val="single"/>
                <w:lang w:eastAsia="en-US"/>
                <w14:ligatures w14:val="standardContextual"/>
              </w:rPr>
              <w:t>Strengths</w:t>
            </w:r>
          </w:p>
          <w:p w14:paraId="2E3D380C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Attention to details</w:t>
            </w:r>
          </w:p>
          <w:p w14:paraId="7D9BF9D9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Interpersonal Management</w:t>
            </w:r>
          </w:p>
          <w:p w14:paraId="63CD03B3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Communication skill</w:t>
            </w:r>
          </w:p>
          <w:p w14:paraId="4B13CC42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Leadership Skill</w:t>
            </w:r>
          </w:p>
          <w:p w14:paraId="518FDED6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Team player</w:t>
            </w:r>
          </w:p>
          <w:p w14:paraId="17648FF0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Presentations</w:t>
            </w:r>
          </w:p>
          <w:p w14:paraId="07F295A6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Ability to work under pressure </w:t>
            </w:r>
          </w:p>
          <w:p w14:paraId="0063C246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Proactive </w:t>
            </w:r>
          </w:p>
          <w:p w14:paraId="0E20970E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Empathy</w:t>
            </w:r>
          </w:p>
          <w:p w14:paraId="134F9A3B" w14:textId="77777777" w:rsidR="006F4075" w:rsidRPr="003173D8" w:rsidRDefault="006F4075" w:rsidP="006F4075">
            <w:pPr>
              <w:numPr>
                <w:ilvl w:val="0"/>
                <w:numId w:val="1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Adaptability </w:t>
            </w: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6410"/>
      </w:tblGrid>
      <w:tr w:rsidR="006F4075" w:rsidRPr="003173D8" w14:paraId="0D203546" w14:textId="77777777" w:rsidTr="00C10E30">
        <w:trPr>
          <w:trHeight w:val="3968"/>
        </w:trPr>
        <w:tc>
          <w:tcPr>
            <w:tcW w:w="6410" w:type="dxa"/>
          </w:tcPr>
          <w:p w14:paraId="77B5FB99" w14:textId="77777777" w:rsidR="006F4075" w:rsidRPr="003173D8" w:rsidRDefault="006F4075" w:rsidP="006F4075">
            <w:pPr>
              <w:tabs>
                <w:tab w:val="left" w:pos="3636"/>
              </w:tabs>
              <w:spacing w:after="0" w:line="240" w:lineRule="auto"/>
              <w:rPr>
                <w:rFonts w:ascii="Arial" w:eastAsiaTheme="minorHAnsi" w:hAnsi="Arial" w:cs="Arial"/>
                <w:b/>
                <w:bCs/>
                <w:kern w:val="2"/>
                <w:sz w:val="24"/>
                <w:szCs w:val="24"/>
                <w:u w:val="single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b/>
                <w:bCs/>
                <w:kern w:val="2"/>
                <w:sz w:val="24"/>
                <w:szCs w:val="24"/>
                <w:u w:val="single"/>
                <w:lang w:eastAsia="en-US"/>
                <w14:ligatures w14:val="standardContextual"/>
              </w:rPr>
              <w:t>Weakness</w:t>
            </w:r>
          </w:p>
          <w:p w14:paraId="1B820DF3" w14:textId="77777777" w:rsidR="006F4075" w:rsidRPr="003173D8" w:rsidRDefault="006F4075" w:rsidP="006F4075">
            <w:pPr>
              <w:numPr>
                <w:ilvl w:val="0"/>
                <w:numId w:val="2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Slow in typing</w:t>
            </w:r>
          </w:p>
          <w:p w14:paraId="675DF65F" w14:textId="77777777" w:rsidR="006F4075" w:rsidRPr="003173D8" w:rsidRDefault="006F4075" w:rsidP="006F4075">
            <w:pPr>
              <w:numPr>
                <w:ilvl w:val="0"/>
                <w:numId w:val="2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u w:val="single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In depth use of Excel Spread sheet for finance -invoicing</w:t>
            </w: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u w:val="single"/>
                <w:lang w:eastAsia="en-US"/>
                <w14:ligatures w14:val="standardContextual"/>
              </w:rPr>
              <w:t xml:space="preserve"> </w:t>
            </w: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breakdown.</w:t>
            </w:r>
          </w:p>
          <w:p w14:paraId="1AC18536" w14:textId="77777777" w:rsidR="006F4075" w:rsidRPr="003173D8" w:rsidRDefault="006F4075" w:rsidP="006F4075">
            <w:pPr>
              <w:numPr>
                <w:ilvl w:val="0"/>
                <w:numId w:val="2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Organization skill</w:t>
            </w:r>
          </w:p>
        </w:tc>
      </w:tr>
    </w:tbl>
    <w:p w14:paraId="27A86AF0" w14:textId="77777777" w:rsidR="006F4075" w:rsidRPr="003173D8" w:rsidRDefault="006F4075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br w:type="textWrapping" w:clear="all"/>
        <w:t xml:space="preserve">  </w:t>
      </w:r>
    </w:p>
    <w:tbl>
      <w:tblPr>
        <w:tblStyle w:val="TableGrid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84"/>
      </w:tblGrid>
      <w:tr w:rsidR="006F4075" w:rsidRPr="003173D8" w14:paraId="7D41D5F8" w14:textId="77777777" w:rsidTr="00C10E30">
        <w:trPr>
          <w:trHeight w:val="3818"/>
        </w:trPr>
        <w:tc>
          <w:tcPr>
            <w:tcW w:w="5484" w:type="dxa"/>
          </w:tcPr>
          <w:p w14:paraId="031B4EFC" w14:textId="77777777" w:rsidR="006F4075" w:rsidRPr="003173D8" w:rsidRDefault="006F4075" w:rsidP="006F4075">
            <w:pPr>
              <w:tabs>
                <w:tab w:val="left" w:pos="3636"/>
              </w:tabs>
              <w:spacing w:after="0" w:line="240" w:lineRule="auto"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b/>
                <w:bCs/>
                <w:kern w:val="2"/>
                <w:sz w:val="24"/>
                <w:szCs w:val="24"/>
                <w:u w:val="single"/>
                <w:lang w:eastAsia="en-US"/>
                <w14:ligatures w14:val="standardContextual"/>
              </w:rPr>
              <w:t>Opportunities</w:t>
            </w:r>
          </w:p>
          <w:p w14:paraId="49B1CC33" w14:textId="77777777" w:rsidR="006F4075" w:rsidRPr="003173D8" w:rsidRDefault="006F4075" w:rsidP="006F4075">
            <w:pPr>
              <w:numPr>
                <w:ilvl w:val="0"/>
                <w:numId w:val="3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Education</w:t>
            </w:r>
          </w:p>
          <w:p w14:paraId="44F39247" w14:textId="77777777" w:rsidR="006F4075" w:rsidRPr="003173D8" w:rsidRDefault="006F4075" w:rsidP="006F4075">
            <w:pPr>
              <w:numPr>
                <w:ilvl w:val="0"/>
                <w:numId w:val="3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Promotion</w:t>
            </w:r>
          </w:p>
          <w:p w14:paraId="4F3F7ECA" w14:textId="77777777" w:rsidR="006F4075" w:rsidRPr="003173D8" w:rsidRDefault="006F4075" w:rsidP="006F4075">
            <w:pPr>
              <w:numPr>
                <w:ilvl w:val="0"/>
                <w:numId w:val="3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Better Salary </w:t>
            </w:r>
          </w:p>
          <w:p w14:paraId="51EFF2C8" w14:textId="77777777" w:rsidR="006F4075" w:rsidRPr="003173D8" w:rsidRDefault="006F4075" w:rsidP="006F4075">
            <w:pPr>
              <w:tabs>
                <w:tab w:val="left" w:pos="3636"/>
              </w:tabs>
              <w:spacing w:after="0" w:line="240" w:lineRule="auto"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6515"/>
      </w:tblGrid>
      <w:tr w:rsidR="006F4075" w:rsidRPr="003173D8" w14:paraId="419E047E" w14:textId="77777777" w:rsidTr="00C10E30">
        <w:trPr>
          <w:trHeight w:val="3807"/>
        </w:trPr>
        <w:tc>
          <w:tcPr>
            <w:tcW w:w="6515" w:type="dxa"/>
          </w:tcPr>
          <w:p w14:paraId="61BA79D6" w14:textId="77777777" w:rsidR="006F4075" w:rsidRPr="003173D8" w:rsidRDefault="006F4075" w:rsidP="006F4075">
            <w:pPr>
              <w:tabs>
                <w:tab w:val="left" w:pos="3636"/>
              </w:tabs>
              <w:spacing w:after="0" w:line="240" w:lineRule="auto"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b/>
                <w:bCs/>
                <w:kern w:val="2"/>
                <w:sz w:val="24"/>
                <w:szCs w:val="24"/>
                <w:u w:val="single"/>
                <w:lang w:eastAsia="en-US"/>
                <w14:ligatures w14:val="standardContextual"/>
              </w:rPr>
              <w:t>Threats</w:t>
            </w: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</w:p>
          <w:p w14:paraId="49E0F290" w14:textId="77777777" w:rsidR="006F4075" w:rsidRPr="003173D8" w:rsidRDefault="006F4075" w:rsidP="006F4075">
            <w:pPr>
              <w:numPr>
                <w:ilvl w:val="0"/>
                <w:numId w:val="4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>Fear on unknown</w:t>
            </w:r>
          </w:p>
          <w:p w14:paraId="55C666C3" w14:textId="77777777" w:rsidR="006F4075" w:rsidRPr="003173D8" w:rsidRDefault="006F4075" w:rsidP="006F4075">
            <w:pPr>
              <w:numPr>
                <w:ilvl w:val="0"/>
                <w:numId w:val="4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Competition </w:t>
            </w:r>
          </w:p>
          <w:p w14:paraId="3761289F" w14:textId="77777777" w:rsidR="006F4075" w:rsidRPr="003173D8" w:rsidRDefault="006F4075" w:rsidP="006F4075">
            <w:pPr>
              <w:numPr>
                <w:ilvl w:val="0"/>
                <w:numId w:val="4"/>
              </w:numPr>
              <w:tabs>
                <w:tab w:val="left" w:pos="3636"/>
              </w:tabs>
              <w:spacing w:after="0" w:line="240" w:lineRule="auto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3173D8"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Higher expectations from management   </w:t>
            </w:r>
          </w:p>
          <w:p w14:paraId="2560372D" w14:textId="77777777" w:rsidR="006F4075" w:rsidRPr="003173D8" w:rsidRDefault="006F4075" w:rsidP="006F4075">
            <w:pPr>
              <w:tabs>
                <w:tab w:val="left" w:pos="3636"/>
              </w:tabs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  <w:p w14:paraId="773183E6" w14:textId="77777777" w:rsidR="006F4075" w:rsidRPr="003173D8" w:rsidRDefault="006F4075" w:rsidP="006F4075">
            <w:pPr>
              <w:tabs>
                <w:tab w:val="left" w:pos="3636"/>
              </w:tabs>
              <w:spacing w:after="0" w:line="240" w:lineRule="auto"/>
              <w:rPr>
                <w:rFonts w:ascii="Arial" w:eastAsiaTheme="minorHAnsi" w:hAnsi="Arial" w:cs="Arial"/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</w:tc>
      </w:tr>
    </w:tbl>
    <w:p w14:paraId="661F2C04" w14:textId="77777777" w:rsidR="006F4075" w:rsidRPr="003173D8" w:rsidRDefault="006F4075" w:rsidP="006F4075">
      <w:pPr>
        <w:tabs>
          <w:tab w:val="left" w:pos="3636"/>
        </w:tabs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br w:type="textWrapping" w:clear="all"/>
      </w:r>
    </w:p>
    <w:p w14:paraId="577FEE56" w14:textId="77777777" w:rsidR="006F4075" w:rsidRPr="003173D8" w:rsidRDefault="006F4075" w:rsidP="006F4075">
      <w:pPr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Evidence of Readiness</w:t>
      </w:r>
    </w:p>
    <w:p w14:paraId="61E734A7" w14:textId="381426B0" w:rsidR="006F4075" w:rsidRPr="003173D8" w:rsidRDefault="00043878" w:rsidP="006F4075">
      <w:pPr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In the busi</w:t>
      </w:r>
      <w:r w:rsidR="002E7E9C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ness world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, portfolio evidence acts as a </w:t>
      </w:r>
      <w:r w:rsidR="008674F1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perfect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reflection of an individual’s capabilities, offering </w:t>
      </w:r>
      <w:r w:rsidR="004C42E2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hiring mana</w:t>
      </w:r>
      <w:r w:rsidR="008674F1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gers a</w:t>
      </w:r>
      <w:r w:rsidR="006F4075"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clear proof of their readiness for the job market. This evidence enhances credibility and can significantly impact hiring decisions by showcasing practical experience, knowledge, and skills valuable to the organisation</w:t>
      </w:r>
      <w:r w:rsidR="00FC60EC"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( </w:t>
      </w:r>
      <w:proofErr w:type="spellStart"/>
      <w:r w:rsidR="00FC60EC" w:rsidRPr="003173D8">
        <w:rPr>
          <w:rFonts w:ascii="Arial" w:eastAsiaTheme="minorHAnsi" w:hAnsi="Arial" w:cs="Arial"/>
          <w:color w:val="37393C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Skillmaker</w:t>
      </w:r>
      <w:proofErr w:type="spellEnd"/>
      <w:r w:rsidR="00FC60EC" w:rsidRPr="003173D8">
        <w:rPr>
          <w:rFonts w:ascii="Arial" w:eastAsiaTheme="minorHAnsi" w:hAnsi="Arial" w:cs="Arial"/>
          <w:color w:val="37393C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, 2025)</w:t>
      </w:r>
    </w:p>
    <w:p w14:paraId="7683D910" w14:textId="6C688DE2" w:rsidR="006F4075" w:rsidRPr="003173D8" w:rsidRDefault="006F4075" w:rsidP="006F4075">
      <w:pPr>
        <w:spacing w:after="160" w:line="278" w:lineRule="auto"/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3B2B376B" w14:textId="77777777" w:rsidR="006F4075" w:rsidRPr="003173D8" w:rsidRDefault="006F4075" w:rsidP="006F4075">
      <w:pPr>
        <w:spacing w:after="160" w:line="278" w:lineRule="auto"/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i/>
          <w:iCs/>
          <w:kern w:val="2"/>
          <w:sz w:val="24"/>
          <w:szCs w:val="24"/>
          <w:lang w:eastAsia="en-US"/>
          <w14:ligatures w14:val="standardContextual"/>
        </w:rPr>
        <w:t>Professional Achievements</w:t>
      </w:r>
      <w:r w:rsidRPr="003173D8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:</w:t>
      </w:r>
    </w:p>
    <w:p w14:paraId="03F9E069" w14:textId="77777777" w:rsidR="006F4075" w:rsidRPr="003173D8" w:rsidRDefault="006F4075" w:rsidP="006F4075">
      <w:pPr>
        <w:numPr>
          <w:ilvl w:val="0"/>
          <w:numId w:val="5"/>
        </w:numPr>
        <w:spacing w:after="160" w:line="278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I have successfully completed The Level Four CERTHE Business Skills for the workplace at UWTSD.</w:t>
      </w:r>
    </w:p>
    <w:p w14:paraId="2422DC23" w14:textId="77777777" w:rsidR="006F4075" w:rsidRPr="003173D8" w:rsidRDefault="006F4075" w:rsidP="006F4075">
      <w:pPr>
        <w:numPr>
          <w:ilvl w:val="0"/>
          <w:numId w:val="5"/>
        </w:numPr>
        <w:spacing w:after="160" w:line="278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Successfully supervised mailroom operations at M&amp;M investments, ensuring 100% compliance with SLA.</w:t>
      </w:r>
    </w:p>
    <w:p w14:paraId="6863E2D6" w14:textId="77777777" w:rsidR="006F4075" w:rsidRPr="003173D8" w:rsidRDefault="006F4075" w:rsidP="006F4075">
      <w:pPr>
        <w:numPr>
          <w:ilvl w:val="0"/>
          <w:numId w:val="5"/>
        </w:numPr>
        <w:spacing w:after="160" w:line="278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Helped with implementation of digital mail project at M&amp;G Investment that improved efficiency and business corresponding easily accessible and I was awarded with Star Award.</w:t>
      </w:r>
    </w:p>
    <w:p w14:paraId="5B020774" w14:textId="77777777" w:rsidR="006F4075" w:rsidRPr="003173D8" w:rsidRDefault="006F4075" w:rsidP="006F4075">
      <w:pPr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77E4D391" w14:textId="77777777" w:rsidR="006F4075" w:rsidRPr="003173D8" w:rsidRDefault="006F4075" w:rsidP="006F4075">
      <w:pPr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i/>
          <w:iCs/>
          <w:kern w:val="2"/>
          <w:sz w:val="24"/>
          <w:szCs w:val="24"/>
          <w:lang w:eastAsia="en-US"/>
          <w14:ligatures w14:val="standardContextual"/>
        </w:rPr>
        <w:t>Skills Demonstrated</w:t>
      </w: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:</w:t>
      </w:r>
    </w:p>
    <w:p w14:paraId="20954722" w14:textId="77777777" w:rsidR="006F4075" w:rsidRPr="003173D8" w:rsidRDefault="006F4075" w:rsidP="006F4075">
      <w:pPr>
        <w:numPr>
          <w:ilvl w:val="0"/>
          <w:numId w:val="6"/>
        </w:numPr>
        <w:spacing w:after="160" w:line="278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Strong team working, leadership skill and facilities management.</w:t>
      </w:r>
    </w:p>
    <w:p w14:paraId="19D694BB" w14:textId="77777777" w:rsidR="006F4075" w:rsidRPr="003173D8" w:rsidRDefault="006F4075" w:rsidP="006F4075">
      <w:pPr>
        <w:numPr>
          <w:ilvl w:val="0"/>
          <w:numId w:val="6"/>
        </w:numPr>
        <w:spacing w:after="160" w:line="278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Proficiency in Microsoft Office, </w:t>
      </w:r>
      <w:proofErr w:type="spellStart"/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iTrak</w:t>
      </w:r>
      <w:proofErr w:type="spellEnd"/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, DHL portal, Royal Mail OBA-Click&amp; Drop and </w:t>
      </w:r>
      <w:proofErr w:type="spellStart"/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UBook</w:t>
      </w:r>
      <w:proofErr w:type="spellEnd"/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system, showing readiness to handle operational technical challenges.</w:t>
      </w:r>
    </w:p>
    <w:p w14:paraId="5814984F" w14:textId="77777777" w:rsidR="006F4075" w:rsidRPr="003173D8" w:rsidRDefault="006F4075" w:rsidP="006F4075">
      <w:pPr>
        <w:spacing w:after="160" w:line="278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i/>
          <w:iCs/>
          <w:kern w:val="2"/>
          <w:sz w:val="24"/>
          <w:szCs w:val="24"/>
          <w:lang w:eastAsia="en-US"/>
          <w14:ligatures w14:val="standardContextual"/>
        </w:rPr>
        <w:t>Recognition and Impact</w:t>
      </w: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:</w:t>
      </w:r>
    </w:p>
    <w:p w14:paraId="2923E864" w14:textId="77777777" w:rsidR="006F4075" w:rsidRPr="003173D8" w:rsidRDefault="006F4075" w:rsidP="006F4075">
      <w:pPr>
        <w:numPr>
          <w:ilvl w:val="0"/>
          <w:numId w:val="7"/>
        </w:numPr>
        <w:spacing w:after="160" w:line="278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Received Client Valued Award from SPS Global for role I played in implementing </w:t>
      </w:r>
      <w:proofErr w:type="spellStart"/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UBook</w:t>
      </w:r>
      <w:proofErr w:type="spellEnd"/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system at Marks and Spencer Head Office.</w:t>
      </w:r>
    </w:p>
    <w:p w14:paraId="61970810" w14:textId="77777777" w:rsidR="006F4075" w:rsidRPr="003173D8" w:rsidRDefault="006F4075" w:rsidP="006F4075">
      <w:pPr>
        <w:numPr>
          <w:ilvl w:val="0"/>
          <w:numId w:val="7"/>
        </w:numPr>
        <w:spacing w:after="160" w:line="278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3173D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I was awarded star award for help with digital mail implementation at M&amp;G Investment.</w:t>
      </w:r>
    </w:p>
    <w:p w14:paraId="26ED1268" w14:textId="77777777" w:rsidR="006F4075" w:rsidRPr="003173D8" w:rsidRDefault="006F4075">
      <w:pPr>
        <w:rPr>
          <w:rFonts w:ascii="Arial" w:hAnsi="Arial" w:cs="Arial"/>
          <w:sz w:val="24"/>
          <w:szCs w:val="24"/>
        </w:rPr>
      </w:pPr>
    </w:p>
    <w:p w14:paraId="1D74A3B2" w14:textId="77777777" w:rsidR="006F4075" w:rsidRPr="003173D8" w:rsidRDefault="006F4075">
      <w:pPr>
        <w:rPr>
          <w:rFonts w:ascii="Arial" w:hAnsi="Arial" w:cs="Arial"/>
          <w:sz w:val="24"/>
          <w:szCs w:val="24"/>
        </w:rPr>
      </w:pPr>
    </w:p>
    <w:p w14:paraId="27929E77" w14:textId="77777777" w:rsidR="0015217B" w:rsidRPr="003173D8" w:rsidRDefault="0015217B" w:rsidP="0015217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173D8">
        <w:rPr>
          <w:rFonts w:ascii="Arial" w:hAnsi="Arial" w:cs="Arial"/>
          <w:b/>
          <w:sz w:val="24"/>
          <w:szCs w:val="24"/>
          <w:u w:val="single"/>
        </w:rPr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7"/>
        <w:gridCol w:w="2323"/>
        <w:gridCol w:w="2536"/>
        <w:gridCol w:w="2390"/>
      </w:tblGrid>
      <w:tr w:rsidR="0015217B" w:rsidRPr="003173D8" w14:paraId="7FCC36A6" w14:textId="77777777" w:rsidTr="00C10E30">
        <w:tc>
          <w:tcPr>
            <w:tcW w:w="2463" w:type="dxa"/>
            <w:shd w:val="clear" w:color="auto" w:fill="F2CEED" w:themeFill="accent5" w:themeFillTint="33"/>
          </w:tcPr>
          <w:p w14:paraId="3ED603E9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F2CEED" w:themeFill="accent5" w:themeFillTint="33"/>
          </w:tcPr>
          <w:p w14:paraId="3360E2D4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Short-Term Time Frame </w:t>
            </w:r>
          </w:p>
          <w:p w14:paraId="26EAA90C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63F685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</w:p>
          <w:p w14:paraId="7CF518E4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accomplish in the next </w:t>
            </w:r>
          </w:p>
          <w:p w14:paraId="61C8D518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three to six months?</w:t>
            </w:r>
          </w:p>
          <w:p w14:paraId="70A3D3B4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F2CEED" w:themeFill="accent5" w:themeFillTint="33"/>
          </w:tcPr>
          <w:p w14:paraId="57FDA65C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Mid-Term Time Frame </w:t>
            </w:r>
          </w:p>
          <w:p w14:paraId="38E40EEF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1DB5CD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</w:p>
          <w:p w14:paraId="2ED43E2F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accomplish in the next </w:t>
            </w:r>
          </w:p>
          <w:p w14:paraId="1F625A35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six months to two years? </w:t>
            </w:r>
          </w:p>
        </w:tc>
        <w:tc>
          <w:tcPr>
            <w:tcW w:w="2464" w:type="dxa"/>
            <w:shd w:val="clear" w:color="auto" w:fill="F2CEED" w:themeFill="accent5" w:themeFillTint="33"/>
          </w:tcPr>
          <w:p w14:paraId="1B2B6186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Long-Term Time Frame </w:t>
            </w:r>
          </w:p>
          <w:p w14:paraId="6A4902FB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0444F5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</w:p>
          <w:p w14:paraId="54D62273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accomplish in the next </w:t>
            </w:r>
          </w:p>
          <w:p w14:paraId="35F47F81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two to three years? </w:t>
            </w:r>
          </w:p>
        </w:tc>
      </w:tr>
      <w:tr w:rsidR="0015217B" w:rsidRPr="003173D8" w14:paraId="08EB5F1C" w14:textId="77777777" w:rsidTr="00C10E30">
        <w:tc>
          <w:tcPr>
            <w:tcW w:w="2463" w:type="dxa"/>
            <w:shd w:val="clear" w:color="auto" w:fill="F2CEED" w:themeFill="accent5" w:themeFillTint="33"/>
          </w:tcPr>
          <w:p w14:paraId="585986BF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Section 1 - My Goals  </w:t>
            </w:r>
          </w:p>
          <w:p w14:paraId="7D9344BE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C13ACA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are my overall goals that I want to accomplish in this </w:t>
            </w:r>
            <w:proofErr w:type="gramStart"/>
            <w:r w:rsidRPr="003173D8">
              <w:rPr>
                <w:rFonts w:ascii="Arial" w:hAnsi="Arial" w:cs="Arial"/>
                <w:sz w:val="24"/>
                <w:szCs w:val="24"/>
              </w:rPr>
              <w:t>time period</w:t>
            </w:r>
            <w:proofErr w:type="gramEnd"/>
            <w:r w:rsidRPr="003173D8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14:paraId="30F9245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F3BF9F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0B2270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34D6D8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i/>
                <w:sz w:val="24"/>
                <w:szCs w:val="24"/>
              </w:rPr>
              <w:t xml:space="preserve">Example: become a Student Affairs Officer; learn computer graphics </w:t>
            </w:r>
            <w:r w:rsidRPr="003173D8">
              <w:rPr>
                <w:rFonts w:ascii="Arial" w:hAnsi="Arial" w:cs="Arial"/>
                <w:i/>
                <w:sz w:val="24"/>
                <w:szCs w:val="24"/>
              </w:rPr>
              <w:cr/>
            </w:r>
          </w:p>
          <w:p w14:paraId="0622B9C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3D85DC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454DEE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</w:tcPr>
          <w:p w14:paraId="49CB761B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Aspiring to becoming a Client Service Manager at SPS Global. </w:t>
            </w:r>
          </w:p>
          <w:p w14:paraId="1D7ED110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4" w:type="dxa"/>
          </w:tcPr>
          <w:p w14:paraId="252711D4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Completing my BA Leadership and Management Skills for the Workplace at UWTSD.</w:t>
            </w:r>
          </w:p>
          <w:p w14:paraId="66E3C2A3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Becoming Key Account Manager to Manage multiple SPS Global  Account.</w:t>
            </w:r>
          </w:p>
          <w:p w14:paraId="4AAED223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Write Business proposals SPS Global and M&amp;G Investment.</w:t>
            </w:r>
          </w:p>
        </w:tc>
        <w:tc>
          <w:tcPr>
            <w:tcW w:w="2464" w:type="dxa"/>
          </w:tcPr>
          <w:p w14:paraId="2FC06A46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To fulfil my gaol in earning my degree at UWTSD.</w:t>
            </w:r>
          </w:p>
          <w:p w14:paraId="03B9C5F1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Establish myself as Key Account Manager  </w:t>
            </w:r>
          </w:p>
        </w:tc>
      </w:tr>
      <w:tr w:rsidR="0015217B" w:rsidRPr="003173D8" w14:paraId="3190EC9E" w14:textId="77777777" w:rsidTr="00C10E30">
        <w:tc>
          <w:tcPr>
            <w:tcW w:w="2463" w:type="dxa"/>
            <w:shd w:val="clear" w:color="auto" w:fill="F2CEED" w:themeFill="accent5" w:themeFillTint="33"/>
          </w:tcPr>
          <w:p w14:paraId="48AC5D42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Section 2 - Skills and Knowledge to be </w:t>
            </w:r>
          </w:p>
          <w:p w14:paraId="17828DA3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Learned </w:t>
            </w:r>
          </w:p>
          <w:p w14:paraId="068065D5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CF5807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specifically do I need to learn? What project do I need to work on? </w:t>
            </w:r>
          </w:p>
          <w:p w14:paraId="5B70A822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EF04E9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9C08FA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1150B6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i/>
                <w:sz w:val="24"/>
                <w:szCs w:val="24"/>
              </w:rPr>
              <w:t xml:space="preserve">Example: Student </w:t>
            </w:r>
            <w:proofErr w:type="gramStart"/>
            <w:r w:rsidRPr="003173D8">
              <w:rPr>
                <w:rFonts w:ascii="Arial" w:hAnsi="Arial" w:cs="Arial"/>
                <w:i/>
                <w:sz w:val="24"/>
                <w:szCs w:val="24"/>
              </w:rPr>
              <w:t>advising;</w:t>
            </w:r>
            <w:proofErr w:type="gramEnd"/>
            <w:r w:rsidRPr="003173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14:paraId="1F52338E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i/>
                <w:sz w:val="24"/>
                <w:szCs w:val="24"/>
              </w:rPr>
              <w:t xml:space="preserve">Banner; Dreamweaver; develop a procedures manual </w:t>
            </w:r>
            <w:r w:rsidRPr="003173D8">
              <w:rPr>
                <w:rFonts w:ascii="Arial" w:hAnsi="Arial" w:cs="Arial"/>
                <w:i/>
                <w:sz w:val="24"/>
                <w:szCs w:val="24"/>
              </w:rPr>
              <w:cr/>
            </w:r>
          </w:p>
          <w:p w14:paraId="2F909578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8C2EFFD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97D9D1E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</w:tcPr>
          <w:p w14:paraId="73016A6D" w14:textId="77777777" w:rsidR="0015217B" w:rsidRPr="003173D8" w:rsidRDefault="0015217B" w:rsidP="0015217B">
            <w:pPr>
              <w:pStyle w:val="NormalWeb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3173D8">
              <w:rPr>
                <w:rFonts w:ascii="Arial" w:hAnsi="Arial" w:cs="Arial"/>
              </w:rPr>
              <w:t>Improve leadership and management skills.</w:t>
            </w:r>
          </w:p>
          <w:p w14:paraId="185CD255" w14:textId="77777777" w:rsidR="0015217B" w:rsidRPr="003173D8" w:rsidRDefault="0015217B" w:rsidP="0015217B">
            <w:pPr>
              <w:pStyle w:val="NormalWeb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3173D8">
              <w:rPr>
                <w:rFonts w:ascii="Arial" w:hAnsi="Arial" w:cs="Arial"/>
              </w:rPr>
              <w:t>Practice writing business proposals Business proposals SPS Global and M&amp;G.</w:t>
            </w:r>
          </w:p>
          <w:p w14:paraId="3BFDCEBC" w14:textId="77777777" w:rsidR="0015217B" w:rsidRPr="003173D8" w:rsidRDefault="0015217B" w:rsidP="0015217B">
            <w:pPr>
              <w:pStyle w:val="NormalWeb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3173D8">
              <w:rPr>
                <w:rFonts w:ascii="Arial" w:hAnsi="Arial" w:cs="Arial"/>
              </w:rPr>
              <w:t>Strengthen time management and prioritization skills.</w:t>
            </w:r>
          </w:p>
          <w:p w14:paraId="12F0E38F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4" w:type="dxa"/>
          </w:tcPr>
          <w:p w14:paraId="3E568F95" w14:textId="77777777" w:rsidR="0015217B" w:rsidRPr="003173D8" w:rsidRDefault="0015217B" w:rsidP="0015217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Develop advanced client relationship.</w:t>
            </w:r>
          </w:p>
          <w:p w14:paraId="19CF2E88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C38E45C" w14:textId="77777777" w:rsidR="0015217B" w:rsidRPr="003173D8" w:rsidRDefault="0015217B" w:rsidP="0015217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Gain deeper knowledge of financial and market analysis.</w:t>
            </w:r>
          </w:p>
          <w:p w14:paraId="6D9D65CD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A575525" w14:textId="77777777" w:rsidR="0015217B" w:rsidRPr="003173D8" w:rsidRDefault="0015217B" w:rsidP="0015217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Improved  presentation and communication skills for professional settings.</w:t>
            </w:r>
          </w:p>
        </w:tc>
        <w:tc>
          <w:tcPr>
            <w:tcW w:w="2464" w:type="dxa"/>
          </w:tcPr>
          <w:p w14:paraId="136A4708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Master strategic account management skills.</w:t>
            </w:r>
          </w:p>
          <w:p w14:paraId="6F33C888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0A10650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Build expertise in leading large projects and teams.</w:t>
            </w:r>
          </w:p>
          <w:p w14:paraId="2C7BFD1C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BA9F10B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Continue professional development through industry training and certifications.</w:t>
            </w:r>
          </w:p>
        </w:tc>
      </w:tr>
      <w:tr w:rsidR="0015217B" w:rsidRPr="003173D8" w14:paraId="53B48E7D" w14:textId="77777777" w:rsidTr="00C10E30">
        <w:tc>
          <w:tcPr>
            <w:tcW w:w="2463" w:type="dxa"/>
            <w:shd w:val="clear" w:color="auto" w:fill="F2CEED" w:themeFill="accent5" w:themeFillTint="33"/>
          </w:tcPr>
          <w:p w14:paraId="1FD23707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>Section 3 - Next Steps</w:t>
            </w:r>
          </w:p>
          <w:p w14:paraId="5E95C1E9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3CF497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How am I going to acquire the skills and knowledge? How am I going to do this project? </w:t>
            </w:r>
          </w:p>
          <w:p w14:paraId="678022BD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C19D5A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BE66BA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77D007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i/>
                <w:sz w:val="24"/>
                <w:szCs w:val="24"/>
              </w:rPr>
              <w:t xml:space="preserve">Example: take Dreamweaver class; do an </w:t>
            </w:r>
          </w:p>
          <w:p w14:paraId="717469F1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i/>
                <w:sz w:val="24"/>
                <w:szCs w:val="24"/>
              </w:rPr>
              <w:t xml:space="preserve">informational interview; set up a project outline </w:t>
            </w:r>
            <w:r w:rsidRPr="003173D8">
              <w:rPr>
                <w:rFonts w:ascii="Arial" w:hAnsi="Arial" w:cs="Arial"/>
                <w:i/>
                <w:sz w:val="24"/>
                <w:szCs w:val="24"/>
              </w:rPr>
              <w:cr/>
            </w:r>
          </w:p>
          <w:p w14:paraId="1A1134BE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21212FF9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</w:tcPr>
          <w:p w14:paraId="113A19DC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CFEBB73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36A2343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Seek mentorship and feedback from SPS Global managers.</w:t>
            </w:r>
          </w:p>
          <w:p w14:paraId="29D79E2D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DC0036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Use university resources to improve academic writing and proposal drafting</w:t>
            </w:r>
          </w:p>
        </w:tc>
        <w:tc>
          <w:tcPr>
            <w:tcW w:w="2464" w:type="dxa"/>
          </w:tcPr>
          <w:p w14:paraId="4600E59E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B75BB9C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Apply classroom learning directly to SPS Global client service tasks.</w:t>
            </w:r>
          </w:p>
          <w:p w14:paraId="5EAB2803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72ADAD9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Present proposals and projects to management for evaluation.</w:t>
            </w:r>
          </w:p>
        </w:tc>
        <w:tc>
          <w:tcPr>
            <w:tcW w:w="2464" w:type="dxa"/>
          </w:tcPr>
          <w:p w14:paraId="721A95EA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0F61F1C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Mentor junior colleagues in client service and account management.</w:t>
            </w:r>
          </w:p>
          <w:p w14:paraId="7D141444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65A5D28" w14:textId="77777777" w:rsidR="0015217B" w:rsidRPr="003173D8" w:rsidRDefault="0015217B" w:rsidP="0015217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Continue building a professional network in leadership and management fields.</w:t>
            </w:r>
          </w:p>
        </w:tc>
      </w:tr>
    </w:tbl>
    <w:p w14:paraId="1D5B2705" w14:textId="77777777" w:rsidR="0015217B" w:rsidRPr="003173D8" w:rsidRDefault="0015217B" w:rsidP="0015217B">
      <w:pPr>
        <w:rPr>
          <w:rFonts w:ascii="Arial" w:hAnsi="Arial" w:cs="Arial"/>
          <w:sz w:val="24"/>
          <w:szCs w:val="24"/>
        </w:rPr>
      </w:pPr>
    </w:p>
    <w:p w14:paraId="4CF4A75C" w14:textId="77777777" w:rsidR="0015217B" w:rsidRPr="003173D8" w:rsidRDefault="0015217B" w:rsidP="0015217B">
      <w:pPr>
        <w:rPr>
          <w:rFonts w:ascii="Arial" w:hAnsi="Arial" w:cs="Arial"/>
          <w:sz w:val="24"/>
          <w:szCs w:val="24"/>
        </w:rPr>
      </w:pPr>
    </w:p>
    <w:p w14:paraId="60C54545" w14:textId="77777777" w:rsidR="0015217B" w:rsidRPr="003173D8" w:rsidRDefault="0015217B" w:rsidP="0015217B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047"/>
        <w:gridCol w:w="2296"/>
        <w:gridCol w:w="2432"/>
        <w:gridCol w:w="2417"/>
      </w:tblGrid>
      <w:tr w:rsidR="0015217B" w:rsidRPr="003173D8" w14:paraId="44B79B44" w14:textId="77777777" w:rsidTr="00C10E30">
        <w:tc>
          <w:tcPr>
            <w:tcW w:w="2639" w:type="dxa"/>
            <w:shd w:val="clear" w:color="auto" w:fill="F2CEED" w:themeFill="accent5" w:themeFillTint="33"/>
          </w:tcPr>
          <w:p w14:paraId="0AFF4189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  <w:shd w:val="clear" w:color="auto" w:fill="F2CEED" w:themeFill="accent5" w:themeFillTint="33"/>
          </w:tcPr>
          <w:p w14:paraId="7D81D399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Short-Term Time Frame </w:t>
            </w:r>
          </w:p>
          <w:p w14:paraId="789F8293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A61341F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</w:p>
          <w:p w14:paraId="1E19405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accomplish in the next </w:t>
            </w:r>
          </w:p>
          <w:p w14:paraId="49C5EA20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three to six months?</w:t>
            </w:r>
          </w:p>
          <w:p w14:paraId="48B3A105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F2CEED" w:themeFill="accent5" w:themeFillTint="33"/>
          </w:tcPr>
          <w:p w14:paraId="2E351D07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Mid-Term Time Frame </w:t>
            </w:r>
          </w:p>
          <w:p w14:paraId="46A751B6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BF6877D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</w:p>
          <w:p w14:paraId="5BB88E1D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accomplish in the next </w:t>
            </w:r>
          </w:p>
          <w:p w14:paraId="5230E838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six months to two years? </w:t>
            </w:r>
          </w:p>
        </w:tc>
        <w:tc>
          <w:tcPr>
            <w:tcW w:w="2464" w:type="dxa"/>
            <w:shd w:val="clear" w:color="auto" w:fill="F2CEED" w:themeFill="accent5" w:themeFillTint="33"/>
          </w:tcPr>
          <w:p w14:paraId="39498596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Long-Term Time Frame </w:t>
            </w:r>
          </w:p>
          <w:p w14:paraId="54968BC8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7D4BA7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do I want to </w:t>
            </w:r>
          </w:p>
          <w:p w14:paraId="17CC10E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accomplish in the next </w:t>
            </w:r>
          </w:p>
          <w:p w14:paraId="0AB1091F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two to three years? </w:t>
            </w:r>
          </w:p>
        </w:tc>
      </w:tr>
      <w:tr w:rsidR="0015217B" w:rsidRPr="003173D8" w14:paraId="24CCA121" w14:textId="77777777" w:rsidTr="00C10E30">
        <w:tc>
          <w:tcPr>
            <w:tcW w:w="2639" w:type="dxa"/>
            <w:shd w:val="clear" w:color="auto" w:fill="F2CEED" w:themeFill="accent5" w:themeFillTint="33"/>
          </w:tcPr>
          <w:p w14:paraId="52CC5199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>Section 4 - Resources</w:t>
            </w:r>
          </w:p>
          <w:p w14:paraId="036348E1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EFA19A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175DD3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resources do I need? </w:t>
            </w:r>
          </w:p>
          <w:p w14:paraId="31772911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6F3A9B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282673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i/>
                <w:sz w:val="24"/>
                <w:szCs w:val="24"/>
              </w:rPr>
              <w:t>Example: free time; funding</w:t>
            </w:r>
            <w:r w:rsidRPr="003173D8">
              <w:rPr>
                <w:rFonts w:ascii="Arial" w:hAnsi="Arial" w:cs="Arial"/>
                <w:i/>
                <w:sz w:val="24"/>
                <w:szCs w:val="24"/>
              </w:rPr>
              <w:cr/>
            </w:r>
          </w:p>
          <w:p w14:paraId="2857D0F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F8364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46EB28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</w:tcPr>
          <w:p w14:paraId="17B81B33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839D0" w14:textId="77777777" w:rsidR="0015217B" w:rsidRPr="003173D8" w:rsidRDefault="0015217B" w:rsidP="0015217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University resources (lectures, library, online journals).</w:t>
            </w:r>
          </w:p>
          <w:p w14:paraId="29CEA293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73FBC36" w14:textId="77777777" w:rsidR="0015217B" w:rsidRPr="003173D8" w:rsidRDefault="0015217B" w:rsidP="0015217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Guidance and mentorship from SPS Global colleagues.</w:t>
            </w:r>
          </w:p>
        </w:tc>
        <w:tc>
          <w:tcPr>
            <w:tcW w:w="2464" w:type="dxa"/>
          </w:tcPr>
          <w:p w14:paraId="63246983" w14:textId="77777777" w:rsidR="0015217B" w:rsidRPr="003173D8" w:rsidRDefault="0015217B" w:rsidP="00C10E30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6F0B736" w14:textId="77777777" w:rsidR="0015217B" w:rsidRPr="003173D8" w:rsidRDefault="0015217B" w:rsidP="0015217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Access to professional workshops and seminars.</w:t>
            </w:r>
          </w:p>
          <w:p w14:paraId="5BB14651" w14:textId="77777777" w:rsidR="0015217B" w:rsidRPr="003173D8" w:rsidRDefault="0015217B" w:rsidP="00C10E30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AE37801" w14:textId="77777777" w:rsidR="0015217B" w:rsidRPr="003173D8" w:rsidRDefault="0015217B" w:rsidP="0015217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Feedback and evaluation from SPS Global management.</w:t>
            </w:r>
          </w:p>
        </w:tc>
        <w:tc>
          <w:tcPr>
            <w:tcW w:w="2464" w:type="dxa"/>
          </w:tcPr>
          <w:p w14:paraId="437F8B64" w14:textId="77777777" w:rsidR="0015217B" w:rsidRPr="003173D8" w:rsidRDefault="0015217B" w:rsidP="0015217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Industry certifications and training opportunities.</w:t>
            </w:r>
          </w:p>
          <w:p w14:paraId="0F134AAE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224B665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57641F2" w14:textId="77777777" w:rsidR="0015217B" w:rsidRPr="003173D8" w:rsidRDefault="0015217B" w:rsidP="0015217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Networking opportunities through conferences and professional associations.</w:t>
            </w:r>
          </w:p>
        </w:tc>
      </w:tr>
      <w:tr w:rsidR="0015217B" w:rsidRPr="003173D8" w14:paraId="7FF4207D" w14:textId="77777777" w:rsidTr="00C10E30">
        <w:tc>
          <w:tcPr>
            <w:tcW w:w="2639" w:type="dxa"/>
            <w:shd w:val="clear" w:color="auto" w:fill="F2CEED" w:themeFill="accent5" w:themeFillTint="33"/>
          </w:tcPr>
          <w:p w14:paraId="594E3C03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Section 5 -  Time Schedule </w:t>
            </w:r>
          </w:p>
          <w:p w14:paraId="296134CE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11338407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What is my time schedule? </w:t>
            </w:r>
            <w:r w:rsidRPr="003173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14:paraId="005CB512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</w:tcPr>
          <w:p w14:paraId="7F9B33AD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Short-Term (3–6 months)</w:t>
            </w:r>
          </w:p>
          <w:p w14:paraId="001A6046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EEC1900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64" w:type="dxa"/>
          </w:tcPr>
          <w:p w14:paraId="1287D7FE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Mid-Term (6 months–2 years)</w:t>
            </w:r>
          </w:p>
          <w:p w14:paraId="0075D598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4" w:type="dxa"/>
          </w:tcPr>
          <w:p w14:paraId="438FD53B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Long-Term (2–3 years)</w:t>
            </w:r>
          </w:p>
        </w:tc>
      </w:tr>
      <w:tr w:rsidR="0015217B" w:rsidRPr="003173D8" w14:paraId="468D8A6E" w14:textId="77777777" w:rsidTr="00C10E30">
        <w:tc>
          <w:tcPr>
            <w:tcW w:w="2639" w:type="dxa"/>
            <w:shd w:val="clear" w:color="auto" w:fill="F2CEED" w:themeFill="accent5" w:themeFillTint="33"/>
          </w:tcPr>
          <w:p w14:paraId="538F540B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9814EB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675CEE" w14:textId="77777777" w:rsidR="0015217B" w:rsidRPr="003173D8" w:rsidRDefault="0015217B" w:rsidP="00C10E3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When will I start? </w:t>
            </w:r>
            <w:r w:rsidRPr="003173D8">
              <w:rPr>
                <w:rFonts w:ascii="Arial" w:hAnsi="Arial" w:cs="Arial"/>
                <w:sz w:val="24"/>
                <w:szCs w:val="24"/>
              </w:rPr>
              <w:cr/>
              <w:t xml:space="preserve"> </w:t>
            </w:r>
          </w:p>
          <w:p w14:paraId="6564DCF7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</w:tcPr>
          <w:p w14:paraId="697DED02" w14:textId="5F9ECF6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Start</w:t>
            </w:r>
            <w:r w:rsidR="00E455F7" w:rsidRPr="003173D8">
              <w:rPr>
                <w:rFonts w:ascii="Arial" w:hAnsi="Arial" w:cs="Arial"/>
                <w:sz w:val="24"/>
                <w:szCs w:val="24"/>
              </w:rPr>
              <w:t xml:space="preserve">ing </w:t>
            </w:r>
            <w:r w:rsidRPr="003173D8">
              <w:rPr>
                <w:rFonts w:ascii="Arial" w:hAnsi="Arial" w:cs="Arial"/>
                <w:sz w:val="24"/>
                <w:szCs w:val="24"/>
              </w:rPr>
              <w:t xml:space="preserve"> December 2025 </w:t>
            </w:r>
          </w:p>
        </w:tc>
        <w:tc>
          <w:tcPr>
            <w:tcW w:w="2464" w:type="dxa"/>
          </w:tcPr>
          <w:p w14:paraId="1EFA5A8B" w14:textId="77777777" w:rsidR="0015217B" w:rsidRPr="003173D8" w:rsidRDefault="0015217B" w:rsidP="00C10E3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Continue studies and secure</w:t>
            </w:r>
          </w:p>
          <w:p w14:paraId="057040CB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4" w:type="dxa"/>
          </w:tcPr>
          <w:p w14:paraId="3E726B5C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Establish myself as Key Account Manager </w:t>
            </w:r>
          </w:p>
        </w:tc>
      </w:tr>
      <w:tr w:rsidR="0015217B" w:rsidRPr="003173D8" w14:paraId="7DD2B1FE" w14:textId="77777777" w:rsidTr="00C10E30">
        <w:tc>
          <w:tcPr>
            <w:tcW w:w="2639" w:type="dxa"/>
            <w:shd w:val="clear" w:color="auto" w:fill="F2CEED" w:themeFill="accent5" w:themeFillTint="33"/>
          </w:tcPr>
          <w:p w14:paraId="3F0467EA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136090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6C4503" w14:textId="77777777" w:rsidR="0015217B" w:rsidRPr="003173D8" w:rsidRDefault="0015217B" w:rsidP="00C10E30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When do I expect to finish?</w:t>
            </w:r>
          </w:p>
          <w:p w14:paraId="2DA04F9E" w14:textId="77777777" w:rsidR="0015217B" w:rsidRPr="003173D8" w:rsidRDefault="0015217B" w:rsidP="00C10E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1B3DD5" w14:textId="77777777" w:rsidR="0015217B" w:rsidRPr="003173D8" w:rsidRDefault="0015217B" w:rsidP="00C10E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</w:tcPr>
          <w:p w14:paraId="022001A1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June 2026</w:t>
            </w:r>
          </w:p>
        </w:tc>
        <w:tc>
          <w:tcPr>
            <w:tcW w:w="2464" w:type="dxa"/>
          </w:tcPr>
          <w:p w14:paraId="20EB2AAC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December 2027</w:t>
            </w:r>
          </w:p>
        </w:tc>
        <w:tc>
          <w:tcPr>
            <w:tcW w:w="2464" w:type="dxa"/>
          </w:tcPr>
          <w:p w14:paraId="78D0D044" w14:textId="77777777" w:rsidR="0015217B" w:rsidRPr="003173D8" w:rsidRDefault="0015217B" w:rsidP="006F376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December 2028</w:t>
            </w:r>
          </w:p>
        </w:tc>
      </w:tr>
      <w:tr w:rsidR="0015217B" w:rsidRPr="003173D8" w14:paraId="4137032D" w14:textId="77777777" w:rsidTr="00C10E30">
        <w:tc>
          <w:tcPr>
            <w:tcW w:w="2639" w:type="dxa"/>
            <w:shd w:val="clear" w:color="auto" w:fill="F2CEED" w:themeFill="accent5" w:themeFillTint="33"/>
          </w:tcPr>
          <w:p w14:paraId="17034FB1" w14:textId="77777777" w:rsidR="0015217B" w:rsidRPr="003173D8" w:rsidRDefault="0015217B" w:rsidP="00C10E3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Section 6 - Completion </w:t>
            </w:r>
          </w:p>
          <w:p w14:paraId="7514FADC" w14:textId="77777777" w:rsidR="0015217B" w:rsidRPr="003173D8" w:rsidRDefault="0015217B" w:rsidP="00C10E30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40E8C7A7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When have I completed each </w:t>
            </w:r>
          </w:p>
          <w:p w14:paraId="3D4023B7" w14:textId="77777777" w:rsidR="0015217B" w:rsidRPr="003173D8" w:rsidRDefault="0015217B" w:rsidP="00C10E3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step?</w:t>
            </w:r>
            <w:r w:rsidRPr="003173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173D8">
              <w:rPr>
                <w:rFonts w:ascii="Arial" w:hAnsi="Arial" w:cs="Arial"/>
                <w:b/>
                <w:sz w:val="24"/>
                <w:szCs w:val="24"/>
              </w:rPr>
              <w:cr/>
              <w:t xml:space="preserve"> </w:t>
            </w:r>
          </w:p>
          <w:p w14:paraId="60A6F959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3" w:type="dxa"/>
          </w:tcPr>
          <w:p w14:paraId="00B8AB52" w14:textId="54833061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□_</w:t>
            </w:r>
            <w:r w:rsidR="000D42E3">
              <w:rPr>
                <w:rFonts w:ascii="Arial" w:hAnsi="Arial" w:cs="Arial"/>
                <w:sz w:val="24"/>
                <w:szCs w:val="24"/>
              </w:rPr>
              <w:t>J</w:t>
            </w:r>
            <w:r w:rsidR="009204EB">
              <w:rPr>
                <w:rFonts w:ascii="Arial" w:hAnsi="Arial" w:cs="Arial"/>
                <w:sz w:val="24"/>
                <w:szCs w:val="24"/>
              </w:rPr>
              <w:t>une 2026</w:t>
            </w:r>
            <w:r w:rsidRPr="003173D8">
              <w:rPr>
                <w:rFonts w:ascii="Arial" w:hAnsi="Arial" w:cs="Arial"/>
                <w:sz w:val="24"/>
                <w:szCs w:val="24"/>
              </w:rPr>
              <w:t>_________</w:t>
            </w:r>
          </w:p>
          <w:p w14:paraId="4791100D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 </w:t>
            </w:r>
          </w:p>
          <w:p w14:paraId="2321A375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88918D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□__________</w:t>
            </w:r>
          </w:p>
          <w:p w14:paraId="7E44A41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 </w:t>
            </w:r>
          </w:p>
          <w:p w14:paraId="2A57E657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2C654F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□__________</w:t>
            </w:r>
          </w:p>
          <w:p w14:paraId="0737490A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</w:t>
            </w:r>
          </w:p>
          <w:p w14:paraId="6EF9C717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4" w:type="dxa"/>
          </w:tcPr>
          <w:p w14:paraId="7F57C1FA" w14:textId="0388C764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□___</w:t>
            </w:r>
            <w:r w:rsidR="009204EB">
              <w:rPr>
                <w:rFonts w:ascii="Arial" w:hAnsi="Arial" w:cs="Arial"/>
                <w:sz w:val="24"/>
                <w:szCs w:val="24"/>
              </w:rPr>
              <w:t>December 202</w:t>
            </w:r>
            <w:r w:rsidR="008055C6">
              <w:rPr>
                <w:rFonts w:ascii="Arial" w:hAnsi="Arial" w:cs="Arial"/>
                <w:sz w:val="24"/>
                <w:szCs w:val="24"/>
              </w:rPr>
              <w:t>7</w:t>
            </w:r>
            <w:r w:rsidRPr="003173D8">
              <w:rPr>
                <w:rFonts w:ascii="Arial" w:hAnsi="Arial" w:cs="Arial"/>
                <w:sz w:val="24"/>
                <w:szCs w:val="24"/>
              </w:rPr>
              <w:t>_______</w:t>
            </w:r>
          </w:p>
          <w:p w14:paraId="64B98124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 </w:t>
            </w:r>
          </w:p>
          <w:p w14:paraId="3B9C1C84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FED701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□__________</w:t>
            </w:r>
          </w:p>
          <w:p w14:paraId="418B4683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 </w:t>
            </w:r>
          </w:p>
          <w:p w14:paraId="171CE0E4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EC4160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□__________</w:t>
            </w:r>
          </w:p>
          <w:p w14:paraId="0794E2B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</w:t>
            </w:r>
          </w:p>
          <w:p w14:paraId="75CA03A1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4" w:type="dxa"/>
          </w:tcPr>
          <w:p w14:paraId="61FA3B6F" w14:textId="496CAF0D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>□___</w:t>
            </w:r>
            <w:r w:rsidR="009204EB">
              <w:rPr>
                <w:rFonts w:ascii="Arial" w:hAnsi="Arial" w:cs="Arial"/>
                <w:sz w:val="24"/>
                <w:szCs w:val="24"/>
              </w:rPr>
              <w:t>December 202</w:t>
            </w:r>
            <w:r w:rsidR="008055C6">
              <w:rPr>
                <w:rFonts w:ascii="Arial" w:hAnsi="Arial" w:cs="Arial"/>
                <w:sz w:val="24"/>
                <w:szCs w:val="24"/>
              </w:rPr>
              <w:t>8</w:t>
            </w:r>
            <w:r w:rsidRPr="003173D8">
              <w:rPr>
                <w:rFonts w:ascii="Arial" w:hAnsi="Arial" w:cs="Arial"/>
                <w:sz w:val="24"/>
                <w:szCs w:val="24"/>
              </w:rPr>
              <w:t>_______</w:t>
            </w:r>
          </w:p>
          <w:p w14:paraId="57C70C95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 </w:t>
            </w:r>
          </w:p>
          <w:p w14:paraId="0A3A8241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A3AE17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□__________</w:t>
            </w:r>
          </w:p>
          <w:p w14:paraId="7F5A5DDA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 </w:t>
            </w:r>
          </w:p>
          <w:p w14:paraId="48CF688F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EB1EC6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□__________</w:t>
            </w:r>
          </w:p>
          <w:p w14:paraId="72087030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  <w:r w:rsidRPr="003173D8">
              <w:rPr>
                <w:rFonts w:ascii="Arial" w:hAnsi="Arial" w:cs="Arial"/>
                <w:sz w:val="24"/>
                <w:szCs w:val="24"/>
              </w:rPr>
              <w:t xml:space="preserve">      Date</w:t>
            </w:r>
          </w:p>
          <w:p w14:paraId="48C4CE9C" w14:textId="77777777" w:rsidR="0015217B" w:rsidRPr="003173D8" w:rsidRDefault="0015217B" w:rsidP="00C10E3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B8DC61D" w14:textId="77777777" w:rsidR="006F4075" w:rsidRPr="003173D8" w:rsidRDefault="006F4075">
      <w:pPr>
        <w:rPr>
          <w:rFonts w:ascii="Arial" w:hAnsi="Arial" w:cs="Arial"/>
          <w:sz w:val="24"/>
          <w:szCs w:val="24"/>
        </w:rPr>
      </w:pPr>
    </w:p>
    <w:p w14:paraId="2D865EFA" w14:textId="77777777" w:rsidR="0030783A" w:rsidRDefault="0030783A"/>
    <w:p w14:paraId="0553242D" w14:textId="77777777" w:rsidR="0030783A" w:rsidRDefault="0030783A"/>
    <w:p w14:paraId="42AC60FE" w14:textId="77777777" w:rsidR="0030783A" w:rsidRDefault="0030783A"/>
    <w:p w14:paraId="4847036A" w14:textId="77777777" w:rsidR="0030783A" w:rsidRDefault="0030783A"/>
    <w:p w14:paraId="209923F5" w14:textId="77777777" w:rsidR="0030783A" w:rsidRDefault="0030783A"/>
    <w:p w14:paraId="1821237E" w14:textId="709662F6" w:rsidR="00B611B0" w:rsidRDefault="00B611B0">
      <w:r>
        <w:br w:type="page"/>
      </w:r>
    </w:p>
    <w:p w14:paraId="545F6B6E" w14:textId="77777777" w:rsidR="0030783A" w:rsidRDefault="0030783A"/>
    <w:p w14:paraId="658562EA" w14:textId="77777777" w:rsidR="0030783A" w:rsidRPr="00257CF8" w:rsidRDefault="0030783A" w:rsidP="0030783A">
      <w:pPr>
        <w:rPr>
          <w:b/>
          <w:bCs/>
          <w:sz w:val="24"/>
          <w:szCs w:val="24"/>
        </w:rPr>
      </w:pPr>
      <w:r w:rsidRPr="00257CF8">
        <w:rPr>
          <w:b/>
          <w:bCs/>
          <w:sz w:val="24"/>
          <w:szCs w:val="24"/>
        </w:rPr>
        <w:t>Reference</w:t>
      </w:r>
    </w:p>
    <w:p w14:paraId="49308D2A" w14:textId="77777777" w:rsidR="0030783A" w:rsidRPr="00697C30" w:rsidRDefault="0030783A" w:rsidP="0030783A">
      <w:pPr>
        <w:rPr>
          <w:i/>
          <w:iCs/>
        </w:rPr>
      </w:pPr>
    </w:p>
    <w:p w14:paraId="175905D5" w14:textId="77777777" w:rsidR="00075258" w:rsidRPr="00B26005" w:rsidRDefault="00075258" w:rsidP="00282E8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37393C"/>
          <w:sz w:val="24"/>
          <w:szCs w:val="24"/>
        </w:rPr>
      </w:pPr>
    </w:p>
    <w:p w14:paraId="4D418163" w14:textId="77777777" w:rsidR="00075258" w:rsidRPr="00B26005" w:rsidRDefault="00075258" w:rsidP="0030783A">
      <w:pPr>
        <w:rPr>
          <w:rFonts w:ascii="Calibri" w:hAnsi="Calibri" w:cs="Calibri"/>
          <w:i/>
          <w:iCs/>
        </w:rPr>
      </w:pPr>
      <w:r w:rsidRPr="00B26005">
        <w:rPr>
          <w:rFonts w:ascii="Calibri" w:hAnsi="Calibri" w:cs="Calibri"/>
          <w:i/>
          <w:iCs/>
        </w:rPr>
        <w:t xml:space="preserve">Megginson, D. and Whitaker, V. (2007) Continuing professional development. 2nd </w:t>
      </w:r>
      <w:proofErr w:type="spellStart"/>
      <w:r w:rsidRPr="00B26005">
        <w:rPr>
          <w:rFonts w:ascii="Calibri" w:hAnsi="Calibri" w:cs="Calibri"/>
          <w:i/>
          <w:iCs/>
        </w:rPr>
        <w:t>edn</w:t>
      </w:r>
      <w:proofErr w:type="spellEnd"/>
      <w:r w:rsidRPr="00B26005">
        <w:rPr>
          <w:rFonts w:ascii="Calibri" w:hAnsi="Calibri" w:cs="Calibri"/>
          <w:i/>
          <w:iCs/>
        </w:rPr>
        <w:t>. London: Chartered Institute of Personnel and Development (CIPD).</w:t>
      </w:r>
    </w:p>
    <w:p w14:paraId="650D97F7" w14:textId="77777777" w:rsidR="00075258" w:rsidRPr="00B26005" w:rsidRDefault="00075258" w:rsidP="0030783A">
      <w:pPr>
        <w:rPr>
          <w:rFonts w:ascii="Calibri" w:hAnsi="Calibri" w:cs="Calibri"/>
          <w:i/>
          <w:iCs/>
        </w:rPr>
      </w:pPr>
      <w:r w:rsidRPr="00B26005">
        <w:rPr>
          <w:rFonts w:ascii="Calibri" w:hAnsi="Calibri" w:cs="Calibri"/>
          <w:i/>
          <w:iCs/>
        </w:rPr>
        <w:t>Pedler, M., Burgoyne, J. and Boydell, T. (2013) A manager’s guide to self</w:t>
      </w:r>
      <w:r w:rsidRPr="00B26005">
        <w:rPr>
          <w:rFonts w:ascii="Cambria Math" w:hAnsi="Cambria Math" w:cs="Cambria Math"/>
          <w:i/>
          <w:iCs/>
        </w:rPr>
        <w:t>‑</w:t>
      </w:r>
      <w:r w:rsidRPr="00B26005">
        <w:rPr>
          <w:rFonts w:ascii="Calibri" w:hAnsi="Calibri" w:cs="Calibri"/>
          <w:i/>
          <w:iCs/>
        </w:rPr>
        <w:t xml:space="preserve">development. 6th </w:t>
      </w:r>
      <w:proofErr w:type="spellStart"/>
      <w:r w:rsidRPr="00B26005">
        <w:rPr>
          <w:rFonts w:ascii="Calibri" w:hAnsi="Calibri" w:cs="Calibri"/>
          <w:i/>
          <w:iCs/>
        </w:rPr>
        <w:t>edn</w:t>
      </w:r>
      <w:proofErr w:type="spellEnd"/>
      <w:r w:rsidRPr="00B26005">
        <w:rPr>
          <w:rFonts w:ascii="Calibri" w:hAnsi="Calibri" w:cs="Calibri"/>
          <w:i/>
          <w:iCs/>
        </w:rPr>
        <w:t>. Maidenhead: McGraw</w:t>
      </w:r>
      <w:r w:rsidRPr="00B26005">
        <w:rPr>
          <w:rFonts w:ascii="Cambria Math" w:hAnsi="Cambria Math" w:cs="Cambria Math"/>
          <w:i/>
          <w:iCs/>
        </w:rPr>
        <w:t>‑</w:t>
      </w:r>
      <w:r w:rsidRPr="00B26005">
        <w:rPr>
          <w:rFonts w:ascii="Calibri" w:hAnsi="Calibri" w:cs="Calibri"/>
          <w:i/>
          <w:iCs/>
        </w:rPr>
        <w:t>Hill Education.</w:t>
      </w:r>
    </w:p>
    <w:p w14:paraId="558BD93D" w14:textId="77777777" w:rsidR="00075258" w:rsidRPr="00B26005" w:rsidRDefault="00075258" w:rsidP="0030783A">
      <w:pPr>
        <w:rPr>
          <w:rFonts w:ascii="Calibri" w:hAnsi="Calibri" w:cs="Calibri"/>
          <w:i/>
          <w:iCs/>
        </w:rPr>
      </w:pPr>
      <w:proofErr w:type="spellStart"/>
      <w:r w:rsidRPr="00B26005">
        <w:rPr>
          <w:rFonts w:ascii="Calibri" w:eastAsiaTheme="minorHAnsi" w:hAnsi="Calibri" w:cs="Calibri"/>
          <w:i/>
          <w:iCs/>
          <w:color w:val="37393C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Skillmaker</w:t>
      </w:r>
      <w:proofErr w:type="spellEnd"/>
      <w:r w:rsidRPr="00B26005">
        <w:rPr>
          <w:rFonts w:ascii="Calibri" w:eastAsiaTheme="minorHAnsi" w:hAnsi="Calibri" w:cs="Calibri"/>
          <w:i/>
          <w:iCs/>
          <w:color w:val="37393C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(2025) Portfolio evidence examples for work readiness planning. Available at: https://www.skillmaker.education/portfolio-evidence-examples-for-work-readiness-planning/ (Accessed: 9 December 2025).</w:t>
      </w:r>
    </w:p>
    <w:p w14:paraId="7119D252" w14:textId="77777777" w:rsidR="00075258" w:rsidRPr="00B26005" w:rsidRDefault="00075258" w:rsidP="00282E8D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iCs/>
          <w:color w:val="37393C"/>
          <w:sz w:val="24"/>
          <w:szCs w:val="24"/>
        </w:rPr>
      </w:pPr>
      <w:r w:rsidRPr="00B26005">
        <w:rPr>
          <w:rFonts w:ascii="Calibri" w:eastAsia="Times New Roman" w:hAnsi="Calibri" w:cs="Calibri"/>
          <w:i/>
          <w:iCs/>
          <w:color w:val="37393C"/>
          <w:sz w:val="24"/>
          <w:szCs w:val="24"/>
        </w:rPr>
        <w:t>The Strategy Story (2023) SWOT analysis: Meaning, importance, and examples. 11 March. Available at: https://thestrategystory.com/blog/swot-analysis-meaning-importance-and-examples/ (Accessed: 10 December 2025).</w:t>
      </w:r>
    </w:p>
    <w:p w14:paraId="2E6EA38F" w14:textId="77777777" w:rsidR="0030783A" w:rsidRDefault="0030783A"/>
    <w:sectPr w:rsidR="003078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34BDB"/>
    <w:multiLevelType w:val="hybridMultilevel"/>
    <w:tmpl w:val="98BC1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F5AA6"/>
    <w:multiLevelType w:val="hybridMultilevel"/>
    <w:tmpl w:val="0FFCB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8A4"/>
    <w:multiLevelType w:val="hybridMultilevel"/>
    <w:tmpl w:val="283E2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158D8"/>
    <w:multiLevelType w:val="hybridMultilevel"/>
    <w:tmpl w:val="40EE5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513A3"/>
    <w:multiLevelType w:val="hybridMultilevel"/>
    <w:tmpl w:val="0D048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A263E7"/>
    <w:multiLevelType w:val="hybridMultilevel"/>
    <w:tmpl w:val="C21AE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158DC"/>
    <w:multiLevelType w:val="hybridMultilevel"/>
    <w:tmpl w:val="69CAF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C7DD4"/>
    <w:multiLevelType w:val="hybridMultilevel"/>
    <w:tmpl w:val="DA766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64197"/>
    <w:multiLevelType w:val="hybridMultilevel"/>
    <w:tmpl w:val="12DE2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247A2F"/>
    <w:multiLevelType w:val="hybridMultilevel"/>
    <w:tmpl w:val="7F9E6E32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7FA07121"/>
    <w:multiLevelType w:val="hybridMultilevel"/>
    <w:tmpl w:val="D92E4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713754">
    <w:abstractNumId w:val="0"/>
  </w:num>
  <w:num w:numId="2" w16cid:durableId="451367631">
    <w:abstractNumId w:val="4"/>
  </w:num>
  <w:num w:numId="3" w16cid:durableId="1001279579">
    <w:abstractNumId w:val="9"/>
  </w:num>
  <w:num w:numId="4" w16cid:durableId="945040334">
    <w:abstractNumId w:val="5"/>
  </w:num>
  <w:num w:numId="5" w16cid:durableId="800807080">
    <w:abstractNumId w:val="10"/>
  </w:num>
  <w:num w:numId="6" w16cid:durableId="768965756">
    <w:abstractNumId w:val="8"/>
  </w:num>
  <w:num w:numId="7" w16cid:durableId="1896888937">
    <w:abstractNumId w:val="3"/>
  </w:num>
  <w:num w:numId="8" w16cid:durableId="2085838523">
    <w:abstractNumId w:val="7"/>
  </w:num>
  <w:num w:numId="9" w16cid:durableId="1016271742">
    <w:abstractNumId w:val="2"/>
  </w:num>
  <w:num w:numId="10" w16cid:durableId="2015036314">
    <w:abstractNumId w:val="6"/>
  </w:num>
  <w:num w:numId="11" w16cid:durableId="1110902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75"/>
    <w:rsid w:val="00027C6A"/>
    <w:rsid w:val="00043878"/>
    <w:rsid w:val="00047950"/>
    <w:rsid w:val="00075258"/>
    <w:rsid w:val="000D42E3"/>
    <w:rsid w:val="00127A6C"/>
    <w:rsid w:val="0015217B"/>
    <w:rsid w:val="001711AC"/>
    <w:rsid w:val="00173C8D"/>
    <w:rsid w:val="001C5940"/>
    <w:rsid w:val="001D5AA3"/>
    <w:rsid w:val="001E5F38"/>
    <w:rsid w:val="002762B5"/>
    <w:rsid w:val="00282E8D"/>
    <w:rsid w:val="002E7E9C"/>
    <w:rsid w:val="0030783A"/>
    <w:rsid w:val="003173D8"/>
    <w:rsid w:val="003B59D7"/>
    <w:rsid w:val="003C4E9D"/>
    <w:rsid w:val="003D7272"/>
    <w:rsid w:val="003E0753"/>
    <w:rsid w:val="004C42E2"/>
    <w:rsid w:val="004F6A7C"/>
    <w:rsid w:val="0050370E"/>
    <w:rsid w:val="00553EB8"/>
    <w:rsid w:val="00555CA1"/>
    <w:rsid w:val="00584973"/>
    <w:rsid w:val="005A2898"/>
    <w:rsid w:val="00614419"/>
    <w:rsid w:val="006219ED"/>
    <w:rsid w:val="006B2CDC"/>
    <w:rsid w:val="006F3764"/>
    <w:rsid w:val="006F4075"/>
    <w:rsid w:val="007413F4"/>
    <w:rsid w:val="00764652"/>
    <w:rsid w:val="007903EE"/>
    <w:rsid w:val="007C0710"/>
    <w:rsid w:val="007E4177"/>
    <w:rsid w:val="008055C6"/>
    <w:rsid w:val="00864C2B"/>
    <w:rsid w:val="008674F1"/>
    <w:rsid w:val="008B680A"/>
    <w:rsid w:val="008F6157"/>
    <w:rsid w:val="009204EB"/>
    <w:rsid w:val="00925D9F"/>
    <w:rsid w:val="00987B94"/>
    <w:rsid w:val="00A32C87"/>
    <w:rsid w:val="00A74D44"/>
    <w:rsid w:val="00A91BED"/>
    <w:rsid w:val="00AA4B05"/>
    <w:rsid w:val="00AE29D9"/>
    <w:rsid w:val="00B14462"/>
    <w:rsid w:val="00B26005"/>
    <w:rsid w:val="00B611B0"/>
    <w:rsid w:val="00B617E4"/>
    <w:rsid w:val="00BC7D6D"/>
    <w:rsid w:val="00C22FFF"/>
    <w:rsid w:val="00C27A38"/>
    <w:rsid w:val="00CB21C7"/>
    <w:rsid w:val="00CE0316"/>
    <w:rsid w:val="00D26A1E"/>
    <w:rsid w:val="00D46AFE"/>
    <w:rsid w:val="00DB46F1"/>
    <w:rsid w:val="00DD3CDA"/>
    <w:rsid w:val="00E01BC4"/>
    <w:rsid w:val="00E21504"/>
    <w:rsid w:val="00E2248A"/>
    <w:rsid w:val="00E455F7"/>
    <w:rsid w:val="00E4640F"/>
    <w:rsid w:val="00E76A43"/>
    <w:rsid w:val="00EC4786"/>
    <w:rsid w:val="00F478EF"/>
    <w:rsid w:val="00F63660"/>
    <w:rsid w:val="00FA308C"/>
    <w:rsid w:val="00FC60EC"/>
    <w:rsid w:val="00FD050C"/>
    <w:rsid w:val="00FD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FAD66"/>
  <w15:chartTrackingRefBased/>
  <w15:docId w15:val="{F4DA7A11-DECE-4DDB-8C24-9E9A55E52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075"/>
    <w:pPr>
      <w:spacing w:after="200" w:line="276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0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40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0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0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40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40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40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40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40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0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40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40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0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40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40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40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40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40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40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40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0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40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40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40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40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40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40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40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40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6F4075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6F4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217B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52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indeed.com/cmp/Cbre?campaignid=mobvjcmp&amp;from=mobviewjob&amp;tk=1jbe25khbiaju800&amp;fromjk=c8f20d9f61bdd3d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indeed.com/cmp/Iss-Facility-Services?campaignid=mobvjcmp&amp;from=mobviewjob&amp;tk=1jbb8im0n24c7000&amp;fromjk=3221c9c291fedf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v-library.co.uk/list-jobs/256531/Omni-RMS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 Daazie</dc:creator>
  <cp:keywords/>
  <dc:description/>
  <cp:lastModifiedBy>Evans Dadzie (2414242)</cp:lastModifiedBy>
  <cp:revision>2</cp:revision>
  <dcterms:created xsi:type="dcterms:W3CDTF">2025-12-12T14:10:00Z</dcterms:created>
  <dcterms:modified xsi:type="dcterms:W3CDTF">2025-12-12T14:10:00Z</dcterms:modified>
</cp:coreProperties>
</file>