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header1.xml" ContentType="application/vnd.openxmlformats-officedocument.wordprocessingml.head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353A" w:rsidRDefault="002B353A" w:rsidP="002B353A"/>
    <w:p w:rsidR="002B353A" w:rsidRDefault="002B353A" w:rsidP="00366B30">
      <w:pPr>
        <w:pStyle w:val="Heading1"/>
      </w:pPr>
      <w:bookmarkStart w:id="0" w:name="_Toc34910475"/>
      <w:proofErr w:type="spellStart"/>
      <w:r>
        <w:t>Plcs</w:t>
      </w:r>
      <w:bookmarkEnd w:id="0"/>
      <w:proofErr w:type="spellEnd"/>
    </w:p>
    <w:sdt>
      <w:sdtPr>
        <w:rPr>
          <w:rFonts w:asciiTheme="minorHAnsi" w:eastAsiaTheme="minorHAnsi" w:hAnsiTheme="minorHAnsi" w:cstheme="minorBidi"/>
          <w:color w:val="auto"/>
          <w:sz w:val="22"/>
          <w:szCs w:val="22"/>
          <w:lang w:val="en-GB"/>
        </w:rPr>
        <w:id w:val="1805427834"/>
        <w:docPartObj>
          <w:docPartGallery w:val="Table of Contents"/>
          <w:docPartUnique/>
        </w:docPartObj>
      </w:sdtPr>
      <w:sdtEndPr>
        <w:rPr>
          <w:b/>
          <w:bCs/>
          <w:noProof/>
        </w:rPr>
      </w:sdtEndPr>
      <w:sdtContent>
        <w:p w:rsidR="00366B30" w:rsidRDefault="00366B30">
          <w:pPr>
            <w:pStyle w:val="TOCHeading"/>
          </w:pPr>
          <w:r>
            <w:t>Contents</w:t>
          </w:r>
        </w:p>
        <w:p w:rsidR="0070314E" w:rsidRDefault="00366B3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4910475" w:history="1">
            <w:r w:rsidR="0070314E" w:rsidRPr="000F48EF">
              <w:rPr>
                <w:rStyle w:val="Hyperlink"/>
                <w:noProof/>
              </w:rPr>
              <w:t>Plcs</w:t>
            </w:r>
            <w:r w:rsidR="0070314E">
              <w:rPr>
                <w:noProof/>
                <w:webHidden/>
              </w:rPr>
              <w:tab/>
            </w:r>
            <w:r w:rsidR="0070314E">
              <w:rPr>
                <w:noProof/>
                <w:webHidden/>
              </w:rPr>
              <w:fldChar w:fldCharType="begin"/>
            </w:r>
            <w:r w:rsidR="0070314E">
              <w:rPr>
                <w:noProof/>
                <w:webHidden/>
              </w:rPr>
              <w:instrText xml:space="preserve"> PAGEREF _Toc34910475 \h </w:instrText>
            </w:r>
            <w:r w:rsidR="0070314E">
              <w:rPr>
                <w:noProof/>
                <w:webHidden/>
              </w:rPr>
            </w:r>
            <w:r w:rsidR="0070314E">
              <w:rPr>
                <w:noProof/>
                <w:webHidden/>
              </w:rPr>
              <w:fldChar w:fldCharType="separate"/>
            </w:r>
            <w:r w:rsidR="0070314E">
              <w:rPr>
                <w:noProof/>
                <w:webHidden/>
              </w:rPr>
              <w:t>1</w:t>
            </w:r>
            <w:r w:rsidR="0070314E">
              <w:rPr>
                <w:noProof/>
                <w:webHidden/>
              </w:rPr>
              <w:fldChar w:fldCharType="end"/>
            </w:r>
          </w:hyperlink>
        </w:p>
        <w:p w:rsidR="0070314E" w:rsidRDefault="0070314E">
          <w:pPr>
            <w:pStyle w:val="TOC1"/>
            <w:tabs>
              <w:tab w:val="right" w:leader="dot" w:pos="9016"/>
            </w:tabs>
            <w:rPr>
              <w:rFonts w:eastAsiaTheme="minorEastAsia"/>
              <w:noProof/>
              <w:lang w:eastAsia="en-GB"/>
            </w:rPr>
          </w:pPr>
          <w:hyperlink w:anchor="_Toc34910476" w:history="1">
            <w:r w:rsidRPr="000F48EF">
              <w:rPr>
                <w:rStyle w:val="Hyperlink"/>
                <w:noProof/>
              </w:rPr>
              <w:t>Introduction</w:t>
            </w:r>
            <w:r>
              <w:rPr>
                <w:noProof/>
                <w:webHidden/>
              </w:rPr>
              <w:tab/>
            </w:r>
            <w:r>
              <w:rPr>
                <w:noProof/>
                <w:webHidden/>
              </w:rPr>
              <w:fldChar w:fldCharType="begin"/>
            </w:r>
            <w:r>
              <w:rPr>
                <w:noProof/>
                <w:webHidden/>
              </w:rPr>
              <w:instrText xml:space="preserve"> PAGEREF _Toc34910476 \h </w:instrText>
            </w:r>
            <w:r>
              <w:rPr>
                <w:noProof/>
                <w:webHidden/>
              </w:rPr>
            </w:r>
            <w:r>
              <w:rPr>
                <w:noProof/>
                <w:webHidden/>
              </w:rPr>
              <w:fldChar w:fldCharType="separate"/>
            </w:r>
            <w:r>
              <w:rPr>
                <w:noProof/>
                <w:webHidden/>
              </w:rPr>
              <w:t>2</w:t>
            </w:r>
            <w:r>
              <w:rPr>
                <w:noProof/>
                <w:webHidden/>
              </w:rPr>
              <w:fldChar w:fldCharType="end"/>
            </w:r>
          </w:hyperlink>
        </w:p>
        <w:p w:rsidR="0070314E" w:rsidRDefault="0070314E">
          <w:pPr>
            <w:pStyle w:val="TOC1"/>
            <w:tabs>
              <w:tab w:val="right" w:leader="dot" w:pos="9016"/>
            </w:tabs>
            <w:rPr>
              <w:rFonts w:eastAsiaTheme="minorEastAsia"/>
              <w:noProof/>
              <w:lang w:eastAsia="en-GB"/>
            </w:rPr>
          </w:pPr>
          <w:hyperlink w:anchor="_Toc34910477" w:history="1">
            <w:r w:rsidRPr="000F48EF">
              <w:rPr>
                <w:rStyle w:val="Hyperlink"/>
                <w:noProof/>
              </w:rPr>
              <w:t>Task 1</w:t>
            </w:r>
            <w:r>
              <w:rPr>
                <w:noProof/>
                <w:webHidden/>
              </w:rPr>
              <w:tab/>
            </w:r>
            <w:r>
              <w:rPr>
                <w:noProof/>
                <w:webHidden/>
              </w:rPr>
              <w:fldChar w:fldCharType="begin"/>
            </w:r>
            <w:r>
              <w:rPr>
                <w:noProof/>
                <w:webHidden/>
              </w:rPr>
              <w:instrText xml:space="preserve"> PAGEREF _Toc34910477 \h </w:instrText>
            </w:r>
            <w:r>
              <w:rPr>
                <w:noProof/>
                <w:webHidden/>
              </w:rPr>
            </w:r>
            <w:r>
              <w:rPr>
                <w:noProof/>
                <w:webHidden/>
              </w:rPr>
              <w:fldChar w:fldCharType="separate"/>
            </w:r>
            <w:r>
              <w:rPr>
                <w:noProof/>
                <w:webHidden/>
              </w:rPr>
              <w:t>2</w:t>
            </w:r>
            <w:r>
              <w:rPr>
                <w:noProof/>
                <w:webHidden/>
              </w:rPr>
              <w:fldChar w:fldCharType="end"/>
            </w:r>
          </w:hyperlink>
        </w:p>
        <w:p w:rsidR="0070314E" w:rsidRDefault="0070314E">
          <w:pPr>
            <w:pStyle w:val="TOC2"/>
            <w:tabs>
              <w:tab w:val="right" w:leader="dot" w:pos="9016"/>
            </w:tabs>
            <w:rPr>
              <w:rFonts w:eastAsiaTheme="minorEastAsia"/>
              <w:noProof/>
              <w:lang w:eastAsia="en-GB"/>
            </w:rPr>
          </w:pPr>
          <w:hyperlink w:anchor="_Toc34910478" w:history="1">
            <w:r w:rsidRPr="000F48EF">
              <w:rPr>
                <w:rStyle w:val="Hyperlink"/>
                <w:noProof/>
              </w:rPr>
              <w:t>Introduction</w:t>
            </w:r>
            <w:r>
              <w:rPr>
                <w:noProof/>
                <w:webHidden/>
              </w:rPr>
              <w:tab/>
            </w:r>
            <w:r>
              <w:rPr>
                <w:noProof/>
                <w:webHidden/>
              </w:rPr>
              <w:fldChar w:fldCharType="begin"/>
            </w:r>
            <w:r>
              <w:rPr>
                <w:noProof/>
                <w:webHidden/>
              </w:rPr>
              <w:instrText xml:space="preserve"> PAGEREF _Toc34910478 \h </w:instrText>
            </w:r>
            <w:r>
              <w:rPr>
                <w:noProof/>
                <w:webHidden/>
              </w:rPr>
            </w:r>
            <w:r>
              <w:rPr>
                <w:noProof/>
                <w:webHidden/>
              </w:rPr>
              <w:fldChar w:fldCharType="separate"/>
            </w:r>
            <w:r>
              <w:rPr>
                <w:noProof/>
                <w:webHidden/>
              </w:rPr>
              <w:t>2</w:t>
            </w:r>
            <w:r>
              <w:rPr>
                <w:noProof/>
                <w:webHidden/>
              </w:rPr>
              <w:fldChar w:fldCharType="end"/>
            </w:r>
          </w:hyperlink>
        </w:p>
        <w:p w:rsidR="0070314E" w:rsidRDefault="0070314E">
          <w:pPr>
            <w:pStyle w:val="TOC2"/>
            <w:tabs>
              <w:tab w:val="right" w:leader="dot" w:pos="9016"/>
            </w:tabs>
            <w:rPr>
              <w:rFonts w:eastAsiaTheme="minorEastAsia"/>
              <w:noProof/>
              <w:lang w:eastAsia="en-GB"/>
            </w:rPr>
          </w:pPr>
          <w:hyperlink w:anchor="_Toc34910479" w:history="1">
            <w:r w:rsidRPr="000F48EF">
              <w:rPr>
                <w:rStyle w:val="Hyperlink"/>
                <w:noProof/>
              </w:rPr>
              <w:t>Components needed</w:t>
            </w:r>
            <w:r>
              <w:rPr>
                <w:noProof/>
                <w:webHidden/>
              </w:rPr>
              <w:tab/>
            </w:r>
            <w:r>
              <w:rPr>
                <w:noProof/>
                <w:webHidden/>
              </w:rPr>
              <w:fldChar w:fldCharType="begin"/>
            </w:r>
            <w:r>
              <w:rPr>
                <w:noProof/>
                <w:webHidden/>
              </w:rPr>
              <w:instrText xml:space="preserve"> PAGEREF _Toc34910479 \h </w:instrText>
            </w:r>
            <w:r>
              <w:rPr>
                <w:noProof/>
                <w:webHidden/>
              </w:rPr>
            </w:r>
            <w:r>
              <w:rPr>
                <w:noProof/>
                <w:webHidden/>
              </w:rPr>
              <w:fldChar w:fldCharType="separate"/>
            </w:r>
            <w:r>
              <w:rPr>
                <w:noProof/>
                <w:webHidden/>
              </w:rPr>
              <w:t>2</w:t>
            </w:r>
            <w:r>
              <w:rPr>
                <w:noProof/>
                <w:webHidden/>
              </w:rPr>
              <w:fldChar w:fldCharType="end"/>
            </w:r>
          </w:hyperlink>
        </w:p>
        <w:p w:rsidR="0070314E" w:rsidRDefault="0070314E">
          <w:pPr>
            <w:pStyle w:val="TOC3"/>
            <w:tabs>
              <w:tab w:val="right" w:leader="dot" w:pos="9016"/>
            </w:tabs>
            <w:rPr>
              <w:rFonts w:eastAsiaTheme="minorEastAsia"/>
              <w:noProof/>
              <w:lang w:eastAsia="en-GB"/>
            </w:rPr>
          </w:pPr>
          <w:hyperlink w:anchor="_Toc34910480" w:history="1">
            <w:r w:rsidRPr="000F48EF">
              <w:rPr>
                <w:rStyle w:val="Hyperlink"/>
                <w:noProof/>
              </w:rPr>
              <w:t>Inputs (7)</w:t>
            </w:r>
            <w:r>
              <w:rPr>
                <w:noProof/>
                <w:webHidden/>
              </w:rPr>
              <w:tab/>
            </w:r>
            <w:r>
              <w:rPr>
                <w:noProof/>
                <w:webHidden/>
              </w:rPr>
              <w:fldChar w:fldCharType="begin"/>
            </w:r>
            <w:r>
              <w:rPr>
                <w:noProof/>
                <w:webHidden/>
              </w:rPr>
              <w:instrText xml:space="preserve"> PAGEREF _Toc34910480 \h </w:instrText>
            </w:r>
            <w:r>
              <w:rPr>
                <w:noProof/>
                <w:webHidden/>
              </w:rPr>
            </w:r>
            <w:r>
              <w:rPr>
                <w:noProof/>
                <w:webHidden/>
              </w:rPr>
              <w:fldChar w:fldCharType="separate"/>
            </w:r>
            <w:r>
              <w:rPr>
                <w:noProof/>
                <w:webHidden/>
              </w:rPr>
              <w:t>2</w:t>
            </w:r>
            <w:r>
              <w:rPr>
                <w:noProof/>
                <w:webHidden/>
              </w:rPr>
              <w:fldChar w:fldCharType="end"/>
            </w:r>
          </w:hyperlink>
        </w:p>
        <w:p w:rsidR="0070314E" w:rsidRDefault="0070314E">
          <w:pPr>
            <w:pStyle w:val="TOC3"/>
            <w:tabs>
              <w:tab w:val="right" w:leader="dot" w:pos="9016"/>
            </w:tabs>
            <w:rPr>
              <w:rFonts w:eastAsiaTheme="minorEastAsia"/>
              <w:noProof/>
              <w:lang w:eastAsia="en-GB"/>
            </w:rPr>
          </w:pPr>
          <w:hyperlink w:anchor="_Toc34910481" w:history="1">
            <w:r w:rsidRPr="000F48EF">
              <w:rPr>
                <w:rStyle w:val="Hyperlink"/>
                <w:noProof/>
              </w:rPr>
              <w:t>Outputs (7)</w:t>
            </w:r>
            <w:r>
              <w:rPr>
                <w:noProof/>
                <w:webHidden/>
              </w:rPr>
              <w:tab/>
            </w:r>
            <w:r>
              <w:rPr>
                <w:noProof/>
                <w:webHidden/>
              </w:rPr>
              <w:fldChar w:fldCharType="begin"/>
            </w:r>
            <w:r>
              <w:rPr>
                <w:noProof/>
                <w:webHidden/>
              </w:rPr>
              <w:instrText xml:space="preserve"> PAGEREF _Toc34910481 \h </w:instrText>
            </w:r>
            <w:r>
              <w:rPr>
                <w:noProof/>
                <w:webHidden/>
              </w:rPr>
            </w:r>
            <w:r>
              <w:rPr>
                <w:noProof/>
                <w:webHidden/>
              </w:rPr>
              <w:fldChar w:fldCharType="separate"/>
            </w:r>
            <w:r>
              <w:rPr>
                <w:noProof/>
                <w:webHidden/>
              </w:rPr>
              <w:t>3</w:t>
            </w:r>
            <w:r>
              <w:rPr>
                <w:noProof/>
                <w:webHidden/>
              </w:rPr>
              <w:fldChar w:fldCharType="end"/>
            </w:r>
          </w:hyperlink>
        </w:p>
        <w:p w:rsidR="0070314E" w:rsidRDefault="0070314E">
          <w:pPr>
            <w:pStyle w:val="TOC2"/>
            <w:tabs>
              <w:tab w:val="right" w:leader="dot" w:pos="9016"/>
            </w:tabs>
            <w:rPr>
              <w:rFonts w:eastAsiaTheme="minorEastAsia"/>
              <w:noProof/>
              <w:lang w:eastAsia="en-GB"/>
            </w:rPr>
          </w:pPr>
          <w:hyperlink w:anchor="_Toc34910482" w:history="1">
            <w:r w:rsidRPr="000F48EF">
              <w:rPr>
                <w:rStyle w:val="Hyperlink"/>
                <w:noProof/>
              </w:rPr>
              <w:t>Flowchart</w:t>
            </w:r>
            <w:r>
              <w:rPr>
                <w:noProof/>
                <w:webHidden/>
              </w:rPr>
              <w:tab/>
            </w:r>
            <w:r>
              <w:rPr>
                <w:noProof/>
                <w:webHidden/>
              </w:rPr>
              <w:fldChar w:fldCharType="begin"/>
            </w:r>
            <w:r>
              <w:rPr>
                <w:noProof/>
                <w:webHidden/>
              </w:rPr>
              <w:instrText xml:space="preserve"> PAGEREF _Toc34910482 \h </w:instrText>
            </w:r>
            <w:r>
              <w:rPr>
                <w:noProof/>
                <w:webHidden/>
              </w:rPr>
            </w:r>
            <w:r>
              <w:rPr>
                <w:noProof/>
                <w:webHidden/>
              </w:rPr>
              <w:fldChar w:fldCharType="separate"/>
            </w:r>
            <w:r>
              <w:rPr>
                <w:noProof/>
                <w:webHidden/>
              </w:rPr>
              <w:t>3</w:t>
            </w:r>
            <w:r>
              <w:rPr>
                <w:noProof/>
                <w:webHidden/>
              </w:rPr>
              <w:fldChar w:fldCharType="end"/>
            </w:r>
          </w:hyperlink>
        </w:p>
        <w:p w:rsidR="0070314E" w:rsidRDefault="0070314E">
          <w:pPr>
            <w:pStyle w:val="TOC2"/>
            <w:tabs>
              <w:tab w:val="right" w:leader="dot" w:pos="9016"/>
            </w:tabs>
            <w:rPr>
              <w:rFonts w:eastAsiaTheme="minorEastAsia"/>
              <w:noProof/>
              <w:lang w:eastAsia="en-GB"/>
            </w:rPr>
          </w:pPr>
          <w:hyperlink w:anchor="_Toc34910483" w:history="1">
            <w:r w:rsidRPr="000F48EF">
              <w:rPr>
                <w:rStyle w:val="Hyperlink"/>
                <w:noProof/>
              </w:rPr>
              <w:t>Coding needed</w:t>
            </w:r>
            <w:r>
              <w:rPr>
                <w:noProof/>
                <w:webHidden/>
              </w:rPr>
              <w:tab/>
            </w:r>
            <w:r>
              <w:rPr>
                <w:noProof/>
                <w:webHidden/>
              </w:rPr>
              <w:fldChar w:fldCharType="begin"/>
            </w:r>
            <w:r>
              <w:rPr>
                <w:noProof/>
                <w:webHidden/>
              </w:rPr>
              <w:instrText xml:space="preserve"> PAGEREF _Toc34910483 \h </w:instrText>
            </w:r>
            <w:r>
              <w:rPr>
                <w:noProof/>
                <w:webHidden/>
              </w:rPr>
            </w:r>
            <w:r>
              <w:rPr>
                <w:noProof/>
                <w:webHidden/>
              </w:rPr>
              <w:fldChar w:fldCharType="separate"/>
            </w:r>
            <w:r>
              <w:rPr>
                <w:noProof/>
                <w:webHidden/>
              </w:rPr>
              <w:t>3</w:t>
            </w:r>
            <w:r>
              <w:rPr>
                <w:noProof/>
                <w:webHidden/>
              </w:rPr>
              <w:fldChar w:fldCharType="end"/>
            </w:r>
          </w:hyperlink>
        </w:p>
        <w:p w:rsidR="0070314E" w:rsidRDefault="0070314E">
          <w:pPr>
            <w:pStyle w:val="TOC3"/>
            <w:tabs>
              <w:tab w:val="right" w:leader="dot" w:pos="9016"/>
            </w:tabs>
            <w:rPr>
              <w:rFonts w:eastAsiaTheme="minorEastAsia"/>
              <w:noProof/>
              <w:lang w:eastAsia="en-GB"/>
            </w:rPr>
          </w:pPr>
          <w:hyperlink w:anchor="_Toc34910484" w:history="1">
            <w:r w:rsidRPr="000F48EF">
              <w:rPr>
                <w:rStyle w:val="Hyperlink"/>
                <w:noProof/>
              </w:rPr>
              <w:t>Normally open</w:t>
            </w:r>
            <w:r>
              <w:rPr>
                <w:noProof/>
                <w:webHidden/>
              </w:rPr>
              <w:tab/>
            </w:r>
            <w:r>
              <w:rPr>
                <w:noProof/>
                <w:webHidden/>
              </w:rPr>
              <w:fldChar w:fldCharType="begin"/>
            </w:r>
            <w:r>
              <w:rPr>
                <w:noProof/>
                <w:webHidden/>
              </w:rPr>
              <w:instrText xml:space="preserve"> PAGEREF _Toc34910484 \h </w:instrText>
            </w:r>
            <w:r>
              <w:rPr>
                <w:noProof/>
                <w:webHidden/>
              </w:rPr>
            </w:r>
            <w:r>
              <w:rPr>
                <w:noProof/>
                <w:webHidden/>
              </w:rPr>
              <w:fldChar w:fldCharType="separate"/>
            </w:r>
            <w:r>
              <w:rPr>
                <w:noProof/>
                <w:webHidden/>
              </w:rPr>
              <w:t>3</w:t>
            </w:r>
            <w:r>
              <w:rPr>
                <w:noProof/>
                <w:webHidden/>
              </w:rPr>
              <w:fldChar w:fldCharType="end"/>
            </w:r>
          </w:hyperlink>
        </w:p>
        <w:p w:rsidR="0070314E" w:rsidRDefault="0070314E">
          <w:pPr>
            <w:pStyle w:val="TOC3"/>
            <w:tabs>
              <w:tab w:val="right" w:leader="dot" w:pos="9016"/>
            </w:tabs>
            <w:rPr>
              <w:rFonts w:eastAsiaTheme="minorEastAsia"/>
              <w:noProof/>
              <w:lang w:eastAsia="en-GB"/>
            </w:rPr>
          </w:pPr>
          <w:hyperlink w:anchor="_Toc34910485" w:history="1">
            <w:r w:rsidRPr="000F48EF">
              <w:rPr>
                <w:rStyle w:val="Hyperlink"/>
                <w:noProof/>
              </w:rPr>
              <w:t>Normally closed</w:t>
            </w:r>
            <w:r>
              <w:rPr>
                <w:noProof/>
                <w:webHidden/>
              </w:rPr>
              <w:tab/>
            </w:r>
            <w:r>
              <w:rPr>
                <w:noProof/>
                <w:webHidden/>
              </w:rPr>
              <w:fldChar w:fldCharType="begin"/>
            </w:r>
            <w:r>
              <w:rPr>
                <w:noProof/>
                <w:webHidden/>
              </w:rPr>
              <w:instrText xml:space="preserve"> PAGEREF _Toc34910485 \h </w:instrText>
            </w:r>
            <w:r>
              <w:rPr>
                <w:noProof/>
                <w:webHidden/>
              </w:rPr>
            </w:r>
            <w:r>
              <w:rPr>
                <w:noProof/>
                <w:webHidden/>
              </w:rPr>
              <w:fldChar w:fldCharType="separate"/>
            </w:r>
            <w:r>
              <w:rPr>
                <w:noProof/>
                <w:webHidden/>
              </w:rPr>
              <w:t>4</w:t>
            </w:r>
            <w:r>
              <w:rPr>
                <w:noProof/>
                <w:webHidden/>
              </w:rPr>
              <w:fldChar w:fldCharType="end"/>
            </w:r>
          </w:hyperlink>
        </w:p>
        <w:p w:rsidR="0070314E" w:rsidRDefault="0070314E">
          <w:pPr>
            <w:pStyle w:val="TOC3"/>
            <w:tabs>
              <w:tab w:val="right" w:leader="dot" w:pos="9016"/>
            </w:tabs>
            <w:rPr>
              <w:rFonts w:eastAsiaTheme="minorEastAsia"/>
              <w:noProof/>
              <w:lang w:eastAsia="en-GB"/>
            </w:rPr>
          </w:pPr>
          <w:hyperlink w:anchor="_Toc34910486" w:history="1">
            <w:r w:rsidRPr="000F48EF">
              <w:rPr>
                <w:rStyle w:val="Hyperlink"/>
                <w:noProof/>
              </w:rPr>
              <w:t>Assignment</w:t>
            </w:r>
            <w:r>
              <w:rPr>
                <w:noProof/>
                <w:webHidden/>
              </w:rPr>
              <w:tab/>
            </w:r>
            <w:r>
              <w:rPr>
                <w:noProof/>
                <w:webHidden/>
              </w:rPr>
              <w:fldChar w:fldCharType="begin"/>
            </w:r>
            <w:r>
              <w:rPr>
                <w:noProof/>
                <w:webHidden/>
              </w:rPr>
              <w:instrText xml:space="preserve"> PAGEREF _Toc34910486 \h </w:instrText>
            </w:r>
            <w:r>
              <w:rPr>
                <w:noProof/>
                <w:webHidden/>
              </w:rPr>
            </w:r>
            <w:r>
              <w:rPr>
                <w:noProof/>
                <w:webHidden/>
              </w:rPr>
              <w:fldChar w:fldCharType="separate"/>
            </w:r>
            <w:r>
              <w:rPr>
                <w:noProof/>
                <w:webHidden/>
              </w:rPr>
              <w:t>4</w:t>
            </w:r>
            <w:r>
              <w:rPr>
                <w:noProof/>
                <w:webHidden/>
              </w:rPr>
              <w:fldChar w:fldCharType="end"/>
            </w:r>
          </w:hyperlink>
        </w:p>
        <w:p w:rsidR="0070314E" w:rsidRDefault="0070314E">
          <w:pPr>
            <w:pStyle w:val="TOC3"/>
            <w:tabs>
              <w:tab w:val="right" w:leader="dot" w:pos="9016"/>
            </w:tabs>
            <w:rPr>
              <w:rFonts w:eastAsiaTheme="minorEastAsia"/>
              <w:noProof/>
              <w:lang w:eastAsia="en-GB"/>
            </w:rPr>
          </w:pPr>
          <w:hyperlink w:anchor="_Toc34910487" w:history="1">
            <w:r w:rsidRPr="000F48EF">
              <w:rPr>
                <w:rStyle w:val="Hyperlink"/>
                <w:noProof/>
              </w:rPr>
              <w:t>Ton timer</w:t>
            </w:r>
            <w:r>
              <w:rPr>
                <w:noProof/>
                <w:webHidden/>
              </w:rPr>
              <w:tab/>
            </w:r>
            <w:r>
              <w:rPr>
                <w:noProof/>
                <w:webHidden/>
              </w:rPr>
              <w:fldChar w:fldCharType="begin"/>
            </w:r>
            <w:r>
              <w:rPr>
                <w:noProof/>
                <w:webHidden/>
              </w:rPr>
              <w:instrText xml:space="preserve"> PAGEREF _Toc34910487 \h </w:instrText>
            </w:r>
            <w:r>
              <w:rPr>
                <w:noProof/>
                <w:webHidden/>
              </w:rPr>
            </w:r>
            <w:r>
              <w:rPr>
                <w:noProof/>
                <w:webHidden/>
              </w:rPr>
              <w:fldChar w:fldCharType="separate"/>
            </w:r>
            <w:r>
              <w:rPr>
                <w:noProof/>
                <w:webHidden/>
              </w:rPr>
              <w:t>4</w:t>
            </w:r>
            <w:r>
              <w:rPr>
                <w:noProof/>
                <w:webHidden/>
              </w:rPr>
              <w:fldChar w:fldCharType="end"/>
            </w:r>
          </w:hyperlink>
        </w:p>
        <w:p w:rsidR="0070314E" w:rsidRDefault="0070314E">
          <w:pPr>
            <w:pStyle w:val="TOC3"/>
            <w:tabs>
              <w:tab w:val="right" w:leader="dot" w:pos="9016"/>
            </w:tabs>
            <w:rPr>
              <w:rFonts w:eastAsiaTheme="minorEastAsia"/>
              <w:noProof/>
              <w:lang w:eastAsia="en-GB"/>
            </w:rPr>
          </w:pPr>
          <w:hyperlink w:anchor="_Toc34910488" w:history="1">
            <w:r w:rsidRPr="000F48EF">
              <w:rPr>
                <w:rStyle w:val="Hyperlink"/>
                <w:noProof/>
              </w:rPr>
              <w:t>DTL</w:t>
            </w:r>
            <w:r>
              <w:rPr>
                <w:noProof/>
                <w:webHidden/>
              </w:rPr>
              <w:tab/>
            </w:r>
            <w:r>
              <w:rPr>
                <w:noProof/>
                <w:webHidden/>
              </w:rPr>
              <w:fldChar w:fldCharType="begin"/>
            </w:r>
            <w:r>
              <w:rPr>
                <w:noProof/>
                <w:webHidden/>
              </w:rPr>
              <w:instrText xml:space="preserve"> PAGEREF _Toc34910488 \h </w:instrText>
            </w:r>
            <w:r>
              <w:rPr>
                <w:noProof/>
                <w:webHidden/>
              </w:rPr>
            </w:r>
            <w:r>
              <w:rPr>
                <w:noProof/>
                <w:webHidden/>
              </w:rPr>
              <w:fldChar w:fldCharType="separate"/>
            </w:r>
            <w:r>
              <w:rPr>
                <w:noProof/>
                <w:webHidden/>
              </w:rPr>
              <w:t>4</w:t>
            </w:r>
            <w:r>
              <w:rPr>
                <w:noProof/>
                <w:webHidden/>
              </w:rPr>
              <w:fldChar w:fldCharType="end"/>
            </w:r>
          </w:hyperlink>
        </w:p>
        <w:p w:rsidR="0070314E" w:rsidRDefault="0070314E">
          <w:pPr>
            <w:pStyle w:val="TOC3"/>
            <w:tabs>
              <w:tab w:val="right" w:leader="dot" w:pos="9016"/>
            </w:tabs>
            <w:rPr>
              <w:rFonts w:eastAsiaTheme="minorEastAsia"/>
              <w:noProof/>
              <w:lang w:eastAsia="en-GB"/>
            </w:rPr>
          </w:pPr>
          <w:hyperlink w:anchor="_Toc34910489" w:history="1">
            <w:r w:rsidRPr="000F48EF">
              <w:rPr>
                <w:rStyle w:val="Hyperlink"/>
                <w:noProof/>
              </w:rPr>
              <w:t>T Diff</w:t>
            </w:r>
            <w:r>
              <w:rPr>
                <w:noProof/>
                <w:webHidden/>
              </w:rPr>
              <w:tab/>
            </w:r>
            <w:r>
              <w:rPr>
                <w:noProof/>
                <w:webHidden/>
              </w:rPr>
              <w:fldChar w:fldCharType="begin"/>
            </w:r>
            <w:r>
              <w:rPr>
                <w:noProof/>
                <w:webHidden/>
              </w:rPr>
              <w:instrText xml:space="preserve"> PAGEREF _Toc34910489 \h </w:instrText>
            </w:r>
            <w:r>
              <w:rPr>
                <w:noProof/>
                <w:webHidden/>
              </w:rPr>
            </w:r>
            <w:r>
              <w:rPr>
                <w:noProof/>
                <w:webHidden/>
              </w:rPr>
              <w:fldChar w:fldCharType="separate"/>
            </w:r>
            <w:r>
              <w:rPr>
                <w:noProof/>
                <w:webHidden/>
              </w:rPr>
              <w:t>4</w:t>
            </w:r>
            <w:r>
              <w:rPr>
                <w:noProof/>
                <w:webHidden/>
              </w:rPr>
              <w:fldChar w:fldCharType="end"/>
            </w:r>
          </w:hyperlink>
        </w:p>
        <w:p w:rsidR="0070314E" w:rsidRDefault="0070314E">
          <w:pPr>
            <w:pStyle w:val="TOC3"/>
            <w:tabs>
              <w:tab w:val="right" w:leader="dot" w:pos="9016"/>
            </w:tabs>
            <w:rPr>
              <w:rFonts w:eastAsiaTheme="minorEastAsia"/>
              <w:noProof/>
              <w:lang w:eastAsia="en-GB"/>
            </w:rPr>
          </w:pPr>
          <w:hyperlink w:anchor="_Toc34910490" w:history="1">
            <w:r w:rsidRPr="000F48EF">
              <w:rPr>
                <w:rStyle w:val="Hyperlink"/>
                <w:noProof/>
              </w:rPr>
              <w:t>T Conv</w:t>
            </w:r>
            <w:r>
              <w:rPr>
                <w:noProof/>
                <w:webHidden/>
              </w:rPr>
              <w:tab/>
            </w:r>
            <w:r>
              <w:rPr>
                <w:noProof/>
                <w:webHidden/>
              </w:rPr>
              <w:fldChar w:fldCharType="begin"/>
            </w:r>
            <w:r>
              <w:rPr>
                <w:noProof/>
                <w:webHidden/>
              </w:rPr>
              <w:instrText xml:space="preserve"> PAGEREF _Toc34910490 \h </w:instrText>
            </w:r>
            <w:r>
              <w:rPr>
                <w:noProof/>
                <w:webHidden/>
              </w:rPr>
            </w:r>
            <w:r>
              <w:rPr>
                <w:noProof/>
                <w:webHidden/>
              </w:rPr>
              <w:fldChar w:fldCharType="separate"/>
            </w:r>
            <w:r>
              <w:rPr>
                <w:noProof/>
                <w:webHidden/>
              </w:rPr>
              <w:t>4</w:t>
            </w:r>
            <w:r>
              <w:rPr>
                <w:noProof/>
                <w:webHidden/>
              </w:rPr>
              <w:fldChar w:fldCharType="end"/>
            </w:r>
          </w:hyperlink>
        </w:p>
        <w:p w:rsidR="0070314E" w:rsidRDefault="0070314E">
          <w:pPr>
            <w:pStyle w:val="TOC3"/>
            <w:tabs>
              <w:tab w:val="right" w:leader="dot" w:pos="9016"/>
            </w:tabs>
            <w:rPr>
              <w:rFonts w:eastAsiaTheme="minorEastAsia"/>
              <w:noProof/>
              <w:lang w:eastAsia="en-GB"/>
            </w:rPr>
          </w:pPr>
          <w:hyperlink w:anchor="_Toc34910491" w:history="1">
            <w:r w:rsidRPr="000F48EF">
              <w:rPr>
                <w:rStyle w:val="Hyperlink"/>
                <w:noProof/>
              </w:rPr>
              <w:t>In Range</w:t>
            </w:r>
            <w:r>
              <w:rPr>
                <w:noProof/>
                <w:webHidden/>
              </w:rPr>
              <w:tab/>
            </w:r>
            <w:r>
              <w:rPr>
                <w:noProof/>
                <w:webHidden/>
              </w:rPr>
              <w:fldChar w:fldCharType="begin"/>
            </w:r>
            <w:r>
              <w:rPr>
                <w:noProof/>
                <w:webHidden/>
              </w:rPr>
              <w:instrText xml:space="preserve"> PAGEREF _Toc34910491 \h </w:instrText>
            </w:r>
            <w:r>
              <w:rPr>
                <w:noProof/>
                <w:webHidden/>
              </w:rPr>
            </w:r>
            <w:r>
              <w:rPr>
                <w:noProof/>
                <w:webHidden/>
              </w:rPr>
              <w:fldChar w:fldCharType="separate"/>
            </w:r>
            <w:r>
              <w:rPr>
                <w:noProof/>
                <w:webHidden/>
              </w:rPr>
              <w:t>4</w:t>
            </w:r>
            <w:r>
              <w:rPr>
                <w:noProof/>
                <w:webHidden/>
              </w:rPr>
              <w:fldChar w:fldCharType="end"/>
            </w:r>
          </w:hyperlink>
        </w:p>
        <w:p w:rsidR="0070314E" w:rsidRDefault="0070314E">
          <w:pPr>
            <w:pStyle w:val="TOC3"/>
            <w:tabs>
              <w:tab w:val="right" w:leader="dot" w:pos="9016"/>
            </w:tabs>
            <w:rPr>
              <w:rFonts w:eastAsiaTheme="minorEastAsia"/>
              <w:noProof/>
              <w:lang w:eastAsia="en-GB"/>
            </w:rPr>
          </w:pPr>
          <w:hyperlink w:anchor="_Toc34910492" w:history="1">
            <w:r w:rsidRPr="000F48EF">
              <w:rPr>
                <w:rStyle w:val="Hyperlink"/>
                <w:noProof/>
              </w:rPr>
              <w:t>TP Timer</w:t>
            </w:r>
            <w:r>
              <w:rPr>
                <w:noProof/>
                <w:webHidden/>
              </w:rPr>
              <w:tab/>
            </w:r>
            <w:r>
              <w:rPr>
                <w:noProof/>
                <w:webHidden/>
              </w:rPr>
              <w:fldChar w:fldCharType="begin"/>
            </w:r>
            <w:r>
              <w:rPr>
                <w:noProof/>
                <w:webHidden/>
              </w:rPr>
              <w:instrText xml:space="preserve"> PAGEREF _Toc34910492 \h </w:instrText>
            </w:r>
            <w:r>
              <w:rPr>
                <w:noProof/>
                <w:webHidden/>
              </w:rPr>
            </w:r>
            <w:r>
              <w:rPr>
                <w:noProof/>
                <w:webHidden/>
              </w:rPr>
              <w:fldChar w:fldCharType="separate"/>
            </w:r>
            <w:r>
              <w:rPr>
                <w:noProof/>
                <w:webHidden/>
              </w:rPr>
              <w:t>4</w:t>
            </w:r>
            <w:r>
              <w:rPr>
                <w:noProof/>
                <w:webHidden/>
              </w:rPr>
              <w:fldChar w:fldCharType="end"/>
            </w:r>
          </w:hyperlink>
        </w:p>
        <w:p w:rsidR="0070314E" w:rsidRDefault="0070314E">
          <w:pPr>
            <w:pStyle w:val="TOC2"/>
            <w:tabs>
              <w:tab w:val="right" w:leader="dot" w:pos="9016"/>
            </w:tabs>
            <w:rPr>
              <w:rFonts w:eastAsiaTheme="minorEastAsia"/>
              <w:noProof/>
              <w:lang w:eastAsia="en-GB"/>
            </w:rPr>
          </w:pPr>
          <w:hyperlink w:anchor="_Toc34910493" w:history="1">
            <w:r w:rsidRPr="000F48EF">
              <w:rPr>
                <w:rStyle w:val="Hyperlink"/>
                <w:noProof/>
              </w:rPr>
              <w:t>Testing</w:t>
            </w:r>
            <w:r>
              <w:rPr>
                <w:noProof/>
                <w:webHidden/>
              </w:rPr>
              <w:tab/>
            </w:r>
            <w:r>
              <w:rPr>
                <w:noProof/>
                <w:webHidden/>
              </w:rPr>
              <w:fldChar w:fldCharType="begin"/>
            </w:r>
            <w:r>
              <w:rPr>
                <w:noProof/>
                <w:webHidden/>
              </w:rPr>
              <w:instrText xml:space="preserve"> PAGEREF _Toc34910493 \h </w:instrText>
            </w:r>
            <w:r>
              <w:rPr>
                <w:noProof/>
                <w:webHidden/>
              </w:rPr>
            </w:r>
            <w:r>
              <w:rPr>
                <w:noProof/>
                <w:webHidden/>
              </w:rPr>
              <w:fldChar w:fldCharType="separate"/>
            </w:r>
            <w:r>
              <w:rPr>
                <w:noProof/>
                <w:webHidden/>
              </w:rPr>
              <w:t>4</w:t>
            </w:r>
            <w:r>
              <w:rPr>
                <w:noProof/>
                <w:webHidden/>
              </w:rPr>
              <w:fldChar w:fldCharType="end"/>
            </w:r>
          </w:hyperlink>
        </w:p>
        <w:p w:rsidR="0070314E" w:rsidRDefault="0070314E">
          <w:pPr>
            <w:pStyle w:val="TOC2"/>
            <w:tabs>
              <w:tab w:val="right" w:leader="dot" w:pos="9016"/>
            </w:tabs>
            <w:rPr>
              <w:rFonts w:eastAsiaTheme="minorEastAsia"/>
              <w:noProof/>
              <w:lang w:eastAsia="en-GB"/>
            </w:rPr>
          </w:pPr>
          <w:hyperlink w:anchor="_Toc34910494" w:history="1">
            <w:r w:rsidRPr="000F48EF">
              <w:rPr>
                <w:rStyle w:val="Hyperlink"/>
                <w:noProof/>
              </w:rPr>
              <w:t>Screenshots</w:t>
            </w:r>
            <w:r>
              <w:rPr>
                <w:noProof/>
                <w:webHidden/>
              </w:rPr>
              <w:tab/>
            </w:r>
            <w:r>
              <w:rPr>
                <w:noProof/>
                <w:webHidden/>
              </w:rPr>
              <w:fldChar w:fldCharType="begin"/>
            </w:r>
            <w:r>
              <w:rPr>
                <w:noProof/>
                <w:webHidden/>
              </w:rPr>
              <w:instrText xml:space="preserve"> PAGEREF _Toc34910494 \h </w:instrText>
            </w:r>
            <w:r>
              <w:rPr>
                <w:noProof/>
                <w:webHidden/>
              </w:rPr>
            </w:r>
            <w:r>
              <w:rPr>
                <w:noProof/>
                <w:webHidden/>
              </w:rPr>
              <w:fldChar w:fldCharType="separate"/>
            </w:r>
            <w:r>
              <w:rPr>
                <w:noProof/>
                <w:webHidden/>
              </w:rPr>
              <w:t>4</w:t>
            </w:r>
            <w:r>
              <w:rPr>
                <w:noProof/>
                <w:webHidden/>
              </w:rPr>
              <w:fldChar w:fldCharType="end"/>
            </w:r>
          </w:hyperlink>
        </w:p>
        <w:p w:rsidR="0070314E" w:rsidRDefault="0070314E">
          <w:pPr>
            <w:pStyle w:val="TOC2"/>
            <w:tabs>
              <w:tab w:val="right" w:leader="dot" w:pos="9016"/>
            </w:tabs>
            <w:rPr>
              <w:rFonts w:eastAsiaTheme="minorEastAsia"/>
              <w:noProof/>
              <w:lang w:eastAsia="en-GB"/>
            </w:rPr>
          </w:pPr>
          <w:hyperlink w:anchor="_Toc34910495" w:history="1">
            <w:r w:rsidRPr="000F48EF">
              <w:rPr>
                <w:rStyle w:val="Hyperlink"/>
                <w:noProof/>
              </w:rPr>
              <w:t>Comparing the final system to the initial requirements</w:t>
            </w:r>
            <w:r>
              <w:rPr>
                <w:noProof/>
                <w:webHidden/>
              </w:rPr>
              <w:tab/>
            </w:r>
            <w:r>
              <w:rPr>
                <w:noProof/>
                <w:webHidden/>
              </w:rPr>
              <w:fldChar w:fldCharType="begin"/>
            </w:r>
            <w:r>
              <w:rPr>
                <w:noProof/>
                <w:webHidden/>
              </w:rPr>
              <w:instrText xml:space="preserve"> PAGEREF _Toc34910495 \h </w:instrText>
            </w:r>
            <w:r>
              <w:rPr>
                <w:noProof/>
                <w:webHidden/>
              </w:rPr>
            </w:r>
            <w:r>
              <w:rPr>
                <w:noProof/>
                <w:webHidden/>
              </w:rPr>
              <w:fldChar w:fldCharType="separate"/>
            </w:r>
            <w:r>
              <w:rPr>
                <w:noProof/>
                <w:webHidden/>
              </w:rPr>
              <w:t>7</w:t>
            </w:r>
            <w:r>
              <w:rPr>
                <w:noProof/>
                <w:webHidden/>
              </w:rPr>
              <w:fldChar w:fldCharType="end"/>
            </w:r>
          </w:hyperlink>
        </w:p>
        <w:p w:rsidR="0070314E" w:rsidRDefault="0070314E">
          <w:pPr>
            <w:pStyle w:val="TOC2"/>
            <w:tabs>
              <w:tab w:val="right" w:leader="dot" w:pos="9016"/>
            </w:tabs>
            <w:rPr>
              <w:rFonts w:eastAsiaTheme="minorEastAsia"/>
              <w:noProof/>
              <w:lang w:eastAsia="en-GB"/>
            </w:rPr>
          </w:pPr>
          <w:hyperlink w:anchor="_Toc34910496" w:history="1">
            <w:r w:rsidRPr="000F48EF">
              <w:rPr>
                <w:rStyle w:val="Hyperlink"/>
                <w:noProof/>
              </w:rPr>
              <w:t>What can be improved</w:t>
            </w:r>
            <w:r>
              <w:rPr>
                <w:noProof/>
                <w:webHidden/>
              </w:rPr>
              <w:tab/>
            </w:r>
            <w:r>
              <w:rPr>
                <w:noProof/>
                <w:webHidden/>
              </w:rPr>
              <w:fldChar w:fldCharType="begin"/>
            </w:r>
            <w:r>
              <w:rPr>
                <w:noProof/>
                <w:webHidden/>
              </w:rPr>
              <w:instrText xml:space="preserve"> PAGEREF _Toc34910496 \h </w:instrText>
            </w:r>
            <w:r>
              <w:rPr>
                <w:noProof/>
                <w:webHidden/>
              </w:rPr>
            </w:r>
            <w:r>
              <w:rPr>
                <w:noProof/>
                <w:webHidden/>
              </w:rPr>
              <w:fldChar w:fldCharType="separate"/>
            </w:r>
            <w:r>
              <w:rPr>
                <w:noProof/>
                <w:webHidden/>
              </w:rPr>
              <w:t>7</w:t>
            </w:r>
            <w:r>
              <w:rPr>
                <w:noProof/>
                <w:webHidden/>
              </w:rPr>
              <w:fldChar w:fldCharType="end"/>
            </w:r>
          </w:hyperlink>
        </w:p>
        <w:p w:rsidR="0070314E" w:rsidRDefault="0070314E">
          <w:pPr>
            <w:pStyle w:val="TOC2"/>
            <w:tabs>
              <w:tab w:val="right" w:leader="dot" w:pos="9016"/>
            </w:tabs>
            <w:rPr>
              <w:rFonts w:eastAsiaTheme="minorEastAsia"/>
              <w:noProof/>
              <w:lang w:eastAsia="en-GB"/>
            </w:rPr>
          </w:pPr>
          <w:hyperlink w:anchor="_Toc34910497" w:history="1">
            <w:r w:rsidRPr="000F48EF">
              <w:rPr>
                <w:rStyle w:val="Hyperlink"/>
                <w:noProof/>
              </w:rPr>
              <w:t>Conclusion</w:t>
            </w:r>
            <w:r>
              <w:rPr>
                <w:noProof/>
                <w:webHidden/>
              </w:rPr>
              <w:tab/>
            </w:r>
            <w:r>
              <w:rPr>
                <w:noProof/>
                <w:webHidden/>
              </w:rPr>
              <w:fldChar w:fldCharType="begin"/>
            </w:r>
            <w:r>
              <w:rPr>
                <w:noProof/>
                <w:webHidden/>
              </w:rPr>
              <w:instrText xml:space="preserve"> PAGEREF _Toc34910497 \h </w:instrText>
            </w:r>
            <w:r>
              <w:rPr>
                <w:noProof/>
                <w:webHidden/>
              </w:rPr>
            </w:r>
            <w:r>
              <w:rPr>
                <w:noProof/>
                <w:webHidden/>
              </w:rPr>
              <w:fldChar w:fldCharType="separate"/>
            </w:r>
            <w:r>
              <w:rPr>
                <w:noProof/>
                <w:webHidden/>
              </w:rPr>
              <w:t>8</w:t>
            </w:r>
            <w:r>
              <w:rPr>
                <w:noProof/>
                <w:webHidden/>
              </w:rPr>
              <w:fldChar w:fldCharType="end"/>
            </w:r>
          </w:hyperlink>
        </w:p>
        <w:p w:rsidR="0070314E" w:rsidRDefault="0070314E">
          <w:pPr>
            <w:pStyle w:val="TOC1"/>
            <w:tabs>
              <w:tab w:val="right" w:leader="dot" w:pos="9016"/>
            </w:tabs>
            <w:rPr>
              <w:rFonts w:eastAsiaTheme="minorEastAsia"/>
              <w:noProof/>
              <w:lang w:eastAsia="en-GB"/>
            </w:rPr>
          </w:pPr>
          <w:hyperlink w:anchor="_Toc34910498" w:history="1">
            <w:r w:rsidRPr="000F48EF">
              <w:rPr>
                <w:rStyle w:val="Hyperlink"/>
                <w:noProof/>
              </w:rPr>
              <w:t>Task 2</w:t>
            </w:r>
            <w:r>
              <w:rPr>
                <w:noProof/>
                <w:webHidden/>
              </w:rPr>
              <w:tab/>
            </w:r>
            <w:r>
              <w:rPr>
                <w:noProof/>
                <w:webHidden/>
              </w:rPr>
              <w:fldChar w:fldCharType="begin"/>
            </w:r>
            <w:r>
              <w:rPr>
                <w:noProof/>
                <w:webHidden/>
              </w:rPr>
              <w:instrText xml:space="preserve"> PAGEREF _Toc34910498 \h </w:instrText>
            </w:r>
            <w:r>
              <w:rPr>
                <w:noProof/>
                <w:webHidden/>
              </w:rPr>
            </w:r>
            <w:r>
              <w:rPr>
                <w:noProof/>
                <w:webHidden/>
              </w:rPr>
              <w:fldChar w:fldCharType="separate"/>
            </w:r>
            <w:r>
              <w:rPr>
                <w:noProof/>
                <w:webHidden/>
              </w:rPr>
              <w:t>8</w:t>
            </w:r>
            <w:r>
              <w:rPr>
                <w:noProof/>
                <w:webHidden/>
              </w:rPr>
              <w:fldChar w:fldCharType="end"/>
            </w:r>
          </w:hyperlink>
        </w:p>
        <w:p w:rsidR="0070314E" w:rsidRDefault="0070314E">
          <w:pPr>
            <w:pStyle w:val="TOC2"/>
            <w:tabs>
              <w:tab w:val="right" w:leader="dot" w:pos="9016"/>
            </w:tabs>
            <w:rPr>
              <w:rFonts w:eastAsiaTheme="minorEastAsia"/>
              <w:noProof/>
              <w:lang w:eastAsia="en-GB"/>
            </w:rPr>
          </w:pPr>
          <w:hyperlink w:anchor="_Toc34910499" w:history="1">
            <w:r w:rsidRPr="000F48EF">
              <w:rPr>
                <w:rStyle w:val="Hyperlink"/>
                <w:noProof/>
              </w:rPr>
              <w:t>Introduction</w:t>
            </w:r>
            <w:r>
              <w:rPr>
                <w:noProof/>
                <w:webHidden/>
              </w:rPr>
              <w:tab/>
            </w:r>
            <w:r>
              <w:rPr>
                <w:noProof/>
                <w:webHidden/>
              </w:rPr>
              <w:fldChar w:fldCharType="begin"/>
            </w:r>
            <w:r>
              <w:rPr>
                <w:noProof/>
                <w:webHidden/>
              </w:rPr>
              <w:instrText xml:space="preserve"> PAGEREF _Toc34910499 \h </w:instrText>
            </w:r>
            <w:r>
              <w:rPr>
                <w:noProof/>
                <w:webHidden/>
              </w:rPr>
            </w:r>
            <w:r>
              <w:rPr>
                <w:noProof/>
                <w:webHidden/>
              </w:rPr>
              <w:fldChar w:fldCharType="separate"/>
            </w:r>
            <w:r>
              <w:rPr>
                <w:noProof/>
                <w:webHidden/>
              </w:rPr>
              <w:t>8</w:t>
            </w:r>
            <w:r>
              <w:rPr>
                <w:noProof/>
                <w:webHidden/>
              </w:rPr>
              <w:fldChar w:fldCharType="end"/>
            </w:r>
          </w:hyperlink>
        </w:p>
        <w:p w:rsidR="0070314E" w:rsidRDefault="0070314E">
          <w:pPr>
            <w:pStyle w:val="TOC2"/>
            <w:tabs>
              <w:tab w:val="right" w:leader="dot" w:pos="9016"/>
            </w:tabs>
            <w:rPr>
              <w:rFonts w:eastAsiaTheme="minorEastAsia"/>
              <w:noProof/>
              <w:lang w:eastAsia="en-GB"/>
            </w:rPr>
          </w:pPr>
          <w:hyperlink w:anchor="_Toc34910500" w:history="1">
            <w:r w:rsidRPr="000F48EF">
              <w:rPr>
                <w:rStyle w:val="Hyperlink"/>
                <w:noProof/>
              </w:rPr>
              <w:t>Component list:</w:t>
            </w:r>
            <w:r>
              <w:rPr>
                <w:noProof/>
                <w:webHidden/>
              </w:rPr>
              <w:tab/>
            </w:r>
            <w:r>
              <w:rPr>
                <w:noProof/>
                <w:webHidden/>
              </w:rPr>
              <w:fldChar w:fldCharType="begin"/>
            </w:r>
            <w:r>
              <w:rPr>
                <w:noProof/>
                <w:webHidden/>
              </w:rPr>
              <w:instrText xml:space="preserve"> PAGEREF _Toc34910500 \h </w:instrText>
            </w:r>
            <w:r>
              <w:rPr>
                <w:noProof/>
                <w:webHidden/>
              </w:rPr>
            </w:r>
            <w:r>
              <w:rPr>
                <w:noProof/>
                <w:webHidden/>
              </w:rPr>
              <w:fldChar w:fldCharType="separate"/>
            </w:r>
            <w:r>
              <w:rPr>
                <w:noProof/>
                <w:webHidden/>
              </w:rPr>
              <w:t>8</w:t>
            </w:r>
            <w:r>
              <w:rPr>
                <w:noProof/>
                <w:webHidden/>
              </w:rPr>
              <w:fldChar w:fldCharType="end"/>
            </w:r>
          </w:hyperlink>
        </w:p>
        <w:p w:rsidR="0070314E" w:rsidRDefault="0070314E">
          <w:pPr>
            <w:pStyle w:val="TOC2"/>
            <w:tabs>
              <w:tab w:val="right" w:leader="dot" w:pos="9016"/>
            </w:tabs>
            <w:rPr>
              <w:rFonts w:eastAsiaTheme="minorEastAsia"/>
              <w:noProof/>
              <w:lang w:eastAsia="en-GB"/>
            </w:rPr>
          </w:pPr>
          <w:hyperlink w:anchor="_Toc34910501" w:history="1">
            <w:r w:rsidRPr="000F48EF">
              <w:rPr>
                <w:rStyle w:val="Hyperlink"/>
                <w:noProof/>
              </w:rPr>
              <w:t>Inputs (9)</w:t>
            </w:r>
            <w:r>
              <w:rPr>
                <w:noProof/>
                <w:webHidden/>
              </w:rPr>
              <w:tab/>
            </w:r>
            <w:r>
              <w:rPr>
                <w:noProof/>
                <w:webHidden/>
              </w:rPr>
              <w:fldChar w:fldCharType="begin"/>
            </w:r>
            <w:r>
              <w:rPr>
                <w:noProof/>
                <w:webHidden/>
              </w:rPr>
              <w:instrText xml:space="preserve"> PAGEREF _Toc34910501 \h </w:instrText>
            </w:r>
            <w:r>
              <w:rPr>
                <w:noProof/>
                <w:webHidden/>
              </w:rPr>
            </w:r>
            <w:r>
              <w:rPr>
                <w:noProof/>
                <w:webHidden/>
              </w:rPr>
              <w:fldChar w:fldCharType="separate"/>
            </w:r>
            <w:r>
              <w:rPr>
                <w:noProof/>
                <w:webHidden/>
              </w:rPr>
              <w:t>9</w:t>
            </w:r>
            <w:r>
              <w:rPr>
                <w:noProof/>
                <w:webHidden/>
              </w:rPr>
              <w:fldChar w:fldCharType="end"/>
            </w:r>
          </w:hyperlink>
        </w:p>
        <w:p w:rsidR="0070314E" w:rsidRDefault="0070314E">
          <w:pPr>
            <w:pStyle w:val="TOC2"/>
            <w:tabs>
              <w:tab w:val="right" w:leader="dot" w:pos="9016"/>
            </w:tabs>
            <w:rPr>
              <w:rFonts w:eastAsiaTheme="minorEastAsia"/>
              <w:noProof/>
              <w:lang w:eastAsia="en-GB"/>
            </w:rPr>
          </w:pPr>
          <w:hyperlink w:anchor="_Toc34910502" w:history="1">
            <w:r w:rsidRPr="000F48EF">
              <w:rPr>
                <w:rStyle w:val="Hyperlink"/>
                <w:noProof/>
              </w:rPr>
              <w:t>Outputs (18)</w:t>
            </w:r>
            <w:r>
              <w:rPr>
                <w:noProof/>
                <w:webHidden/>
              </w:rPr>
              <w:tab/>
            </w:r>
            <w:r>
              <w:rPr>
                <w:noProof/>
                <w:webHidden/>
              </w:rPr>
              <w:fldChar w:fldCharType="begin"/>
            </w:r>
            <w:r>
              <w:rPr>
                <w:noProof/>
                <w:webHidden/>
              </w:rPr>
              <w:instrText xml:space="preserve"> PAGEREF _Toc34910502 \h </w:instrText>
            </w:r>
            <w:r>
              <w:rPr>
                <w:noProof/>
                <w:webHidden/>
              </w:rPr>
            </w:r>
            <w:r>
              <w:rPr>
                <w:noProof/>
                <w:webHidden/>
              </w:rPr>
              <w:fldChar w:fldCharType="separate"/>
            </w:r>
            <w:r>
              <w:rPr>
                <w:noProof/>
                <w:webHidden/>
              </w:rPr>
              <w:t>9</w:t>
            </w:r>
            <w:r>
              <w:rPr>
                <w:noProof/>
                <w:webHidden/>
              </w:rPr>
              <w:fldChar w:fldCharType="end"/>
            </w:r>
          </w:hyperlink>
        </w:p>
        <w:p w:rsidR="0070314E" w:rsidRDefault="0070314E">
          <w:pPr>
            <w:pStyle w:val="TOC2"/>
            <w:tabs>
              <w:tab w:val="right" w:leader="dot" w:pos="9016"/>
            </w:tabs>
            <w:rPr>
              <w:rFonts w:eastAsiaTheme="minorEastAsia"/>
              <w:noProof/>
              <w:lang w:eastAsia="en-GB"/>
            </w:rPr>
          </w:pPr>
          <w:hyperlink w:anchor="_Toc34910503" w:history="1">
            <w:r w:rsidRPr="000F48EF">
              <w:rPr>
                <w:rStyle w:val="Hyperlink"/>
                <w:noProof/>
              </w:rPr>
              <w:t>Schematic diagram</w:t>
            </w:r>
            <w:r>
              <w:rPr>
                <w:noProof/>
                <w:webHidden/>
              </w:rPr>
              <w:tab/>
            </w:r>
            <w:r>
              <w:rPr>
                <w:noProof/>
                <w:webHidden/>
              </w:rPr>
              <w:fldChar w:fldCharType="begin"/>
            </w:r>
            <w:r>
              <w:rPr>
                <w:noProof/>
                <w:webHidden/>
              </w:rPr>
              <w:instrText xml:space="preserve"> PAGEREF _Toc34910503 \h </w:instrText>
            </w:r>
            <w:r>
              <w:rPr>
                <w:noProof/>
                <w:webHidden/>
              </w:rPr>
            </w:r>
            <w:r>
              <w:rPr>
                <w:noProof/>
                <w:webHidden/>
              </w:rPr>
              <w:fldChar w:fldCharType="separate"/>
            </w:r>
            <w:r>
              <w:rPr>
                <w:noProof/>
                <w:webHidden/>
              </w:rPr>
              <w:t>10</w:t>
            </w:r>
            <w:r>
              <w:rPr>
                <w:noProof/>
                <w:webHidden/>
              </w:rPr>
              <w:fldChar w:fldCharType="end"/>
            </w:r>
          </w:hyperlink>
        </w:p>
        <w:p w:rsidR="0070314E" w:rsidRDefault="0070314E">
          <w:pPr>
            <w:pStyle w:val="TOC2"/>
            <w:tabs>
              <w:tab w:val="right" w:leader="dot" w:pos="9016"/>
            </w:tabs>
            <w:rPr>
              <w:rFonts w:eastAsiaTheme="minorEastAsia"/>
              <w:noProof/>
              <w:lang w:eastAsia="en-GB"/>
            </w:rPr>
          </w:pPr>
          <w:hyperlink w:anchor="_Toc34910504" w:history="1">
            <w:r w:rsidRPr="000F48EF">
              <w:rPr>
                <w:rStyle w:val="Hyperlink"/>
                <w:noProof/>
              </w:rPr>
              <w:t>Profinet cable</w:t>
            </w:r>
            <w:r>
              <w:rPr>
                <w:noProof/>
                <w:webHidden/>
              </w:rPr>
              <w:tab/>
            </w:r>
            <w:r>
              <w:rPr>
                <w:noProof/>
                <w:webHidden/>
              </w:rPr>
              <w:fldChar w:fldCharType="begin"/>
            </w:r>
            <w:r>
              <w:rPr>
                <w:noProof/>
                <w:webHidden/>
              </w:rPr>
              <w:instrText xml:space="preserve"> PAGEREF _Toc34910504 \h </w:instrText>
            </w:r>
            <w:r>
              <w:rPr>
                <w:noProof/>
                <w:webHidden/>
              </w:rPr>
            </w:r>
            <w:r>
              <w:rPr>
                <w:noProof/>
                <w:webHidden/>
              </w:rPr>
              <w:fldChar w:fldCharType="separate"/>
            </w:r>
            <w:r>
              <w:rPr>
                <w:noProof/>
                <w:webHidden/>
              </w:rPr>
              <w:t>10</w:t>
            </w:r>
            <w:r>
              <w:rPr>
                <w:noProof/>
                <w:webHidden/>
              </w:rPr>
              <w:fldChar w:fldCharType="end"/>
            </w:r>
          </w:hyperlink>
        </w:p>
        <w:p w:rsidR="0070314E" w:rsidRDefault="0070314E">
          <w:pPr>
            <w:pStyle w:val="TOC2"/>
            <w:tabs>
              <w:tab w:val="right" w:leader="dot" w:pos="9016"/>
            </w:tabs>
            <w:rPr>
              <w:rFonts w:eastAsiaTheme="minorEastAsia"/>
              <w:noProof/>
              <w:lang w:eastAsia="en-GB"/>
            </w:rPr>
          </w:pPr>
          <w:hyperlink w:anchor="_Toc34910505" w:history="1">
            <w:r w:rsidRPr="000F48EF">
              <w:rPr>
                <w:rStyle w:val="Hyperlink"/>
                <w:noProof/>
              </w:rPr>
              <w:t>State flowchart (grafcet)</w:t>
            </w:r>
            <w:r>
              <w:rPr>
                <w:noProof/>
                <w:webHidden/>
              </w:rPr>
              <w:tab/>
            </w:r>
            <w:r>
              <w:rPr>
                <w:noProof/>
                <w:webHidden/>
              </w:rPr>
              <w:fldChar w:fldCharType="begin"/>
            </w:r>
            <w:r>
              <w:rPr>
                <w:noProof/>
                <w:webHidden/>
              </w:rPr>
              <w:instrText xml:space="preserve"> PAGEREF _Toc34910505 \h </w:instrText>
            </w:r>
            <w:r>
              <w:rPr>
                <w:noProof/>
                <w:webHidden/>
              </w:rPr>
            </w:r>
            <w:r>
              <w:rPr>
                <w:noProof/>
                <w:webHidden/>
              </w:rPr>
              <w:fldChar w:fldCharType="separate"/>
            </w:r>
            <w:r>
              <w:rPr>
                <w:noProof/>
                <w:webHidden/>
              </w:rPr>
              <w:t>11</w:t>
            </w:r>
            <w:r>
              <w:rPr>
                <w:noProof/>
                <w:webHidden/>
              </w:rPr>
              <w:fldChar w:fldCharType="end"/>
            </w:r>
          </w:hyperlink>
        </w:p>
        <w:p w:rsidR="0070314E" w:rsidRDefault="0070314E">
          <w:pPr>
            <w:pStyle w:val="TOC2"/>
            <w:tabs>
              <w:tab w:val="right" w:leader="dot" w:pos="9016"/>
            </w:tabs>
            <w:rPr>
              <w:rFonts w:eastAsiaTheme="minorEastAsia"/>
              <w:noProof/>
              <w:lang w:eastAsia="en-GB"/>
            </w:rPr>
          </w:pPr>
          <w:hyperlink w:anchor="_Toc34910506" w:history="1">
            <w:r w:rsidRPr="000F48EF">
              <w:rPr>
                <w:rStyle w:val="Hyperlink"/>
                <w:noProof/>
              </w:rPr>
              <w:t>Plc required</w:t>
            </w:r>
            <w:r>
              <w:rPr>
                <w:noProof/>
                <w:webHidden/>
              </w:rPr>
              <w:tab/>
            </w:r>
            <w:r>
              <w:rPr>
                <w:noProof/>
                <w:webHidden/>
              </w:rPr>
              <w:fldChar w:fldCharType="begin"/>
            </w:r>
            <w:r>
              <w:rPr>
                <w:noProof/>
                <w:webHidden/>
              </w:rPr>
              <w:instrText xml:space="preserve"> PAGEREF _Toc34910506 \h </w:instrText>
            </w:r>
            <w:r>
              <w:rPr>
                <w:noProof/>
                <w:webHidden/>
              </w:rPr>
            </w:r>
            <w:r>
              <w:rPr>
                <w:noProof/>
                <w:webHidden/>
              </w:rPr>
              <w:fldChar w:fldCharType="separate"/>
            </w:r>
            <w:r>
              <w:rPr>
                <w:noProof/>
                <w:webHidden/>
              </w:rPr>
              <w:t>11</w:t>
            </w:r>
            <w:r>
              <w:rPr>
                <w:noProof/>
                <w:webHidden/>
              </w:rPr>
              <w:fldChar w:fldCharType="end"/>
            </w:r>
          </w:hyperlink>
        </w:p>
        <w:p w:rsidR="0070314E" w:rsidRDefault="0070314E">
          <w:pPr>
            <w:pStyle w:val="TOC2"/>
            <w:tabs>
              <w:tab w:val="right" w:leader="dot" w:pos="9016"/>
            </w:tabs>
            <w:rPr>
              <w:rFonts w:eastAsiaTheme="minorEastAsia"/>
              <w:noProof/>
              <w:lang w:eastAsia="en-GB"/>
            </w:rPr>
          </w:pPr>
          <w:hyperlink w:anchor="_Toc34910507" w:history="1">
            <w:r w:rsidRPr="000F48EF">
              <w:rPr>
                <w:rStyle w:val="Hyperlink"/>
                <w:noProof/>
              </w:rPr>
              <w:t>Control within system</w:t>
            </w:r>
            <w:r>
              <w:rPr>
                <w:noProof/>
                <w:webHidden/>
              </w:rPr>
              <w:tab/>
            </w:r>
            <w:r>
              <w:rPr>
                <w:noProof/>
                <w:webHidden/>
              </w:rPr>
              <w:fldChar w:fldCharType="begin"/>
            </w:r>
            <w:r>
              <w:rPr>
                <w:noProof/>
                <w:webHidden/>
              </w:rPr>
              <w:instrText xml:space="preserve"> PAGEREF _Toc34910507 \h </w:instrText>
            </w:r>
            <w:r>
              <w:rPr>
                <w:noProof/>
                <w:webHidden/>
              </w:rPr>
            </w:r>
            <w:r>
              <w:rPr>
                <w:noProof/>
                <w:webHidden/>
              </w:rPr>
              <w:fldChar w:fldCharType="separate"/>
            </w:r>
            <w:r>
              <w:rPr>
                <w:noProof/>
                <w:webHidden/>
              </w:rPr>
              <w:t>11</w:t>
            </w:r>
            <w:r>
              <w:rPr>
                <w:noProof/>
                <w:webHidden/>
              </w:rPr>
              <w:fldChar w:fldCharType="end"/>
            </w:r>
          </w:hyperlink>
        </w:p>
        <w:p w:rsidR="0070314E" w:rsidRDefault="0070314E">
          <w:pPr>
            <w:pStyle w:val="TOC2"/>
            <w:tabs>
              <w:tab w:val="right" w:leader="dot" w:pos="9016"/>
            </w:tabs>
            <w:rPr>
              <w:rFonts w:eastAsiaTheme="minorEastAsia"/>
              <w:noProof/>
              <w:lang w:eastAsia="en-GB"/>
            </w:rPr>
          </w:pPr>
          <w:hyperlink w:anchor="_Toc34910508" w:history="1">
            <w:r w:rsidRPr="000F48EF">
              <w:rPr>
                <w:rStyle w:val="Hyperlink"/>
                <w:noProof/>
              </w:rPr>
              <w:t>Flaws in system</w:t>
            </w:r>
            <w:r>
              <w:rPr>
                <w:noProof/>
                <w:webHidden/>
              </w:rPr>
              <w:tab/>
            </w:r>
            <w:r>
              <w:rPr>
                <w:noProof/>
                <w:webHidden/>
              </w:rPr>
              <w:fldChar w:fldCharType="begin"/>
            </w:r>
            <w:r>
              <w:rPr>
                <w:noProof/>
                <w:webHidden/>
              </w:rPr>
              <w:instrText xml:space="preserve"> PAGEREF _Toc34910508 \h </w:instrText>
            </w:r>
            <w:r>
              <w:rPr>
                <w:noProof/>
                <w:webHidden/>
              </w:rPr>
            </w:r>
            <w:r>
              <w:rPr>
                <w:noProof/>
                <w:webHidden/>
              </w:rPr>
              <w:fldChar w:fldCharType="separate"/>
            </w:r>
            <w:r>
              <w:rPr>
                <w:noProof/>
                <w:webHidden/>
              </w:rPr>
              <w:t>12</w:t>
            </w:r>
            <w:r>
              <w:rPr>
                <w:noProof/>
                <w:webHidden/>
              </w:rPr>
              <w:fldChar w:fldCharType="end"/>
            </w:r>
          </w:hyperlink>
        </w:p>
        <w:p w:rsidR="0070314E" w:rsidRDefault="0070314E">
          <w:pPr>
            <w:pStyle w:val="TOC3"/>
            <w:tabs>
              <w:tab w:val="right" w:leader="dot" w:pos="9016"/>
            </w:tabs>
            <w:rPr>
              <w:rFonts w:eastAsiaTheme="minorEastAsia"/>
              <w:noProof/>
              <w:lang w:eastAsia="en-GB"/>
            </w:rPr>
          </w:pPr>
          <w:hyperlink w:anchor="_Toc34910509" w:history="1">
            <w:r w:rsidRPr="000F48EF">
              <w:rPr>
                <w:rStyle w:val="Hyperlink"/>
                <w:noProof/>
              </w:rPr>
              <w:t>Measuring devices</w:t>
            </w:r>
            <w:r>
              <w:rPr>
                <w:noProof/>
                <w:webHidden/>
              </w:rPr>
              <w:tab/>
            </w:r>
            <w:r>
              <w:rPr>
                <w:noProof/>
                <w:webHidden/>
              </w:rPr>
              <w:fldChar w:fldCharType="begin"/>
            </w:r>
            <w:r>
              <w:rPr>
                <w:noProof/>
                <w:webHidden/>
              </w:rPr>
              <w:instrText xml:space="preserve"> PAGEREF _Toc34910509 \h </w:instrText>
            </w:r>
            <w:r>
              <w:rPr>
                <w:noProof/>
                <w:webHidden/>
              </w:rPr>
            </w:r>
            <w:r>
              <w:rPr>
                <w:noProof/>
                <w:webHidden/>
              </w:rPr>
              <w:fldChar w:fldCharType="separate"/>
            </w:r>
            <w:r>
              <w:rPr>
                <w:noProof/>
                <w:webHidden/>
              </w:rPr>
              <w:t>12</w:t>
            </w:r>
            <w:r>
              <w:rPr>
                <w:noProof/>
                <w:webHidden/>
              </w:rPr>
              <w:fldChar w:fldCharType="end"/>
            </w:r>
          </w:hyperlink>
        </w:p>
        <w:p w:rsidR="0070314E" w:rsidRDefault="0070314E">
          <w:pPr>
            <w:pStyle w:val="TOC3"/>
            <w:tabs>
              <w:tab w:val="right" w:leader="dot" w:pos="9016"/>
            </w:tabs>
            <w:rPr>
              <w:rFonts w:eastAsiaTheme="minorEastAsia"/>
              <w:noProof/>
              <w:lang w:eastAsia="en-GB"/>
            </w:rPr>
          </w:pPr>
          <w:hyperlink w:anchor="_Toc34910510" w:history="1">
            <w:r w:rsidRPr="000F48EF">
              <w:rPr>
                <w:rStyle w:val="Hyperlink"/>
                <w:noProof/>
              </w:rPr>
              <w:t>Cut off saw and drill</w:t>
            </w:r>
            <w:r>
              <w:rPr>
                <w:noProof/>
                <w:webHidden/>
              </w:rPr>
              <w:tab/>
            </w:r>
            <w:r>
              <w:rPr>
                <w:noProof/>
                <w:webHidden/>
              </w:rPr>
              <w:fldChar w:fldCharType="begin"/>
            </w:r>
            <w:r>
              <w:rPr>
                <w:noProof/>
                <w:webHidden/>
              </w:rPr>
              <w:instrText xml:space="preserve"> PAGEREF _Toc34910510 \h </w:instrText>
            </w:r>
            <w:r>
              <w:rPr>
                <w:noProof/>
                <w:webHidden/>
              </w:rPr>
            </w:r>
            <w:r>
              <w:rPr>
                <w:noProof/>
                <w:webHidden/>
              </w:rPr>
              <w:fldChar w:fldCharType="separate"/>
            </w:r>
            <w:r>
              <w:rPr>
                <w:noProof/>
                <w:webHidden/>
              </w:rPr>
              <w:t>12</w:t>
            </w:r>
            <w:r>
              <w:rPr>
                <w:noProof/>
                <w:webHidden/>
              </w:rPr>
              <w:fldChar w:fldCharType="end"/>
            </w:r>
          </w:hyperlink>
        </w:p>
        <w:p w:rsidR="0070314E" w:rsidRDefault="0070314E">
          <w:pPr>
            <w:pStyle w:val="TOC3"/>
            <w:tabs>
              <w:tab w:val="right" w:leader="dot" w:pos="9016"/>
            </w:tabs>
            <w:rPr>
              <w:rFonts w:eastAsiaTheme="minorEastAsia"/>
              <w:noProof/>
              <w:lang w:eastAsia="en-GB"/>
            </w:rPr>
          </w:pPr>
          <w:hyperlink w:anchor="_Toc34910511" w:history="1">
            <w:r w:rsidRPr="000F48EF">
              <w:rPr>
                <w:rStyle w:val="Hyperlink"/>
                <w:noProof/>
              </w:rPr>
              <w:t>Robot 1 and 2</w:t>
            </w:r>
            <w:r>
              <w:rPr>
                <w:noProof/>
                <w:webHidden/>
              </w:rPr>
              <w:tab/>
            </w:r>
            <w:r>
              <w:rPr>
                <w:noProof/>
                <w:webHidden/>
              </w:rPr>
              <w:fldChar w:fldCharType="begin"/>
            </w:r>
            <w:r>
              <w:rPr>
                <w:noProof/>
                <w:webHidden/>
              </w:rPr>
              <w:instrText xml:space="preserve"> PAGEREF _Toc34910511 \h </w:instrText>
            </w:r>
            <w:r>
              <w:rPr>
                <w:noProof/>
                <w:webHidden/>
              </w:rPr>
            </w:r>
            <w:r>
              <w:rPr>
                <w:noProof/>
                <w:webHidden/>
              </w:rPr>
              <w:fldChar w:fldCharType="separate"/>
            </w:r>
            <w:r>
              <w:rPr>
                <w:noProof/>
                <w:webHidden/>
              </w:rPr>
              <w:t>12</w:t>
            </w:r>
            <w:r>
              <w:rPr>
                <w:noProof/>
                <w:webHidden/>
              </w:rPr>
              <w:fldChar w:fldCharType="end"/>
            </w:r>
          </w:hyperlink>
        </w:p>
        <w:p w:rsidR="0070314E" w:rsidRDefault="0070314E">
          <w:pPr>
            <w:pStyle w:val="TOC1"/>
            <w:tabs>
              <w:tab w:val="right" w:leader="dot" w:pos="9016"/>
            </w:tabs>
            <w:rPr>
              <w:rFonts w:eastAsiaTheme="minorEastAsia"/>
              <w:noProof/>
              <w:lang w:eastAsia="en-GB"/>
            </w:rPr>
          </w:pPr>
          <w:hyperlink w:anchor="_Toc34910512" w:history="1">
            <w:r w:rsidRPr="000F48EF">
              <w:rPr>
                <w:rStyle w:val="Hyperlink"/>
                <w:noProof/>
              </w:rPr>
              <w:t>Conclusion</w:t>
            </w:r>
            <w:r>
              <w:rPr>
                <w:noProof/>
                <w:webHidden/>
              </w:rPr>
              <w:tab/>
            </w:r>
            <w:r>
              <w:rPr>
                <w:noProof/>
                <w:webHidden/>
              </w:rPr>
              <w:fldChar w:fldCharType="begin"/>
            </w:r>
            <w:r>
              <w:rPr>
                <w:noProof/>
                <w:webHidden/>
              </w:rPr>
              <w:instrText xml:space="preserve"> PAGEREF _Toc34910512 \h </w:instrText>
            </w:r>
            <w:r>
              <w:rPr>
                <w:noProof/>
                <w:webHidden/>
              </w:rPr>
            </w:r>
            <w:r>
              <w:rPr>
                <w:noProof/>
                <w:webHidden/>
              </w:rPr>
              <w:fldChar w:fldCharType="separate"/>
            </w:r>
            <w:r>
              <w:rPr>
                <w:noProof/>
                <w:webHidden/>
              </w:rPr>
              <w:t>12</w:t>
            </w:r>
            <w:r>
              <w:rPr>
                <w:noProof/>
                <w:webHidden/>
              </w:rPr>
              <w:fldChar w:fldCharType="end"/>
            </w:r>
          </w:hyperlink>
        </w:p>
        <w:p w:rsidR="0070314E" w:rsidRDefault="0070314E">
          <w:pPr>
            <w:pStyle w:val="TOC1"/>
            <w:tabs>
              <w:tab w:val="right" w:leader="dot" w:pos="9016"/>
            </w:tabs>
            <w:rPr>
              <w:rFonts w:eastAsiaTheme="minorEastAsia"/>
              <w:noProof/>
              <w:lang w:eastAsia="en-GB"/>
            </w:rPr>
          </w:pPr>
          <w:hyperlink w:anchor="_Toc34910513" w:history="1">
            <w:r w:rsidRPr="000F48EF">
              <w:rPr>
                <w:rStyle w:val="Hyperlink"/>
                <w:noProof/>
              </w:rPr>
              <w:t>References</w:t>
            </w:r>
            <w:r>
              <w:rPr>
                <w:noProof/>
                <w:webHidden/>
              </w:rPr>
              <w:tab/>
            </w:r>
            <w:r>
              <w:rPr>
                <w:noProof/>
                <w:webHidden/>
              </w:rPr>
              <w:fldChar w:fldCharType="begin"/>
            </w:r>
            <w:r>
              <w:rPr>
                <w:noProof/>
                <w:webHidden/>
              </w:rPr>
              <w:instrText xml:space="preserve"> PAGEREF _Toc34910513 \h </w:instrText>
            </w:r>
            <w:r>
              <w:rPr>
                <w:noProof/>
                <w:webHidden/>
              </w:rPr>
            </w:r>
            <w:r>
              <w:rPr>
                <w:noProof/>
                <w:webHidden/>
              </w:rPr>
              <w:fldChar w:fldCharType="separate"/>
            </w:r>
            <w:r>
              <w:rPr>
                <w:noProof/>
                <w:webHidden/>
              </w:rPr>
              <w:t>12</w:t>
            </w:r>
            <w:r>
              <w:rPr>
                <w:noProof/>
                <w:webHidden/>
              </w:rPr>
              <w:fldChar w:fldCharType="end"/>
            </w:r>
          </w:hyperlink>
        </w:p>
        <w:p w:rsidR="0070314E" w:rsidRDefault="0070314E">
          <w:pPr>
            <w:pStyle w:val="TOC1"/>
            <w:tabs>
              <w:tab w:val="right" w:leader="dot" w:pos="9016"/>
            </w:tabs>
            <w:rPr>
              <w:rFonts w:eastAsiaTheme="minorEastAsia"/>
              <w:noProof/>
              <w:lang w:eastAsia="en-GB"/>
            </w:rPr>
          </w:pPr>
          <w:hyperlink w:anchor="_Toc34910514" w:history="1">
            <w:r w:rsidRPr="000F48EF">
              <w:rPr>
                <w:rStyle w:val="Hyperlink"/>
                <w:noProof/>
              </w:rPr>
              <w:t>Bibliography</w:t>
            </w:r>
            <w:r>
              <w:rPr>
                <w:noProof/>
                <w:webHidden/>
              </w:rPr>
              <w:tab/>
            </w:r>
            <w:r>
              <w:rPr>
                <w:noProof/>
                <w:webHidden/>
              </w:rPr>
              <w:fldChar w:fldCharType="begin"/>
            </w:r>
            <w:r>
              <w:rPr>
                <w:noProof/>
                <w:webHidden/>
              </w:rPr>
              <w:instrText xml:space="preserve"> PAGEREF _Toc34910514 \h </w:instrText>
            </w:r>
            <w:r>
              <w:rPr>
                <w:noProof/>
                <w:webHidden/>
              </w:rPr>
            </w:r>
            <w:r>
              <w:rPr>
                <w:noProof/>
                <w:webHidden/>
              </w:rPr>
              <w:fldChar w:fldCharType="separate"/>
            </w:r>
            <w:r>
              <w:rPr>
                <w:noProof/>
                <w:webHidden/>
              </w:rPr>
              <w:t>13</w:t>
            </w:r>
            <w:r>
              <w:rPr>
                <w:noProof/>
                <w:webHidden/>
              </w:rPr>
              <w:fldChar w:fldCharType="end"/>
            </w:r>
          </w:hyperlink>
        </w:p>
        <w:p w:rsidR="0070314E" w:rsidRDefault="0070314E">
          <w:pPr>
            <w:pStyle w:val="TOC1"/>
            <w:tabs>
              <w:tab w:val="right" w:leader="dot" w:pos="9016"/>
            </w:tabs>
            <w:rPr>
              <w:rFonts w:eastAsiaTheme="minorEastAsia"/>
              <w:noProof/>
              <w:lang w:eastAsia="en-GB"/>
            </w:rPr>
          </w:pPr>
          <w:hyperlink w:anchor="_Toc34910515" w:history="1">
            <w:r w:rsidRPr="000F48EF">
              <w:rPr>
                <w:rStyle w:val="Hyperlink"/>
                <w:noProof/>
              </w:rPr>
              <w:t>Works Cited</w:t>
            </w:r>
            <w:r>
              <w:rPr>
                <w:noProof/>
                <w:webHidden/>
              </w:rPr>
              <w:tab/>
            </w:r>
            <w:r>
              <w:rPr>
                <w:noProof/>
                <w:webHidden/>
              </w:rPr>
              <w:fldChar w:fldCharType="begin"/>
            </w:r>
            <w:r>
              <w:rPr>
                <w:noProof/>
                <w:webHidden/>
              </w:rPr>
              <w:instrText xml:space="preserve"> PAGEREF _Toc34910515 \h </w:instrText>
            </w:r>
            <w:r>
              <w:rPr>
                <w:noProof/>
                <w:webHidden/>
              </w:rPr>
            </w:r>
            <w:r>
              <w:rPr>
                <w:noProof/>
                <w:webHidden/>
              </w:rPr>
              <w:fldChar w:fldCharType="separate"/>
            </w:r>
            <w:r>
              <w:rPr>
                <w:noProof/>
                <w:webHidden/>
              </w:rPr>
              <w:t>14</w:t>
            </w:r>
            <w:r>
              <w:rPr>
                <w:noProof/>
                <w:webHidden/>
              </w:rPr>
              <w:fldChar w:fldCharType="end"/>
            </w:r>
          </w:hyperlink>
        </w:p>
        <w:p w:rsidR="0070314E" w:rsidRDefault="0070314E">
          <w:pPr>
            <w:pStyle w:val="TOC1"/>
            <w:tabs>
              <w:tab w:val="right" w:leader="dot" w:pos="9016"/>
            </w:tabs>
            <w:rPr>
              <w:rFonts w:eastAsiaTheme="minorEastAsia"/>
              <w:noProof/>
              <w:lang w:eastAsia="en-GB"/>
            </w:rPr>
          </w:pPr>
          <w:hyperlink w:anchor="_Toc34910516" w:history="1">
            <w:r w:rsidRPr="000F48EF">
              <w:rPr>
                <w:rStyle w:val="Hyperlink"/>
                <w:noProof/>
              </w:rPr>
              <w:t>Appendix 1</w:t>
            </w:r>
            <w:r>
              <w:rPr>
                <w:noProof/>
                <w:webHidden/>
              </w:rPr>
              <w:tab/>
            </w:r>
            <w:r>
              <w:rPr>
                <w:noProof/>
                <w:webHidden/>
              </w:rPr>
              <w:fldChar w:fldCharType="begin"/>
            </w:r>
            <w:r>
              <w:rPr>
                <w:noProof/>
                <w:webHidden/>
              </w:rPr>
              <w:instrText xml:space="preserve"> PAGEREF _Toc34910516 \h </w:instrText>
            </w:r>
            <w:r>
              <w:rPr>
                <w:noProof/>
                <w:webHidden/>
              </w:rPr>
            </w:r>
            <w:r>
              <w:rPr>
                <w:noProof/>
                <w:webHidden/>
              </w:rPr>
              <w:fldChar w:fldCharType="separate"/>
            </w:r>
            <w:r>
              <w:rPr>
                <w:noProof/>
                <w:webHidden/>
              </w:rPr>
              <w:t>15</w:t>
            </w:r>
            <w:r>
              <w:rPr>
                <w:noProof/>
                <w:webHidden/>
              </w:rPr>
              <w:fldChar w:fldCharType="end"/>
            </w:r>
          </w:hyperlink>
        </w:p>
        <w:p w:rsidR="0070314E" w:rsidRDefault="0070314E">
          <w:pPr>
            <w:pStyle w:val="TOC1"/>
            <w:tabs>
              <w:tab w:val="right" w:leader="dot" w:pos="9016"/>
            </w:tabs>
            <w:rPr>
              <w:rFonts w:eastAsiaTheme="minorEastAsia"/>
              <w:noProof/>
              <w:lang w:eastAsia="en-GB"/>
            </w:rPr>
          </w:pPr>
          <w:hyperlink w:anchor="_Toc34910517" w:history="1">
            <w:r w:rsidRPr="000F48EF">
              <w:rPr>
                <w:rStyle w:val="Hyperlink"/>
                <w:noProof/>
              </w:rPr>
              <w:t>Appendix 2</w:t>
            </w:r>
            <w:r>
              <w:rPr>
                <w:noProof/>
                <w:webHidden/>
              </w:rPr>
              <w:tab/>
            </w:r>
            <w:r>
              <w:rPr>
                <w:noProof/>
                <w:webHidden/>
              </w:rPr>
              <w:fldChar w:fldCharType="begin"/>
            </w:r>
            <w:r>
              <w:rPr>
                <w:noProof/>
                <w:webHidden/>
              </w:rPr>
              <w:instrText xml:space="preserve"> PAGEREF _Toc34910517 \h </w:instrText>
            </w:r>
            <w:r>
              <w:rPr>
                <w:noProof/>
                <w:webHidden/>
              </w:rPr>
            </w:r>
            <w:r>
              <w:rPr>
                <w:noProof/>
                <w:webHidden/>
              </w:rPr>
              <w:fldChar w:fldCharType="separate"/>
            </w:r>
            <w:r>
              <w:rPr>
                <w:noProof/>
                <w:webHidden/>
              </w:rPr>
              <w:t>15</w:t>
            </w:r>
            <w:r>
              <w:rPr>
                <w:noProof/>
                <w:webHidden/>
              </w:rPr>
              <w:fldChar w:fldCharType="end"/>
            </w:r>
          </w:hyperlink>
        </w:p>
        <w:p w:rsidR="0070314E" w:rsidRDefault="00366B30">
          <w:pPr>
            <w:rPr>
              <w:b/>
              <w:bCs/>
              <w:noProof/>
            </w:rPr>
          </w:pPr>
          <w:r>
            <w:rPr>
              <w:b/>
              <w:bCs/>
              <w:noProof/>
            </w:rPr>
            <w:fldChar w:fldCharType="end"/>
          </w:r>
        </w:p>
        <w:p w:rsidR="0070314E" w:rsidRDefault="0070314E">
          <w:pPr>
            <w:rPr>
              <w:b/>
              <w:bCs/>
              <w:noProof/>
            </w:rPr>
          </w:pPr>
        </w:p>
        <w:p w:rsidR="0070314E" w:rsidRDefault="0070314E">
          <w:pPr>
            <w:rPr>
              <w:b/>
              <w:bCs/>
              <w:noProof/>
            </w:rPr>
          </w:pPr>
        </w:p>
        <w:p w:rsidR="0070314E" w:rsidRDefault="0070314E">
          <w:pPr>
            <w:rPr>
              <w:b/>
              <w:bCs/>
              <w:noProof/>
            </w:rPr>
          </w:pPr>
        </w:p>
        <w:p w:rsidR="0070314E" w:rsidRDefault="0070314E">
          <w:pPr>
            <w:rPr>
              <w:b/>
              <w:bCs/>
              <w:noProof/>
            </w:rPr>
          </w:pPr>
        </w:p>
        <w:p w:rsidR="0070314E" w:rsidRDefault="0070314E">
          <w:pPr>
            <w:rPr>
              <w:b/>
              <w:bCs/>
              <w:noProof/>
            </w:rPr>
          </w:pPr>
        </w:p>
        <w:p w:rsidR="0070314E" w:rsidRDefault="0070314E">
          <w:pPr>
            <w:rPr>
              <w:b/>
              <w:bCs/>
              <w:noProof/>
            </w:rPr>
          </w:pPr>
        </w:p>
        <w:p w:rsidR="0070314E" w:rsidRDefault="0070314E">
          <w:pPr>
            <w:rPr>
              <w:b/>
              <w:bCs/>
              <w:noProof/>
            </w:rPr>
          </w:pPr>
        </w:p>
        <w:p w:rsidR="0070314E" w:rsidRDefault="0070314E">
          <w:pPr>
            <w:rPr>
              <w:b/>
              <w:bCs/>
              <w:noProof/>
            </w:rPr>
          </w:pPr>
        </w:p>
        <w:p w:rsidR="0070314E" w:rsidRDefault="0070314E">
          <w:pPr>
            <w:rPr>
              <w:b/>
              <w:bCs/>
              <w:noProof/>
            </w:rPr>
          </w:pPr>
        </w:p>
        <w:p w:rsidR="0070314E" w:rsidRDefault="0070314E">
          <w:pPr>
            <w:rPr>
              <w:b/>
              <w:bCs/>
              <w:noProof/>
            </w:rPr>
          </w:pPr>
        </w:p>
        <w:p w:rsidR="0070314E" w:rsidRDefault="0070314E">
          <w:pPr>
            <w:rPr>
              <w:b/>
              <w:bCs/>
              <w:noProof/>
            </w:rPr>
          </w:pPr>
        </w:p>
        <w:p w:rsidR="0070314E" w:rsidRDefault="0070314E">
          <w:pPr>
            <w:rPr>
              <w:b/>
              <w:bCs/>
              <w:noProof/>
            </w:rPr>
          </w:pPr>
        </w:p>
        <w:p w:rsidR="0070314E" w:rsidRDefault="0070314E">
          <w:pPr>
            <w:rPr>
              <w:b/>
              <w:bCs/>
              <w:noProof/>
            </w:rPr>
          </w:pPr>
        </w:p>
        <w:p w:rsidR="0070314E" w:rsidRDefault="0070314E">
          <w:pPr>
            <w:rPr>
              <w:b/>
              <w:bCs/>
              <w:noProof/>
            </w:rPr>
          </w:pPr>
        </w:p>
        <w:p w:rsidR="0070314E" w:rsidRDefault="0070314E">
          <w:pPr>
            <w:rPr>
              <w:b/>
              <w:bCs/>
              <w:noProof/>
            </w:rPr>
          </w:pPr>
        </w:p>
        <w:p w:rsidR="0070314E" w:rsidRDefault="0070314E">
          <w:pPr>
            <w:rPr>
              <w:b/>
              <w:bCs/>
              <w:noProof/>
            </w:rPr>
          </w:pPr>
        </w:p>
        <w:p w:rsidR="00366B30" w:rsidRDefault="00F86410"/>
      </w:sdtContent>
    </w:sdt>
    <w:p w:rsidR="002B353A" w:rsidRPr="002B353A" w:rsidRDefault="002B353A" w:rsidP="002B353A"/>
    <w:p w:rsidR="009A3952" w:rsidRDefault="009A3952" w:rsidP="009A3952">
      <w:pPr>
        <w:pStyle w:val="Heading1"/>
        <w:rPr>
          <w:u w:val="single"/>
        </w:rPr>
      </w:pPr>
      <w:bookmarkStart w:id="1" w:name="_Toc34910476"/>
      <w:r w:rsidRPr="009A3952">
        <w:rPr>
          <w:u w:val="single"/>
        </w:rPr>
        <w:lastRenderedPageBreak/>
        <w:t>Introduction</w:t>
      </w:r>
      <w:bookmarkEnd w:id="1"/>
      <w:r w:rsidRPr="009A3952">
        <w:rPr>
          <w:u w:val="single"/>
        </w:rPr>
        <w:t xml:space="preserve"> </w:t>
      </w:r>
      <w:r w:rsidR="002B353A">
        <w:rPr>
          <w:u w:val="single"/>
        </w:rPr>
        <w:t xml:space="preserve"> </w:t>
      </w:r>
    </w:p>
    <w:p w:rsidR="00DF0A88" w:rsidRPr="00DF0A88" w:rsidRDefault="00DF0A88" w:rsidP="00DF0A88">
      <w:r>
        <w:t xml:space="preserve">For the assignment I will be talking about how to sort 3 different size counters all being labelled as small medium and </w:t>
      </w:r>
      <w:r w:rsidR="0070314E">
        <w:t>large,</w:t>
      </w:r>
      <w:r>
        <w:t xml:space="preserve"> I will then go to talk about task to which has given me a process to follow and explain and I’ll explain about the advantages and disadvantages to the system and anything that I</w:t>
      </w:r>
      <w:r w:rsidR="00B92677">
        <w:t xml:space="preserve"> would implement. I will also be showing the process of each task by either a flowchart or </w:t>
      </w:r>
      <w:proofErr w:type="spellStart"/>
      <w:r w:rsidR="00B92677">
        <w:t>grafcet</w:t>
      </w:r>
      <w:proofErr w:type="spellEnd"/>
      <w:r w:rsidR="00B92677">
        <w:t xml:space="preserve"> design, </w:t>
      </w:r>
      <w:bookmarkStart w:id="2" w:name="_GoBack"/>
      <w:bookmarkEnd w:id="2"/>
    </w:p>
    <w:p w:rsidR="00612149" w:rsidRDefault="009A3952" w:rsidP="009A3952">
      <w:pPr>
        <w:pStyle w:val="Heading1"/>
        <w:rPr>
          <w:u w:val="single"/>
        </w:rPr>
      </w:pPr>
      <w:bookmarkStart w:id="3" w:name="_Toc34910477"/>
      <w:r w:rsidRPr="009A3952">
        <w:rPr>
          <w:u w:val="single"/>
        </w:rPr>
        <w:t>Task 1</w:t>
      </w:r>
      <w:bookmarkEnd w:id="3"/>
    </w:p>
    <w:p w:rsidR="00646D61" w:rsidRDefault="00646D61" w:rsidP="00646D61">
      <w:pPr>
        <w:pStyle w:val="Heading2"/>
      </w:pPr>
      <w:bookmarkStart w:id="4" w:name="_Toc34910478"/>
      <w:r>
        <w:t>Introduction</w:t>
      </w:r>
      <w:bookmarkEnd w:id="4"/>
      <w:r>
        <w:t xml:space="preserve"> </w:t>
      </w:r>
    </w:p>
    <w:p w:rsidR="00175835" w:rsidRPr="00175835" w:rsidRDefault="00175835" w:rsidP="00175835">
      <w:r>
        <w:t xml:space="preserve">This task has asked me to use a programming language to measure different size counters (area)  using optical sensors to find out the size of the counter and then disrepute accordingly using cylinder 1 2 and 3 my initial thought would be that cylinder 1 is my smallest and cylinder 3 is going to be for the biggest counter , the system will turn on with a push of a button, I also will be using my HMI root screen to give another option to turning the conveyor on while storing the amount of times the cylinder 1 2 3 has hit logic 1 , this will allow me to record data and no exactly how many counters are stored outputting it on a </w:t>
      </w:r>
      <w:proofErr w:type="spellStart"/>
      <w:r>
        <w:t>hmi</w:t>
      </w:r>
      <w:proofErr w:type="spellEnd"/>
      <w:r w:rsidR="00CA6C4F">
        <w:t>.</w:t>
      </w:r>
      <w:r>
        <w:t xml:space="preserve"> </w:t>
      </w:r>
    </w:p>
    <w:p w:rsidR="00366B30" w:rsidRDefault="00646D61" w:rsidP="00366B30">
      <w:pPr>
        <w:pStyle w:val="Heading2"/>
      </w:pPr>
      <w:bookmarkStart w:id="5" w:name="_Toc34910479"/>
      <w:r>
        <w:t>Components needed</w:t>
      </w:r>
      <w:bookmarkEnd w:id="5"/>
      <w:r>
        <w:t xml:space="preserve"> </w:t>
      </w:r>
    </w:p>
    <w:p w:rsidR="00366B30" w:rsidRDefault="00366B30" w:rsidP="00366B30">
      <w:pPr>
        <w:pStyle w:val="Heading3"/>
      </w:pPr>
      <w:bookmarkStart w:id="6" w:name="_Toc34910480"/>
      <w:r>
        <w:t>Inputs (7)</w:t>
      </w:r>
      <w:bookmarkEnd w:id="6"/>
    </w:p>
    <w:p w:rsidR="00366B30" w:rsidRDefault="00366B30" w:rsidP="00366B30">
      <w:pPr>
        <w:pStyle w:val="ListParagraph"/>
        <w:numPr>
          <w:ilvl w:val="0"/>
          <w:numId w:val="8"/>
        </w:numPr>
      </w:pPr>
      <w:r>
        <w:t>Cylinder 1</w:t>
      </w:r>
    </w:p>
    <w:p w:rsidR="00366B30" w:rsidRDefault="00366B30" w:rsidP="00366B30">
      <w:pPr>
        <w:pStyle w:val="ListParagraph"/>
        <w:numPr>
          <w:ilvl w:val="0"/>
          <w:numId w:val="8"/>
        </w:numPr>
      </w:pPr>
      <w:r>
        <w:t>Cylinder 2</w:t>
      </w:r>
    </w:p>
    <w:p w:rsidR="00366B30" w:rsidRDefault="00366B30" w:rsidP="00366B30">
      <w:pPr>
        <w:pStyle w:val="ListParagraph"/>
        <w:numPr>
          <w:ilvl w:val="0"/>
          <w:numId w:val="8"/>
        </w:numPr>
      </w:pPr>
      <w:r>
        <w:t>Cylinder 3</w:t>
      </w:r>
    </w:p>
    <w:p w:rsidR="00366B30" w:rsidRDefault="00366B30" w:rsidP="00366B30">
      <w:pPr>
        <w:pStyle w:val="ListParagraph"/>
        <w:numPr>
          <w:ilvl w:val="0"/>
          <w:numId w:val="8"/>
        </w:numPr>
      </w:pPr>
      <w:r>
        <w:t>Optical sensor 1</w:t>
      </w:r>
    </w:p>
    <w:p w:rsidR="00366B30" w:rsidRDefault="00366B30" w:rsidP="00366B30">
      <w:pPr>
        <w:pStyle w:val="ListParagraph"/>
        <w:numPr>
          <w:ilvl w:val="0"/>
          <w:numId w:val="8"/>
        </w:numPr>
      </w:pPr>
      <w:r>
        <w:t>Optical sensor 2</w:t>
      </w:r>
    </w:p>
    <w:p w:rsidR="00366B30" w:rsidRDefault="00366B30" w:rsidP="00366B30">
      <w:pPr>
        <w:pStyle w:val="ListParagraph"/>
        <w:numPr>
          <w:ilvl w:val="0"/>
          <w:numId w:val="8"/>
        </w:numPr>
      </w:pPr>
      <w:r>
        <w:t xml:space="preserve">Red switch </w:t>
      </w:r>
    </w:p>
    <w:p w:rsidR="00366B30" w:rsidRPr="00366B30" w:rsidRDefault="00366B30" w:rsidP="00366B30">
      <w:pPr>
        <w:pStyle w:val="ListParagraph"/>
        <w:numPr>
          <w:ilvl w:val="0"/>
          <w:numId w:val="8"/>
        </w:numPr>
      </w:pPr>
      <w:r>
        <w:t>Green switch</w:t>
      </w:r>
    </w:p>
    <w:p w:rsidR="00366B30" w:rsidRDefault="00366B30" w:rsidP="00366B30">
      <w:pPr>
        <w:pStyle w:val="Heading3"/>
      </w:pPr>
      <w:bookmarkStart w:id="7" w:name="_Toc34910481"/>
      <w:r>
        <w:t>Outputs (7)</w:t>
      </w:r>
      <w:bookmarkEnd w:id="7"/>
    </w:p>
    <w:p w:rsidR="00366B30" w:rsidRDefault="00366B30" w:rsidP="00366B30">
      <w:pPr>
        <w:pStyle w:val="ListParagraph"/>
        <w:numPr>
          <w:ilvl w:val="0"/>
          <w:numId w:val="9"/>
        </w:numPr>
      </w:pPr>
      <w:r>
        <w:t>Cylinder 1</w:t>
      </w:r>
    </w:p>
    <w:p w:rsidR="00366B30" w:rsidRDefault="00366B30" w:rsidP="00366B30">
      <w:pPr>
        <w:pStyle w:val="ListParagraph"/>
        <w:numPr>
          <w:ilvl w:val="0"/>
          <w:numId w:val="9"/>
        </w:numPr>
      </w:pPr>
      <w:r>
        <w:t>Cylinder 2</w:t>
      </w:r>
    </w:p>
    <w:p w:rsidR="00366B30" w:rsidRDefault="00366B30" w:rsidP="00366B30">
      <w:pPr>
        <w:pStyle w:val="ListParagraph"/>
        <w:numPr>
          <w:ilvl w:val="0"/>
          <w:numId w:val="9"/>
        </w:numPr>
      </w:pPr>
      <w:r>
        <w:t>Cylinder 3</w:t>
      </w:r>
    </w:p>
    <w:p w:rsidR="00366B30" w:rsidRDefault="00366B30" w:rsidP="00366B30">
      <w:pPr>
        <w:pStyle w:val="ListParagraph"/>
        <w:numPr>
          <w:ilvl w:val="0"/>
          <w:numId w:val="9"/>
        </w:numPr>
      </w:pPr>
      <w:r>
        <w:t>Enable conveyor</w:t>
      </w:r>
    </w:p>
    <w:p w:rsidR="00366B30" w:rsidRDefault="00366B30" w:rsidP="00366B30">
      <w:pPr>
        <w:pStyle w:val="ListParagraph"/>
        <w:numPr>
          <w:ilvl w:val="0"/>
          <w:numId w:val="9"/>
        </w:numPr>
      </w:pPr>
      <w:r>
        <w:t>Reverse conveyor</w:t>
      </w:r>
    </w:p>
    <w:p w:rsidR="00366B30" w:rsidRDefault="00366B30" w:rsidP="00366B30">
      <w:pPr>
        <w:pStyle w:val="ListParagraph"/>
        <w:numPr>
          <w:ilvl w:val="0"/>
          <w:numId w:val="9"/>
        </w:numPr>
      </w:pPr>
      <w:r>
        <w:t>Red light</w:t>
      </w:r>
    </w:p>
    <w:p w:rsidR="00366B30" w:rsidRPr="00366B30" w:rsidRDefault="00366B30" w:rsidP="00366B30">
      <w:pPr>
        <w:pStyle w:val="ListParagraph"/>
        <w:numPr>
          <w:ilvl w:val="0"/>
          <w:numId w:val="9"/>
        </w:numPr>
      </w:pPr>
      <w:r>
        <w:t>Green light</w:t>
      </w:r>
    </w:p>
    <w:p w:rsidR="00646D61" w:rsidRDefault="00646D61" w:rsidP="00646D61">
      <w:pPr>
        <w:pStyle w:val="Heading2"/>
      </w:pPr>
      <w:bookmarkStart w:id="8" w:name="_Toc34910482"/>
      <w:r>
        <w:lastRenderedPageBreak/>
        <w:t>Flowchart</w:t>
      </w:r>
      <w:bookmarkEnd w:id="8"/>
    </w:p>
    <w:p w:rsidR="005D34E8" w:rsidRDefault="005D34E8" w:rsidP="005D34E8">
      <w:r>
        <w:rPr>
          <w:noProof/>
          <w:lang w:eastAsia="en-GB"/>
        </w:rPr>
        <w:drawing>
          <wp:inline distT="0" distB="0" distL="0" distR="0" wp14:anchorId="03651D18" wp14:editId="5919C16A">
            <wp:extent cx="3886200" cy="263218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2103" t="21281" r="25881" b="16059"/>
                    <a:stretch/>
                  </pic:blipFill>
                  <pic:spPr bwMode="auto">
                    <a:xfrm>
                      <a:off x="0" y="0"/>
                      <a:ext cx="3888056" cy="2633444"/>
                    </a:xfrm>
                    <a:prstGeom prst="rect">
                      <a:avLst/>
                    </a:prstGeom>
                    <a:ln>
                      <a:noFill/>
                    </a:ln>
                    <a:extLst>
                      <a:ext uri="{53640926-AAD7-44D8-BBD7-CCE9431645EC}">
                        <a14:shadowObscured xmlns:a14="http://schemas.microsoft.com/office/drawing/2010/main"/>
                      </a:ext>
                    </a:extLst>
                  </pic:spPr>
                </pic:pic>
              </a:graphicData>
            </a:graphic>
          </wp:inline>
        </w:drawing>
      </w:r>
    </w:p>
    <w:p w:rsidR="00527A3A" w:rsidRPr="005D34E8" w:rsidRDefault="00527A3A" w:rsidP="005D34E8">
      <w:r>
        <w:rPr>
          <w:noProof/>
          <w:lang w:eastAsia="en-GB"/>
        </w:rPr>
        <w:drawing>
          <wp:inline distT="0" distB="0" distL="0" distR="0" wp14:anchorId="4C1DD2FA" wp14:editId="2F33A7FF">
            <wp:extent cx="2267585" cy="2838261"/>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6152" t="15593" r="25276" b="13021"/>
                    <a:stretch/>
                  </pic:blipFill>
                  <pic:spPr bwMode="auto">
                    <a:xfrm>
                      <a:off x="0" y="0"/>
                      <a:ext cx="2276889" cy="2849906"/>
                    </a:xfrm>
                    <a:prstGeom prst="rect">
                      <a:avLst/>
                    </a:prstGeom>
                    <a:ln>
                      <a:noFill/>
                    </a:ln>
                    <a:extLst>
                      <a:ext uri="{53640926-AAD7-44D8-BBD7-CCE9431645EC}">
                        <a14:shadowObscured xmlns:a14="http://schemas.microsoft.com/office/drawing/2010/main"/>
                      </a:ext>
                    </a:extLst>
                  </pic:spPr>
                </pic:pic>
              </a:graphicData>
            </a:graphic>
          </wp:inline>
        </w:drawing>
      </w:r>
    </w:p>
    <w:p w:rsidR="00646D61" w:rsidRDefault="00646D61" w:rsidP="00646D61">
      <w:pPr>
        <w:pStyle w:val="Heading2"/>
      </w:pPr>
      <w:bookmarkStart w:id="9" w:name="_Toc34910483"/>
      <w:r>
        <w:t>Coding needed</w:t>
      </w:r>
      <w:bookmarkEnd w:id="9"/>
      <w:r>
        <w:t xml:space="preserve"> </w:t>
      </w:r>
    </w:p>
    <w:p w:rsidR="00454030" w:rsidRDefault="00C12B21" w:rsidP="00C12B21">
      <w:pPr>
        <w:pStyle w:val="Heading3"/>
      </w:pPr>
      <w:bookmarkStart w:id="10" w:name="_Toc34910484"/>
      <w:r>
        <w:t>Normally open</w:t>
      </w:r>
      <w:bookmarkEnd w:id="10"/>
    </w:p>
    <w:p w:rsidR="00F85E27" w:rsidRPr="00F85E27" w:rsidRDefault="00F85E27" w:rsidP="00F85E27">
      <w:r>
        <w:t>I used the normally open in my system simply to start the conveyor, as you can see in my program that when the “5w “is pressed the green light on the board lights up. I can then use another normally open for the “green light” so when it is activated the second part of my program which is my conveyor enable will hit logic 1 because of the normally open green light.</w:t>
      </w:r>
    </w:p>
    <w:p w:rsidR="00C12B21" w:rsidRDefault="00C12B21" w:rsidP="00C12B21">
      <w:pPr>
        <w:pStyle w:val="Heading3"/>
      </w:pPr>
      <w:bookmarkStart w:id="11" w:name="_Toc34910485"/>
      <w:r>
        <w:t>Normally closed</w:t>
      </w:r>
      <w:bookmarkEnd w:id="11"/>
    </w:p>
    <w:p w:rsidR="00F85E27" w:rsidRPr="00F85E27" w:rsidRDefault="00F85E27" w:rsidP="00F85E27">
      <w:r>
        <w:t xml:space="preserve">Is the inverted version of the open, I have used this in my program as the “red5w” this is to turn the green light logic 0 indirectly turning off the conveyor. This normally closed could be used for multiple things </w:t>
      </w:r>
    </w:p>
    <w:p w:rsidR="00C12B21" w:rsidRDefault="00C12B21" w:rsidP="00C12B21">
      <w:pPr>
        <w:pStyle w:val="Heading3"/>
      </w:pPr>
      <w:bookmarkStart w:id="12" w:name="_Toc34910486"/>
      <w:r>
        <w:t>Assignment</w:t>
      </w:r>
      <w:bookmarkEnd w:id="12"/>
      <w:r>
        <w:t xml:space="preserve"> </w:t>
      </w:r>
    </w:p>
    <w:p w:rsidR="00F85E27" w:rsidRPr="00F85E27" w:rsidRDefault="00F85E27" w:rsidP="00F85E27">
      <w:r>
        <w:t xml:space="preserve">If you </w:t>
      </w:r>
      <w:r w:rsidR="007A1701">
        <w:t>want,</w:t>
      </w:r>
      <w:r>
        <w:t xml:space="preserve"> something that </w:t>
      </w:r>
      <w:r w:rsidR="007A1701">
        <w:t>is not</w:t>
      </w:r>
      <w:r>
        <w:t xml:space="preserve"> a button or something you </w:t>
      </w:r>
      <w:r w:rsidR="007A1701">
        <w:t>cannot</w:t>
      </w:r>
      <w:r>
        <w:t xml:space="preserve"> give </w:t>
      </w:r>
      <w:r w:rsidR="007A1701">
        <w:t>an</w:t>
      </w:r>
      <w:r>
        <w:t xml:space="preserve"> input to use the </w:t>
      </w:r>
      <w:r w:rsidR="007A1701">
        <w:t>assignment,</w:t>
      </w:r>
      <w:r>
        <w:t xml:space="preserve"> so for example I used the assignment for when I pressed the 5w that I would assign the green light after the normally open “5w”</w:t>
      </w:r>
      <w:r w:rsidR="00143AFA">
        <w:t xml:space="preserve"> this is how the light hits logic 1.</w:t>
      </w:r>
    </w:p>
    <w:p w:rsidR="009A7740" w:rsidRDefault="00C12B21" w:rsidP="009A7740">
      <w:pPr>
        <w:pStyle w:val="Heading3"/>
      </w:pPr>
      <w:bookmarkStart w:id="13" w:name="_Toc34910487"/>
      <w:r>
        <w:lastRenderedPageBreak/>
        <w:t>Ton timer</w:t>
      </w:r>
      <w:bookmarkEnd w:id="13"/>
    </w:p>
    <w:p w:rsidR="00B414CB" w:rsidRPr="00B414CB" w:rsidRDefault="00B414CB" w:rsidP="00B414CB">
      <w:r>
        <w:t>Tons were one of the main components for the ladder diagrams for the sy</w:t>
      </w:r>
      <w:r w:rsidR="007A1701">
        <w:t>s</w:t>
      </w:r>
      <w:r>
        <w:t>tem to work without the tons I couldn’t of set a delay that would allow the cylinder 1 2 or 3 to work  the t on sets a delay allowing the next step to start dep</w:t>
      </w:r>
      <w:r w:rsidR="005F3760">
        <w:t>ending on how long the delay is.</w:t>
      </w:r>
    </w:p>
    <w:p w:rsidR="00C12B21" w:rsidRDefault="00C12B21" w:rsidP="00C12B21">
      <w:pPr>
        <w:pStyle w:val="Heading3"/>
      </w:pPr>
      <w:bookmarkStart w:id="14" w:name="_Toc34910488"/>
      <w:r>
        <w:t>DTL</w:t>
      </w:r>
      <w:bookmarkEnd w:id="14"/>
    </w:p>
    <w:p w:rsidR="009A7740" w:rsidRPr="009A7740" w:rsidRDefault="009A7740" w:rsidP="009A7740">
      <w:r>
        <w:t>Date time language</w:t>
      </w:r>
    </w:p>
    <w:p w:rsidR="00C12B21" w:rsidRDefault="00C12B21" w:rsidP="00C12B21">
      <w:pPr>
        <w:pStyle w:val="Heading3"/>
      </w:pPr>
      <w:bookmarkStart w:id="15" w:name="_Toc34910489"/>
      <w:r>
        <w:t>T Diff</w:t>
      </w:r>
      <w:bookmarkEnd w:id="15"/>
    </w:p>
    <w:p w:rsidR="009A7740" w:rsidRPr="009A7740" w:rsidRDefault="009A7740" w:rsidP="009A7740">
      <w:r>
        <w:t xml:space="preserve">Time </w:t>
      </w:r>
      <w:r w:rsidR="00CD568B">
        <w:t xml:space="preserve">difference. This box allowed me to record a value using the optical sensors </w:t>
      </w:r>
    </w:p>
    <w:p w:rsidR="00C12B21" w:rsidRDefault="00C12B21" w:rsidP="00C12B21">
      <w:pPr>
        <w:pStyle w:val="Heading3"/>
      </w:pPr>
      <w:bookmarkStart w:id="16" w:name="_Toc34910490"/>
      <w:r>
        <w:t xml:space="preserve">T </w:t>
      </w:r>
      <w:proofErr w:type="spellStart"/>
      <w:r>
        <w:t>Conv</w:t>
      </w:r>
      <w:bookmarkEnd w:id="16"/>
      <w:proofErr w:type="spellEnd"/>
    </w:p>
    <w:p w:rsidR="00CD568B" w:rsidRPr="00CD568B" w:rsidRDefault="00CD568B" w:rsidP="00CD568B">
      <w:r>
        <w:t xml:space="preserve">I used this to change the value from the t diff into data that the in range can </w:t>
      </w:r>
      <w:r w:rsidR="00446167">
        <w:t>understand,</w:t>
      </w:r>
      <w:r>
        <w:t xml:space="preserve"> using this I was then able to save another </w:t>
      </w:r>
      <w:r w:rsidR="00446167">
        <w:t>value.</w:t>
      </w:r>
    </w:p>
    <w:p w:rsidR="00C12B21" w:rsidRDefault="00C12B21" w:rsidP="00C12B21">
      <w:pPr>
        <w:pStyle w:val="Heading3"/>
      </w:pPr>
      <w:bookmarkStart w:id="17" w:name="_Toc34910491"/>
      <w:r>
        <w:t>In Range</w:t>
      </w:r>
      <w:bookmarkEnd w:id="17"/>
    </w:p>
    <w:p w:rsidR="00CD568B" w:rsidRPr="00CD568B" w:rsidRDefault="00CD568B" w:rsidP="00CD568B">
      <w:r>
        <w:t xml:space="preserve">I had 3 in range boxes one for each cylinder the propose of the in range is having 2 different values for each in range box, using trial and error I was able to find out the size of each allowing the cylinders to activate using </w:t>
      </w:r>
      <w:proofErr w:type="spellStart"/>
      <w:r>
        <w:t>tp</w:t>
      </w:r>
      <w:proofErr w:type="spellEnd"/>
      <w:r>
        <w:t xml:space="preserve"> timers </w:t>
      </w:r>
    </w:p>
    <w:p w:rsidR="00C12B21" w:rsidRDefault="00C12B21" w:rsidP="00C12B21">
      <w:pPr>
        <w:pStyle w:val="Heading3"/>
      </w:pPr>
      <w:bookmarkStart w:id="18" w:name="_Toc34910492"/>
      <w:r>
        <w:t>TP Timer</w:t>
      </w:r>
      <w:bookmarkEnd w:id="18"/>
    </w:p>
    <w:p w:rsidR="009A7740" w:rsidRPr="009A7740" w:rsidRDefault="009A7740" w:rsidP="009A7740">
      <w:r>
        <w:t>Time pulse timer</w:t>
      </w:r>
      <w:r w:rsidR="00CD568B">
        <w:t xml:space="preserve"> is a timer that can pulse to another block, so using this I was able to use an assignment for the cylinders with the </w:t>
      </w:r>
      <w:proofErr w:type="spellStart"/>
      <w:r w:rsidR="00CD568B">
        <w:t>tp</w:t>
      </w:r>
      <w:proofErr w:type="spellEnd"/>
      <w:r w:rsidR="00CD568B">
        <w:t xml:space="preserve"> timer in front allowing the cylinder to extend but also attracts because it’s a pulse and not just hitting logic 1. </w:t>
      </w:r>
    </w:p>
    <w:p w:rsidR="00646D61" w:rsidRDefault="00646D61" w:rsidP="00646D61">
      <w:pPr>
        <w:pStyle w:val="Heading2"/>
      </w:pPr>
      <w:bookmarkStart w:id="19" w:name="_Toc34910493"/>
      <w:r>
        <w:t>Testing</w:t>
      </w:r>
      <w:bookmarkEnd w:id="19"/>
      <w:r>
        <w:t xml:space="preserve"> </w:t>
      </w:r>
    </w:p>
    <w:p w:rsidR="00454030" w:rsidRDefault="00454030" w:rsidP="00454030">
      <w:r>
        <w:t>For the testing element, I needed:</w:t>
      </w:r>
    </w:p>
    <w:p w:rsidR="00454030" w:rsidRDefault="00454030" w:rsidP="00454030">
      <w:pPr>
        <w:pStyle w:val="ListParagraph"/>
        <w:numPr>
          <w:ilvl w:val="0"/>
          <w:numId w:val="10"/>
        </w:numPr>
      </w:pPr>
      <w:r>
        <w:t>Siemens 1200</w:t>
      </w:r>
    </w:p>
    <w:p w:rsidR="00454030" w:rsidRDefault="00454030" w:rsidP="00454030">
      <w:pPr>
        <w:pStyle w:val="ListParagraph"/>
        <w:numPr>
          <w:ilvl w:val="0"/>
          <w:numId w:val="10"/>
        </w:numPr>
      </w:pPr>
      <w:proofErr w:type="spellStart"/>
      <w:r>
        <w:t>Hmi</w:t>
      </w:r>
      <w:proofErr w:type="spellEnd"/>
      <w:r>
        <w:t xml:space="preserve"> root screen basic </w:t>
      </w:r>
    </w:p>
    <w:p w:rsidR="00454030" w:rsidRDefault="00454030" w:rsidP="00454030">
      <w:pPr>
        <w:pStyle w:val="ListParagraph"/>
        <w:numPr>
          <w:ilvl w:val="0"/>
          <w:numId w:val="10"/>
        </w:numPr>
      </w:pPr>
      <w:r>
        <w:t xml:space="preserve">I/o connections </w:t>
      </w:r>
    </w:p>
    <w:p w:rsidR="00454030" w:rsidRDefault="00454030" w:rsidP="00454030">
      <w:pPr>
        <w:pStyle w:val="ListParagraph"/>
        <w:numPr>
          <w:ilvl w:val="0"/>
          <w:numId w:val="10"/>
        </w:numPr>
      </w:pPr>
      <w:r>
        <w:t>Power supply 24v (set to 12v)</w:t>
      </w:r>
    </w:p>
    <w:p w:rsidR="00454030" w:rsidRDefault="00454030" w:rsidP="00454030">
      <w:pPr>
        <w:pStyle w:val="ListParagraph"/>
        <w:numPr>
          <w:ilvl w:val="0"/>
          <w:numId w:val="10"/>
        </w:numPr>
      </w:pPr>
      <w:r>
        <w:t xml:space="preserve">Compressor </w:t>
      </w:r>
    </w:p>
    <w:p w:rsidR="00454030" w:rsidRPr="00454030" w:rsidRDefault="00454030" w:rsidP="00454030">
      <w:pPr>
        <w:pStyle w:val="ListParagraph"/>
        <w:numPr>
          <w:ilvl w:val="0"/>
          <w:numId w:val="10"/>
        </w:numPr>
      </w:pPr>
      <w:r>
        <w:t>Laptop</w:t>
      </w:r>
    </w:p>
    <w:p w:rsidR="00646D61" w:rsidRDefault="00646D61" w:rsidP="00646D61">
      <w:pPr>
        <w:pStyle w:val="Heading2"/>
      </w:pPr>
      <w:bookmarkStart w:id="20" w:name="_Toc34910494"/>
      <w:r>
        <w:t>Screenshots</w:t>
      </w:r>
      <w:bookmarkEnd w:id="20"/>
      <w:r>
        <w:t xml:space="preserve"> </w:t>
      </w:r>
    </w:p>
    <w:p w:rsidR="00D61393" w:rsidRPr="00D61393" w:rsidRDefault="00D61393" w:rsidP="00D61393">
      <w:r>
        <w:t xml:space="preserve">This is showing my programme in a ladder diagram, the ladder diagram I found was the easiest way to understand what the programme was doing, these are my screenshots of my following </w:t>
      </w:r>
      <w:r w:rsidR="00F85E27">
        <w:t>programme</w:t>
      </w:r>
      <w:r>
        <w:t xml:space="preserve"> that has been made to simply </w:t>
      </w:r>
      <w:r w:rsidR="00F85E27">
        <w:t>differentiate</w:t>
      </w:r>
      <w:r>
        <w:t xml:space="preserve"> itself between different size counters I then will have 3 cylinders that will hit logic 1 depending on the size of the counter, I have set the first cylinder up to be the smallest size counters cylinder 2 for medium and cylinder 3 for large , they all have limits within the programme so some counters if </w:t>
      </w:r>
      <w:r w:rsidR="002B29B2">
        <w:t>too</w:t>
      </w:r>
      <w:r>
        <w:t xml:space="preserve"> small or to big will not be recognised by any of the cylinders , this could be a problem for any business as they may want to change the size of the counters leading this </w:t>
      </w:r>
      <w:r w:rsidR="002B29B2">
        <w:t>programme</w:t>
      </w:r>
      <w:r>
        <w:t xml:space="preserve"> to fail, to change this we alter the values of the in range , if we set the in range to 0 for the smallest , then any little bit of movement will activate the cylinder </w:t>
      </w:r>
    </w:p>
    <w:p w:rsidR="005E2C6B" w:rsidRDefault="005E2C6B" w:rsidP="005E2C6B">
      <w:r>
        <w:rPr>
          <w:noProof/>
          <w:lang w:eastAsia="en-GB"/>
        </w:rPr>
        <w:lastRenderedPageBreak/>
        <w:drawing>
          <wp:inline distT="0" distB="0" distL="0" distR="0" wp14:anchorId="6BC0C00B" wp14:editId="5C94611A">
            <wp:extent cx="5730468" cy="2375065"/>
            <wp:effectExtent l="0" t="0" r="381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30386" b="14356"/>
                    <a:stretch/>
                  </pic:blipFill>
                  <pic:spPr bwMode="auto">
                    <a:xfrm>
                      <a:off x="0" y="0"/>
                      <a:ext cx="5731510" cy="2375497"/>
                    </a:xfrm>
                    <a:prstGeom prst="rect">
                      <a:avLst/>
                    </a:prstGeom>
                    <a:ln>
                      <a:noFill/>
                    </a:ln>
                    <a:extLst>
                      <a:ext uri="{53640926-AAD7-44D8-BBD7-CCE9431645EC}">
                        <a14:shadowObscured xmlns:a14="http://schemas.microsoft.com/office/drawing/2010/main"/>
                      </a:ext>
                    </a:extLst>
                  </pic:spPr>
                </pic:pic>
              </a:graphicData>
            </a:graphic>
          </wp:inline>
        </w:drawing>
      </w:r>
    </w:p>
    <w:p w:rsidR="00D61393" w:rsidRDefault="00D61393" w:rsidP="005E2C6B">
      <w:r>
        <w:t xml:space="preserve">This is showing the open and closed being used, the green light will hit logic 1 if the green5w is pressed on the physical board, while the button hits logic 1 using normally closed it doesn’t cut power from the board when </w:t>
      </w:r>
      <w:r w:rsidR="002B29B2">
        <w:t>releasing</w:t>
      </w:r>
      <w:r>
        <w:t xml:space="preserve"> the button to turn off the system press the red5</w:t>
      </w:r>
      <w:proofErr w:type="gramStart"/>
      <w:r>
        <w:t>w ,</w:t>
      </w:r>
      <w:proofErr w:type="gramEnd"/>
      <w:r>
        <w:t xml:space="preserve"> while the green5w is active the conveyor will start after it finished with ton which is a 1 second timer,</w:t>
      </w:r>
    </w:p>
    <w:p w:rsidR="005E2C6B" w:rsidRDefault="005E2C6B" w:rsidP="005E2C6B">
      <w:r>
        <w:rPr>
          <w:noProof/>
          <w:lang w:eastAsia="en-GB"/>
        </w:rPr>
        <w:drawing>
          <wp:inline distT="0" distB="0" distL="0" distR="0" wp14:anchorId="435E0D12" wp14:editId="0A28313A">
            <wp:extent cx="5730976" cy="2814452"/>
            <wp:effectExtent l="0" t="0" r="3175"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19890" b="14636"/>
                    <a:stretch/>
                  </pic:blipFill>
                  <pic:spPr bwMode="auto">
                    <a:xfrm>
                      <a:off x="0" y="0"/>
                      <a:ext cx="5731510" cy="2814714"/>
                    </a:xfrm>
                    <a:prstGeom prst="rect">
                      <a:avLst/>
                    </a:prstGeom>
                    <a:ln>
                      <a:noFill/>
                    </a:ln>
                    <a:extLst>
                      <a:ext uri="{53640926-AAD7-44D8-BBD7-CCE9431645EC}">
                        <a14:shadowObscured xmlns:a14="http://schemas.microsoft.com/office/drawing/2010/main"/>
                      </a:ext>
                    </a:extLst>
                  </pic:spPr>
                </pic:pic>
              </a:graphicData>
            </a:graphic>
          </wp:inline>
        </w:drawing>
      </w:r>
    </w:p>
    <w:p w:rsidR="00D61393" w:rsidRDefault="00D61393" w:rsidP="005E2C6B">
      <w:r>
        <w:t xml:space="preserve">This is telling me that when I press the green button it will record the start time and what the return value will be this is stored in “start return” </w:t>
      </w:r>
    </w:p>
    <w:p w:rsidR="005E2C6B" w:rsidRDefault="005E2C6B" w:rsidP="005E2C6B">
      <w:r>
        <w:rPr>
          <w:noProof/>
          <w:lang w:eastAsia="en-GB"/>
        </w:rPr>
        <w:lastRenderedPageBreak/>
        <w:drawing>
          <wp:inline distT="0" distB="0" distL="0" distR="0" wp14:anchorId="42F52EB3" wp14:editId="530D5E72">
            <wp:extent cx="5731408" cy="2968765"/>
            <wp:effectExtent l="0" t="0" r="3175"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16851" b="14090"/>
                    <a:stretch/>
                  </pic:blipFill>
                  <pic:spPr bwMode="auto">
                    <a:xfrm>
                      <a:off x="0" y="0"/>
                      <a:ext cx="5731510" cy="2968818"/>
                    </a:xfrm>
                    <a:prstGeom prst="rect">
                      <a:avLst/>
                    </a:prstGeom>
                    <a:ln>
                      <a:noFill/>
                    </a:ln>
                    <a:extLst>
                      <a:ext uri="{53640926-AAD7-44D8-BBD7-CCE9431645EC}">
                        <a14:shadowObscured xmlns:a14="http://schemas.microsoft.com/office/drawing/2010/main"/>
                      </a:ext>
                    </a:extLst>
                  </pic:spPr>
                </pic:pic>
              </a:graphicData>
            </a:graphic>
          </wp:inline>
        </w:drawing>
      </w:r>
    </w:p>
    <w:p w:rsidR="00D61393" w:rsidRDefault="00D61393" w:rsidP="005E2C6B">
      <w:r>
        <w:t xml:space="preserve">Using both read times 1 and 2 I can use a block called t diff which stands for time </w:t>
      </w:r>
      <w:r w:rsidR="002B29B2">
        <w:t>difference,</w:t>
      </w:r>
      <w:r>
        <w:t xml:space="preserve"> this will take the 2 values showing the difference between read time 1 and read time 2 </w:t>
      </w:r>
    </w:p>
    <w:p w:rsidR="00A458E0" w:rsidRDefault="00A458E0" w:rsidP="005E2C6B">
      <w:r>
        <w:rPr>
          <w:noProof/>
          <w:lang w:eastAsia="en-GB"/>
        </w:rPr>
        <w:drawing>
          <wp:inline distT="0" distB="0" distL="0" distR="0" wp14:anchorId="42ED17F3" wp14:editId="1CBCABA2">
            <wp:extent cx="5731399" cy="2873828"/>
            <wp:effectExtent l="0" t="0" r="3175"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20442" b="12707"/>
                    <a:stretch/>
                  </pic:blipFill>
                  <pic:spPr bwMode="auto">
                    <a:xfrm>
                      <a:off x="0" y="0"/>
                      <a:ext cx="5731510" cy="2873883"/>
                    </a:xfrm>
                    <a:prstGeom prst="rect">
                      <a:avLst/>
                    </a:prstGeom>
                    <a:ln>
                      <a:noFill/>
                    </a:ln>
                    <a:extLst>
                      <a:ext uri="{53640926-AAD7-44D8-BBD7-CCE9431645EC}">
                        <a14:shadowObscured xmlns:a14="http://schemas.microsoft.com/office/drawing/2010/main"/>
                      </a:ext>
                    </a:extLst>
                  </pic:spPr>
                </pic:pic>
              </a:graphicData>
            </a:graphic>
          </wp:inline>
        </w:drawing>
      </w:r>
    </w:p>
    <w:p w:rsidR="002B29B2" w:rsidRDefault="002B29B2" w:rsidP="005E2C6B">
      <w:r>
        <w:t xml:space="preserve">Using the t diff in the data block to recognise the size I had to put it through the t </w:t>
      </w:r>
      <w:proofErr w:type="spellStart"/>
      <w:r>
        <w:t>conv</w:t>
      </w:r>
      <w:proofErr w:type="spellEnd"/>
      <w:r>
        <w:t xml:space="preserve"> this then outputs a value to be saved named as time value. Using this I was able to use another block called in range , you set the range “min and max” and it’ll hit logic 1 letting the next part of the program to work if it is “in range” to the parameters.</w:t>
      </w:r>
    </w:p>
    <w:p w:rsidR="00A458E0" w:rsidRDefault="00A458E0" w:rsidP="005E2C6B">
      <w:r>
        <w:rPr>
          <w:noProof/>
          <w:lang w:eastAsia="en-GB"/>
        </w:rPr>
        <w:lastRenderedPageBreak/>
        <w:drawing>
          <wp:inline distT="0" distB="0" distL="0" distR="0" wp14:anchorId="0D111DFA" wp14:editId="64B7B52B">
            <wp:extent cx="5731080" cy="2576945"/>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20718" b="19334"/>
                    <a:stretch/>
                  </pic:blipFill>
                  <pic:spPr bwMode="auto">
                    <a:xfrm>
                      <a:off x="0" y="0"/>
                      <a:ext cx="5731510" cy="2577139"/>
                    </a:xfrm>
                    <a:prstGeom prst="rect">
                      <a:avLst/>
                    </a:prstGeom>
                    <a:ln>
                      <a:noFill/>
                    </a:ln>
                    <a:extLst>
                      <a:ext uri="{53640926-AAD7-44D8-BBD7-CCE9431645EC}">
                        <a14:shadowObscured xmlns:a14="http://schemas.microsoft.com/office/drawing/2010/main"/>
                      </a:ext>
                    </a:extLst>
                  </pic:spPr>
                </pic:pic>
              </a:graphicData>
            </a:graphic>
          </wp:inline>
        </w:drawing>
      </w:r>
    </w:p>
    <w:p w:rsidR="002B29B2" w:rsidRPr="005E2C6B" w:rsidRDefault="002B29B2" w:rsidP="005E2C6B">
      <w:r>
        <w:t>Having 3 in range devices I was able to sort each into small medium and large as long as the counters fit the parameters I then you ton to cause a delay not allowing the cylinder to activate to soon , I then used TP timers which is a pulse allowing the cylinder to hit logic 1 and instantly retract.</w:t>
      </w:r>
    </w:p>
    <w:p w:rsidR="00646D61" w:rsidRDefault="00646D61" w:rsidP="00646D61">
      <w:pPr>
        <w:pStyle w:val="Heading2"/>
      </w:pPr>
      <w:bookmarkStart w:id="21" w:name="_Toc34910495"/>
      <w:r>
        <w:t>C</w:t>
      </w:r>
      <w:r w:rsidR="002B353A">
        <w:t>omparing</w:t>
      </w:r>
      <w:r>
        <w:t xml:space="preserve"> the final system to the initial requirements</w:t>
      </w:r>
      <w:bookmarkEnd w:id="21"/>
      <w:r>
        <w:t xml:space="preserve"> </w:t>
      </w:r>
    </w:p>
    <w:p w:rsidR="00E21710" w:rsidRPr="00045E3C" w:rsidRDefault="00045E3C" w:rsidP="00045E3C">
      <w:r>
        <w:t>The more you</w:t>
      </w:r>
      <w:r w:rsidR="00E21710">
        <w:t xml:space="preserve"> trial and error the programme the more problems </w:t>
      </w:r>
      <w:proofErr w:type="spellStart"/>
      <w:r w:rsidR="00E21710">
        <w:t>acure</w:t>
      </w:r>
      <w:proofErr w:type="spellEnd"/>
      <w:r w:rsidR="00E21710">
        <w:t xml:space="preserve"> problems that you wouldn’t initially see , the first problem I noticed was when I was placing multiple counters down the system , the system would recognise only when the next counter is different so for example if I place a large small and medium all one after each other the system would understand fine but when I was placing 2 large counters or 2 medium </w:t>
      </w:r>
      <w:proofErr w:type="spellStart"/>
      <w:r w:rsidR="00E21710">
        <w:t>etc</w:t>
      </w:r>
      <w:proofErr w:type="spellEnd"/>
      <w:r w:rsidR="00E21710">
        <w:t xml:space="preserve"> , the system would recognise the first counter allowing the cylinder to hit logic 1 but the second one would just run down the conveyor , I believe this is because of my delays , the delays are set to a fixed timer for each cylinder as there are at different places of the conveyor , the system would still work just at a slower rate , as you could technically replace the ones that hasn’t been sorted eventually they will all sort into the correct destination </w:t>
      </w:r>
    </w:p>
    <w:p w:rsidR="002B353A" w:rsidRDefault="002B353A" w:rsidP="002B353A">
      <w:pPr>
        <w:pStyle w:val="Heading2"/>
      </w:pPr>
      <w:bookmarkStart w:id="22" w:name="_Toc34910496"/>
      <w:r>
        <w:t>What can be improved</w:t>
      </w:r>
      <w:bookmarkEnd w:id="22"/>
      <w:r>
        <w:t xml:space="preserve"> </w:t>
      </w:r>
    </w:p>
    <w:p w:rsidR="00A458E0" w:rsidRDefault="00A458E0" w:rsidP="00A458E0">
      <w:r>
        <w:t>The accuracy of the system was identified through trial and error and program tweaking , this allowed me to spot a flaw in the system with some of the counters being so small the delay on timers had to be spot on near enough to 100m/s give or take, the problem wasn’t really the counters but the conveyor itself as I noticed that sometimes when I was dropping the counter onto the conveyor the conveyor had a width of at least 2 of the big counters meaning that I could drop a counter at the time but at a different place on the conveyor leading to a cylinder missing by m/s this was because my consistency at dropping the counter at the same place wasn’t efficient enough.</w:t>
      </w:r>
    </w:p>
    <w:p w:rsidR="007174DF" w:rsidRDefault="007174DF" w:rsidP="00A458E0">
      <w:r>
        <w:t xml:space="preserve">I could add into my code a ton timer that will be linked to my green light this why I could put a timer of any length that will flash using a </w:t>
      </w:r>
      <w:proofErr w:type="spellStart"/>
      <w:r>
        <w:t>tp</w:t>
      </w:r>
      <w:proofErr w:type="spellEnd"/>
      <w:r>
        <w:t xml:space="preserve"> timer on a separate line using a clock and some hertz depending on the system</w:t>
      </w:r>
    </w:p>
    <w:p w:rsidR="007174DF" w:rsidRDefault="007174DF" w:rsidP="00A458E0">
      <w:r>
        <w:t xml:space="preserve">I could also add a normally closed function into the system labelled as enable conveyor with </w:t>
      </w:r>
      <w:r w:rsidR="00DF0A88">
        <w:t>an</w:t>
      </w:r>
      <w:r>
        <w:t xml:space="preserve"> assignment set for the red light after the normally closed function, this would allow me to show that the system is off using the </w:t>
      </w:r>
      <w:proofErr w:type="spellStart"/>
      <w:r>
        <w:t>led</w:t>
      </w:r>
      <w:proofErr w:type="spellEnd"/>
      <w:r>
        <w:t xml:space="preserve"> light, </w:t>
      </w:r>
    </w:p>
    <w:p w:rsidR="007174DF" w:rsidRPr="00A458E0" w:rsidRDefault="007174DF" w:rsidP="00A458E0">
      <w:r>
        <w:t xml:space="preserve">Another thing I could </w:t>
      </w:r>
      <w:r w:rsidR="00B406FE">
        <w:t>have</w:t>
      </w:r>
      <w:r>
        <w:t xml:space="preserve"> added would be that if the system wasn’t used after 30 seconds it would turn off the conveyor, the way of doing this would be having an always false box with optical sensor </w:t>
      </w:r>
      <w:r>
        <w:lastRenderedPageBreak/>
        <w:t xml:space="preserve">being </w:t>
      </w:r>
      <w:r w:rsidR="00B406FE">
        <w:t>used,</w:t>
      </w:r>
      <w:r>
        <w:t xml:space="preserve"> so if it stays at this state the </w:t>
      </w:r>
      <w:proofErr w:type="spellStart"/>
      <w:r>
        <w:t>itll</w:t>
      </w:r>
      <w:proofErr w:type="spellEnd"/>
      <w:r>
        <w:t xml:space="preserve"> turn off the conveyor I could do this by adding an always false with the name enable conveyor with a ton that is set to a 30 second timer</w:t>
      </w:r>
    </w:p>
    <w:p w:rsidR="002B353A" w:rsidRDefault="002B353A" w:rsidP="002B353A">
      <w:pPr>
        <w:pStyle w:val="Heading2"/>
      </w:pPr>
      <w:bookmarkStart w:id="23" w:name="_Toc34910497"/>
      <w:r>
        <w:t>Conclusion</w:t>
      </w:r>
      <w:bookmarkEnd w:id="23"/>
      <w:r>
        <w:t xml:space="preserve"> </w:t>
      </w:r>
    </w:p>
    <w:p w:rsidR="0039349F" w:rsidRPr="0039349F" w:rsidRDefault="0039349F" w:rsidP="0039349F">
      <w:r>
        <w:t>The program</w:t>
      </w:r>
      <w:r w:rsidR="009421F6">
        <w:t xml:space="preserve"> all in all is able to enable the</w:t>
      </w:r>
      <w:r>
        <w:t xml:space="preserve"> conveyor by using </w:t>
      </w:r>
      <w:r w:rsidR="009421F6">
        <w:t xml:space="preserve">the green button on the hardware given, the program then will be looking for counters getting fed down the conveyor to record the values, using this I was able to convert it into data that the plc can understand using the data I was able to identify the difference between small medium and large, depending on the 3 values given, using this I was able to use the in range function. This allowed me to break it down into the different sizes allowing the cylinder to pulse, the cylinders were all at different positions meaning I needed to work out the different delays for the 3 </w:t>
      </w:r>
      <w:r w:rsidR="00E0128A">
        <w:t>cylinders,</w:t>
      </w:r>
      <w:r w:rsidR="009421F6">
        <w:t xml:space="preserve"> doing this I was able to record the value from the sensors work out which size counter it was allowing the correct cylinder to activate at the right delay for them to all be sorted accordingly  </w:t>
      </w:r>
    </w:p>
    <w:p w:rsidR="00646D61" w:rsidRPr="00244CC6" w:rsidRDefault="00646D61" w:rsidP="00244CC6"/>
    <w:p w:rsidR="009A3952" w:rsidRDefault="009A3952" w:rsidP="009A3952">
      <w:pPr>
        <w:pStyle w:val="Heading1"/>
        <w:rPr>
          <w:u w:val="single"/>
        </w:rPr>
      </w:pPr>
      <w:bookmarkStart w:id="24" w:name="_Toc34910498"/>
      <w:r w:rsidRPr="009A3952">
        <w:rPr>
          <w:u w:val="single"/>
        </w:rPr>
        <w:t>Task 2</w:t>
      </w:r>
      <w:bookmarkEnd w:id="24"/>
    </w:p>
    <w:p w:rsidR="002B353A" w:rsidRDefault="002B353A" w:rsidP="002B353A">
      <w:pPr>
        <w:pStyle w:val="Heading2"/>
      </w:pPr>
      <w:bookmarkStart w:id="25" w:name="_Toc34910499"/>
      <w:r>
        <w:t>Introduction</w:t>
      </w:r>
      <w:bookmarkEnd w:id="25"/>
    </w:p>
    <w:p w:rsidR="00E21710" w:rsidRDefault="00E21710" w:rsidP="00E21710">
      <w:r>
        <w:t xml:space="preserve">The task has asked me to be </w:t>
      </w:r>
      <w:r w:rsidR="00690B9B">
        <w:t>to become an engineer employed at a manufacturing plant, the plant is producing machined parts (a bracket) for the construction industry. The system is required to control an industrial process I will tackle this task by listing the components, this will allow me to discover the inputs and outputs of the system, after completing this, I can then find out which plc will be most suited to the process, I will then produce a diagram showing exactly how everything will be connected.</w:t>
      </w:r>
    </w:p>
    <w:p w:rsidR="00690B9B" w:rsidRPr="00E21710" w:rsidRDefault="00690B9B" w:rsidP="00E21710">
      <w:r>
        <w:t xml:space="preserve">After producing a diagram to allow me to see the process, I can the conclude on what cable and </w:t>
      </w:r>
      <w:r w:rsidR="006133FD">
        <w:t>why,</w:t>
      </w:r>
      <w:r>
        <w:t xml:space="preserve"> when the system is complete I will then prove any strengths and weak</w:t>
      </w:r>
      <w:r w:rsidR="006133FD">
        <w:t>nesses within the system if any.</w:t>
      </w:r>
    </w:p>
    <w:p w:rsidR="009A3952" w:rsidRDefault="009A3952" w:rsidP="009A3952">
      <w:pPr>
        <w:pStyle w:val="Heading2"/>
      </w:pPr>
      <w:bookmarkStart w:id="26" w:name="_Toc34910500"/>
      <w:r>
        <w:t>Component list:</w:t>
      </w:r>
      <w:bookmarkEnd w:id="26"/>
    </w:p>
    <w:p w:rsidR="009A3952" w:rsidRDefault="009A3952" w:rsidP="009A3952">
      <w:pPr>
        <w:pStyle w:val="ListParagraph"/>
        <w:numPr>
          <w:ilvl w:val="0"/>
          <w:numId w:val="1"/>
        </w:numPr>
      </w:pPr>
      <w:r>
        <w:t>Conveyor x4</w:t>
      </w:r>
    </w:p>
    <w:p w:rsidR="009A3952" w:rsidRDefault="009A3952" w:rsidP="009A3952">
      <w:pPr>
        <w:pStyle w:val="ListParagraph"/>
        <w:numPr>
          <w:ilvl w:val="0"/>
          <w:numId w:val="1"/>
        </w:numPr>
      </w:pPr>
      <w:r>
        <w:t>Clamping devicex4</w:t>
      </w:r>
    </w:p>
    <w:p w:rsidR="009A3952" w:rsidRDefault="009A3952" w:rsidP="009A3952">
      <w:pPr>
        <w:pStyle w:val="ListParagraph"/>
        <w:numPr>
          <w:ilvl w:val="0"/>
          <w:numId w:val="1"/>
        </w:numPr>
      </w:pPr>
      <w:r>
        <w:t>Cut off saw x1</w:t>
      </w:r>
    </w:p>
    <w:p w:rsidR="009A3952" w:rsidRDefault="009A3952" w:rsidP="009A3952">
      <w:pPr>
        <w:pStyle w:val="ListParagraph"/>
        <w:numPr>
          <w:ilvl w:val="0"/>
          <w:numId w:val="1"/>
        </w:numPr>
      </w:pPr>
      <w:r>
        <w:t>Drill x1</w:t>
      </w:r>
    </w:p>
    <w:p w:rsidR="009A3952" w:rsidRDefault="009A3952" w:rsidP="009A3952">
      <w:pPr>
        <w:pStyle w:val="ListParagraph"/>
        <w:numPr>
          <w:ilvl w:val="0"/>
          <w:numId w:val="1"/>
        </w:numPr>
      </w:pPr>
      <w:r>
        <w:t>Clamping and bending device x1</w:t>
      </w:r>
    </w:p>
    <w:p w:rsidR="009A3952" w:rsidRDefault="009A3952" w:rsidP="009A3952">
      <w:pPr>
        <w:pStyle w:val="ListParagraph"/>
        <w:numPr>
          <w:ilvl w:val="0"/>
          <w:numId w:val="1"/>
        </w:numPr>
      </w:pPr>
      <w:r>
        <w:t>Robot x2</w:t>
      </w:r>
    </w:p>
    <w:p w:rsidR="009A3952" w:rsidRDefault="009A3952" w:rsidP="009A3952">
      <w:pPr>
        <w:pStyle w:val="ListParagraph"/>
        <w:numPr>
          <w:ilvl w:val="0"/>
          <w:numId w:val="1"/>
        </w:numPr>
      </w:pPr>
      <w:r>
        <w:t>Welding robot x 1</w:t>
      </w:r>
    </w:p>
    <w:p w:rsidR="009A3952" w:rsidRDefault="009A3952" w:rsidP="009A3952">
      <w:pPr>
        <w:pStyle w:val="ListParagraph"/>
        <w:numPr>
          <w:ilvl w:val="0"/>
          <w:numId w:val="1"/>
        </w:numPr>
      </w:pPr>
      <w:r>
        <w:t>Pickling station x1</w:t>
      </w:r>
    </w:p>
    <w:p w:rsidR="009A3952" w:rsidRDefault="009A3952" w:rsidP="009A3952">
      <w:pPr>
        <w:pStyle w:val="ListParagraph"/>
        <w:numPr>
          <w:ilvl w:val="0"/>
          <w:numId w:val="1"/>
        </w:numPr>
      </w:pPr>
      <w:r>
        <w:t>Heater 1 x1</w:t>
      </w:r>
    </w:p>
    <w:p w:rsidR="009A3952" w:rsidRDefault="009A3952" w:rsidP="009A3952">
      <w:pPr>
        <w:pStyle w:val="ListParagraph"/>
        <w:numPr>
          <w:ilvl w:val="0"/>
          <w:numId w:val="1"/>
        </w:numPr>
      </w:pPr>
      <w:r>
        <w:t>Paint robot x1</w:t>
      </w:r>
    </w:p>
    <w:p w:rsidR="009A3952" w:rsidRDefault="009A3952" w:rsidP="009A3952">
      <w:pPr>
        <w:pStyle w:val="ListParagraph"/>
        <w:numPr>
          <w:ilvl w:val="0"/>
          <w:numId w:val="1"/>
        </w:numPr>
      </w:pPr>
      <w:r>
        <w:t>Heater 2 x1</w:t>
      </w:r>
    </w:p>
    <w:p w:rsidR="009A3952" w:rsidRDefault="009A3952" w:rsidP="009A3952">
      <w:pPr>
        <w:pStyle w:val="ListParagraph"/>
        <w:numPr>
          <w:ilvl w:val="0"/>
          <w:numId w:val="1"/>
        </w:numPr>
      </w:pPr>
      <w:r>
        <w:t>Measuring devices x3</w:t>
      </w:r>
    </w:p>
    <w:p w:rsidR="009A3952" w:rsidRDefault="009A3952" w:rsidP="009A3952">
      <w:pPr>
        <w:pStyle w:val="ListParagraph"/>
        <w:numPr>
          <w:ilvl w:val="0"/>
          <w:numId w:val="1"/>
        </w:numPr>
      </w:pPr>
      <w:r>
        <w:t>Heating station x1</w:t>
      </w:r>
    </w:p>
    <w:p w:rsidR="009A3952" w:rsidRDefault="001505D6" w:rsidP="009A3952">
      <w:pPr>
        <w:pStyle w:val="ListParagraph"/>
        <w:numPr>
          <w:ilvl w:val="0"/>
          <w:numId w:val="1"/>
        </w:numPr>
      </w:pPr>
      <w:r>
        <w:t>Welding station x 1</w:t>
      </w:r>
    </w:p>
    <w:p w:rsidR="001505D6" w:rsidRDefault="001505D6" w:rsidP="009A3952">
      <w:pPr>
        <w:pStyle w:val="ListParagraph"/>
        <w:numPr>
          <w:ilvl w:val="0"/>
          <w:numId w:val="1"/>
        </w:numPr>
      </w:pPr>
      <w:r>
        <w:t xml:space="preserve">Heat treatment area x1 </w:t>
      </w:r>
    </w:p>
    <w:p w:rsidR="00E92B5D" w:rsidRDefault="00E92B5D" w:rsidP="009A3952">
      <w:pPr>
        <w:pStyle w:val="ListParagraph"/>
        <w:numPr>
          <w:ilvl w:val="0"/>
          <w:numId w:val="1"/>
        </w:numPr>
      </w:pPr>
      <w:r>
        <w:t>Sensors</w:t>
      </w:r>
    </w:p>
    <w:p w:rsidR="00E92B5D" w:rsidRDefault="00E92B5D" w:rsidP="009A3952">
      <w:pPr>
        <w:pStyle w:val="ListParagraph"/>
        <w:numPr>
          <w:ilvl w:val="0"/>
          <w:numId w:val="1"/>
        </w:numPr>
      </w:pPr>
      <w:r>
        <w:t xml:space="preserve">E stop </w:t>
      </w:r>
    </w:p>
    <w:p w:rsidR="00E92B5D" w:rsidRDefault="00350EEA" w:rsidP="00E92B5D">
      <w:pPr>
        <w:pStyle w:val="Heading2"/>
      </w:pPr>
      <w:bookmarkStart w:id="27" w:name="_Toc34910501"/>
      <w:r>
        <w:lastRenderedPageBreak/>
        <w:t>Inputs (9)</w:t>
      </w:r>
      <w:bookmarkEnd w:id="27"/>
    </w:p>
    <w:p w:rsidR="00E92B5D" w:rsidRDefault="00F65F72" w:rsidP="00E92B5D">
      <w:pPr>
        <w:pStyle w:val="ListParagraph"/>
        <w:numPr>
          <w:ilvl w:val="0"/>
          <w:numId w:val="4"/>
        </w:numPr>
      </w:pPr>
      <w:r>
        <w:t xml:space="preserve">Measuring devices </w:t>
      </w:r>
    </w:p>
    <w:p w:rsidR="00F65F72" w:rsidRDefault="00F65F72" w:rsidP="00E92B5D">
      <w:pPr>
        <w:pStyle w:val="ListParagraph"/>
        <w:numPr>
          <w:ilvl w:val="0"/>
          <w:numId w:val="4"/>
        </w:numPr>
      </w:pPr>
      <w:r>
        <w:t xml:space="preserve">Clamping and bending </w:t>
      </w:r>
    </w:p>
    <w:p w:rsidR="00F65F72" w:rsidRDefault="00F65F72" w:rsidP="00E92B5D">
      <w:pPr>
        <w:pStyle w:val="ListParagraph"/>
        <w:numPr>
          <w:ilvl w:val="0"/>
          <w:numId w:val="4"/>
        </w:numPr>
      </w:pPr>
      <w:r>
        <w:t>Robot 1+2</w:t>
      </w:r>
    </w:p>
    <w:p w:rsidR="00F65F72" w:rsidRDefault="00F65F72" w:rsidP="00E92B5D">
      <w:pPr>
        <w:pStyle w:val="ListParagraph"/>
        <w:numPr>
          <w:ilvl w:val="0"/>
          <w:numId w:val="4"/>
        </w:numPr>
      </w:pPr>
      <w:r>
        <w:t>Welding station</w:t>
      </w:r>
    </w:p>
    <w:p w:rsidR="00F65F72" w:rsidRDefault="00F65F72" w:rsidP="00E92B5D">
      <w:pPr>
        <w:pStyle w:val="ListParagraph"/>
        <w:numPr>
          <w:ilvl w:val="0"/>
          <w:numId w:val="4"/>
        </w:numPr>
      </w:pPr>
      <w:r>
        <w:t>Heating station</w:t>
      </w:r>
    </w:p>
    <w:p w:rsidR="00F65F72" w:rsidRDefault="00F65F72" w:rsidP="00E92B5D">
      <w:pPr>
        <w:pStyle w:val="ListParagraph"/>
        <w:numPr>
          <w:ilvl w:val="0"/>
          <w:numId w:val="4"/>
        </w:numPr>
      </w:pPr>
      <w:r>
        <w:t>Paint robot</w:t>
      </w:r>
    </w:p>
    <w:p w:rsidR="00F65F72" w:rsidRDefault="00F65F72" w:rsidP="00E92B5D">
      <w:pPr>
        <w:pStyle w:val="ListParagraph"/>
        <w:numPr>
          <w:ilvl w:val="0"/>
          <w:numId w:val="4"/>
        </w:numPr>
      </w:pPr>
      <w:r>
        <w:t xml:space="preserve">Heat treatment area </w:t>
      </w:r>
    </w:p>
    <w:p w:rsidR="009A3952" w:rsidRDefault="00350EEA" w:rsidP="009A3952">
      <w:pPr>
        <w:pStyle w:val="Heading2"/>
      </w:pPr>
      <w:bookmarkStart w:id="28" w:name="_Toc34910502"/>
      <w:r>
        <w:t>Outputs (18)</w:t>
      </w:r>
      <w:bookmarkEnd w:id="28"/>
    </w:p>
    <w:p w:rsidR="009A3952" w:rsidRDefault="009A3952" w:rsidP="009A3952">
      <w:pPr>
        <w:pStyle w:val="ListParagraph"/>
        <w:numPr>
          <w:ilvl w:val="0"/>
          <w:numId w:val="1"/>
        </w:numPr>
      </w:pPr>
      <w:r>
        <w:t xml:space="preserve">Conveyor </w:t>
      </w:r>
    </w:p>
    <w:p w:rsidR="009A3952" w:rsidRDefault="009A3952" w:rsidP="009A3952">
      <w:pPr>
        <w:pStyle w:val="ListParagraph"/>
        <w:numPr>
          <w:ilvl w:val="0"/>
          <w:numId w:val="1"/>
        </w:numPr>
      </w:pPr>
      <w:r>
        <w:t xml:space="preserve">Clamping </w:t>
      </w:r>
      <w:r w:rsidR="001505D6">
        <w:t>device</w:t>
      </w:r>
    </w:p>
    <w:p w:rsidR="009A3952" w:rsidRDefault="009A3952" w:rsidP="009A3952">
      <w:pPr>
        <w:pStyle w:val="ListParagraph"/>
        <w:numPr>
          <w:ilvl w:val="0"/>
          <w:numId w:val="1"/>
        </w:numPr>
      </w:pPr>
      <w:r>
        <w:t xml:space="preserve">Cut </w:t>
      </w:r>
      <w:r w:rsidR="001505D6">
        <w:t xml:space="preserve">off saw </w:t>
      </w:r>
    </w:p>
    <w:p w:rsidR="009A3952" w:rsidRDefault="009A3952" w:rsidP="009A3952">
      <w:pPr>
        <w:pStyle w:val="ListParagraph"/>
        <w:numPr>
          <w:ilvl w:val="0"/>
          <w:numId w:val="1"/>
        </w:numPr>
      </w:pPr>
      <w:r>
        <w:t xml:space="preserve">Drill </w:t>
      </w:r>
    </w:p>
    <w:p w:rsidR="009A3952" w:rsidRDefault="009A3952" w:rsidP="009A3952">
      <w:pPr>
        <w:pStyle w:val="ListParagraph"/>
        <w:numPr>
          <w:ilvl w:val="0"/>
          <w:numId w:val="1"/>
        </w:numPr>
      </w:pPr>
      <w:r>
        <w:t xml:space="preserve">Clamping </w:t>
      </w:r>
      <w:r w:rsidR="001505D6">
        <w:t xml:space="preserve">and bending device </w:t>
      </w:r>
    </w:p>
    <w:p w:rsidR="009A3952" w:rsidRDefault="001505D6" w:rsidP="009A3952">
      <w:pPr>
        <w:pStyle w:val="ListParagraph"/>
        <w:numPr>
          <w:ilvl w:val="0"/>
          <w:numId w:val="1"/>
        </w:numPr>
      </w:pPr>
      <w:r>
        <w:t xml:space="preserve">Robot </w:t>
      </w:r>
      <w:r w:rsidR="00F65F72">
        <w:t>1+2</w:t>
      </w:r>
    </w:p>
    <w:p w:rsidR="009A3952" w:rsidRDefault="009A3952" w:rsidP="009A3952">
      <w:pPr>
        <w:pStyle w:val="ListParagraph"/>
        <w:numPr>
          <w:ilvl w:val="0"/>
          <w:numId w:val="1"/>
        </w:numPr>
      </w:pPr>
      <w:r>
        <w:t xml:space="preserve">Welding </w:t>
      </w:r>
      <w:r w:rsidR="001505D6">
        <w:t xml:space="preserve">robot </w:t>
      </w:r>
    </w:p>
    <w:p w:rsidR="009A3952" w:rsidRDefault="009A3952" w:rsidP="009A3952">
      <w:pPr>
        <w:pStyle w:val="ListParagraph"/>
        <w:numPr>
          <w:ilvl w:val="0"/>
          <w:numId w:val="1"/>
        </w:numPr>
      </w:pPr>
      <w:r>
        <w:t xml:space="preserve">Pickling </w:t>
      </w:r>
      <w:r w:rsidR="001505D6">
        <w:t xml:space="preserve">station </w:t>
      </w:r>
    </w:p>
    <w:p w:rsidR="009A3952" w:rsidRDefault="001505D6" w:rsidP="009A3952">
      <w:pPr>
        <w:pStyle w:val="ListParagraph"/>
        <w:numPr>
          <w:ilvl w:val="0"/>
          <w:numId w:val="1"/>
        </w:numPr>
      </w:pPr>
      <w:r>
        <w:t>Heater 1</w:t>
      </w:r>
    </w:p>
    <w:p w:rsidR="001505D6" w:rsidRDefault="001505D6" w:rsidP="009A3952">
      <w:pPr>
        <w:pStyle w:val="ListParagraph"/>
        <w:numPr>
          <w:ilvl w:val="0"/>
          <w:numId w:val="1"/>
        </w:numPr>
      </w:pPr>
      <w:r>
        <w:t xml:space="preserve">Paint robot </w:t>
      </w:r>
    </w:p>
    <w:p w:rsidR="001505D6" w:rsidRDefault="001505D6" w:rsidP="001505D6">
      <w:pPr>
        <w:pStyle w:val="ListParagraph"/>
        <w:numPr>
          <w:ilvl w:val="0"/>
          <w:numId w:val="1"/>
        </w:numPr>
      </w:pPr>
      <w:r>
        <w:t>Heater 2</w:t>
      </w:r>
    </w:p>
    <w:p w:rsidR="00244CC6" w:rsidRPr="001505D6" w:rsidRDefault="00244CC6" w:rsidP="00244CC6">
      <w:pPr>
        <w:pStyle w:val="ListParagraph"/>
      </w:pPr>
      <w:r>
        <w:rPr>
          <w:noProof/>
          <w:lang w:eastAsia="en-GB"/>
        </w:rPr>
        <w:drawing>
          <wp:inline distT="0" distB="0" distL="0" distR="0" wp14:anchorId="76AE190C" wp14:editId="1003C6D1">
            <wp:extent cx="3324225" cy="25146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27031" r="42001" b="14476"/>
                    <a:stretch/>
                  </pic:blipFill>
                  <pic:spPr bwMode="auto">
                    <a:xfrm>
                      <a:off x="0" y="0"/>
                      <a:ext cx="3324225" cy="2514600"/>
                    </a:xfrm>
                    <a:prstGeom prst="rect">
                      <a:avLst/>
                    </a:prstGeom>
                    <a:ln>
                      <a:noFill/>
                    </a:ln>
                    <a:extLst>
                      <a:ext uri="{53640926-AAD7-44D8-BBD7-CCE9431645EC}">
                        <a14:shadowObscured xmlns:a14="http://schemas.microsoft.com/office/drawing/2010/main"/>
                      </a:ext>
                    </a:extLst>
                  </pic:spPr>
                </pic:pic>
              </a:graphicData>
            </a:graphic>
          </wp:inline>
        </w:drawing>
      </w:r>
    </w:p>
    <w:p w:rsidR="00E92B5D" w:rsidRPr="00E92B5D" w:rsidRDefault="00EA31C4" w:rsidP="00F65F72">
      <w:pPr>
        <w:pStyle w:val="ListParagraph"/>
      </w:pPr>
      <w:r>
        <w:t xml:space="preserve">By using a table, I could easily see how many </w:t>
      </w:r>
      <w:proofErr w:type="spellStart"/>
      <w:r>
        <w:t>i</w:t>
      </w:r>
      <w:proofErr w:type="spellEnd"/>
      <w:r>
        <w:t>/</w:t>
      </w:r>
      <w:proofErr w:type="spellStart"/>
      <w:r>
        <w:t>os</w:t>
      </w:r>
      <w:proofErr w:type="spellEnd"/>
      <w:r>
        <w:t xml:space="preserve"> ports are needed. I will be using a </w:t>
      </w:r>
      <w:proofErr w:type="spellStart"/>
      <w:r>
        <w:t>siemens</w:t>
      </w:r>
      <w:proofErr w:type="spellEnd"/>
      <w:r>
        <w:t xml:space="preserve"> 1200 and also a 10 input 10 output module, using this I should have exactly the amount of outputs needed but I only needed 9 inputs so there is plenty of inputs that could be added to the system.</w:t>
      </w:r>
    </w:p>
    <w:p w:rsidR="006133FD" w:rsidRDefault="006133FD" w:rsidP="006133FD">
      <w:pPr>
        <w:pStyle w:val="Heading2"/>
      </w:pPr>
      <w:bookmarkStart w:id="29" w:name="_Toc34910503"/>
      <w:r>
        <w:lastRenderedPageBreak/>
        <w:t>Schematic diagram</w:t>
      </w:r>
      <w:bookmarkEnd w:id="29"/>
      <w:r>
        <w:t xml:space="preserve"> </w:t>
      </w:r>
    </w:p>
    <w:p w:rsidR="006133FD" w:rsidRDefault="006133FD" w:rsidP="006133FD">
      <w:r>
        <w:rPr>
          <w:noProof/>
          <w:lang w:eastAsia="en-GB"/>
        </w:rPr>
        <w:drawing>
          <wp:inline distT="0" distB="0" distL="0" distR="0" wp14:anchorId="7BEEF14D" wp14:editId="18AC0BB7">
            <wp:extent cx="3133725" cy="27527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0607" t="20384" r="24717" b="15584"/>
                    <a:stretch/>
                  </pic:blipFill>
                  <pic:spPr bwMode="auto">
                    <a:xfrm>
                      <a:off x="0" y="0"/>
                      <a:ext cx="3133725" cy="2752725"/>
                    </a:xfrm>
                    <a:prstGeom prst="rect">
                      <a:avLst/>
                    </a:prstGeom>
                    <a:ln>
                      <a:noFill/>
                    </a:ln>
                    <a:extLst>
                      <a:ext uri="{53640926-AAD7-44D8-BBD7-CCE9431645EC}">
                        <a14:shadowObscured xmlns:a14="http://schemas.microsoft.com/office/drawing/2010/main"/>
                      </a:ext>
                    </a:extLst>
                  </pic:spPr>
                </pic:pic>
              </a:graphicData>
            </a:graphic>
          </wp:inline>
        </w:drawing>
      </w:r>
    </w:p>
    <w:p w:rsidR="009421F6" w:rsidRPr="00E40501" w:rsidRDefault="009421F6" w:rsidP="006133FD">
      <w:r>
        <w:t xml:space="preserve">All together there should be 9 inputs and 18 outputs the regular </w:t>
      </w:r>
      <w:proofErr w:type="spellStart"/>
      <w:r>
        <w:t>simens</w:t>
      </w:r>
      <w:proofErr w:type="spellEnd"/>
      <w:r>
        <w:t xml:space="preserve"> doesn’t allow you to have that amount of i/o ports so we can get round this using </w:t>
      </w:r>
      <w:proofErr w:type="gramStart"/>
      <w:r>
        <w:t>a</w:t>
      </w:r>
      <w:proofErr w:type="gramEnd"/>
      <w:r>
        <w:t xml:space="preserve"> input /output module </w:t>
      </w:r>
    </w:p>
    <w:p w:rsidR="006133FD" w:rsidRPr="00FE586B" w:rsidRDefault="006133FD" w:rsidP="006133FD"/>
    <w:p w:rsidR="002B353A" w:rsidRDefault="002B353A" w:rsidP="002B353A">
      <w:pPr>
        <w:pStyle w:val="Heading2"/>
      </w:pPr>
      <w:bookmarkStart w:id="30" w:name="_Toc34910504"/>
      <w:proofErr w:type="spellStart"/>
      <w:r>
        <w:t>Profinet</w:t>
      </w:r>
      <w:proofErr w:type="spellEnd"/>
      <w:r>
        <w:t xml:space="preserve"> cable</w:t>
      </w:r>
      <w:bookmarkEnd w:id="30"/>
      <w:r>
        <w:t xml:space="preserve"> </w:t>
      </w:r>
    </w:p>
    <w:p w:rsidR="00585FD9" w:rsidRDefault="004D1591" w:rsidP="00585FD9">
      <w:r>
        <w:t>I have</w:t>
      </w:r>
      <w:r w:rsidR="00585FD9">
        <w:t xml:space="preserve"> d</w:t>
      </w:r>
      <w:r w:rsidR="008B3DD3">
        <w:t xml:space="preserve">ecided to use </w:t>
      </w:r>
      <w:proofErr w:type="spellStart"/>
      <w:r w:rsidR="008B3DD3">
        <w:t>profinet</w:t>
      </w:r>
      <w:proofErr w:type="spellEnd"/>
      <w:r w:rsidR="008B3DD3">
        <w:t xml:space="preserve"> cable instead of using </w:t>
      </w:r>
      <w:r>
        <w:t xml:space="preserve">Ethernet. </w:t>
      </w:r>
      <w:proofErr w:type="spellStart"/>
      <w:r>
        <w:t>Profinet</w:t>
      </w:r>
      <w:proofErr w:type="spellEnd"/>
      <w:r>
        <w:t xml:space="preserve"> is usually used in industry for data communication over industrial Ethernet similar to making your connection in the house to wired but on a much larger scale. </w:t>
      </w:r>
    </w:p>
    <w:p w:rsidR="004D1591" w:rsidRDefault="004D1591" w:rsidP="00585FD9">
      <w:r>
        <w:rPr>
          <w:noProof/>
          <w:lang w:eastAsia="en-GB"/>
        </w:rPr>
        <w:drawing>
          <wp:inline distT="0" distB="0" distL="0" distR="0" wp14:anchorId="1B4A1EF5" wp14:editId="05926EAE">
            <wp:extent cx="2222500" cy="186690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o_link_image-300x252.jpg"/>
                    <pic:cNvPicPr/>
                  </pic:nvPicPr>
                  <pic:blipFill>
                    <a:blip r:embed="rId17">
                      <a:extLst>
                        <a:ext uri="{28A0092B-C50C-407E-A947-70E740481C1C}">
                          <a14:useLocalDpi xmlns:a14="http://schemas.microsoft.com/office/drawing/2010/main" val="0"/>
                        </a:ext>
                      </a:extLst>
                    </a:blip>
                    <a:stretch>
                      <a:fillRect/>
                    </a:stretch>
                  </pic:blipFill>
                  <pic:spPr>
                    <a:xfrm>
                      <a:off x="0" y="0"/>
                      <a:ext cx="2225061" cy="1869051"/>
                    </a:xfrm>
                    <a:prstGeom prst="rect">
                      <a:avLst/>
                    </a:prstGeom>
                  </pic:spPr>
                </pic:pic>
              </a:graphicData>
            </a:graphic>
          </wp:inline>
        </w:drawing>
      </w:r>
    </w:p>
    <w:p w:rsidR="00020095" w:rsidRDefault="00020095" w:rsidP="00585FD9">
      <w:r>
        <w:t xml:space="preserve">The blue lines will be my </w:t>
      </w:r>
      <w:proofErr w:type="spellStart"/>
      <w:r>
        <w:t>Profinet</w:t>
      </w:r>
      <w:proofErr w:type="spellEnd"/>
      <w:r>
        <w:t xml:space="preserve"> cable and the orange lines will be my I/O </w:t>
      </w:r>
      <w:r w:rsidR="00E0128A">
        <w:t>pins, an</w:t>
      </w:r>
      <w:r>
        <w:t xml:space="preserve"> </w:t>
      </w:r>
      <w:r w:rsidR="006133FD">
        <w:t>in-depth</w:t>
      </w:r>
      <w:r>
        <w:t xml:space="preserve"> look into the I/</w:t>
      </w:r>
      <w:proofErr w:type="spellStart"/>
      <w:r>
        <w:t>os</w:t>
      </w:r>
      <w:proofErr w:type="spellEnd"/>
      <w:r>
        <w:t xml:space="preserve"> pins will be in the schematic diagram above </w:t>
      </w:r>
      <w:r w:rsidR="00BB2254">
        <w:t xml:space="preserve">I would be able to connect all with </w:t>
      </w:r>
      <w:proofErr w:type="spellStart"/>
      <w:r w:rsidR="00BB2254">
        <w:t>profinet</w:t>
      </w:r>
      <w:proofErr w:type="spellEnd"/>
      <w:r w:rsidR="00BB2254">
        <w:t xml:space="preserve"> allowing it to all run as the program has asked it to, </w:t>
      </w:r>
    </w:p>
    <w:p w:rsidR="00C472F6" w:rsidRDefault="00C472F6" w:rsidP="00585FD9">
      <w:r>
        <w:t>“</w:t>
      </w:r>
      <w:sdt>
        <w:sdtPr>
          <w:id w:val="-306716123"/>
          <w:citation/>
        </w:sdtPr>
        <w:sdtContent>
          <w:r w:rsidR="0070314E">
            <w:fldChar w:fldCharType="begin"/>
          </w:r>
          <w:r w:rsidR="0070314E">
            <w:instrText xml:space="preserve"> CITATION car16 \l 2057 </w:instrText>
          </w:r>
          <w:r w:rsidR="0070314E">
            <w:fldChar w:fldCharType="separate"/>
          </w:r>
          <w:r w:rsidR="0070314E">
            <w:rPr>
              <w:noProof/>
            </w:rPr>
            <w:t xml:space="preserve"> (henning, 2016)</w:t>
          </w:r>
          <w:r w:rsidR="0070314E">
            <w:fldChar w:fldCharType="end"/>
          </w:r>
        </w:sdtContent>
      </w:sdt>
      <w:r>
        <w:t>”</w:t>
      </w:r>
    </w:p>
    <w:p w:rsidR="00C472F6" w:rsidRDefault="00C472F6" w:rsidP="00585FD9">
      <w:r>
        <w:t>According to this article “</w:t>
      </w:r>
      <w:r>
        <w:rPr>
          <w:rFonts w:ascii="Arial" w:hAnsi="Arial" w:cs="Arial"/>
          <w:color w:val="222222"/>
          <w:shd w:val="clear" w:color="auto" w:fill="FFFFFF"/>
        </w:rPr>
        <w:t>PROFIBUS is a classical serial fieldbus; </w:t>
      </w:r>
      <w:r>
        <w:rPr>
          <w:rFonts w:ascii="Arial" w:hAnsi="Arial" w:cs="Arial"/>
          <w:b/>
          <w:bCs/>
          <w:color w:val="222222"/>
          <w:shd w:val="clear" w:color="auto" w:fill="FFFFFF"/>
        </w:rPr>
        <w:t>PROFINET</w:t>
      </w:r>
      <w:r>
        <w:rPr>
          <w:rFonts w:ascii="Arial" w:hAnsi="Arial" w:cs="Arial"/>
          <w:color w:val="222222"/>
          <w:shd w:val="clear" w:color="auto" w:fill="FFFFFF"/>
        </w:rPr>
        <w:t> is an Industrial </w:t>
      </w:r>
      <w:r>
        <w:rPr>
          <w:rFonts w:ascii="Arial" w:hAnsi="Arial" w:cs="Arial"/>
          <w:b/>
          <w:bCs/>
          <w:color w:val="222222"/>
          <w:shd w:val="clear" w:color="auto" w:fill="FFFFFF"/>
        </w:rPr>
        <w:t>Ethernet</w:t>
      </w:r>
      <w:r>
        <w:rPr>
          <w:rFonts w:ascii="Arial" w:hAnsi="Arial" w:cs="Arial"/>
          <w:color w:val="222222"/>
          <w:shd w:val="clear" w:color="auto" w:fill="FFFFFF"/>
        </w:rPr>
        <w:t>. The short answer is that </w:t>
      </w:r>
      <w:r>
        <w:rPr>
          <w:rFonts w:ascii="Arial" w:hAnsi="Arial" w:cs="Arial"/>
          <w:b/>
          <w:bCs/>
          <w:color w:val="222222"/>
          <w:shd w:val="clear" w:color="auto" w:fill="FFFFFF"/>
        </w:rPr>
        <w:t>PROFINET</w:t>
      </w:r>
      <w:r>
        <w:rPr>
          <w:rFonts w:ascii="Arial" w:hAnsi="Arial" w:cs="Arial"/>
          <w:color w:val="222222"/>
          <w:shd w:val="clear" w:color="auto" w:fill="FFFFFF"/>
        </w:rPr>
        <w:t xml:space="preserve"> is faster with more bandwidth and larger messages.” This tell me for this system the best I should use would be </w:t>
      </w:r>
      <w:proofErr w:type="spellStart"/>
      <w:r>
        <w:rPr>
          <w:rFonts w:ascii="Arial" w:hAnsi="Arial" w:cs="Arial"/>
          <w:color w:val="222222"/>
          <w:shd w:val="clear" w:color="auto" w:fill="FFFFFF"/>
        </w:rPr>
        <w:t>profinet</w:t>
      </w:r>
      <w:proofErr w:type="spellEnd"/>
      <w:r>
        <w:rPr>
          <w:rFonts w:ascii="Arial" w:hAnsi="Arial" w:cs="Arial"/>
          <w:color w:val="222222"/>
          <w:shd w:val="clear" w:color="auto" w:fill="FFFFFF"/>
        </w:rPr>
        <w:t xml:space="preserve"> is faster and has more bandwidth potential </w:t>
      </w:r>
    </w:p>
    <w:p w:rsidR="004D1591" w:rsidRPr="00585FD9" w:rsidRDefault="004D1591" w:rsidP="00585FD9"/>
    <w:p w:rsidR="009A3952" w:rsidRDefault="009A3952" w:rsidP="009A3952">
      <w:pPr>
        <w:pStyle w:val="Heading2"/>
      </w:pPr>
      <w:bookmarkStart w:id="31" w:name="_Toc34910505"/>
      <w:r>
        <w:lastRenderedPageBreak/>
        <w:t>State flowchart</w:t>
      </w:r>
      <w:r w:rsidR="001505D6">
        <w:t xml:space="preserve"> (</w:t>
      </w:r>
      <w:proofErr w:type="spellStart"/>
      <w:r w:rsidR="001505D6">
        <w:t>grafcet</w:t>
      </w:r>
      <w:proofErr w:type="spellEnd"/>
      <w:r w:rsidR="001505D6">
        <w:t>)</w:t>
      </w:r>
      <w:bookmarkEnd w:id="31"/>
    </w:p>
    <w:p w:rsidR="005B082F" w:rsidRDefault="005B082F" w:rsidP="005B082F">
      <w:r>
        <w:t>This was the most suitable way to explain the process and show all the states needed throughout the process of this bracket.</w:t>
      </w:r>
    </w:p>
    <w:p w:rsidR="005B082F" w:rsidRPr="005B082F" w:rsidRDefault="005B082F" w:rsidP="005B082F">
      <w:r>
        <w:rPr>
          <w:noProof/>
          <w:lang w:eastAsia="en-GB"/>
        </w:rPr>
        <w:drawing>
          <wp:inline distT="0" distB="0" distL="0" distR="0" wp14:anchorId="5DACBC3C" wp14:editId="46BE3E63">
            <wp:extent cx="5300804" cy="187447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23870" b="12258"/>
                    <a:stretch/>
                  </pic:blipFill>
                  <pic:spPr bwMode="auto">
                    <a:xfrm>
                      <a:off x="0" y="0"/>
                      <a:ext cx="5315335" cy="1879611"/>
                    </a:xfrm>
                    <a:prstGeom prst="rect">
                      <a:avLst/>
                    </a:prstGeom>
                    <a:ln>
                      <a:noFill/>
                    </a:ln>
                    <a:extLst>
                      <a:ext uri="{53640926-AAD7-44D8-BBD7-CCE9431645EC}">
                        <a14:shadowObscured xmlns:a14="http://schemas.microsoft.com/office/drawing/2010/main"/>
                      </a:ext>
                    </a:extLst>
                  </pic:spPr>
                </pic:pic>
              </a:graphicData>
            </a:graphic>
          </wp:inline>
        </w:drawing>
      </w:r>
    </w:p>
    <w:p w:rsidR="004D1591" w:rsidRDefault="005B082F" w:rsidP="004D1591">
      <w:r>
        <w:rPr>
          <w:noProof/>
          <w:lang w:eastAsia="en-GB"/>
        </w:rPr>
        <w:drawing>
          <wp:inline distT="0" distB="0" distL="0" distR="0" wp14:anchorId="0B6C27B9" wp14:editId="4F3C89D2">
            <wp:extent cx="5321649" cy="169742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22523" b="7704"/>
                    <a:stretch/>
                  </pic:blipFill>
                  <pic:spPr bwMode="auto">
                    <a:xfrm>
                      <a:off x="0" y="0"/>
                      <a:ext cx="5342717" cy="1704144"/>
                    </a:xfrm>
                    <a:prstGeom prst="rect">
                      <a:avLst/>
                    </a:prstGeom>
                    <a:ln>
                      <a:noFill/>
                    </a:ln>
                    <a:extLst>
                      <a:ext uri="{53640926-AAD7-44D8-BBD7-CCE9431645EC}">
                        <a14:shadowObscured xmlns:a14="http://schemas.microsoft.com/office/drawing/2010/main"/>
                      </a:ext>
                    </a:extLst>
                  </pic:spPr>
                </pic:pic>
              </a:graphicData>
            </a:graphic>
          </wp:inline>
        </w:drawing>
      </w:r>
    </w:p>
    <w:p w:rsidR="005B082F" w:rsidRDefault="005B082F" w:rsidP="004D1591">
      <w:r>
        <w:rPr>
          <w:noProof/>
          <w:lang w:eastAsia="en-GB"/>
        </w:rPr>
        <w:drawing>
          <wp:inline distT="0" distB="0" distL="0" distR="0" wp14:anchorId="60801E2B" wp14:editId="2E125281">
            <wp:extent cx="5346065" cy="628743"/>
            <wp:effectExtent l="0" t="0" r="698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26012" b="48988"/>
                    <a:stretch/>
                  </pic:blipFill>
                  <pic:spPr bwMode="auto">
                    <a:xfrm>
                      <a:off x="0" y="0"/>
                      <a:ext cx="5376087" cy="632274"/>
                    </a:xfrm>
                    <a:prstGeom prst="rect">
                      <a:avLst/>
                    </a:prstGeom>
                    <a:ln>
                      <a:noFill/>
                    </a:ln>
                    <a:extLst>
                      <a:ext uri="{53640926-AAD7-44D8-BBD7-CCE9431645EC}">
                        <a14:shadowObscured xmlns:a14="http://schemas.microsoft.com/office/drawing/2010/main"/>
                      </a:ext>
                    </a:extLst>
                  </pic:spPr>
                </pic:pic>
              </a:graphicData>
            </a:graphic>
          </wp:inline>
        </w:drawing>
      </w:r>
    </w:p>
    <w:p w:rsidR="004D1591" w:rsidRPr="004D1591" w:rsidRDefault="004D1591" w:rsidP="004D1591"/>
    <w:p w:rsidR="009A3952" w:rsidRDefault="009A3952" w:rsidP="009A3952">
      <w:pPr>
        <w:pStyle w:val="Heading2"/>
      </w:pPr>
      <w:bookmarkStart w:id="32" w:name="_Toc34910506"/>
      <w:r>
        <w:t>Plc required</w:t>
      </w:r>
      <w:bookmarkEnd w:id="32"/>
      <w:r>
        <w:t xml:space="preserve"> </w:t>
      </w:r>
    </w:p>
    <w:p w:rsidR="00585FD9" w:rsidRDefault="00585FD9" w:rsidP="00585FD9">
      <w:proofErr w:type="spellStart"/>
      <w:r>
        <w:t>siemens</w:t>
      </w:r>
      <w:proofErr w:type="spellEnd"/>
      <w:r>
        <w:t xml:space="preserve"> 1200 module 8 inputs 8 outputs  </w:t>
      </w:r>
    </w:p>
    <w:p w:rsidR="00585FD9" w:rsidRPr="00585FD9" w:rsidRDefault="009421F6" w:rsidP="00585FD9">
      <w:r>
        <w:t xml:space="preserve">the reason for not using a bigger version would be the fact that using a bigger </w:t>
      </w:r>
      <w:r w:rsidR="00BB2254">
        <w:t>plc like the 1500 would still need a I/o module leading to a waste of a</w:t>
      </w:r>
      <w:r w:rsidR="00E0128A">
        <w:t xml:space="preserve"> </w:t>
      </w:r>
      <w:r w:rsidR="00BB2254">
        <w:t xml:space="preserve">purchase when you are able to do the same job at a cheaper price </w:t>
      </w:r>
    </w:p>
    <w:p w:rsidR="0070314E" w:rsidRDefault="0070314E" w:rsidP="00585FD9">
      <w:sdt>
        <w:sdtPr>
          <w:id w:val="1962139318"/>
          <w:citation/>
        </w:sdtPr>
        <w:sdtContent>
          <w:r>
            <w:fldChar w:fldCharType="begin"/>
          </w:r>
          <w:r>
            <w:instrText xml:space="preserve"> CITATION sie1 \l 2057 </w:instrText>
          </w:r>
          <w:r>
            <w:fldChar w:fldCharType="separate"/>
          </w:r>
          <w:r>
            <w:rPr>
              <w:noProof/>
            </w:rPr>
            <w:t>(1200, n.d.)</w:t>
          </w:r>
          <w:r>
            <w:fldChar w:fldCharType="end"/>
          </w:r>
        </w:sdtContent>
      </w:sdt>
    </w:p>
    <w:p w:rsidR="00585FD9" w:rsidRDefault="00585FD9" w:rsidP="00585FD9">
      <w:proofErr w:type="spellStart"/>
      <w:r>
        <w:t>siemens</w:t>
      </w:r>
      <w:proofErr w:type="spellEnd"/>
      <w:r>
        <w:t xml:space="preserve"> 1200 10 inputs 10 outputs </w:t>
      </w:r>
    </w:p>
    <w:p w:rsidR="00165D80" w:rsidRDefault="00165D80" w:rsidP="00585FD9">
      <w:r>
        <w:t xml:space="preserve">including this I will have 18 inputs and 18 outputs for my system I am needing </w:t>
      </w:r>
    </w:p>
    <w:p w:rsidR="0070314E" w:rsidRDefault="0070314E" w:rsidP="00585FD9">
      <w:sdt>
        <w:sdtPr>
          <w:id w:val="1002160089"/>
          <w:citation/>
        </w:sdtPr>
        <w:sdtContent>
          <w:r>
            <w:fldChar w:fldCharType="begin"/>
          </w:r>
          <w:r>
            <w:instrText xml:space="preserve"> CITATION simnt \l 2057 </w:instrText>
          </w:r>
          <w:r>
            <w:fldChar w:fldCharType="separate"/>
          </w:r>
          <w:r>
            <w:rPr>
              <w:noProof/>
            </w:rPr>
            <w:t>(module, present)</w:t>
          </w:r>
          <w:r>
            <w:fldChar w:fldCharType="end"/>
          </w:r>
        </w:sdtContent>
      </w:sdt>
    </w:p>
    <w:p w:rsidR="009A3952" w:rsidRDefault="009A3952" w:rsidP="009A3952">
      <w:pPr>
        <w:pStyle w:val="Heading2"/>
      </w:pPr>
      <w:bookmarkStart w:id="33" w:name="_Toc34910507"/>
      <w:r>
        <w:t>Control within system</w:t>
      </w:r>
      <w:bookmarkEnd w:id="33"/>
      <w:r>
        <w:t xml:space="preserve"> </w:t>
      </w:r>
    </w:p>
    <w:p w:rsidR="00020095" w:rsidRDefault="00020095" w:rsidP="00020095">
      <w:r>
        <w:t xml:space="preserve">There </w:t>
      </w:r>
      <w:r w:rsidR="006133FD">
        <w:t>are</w:t>
      </w:r>
      <w:r>
        <w:t xml:space="preserve"> a few components that control the process of how the bracket is made, 1 being the measuring devices the measuring devices </w:t>
      </w:r>
      <w:r w:rsidR="00175835">
        <w:t>allow you to measure the specific bracket multiple times for multiple different reasons, the measuring device 1 measures the length of the material, feeding back information for the cut off saw to understand and execute the next part of the program as</w:t>
      </w:r>
      <w:r w:rsidR="00BB2254">
        <w:t xml:space="preserve"> long </w:t>
      </w:r>
      <w:r w:rsidR="00BB2254">
        <w:lastRenderedPageBreak/>
        <w:t xml:space="preserve">as all conditions are met. Even adding e stops into my design would allow me to control any problems that may </w:t>
      </w:r>
      <w:proofErr w:type="spellStart"/>
      <w:r w:rsidR="00BB2254">
        <w:t>acure</w:t>
      </w:r>
      <w:proofErr w:type="spellEnd"/>
      <w:r w:rsidR="00BB2254">
        <w:t xml:space="preserve"> during a process etc. The reason for the e stops are for safety reasons as anything could happen within a factory</w:t>
      </w:r>
      <w:r w:rsidR="007174DF">
        <w:t xml:space="preserve"> workplace. The system is really easy to identify each step so within the program language for example that the components are all working together you could make each component a input output components by doing this you could technically ask each component whether the cycle has been done or not, this allows less faults within the system , </w:t>
      </w:r>
    </w:p>
    <w:p w:rsidR="007174DF" w:rsidRPr="00020095" w:rsidRDefault="007174DF" w:rsidP="00020095">
      <w:r>
        <w:t xml:space="preserve">Another control within the system as you can see by my </w:t>
      </w:r>
      <w:proofErr w:type="spellStart"/>
      <w:proofErr w:type="gramStart"/>
      <w:r>
        <w:t>grafcet</w:t>
      </w:r>
      <w:proofErr w:type="spellEnd"/>
      <w:r>
        <w:t xml:space="preserve"> ,at</w:t>
      </w:r>
      <w:proofErr w:type="gramEnd"/>
      <w:r>
        <w:t xml:space="preserve"> the start </w:t>
      </w:r>
    </w:p>
    <w:p w:rsidR="00244CC6" w:rsidRDefault="009A3952" w:rsidP="009A3952">
      <w:pPr>
        <w:pStyle w:val="Heading2"/>
      </w:pPr>
      <w:bookmarkStart w:id="34" w:name="_Toc34910508"/>
      <w:r>
        <w:t>Flaws in system</w:t>
      </w:r>
      <w:bookmarkEnd w:id="34"/>
    </w:p>
    <w:p w:rsidR="00020095" w:rsidRPr="00020095" w:rsidRDefault="00020095" w:rsidP="00020095">
      <w:r>
        <w:t xml:space="preserve">Flaws within the system could be multiple different physical inputs, this could be still human error from standing in front of the machine, the e stop is also in place as seen in my </w:t>
      </w:r>
      <w:proofErr w:type="spellStart"/>
      <w:r>
        <w:t>grafcet</w:t>
      </w:r>
      <w:proofErr w:type="spellEnd"/>
      <w:r>
        <w:t xml:space="preserve"> design , and will interrupt at any given time by human interface, the problem with the way this system works is that if the e stop is pressed the system tells it to start again, the first process is to turn all inputs outputs to logic 0 , if the bracket that was half way through production is still in place it will then interfere with the other bracket leading to the machine to break or at least have down time which could be detrimental to a company. </w:t>
      </w:r>
    </w:p>
    <w:p w:rsidR="00244CC6" w:rsidRDefault="00244CC6" w:rsidP="00244CC6">
      <w:pPr>
        <w:pStyle w:val="Heading3"/>
      </w:pPr>
      <w:bookmarkStart w:id="35" w:name="_Toc34910509"/>
      <w:r>
        <w:t>Measuring devices</w:t>
      </w:r>
      <w:bookmarkEnd w:id="35"/>
      <w:r>
        <w:t xml:space="preserve"> </w:t>
      </w:r>
    </w:p>
    <w:p w:rsidR="00350EEA" w:rsidRPr="00350EEA" w:rsidRDefault="00350EEA" w:rsidP="00350EEA">
      <w:r>
        <w:t xml:space="preserve">If these become </w:t>
      </w:r>
      <w:proofErr w:type="spellStart"/>
      <w:r>
        <w:t>uncalibrated</w:t>
      </w:r>
      <w:proofErr w:type="spellEnd"/>
      <w:r>
        <w:t xml:space="preserve"> then because of the position in the system that they are would become detrimental to the final product as the calibration could be off on a measuring resulting in the drill to become also </w:t>
      </w:r>
      <w:proofErr w:type="spellStart"/>
      <w:r>
        <w:t>uncalibrated</w:t>
      </w:r>
      <w:proofErr w:type="spellEnd"/>
      <w:r>
        <w:t xml:space="preserve">, resulting in an increase of waste material. </w:t>
      </w:r>
    </w:p>
    <w:p w:rsidR="00244CC6" w:rsidRDefault="00244CC6" w:rsidP="00244CC6">
      <w:pPr>
        <w:pStyle w:val="Heading3"/>
      </w:pPr>
      <w:bookmarkStart w:id="36" w:name="_Toc34910510"/>
      <w:r>
        <w:t>Cut off saw and drill</w:t>
      </w:r>
      <w:bookmarkEnd w:id="36"/>
    </w:p>
    <w:p w:rsidR="00350EEA" w:rsidRPr="00350EEA" w:rsidRDefault="00350EEA" w:rsidP="00350EEA">
      <w:r>
        <w:t>Drill tip or saw become blunt resulting in the holes not being correct measurement or accuracy of system to fall with holes in the bracket being uneven or just badly cut,</w:t>
      </w:r>
    </w:p>
    <w:p w:rsidR="009A3952" w:rsidRDefault="00244CC6" w:rsidP="00244CC6">
      <w:pPr>
        <w:pStyle w:val="Heading3"/>
      </w:pPr>
      <w:bookmarkStart w:id="37" w:name="_Toc34910511"/>
      <w:r>
        <w:t>Robot 1 and 2</w:t>
      </w:r>
      <w:bookmarkEnd w:id="37"/>
      <w:r>
        <w:t xml:space="preserve"> </w:t>
      </w:r>
      <w:r w:rsidR="009A3952">
        <w:t xml:space="preserve"> </w:t>
      </w:r>
    </w:p>
    <w:p w:rsidR="00350EEA" w:rsidRPr="00350EEA" w:rsidRDefault="00350EEA" w:rsidP="00350EEA">
      <w:r>
        <w:t xml:space="preserve">Again same with the measurement systems if they become </w:t>
      </w:r>
      <w:proofErr w:type="spellStart"/>
      <w:r>
        <w:t>uncalibrated</w:t>
      </w:r>
      <w:proofErr w:type="spellEnd"/>
      <w:r>
        <w:t xml:space="preserve"> could mean it doesn’t complete the full cycle leaving the production line to stop, could even mean the pickling station to become </w:t>
      </w:r>
      <w:proofErr w:type="spellStart"/>
      <w:r>
        <w:t>uncalibrated</w:t>
      </w:r>
      <w:proofErr w:type="spellEnd"/>
      <w:r>
        <w:t xml:space="preserve"> and also the welding station the same.</w:t>
      </w:r>
    </w:p>
    <w:p w:rsidR="009A3952" w:rsidRDefault="009A3952" w:rsidP="009A3952">
      <w:pPr>
        <w:pStyle w:val="Heading1"/>
        <w:rPr>
          <w:u w:val="single"/>
        </w:rPr>
      </w:pPr>
      <w:bookmarkStart w:id="38" w:name="_Toc34910512"/>
      <w:r w:rsidRPr="009A3952">
        <w:rPr>
          <w:u w:val="single"/>
        </w:rPr>
        <w:t>Conclusion</w:t>
      </w:r>
      <w:bookmarkEnd w:id="38"/>
    </w:p>
    <w:p w:rsidR="009A7740" w:rsidRDefault="009A7740" w:rsidP="009A7740">
      <w:r>
        <w:t>I believe overall that the system would be stable enough for a manufacturing factory , the system is quite expensive using 2 robots within the system when you could possibly get away with using only 1 robot , but using 2 you can make the system got at a faster pace , the system is great if there is high demand for the product but if you are only selling half the stock maybe the company should look to rent out the robot to fellow companies allowing you to make profit off the robot while still maintaining high stock levels because of lack of sales.</w:t>
      </w:r>
      <w:r w:rsidR="0039349F">
        <w:t xml:space="preserve"> Also I was able to stop a couple of flaws within the system, 1 being measurement devices as they could become </w:t>
      </w:r>
      <w:proofErr w:type="spellStart"/>
      <w:r w:rsidR="0039349F">
        <w:t>uncalibrated</w:t>
      </w:r>
      <w:proofErr w:type="spellEnd"/>
      <w:r w:rsidR="0039349F">
        <w:t>.</w:t>
      </w:r>
    </w:p>
    <w:p w:rsidR="00D1559F" w:rsidRPr="009A7740" w:rsidRDefault="00D1559F" w:rsidP="009A7740"/>
    <w:bookmarkStart w:id="39" w:name="_Toc34910513" w:displacedByCustomXml="next"/>
    <w:sdt>
      <w:sdtPr>
        <w:id w:val="278843545"/>
        <w:docPartObj>
          <w:docPartGallery w:val="Bibliographies"/>
          <w:docPartUnique/>
        </w:docPartObj>
      </w:sdtPr>
      <w:sdtEndPr>
        <w:rPr>
          <w:rFonts w:asciiTheme="minorHAnsi" w:eastAsiaTheme="minorHAnsi" w:hAnsiTheme="minorHAnsi" w:cstheme="minorBidi"/>
          <w:color w:val="auto"/>
          <w:sz w:val="22"/>
          <w:szCs w:val="22"/>
        </w:rPr>
      </w:sdtEndPr>
      <w:sdtContent>
        <w:p w:rsidR="0070314E" w:rsidRDefault="0070314E">
          <w:pPr>
            <w:pStyle w:val="Heading1"/>
          </w:pPr>
          <w:r>
            <w:t>References</w:t>
          </w:r>
          <w:bookmarkEnd w:id="39"/>
        </w:p>
        <w:sdt>
          <w:sdtPr>
            <w:id w:val="-573587230"/>
            <w:bibliography/>
          </w:sdtPr>
          <w:sdtContent>
            <w:p w:rsidR="0070314E" w:rsidRDefault="0070314E" w:rsidP="0070314E">
              <w:pPr>
                <w:pStyle w:val="Bibliography"/>
                <w:ind w:left="720" w:hanging="720"/>
                <w:rPr>
                  <w:noProof/>
                  <w:sz w:val="24"/>
                  <w:szCs w:val="24"/>
                </w:rPr>
              </w:pPr>
              <w:r>
                <w:fldChar w:fldCharType="begin"/>
              </w:r>
              <w:r>
                <w:instrText xml:space="preserve"> BIBLIOGRAPHY </w:instrText>
              </w:r>
              <w:r>
                <w:fldChar w:fldCharType="separate"/>
              </w:r>
              <w:r>
                <w:rPr>
                  <w:noProof/>
                </w:rPr>
                <w:t>1200, s. (n.d.). Retrieved from https://uk.rs-online.com/web/p/plc-i-o-modules/7877964?cm_mmc=UK-PLA-DS3A-_-google-_-PLA_UK_EN_Automation_And_Control_Gear-_-Plcs_And_Hmi_And_Data_Acquisition%7CPlc_I/O_Modules-_-</w:t>
              </w:r>
              <w:r>
                <w:rPr>
                  <w:noProof/>
                </w:rPr>
                <w:lastRenderedPageBreak/>
                <w:t>PRODUCT_GROUP&amp;matchtype=&amp;aud-826607885227:pla-852395193353&amp;s_kwcid=AL!7457!3</w:t>
              </w:r>
            </w:p>
            <w:p w:rsidR="0070314E" w:rsidRDefault="0070314E" w:rsidP="0070314E">
              <w:pPr>
                <w:pStyle w:val="Bibliography"/>
                <w:ind w:left="720" w:hanging="720"/>
                <w:rPr>
                  <w:noProof/>
                </w:rPr>
              </w:pPr>
              <w:r>
                <w:rPr>
                  <w:noProof/>
                </w:rPr>
                <w:t>Gonzalez, C. (2019, 06 1). Retrieved from https://www.machinedesign.com/learning-resources/engineering-essentials/article/21834250/engineering-essentials-what-is-a-programmable-logic-controller</w:t>
              </w:r>
            </w:p>
            <w:p w:rsidR="0070314E" w:rsidRDefault="0070314E" w:rsidP="0070314E">
              <w:pPr>
                <w:pStyle w:val="Bibliography"/>
                <w:ind w:left="720" w:hanging="720"/>
                <w:rPr>
                  <w:noProof/>
                </w:rPr>
              </w:pPr>
              <w:r>
                <w:rPr>
                  <w:noProof/>
                </w:rPr>
                <w:t>henning, c. (2016, 02 2). Retrieved from https://us.profinet.com/the-difference-between-profibus-and-profinet/</w:t>
              </w:r>
            </w:p>
            <w:p w:rsidR="0070314E" w:rsidRDefault="0070314E" w:rsidP="0070314E">
              <w:pPr>
                <w:pStyle w:val="Bibliography"/>
                <w:ind w:left="720" w:hanging="720"/>
                <w:rPr>
                  <w:noProof/>
                </w:rPr>
              </w:pPr>
              <w:r>
                <w:rPr>
                  <w:noProof/>
                </w:rPr>
                <w:t>links, i.-o. (n.d.). Retrieved from https://io-link.com/share/Downloads/At-a-glance/IO-Link_System_Description_eng_2018.pdf</w:t>
              </w:r>
            </w:p>
            <w:p w:rsidR="0070314E" w:rsidRDefault="0070314E" w:rsidP="0070314E">
              <w:pPr>
                <w:pStyle w:val="Bibliography"/>
                <w:ind w:left="720" w:hanging="720"/>
                <w:rPr>
                  <w:noProof/>
                </w:rPr>
              </w:pPr>
              <w:r>
                <w:rPr>
                  <w:noProof/>
                </w:rPr>
                <w:t>Ltd., ©.-2. F. (2019, 12 13).</w:t>
              </w:r>
            </w:p>
            <w:p w:rsidR="0070314E" w:rsidRDefault="0070314E" w:rsidP="0070314E">
              <w:pPr>
                <w:pStyle w:val="Bibliography"/>
                <w:ind w:left="720" w:hanging="720"/>
                <w:rPr>
                  <w:noProof/>
                </w:rPr>
              </w:pPr>
              <w:r>
                <w:rPr>
                  <w:noProof/>
                </w:rPr>
                <w:t>module, s. p. (present). Retrieved from https://uk.rs-online.com/web/p/plc-cpus/8624499?cm_mmc=UK-PLA-DS3A-_-google-_-CSS_UK_EN_Automation_And_Control_Gear-_-Plcs_And_Hmi_And_Data_Acquisition%7CPlc_Cpus-_-PRODUCT_GROUP&amp;matchtype=&amp;aud-826607885227:pla-558151097018&amp;gclid=EAIaIQobChMIhcC03-aZ5wIVG</w:t>
              </w:r>
            </w:p>
            <w:p w:rsidR="0070314E" w:rsidRDefault="0070314E" w:rsidP="0070314E">
              <w:pPr>
                <w:pStyle w:val="Bibliography"/>
                <w:ind w:left="720" w:hanging="720"/>
                <w:rPr>
                  <w:noProof/>
                </w:rPr>
              </w:pPr>
              <w:r>
                <w:rPr>
                  <w:noProof/>
                </w:rPr>
                <w:t>murof. (n.d.). Retrieved from https://support.industry.siemens.com/tf/de/en/posts/what-is-the-differance-between-profinet-ethernet/26366?page=1&amp;pageSize=10</w:t>
              </w:r>
            </w:p>
            <w:p w:rsidR="0070314E" w:rsidRDefault="0070314E" w:rsidP="0070314E">
              <w:pPr>
                <w:pStyle w:val="Bibliography"/>
                <w:ind w:left="720" w:hanging="720"/>
                <w:rPr>
                  <w:noProof/>
                </w:rPr>
              </w:pPr>
              <w:r>
                <w:rPr>
                  <w:noProof/>
                </w:rPr>
                <w:t>partington, r. (19, 06 30). Retrieved from https://www.theguardian.com/technology/2019/jun/30/changing-fast-benefits-dangers-robots-uk-workplace</w:t>
              </w:r>
            </w:p>
            <w:p w:rsidR="0070314E" w:rsidRDefault="0070314E" w:rsidP="0070314E">
              <w:pPr>
                <w:pStyle w:val="Bibliography"/>
                <w:ind w:left="720" w:hanging="720"/>
                <w:rPr>
                  <w:noProof/>
                </w:rPr>
              </w:pPr>
              <w:r>
                <w:rPr>
                  <w:noProof/>
                </w:rPr>
                <w:t>rzeznik, a. (19, 06 11). Retrieved from https://www.dmcinfo.com/latest-thinking/blog/id/10027/simple-motion-control-with-an-s7-1200-plc-and-a-pulse-train-output-pto</w:t>
              </w:r>
            </w:p>
            <w:p w:rsidR="0070314E" w:rsidRDefault="0070314E" w:rsidP="0070314E">
              <w:pPr>
                <w:pStyle w:val="Bibliography"/>
                <w:ind w:left="720" w:hanging="720"/>
                <w:rPr>
                  <w:noProof/>
                </w:rPr>
              </w:pPr>
              <w:r>
                <w:rPr>
                  <w:noProof/>
                </w:rPr>
                <w:t>siemens. (n.d.). Retrieved from https://www.linkedin.com/company/siemens</w:t>
              </w:r>
            </w:p>
            <w:p w:rsidR="0070314E" w:rsidRDefault="0070314E" w:rsidP="0070314E">
              <w:pPr>
                <w:pStyle w:val="Bibliography"/>
                <w:ind w:left="720" w:hanging="720"/>
                <w:rPr>
                  <w:noProof/>
                </w:rPr>
              </w:pPr>
              <w:r>
                <w:rPr>
                  <w:noProof/>
                </w:rPr>
                <w:t>turck. (n.d.). Retrieved from https://www.turck.de/en/legal-notice-128.php</w:t>
              </w:r>
            </w:p>
            <w:p w:rsidR="0070314E" w:rsidRDefault="0070314E" w:rsidP="0070314E">
              <w:r>
                <w:rPr>
                  <w:b/>
                  <w:bCs/>
                  <w:noProof/>
                </w:rPr>
                <w:fldChar w:fldCharType="end"/>
              </w:r>
            </w:p>
          </w:sdtContent>
        </w:sdt>
      </w:sdtContent>
    </w:sdt>
    <w:p w:rsidR="00A90B3C" w:rsidRDefault="00A90B3C" w:rsidP="00C12B21"/>
    <w:p w:rsidR="0070314E" w:rsidRDefault="00593B82" w:rsidP="00C12B21">
      <w:pPr>
        <w:rPr>
          <w:rStyle w:val="Hyperlink"/>
        </w:rPr>
      </w:pPr>
      <w:sdt>
        <w:sdtPr>
          <w:id w:val="1951281209"/>
          <w:citation/>
        </w:sdtPr>
        <w:sdtContent>
          <w:r>
            <w:fldChar w:fldCharType="begin"/>
          </w:r>
          <w:r>
            <w:instrText xml:space="preserve"> CITATION ric19 \l 2057 </w:instrText>
          </w:r>
          <w:r>
            <w:fldChar w:fldCharType="separate"/>
          </w:r>
          <w:r>
            <w:rPr>
              <w:noProof/>
            </w:rPr>
            <w:t>(partington, 19)</w:t>
          </w:r>
          <w:r>
            <w:fldChar w:fldCharType="end"/>
          </w:r>
        </w:sdtContent>
      </w:sdt>
    </w:p>
    <w:bookmarkStart w:id="40" w:name="_Toc34910514" w:displacedByCustomXml="next"/>
    <w:sdt>
      <w:sdtPr>
        <w:id w:val="877360166"/>
        <w:docPartObj>
          <w:docPartGallery w:val="Bibliographies"/>
          <w:docPartUnique/>
        </w:docPartObj>
      </w:sdtPr>
      <w:sdtEndPr>
        <w:rPr>
          <w:rFonts w:asciiTheme="minorHAnsi" w:eastAsiaTheme="minorHAnsi" w:hAnsiTheme="minorHAnsi" w:cstheme="minorBidi"/>
          <w:color w:val="auto"/>
          <w:sz w:val="22"/>
          <w:szCs w:val="22"/>
        </w:rPr>
      </w:sdtEndPr>
      <w:sdtContent>
        <w:p w:rsidR="0070314E" w:rsidRDefault="0070314E">
          <w:pPr>
            <w:pStyle w:val="Heading1"/>
          </w:pPr>
          <w:r>
            <w:t>Bibliography</w:t>
          </w:r>
          <w:bookmarkEnd w:id="40"/>
        </w:p>
        <w:sdt>
          <w:sdtPr>
            <w:id w:val="111145805"/>
            <w:bibliography/>
          </w:sdtPr>
          <w:sdtContent>
            <w:p w:rsidR="0070314E" w:rsidRDefault="0070314E" w:rsidP="0070314E">
              <w:pPr>
                <w:pStyle w:val="Bibliography"/>
                <w:ind w:left="720" w:hanging="720"/>
                <w:rPr>
                  <w:noProof/>
                  <w:sz w:val="24"/>
                  <w:szCs w:val="24"/>
                </w:rPr>
              </w:pPr>
              <w:r>
                <w:fldChar w:fldCharType="begin"/>
              </w:r>
              <w:r>
                <w:instrText xml:space="preserve"> BIBLIOGRAPHY </w:instrText>
              </w:r>
              <w:r>
                <w:fldChar w:fldCharType="separate"/>
              </w:r>
              <w:r>
                <w:rPr>
                  <w:noProof/>
                </w:rPr>
                <w:t>1200, s. (n.d.). Retrieved from https://uk.rs-online.com/web/p/plc-i-o-modules/7877964?cm_mmc=UK-PLA-DS3A-_-google-_-PLA_UK_EN_Automation_And_Control_Gear-_-Plcs_And_Hmi_And_Data_Acquisition%7CPlc_I/O_Modules-_-PRODUCT_GROUP&amp;matchtype=&amp;aud-826607885227:pla-852395193353&amp;s_kwcid=AL!7457!3</w:t>
              </w:r>
            </w:p>
            <w:p w:rsidR="0070314E" w:rsidRDefault="0070314E" w:rsidP="0070314E">
              <w:pPr>
                <w:pStyle w:val="Bibliography"/>
                <w:ind w:left="720" w:hanging="720"/>
                <w:rPr>
                  <w:noProof/>
                </w:rPr>
              </w:pPr>
              <w:r>
                <w:rPr>
                  <w:noProof/>
                </w:rPr>
                <w:t>Gonzalez, C. (2019, 06 1). Retrieved from https://www.machinedesign.com/learning-resources/engineering-essentials/article/21834250/engineering-essentials-what-is-a-programmable-logic-controller</w:t>
              </w:r>
            </w:p>
            <w:p w:rsidR="0070314E" w:rsidRDefault="0070314E" w:rsidP="0070314E">
              <w:pPr>
                <w:pStyle w:val="Bibliography"/>
                <w:ind w:left="720" w:hanging="720"/>
                <w:rPr>
                  <w:noProof/>
                </w:rPr>
              </w:pPr>
              <w:r>
                <w:rPr>
                  <w:noProof/>
                </w:rPr>
                <w:lastRenderedPageBreak/>
                <w:t>henning, c. (2016, 02 2). Retrieved from https://us.profinet.com/the-difference-between-profibus-and-profinet/</w:t>
              </w:r>
            </w:p>
            <w:p w:rsidR="0070314E" w:rsidRDefault="0070314E" w:rsidP="0070314E">
              <w:pPr>
                <w:pStyle w:val="Bibliography"/>
                <w:ind w:left="720" w:hanging="720"/>
                <w:rPr>
                  <w:noProof/>
                </w:rPr>
              </w:pPr>
              <w:r>
                <w:rPr>
                  <w:noProof/>
                </w:rPr>
                <w:t>links, i.-o. (n.d.). Retrieved from https://io-link.com/share/Downloads/At-a-glance/IO-Link_System_Description_eng_2018.pdf</w:t>
              </w:r>
            </w:p>
            <w:p w:rsidR="0070314E" w:rsidRDefault="0070314E" w:rsidP="0070314E">
              <w:pPr>
                <w:pStyle w:val="Bibliography"/>
                <w:ind w:left="720" w:hanging="720"/>
                <w:rPr>
                  <w:noProof/>
                </w:rPr>
              </w:pPr>
              <w:r>
                <w:rPr>
                  <w:noProof/>
                </w:rPr>
                <w:t>Ltd., ©.-2. F. (2019, 12 13).</w:t>
              </w:r>
            </w:p>
            <w:p w:rsidR="0070314E" w:rsidRDefault="0070314E" w:rsidP="0070314E">
              <w:pPr>
                <w:pStyle w:val="Bibliography"/>
                <w:ind w:left="720" w:hanging="720"/>
                <w:rPr>
                  <w:noProof/>
                </w:rPr>
              </w:pPr>
              <w:r>
                <w:rPr>
                  <w:noProof/>
                </w:rPr>
                <w:t>module, s. p. (present). Retrieved from https://uk.rs-online.com/web/p/plc-cpus/8624499?cm_mmc=UK-PLA-DS3A-_-google-_-CSS_UK_EN_Automation_And_Control_Gear-_-Plcs_And_Hmi_And_Data_Acquisition%7CPlc_Cpus-_-PRODUCT_GROUP&amp;matchtype=&amp;aud-826607885227:pla-558151097018&amp;gclid=EAIaIQobChMIhcC03-aZ5wIVG</w:t>
              </w:r>
            </w:p>
            <w:p w:rsidR="0070314E" w:rsidRDefault="0070314E" w:rsidP="0070314E">
              <w:pPr>
                <w:pStyle w:val="Bibliography"/>
                <w:ind w:left="720" w:hanging="720"/>
                <w:rPr>
                  <w:noProof/>
                </w:rPr>
              </w:pPr>
              <w:r>
                <w:rPr>
                  <w:noProof/>
                </w:rPr>
                <w:t>murof. (n.d.). Retrieved from https://support.industry.siemens.com/tf/de/en/posts/what-is-the-differance-between-profinet-ethernet/26366?page=1&amp;pageSize=10</w:t>
              </w:r>
            </w:p>
            <w:p w:rsidR="0070314E" w:rsidRDefault="0070314E" w:rsidP="0070314E">
              <w:pPr>
                <w:pStyle w:val="Bibliography"/>
                <w:ind w:left="720" w:hanging="720"/>
                <w:rPr>
                  <w:noProof/>
                </w:rPr>
              </w:pPr>
              <w:r>
                <w:rPr>
                  <w:noProof/>
                </w:rPr>
                <w:t>partington, r. (19, 06 30). Retrieved from https://www.theguardian.com/technology/2019/jun/30/changing-fast-benefits-dangers-robots-uk-workplace</w:t>
              </w:r>
            </w:p>
            <w:p w:rsidR="0070314E" w:rsidRDefault="0070314E" w:rsidP="0070314E">
              <w:pPr>
                <w:pStyle w:val="Bibliography"/>
                <w:ind w:left="720" w:hanging="720"/>
                <w:rPr>
                  <w:noProof/>
                </w:rPr>
              </w:pPr>
              <w:r>
                <w:rPr>
                  <w:noProof/>
                </w:rPr>
                <w:t>rzeznik, a. (19, 06 11). Retrieved from https://www.dmcinfo.com/latest-thinking/blog/id/10027/simple-motion-control-with-an-s7-1200-plc-and-a-pulse-train-output-pto</w:t>
              </w:r>
            </w:p>
            <w:p w:rsidR="0070314E" w:rsidRDefault="0070314E" w:rsidP="0070314E">
              <w:pPr>
                <w:pStyle w:val="Bibliography"/>
                <w:ind w:left="720" w:hanging="720"/>
                <w:rPr>
                  <w:noProof/>
                </w:rPr>
              </w:pPr>
              <w:r>
                <w:rPr>
                  <w:noProof/>
                </w:rPr>
                <w:t>siemens. (n.d.). Retrieved from https://www.linkedin.com/company/siemens</w:t>
              </w:r>
            </w:p>
            <w:p w:rsidR="0070314E" w:rsidRDefault="0070314E" w:rsidP="0070314E">
              <w:pPr>
                <w:pStyle w:val="Bibliography"/>
                <w:ind w:left="720" w:hanging="720"/>
                <w:rPr>
                  <w:noProof/>
                </w:rPr>
              </w:pPr>
              <w:r>
                <w:rPr>
                  <w:noProof/>
                </w:rPr>
                <w:t>turck. (n.d.). Retrieved from https://www.turck.de/en/legal-notice-128.php</w:t>
              </w:r>
            </w:p>
            <w:p w:rsidR="0070314E" w:rsidRDefault="0070314E" w:rsidP="0070314E">
              <w:r>
                <w:rPr>
                  <w:b/>
                  <w:bCs/>
                  <w:noProof/>
                </w:rPr>
                <w:fldChar w:fldCharType="end"/>
              </w:r>
            </w:p>
          </w:sdtContent>
        </w:sdt>
      </w:sdtContent>
    </w:sdt>
    <w:bookmarkStart w:id="41" w:name="_Toc34910515" w:displacedByCustomXml="next"/>
    <w:sdt>
      <w:sdtPr>
        <w:id w:val="-1175343498"/>
        <w:docPartObj>
          <w:docPartGallery w:val="Bibliographies"/>
          <w:docPartUnique/>
        </w:docPartObj>
      </w:sdtPr>
      <w:sdtEndPr>
        <w:rPr>
          <w:rFonts w:asciiTheme="minorHAnsi" w:eastAsiaTheme="minorHAnsi" w:hAnsiTheme="minorHAnsi" w:cstheme="minorBidi"/>
          <w:b/>
          <w:bCs/>
          <w:color w:val="auto"/>
          <w:sz w:val="22"/>
          <w:szCs w:val="22"/>
        </w:rPr>
      </w:sdtEndPr>
      <w:sdtContent>
        <w:p w:rsidR="0070314E" w:rsidRDefault="0070314E">
          <w:pPr>
            <w:pStyle w:val="Heading1"/>
          </w:pPr>
          <w:r>
            <w:t>Works Cited</w:t>
          </w:r>
          <w:bookmarkEnd w:id="41"/>
        </w:p>
        <w:p w:rsidR="0070314E" w:rsidRDefault="0070314E" w:rsidP="0070314E">
          <w:pPr>
            <w:pStyle w:val="Bibliography"/>
            <w:ind w:left="720" w:hanging="720"/>
            <w:rPr>
              <w:noProof/>
              <w:sz w:val="24"/>
              <w:szCs w:val="24"/>
            </w:rPr>
          </w:pPr>
          <w:r>
            <w:fldChar w:fldCharType="begin"/>
          </w:r>
          <w:r>
            <w:instrText xml:space="preserve"> BIBLIOGRAPHY </w:instrText>
          </w:r>
          <w:r>
            <w:fldChar w:fldCharType="separate"/>
          </w:r>
          <w:r>
            <w:rPr>
              <w:noProof/>
            </w:rPr>
            <w:t>1200, s. (n.d.). Retrieved from https://uk.rs-online.com/web/p/plc-i-o-modules/7877964?cm_mmc=UK-PLA-DS3A-_-google-_-PLA_UK_EN_Automation_And_Control_Gear-_-Plcs_And_Hmi_And_Data_Acquisition%7CPlc_I/O_Modules-_-PRODUCT_GROUP&amp;matchtype=&amp;aud-826607885227:pla-852395193353&amp;s_kwcid=AL!7457!3</w:t>
          </w:r>
        </w:p>
        <w:p w:rsidR="0070314E" w:rsidRDefault="0070314E" w:rsidP="0070314E">
          <w:pPr>
            <w:pStyle w:val="Bibliography"/>
            <w:ind w:left="720" w:hanging="720"/>
            <w:rPr>
              <w:noProof/>
            </w:rPr>
          </w:pPr>
          <w:r>
            <w:rPr>
              <w:noProof/>
            </w:rPr>
            <w:t>Gonzalez, C. (2019, 06 1). Retrieved from https://www.machinedesign.com/learning-resources/engineering-essentials/article/21834250/engineering-essentials-what-is-a-programmable-logic-controller</w:t>
          </w:r>
        </w:p>
        <w:p w:rsidR="0070314E" w:rsidRDefault="0070314E" w:rsidP="0070314E">
          <w:pPr>
            <w:pStyle w:val="Bibliography"/>
            <w:ind w:left="720" w:hanging="720"/>
            <w:rPr>
              <w:noProof/>
            </w:rPr>
          </w:pPr>
          <w:r>
            <w:rPr>
              <w:noProof/>
            </w:rPr>
            <w:t>henning, c. (2016, 02 2). Retrieved from https://us.profinet.com/the-difference-between-profibus-and-profinet/</w:t>
          </w:r>
        </w:p>
        <w:p w:rsidR="0070314E" w:rsidRDefault="0070314E" w:rsidP="0070314E">
          <w:pPr>
            <w:pStyle w:val="Bibliography"/>
            <w:ind w:left="720" w:hanging="720"/>
            <w:rPr>
              <w:noProof/>
            </w:rPr>
          </w:pPr>
          <w:r>
            <w:rPr>
              <w:noProof/>
            </w:rPr>
            <w:t>links, i.-o. (n.d.). Retrieved from https://io-link.com/share/Downloads/At-a-glance/IO-Link_System_Description_eng_2018.pdf</w:t>
          </w:r>
        </w:p>
        <w:p w:rsidR="0070314E" w:rsidRDefault="0070314E" w:rsidP="0070314E">
          <w:pPr>
            <w:pStyle w:val="Bibliography"/>
            <w:ind w:left="720" w:hanging="720"/>
            <w:rPr>
              <w:noProof/>
            </w:rPr>
          </w:pPr>
          <w:r>
            <w:rPr>
              <w:noProof/>
            </w:rPr>
            <w:t>Ltd., ©.-2. F. (2019, 12 13).</w:t>
          </w:r>
        </w:p>
        <w:p w:rsidR="0070314E" w:rsidRDefault="0070314E" w:rsidP="0070314E">
          <w:pPr>
            <w:pStyle w:val="Bibliography"/>
            <w:ind w:left="720" w:hanging="720"/>
            <w:rPr>
              <w:noProof/>
            </w:rPr>
          </w:pPr>
          <w:r>
            <w:rPr>
              <w:noProof/>
            </w:rPr>
            <w:t>module, s. p. (present). Retrieved from https://uk.rs-online.com/web/p/plc-cpus/8624499?cm_mmc=UK-PLA-DS3A-_-google-_-CSS_UK_EN_Automation_And_Control_Gear-_-</w:t>
          </w:r>
          <w:r>
            <w:rPr>
              <w:noProof/>
            </w:rPr>
            <w:lastRenderedPageBreak/>
            <w:t>Plcs_And_Hmi_And_Data_Acquisition%7CPlc_Cpus-_-PRODUCT_GROUP&amp;matchtype=&amp;aud-826607885227:pla-558151097018&amp;gclid=EAIaIQobChMIhcC03-aZ5wIVG</w:t>
          </w:r>
        </w:p>
        <w:p w:rsidR="0070314E" w:rsidRDefault="0070314E" w:rsidP="0070314E">
          <w:pPr>
            <w:pStyle w:val="Bibliography"/>
            <w:ind w:left="720" w:hanging="720"/>
            <w:rPr>
              <w:noProof/>
            </w:rPr>
          </w:pPr>
          <w:r>
            <w:rPr>
              <w:noProof/>
            </w:rPr>
            <w:t>murof. (n.d.). Retrieved from https://support.industry.siemens.com/tf/de/en/posts/what-is-the-differance-between-profinet-ethernet/26366?page=1&amp;pageSize=10</w:t>
          </w:r>
        </w:p>
        <w:p w:rsidR="0070314E" w:rsidRDefault="0070314E" w:rsidP="0070314E">
          <w:pPr>
            <w:pStyle w:val="Bibliography"/>
            <w:ind w:left="720" w:hanging="720"/>
            <w:rPr>
              <w:noProof/>
            </w:rPr>
          </w:pPr>
          <w:r>
            <w:rPr>
              <w:noProof/>
            </w:rPr>
            <w:t>partington, r. (19, 06 30). Retrieved from https://www.theguardian.com/technology/2019/jun/30/changing-fast-benefits-dangers-robots-uk-workplace</w:t>
          </w:r>
        </w:p>
        <w:p w:rsidR="00F86410" w:rsidRPr="00F86410" w:rsidRDefault="00F86410" w:rsidP="00F86410"/>
        <w:p w:rsidR="0070314E" w:rsidRDefault="0070314E" w:rsidP="0070314E">
          <w:pPr>
            <w:pStyle w:val="Bibliography"/>
            <w:ind w:left="720" w:hanging="720"/>
            <w:rPr>
              <w:noProof/>
            </w:rPr>
          </w:pPr>
          <w:r>
            <w:rPr>
              <w:noProof/>
            </w:rPr>
            <w:t>rzeznik, a. (19, 06 11). Retrieved from https://www.dmcinfo.com/latest-thinking/blog/id/10027/simple-motion-control-with-an-s7-1200-plc-and-a-pulse-train-output-pto</w:t>
          </w:r>
        </w:p>
        <w:p w:rsidR="0070314E" w:rsidRDefault="0070314E" w:rsidP="0070314E">
          <w:pPr>
            <w:pStyle w:val="Bibliography"/>
            <w:ind w:left="720" w:hanging="720"/>
            <w:rPr>
              <w:noProof/>
            </w:rPr>
          </w:pPr>
          <w:r>
            <w:rPr>
              <w:noProof/>
            </w:rPr>
            <w:t>siemens. (n.d.). Retrieved from https://www.linkedin.com/company/siemens</w:t>
          </w:r>
        </w:p>
        <w:p w:rsidR="0070314E" w:rsidRDefault="0070314E" w:rsidP="0070314E">
          <w:pPr>
            <w:pStyle w:val="Bibliography"/>
            <w:ind w:left="720" w:hanging="720"/>
            <w:rPr>
              <w:noProof/>
            </w:rPr>
          </w:pPr>
          <w:r>
            <w:rPr>
              <w:noProof/>
            </w:rPr>
            <w:t>turck. (n.d.). Retrieved from https://www.turck.de/en/legal-notice-128.php</w:t>
          </w:r>
        </w:p>
        <w:p w:rsidR="0070314E" w:rsidRDefault="0070314E" w:rsidP="0070314E">
          <w:r>
            <w:rPr>
              <w:b/>
              <w:bCs/>
            </w:rPr>
            <w:fldChar w:fldCharType="end"/>
          </w:r>
        </w:p>
      </w:sdtContent>
    </w:sdt>
    <w:p w:rsidR="00C472F6" w:rsidRDefault="00C472F6" w:rsidP="00C12B21">
      <w:pPr>
        <w:rPr>
          <w:rStyle w:val="Hyperlink"/>
        </w:rPr>
      </w:pPr>
    </w:p>
    <w:p w:rsidR="009A3952" w:rsidRDefault="009A3952" w:rsidP="009A3952">
      <w:pPr>
        <w:pStyle w:val="Heading1"/>
        <w:rPr>
          <w:u w:val="single"/>
        </w:rPr>
      </w:pPr>
      <w:bookmarkStart w:id="42" w:name="_Toc34910516"/>
      <w:r w:rsidRPr="009A3952">
        <w:rPr>
          <w:u w:val="single"/>
        </w:rPr>
        <w:t>Appendix 1</w:t>
      </w:r>
      <w:bookmarkEnd w:id="42"/>
    </w:p>
    <w:p w:rsidR="00A90B3C" w:rsidRPr="00A90B3C" w:rsidRDefault="00A90B3C" w:rsidP="00A90B3C">
      <w:sdt>
        <w:sdtPr>
          <w:id w:val="-580917408"/>
          <w:citation/>
        </w:sdtPr>
        <w:sdtContent>
          <w:r>
            <w:fldChar w:fldCharType="begin"/>
          </w:r>
          <w:r>
            <w:instrText xml:space="preserve"> CITATION ric19 \l 2057 </w:instrText>
          </w:r>
          <w:r>
            <w:fldChar w:fldCharType="separate"/>
          </w:r>
          <w:r>
            <w:rPr>
              <w:noProof/>
            </w:rPr>
            <w:t>(partington, 19)</w:t>
          </w:r>
          <w:r>
            <w:fldChar w:fldCharType="end"/>
          </w:r>
        </w:sdtContent>
      </w:sdt>
    </w:p>
    <w:p w:rsidR="00C12B21" w:rsidRDefault="00C12B21" w:rsidP="00C12B21">
      <w:proofErr w:type="spellStart"/>
      <w:r>
        <w:t>siemens</w:t>
      </w:r>
      <w:proofErr w:type="spellEnd"/>
      <w:r>
        <w:t xml:space="preserve"> th</w:t>
      </w:r>
      <w:r w:rsidR="008746BB">
        <w:t xml:space="preserve">e creator of these PLCS. The workers at </w:t>
      </w:r>
      <w:proofErr w:type="spellStart"/>
      <w:r w:rsidR="008746BB">
        <w:t>siemens</w:t>
      </w:r>
      <w:proofErr w:type="spellEnd"/>
      <w:r w:rsidR="008746BB">
        <w:t xml:space="preserve"> are worried for the day job as the components they are making are things that can take them out of the</w:t>
      </w:r>
      <w:r w:rsidR="006133FD">
        <w:t>re</w:t>
      </w:r>
      <w:r w:rsidR="008746BB">
        <w:t xml:space="preserve"> day job and worried day by day as the increase in these robots are being used.</w:t>
      </w:r>
    </w:p>
    <w:p w:rsidR="008746BB" w:rsidRDefault="008746BB" w:rsidP="00C12B21">
      <w:pPr>
        <w:rPr>
          <w:rFonts w:ascii="Georgia" w:hAnsi="Georgia"/>
          <w:color w:val="121212"/>
          <w:sz w:val="26"/>
          <w:szCs w:val="26"/>
          <w:shd w:val="clear" w:color="auto" w:fill="FEF9F5"/>
        </w:rPr>
      </w:pPr>
      <w:r>
        <w:rPr>
          <w:rFonts w:ascii="Georgia" w:hAnsi="Georgia"/>
          <w:color w:val="121212"/>
          <w:sz w:val="26"/>
          <w:szCs w:val="26"/>
          <w:shd w:val="clear" w:color="auto" w:fill="FEF9F5"/>
        </w:rPr>
        <w:t>“The risks are real. Oxford Economics estimates as many as </w:t>
      </w:r>
      <w:hyperlink r:id="rId21" w:history="1">
        <w:r>
          <w:rPr>
            <w:rStyle w:val="Hyperlink"/>
            <w:rFonts w:ascii="Georgia" w:hAnsi="Georgia"/>
            <w:color w:val="E05E00"/>
            <w:sz w:val="26"/>
            <w:szCs w:val="26"/>
            <w:shd w:val="clear" w:color="auto" w:fill="FEF9F5"/>
          </w:rPr>
          <w:t>20m </w:t>
        </w:r>
      </w:hyperlink>
      <w:hyperlink r:id="rId22" w:history="1">
        <w:r>
          <w:rPr>
            <w:rStyle w:val="Hyperlink"/>
            <w:rFonts w:ascii="Georgia" w:hAnsi="Georgia"/>
            <w:color w:val="E05E00"/>
            <w:sz w:val="26"/>
            <w:szCs w:val="26"/>
            <w:bdr w:val="none" w:sz="0" w:space="0" w:color="auto" w:frame="1"/>
            <w:shd w:val="clear" w:color="auto" w:fill="FEF9F5"/>
          </w:rPr>
          <w:t>manufacturing jobs around the world could be lost by 2030</w:t>
        </w:r>
      </w:hyperlink>
      <w:r>
        <w:rPr>
          <w:rFonts w:ascii="Georgia" w:hAnsi="Georgia"/>
          <w:color w:val="121212"/>
          <w:sz w:val="26"/>
          <w:szCs w:val="26"/>
          <w:shd w:val="clear" w:color="auto" w:fill="FEF9F5"/>
        </w:rPr>
        <w:t>. “</w:t>
      </w:r>
    </w:p>
    <w:p w:rsidR="008746BB" w:rsidRDefault="008746BB" w:rsidP="00C12B21">
      <w:r>
        <w:t xml:space="preserve">This </w:t>
      </w:r>
      <w:r w:rsidR="00CA6C4F">
        <w:t>quote picked</w:t>
      </w:r>
      <w:r>
        <w:t xml:space="preserve"> from the above link, </w:t>
      </w:r>
    </w:p>
    <w:p w:rsidR="009A7740" w:rsidRPr="00C12B21" w:rsidRDefault="009A7740" w:rsidP="00C12B21">
      <w:r>
        <w:t xml:space="preserve">They say that the company is worried but I can disagree as the company will replace all the “boring” jobs with robots allowing more people to be higher payed for better work also, an example of this could be that they would need someone to maintain the robot instead of sorting mail to correct place manually done by a person, the person can </w:t>
      </w:r>
      <w:r w:rsidR="0039349F">
        <w:t>then be</w:t>
      </w:r>
      <w:r>
        <w:t xml:space="preserve"> taught how to use and maintain the machine which is a more practical job for someone.</w:t>
      </w:r>
    </w:p>
    <w:p w:rsidR="009A3952" w:rsidRDefault="00D1559F" w:rsidP="00D1559F">
      <w:pPr>
        <w:pStyle w:val="Heading1"/>
      </w:pPr>
      <w:bookmarkStart w:id="43" w:name="_Toc34910517"/>
      <w:r w:rsidRPr="00D1559F">
        <w:t>Appendix 2</w:t>
      </w:r>
      <w:bookmarkEnd w:id="43"/>
    </w:p>
    <w:p w:rsidR="0070314E" w:rsidRPr="0070314E" w:rsidRDefault="0070314E" w:rsidP="0070314E">
      <w:sdt>
        <w:sdtPr>
          <w:id w:val="1835732029"/>
          <w:citation/>
        </w:sdtPr>
        <w:sdtContent>
          <w:r>
            <w:fldChar w:fldCharType="begin"/>
          </w:r>
          <w:r>
            <w:instrText xml:space="preserve"> CITATION 20119 \l 2057 </w:instrText>
          </w:r>
          <w:r>
            <w:fldChar w:fldCharType="separate"/>
          </w:r>
          <w:r>
            <w:rPr>
              <w:noProof/>
            </w:rPr>
            <w:t>(Ltd., 2019)</w:t>
          </w:r>
          <w:r>
            <w:fldChar w:fldCharType="end"/>
          </w:r>
        </w:sdtContent>
      </w:sdt>
    </w:p>
    <w:p w:rsidR="00D1559F" w:rsidRDefault="0070314E">
      <w:pPr>
        <w:rPr>
          <w:rFonts w:ascii="Helvetica" w:hAnsi="Helvetica" w:cs="Helvetica"/>
          <w:b/>
          <w:bCs/>
          <w:color w:val="595757"/>
          <w:sz w:val="27"/>
          <w:szCs w:val="27"/>
        </w:rPr>
      </w:pPr>
      <w:r>
        <w:rPr>
          <w:rFonts w:ascii="Helvetica" w:hAnsi="Helvetica" w:cs="Helvetica"/>
          <w:b/>
          <w:bCs/>
          <w:color w:val="595757"/>
          <w:sz w:val="27"/>
          <w:szCs w:val="27"/>
        </w:rPr>
        <w:t xml:space="preserve"> </w:t>
      </w:r>
      <w:r w:rsidR="00D1559F">
        <w:rPr>
          <w:rFonts w:ascii="Helvetica" w:hAnsi="Helvetica" w:cs="Helvetica"/>
          <w:b/>
          <w:bCs/>
          <w:color w:val="595757"/>
          <w:sz w:val="27"/>
          <w:szCs w:val="27"/>
        </w:rPr>
        <w:t xml:space="preserve">“Programmable Logic Controllers (PLCs) were an evolution of hardwired relay and timer based control systems, designed to ease control system design and improve system flexibility. PLCs have continued to evolve and are now the cornerstone of control and monitoring systems all over the world and in almost all sectors imaginable. PLCs no longer just sit within a control panel and carry out repetitive discrete tasks. The role that they play has also evolved; </w:t>
      </w:r>
      <w:r w:rsidR="00D1559F">
        <w:rPr>
          <w:rFonts w:ascii="Helvetica" w:hAnsi="Helvetica" w:cs="Helvetica"/>
          <w:b/>
          <w:bCs/>
          <w:color w:val="595757"/>
          <w:sz w:val="27"/>
          <w:szCs w:val="27"/>
        </w:rPr>
        <w:lastRenderedPageBreak/>
        <w:t>they interact with not only with their users, but also other systems and subsystems. In addition to system level interaction, PLCs now play an important data gathering and reporting role in system transparency by serving and receiving data from top end business systems.”</w:t>
      </w:r>
    </w:p>
    <w:p w:rsidR="00D1559F" w:rsidRPr="00D1559F" w:rsidRDefault="00D1559F">
      <w:pPr>
        <w:rPr>
          <w:rFonts w:cstheme="minorHAnsi"/>
          <w:sz w:val="20"/>
        </w:rPr>
      </w:pPr>
      <w:r>
        <w:rPr>
          <w:rFonts w:cstheme="minorHAnsi"/>
          <w:sz w:val="20"/>
        </w:rPr>
        <w:t xml:space="preserve">I thought this would be relevant to my assignment as a few years ago we didn’t have any of the technologies and if we did they were too expensive for their </w:t>
      </w:r>
      <w:r w:rsidR="00A90B3C">
        <w:rPr>
          <w:rFonts w:cstheme="minorHAnsi"/>
          <w:sz w:val="20"/>
        </w:rPr>
        <w:t>purpose,</w:t>
      </w:r>
      <w:r>
        <w:rPr>
          <w:rFonts w:cstheme="minorHAnsi"/>
          <w:sz w:val="20"/>
        </w:rPr>
        <w:t xml:space="preserve"> over the </w:t>
      </w:r>
      <w:r w:rsidR="00F86410">
        <w:rPr>
          <w:rFonts w:cstheme="minorHAnsi"/>
          <w:sz w:val="20"/>
        </w:rPr>
        <w:t>year’s</w:t>
      </w:r>
      <w:r>
        <w:rPr>
          <w:rFonts w:cstheme="minorHAnsi"/>
          <w:sz w:val="20"/>
        </w:rPr>
        <w:t xml:space="preserve"> different companies have come up with solutions that make every day coding and every day system maintenance a lot </w:t>
      </w:r>
      <w:r w:rsidR="00F86410">
        <w:rPr>
          <w:rFonts w:cstheme="minorHAnsi"/>
          <w:sz w:val="20"/>
        </w:rPr>
        <w:t>easier</w:t>
      </w:r>
      <w:r w:rsidR="0070314E">
        <w:rPr>
          <w:rFonts w:cstheme="minorHAnsi"/>
          <w:sz w:val="20"/>
        </w:rPr>
        <w:t>,</w:t>
      </w:r>
      <w:r>
        <w:rPr>
          <w:rFonts w:cstheme="minorHAnsi"/>
          <w:sz w:val="20"/>
        </w:rPr>
        <w:t xml:space="preserve"> I believe there is a programming languages out there that are really basic and easy to understand making the practise of high and low level coding a lot </w:t>
      </w:r>
      <w:r w:rsidR="00B92677">
        <w:rPr>
          <w:rFonts w:cstheme="minorHAnsi"/>
          <w:sz w:val="20"/>
        </w:rPr>
        <w:t>easier</w:t>
      </w:r>
      <w:r>
        <w:rPr>
          <w:rFonts w:cstheme="minorHAnsi"/>
          <w:sz w:val="20"/>
        </w:rPr>
        <w:t xml:space="preserve"> to understand and to use.</w:t>
      </w:r>
    </w:p>
    <w:sectPr w:rsidR="00D1559F" w:rsidRPr="00D1559F">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86410" w:rsidRDefault="00F86410" w:rsidP="009A3952">
      <w:pPr>
        <w:spacing w:after="0" w:line="240" w:lineRule="auto"/>
      </w:pPr>
      <w:r>
        <w:separator/>
      </w:r>
    </w:p>
  </w:endnote>
  <w:endnote w:type="continuationSeparator" w:id="0">
    <w:p w:rsidR="00F86410" w:rsidRDefault="00F86410" w:rsidP="009A39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86410" w:rsidRDefault="00F86410" w:rsidP="009A3952">
      <w:pPr>
        <w:spacing w:after="0" w:line="240" w:lineRule="auto"/>
      </w:pPr>
      <w:r>
        <w:separator/>
      </w:r>
    </w:p>
  </w:footnote>
  <w:footnote w:type="continuationSeparator" w:id="0">
    <w:p w:rsidR="00F86410" w:rsidRDefault="00F86410" w:rsidP="009A39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6410" w:rsidRDefault="00F86410">
    <w:pPr>
      <w:pStyle w:val="Header"/>
    </w:pPr>
    <w:r>
      <w:t>Tomos Day HND year 2</w:t>
    </w:r>
    <w:r>
      <w:tab/>
    </w:r>
    <w:r>
      <w:tab/>
      <w:t>PLCS</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270DCA"/>
    <w:multiLevelType w:val="hybridMultilevel"/>
    <w:tmpl w:val="5FD86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206DBB"/>
    <w:multiLevelType w:val="hybridMultilevel"/>
    <w:tmpl w:val="DA6876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F377F8"/>
    <w:multiLevelType w:val="hybridMultilevel"/>
    <w:tmpl w:val="54248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2E77A4"/>
    <w:multiLevelType w:val="hybridMultilevel"/>
    <w:tmpl w:val="41220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4A638F"/>
    <w:multiLevelType w:val="hybridMultilevel"/>
    <w:tmpl w:val="4C78F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FC5CB0"/>
    <w:multiLevelType w:val="hybridMultilevel"/>
    <w:tmpl w:val="31EA6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B24841"/>
    <w:multiLevelType w:val="hybridMultilevel"/>
    <w:tmpl w:val="3A842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3610FE"/>
    <w:multiLevelType w:val="hybridMultilevel"/>
    <w:tmpl w:val="0C465D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0A82958"/>
    <w:multiLevelType w:val="hybridMultilevel"/>
    <w:tmpl w:val="B3C2C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126BD7"/>
    <w:multiLevelType w:val="hybridMultilevel"/>
    <w:tmpl w:val="D758E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5"/>
  </w:num>
  <w:num w:numId="3">
    <w:abstractNumId w:val="7"/>
  </w:num>
  <w:num w:numId="4">
    <w:abstractNumId w:val="4"/>
  </w:num>
  <w:num w:numId="5">
    <w:abstractNumId w:val="9"/>
  </w:num>
  <w:num w:numId="6">
    <w:abstractNumId w:val="1"/>
  </w:num>
  <w:num w:numId="7">
    <w:abstractNumId w:val="0"/>
  </w:num>
  <w:num w:numId="8">
    <w:abstractNumId w:val="2"/>
  </w:num>
  <w:num w:numId="9">
    <w:abstractNumId w:val="6"/>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3952"/>
    <w:rsid w:val="00020095"/>
    <w:rsid w:val="00045E3C"/>
    <w:rsid w:val="00143AFA"/>
    <w:rsid w:val="001505D6"/>
    <w:rsid w:val="00165D80"/>
    <w:rsid w:val="00175835"/>
    <w:rsid w:val="00244CC6"/>
    <w:rsid w:val="002B29B2"/>
    <w:rsid w:val="002B353A"/>
    <w:rsid w:val="00350EEA"/>
    <w:rsid w:val="00366B30"/>
    <w:rsid w:val="0039349F"/>
    <w:rsid w:val="003C0D05"/>
    <w:rsid w:val="00444F1D"/>
    <w:rsid w:val="00446167"/>
    <w:rsid w:val="00454030"/>
    <w:rsid w:val="004D1591"/>
    <w:rsid w:val="00527A3A"/>
    <w:rsid w:val="00585FD9"/>
    <w:rsid w:val="00593B82"/>
    <w:rsid w:val="005B082F"/>
    <w:rsid w:val="005D34E8"/>
    <w:rsid w:val="005E2C6B"/>
    <w:rsid w:val="005F3760"/>
    <w:rsid w:val="00612149"/>
    <w:rsid w:val="006133FD"/>
    <w:rsid w:val="00646D61"/>
    <w:rsid w:val="00690B9B"/>
    <w:rsid w:val="0070314E"/>
    <w:rsid w:val="007174DF"/>
    <w:rsid w:val="007A1701"/>
    <w:rsid w:val="008746BB"/>
    <w:rsid w:val="008B3DD3"/>
    <w:rsid w:val="009421F6"/>
    <w:rsid w:val="009A3952"/>
    <w:rsid w:val="009A7740"/>
    <w:rsid w:val="00A458E0"/>
    <w:rsid w:val="00A90B3C"/>
    <w:rsid w:val="00B406FE"/>
    <w:rsid w:val="00B414CB"/>
    <w:rsid w:val="00B92677"/>
    <w:rsid w:val="00BB2254"/>
    <w:rsid w:val="00C12B21"/>
    <w:rsid w:val="00C472F6"/>
    <w:rsid w:val="00CA6C4F"/>
    <w:rsid w:val="00CD568B"/>
    <w:rsid w:val="00D1559F"/>
    <w:rsid w:val="00D61393"/>
    <w:rsid w:val="00DF0A88"/>
    <w:rsid w:val="00E0128A"/>
    <w:rsid w:val="00E21710"/>
    <w:rsid w:val="00E40501"/>
    <w:rsid w:val="00E92B5D"/>
    <w:rsid w:val="00EA31C4"/>
    <w:rsid w:val="00F65F72"/>
    <w:rsid w:val="00F85E27"/>
    <w:rsid w:val="00F86410"/>
    <w:rsid w:val="00FE5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D52D2"/>
  <w15:chartTrackingRefBased/>
  <w15:docId w15:val="{486C7745-245E-453B-B35C-09221F416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A395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A395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44CC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39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952"/>
  </w:style>
  <w:style w:type="paragraph" w:styleId="Footer">
    <w:name w:val="footer"/>
    <w:basedOn w:val="Normal"/>
    <w:link w:val="FooterChar"/>
    <w:uiPriority w:val="99"/>
    <w:unhideWhenUsed/>
    <w:rsid w:val="009A39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952"/>
  </w:style>
  <w:style w:type="character" w:customStyle="1" w:styleId="Heading1Char">
    <w:name w:val="Heading 1 Char"/>
    <w:basedOn w:val="DefaultParagraphFont"/>
    <w:link w:val="Heading1"/>
    <w:uiPriority w:val="9"/>
    <w:rsid w:val="009A395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A3952"/>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9A3952"/>
    <w:pPr>
      <w:ind w:left="720"/>
      <w:contextualSpacing/>
    </w:pPr>
  </w:style>
  <w:style w:type="character" w:customStyle="1" w:styleId="Heading3Char">
    <w:name w:val="Heading 3 Char"/>
    <w:basedOn w:val="DefaultParagraphFont"/>
    <w:link w:val="Heading3"/>
    <w:uiPriority w:val="9"/>
    <w:rsid w:val="00244CC6"/>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2B353A"/>
    <w:pPr>
      <w:outlineLvl w:val="9"/>
    </w:pPr>
    <w:rPr>
      <w:lang w:val="en-US"/>
    </w:rPr>
  </w:style>
  <w:style w:type="paragraph" w:styleId="TOC1">
    <w:name w:val="toc 1"/>
    <w:basedOn w:val="Normal"/>
    <w:next w:val="Normal"/>
    <w:autoRedefine/>
    <w:uiPriority w:val="39"/>
    <w:unhideWhenUsed/>
    <w:rsid w:val="002B353A"/>
    <w:pPr>
      <w:spacing w:after="100"/>
    </w:pPr>
  </w:style>
  <w:style w:type="paragraph" w:styleId="TOC2">
    <w:name w:val="toc 2"/>
    <w:basedOn w:val="Normal"/>
    <w:next w:val="Normal"/>
    <w:autoRedefine/>
    <w:uiPriority w:val="39"/>
    <w:unhideWhenUsed/>
    <w:rsid w:val="002B353A"/>
    <w:pPr>
      <w:spacing w:after="100"/>
      <w:ind w:left="220"/>
    </w:pPr>
  </w:style>
  <w:style w:type="paragraph" w:styleId="TOC3">
    <w:name w:val="toc 3"/>
    <w:basedOn w:val="Normal"/>
    <w:next w:val="Normal"/>
    <w:autoRedefine/>
    <w:uiPriority w:val="39"/>
    <w:unhideWhenUsed/>
    <w:rsid w:val="002B353A"/>
    <w:pPr>
      <w:spacing w:after="100"/>
      <w:ind w:left="440"/>
    </w:pPr>
  </w:style>
  <w:style w:type="character" w:styleId="Hyperlink">
    <w:name w:val="Hyperlink"/>
    <w:basedOn w:val="DefaultParagraphFont"/>
    <w:uiPriority w:val="99"/>
    <w:unhideWhenUsed/>
    <w:rsid w:val="002B353A"/>
    <w:rPr>
      <w:color w:val="0563C1" w:themeColor="hyperlink"/>
      <w:u w:val="single"/>
    </w:rPr>
  </w:style>
  <w:style w:type="character" w:styleId="FollowedHyperlink">
    <w:name w:val="FollowedHyperlink"/>
    <w:basedOn w:val="DefaultParagraphFont"/>
    <w:uiPriority w:val="99"/>
    <w:semiHidden/>
    <w:unhideWhenUsed/>
    <w:rsid w:val="00D1559F"/>
    <w:rPr>
      <w:color w:val="954F72" w:themeColor="followedHyperlink"/>
      <w:u w:val="single"/>
    </w:rPr>
  </w:style>
  <w:style w:type="paragraph" w:styleId="Bibliography">
    <w:name w:val="Bibliography"/>
    <w:basedOn w:val="Normal"/>
    <w:next w:val="Normal"/>
    <w:uiPriority w:val="37"/>
    <w:unhideWhenUsed/>
    <w:rsid w:val="007031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67525">
      <w:bodyDiv w:val="1"/>
      <w:marLeft w:val="0"/>
      <w:marRight w:val="0"/>
      <w:marTop w:val="0"/>
      <w:marBottom w:val="0"/>
      <w:divBdr>
        <w:top w:val="none" w:sz="0" w:space="0" w:color="auto"/>
        <w:left w:val="none" w:sz="0" w:space="0" w:color="auto"/>
        <w:bottom w:val="none" w:sz="0" w:space="0" w:color="auto"/>
        <w:right w:val="none" w:sz="0" w:space="0" w:color="auto"/>
      </w:divBdr>
    </w:div>
    <w:div w:id="228538752">
      <w:bodyDiv w:val="1"/>
      <w:marLeft w:val="0"/>
      <w:marRight w:val="0"/>
      <w:marTop w:val="0"/>
      <w:marBottom w:val="0"/>
      <w:divBdr>
        <w:top w:val="none" w:sz="0" w:space="0" w:color="auto"/>
        <w:left w:val="none" w:sz="0" w:space="0" w:color="auto"/>
        <w:bottom w:val="none" w:sz="0" w:space="0" w:color="auto"/>
        <w:right w:val="none" w:sz="0" w:space="0" w:color="auto"/>
      </w:divBdr>
    </w:div>
    <w:div w:id="524905567">
      <w:bodyDiv w:val="1"/>
      <w:marLeft w:val="0"/>
      <w:marRight w:val="0"/>
      <w:marTop w:val="0"/>
      <w:marBottom w:val="0"/>
      <w:divBdr>
        <w:top w:val="none" w:sz="0" w:space="0" w:color="auto"/>
        <w:left w:val="none" w:sz="0" w:space="0" w:color="auto"/>
        <w:bottom w:val="none" w:sz="0" w:space="0" w:color="auto"/>
        <w:right w:val="none" w:sz="0" w:space="0" w:color="auto"/>
      </w:divBdr>
    </w:div>
    <w:div w:id="587036974">
      <w:bodyDiv w:val="1"/>
      <w:marLeft w:val="0"/>
      <w:marRight w:val="0"/>
      <w:marTop w:val="0"/>
      <w:marBottom w:val="0"/>
      <w:divBdr>
        <w:top w:val="none" w:sz="0" w:space="0" w:color="auto"/>
        <w:left w:val="none" w:sz="0" w:space="0" w:color="auto"/>
        <w:bottom w:val="none" w:sz="0" w:space="0" w:color="auto"/>
        <w:right w:val="none" w:sz="0" w:space="0" w:color="auto"/>
      </w:divBdr>
    </w:div>
    <w:div w:id="631984075">
      <w:bodyDiv w:val="1"/>
      <w:marLeft w:val="0"/>
      <w:marRight w:val="0"/>
      <w:marTop w:val="0"/>
      <w:marBottom w:val="0"/>
      <w:divBdr>
        <w:top w:val="none" w:sz="0" w:space="0" w:color="auto"/>
        <w:left w:val="none" w:sz="0" w:space="0" w:color="auto"/>
        <w:bottom w:val="none" w:sz="0" w:space="0" w:color="auto"/>
        <w:right w:val="none" w:sz="0" w:space="0" w:color="auto"/>
      </w:divBdr>
    </w:div>
    <w:div w:id="676810055">
      <w:bodyDiv w:val="1"/>
      <w:marLeft w:val="0"/>
      <w:marRight w:val="0"/>
      <w:marTop w:val="0"/>
      <w:marBottom w:val="0"/>
      <w:divBdr>
        <w:top w:val="none" w:sz="0" w:space="0" w:color="auto"/>
        <w:left w:val="none" w:sz="0" w:space="0" w:color="auto"/>
        <w:bottom w:val="none" w:sz="0" w:space="0" w:color="auto"/>
        <w:right w:val="none" w:sz="0" w:space="0" w:color="auto"/>
      </w:divBdr>
    </w:div>
    <w:div w:id="789931656">
      <w:bodyDiv w:val="1"/>
      <w:marLeft w:val="0"/>
      <w:marRight w:val="0"/>
      <w:marTop w:val="0"/>
      <w:marBottom w:val="0"/>
      <w:divBdr>
        <w:top w:val="none" w:sz="0" w:space="0" w:color="auto"/>
        <w:left w:val="none" w:sz="0" w:space="0" w:color="auto"/>
        <w:bottom w:val="none" w:sz="0" w:space="0" w:color="auto"/>
        <w:right w:val="none" w:sz="0" w:space="0" w:color="auto"/>
      </w:divBdr>
    </w:div>
    <w:div w:id="834298477">
      <w:bodyDiv w:val="1"/>
      <w:marLeft w:val="0"/>
      <w:marRight w:val="0"/>
      <w:marTop w:val="0"/>
      <w:marBottom w:val="0"/>
      <w:divBdr>
        <w:top w:val="none" w:sz="0" w:space="0" w:color="auto"/>
        <w:left w:val="none" w:sz="0" w:space="0" w:color="auto"/>
        <w:bottom w:val="none" w:sz="0" w:space="0" w:color="auto"/>
        <w:right w:val="none" w:sz="0" w:space="0" w:color="auto"/>
      </w:divBdr>
    </w:div>
    <w:div w:id="929895349">
      <w:bodyDiv w:val="1"/>
      <w:marLeft w:val="0"/>
      <w:marRight w:val="0"/>
      <w:marTop w:val="0"/>
      <w:marBottom w:val="0"/>
      <w:divBdr>
        <w:top w:val="none" w:sz="0" w:space="0" w:color="auto"/>
        <w:left w:val="none" w:sz="0" w:space="0" w:color="auto"/>
        <w:bottom w:val="none" w:sz="0" w:space="0" w:color="auto"/>
        <w:right w:val="none" w:sz="0" w:space="0" w:color="auto"/>
      </w:divBdr>
    </w:div>
    <w:div w:id="965896111">
      <w:bodyDiv w:val="1"/>
      <w:marLeft w:val="0"/>
      <w:marRight w:val="0"/>
      <w:marTop w:val="0"/>
      <w:marBottom w:val="0"/>
      <w:divBdr>
        <w:top w:val="none" w:sz="0" w:space="0" w:color="auto"/>
        <w:left w:val="none" w:sz="0" w:space="0" w:color="auto"/>
        <w:bottom w:val="none" w:sz="0" w:space="0" w:color="auto"/>
        <w:right w:val="none" w:sz="0" w:space="0" w:color="auto"/>
      </w:divBdr>
    </w:div>
    <w:div w:id="1169057362">
      <w:bodyDiv w:val="1"/>
      <w:marLeft w:val="0"/>
      <w:marRight w:val="0"/>
      <w:marTop w:val="0"/>
      <w:marBottom w:val="0"/>
      <w:divBdr>
        <w:top w:val="none" w:sz="0" w:space="0" w:color="auto"/>
        <w:left w:val="none" w:sz="0" w:space="0" w:color="auto"/>
        <w:bottom w:val="none" w:sz="0" w:space="0" w:color="auto"/>
        <w:right w:val="none" w:sz="0" w:space="0" w:color="auto"/>
      </w:divBdr>
    </w:div>
    <w:div w:id="1225262205">
      <w:bodyDiv w:val="1"/>
      <w:marLeft w:val="0"/>
      <w:marRight w:val="0"/>
      <w:marTop w:val="0"/>
      <w:marBottom w:val="0"/>
      <w:divBdr>
        <w:top w:val="none" w:sz="0" w:space="0" w:color="auto"/>
        <w:left w:val="none" w:sz="0" w:space="0" w:color="auto"/>
        <w:bottom w:val="none" w:sz="0" w:space="0" w:color="auto"/>
        <w:right w:val="none" w:sz="0" w:space="0" w:color="auto"/>
      </w:divBdr>
    </w:div>
    <w:div w:id="1249657004">
      <w:bodyDiv w:val="1"/>
      <w:marLeft w:val="0"/>
      <w:marRight w:val="0"/>
      <w:marTop w:val="0"/>
      <w:marBottom w:val="0"/>
      <w:divBdr>
        <w:top w:val="none" w:sz="0" w:space="0" w:color="auto"/>
        <w:left w:val="none" w:sz="0" w:space="0" w:color="auto"/>
        <w:bottom w:val="none" w:sz="0" w:space="0" w:color="auto"/>
        <w:right w:val="none" w:sz="0" w:space="0" w:color="auto"/>
      </w:divBdr>
    </w:div>
    <w:div w:id="1430193960">
      <w:bodyDiv w:val="1"/>
      <w:marLeft w:val="0"/>
      <w:marRight w:val="0"/>
      <w:marTop w:val="0"/>
      <w:marBottom w:val="0"/>
      <w:divBdr>
        <w:top w:val="none" w:sz="0" w:space="0" w:color="auto"/>
        <w:left w:val="none" w:sz="0" w:space="0" w:color="auto"/>
        <w:bottom w:val="none" w:sz="0" w:space="0" w:color="auto"/>
        <w:right w:val="none" w:sz="0" w:space="0" w:color="auto"/>
      </w:divBdr>
    </w:div>
    <w:div w:id="1595282898">
      <w:bodyDiv w:val="1"/>
      <w:marLeft w:val="0"/>
      <w:marRight w:val="0"/>
      <w:marTop w:val="0"/>
      <w:marBottom w:val="0"/>
      <w:divBdr>
        <w:top w:val="none" w:sz="0" w:space="0" w:color="auto"/>
        <w:left w:val="none" w:sz="0" w:space="0" w:color="auto"/>
        <w:bottom w:val="none" w:sz="0" w:space="0" w:color="auto"/>
        <w:right w:val="none" w:sz="0" w:space="0" w:color="auto"/>
      </w:divBdr>
    </w:div>
    <w:div w:id="1704863929">
      <w:bodyDiv w:val="1"/>
      <w:marLeft w:val="0"/>
      <w:marRight w:val="0"/>
      <w:marTop w:val="0"/>
      <w:marBottom w:val="0"/>
      <w:divBdr>
        <w:top w:val="none" w:sz="0" w:space="0" w:color="auto"/>
        <w:left w:val="none" w:sz="0" w:space="0" w:color="auto"/>
        <w:bottom w:val="none" w:sz="0" w:space="0" w:color="auto"/>
        <w:right w:val="none" w:sz="0" w:space="0" w:color="auto"/>
      </w:divBdr>
    </w:div>
    <w:div w:id="1965690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customXml" Target="../customXml/item2.xml"/><Relationship Id="rId3" Type="http://schemas.openxmlformats.org/officeDocument/2006/relationships/styles" Target="styles.xml"/><Relationship Id="rId21" Type="http://schemas.openxmlformats.org/officeDocument/2006/relationships/hyperlink" Target="https://www.theguardian.com/technology/2019/jun/26/rapid-robot-rollout-risks-uk-workers-being-left-behind-reports-sa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28" Type="http://schemas.openxmlformats.org/officeDocument/2006/relationships/customXml" Target="../customXml/item4.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heguardian.com/technology/2019/jun/26/rapid-robot-rollout-risks-uk-workers-being-left-behind-reports-say" TargetMode="External"/><Relationship Id="rId27"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b:Tag>
    <b:SourceType>Book</b:SourceType>
    <b:Guid>{CCA40D45-8140-4BCC-BA0B-046C03FC76B5}</b:Guid>
    <b:URL>https://www.turck.de/en/legal-notice-128.php</b:URL>
    <b:Author>
      <b:Author>
        <b:NameList>
          <b:Person>
            <b:Last>turck</b:Last>
          </b:Person>
        </b:NameList>
      </b:Author>
    </b:Author>
    <b:RefOrder>6</b:RefOrder>
  </b:Source>
  <b:Source>
    <b:Tag>lin</b:Tag>
    <b:SourceType>Book</b:SourceType>
    <b:Guid>{FEF6294D-CF29-4EC2-8BD4-D5D331380F05}</b:Guid>
    <b:Author>
      <b:Author>
        <b:NameList>
          <b:Person>
            <b:Last>links</b:Last>
            <b:First>i-o</b:First>
          </b:Person>
        </b:NameList>
      </b:Author>
    </b:Author>
    <b:URL>https://io-link.com/share/Downloads/At-a-glance/IO-Link_System_Description_eng_2018.pdf</b:URL>
    <b:RefOrder>7</b:RefOrder>
  </b:Source>
  <b:Source>
    <b:Tag>mur</b:Tag>
    <b:SourceType>InternetSite</b:SourceType>
    <b:Guid>{0E5A301F-502E-4A32-AB85-B2F8031CBC57}</b:Guid>
    <b:Author>
      <b:Author>
        <b:NameList>
          <b:Person>
            <b:Last>murof</b:Last>
          </b:Person>
        </b:NameList>
      </b:Author>
    </b:Author>
    <b:URL>https://support.industry.siemens.com/tf/de/en/posts/what-is-the-differance-between-profinet-ethernet/26366?page=1&amp;pageSize=10</b:URL>
    <b:RefOrder>8</b:RefOrder>
  </b:Source>
  <b:Source>
    <b:Tag>sie</b:Tag>
    <b:SourceType>InternetSite</b:SourceType>
    <b:Guid>{B18EF4C0-0A77-45B2-9DA6-9B6F2D55748E}</b:Guid>
    <b:Author>
      <b:Author>
        <b:NameList>
          <b:Person>
            <b:Last>siemens</b:Last>
          </b:Person>
        </b:NameList>
      </b:Author>
    </b:Author>
    <b:URL>https://www.linkedin.com/company/siemens</b:URL>
    <b:RefOrder>9</b:RefOrder>
  </b:Source>
  <b:Source>
    <b:Tag>and19</b:Tag>
    <b:SourceType>InternetSite</b:SourceType>
    <b:Guid>{BFF377E1-D2C4-4424-AF20-C299CCDFA9AD}</b:Guid>
    <b:Author>
      <b:Author>
        <b:NameList>
          <b:Person>
            <b:Last>rzeznik</b:Last>
            <b:First>andrew</b:First>
          </b:Person>
        </b:NameList>
      </b:Author>
    </b:Author>
    <b:Year>19</b:Year>
    <b:Month>06</b:Month>
    <b:Day>11</b:Day>
    <b:URL>https://www.dmcinfo.com/latest-thinking/blog/id/10027/simple-motion-control-with-an-s7-1200-plc-and-a-pulse-train-output-pto</b:URL>
    <b:RefOrder>10</b:RefOrder>
  </b:Source>
  <b:Source>
    <b:Tag>ric19</b:Tag>
    <b:SourceType>InternetSite</b:SourceType>
    <b:Guid>{F973A4AA-878B-47B0-B0FF-A67C8BF3F416}</b:Guid>
    <b:Author>
      <b:Author>
        <b:NameList>
          <b:Person>
            <b:Last>partington</b:Last>
            <b:First>richard</b:First>
          </b:Person>
        </b:NameList>
      </b:Author>
    </b:Author>
    <b:Year>19</b:Year>
    <b:Month>06</b:Month>
    <b:Day>30</b:Day>
    <b:URL>https://www.theguardian.com/technology/2019/jun/30/changing-fast-benefits-dangers-robots-uk-workplace</b:URL>
    <b:RefOrder>4</b:RefOrder>
  </b:Source>
  <b:Source>
    <b:Tag>Car19</b:Tag>
    <b:SourceType>InternetSite</b:SourceType>
    <b:Guid>{5EA38DBA-F8BC-4A15-A3EB-3DAA0120D5B7}</b:Guid>
    <b:Author>
      <b:Author>
        <b:NameList>
          <b:Person>
            <b:Last>Gonzalez</b:Last>
            <b:First>Carlos</b:First>
          </b:Person>
        </b:NameList>
      </b:Author>
    </b:Author>
    <b:Year>2019</b:Year>
    <b:Month>06</b:Month>
    <b:Day>1</b:Day>
    <b:URL>https://www.machinedesign.com/learning-resources/engineering-essentials/article/21834250/engineering-essentials-what-is-a-programmable-logic-controller</b:URL>
    <b:RefOrder>11</b:RefOrder>
  </b:Source>
  <b:Source>
    <b:Tag>20119</b:Tag>
    <b:SourceType>InternetSite</b:SourceType>
    <b:Guid>{201D64AF-36D1-4285-BD45-1206C9EC5087}</b:Guid>
    <b:Author>
      <b:Author>
        <b:NameList>
          <b:Person>
            <b:Last>Ltd.</b:Last>
            <b:First>©2015-2020</b:First>
            <b:Middle>Fairfield Control Systems</b:Middle>
          </b:Person>
        </b:NameList>
      </b:Author>
    </b:Author>
    <b:Year>2019</b:Year>
    <b:Month>12</b:Month>
    <b:Day>13</b:Day>
    <b:RefOrder>5</b:RefOrder>
  </b:Source>
  <b:Source>
    <b:Tag>simnt</b:Tag>
    <b:SourceType>InternetSite</b:SourceType>
    <b:Guid>{3E77C9EB-F9F3-4189-B3A2-5FB41DD12026}</b:Guid>
    <b:Author>
      <b:Author>
        <b:NameList>
          <b:Person>
            <b:Last>module</b:Last>
            <b:First>simens</b:First>
            <b:Middle>plc output input</b:Middle>
          </b:Person>
        </b:NameList>
      </b:Author>
    </b:Author>
    <b:Year>present</b:Year>
    <b:URL>https://uk.rs-online.com/web/p/plc-cpus/8624499?cm_mmc=UK-PLA-DS3A-_-google-_-CSS_UK_EN_Automation_And_Control_Gear-_-Plcs_And_Hmi_And_Data_Acquisition%7CPlc_Cpus-_-PRODUCT_GROUP&amp;matchtype=&amp;aud-826607885227:pla-558151097018&amp;gclid=EAIaIQobChMIhcC03-aZ5wIVG</b:URL>
    <b:RefOrder>3</b:RefOrder>
  </b:Source>
  <b:Source>
    <b:Tag>sie1</b:Tag>
    <b:SourceType>InternetSite</b:SourceType>
    <b:Guid>{50FFA386-02A6-4E98-9166-E8D181BF918B}</b:Guid>
    <b:Author>
      <b:Author>
        <b:NameList>
          <b:Person>
            <b:Last>1200</b:Last>
            <b:First>siemens</b:First>
          </b:Person>
        </b:NameList>
      </b:Author>
    </b:Author>
    <b:Day>present</b:Day>
    <b:URL>https://uk.rs-online.com/web/p/plc-i-o-modules/7877964?cm_mmc=UK-PLA-DS3A-_-google-_-PLA_UK_EN_Automation_And_Control_Gear-_-Plcs_And_Hmi_And_Data_Acquisition%7CPlc_I/O_Modules-_-PRODUCT_GROUP&amp;matchtype=&amp;aud-826607885227:pla-852395193353&amp;s_kwcid=AL!7457!3</b:URL>
    <b:RefOrder>2</b:RefOrder>
  </b:Source>
  <b:Source>
    <b:Tag>car16</b:Tag>
    <b:SourceType>InternetSite</b:SourceType>
    <b:Guid>{428F34E4-889D-4063-9B48-5364715FA325}</b:Guid>
    <b:Author>
      <b:Author>
        <b:NameList>
          <b:Person>
            <b:Last>henning</b:Last>
            <b:First>carl</b:First>
          </b:Person>
        </b:NameList>
      </b:Author>
    </b:Author>
    <b:Year>2016</b:Year>
    <b:Month>02</b:Month>
    <b:Day>2</b:Day>
    <b:URL>https://us.profinet.com/the-difference-between-profibus-and-profinet/</b:URL>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401D925-2A01-476F-ABD8-ABC9FC108D34}">
  <ds:schemaRefs>
    <ds:schemaRef ds:uri="http://schemas.openxmlformats.org/officeDocument/2006/bibliography"/>
  </ds:schemaRefs>
</ds:datastoreItem>
</file>

<file path=customXml/itemProps2.xml><?xml version="1.0" encoding="utf-8"?>
<ds:datastoreItem xmlns:ds="http://schemas.openxmlformats.org/officeDocument/2006/customXml" ds:itemID="{896B4EB8-47BB-4C4E-812B-BE510AA4FF00}"/>
</file>

<file path=customXml/itemProps3.xml><?xml version="1.0" encoding="utf-8"?>
<ds:datastoreItem xmlns:ds="http://schemas.openxmlformats.org/officeDocument/2006/customXml" ds:itemID="{55D91F31-3289-43B4-A554-5D89EEDA1A35}"/>
</file>

<file path=customXml/itemProps4.xml><?xml version="1.0" encoding="utf-8"?>
<ds:datastoreItem xmlns:ds="http://schemas.openxmlformats.org/officeDocument/2006/customXml" ds:itemID="{FEF974AA-0203-43FC-B54F-5E98FA3F21AF}"/>
</file>

<file path=docProps/app.xml><?xml version="1.0" encoding="utf-8"?>
<Properties xmlns="http://schemas.openxmlformats.org/officeDocument/2006/extended-properties" xmlns:vt="http://schemas.openxmlformats.org/officeDocument/2006/docPropsVTypes">
  <Template>Normal</Template>
  <TotalTime>921</TotalTime>
  <Pages>17</Pages>
  <Words>3957</Words>
  <Characters>22559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15</cp:revision>
  <dcterms:created xsi:type="dcterms:W3CDTF">2020-01-16T11:38:00Z</dcterms:created>
  <dcterms:modified xsi:type="dcterms:W3CDTF">2020-03-12T14:24:00Z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