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3468BA" w:rsidRPr="00467638" w14:paraId="19A96F0D" w14:textId="77777777" w:rsidTr="00770AA3">
        <w:tc>
          <w:tcPr>
            <w:tcW w:w="1838" w:type="dxa"/>
          </w:tcPr>
          <w:p w14:paraId="121642DA" w14:textId="77777777" w:rsidR="003468BA" w:rsidRPr="00467638" w:rsidRDefault="003468BA" w:rsidP="00770AA3">
            <w:pPr>
              <w:pStyle w:val="AssignBody"/>
              <w:rPr>
                <w:rFonts w:cs="Arial"/>
              </w:rPr>
            </w:pPr>
            <w:proofErr w:type="spellStart"/>
            <w:r w:rsidRPr="00467638">
              <w:rPr>
                <w:rFonts w:cs="Arial"/>
              </w:rPr>
              <w:t>T</w:t>
            </w:r>
            <w:bookmarkStart w:id="0" w:name="cysill"/>
            <w:bookmarkEnd w:id="0"/>
            <w:r w:rsidRPr="00467638">
              <w:rPr>
                <w:rFonts w:cs="Arial"/>
              </w:rPr>
              <w:t>arged</w:t>
            </w:r>
            <w:proofErr w:type="spellEnd"/>
            <w:r w:rsidRPr="00467638">
              <w:rPr>
                <w:rFonts w:cs="Arial"/>
              </w:rPr>
              <w:t>/Target 1</w:t>
            </w:r>
          </w:p>
        </w:tc>
        <w:tc>
          <w:tcPr>
            <w:tcW w:w="7178" w:type="dxa"/>
          </w:tcPr>
          <w:p w14:paraId="7B0F6BD9" w14:textId="77777777" w:rsidR="003468BA" w:rsidRPr="009A2236" w:rsidRDefault="003468BA" w:rsidP="009A2236">
            <w:pPr>
              <w:pStyle w:val="AssignBody"/>
            </w:pPr>
            <w:r w:rsidRPr="009A2236">
              <w:t xml:space="preserve">Revise </w:t>
            </w:r>
            <w:proofErr w:type="spellStart"/>
            <w:r w:rsidRPr="009A2236">
              <w:t>Havard</w:t>
            </w:r>
            <w:proofErr w:type="spellEnd"/>
            <w:r w:rsidRPr="009A2236">
              <w:t xml:space="preserve"> referencing guidelines for accurate referencing</w:t>
            </w:r>
          </w:p>
        </w:tc>
      </w:tr>
      <w:tr w:rsidR="003468BA" w:rsidRPr="00467638" w14:paraId="4D6D195D" w14:textId="77777777" w:rsidTr="00770AA3">
        <w:tc>
          <w:tcPr>
            <w:tcW w:w="1838" w:type="dxa"/>
          </w:tcPr>
          <w:p w14:paraId="14160C15" w14:textId="77777777" w:rsidR="003468BA" w:rsidRPr="00467638" w:rsidRDefault="003468BA" w:rsidP="00770AA3">
            <w:pPr>
              <w:pStyle w:val="AssignBody"/>
              <w:rPr>
                <w:rFonts w:cs="Arial"/>
              </w:rPr>
            </w:pPr>
            <w:proofErr w:type="spellStart"/>
            <w:r w:rsidRPr="00467638">
              <w:rPr>
                <w:rFonts w:cs="Arial"/>
              </w:rPr>
              <w:t>Targed</w:t>
            </w:r>
            <w:proofErr w:type="spellEnd"/>
            <w:r w:rsidRPr="00467638">
              <w:rPr>
                <w:rFonts w:cs="Arial"/>
              </w:rPr>
              <w:t>/Target 2</w:t>
            </w:r>
          </w:p>
        </w:tc>
        <w:tc>
          <w:tcPr>
            <w:tcW w:w="7178" w:type="dxa"/>
          </w:tcPr>
          <w:p w14:paraId="2CDA4A9C" w14:textId="77777777" w:rsidR="003468BA" w:rsidRPr="009A2236" w:rsidRDefault="003468BA" w:rsidP="009A2236">
            <w:pPr>
              <w:pStyle w:val="AssignBody"/>
            </w:pPr>
            <w:r w:rsidRPr="009A2236">
              <w:t>Revise accurate sentence construction, including correct use of punctuation</w:t>
            </w:r>
          </w:p>
        </w:tc>
      </w:tr>
      <w:tr w:rsidR="003468BA" w:rsidRPr="00467638" w14:paraId="3108F9B8" w14:textId="77777777" w:rsidTr="00770AA3">
        <w:tc>
          <w:tcPr>
            <w:tcW w:w="1838" w:type="dxa"/>
          </w:tcPr>
          <w:p w14:paraId="6D72E4B1" w14:textId="77777777" w:rsidR="003468BA" w:rsidRPr="00467638" w:rsidRDefault="003468BA" w:rsidP="00770AA3">
            <w:pPr>
              <w:pStyle w:val="AssignBody"/>
              <w:rPr>
                <w:rFonts w:cs="Arial"/>
              </w:rPr>
            </w:pPr>
            <w:proofErr w:type="spellStart"/>
            <w:r w:rsidRPr="00467638">
              <w:rPr>
                <w:rFonts w:cs="Arial"/>
              </w:rPr>
              <w:t>Targed</w:t>
            </w:r>
            <w:proofErr w:type="spellEnd"/>
            <w:r w:rsidRPr="00467638">
              <w:rPr>
                <w:rFonts w:cs="Arial"/>
              </w:rPr>
              <w:t>/Target 3</w:t>
            </w:r>
          </w:p>
        </w:tc>
        <w:tc>
          <w:tcPr>
            <w:tcW w:w="7178" w:type="dxa"/>
          </w:tcPr>
          <w:p w14:paraId="6BBC4752" w14:textId="77777777" w:rsidR="003468BA" w:rsidRPr="009A2236" w:rsidRDefault="003468BA" w:rsidP="009A2236">
            <w:pPr>
              <w:pStyle w:val="AssignBody"/>
            </w:pPr>
            <w:r w:rsidRPr="009A2236">
              <w:t>Extend you engagement with literature and support every claim or argument with evidence.</w:t>
            </w:r>
          </w:p>
        </w:tc>
      </w:tr>
      <w:tr w:rsidR="003468BA" w:rsidRPr="00467638" w14:paraId="56DF74A5" w14:textId="77777777" w:rsidTr="00770AA3">
        <w:tc>
          <w:tcPr>
            <w:tcW w:w="1838" w:type="dxa"/>
          </w:tcPr>
          <w:p w14:paraId="4060D518" w14:textId="77777777" w:rsidR="003468BA" w:rsidRPr="00467638" w:rsidRDefault="003468BA" w:rsidP="00770AA3">
            <w:pPr>
              <w:pStyle w:val="AssignBody"/>
              <w:rPr>
                <w:rFonts w:cs="Arial"/>
              </w:rPr>
            </w:pPr>
            <w:proofErr w:type="spellStart"/>
            <w:r w:rsidRPr="00467638">
              <w:rPr>
                <w:rFonts w:cs="Arial"/>
              </w:rPr>
              <w:t>Targed</w:t>
            </w:r>
            <w:proofErr w:type="spellEnd"/>
            <w:r w:rsidRPr="00467638">
              <w:rPr>
                <w:rFonts w:cs="Arial"/>
              </w:rPr>
              <w:t>/Target 4</w:t>
            </w:r>
          </w:p>
        </w:tc>
        <w:tc>
          <w:tcPr>
            <w:tcW w:w="7178" w:type="dxa"/>
          </w:tcPr>
          <w:p w14:paraId="5DDBDDF9" w14:textId="77777777" w:rsidR="003468BA" w:rsidRPr="009A2236" w:rsidRDefault="003468BA" w:rsidP="009A2236">
            <w:pPr>
              <w:pStyle w:val="AssignBody"/>
            </w:pPr>
            <w:r w:rsidRPr="009A2236">
              <w:t>Avoid using superlatives</w:t>
            </w:r>
          </w:p>
        </w:tc>
      </w:tr>
      <w:tr w:rsidR="003468BA" w:rsidRPr="00467638" w14:paraId="6D9F7FBB" w14:textId="77777777" w:rsidTr="00770AA3">
        <w:tc>
          <w:tcPr>
            <w:tcW w:w="1838" w:type="dxa"/>
          </w:tcPr>
          <w:p w14:paraId="558AB9F4" w14:textId="77777777" w:rsidR="003468BA" w:rsidRPr="00467638" w:rsidRDefault="003468BA" w:rsidP="00770AA3">
            <w:pPr>
              <w:pStyle w:val="AssignBody"/>
              <w:rPr>
                <w:rFonts w:cs="Arial"/>
              </w:rPr>
            </w:pPr>
            <w:proofErr w:type="spellStart"/>
            <w:r w:rsidRPr="00467638">
              <w:rPr>
                <w:rFonts w:cs="Arial"/>
              </w:rPr>
              <w:t>Targed</w:t>
            </w:r>
            <w:proofErr w:type="spellEnd"/>
            <w:r w:rsidRPr="00467638">
              <w:rPr>
                <w:rFonts w:cs="Arial"/>
              </w:rPr>
              <w:t>/Target 5</w:t>
            </w:r>
          </w:p>
        </w:tc>
        <w:tc>
          <w:tcPr>
            <w:tcW w:w="7178" w:type="dxa"/>
          </w:tcPr>
          <w:p w14:paraId="460CA194" w14:textId="77777777" w:rsidR="003468BA" w:rsidRPr="009A2236" w:rsidRDefault="003468BA" w:rsidP="009A2236">
            <w:pPr>
              <w:pStyle w:val="AssignBody"/>
            </w:pPr>
            <w:r w:rsidRPr="009A2236">
              <w:t>Use 1.5 line spacing</w:t>
            </w:r>
          </w:p>
        </w:tc>
      </w:tr>
    </w:tbl>
    <w:p w14:paraId="1F36BDA6" w14:textId="77777777" w:rsidR="003468BA" w:rsidRPr="00467638" w:rsidRDefault="003468BA">
      <w:pPr>
        <w:rPr>
          <w:rFonts w:ascii="Arial" w:hAnsi="Arial" w:cs="Arial"/>
          <w:sz w:val="22"/>
          <w:szCs w:val="22"/>
        </w:rPr>
      </w:pPr>
    </w:p>
    <w:p w14:paraId="38787AD6" w14:textId="2B93FD27" w:rsidR="00537A72" w:rsidRDefault="009626F6" w:rsidP="004C3291">
      <w:pPr>
        <w:pStyle w:val="AssignBody"/>
        <w:rPr>
          <w:b/>
          <w:bCs/>
          <w:sz w:val="36"/>
          <w:szCs w:val="36"/>
          <w:u w:val="single"/>
        </w:rPr>
      </w:pPr>
      <w:r>
        <w:rPr>
          <w:b/>
          <w:bCs/>
          <w:sz w:val="36"/>
          <w:szCs w:val="36"/>
          <w:u w:val="single"/>
        </w:rPr>
        <w:t>ECAD5009- Learners, schools and communities: Where am I teaching?</w:t>
      </w:r>
    </w:p>
    <w:p w14:paraId="67638E0B" w14:textId="77777777" w:rsidR="00BC6C99" w:rsidRDefault="00BC6C99" w:rsidP="004C3291">
      <w:pPr>
        <w:pStyle w:val="AssignBody"/>
        <w:rPr>
          <w:b/>
          <w:bCs/>
          <w:sz w:val="36"/>
          <w:szCs w:val="36"/>
          <w:u w:val="single"/>
        </w:rPr>
      </w:pPr>
    </w:p>
    <w:p w14:paraId="3EAAF5EE" w14:textId="694C5E6D" w:rsidR="009626F6" w:rsidRPr="00400C1D" w:rsidRDefault="76B0FAE2" w:rsidP="004C3291">
      <w:pPr>
        <w:pStyle w:val="AssignBody"/>
        <w:rPr>
          <w:b/>
          <w:bCs/>
          <w:sz w:val="28"/>
          <w:szCs w:val="28"/>
        </w:rPr>
      </w:pPr>
      <w:r w:rsidRPr="1DA2B3EC">
        <w:rPr>
          <w:b/>
          <w:bCs/>
          <w:sz w:val="28"/>
          <w:szCs w:val="28"/>
        </w:rPr>
        <w:t xml:space="preserve">Using your PTE placement school or your Network Lead School as a context, write a </w:t>
      </w:r>
      <w:r w:rsidR="00BC6C99" w:rsidRPr="1DA2B3EC">
        <w:rPr>
          <w:b/>
          <w:bCs/>
          <w:sz w:val="28"/>
          <w:szCs w:val="28"/>
        </w:rPr>
        <w:t>proposal for a school</w:t>
      </w:r>
      <w:r w:rsidR="7842328E" w:rsidRPr="1DA2B3EC">
        <w:rPr>
          <w:b/>
          <w:bCs/>
          <w:sz w:val="28"/>
          <w:szCs w:val="28"/>
        </w:rPr>
        <w:t xml:space="preserve"> </w:t>
      </w:r>
      <w:r w:rsidR="00BC6C99" w:rsidRPr="1DA2B3EC">
        <w:rPr>
          <w:b/>
          <w:bCs/>
          <w:sz w:val="28"/>
          <w:szCs w:val="28"/>
        </w:rPr>
        <w:t>community project</w:t>
      </w:r>
      <w:r w:rsidR="004C3291" w:rsidRPr="1DA2B3EC">
        <w:rPr>
          <w:b/>
          <w:bCs/>
          <w:sz w:val="28"/>
          <w:szCs w:val="28"/>
        </w:rPr>
        <w:t>.</w:t>
      </w:r>
    </w:p>
    <w:p w14:paraId="7214C4EA" w14:textId="77777777" w:rsidR="00537A72" w:rsidRDefault="00537A72" w:rsidP="009A2236">
      <w:pPr>
        <w:pStyle w:val="AssignBody"/>
      </w:pPr>
    </w:p>
    <w:p w14:paraId="3120578E" w14:textId="010D30C6" w:rsidR="004D0F34" w:rsidRDefault="00ED5EFA" w:rsidP="009A2236">
      <w:pPr>
        <w:pStyle w:val="AssignBody"/>
      </w:pPr>
      <w:r w:rsidRPr="00467638">
        <w:t>In this assignment, I will be creating a project proposal for school X</w:t>
      </w:r>
      <w:r w:rsidR="00194895" w:rsidRPr="00467638">
        <w:t xml:space="preserve">. </w:t>
      </w:r>
      <w:r w:rsidR="00DB0600" w:rsidRPr="00467638">
        <w:t>It</w:t>
      </w:r>
      <w:r w:rsidR="00333E41" w:rsidRPr="00467638">
        <w:t xml:space="preserve"> is going to be </w:t>
      </w:r>
      <w:r w:rsidR="00DB0600" w:rsidRPr="00467638">
        <w:t xml:space="preserve">a school-community project. </w:t>
      </w:r>
      <w:r w:rsidR="00194895" w:rsidRPr="00467638">
        <w:t>School X is a</w:t>
      </w:r>
      <w:r w:rsidR="00DB0600" w:rsidRPr="00467638">
        <w:t>n</w:t>
      </w:r>
      <w:r w:rsidR="00194895" w:rsidRPr="00467638">
        <w:t xml:space="preserve"> urban school</w:t>
      </w:r>
      <w:r w:rsidR="00DB0600" w:rsidRPr="00467638">
        <w:t xml:space="preserve"> which is</w:t>
      </w:r>
      <w:r w:rsidR="00194895" w:rsidRPr="00467638">
        <w:t xml:space="preserve"> located on the outskirts of a </w:t>
      </w:r>
      <w:r w:rsidR="00DB0600" w:rsidRPr="00467638">
        <w:t>city in South Wales</w:t>
      </w:r>
      <w:r w:rsidR="00333E41" w:rsidRPr="00467638">
        <w:t>. School X has 427 pupils aged from 3-11</w:t>
      </w:r>
      <w:r w:rsidR="00DB0600" w:rsidRPr="00467638">
        <w:t xml:space="preserve"> which is split into 16 classes, 2 of each year group.</w:t>
      </w:r>
      <w:r w:rsidR="008C2AB7" w:rsidRPr="00467638">
        <w:t xml:space="preserve"> School X </w:t>
      </w:r>
      <w:r w:rsidR="001063C3" w:rsidRPr="00467638">
        <w:t xml:space="preserve">have </w:t>
      </w:r>
      <w:r w:rsidR="0028759D" w:rsidRPr="00467638">
        <w:t>identified priorities within their school</w:t>
      </w:r>
      <w:r w:rsidR="00281EE6">
        <w:t xml:space="preserve"> development plan </w:t>
      </w:r>
      <w:r w:rsidR="004C550D" w:rsidRPr="00467638">
        <w:t>that target different areas of learning</w:t>
      </w:r>
      <w:r w:rsidR="00281EE6">
        <w:t xml:space="preserve"> </w:t>
      </w:r>
      <w:r w:rsidR="0028759D" w:rsidRPr="00467638">
        <w:t>which were to be developed from 2017-2019</w:t>
      </w:r>
      <w:r w:rsidR="6289691A" w:rsidRPr="00467638">
        <w:t xml:space="preserve"> (</w:t>
      </w:r>
      <w:r w:rsidR="5D828221" w:rsidRPr="00467638">
        <w:t>School X</w:t>
      </w:r>
      <w:r w:rsidR="00F00BA8">
        <w:t xml:space="preserve">, </w:t>
      </w:r>
      <w:r w:rsidR="6289691A" w:rsidRPr="00467638">
        <w:t>2018)</w:t>
      </w:r>
      <w:r w:rsidR="004C550D" w:rsidRPr="00467638">
        <w:t xml:space="preserve"> They have not identified any priorities which are specifically linked to the </w:t>
      </w:r>
      <w:r w:rsidR="00B64FD8" w:rsidRPr="00467638">
        <w:t>community,</w:t>
      </w:r>
      <w:r w:rsidR="004C550D" w:rsidRPr="00467638">
        <w:t xml:space="preserve"> but the other priorities can be developed</w:t>
      </w:r>
      <w:r w:rsidR="004D0F34">
        <w:t xml:space="preserve"> in ways which</w:t>
      </w:r>
      <w:r w:rsidR="004C550D" w:rsidRPr="00467638">
        <w:t xml:space="preserve"> involv</w:t>
      </w:r>
      <w:r w:rsidR="004D0F34">
        <w:t xml:space="preserve">e </w:t>
      </w:r>
      <w:r w:rsidR="004C550D" w:rsidRPr="00467638">
        <w:t>the community.</w:t>
      </w:r>
    </w:p>
    <w:p w14:paraId="3E0B88C9" w14:textId="58041ED9" w:rsidR="00DF7F7D" w:rsidRPr="00467638" w:rsidRDefault="004C550D" w:rsidP="009A2236">
      <w:pPr>
        <w:pStyle w:val="AssignBody"/>
      </w:pPr>
      <w:r w:rsidRPr="00467638">
        <w:t xml:space="preserve"> </w:t>
      </w:r>
    </w:p>
    <w:p w14:paraId="44AB4C10" w14:textId="52786516" w:rsidR="005B6AA5" w:rsidRPr="00467638" w:rsidRDefault="003A42BE" w:rsidP="009A2236">
      <w:pPr>
        <w:pStyle w:val="AssignBody"/>
      </w:pPr>
      <w:r w:rsidRPr="00467638">
        <w:t xml:space="preserve">The focus of this project proposal is related to the </w:t>
      </w:r>
      <w:r w:rsidR="00B64FD8" w:rsidRPr="00467638">
        <w:t>priority</w:t>
      </w:r>
      <w:r w:rsidRPr="00467638">
        <w:t xml:space="preserve"> for </w:t>
      </w:r>
      <w:r w:rsidR="004D0F34">
        <w:t>w</w:t>
      </w:r>
      <w:r w:rsidRPr="00467638">
        <w:t>ellbeing and attitudes for learning.</w:t>
      </w:r>
      <w:r w:rsidR="00327857" w:rsidRPr="00467638">
        <w:t xml:space="preserve"> It is going to focus specifically on improving </w:t>
      </w:r>
      <w:r w:rsidR="00B64FD8" w:rsidRPr="00467638">
        <w:t>the physical health of the pupils.</w:t>
      </w:r>
      <w:r w:rsidR="00DF7F7D" w:rsidRPr="00467638">
        <w:t xml:space="preserve"> The reasons for choosing this focus </w:t>
      </w:r>
      <w:r w:rsidR="00184FFE" w:rsidRPr="00467638">
        <w:t xml:space="preserve">are closely linked to the current situation of physical education in schools. </w:t>
      </w:r>
      <w:r w:rsidR="00053883" w:rsidRPr="00467638">
        <w:t xml:space="preserve">All aspects of </w:t>
      </w:r>
      <w:r w:rsidR="00FA2169" w:rsidRPr="00467638">
        <w:t>education</w:t>
      </w:r>
      <w:r w:rsidR="00053883" w:rsidRPr="00467638">
        <w:t xml:space="preserve"> now </w:t>
      </w:r>
      <w:r w:rsidR="003B158E">
        <w:t>work around developing</w:t>
      </w:r>
      <w:r w:rsidR="00053883" w:rsidRPr="00467638">
        <w:t xml:space="preserve"> the four purposes that Donaldson proposed in his Successful </w:t>
      </w:r>
      <w:r w:rsidR="00FA2169" w:rsidRPr="00467638">
        <w:t>Futures</w:t>
      </w:r>
      <w:r w:rsidR="00053883" w:rsidRPr="00467638">
        <w:t xml:space="preserve"> document in 2015. </w:t>
      </w:r>
      <w:r w:rsidR="00954EB0" w:rsidRPr="00467638">
        <w:t xml:space="preserve">It is found that around two-thirds of primary schools use a whole-school approach to develop </w:t>
      </w:r>
      <w:r w:rsidR="0029163D" w:rsidRPr="00467638">
        <w:t>pupil’s</w:t>
      </w:r>
      <w:r w:rsidR="00954EB0" w:rsidRPr="00467638">
        <w:t xml:space="preserve"> health and wellbeing</w:t>
      </w:r>
      <w:r w:rsidR="002A109E" w:rsidRPr="00467638">
        <w:t xml:space="preserve">. They promote positive health and </w:t>
      </w:r>
      <w:r w:rsidR="0029163D" w:rsidRPr="00467638">
        <w:t>wellbeing</w:t>
      </w:r>
      <w:r w:rsidR="002A109E" w:rsidRPr="00467638">
        <w:t xml:space="preserve"> through assemblies, policies and lessons to ensure that they are developing pupils as “healthy, confident</w:t>
      </w:r>
      <w:r w:rsidR="0029163D" w:rsidRPr="00467638">
        <w:t xml:space="preserve"> individuals” (</w:t>
      </w:r>
      <w:r w:rsidR="7E4F0F08" w:rsidRPr="00467638">
        <w:t>Estyn</w:t>
      </w:r>
      <w:r w:rsidR="0029163D" w:rsidRPr="00467638">
        <w:t>, 2019, p</w:t>
      </w:r>
      <w:r w:rsidR="006A06C2" w:rsidRPr="00467638">
        <w:t>.</w:t>
      </w:r>
      <w:r w:rsidR="0029163D" w:rsidRPr="00467638">
        <w:t>8)</w:t>
      </w:r>
      <w:r w:rsidR="002A109E" w:rsidRPr="00467638">
        <w:t xml:space="preserve"> </w:t>
      </w:r>
      <w:r w:rsidR="00FA2169" w:rsidRPr="00467638">
        <w:t>“Most primary schools schedule all pupils to have a</w:t>
      </w:r>
      <w:r w:rsidR="003B158E">
        <w:t>pproximately</w:t>
      </w:r>
      <w:r w:rsidR="00FA2169" w:rsidRPr="00467638">
        <w:t xml:space="preserve"> 2 hours of physical education per week” (</w:t>
      </w:r>
      <w:r w:rsidR="7DB3FE87" w:rsidRPr="00467638">
        <w:t>Estyn</w:t>
      </w:r>
      <w:r w:rsidR="00FA2169" w:rsidRPr="00467638">
        <w:t>, 2019</w:t>
      </w:r>
      <w:r w:rsidR="00A23891" w:rsidRPr="00467638">
        <w:t>, p</w:t>
      </w:r>
      <w:r w:rsidR="006A06C2" w:rsidRPr="00467638">
        <w:t>.</w:t>
      </w:r>
      <w:r w:rsidR="00A23891" w:rsidRPr="00467638">
        <w:t>22</w:t>
      </w:r>
      <w:r w:rsidR="00FA2169" w:rsidRPr="00467638">
        <w:t>)</w:t>
      </w:r>
      <w:r w:rsidR="0027751D" w:rsidRPr="00467638">
        <w:t xml:space="preserve"> However, in a lot of cases, these hours are not always complete due to a lack of available facilities in the school and perhaps other events that occur. </w:t>
      </w:r>
      <w:r w:rsidR="005B6AA5" w:rsidRPr="00467638">
        <w:t xml:space="preserve">The Sport Survey carried out by Sports Wales </w:t>
      </w:r>
      <w:r w:rsidR="005B6AA5" w:rsidRPr="00467638">
        <w:lastRenderedPageBreak/>
        <w:t>2018, found that over 40% of primary school pupils said that they are not always comfortable during their PE lessons</w:t>
      </w:r>
      <w:r w:rsidR="424484AE" w:rsidRPr="00467638">
        <w:t xml:space="preserve"> (Estyn, 2019) </w:t>
      </w:r>
      <w:r w:rsidR="001C5FB2" w:rsidRPr="00467638">
        <w:t xml:space="preserve">This figure is quite shocking and suggests that </w:t>
      </w:r>
      <w:r w:rsidR="001D4487">
        <w:t>if pupils</w:t>
      </w:r>
      <w:r w:rsidR="001C5FB2" w:rsidRPr="00467638">
        <w:t xml:space="preserve"> a</w:t>
      </w:r>
      <w:r w:rsidR="005973EF">
        <w:t>re un</w:t>
      </w:r>
      <w:r w:rsidR="001C5FB2" w:rsidRPr="00467638">
        <w:t xml:space="preserve">comfortable then their level of participation is likely to be low </w:t>
      </w:r>
      <w:r w:rsidR="001D4487">
        <w:t xml:space="preserve">resulting in a </w:t>
      </w:r>
      <w:r w:rsidR="00924483" w:rsidRPr="00467638">
        <w:t>negative impact on physical health</w:t>
      </w:r>
      <w:r w:rsidR="1A1E1210" w:rsidRPr="00467638">
        <w:t>.</w:t>
      </w:r>
    </w:p>
    <w:p w14:paraId="4518359E" w14:textId="77777777" w:rsidR="009C1997" w:rsidRPr="00467638" w:rsidRDefault="009C1997" w:rsidP="009A2236">
      <w:pPr>
        <w:pStyle w:val="AssignBody"/>
      </w:pPr>
    </w:p>
    <w:p w14:paraId="5E5787A5" w14:textId="31DE2851" w:rsidR="003B58E7" w:rsidRPr="00467638" w:rsidRDefault="001D23ED" w:rsidP="009A2236">
      <w:pPr>
        <w:pStyle w:val="AssignBody"/>
      </w:pPr>
      <w:r w:rsidRPr="00467638">
        <w:t xml:space="preserve">It seems that putting this </w:t>
      </w:r>
      <w:r w:rsidR="0027751D" w:rsidRPr="00467638">
        <w:t xml:space="preserve">project in place </w:t>
      </w:r>
      <w:r w:rsidRPr="00467638">
        <w:t xml:space="preserve">could </w:t>
      </w:r>
      <w:r w:rsidR="0027751D" w:rsidRPr="00467638">
        <w:t>ensure that if PE sessions are missed th</w:t>
      </w:r>
      <w:r w:rsidR="00924483" w:rsidRPr="00467638">
        <w:t xml:space="preserve">en </w:t>
      </w:r>
      <w:r w:rsidR="0027751D" w:rsidRPr="00467638">
        <w:t>children still have the opportunity to make up these hours in another way.</w:t>
      </w:r>
      <w:r w:rsidR="005B6AA5" w:rsidRPr="00467638">
        <w:t xml:space="preserve"> </w:t>
      </w:r>
      <w:r w:rsidR="00924483" w:rsidRPr="00467638">
        <w:t>Also, it is enabling pupils to be comfortable</w:t>
      </w:r>
      <w:r w:rsidR="002C2CC3" w:rsidRPr="00467638">
        <w:t xml:space="preserve"> when</w:t>
      </w:r>
      <w:r w:rsidRPr="00467638">
        <w:t xml:space="preserve"> taking part in physical activity even if it is not a PE lesson</w:t>
      </w:r>
      <w:r w:rsidR="001D4487">
        <w:t xml:space="preserve"> as it is their choice whether they want to play in this area.</w:t>
      </w:r>
    </w:p>
    <w:p w14:paraId="005DA489" w14:textId="2D9DA251" w:rsidR="00535994" w:rsidRPr="00467638" w:rsidRDefault="005D031D" w:rsidP="009A2236">
      <w:pPr>
        <w:pStyle w:val="AssignBody"/>
      </w:pPr>
      <w:r w:rsidRPr="00467638">
        <w:t xml:space="preserve">One of the main reasons for proposing this project is </w:t>
      </w:r>
      <w:r w:rsidR="00BD757A" w:rsidRPr="00467638">
        <w:t xml:space="preserve">to ensure that the school meets the priorities that they have set. The overall </w:t>
      </w:r>
      <w:r w:rsidR="008F67F0" w:rsidRPr="00467638">
        <w:t xml:space="preserve">focus is to improve health and well-being </w:t>
      </w:r>
      <w:r w:rsidR="00AA2F6C" w:rsidRPr="00467638">
        <w:t>by providing more opportunities for physical activity.</w:t>
      </w:r>
      <w:r w:rsidR="00CF4C6D" w:rsidRPr="00467638">
        <w:t xml:space="preserve"> Public Health Wales </w:t>
      </w:r>
      <w:r w:rsidR="00634A0B" w:rsidRPr="00467638">
        <w:t xml:space="preserve">held an event to introduce the draft curriculum, </w:t>
      </w:r>
      <w:r w:rsidR="008649A0" w:rsidRPr="00467638">
        <w:t>in which they have seen health and well-being become “the core of education in Wales” (Public Health Wales,</w:t>
      </w:r>
      <w:r w:rsidR="00B831A9" w:rsidRPr="00467638">
        <w:t xml:space="preserve"> no date)</w:t>
      </w:r>
      <w:r w:rsidR="00FC0D6E" w:rsidRPr="00467638">
        <w:t xml:space="preserve"> Also, due to the new curriculum for Wales now focusing closely on</w:t>
      </w:r>
      <w:r w:rsidR="008823FC" w:rsidRPr="00467638">
        <w:t xml:space="preserve"> developing the health and well-being of children, there are five what matters </w:t>
      </w:r>
      <w:r w:rsidR="00C76056" w:rsidRPr="00467638">
        <w:t>statements</w:t>
      </w:r>
      <w:r w:rsidR="008823FC" w:rsidRPr="00467638">
        <w:t xml:space="preserve"> which </w:t>
      </w:r>
      <w:r w:rsidR="00DD5EE1" w:rsidRPr="00467638">
        <w:t>will be included and developed through this project. The Welsh Government</w:t>
      </w:r>
      <w:r w:rsidR="005F183D" w:rsidRPr="00467638">
        <w:t>’s first statement of what matters is that “Developing physical health and well-being has lifelong benefits” (Welsh Government, 2020)</w:t>
      </w:r>
      <w:r w:rsidR="00C76056" w:rsidRPr="00467638">
        <w:t xml:space="preserve"> It aims to develop pupils’ physical competence which will help them to “lead healthy and active lifestyles which promote good physical health and well-being” (Welsh Government, 2020)</w:t>
      </w:r>
      <w:r w:rsidR="00E8260A" w:rsidRPr="00467638">
        <w:t xml:space="preserve"> As this is a school-community project it is important </w:t>
      </w:r>
      <w:r w:rsidR="00190DBC" w:rsidRPr="00467638">
        <w:t xml:space="preserve">the school build </w:t>
      </w:r>
      <w:r w:rsidR="00120B35" w:rsidRPr="00467638">
        <w:t xml:space="preserve">healthy relationships with the community in order to be successful in this project. </w:t>
      </w:r>
      <w:r w:rsidR="004B558A" w:rsidRPr="00467638">
        <w:t>This relates to another what matters statement</w:t>
      </w:r>
      <w:r w:rsidR="00A87901" w:rsidRPr="00467638">
        <w:t xml:space="preserve"> which is “Healthy relationships are fundamental to our well-being”</w:t>
      </w:r>
      <w:r w:rsidR="00A51D6F" w:rsidRPr="00467638">
        <w:t xml:space="preserve"> </w:t>
      </w:r>
      <w:r w:rsidR="00190DBC" w:rsidRPr="00467638">
        <w:t>B</w:t>
      </w:r>
      <w:r w:rsidR="00A51D6F" w:rsidRPr="00467638">
        <w:t xml:space="preserve">oth staff and pupils </w:t>
      </w:r>
      <w:r w:rsidR="001444D2" w:rsidRPr="00467638">
        <w:t xml:space="preserve">should </w:t>
      </w:r>
      <w:r w:rsidR="00A51D6F" w:rsidRPr="00467638">
        <w:t>make connections and build relationships with the rest of the community</w:t>
      </w:r>
      <w:r w:rsidR="002A6B86" w:rsidRPr="00467638">
        <w:t xml:space="preserve"> as this will ensure a successful project</w:t>
      </w:r>
      <w:r w:rsidR="00217F73">
        <w:t xml:space="preserve">. As a result, there will be </w:t>
      </w:r>
      <w:r w:rsidR="002A6B86" w:rsidRPr="00467638">
        <w:t xml:space="preserve">a sense of </w:t>
      </w:r>
      <w:r w:rsidR="00190DBC" w:rsidRPr="00467638">
        <w:t>achievement for all</w:t>
      </w:r>
      <w:r w:rsidR="001444D2" w:rsidRPr="00467638">
        <w:t xml:space="preserve"> and </w:t>
      </w:r>
      <w:r w:rsidR="00217F73">
        <w:t xml:space="preserve">it will be </w:t>
      </w:r>
      <w:r w:rsidR="00050B0C">
        <w:t xml:space="preserve">achieving the </w:t>
      </w:r>
      <w:r w:rsidR="001444D2" w:rsidRPr="00467638">
        <w:t xml:space="preserve">what matters statements. </w:t>
      </w:r>
      <w:r w:rsidR="00B62693" w:rsidRPr="00467638">
        <w:t xml:space="preserve">The Welsh </w:t>
      </w:r>
      <w:r w:rsidR="00372247" w:rsidRPr="00467638">
        <w:t>Government</w:t>
      </w:r>
      <w:r w:rsidR="00B62693" w:rsidRPr="00467638">
        <w:t xml:space="preserve"> also suggest that if we are able to build healthy </w:t>
      </w:r>
      <w:r w:rsidR="00372247" w:rsidRPr="00467638">
        <w:t>relationships</w:t>
      </w:r>
      <w:r w:rsidR="00B62693" w:rsidRPr="00467638">
        <w:t xml:space="preserve"> it </w:t>
      </w:r>
      <w:r w:rsidR="00372247" w:rsidRPr="00467638">
        <w:t>allows us to thrive (Welsh Government, 2020)</w:t>
      </w:r>
    </w:p>
    <w:p w14:paraId="0B7C755F" w14:textId="77777777" w:rsidR="009C1997" w:rsidRPr="00467638" w:rsidRDefault="009C1997" w:rsidP="009A2236">
      <w:pPr>
        <w:pStyle w:val="AssignBody"/>
      </w:pPr>
    </w:p>
    <w:p w14:paraId="69F7C0DC" w14:textId="7D985D4D" w:rsidR="009C45ED" w:rsidRPr="00467638" w:rsidRDefault="1F595626" w:rsidP="009A2236">
      <w:pPr>
        <w:pStyle w:val="AssignBody"/>
      </w:pPr>
      <w:r>
        <w:t>Research has</w:t>
      </w:r>
      <w:r w:rsidR="009C45ED" w:rsidRPr="00467638">
        <w:t xml:space="preserve"> found that </w:t>
      </w:r>
      <w:r w:rsidR="0034221A" w:rsidRPr="00467638">
        <w:t xml:space="preserve">the inactivity of people in Wales </w:t>
      </w:r>
      <w:r w:rsidR="004A577B" w:rsidRPr="00467638">
        <w:t>has cost £650 million a year</w:t>
      </w:r>
      <w:r w:rsidR="426CE29E">
        <w:t xml:space="preserve"> (Welsh Government, 2009)</w:t>
      </w:r>
      <w:r w:rsidR="004A577B" w:rsidRPr="00467638">
        <w:t xml:space="preserve"> They say that “active children are more likely to become active adults” (</w:t>
      </w:r>
      <w:r w:rsidR="00C63043" w:rsidRPr="00467638">
        <w:t>National Assembly for Wales</w:t>
      </w:r>
      <w:r w:rsidR="004A577B" w:rsidRPr="00467638">
        <w:t>, 2019, p.10)</w:t>
      </w:r>
      <w:r w:rsidR="00CE71B3" w:rsidRPr="00467638">
        <w:t xml:space="preserve"> Therefore, it is important tha</w:t>
      </w:r>
      <w:r w:rsidR="00321D3C" w:rsidRPr="00467638">
        <w:t>t</w:t>
      </w:r>
      <w:r w:rsidR="00CE71B3" w:rsidRPr="00467638">
        <w:t xml:space="preserve"> we encourage physical activity and opportunities from a young age</w:t>
      </w:r>
      <w:r w:rsidR="00050B0C">
        <w:t xml:space="preserve">. </w:t>
      </w:r>
      <w:r w:rsidR="00717B91">
        <w:t xml:space="preserve">Providing these opportunities </w:t>
      </w:r>
      <w:r w:rsidR="00CE71B3" w:rsidRPr="00467638">
        <w:t>throughout school</w:t>
      </w:r>
      <w:r w:rsidR="00717B91">
        <w:t xml:space="preserve"> is most appropriate</w:t>
      </w:r>
      <w:r w:rsidR="00321D3C" w:rsidRPr="00467638">
        <w:t xml:space="preserve">. Also, the Welsh Government have noticed that the positive impact of physical activity is not recognised and taught to pupils and this could be a reason for inactivity. </w:t>
      </w:r>
      <w:r w:rsidR="004C1DFB" w:rsidRPr="00467638">
        <w:t xml:space="preserve">Stakeholders were able to </w:t>
      </w:r>
      <w:r w:rsidR="00123077" w:rsidRPr="00467638">
        <w:t>identify</w:t>
      </w:r>
      <w:r w:rsidR="004C1DFB" w:rsidRPr="00467638">
        <w:t xml:space="preserve"> a lack of information </w:t>
      </w:r>
      <w:r w:rsidR="000F771B" w:rsidRPr="00467638">
        <w:t xml:space="preserve">about physical activity levels of children from 0-4. This could possibly be related to the </w:t>
      </w:r>
      <w:r w:rsidR="00665DB6" w:rsidRPr="00467638">
        <w:t xml:space="preserve">statistics gathered by the ‘Public Health Wales Child Measurement Programme’ that </w:t>
      </w:r>
      <w:r w:rsidR="00A3226A" w:rsidRPr="00467638">
        <w:t>“</w:t>
      </w:r>
      <w:r w:rsidR="00480539" w:rsidRPr="00467638">
        <w:t xml:space="preserve">more </w:t>
      </w:r>
      <w:r w:rsidR="00480539" w:rsidRPr="00467638">
        <w:lastRenderedPageBreak/>
        <w:t>than one in four children aged four to five are overweight or obese in Wales, 27.1%”</w:t>
      </w:r>
      <w:r w:rsidR="00665DB6" w:rsidRPr="00467638">
        <w:t xml:space="preserve"> (</w:t>
      </w:r>
      <w:r w:rsidR="004F6C3F" w:rsidRPr="00467638">
        <w:t>National Assembly for Wales</w:t>
      </w:r>
      <w:r w:rsidR="00665DB6" w:rsidRPr="00467638">
        <w:t>, 2019</w:t>
      </w:r>
      <w:r w:rsidR="00123077" w:rsidRPr="00467638">
        <w:t>, p.5)</w:t>
      </w:r>
      <w:r w:rsidR="00795ACC" w:rsidRPr="00467638">
        <w:t xml:space="preserve"> The project has also been inspired by the four purposes. </w:t>
      </w:r>
      <w:r w:rsidR="007B6E42" w:rsidRPr="00467638">
        <w:t>One of the four purposes is “healthy, confident individuals, and are ready to lead fulfilling lives as valued members of society”</w:t>
      </w:r>
      <w:r w:rsidR="00157614" w:rsidRPr="00467638">
        <w:t xml:space="preserve"> (Welsh Government,</w:t>
      </w:r>
      <w:r w:rsidR="00DA482C" w:rsidRPr="00467638">
        <w:t xml:space="preserve"> 2020) This includes taking part in physical activity </w:t>
      </w:r>
      <w:r w:rsidR="006E220D" w:rsidRPr="00467638">
        <w:t xml:space="preserve">and this project would help develop links with the community and as a result, </w:t>
      </w:r>
      <w:r w:rsidR="00FD04FC" w:rsidRPr="00467638">
        <w:t>pupils and staff should feel li</w:t>
      </w:r>
      <w:r w:rsidR="0031588C">
        <w:t>ke</w:t>
      </w:r>
      <w:r w:rsidR="00FD04FC" w:rsidRPr="00467638">
        <w:t xml:space="preserve"> valued members of society.</w:t>
      </w:r>
      <w:r w:rsidR="00E070A6" w:rsidRPr="00467638">
        <w:t xml:space="preserve"> </w:t>
      </w:r>
    </w:p>
    <w:p w14:paraId="28A7C7E4" w14:textId="77777777" w:rsidR="009C1997" w:rsidRPr="00467638" w:rsidRDefault="009C1997" w:rsidP="009A2236">
      <w:pPr>
        <w:pStyle w:val="AssignBody"/>
      </w:pPr>
    </w:p>
    <w:p w14:paraId="6D7D69B5" w14:textId="5A171044" w:rsidR="00E070A6" w:rsidRPr="00467638" w:rsidRDefault="00E070A6" w:rsidP="009A2236">
      <w:pPr>
        <w:pStyle w:val="AssignBody"/>
      </w:pPr>
      <w:r w:rsidRPr="00467638">
        <w:t xml:space="preserve">School X has </w:t>
      </w:r>
      <w:r w:rsidR="0082208F" w:rsidRPr="00467638">
        <w:t>aims and a motto that have inspired this project. School X</w:t>
      </w:r>
      <w:r w:rsidR="007F0066" w:rsidRPr="00467638">
        <w:t>’s</w:t>
      </w:r>
      <w:r w:rsidR="0082208F" w:rsidRPr="00467638">
        <w:t xml:space="preserve"> motto is </w:t>
      </w:r>
      <w:r w:rsidR="00FE7C9B" w:rsidRPr="00467638">
        <w:t xml:space="preserve">to </w:t>
      </w:r>
      <w:r w:rsidR="4722FCF9" w:rsidRPr="00467638">
        <w:t>“A</w:t>
      </w:r>
      <w:r w:rsidR="00FE7C9B" w:rsidRPr="00467638">
        <w:t>lways be the best that you can be</w:t>
      </w:r>
      <w:r w:rsidR="6F037A89" w:rsidRPr="00467638">
        <w:t>” (</w:t>
      </w:r>
      <w:r w:rsidR="002425C4" w:rsidRPr="00467638">
        <w:t>School X</w:t>
      </w:r>
      <w:r w:rsidR="6F037A89" w:rsidRPr="00467638">
        <w:t>, 2020)</w:t>
      </w:r>
      <w:r w:rsidR="00FE7C9B" w:rsidRPr="00467638">
        <w:t xml:space="preserve">. </w:t>
      </w:r>
      <w:r w:rsidR="00773910" w:rsidRPr="00467638">
        <w:t>This project provides opportunity for all pupils to develop themselves and work towards being a better version of themselves which is alwa</w:t>
      </w:r>
      <w:r w:rsidR="006B4BD4" w:rsidRPr="00467638">
        <w:t>ys baseline to what</w:t>
      </w:r>
      <w:r w:rsidR="0071180C">
        <w:t>ever the</w:t>
      </w:r>
      <w:r w:rsidR="006B4BD4" w:rsidRPr="00467638">
        <w:t xml:space="preserve"> school do.</w:t>
      </w:r>
      <w:r w:rsidR="00BB73DA" w:rsidRPr="00467638">
        <w:t xml:space="preserve"> Also, one of the school’s main aims is to become a valued part of </w:t>
      </w:r>
      <w:r w:rsidR="00347E1A" w:rsidRPr="00467638">
        <w:t xml:space="preserve">our local community. A school-community project is </w:t>
      </w:r>
      <w:r w:rsidR="001C6661" w:rsidRPr="00467638">
        <w:t xml:space="preserve">a </w:t>
      </w:r>
      <w:r w:rsidR="00B37627">
        <w:t>great</w:t>
      </w:r>
      <w:r w:rsidR="001C6661" w:rsidRPr="00467638">
        <w:t xml:space="preserve"> chance to achieve this </w:t>
      </w:r>
      <w:r w:rsidR="00AE4A00" w:rsidRPr="00467638">
        <w:t xml:space="preserve">as the pupils and staff engage with </w:t>
      </w:r>
      <w:r w:rsidR="003E7821" w:rsidRPr="00467638">
        <w:t xml:space="preserve">different parts of community including businesses, schools and families. </w:t>
      </w:r>
      <w:r w:rsidR="00762F2B" w:rsidRPr="00467638">
        <w:t xml:space="preserve">Engaging with the community will benefit both the school and community and </w:t>
      </w:r>
      <w:r w:rsidR="00CE58FE" w:rsidRPr="00467638">
        <w:t xml:space="preserve">can bring </w:t>
      </w:r>
      <w:r w:rsidR="00B37627">
        <w:t xml:space="preserve">people a </w:t>
      </w:r>
      <w:r w:rsidR="00CE58FE" w:rsidRPr="00467638">
        <w:t xml:space="preserve">sense of belonging to </w:t>
      </w:r>
      <w:r w:rsidR="00B37627">
        <w:t xml:space="preserve">their </w:t>
      </w:r>
      <w:r w:rsidR="00CE58FE" w:rsidRPr="00467638">
        <w:t xml:space="preserve">area. </w:t>
      </w:r>
      <w:r w:rsidR="00EA3924" w:rsidRPr="00467638">
        <w:t xml:space="preserve">A </w:t>
      </w:r>
      <w:r w:rsidR="00970857" w:rsidRPr="00467638">
        <w:t xml:space="preserve">Welsh </w:t>
      </w:r>
      <w:r w:rsidR="00EA3924" w:rsidRPr="00467638">
        <w:t xml:space="preserve">Government </w:t>
      </w:r>
      <w:r w:rsidR="00970857" w:rsidRPr="00467638">
        <w:t xml:space="preserve">policy that was introduced </w:t>
      </w:r>
      <w:r w:rsidR="0062029D" w:rsidRPr="00467638">
        <w:t xml:space="preserve">in 2017 was the “Daily Mile”. Pupils must </w:t>
      </w:r>
      <w:r w:rsidR="000C4820" w:rsidRPr="00467638">
        <w:t xml:space="preserve">exercise for 15 minutes each day as part of the daily mile and can include exercises such as walking, jogging and skipping. Minister </w:t>
      </w:r>
      <w:r w:rsidR="003D684A" w:rsidRPr="00467638">
        <w:t xml:space="preserve">Rebecca Evans (2017) says it is </w:t>
      </w:r>
      <w:r w:rsidR="00246523" w:rsidRPr="00467638">
        <w:t>“a fantastic way to support young people</w:t>
      </w:r>
      <w:r w:rsidR="00BB189C" w:rsidRPr="00467638">
        <w:t xml:space="preserve"> to get the recommended amount of physical activity each day”.</w:t>
      </w:r>
      <w:r w:rsidR="0074659C">
        <w:t xml:space="preserve"> School X have adopted this scheme into their daily routine at school </w:t>
      </w:r>
      <w:r w:rsidR="00460630">
        <w:t xml:space="preserve">but still want to provide further physical activity opportunities, as noted in the school development plan. </w:t>
      </w:r>
    </w:p>
    <w:p w14:paraId="34AD9082" w14:textId="77777777" w:rsidR="009C1997" w:rsidRPr="00467638" w:rsidRDefault="009C1997" w:rsidP="009A2236">
      <w:pPr>
        <w:pStyle w:val="AssignBody"/>
      </w:pPr>
    </w:p>
    <w:p w14:paraId="3157ECF9" w14:textId="3237024B" w:rsidR="008E449B" w:rsidRPr="00467638" w:rsidRDefault="008E449B" w:rsidP="009A2236">
      <w:pPr>
        <w:pStyle w:val="AssignBody"/>
      </w:pPr>
      <w:r w:rsidRPr="00467638">
        <w:t xml:space="preserve">Lev Vygotsky </w:t>
      </w:r>
      <w:r w:rsidR="004D1554" w:rsidRPr="00467638">
        <w:t>(1978)</w:t>
      </w:r>
      <w:r w:rsidR="004F1D9E" w:rsidRPr="00467638">
        <w:t xml:space="preserve"> expressed the “fundamental role </w:t>
      </w:r>
      <w:r w:rsidR="00171BED" w:rsidRPr="00467638">
        <w:t>of social interaction in the development of cognition” (</w:t>
      </w:r>
      <w:r w:rsidR="007F701E" w:rsidRPr="00467638">
        <w:t>McLeod</w:t>
      </w:r>
      <w:r w:rsidR="00512935" w:rsidRPr="00467638">
        <w:t xml:space="preserve">, 2018). </w:t>
      </w:r>
      <w:r w:rsidR="1BA705BF">
        <w:t>Vygotsky</w:t>
      </w:r>
      <w:r w:rsidR="00512935" w:rsidRPr="00467638">
        <w:t xml:space="preserve"> believes that children learn through their social interactions with other</w:t>
      </w:r>
      <w:r w:rsidR="003865E2" w:rsidRPr="00467638">
        <w:t>s</w:t>
      </w:r>
      <w:r w:rsidR="00512935" w:rsidRPr="00467638">
        <w:t xml:space="preserve"> around them.</w:t>
      </w:r>
      <w:r w:rsidR="003865E2" w:rsidRPr="00467638">
        <w:t xml:space="preserve"> As a result, this has inspired the project which will see the school collaborating with </w:t>
      </w:r>
      <w:r w:rsidR="0052721B" w:rsidRPr="00467638">
        <w:t xml:space="preserve">others in the </w:t>
      </w:r>
      <w:r w:rsidR="003865E2" w:rsidRPr="00467638">
        <w:t>community</w:t>
      </w:r>
      <w:r w:rsidR="0052721B" w:rsidRPr="00467638">
        <w:t>.</w:t>
      </w:r>
      <w:r w:rsidR="00FF69D2">
        <w:t xml:space="preserve"> Vygotsky believes it</w:t>
      </w:r>
      <w:r w:rsidR="00B0010E" w:rsidRPr="00467638">
        <w:t xml:space="preserve"> is when children are in cultural contexts with others that the significant learning really takes place</w:t>
      </w:r>
      <w:r w:rsidR="00C4423C" w:rsidRPr="00467638">
        <w:t xml:space="preserve"> and children develop their knowledge and understanding</w:t>
      </w:r>
      <w:r w:rsidR="00FF69D2">
        <w:t xml:space="preserve"> (McLeod, 2018) </w:t>
      </w:r>
      <w:r w:rsidR="00C4423C" w:rsidRPr="00467638">
        <w:t xml:space="preserve">Throughout this project, the staff and pupils of the school will have </w:t>
      </w:r>
      <w:r w:rsidR="00AD3B02" w:rsidRPr="00467638">
        <w:t>opportunities</w:t>
      </w:r>
      <w:r w:rsidR="00C4423C" w:rsidRPr="00467638">
        <w:t xml:space="preserve"> to collaborate with different people, schools and businesses </w:t>
      </w:r>
      <w:r w:rsidR="00F85B2A" w:rsidRPr="00467638">
        <w:t xml:space="preserve">and therefore </w:t>
      </w:r>
      <w:r w:rsidR="00FF69D2">
        <w:t xml:space="preserve">could help </w:t>
      </w:r>
      <w:r w:rsidR="00F85B2A" w:rsidRPr="00467638">
        <w:t xml:space="preserve">children </w:t>
      </w:r>
      <w:r w:rsidR="00FF69D2">
        <w:t xml:space="preserve">in </w:t>
      </w:r>
      <w:r w:rsidR="00F85B2A" w:rsidRPr="00467638">
        <w:t xml:space="preserve">gaining new and exciting experiences which will broaden their knowledge and understanding of the world around them. It is a great opportunity for children to see how </w:t>
      </w:r>
      <w:r w:rsidR="0074556B" w:rsidRPr="00467638">
        <w:t>business</w:t>
      </w:r>
      <w:r w:rsidR="006809E4">
        <w:t>es</w:t>
      </w:r>
      <w:r w:rsidR="0074556B" w:rsidRPr="00467638">
        <w:t xml:space="preserve"> and collaborations between others </w:t>
      </w:r>
      <w:r w:rsidR="00AD3B02" w:rsidRPr="00467638">
        <w:t xml:space="preserve">happen and gives them an insight into the ‘real world’. </w:t>
      </w:r>
      <w:r w:rsidR="009575A8" w:rsidRPr="00467638">
        <w:t xml:space="preserve">Sharing and discussing ideas between all these different types of people </w:t>
      </w:r>
      <w:r w:rsidR="00F10BC9" w:rsidRPr="00467638">
        <w:t>provides children with opportunities to learn about</w:t>
      </w:r>
      <w:r w:rsidR="003F0837" w:rsidRPr="00467638">
        <w:t xml:space="preserve"> how other </w:t>
      </w:r>
      <w:r w:rsidR="00D56E10" w:rsidRPr="00467638">
        <w:t>people</w:t>
      </w:r>
      <w:r w:rsidR="003F0837" w:rsidRPr="00467638">
        <w:t xml:space="preserve"> may have the same, or different ideas to others but that is what </w:t>
      </w:r>
      <w:r w:rsidR="00E402EE">
        <w:t>key to</w:t>
      </w:r>
      <w:r w:rsidR="009A0725" w:rsidRPr="00467638">
        <w:t xml:space="preserve"> creat</w:t>
      </w:r>
      <w:r w:rsidR="00E402EE">
        <w:t xml:space="preserve">ing </w:t>
      </w:r>
      <w:r w:rsidR="009A0725" w:rsidRPr="00467638">
        <w:t xml:space="preserve">a </w:t>
      </w:r>
      <w:r w:rsidR="00E402EE">
        <w:t>successful</w:t>
      </w:r>
      <w:r w:rsidR="009A0725" w:rsidRPr="00467638">
        <w:t xml:space="preserve"> project. It may also open up pathways </w:t>
      </w:r>
      <w:r w:rsidR="009A0725" w:rsidRPr="00467638">
        <w:lastRenderedPageBreak/>
        <w:t xml:space="preserve">into learning about respecting </w:t>
      </w:r>
      <w:r w:rsidR="00A200FF" w:rsidRPr="00467638">
        <w:t>other</w:t>
      </w:r>
      <w:r w:rsidR="009A0725" w:rsidRPr="00467638">
        <w:t xml:space="preserve"> opinions and ideas and ensuring that we are positive and supportive towards others to boost self-esteem and </w:t>
      </w:r>
      <w:r w:rsidR="00D56E10" w:rsidRPr="00467638">
        <w:t xml:space="preserve">ensure positive mental well-being. </w:t>
      </w:r>
    </w:p>
    <w:p w14:paraId="7B39AFB2" w14:textId="6F1649FB" w:rsidR="004474F1" w:rsidRPr="00467638" w:rsidRDefault="004474F1" w:rsidP="009A2236">
      <w:pPr>
        <w:pStyle w:val="AssignBody"/>
      </w:pPr>
    </w:p>
    <w:p w14:paraId="61138C8F" w14:textId="55FD5FEF" w:rsidR="0077222E" w:rsidRDefault="007C15ED" w:rsidP="009A2236">
      <w:pPr>
        <w:pStyle w:val="AssignBody"/>
        <w:rPr>
          <w:color w:val="000000" w:themeColor="text1"/>
          <w:shd w:val="clear" w:color="auto" w:fill="FFFFFF"/>
        </w:rPr>
      </w:pPr>
      <w:r w:rsidRPr="00467638">
        <w:t>Th</w:t>
      </w:r>
      <w:r w:rsidR="009D6173" w:rsidRPr="00467638">
        <w:t xml:space="preserve">e main aim for the project proposal is to </w:t>
      </w:r>
      <w:r w:rsidR="00AC09DD">
        <w:t>“</w:t>
      </w:r>
      <w:r w:rsidR="009D6173" w:rsidRPr="00467638">
        <w:t>improve all pupils’ health and well-being by offering a greater number of enrichment and physical activit</w:t>
      </w:r>
      <w:r w:rsidR="00AC09DD">
        <w:t>ies” (School X, 2018)</w:t>
      </w:r>
      <w:r w:rsidR="009D6173" w:rsidRPr="00467638">
        <w:t xml:space="preserve"> </w:t>
      </w:r>
      <w:r w:rsidR="00EF279C" w:rsidRPr="00467638">
        <w:t xml:space="preserve">As many pupils as possible will be involved within this project ensuring social inclusion and fairness for all. </w:t>
      </w:r>
      <w:r w:rsidR="00C812C1" w:rsidRPr="00467638">
        <w:t xml:space="preserve">According to </w:t>
      </w:r>
      <w:proofErr w:type="spellStart"/>
      <w:r w:rsidR="00C812C1" w:rsidRPr="00467638">
        <w:t>Ashrad</w:t>
      </w:r>
      <w:proofErr w:type="spellEnd"/>
      <w:r w:rsidR="00C70FED" w:rsidRPr="00467638">
        <w:t xml:space="preserve">, </w:t>
      </w:r>
      <w:r w:rsidR="00892B81" w:rsidRPr="00467638">
        <w:t>(et al</w:t>
      </w:r>
      <w:r w:rsidR="00C9653A" w:rsidRPr="00467638">
        <w:t xml:space="preserve">, </w:t>
      </w:r>
      <w:r w:rsidR="00C70FED" w:rsidRPr="00467638">
        <w:t xml:space="preserve">2012) </w:t>
      </w:r>
      <w:r w:rsidR="00474A61" w:rsidRPr="00467638">
        <w:t>“teachers who engage with social justice issues are better able to offer pupils an academically rigorous education</w:t>
      </w:r>
      <w:r w:rsidR="0061265B" w:rsidRPr="00467638">
        <w:t>” resulting in them becoming “a confident individual” (</w:t>
      </w:r>
      <w:proofErr w:type="spellStart"/>
      <w:r w:rsidR="0061265B" w:rsidRPr="00467638">
        <w:t>Ashrad</w:t>
      </w:r>
      <w:proofErr w:type="spellEnd"/>
      <w:r w:rsidR="0061265B" w:rsidRPr="00467638">
        <w:t xml:space="preserve"> et al, 2012) This is also </w:t>
      </w:r>
      <w:r w:rsidR="00CC779D" w:rsidRPr="00467638">
        <w:t xml:space="preserve">appropriate as it </w:t>
      </w:r>
      <w:r w:rsidR="004427E6">
        <w:t>links to</w:t>
      </w:r>
      <w:r w:rsidR="00CC779D" w:rsidRPr="00467638">
        <w:t xml:space="preserve"> the four purposes which are now central to our education system and curriculum here in Wales. </w:t>
      </w:r>
      <w:r w:rsidR="009D6173" w:rsidRPr="00467638">
        <w:t xml:space="preserve">It is important to </w:t>
      </w:r>
      <w:r w:rsidR="004427E6">
        <w:t>for pupils to feel</w:t>
      </w:r>
      <w:r w:rsidR="009D6173" w:rsidRPr="00467638">
        <w:t xml:space="preserve"> an improvement in fitness levels over </w:t>
      </w:r>
      <w:r w:rsidR="00DC1331" w:rsidRPr="00467638">
        <w:t xml:space="preserve">a period of time as a result of this project. To be able to achieve this, the intended outcome is to build an outdoor play area </w:t>
      </w:r>
      <w:r w:rsidR="00F64140" w:rsidRPr="00467638">
        <w:t>within the school grounds for children to play on.</w:t>
      </w:r>
      <w:r w:rsidR="002D2EE6" w:rsidRPr="00467638">
        <w:t xml:space="preserve"> It </w:t>
      </w:r>
      <w:r w:rsidR="00F82A2E" w:rsidRPr="00467638">
        <w:t xml:space="preserve">is going to be approximately 150m squared with a number of different apparatus. Some of </w:t>
      </w:r>
      <w:r w:rsidR="006A3471" w:rsidRPr="00467638">
        <w:t>these apparatuses</w:t>
      </w:r>
      <w:r w:rsidR="00F82A2E" w:rsidRPr="00467638">
        <w:t xml:space="preserve"> include </w:t>
      </w:r>
      <w:r w:rsidR="00D83E67" w:rsidRPr="00467638">
        <w:t>swings, a climbing frame, a wobble bridge and balancing stilts.</w:t>
      </w:r>
      <w:r w:rsidR="00F35FE0" w:rsidRPr="00467638">
        <w:t xml:space="preserve"> The play area will be suitable for around 25 children to play in there</w:t>
      </w:r>
      <w:r w:rsidR="006A3471" w:rsidRPr="00467638">
        <w:t xml:space="preserve"> at one time. </w:t>
      </w:r>
      <w:r w:rsidR="21B68F83" w:rsidRPr="00467638">
        <w:t xml:space="preserve">One of the activities in this project is for pupils </w:t>
      </w:r>
      <w:r w:rsidR="00E2381C" w:rsidRPr="00467638">
        <w:t>in</w:t>
      </w:r>
      <w:r w:rsidR="009E5547" w:rsidRPr="00467638">
        <w:t xml:space="preserve"> school X to do some fundraising </w:t>
      </w:r>
      <w:r w:rsidR="00D219EE" w:rsidRPr="00467638">
        <w:t>activities</w:t>
      </w:r>
      <w:r w:rsidR="009E5547" w:rsidRPr="00467638">
        <w:t xml:space="preserve">. </w:t>
      </w:r>
      <w:r w:rsidR="00B57AEE" w:rsidRPr="00467638">
        <w:t xml:space="preserve">There are going to be </w:t>
      </w:r>
      <w:r w:rsidR="00891233">
        <w:t>two</w:t>
      </w:r>
      <w:r w:rsidR="00B57AEE" w:rsidRPr="00467638">
        <w:t xml:space="preserve"> </w:t>
      </w:r>
      <w:r w:rsidR="00D219EE" w:rsidRPr="00467638">
        <w:t>fundraising</w:t>
      </w:r>
      <w:r w:rsidR="00B57AEE" w:rsidRPr="00467638">
        <w:t xml:space="preserve"> events. One will involve all pupils within the </w:t>
      </w:r>
      <w:r w:rsidR="00D219EE" w:rsidRPr="00467638">
        <w:t>school,</w:t>
      </w:r>
      <w:r w:rsidR="00B57AEE" w:rsidRPr="00467638">
        <w:t xml:space="preserve"> </w:t>
      </w:r>
      <w:r w:rsidR="00084FE5" w:rsidRPr="00467638">
        <w:t xml:space="preserve">and they will be making and selling </w:t>
      </w:r>
      <w:r w:rsidR="004427E6">
        <w:t>their work</w:t>
      </w:r>
      <w:r w:rsidR="00084FE5" w:rsidRPr="00467638">
        <w:t xml:space="preserve"> in a school fate. The money that they get from people purchasing their </w:t>
      </w:r>
      <w:r w:rsidR="00D219EE" w:rsidRPr="00467638">
        <w:t>work will go towards the project of building the play area. Also, the older pupils in the school, year 5 and 6 will take part in one day of bag packing in the local supermarket.</w:t>
      </w:r>
      <w:r w:rsidR="006A3471" w:rsidRPr="00467638">
        <w:t xml:space="preserve"> </w:t>
      </w:r>
      <w:r w:rsidR="00D219EE" w:rsidRPr="00467638">
        <w:t xml:space="preserve">All donations from the public during this day will also go towards the building of the main project. </w:t>
      </w:r>
      <w:r w:rsidR="00E0173A" w:rsidRPr="00467638">
        <w:t>In regard to</w:t>
      </w:r>
      <w:r w:rsidR="008F7CB8" w:rsidRPr="00467638">
        <w:t xml:space="preserve"> pupils, staff and people of the community, the aim here is to provide many opportunities at different stages of the project </w:t>
      </w:r>
      <w:r w:rsidR="00AF7DDE" w:rsidRPr="00467638">
        <w:t>to make connections and bui</w:t>
      </w:r>
      <w:r w:rsidR="00A83ACC" w:rsidRPr="00467638">
        <w:t>l</w:t>
      </w:r>
      <w:r w:rsidR="00AF7DDE" w:rsidRPr="00467638">
        <w:t xml:space="preserve">d relationships with the people of the community. This will be done </w:t>
      </w:r>
      <w:r w:rsidR="00121EA9" w:rsidRPr="00467638">
        <w:t xml:space="preserve">in a variety of ways. Firstly, </w:t>
      </w:r>
      <w:r w:rsidR="00AF7DDE" w:rsidRPr="00467638">
        <w:t>by using different business suppliers</w:t>
      </w:r>
      <w:r w:rsidR="00121EA9" w:rsidRPr="00467638">
        <w:t xml:space="preserve"> to get equipment to be able to build the area. This will increase interactions between staff and pupils and local businesses and their employe</w:t>
      </w:r>
      <w:r w:rsidR="00E02F1C">
        <w:t xml:space="preserve">es as they discuss </w:t>
      </w:r>
      <w:r w:rsidR="00891233">
        <w:t>purchasing materials and equipment</w:t>
      </w:r>
      <w:r w:rsidR="00121EA9" w:rsidRPr="00467638">
        <w:t>.</w:t>
      </w:r>
      <w:r w:rsidR="00411E66" w:rsidRPr="00467638">
        <w:t xml:space="preserve"> Another activity that is going to be school X asking local businesses to </w:t>
      </w:r>
      <w:r w:rsidR="001500E1" w:rsidRPr="00467638">
        <w:t>sponsor the project</w:t>
      </w:r>
      <w:r w:rsidR="007A1717" w:rsidRPr="00467638">
        <w:t xml:space="preserve"> to help support the school</w:t>
      </w:r>
      <w:r w:rsidR="007D251C">
        <w:t xml:space="preserve"> throughout the project.</w:t>
      </w:r>
      <w:r w:rsidR="00896581" w:rsidRPr="00467638">
        <w:t xml:space="preserve"> If there are local businesses willing to</w:t>
      </w:r>
      <w:r w:rsidR="007A1717" w:rsidRPr="00467638">
        <w:t xml:space="preserve"> sponsor the project</w:t>
      </w:r>
      <w:r w:rsidR="00896581" w:rsidRPr="00467638">
        <w:t xml:space="preserve">, then it is likely to </w:t>
      </w:r>
      <w:r w:rsidR="00363A82" w:rsidRPr="00467638">
        <w:t>make the relationship with the school stronger and will be beneficial for all</w:t>
      </w:r>
      <w:r w:rsidR="007D251C">
        <w:t xml:space="preserve">. Also, this could </w:t>
      </w:r>
      <w:proofErr w:type="spellStart"/>
      <w:r w:rsidR="00363A82" w:rsidRPr="00467638">
        <w:t>could</w:t>
      </w:r>
      <w:proofErr w:type="spellEnd"/>
      <w:r w:rsidR="00363A82" w:rsidRPr="00467638">
        <w:t xml:space="preserve"> lead to more projects in the future.</w:t>
      </w:r>
      <w:r w:rsidR="00046995" w:rsidRPr="00467638">
        <w:t xml:space="preserve"> </w:t>
      </w:r>
      <w:r w:rsidR="002E326D" w:rsidRPr="00467638">
        <w:t xml:space="preserve">Also, children of other ages and other staff members from the local comprehensive school will be involved. </w:t>
      </w:r>
      <w:r w:rsidR="00AC2A3D" w:rsidRPr="00467638">
        <w:t xml:space="preserve">School X and the </w:t>
      </w:r>
      <w:r w:rsidR="69251E67" w:rsidRPr="00467638">
        <w:t>local</w:t>
      </w:r>
      <w:r w:rsidR="00AC2A3D" w:rsidRPr="00467638">
        <w:t xml:space="preserve"> comprehensive school can build upon the strong links </w:t>
      </w:r>
      <w:r w:rsidR="00A4647D">
        <w:t xml:space="preserve">they already have </w:t>
      </w:r>
      <w:r w:rsidR="00A0646F" w:rsidRPr="00467638">
        <w:t>as School X asks them to design and make decorations for the play area</w:t>
      </w:r>
      <w:r w:rsidR="00BD033C">
        <w:t xml:space="preserve">. </w:t>
      </w:r>
      <w:r w:rsidR="003015C2" w:rsidRPr="00467638">
        <w:t xml:space="preserve">Finally, parents of pupils at School X will have the opportunity to volunteer </w:t>
      </w:r>
      <w:r w:rsidR="00D67A3E" w:rsidRPr="00467638">
        <w:t>in helping build the play area alongside staff members and other volunteers.</w:t>
      </w:r>
      <w:r w:rsidR="00A83ACC" w:rsidRPr="00467638">
        <w:t xml:space="preserve"> </w:t>
      </w:r>
      <w:r w:rsidR="00EF23C9" w:rsidRPr="00467638">
        <w:t xml:space="preserve">“It is now widely </w:t>
      </w:r>
      <w:r w:rsidR="005D6E00" w:rsidRPr="00467638">
        <w:t>recognised</w:t>
      </w:r>
      <w:r w:rsidR="00EF23C9" w:rsidRPr="00467638">
        <w:t xml:space="preserve"> that parents </w:t>
      </w:r>
      <w:r w:rsidR="005D6E00" w:rsidRPr="00467638">
        <w:t xml:space="preserve">play a major role in the informal </w:t>
      </w:r>
      <w:r w:rsidR="005D6E00" w:rsidRPr="00467638">
        <w:lastRenderedPageBreak/>
        <w:t>education of their offspring</w:t>
      </w:r>
      <w:r w:rsidR="0002238A" w:rsidRPr="00467638">
        <w:t xml:space="preserve"> and should be seen as ‘partners in pedagogy’</w:t>
      </w:r>
      <w:r w:rsidR="009A000A" w:rsidRPr="00467638">
        <w:t xml:space="preserve"> with the school</w:t>
      </w:r>
      <w:r w:rsidR="005D6E00" w:rsidRPr="00467638">
        <w:t>” (</w:t>
      </w:r>
      <w:r w:rsidR="00D70389" w:rsidRPr="00467638">
        <w:t>McGrath, 2009)</w:t>
      </w:r>
      <w:r w:rsidR="00AD4FAA" w:rsidRPr="00467638">
        <w:t xml:space="preserve"> There are a few ways in which the project </w:t>
      </w:r>
      <w:r w:rsidR="0064190C" w:rsidRPr="00467638">
        <w:t>aims to have a positive impact</w:t>
      </w:r>
      <w:r w:rsidR="00CE32D0" w:rsidRPr="00467638">
        <w:t>.</w:t>
      </w:r>
      <w:r w:rsidR="00A454AA">
        <w:t xml:space="preserve"> The</w:t>
      </w:r>
      <w:r w:rsidR="00101094" w:rsidRPr="00467638">
        <w:t xml:space="preserve"> play area is going to be made from wood</w:t>
      </w:r>
      <w:r w:rsidR="00A454AA">
        <w:t xml:space="preserve"> and therefore </w:t>
      </w:r>
      <w:r w:rsidR="00101094" w:rsidRPr="00467638">
        <w:t xml:space="preserve">it is more </w:t>
      </w:r>
      <w:r w:rsidR="00F8493D" w:rsidRPr="00467638">
        <w:t>environmentally</w:t>
      </w:r>
      <w:r w:rsidR="00101094" w:rsidRPr="00467638">
        <w:t xml:space="preserve"> friendly than using plastic which is going to be beneficial for future generations.</w:t>
      </w:r>
      <w:r w:rsidR="008B6F09" w:rsidRPr="00467638">
        <w:t xml:space="preserve"> </w:t>
      </w:r>
      <w:r w:rsidR="0077222E" w:rsidRPr="00467638">
        <w:t>“</w:t>
      </w:r>
      <w:r w:rsidR="0077222E" w:rsidRPr="00467638">
        <w:rPr>
          <w:color w:val="000000" w:themeColor="text1"/>
          <w:shd w:val="clear" w:color="auto" w:fill="FFFFFF"/>
        </w:rPr>
        <w:t>Wooden playgrounds stimulate a child's imagination and creativity more than a traditional playground and may also help children to connect more with nature and learn about their environment</w:t>
      </w:r>
      <w:r w:rsidR="00913D7D" w:rsidRPr="00467638">
        <w:rPr>
          <w:color w:val="000000" w:themeColor="text1"/>
          <w:shd w:val="clear" w:color="auto" w:fill="FFFFFF"/>
        </w:rPr>
        <w:t>” (Playscheme, no date)</w:t>
      </w:r>
    </w:p>
    <w:p w14:paraId="06736A4D" w14:textId="77777777" w:rsidR="00A454AA" w:rsidRPr="00467638" w:rsidRDefault="00A454AA" w:rsidP="009A2236">
      <w:pPr>
        <w:pStyle w:val="AssignBody"/>
      </w:pPr>
    </w:p>
    <w:p w14:paraId="10745D00" w14:textId="78D2B0D3" w:rsidR="009A000A" w:rsidRDefault="008B6F09" w:rsidP="009A2236">
      <w:pPr>
        <w:pStyle w:val="AssignBody"/>
      </w:pPr>
      <w:r w:rsidRPr="00467638">
        <w:t>As mentioned</w:t>
      </w:r>
      <w:r w:rsidR="009B184D" w:rsidRPr="00467638">
        <w:t xml:space="preserve">, </w:t>
      </w:r>
      <w:r w:rsidR="00C801ED" w:rsidRPr="00467638">
        <w:t xml:space="preserve">the </w:t>
      </w:r>
      <w:r w:rsidRPr="00467638">
        <w:t>social constructivis</w:t>
      </w:r>
      <w:r w:rsidR="009B184D" w:rsidRPr="00467638">
        <w:t>m</w:t>
      </w:r>
      <w:r w:rsidR="00C801ED" w:rsidRPr="00467638">
        <w:t xml:space="preserve"> theory is linked to this project proposal and therefore another positive impact </w:t>
      </w:r>
      <w:r w:rsidR="000B35A3" w:rsidRPr="00467638">
        <w:t xml:space="preserve">that will come from this is that pupils and staff will have new and improved knowledge and skills from working and collaborating with others. </w:t>
      </w:r>
      <w:r w:rsidR="005C0C6E" w:rsidRPr="00467638">
        <w:t>The project requires members of staff and volunteers to help build the area.</w:t>
      </w:r>
      <w:r w:rsidR="00E42A91" w:rsidRPr="00467638">
        <w:t xml:space="preserve"> The well-being officer in the school will be the leader of the project and will also </w:t>
      </w:r>
      <w:r w:rsidR="00592120" w:rsidRPr="00467638">
        <w:t>responsible for</w:t>
      </w:r>
      <w:r w:rsidR="00E42A91" w:rsidRPr="00467638">
        <w:t xml:space="preserve"> </w:t>
      </w:r>
      <w:r w:rsidR="00592120" w:rsidRPr="00467638">
        <w:t xml:space="preserve">the </w:t>
      </w:r>
      <w:r w:rsidR="00E42A91" w:rsidRPr="00467638">
        <w:t xml:space="preserve">gathering </w:t>
      </w:r>
      <w:r w:rsidR="00592120" w:rsidRPr="00467638">
        <w:t xml:space="preserve">of </w:t>
      </w:r>
      <w:r w:rsidR="00E42A91" w:rsidRPr="00467638">
        <w:t xml:space="preserve">volunteers and </w:t>
      </w:r>
      <w:r w:rsidR="0037446A">
        <w:t xml:space="preserve">organising </w:t>
      </w:r>
      <w:r w:rsidR="00E42A91" w:rsidRPr="00467638">
        <w:t>the rota for the staff.</w:t>
      </w:r>
      <w:r w:rsidR="005C0C6E" w:rsidRPr="00467638">
        <w:t xml:space="preserve"> The staff members who are able to help will be put on a rot</w:t>
      </w:r>
      <w:r w:rsidR="0094217E" w:rsidRPr="00467638">
        <w:t>a</w:t>
      </w:r>
      <w:r w:rsidR="005C0C6E" w:rsidRPr="00467638">
        <w:t xml:space="preserve"> schedule </w:t>
      </w:r>
      <w:r w:rsidR="00A431EB" w:rsidRPr="00467638">
        <w:t xml:space="preserve">to share out the building responsibilities. The project also requires further help from the rest of the community </w:t>
      </w:r>
      <w:r w:rsidR="0094217E" w:rsidRPr="00467638">
        <w:t>as the school will ask for volunteers</w:t>
      </w:r>
      <w:r w:rsidR="00770FBD" w:rsidRPr="00467638">
        <w:t xml:space="preserve">, </w:t>
      </w:r>
      <w:r w:rsidR="0094217E" w:rsidRPr="00467638">
        <w:t>who can be parents of pupils</w:t>
      </w:r>
      <w:r w:rsidR="00770FBD" w:rsidRPr="00467638">
        <w:t>,</w:t>
      </w:r>
      <w:r w:rsidR="0094217E" w:rsidRPr="00467638">
        <w:t xml:space="preserve"> or any other people from the community who are willing to help. </w:t>
      </w:r>
    </w:p>
    <w:p w14:paraId="7B003831" w14:textId="70412FE8" w:rsidR="00A454AA" w:rsidRPr="00467638" w:rsidRDefault="00A454AA" w:rsidP="009A2236">
      <w:pPr>
        <w:pStyle w:val="AssignBody"/>
      </w:pPr>
    </w:p>
    <w:p w14:paraId="6A16123D" w14:textId="209674E1" w:rsidR="000B35A3" w:rsidRPr="00467638" w:rsidRDefault="7B999D63" w:rsidP="009A2236">
      <w:pPr>
        <w:pStyle w:val="AssignBody"/>
      </w:pPr>
      <w:r>
        <w:t>T</w:t>
      </w:r>
      <w:r w:rsidR="00BD6E6C">
        <w:t>he</w:t>
      </w:r>
      <w:r w:rsidR="00BD6E6C" w:rsidRPr="00467638">
        <w:t xml:space="preserve"> aim is to have the area build within 2 months. </w:t>
      </w:r>
      <w:r w:rsidR="00BD6E6C">
        <w:t>The</w:t>
      </w:r>
      <w:r w:rsidR="6FB0F0AF">
        <w:t xml:space="preserve"> build is likely</w:t>
      </w:r>
      <w:r w:rsidR="00BD6E6C" w:rsidRPr="00467638">
        <w:t xml:space="preserve"> t</w:t>
      </w:r>
      <w:r w:rsidR="00AE02A2" w:rsidRPr="00467638">
        <w:t xml:space="preserve">o </w:t>
      </w:r>
      <w:r w:rsidR="6FB0F0AF">
        <w:t>be done during</w:t>
      </w:r>
      <w:r w:rsidR="00BD6E6C" w:rsidRPr="00467638">
        <w:t xml:space="preserve"> the summer holidays</w:t>
      </w:r>
      <w:r w:rsidR="0DE925B6">
        <w:t>,</w:t>
      </w:r>
      <w:r w:rsidR="00BD6E6C" w:rsidRPr="00467638">
        <w:t xml:space="preserve"> this would be the safest time to carry out construction work on the school grounds</w:t>
      </w:r>
      <w:r w:rsidR="00AE02A2" w:rsidRPr="00467638">
        <w:t xml:space="preserve">. </w:t>
      </w:r>
    </w:p>
    <w:p w14:paraId="6F41FBC8" w14:textId="020CE4C5" w:rsidR="00E42A91" w:rsidRPr="00467638" w:rsidRDefault="00E42A91" w:rsidP="009A2236">
      <w:pPr>
        <w:pStyle w:val="AssignBody"/>
      </w:pPr>
      <w:r w:rsidRPr="00467638">
        <w:t xml:space="preserve">The budget for the project is going to be </w:t>
      </w:r>
      <w:r w:rsidR="007F42D1" w:rsidRPr="00467638">
        <w:t>£5,000.</w:t>
      </w:r>
      <w:r w:rsidR="009E07BF" w:rsidRPr="00467638">
        <w:t xml:space="preserve"> </w:t>
      </w:r>
      <w:r w:rsidR="0037446A">
        <w:t>S</w:t>
      </w:r>
      <w:r w:rsidR="009E07BF" w:rsidRPr="00467638">
        <w:t>taff time</w:t>
      </w:r>
      <w:r w:rsidR="00327B8E" w:rsidRPr="00467638">
        <w:t xml:space="preserve">, </w:t>
      </w:r>
      <w:r w:rsidR="009E07BF" w:rsidRPr="00467638">
        <w:t xml:space="preserve">materials </w:t>
      </w:r>
      <w:r w:rsidR="00327B8E" w:rsidRPr="00467638">
        <w:t xml:space="preserve">and equipment </w:t>
      </w:r>
      <w:r w:rsidR="009E07BF" w:rsidRPr="00467638">
        <w:t xml:space="preserve">are the main </w:t>
      </w:r>
      <w:r w:rsidR="00327B8E" w:rsidRPr="00467638">
        <w:t>areas that the budget will cover.</w:t>
      </w:r>
      <w:r w:rsidR="0061538E" w:rsidRPr="00467638">
        <w:t xml:space="preserve"> Staff time and removal from timetable is unlikely to be hugely affected due to the time of year that the </w:t>
      </w:r>
      <w:r w:rsidR="001633AE">
        <w:t xml:space="preserve">building of the </w:t>
      </w:r>
      <w:r w:rsidR="0061538E" w:rsidRPr="00467638">
        <w:t xml:space="preserve">project is going to be </w:t>
      </w:r>
      <w:r w:rsidR="00327B8E" w:rsidRPr="00467638">
        <w:t xml:space="preserve">take place. However, this budget is considerate for extra time that may be needed further into September when the school returns. The budget will also cover costs for safety measures that will be put in place if pupils return back to school for the new </w:t>
      </w:r>
      <w:r w:rsidR="001633AE">
        <w:t xml:space="preserve">academic </w:t>
      </w:r>
      <w:r w:rsidR="00327B8E" w:rsidRPr="00467638">
        <w:t>year before the project is completed.</w:t>
      </w:r>
    </w:p>
    <w:p w14:paraId="42FD88DF" w14:textId="77777777" w:rsidR="005F6CDE" w:rsidRPr="00467638" w:rsidRDefault="005F6CDE" w:rsidP="009A2236">
      <w:pPr>
        <w:pStyle w:val="AssignBody"/>
      </w:pPr>
    </w:p>
    <w:p w14:paraId="3E8175C8" w14:textId="77777777" w:rsidR="00102605" w:rsidRDefault="004A27A7" w:rsidP="009A2236">
      <w:pPr>
        <w:pStyle w:val="AssignBody"/>
      </w:pPr>
      <w:r w:rsidRPr="00467638">
        <w:t xml:space="preserve">From the Welsh Government document about the Well-being of Wales between 2018 and 2019, it </w:t>
      </w:r>
      <w:r w:rsidR="00DD2ADD" w:rsidRPr="00467638">
        <w:t>stated that many people are still not</w:t>
      </w:r>
      <w:r w:rsidR="001E1D4A" w:rsidRPr="00467638">
        <w:t xml:space="preserve"> meeting the physical activity guidelines. </w:t>
      </w:r>
      <w:r w:rsidR="0063289B" w:rsidRPr="00467638">
        <w:t xml:space="preserve">It says that only “half of children </w:t>
      </w:r>
      <w:r w:rsidR="005C4CAA" w:rsidRPr="00467638">
        <w:t xml:space="preserve">have participated in sports activities </w:t>
      </w:r>
      <w:r w:rsidR="006B5477" w:rsidRPr="00467638">
        <w:t>3 times a week”</w:t>
      </w:r>
      <w:r w:rsidR="002553B9" w:rsidRPr="00467638">
        <w:t xml:space="preserve"> (Welsh Government, 2019)</w:t>
      </w:r>
      <w:r w:rsidR="00F3265C" w:rsidRPr="00467638">
        <w:t xml:space="preserve"> This s</w:t>
      </w:r>
      <w:r w:rsidR="002E0C25">
        <w:t xml:space="preserve">tates </w:t>
      </w:r>
      <w:r w:rsidR="00F3265C" w:rsidRPr="00467638">
        <w:t xml:space="preserve">that </w:t>
      </w:r>
      <w:r w:rsidR="002E0C25">
        <w:t xml:space="preserve">there are </w:t>
      </w:r>
      <w:r w:rsidR="00F3265C" w:rsidRPr="00467638">
        <w:t xml:space="preserve">not enough children </w:t>
      </w:r>
      <w:r w:rsidR="002E0C25">
        <w:t>who are</w:t>
      </w:r>
      <w:r w:rsidR="00F3265C" w:rsidRPr="00467638">
        <w:t xml:space="preserve"> getting the recommended amount of exercise that they need each week</w:t>
      </w:r>
      <w:r w:rsidR="009E7EE5" w:rsidRPr="00467638">
        <w:t xml:space="preserve"> and the Welsh Government </w:t>
      </w:r>
      <w:r w:rsidR="002E0C25">
        <w:t xml:space="preserve">have </w:t>
      </w:r>
      <w:r w:rsidR="009E7EE5" w:rsidRPr="00467638">
        <w:t>said that this is unchanged from recent years</w:t>
      </w:r>
      <w:r w:rsidR="00102605">
        <w:t xml:space="preserve"> (Welsh Government, 2019)</w:t>
      </w:r>
      <w:r w:rsidR="009E7EE5" w:rsidRPr="00467638">
        <w:t xml:space="preserve"> </w:t>
      </w:r>
    </w:p>
    <w:p w14:paraId="438D2717" w14:textId="77777777" w:rsidR="00102605" w:rsidRDefault="00102605" w:rsidP="009A2236">
      <w:pPr>
        <w:pStyle w:val="AssignBody"/>
      </w:pPr>
    </w:p>
    <w:p w14:paraId="48638D03" w14:textId="57B20E74" w:rsidR="004A27A7" w:rsidRPr="00467638" w:rsidRDefault="00BA66E5" w:rsidP="009A2236">
      <w:pPr>
        <w:pStyle w:val="AssignBody"/>
      </w:pPr>
      <w:r w:rsidRPr="00467638">
        <w:lastRenderedPageBreak/>
        <w:t xml:space="preserve">Consequently, schools and parents are not doing enough to </w:t>
      </w:r>
      <w:r w:rsidR="00102605">
        <w:t>help</w:t>
      </w:r>
      <w:r w:rsidRPr="00467638">
        <w:t xml:space="preserve"> children compl</w:t>
      </w:r>
      <w:r w:rsidR="00102605">
        <w:t>y with</w:t>
      </w:r>
      <w:r w:rsidRPr="00467638">
        <w:t xml:space="preserve"> physical activity guidelines as </w:t>
      </w:r>
      <w:r w:rsidR="009934DF" w:rsidRPr="00467638">
        <w:t xml:space="preserve">it has been the same for a number of years. </w:t>
      </w:r>
      <w:r w:rsidR="00F3265C" w:rsidRPr="00467638">
        <w:t xml:space="preserve">As mentioned </w:t>
      </w:r>
      <w:r w:rsidR="00266F21" w:rsidRPr="00467638">
        <w:t>in the literature review, schools are not always supporting this</w:t>
      </w:r>
      <w:r w:rsidR="00102605">
        <w:t xml:space="preserve"> either</w:t>
      </w:r>
      <w:r w:rsidR="00266F21" w:rsidRPr="00467638">
        <w:t xml:space="preserve"> </w:t>
      </w:r>
      <w:r w:rsidR="00102605">
        <w:t>because</w:t>
      </w:r>
      <w:r w:rsidR="00266F21" w:rsidRPr="00467638">
        <w:t xml:space="preserve"> scheduled PE sessions are not always </w:t>
      </w:r>
      <w:r w:rsidR="00102605" w:rsidRPr="00467638">
        <w:t>completed,</w:t>
      </w:r>
      <w:r w:rsidR="009934DF" w:rsidRPr="00467638">
        <w:t xml:space="preserve"> and this is often down to other factors </w:t>
      </w:r>
      <w:r w:rsidR="009162AB" w:rsidRPr="00467638">
        <w:t xml:space="preserve">such as timetable and the lack of </w:t>
      </w:r>
      <w:r w:rsidR="00102605">
        <w:t>facilities in</w:t>
      </w:r>
      <w:r w:rsidR="009162AB" w:rsidRPr="00467638">
        <w:t xml:space="preserve"> school</w:t>
      </w:r>
      <w:r w:rsidR="00102605">
        <w:t>.</w:t>
      </w:r>
      <w:r w:rsidR="009162AB" w:rsidRPr="00467638">
        <w:t xml:space="preserve"> </w:t>
      </w:r>
      <w:r w:rsidR="001553D1" w:rsidRPr="00467638">
        <w:t xml:space="preserve">However, this project could help to change </w:t>
      </w:r>
      <w:proofErr w:type="gramStart"/>
      <w:r w:rsidR="001553D1" w:rsidRPr="00467638">
        <w:t>th</w:t>
      </w:r>
      <w:r w:rsidR="00102605">
        <w:t>is</w:t>
      </w:r>
      <w:proofErr w:type="gramEnd"/>
      <w:r w:rsidR="001553D1" w:rsidRPr="00467638">
        <w:t xml:space="preserve"> and i</w:t>
      </w:r>
      <w:r w:rsidR="00102605">
        <w:t xml:space="preserve">t is increasing the </w:t>
      </w:r>
      <w:r w:rsidR="001553D1" w:rsidRPr="00467638">
        <w:t xml:space="preserve">physical activity opportunities for children </w:t>
      </w:r>
      <w:r w:rsidR="00A47193" w:rsidRPr="00467638">
        <w:t xml:space="preserve">in school. As a result, it is supporting the Government guidelines for physical activity and aims to help more children be involved in physical activity each week. </w:t>
      </w:r>
      <w:r w:rsidR="00830873">
        <w:br/>
      </w:r>
    </w:p>
    <w:p w14:paraId="15A1616F" w14:textId="594F0D88" w:rsidR="00AE02A2" w:rsidRDefault="00A02200" w:rsidP="009A2236">
      <w:pPr>
        <w:pStyle w:val="AssignBody"/>
      </w:pPr>
      <w:r w:rsidRPr="00467638">
        <w:t xml:space="preserve">To measure the impact of the project there will be a couple of different methods used such as questionnaires and interviews. </w:t>
      </w:r>
      <w:r w:rsidR="00444CF6">
        <w:t xml:space="preserve">Questionnaires and interviews have been chosen to measure the impact of the project because it is an effective way to gather qualitative data. </w:t>
      </w:r>
      <w:r w:rsidR="00006D26" w:rsidRPr="00467638">
        <w:t xml:space="preserve">The questionnaires will be sent out to the parents </w:t>
      </w:r>
      <w:r w:rsidR="00B70ADF" w:rsidRPr="00467638">
        <w:t xml:space="preserve">and the pupils will be interviewed. </w:t>
      </w:r>
      <w:r w:rsidR="00D771E7" w:rsidRPr="00467638">
        <w:t>Welsh Government (2015) state that</w:t>
      </w:r>
      <w:r w:rsidR="00407879" w:rsidRPr="00467638">
        <w:t xml:space="preserve"> the advantages of q</w:t>
      </w:r>
      <w:r w:rsidR="00B70ADF" w:rsidRPr="00467638">
        <w:t xml:space="preserve">uestionnaires </w:t>
      </w:r>
      <w:r w:rsidR="00102605">
        <w:t xml:space="preserve">are </w:t>
      </w:r>
      <w:r w:rsidR="00407879" w:rsidRPr="00467638">
        <w:t xml:space="preserve">that they </w:t>
      </w:r>
      <w:r w:rsidR="00B70ADF" w:rsidRPr="00467638">
        <w:t>can be sent out to a large audience quickly</w:t>
      </w:r>
      <w:r w:rsidR="00102605">
        <w:t xml:space="preserve">. This is suitable to the project because </w:t>
      </w:r>
      <w:r w:rsidR="00DD3B50" w:rsidRPr="00467638">
        <w:t xml:space="preserve">there is going to be a large number of parents that will </w:t>
      </w:r>
      <w:r w:rsidR="00102605">
        <w:t xml:space="preserve">be filling out the </w:t>
      </w:r>
      <w:r w:rsidR="00DD3B50" w:rsidRPr="00467638">
        <w:t>questionnaire</w:t>
      </w:r>
      <w:r w:rsidR="00102605">
        <w:t>.</w:t>
      </w:r>
      <w:r w:rsidR="00DD3B50" w:rsidRPr="00467638">
        <w:t xml:space="preserve"> </w:t>
      </w:r>
      <w:r w:rsidR="00DB68C4" w:rsidRPr="00467638">
        <w:t xml:space="preserve">Also, as this can be done online through google forms it is not going to cost the school which is </w:t>
      </w:r>
      <w:r w:rsidR="00127234" w:rsidRPr="00467638">
        <w:t xml:space="preserve">great for being able to stick to the budget for the project. </w:t>
      </w:r>
      <w:r w:rsidR="0016650D" w:rsidRPr="00467638">
        <w:t xml:space="preserve">However, </w:t>
      </w:r>
      <w:r w:rsidR="0030465E" w:rsidRPr="00467638">
        <w:t xml:space="preserve">from the perspective of a parent, a questionnaire can be seen as time consuming if they have work </w:t>
      </w:r>
      <w:r w:rsidR="00EF240C">
        <w:t>and</w:t>
      </w:r>
      <w:r w:rsidR="0030465E" w:rsidRPr="00467638">
        <w:t xml:space="preserve"> other responsibilities </w:t>
      </w:r>
      <w:r w:rsidR="00D52746" w:rsidRPr="00467638">
        <w:t>as well as looking after the children and therefore it may lead to a large number of incomplete questionnaires. As a result of this, the questionnaires may not provide a true reflection of the full impact the project has had</w:t>
      </w:r>
      <w:r w:rsidR="001633E7" w:rsidRPr="00467638">
        <w:t xml:space="preserve">. </w:t>
      </w:r>
    </w:p>
    <w:p w14:paraId="1341CA6F" w14:textId="77777777" w:rsidR="00EF240C" w:rsidRPr="00467638" w:rsidRDefault="00EF240C" w:rsidP="009A2236">
      <w:pPr>
        <w:pStyle w:val="AssignBody"/>
      </w:pPr>
    </w:p>
    <w:p w14:paraId="631019D1" w14:textId="65CF9FE7" w:rsidR="00715E7D" w:rsidRDefault="00BE2CC2" w:rsidP="009A2236">
      <w:pPr>
        <w:pStyle w:val="AssignBody"/>
      </w:pPr>
      <w:r w:rsidRPr="00467638">
        <w:t xml:space="preserve">The pupils of the school will be interviewed by staff members to gather information about how they feel the project has impacted on them. An interview </w:t>
      </w:r>
      <w:r w:rsidR="001C1F9C" w:rsidRPr="00467638">
        <w:t>allows interviewees to give in</w:t>
      </w:r>
      <w:r w:rsidR="00EF240C">
        <w:t>-</w:t>
      </w:r>
      <w:r w:rsidR="001C1F9C" w:rsidRPr="00467638">
        <w:t xml:space="preserve">depth information when answering questions. </w:t>
      </w:r>
      <w:r w:rsidR="00525CD0" w:rsidRPr="00467638">
        <w:t xml:space="preserve">Therefore, an in- depth response may lead to the interviewer having further questions and </w:t>
      </w:r>
      <w:r w:rsidR="00D03CEF">
        <w:t>the</w:t>
      </w:r>
      <w:r w:rsidR="00525CD0" w:rsidRPr="00467638">
        <w:t xml:space="preserve"> interview can be “highly flexible: conversation can be adjusted according to the responses” (Welsh Government, 2015)</w:t>
      </w:r>
      <w:r w:rsidR="00DB0D0D" w:rsidRPr="00467638">
        <w:t xml:space="preserve"> Also, body language </w:t>
      </w:r>
      <w:r w:rsidR="004E7CF8" w:rsidRPr="00467638">
        <w:t xml:space="preserve">can be taken into consideration throughout the interview which could provide further information than just </w:t>
      </w:r>
      <w:r w:rsidR="00D03CEF">
        <w:t xml:space="preserve">a </w:t>
      </w:r>
      <w:r w:rsidR="004E7CF8" w:rsidRPr="00467638">
        <w:t xml:space="preserve">verbal response. </w:t>
      </w:r>
    </w:p>
    <w:p w14:paraId="69364505" w14:textId="77777777" w:rsidR="00D03CEF" w:rsidRPr="00467638" w:rsidRDefault="00D03CEF" w:rsidP="009A2236">
      <w:pPr>
        <w:pStyle w:val="AssignBody"/>
      </w:pPr>
    </w:p>
    <w:p w14:paraId="2E3581C2" w14:textId="191F6259" w:rsidR="00804588" w:rsidRDefault="00804588" w:rsidP="009A2236">
      <w:pPr>
        <w:pStyle w:val="AssignBody"/>
      </w:pPr>
      <w:r w:rsidRPr="00467638">
        <w:t xml:space="preserve">To be able to gather the information about how much of an impact the project has had the questions asked in the questionnaires and interviews need to be quite specific. </w:t>
      </w:r>
      <w:r w:rsidR="005A1893" w:rsidRPr="00467638">
        <w:t>There is going to be 4 pupils from each year group who are going to be interviewed</w:t>
      </w:r>
      <w:r w:rsidR="00D03CEF">
        <w:t>. They will</w:t>
      </w:r>
      <w:r w:rsidR="005A1893" w:rsidRPr="00467638">
        <w:t xml:space="preserve"> be selected at random</w:t>
      </w:r>
      <w:r w:rsidR="008C4572" w:rsidRPr="00467638">
        <w:t xml:space="preserve"> for ethical </w:t>
      </w:r>
      <w:r w:rsidR="00B3454B" w:rsidRPr="00467638">
        <w:t>reasons</w:t>
      </w:r>
      <w:r w:rsidR="008C4572" w:rsidRPr="00467638">
        <w:t xml:space="preserve">. </w:t>
      </w:r>
      <w:r w:rsidR="00CD4715" w:rsidRPr="00467638">
        <w:t xml:space="preserve">The interview will be measuring the impact that the project has had on the </w:t>
      </w:r>
      <w:r w:rsidR="008A15F4" w:rsidRPr="00467638">
        <w:t xml:space="preserve">physical opportunities </w:t>
      </w:r>
      <w:r w:rsidR="004D2F72" w:rsidRPr="00467638">
        <w:t>that the school provide.</w:t>
      </w:r>
      <w:r w:rsidR="00D16881" w:rsidRPr="00467638">
        <w:t xml:space="preserve"> Also, by the end of the interview, it is important to find out whether the pupil feels that the project has provided more </w:t>
      </w:r>
      <w:r w:rsidR="00D16881" w:rsidRPr="00467638">
        <w:lastRenderedPageBreak/>
        <w:t>opportunity for physical activity to take place whilst they are in school.</w:t>
      </w:r>
      <w:r w:rsidR="00F119F8">
        <w:t xml:space="preserve"> The interviewer should also find out whether pupils feel fitter after using this area and whether they think their fitness levels would have improved.</w:t>
      </w:r>
      <w:r w:rsidR="00D16881" w:rsidRPr="00467638">
        <w:t xml:space="preserve"> </w:t>
      </w:r>
      <w:r w:rsidR="0031534E" w:rsidRPr="00467638">
        <w:t>As this is a</w:t>
      </w:r>
      <w:r w:rsidR="00B318A5" w:rsidRPr="00467638">
        <w:t xml:space="preserve"> school-community project, the interview questions must ask how the pupils felt during and after working with people from the community such as other parents and local businesses. </w:t>
      </w:r>
      <w:r w:rsidR="00B3454B" w:rsidRPr="00467638">
        <w:t xml:space="preserve">Most importantly, is it something that they would like to be involved in again. </w:t>
      </w:r>
      <w:r w:rsidR="00803FD7" w:rsidRPr="00467638">
        <w:t>Depending on the response for this, if it is proven successful then this could be a way of incorporating pupil voice when the next projec</w:t>
      </w:r>
      <w:r w:rsidR="00D24A3A" w:rsidRPr="00467638">
        <w:t xml:space="preserve">t is carried out. The children could be the ones to decide what they feel needs improving in their school to help them get the best education. </w:t>
      </w:r>
      <w:r w:rsidR="5B393416">
        <w:t xml:space="preserve">At the end of the interview, the </w:t>
      </w:r>
      <w:r w:rsidR="2F56878F">
        <w:t>interviewee</w:t>
      </w:r>
      <w:r w:rsidR="5B393416">
        <w:t xml:space="preserve"> will be asked </w:t>
      </w:r>
      <w:r w:rsidR="009A6347">
        <w:t xml:space="preserve">an </w:t>
      </w:r>
      <w:r w:rsidR="27D64E23">
        <w:t>open-ended</w:t>
      </w:r>
      <w:r w:rsidR="5B393416">
        <w:t xml:space="preserve"> </w:t>
      </w:r>
      <w:r w:rsidR="2D728287">
        <w:t>question</w:t>
      </w:r>
      <w:r w:rsidR="009A6347">
        <w:t xml:space="preserve">. </w:t>
      </w:r>
      <w:r w:rsidR="5B393416">
        <w:t xml:space="preserve">This </w:t>
      </w:r>
      <w:r w:rsidR="23FBD0E4">
        <w:t>open-ended</w:t>
      </w:r>
      <w:r w:rsidR="5B393416">
        <w:t xml:space="preserve"> question allows the intervi</w:t>
      </w:r>
      <w:r w:rsidR="58CDF860">
        <w:t xml:space="preserve">ewee to explain anything that has not already been discussed. </w:t>
      </w:r>
      <w:r w:rsidR="00606A65" w:rsidRPr="00467638">
        <w:t>In case study 1, where a school have used pupil voice to guide their learning</w:t>
      </w:r>
      <w:r w:rsidR="00AE4124" w:rsidRPr="00467638">
        <w:t xml:space="preserve"> </w:t>
      </w:r>
      <w:r w:rsidR="008E624E" w:rsidRPr="00467638">
        <w:t>in the g</w:t>
      </w:r>
      <w:r w:rsidR="00AE4124" w:rsidRPr="00467638">
        <w:t xml:space="preserve">ood practice Estyn report </w:t>
      </w:r>
      <w:r w:rsidR="00606A65" w:rsidRPr="00467638">
        <w:t>say</w:t>
      </w:r>
      <w:r w:rsidR="00AE4124" w:rsidRPr="00467638">
        <w:t>s</w:t>
      </w:r>
      <w:r w:rsidR="00606A65" w:rsidRPr="00467638">
        <w:t xml:space="preserve"> the</w:t>
      </w:r>
      <w:r w:rsidR="00AE4124" w:rsidRPr="00467638">
        <w:t xml:space="preserve"> school</w:t>
      </w:r>
      <w:r w:rsidR="00606A65" w:rsidRPr="00467638">
        <w:t xml:space="preserve"> have noticed</w:t>
      </w:r>
      <w:r w:rsidR="00AE4124" w:rsidRPr="00467638">
        <w:t xml:space="preserve"> that pupils feel “confident the school listens to their views and they have developed </w:t>
      </w:r>
      <w:r w:rsidR="0063573D" w:rsidRPr="00467638">
        <w:t xml:space="preserve">self-confidence, </w:t>
      </w:r>
      <w:r w:rsidR="00AE4124" w:rsidRPr="00467638">
        <w:t xml:space="preserve">self- esteem </w:t>
      </w:r>
      <w:r w:rsidR="0063573D" w:rsidRPr="00467638">
        <w:t>and listening skills” (Estyn, 2016)</w:t>
      </w:r>
      <w:r w:rsidR="001B1D8A" w:rsidRPr="00467638">
        <w:t xml:space="preserve"> However, some people are not in favour of pupil voice as it </w:t>
      </w:r>
      <w:r w:rsidR="00336BD0" w:rsidRPr="00467638">
        <w:t xml:space="preserve">can seem unfair. The NASUWT </w:t>
      </w:r>
      <w:r w:rsidR="00535CD8" w:rsidRPr="00467638">
        <w:t>teacher’s</w:t>
      </w:r>
      <w:r w:rsidR="00336BD0" w:rsidRPr="00467638">
        <w:t xml:space="preserve"> union </w:t>
      </w:r>
      <w:r w:rsidR="003D40E0" w:rsidRPr="00467638">
        <w:t xml:space="preserve">suggest a few ways in which pupil voice </w:t>
      </w:r>
      <w:r w:rsidR="000E45E4" w:rsidRPr="00467638">
        <w:t>can ensure that it is fair for everyone. They s</w:t>
      </w:r>
      <w:r w:rsidR="00F119F8">
        <w:t>ay</w:t>
      </w:r>
      <w:r w:rsidR="000E45E4" w:rsidRPr="00467638">
        <w:t xml:space="preserve"> that pupil voice activ</w:t>
      </w:r>
      <w:r w:rsidR="00535CD8" w:rsidRPr="00467638">
        <w:t>ities</w:t>
      </w:r>
      <w:r w:rsidR="000E45E4" w:rsidRPr="00467638">
        <w:t xml:space="preserve"> should respect the views of all members of the school including staff and pupils. </w:t>
      </w:r>
      <w:r w:rsidR="006B0A18" w:rsidRPr="00467638">
        <w:t xml:space="preserve">They also suggest that the </w:t>
      </w:r>
      <w:r w:rsidR="00535CD8" w:rsidRPr="00467638">
        <w:t>pup</w:t>
      </w:r>
      <w:r w:rsidR="0029361E" w:rsidRPr="00467638">
        <w:t>i</w:t>
      </w:r>
      <w:r w:rsidR="00535CD8" w:rsidRPr="00467638">
        <w:t>l</w:t>
      </w:r>
      <w:r w:rsidR="006B0A18" w:rsidRPr="00467638">
        <w:t xml:space="preserve"> voice </w:t>
      </w:r>
      <w:r w:rsidR="00535CD8" w:rsidRPr="00467638">
        <w:t>approach should</w:t>
      </w:r>
      <w:r w:rsidR="006B0A18" w:rsidRPr="00467638">
        <w:t xml:space="preserve"> be </w:t>
      </w:r>
      <w:r w:rsidR="00535CD8" w:rsidRPr="00467638">
        <w:t>inclusive</w:t>
      </w:r>
      <w:r w:rsidR="006B0A18" w:rsidRPr="00467638">
        <w:t xml:space="preserve"> and provide opportunities for all. (NASUWT, 2020)</w:t>
      </w:r>
      <w:r w:rsidR="00535CD8" w:rsidRPr="00467638">
        <w:t xml:space="preserve"> As a result, if a project was to take place based upon pupil voice, then it must be carefully analysed and observed by members of staff to ensure that it is providing equal opportunity for all. </w:t>
      </w:r>
    </w:p>
    <w:p w14:paraId="03EF0F14" w14:textId="77777777" w:rsidR="00F119F8" w:rsidRPr="00467638" w:rsidRDefault="00F119F8" w:rsidP="009A2236">
      <w:pPr>
        <w:pStyle w:val="AssignBody"/>
      </w:pPr>
    </w:p>
    <w:p w14:paraId="0B08A3C7" w14:textId="7309E70D" w:rsidR="00CD4715" w:rsidRPr="00467638" w:rsidRDefault="00CD4715" w:rsidP="009A2236">
      <w:pPr>
        <w:pStyle w:val="AssignBody"/>
      </w:pPr>
      <w:r w:rsidRPr="00467638">
        <w:t>The questionnaires that will be sent to the parents will be measuring the impact that this project has had on the community.</w:t>
      </w:r>
      <w:r w:rsidR="009C63FF" w:rsidRPr="00467638">
        <w:t xml:space="preserve"> The questionnaires will ask the </w:t>
      </w:r>
      <w:r w:rsidR="007C7994" w:rsidRPr="00467638">
        <w:t xml:space="preserve">parents if this </w:t>
      </w:r>
      <w:r w:rsidR="006D3921" w:rsidRPr="00467638">
        <w:t>project</w:t>
      </w:r>
      <w:r w:rsidR="007C7994" w:rsidRPr="00467638">
        <w:t xml:space="preserve"> has made them feel more involved in their child’s learning. If they have been able to be part of the project and see more of the school grounds,</w:t>
      </w:r>
      <w:r w:rsidR="007B7C6A" w:rsidRPr="00467638">
        <w:t xml:space="preserve"> do they feel as though the school is doing </w:t>
      </w:r>
      <w:r w:rsidR="00593F6C" w:rsidRPr="00467638">
        <w:t xml:space="preserve">well </w:t>
      </w:r>
      <w:r w:rsidR="007B7C6A" w:rsidRPr="00467638">
        <w:t xml:space="preserve">in providing pupils with </w:t>
      </w:r>
      <w:r w:rsidR="006D3921" w:rsidRPr="00467638">
        <w:t>enough physical activity opportunities</w:t>
      </w:r>
      <w:r w:rsidR="00593F6C" w:rsidRPr="00467638">
        <w:t xml:space="preserve"> for the pupils. </w:t>
      </w:r>
      <w:r w:rsidR="00454BDC" w:rsidRPr="00467638">
        <w:t>Also, questioning whether it is something they would feel comfortable and confident in helping with again</w:t>
      </w:r>
      <w:r w:rsidR="00E75B06" w:rsidRPr="00467638">
        <w:t>.</w:t>
      </w:r>
    </w:p>
    <w:p w14:paraId="2BAC3C49" w14:textId="59CB30DC" w:rsidR="005F6CDE" w:rsidRPr="00467638" w:rsidRDefault="005F6CDE" w:rsidP="009A2236">
      <w:pPr>
        <w:pStyle w:val="AssignBody"/>
      </w:pPr>
    </w:p>
    <w:p w14:paraId="7FBD9452" w14:textId="432D8A70" w:rsidR="000C5FFA" w:rsidRDefault="00CA54D5" w:rsidP="009A2236">
      <w:pPr>
        <w:pStyle w:val="AssignBody"/>
      </w:pPr>
      <w:r w:rsidRPr="00467638">
        <w:t xml:space="preserve">The project does have strengths, weaknesses, opportunities and threats (SWOT) which have been </w:t>
      </w:r>
      <w:r w:rsidR="0043407F">
        <w:t xml:space="preserve">noted </w:t>
      </w:r>
      <w:r w:rsidRPr="00467638">
        <w:t>and can be found in appendix 1.</w:t>
      </w:r>
      <w:r w:rsidR="00415EB1" w:rsidRPr="00467638">
        <w:t xml:space="preserve"> A strength </w:t>
      </w:r>
      <w:r w:rsidR="00BC37F1" w:rsidRPr="00467638">
        <w:t>of the project is that the project is a fun and active</w:t>
      </w:r>
      <w:r w:rsidR="00BD59D9" w:rsidRPr="00467638">
        <w:t>,</w:t>
      </w:r>
      <w:r w:rsidR="00BC37F1" w:rsidRPr="00467638">
        <w:t xml:space="preserve"> so it is likely that the pupil engagement is high </w:t>
      </w:r>
      <w:r w:rsidR="00D231E1" w:rsidRPr="00467638">
        <w:t>because according to Sport England (</w:t>
      </w:r>
      <w:r w:rsidR="00C6426D" w:rsidRPr="00467638">
        <w:t>2019</w:t>
      </w:r>
      <w:r w:rsidR="00D231E1" w:rsidRPr="00467638">
        <w:t>) it is the enjoyment of the activity that makes the difference in activity levels.</w:t>
      </w:r>
      <w:r w:rsidR="0069735C" w:rsidRPr="00467638">
        <w:t xml:space="preserve"> If the levels of pupil </w:t>
      </w:r>
      <w:r w:rsidR="00844D20" w:rsidRPr="00467638">
        <w:t>engagement</w:t>
      </w:r>
      <w:r w:rsidR="0069735C" w:rsidRPr="00467638">
        <w:t xml:space="preserve"> are </w:t>
      </w:r>
      <w:r w:rsidR="00BD59D9" w:rsidRPr="00467638">
        <w:t>high,</w:t>
      </w:r>
      <w:r w:rsidR="0069735C" w:rsidRPr="00467638">
        <w:t xml:space="preserve"> then it is likely that the aim of the project will be </w:t>
      </w:r>
      <w:r w:rsidR="00BD59D9" w:rsidRPr="00467638">
        <w:t>achieved,</w:t>
      </w:r>
      <w:r w:rsidR="0069735C" w:rsidRPr="00467638">
        <w:t xml:space="preserve"> and the</w:t>
      </w:r>
      <w:r w:rsidR="00844D20" w:rsidRPr="00467638">
        <w:t xml:space="preserve"> project will be seen as a new opportunity for pupils to engage with physical activity. </w:t>
      </w:r>
      <w:r w:rsidR="00BD59D9" w:rsidRPr="00467638">
        <w:t xml:space="preserve">Overall, this will be a strength because the aim would have been achieved </w:t>
      </w:r>
      <w:r w:rsidR="00BD59D9" w:rsidRPr="00467638">
        <w:lastRenderedPageBreak/>
        <w:t>and it will also bring long-term benefit</w:t>
      </w:r>
      <w:r w:rsidR="00D114FE">
        <w:t>s</w:t>
      </w:r>
      <w:r w:rsidR="00BD59D9" w:rsidRPr="00467638">
        <w:t xml:space="preserve"> to the pupils at school X.</w:t>
      </w:r>
      <w:r w:rsidR="000C5FFA" w:rsidRPr="00467638">
        <w:t xml:space="preserve"> </w:t>
      </w:r>
      <w:r w:rsidR="00521299" w:rsidRPr="00467638">
        <w:t xml:space="preserve">In case study 2, </w:t>
      </w:r>
      <w:r w:rsidR="00776E77" w:rsidRPr="00467638">
        <w:t xml:space="preserve">one primary school have done a similar project which </w:t>
      </w:r>
      <w:r w:rsidR="00E67CD9" w:rsidRPr="00467638">
        <w:t xml:space="preserve">helped increase the amount of physical activity within the school. They found that the project had increased </w:t>
      </w:r>
      <w:r w:rsidR="0039506C" w:rsidRPr="00467638">
        <w:t>pupil’s</w:t>
      </w:r>
      <w:r w:rsidR="00E67CD9" w:rsidRPr="00467638">
        <w:t xml:space="preserve"> fitness levels but also </w:t>
      </w:r>
      <w:r w:rsidR="00332E92" w:rsidRPr="00467638">
        <w:t xml:space="preserve">improved other educational aspects. </w:t>
      </w:r>
      <w:r w:rsidR="00792F46" w:rsidRPr="00467638">
        <w:t xml:space="preserve">It saw three quarters of key stage 2 pupils </w:t>
      </w:r>
      <w:r w:rsidR="0039506C" w:rsidRPr="00467638">
        <w:t>extensively</w:t>
      </w:r>
      <w:r w:rsidR="00DE5501" w:rsidRPr="00467638">
        <w:t xml:space="preserve"> improve within two terms. Also, the teachers in key stage 2 “noted strong improvements in pupils’ concentration and engagement in lessons </w:t>
      </w:r>
      <w:r w:rsidR="0039506C" w:rsidRPr="00467638">
        <w:t>immediately</w:t>
      </w:r>
      <w:r w:rsidR="00DE5501" w:rsidRPr="00467638">
        <w:t xml:space="preserve"> following fitness sessions” (Estyn, </w:t>
      </w:r>
      <w:r w:rsidR="0039506C" w:rsidRPr="00467638">
        <w:t>2016)</w:t>
      </w:r>
    </w:p>
    <w:p w14:paraId="4524C14F" w14:textId="77777777" w:rsidR="00D114FE" w:rsidRPr="00467638" w:rsidRDefault="00D114FE" w:rsidP="009A2236">
      <w:pPr>
        <w:pStyle w:val="AssignBody"/>
      </w:pPr>
    </w:p>
    <w:p w14:paraId="49EA16A1" w14:textId="60BEF4BB" w:rsidR="00365101" w:rsidRDefault="000C5FFA" w:rsidP="009A2236">
      <w:pPr>
        <w:pStyle w:val="AssignBody"/>
      </w:pPr>
      <w:r w:rsidRPr="00467638">
        <w:t xml:space="preserve">On the other hand, a weakness that the school may bring to the project is issues with staffing. </w:t>
      </w:r>
      <w:r w:rsidR="008477EE" w:rsidRPr="00467638">
        <w:t>The issue is that there may not be enough staff members avai</w:t>
      </w:r>
      <w:r w:rsidR="001C3B83" w:rsidRPr="00467638">
        <w:t>lable</w:t>
      </w:r>
      <w:r w:rsidR="008477EE" w:rsidRPr="00467638">
        <w:t xml:space="preserve"> to be able to help</w:t>
      </w:r>
      <w:r w:rsidR="0052324A">
        <w:t xml:space="preserve"> with</w:t>
      </w:r>
      <w:r w:rsidR="008477EE" w:rsidRPr="00467638">
        <w:t xml:space="preserve"> </w:t>
      </w:r>
      <w:r w:rsidR="001C3B83" w:rsidRPr="00467638">
        <w:t>buildi</w:t>
      </w:r>
      <w:r w:rsidR="0052324A">
        <w:t>ng</w:t>
      </w:r>
      <w:r w:rsidR="008477EE" w:rsidRPr="00467638">
        <w:t xml:space="preserve"> the project whilst also </w:t>
      </w:r>
      <w:r w:rsidR="001C3B83" w:rsidRPr="00467638">
        <w:t>continuing</w:t>
      </w:r>
      <w:r w:rsidR="008477EE" w:rsidRPr="00467638">
        <w:t xml:space="preserve"> to carry out their other teaching responsibilities such as </w:t>
      </w:r>
      <w:r w:rsidR="001C3B83" w:rsidRPr="00467638">
        <w:t xml:space="preserve">marking and </w:t>
      </w:r>
      <w:r w:rsidR="005514BC" w:rsidRPr="00467638">
        <w:t>paperwork</w:t>
      </w:r>
      <w:r w:rsidR="001C3B83" w:rsidRPr="00467638">
        <w:t xml:space="preserve">. </w:t>
      </w:r>
      <w:r w:rsidR="008D7184" w:rsidRPr="00467638">
        <w:t>According to</w:t>
      </w:r>
      <w:r w:rsidR="00B61E73" w:rsidRPr="00467638">
        <w:t xml:space="preserve"> a</w:t>
      </w:r>
      <w:r w:rsidR="005514BC" w:rsidRPr="00467638">
        <w:t xml:space="preserve"> </w:t>
      </w:r>
      <w:r w:rsidR="00B61E73" w:rsidRPr="00467638">
        <w:t>newspaper article, “the fir</w:t>
      </w:r>
      <w:r w:rsidR="005514BC" w:rsidRPr="00467638">
        <w:t>s</w:t>
      </w:r>
      <w:r w:rsidR="00B61E73" w:rsidRPr="00467638">
        <w:t>t comprehensive teacher workload survey in Wales earlier th</w:t>
      </w:r>
      <w:r w:rsidR="005514BC" w:rsidRPr="00467638">
        <w:t>i</w:t>
      </w:r>
      <w:r w:rsidR="00B61E73" w:rsidRPr="00467638">
        <w:t>s year revealed that nearly 90% say they are unable to manage their workload</w:t>
      </w:r>
      <w:r w:rsidR="005514BC" w:rsidRPr="00467638">
        <w:t>”</w:t>
      </w:r>
      <w:r w:rsidR="00B61E73" w:rsidRPr="00467638">
        <w:t xml:space="preserve"> (</w:t>
      </w:r>
      <w:proofErr w:type="spellStart"/>
      <w:r w:rsidR="000D1D5E" w:rsidRPr="00467638">
        <w:t>Wightwick</w:t>
      </w:r>
      <w:proofErr w:type="spellEnd"/>
      <w:r w:rsidR="00B61E73" w:rsidRPr="00467638">
        <w:t>, 2017)</w:t>
      </w:r>
      <w:r w:rsidR="00DD5839" w:rsidRPr="00467638">
        <w:t xml:space="preserve"> If there are not enough staff members who are available or physically able to help with the project then it is going to require more volunteers from the community. Consequently, this will have an effect of the time scale of the project and it may take a longer than expected. </w:t>
      </w:r>
    </w:p>
    <w:p w14:paraId="18BF856D" w14:textId="77777777" w:rsidR="0052324A" w:rsidRPr="00467638" w:rsidRDefault="0052324A" w:rsidP="009A2236">
      <w:pPr>
        <w:pStyle w:val="AssignBody"/>
      </w:pPr>
    </w:p>
    <w:p w14:paraId="7FD82E1E" w14:textId="3923B281" w:rsidR="00994D25" w:rsidRDefault="0EAA1E17" w:rsidP="009A2236">
      <w:pPr>
        <w:pStyle w:val="AssignBody"/>
      </w:pPr>
      <w:r>
        <w:t>It is hoped</w:t>
      </w:r>
      <w:r w:rsidR="00994D25" w:rsidRPr="00467638">
        <w:t xml:space="preserve"> that </w:t>
      </w:r>
      <w:r>
        <w:t>this project</w:t>
      </w:r>
      <w:r w:rsidR="007B26B1" w:rsidRPr="00467638">
        <w:t xml:space="preserve"> will strengthen relationships between school X and the rest of the community</w:t>
      </w:r>
      <w:r w:rsidR="008A5DE2" w:rsidRPr="00467638">
        <w:t xml:space="preserve">. As they work collaboratively, they will rely on </w:t>
      </w:r>
      <w:r w:rsidR="006504D8" w:rsidRPr="00467638">
        <w:t>each other</w:t>
      </w:r>
      <w:r w:rsidR="008A5DE2" w:rsidRPr="00467638">
        <w:t xml:space="preserve"> </w:t>
      </w:r>
      <w:r w:rsidR="00466BC7" w:rsidRPr="00467638">
        <w:t>and each hold different responsibilities</w:t>
      </w:r>
      <w:r w:rsidR="006504D8" w:rsidRPr="00467638">
        <w:t>, that need to be fulfilled</w:t>
      </w:r>
      <w:r w:rsidR="00B358E1">
        <w:t xml:space="preserve"> to gain success</w:t>
      </w:r>
      <w:r w:rsidR="006504D8" w:rsidRPr="00467638">
        <w:t>.</w:t>
      </w:r>
      <w:r w:rsidR="00842779" w:rsidRPr="00467638">
        <w:t xml:space="preserve"> Building strong links and relationships with the community can benefit all.</w:t>
      </w:r>
      <w:r w:rsidR="00267B3B" w:rsidRPr="00467638">
        <w:t xml:space="preserve"> The </w:t>
      </w:r>
      <w:r w:rsidR="00DF7147" w:rsidRPr="00467638">
        <w:t>school-community relationship can “facilitate access to a range of learning opportunities and developmental support</w:t>
      </w:r>
      <w:r w:rsidR="00433AAE" w:rsidRPr="00467638">
        <w:t xml:space="preserve">s” </w:t>
      </w:r>
      <w:r w:rsidR="00D10DAC" w:rsidRPr="00467638">
        <w:t xml:space="preserve">(Little, no date) </w:t>
      </w:r>
      <w:r w:rsidR="00433AAE" w:rsidRPr="00467638">
        <w:t>which then results in teachers be</w:t>
      </w:r>
      <w:r w:rsidR="00F60AFE" w:rsidRPr="00467638">
        <w:t>in</w:t>
      </w:r>
      <w:r w:rsidR="00433AAE" w:rsidRPr="00467638">
        <w:t>g able to experiment with “new approaches to teaching and learning” (</w:t>
      </w:r>
      <w:r w:rsidR="0069228E" w:rsidRPr="00467638">
        <w:t xml:space="preserve">Little, </w:t>
      </w:r>
      <w:r w:rsidR="00AB37F8" w:rsidRPr="00467638">
        <w:t>2013)</w:t>
      </w:r>
    </w:p>
    <w:p w14:paraId="12552ADF" w14:textId="77777777" w:rsidR="004327D4" w:rsidRPr="00467638" w:rsidRDefault="004327D4" w:rsidP="009A2236">
      <w:pPr>
        <w:pStyle w:val="AssignBody"/>
      </w:pPr>
    </w:p>
    <w:p w14:paraId="5BE2CB8A" w14:textId="47D3B460" w:rsidR="002E3C42" w:rsidRPr="00467638" w:rsidRDefault="002E3C42" w:rsidP="009A2236">
      <w:pPr>
        <w:pStyle w:val="AssignBody"/>
      </w:pPr>
      <w:r w:rsidRPr="00467638">
        <w:t xml:space="preserve">The budget for the project is a threat. This project is </w:t>
      </w:r>
      <w:r w:rsidR="004327D4">
        <w:t xml:space="preserve">going to be </w:t>
      </w:r>
      <w:r w:rsidRPr="00467638">
        <w:t xml:space="preserve">expensive </w:t>
      </w:r>
      <w:r w:rsidR="004327D4">
        <w:t xml:space="preserve">because </w:t>
      </w:r>
      <w:r w:rsidRPr="00467638">
        <w:t xml:space="preserve">the materials and equipment </w:t>
      </w:r>
      <w:r w:rsidR="0026748F" w:rsidRPr="00467638">
        <w:t xml:space="preserve">are going to cost a lot. The </w:t>
      </w:r>
      <w:r w:rsidR="00352F65" w:rsidRPr="00467638">
        <w:t>approximate</w:t>
      </w:r>
      <w:r w:rsidR="0026748F" w:rsidRPr="00467638">
        <w:t xml:space="preserve"> budget is </w:t>
      </w:r>
      <w:r w:rsidR="0072752F" w:rsidRPr="00467638">
        <w:t xml:space="preserve">£5,000. As part of the project activities, pupils will be fundraising and asking for local businesses </w:t>
      </w:r>
      <w:r w:rsidR="00352F65" w:rsidRPr="00467638">
        <w:t xml:space="preserve">to sponsor their project. However, if this is unsuccessful or the school does not raise enough money or </w:t>
      </w:r>
      <w:r w:rsidR="0091285B">
        <w:t xml:space="preserve">gain </w:t>
      </w:r>
      <w:r w:rsidR="00352F65" w:rsidRPr="00467638">
        <w:t xml:space="preserve">enough sponsors it could have a </w:t>
      </w:r>
      <w:r w:rsidR="0096021E" w:rsidRPr="00467638">
        <w:t>multiplying effect</w:t>
      </w:r>
      <w:r w:rsidR="00FA7FE2" w:rsidRPr="00467638">
        <w:t xml:space="preserve">. It could </w:t>
      </w:r>
      <w:r w:rsidR="002F751D" w:rsidRPr="00467638">
        <w:t xml:space="preserve">mean that the project may not be able to be complete and therefore not being able to meet the priorities of the school development plan and overall aim. </w:t>
      </w:r>
    </w:p>
    <w:p w14:paraId="38146B03" w14:textId="15108F25" w:rsidR="5A3496A8" w:rsidRPr="00467638" w:rsidRDefault="5A3496A8" w:rsidP="1DA2B3EC">
      <w:pPr>
        <w:pStyle w:val="AssignBody"/>
        <w:rPr>
          <w:rFonts w:cs="Arial"/>
          <w:u w:val="single"/>
        </w:rPr>
      </w:pPr>
      <w:r>
        <w:br/>
      </w:r>
      <w:r w:rsidR="00075299">
        <w:t>To conclude,</w:t>
      </w:r>
      <w:r w:rsidR="009A168D">
        <w:t xml:space="preserve"> as a student teacher, the most recent teaching standards highlight the importance of working collaboratively with </w:t>
      </w:r>
      <w:r w:rsidR="00930DCE">
        <w:t xml:space="preserve">others. ‘Involving partners in learning’ is a </w:t>
      </w:r>
      <w:r w:rsidR="006333E6">
        <w:t>recognised</w:t>
      </w:r>
      <w:r w:rsidR="00930DCE">
        <w:t xml:space="preserve"> teaching standard which expects student </w:t>
      </w:r>
      <w:r w:rsidR="00851812">
        <w:t xml:space="preserve">and qualified </w:t>
      </w:r>
      <w:r w:rsidR="00930DCE">
        <w:t xml:space="preserve">teachers to be able to </w:t>
      </w:r>
      <w:r w:rsidR="009B0CAE">
        <w:lastRenderedPageBreak/>
        <w:t xml:space="preserve">understand the importance of involving parents and carers in their child’s learning. </w:t>
      </w:r>
      <w:r w:rsidR="006333E6">
        <w:t xml:space="preserve">In addition, being </w:t>
      </w:r>
      <w:r w:rsidR="001E66A7">
        <w:t>able</w:t>
      </w:r>
      <w:r w:rsidR="006333E6">
        <w:t xml:space="preserve"> to evaluate these processes </w:t>
      </w:r>
      <w:r w:rsidR="00851812">
        <w:t>is important and this is done through questionnaires in this project</w:t>
      </w:r>
      <w:r w:rsidR="001E66A7">
        <w:t xml:space="preserve">. </w:t>
      </w:r>
      <w:r w:rsidR="007E3E67">
        <w:t xml:space="preserve">Being able to provide pupils with ‘real life, authentic contexts’ is </w:t>
      </w:r>
      <w:r w:rsidR="00D325F4">
        <w:t xml:space="preserve">important as it expands the pupils’ </w:t>
      </w:r>
      <w:r w:rsidR="00211586">
        <w:t xml:space="preserve">linguistic and cultural experiences. Having the opportunity to work with different businesses and partnerships will </w:t>
      </w:r>
      <w:r w:rsidR="005777C3">
        <w:t>help children gain new knowledge and skills. (Welsh Government, 2019)</w:t>
      </w:r>
      <w:r w:rsidR="00851812">
        <w:t xml:space="preserve"> </w:t>
      </w:r>
      <w:r w:rsidR="00D839BD">
        <w:t xml:space="preserve">Having an insight to planning a school-community project and discovering the benefits that can come from it is </w:t>
      </w:r>
      <w:r w:rsidR="001765B2">
        <w:t xml:space="preserve">encouraging and makes me motivated to be involved in a project on my next </w:t>
      </w:r>
    </w:p>
    <w:p w14:paraId="1C353499" w14:textId="4261166D" w:rsidR="00CE58FE" w:rsidRPr="00467638" w:rsidRDefault="00CE58FE" w:rsidP="1DA2B3EC">
      <w:pPr>
        <w:pStyle w:val="AssignBody"/>
        <w:rPr>
          <w:rFonts w:cs="Arial"/>
          <w:u w:val="single"/>
        </w:rPr>
      </w:pPr>
    </w:p>
    <w:p w14:paraId="4C4F2AF0" w14:textId="77777777" w:rsidR="00577775" w:rsidRDefault="00577775" w:rsidP="1DA2B3EC">
      <w:pPr>
        <w:pStyle w:val="AssignBody"/>
        <w:rPr>
          <w:rFonts w:cs="Arial"/>
          <w:u w:val="single"/>
        </w:rPr>
      </w:pPr>
    </w:p>
    <w:p w14:paraId="6CB7A830" w14:textId="77777777" w:rsidR="00577775" w:rsidRDefault="00577775" w:rsidP="1DA2B3EC">
      <w:pPr>
        <w:pStyle w:val="AssignBody"/>
        <w:rPr>
          <w:rFonts w:cs="Arial"/>
          <w:u w:val="single"/>
        </w:rPr>
      </w:pPr>
    </w:p>
    <w:p w14:paraId="38DFDE39" w14:textId="77777777" w:rsidR="00577775" w:rsidRDefault="00577775" w:rsidP="1DA2B3EC">
      <w:pPr>
        <w:pStyle w:val="AssignBody"/>
        <w:rPr>
          <w:rFonts w:cs="Arial"/>
          <w:u w:val="single"/>
        </w:rPr>
      </w:pPr>
    </w:p>
    <w:p w14:paraId="3008876B" w14:textId="77777777" w:rsidR="00577775" w:rsidRDefault="00577775" w:rsidP="1DA2B3EC">
      <w:pPr>
        <w:pStyle w:val="AssignBody"/>
        <w:rPr>
          <w:rFonts w:cs="Arial"/>
          <w:u w:val="single"/>
        </w:rPr>
      </w:pPr>
    </w:p>
    <w:p w14:paraId="7A07EB5B" w14:textId="77777777" w:rsidR="00577775" w:rsidRDefault="00577775" w:rsidP="1DA2B3EC">
      <w:pPr>
        <w:pStyle w:val="AssignBody"/>
        <w:rPr>
          <w:rFonts w:cs="Arial"/>
          <w:u w:val="single"/>
        </w:rPr>
      </w:pPr>
    </w:p>
    <w:p w14:paraId="62AA38BF" w14:textId="77777777" w:rsidR="00577775" w:rsidRDefault="00577775" w:rsidP="1DA2B3EC">
      <w:pPr>
        <w:pStyle w:val="AssignBody"/>
        <w:rPr>
          <w:rFonts w:cs="Arial"/>
          <w:u w:val="single"/>
        </w:rPr>
      </w:pPr>
    </w:p>
    <w:p w14:paraId="0BDE1276" w14:textId="77777777" w:rsidR="00577775" w:rsidRDefault="00577775" w:rsidP="1DA2B3EC">
      <w:pPr>
        <w:pStyle w:val="AssignBody"/>
        <w:rPr>
          <w:rFonts w:cs="Arial"/>
          <w:u w:val="single"/>
        </w:rPr>
      </w:pPr>
    </w:p>
    <w:p w14:paraId="2BBD0D7A" w14:textId="77777777" w:rsidR="00577775" w:rsidRDefault="00577775" w:rsidP="1DA2B3EC">
      <w:pPr>
        <w:pStyle w:val="AssignBody"/>
        <w:rPr>
          <w:rFonts w:cs="Arial"/>
          <w:u w:val="single"/>
        </w:rPr>
      </w:pPr>
    </w:p>
    <w:p w14:paraId="2EEFC2AB" w14:textId="77777777" w:rsidR="00577775" w:rsidRDefault="00577775" w:rsidP="1DA2B3EC">
      <w:pPr>
        <w:pStyle w:val="AssignBody"/>
        <w:rPr>
          <w:rFonts w:cs="Arial"/>
          <w:u w:val="single"/>
        </w:rPr>
      </w:pPr>
    </w:p>
    <w:p w14:paraId="43C40DC7" w14:textId="77777777" w:rsidR="00577775" w:rsidRDefault="00577775" w:rsidP="1DA2B3EC">
      <w:pPr>
        <w:pStyle w:val="AssignBody"/>
        <w:rPr>
          <w:rFonts w:cs="Arial"/>
          <w:u w:val="single"/>
        </w:rPr>
      </w:pPr>
    </w:p>
    <w:p w14:paraId="76482802" w14:textId="77777777" w:rsidR="00577775" w:rsidRDefault="00577775" w:rsidP="1DA2B3EC">
      <w:pPr>
        <w:pStyle w:val="AssignBody"/>
        <w:rPr>
          <w:rFonts w:cs="Arial"/>
          <w:u w:val="single"/>
        </w:rPr>
      </w:pPr>
    </w:p>
    <w:p w14:paraId="659ED312" w14:textId="77777777" w:rsidR="00577775" w:rsidRDefault="00577775" w:rsidP="1DA2B3EC">
      <w:pPr>
        <w:pStyle w:val="AssignBody"/>
        <w:rPr>
          <w:rFonts w:cs="Arial"/>
          <w:u w:val="single"/>
        </w:rPr>
      </w:pPr>
    </w:p>
    <w:p w14:paraId="37CFF8BB" w14:textId="77777777" w:rsidR="00577775" w:rsidRDefault="00577775" w:rsidP="1DA2B3EC">
      <w:pPr>
        <w:pStyle w:val="AssignBody"/>
        <w:rPr>
          <w:rFonts w:cs="Arial"/>
          <w:u w:val="single"/>
        </w:rPr>
      </w:pPr>
    </w:p>
    <w:p w14:paraId="6AD342E4" w14:textId="77777777" w:rsidR="00577775" w:rsidRDefault="00577775" w:rsidP="1DA2B3EC">
      <w:pPr>
        <w:pStyle w:val="AssignBody"/>
        <w:rPr>
          <w:rFonts w:cs="Arial"/>
          <w:u w:val="single"/>
        </w:rPr>
      </w:pPr>
    </w:p>
    <w:p w14:paraId="0C155051" w14:textId="77777777" w:rsidR="00577775" w:rsidRDefault="00577775" w:rsidP="1DA2B3EC">
      <w:pPr>
        <w:pStyle w:val="AssignBody"/>
        <w:rPr>
          <w:rFonts w:cs="Arial"/>
          <w:u w:val="single"/>
        </w:rPr>
      </w:pPr>
    </w:p>
    <w:p w14:paraId="0BD91CB0" w14:textId="77777777" w:rsidR="00577775" w:rsidRDefault="00577775" w:rsidP="1DA2B3EC">
      <w:pPr>
        <w:pStyle w:val="AssignBody"/>
        <w:rPr>
          <w:rFonts w:cs="Arial"/>
          <w:u w:val="single"/>
        </w:rPr>
      </w:pPr>
    </w:p>
    <w:p w14:paraId="419F6788" w14:textId="77777777" w:rsidR="00577775" w:rsidRDefault="00577775" w:rsidP="1DA2B3EC">
      <w:pPr>
        <w:pStyle w:val="AssignBody"/>
        <w:rPr>
          <w:rFonts w:cs="Arial"/>
          <w:u w:val="single"/>
        </w:rPr>
      </w:pPr>
    </w:p>
    <w:p w14:paraId="730F3134" w14:textId="77777777" w:rsidR="00577775" w:rsidRDefault="00577775" w:rsidP="1DA2B3EC">
      <w:pPr>
        <w:pStyle w:val="AssignBody"/>
        <w:rPr>
          <w:rFonts w:cs="Arial"/>
          <w:u w:val="single"/>
        </w:rPr>
      </w:pPr>
    </w:p>
    <w:p w14:paraId="222021D2" w14:textId="77777777" w:rsidR="00577775" w:rsidRDefault="00577775" w:rsidP="1DA2B3EC">
      <w:pPr>
        <w:pStyle w:val="AssignBody"/>
        <w:rPr>
          <w:rFonts w:cs="Arial"/>
          <w:u w:val="single"/>
        </w:rPr>
      </w:pPr>
    </w:p>
    <w:p w14:paraId="2BB5D2CC" w14:textId="77777777" w:rsidR="00577775" w:rsidRDefault="00577775" w:rsidP="1DA2B3EC">
      <w:pPr>
        <w:pStyle w:val="AssignBody"/>
        <w:rPr>
          <w:rFonts w:cs="Arial"/>
          <w:u w:val="single"/>
        </w:rPr>
      </w:pPr>
    </w:p>
    <w:p w14:paraId="274BE0F6" w14:textId="77777777" w:rsidR="00577775" w:rsidRDefault="00577775" w:rsidP="1DA2B3EC">
      <w:pPr>
        <w:pStyle w:val="AssignBody"/>
        <w:rPr>
          <w:rFonts w:cs="Arial"/>
          <w:u w:val="single"/>
        </w:rPr>
      </w:pPr>
    </w:p>
    <w:p w14:paraId="5858CAEE" w14:textId="77777777" w:rsidR="00577775" w:rsidRDefault="00577775" w:rsidP="1DA2B3EC">
      <w:pPr>
        <w:pStyle w:val="AssignBody"/>
        <w:rPr>
          <w:rFonts w:cs="Arial"/>
          <w:u w:val="single"/>
        </w:rPr>
      </w:pPr>
    </w:p>
    <w:p w14:paraId="524B1112" w14:textId="77777777" w:rsidR="00577775" w:rsidRDefault="00577775" w:rsidP="1DA2B3EC">
      <w:pPr>
        <w:pStyle w:val="AssignBody"/>
        <w:rPr>
          <w:rFonts w:cs="Arial"/>
          <w:u w:val="single"/>
        </w:rPr>
      </w:pPr>
    </w:p>
    <w:p w14:paraId="795969A0" w14:textId="77777777" w:rsidR="00577775" w:rsidRDefault="00577775" w:rsidP="1DA2B3EC">
      <w:pPr>
        <w:pStyle w:val="AssignBody"/>
        <w:rPr>
          <w:rFonts w:cs="Arial"/>
          <w:u w:val="single"/>
        </w:rPr>
      </w:pPr>
    </w:p>
    <w:p w14:paraId="16765E97" w14:textId="77777777" w:rsidR="00577775" w:rsidRDefault="00577775" w:rsidP="1DA2B3EC">
      <w:pPr>
        <w:pStyle w:val="AssignBody"/>
        <w:rPr>
          <w:rFonts w:cs="Arial"/>
          <w:u w:val="single"/>
        </w:rPr>
      </w:pPr>
    </w:p>
    <w:p w14:paraId="3B426A70" w14:textId="77777777" w:rsidR="00577775" w:rsidRDefault="00577775" w:rsidP="1DA2B3EC">
      <w:pPr>
        <w:pStyle w:val="AssignBody"/>
        <w:rPr>
          <w:rFonts w:cs="Arial"/>
          <w:u w:val="single"/>
        </w:rPr>
      </w:pPr>
    </w:p>
    <w:p w14:paraId="008BDE64" w14:textId="77777777" w:rsidR="00577775" w:rsidRDefault="00577775" w:rsidP="1DA2B3EC">
      <w:pPr>
        <w:pStyle w:val="AssignBody"/>
        <w:rPr>
          <w:rFonts w:cs="Arial"/>
          <w:u w:val="single"/>
        </w:rPr>
      </w:pPr>
    </w:p>
    <w:p w14:paraId="633C0DE3" w14:textId="77777777" w:rsidR="00577775" w:rsidRDefault="00577775" w:rsidP="1DA2B3EC">
      <w:pPr>
        <w:pStyle w:val="AssignBody"/>
        <w:rPr>
          <w:rFonts w:cs="Arial"/>
          <w:u w:val="single"/>
        </w:rPr>
      </w:pPr>
    </w:p>
    <w:p w14:paraId="646EDA7C" w14:textId="77777777" w:rsidR="00577775" w:rsidRDefault="00577775" w:rsidP="1DA2B3EC">
      <w:pPr>
        <w:pStyle w:val="AssignBody"/>
        <w:rPr>
          <w:rFonts w:cs="Arial"/>
          <w:u w:val="single"/>
        </w:rPr>
      </w:pPr>
    </w:p>
    <w:p w14:paraId="1FBC5748" w14:textId="0BC0BA5D" w:rsidR="5A3496A8" w:rsidRPr="00467638" w:rsidRDefault="5A3496A8" w:rsidP="1DA2B3EC">
      <w:pPr>
        <w:pStyle w:val="AssignBody"/>
        <w:rPr>
          <w:rFonts w:cs="Arial"/>
          <w:u w:val="single"/>
        </w:rPr>
      </w:pPr>
      <w:r w:rsidRPr="1DA2B3EC">
        <w:rPr>
          <w:rFonts w:cs="Arial"/>
          <w:u w:val="single"/>
        </w:rPr>
        <w:t>References</w:t>
      </w:r>
    </w:p>
    <w:p w14:paraId="6B277E7F" w14:textId="652CB396" w:rsidR="00D136A5" w:rsidRPr="00467638" w:rsidRDefault="00D136A5" w:rsidP="1A990748">
      <w:pPr>
        <w:rPr>
          <w:rFonts w:ascii="Arial" w:hAnsi="Arial" w:cs="Arial"/>
          <w:sz w:val="22"/>
          <w:szCs w:val="22"/>
          <w:u w:val="single"/>
        </w:rPr>
      </w:pPr>
    </w:p>
    <w:p w14:paraId="52E1C349" w14:textId="77777777" w:rsidR="00D136A5" w:rsidRPr="00467638" w:rsidRDefault="00D136A5" w:rsidP="00D136A5">
      <w:pPr>
        <w:rPr>
          <w:rFonts w:ascii="Arial" w:hAnsi="Arial" w:cs="Arial"/>
          <w:sz w:val="22"/>
          <w:szCs w:val="22"/>
        </w:rPr>
      </w:pPr>
      <w:r w:rsidRPr="00467638">
        <w:rPr>
          <w:rFonts w:ascii="Arial" w:hAnsi="Arial" w:cs="Arial"/>
          <w:sz w:val="22"/>
          <w:szCs w:val="22"/>
        </w:rPr>
        <w:t xml:space="preserve">Arshad, R., Wrigley, T. and Pratt, L. (eds) (2012) </w:t>
      </w:r>
      <w:r w:rsidRPr="00467638">
        <w:rPr>
          <w:rFonts w:ascii="Arial" w:hAnsi="Arial" w:cs="Arial"/>
          <w:i/>
          <w:iCs/>
          <w:sz w:val="22"/>
          <w:szCs w:val="22"/>
        </w:rPr>
        <w:t>Social Justice re-examined: dilemmas and solutions for the classroom teacher</w:t>
      </w:r>
      <w:r w:rsidRPr="00467638">
        <w:rPr>
          <w:rFonts w:ascii="Arial" w:hAnsi="Arial" w:cs="Arial"/>
          <w:sz w:val="22"/>
          <w:szCs w:val="22"/>
        </w:rPr>
        <w:t xml:space="preserve">. London: IOE Press. </w:t>
      </w:r>
    </w:p>
    <w:p w14:paraId="35BE41E2" w14:textId="0B2E1063" w:rsidR="00555F4C" w:rsidRDefault="00555F4C" w:rsidP="2B909028">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7887BA9B" wp14:editId="14D50340">
                <wp:simplePos x="0" y="0"/>
                <wp:positionH relativeFrom="column">
                  <wp:posOffset>724621</wp:posOffset>
                </wp:positionH>
                <wp:positionV relativeFrom="paragraph">
                  <wp:posOffset>376555</wp:posOffset>
                </wp:positionV>
                <wp:extent cx="1235676" cy="107092"/>
                <wp:effectExtent l="0" t="0" r="9525" b="7620"/>
                <wp:wrapNone/>
                <wp:docPr id="1" name="Rectangle 1"/>
                <wp:cNvGraphicFramePr/>
                <a:graphic xmlns:a="http://schemas.openxmlformats.org/drawingml/2006/main">
                  <a:graphicData uri="http://schemas.microsoft.com/office/word/2010/wordprocessingShape">
                    <wps:wsp>
                      <wps:cNvSpPr/>
                      <wps:spPr>
                        <a:xfrm>
                          <a:off x="0" y="0"/>
                          <a:ext cx="1235676" cy="107092"/>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3ADD32" id="Rectangle 1" o:spid="_x0000_s1026" style="position:absolute;margin-left:57.05pt;margin-top:29.65pt;width:97.3pt;height:8.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" fillcolor="#4472c4 [3204]" strokecolor="#1f3763 [1604]" strokeweight="1pt"/>
            </w:pict>
          </mc:Fallback>
        </mc:AlternateContent>
      </w:r>
      <w:r w:rsidR="2B909028" w:rsidRPr="00467638">
        <w:rPr>
          <w:rFonts w:ascii="Arial" w:hAnsi="Arial" w:cs="Arial"/>
          <w:sz w:val="22"/>
          <w:szCs w:val="22"/>
        </w:rPr>
        <w:br/>
      </w:r>
      <w:r w:rsidR="00E27F8B" w:rsidRPr="00467638">
        <w:rPr>
          <w:rFonts w:ascii="Arial" w:hAnsi="Arial" w:cs="Arial"/>
          <w:sz w:val="22"/>
          <w:szCs w:val="22"/>
        </w:rPr>
        <w:t xml:space="preserve">School X </w:t>
      </w:r>
      <w:r w:rsidR="76112FCE" w:rsidRPr="00467638">
        <w:rPr>
          <w:rFonts w:ascii="Arial" w:hAnsi="Arial" w:cs="Arial"/>
          <w:sz w:val="22"/>
          <w:szCs w:val="22"/>
        </w:rPr>
        <w:t xml:space="preserve">(2020) </w:t>
      </w:r>
      <w:proofErr w:type="spellStart"/>
      <w:r w:rsidR="00E27F8B" w:rsidRPr="00467638">
        <w:rPr>
          <w:rFonts w:ascii="Arial" w:hAnsi="Arial" w:cs="Arial"/>
          <w:i/>
          <w:iCs/>
          <w:sz w:val="22"/>
          <w:szCs w:val="22"/>
          <w:highlight w:val="black"/>
        </w:rPr>
        <w:t>Birchgrove</w:t>
      </w:r>
      <w:proofErr w:type="spellEnd"/>
      <w:r w:rsidR="00E27F8B" w:rsidRPr="00467638">
        <w:rPr>
          <w:rFonts w:ascii="Arial" w:hAnsi="Arial" w:cs="Arial"/>
          <w:i/>
          <w:iCs/>
          <w:sz w:val="22"/>
          <w:szCs w:val="22"/>
        </w:rPr>
        <w:t xml:space="preserve"> Primary School</w:t>
      </w:r>
      <w:r w:rsidR="08DA724A" w:rsidRPr="00467638">
        <w:rPr>
          <w:rFonts w:ascii="Arial" w:hAnsi="Arial" w:cs="Arial"/>
          <w:i/>
          <w:iCs/>
          <w:sz w:val="22"/>
          <w:szCs w:val="22"/>
        </w:rPr>
        <w:t>.</w:t>
      </w:r>
      <w:r w:rsidR="3B4BB3AC" w:rsidRPr="00467638">
        <w:rPr>
          <w:rFonts w:ascii="Arial" w:hAnsi="Arial" w:cs="Arial"/>
          <w:i/>
          <w:iCs/>
          <w:sz w:val="22"/>
          <w:szCs w:val="22"/>
        </w:rPr>
        <w:t xml:space="preserve"> </w:t>
      </w:r>
      <w:r w:rsidR="76112FCE" w:rsidRPr="00467638">
        <w:rPr>
          <w:rFonts w:ascii="Arial" w:hAnsi="Arial" w:cs="Arial"/>
          <w:sz w:val="22"/>
          <w:szCs w:val="22"/>
        </w:rPr>
        <w:t>Available a</w:t>
      </w:r>
      <w:r w:rsidR="00921D09">
        <w:rPr>
          <w:rFonts w:ascii="Arial" w:hAnsi="Arial" w:cs="Arial"/>
          <w:sz w:val="22"/>
          <w:szCs w:val="22"/>
        </w:rPr>
        <w:t xml:space="preserve">t: </w:t>
      </w:r>
      <w:hyperlink r:id="rId7" w:history="1">
        <w:r w:rsidRPr="00A856A2">
          <w:rPr>
            <w:rStyle w:val="Hyperlink"/>
            <w:rFonts w:ascii="Arial" w:hAnsi="Arial" w:cs="Arial"/>
            <w:sz w:val="22"/>
            <w:szCs w:val="22"/>
          </w:rPr>
          <w:t>https://www.birchgroveswansea.co.uk/estyn-inspection-report</w:t>
        </w:r>
      </w:hyperlink>
      <w:r w:rsidR="0077138C">
        <w:rPr>
          <w:rStyle w:val="Hyperlink"/>
          <w:rFonts w:ascii="Arial" w:hAnsi="Arial" w:cs="Arial"/>
          <w:sz w:val="22"/>
          <w:szCs w:val="22"/>
        </w:rPr>
        <w:t xml:space="preserve"> </w:t>
      </w:r>
      <w:r w:rsidR="76112FCE" w:rsidRPr="6712223F">
        <w:rPr>
          <w:rFonts w:ascii="Arial" w:hAnsi="Arial" w:cs="Arial"/>
          <w:sz w:val="22"/>
          <w:szCs w:val="22"/>
        </w:rPr>
        <w:t>(Accessed</w:t>
      </w:r>
      <w:r w:rsidR="020B9032" w:rsidRPr="6712223F">
        <w:rPr>
          <w:rFonts w:ascii="Arial" w:hAnsi="Arial" w:cs="Arial"/>
          <w:sz w:val="22"/>
          <w:szCs w:val="22"/>
        </w:rPr>
        <w:t>:</w:t>
      </w:r>
      <w:r w:rsidR="76112FCE" w:rsidRPr="6712223F">
        <w:rPr>
          <w:rFonts w:ascii="Arial" w:hAnsi="Arial" w:cs="Arial"/>
          <w:sz w:val="22"/>
          <w:szCs w:val="22"/>
        </w:rPr>
        <w:t xml:space="preserve"> 11</w:t>
      </w:r>
      <w:r w:rsidR="22223878" w:rsidRPr="6712223F">
        <w:rPr>
          <w:rFonts w:ascii="Arial" w:hAnsi="Arial" w:cs="Arial"/>
          <w:sz w:val="22"/>
          <w:szCs w:val="22"/>
        </w:rPr>
        <w:t xml:space="preserve"> May 202</w:t>
      </w:r>
      <w:r w:rsidRPr="6712223F">
        <w:rPr>
          <w:rFonts w:ascii="Arial" w:hAnsi="Arial" w:cs="Arial"/>
          <w:sz w:val="22"/>
          <w:szCs w:val="22"/>
        </w:rPr>
        <w:t>0)</w:t>
      </w:r>
    </w:p>
    <w:p w14:paraId="03CD79CC" w14:textId="13E111E1" w:rsidR="005D7023" w:rsidRPr="00555F4C" w:rsidRDefault="005D7023" w:rsidP="1A990748">
      <w:pPr>
        <w:rPr>
          <w:rFonts w:ascii="Arial" w:hAnsi="Arial" w:cs="Arial"/>
          <w:sz w:val="22"/>
          <w:szCs w:val="22"/>
        </w:rPr>
      </w:pPr>
    </w:p>
    <w:p w14:paraId="6BD2DA8F" w14:textId="1E879E68" w:rsidR="5A3496A8" w:rsidRPr="00467638" w:rsidRDefault="5A3496A8" w:rsidP="1A990748">
      <w:pPr>
        <w:rPr>
          <w:rFonts w:ascii="Arial" w:eastAsia="Calibri" w:hAnsi="Arial" w:cs="Arial"/>
          <w:sz w:val="22"/>
          <w:szCs w:val="22"/>
        </w:rPr>
      </w:pPr>
      <w:r w:rsidRPr="00467638">
        <w:rPr>
          <w:rFonts w:ascii="Arial" w:hAnsi="Arial" w:cs="Arial"/>
          <w:sz w:val="22"/>
          <w:szCs w:val="22"/>
        </w:rPr>
        <w:t>Estyn</w:t>
      </w:r>
      <w:r w:rsidR="0063573D" w:rsidRPr="00467638">
        <w:rPr>
          <w:rFonts w:ascii="Arial" w:hAnsi="Arial" w:cs="Arial"/>
          <w:sz w:val="22"/>
          <w:szCs w:val="22"/>
        </w:rPr>
        <w:t xml:space="preserve"> </w:t>
      </w:r>
      <w:r w:rsidRPr="00467638">
        <w:rPr>
          <w:rFonts w:ascii="Arial" w:hAnsi="Arial" w:cs="Arial"/>
          <w:sz w:val="22"/>
          <w:szCs w:val="22"/>
        </w:rPr>
        <w:t xml:space="preserve">(2019) </w:t>
      </w:r>
      <w:r w:rsidRPr="00467638">
        <w:rPr>
          <w:rFonts w:ascii="Arial" w:hAnsi="Arial" w:cs="Arial"/>
          <w:i/>
          <w:iCs/>
          <w:sz w:val="22"/>
          <w:szCs w:val="22"/>
        </w:rPr>
        <w:t>Healthy and happy- Schoo</w:t>
      </w:r>
      <w:r w:rsidR="00F04E58" w:rsidRPr="00467638">
        <w:rPr>
          <w:rFonts w:ascii="Arial" w:hAnsi="Arial" w:cs="Arial"/>
          <w:i/>
          <w:iCs/>
          <w:sz w:val="22"/>
          <w:szCs w:val="22"/>
        </w:rPr>
        <w:t xml:space="preserve">l </w:t>
      </w:r>
      <w:r w:rsidRPr="00467638">
        <w:rPr>
          <w:rFonts w:ascii="Arial" w:hAnsi="Arial" w:cs="Arial"/>
          <w:i/>
          <w:iCs/>
          <w:sz w:val="22"/>
          <w:szCs w:val="22"/>
        </w:rPr>
        <w:t>impact o</w:t>
      </w:r>
      <w:r w:rsidR="3252D310" w:rsidRPr="00467638">
        <w:rPr>
          <w:rFonts w:ascii="Arial" w:hAnsi="Arial" w:cs="Arial"/>
          <w:i/>
          <w:iCs/>
          <w:sz w:val="22"/>
          <w:szCs w:val="22"/>
        </w:rPr>
        <w:t xml:space="preserve">n pupils’ health and wellbeing. </w:t>
      </w:r>
      <w:r w:rsidR="3252D310" w:rsidRPr="00467638">
        <w:rPr>
          <w:rFonts w:ascii="Arial" w:hAnsi="Arial" w:cs="Arial"/>
          <w:sz w:val="22"/>
          <w:szCs w:val="22"/>
        </w:rPr>
        <w:t xml:space="preserve">Cardiff: Crown. Available at: </w:t>
      </w:r>
      <w:hyperlink r:id="rId8">
        <w:r w:rsidR="3252D310" w:rsidRPr="00467638">
          <w:rPr>
            <w:rStyle w:val="Hyperlink"/>
            <w:rFonts w:ascii="Arial" w:eastAsia="Calibri" w:hAnsi="Arial" w:cs="Arial"/>
            <w:sz w:val="22"/>
            <w:szCs w:val="22"/>
          </w:rPr>
          <w:t>https://www.estyn.gov.wales/sites/www.estyn.gov.wales/files/documents/Healthy%20and%20Happy%20report%20En_0.pdf</w:t>
        </w:r>
      </w:hyperlink>
      <w:r w:rsidR="3252D310" w:rsidRPr="00467638">
        <w:rPr>
          <w:rFonts w:ascii="Arial" w:eastAsia="Calibri" w:hAnsi="Arial" w:cs="Arial"/>
          <w:sz w:val="22"/>
          <w:szCs w:val="22"/>
        </w:rPr>
        <w:t xml:space="preserve"> (Accessed</w:t>
      </w:r>
      <w:r w:rsidR="50D70282" w:rsidRPr="00467638">
        <w:rPr>
          <w:rFonts w:ascii="Arial" w:eastAsia="Calibri" w:hAnsi="Arial" w:cs="Arial"/>
          <w:sz w:val="22"/>
          <w:szCs w:val="22"/>
        </w:rPr>
        <w:t>:</w:t>
      </w:r>
      <w:r w:rsidR="3252D310" w:rsidRPr="00467638">
        <w:rPr>
          <w:rFonts w:ascii="Arial" w:eastAsia="Calibri" w:hAnsi="Arial" w:cs="Arial"/>
          <w:sz w:val="22"/>
          <w:szCs w:val="22"/>
        </w:rPr>
        <w:t xml:space="preserve"> 28</w:t>
      </w:r>
      <w:r w:rsidR="6969FC54" w:rsidRPr="00467638">
        <w:rPr>
          <w:rFonts w:ascii="Arial" w:eastAsia="Calibri" w:hAnsi="Arial" w:cs="Arial"/>
          <w:sz w:val="22"/>
          <w:szCs w:val="22"/>
        </w:rPr>
        <w:t xml:space="preserve"> April 2020</w:t>
      </w:r>
      <w:r w:rsidR="3252D310" w:rsidRPr="00467638">
        <w:rPr>
          <w:rFonts w:ascii="Arial" w:eastAsia="Calibri" w:hAnsi="Arial" w:cs="Arial"/>
          <w:sz w:val="22"/>
          <w:szCs w:val="22"/>
        </w:rPr>
        <w:t>)</w:t>
      </w:r>
    </w:p>
    <w:p w14:paraId="03F618D6" w14:textId="77777777" w:rsidR="0063573D" w:rsidRPr="00467638" w:rsidRDefault="0063573D" w:rsidP="1A990748">
      <w:pPr>
        <w:rPr>
          <w:rFonts w:ascii="Arial" w:eastAsia="Calibri" w:hAnsi="Arial" w:cs="Arial"/>
          <w:sz w:val="22"/>
          <w:szCs w:val="22"/>
        </w:rPr>
      </w:pPr>
    </w:p>
    <w:p w14:paraId="4FEDF3D5" w14:textId="7A1D3742" w:rsidR="00A96BDD" w:rsidRPr="00467638" w:rsidRDefault="0063573D" w:rsidP="00A96BDD">
      <w:pPr>
        <w:rPr>
          <w:rFonts w:ascii="Arial" w:hAnsi="Arial" w:cs="Arial"/>
          <w:sz w:val="22"/>
          <w:szCs w:val="22"/>
        </w:rPr>
      </w:pPr>
      <w:r w:rsidRPr="00467638">
        <w:rPr>
          <w:rFonts w:ascii="Arial" w:eastAsia="Calibri" w:hAnsi="Arial" w:cs="Arial"/>
          <w:sz w:val="22"/>
          <w:szCs w:val="22"/>
        </w:rPr>
        <w:t xml:space="preserve">Estyn (2016) </w:t>
      </w:r>
      <w:r w:rsidRPr="00467638">
        <w:rPr>
          <w:rFonts w:ascii="Arial" w:eastAsia="Calibri" w:hAnsi="Arial" w:cs="Arial"/>
          <w:i/>
          <w:iCs/>
          <w:sz w:val="22"/>
          <w:szCs w:val="22"/>
        </w:rPr>
        <w:t xml:space="preserve">‘Pupil voice’ benefits pupils and helps schools to improve. </w:t>
      </w:r>
      <w:r w:rsidR="00A96BDD" w:rsidRPr="00467638">
        <w:rPr>
          <w:rFonts w:ascii="Arial" w:eastAsia="Calibri" w:hAnsi="Arial" w:cs="Arial"/>
          <w:sz w:val="22"/>
          <w:szCs w:val="22"/>
        </w:rPr>
        <w:t xml:space="preserve">Available at: </w:t>
      </w:r>
      <w:hyperlink r:id="rId9">
        <w:r w:rsidR="00A96BDD" w:rsidRPr="00467638">
          <w:rPr>
            <w:rStyle w:val="Hyperlink"/>
            <w:rFonts w:ascii="Arial" w:hAnsi="Arial" w:cs="Arial"/>
            <w:sz w:val="22"/>
            <w:szCs w:val="22"/>
          </w:rPr>
          <w:t>https://www.estyn.gov.wales/news/%E2%80%98pupil-voice%E2%80%99-benefits-pupils-and-helps-schools-improve</w:t>
        </w:r>
      </w:hyperlink>
      <w:r w:rsidR="00A96BDD" w:rsidRPr="00467638">
        <w:rPr>
          <w:rFonts w:ascii="Arial" w:hAnsi="Arial" w:cs="Arial"/>
          <w:sz w:val="22"/>
          <w:szCs w:val="22"/>
        </w:rPr>
        <w:t xml:space="preserve"> (Accessed: 12</w:t>
      </w:r>
      <w:r w:rsidR="6A3915A7" w:rsidRPr="00467638">
        <w:rPr>
          <w:rFonts w:ascii="Arial" w:hAnsi="Arial" w:cs="Arial"/>
          <w:sz w:val="22"/>
          <w:szCs w:val="22"/>
        </w:rPr>
        <w:t xml:space="preserve"> May 2020</w:t>
      </w:r>
      <w:r w:rsidR="00A96BDD" w:rsidRPr="00467638">
        <w:rPr>
          <w:rFonts w:ascii="Arial" w:hAnsi="Arial" w:cs="Arial"/>
          <w:sz w:val="22"/>
          <w:szCs w:val="22"/>
        </w:rPr>
        <w:t>)</w:t>
      </w:r>
    </w:p>
    <w:p w14:paraId="7DC9697B" w14:textId="6489A5CA" w:rsidR="0039506C" w:rsidRPr="00467638" w:rsidRDefault="0039506C" w:rsidP="00A96BDD">
      <w:pPr>
        <w:rPr>
          <w:rFonts w:ascii="Arial" w:hAnsi="Arial" w:cs="Arial"/>
          <w:sz w:val="22"/>
          <w:szCs w:val="22"/>
        </w:rPr>
      </w:pPr>
      <w:r w:rsidRPr="00467638">
        <w:rPr>
          <w:rFonts w:ascii="Arial" w:hAnsi="Arial" w:cs="Arial"/>
          <w:sz w:val="22"/>
          <w:szCs w:val="22"/>
        </w:rPr>
        <w:br/>
        <w:t xml:space="preserve">Estyn (2016) </w:t>
      </w:r>
      <w:r w:rsidR="002A1986" w:rsidRPr="00467638">
        <w:rPr>
          <w:rFonts w:ascii="Arial" w:hAnsi="Arial" w:cs="Arial"/>
          <w:i/>
          <w:iCs/>
          <w:sz w:val="22"/>
          <w:szCs w:val="22"/>
        </w:rPr>
        <w:t>Improving wellbeing and standards of attainment</w:t>
      </w:r>
      <w:r w:rsidR="00862E95" w:rsidRPr="00467638">
        <w:rPr>
          <w:rFonts w:ascii="Arial" w:hAnsi="Arial" w:cs="Arial"/>
          <w:i/>
          <w:iCs/>
          <w:sz w:val="22"/>
          <w:szCs w:val="22"/>
        </w:rPr>
        <w:t xml:space="preserve">. </w:t>
      </w:r>
      <w:r w:rsidR="00862E95" w:rsidRPr="00467638">
        <w:rPr>
          <w:rFonts w:ascii="Arial" w:hAnsi="Arial" w:cs="Arial"/>
          <w:sz w:val="22"/>
          <w:szCs w:val="22"/>
        </w:rPr>
        <w:t xml:space="preserve">Available at: </w:t>
      </w:r>
      <w:hyperlink r:id="rId10">
        <w:r w:rsidR="00862E95" w:rsidRPr="00467638">
          <w:rPr>
            <w:rStyle w:val="Hyperlink"/>
            <w:rFonts w:ascii="Arial" w:hAnsi="Arial" w:cs="Arial"/>
            <w:sz w:val="22"/>
            <w:szCs w:val="22"/>
          </w:rPr>
          <w:t>https://www.estyn.gov.wales/effective-practice/improving-wellbeing-and-standards-attainment</w:t>
        </w:r>
      </w:hyperlink>
      <w:r w:rsidR="00862E95" w:rsidRPr="00467638">
        <w:rPr>
          <w:rFonts w:ascii="Arial" w:hAnsi="Arial" w:cs="Arial"/>
          <w:sz w:val="22"/>
          <w:szCs w:val="22"/>
        </w:rPr>
        <w:t xml:space="preserve"> (Accessed: 13</w:t>
      </w:r>
      <w:r w:rsidR="75E824C8" w:rsidRPr="00467638">
        <w:rPr>
          <w:rFonts w:ascii="Arial" w:hAnsi="Arial" w:cs="Arial"/>
          <w:sz w:val="22"/>
          <w:szCs w:val="22"/>
        </w:rPr>
        <w:t xml:space="preserve"> May 2020</w:t>
      </w:r>
      <w:r w:rsidR="00862E95" w:rsidRPr="00467638">
        <w:rPr>
          <w:rFonts w:ascii="Arial" w:hAnsi="Arial" w:cs="Arial"/>
          <w:sz w:val="22"/>
          <w:szCs w:val="22"/>
        </w:rPr>
        <w:t>)</w:t>
      </w:r>
    </w:p>
    <w:p w14:paraId="47B41188" w14:textId="75E86FFD" w:rsidR="005D7023" w:rsidRPr="00467638" w:rsidRDefault="005D7023" w:rsidP="1A990748">
      <w:pPr>
        <w:rPr>
          <w:rFonts w:ascii="Arial" w:hAnsi="Arial" w:cs="Arial"/>
          <w:sz w:val="22"/>
          <w:szCs w:val="22"/>
        </w:rPr>
      </w:pPr>
      <w:r w:rsidRPr="00467638">
        <w:rPr>
          <w:rFonts w:ascii="Arial" w:eastAsia="Calibri" w:hAnsi="Arial" w:cs="Arial"/>
          <w:sz w:val="22"/>
          <w:szCs w:val="22"/>
        </w:rPr>
        <w:br/>
        <w:t xml:space="preserve">Evans, </w:t>
      </w:r>
      <w:r w:rsidR="000C551C" w:rsidRPr="00467638">
        <w:rPr>
          <w:rFonts w:ascii="Arial" w:eastAsia="Calibri" w:hAnsi="Arial" w:cs="Arial"/>
          <w:sz w:val="22"/>
          <w:szCs w:val="22"/>
        </w:rPr>
        <w:t xml:space="preserve">R. (2017) </w:t>
      </w:r>
      <w:r w:rsidR="000C551C" w:rsidRPr="00467638">
        <w:rPr>
          <w:rFonts w:ascii="Arial" w:eastAsia="Calibri" w:hAnsi="Arial" w:cs="Arial"/>
          <w:i/>
          <w:iCs/>
          <w:sz w:val="22"/>
          <w:szCs w:val="22"/>
        </w:rPr>
        <w:t>‘The Daily Mile’ Officially launched in Wales</w:t>
      </w:r>
      <w:r w:rsidR="009C1997" w:rsidRPr="00467638">
        <w:rPr>
          <w:rFonts w:ascii="Arial" w:eastAsia="Calibri" w:hAnsi="Arial" w:cs="Arial"/>
          <w:i/>
          <w:iCs/>
          <w:sz w:val="22"/>
          <w:szCs w:val="22"/>
        </w:rPr>
        <w:t xml:space="preserve">. </w:t>
      </w:r>
      <w:r w:rsidR="009C1997" w:rsidRPr="00467638">
        <w:rPr>
          <w:rFonts w:ascii="Arial" w:eastAsia="Calibri" w:hAnsi="Arial" w:cs="Arial"/>
          <w:sz w:val="22"/>
          <w:szCs w:val="22"/>
        </w:rPr>
        <w:t xml:space="preserve">Available at: </w:t>
      </w:r>
      <w:hyperlink r:id="rId11">
        <w:r w:rsidR="009C1997" w:rsidRPr="00467638">
          <w:rPr>
            <w:rStyle w:val="Hyperlink"/>
            <w:rFonts w:ascii="Arial" w:hAnsi="Arial" w:cs="Arial"/>
            <w:sz w:val="22"/>
            <w:szCs w:val="22"/>
          </w:rPr>
          <w:t>https://gov.wales/daily-mile-officially-launched-wales-0</w:t>
        </w:r>
      </w:hyperlink>
      <w:r w:rsidR="009C1997" w:rsidRPr="00467638">
        <w:rPr>
          <w:rFonts w:ascii="Arial" w:hAnsi="Arial" w:cs="Arial"/>
          <w:sz w:val="22"/>
          <w:szCs w:val="22"/>
        </w:rPr>
        <w:t xml:space="preserve"> (Accessed</w:t>
      </w:r>
      <w:r w:rsidR="1876927C" w:rsidRPr="00467638">
        <w:rPr>
          <w:rFonts w:ascii="Arial" w:hAnsi="Arial" w:cs="Arial"/>
          <w:sz w:val="22"/>
          <w:szCs w:val="22"/>
        </w:rPr>
        <w:t xml:space="preserve">: </w:t>
      </w:r>
      <w:r w:rsidR="009C1997" w:rsidRPr="00467638">
        <w:rPr>
          <w:rFonts w:ascii="Arial" w:hAnsi="Arial" w:cs="Arial"/>
          <w:sz w:val="22"/>
          <w:szCs w:val="22"/>
        </w:rPr>
        <w:t>4</w:t>
      </w:r>
      <w:r w:rsidR="4E32C94A" w:rsidRPr="00467638">
        <w:rPr>
          <w:rFonts w:ascii="Arial" w:hAnsi="Arial" w:cs="Arial"/>
          <w:sz w:val="22"/>
          <w:szCs w:val="22"/>
        </w:rPr>
        <w:t xml:space="preserve"> May 2020</w:t>
      </w:r>
      <w:r w:rsidR="009C1997" w:rsidRPr="00467638">
        <w:rPr>
          <w:rFonts w:ascii="Arial" w:hAnsi="Arial" w:cs="Arial"/>
          <w:sz w:val="22"/>
          <w:szCs w:val="22"/>
        </w:rPr>
        <w:t>)</w:t>
      </w:r>
    </w:p>
    <w:p w14:paraId="1AE69163" w14:textId="1A644F3F" w:rsidR="003F6EB3" w:rsidRPr="00467638" w:rsidRDefault="003F6EB3" w:rsidP="1A990748">
      <w:pPr>
        <w:rPr>
          <w:rFonts w:ascii="Arial" w:hAnsi="Arial" w:cs="Arial"/>
          <w:sz w:val="22"/>
          <w:szCs w:val="22"/>
        </w:rPr>
      </w:pPr>
    </w:p>
    <w:p w14:paraId="1540D3EB" w14:textId="3BD73538" w:rsidR="003F6EB3" w:rsidRPr="00467638" w:rsidRDefault="003F6EB3" w:rsidP="1A990748">
      <w:pPr>
        <w:rPr>
          <w:rFonts w:ascii="Arial" w:hAnsi="Arial" w:cs="Arial"/>
          <w:sz w:val="22"/>
          <w:szCs w:val="22"/>
        </w:rPr>
      </w:pPr>
      <w:r w:rsidRPr="00467638">
        <w:rPr>
          <w:rFonts w:ascii="Arial" w:hAnsi="Arial" w:cs="Arial"/>
          <w:sz w:val="22"/>
          <w:szCs w:val="22"/>
        </w:rPr>
        <w:t>Little, P. (</w:t>
      </w:r>
      <w:r w:rsidR="00AB37F8" w:rsidRPr="00467638">
        <w:rPr>
          <w:rFonts w:ascii="Arial" w:hAnsi="Arial" w:cs="Arial"/>
          <w:sz w:val="22"/>
          <w:szCs w:val="22"/>
        </w:rPr>
        <w:t>2013</w:t>
      </w:r>
      <w:r w:rsidRPr="00467638">
        <w:rPr>
          <w:rFonts w:ascii="Arial" w:hAnsi="Arial" w:cs="Arial"/>
          <w:sz w:val="22"/>
          <w:szCs w:val="22"/>
        </w:rPr>
        <w:t xml:space="preserve">) </w:t>
      </w:r>
      <w:r w:rsidR="001C6BBD" w:rsidRPr="00467638">
        <w:rPr>
          <w:rFonts w:ascii="Arial" w:hAnsi="Arial" w:cs="Arial"/>
          <w:i/>
          <w:iCs/>
          <w:sz w:val="22"/>
          <w:szCs w:val="22"/>
        </w:rPr>
        <w:t>School- Community Partnerships: Essential to Expand Learning Success</w:t>
      </w:r>
      <w:r w:rsidR="00627006" w:rsidRPr="00467638">
        <w:rPr>
          <w:rFonts w:ascii="Arial" w:hAnsi="Arial" w:cs="Arial"/>
          <w:i/>
          <w:iCs/>
          <w:sz w:val="22"/>
          <w:szCs w:val="22"/>
        </w:rPr>
        <w:t>.</w:t>
      </w:r>
      <w:r w:rsidR="00627006" w:rsidRPr="00467638">
        <w:rPr>
          <w:rFonts w:ascii="Arial" w:hAnsi="Arial" w:cs="Arial"/>
          <w:sz w:val="22"/>
          <w:szCs w:val="22"/>
        </w:rPr>
        <w:t xml:space="preserve"> </w:t>
      </w:r>
      <w:r w:rsidR="00AB37F8" w:rsidRPr="00467638">
        <w:rPr>
          <w:rFonts w:ascii="Arial" w:hAnsi="Arial" w:cs="Arial"/>
          <w:sz w:val="22"/>
          <w:szCs w:val="22"/>
        </w:rPr>
        <w:t>Available at:</w:t>
      </w:r>
      <w:r w:rsidR="00C66D21" w:rsidRPr="00467638">
        <w:rPr>
          <w:rFonts w:ascii="Arial" w:hAnsi="Arial" w:cs="Arial"/>
          <w:sz w:val="22"/>
          <w:szCs w:val="22"/>
        </w:rPr>
        <w:t xml:space="preserve"> </w:t>
      </w:r>
      <w:hyperlink r:id="rId12">
        <w:r w:rsidR="00C66D21" w:rsidRPr="00467638">
          <w:rPr>
            <w:rStyle w:val="Hyperlink"/>
            <w:rFonts w:ascii="Arial" w:hAnsi="Arial" w:cs="Arial"/>
            <w:sz w:val="22"/>
            <w:szCs w:val="22"/>
          </w:rPr>
          <w:t>https://www.expandinglearning.org/expandingminds</w:t>
        </w:r>
      </w:hyperlink>
      <w:r w:rsidR="00C66D21" w:rsidRPr="00467638">
        <w:rPr>
          <w:rFonts w:ascii="Arial" w:hAnsi="Arial" w:cs="Arial"/>
          <w:sz w:val="22"/>
          <w:szCs w:val="22"/>
        </w:rPr>
        <w:t xml:space="preserve"> (Accessed: 13</w:t>
      </w:r>
      <w:r w:rsidR="7D697862" w:rsidRPr="00467638">
        <w:rPr>
          <w:rFonts w:ascii="Arial" w:hAnsi="Arial" w:cs="Arial"/>
          <w:sz w:val="22"/>
          <w:szCs w:val="22"/>
        </w:rPr>
        <w:t xml:space="preserve"> May 2020)</w:t>
      </w:r>
    </w:p>
    <w:p w14:paraId="74A102CD" w14:textId="7ECA91F1" w:rsidR="005D7023" w:rsidRPr="00467638" w:rsidRDefault="005D7023" w:rsidP="1A990748">
      <w:pPr>
        <w:rPr>
          <w:rFonts w:ascii="Arial" w:eastAsia="Calibri" w:hAnsi="Arial" w:cs="Arial"/>
          <w:sz w:val="22"/>
          <w:szCs w:val="22"/>
        </w:rPr>
      </w:pPr>
    </w:p>
    <w:p w14:paraId="090846DB" w14:textId="75533289" w:rsidR="008A1543" w:rsidRPr="00467638" w:rsidRDefault="00D70389" w:rsidP="008A1543">
      <w:pPr>
        <w:rPr>
          <w:rFonts w:ascii="Arial" w:hAnsi="Arial" w:cs="Arial"/>
          <w:sz w:val="22"/>
          <w:szCs w:val="22"/>
        </w:rPr>
      </w:pPr>
      <w:r w:rsidRPr="00467638">
        <w:rPr>
          <w:rFonts w:ascii="Arial" w:eastAsia="Calibri" w:hAnsi="Arial" w:cs="Arial"/>
          <w:sz w:val="22"/>
          <w:szCs w:val="22"/>
        </w:rPr>
        <w:t>McGrath, C (2009)</w:t>
      </w:r>
      <w:r w:rsidR="008A1543" w:rsidRPr="00467638">
        <w:rPr>
          <w:rFonts w:ascii="Arial" w:eastAsia="Calibri" w:hAnsi="Arial" w:cs="Arial"/>
          <w:sz w:val="22"/>
          <w:szCs w:val="22"/>
        </w:rPr>
        <w:t xml:space="preserve"> </w:t>
      </w:r>
      <w:r w:rsidR="008A1543" w:rsidRPr="00467638">
        <w:rPr>
          <w:rFonts w:ascii="Arial" w:eastAsia="Calibri" w:hAnsi="Arial" w:cs="Arial"/>
          <w:i/>
          <w:iCs/>
          <w:sz w:val="22"/>
          <w:szCs w:val="22"/>
        </w:rPr>
        <w:t>The interaction of school and community.</w:t>
      </w:r>
      <w:r w:rsidR="00986A39" w:rsidRPr="00467638">
        <w:rPr>
          <w:rFonts w:ascii="Arial" w:eastAsia="Calibri" w:hAnsi="Arial" w:cs="Arial"/>
          <w:i/>
          <w:iCs/>
          <w:sz w:val="22"/>
          <w:szCs w:val="22"/>
        </w:rPr>
        <w:t xml:space="preserve"> </w:t>
      </w:r>
      <w:r w:rsidR="00986A39" w:rsidRPr="00467638">
        <w:rPr>
          <w:rFonts w:ascii="Arial" w:eastAsia="Calibri" w:hAnsi="Arial" w:cs="Arial"/>
          <w:sz w:val="22"/>
          <w:szCs w:val="22"/>
        </w:rPr>
        <w:t xml:space="preserve">Available at: </w:t>
      </w:r>
      <w:hyperlink r:id="rId13">
        <w:r w:rsidR="00986A39" w:rsidRPr="00467638">
          <w:rPr>
            <w:rStyle w:val="Hyperlink"/>
            <w:rFonts w:ascii="Arial" w:hAnsi="Arial" w:cs="Arial"/>
            <w:sz w:val="22"/>
            <w:szCs w:val="22"/>
          </w:rPr>
          <w:t>https://hydra.hull.ac.uk/assets/hull:5751a/content</w:t>
        </w:r>
      </w:hyperlink>
      <w:r w:rsidR="00986A39" w:rsidRPr="00467638">
        <w:rPr>
          <w:rFonts w:ascii="Arial" w:hAnsi="Arial" w:cs="Arial"/>
          <w:sz w:val="22"/>
          <w:szCs w:val="22"/>
        </w:rPr>
        <w:t xml:space="preserve"> (Accessed</w:t>
      </w:r>
      <w:r w:rsidR="750462F3" w:rsidRPr="00467638">
        <w:rPr>
          <w:rFonts w:ascii="Arial" w:hAnsi="Arial" w:cs="Arial"/>
          <w:sz w:val="22"/>
          <w:szCs w:val="22"/>
        </w:rPr>
        <w:t>:</w:t>
      </w:r>
      <w:r w:rsidR="00986A39" w:rsidRPr="00467638">
        <w:rPr>
          <w:rFonts w:ascii="Arial" w:hAnsi="Arial" w:cs="Arial"/>
          <w:sz w:val="22"/>
          <w:szCs w:val="22"/>
        </w:rPr>
        <w:t xml:space="preserve"> 4</w:t>
      </w:r>
      <w:r w:rsidR="6E20A93E" w:rsidRPr="00467638">
        <w:rPr>
          <w:rFonts w:ascii="Arial" w:hAnsi="Arial" w:cs="Arial"/>
          <w:sz w:val="22"/>
          <w:szCs w:val="22"/>
        </w:rPr>
        <w:t xml:space="preserve"> May 2020</w:t>
      </w:r>
      <w:r w:rsidR="00986A39" w:rsidRPr="00467638">
        <w:rPr>
          <w:rFonts w:ascii="Arial" w:hAnsi="Arial" w:cs="Arial"/>
          <w:sz w:val="22"/>
          <w:szCs w:val="22"/>
        </w:rPr>
        <w:t>)</w:t>
      </w:r>
    </w:p>
    <w:p w14:paraId="3C4DC403" w14:textId="1D9302FF" w:rsidR="00D70389" w:rsidRPr="00467638" w:rsidRDefault="00D70389" w:rsidP="1A990748">
      <w:pPr>
        <w:rPr>
          <w:rFonts w:ascii="Arial" w:eastAsia="Calibri" w:hAnsi="Arial" w:cs="Arial"/>
          <w:sz w:val="22"/>
          <w:szCs w:val="22"/>
        </w:rPr>
      </w:pPr>
    </w:p>
    <w:p w14:paraId="69586293" w14:textId="71C567F1" w:rsidR="00D70389" w:rsidRPr="00467638" w:rsidRDefault="00867192" w:rsidP="1A990748">
      <w:pPr>
        <w:rPr>
          <w:rFonts w:ascii="Arial" w:hAnsi="Arial" w:cs="Arial"/>
          <w:sz w:val="22"/>
          <w:szCs w:val="22"/>
        </w:rPr>
      </w:pPr>
      <w:r w:rsidRPr="00467638">
        <w:rPr>
          <w:rFonts w:ascii="Arial" w:eastAsia="Calibri" w:hAnsi="Arial" w:cs="Arial"/>
          <w:sz w:val="22"/>
          <w:szCs w:val="22"/>
        </w:rPr>
        <w:t xml:space="preserve">McLeod, S. </w:t>
      </w:r>
      <w:r w:rsidR="00856851" w:rsidRPr="00467638">
        <w:rPr>
          <w:rFonts w:ascii="Arial" w:eastAsia="Calibri" w:hAnsi="Arial" w:cs="Arial"/>
          <w:sz w:val="22"/>
          <w:szCs w:val="22"/>
        </w:rPr>
        <w:t xml:space="preserve">(2018) </w:t>
      </w:r>
      <w:r w:rsidR="00856851" w:rsidRPr="00467638">
        <w:rPr>
          <w:rFonts w:ascii="Arial" w:eastAsia="Calibri" w:hAnsi="Arial" w:cs="Arial"/>
          <w:i/>
          <w:iCs/>
          <w:sz w:val="22"/>
          <w:szCs w:val="22"/>
        </w:rPr>
        <w:t>Lev Vygotsky</w:t>
      </w:r>
      <w:r w:rsidR="00856851" w:rsidRPr="00467638">
        <w:rPr>
          <w:rFonts w:ascii="Arial" w:eastAsia="Calibri" w:hAnsi="Arial" w:cs="Arial"/>
          <w:sz w:val="22"/>
          <w:szCs w:val="22"/>
        </w:rPr>
        <w:t xml:space="preserve">. Available at: </w:t>
      </w:r>
      <w:hyperlink r:id="rId14">
        <w:r w:rsidR="00856851" w:rsidRPr="00467638">
          <w:rPr>
            <w:rFonts w:ascii="Arial" w:hAnsi="Arial" w:cs="Arial"/>
            <w:color w:val="0000FF"/>
            <w:sz w:val="22"/>
            <w:szCs w:val="22"/>
            <w:u w:val="single"/>
          </w:rPr>
          <w:t>https://www.simplypsychology.org/vygotsky.html</w:t>
        </w:r>
      </w:hyperlink>
      <w:r w:rsidR="00856851" w:rsidRPr="00467638">
        <w:rPr>
          <w:rFonts w:ascii="Arial" w:hAnsi="Arial" w:cs="Arial"/>
          <w:sz w:val="22"/>
          <w:szCs w:val="22"/>
        </w:rPr>
        <w:t xml:space="preserve"> (Accessed</w:t>
      </w:r>
      <w:r w:rsidR="20A5BDD0" w:rsidRPr="00467638">
        <w:rPr>
          <w:rFonts w:ascii="Arial" w:hAnsi="Arial" w:cs="Arial"/>
          <w:sz w:val="22"/>
          <w:szCs w:val="22"/>
        </w:rPr>
        <w:t>:</w:t>
      </w:r>
      <w:r w:rsidR="00856851" w:rsidRPr="00467638">
        <w:rPr>
          <w:rFonts w:ascii="Arial" w:hAnsi="Arial" w:cs="Arial"/>
          <w:sz w:val="22"/>
          <w:szCs w:val="22"/>
        </w:rPr>
        <w:t xml:space="preserve"> 4</w:t>
      </w:r>
      <w:r w:rsidR="3494ECB0" w:rsidRPr="00467638">
        <w:rPr>
          <w:rFonts w:ascii="Arial" w:hAnsi="Arial" w:cs="Arial"/>
          <w:sz w:val="22"/>
          <w:szCs w:val="22"/>
        </w:rPr>
        <w:t xml:space="preserve"> May 2020</w:t>
      </w:r>
      <w:r w:rsidR="00856851" w:rsidRPr="00467638">
        <w:rPr>
          <w:rFonts w:ascii="Arial" w:hAnsi="Arial" w:cs="Arial"/>
          <w:sz w:val="22"/>
          <w:szCs w:val="22"/>
        </w:rPr>
        <w:t>)</w:t>
      </w:r>
    </w:p>
    <w:p w14:paraId="1EFE752C" w14:textId="77777777" w:rsidR="00856851" w:rsidRPr="00467638" w:rsidRDefault="00856851" w:rsidP="1A990748">
      <w:pPr>
        <w:rPr>
          <w:rFonts w:ascii="Arial" w:hAnsi="Arial" w:cs="Arial"/>
          <w:sz w:val="22"/>
          <w:szCs w:val="22"/>
        </w:rPr>
      </w:pPr>
    </w:p>
    <w:p w14:paraId="723E9911" w14:textId="3DC1D51B" w:rsidR="00C63043" w:rsidRPr="00467638" w:rsidRDefault="00C63043" w:rsidP="1A990748">
      <w:pPr>
        <w:rPr>
          <w:rFonts w:ascii="Arial" w:hAnsi="Arial" w:cs="Arial"/>
          <w:sz w:val="22"/>
          <w:szCs w:val="22"/>
        </w:rPr>
      </w:pPr>
      <w:r w:rsidRPr="00467638">
        <w:rPr>
          <w:rFonts w:ascii="Arial" w:eastAsia="Calibri" w:hAnsi="Arial" w:cs="Arial"/>
          <w:sz w:val="22"/>
          <w:szCs w:val="22"/>
        </w:rPr>
        <w:t>National Assembly for Wales</w:t>
      </w:r>
      <w:r w:rsidR="00424F88" w:rsidRPr="00467638">
        <w:rPr>
          <w:rFonts w:ascii="Arial" w:eastAsia="Calibri" w:hAnsi="Arial" w:cs="Arial"/>
          <w:sz w:val="22"/>
          <w:szCs w:val="22"/>
        </w:rPr>
        <w:t xml:space="preserve"> (2019) </w:t>
      </w:r>
      <w:r w:rsidR="00424F88" w:rsidRPr="00467638">
        <w:rPr>
          <w:rFonts w:ascii="Arial" w:eastAsia="Calibri" w:hAnsi="Arial" w:cs="Arial"/>
          <w:i/>
          <w:iCs/>
          <w:sz w:val="22"/>
          <w:szCs w:val="22"/>
        </w:rPr>
        <w:t>Physical Activity of Children and Young People</w:t>
      </w:r>
      <w:r w:rsidR="00CF3CB4" w:rsidRPr="00467638">
        <w:rPr>
          <w:rFonts w:ascii="Arial" w:eastAsia="Calibri" w:hAnsi="Arial" w:cs="Arial"/>
          <w:sz w:val="22"/>
          <w:szCs w:val="22"/>
        </w:rPr>
        <w:t xml:space="preserve">. Available at: </w:t>
      </w:r>
      <w:hyperlink r:id="rId15">
        <w:r w:rsidR="00EF3553" w:rsidRPr="00467638">
          <w:rPr>
            <w:rStyle w:val="Hyperlink"/>
            <w:rFonts w:ascii="Arial" w:hAnsi="Arial" w:cs="Arial"/>
            <w:sz w:val="22"/>
            <w:szCs w:val="22"/>
          </w:rPr>
          <w:t>https://www.assembly.wales/laid%20documents/cr-ld12369/cr-ld12369-e.pdf</w:t>
        </w:r>
      </w:hyperlink>
      <w:r w:rsidR="00EF3553" w:rsidRPr="00467638">
        <w:rPr>
          <w:rFonts w:ascii="Arial" w:hAnsi="Arial" w:cs="Arial"/>
          <w:sz w:val="22"/>
          <w:szCs w:val="22"/>
        </w:rPr>
        <w:t xml:space="preserve"> (Accessed 1</w:t>
      </w:r>
      <w:r w:rsidR="471A170E" w:rsidRPr="00467638">
        <w:rPr>
          <w:rFonts w:ascii="Arial" w:hAnsi="Arial" w:cs="Arial"/>
          <w:sz w:val="22"/>
          <w:szCs w:val="22"/>
        </w:rPr>
        <w:t xml:space="preserve"> May 2020</w:t>
      </w:r>
      <w:r w:rsidR="00EF3553" w:rsidRPr="00467638">
        <w:rPr>
          <w:rFonts w:ascii="Arial" w:hAnsi="Arial" w:cs="Arial"/>
          <w:sz w:val="22"/>
          <w:szCs w:val="22"/>
        </w:rPr>
        <w:t>)</w:t>
      </w:r>
    </w:p>
    <w:p w14:paraId="09AADF14" w14:textId="27DE908B" w:rsidR="004E58B1" w:rsidRPr="00467638" w:rsidRDefault="004E58B1" w:rsidP="1A990748">
      <w:pPr>
        <w:rPr>
          <w:rFonts w:ascii="Arial" w:hAnsi="Arial" w:cs="Arial"/>
          <w:sz w:val="22"/>
          <w:szCs w:val="22"/>
        </w:rPr>
      </w:pPr>
      <w:r w:rsidRPr="00467638">
        <w:rPr>
          <w:rFonts w:ascii="Arial" w:hAnsi="Arial" w:cs="Arial"/>
          <w:sz w:val="22"/>
          <w:szCs w:val="22"/>
        </w:rPr>
        <w:br/>
        <w:t xml:space="preserve">NASUWT The Teachers’ Union (2020) </w:t>
      </w:r>
      <w:r w:rsidR="00535CD8" w:rsidRPr="00467638">
        <w:rPr>
          <w:rFonts w:ascii="Arial" w:hAnsi="Arial" w:cs="Arial"/>
          <w:i/>
          <w:iCs/>
          <w:sz w:val="22"/>
          <w:szCs w:val="22"/>
        </w:rPr>
        <w:t>Student Voice.</w:t>
      </w:r>
      <w:r w:rsidR="00535CD8" w:rsidRPr="00467638">
        <w:rPr>
          <w:rFonts w:ascii="Arial" w:hAnsi="Arial" w:cs="Arial"/>
          <w:sz w:val="22"/>
          <w:szCs w:val="22"/>
        </w:rPr>
        <w:t xml:space="preserve"> Available at: </w:t>
      </w:r>
      <w:hyperlink r:id="rId16">
        <w:r w:rsidR="00535CD8" w:rsidRPr="00467638">
          <w:rPr>
            <w:rStyle w:val="Hyperlink"/>
            <w:rFonts w:ascii="Arial" w:hAnsi="Arial" w:cs="Arial"/>
            <w:sz w:val="22"/>
            <w:szCs w:val="22"/>
          </w:rPr>
          <w:t>https://www.nasuwt.org.uk/advice/in-the-classroom/children-and-young-people/student-voice.html</w:t>
        </w:r>
      </w:hyperlink>
      <w:r w:rsidR="00535CD8" w:rsidRPr="00467638">
        <w:rPr>
          <w:rFonts w:ascii="Arial" w:hAnsi="Arial" w:cs="Arial"/>
          <w:sz w:val="22"/>
          <w:szCs w:val="22"/>
        </w:rPr>
        <w:t xml:space="preserve"> (Accessed: 12</w:t>
      </w:r>
      <w:r w:rsidR="665DAD1C" w:rsidRPr="00467638">
        <w:rPr>
          <w:rFonts w:ascii="Arial" w:hAnsi="Arial" w:cs="Arial"/>
          <w:sz w:val="22"/>
          <w:szCs w:val="22"/>
        </w:rPr>
        <w:t xml:space="preserve"> May 2020</w:t>
      </w:r>
      <w:r w:rsidR="00535CD8" w:rsidRPr="00467638">
        <w:rPr>
          <w:rFonts w:ascii="Arial" w:hAnsi="Arial" w:cs="Arial"/>
          <w:sz w:val="22"/>
          <w:szCs w:val="22"/>
        </w:rPr>
        <w:t>)</w:t>
      </w:r>
    </w:p>
    <w:p w14:paraId="01A2A71C" w14:textId="57F191EC" w:rsidR="00387B4E" w:rsidRPr="00467638" w:rsidRDefault="00387B4E" w:rsidP="1A990748">
      <w:pPr>
        <w:rPr>
          <w:rFonts w:ascii="Arial" w:hAnsi="Arial" w:cs="Arial"/>
          <w:sz w:val="22"/>
          <w:szCs w:val="22"/>
        </w:rPr>
      </w:pPr>
    </w:p>
    <w:p w14:paraId="6977DFC7" w14:textId="3A289725" w:rsidR="00387B4E" w:rsidRPr="00467638" w:rsidRDefault="00387B4E" w:rsidP="1A990748">
      <w:pPr>
        <w:rPr>
          <w:rFonts w:ascii="Arial" w:hAnsi="Arial" w:cs="Arial"/>
          <w:sz w:val="22"/>
          <w:szCs w:val="22"/>
        </w:rPr>
      </w:pPr>
      <w:r w:rsidRPr="00467638">
        <w:rPr>
          <w:rFonts w:ascii="Arial" w:hAnsi="Arial" w:cs="Arial"/>
          <w:sz w:val="22"/>
          <w:szCs w:val="22"/>
        </w:rPr>
        <w:t xml:space="preserve">Playscheme (no date) </w:t>
      </w:r>
      <w:r w:rsidRPr="00467638">
        <w:rPr>
          <w:rFonts w:ascii="Arial" w:hAnsi="Arial" w:cs="Arial"/>
          <w:i/>
          <w:iCs/>
          <w:sz w:val="22"/>
          <w:szCs w:val="22"/>
        </w:rPr>
        <w:t>The Advantages of Wooden Playgrounds</w:t>
      </w:r>
      <w:r w:rsidR="00FB1F34" w:rsidRPr="00467638">
        <w:rPr>
          <w:rFonts w:ascii="Arial" w:hAnsi="Arial" w:cs="Arial"/>
          <w:i/>
          <w:iCs/>
          <w:sz w:val="22"/>
          <w:szCs w:val="22"/>
        </w:rPr>
        <w:t xml:space="preserve">. </w:t>
      </w:r>
      <w:r w:rsidR="00FB1F34" w:rsidRPr="00467638">
        <w:rPr>
          <w:rFonts w:ascii="Arial" w:hAnsi="Arial" w:cs="Arial"/>
          <w:sz w:val="22"/>
          <w:szCs w:val="22"/>
        </w:rPr>
        <w:t xml:space="preserve">Available at: </w:t>
      </w:r>
      <w:hyperlink r:id="rId17">
        <w:r w:rsidR="00FB1F34" w:rsidRPr="00467638">
          <w:rPr>
            <w:rStyle w:val="Hyperlink"/>
            <w:rFonts w:ascii="Arial" w:hAnsi="Arial" w:cs="Arial"/>
            <w:sz w:val="22"/>
            <w:szCs w:val="22"/>
          </w:rPr>
          <w:t>https://www.play-scheme.co.uk/the-advantages-of-wooden-playgrounds/</w:t>
        </w:r>
      </w:hyperlink>
      <w:r w:rsidR="00FB1F34" w:rsidRPr="00467638">
        <w:rPr>
          <w:rFonts w:ascii="Arial" w:hAnsi="Arial" w:cs="Arial"/>
          <w:sz w:val="22"/>
          <w:szCs w:val="22"/>
        </w:rPr>
        <w:t xml:space="preserve"> (Accessed</w:t>
      </w:r>
      <w:r w:rsidR="59A068F2" w:rsidRPr="00467638">
        <w:rPr>
          <w:rFonts w:ascii="Arial" w:hAnsi="Arial" w:cs="Arial"/>
          <w:sz w:val="22"/>
          <w:szCs w:val="22"/>
        </w:rPr>
        <w:t>:</w:t>
      </w:r>
      <w:r w:rsidR="00FB1F34" w:rsidRPr="00467638">
        <w:rPr>
          <w:rFonts w:ascii="Arial" w:hAnsi="Arial" w:cs="Arial"/>
          <w:sz w:val="22"/>
          <w:szCs w:val="22"/>
        </w:rPr>
        <w:t xml:space="preserve"> 5</w:t>
      </w:r>
      <w:r w:rsidR="27AD825A" w:rsidRPr="00467638">
        <w:rPr>
          <w:rFonts w:ascii="Arial" w:hAnsi="Arial" w:cs="Arial"/>
          <w:sz w:val="22"/>
          <w:szCs w:val="22"/>
        </w:rPr>
        <w:t xml:space="preserve"> May 2020</w:t>
      </w:r>
      <w:r w:rsidR="00FB1F34" w:rsidRPr="00467638">
        <w:rPr>
          <w:rFonts w:ascii="Arial" w:hAnsi="Arial" w:cs="Arial"/>
          <w:sz w:val="22"/>
          <w:szCs w:val="22"/>
        </w:rPr>
        <w:t>)</w:t>
      </w:r>
    </w:p>
    <w:p w14:paraId="652A6842" w14:textId="603055E3" w:rsidR="00C6426D" w:rsidRPr="00467638" w:rsidRDefault="00C6426D" w:rsidP="1A990748">
      <w:pPr>
        <w:rPr>
          <w:rFonts w:ascii="Arial" w:hAnsi="Arial" w:cs="Arial"/>
          <w:sz w:val="22"/>
          <w:szCs w:val="22"/>
        </w:rPr>
      </w:pPr>
    </w:p>
    <w:p w14:paraId="10B85A26" w14:textId="77777777" w:rsidR="009C0448" w:rsidRPr="00467638" w:rsidRDefault="009C0448" w:rsidP="009C0448">
      <w:pPr>
        <w:rPr>
          <w:rFonts w:ascii="Arial" w:hAnsi="Arial" w:cs="Arial"/>
          <w:sz w:val="22"/>
          <w:szCs w:val="22"/>
        </w:rPr>
      </w:pPr>
      <w:r w:rsidRPr="00467638">
        <w:rPr>
          <w:rFonts w:ascii="Arial" w:hAnsi="Arial" w:cs="Arial"/>
          <w:sz w:val="22"/>
          <w:szCs w:val="22"/>
        </w:rPr>
        <w:t xml:space="preserve">School X (2018) </w:t>
      </w:r>
      <w:r w:rsidRPr="00467638">
        <w:rPr>
          <w:rFonts w:ascii="Arial" w:hAnsi="Arial" w:cs="Arial"/>
          <w:i/>
          <w:iCs/>
          <w:sz w:val="22"/>
          <w:szCs w:val="22"/>
        </w:rPr>
        <w:t xml:space="preserve">School Development Plan. </w:t>
      </w:r>
      <w:r w:rsidRPr="00467638">
        <w:rPr>
          <w:rFonts w:ascii="Arial" w:hAnsi="Arial" w:cs="Arial"/>
          <w:sz w:val="22"/>
          <w:szCs w:val="22"/>
        </w:rPr>
        <w:t xml:space="preserve">[Online] Available at: </w:t>
      </w:r>
      <w:hyperlink r:id="rId18">
        <w:r w:rsidRPr="00467638">
          <w:rPr>
            <w:rStyle w:val="Hyperlink"/>
            <w:rFonts w:ascii="Arial" w:hAnsi="Arial" w:cs="Arial"/>
            <w:sz w:val="22"/>
            <w:szCs w:val="22"/>
          </w:rPr>
          <w:t>https://58f11a3a-6987-4fff-b2b7-43e8eaab7f74.filesusr.com/ugd/aab718_bc3d84127f224da0a49173bdfc4400bf.pdf</w:t>
        </w:r>
      </w:hyperlink>
      <w:r w:rsidRPr="00467638">
        <w:rPr>
          <w:rFonts w:ascii="Arial" w:hAnsi="Arial" w:cs="Arial"/>
          <w:sz w:val="22"/>
          <w:szCs w:val="22"/>
        </w:rPr>
        <w:t xml:space="preserve"> (Accessed: 14 May 2020)</w:t>
      </w:r>
    </w:p>
    <w:p w14:paraId="395BC599" w14:textId="6F1816C3" w:rsidR="009C0448" w:rsidRPr="00467638" w:rsidRDefault="009C0448" w:rsidP="1A990748">
      <w:pPr>
        <w:rPr>
          <w:rFonts w:ascii="Arial" w:hAnsi="Arial" w:cs="Arial"/>
          <w:sz w:val="22"/>
          <w:szCs w:val="22"/>
        </w:rPr>
      </w:pPr>
    </w:p>
    <w:p w14:paraId="37A0A227" w14:textId="04611858" w:rsidR="008C120E" w:rsidRPr="00467638" w:rsidRDefault="00CE1BD4" w:rsidP="1A990748">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1" behindDoc="0" locked="0" layoutInCell="1" allowOverlap="1" wp14:anchorId="40958761" wp14:editId="2C41EDBE">
                <wp:simplePos x="0" y="0"/>
                <wp:positionH relativeFrom="column">
                  <wp:posOffset>3237471</wp:posOffset>
                </wp:positionH>
                <wp:positionV relativeFrom="paragraph">
                  <wp:posOffset>53340</wp:posOffset>
                </wp:positionV>
                <wp:extent cx="1235676" cy="107092"/>
                <wp:effectExtent l="0" t="0" r="9525" b="7620"/>
                <wp:wrapNone/>
                <wp:docPr id="2" name="Rectangle 2"/>
                <wp:cNvGraphicFramePr/>
                <a:graphic xmlns:a="http://schemas.openxmlformats.org/drawingml/2006/main">
                  <a:graphicData uri="http://schemas.microsoft.com/office/word/2010/wordprocessingShape">
                    <wps:wsp>
                      <wps:cNvSpPr/>
                      <wps:spPr>
                        <a:xfrm>
                          <a:off x="0" y="0"/>
                          <a:ext cx="1235676" cy="107092"/>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F39FA8" id="Rectangle 2" o:spid="_x0000_s1026" style="position:absolute;margin-left:254.9pt;margin-top:4.2pt;width:97.3pt;height:8.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" fillcolor="#4472c4 [3204]" strokecolor="#1f3763 [1604]" strokeweight="1pt"/>
            </w:pict>
          </mc:Fallback>
        </mc:AlternateContent>
      </w:r>
      <w:r w:rsidR="009C0448" w:rsidRPr="00467638">
        <w:rPr>
          <w:rFonts w:ascii="Arial" w:hAnsi="Arial" w:cs="Arial"/>
          <w:sz w:val="22"/>
          <w:szCs w:val="22"/>
        </w:rPr>
        <w:t xml:space="preserve">School X (2020) </w:t>
      </w:r>
      <w:r w:rsidR="00BE333D" w:rsidRPr="00467638">
        <w:rPr>
          <w:rFonts w:ascii="Arial" w:hAnsi="Arial" w:cs="Arial"/>
          <w:i/>
          <w:iCs/>
          <w:sz w:val="22"/>
          <w:szCs w:val="22"/>
        </w:rPr>
        <w:t>About Us</w:t>
      </w:r>
      <w:r w:rsidR="0094316D" w:rsidRPr="00467638">
        <w:rPr>
          <w:rFonts w:ascii="Arial" w:hAnsi="Arial" w:cs="Arial"/>
          <w:i/>
          <w:iCs/>
          <w:sz w:val="22"/>
          <w:szCs w:val="22"/>
        </w:rPr>
        <w:t xml:space="preserve">. </w:t>
      </w:r>
      <w:r w:rsidR="0094316D" w:rsidRPr="00467638">
        <w:rPr>
          <w:rFonts w:ascii="Arial" w:hAnsi="Arial" w:cs="Arial"/>
          <w:sz w:val="22"/>
          <w:szCs w:val="22"/>
        </w:rPr>
        <w:t xml:space="preserve">Available at: </w:t>
      </w:r>
      <w:hyperlink r:id="rId19" w:history="1">
        <w:r w:rsidR="0094316D" w:rsidRPr="00467638">
          <w:rPr>
            <w:rStyle w:val="Hyperlink"/>
            <w:rFonts w:ascii="Arial" w:hAnsi="Arial" w:cs="Arial"/>
            <w:sz w:val="22"/>
            <w:szCs w:val="22"/>
          </w:rPr>
          <w:t>https://www.birchgroveswansea.co.uk/about-us</w:t>
        </w:r>
      </w:hyperlink>
      <w:r w:rsidR="008C120E" w:rsidRPr="00467638">
        <w:rPr>
          <w:rFonts w:ascii="Arial" w:hAnsi="Arial" w:cs="Arial"/>
          <w:sz w:val="22"/>
          <w:szCs w:val="22"/>
        </w:rPr>
        <w:t xml:space="preserve"> (Accessed 14 May 2020)</w:t>
      </w:r>
      <w:r w:rsidRPr="00CE1BD4">
        <w:rPr>
          <w:rFonts w:ascii="Arial" w:hAnsi="Arial" w:cs="Arial"/>
          <w:noProof/>
          <w:sz w:val="22"/>
          <w:szCs w:val="22"/>
        </w:rPr>
        <w:t xml:space="preserve"> </w:t>
      </w:r>
    </w:p>
    <w:p w14:paraId="50BF16B5" w14:textId="77777777" w:rsidR="008C120E" w:rsidRPr="00467638" w:rsidRDefault="008C120E" w:rsidP="1A990748">
      <w:pPr>
        <w:rPr>
          <w:rFonts w:ascii="Arial" w:hAnsi="Arial" w:cs="Arial"/>
          <w:sz w:val="22"/>
          <w:szCs w:val="22"/>
        </w:rPr>
      </w:pPr>
    </w:p>
    <w:p w14:paraId="2A425590" w14:textId="2DB1576C" w:rsidR="00C6426D" w:rsidRPr="00467638" w:rsidRDefault="00C6426D" w:rsidP="1A990748">
      <w:pPr>
        <w:rPr>
          <w:rFonts w:ascii="Arial" w:hAnsi="Arial" w:cs="Arial"/>
          <w:sz w:val="22"/>
          <w:szCs w:val="22"/>
        </w:rPr>
      </w:pPr>
      <w:r w:rsidRPr="00467638">
        <w:rPr>
          <w:rFonts w:ascii="Arial" w:hAnsi="Arial" w:cs="Arial"/>
          <w:sz w:val="22"/>
          <w:szCs w:val="22"/>
        </w:rPr>
        <w:lastRenderedPageBreak/>
        <w:t xml:space="preserve">Sport England (2019) </w:t>
      </w:r>
      <w:r w:rsidRPr="00467638">
        <w:rPr>
          <w:rFonts w:ascii="Arial" w:hAnsi="Arial" w:cs="Arial"/>
          <w:i/>
          <w:iCs/>
          <w:sz w:val="22"/>
          <w:szCs w:val="22"/>
        </w:rPr>
        <w:t xml:space="preserve">Attitudes towards sport and physical activity. </w:t>
      </w:r>
      <w:r w:rsidRPr="00467638">
        <w:rPr>
          <w:rFonts w:ascii="Arial" w:hAnsi="Arial" w:cs="Arial"/>
          <w:sz w:val="22"/>
          <w:szCs w:val="22"/>
        </w:rPr>
        <w:t xml:space="preserve">Available at: </w:t>
      </w:r>
      <w:hyperlink r:id="rId20">
        <w:r w:rsidRPr="00467638">
          <w:rPr>
            <w:rStyle w:val="Hyperlink"/>
            <w:rFonts w:ascii="Arial" w:hAnsi="Arial" w:cs="Arial"/>
            <w:sz w:val="22"/>
            <w:szCs w:val="22"/>
          </w:rPr>
          <w:t>https://sportengland-production-files.s3.eu-west-2.amazonaws.com/s3fs-public/active-lives-children-survey-2017-18-attitudes-report.pdf</w:t>
        </w:r>
      </w:hyperlink>
      <w:r w:rsidRPr="00467638">
        <w:rPr>
          <w:rFonts w:ascii="Arial" w:hAnsi="Arial" w:cs="Arial"/>
          <w:sz w:val="22"/>
          <w:szCs w:val="22"/>
        </w:rPr>
        <w:t xml:space="preserve"> (Accessed: 13</w:t>
      </w:r>
      <w:r w:rsidR="4238C14A" w:rsidRPr="00467638">
        <w:rPr>
          <w:rFonts w:ascii="Arial" w:hAnsi="Arial" w:cs="Arial"/>
          <w:sz w:val="22"/>
          <w:szCs w:val="22"/>
        </w:rPr>
        <w:t xml:space="preserve"> May 2020</w:t>
      </w:r>
      <w:r w:rsidRPr="00467638">
        <w:rPr>
          <w:rFonts w:ascii="Arial" w:hAnsi="Arial" w:cs="Arial"/>
          <w:sz w:val="22"/>
          <w:szCs w:val="22"/>
        </w:rPr>
        <w:t>)</w:t>
      </w:r>
    </w:p>
    <w:p w14:paraId="63EA234A" w14:textId="77777777" w:rsidR="005D7023" w:rsidRPr="00467638" w:rsidRDefault="005D7023" w:rsidP="1A990748">
      <w:pPr>
        <w:rPr>
          <w:rFonts w:ascii="Arial" w:hAnsi="Arial" w:cs="Arial"/>
          <w:sz w:val="22"/>
          <w:szCs w:val="22"/>
        </w:rPr>
      </w:pPr>
    </w:p>
    <w:p w14:paraId="76E48057" w14:textId="6053643F" w:rsidR="0061531D" w:rsidRPr="00467638" w:rsidRDefault="0061531D" w:rsidP="1A990748">
      <w:pPr>
        <w:rPr>
          <w:rFonts w:ascii="Arial" w:hAnsi="Arial" w:cs="Arial"/>
          <w:sz w:val="22"/>
          <w:szCs w:val="22"/>
        </w:rPr>
      </w:pPr>
      <w:r w:rsidRPr="00467638">
        <w:rPr>
          <w:rFonts w:ascii="Arial" w:eastAsia="Calibri" w:hAnsi="Arial" w:cs="Arial"/>
          <w:sz w:val="22"/>
          <w:szCs w:val="22"/>
        </w:rPr>
        <w:t xml:space="preserve">Welsh Government (2020) </w:t>
      </w:r>
      <w:r w:rsidR="003360F0" w:rsidRPr="00467638">
        <w:rPr>
          <w:rFonts w:ascii="Arial" w:eastAsia="Calibri" w:hAnsi="Arial" w:cs="Arial"/>
          <w:sz w:val="22"/>
          <w:szCs w:val="22"/>
        </w:rPr>
        <w:t xml:space="preserve">Area of Learning and Experience: </w:t>
      </w:r>
      <w:r w:rsidR="003360F0" w:rsidRPr="00467638">
        <w:rPr>
          <w:rFonts w:ascii="Arial" w:eastAsia="Calibri" w:hAnsi="Arial" w:cs="Arial"/>
          <w:i/>
          <w:iCs/>
          <w:sz w:val="22"/>
          <w:szCs w:val="22"/>
        </w:rPr>
        <w:t xml:space="preserve">Health and Well-being. </w:t>
      </w:r>
      <w:r w:rsidR="003360F0" w:rsidRPr="00467638">
        <w:rPr>
          <w:rFonts w:ascii="Arial" w:eastAsia="Calibri" w:hAnsi="Arial" w:cs="Arial"/>
          <w:sz w:val="22"/>
          <w:szCs w:val="22"/>
        </w:rPr>
        <w:t xml:space="preserve"> Available at: </w:t>
      </w:r>
      <w:hyperlink r:id="rId21">
        <w:r w:rsidR="003360F0" w:rsidRPr="00467638">
          <w:rPr>
            <w:rStyle w:val="Hyperlink"/>
            <w:rFonts w:ascii="Arial" w:hAnsi="Arial" w:cs="Arial"/>
            <w:sz w:val="22"/>
            <w:szCs w:val="22"/>
          </w:rPr>
          <w:t>https://hwb.gov.wales/curriculum-for-wales/health-and-well-being/statements-of-what-matters/</w:t>
        </w:r>
      </w:hyperlink>
      <w:r w:rsidR="003360F0" w:rsidRPr="00467638">
        <w:rPr>
          <w:rFonts w:ascii="Arial" w:hAnsi="Arial" w:cs="Arial"/>
          <w:sz w:val="22"/>
          <w:szCs w:val="22"/>
        </w:rPr>
        <w:t xml:space="preserve"> (Accessed</w:t>
      </w:r>
      <w:r w:rsidR="5C24AACE" w:rsidRPr="00467638">
        <w:rPr>
          <w:rFonts w:ascii="Arial" w:hAnsi="Arial" w:cs="Arial"/>
          <w:sz w:val="22"/>
          <w:szCs w:val="22"/>
        </w:rPr>
        <w:t>:</w:t>
      </w:r>
      <w:r w:rsidR="003360F0" w:rsidRPr="00467638">
        <w:rPr>
          <w:rFonts w:ascii="Arial" w:hAnsi="Arial" w:cs="Arial"/>
          <w:sz w:val="22"/>
          <w:szCs w:val="22"/>
        </w:rPr>
        <w:t xml:space="preserve"> 1</w:t>
      </w:r>
      <w:r w:rsidR="42ACEF42" w:rsidRPr="00467638">
        <w:rPr>
          <w:rFonts w:ascii="Arial" w:hAnsi="Arial" w:cs="Arial"/>
          <w:sz w:val="22"/>
          <w:szCs w:val="22"/>
        </w:rPr>
        <w:t xml:space="preserve"> May 2020)</w:t>
      </w:r>
    </w:p>
    <w:p w14:paraId="6F427C05" w14:textId="3D565B28" w:rsidR="1DA2B3EC" w:rsidRDefault="1DA2B3EC"/>
    <w:p w14:paraId="15A3A6CD" w14:textId="169E6BC1" w:rsidR="001C1F9C" w:rsidRPr="00467638" w:rsidRDefault="63C052F6" w:rsidP="1DA2B3EC">
      <w:pPr>
        <w:rPr>
          <w:rFonts w:ascii="Arial" w:hAnsi="Arial" w:cs="Arial"/>
          <w:sz w:val="22"/>
          <w:szCs w:val="22"/>
        </w:rPr>
      </w:pPr>
      <w:r w:rsidRPr="1DA2B3EC">
        <w:rPr>
          <w:rFonts w:ascii="Arial" w:eastAsia="Arial" w:hAnsi="Arial" w:cs="Arial"/>
          <w:sz w:val="22"/>
          <w:szCs w:val="22"/>
        </w:rPr>
        <w:t xml:space="preserve">Welsh Government (2009) </w:t>
      </w:r>
      <w:r w:rsidRPr="1DA2B3EC">
        <w:rPr>
          <w:rFonts w:ascii="Arial" w:eastAsia="Arial" w:hAnsi="Arial" w:cs="Arial"/>
          <w:i/>
          <w:iCs/>
          <w:sz w:val="22"/>
          <w:szCs w:val="22"/>
        </w:rPr>
        <w:t xml:space="preserve">Creating an active Wales. </w:t>
      </w:r>
      <w:r w:rsidRPr="1DA2B3EC">
        <w:rPr>
          <w:rFonts w:ascii="Arial" w:eastAsia="Arial" w:hAnsi="Arial" w:cs="Arial"/>
          <w:sz w:val="22"/>
          <w:szCs w:val="22"/>
        </w:rPr>
        <w:t>Available at:</w:t>
      </w:r>
      <w:r w:rsidR="6B3B026F" w:rsidRPr="1DA2B3EC">
        <w:rPr>
          <w:rFonts w:ascii="Arial" w:eastAsia="Arial" w:hAnsi="Arial" w:cs="Arial"/>
          <w:sz w:val="22"/>
          <w:szCs w:val="22"/>
        </w:rPr>
        <w:t xml:space="preserve"> </w:t>
      </w:r>
      <w:hyperlink r:id="rId22">
        <w:r w:rsidR="6B3B026F" w:rsidRPr="1DA2B3EC">
          <w:rPr>
            <w:rStyle w:val="Hyperlink"/>
            <w:rFonts w:ascii="Arial" w:eastAsia="Arial" w:hAnsi="Arial" w:cs="Arial"/>
            <w:sz w:val="22"/>
            <w:szCs w:val="22"/>
          </w:rPr>
          <w:t>http://www.wales.nhs.uk/documents/100121activewalesen.pdf</w:t>
        </w:r>
      </w:hyperlink>
      <w:r w:rsidR="6B3B026F">
        <w:t xml:space="preserve"> (Accessed: 15 May 2020)</w:t>
      </w:r>
    </w:p>
    <w:p w14:paraId="76188416" w14:textId="636F2F23" w:rsidR="001C1F9C" w:rsidRPr="00467638" w:rsidRDefault="001C1F9C" w:rsidP="1A990748">
      <w:pPr>
        <w:rPr>
          <w:rFonts w:ascii="Arial" w:hAnsi="Arial" w:cs="Arial"/>
          <w:iCs/>
          <w:sz w:val="22"/>
          <w:szCs w:val="22"/>
        </w:rPr>
      </w:pPr>
      <w:r>
        <w:br/>
      </w:r>
      <w:r w:rsidRPr="00467638">
        <w:rPr>
          <w:rFonts w:ascii="Arial" w:hAnsi="Arial" w:cs="Arial"/>
          <w:sz w:val="22"/>
          <w:szCs w:val="22"/>
        </w:rPr>
        <w:t xml:space="preserve">Welsh Government (2015) </w:t>
      </w:r>
      <w:r w:rsidRPr="00467638">
        <w:rPr>
          <w:rFonts w:ascii="Arial" w:hAnsi="Arial" w:cs="Arial"/>
          <w:i/>
          <w:sz w:val="22"/>
          <w:szCs w:val="22"/>
        </w:rPr>
        <w:t xml:space="preserve">Effective use of data and research evidence. </w:t>
      </w:r>
      <w:r w:rsidRPr="00467638">
        <w:rPr>
          <w:rFonts w:ascii="Arial" w:hAnsi="Arial" w:cs="Arial"/>
          <w:iCs/>
          <w:sz w:val="22"/>
          <w:szCs w:val="22"/>
        </w:rPr>
        <w:t>Cardiff: Welsh Government, pp. 26-27.</w:t>
      </w:r>
    </w:p>
    <w:p w14:paraId="711F89D2" w14:textId="3F764A92" w:rsidR="00E73BEB" w:rsidRPr="00467638" w:rsidRDefault="00E73BEB" w:rsidP="1A990748">
      <w:pPr>
        <w:rPr>
          <w:rFonts w:ascii="Arial" w:hAnsi="Arial" w:cs="Arial"/>
          <w:sz w:val="22"/>
          <w:szCs w:val="22"/>
        </w:rPr>
      </w:pPr>
      <w:r w:rsidRPr="00467638">
        <w:rPr>
          <w:rFonts w:ascii="Arial" w:hAnsi="Arial" w:cs="Arial"/>
          <w:iCs/>
          <w:sz w:val="22"/>
          <w:szCs w:val="22"/>
        </w:rPr>
        <w:br/>
        <w:t xml:space="preserve">Welsh Government (2019) </w:t>
      </w:r>
      <w:r w:rsidRPr="00467638">
        <w:rPr>
          <w:rFonts w:ascii="Arial" w:hAnsi="Arial" w:cs="Arial"/>
          <w:i/>
          <w:sz w:val="22"/>
          <w:szCs w:val="22"/>
        </w:rPr>
        <w:t xml:space="preserve">Well-being of Wales 2018-19. </w:t>
      </w:r>
      <w:r w:rsidRPr="00467638">
        <w:rPr>
          <w:rFonts w:ascii="Arial" w:hAnsi="Arial" w:cs="Arial"/>
          <w:sz w:val="22"/>
          <w:szCs w:val="22"/>
        </w:rPr>
        <w:t xml:space="preserve">Available at: </w:t>
      </w:r>
      <w:hyperlink r:id="rId23">
        <w:r w:rsidR="003E71DA" w:rsidRPr="00467638">
          <w:rPr>
            <w:rStyle w:val="Hyperlink"/>
            <w:rFonts w:ascii="Arial" w:hAnsi="Arial" w:cs="Arial"/>
            <w:sz w:val="22"/>
            <w:szCs w:val="22"/>
          </w:rPr>
          <w:t>https://gov.wales/sites/default/files/statistics-and-research/2019-09/well-being-of-wales-2019-590.pdf</w:t>
        </w:r>
      </w:hyperlink>
      <w:r w:rsidR="003E71DA" w:rsidRPr="00467638">
        <w:rPr>
          <w:rFonts w:ascii="Arial" w:hAnsi="Arial" w:cs="Arial"/>
          <w:sz w:val="22"/>
          <w:szCs w:val="22"/>
        </w:rPr>
        <w:t xml:space="preserve"> (Accessed: 12</w:t>
      </w:r>
      <w:r w:rsidR="44CB0CD1" w:rsidRPr="00467638">
        <w:rPr>
          <w:rFonts w:ascii="Arial" w:hAnsi="Arial" w:cs="Arial"/>
          <w:sz w:val="22"/>
          <w:szCs w:val="22"/>
        </w:rPr>
        <w:t xml:space="preserve"> May 2020)</w:t>
      </w:r>
    </w:p>
    <w:p w14:paraId="20201B84" w14:textId="6F874EEB" w:rsidR="000173B3" w:rsidRPr="00467638" w:rsidRDefault="000173B3" w:rsidP="1A990748">
      <w:pPr>
        <w:rPr>
          <w:rFonts w:ascii="Arial" w:hAnsi="Arial" w:cs="Arial"/>
          <w:sz w:val="22"/>
          <w:szCs w:val="22"/>
        </w:rPr>
      </w:pPr>
      <w:r w:rsidRPr="00467638">
        <w:rPr>
          <w:rFonts w:ascii="Arial" w:hAnsi="Arial" w:cs="Arial"/>
          <w:sz w:val="22"/>
          <w:szCs w:val="22"/>
        </w:rPr>
        <w:br/>
        <w:t xml:space="preserve">Welsh Government (2019) </w:t>
      </w:r>
      <w:r w:rsidR="00437F53" w:rsidRPr="00467638">
        <w:rPr>
          <w:rFonts w:ascii="Arial" w:hAnsi="Arial" w:cs="Arial"/>
          <w:i/>
          <w:iCs/>
          <w:sz w:val="22"/>
          <w:szCs w:val="22"/>
        </w:rPr>
        <w:t xml:space="preserve">Professional standards for teaching and leadership. </w:t>
      </w:r>
      <w:r w:rsidR="00437F53" w:rsidRPr="00467638">
        <w:rPr>
          <w:rFonts w:ascii="Arial" w:hAnsi="Arial" w:cs="Arial"/>
          <w:sz w:val="22"/>
          <w:szCs w:val="22"/>
        </w:rPr>
        <w:t xml:space="preserve">Available at: </w:t>
      </w:r>
      <w:hyperlink r:id="rId24">
        <w:r w:rsidR="00437F53" w:rsidRPr="00467638">
          <w:rPr>
            <w:rStyle w:val="Hyperlink"/>
            <w:rFonts w:ascii="Arial" w:hAnsi="Arial" w:cs="Arial"/>
            <w:sz w:val="22"/>
            <w:szCs w:val="22"/>
          </w:rPr>
          <w:t>https://hwb.gov.wales/storage/19bc948b-8a3f-41e0-944a-7bf2cadf7d18/professional-standards-for-teaching-and-leadership-interactive-pdf-for-pc.pdf</w:t>
        </w:r>
      </w:hyperlink>
      <w:r w:rsidR="00437F53" w:rsidRPr="00467638">
        <w:rPr>
          <w:rFonts w:ascii="Arial" w:hAnsi="Arial" w:cs="Arial"/>
          <w:sz w:val="22"/>
          <w:szCs w:val="22"/>
        </w:rPr>
        <w:t xml:space="preserve"> (Accessed: 13</w:t>
      </w:r>
      <w:r w:rsidR="4873B8AB" w:rsidRPr="00467638">
        <w:rPr>
          <w:rFonts w:ascii="Arial" w:hAnsi="Arial" w:cs="Arial"/>
          <w:sz w:val="22"/>
          <w:szCs w:val="22"/>
        </w:rPr>
        <w:t xml:space="preserve"> May 2020</w:t>
      </w:r>
      <w:r w:rsidR="00437F53" w:rsidRPr="00467638">
        <w:rPr>
          <w:rFonts w:ascii="Arial" w:hAnsi="Arial" w:cs="Arial"/>
          <w:sz w:val="22"/>
          <w:szCs w:val="22"/>
        </w:rPr>
        <w:t>)</w:t>
      </w:r>
    </w:p>
    <w:p w14:paraId="4C48A992" w14:textId="77777777" w:rsidR="00E56370" w:rsidRPr="00467638" w:rsidRDefault="00E56370" w:rsidP="00E43EF7">
      <w:pPr>
        <w:rPr>
          <w:rFonts w:ascii="Arial" w:hAnsi="Arial" w:cs="Arial"/>
          <w:sz w:val="22"/>
          <w:szCs w:val="22"/>
        </w:rPr>
      </w:pPr>
    </w:p>
    <w:p w14:paraId="013A9ACE" w14:textId="3B99C8BA" w:rsidR="00E43EF7" w:rsidRPr="00467638" w:rsidRDefault="00E43EF7" w:rsidP="00E43EF7">
      <w:pPr>
        <w:rPr>
          <w:rFonts w:ascii="Arial" w:hAnsi="Arial" w:cs="Arial"/>
          <w:sz w:val="22"/>
          <w:szCs w:val="22"/>
        </w:rPr>
      </w:pPr>
      <w:proofErr w:type="spellStart"/>
      <w:r w:rsidRPr="00467638">
        <w:rPr>
          <w:rFonts w:ascii="Arial" w:hAnsi="Arial" w:cs="Arial"/>
          <w:color w:val="000000"/>
          <w:sz w:val="22"/>
          <w:szCs w:val="22"/>
          <w:shd w:val="clear" w:color="auto" w:fill="FFFFFF"/>
        </w:rPr>
        <w:t>Wightwick</w:t>
      </w:r>
      <w:proofErr w:type="spellEnd"/>
      <w:r w:rsidRPr="00467638">
        <w:rPr>
          <w:rFonts w:ascii="Arial" w:hAnsi="Arial" w:cs="Arial"/>
          <w:color w:val="000000"/>
          <w:sz w:val="22"/>
          <w:szCs w:val="22"/>
          <w:shd w:val="clear" w:color="auto" w:fill="FFFFFF"/>
        </w:rPr>
        <w:t xml:space="preserve">, A. </w:t>
      </w:r>
      <w:r w:rsidR="00E56370" w:rsidRPr="00467638">
        <w:rPr>
          <w:rFonts w:ascii="Arial" w:hAnsi="Arial" w:cs="Arial"/>
          <w:color w:val="000000"/>
          <w:sz w:val="22"/>
          <w:szCs w:val="22"/>
          <w:shd w:val="clear" w:color="auto" w:fill="FFFFFF"/>
        </w:rPr>
        <w:t>(</w:t>
      </w:r>
      <w:r w:rsidRPr="00467638">
        <w:rPr>
          <w:rFonts w:ascii="Arial" w:hAnsi="Arial" w:cs="Arial"/>
          <w:color w:val="000000"/>
          <w:sz w:val="22"/>
          <w:szCs w:val="22"/>
          <w:shd w:val="clear" w:color="auto" w:fill="FFFFFF"/>
        </w:rPr>
        <w:t>20</w:t>
      </w:r>
      <w:r w:rsidR="00E56370" w:rsidRPr="00467638">
        <w:rPr>
          <w:rFonts w:ascii="Arial" w:hAnsi="Arial" w:cs="Arial"/>
          <w:color w:val="000000"/>
          <w:sz w:val="22"/>
          <w:szCs w:val="22"/>
          <w:shd w:val="clear" w:color="auto" w:fill="FFFFFF"/>
        </w:rPr>
        <w:t>17) ‘</w:t>
      </w:r>
      <w:r w:rsidRPr="00467638">
        <w:rPr>
          <w:rFonts w:ascii="Arial" w:hAnsi="Arial" w:cs="Arial"/>
          <w:color w:val="000000"/>
          <w:sz w:val="22"/>
          <w:szCs w:val="22"/>
          <w:shd w:val="clear" w:color="auto" w:fill="FFFFFF"/>
        </w:rPr>
        <w:t xml:space="preserve">New plans to reduce </w:t>
      </w:r>
      <w:r w:rsidR="00E56370" w:rsidRPr="00467638">
        <w:rPr>
          <w:rFonts w:ascii="Arial" w:hAnsi="Arial" w:cs="Arial"/>
          <w:color w:val="000000"/>
          <w:sz w:val="22"/>
          <w:szCs w:val="22"/>
          <w:shd w:val="clear" w:color="auto" w:fill="FFFFFF"/>
        </w:rPr>
        <w:t>teachers’</w:t>
      </w:r>
      <w:r w:rsidRPr="00467638">
        <w:rPr>
          <w:rFonts w:ascii="Arial" w:hAnsi="Arial" w:cs="Arial"/>
          <w:color w:val="000000"/>
          <w:sz w:val="22"/>
          <w:szCs w:val="22"/>
          <w:shd w:val="clear" w:color="auto" w:fill="FFFFFF"/>
        </w:rPr>
        <w:t xml:space="preserve"> workload and cut red tape in </w:t>
      </w:r>
      <w:r w:rsidR="00E56370" w:rsidRPr="00467638">
        <w:rPr>
          <w:rFonts w:ascii="Arial" w:hAnsi="Arial" w:cs="Arial"/>
          <w:color w:val="000000"/>
          <w:sz w:val="22"/>
          <w:szCs w:val="22"/>
          <w:shd w:val="clear" w:color="auto" w:fill="FFFFFF"/>
        </w:rPr>
        <w:t>W</w:t>
      </w:r>
      <w:r w:rsidRPr="00467638">
        <w:rPr>
          <w:rFonts w:ascii="Arial" w:hAnsi="Arial" w:cs="Arial"/>
          <w:color w:val="000000"/>
          <w:sz w:val="22"/>
          <w:szCs w:val="22"/>
          <w:shd w:val="clear" w:color="auto" w:fill="FFFFFF"/>
        </w:rPr>
        <w:t>ales' schools. </w:t>
      </w:r>
      <w:r w:rsidRPr="00467638">
        <w:rPr>
          <w:rFonts w:ascii="Arial" w:hAnsi="Arial" w:cs="Arial"/>
          <w:i/>
          <w:iCs/>
          <w:color w:val="000000"/>
          <w:sz w:val="22"/>
          <w:szCs w:val="22"/>
          <w:shd w:val="clear" w:color="auto" w:fill="FFFFFF"/>
        </w:rPr>
        <w:t>Wales Online</w:t>
      </w:r>
      <w:r w:rsidRPr="00467638">
        <w:rPr>
          <w:rFonts w:ascii="Arial" w:hAnsi="Arial" w:cs="Arial"/>
          <w:color w:val="000000"/>
          <w:sz w:val="22"/>
          <w:szCs w:val="22"/>
          <w:shd w:val="clear" w:color="auto" w:fill="FFFFFF"/>
        </w:rPr>
        <w:t xml:space="preserve">, [online] Available at: https://www.walesonline.co.uk/news/education/new-plans-reduce-teachers-workload-13614422 </w:t>
      </w:r>
      <w:r w:rsidR="00E56370" w:rsidRPr="00467638">
        <w:rPr>
          <w:rFonts w:ascii="Arial" w:hAnsi="Arial" w:cs="Arial"/>
          <w:color w:val="000000"/>
          <w:sz w:val="22"/>
          <w:szCs w:val="22"/>
          <w:shd w:val="clear" w:color="auto" w:fill="FFFFFF"/>
        </w:rPr>
        <w:t>(</w:t>
      </w:r>
      <w:r w:rsidRPr="00467638">
        <w:rPr>
          <w:rFonts w:ascii="Arial" w:hAnsi="Arial" w:cs="Arial"/>
          <w:color w:val="000000"/>
          <w:sz w:val="22"/>
          <w:szCs w:val="22"/>
          <w:shd w:val="clear" w:color="auto" w:fill="FFFFFF"/>
        </w:rPr>
        <w:t>Accessed</w:t>
      </w:r>
      <w:r w:rsidR="00E56370" w:rsidRPr="00467638">
        <w:rPr>
          <w:rFonts w:ascii="Arial" w:hAnsi="Arial" w:cs="Arial"/>
          <w:color w:val="000000"/>
          <w:sz w:val="22"/>
          <w:szCs w:val="22"/>
          <w:shd w:val="clear" w:color="auto" w:fill="FFFFFF"/>
        </w:rPr>
        <w:t>:</w:t>
      </w:r>
      <w:r w:rsidRPr="00467638">
        <w:rPr>
          <w:rFonts w:ascii="Arial" w:hAnsi="Arial" w:cs="Arial"/>
          <w:color w:val="000000"/>
          <w:sz w:val="22"/>
          <w:szCs w:val="22"/>
          <w:shd w:val="clear" w:color="auto" w:fill="FFFFFF"/>
        </w:rPr>
        <w:t xml:space="preserve"> 13</w:t>
      </w:r>
      <w:r w:rsidR="5853F021" w:rsidRPr="00467638">
        <w:rPr>
          <w:rFonts w:ascii="Arial" w:hAnsi="Arial" w:cs="Arial"/>
          <w:color w:val="000000"/>
          <w:sz w:val="22"/>
          <w:szCs w:val="22"/>
          <w:shd w:val="clear" w:color="auto" w:fill="FFFFFF"/>
        </w:rPr>
        <w:t xml:space="preserve"> May 2020</w:t>
      </w:r>
      <w:r w:rsidR="00E56370" w:rsidRPr="00467638">
        <w:rPr>
          <w:rFonts w:ascii="Arial" w:hAnsi="Arial" w:cs="Arial"/>
          <w:color w:val="000000"/>
          <w:sz w:val="22"/>
          <w:szCs w:val="22"/>
          <w:shd w:val="clear" w:color="auto" w:fill="FFFFFF"/>
        </w:rPr>
        <w:t>)</w:t>
      </w:r>
    </w:p>
    <w:p w14:paraId="1CCD0435" w14:textId="77777777" w:rsidR="00E43EF7" w:rsidRPr="00467638" w:rsidRDefault="00E43EF7" w:rsidP="1A990748">
      <w:pPr>
        <w:rPr>
          <w:rFonts w:ascii="Arial" w:hAnsi="Arial" w:cs="Arial"/>
          <w:sz w:val="22"/>
          <w:szCs w:val="22"/>
        </w:rPr>
      </w:pPr>
    </w:p>
    <w:p w14:paraId="5803A508" w14:textId="3F658297" w:rsidR="11E44144" w:rsidRPr="00467638" w:rsidRDefault="11E44144" w:rsidP="11E44144">
      <w:pPr>
        <w:rPr>
          <w:rFonts w:ascii="Arial" w:hAnsi="Arial" w:cs="Arial"/>
          <w:sz w:val="22"/>
          <w:szCs w:val="22"/>
        </w:rPr>
      </w:pPr>
    </w:p>
    <w:p w14:paraId="6E173632" w14:textId="2D2AA2AB" w:rsidR="6FCCDDB0" w:rsidRPr="002B500F" w:rsidRDefault="6FCCDDB0" w:rsidP="11E44144">
      <w:pPr>
        <w:rPr>
          <w:rFonts w:ascii="Arial" w:hAnsi="Arial" w:cs="Arial"/>
          <w:sz w:val="22"/>
          <w:szCs w:val="22"/>
          <w:u w:val="single"/>
        </w:rPr>
      </w:pPr>
      <w:r w:rsidRPr="002B500F">
        <w:rPr>
          <w:rFonts w:ascii="Arial" w:hAnsi="Arial" w:cs="Arial"/>
          <w:sz w:val="22"/>
          <w:szCs w:val="22"/>
          <w:u w:val="single"/>
        </w:rPr>
        <w:t>Appendix</w:t>
      </w:r>
    </w:p>
    <w:p w14:paraId="233FB850" w14:textId="47EF8C3D" w:rsidR="11E44144" w:rsidRPr="00467638" w:rsidRDefault="11E44144" w:rsidP="11E44144">
      <w:pPr>
        <w:rPr>
          <w:rFonts w:ascii="Arial" w:hAnsi="Arial" w:cs="Arial"/>
          <w:sz w:val="22"/>
          <w:szCs w:val="22"/>
        </w:rPr>
      </w:pPr>
    </w:p>
    <w:p w14:paraId="33BDF92C" w14:textId="3C38BDCA" w:rsidR="6FCCDDB0" w:rsidRPr="00467638" w:rsidRDefault="6FCCDDB0" w:rsidP="11E44144">
      <w:pPr>
        <w:rPr>
          <w:rFonts w:ascii="Arial" w:hAnsi="Arial" w:cs="Arial"/>
          <w:sz w:val="22"/>
          <w:szCs w:val="22"/>
        </w:rPr>
      </w:pPr>
      <w:r w:rsidRPr="00467638">
        <w:rPr>
          <w:rFonts w:ascii="Arial" w:hAnsi="Arial" w:cs="Arial"/>
          <w:sz w:val="22"/>
          <w:szCs w:val="22"/>
        </w:rPr>
        <w:t>Appendix 1.</w:t>
      </w:r>
    </w:p>
    <w:p w14:paraId="0AD4378D" w14:textId="4461C974" w:rsidR="00E43EF7" w:rsidRPr="00467638" w:rsidRDefault="00E43EF7" w:rsidP="1A990748">
      <w:pPr>
        <w:rPr>
          <w:rFonts w:ascii="Arial" w:hAnsi="Arial" w:cs="Arial"/>
          <w:sz w:val="22"/>
          <w:szCs w:val="22"/>
        </w:rPr>
      </w:pPr>
    </w:p>
    <w:tbl>
      <w:tblPr>
        <w:tblStyle w:val="TableGrid"/>
        <w:tblW w:w="0" w:type="auto"/>
        <w:tblLayout w:type="fixed"/>
        <w:tblLook w:val="06A0" w:firstRow="1" w:lastRow="0" w:firstColumn="1" w:lastColumn="0" w:noHBand="1" w:noVBand="1"/>
      </w:tblPr>
      <w:tblGrid>
        <w:gridCol w:w="3009"/>
        <w:gridCol w:w="3009"/>
        <w:gridCol w:w="3009"/>
      </w:tblGrid>
      <w:tr w:rsidR="003C5822" w:rsidRPr="00467638" w14:paraId="1F0DFB19" w14:textId="77777777" w:rsidTr="00770AA3">
        <w:tc>
          <w:tcPr>
            <w:tcW w:w="3009" w:type="dxa"/>
          </w:tcPr>
          <w:p w14:paraId="4A3E58D0" w14:textId="77777777" w:rsidR="003C5822" w:rsidRPr="00467638" w:rsidRDefault="003C5822" w:rsidP="00770AA3">
            <w:pPr>
              <w:rPr>
                <w:rFonts w:ascii="Arial" w:eastAsia="Calibri" w:hAnsi="Arial" w:cs="Arial"/>
                <w:sz w:val="22"/>
                <w:szCs w:val="22"/>
              </w:rPr>
            </w:pPr>
          </w:p>
        </w:tc>
        <w:tc>
          <w:tcPr>
            <w:tcW w:w="3009" w:type="dxa"/>
          </w:tcPr>
          <w:p w14:paraId="54E20771" w14:textId="77777777" w:rsidR="003C5822" w:rsidRPr="00467638" w:rsidRDefault="003C5822" w:rsidP="00770AA3">
            <w:pPr>
              <w:jc w:val="center"/>
              <w:rPr>
                <w:rFonts w:ascii="Arial" w:hAnsi="Arial" w:cs="Arial"/>
                <w:sz w:val="22"/>
                <w:szCs w:val="22"/>
              </w:rPr>
            </w:pPr>
            <w:r w:rsidRPr="00467638">
              <w:rPr>
                <w:rFonts w:ascii="Arial" w:eastAsia="Calibri" w:hAnsi="Arial" w:cs="Arial"/>
                <w:sz w:val="22"/>
                <w:szCs w:val="22"/>
              </w:rPr>
              <w:t>HELPFUL</w:t>
            </w:r>
          </w:p>
        </w:tc>
        <w:tc>
          <w:tcPr>
            <w:tcW w:w="3009" w:type="dxa"/>
          </w:tcPr>
          <w:p w14:paraId="7E4458C2" w14:textId="77777777" w:rsidR="003C5822" w:rsidRPr="00467638" w:rsidRDefault="003C5822" w:rsidP="00770AA3">
            <w:pPr>
              <w:jc w:val="center"/>
              <w:rPr>
                <w:rFonts w:ascii="Arial" w:hAnsi="Arial" w:cs="Arial"/>
                <w:sz w:val="22"/>
                <w:szCs w:val="22"/>
              </w:rPr>
            </w:pPr>
            <w:r w:rsidRPr="00467638">
              <w:rPr>
                <w:rFonts w:ascii="Arial" w:eastAsia="Calibri" w:hAnsi="Arial" w:cs="Arial"/>
                <w:sz w:val="22"/>
                <w:szCs w:val="22"/>
              </w:rPr>
              <w:t>HARMFUL</w:t>
            </w:r>
          </w:p>
        </w:tc>
      </w:tr>
      <w:tr w:rsidR="003C5822" w:rsidRPr="00467638" w14:paraId="3F1CE2EB" w14:textId="77777777" w:rsidTr="00770AA3">
        <w:tc>
          <w:tcPr>
            <w:tcW w:w="3009" w:type="dxa"/>
          </w:tcPr>
          <w:p w14:paraId="7666A1DB"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INTERNAL</w:t>
            </w:r>
          </w:p>
          <w:p w14:paraId="5A5C3C1A"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(within the school)</w:t>
            </w:r>
          </w:p>
        </w:tc>
        <w:tc>
          <w:tcPr>
            <w:tcW w:w="3009" w:type="dxa"/>
          </w:tcPr>
          <w:p w14:paraId="1F7AA0DE"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Strengths</w:t>
            </w:r>
          </w:p>
          <w:p w14:paraId="3E7A1BF2" w14:textId="77777777" w:rsidR="003C5822" w:rsidRPr="00467638" w:rsidRDefault="003C5822" w:rsidP="00770AA3">
            <w:pPr>
              <w:rPr>
                <w:rFonts w:ascii="Arial" w:hAnsi="Arial" w:cs="Arial"/>
                <w:sz w:val="22"/>
                <w:szCs w:val="22"/>
              </w:rPr>
            </w:pPr>
          </w:p>
          <w:p w14:paraId="6D8EEEB3" w14:textId="77777777" w:rsidR="003C5822" w:rsidRPr="00467638" w:rsidRDefault="003C5822" w:rsidP="00770AA3">
            <w:pPr>
              <w:spacing w:line="240" w:lineRule="exact"/>
              <w:ind w:left="360" w:hanging="360"/>
              <w:rPr>
                <w:rFonts w:ascii="Arial" w:eastAsia="Calibri" w:hAnsi="Arial" w:cs="Arial"/>
                <w:sz w:val="22"/>
                <w:szCs w:val="22"/>
              </w:rPr>
            </w:pPr>
            <w:r w:rsidRPr="00467638">
              <w:rPr>
                <w:rFonts w:ascii="Arial" w:eastAsia="Calibri" w:hAnsi="Arial" w:cs="Arial"/>
                <w:sz w:val="22"/>
                <w:szCs w:val="22"/>
              </w:rPr>
              <w:t>-</w:t>
            </w:r>
            <w:r w:rsidRPr="00467638">
              <w:rPr>
                <w:rFonts w:ascii="Arial" w:hAnsi="Arial" w:cs="Arial"/>
                <w:sz w:val="22"/>
                <w:szCs w:val="22"/>
              </w:rPr>
              <w:t xml:space="preserve">        </w:t>
            </w:r>
            <w:r w:rsidRPr="00467638">
              <w:rPr>
                <w:rFonts w:ascii="Arial" w:eastAsia="Calibri" w:hAnsi="Arial" w:cs="Arial"/>
                <w:sz w:val="22"/>
                <w:szCs w:val="22"/>
              </w:rPr>
              <w:t>Pupil engagement with this project will hopefully lead to achieving the aim of increasing physical wellbeing opportunities.</w:t>
            </w:r>
          </w:p>
          <w:p w14:paraId="1F68366D" w14:textId="77777777" w:rsidR="003C5822" w:rsidRPr="00467638" w:rsidRDefault="003C5822" w:rsidP="00770AA3">
            <w:pPr>
              <w:spacing w:line="240" w:lineRule="exact"/>
              <w:ind w:left="360" w:hanging="360"/>
              <w:rPr>
                <w:rFonts w:ascii="Arial" w:eastAsia="Calibri" w:hAnsi="Arial" w:cs="Arial"/>
                <w:sz w:val="22"/>
                <w:szCs w:val="22"/>
              </w:rPr>
            </w:pPr>
          </w:p>
          <w:p w14:paraId="7BFCAE90" w14:textId="77777777" w:rsidR="003C5822" w:rsidRPr="00467638" w:rsidRDefault="003C5822" w:rsidP="00770AA3">
            <w:pPr>
              <w:spacing w:line="240" w:lineRule="exact"/>
              <w:ind w:left="360" w:hanging="360"/>
              <w:rPr>
                <w:rFonts w:ascii="Arial" w:eastAsia="Calibri" w:hAnsi="Arial" w:cs="Arial"/>
                <w:sz w:val="22"/>
                <w:szCs w:val="22"/>
              </w:rPr>
            </w:pPr>
            <w:r w:rsidRPr="00467638">
              <w:rPr>
                <w:rFonts w:ascii="Arial" w:eastAsia="Calibri" w:hAnsi="Arial" w:cs="Arial"/>
                <w:sz w:val="22"/>
                <w:szCs w:val="22"/>
              </w:rPr>
              <w:t>-</w:t>
            </w:r>
            <w:r w:rsidRPr="00467638">
              <w:rPr>
                <w:rFonts w:ascii="Arial" w:hAnsi="Arial" w:cs="Arial"/>
                <w:sz w:val="22"/>
                <w:szCs w:val="22"/>
              </w:rPr>
              <w:t xml:space="preserve">        A fun a</w:t>
            </w:r>
            <w:r w:rsidRPr="00467638">
              <w:rPr>
                <w:rFonts w:ascii="Arial" w:eastAsia="Calibri" w:hAnsi="Arial" w:cs="Arial"/>
                <w:sz w:val="22"/>
                <w:szCs w:val="22"/>
              </w:rPr>
              <w:t>nd enjoyable project which is likely to mean that pupils’ engagement is high.</w:t>
            </w:r>
          </w:p>
          <w:p w14:paraId="27C1C8A5" w14:textId="77777777" w:rsidR="003C5822" w:rsidRPr="00467638" w:rsidRDefault="003C5822" w:rsidP="00770AA3">
            <w:pPr>
              <w:spacing w:line="240" w:lineRule="exact"/>
              <w:ind w:left="360" w:hanging="360"/>
              <w:rPr>
                <w:rFonts w:ascii="Arial" w:eastAsia="Calibri" w:hAnsi="Arial" w:cs="Arial"/>
                <w:sz w:val="22"/>
                <w:szCs w:val="22"/>
              </w:rPr>
            </w:pPr>
          </w:p>
          <w:p w14:paraId="503B1F02" w14:textId="77777777" w:rsidR="003C5822" w:rsidRPr="00467638" w:rsidRDefault="003C5822" w:rsidP="00770AA3">
            <w:pPr>
              <w:spacing w:line="240" w:lineRule="exact"/>
              <w:ind w:left="360" w:hanging="360"/>
              <w:rPr>
                <w:rFonts w:ascii="Arial" w:hAnsi="Arial" w:cs="Arial"/>
                <w:sz w:val="22"/>
                <w:szCs w:val="22"/>
              </w:rPr>
            </w:pPr>
            <w:r w:rsidRPr="00467638">
              <w:rPr>
                <w:rFonts w:ascii="Arial" w:eastAsia="Calibri" w:hAnsi="Arial" w:cs="Arial"/>
                <w:sz w:val="22"/>
                <w:szCs w:val="22"/>
              </w:rPr>
              <w:t>-</w:t>
            </w:r>
            <w:r w:rsidRPr="00467638">
              <w:rPr>
                <w:rFonts w:ascii="Arial" w:hAnsi="Arial" w:cs="Arial"/>
                <w:sz w:val="22"/>
                <w:szCs w:val="22"/>
              </w:rPr>
              <w:t xml:space="preserve">        </w:t>
            </w:r>
            <w:r w:rsidRPr="00467638">
              <w:rPr>
                <w:rFonts w:ascii="Arial" w:eastAsia="Calibri" w:hAnsi="Arial" w:cs="Arial"/>
                <w:sz w:val="22"/>
                <w:szCs w:val="22"/>
              </w:rPr>
              <w:t>Specific staff members such as the well-being officer of the school will be able to provide their expertise and share experiences which can help ensure the project is successful.</w:t>
            </w:r>
          </w:p>
          <w:p w14:paraId="07216AFE" w14:textId="77777777" w:rsidR="003C5822" w:rsidRPr="00467638" w:rsidRDefault="003C5822" w:rsidP="00770AA3">
            <w:pPr>
              <w:spacing w:line="240" w:lineRule="exact"/>
              <w:ind w:left="360" w:hanging="360"/>
              <w:rPr>
                <w:rFonts w:ascii="Arial" w:eastAsia="Calibri" w:hAnsi="Arial" w:cs="Arial"/>
                <w:sz w:val="22"/>
                <w:szCs w:val="22"/>
              </w:rPr>
            </w:pPr>
          </w:p>
          <w:p w14:paraId="28124EE4" w14:textId="77777777" w:rsidR="003C5822" w:rsidRPr="00467638" w:rsidRDefault="003C5822" w:rsidP="00770AA3">
            <w:pPr>
              <w:spacing w:line="240" w:lineRule="exact"/>
              <w:ind w:left="360" w:hanging="360"/>
              <w:rPr>
                <w:rFonts w:ascii="Arial" w:eastAsia="Calibri" w:hAnsi="Arial" w:cs="Arial"/>
                <w:sz w:val="22"/>
                <w:szCs w:val="22"/>
              </w:rPr>
            </w:pPr>
            <w:r w:rsidRPr="00467638">
              <w:rPr>
                <w:rFonts w:ascii="Arial" w:eastAsia="Calibri" w:hAnsi="Arial" w:cs="Arial"/>
                <w:sz w:val="22"/>
                <w:szCs w:val="22"/>
              </w:rPr>
              <w:t>-</w:t>
            </w:r>
            <w:r w:rsidRPr="00467638">
              <w:rPr>
                <w:rFonts w:ascii="Arial" w:hAnsi="Arial" w:cs="Arial"/>
                <w:sz w:val="22"/>
                <w:szCs w:val="22"/>
              </w:rPr>
              <w:t xml:space="preserve">        </w:t>
            </w:r>
            <w:r w:rsidRPr="00467638">
              <w:rPr>
                <w:rFonts w:ascii="Arial" w:eastAsia="Calibri" w:hAnsi="Arial" w:cs="Arial"/>
                <w:sz w:val="22"/>
                <w:szCs w:val="22"/>
              </w:rPr>
              <w:t>Other projects such as a World War 2 Remembrance Day which saw the year 6 pupils in School X invite the elderly for afternoon tea. They planned and carried out the whole project with the help of the year 6 teachers and it was a great success. It helped the elderly with their loneliness and improved knowledge of the year 6 pupils as they interacted with the elderly.</w:t>
            </w:r>
          </w:p>
          <w:p w14:paraId="616958A4" w14:textId="77777777" w:rsidR="003C5822" w:rsidRPr="00467638" w:rsidRDefault="003C5822" w:rsidP="00770AA3">
            <w:pPr>
              <w:spacing w:line="240" w:lineRule="exact"/>
              <w:rPr>
                <w:rFonts w:ascii="Arial" w:eastAsia="Calibri" w:hAnsi="Arial" w:cs="Arial"/>
                <w:sz w:val="22"/>
                <w:szCs w:val="22"/>
              </w:rPr>
            </w:pPr>
          </w:p>
          <w:p w14:paraId="217A8749" w14:textId="77777777" w:rsidR="003C5822" w:rsidRPr="00467638" w:rsidRDefault="003C5822" w:rsidP="003C5822">
            <w:pPr>
              <w:pStyle w:val="ListParagraph"/>
              <w:numPr>
                <w:ilvl w:val="0"/>
                <w:numId w:val="2"/>
              </w:numPr>
              <w:spacing w:after="0" w:line="240" w:lineRule="exact"/>
              <w:rPr>
                <w:rFonts w:ascii="Arial" w:eastAsiaTheme="minorEastAsia" w:hAnsi="Arial" w:cs="Arial"/>
              </w:rPr>
            </w:pPr>
            <w:r w:rsidRPr="00467638">
              <w:rPr>
                <w:rFonts w:ascii="Arial" w:eastAsia="Calibri" w:hAnsi="Arial" w:cs="Arial"/>
              </w:rPr>
              <w:t>At Christmas time, year 6 carried out an enterprise project where they created ‘Santa Sweets’ for the school and community to buy. The pupils had to go out to shops in the community to gather the resources they needed. School X managed to raise hundreds of pounds and it helped involved the community too.</w:t>
            </w:r>
          </w:p>
          <w:p w14:paraId="74A4D116" w14:textId="77777777" w:rsidR="003C5822" w:rsidRPr="00467638" w:rsidRDefault="003C5822" w:rsidP="00770AA3">
            <w:pPr>
              <w:spacing w:line="240" w:lineRule="exact"/>
              <w:rPr>
                <w:rFonts w:ascii="Arial" w:hAnsi="Arial" w:cs="Arial"/>
                <w:sz w:val="22"/>
                <w:szCs w:val="22"/>
              </w:rPr>
            </w:pPr>
          </w:p>
          <w:p w14:paraId="71F62376"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0ABB6A6B"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52EE4AC9"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1AB7D88A"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19FADF9B"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4860FCFF"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4BD6AB9C"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05826BDF"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tc>
        <w:tc>
          <w:tcPr>
            <w:tcW w:w="3009" w:type="dxa"/>
          </w:tcPr>
          <w:p w14:paraId="77710893"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lastRenderedPageBreak/>
              <w:t>Weaknesses</w:t>
            </w:r>
          </w:p>
          <w:p w14:paraId="4662E2F1"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5AA914FC"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 xml:space="preserve">Staffing- There </w:t>
            </w:r>
            <w:proofErr w:type="gramStart"/>
            <w:r w:rsidRPr="00467638">
              <w:rPr>
                <w:rFonts w:ascii="Arial" w:hAnsi="Arial" w:cs="Arial"/>
              </w:rPr>
              <w:t>may  not</w:t>
            </w:r>
            <w:proofErr w:type="gramEnd"/>
            <w:r w:rsidRPr="00467638">
              <w:rPr>
                <w:rFonts w:ascii="Arial" w:hAnsi="Arial" w:cs="Arial"/>
              </w:rPr>
              <w:t xml:space="preserve"> be enough staff who are able to participate in the building of the project.</w:t>
            </w:r>
          </w:p>
          <w:p w14:paraId="2396F4CB" w14:textId="77777777" w:rsidR="003C5822" w:rsidRPr="00467638" w:rsidRDefault="003C5822" w:rsidP="00770AA3">
            <w:pPr>
              <w:ind w:left="360"/>
              <w:rPr>
                <w:rFonts w:ascii="Arial" w:hAnsi="Arial" w:cs="Arial"/>
                <w:sz w:val="22"/>
                <w:szCs w:val="22"/>
              </w:rPr>
            </w:pPr>
          </w:p>
          <w:p w14:paraId="7139E323"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Volunteers are asked to help however this may be another problem because there may not be enough volunteers for the project. This may affect timing and costs of the project.</w:t>
            </w:r>
          </w:p>
          <w:p w14:paraId="54CBBC49" w14:textId="77777777" w:rsidR="003C5822" w:rsidRPr="00467638" w:rsidRDefault="003C5822" w:rsidP="00770AA3">
            <w:pPr>
              <w:ind w:left="360"/>
              <w:rPr>
                <w:rFonts w:ascii="Arial" w:hAnsi="Arial" w:cs="Arial"/>
                <w:sz w:val="22"/>
                <w:szCs w:val="22"/>
              </w:rPr>
            </w:pPr>
          </w:p>
          <w:p w14:paraId="27031F0D"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lastRenderedPageBreak/>
              <w:t xml:space="preserve">As it has a large number of pupils; the area will have to be monitored so that only a certain number of children can play on there at one time. As a result of this, it may affect pupil motivation over time and if pupils cannot play when they want then it may discourage them to play on it at all. </w:t>
            </w:r>
          </w:p>
          <w:p w14:paraId="3DCB0A18" w14:textId="77777777" w:rsidR="003C5822" w:rsidRPr="00467638" w:rsidRDefault="003C5822" w:rsidP="00770AA3">
            <w:pPr>
              <w:ind w:left="360"/>
              <w:rPr>
                <w:rFonts w:ascii="Arial" w:hAnsi="Arial" w:cs="Arial"/>
                <w:sz w:val="22"/>
                <w:szCs w:val="22"/>
              </w:rPr>
            </w:pPr>
          </w:p>
          <w:p w14:paraId="314F026D" w14:textId="77777777" w:rsidR="003C5822" w:rsidRPr="00467638" w:rsidRDefault="003C5822" w:rsidP="003C5822">
            <w:pPr>
              <w:pStyle w:val="ListParagraph"/>
              <w:numPr>
                <w:ilvl w:val="0"/>
                <w:numId w:val="1"/>
              </w:numPr>
              <w:spacing w:after="0" w:line="240" w:lineRule="auto"/>
              <w:rPr>
                <w:rFonts w:ascii="Arial" w:eastAsiaTheme="minorEastAsia" w:hAnsi="Arial" w:cs="Arial"/>
              </w:rPr>
            </w:pPr>
            <w:r w:rsidRPr="00467638">
              <w:rPr>
                <w:rFonts w:ascii="Arial" w:hAnsi="Arial" w:cs="Arial"/>
              </w:rPr>
              <w:t>The questionnaires may not be completed in high numbers which will affect how the school will measure the impact of the project.</w:t>
            </w:r>
          </w:p>
        </w:tc>
      </w:tr>
      <w:tr w:rsidR="003C5822" w:rsidRPr="00467638" w14:paraId="1682FB89" w14:textId="77777777" w:rsidTr="00770AA3">
        <w:tc>
          <w:tcPr>
            <w:tcW w:w="3009" w:type="dxa"/>
          </w:tcPr>
          <w:p w14:paraId="523A2A9C"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lastRenderedPageBreak/>
              <w:t>EXTERNAL</w:t>
            </w:r>
          </w:p>
          <w:p w14:paraId="1C818953"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(outside the school)</w:t>
            </w:r>
          </w:p>
        </w:tc>
        <w:tc>
          <w:tcPr>
            <w:tcW w:w="3009" w:type="dxa"/>
          </w:tcPr>
          <w:p w14:paraId="307E0926"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Opportunities</w:t>
            </w:r>
          </w:p>
          <w:p w14:paraId="6E31C208"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Firstly, it can provide new and exciting experiences for both the school and people of the community.</w:t>
            </w:r>
          </w:p>
          <w:p w14:paraId="05ED94D6" w14:textId="77777777" w:rsidR="003C5822" w:rsidRPr="00467638" w:rsidRDefault="003C5822" w:rsidP="00770AA3">
            <w:pPr>
              <w:ind w:left="360"/>
              <w:rPr>
                <w:rFonts w:ascii="Arial" w:hAnsi="Arial" w:cs="Arial"/>
                <w:sz w:val="22"/>
                <w:szCs w:val="22"/>
              </w:rPr>
            </w:pPr>
          </w:p>
          <w:p w14:paraId="067386D3"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 xml:space="preserve">It will help build stronger relationships and </w:t>
            </w:r>
            <w:r w:rsidRPr="00467638">
              <w:rPr>
                <w:rFonts w:ascii="Arial" w:hAnsi="Arial" w:cs="Arial"/>
              </w:rPr>
              <w:lastRenderedPageBreak/>
              <w:t xml:space="preserve">links between the school and different parts of the community. </w:t>
            </w:r>
          </w:p>
          <w:p w14:paraId="1907FF28" w14:textId="77777777" w:rsidR="003C5822" w:rsidRPr="00467638" w:rsidRDefault="003C5822" w:rsidP="00770AA3">
            <w:pPr>
              <w:ind w:left="360"/>
              <w:rPr>
                <w:rFonts w:ascii="Arial" w:hAnsi="Arial" w:cs="Arial"/>
                <w:sz w:val="22"/>
                <w:szCs w:val="22"/>
              </w:rPr>
            </w:pPr>
          </w:p>
          <w:p w14:paraId="62D46557"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It may help staff/pupils and the community to learn and develop new skills through this project.</w:t>
            </w:r>
          </w:p>
          <w:p w14:paraId="0940A336" w14:textId="77777777" w:rsidR="003C5822" w:rsidRPr="00467638" w:rsidRDefault="003C5822" w:rsidP="00770AA3">
            <w:pPr>
              <w:ind w:left="360"/>
              <w:rPr>
                <w:rFonts w:ascii="Arial" w:hAnsi="Arial" w:cs="Arial"/>
                <w:sz w:val="22"/>
                <w:szCs w:val="22"/>
              </w:rPr>
            </w:pPr>
          </w:p>
          <w:p w14:paraId="0FC1F19D"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One of the Four Purposes is to help learners become ‘health, confident individuals’ and this project is very specific to developing this purpose and will help improve the physical well-being of pupils in school X.</w:t>
            </w:r>
          </w:p>
          <w:p w14:paraId="1E5EC0D8" w14:textId="77777777" w:rsidR="003C5822" w:rsidRPr="00467638" w:rsidRDefault="003C5822" w:rsidP="00770AA3">
            <w:pPr>
              <w:ind w:left="360"/>
              <w:rPr>
                <w:rFonts w:ascii="Arial" w:hAnsi="Arial" w:cs="Arial"/>
                <w:sz w:val="22"/>
                <w:szCs w:val="22"/>
              </w:rPr>
            </w:pPr>
          </w:p>
          <w:p w14:paraId="3418E9C6"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If proven successful, it could be an incentive to do run another successful school-community project which will provide further benefits for both the school and community through a different project.</w:t>
            </w:r>
          </w:p>
          <w:p w14:paraId="3ACD1976" w14:textId="77777777" w:rsidR="003C5822" w:rsidRPr="00467638" w:rsidRDefault="003C5822" w:rsidP="00770AA3">
            <w:pPr>
              <w:ind w:left="360"/>
              <w:rPr>
                <w:rFonts w:ascii="Arial" w:hAnsi="Arial" w:cs="Arial"/>
                <w:sz w:val="22"/>
                <w:szCs w:val="22"/>
              </w:rPr>
            </w:pPr>
          </w:p>
          <w:p w14:paraId="6956971C"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 xml:space="preserve">This project is a great way to encourage parents to be involved in their child’s learning and to an opportunity to see their child’s learning environment. The aspect of parents volunteering will help parents feel more involved and valued as part of the school which could result in the parents feeling more confident in the </w:t>
            </w:r>
            <w:r w:rsidRPr="00467638">
              <w:rPr>
                <w:rFonts w:ascii="Arial" w:hAnsi="Arial" w:cs="Arial"/>
              </w:rPr>
              <w:lastRenderedPageBreak/>
              <w:t xml:space="preserve">school that their child is attending. </w:t>
            </w:r>
          </w:p>
          <w:p w14:paraId="39F005CF"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481B9A9C"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6607264A"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3B54D9FF"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413BE1CE"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31527155"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42D28705"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2192AD0D"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13058439"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p w14:paraId="55AE3089" w14:textId="77777777" w:rsidR="003C5822" w:rsidRPr="00467638" w:rsidRDefault="003C5822" w:rsidP="00770AA3">
            <w:pPr>
              <w:rPr>
                <w:rFonts w:ascii="Arial" w:hAnsi="Arial" w:cs="Arial"/>
                <w:sz w:val="22"/>
                <w:szCs w:val="22"/>
              </w:rPr>
            </w:pPr>
            <w:r w:rsidRPr="00467638">
              <w:rPr>
                <w:rFonts w:ascii="Arial" w:eastAsia="Calibri" w:hAnsi="Arial" w:cs="Arial"/>
                <w:sz w:val="22"/>
                <w:szCs w:val="22"/>
              </w:rPr>
              <w:t xml:space="preserve"> </w:t>
            </w:r>
          </w:p>
        </w:tc>
        <w:tc>
          <w:tcPr>
            <w:tcW w:w="3009" w:type="dxa"/>
          </w:tcPr>
          <w:p w14:paraId="1688C998" w14:textId="77777777" w:rsidR="003C5822" w:rsidRPr="00467638" w:rsidRDefault="003C5822" w:rsidP="00770AA3">
            <w:pPr>
              <w:rPr>
                <w:rFonts w:ascii="Arial" w:eastAsia="Calibri" w:hAnsi="Arial" w:cs="Arial"/>
                <w:sz w:val="22"/>
                <w:szCs w:val="22"/>
              </w:rPr>
            </w:pPr>
            <w:r w:rsidRPr="00467638">
              <w:rPr>
                <w:rFonts w:ascii="Arial" w:eastAsia="Calibri" w:hAnsi="Arial" w:cs="Arial"/>
                <w:sz w:val="22"/>
                <w:szCs w:val="22"/>
              </w:rPr>
              <w:lastRenderedPageBreak/>
              <w:t>Threats</w:t>
            </w:r>
          </w:p>
          <w:p w14:paraId="18AA8D2F"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A lack of support from the community. For example, a lack of volunteers who are willing to help or not enough businesses willing to provide materials or sponsor the project.</w:t>
            </w:r>
          </w:p>
          <w:p w14:paraId="61F70A0E" w14:textId="77777777" w:rsidR="003C5822" w:rsidRPr="00467638" w:rsidRDefault="003C5822" w:rsidP="00770AA3">
            <w:pPr>
              <w:ind w:left="360"/>
              <w:rPr>
                <w:rFonts w:ascii="Arial" w:hAnsi="Arial" w:cs="Arial"/>
                <w:sz w:val="22"/>
                <w:szCs w:val="22"/>
              </w:rPr>
            </w:pPr>
          </w:p>
          <w:p w14:paraId="5D49ADF3"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lastRenderedPageBreak/>
              <w:t xml:space="preserve">The budget may become a threat as the school may not receive enough sponsors from the community to be able to supply the correct amount of materials to complete the project. As a result, the school may go over the budget as they may have to purchase their own materials. </w:t>
            </w:r>
          </w:p>
          <w:p w14:paraId="6EA32E92" w14:textId="77777777" w:rsidR="003C5822" w:rsidRPr="00467638" w:rsidRDefault="003C5822" w:rsidP="00770AA3">
            <w:pPr>
              <w:ind w:left="360"/>
              <w:rPr>
                <w:rFonts w:ascii="Arial" w:hAnsi="Arial" w:cs="Arial"/>
                <w:sz w:val="22"/>
                <w:szCs w:val="22"/>
              </w:rPr>
            </w:pPr>
          </w:p>
          <w:p w14:paraId="053E9B71"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 xml:space="preserve">This may have a significant effect on the time scale of the project, and it may take longer than expected. Furthermore, it could affect the accuracy of measuring the project’s impact. </w:t>
            </w:r>
          </w:p>
          <w:p w14:paraId="4DDDF007" w14:textId="77777777" w:rsidR="003C5822" w:rsidRPr="00467638" w:rsidRDefault="003C5822" w:rsidP="00770AA3">
            <w:pPr>
              <w:ind w:left="360"/>
              <w:rPr>
                <w:rFonts w:ascii="Arial" w:hAnsi="Arial" w:cs="Arial"/>
                <w:sz w:val="22"/>
                <w:szCs w:val="22"/>
              </w:rPr>
            </w:pPr>
          </w:p>
          <w:p w14:paraId="564E1C4D"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The project needs enough engagement from the pupils, staff, parents and the rest of the community to be able to have a significant impact.</w:t>
            </w:r>
          </w:p>
          <w:p w14:paraId="0DA0950F" w14:textId="77777777" w:rsidR="003C5822" w:rsidRPr="00467638" w:rsidRDefault="003C5822" w:rsidP="00770AA3">
            <w:pPr>
              <w:ind w:left="360"/>
              <w:rPr>
                <w:rFonts w:ascii="Arial" w:hAnsi="Arial" w:cs="Arial"/>
                <w:sz w:val="22"/>
                <w:szCs w:val="22"/>
              </w:rPr>
            </w:pPr>
          </w:p>
          <w:p w14:paraId="6483272E" w14:textId="77777777" w:rsidR="003C5822" w:rsidRPr="00467638" w:rsidRDefault="003C5822" w:rsidP="003C5822">
            <w:pPr>
              <w:pStyle w:val="ListParagraph"/>
              <w:numPr>
                <w:ilvl w:val="0"/>
                <w:numId w:val="1"/>
              </w:numPr>
              <w:spacing w:after="0" w:line="240" w:lineRule="auto"/>
              <w:rPr>
                <w:rFonts w:ascii="Arial" w:hAnsi="Arial" w:cs="Arial"/>
              </w:rPr>
            </w:pPr>
            <w:r w:rsidRPr="00467638">
              <w:rPr>
                <w:rFonts w:ascii="Arial" w:hAnsi="Arial" w:cs="Arial"/>
              </w:rPr>
              <w:t xml:space="preserve">Weather affect the project being built on time.  If the weather does not allow the building of the play area to take place on some days, then it is going to slow down the completion process. </w:t>
            </w:r>
          </w:p>
        </w:tc>
      </w:tr>
    </w:tbl>
    <w:p w14:paraId="767A3B35" w14:textId="77777777" w:rsidR="003C5822" w:rsidRPr="00467638" w:rsidRDefault="003C5822" w:rsidP="1A990748">
      <w:pPr>
        <w:rPr>
          <w:rFonts w:ascii="Arial" w:hAnsi="Arial" w:cs="Arial"/>
          <w:sz w:val="22"/>
          <w:szCs w:val="22"/>
        </w:rPr>
      </w:pPr>
    </w:p>
    <w:sectPr w:rsidR="003C5822" w:rsidRPr="00467638">
      <w:head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2B000" w14:textId="77777777" w:rsidR="000B263A" w:rsidRDefault="000B263A" w:rsidP="000B263A">
      <w:r>
        <w:separator/>
      </w:r>
    </w:p>
  </w:endnote>
  <w:endnote w:type="continuationSeparator" w:id="0">
    <w:p w14:paraId="49042387" w14:textId="77777777" w:rsidR="000B263A" w:rsidRDefault="000B263A" w:rsidP="000B263A">
      <w:r>
        <w:continuationSeparator/>
      </w:r>
    </w:p>
  </w:endnote>
  <w:endnote w:type="continuationNotice" w:id="1">
    <w:p w14:paraId="119C29C8" w14:textId="77777777" w:rsidR="00050C45" w:rsidRDefault="00050C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B91185" w14:textId="77777777" w:rsidR="000B263A" w:rsidRDefault="000B263A" w:rsidP="000B263A">
      <w:r>
        <w:separator/>
      </w:r>
    </w:p>
  </w:footnote>
  <w:footnote w:type="continuationSeparator" w:id="0">
    <w:p w14:paraId="7451E2F5" w14:textId="77777777" w:rsidR="000B263A" w:rsidRDefault="000B263A" w:rsidP="000B263A">
      <w:r>
        <w:continuationSeparator/>
      </w:r>
    </w:p>
  </w:footnote>
  <w:footnote w:type="continuationNotice" w:id="1">
    <w:p w14:paraId="550FA70D" w14:textId="77777777" w:rsidR="00050C45" w:rsidRDefault="00050C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A2E2C" w14:textId="0D28F0D6" w:rsidR="000B263A" w:rsidRDefault="000B263A">
    <w:pPr>
      <w:pStyle w:val="Header"/>
    </w:pPr>
    <w:r>
      <w:t>ECAD5009</w:t>
    </w:r>
    <w:r>
      <w:ptab w:relativeTo="margin" w:alignment="center" w:leader="none"/>
    </w:r>
    <w:r>
      <w:ptab w:relativeTo="margin" w:alignment="right" w:leader="none"/>
    </w:r>
    <w:r>
      <w:t>Student Number: 1801533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81AC6"/>
    <w:multiLevelType w:val="hybridMultilevel"/>
    <w:tmpl w:val="FBCA2076"/>
    <w:lvl w:ilvl="0" w:tplc="A0AC4E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D0EA3"/>
    <w:multiLevelType w:val="hybridMultilevel"/>
    <w:tmpl w:val="8C5AF39E"/>
    <w:lvl w:ilvl="0" w:tplc="888601A8">
      <w:start w:val="1"/>
      <w:numFmt w:val="bullet"/>
      <w:lvlText w:val=""/>
      <w:lvlJc w:val="left"/>
      <w:pPr>
        <w:ind w:left="720" w:hanging="360"/>
      </w:pPr>
      <w:rPr>
        <w:rFonts w:ascii="Symbol" w:hAnsi="Symbol" w:hint="default"/>
      </w:rPr>
    </w:lvl>
    <w:lvl w:ilvl="1" w:tplc="EEF4CF54">
      <w:start w:val="1"/>
      <w:numFmt w:val="bullet"/>
      <w:lvlText w:val="o"/>
      <w:lvlJc w:val="left"/>
      <w:pPr>
        <w:ind w:left="1440" w:hanging="360"/>
      </w:pPr>
      <w:rPr>
        <w:rFonts w:ascii="Courier New" w:hAnsi="Courier New" w:hint="default"/>
      </w:rPr>
    </w:lvl>
    <w:lvl w:ilvl="2" w:tplc="5032FD72">
      <w:start w:val="1"/>
      <w:numFmt w:val="bullet"/>
      <w:lvlText w:val=""/>
      <w:lvlJc w:val="left"/>
      <w:pPr>
        <w:ind w:left="2160" w:hanging="360"/>
      </w:pPr>
      <w:rPr>
        <w:rFonts w:ascii="Wingdings" w:hAnsi="Wingdings" w:hint="default"/>
      </w:rPr>
    </w:lvl>
    <w:lvl w:ilvl="3" w:tplc="A0BE2E84">
      <w:start w:val="1"/>
      <w:numFmt w:val="bullet"/>
      <w:lvlText w:val=""/>
      <w:lvlJc w:val="left"/>
      <w:pPr>
        <w:ind w:left="2880" w:hanging="360"/>
      </w:pPr>
      <w:rPr>
        <w:rFonts w:ascii="Symbol" w:hAnsi="Symbol" w:hint="default"/>
      </w:rPr>
    </w:lvl>
    <w:lvl w:ilvl="4" w:tplc="011616E0">
      <w:start w:val="1"/>
      <w:numFmt w:val="bullet"/>
      <w:lvlText w:val="o"/>
      <w:lvlJc w:val="left"/>
      <w:pPr>
        <w:ind w:left="3600" w:hanging="360"/>
      </w:pPr>
      <w:rPr>
        <w:rFonts w:ascii="Courier New" w:hAnsi="Courier New" w:hint="default"/>
      </w:rPr>
    </w:lvl>
    <w:lvl w:ilvl="5" w:tplc="0BFE6598">
      <w:start w:val="1"/>
      <w:numFmt w:val="bullet"/>
      <w:lvlText w:val=""/>
      <w:lvlJc w:val="left"/>
      <w:pPr>
        <w:ind w:left="4320" w:hanging="360"/>
      </w:pPr>
      <w:rPr>
        <w:rFonts w:ascii="Wingdings" w:hAnsi="Wingdings" w:hint="default"/>
      </w:rPr>
    </w:lvl>
    <w:lvl w:ilvl="6" w:tplc="E5E0657A">
      <w:start w:val="1"/>
      <w:numFmt w:val="bullet"/>
      <w:lvlText w:val=""/>
      <w:lvlJc w:val="left"/>
      <w:pPr>
        <w:ind w:left="5040" w:hanging="360"/>
      </w:pPr>
      <w:rPr>
        <w:rFonts w:ascii="Symbol" w:hAnsi="Symbol" w:hint="default"/>
      </w:rPr>
    </w:lvl>
    <w:lvl w:ilvl="7" w:tplc="7FA2EF54">
      <w:start w:val="1"/>
      <w:numFmt w:val="bullet"/>
      <w:lvlText w:val="o"/>
      <w:lvlJc w:val="left"/>
      <w:pPr>
        <w:ind w:left="5760" w:hanging="360"/>
      </w:pPr>
      <w:rPr>
        <w:rFonts w:ascii="Courier New" w:hAnsi="Courier New" w:hint="default"/>
      </w:rPr>
    </w:lvl>
    <w:lvl w:ilvl="8" w:tplc="EEE2F12C">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5D393F"/>
    <w:rsid w:val="00006D26"/>
    <w:rsid w:val="000173B3"/>
    <w:rsid w:val="0002238A"/>
    <w:rsid w:val="00032437"/>
    <w:rsid w:val="00046995"/>
    <w:rsid w:val="00050B0C"/>
    <w:rsid w:val="00050C45"/>
    <w:rsid w:val="00053883"/>
    <w:rsid w:val="00075299"/>
    <w:rsid w:val="00084FE5"/>
    <w:rsid w:val="000B263A"/>
    <w:rsid w:val="000B35A3"/>
    <w:rsid w:val="000C4820"/>
    <w:rsid w:val="000C551C"/>
    <w:rsid w:val="000C5FFA"/>
    <w:rsid w:val="000C5FFC"/>
    <w:rsid w:val="000D1D5E"/>
    <w:rsid w:val="000E3D95"/>
    <w:rsid w:val="000E45E4"/>
    <w:rsid w:val="000F771B"/>
    <w:rsid w:val="00101094"/>
    <w:rsid w:val="00102605"/>
    <w:rsid w:val="001063C3"/>
    <w:rsid w:val="00120B35"/>
    <w:rsid w:val="00121EA9"/>
    <w:rsid w:val="00123077"/>
    <w:rsid w:val="00127234"/>
    <w:rsid w:val="001444D2"/>
    <w:rsid w:val="001500E1"/>
    <w:rsid w:val="001553D1"/>
    <w:rsid w:val="00157614"/>
    <w:rsid w:val="001633AE"/>
    <w:rsid w:val="001633E7"/>
    <w:rsid w:val="0016650D"/>
    <w:rsid w:val="00171BED"/>
    <w:rsid w:val="001765B2"/>
    <w:rsid w:val="00184FFE"/>
    <w:rsid w:val="00190DBC"/>
    <w:rsid w:val="00194895"/>
    <w:rsid w:val="001B1D8A"/>
    <w:rsid w:val="001C1F9C"/>
    <w:rsid w:val="001C3B83"/>
    <w:rsid w:val="001C5FB2"/>
    <w:rsid w:val="001C6661"/>
    <w:rsid w:val="001C6BBD"/>
    <w:rsid w:val="001D23ED"/>
    <w:rsid w:val="001D4487"/>
    <w:rsid w:val="001E1D4A"/>
    <w:rsid w:val="001E66A7"/>
    <w:rsid w:val="001F7035"/>
    <w:rsid w:val="00211586"/>
    <w:rsid w:val="00217F73"/>
    <w:rsid w:val="002425C4"/>
    <w:rsid w:val="00246523"/>
    <w:rsid w:val="002553B9"/>
    <w:rsid w:val="00266F21"/>
    <w:rsid w:val="0026748F"/>
    <w:rsid w:val="00267B3B"/>
    <w:rsid w:val="0027751D"/>
    <w:rsid w:val="00281EE6"/>
    <w:rsid w:val="00283B5A"/>
    <w:rsid w:val="0028759D"/>
    <w:rsid w:val="0029163D"/>
    <w:rsid w:val="0029361E"/>
    <w:rsid w:val="002A109E"/>
    <w:rsid w:val="002A1986"/>
    <w:rsid w:val="002A293B"/>
    <w:rsid w:val="002A6B86"/>
    <w:rsid w:val="002B500F"/>
    <w:rsid w:val="002C2CC3"/>
    <w:rsid w:val="002D2EE6"/>
    <w:rsid w:val="002E0C25"/>
    <w:rsid w:val="002E326D"/>
    <w:rsid w:val="002E3C42"/>
    <w:rsid w:val="002F559F"/>
    <w:rsid w:val="002F751D"/>
    <w:rsid w:val="003015C2"/>
    <w:rsid w:val="0030465E"/>
    <w:rsid w:val="0031534E"/>
    <w:rsid w:val="0031588C"/>
    <w:rsid w:val="00321D3C"/>
    <w:rsid w:val="00327857"/>
    <w:rsid w:val="00327B8E"/>
    <w:rsid w:val="00332E92"/>
    <w:rsid w:val="00333095"/>
    <w:rsid w:val="00333E41"/>
    <w:rsid w:val="003360F0"/>
    <w:rsid w:val="00336BD0"/>
    <w:rsid w:val="0034221A"/>
    <w:rsid w:val="003468BA"/>
    <w:rsid w:val="00346D22"/>
    <w:rsid w:val="00347156"/>
    <w:rsid w:val="00347E1A"/>
    <w:rsid w:val="00352F65"/>
    <w:rsid w:val="003628F1"/>
    <w:rsid w:val="00363A82"/>
    <w:rsid w:val="00365101"/>
    <w:rsid w:val="00372247"/>
    <w:rsid w:val="0037446A"/>
    <w:rsid w:val="003865E2"/>
    <w:rsid w:val="00387B4E"/>
    <w:rsid w:val="0039506C"/>
    <w:rsid w:val="003A42BE"/>
    <w:rsid w:val="003B158E"/>
    <w:rsid w:val="003B58E7"/>
    <w:rsid w:val="003C5822"/>
    <w:rsid w:val="003D40E0"/>
    <w:rsid w:val="003D684A"/>
    <w:rsid w:val="003E71DA"/>
    <w:rsid w:val="003E7821"/>
    <w:rsid w:val="003F0837"/>
    <w:rsid w:val="003F6EB3"/>
    <w:rsid w:val="00400C1D"/>
    <w:rsid w:val="00407879"/>
    <w:rsid w:val="00411E66"/>
    <w:rsid w:val="00415EB1"/>
    <w:rsid w:val="004163B5"/>
    <w:rsid w:val="00424F88"/>
    <w:rsid w:val="004327D4"/>
    <w:rsid w:val="00433AAE"/>
    <w:rsid w:val="0043407F"/>
    <w:rsid w:val="00437F53"/>
    <w:rsid w:val="004427E6"/>
    <w:rsid w:val="00444CF6"/>
    <w:rsid w:val="004474F1"/>
    <w:rsid w:val="00454BDC"/>
    <w:rsid w:val="00460630"/>
    <w:rsid w:val="00466BC7"/>
    <w:rsid w:val="00467638"/>
    <w:rsid w:val="00474A61"/>
    <w:rsid w:val="004755E4"/>
    <w:rsid w:val="00480539"/>
    <w:rsid w:val="00493CB3"/>
    <w:rsid w:val="004A27A7"/>
    <w:rsid w:val="004A577B"/>
    <w:rsid w:val="004B558A"/>
    <w:rsid w:val="004C1DFB"/>
    <w:rsid w:val="004C3291"/>
    <w:rsid w:val="004C550D"/>
    <w:rsid w:val="004D0F34"/>
    <w:rsid w:val="004D1554"/>
    <w:rsid w:val="004D2F72"/>
    <w:rsid w:val="004D7135"/>
    <w:rsid w:val="004E58B1"/>
    <w:rsid w:val="004E7CF8"/>
    <w:rsid w:val="004F1D9E"/>
    <w:rsid w:val="004F6C3F"/>
    <w:rsid w:val="00512935"/>
    <w:rsid w:val="00521299"/>
    <w:rsid w:val="0052324A"/>
    <w:rsid w:val="00525CD0"/>
    <w:rsid w:val="0052721B"/>
    <w:rsid w:val="0053030A"/>
    <w:rsid w:val="00535994"/>
    <w:rsid w:val="00535CD8"/>
    <w:rsid w:val="00537A72"/>
    <w:rsid w:val="00543A29"/>
    <w:rsid w:val="005514BC"/>
    <w:rsid w:val="005533ED"/>
    <w:rsid w:val="00555F4C"/>
    <w:rsid w:val="0056392A"/>
    <w:rsid w:val="00577775"/>
    <w:rsid w:val="005777C3"/>
    <w:rsid w:val="00592120"/>
    <w:rsid w:val="00593F6C"/>
    <w:rsid w:val="005973EF"/>
    <w:rsid w:val="005A1893"/>
    <w:rsid w:val="005B6AA5"/>
    <w:rsid w:val="005C0C6E"/>
    <w:rsid w:val="005C4CAA"/>
    <w:rsid w:val="005D031D"/>
    <w:rsid w:val="005D6E00"/>
    <w:rsid w:val="005D7023"/>
    <w:rsid w:val="005D7E89"/>
    <w:rsid w:val="005F183D"/>
    <w:rsid w:val="005F6CDE"/>
    <w:rsid w:val="005FAFE1"/>
    <w:rsid w:val="00602E87"/>
    <w:rsid w:val="00606A65"/>
    <w:rsid w:val="0061265B"/>
    <w:rsid w:val="0061531D"/>
    <w:rsid w:val="0061538E"/>
    <w:rsid w:val="0062029D"/>
    <w:rsid w:val="00627006"/>
    <w:rsid w:val="0063289B"/>
    <w:rsid w:val="006333E6"/>
    <w:rsid w:val="00634A0B"/>
    <w:rsid w:val="0063573D"/>
    <w:rsid w:val="00636ED6"/>
    <w:rsid w:val="0064190C"/>
    <w:rsid w:val="00643553"/>
    <w:rsid w:val="006504D8"/>
    <w:rsid w:val="00665DB6"/>
    <w:rsid w:val="006809E4"/>
    <w:rsid w:val="0069228E"/>
    <w:rsid w:val="0069735C"/>
    <w:rsid w:val="006A06C2"/>
    <w:rsid w:val="006A3471"/>
    <w:rsid w:val="006B0A18"/>
    <w:rsid w:val="006B1BCA"/>
    <w:rsid w:val="006B4BD4"/>
    <w:rsid w:val="006B5477"/>
    <w:rsid w:val="006D3921"/>
    <w:rsid w:val="006E220D"/>
    <w:rsid w:val="006F3EC8"/>
    <w:rsid w:val="007028BC"/>
    <w:rsid w:val="0071180C"/>
    <w:rsid w:val="00715E7D"/>
    <w:rsid w:val="00717B91"/>
    <w:rsid w:val="00725521"/>
    <w:rsid w:val="0072752F"/>
    <w:rsid w:val="00744E40"/>
    <w:rsid w:val="0074556B"/>
    <w:rsid w:val="0074659C"/>
    <w:rsid w:val="00754C36"/>
    <w:rsid w:val="007570EC"/>
    <w:rsid w:val="00762F2B"/>
    <w:rsid w:val="00770FBD"/>
    <w:rsid w:val="0077138C"/>
    <w:rsid w:val="0077222E"/>
    <w:rsid w:val="00773910"/>
    <w:rsid w:val="00776E77"/>
    <w:rsid w:val="00777002"/>
    <w:rsid w:val="00792F46"/>
    <w:rsid w:val="00795ACC"/>
    <w:rsid w:val="007A1717"/>
    <w:rsid w:val="007B26B1"/>
    <w:rsid w:val="007B6E42"/>
    <w:rsid w:val="007B7C6A"/>
    <w:rsid w:val="007C15ED"/>
    <w:rsid w:val="007C7994"/>
    <w:rsid w:val="007D251C"/>
    <w:rsid w:val="007E3C6D"/>
    <w:rsid w:val="007E3E67"/>
    <w:rsid w:val="007F0066"/>
    <w:rsid w:val="007F42D1"/>
    <w:rsid w:val="007F5992"/>
    <w:rsid w:val="007F701E"/>
    <w:rsid w:val="00803FD7"/>
    <w:rsid w:val="00804588"/>
    <w:rsid w:val="0082208F"/>
    <w:rsid w:val="00830873"/>
    <w:rsid w:val="00842779"/>
    <w:rsid w:val="00844D20"/>
    <w:rsid w:val="008477EE"/>
    <w:rsid w:val="00851812"/>
    <w:rsid w:val="00856851"/>
    <w:rsid w:val="00862E95"/>
    <w:rsid w:val="008649A0"/>
    <w:rsid w:val="00867192"/>
    <w:rsid w:val="00870004"/>
    <w:rsid w:val="008823FC"/>
    <w:rsid w:val="00891233"/>
    <w:rsid w:val="00892B81"/>
    <w:rsid w:val="00896581"/>
    <w:rsid w:val="008A1543"/>
    <w:rsid w:val="008A15F4"/>
    <w:rsid w:val="008A33C3"/>
    <w:rsid w:val="008A5DE2"/>
    <w:rsid w:val="008B6F09"/>
    <w:rsid w:val="008C120E"/>
    <w:rsid w:val="008C2AB7"/>
    <w:rsid w:val="008C4572"/>
    <w:rsid w:val="008D393B"/>
    <w:rsid w:val="008D5B72"/>
    <w:rsid w:val="008D7184"/>
    <w:rsid w:val="008E449B"/>
    <w:rsid w:val="008E624E"/>
    <w:rsid w:val="008F67F0"/>
    <w:rsid w:val="008F7CB8"/>
    <w:rsid w:val="0090483D"/>
    <w:rsid w:val="00905839"/>
    <w:rsid w:val="0091285B"/>
    <w:rsid w:val="00913D7D"/>
    <w:rsid w:val="009162AB"/>
    <w:rsid w:val="00921D09"/>
    <w:rsid w:val="00923C98"/>
    <w:rsid w:val="00924483"/>
    <w:rsid w:val="00930DCE"/>
    <w:rsid w:val="0094217E"/>
    <w:rsid w:val="0094316D"/>
    <w:rsid w:val="00947EA1"/>
    <w:rsid w:val="00954EB0"/>
    <w:rsid w:val="009575A8"/>
    <w:rsid w:val="0096021E"/>
    <w:rsid w:val="009626F6"/>
    <w:rsid w:val="00970857"/>
    <w:rsid w:val="00983EC9"/>
    <w:rsid w:val="00986A39"/>
    <w:rsid w:val="009934DF"/>
    <w:rsid w:val="00994D25"/>
    <w:rsid w:val="009A000A"/>
    <w:rsid w:val="009A0725"/>
    <w:rsid w:val="009A168D"/>
    <w:rsid w:val="009A2236"/>
    <w:rsid w:val="009A6347"/>
    <w:rsid w:val="009B0CAE"/>
    <w:rsid w:val="009B184D"/>
    <w:rsid w:val="009C0448"/>
    <w:rsid w:val="009C1997"/>
    <w:rsid w:val="009C45ED"/>
    <w:rsid w:val="009C63FF"/>
    <w:rsid w:val="009D3820"/>
    <w:rsid w:val="009D6173"/>
    <w:rsid w:val="009E07BF"/>
    <w:rsid w:val="009E5547"/>
    <w:rsid w:val="009E7EE5"/>
    <w:rsid w:val="00A0113B"/>
    <w:rsid w:val="00A02200"/>
    <w:rsid w:val="00A0646F"/>
    <w:rsid w:val="00A200FF"/>
    <w:rsid w:val="00A23891"/>
    <w:rsid w:val="00A3226A"/>
    <w:rsid w:val="00A431EB"/>
    <w:rsid w:val="00A454AA"/>
    <w:rsid w:val="00A4647D"/>
    <w:rsid w:val="00A47193"/>
    <w:rsid w:val="00A51D6F"/>
    <w:rsid w:val="00A75C26"/>
    <w:rsid w:val="00A83ACC"/>
    <w:rsid w:val="00A87901"/>
    <w:rsid w:val="00A96BDD"/>
    <w:rsid w:val="00AA2F6C"/>
    <w:rsid w:val="00AB37F8"/>
    <w:rsid w:val="00AC09DD"/>
    <w:rsid w:val="00AC2A3D"/>
    <w:rsid w:val="00AD3B02"/>
    <w:rsid w:val="00AD4FAA"/>
    <w:rsid w:val="00AE02A2"/>
    <w:rsid w:val="00AE4124"/>
    <w:rsid w:val="00AE4A00"/>
    <w:rsid w:val="00AF7DDE"/>
    <w:rsid w:val="00B0010E"/>
    <w:rsid w:val="00B318A5"/>
    <w:rsid w:val="00B3454B"/>
    <w:rsid w:val="00B358E1"/>
    <w:rsid w:val="00B37627"/>
    <w:rsid w:val="00B57AEE"/>
    <w:rsid w:val="00B61E73"/>
    <w:rsid w:val="00B62693"/>
    <w:rsid w:val="00B64FD8"/>
    <w:rsid w:val="00B70ADF"/>
    <w:rsid w:val="00B831A9"/>
    <w:rsid w:val="00BA66E5"/>
    <w:rsid w:val="00BA7802"/>
    <w:rsid w:val="00BA7FD4"/>
    <w:rsid w:val="00BB189C"/>
    <w:rsid w:val="00BB73DA"/>
    <w:rsid w:val="00BC37F1"/>
    <w:rsid w:val="00BC6C99"/>
    <w:rsid w:val="00BD033C"/>
    <w:rsid w:val="00BD59D9"/>
    <w:rsid w:val="00BD6E6C"/>
    <w:rsid w:val="00BD757A"/>
    <w:rsid w:val="00BE2CC2"/>
    <w:rsid w:val="00BE333D"/>
    <w:rsid w:val="00C4423C"/>
    <w:rsid w:val="00C57CB5"/>
    <w:rsid w:val="00C63043"/>
    <w:rsid w:val="00C6426D"/>
    <w:rsid w:val="00C66D21"/>
    <w:rsid w:val="00C70FED"/>
    <w:rsid w:val="00C76056"/>
    <w:rsid w:val="00C801ED"/>
    <w:rsid w:val="00C812C1"/>
    <w:rsid w:val="00C9653A"/>
    <w:rsid w:val="00C967CC"/>
    <w:rsid w:val="00CA54D5"/>
    <w:rsid w:val="00CB713B"/>
    <w:rsid w:val="00CC779D"/>
    <w:rsid w:val="00CD4715"/>
    <w:rsid w:val="00CD54F2"/>
    <w:rsid w:val="00CE1BD4"/>
    <w:rsid w:val="00CE32D0"/>
    <w:rsid w:val="00CE58FE"/>
    <w:rsid w:val="00CE71B3"/>
    <w:rsid w:val="00CF3CB4"/>
    <w:rsid w:val="00CF4C6D"/>
    <w:rsid w:val="00D03CEF"/>
    <w:rsid w:val="00D10DAC"/>
    <w:rsid w:val="00D114FE"/>
    <w:rsid w:val="00D136A5"/>
    <w:rsid w:val="00D16881"/>
    <w:rsid w:val="00D219EE"/>
    <w:rsid w:val="00D231E1"/>
    <w:rsid w:val="00D24A3A"/>
    <w:rsid w:val="00D325F4"/>
    <w:rsid w:val="00D52746"/>
    <w:rsid w:val="00D56E10"/>
    <w:rsid w:val="00D67A3E"/>
    <w:rsid w:val="00D70389"/>
    <w:rsid w:val="00D771E7"/>
    <w:rsid w:val="00D7727D"/>
    <w:rsid w:val="00D839BD"/>
    <w:rsid w:val="00D83E67"/>
    <w:rsid w:val="00DA482C"/>
    <w:rsid w:val="00DB0600"/>
    <w:rsid w:val="00DB0D0D"/>
    <w:rsid w:val="00DB68C4"/>
    <w:rsid w:val="00DC1331"/>
    <w:rsid w:val="00DC43B9"/>
    <w:rsid w:val="00DD2ADD"/>
    <w:rsid w:val="00DD3B50"/>
    <w:rsid w:val="00DD5839"/>
    <w:rsid w:val="00DD5EE1"/>
    <w:rsid w:val="00DE5501"/>
    <w:rsid w:val="00DF7147"/>
    <w:rsid w:val="00DF7F7D"/>
    <w:rsid w:val="00E0173A"/>
    <w:rsid w:val="00E02F1C"/>
    <w:rsid w:val="00E070A6"/>
    <w:rsid w:val="00E2381C"/>
    <w:rsid w:val="00E27F8B"/>
    <w:rsid w:val="00E402EE"/>
    <w:rsid w:val="00E42A91"/>
    <w:rsid w:val="00E43EF7"/>
    <w:rsid w:val="00E56370"/>
    <w:rsid w:val="00E67CD9"/>
    <w:rsid w:val="00E73BEB"/>
    <w:rsid w:val="00E75B06"/>
    <w:rsid w:val="00E8260A"/>
    <w:rsid w:val="00EA3924"/>
    <w:rsid w:val="00EB03E6"/>
    <w:rsid w:val="00ED5DC4"/>
    <w:rsid w:val="00ED5EFA"/>
    <w:rsid w:val="00EF23C9"/>
    <w:rsid w:val="00EF240C"/>
    <w:rsid w:val="00EF279C"/>
    <w:rsid w:val="00EF3553"/>
    <w:rsid w:val="00F00BA8"/>
    <w:rsid w:val="00F04E58"/>
    <w:rsid w:val="00F10BC9"/>
    <w:rsid w:val="00F119F8"/>
    <w:rsid w:val="00F3265C"/>
    <w:rsid w:val="00F35FE0"/>
    <w:rsid w:val="00F538E8"/>
    <w:rsid w:val="00F60AFE"/>
    <w:rsid w:val="00F64140"/>
    <w:rsid w:val="00F71CC4"/>
    <w:rsid w:val="00F82A2E"/>
    <w:rsid w:val="00F8493D"/>
    <w:rsid w:val="00F85B2A"/>
    <w:rsid w:val="00FA2169"/>
    <w:rsid w:val="00FA7FE2"/>
    <w:rsid w:val="00FB1F34"/>
    <w:rsid w:val="00FC0D6E"/>
    <w:rsid w:val="00FD04FC"/>
    <w:rsid w:val="00FE7C9B"/>
    <w:rsid w:val="00FF69D2"/>
    <w:rsid w:val="01746890"/>
    <w:rsid w:val="020B9032"/>
    <w:rsid w:val="040C0E40"/>
    <w:rsid w:val="05E00418"/>
    <w:rsid w:val="0646F117"/>
    <w:rsid w:val="07446AD4"/>
    <w:rsid w:val="083D3AFB"/>
    <w:rsid w:val="08DA724A"/>
    <w:rsid w:val="09EAAF82"/>
    <w:rsid w:val="0DE925B6"/>
    <w:rsid w:val="0E869ECD"/>
    <w:rsid w:val="0EAA1E17"/>
    <w:rsid w:val="10013A92"/>
    <w:rsid w:val="1066B717"/>
    <w:rsid w:val="11668E99"/>
    <w:rsid w:val="11E44144"/>
    <w:rsid w:val="147F8C1D"/>
    <w:rsid w:val="15F0EDBF"/>
    <w:rsid w:val="16E912F0"/>
    <w:rsid w:val="1876927C"/>
    <w:rsid w:val="18FD00FD"/>
    <w:rsid w:val="196650DD"/>
    <w:rsid w:val="199A8847"/>
    <w:rsid w:val="1A1E1210"/>
    <w:rsid w:val="1A85F831"/>
    <w:rsid w:val="1A990748"/>
    <w:rsid w:val="1AAF1931"/>
    <w:rsid w:val="1BA705BF"/>
    <w:rsid w:val="1DA2B3EC"/>
    <w:rsid w:val="1E086E47"/>
    <w:rsid w:val="1EF029F7"/>
    <w:rsid w:val="1F595626"/>
    <w:rsid w:val="20A5BDD0"/>
    <w:rsid w:val="215DDC43"/>
    <w:rsid w:val="21B68F83"/>
    <w:rsid w:val="2213A523"/>
    <w:rsid w:val="22223878"/>
    <w:rsid w:val="23FBD0E4"/>
    <w:rsid w:val="25C90EC5"/>
    <w:rsid w:val="26D95DFE"/>
    <w:rsid w:val="277265E5"/>
    <w:rsid w:val="27AD825A"/>
    <w:rsid w:val="27D64E23"/>
    <w:rsid w:val="28E630F5"/>
    <w:rsid w:val="2915CEFD"/>
    <w:rsid w:val="2A5D393F"/>
    <w:rsid w:val="2B909028"/>
    <w:rsid w:val="2CEED911"/>
    <w:rsid w:val="2CF93A11"/>
    <w:rsid w:val="2D728287"/>
    <w:rsid w:val="2F56878F"/>
    <w:rsid w:val="31A50032"/>
    <w:rsid w:val="31A8A745"/>
    <w:rsid w:val="3215E5AD"/>
    <w:rsid w:val="3252D310"/>
    <w:rsid w:val="34844B2C"/>
    <w:rsid w:val="3494ECB0"/>
    <w:rsid w:val="34E18D17"/>
    <w:rsid w:val="34EC65A3"/>
    <w:rsid w:val="350D2987"/>
    <w:rsid w:val="3A93D2F7"/>
    <w:rsid w:val="3B4BB3AC"/>
    <w:rsid w:val="3DC4B2EA"/>
    <w:rsid w:val="4238C14A"/>
    <w:rsid w:val="424484AE"/>
    <w:rsid w:val="4269668D"/>
    <w:rsid w:val="426CE29E"/>
    <w:rsid w:val="42ACEF42"/>
    <w:rsid w:val="44CB0CD1"/>
    <w:rsid w:val="45B96EEC"/>
    <w:rsid w:val="46E0BAB9"/>
    <w:rsid w:val="471A170E"/>
    <w:rsid w:val="4722FCF9"/>
    <w:rsid w:val="4873B8AB"/>
    <w:rsid w:val="4B39EC8B"/>
    <w:rsid w:val="4CB6F62E"/>
    <w:rsid w:val="4CE57B0D"/>
    <w:rsid w:val="4D61F25C"/>
    <w:rsid w:val="4E32C94A"/>
    <w:rsid w:val="4F6986A2"/>
    <w:rsid w:val="4F6C8F7B"/>
    <w:rsid w:val="50D70282"/>
    <w:rsid w:val="545FC388"/>
    <w:rsid w:val="576E8F72"/>
    <w:rsid w:val="581E7E62"/>
    <w:rsid w:val="5853F021"/>
    <w:rsid w:val="58CDF860"/>
    <w:rsid w:val="59A068F2"/>
    <w:rsid w:val="5A3496A8"/>
    <w:rsid w:val="5B393416"/>
    <w:rsid w:val="5C24AACE"/>
    <w:rsid w:val="5C2EE65E"/>
    <w:rsid w:val="5D828221"/>
    <w:rsid w:val="6289691A"/>
    <w:rsid w:val="63C052F6"/>
    <w:rsid w:val="64C638C8"/>
    <w:rsid w:val="64E59A74"/>
    <w:rsid w:val="65766214"/>
    <w:rsid w:val="665DAD1C"/>
    <w:rsid w:val="6712223F"/>
    <w:rsid w:val="69251E67"/>
    <w:rsid w:val="6969FC54"/>
    <w:rsid w:val="6A3915A7"/>
    <w:rsid w:val="6B3B026F"/>
    <w:rsid w:val="6CC31344"/>
    <w:rsid w:val="6E20A93E"/>
    <w:rsid w:val="6E462189"/>
    <w:rsid w:val="6F037A89"/>
    <w:rsid w:val="6FB0F0AF"/>
    <w:rsid w:val="6FCCDDB0"/>
    <w:rsid w:val="71E38A6B"/>
    <w:rsid w:val="72BBD193"/>
    <w:rsid w:val="72DBE98C"/>
    <w:rsid w:val="745B808D"/>
    <w:rsid w:val="750462F3"/>
    <w:rsid w:val="75E824C8"/>
    <w:rsid w:val="75EF2320"/>
    <w:rsid w:val="76112FCE"/>
    <w:rsid w:val="76B0FAE2"/>
    <w:rsid w:val="7842328E"/>
    <w:rsid w:val="78CC3422"/>
    <w:rsid w:val="78E1FFC4"/>
    <w:rsid w:val="7B43115D"/>
    <w:rsid w:val="7B999D63"/>
    <w:rsid w:val="7BE063D9"/>
    <w:rsid w:val="7D697862"/>
    <w:rsid w:val="7DA70733"/>
    <w:rsid w:val="7DB3FE87"/>
    <w:rsid w:val="7E4F0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D393F"/>
  <w15:chartTrackingRefBased/>
  <w15:docId w15:val="{901ECD6E-3F94-4613-A6F7-128EBCD66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85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A200FF"/>
    <w:rPr>
      <w:color w:val="954F72" w:themeColor="followedHyperlink"/>
      <w:u w:val="single"/>
    </w:rPr>
  </w:style>
  <w:style w:type="table" w:styleId="TableGrid">
    <w:name w:val="Table Grid"/>
    <w:basedOn w:val="TableNormal"/>
    <w:uiPriority w:val="39"/>
    <w:rsid w:val="003C582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C5822"/>
    <w:pPr>
      <w:spacing w:after="160" w:line="259" w:lineRule="auto"/>
      <w:ind w:left="720"/>
      <w:contextualSpacing/>
    </w:pPr>
    <w:rPr>
      <w:rFonts w:asciiTheme="minorHAnsi" w:eastAsiaTheme="minorHAnsi" w:hAnsiTheme="minorHAnsi" w:cstheme="minorBidi"/>
      <w:sz w:val="22"/>
      <w:szCs w:val="22"/>
      <w:lang w:eastAsia="en-US"/>
    </w:rPr>
  </w:style>
  <w:style w:type="paragraph" w:customStyle="1" w:styleId="AssignBody">
    <w:name w:val="AssignBody"/>
    <w:basedOn w:val="Normal"/>
    <w:link w:val="AssignBodyChar"/>
    <w:qFormat/>
    <w:rsid w:val="003468BA"/>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3468BA"/>
    <w:rPr>
      <w:rFonts w:ascii="Arial" w:hAnsi="Arial"/>
    </w:rPr>
  </w:style>
  <w:style w:type="character" w:styleId="UnresolvedMention">
    <w:name w:val="Unresolved Mention"/>
    <w:basedOn w:val="DefaultParagraphFont"/>
    <w:uiPriority w:val="99"/>
    <w:semiHidden/>
    <w:unhideWhenUsed/>
    <w:rsid w:val="00921D09"/>
    <w:rPr>
      <w:color w:val="605E5C"/>
      <w:shd w:val="clear" w:color="auto" w:fill="E1DFDD"/>
    </w:rPr>
  </w:style>
  <w:style w:type="paragraph" w:styleId="Header">
    <w:name w:val="header"/>
    <w:basedOn w:val="Normal"/>
    <w:link w:val="HeaderChar"/>
    <w:uiPriority w:val="99"/>
    <w:unhideWhenUsed/>
    <w:rsid w:val="000B263A"/>
    <w:pPr>
      <w:tabs>
        <w:tab w:val="center" w:pos="4513"/>
        <w:tab w:val="right" w:pos="9026"/>
      </w:tabs>
    </w:pPr>
  </w:style>
  <w:style w:type="character" w:customStyle="1" w:styleId="HeaderChar">
    <w:name w:val="Header Char"/>
    <w:basedOn w:val="DefaultParagraphFont"/>
    <w:link w:val="Header"/>
    <w:uiPriority w:val="99"/>
    <w:rsid w:val="000B263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B263A"/>
    <w:pPr>
      <w:tabs>
        <w:tab w:val="center" w:pos="4513"/>
        <w:tab w:val="right" w:pos="9026"/>
      </w:tabs>
    </w:pPr>
  </w:style>
  <w:style w:type="character" w:customStyle="1" w:styleId="FooterChar">
    <w:name w:val="Footer Char"/>
    <w:basedOn w:val="DefaultParagraphFont"/>
    <w:link w:val="Footer"/>
    <w:uiPriority w:val="99"/>
    <w:rsid w:val="000B263A"/>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56133">
      <w:bodyDiv w:val="1"/>
      <w:marLeft w:val="0"/>
      <w:marRight w:val="0"/>
      <w:marTop w:val="0"/>
      <w:marBottom w:val="0"/>
      <w:divBdr>
        <w:top w:val="none" w:sz="0" w:space="0" w:color="auto"/>
        <w:left w:val="none" w:sz="0" w:space="0" w:color="auto"/>
        <w:bottom w:val="none" w:sz="0" w:space="0" w:color="auto"/>
        <w:right w:val="none" w:sz="0" w:space="0" w:color="auto"/>
      </w:divBdr>
    </w:div>
    <w:div w:id="54477515">
      <w:bodyDiv w:val="1"/>
      <w:marLeft w:val="0"/>
      <w:marRight w:val="0"/>
      <w:marTop w:val="0"/>
      <w:marBottom w:val="0"/>
      <w:divBdr>
        <w:top w:val="none" w:sz="0" w:space="0" w:color="auto"/>
        <w:left w:val="none" w:sz="0" w:space="0" w:color="auto"/>
        <w:bottom w:val="none" w:sz="0" w:space="0" w:color="auto"/>
        <w:right w:val="none" w:sz="0" w:space="0" w:color="auto"/>
      </w:divBdr>
    </w:div>
    <w:div w:id="189148005">
      <w:bodyDiv w:val="1"/>
      <w:marLeft w:val="0"/>
      <w:marRight w:val="0"/>
      <w:marTop w:val="0"/>
      <w:marBottom w:val="0"/>
      <w:divBdr>
        <w:top w:val="none" w:sz="0" w:space="0" w:color="auto"/>
        <w:left w:val="none" w:sz="0" w:space="0" w:color="auto"/>
        <w:bottom w:val="none" w:sz="0" w:space="0" w:color="auto"/>
        <w:right w:val="none" w:sz="0" w:space="0" w:color="auto"/>
      </w:divBdr>
    </w:div>
    <w:div w:id="320620645">
      <w:bodyDiv w:val="1"/>
      <w:marLeft w:val="0"/>
      <w:marRight w:val="0"/>
      <w:marTop w:val="0"/>
      <w:marBottom w:val="0"/>
      <w:divBdr>
        <w:top w:val="none" w:sz="0" w:space="0" w:color="auto"/>
        <w:left w:val="none" w:sz="0" w:space="0" w:color="auto"/>
        <w:bottom w:val="none" w:sz="0" w:space="0" w:color="auto"/>
        <w:right w:val="none" w:sz="0" w:space="0" w:color="auto"/>
      </w:divBdr>
    </w:div>
    <w:div w:id="323705190">
      <w:bodyDiv w:val="1"/>
      <w:marLeft w:val="0"/>
      <w:marRight w:val="0"/>
      <w:marTop w:val="0"/>
      <w:marBottom w:val="0"/>
      <w:divBdr>
        <w:top w:val="none" w:sz="0" w:space="0" w:color="auto"/>
        <w:left w:val="none" w:sz="0" w:space="0" w:color="auto"/>
        <w:bottom w:val="none" w:sz="0" w:space="0" w:color="auto"/>
        <w:right w:val="none" w:sz="0" w:space="0" w:color="auto"/>
      </w:divBdr>
    </w:div>
    <w:div w:id="353000211">
      <w:bodyDiv w:val="1"/>
      <w:marLeft w:val="0"/>
      <w:marRight w:val="0"/>
      <w:marTop w:val="0"/>
      <w:marBottom w:val="0"/>
      <w:divBdr>
        <w:top w:val="none" w:sz="0" w:space="0" w:color="auto"/>
        <w:left w:val="none" w:sz="0" w:space="0" w:color="auto"/>
        <w:bottom w:val="none" w:sz="0" w:space="0" w:color="auto"/>
        <w:right w:val="none" w:sz="0" w:space="0" w:color="auto"/>
      </w:divBdr>
    </w:div>
    <w:div w:id="359162388">
      <w:bodyDiv w:val="1"/>
      <w:marLeft w:val="0"/>
      <w:marRight w:val="0"/>
      <w:marTop w:val="0"/>
      <w:marBottom w:val="0"/>
      <w:divBdr>
        <w:top w:val="none" w:sz="0" w:space="0" w:color="auto"/>
        <w:left w:val="none" w:sz="0" w:space="0" w:color="auto"/>
        <w:bottom w:val="none" w:sz="0" w:space="0" w:color="auto"/>
        <w:right w:val="none" w:sz="0" w:space="0" w:color="auto"/>
      </w:divBdr>
    </w:div>
    <w:div w:id="681932709">
      <w:bodyDiv w:val="1"/>
      <w:marLeft w:val="0"/>
      <w:marRight w:val="0"/>
      <w:marTop w:val="0"/>
      <w:marBottom w:val="0"/>
      <w:divBdr>
        <w:top w:val="none" w:sz="0" w:space="0" w:color="auto"/>
        <w:left w:val="none" w:sz="0" w:space="0" w:color="auto"/>
        <w:bottom w:val="none" w:sz="0" w:space="0" w:color="auto"/>
        <w:right w:val="none" w:sz="0" w:space="0" w:color="auto"/>
      </w:divBdr>
    </w:div>
    <w:div w:id="694237504">
      <w:bodyDiv w:val="1"/>
      <w:marLeft w:val="0"/>
      <w:marRight w:val="0"/>
      <w:marTop w:val="0"/>
      <w:marBottom w:val="0"/>
      <w:divBdr>
        <w:top w:val="none" w:sz="0" w:space="0" w:color="auto"/>
        <w:left w:val="none" w:sz="0" w:space="0" w:color="auto"/>
        <w:bottom w:val="none" w:sz="0" w:space="0" w:color="auto"/>
        <w:right w:val="none" w:sz="0" w:space="0" w:color="auto"/>
      </w:divBdr>
    </w:div>
    <w:div w:id="720907397">
      <w:bodyDiv w:val="1"/>
      <w:marLeft w:val="0"/>
      <w:marRight w:val="0"/>
      <w:marTop w:val="0"/>
      <w:marBottom w:val="0"/>
      <w:divBdr>
        <w:top w:val="none" w:sz="0" w:space="0" w:color="auto"/>
        <w:left w:val="none" w:sz="0" w:space="0" w:color="auto"/>
        <w:bottom w:val="none" w:sz="0" w:space="0" w:color="auto"/>
        <w:right w:val="none" w:sz="0" w:space="0" w:color="auto"/>
      </w:divBdr>
    </w:div>
    <w:div w:id="755517323">
      <w:bodyDiv w:val="1"/>
      <w:marLeft w:val="0"/>
      <w:marRight w:val="0"/>
      <w:marTop w:val="0"/>
      <w:marBottom w:val="0"/>
      <w:divBdr>
        <w:top w:val="none" w:sz="0" w:space="0" w:color="auto"/>
        <w:left w:val="none" w:sz="0" w:space="0" w:color="auto"/>
        <w:bottom w:val="none" w:sz="0" w:space="0" w:color="auto"/>
        <w:right w:val="none" w:sz="0" w:space="0" w:color="auto"/>
      </w:divBdr>
    </w:div>
    <w:div w:id="774903114">
      <w:bodyDiv w:val="1"/>
      <w:marLeft w:val="0"/>
      <w:marRight w:val="0"/>
      <w:marTop w:val="0"/>
      <w:marBottom w:val="0"/>
      <w:divBdr>
        <w:top w:val="none" w:sz="0" w:space="0" w:color="auto"/>
        <w:left w:val="none" w:sz="0" w:space="0" w:color="auto"/>
        <w:bottom w:val="none" w:sz="0" w:space="0" w:color="auto"/>
        <w:right w:val="none" w:sz="0" w:space="0" w:color="auto"/>
      </w:divBdr>
    </w:div>
    <w:div w:id="842933842">
      <w:bodyDiv w:val="1"/>
      <w:marLeft w:val="0"/>
      <w:marRight w:val="0"/>
      <w:marTop w:val="0"/>
      <w:marBottom w:val="0"/>
      <w:divBdr>
        <w:top w:val="none" w:sz="0" w:space="0" w:color="auto"/>
        <w:left w:val="none" w:sz="0" w:space="0" w:color="auto"/>
        <w:bottom w:val="none" w:sz="0" w:space="0" w:color="auto"/>
        <w:right w:val="none" w:sz="0" w:space="0" w:color="auto"/>
      </w:divBdr>
    </w:div>
    <w:div w:id="854614462">
      <w:bodyDiv w:val="1"/>
      <w:marLeft w:val="0"/>
      <w:marRight w:val="0"/>
      <w:marTop w:val="0"/>
      <w:marBottom w:val="0"/>
      <w:divBdr>
        <w:top w:val="none" w:sz="0" w:space="0" w:color="auto"/>
        <w:left w:val="none" w:sz="0" w:space="0" w:color="auto"/>
        <w:bottom w:val="none" w:sz="0" w:space="0" w:color="auto"/>
        <w:right w:val="none" w:sz="0" w:space="0" w:color="auto"/>
      </w:divBdr>
    </w:div>
    <w:div w:id="993335332">
      <w:bodyDiv w:val="1"/>
      <w:marLeft w:val="0"/>
      <w:marRight w:val="0"/>
      <w:marTop w:val="0"/>
      <w:marBottom w:val="0"/>
      <w:divBdr>
        <w:top w:val="none" w:sz="0" w:space="0" w:color="auto"/>
        <w:left w:val="none" w:sz="0" w:space="0" w:color="auto"/>
        <w:bottom w:val="none" w:sz="0" w:space="0" w:color="auto"/>
        <w:right w:val="none" w:sz="0" w:space="0" w:color="auto"/>
      </w:divBdr>
    </w:div>
    <w:div w:id="1197353822">
      <w:bodyDiv w:val="1"/>
      <w:marLeft w:val="0"/>
      <w:marRight w:val="0"/>
      <w:marTop w:val="0"/>
      <w:marBottom w:val="0"/>
      <w:divBdr>
        <w:top w:val="none" w:sz="0" w:space="0" w:color="auto"/>
        <w:left w:val="none" w:sz="0" w:space="0" w:color="auto"/>
        <w:bottom w:val="none" w:sz="0" w:space="0" w:color="auto"/>
        <w:right w:val="none" w:sz="0" w:space="0" w:color="auto"/>
      </w:divBdr>
    </w:div>
    <w:div w:id="1664039658">
      <w:bodyDiv w:val="1"/>
      <w:marLeft w:val="0"/>
      <w:marRight w:val="0"/>
      <w:marTop w:val="0"/>
      <w:marBottom w:val="0"/>
      <w:divBdr>
        <w:top w:val="none" w:sz="0" w:space="0" w:color="auto"/>
        <w:left w:val="none" w:sz="0" w:space="0" w:color="auto"/>
        <w:bottom w:val="none" w:sz="0" w:space="0" w:color="auto"/>
        <w:right w:val="none" w:sz="0" w:space="0" w:color="auto"/>
      </w:divBdr>
    </w:div>
    <w:div w:id="1862936026">
      <w:bodyDiv w:val="1"/>
      <w:marLeft w:val="0"/>
      <w:marRight w:val="0"/>
      <w:marTop w:val="0"/>
      <w:marBottom w:val="0"/>
      <w:divBdr>
        <w:top w:val="none" w:sz="0" w:space="0" w:color="auto"/>
        <w:left w:val="none" w:sz="0" w:space="0" w:color="auto"/>
        <w:bottom w:val="none" w:sz="0" w:space="0" w:color="auto"/>
        <w:right w:val="none" w:sz="0" w:space="0" w:color="auto"/>
      </w:divBdr>
    </w:div>
    <w:div w:id="1870752601">
      <w:bodyDiv w:val="1"/>
      <w:marLeft w:val="0"/>
      <w:marRight w:val="0"/>
      <w:marTop w:val="0"/>
      <w:marBottom w:val="0"/>
      <w:divBdr>
        <w:top w:val="none" w:sz="0" w:space="0" w:color="auto"/>
        <w:left w:val="none" w:sz="0" w:space="0" w:color="auto"/>
        <w:bottom w:val="none" w:sz="0" w:space="0" w:color="auto"/>
        <w:right w:val="none" w:sz="0" w:space="0" w:color="auto"/>
      </w:divBdr>
    </w:div>
    <w:div w:id="1951087837">
      <w:bodyDiv w:val="1"/>
      <w:marLeft w:val="0"/>
      <w:marRight w:val="0"/>
      <w:marTop w:val="0"/>
      <w:marBottom w:val="0"/>
      <w:divBdr>
        <w:top w:val="none" w:sz="0" w:space="0" w:color="auto"/>
        <w:left w:val="none" w:sz="0" w:space="0" w:color="auto"/>
        <w:bottom w:val="none" w:sz="0" w:space="0" w:color="auto"/>
        <w:right w:val="none" w:sz="0" w:space="0" w:color="auto"/>
      </w:divBdr>
    </w:div>
    <w:div w:id="196084099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Healthy%20and%20Happy%20report%20En_0.pdf" TargetMode="External"/><Relationship Id="rId13" Type="http://schemas.openxmlformats.org/officeDocument/2006/relationships/hyperlink" Target="https://hydra.hull.ac.uk/assets/hull:5751a/content" TargetMode="External"/><Relationship Id="rId18" Type="http://schemas.openxmlformats.org/officeDocument/2006/relationships/hyperlink" Target="https://58f11a3a-6987-4fff-b2b7-43e8eaab7f74.filesusr.com/ugd/aab718_bc3d84127f224da0a49173bdfc4400bf.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curriculum-for-wales/health-and-well-being/statements-of-what-matters/" TargetMode="External"/><Relationship Id="rId7" Type="http://schemas.openxmlformats.org/officeDocument/2006/relationships/hyperlink" Target="https://www.birchgroveswansea.co.uk/estyn-inspection-report" TargetMode="External"/><Relationship Id="rId12" Type="http://schemas.openxmlformats.org/officeDocument/2006/relationships/hyperlink" Target="https://www.expandinglearning.org/expandingminds" TargetMode="External"/><Relationship Id="rId17" Type="http://schemas.openxmlformats.org/officeDocument/2006/relationships/hyperlink" Target="https://www.play-scheme.co.uk/the-advantages-of-wooden-playground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asuwt.org.uk/advice/in-the-classroom/children-and-young-people/student-voice.html" TargetMode="External"/><Relationship Id="rId20" Type="http://schemas.openxmlformats.org/officeDocument/2006/relationships/hyperlink" Target="https://sportengland-production-files.s3.eu-west-2.amazonaws.com/s3fs-public/active-lives-children-survey-2017-18-attitudes-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daily-mile-officially-launched-wales-0" TargetMode="External"/><Relationship Id="rId24" Type="http://schemas.openxmlformats.org/officeDocument/2006/relationships/hyperlink" Target="https://hwb.gov.wales/storage/19bc948b-8a3f-41e0-944a-7bf2cadf7d18/professional-standards-for-teaching-and-leadership-interactive-pdf-for-pc.pdf" TargetMode="External"/><Relationship Id="rId5" Type="http://schemas.openxmlformats.org/officeDocument/2006/relationships/footnotes" Target="footnotes.xml"/><Relationship Id="rId15" Type="http://schemas.openxmlformats.org/officeDocument/2006/relationships/hyperlink" Target="https://www.assembly.wales/laid%20documents/cr-ld12369/cr-ld12369-e.pdf" TargetMode="External"/><Relationship Id="rId23" Type="http://schemas.openxmlformats.org/officeDocument/2006/relationships/hyperlink" Target="https://gov.wales/sites/default/files/statistics-and-research/2019-09/well-being-of-wales-2019-590.pdf" TargetMode="External"/><Relationship Id="rId10" Type="http://schemas.openxmlformats.org/officeDocument/2006/relationships/hyperlink" Target="https://www.estyn.gov.wales/effective-practice/improving-wellbeing-and-standards-attainment" TargetMode="External"/><Relationship Id="rId19" Type="http://schemas.openxmlformats.org/officeDocument/2006/relationships/hyperlink" Target="https://www.birchgroveswansea.co.uk/about-us" TargetMode="External"/><Relationship Id="rId4" Type="http://schemas.openxmlformats.org/officeDocument/2006/relationships/webSettings" Target="webSettings.xml"/><Relationship Id="rId9" Type="http://schemas.openxmlformats.org/officeDocument/2006/relationships/hyperlink" Target="https://www.estyn.gov.wales/news/%E2%80%98pupil-voice%E2%80%99-benefits-pupils-and-helps-schools-improve" TargetMode="External"/><Relationship Id="rId14" Type="http://schemas.openxmlformats.org/officeDocument/2006/relationships/hyperlink" Target="https://www.simplypsychology.org/vygotsky.html" TargetMode="External"/><Relationship Id="rId22" Type="http://schemas.openxmlformats.org/officeDocument/2006/relationships/hyperlink" Target="http://www.wales.nhs.uk/documents/100121activewales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5011</Words>
  <Characters>28565</Characters>
  <Application>Microsoft Office Word</Application>
  <DocSecurity>0</DocSecurity>
  <Lines>238</Lines>
  <Paragraphs>67</Paragraphs>
  <ScaleCrop>false</ScaleCrop>
  <Company/>
  <LinksUpToDate>false</LinksUpToDate>
  <CharactersWithSpaces>33509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 (1801533)</dc:creator>
  <cp:keywords/>
  <dc:description/>
  <cp:lastModifiedBy>Gemma Thomas (1801533)</cp:lastModifiedBy>
  <cp:revision>2</cp:revision>
  <dcterms:created xsi:type="dcterms:W3CDTF">2020-05-15T12:03:00Z</dcterms:created>
  <dcterms:modified xsi:type="dcterms:W3CDTF">2020-05-15T12:03:00Z</dcterms:modified>
</cp:coreProperties>
</file>