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CEDB7A" w14:textId="557CC742" w:rsidR="00794260" w:rsidRDefault="00E42C0A">
      <w:r>
        <w:rPr>
          <w:noProof/>
        </w:rPr>
        <w:drawing>
          <wp:inline distT="0" distB="0" distL="0" distR="0" wp14:anchorId="2EF50D03" wp14:editId="1ABBB4FE">
            <wp:extent cx="5731510" cy="1656715"/>
            <wp:effectExtent l="0" t="0" r="2540" b="635"/>
            <wp:docPr id="385422872"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5422872" name="Picture 1" descr="Text&#10;&#10;Description automatically generated"/>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1510" cy="1656715"/>
                    </a:xfrm>
                    <a:prstGeom prst="rect">
                      <a:avLst/>
                    </a:prstGeom>
                    <a:noFill/>
                  </pic:spPr>
                </pic:pic>
              </a:graphicData>
            </a:graphic>
          </wp:inline>
        </w:drawing>
      </w:r>
    </w:p>
    <w:p w14:paraId="07448F69" w14:textId="4746F150" w:rsidR="00827799" w:rsidRPr="002867A7" w:rsidRDefault="00827799" w:rsidP="00827799">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 xml:space="preserve">MODULE NAME: </w:t>
      </w:r>
      <w:r w:rsidR="00784FC6">
        <w:rPr>
          <w:rFonts w:ascii="Arial" w:hAnsi="Arial" w:cs="Arial"/>
          <w:kern w:val="0"/>
          <w:sz w:val="36"/>
          <w:szCs w:val="36"/>
          <w:u w:val="single"/>
          <w14:ligatures w14:val="none"/>
        </w:rPr>
        <w:t>INTRODUCING TO THE MODERN WORKPLACE</w:t>
      </w:r>
    </w:p>
    <w:p w14:paraId="6C3E6D08" w14:textId="28E63923" w:rsidR="00827799" w:rsidRPr="002867A7" w:rsidRDefault="00827799" w:rsidP="00827799">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 xml:space="preserve">MODULE CODE: </w:t>
      </w:r>
      <w:r w:rsidR="009D4ADA">
        <w:rPr>
          <w:rFonts w:ascii="Arial" w:hAnsi="Arial" w:cs="Arial"/>
          <w:kern w:val="0"/>
          <w:sz w:val="36"/>
          <w:szCs w:val="36"/>
          <w:u w:val="single"/>
          <w14:ligatures w14:val="none"/>
        </w:rPr>
        <w:t>LCBB4003</w:t>
      </w:r>
    </w:p>
    <w:p w14:paraId="31E9CD75" w14:textId="77777777" w:rsidR="00827799" w:rsidRPr="002867A7" w:rsidRDefault="00827799" w:rsidP="00827799">
      <w:pPr>
        <w:rPr>
          <w:rFonts w:ascii="Arial" w:hAnsi="Arial" w:cs="Arial"/>
        </w:rPr>
      </w:pPr>
    </w:p>
    <w:p w14:paraId="717BDD97" w14:textId="77777777" w:rsidR="00827799" w:rsidRPr="002867A7" w:rsidRDefault="00827799" w:rsidP="00827799">
      <w:pPr>
        <w:jc w:val="center"/>
        <w:rPr>
          <w:rFonts w:ascii="Arial" w:hAnsi="Arial" w:cs="Arial"/>
        </w:rPr>
      </w:pPr>
    </w:p>
    <w:p w14:paraId="37F0CCC3" w14:textId="77777777" w:rsidR="00827799" w:rsidRPr="002867A7" w:rsidRDefault="00827799" w:rsidP="00827799">
      <w:pPr>
        <w:jc w:val="center"/>
        <w:rPr>
          <w:rFonts w:ascii="Arial" w:hAnsi="Arial" w:cs="Arial"/>
        </w:rPr>
      </w:pPr>
    </w:p>
    <w:p w14:paraId="2BEC25B0" w14:textId="3B238420" w:rsidR="00827799" w:rsidRPr="002867A7" w:rsidRDefault="00827799" w:rsidP="00827799">
      <w:pPr>
        <w:jc w:val="center"/>
        <w:rPr>
          <w:rFonts w:ascii="Arial" w:hAnsi="Arial" w:cs="Arial"/>
          <w:b/>
          <w:bCs/>
          <w:sz w:val="44"/>
          <w:szCs w:val="44"/>
        </w:rPr>
      </w:pPr>
      <w:r w:rsidRPr="002867A7">
        <w:rPr>
          <w:rFonts w:ascii="Arial" w:hAnsi="Arial" w:cs="Arial"/>
          <w:b/>
          <w:bCs/>
          <w:sz w:val="44"/>
          <w:szCs w:val="44"/>
        </w:rPr>
        <w:t xml:space="preserve">TOPIC: </w:t>
      </w:r>
      <w:r w:rsidR="00784FC6">
        <w:rPr>
          <w:rFonts w:ascii="Arial" w:hAnsi="Arial" w:cs="Arial"/>
          <w:b/>
          <w:bCs/>
          <w:sz w:val="44"/>
          <w:szCs w:val="44"/>
        </w:rPr>
        <w:t>INDIVIDUAL REPORT (1000 words)</w:t>
      </w:r>
    </w:p>
    <w:p w14:paraId="1D6EAA68" w14:textId="77777777" w:rsidR="00827799" w:rsidRPr="002867A7" w:rsidRDefault="00827799" w:rsidP="00827799">
      <w:pPr>
        <w:jc w:val="center"/>
        <w:rPr>
          <w:rFonts w:ascii="Arial" w:hAnsi="Arial" w:cs="Arial"/>
        </w:rPr>
      </w:pPr>
    </w:p>
    <w:p w14:paraId="398C069D" w14:textId="77777777" w:rsidR="00827799" w:rsidRPr="002867A7" w:rsidRDefault="00827799" w:rsidP="00827799">
      <w:pPr>
        <w:jc w:val="center"/>
        <w:rPr>
          <w:rFonts w:ascii="Arial" w:hAnsi="Arial" w:cs="Arial"/>
        </w:rPr>
      </w:pPr>
    </w:p>
    <w:p w14:paraId="4BE67CAB" w14:textId="77777777" w:rsidR="00827799" w:rsidRPr="002867A7" w:rsidRDefault="00827799" w:rsidP="00827799">
      <w:pPr>
        <w:jc w:val="center"/>
        <w:rPr>
          <w:rFonts w:ascii="Arial" w:hAnsi="Arial" w:cs="Arial"/>
        </w:rPr>
      </w:pPr>
    </w:p>
    <w:p w14:paraId="64497879" w14:textId="77777777" w:rsidR="00827799" w:rsidRPr="002867A7" w:rsidRDefault="00827799" w:rsidP="00827799">
      <w:pPr>
        <w:jc w:val="center"/>
        <w:rPr>
          <w:rFonts w:ascii="Arial" w:hAnsi="Arial" w:cs="Arial"/>
        </w:rPr>
      </w:pPr>
    </w:p>
    <w:p w14:paraId="719F9751" w14:textId="77777777" w:rsidR="00827799" w:rsidRPr="002867A7" w:rsidRDefault="00827799" w:rsidP="00827799">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NAME: LYUBOMIR MIHAYLOV</w:t>
      </w:r>
    </w:p>
    <w:p w14:paraId="127CE4B5" w14:textId="77777777" w:rsidR="00827799" w:rsidRPr="002867A7" w:rsidRDefault="00827799" w:rsidP="00827799">
      <w:pPr>
        <w:tabs>
          <w:tab w:val="left" w:pos="1720"/>
        </w:tabs>
        <w:jc w:val="center"/>
        <w:rPr>
          <w:rFonts w:ascii="Arial" w:hAnsi="Arial" w:cs="Arial"/>
          <w:kern w:val="0"/>
          <w:sz w:val="36"/>
          <w:szCs w:val="36"/>
          <w:u w:val="single"/>
          <w14:ligatures w14:val="none"/>
        </w:rPr>
      </w:pPr>
      <w:r w:rsidRPr="002867A7">
        <w:rPr>
          <w:rFonts w:ascii="Arial" w:hAnsi="Arial" w:cs="Arial"/>
          <w:kern w:val="0"/>
          <w:sz w:val="36"/>
          <w:szCs w:val="36"/>
          <w:u w:val="single"/>
          <w14:ligatures w14:val="none"/>
        </w:rPr>
        <w:t>STUDENT NUMBER: 2029614</w:t>
      </w:r>
    </w:p>
    <w:p w14:paraId="5C5EA4FB" w14:textId="77777777" w:rsidR="00827799" w:rsidRPr="002867A7" w:rsidRDefault="00827799" w:rsidP="00827799">
      <w:pPr>
        <w:jc w:val="center"/>
        <w:rPr>
          <w:rFonts w:ascii="Arial" w:hAnsi="Arial" w:cs="Arial"/>
        </w:rPr>
      </w:pPr>
    </w:p>
    <w:p w14:paraId="35EC17FC" w14:textId="77777777" w:rsidR="00827799" w:rsidRPr="002867A7" w:rsidRDefault="00827799" w:rsidP="00827799">
      <w:pPr>
        <w:jc w:val="center"/>
        <w:rPr>
          <w:rFonts w:ascii="Arial" w:hAnsi="Arial" w:cs="Arial"/>
        </w:rPr>
      </w:pPr>
    </w:p>
    <w:p w14:paraId="3D61007B" w14:textId="77777777" w:rsidR="00827799" w:rsidRPr="002867A7" w:rsidRDefault="00827799" w:rsidP="00827799">
      <w:pPr>
        <w:jc w:val="center"/>
        <w:rPr>
          <w:rFonts w:ascii="Arial" w:hAnsi="Arial" w:cs="Arial"/>
        </w:rPr>
      </w:pPr>
    </w:p>
    <w:p w14:paraId="4D5C31AB" w14:textId="6BC936AA" w:rsidR="00827799" w:rsidRPr="002867A7" w:rsidRDefault="00827799" w:rsidP="00827799">
      <w:pPr>
        <w:tabs>
          <w:tab w:val="left" w:pos="1720"/>
        </w:tabs>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 xml:space="preserve">LECTURER NAME: </w:t>
      </w:r>
      <w:r w:rsidR="00680BD5">
        <w:rPr>
          <w:rFonts w:ascii="Arial" w:hAnsi="Arial" w:cs="Arial"/>
          <w:b/>
          <w:bCs/>
          <w:kern w:val="0"/>
          <w:sz w:val="32"/>
          <w:szCs w:val="32"/>
          <w14:ligatures w14:val="none"/>
        </w:rPr>
        <w:t xml:space="preserve">DUDLEY OFORI </w:t>
      </w:r>
    </w:p>
    <w:p w14:paraId="64EA55CB" w14:textId="6AC549D8" w:rsidR="00827799" w:rsidRDefault="00827799" w:rsidP="00827799">
      <w:pPr>
        <w:jc w:val="center"/>
        <w:rPr>
          <w:rFonts w:ascii="Arial" w:hAnsi="Arial" w:cs="Arial"/>
          <w:b/>
          <w:bCs/>
          <w:kern w:val="0"/>
          <w:sz w:val="32"/>
          <w:szCs w:val="32"/>
          <w14:ligatures w14:val="none"/>
        </w:rPr>
      </w:pPr>
      <w:r w:rsidRPr="002867A7">
        <w:rPr>
          <w:rFonts w:ascii="Arial" w:hAnsi="Arial" w:cs="Arial"/>
          <w:b/>
          <w:bCs/>
          <w:kern w:val="0"/>
          <w:sz w:val="32"/>
          <w:szCs w:val="32"/>
          <w14:ligatures w14:val="none"/>
        </w:rPr>
        <w:t xml:space="preserve">DATE: </w:t>
      </w:r>
      <w:r>
        <w:rPr>
          <w:rFonts w:ascii="Arial" w:hAnsi="Arial" w:cs="Arial"/>
          <w:b/>
          <w:bCs/>
          <w:kern w:val="0"/>
          <w:sz w:val="32"/>
          <w:szCs w:val="32"/>
          <w14:ligatures w14:val="none"/>
        </w:rPr>
        <w:t>27</w:t>
      </w:r>
      <w:r w:rsidRPr="002867A7">
        <w:rPr>
          <w:rFonts w:ascii="Arial" w:hAnsi="Arial" w:cs="Arial"/>
          <w:b/>
          <w:bCs/>
          <w:kern w:val="0"/>
          <w:sz w:val="32"/>
          <w:szCs w:val="32"/>
          <w14:ligatures w14:val="none"/>
        </w:rPr>
        <w:t>/</w:t>
      </w:r>
      <w:r>
        <w:rPr>
          <w:rFonts w:ascii="Arial" w:hAnsi="Arial" w:cs="Arial"/>
          <w:b/>
          <w:bCs/>
          <w:kern w:val="0"/>
          <w:sz w:val="32"/>
          <w:szCs w:val="32"/>
          <w14:ligatures w14:val="none"/>
        </w:rPr>
        <w:t>11</w:t>
      </w:r>
      <w:r w:rsidRPr="002867A7">
        <w:rPr>
          <w:rFonts w:ascii="Arial" w:hAnsi="Arial" w:cs="Arial"/>
          <w:b/>
          <w:bCs/>
          <w:kern w:val="0"/>
          <w:sz w:val="32"/>
          <w:szCs w:val="32"/>
          <w14:ligatures w14:val="none"/>
        </w:rPr>
        <w:t>/2023</w:t>
      </w:r>
    </w:p>
    <w:p w14:paraId="2DB7249D" w14:textId="77777777" w:rsidR="00827799" w:rsidRDefault="00827799" w:rsidP="00827799">
      <w:pPr>
        <w:jc w:val="center"/>
        <w:rPr>
          <w:rFonts w:ascii="Arial" w:hAnsi="Arial" w:cs="Arial"/>
          <w:b/>
          <w:bCs/>
          <w:kern w:val="0"/>
          <w:sz w:val="32"/>
          <w:szCs w:val="32"/>
          <w14:ligatures w14:val="none"/>
        </w:rPr>
      </w:pPr>
    </w:p>
    <w:p w14:paraId="4F24FF2C" w14:textId="77777777" w:rsidR="00827799" w:rsidRDefault="00827799" w:rsidP="00827799">
      <w:pPr>
        <w:jc w:val="center"/>
        <w:rPr>
          <w:rFonts w:ascii="Arial" w:hAnsi="Arial" w:cs="Arial"/>
          <w:b/>
          <w:bCs/>
          <w:kern w:val="0"/>
          <w:sz w:val="32"/>
          <w:szCs w:val="32"/>
          <w14:ligatures w14:val="none"/>
        </w:rPr>
      </w:pPr>
    </w:p>
    <w:p w14:paraId="0CD28BFA" w14:textId="77777777" w:rsidR="00827799" w:rsidRDefault="00827799" w:rsidP="00827799">
      <w:pPr>
        <w:jc w:val="center"/>
        <w:rPr>
          <w:rFonts w:ascii="Arial" w:hAnsi="Arial" w:cs="Arial"/>
          <w:b/>
          <w:bCs/>
          <w:kern w:val="0"/>
          <w:sz w:val="32"/>
          <w:szCs w:val="32"/>
          <w14:ligatures w14:val="none"/>
        </w:rPr>
      </w:pPr>
    </w:p>
    <w:p w14:paraId="28333AFC" w14:textId="77777777" w:rsidR="00827799" w:rsidRDefault="00827799" w:rsidP="00827799">
      <w:pPr>
        <w:jc w:val="center"/>
        <w:rPr>
          <w:rFonts w:ascii="Arial" w:hAnsi="Arial" w:cs="Arial"/>
          <w:b/>
          <w:bCs/>
          <w:kern w:val="0"/>
          <w:sz w:val="32"/>
          <w:szCs w:val="32"/>
          <w14:ligatures w14:val="none"/>
        </w:rPr>
      </w:pPr>
    </w:p>
    <w:p w14:paraId="27CBBB28" w14:textId="2108D1BD" w:rsidR="00827799" w:rsidRPr="00556B4E" w:rsidRDefault="00556B4E" w:rsidP="00556B4E">
      <w:pPr>
        <w:pStyle w:val="ListParagraph"/>
        <w:numPr>
          <w:ilvl w:val="0"/>
          <w:numId w:val="1"/>
        </w:numPr>
        <w:jc w:val="both"/>
        <w:rPr>
          <w:rFonts w:cstheme="minorHAnsi"/>
          <w:b/>
          <w:bCs/>
          <w:kern w:val="0"/>
          <w:sz w:val="32"/>
          <w:szCs w:val="32"/>
          <w14:ligatures w14:val="none"/>
        </w:rPr>
      </w:pPr>
      <w:r w:rsidRPr="00556B4E">
        <w:rPr>
          <w:rFonts w:cstheme="minorHAnsi"/>
          <w:b/>
          <w:bCs/>
          <w:kern w:val="0"/>
          <w:sz w:val="32"/>
          <w:szCs w:val="32"/>
          <w14:ligatures w14:val="none"/>
        </w:rPr>
        <w:lastRenderedPageBreak/>
        <w:t>INTRODUCTION</w:t>
      </w:r>
    </w:p>
    <w:p w14:paraId="74A2AE84" w14:textId="5252B031" w:rsidR="00556B4E" w:rsidRPr="00A17ED4" w:rsidRDefault="00B043FF" w:rsidP="00556B4E">
      <w:pPr>
        <w:jc w:val="both"/>
        <w:rPr>
          <w:rFonts w:cstheme="minorHAnsi"/>
          <w:color w:val="4C5966"/>
          <w:shd w:val="clear" w:color="auto" w:fill="FFFFFF"/>
        </w:rPr>
      </w:pPr>
      <w:r w:rsidRPr="00B043FF">
        <w:rPr>
          <w:rFonts w:cstheme="minorHAnsi"/>
          <w:kern w:val="0"/>
          <w:sz w:val="24"/>
          <w:szCs w:val="24"/>
          <w14:ligatures w14:val="none"/>
        </w:rPr>
        <w:t xml:space="preserve">The ability to operate well </w:t>
      </w:r>
      <w:r w:rsidR="00707F99">
        <w:rPr>
          <w:rFonts w:cstheme="minorHAnsi"/>
          <w:kern w:val="0"/>
          <w:sz w:val="24"/>
          <w:szCs w:val="24"/>
          <w14:ligatures w14:val="none"/>
        </w:rPr>
        <w:t>among</w:t>
      </w:r>
      <w:r w:rsidRPr="00B043FF">
        <w:rPr>
          <w:rFonts w:cstheme="minorHAnsi"/>
          <w:kern w:val="0"/>
          <w:sz w:val="24"/>
          <w:szCs w:val="24"/>
          <w14:ligatures w14:val="none"/>
        </w:rPr>
        <w:t xml:space="preserve"> a </w:t>
      </w:r>
      <w:r w:rsidR="00707F99">
        <w:rPr>
          <w:rFonts w:cstheme="minorHAnsi"/>
          <w:kern w:val="0"/>
          <w:sz w:val="24"/>
          <w:szCs w:val="24"/>
          <w14:ligatures w14:val="none"/>
        </w:rPr>
        <w:t>team</w:t>
      </w:r>
      <w:r w:rsidRPr="00B043FF">
        <w:rPr>
          <w:rFonts w:cstheme="minorHAnsi"/>
          <w:kern w:val="0"/>
          <w:sz w:val="24"/>
          <w:szCs w:val="24"/>
          <w14:ligatures w14:val="none"/>
        </w:rPr>
        <w:t xml:space="preserve"> is a valuable skill </w:t>
      </w:r>
      <w:r w:rsidR="00E73BCF">
        <w:rPr>
          <w:rFonts w:cstheme="minorHAnsi"/>
          <w:kern w:val="0"/>
          <w:sz w:val="24"/>
          <w:szCs w:val="24"/>
          <w14:ligatures w14:val="none"/>
        </w:rPr>
        <w:t>range</w:t>
      </w:r>
      <w:r w:rsidRPr="00B043FF">
        <w:rPr>
          <w:rFonts w:cstheme="minorHAnsi"/>
          <w:kern w:val="0"/>
          <w:sz w:val="24"/>
          <w:szCs w:val="24"/>
          <w14:ligatures w14:val="none"/>
        </w:rPr>
        <w:t xml:space="preserve"> to </w:t>
      </w:r>
      <w:r w:rsidR="00E73BCF">
        <w:rPr>
          <w:rFonts w:cstheme="minorHAnsi"/>
          <w:kern w:val="0"/>
          <w:sz w:val="24"/>
          <w:szCs w:val="24"/>
          <w14:ligatures w14:val="none"/>
        </w:rPr>
        <w:t>possess</w:t>
      </w:r>
      <w:r w:rsidRPr="00B043FF">
        <w:rPr>
          <w:rFonts w:cstheme="minorHAnsi"/>
          <w:kern w:val="0"/>
          <w:sz w:val="24"/>
          <w:szCs w:val="24"/>
          <w14:ligatures w14:val="none"/>
        </w:rPr>
        <w:t xml:space="preserve"> since it may help to build leadership qualities, </w:t>
      </w:r>
      <w:r w:rsidR="004B40D4">
        <w:rPr>
          <w:rFonts w:cstheme="minorHAnsi"/>
          <w:kern w:val="0"/>
          <w:sz w:val="24"/>
          <w:szCs w:val="24"/>
          <w14:ligatures w14:val="none"/>
        </w:rPr>
        <w:t>along with establishing responsibility and effective communication</w:t>
      </w:r>
      <w:r w:rsidRPr="00B043FF">
        <w:rPr>
          <w:rFonts w:cstheme="minorHAnsi"/>
          <w:kern w:val="0"/>
          <w:sz w:val="24"/>
          <w:szCs w:val="24"/>
          <w14:ligatures w14:val="none"/>
        </w:rPr>
        <w:t xml:space="preserve"> (Colbeck et al., 2000). </w:t>
      </w:r>
      <w:r w:rsidR="00734674">
        <w:rPr>
          <w:rFonts w:cstheme="minorHAnsi"/>
          <w:kern w:val="0"/>
          <w:sz w:val="24"/>
          <w:szCs w:val="24"/>
          <w14:ligatures w14:val="none"/>
        </w:rPr>
        <w:t xml:space="preserve">Performing in a team always brings </w:t>
      </w:r>
      <w:r w:rsidR="000F7C9D">
        <w:rPr>
          <w:rFonts w:cstheme="minorHAnsi"/>
          <w:kern w:val="0"/>
          <w:sz w:val="24"/>
          <w:szCs w:val="24"/>
          <w14:ligatures w14:val="none"/>
        </w:rPr>
        <w:t>obstacles</w:t>
      </w:r>
      <w:r w:rsidRPr="00B043FF">
        <w:rPr>
          <w:rFonts w:cstheme="minorHAnsi"/>
          <w:kern w:val="0"/>
          <w:sz w:val="24"/>
          <w:szCs w:val="24"/>
          <w14:ligatures w14:val="none"/>
        </w:rPr>
        <w:t xml:space="preserve">. According to Gibbs (1998), </w:t>
      </w:r>
      <w:r w:rsidR="00736673">
        <w:rPr>
          <w:rFonts w:cstheme="minorHAnsi"/>
          <w:kern w:val="0"/>
          <w:sz w:val="24"/>
          <w:szCs w:val="24"/>
          <w14:ligatures w14:val="none"/>
        </w:rPr>
        <w:t xml:space="preserve">students who fail to learn from their mistakes will find it difficult </w:t>
      </w:r>
      <w:r w:rsidR="00A475B1">
        <w:rPr>
          <w:rFonts w:cstheme="minorHAnsi"/>
          <w:kern w:val="0"/>
          <w:sz w:val="24"/>
          <w:szCs w:val="24"/>
          <w14:ligatures w14:val="none"/>
        </w:rPr>
        <w:t xml:space="preserve">to make progress in their careers. </w:t>
      </w:r>
      <w:r w:rsidRPr="00B043FF">
        <w:rPr>
          <w:rFonts w:cstheme="minorHAnsi"/>
          <w:kern w:val="0"/>
          <w:sz w:val="24"/>
          <w:szCs w:val="24"/>
          <w14:ligatures w14:val="none"/>
        </w:rPr>
        <w:t xml:space="preserve">Reflecting on </w:t>
      </w:r>
      <w:r w:rsidR="00120B02">
        <w:rPr>
          <w:rFonts w:cstheme="minorHAnsi"/>
          <w:kern w:val="0"/>
          <w:sz w:val="24"/>
          <w:szCs w:val="24"/>
          <w14:ligatures w14:val="none"/>
        </w:rPr>
        <w:t xml:space="preserve">past events allows people to learn from what went wrong and </w:t>
      </w:r>
      <w:r w:rsidR="004066AE">
        <w:rPr>
          <w:rFonts w:cstheme="minorHAnsi"/>
          <w:kern w:val="0"/>
          <w:sz w:val="24"/>
          <w:szCs w:val="24"/>
          <w14:ligatures w14:val="none"/>
        </w:rPr>
        <w:t xml:space="preserve">understand how things may have gone differently </w:t>
      </w:r>
      <w:r w:rsidRPr="00B043FF">
        <w:rPr>
          <w:rFonts w:cstheme="minorHAnsi"/>
          <w:kern w:val="0"/>
          <w:sz w:val="24"/>
          <w:szCs w:val="24"/>
          <w14:ligatures w14:val="none"/>
        </w:rPr>
        <w:t xml:space="preserve">(Markkanen et al., 2020). Gibbs' Reflective Cycle is a helpful paradigm to utilise </w:t>
      </w:r>
      <w:r w:rsidR="00A11E58">
        <w:rPr>
          <w:rFonts w:cstheme="minorHAnsi"/>
          <w:kern w:val="0"/>
          <w:sz w:val="24"/>
          <w:szCs w:val="24"/>
          <w14:ligatures w14:val="none"/>
        </w:rPr>
        <w:t>while analysing</w:t>
      </w:r>
      <w:r w:rsidRPr="00B043FF">
        <w:rPr>
          <w:rFonts w:cstheme="minorHAnsi"/>
          <w:kern w:val="0"/>
          <w:sz w:val="24"/>
          <w:szCs w:val="24"/>
          <w14:ligatures w14:val="none"/>
        </w:rPr>
        <w:t xml:space="preserve"> group situations </w:t>
      </w:r>
      <w:r w:rsidR="00F71558">
        <w:rPr>
          <w:rFonts w:cstheme="minorHAnsi"/>
          <w:kern w:val="0"/>
          <w:sz w:val="24"/>
          <w:szCs w:val="24"/>
          <w14:ligatures w14:val="none"/>
        </w:rPr>
        <w:t xml:space="preserve">due to the supports </w:t>
      </w:r>
      <w:r w:rsidRPr="00B043FF">
        <w:rPr>
          <w:rFonts w:cstheme="minorHAnsi"/>
          <w:kern w:val="0"/>
          <w:sz w:val="24"/>
          <w:szCs w:val="24"/>
          <w14:ligatures w14:val="none"/>
        </w:rPr>
        <w:t xml:space="preserve">members to consider what they thought, how they felt, and how they responded (Gibbs, 1998). </w:t>
      </w:r>
      <w:r w:rsidR="00F35ADE" w:rsidRPr="00F35ADE">
        <w:rPr>
          <w:rFonts w:cstheme="minorHAnsi"/>
          <w:kern w:val="0"/>
          <w:sz w:val="24"/>
          <w:szCs w:val="24"/>
          <w14:ligatures w14:val="none"/>
        </w:rPr>
        <w:t xml:space="preserve">This report is going to </w:t>
      </w:r>
      <w:r w:rsidR="00A17ED4">
        <w:rPr>
          <w:rFonts w:cstheme="minorHAnsi"/>
          <w:kern w:val="0"/>
          <w:sz w:val="24"/>
          <w:szCs w:val="24"/>
          <w14:ligatures w14:val="none"/>
        </w:rPr>
        <w:t>observe</w:t>
      </w:r>
      <w:r w:rsidR="00F35ADE" w:rsidRPr="00F35ADE">
        <w:rPr>
          <w:rFonts w:cstheme="minorHAnsi"/>
          <w:kern w:val="0"/>
          <w:sz w:val="24"/>
          <w:szCs w:val="24"/>
          <w14:ligatures w14:val="none"/>
        </w:rPr>
        <w:t xml:space="preserve"> how my group cooperated, what worked and what didn't, and offer suggestions for how our collaboration could have been more effective.</w:t>
      </w:r>
      <w:r w:rsidR="00A17ED4">
        <w:rPr>
          <w:rFonts w:cstheme="minorHAnsi"/>
          <w:color w:val="4C5966"/>
          <w:shd w:val="clear" w:color="auto" w:fill="FFFFFF"/>
        </w:rPr>
        <w:t xml:space="preserve"> </w:t>
      </w:r>
      <w:r w:rsidR="000D7DF2" w:rsidRPr="000D7DF2">
        <w:rPr>
          <w:rFonts w:cstheme="minorHAnsi"/>
          <w:kern w:val="0"/>
          <w:sz w:val="24"/>
          <w:szCs w:val="24"/>
          <w14:ligatures w14:val="none"/>
        </w:rPr>
        <w:t xml:space="preserve">This report goes over our finished task as well as its evaluation. I will give a brief overview of the assignment, describe my emotions, and assess the cooperation and my contributions to the team. The report includes a work analysis, and I will make a few comments. I will devise a personalised action plan to assist me in developing skills that will help me in my future profession. In this report, I </w:t>
      </w:r>
      <w:r w:rsidR="007F07F4" w:rsidRPr="000D7DF2">
        <w:rPr>
          <w:rFonts w:cstheme="minorHAnsi"/>
          <w:kern w:val="0"/>
          <w:sz w:val="24"/>
          <w:szCs w:val="24"/>
          <w14:ligatures w14:val="none"/>
        </w:rPr>
        <w:t>will discuss</w:t>
      </w:r>
      <w:r w:rsidR="000D7DF2" w:rsidRPr="000D7DF2">
        <w:rPr>
          <w:rFonts w:cstheme="minorHAnsi"/>
          <w:kern w:val="0"/>
          <w:sz w:val="24"/>
          <w:szCs w:val="24"/>
          <w14:ligatures w14:val="none"/>
        </w:rPr>
        <w:t xml:space="preserve"> my collaborative experience and how inspired me.</w:t>
      </w:r>
      <w:r w:rsidR="009C6A16">
        <w:rPr>
          <w:rFonts w:cstheme="minorHAnsi"/>
          <w:kern w:val="0"/>
          <w:sz w:val="24"/>
          <w:szCs w:val="24"/>
          <w14:ligatures w14:val="none"/>
        </w:rPr>
        <w:t xml:space="preserve"> </w:t>
      </w:r>
      <w:r w:rsidR="007F07F4" w:rsidRPr="007F07F4">
        <w:rPr>
          <w:rFonts w:cstheme="minorHAnsi"/>
          <w:kern w:val="0"/>
          <w:sz w:val="24"/>
          <w:szCs w:val="24"/>
          <w14:ligatures w14:val="none"/>
        </w:rPr>
        <w:t>Also includes a description of some of the issues that our team encountered. Finally, I will assess how cooperation affected my perspective on the presentation.</w:t>
      </w:r>
    </w:p>
    <w:p w14:paraId="080F1879" w14:textId="77777777" w:rsidR="00810E20" w:rsidRDefault="00810E20" w:rsidP="00556B4E">
      <w:pPr>
        <w:jc w:val="both"/>
        <w:rPr>
          <w:rFonts w:cstheme="minorHAnsi"/>
          <w:kern w:val="0"/>
          <w:sz w:val="24"/>
          <w:szCs w:val="24"/>
          <w14:ligatures w14:val="none"/>
        </w:rPr>
      </w:pPr>
    </w:p>
    <w:p w14:paraId="6B103B04" w14:textId="200B6579" w:rsidR="00810E20" w:rsidRDefault="00810E20" w:rsidP="00810E20">
      <w:pPr>
        <w:pStyle w:val="ListParagraph"/>
        <w:numPr>
          <w:ilvl w:val="0"/>
          <w:numId w:val="1"/>
        </w:numPr>
        <w:jc w:val="both"/>
        <w:rPr>
          <w:rFonts w:cstheme="minorHAnsi"/>
          <w:b/>
          <w:bCs/>
          <w:kern w:val="0"/>
          <w:sz w:val="32"/>
          <w:szCs w:val="32"/>
          <w14:ligatures w14:val="none"/>
        </w:rPr>
      </w:pPr>
      <w:r w:rsidRPr="00810E20">
        <w:rPr>
          <w:rFonts w:cstheme="minorHAnsi"/>
          <w:b/>
          <w:bCs/>
          <w:kern w:val="0"/>
          <w:sz w:val="32"/>
          <w:szCs w:val="32"/>
          <w14:ligatures w14:val="none"/>
        </w:rPr>
        <w:t xml:space="preserve">DISCUSSION </w:t>
      </w:r>
    </w:p>
    <w:p w14:paraId="5FE6915B" w14:textId="0D1A3101" w:rsidR="006067B4" w:rsidRDefault="006067B4" w:rsidP="00810E20">
      <w:pPr>
        <w:jc w:val="both"/>
        <w:rPr>
          <w:rFonts w:cstheme="minorHAnsi"/>
          <w:kern w:val="0"/>
          <w:sz w:val="24"/>
          <w:szCs w:val="24"/>
          <w14:ligatures w14:val="none"/>
        </w:rPr>
      </w:pPr>
      <w:r>
        <w:rPr>
          <w:rFonts w:cstheme="minorHAnsi"/>
          <w:kern w:val="0"/>
          <w:sz w:val="24"/>
          <w:szCs w:val="24"/>
          <w14:ligatures w14:val="none"/>
        </w:rPr>
        <w:t xml:space="preserve">  </w:t>
      </w:r>
      <w:r w:rsidR="00EA5621">
        <w:rPr>
          <w:rFonts w:cstheme="minorHAnsi"/>
          <w:kern w:val="0"/>
          <w:sz w:val="24"/>
          <w:szCs w:val="24"/>
          <w14:ligatures w14:val="none"/>
        </w:rPr>
        <w:t>For this assignment, the group of students was separated into groups</w:t>
      </w:r>
      <w:r w:rsidR="00083910" w:rsidRPr="00083910">
        <w:rPr>
          <w:rFonts w:cstheme="minorHAnsi"/>
          <w:kern w:val="0"/>
          <w:sz w:val="24"/>
          <w:szCs w:val="24"/>
          <w14:ligatures w14:val="none"/>
        </w:rPr>
        <w:t>. I was in a group of five </w:t>
      </w:r>
      <w:r w:rsidR="009B3B14">
        <w:rPr>
          <w:rFonts w:cstheme="minorHAnsi"/>
          <w:kern w:val="0"/>
          <w:sz w:val="24"/>
          <w:szCs w:val="24"/>
          <w14:ligatures w14:val="none"/>
        </w:rPr>
        <w:t>member</w:t>
      </w:r>
      <w:r w:rsidR="00083910" w:rsidRPr="00083910">
        <w:rPr>
          <w:rFonts w:cstheme="minorHAnsi"/>
          <w:kern w:val="0"/>
          <w:sz w:val="24"/>
          <w:szCs w:val="24"/>
          <w14:ligatures w14:val="none"/>
        </w:rPr>
        <w:t>s. We held three</w:t>
      </w:r>
      <w:r w:rsidR="009423BB">
        <w:rPr>
          <w:rFonts w:cstheme="minorHAnsi"/>
          <w:kern w:val="0"/>
          <w:sz w:val="24"/>
          <w:szCs w:val="24"/>
          <w14:ligatures w14:val="none"/>
        </w:rPr>
        <w:t xml:space="preserve"> online</w:t>
      </w:r>
      <w:r w:rsidR="00083910" w:rsidRPr="00083910">
        <w:rPr>
          <w:rFonts w:cstheme="minorHAnsi"/>
          <w:kern w:val="0"/>
          <w:sz w:val="24"/>
          <w:szCs w:val="24"/>
          <w14:ligatures w14:val="none"/>
        </w:rPr>
        <w:t xml:space="preserve"> </w:t>
      </w:r>
      <w:r w:rsidR="0099404F">
        <w:rPr>
          <w:rFonts w:cstheme="minorHAnsi"/>
          <w:kern w:val="0"/>
          <w:sz w:val="24"/>
          <w:szCs w:val="24"/>
          <w14:ligatures w14:val="none"/>
        </w:rPr>
        <w:t>meeting</w:t>
      </w:r>
      <w:r w:rsidR="00083910" w:rsidRPr="00083910">
        <w:rPr>
          <w:rFonts w:cstheme="minorHAnsi"/>
          <w:kern w:val="0"/>
          <w:sz w:val="24"/>
          <w:szCs w:val="24"/>
          <w14:ligatures w14:val="none"/>
        </w:rPr>
        <w:t>s where we discussed critical concerns. The first meeting was to go over the presentation themes</w:t>
      </w:r>
      <w:r w:rsidR="00665CFE">
        <w:rPr>
          <w:rFonts w:cstheme="minorHAnsi"/>
          <w:kern w:val="0"/>
          <w:sz w:val="24"/>
          <w:szCs w:val="24"/>
          <w14:ligatures w14:val="none"/>
        </w:rPr>
        <w:t>.</w:t>
      </w:r>
      <w:r w:rsidR="00665CFE" w:rsidRPr="00665CFE">
        <w:t xml:space="preserve"> </w:t>
      </w:r>
      <w:r w:rsidR="00665CFE" w:rsidRPr="00665CFE">
        <w:rPr>
          <w:rFonts w:cstheme="minorHAnsi"/>
          <w:kern w:val="0"/>
          <w:sz w:val="24"/>
          <w:szCs w:val="24"/>
          <w14:ligatures w14:val="none"/>
        </w:rPr>
        <w:t>We also learn more about each team member, which is crucial for effective work (Belbin, 1982). The second gathering was devoted to debate and the exchange of ideas.</w:t>
      </w:r>
      <w:r w:rsidR="004074E2" w:rsidRPr="004074E2">
        <w:t xml:space="preserve"> </w:t>
      </w:r>
      <w:r w:rsidR="004074E2" w:rsidRPr="004074E2">
        <w:rPr>
          <w:rFonts w:cstheme="minorHAnsi"/>
          <w:kern w:val="0"/>
          <w:sz w:val="24"/>
          <w:szCs w:val="24"/>
          <w14:ligatures w14:val="none"/>
        </w:rPr>
        <w:t>Each member of the team delivered a presentation on the topic.</w:t>
      </w:r>
      <w:r w:rsidR="00804361" w:rsidRPr="00804361">
        <w:t xml:space="preserve"> </w:t>
      </w:r>
      <w:r w:rsidR="00804361" w:rsidRPr="00804361">
        <w:rPr>
          <w:rFonts w:cstheme="minorHAnsi"/>
          <w:kern w:val="0"/>
          <w:sz w:val="24"/>
          <w:szCs w:val="24"/>
          <w14:ligatures w14:val="none"/>
        </w:rPr>
        <w:t>The majority of the recent discussions was focused on planning. For that to be definitely sure, each member needs to have specific objectives and a strategy in place</w:t>
      </w:r>
      <w:r w:rsidR="00665CFE" w:rsidRPr="00665CFE">
        <w:rPr>
          <w:rFonts w:cstheme="minorHAnsi"/>
          <w:kern w:val="0"/>
          <w:sz w:val="24"/>
          <w:szCs w:val="24"/>
          <w14:ligatures w14:val="none"/>
        </w:rPr>
        <w:t xml:space="preserve"> for accomplishing those objectives (Covey, 1994</w:t>
      </w:r>
      <w:r w:rsidR="008B0459">
        <w:rPr>
          <w:rFonts w:cstheme="minorHAnsi"/>
          <w:kern w:val="0"/>
          <w:sz w:val="24"/>
          <w:szCs w:val="24"/>
          <w14:ligatures w14:val="none"/>
        </w:rPr>
        <w:t xml:space="preserve">). </w:t>
      </w:r>
      <w:r w:rsidR="008B0459" w:rsidRPr="008B0459">
        <w:rPr>
          <w:rFonts w:cstheme="minorHAnsi"/>
          <w:kern w:val="0"/>
          <w:sz w:val="24"/>
          <w:szCs w:val="24"/>
          <w14:ligatures w14:val="none"/>
        </w:rPr>
        <w:t>It was also vital that our team discussed their responsibilities (Berkun, 2005). As a consequence, we delegated tasks and chose a group leader. We also devised a timeline.</w:t>
      </w:r>
    </w:p>
    <w:p w14:paraId="3800CEB4" w14:textId="22E4AC59" w:rsidR="00305905" w:rsidRDefault="006067B4" w:rsidP="00810E20">
      <w:pPr>
        <w:jc w:val="both"/>
        <w:rPr>
          <w:rFonts w:cstheme="minorHAnsi"/>
          <w:kern w:val="0"/>
          <w:sz w:val="24"/>
          <w:szCs w:val="24"/>
          <w14:ligatures w14:val="none"/>
        </w:rPr>
      </w:pPr>
      <w:r>
        <w:rPr>
          <w:rFonts w:cstheme="minorHAnsi"/>
          <w:kern w:val="0"/>
          <w:sz w:val="24"/>
          <w:szCs w:val="24"/>
          <w14:ligatures w14:val="none"/>
        </w:rPr>
        <w:t xml:space="preserve"> </w:t>
      </w:r>
      <w:r w:rsidR="00951F22" w:rsidRPr="00951F22">
        <w:rPr>
          <w:rFonts w:cstheme="minorHAnsi"/>
          <w:kern w:val="0"/>
          <w:sz w:val="24"/>
          <w:szCs w:val="24"/>
          <w14:ligatures w14:val="none"/>
        </w:rPr>
        <w:t xml:space="preserve">I was worried about the assignment since I had never </w:t>
      </w:r>
      <w:r w:rsidR="00636E6F">
        <w:rPr>
          <w:rFonts w:cstheme="minorHAnsi"/>
          <w:kern w:val="0"/>
          <w:sz w:val="24"/>
          <w:szCs w:val="24"/>
          <w14:ligatures w14:val="none"/>
        </w:rPr>
        <w:t>attempted</w:t>
      </w:r>
      <w:r w:rsidR="009B3B14">
        <w:rPr>
          <w:rFonts w:cstheme="minorHAnsi"/>
          <w:kern w:val="0"/>
          <w:sz w:val="24"/>
          <w:szCs w:val="24"/>
          <w14:ligatures w14:val="none"/>
        </w:rPr>
        <w:t xml:space="preserve"> similar</w:t>
      </w:r>
      <w:r w:rsidR="00951F22" w:rsidRPr="00951F22">
        <w:rPr>
          <w:rFonts w:cstheme="minorHAnsi"/>
          <w:kern w:val="0"/>
          <w:sz w:val="24"/>
          <w:szCs w:val="24"/>
          <w14:ligatures w14:val="none"/>
        </w:rPr>
        <w:t xml:space="preserve"> group presentation before. I had no idea </w:t>
      </w:r>
      <w:r w:rsidR="00CA6E87">
        <w:rPr>
          <w:rFonts w:cstheme="minorHAnsi"/>
          <w:kern w:val="0"/>
          <w:sz w:val="24"/>
          <w:szCs w:val="24"/>
          <w14:ligatures w14:val="none"/>
        </w:rPr>
        <w:t>how</w:t>
      </w:r>
      <w:r w:rsidR="00951F22" w:rsidRPr="00951F22">
        <w:rPr>
          <w:rFonts w:cstheme="minorHAnsi"/>
          <w:kern w:val="0"/>
          <w:sz w:val="24"/>
          <w:szCs w:val="24"/>
          <w14:ligatures w14:val="none"/>
        </w:rPr>
        <w:t xml:space="preserve"> to do and was </w:t>
      </w:r>
      <w:r w:rsidR="00CA6E87">
        <w:rPr>
          <w:rFonts w:cstheme="minorHAnsi"/>
          <w:kern w:val="0"/>
          <w:sz w:val="24"/>
          <w:szCs w:val="24"/>
          <w14:ligatures w14:val="none"/>
        </w:rPr>
        <w:t>sceptica</w:t>
      </w:r>
      <w:r w:rsidR="00951F22" w:rsidRPr="00951F22">
        <w:rPr>
          <w:rFonts w:cstheme="minorHAnsi"/>
          <w:kern w:val="0"/>
          <w:sz w:val="24"/>
          <w:szCs w:val="24"/>
          <w14:ligatures w14:val="none"/>
        </w:rPr>
        <w:t xml:space="preserve">l of our team's effectiveness. I was also apprehensive since I wasn't sure I </w:t>
      </w:r>
      <w:r w:rsidR="008F7C51">
        <w:rPr>
          <w:rFonts w:cstheme="minorHAnsi"/>
          <w:kern w:val="0"/>
          <w:sz w:val="24"/>
          <w:szCs w:val="24"/>
          <w14:ligatures w14:val="none"/>
        </w:rPr>
        <w:t>was able</w:t>
      </w:r>
      <w:r w:rsidR="00CC398B">
        <w:rPr>
          <w:rFonts w:cstheme="minorHAnsi"/>
          <w:kern w:val="0"/>
          <w:sz w:val="24"/>
          <w:szCs w:val="24"/>
          <w14:ligatures w14:val="none"/>
        </w:rPr>
        <w:t xml:space="preserve"> to make a</w:t>
      </w:r>
      <w:r w:rsidR="00951F22" w:rsidRPr="00951F22">
        <w:rPr>
          <w:rFonts w:cstheme="minorHAnsi"/>
          <w:kern w:val="0"/>
          <w:sz w:val="24"/>
          <w:szCs w:val="24"/>
          <w14:ligatures w14:val="none"/>
        </w:rPr>
        <w:t xml:space="preserve"> contribut</w:t>
      </w:r>
      <w:r w:rsidR="00CC398B">
        <w:rPr>
          <w:rFonts w:cstheme="minorHAnsi"/>
          <w:kern w:val="0"/>
          <w:sz w:val="24"/>
          <w:szCs w:val="24"/>
          <w14:ligatures w14:val="none"/>
        </w:rPr>
        <w:t>ion</w:t>
      </w:r>
      <w:r w:rsidR="00951F22" w:rsidRPr="00951F22">
        <w:rPr>
          <w:rFonts w:cstheme="minorHAnsi"/>
          <w:kern w:val="0"/>
          <w:sz w:val="24"/>
          <w:szCs w:val="24"/>
          <w14:ligatures w14:val="none"/>
        </w:rPr>
        <w:t xml:space="preserve"> to the</w:t>
      </w:r>
      <w:r w:rsidR="00CC398B">
        <w:rPr>
          <w:rFonts w:cstheme="minorHAnsi"/>
          <w:kern w:val="0"/>
          <w:sz w:val="24"/>
          <w:szCs w:val="24"/>
          <w14:ligatures w14:val="none"/>
        </w:rPr>
        <w:t xml:space="preserve"> group</w:t>
      </w:r>
      <w:r w:rsidR="00951F22" w:rsidRPr="00951F22">
        <w:rPr>
          <w:rFonts w:cstheme="minorHAnsi"/>
          <w:kern w:val="0"/>
          <w:sz w:val="24"/>
          <w:szCs w:val="24"/>
          <w14:ligatures w14:val="none"/>
        </w:rPr>
        <w:t xml:space="preserve"> because I had no experience giving presentations. It was reassuring to realise that one of our team members was knowledgeable. It was upsetting to realise that the group's members held opposing opinions on the matter, with some strongly against and others strongly in support.</w:t>
      </w:r>
      <w:r w:rsidR="00305905">
        <w:rPr>
          <w:rFonts w:cstheme="minorHAnsi"/>
          <w:kern w:val="0"/>
          <w:sz w:val="24"/>
          <w:szCs w:val="24"/>
          <w14:ligatures w14:val="none"/>
        </w:rPr>
        <w:t xml:space="preserve"> </w:t>
      </w:r>
      <w:r w:rsidR="00A27E5C" w:rsidRPr="00A27E5C">
        <w:rPr>
          <w:rFonts w:cstheme="minorHAnsi"/>
          <w:kern w:val="0"/>
          <w:sz w:val="24"/>
          <w:szCs w:val="24"/>
          <w14:ligatures w14:val="none"/>
        </w:rPr>
        <w:t xml:space="preserve">We eventually reached an agreement and established timetables. However, when the first version was finished and all of the slides were connected, I was really unhappy. The portions were written by </w:t>
      </w:r>
      <w:r w:rsidR="00940E21">
        <w:rPr>
          <w:rFonts w:cstheme="minorHAnsi"/>
          <w:kern w:val="0"/>
          <w:sz w:val="24"/>
          <w:szCs w:val="24"/>
          <w14:ligatures w14:val="none"/>
        </w:rPr>
        <w:t xml:space="preserve">different kinds </w:t>
      </w:r>
      <w:r w:rsidR="00DA38FF">
        <w:rPr>
          <w:rFonts w:cstheme="minorHAnsi"/>
          <w:kern w:val="0"/>
          <w:sz w:val="24"/>
          <w:szCs w:val="24"/>
          <w14:ligatures w14:val="none"/>
        </w:rPr>
        <w:t xml:space="preserve">of </w:t>
      </w:r>
      <w:r w:rsidR="00DA38FF" w:rsidRPr="00A27E5C">
        <w:rPr>
          <w:rFonts w:cstheme="minorHAnsi"/>
          <w:kern w:val="0"/>
          <w:sz w:val="24"/>
          <w:szCs w:val="24"/>
          <w14:ligatures w14:val="none"/>
        </w:rPr>
        <w:t>people</w:t>
      </w:r>
      <w:r w:rsidR="00A27E5C" w:rsidRPr="00A27E5C">
        <w:rPr>
          <w:rFonts w:cstheme="minorHAnsi"/>
          <w:kern w:val="0"/>
          <w:sz w:val="24"/>
          <w:szCs w:val="24"/>
          <w14:ligatures w14:val="none"/>
        </w:rPr>
        <w:t xml:space="preserve"> in a </w:t>
      </w:r>
      <w:r w:rsidR="00E61060">
        <w:rPr>
          <w:rFonts w:cstheme="minorHAnsi"/>
          <w:kern w:val="0"/>
          <w:sz w:val="24"/>
          <w:szCs w:val="24"/>
          <w14:ligatures w14:val="none"/>
        </w:rPr>
        <w:t>several</w:t>
      </w:r>
      <w:r w:rsidR="00E61060" w:rsidRPr="00A27E5C">
        <w:rPr>
          <w:rFonts w:cstheme="minorHAnsi"/>
          <w:kern w:val="0"/>
          <w:sz w:val="24"/>
          <w:szCs w:val="24"/>
          <w14:ligatures w14:val="none"/>
        </w:rPr>
        <w:t xml:space="preserve"> styles</w:t>
      </w:r>
      <w:r w:rsidR="00A27E5C" w:rsidRPr="00A27E5C">
        <w:rPr>
          <w:rFonts w:cstheme="minorHAnsi"/>
          <w:kern w:val="0"/>
          <w:sz w:val="24"/>
          <w:szCs w:val="24"/>
          <w14:ligatures w14:val="none"/>
        </w:rPr>
        <w:t>. The presentation as a whole was challenging to create.</w:t>
      </w:r>
    </w:p>
    <w:p w14:paraId="2323D8CF" w14:textId="77777777" w:rsidR="00746C41" w:rsidRDefault="00746C41" w:rsidP="00810E20">
      <w:pPr>
        <w:jc w:val="both"/>
        <w:rPr>
          <w:rFonts w:cstheme="minorHAnsi"/>
          <w:kern w:val="0"/>
          <w:sz w:val="24"/>
          <w:szCs w:val="24"/>
          <w14:ligatures w14:val="none"/>
        </w:rPr>
      </w:pPr>
    </w:p>
    <w:p w14:paraId="2E11C1B8" w14:textId="727ECDEF" w:rsidR="00746C41" w:rsidRPr="00083910" w:rsidRDefault="00C25C23" w:rsidP="00810E20">
      <w:pPr>
        <w:jc w:val="both"/>
        <w:rPr>
          <w:rFonts w:cstheme="minorHAnsi"/>
          <w:kern w:val="0"/>
          <w:sz w:val="24"/>
          <w:szCs w:val="24"/>
          <w14:ligatures w14:val="none"/>
        </w:rPr>
      </w:pPr>
      <w:r>
        <w:rPr>
          <w:rFonts w:cstheme="minorHAnsi"/>
          <w:kern w:val="0"/>
          <w:sz w:val="24"/>
          <w:szCs w:val="24"/>
          <w14:ligatures w14:val="none"/>
        </w:rPr>
        <w:t>The process was difficult, but I value</w:t>
      </w:r>
      <w:r w:rsidR="00EA4B09" w:rsidRPr="00EA4B09">
        <w:rPr>
          <w:rFonts w:cstheme="minorHAnsi"/>
          <w:kern w:val="0"/>
          <w:sz w:val="24"/>
          <w:szCs w:val="24"/>
          <w14:ligatures w14:val="none"/>
        </w:rPr>
        <w:t xml:space="preserve"> this experience to be beneficial </w:t>
      </w:r>
      <w:r w:rsidR="004A09D3">
        <w:rPr>
          <w:rFonts w:cstheme="minorHAnsi"/>
          <w:kern w:val="0"/>
          <w:sz w:val="24"/>
          <w:szCs w:val="24"/>
          <w14:ligatures w14:val="none"/>
        </w:rPr>
        <w:t>because I have gained knowledge about collaboration.</w:t>
      </w:r>
      <w:r w:rsidR="00EA4B09" w:rsidRPr="00EA4B09">
        <w:rPr>
          <w:rFonts w:cstheme="minorHAnsi"/>
          <w:kern w:val="0"/>
          <w:sz w:val="24"/>
          <w:szCs w:val="24"/>
          <w14:ligatures w14:val="none"/>
        </w:rPr>
        <w:t xml:space="preserve"> </w:t>
      </w:r>
      <w:r w:rsidR="00C95AE6">
        <w:rPr>
          <w:rFonts w:cstheme="minorHAnsi"/>
          <w:kern w:val="0"/>
          <w:sz w:val="24"/>
          <w:szCs w:val="24"/>
          <w14:ligatures w14:val="none"/>
        </w:rPr>
        <w:t>A highly important component</w:t>
      </w:r>
      <w:r w:rsidR="00EA4B09" w:rsidRPr="00EA4B09">
        <w:rPr>
          <w:rFonts w:cstheme="minorHAnsi"/>
          <w:kern w:val="0"/>
          <w:sz w:val="24"/>
          <w:szCs w:val="24"/>
          <w14:ligatures w14:val="none"/>
        </w:rPr>
        <w:t xml:space="preserve"> is that I can now listen to myself and grow as a person (Butler, 1981).</w:t>
      </w:r>
      <w:r w:rsidR="006F1EC1" w:rsidRPr="006F1EC1">
        <w:t xml:space="preserve"> </w:t>
      </w:r>
      <w:r w:rsidR="006F1EC1" w:rsidRPr="006F1EC1">
        <w:rPr>
          <w:rFonts w:cstheme="minorHAnsi"/>
          <w:kern w:val="0"/>
          <w:sz w:val="24"/>
          <w:szCs w:val="24"/>
          <w14:ligatures w14:val="none"/>
        </w:rPr>
        <w:t>Experiential learning, according to Kolb (1984), is one of the most effective methods of gaining experience. This happens to be something I completely agree with since teamwork taught me a lot of things. I understand how to work with and share ideas with people of various personalities.</w:t>
      </w:r>
      <w:r w:rsidR="00795A2E" w:rsidRPr="00795A2E">
        <w:t xml:space="preserve"> </w:t>
      </w:r>
      <w:r w:rsidR="00795A2E" w:rsidRPr="00795A2E">
        <w:rPr>
          <w:rFonts w:cstheme="minorHAnsi"/>
          <w:kern w:val="0"/>
          <w:sz w:val="24"/>
          <w:szCs w:val="24"/>
          <w14:ligatures w14:val="none"/>
        </w:rPr>
        <w:t xml:space="preserve">Belbin (2012) suggests allocating team members based on the "Belbin Team Role Behaviours" to assess their strengths and limits. Understanding your personal strengths and weaknesses may enable you to add value </w:t>
      </w:r>
      <w:r w:rsidR="00817C29" w:rsidRPr="00817C29">
        <w:rPr>
          <w:rFonts w:cstheme="minorHAnsi"/>
          <w:kern w:val="0"/>
          <w:sz w:val="24"/>
          <w:szCs w:val="24"/>
          <w14:ligatures w14:val="none"/>
        </w:rPr>
        <w:t>better contribute to the group and produce greater results</w:t>
      </w:r>
      <w:r w:rsidR="00795A2E" w:rsidRPr="00795A2E">
        <w:rPr>
          <w:rFonts w:cstheme="minorHAnsi"/>
          <w:kern w:val="0"/>
          <w:sz w:val="24"/>
          <w:szCs w:val="24"/>
          <w14:ligatures w14:val="none"/>
        </w:rPr>
        <w:t>.</w:t>
      </w:r>
      <w:r w:rsidR="00EA4B09">
        <w:rPr>
          <w:rFonts w:cstheme="minorHAnsi"/>
          <w:kern w:val="0"/>
          <w:sz w:val="24"/>
          <w:szCs w:val="24"/>
          <w14:ligatures w14:val="none"/>
        </w:rPr>
        <w:t xml:space="preserve"> </w:t>
      </w:r>
      <w:r w:rsidR="0039462C" w:rsidRPr="0039462C">
        <w:rPr>
          <w:rFonts w:cstheme="minorHAnsi"/>
          <w:kern w:val="0"/>
          <w:sz w:val="24"/>
          <w:szCs w:val="24"/>
          <w14:ligatures w14:val="none"/>
        </w:rPr>
        <w:t xml:space="preserve">Burke (2011) contends that establishing defined roles and responsibilities to individuals ensures </w:t>
      </w:r>
      <w:r w:rsidR="005776FE" w:rsidRPr="005776FE">
        <w:rPr>
          <w:rFonts w:cstheme="minorHAnsi"/>
          <w:kern w:val="0"/>
          <w:sz w:val="24"/>
          <w:szCs w:val="24"/>
          <w14:ligatures w14:val="none"/>
        </w:rPr>
        <w:t xml:space="preserve">that everyone who participates contribute to the overall goal. </w:t>
      </w:r>
      <w:r w:rsidR="0039462C" w:rsidRPr="0039462C">
        <w:rPr>
          <w:rFonts w:cstheme="minorHAnsi"/>
          <w:kern w:val="0"/>
          <w:sz w:val="24"/>
          <w:szCs w:val="24"/>
          <w14:ligatures w14:val="none"/>
        </w:rPr>
        <w:t>Each member of our group was assigned distinct tasks.  Everyone had their own tasks, and the job was fairly distributed. Some individuals helped with concept organisation, while others helped with scheduling. In</w:t>
      </w:r>
      <w:r w:rsidR="00A6502F">
        <w:rPr>
          <w:rFonts w:cstheme="minorHAnsi"/>
          <w:kern w:val="0"/>
          <w:sz w:val="24"/>
          <w:szCs w:val="24"/>
          <w14:ligatures w14:val="none"/>
        </w:rPr>
        <w:t xml:space="preserve"> regards</w:t>
      </w:r>
      <w:r w:rsidR="0039462C" w:rsidRPr="0039462C">
        <w:rPr>
          <w:rFonts w:cstheme="minorHAnsi"/>
          <w:kern w:val="0"/>
          <w:sz w:val="24"/>
          <w:szCs w:val="24"/>
          <w14:ligatures w14:val="none"/>
        </w:rPr>
        <w:t xml:space="preserve"> of the most essential obstacles, </w:t>
      </w:r>
      <w:r w:rsidR="00257EEB" w:rsidRPr="00257EEB">
        <w:rPr>
          <w:rFonts w:cstheme="minorHAnsi"/>
          <w:kern w:val="0"/>
          <w:sz w:val="24"/>
          <w:szCs w:val="24"/>
          <w14:ligatures w14:val="none"/>
        </w:rPr>
        <w:t xml:space="preserve">we faced a few decision-making challenges. I feel the group devoted an excessive amount of time planning </w:t>
      </w:r>
      <w:r w:rsidR="0039462C" w:rsidRPr="0039462C">
        <w:rPr>
          <w:rFonts w:cstheme="minorHAnsi"/>
          <w:kern w:val="0"/>
          <w:sz w:val="24"/>
          <w:szCs w:val="24"/>
          <w14:ligatures w14:val="none"/>
        </w:rPr>
        <w:t>and discussing, which was wasteful and put the project at danger (Arden 2003</w:t>
      </w:r>
      <w:r w:rsidR="00806ACB">
        <w:rPr>
          <w:rFonts w:cstheme="minorHAnsi"/>
          <w:kern w:val="0"/>
          <w:sz w:val="24"/>
          <w:szCs w:val="24"/>
          <w14:ligatures w14:val="none"/>
        </w:rPr>
        <w:t xml:space="preserve">). </w:t>
      </w:r>
      <w:r w:rsidR="00806ACB" w:rsidRPr="00806ACB">
        <w:rPr>
          <w:rFonts w:cstheme="minorHAnsi"/>
          <w:kern w:val="0"/>
          <w:sz w:val="24"/>
          <w:szCs w:val="24"/>
          <w14:ligatures w14:val="none"/>
        </w:rPr>
        <w:t xml:space="preserve">Accepting the opinions of others was equally difficult for me. </w:t>
      </w:r>
      <w:r w:rsidR="00130449" w:rsidRPr="00130449">
        <w:rPr>
          <w:rFonts w:cstheme="minorHAnsi"/>
          <w:kern w:val="0"/>
          <w:sz w:val="24"/>
          <w:szCs w:val="24"/>
          <w14:ligatures w14:val="none"/>
        </w:rPr>
        <w:t>Nevertheless, I feel confident that collaboration is required</w:t>
      </w:r>
      <w:r w:rsidR="00130449">
        <w:rPr>
          <w:rFonts w:cstheme="minorHAnsi"/>
          <w:kern w:val="0"/>
          <w:sz w:val="24"/>
          <w:szCs w:val="24"/>
          <w14:ligatures w14:val="none"/>
        </w:rPr>
        <w:t xml:space="preserve"> </w:t>
      </w:r>
      <w:r w:rsidR="00DB21B9">
        <w:rPr>
          <w:rFonts w:cstheme="minorHAnsi"/>
          <w:kern w:val="0"/>
          <w:sz w:val="24"/>
          <w:szCs w:val="24"/>
          <w14:ligatures w14:val="none"/>
        </w:rPr>
        <w:t xml:space="preserve">of </w:t>
      </w:r>
      <w:r w:rsidR="00806ACB" w:rsidRPr="00806ACB">
        <w:rPr>
          <w:rFonts w:cstheme="minorHAnsi"/>
          <w:kern w:val="0"/>
          <w:sz w:val="24"/>
          <w:szCs w:val="24"/>
          <w14:ligatures w14:val="none"/>
        </w:rPr>
        <w:t xml:space="preserve">the capacity to find compromises and eventually embrace the </w:t>
      </w:r>
      <w:r w:rsidR="00482634">
        <w:rPr>
          <w:rFonts w:cstheme="minorHAnsi"/>
          <w:kern w:val="0"/>
          <w:sz w:val="24"/>
          <w:szCs w:val="24"/>
          <w14:ligatures w14:val="none"/>
        </w:rPr>
        <w:t>others perspective</w:t>
      </w:r>
      <w:r w:rsidR="00806ACB" w:rsidRPr="00806ACB">
        <w:rPr>
          <w:rFonts w:cstheme="minorHAnsi"/>
          <w:kern w:val="0"/>
          <w:sz w:val="24"/>
          <w:szCs w:val="24"/>
          <w14:ligatures w14:val="none"/>
        </w:rPr>
        <w:t xml:space="preserve">. It was </w:t>
      </w:r>
      <w:r w:rsidR="00F34159">
        <w:rPr>
          <w:rFonts w:cstheme="minorHAnsi"/>
          <w:kern w:val="0"/>
          <w:sz w:val="24"/>
          <w:szCs w:val="24"/>
          <w14:ligatures w14:val="none"/>
        </w:rPr>
        <w:t>challenging</w:t>
      </w:r>
      <w:r w:rsidR="00806ACB" w:rsidRPr="00806ACB">
        <w:rPr>
          <w:rFonts w:cstheme="minorHAnsi"/>
          <w:kern w:val="0"/>
          <w:sz w:val="24"/>
          <w:szCs w:val="24"/>
          <w14:ligatures w14:val="none"/>
        </w:rPr>
        <w:t xml:space="preserve"> to achieve a</w:t>
      </w:r>
      <w:r w:rsidR="00F77BE9">
        <w:rPr>
          <w:rFonts w:cstheme="minorHAnsi"/>
          <w:kern w:val="0"/>
          <w:sz w:val="24"/>
          <w:szCs w:val="24"/>
          <w14:ligatures w14:val="none"/>
        </w:rPr>
        <w:t xml:space="preserve"> consensus</w:t>
      </w:r>
      <w:r w:rsidR="00806ACB" w:rsidRPr="00806ACB">
        <w:rPr>
          <w:rFonts w:cstheme="minorHAnsi"/>
          <w:kern w:val="0"/>
          <w:sz w:val="24"/>
          <w:szCs w:val="24"/>
          <w14:ligatures w14:val="none"/>
        </w:rPr>
        <w:t xml:space="preserve"> on the topic since</w:t>
      </w:r>
      <w:r w:rsidR="00122265" w:rsidRPr="00122265">
        <w:t xml:space="preserve"> </w:t>
      </w:r>
      <w:r w:rsidR="00122265" w:rsidRPr="00122265">
        <w:rPr>
          <w:rFonts w:cstheme="minorHAnsi"/>
          <w:kern w:val="0"/>
          <w:sz w:val="24"/>
          <w:szCs w:val="24"/>
          <w14:ligatures w14:val="none"/>
        </w:rPr>
        <w:t>members of the team held differing viewpoints. Additionally, the team members' personalities were more distinctive.</w:t>
      </w:r>
      <w:r w:rsidR="00806ACB" w:rsidRPr="00806ACB">
        <w:rPr>
          <w:rFonts w:cstheme="minorHAnsi"/>
          <w:kern w:val="0"/>
          <w:sz w:val="24"/>
          <w:szCs w:val="24"/>
          <w14:ligatures w14:val="none"/>
        </w:rPr>
        <w:t xml:space="preserve"> Identifying the </w:t>
      </w:r>
      <w:r w:rsidR="00E043BB">
        <w:rPr>
          <w:rFonts w:cstheme="minorHAnsi"/>
          <w:kern w:val="0"/>
          <w:sz w:val="24"/>
          <w:szCs w:val="24"/>
          <w14:ligatures w14:val="none"/>
        </w:rPr>
        <w:t>member</w:t>
      </w:r>
      <w:r w:rsidR="00806ACB" w:rsidRPr="00806ACB">
        <w:rPr>
          <w:rFonts w:cstheme="minorHAnsi"/>
          <w:kern w:val="0"/>
          <w:sz w:val="24"/>
          <w:szCs w:val="24"/>
          <w14:ligatures w14:val="none"/>
        </w:rPr>
        <w:t xml:space="preserve">'s type of personality is important since it predicts his or her behaviour and reactions (Rollinson 2008). </w:t>
      </w:r>
      <w:r w:rsidR="00EC6BC5" w:rsidRPr="00EC6BC5">
        <w:rPr>
          <w:rFonts w:cstheme="minorHAnsi"/>
          <w:kern w:val="0"/>
          <w:sz w:val="24"/>
          <w:szCs w:val="24"/>
          <w14:ligatures w14:val="none"/>
        </w:rPr>
        <w:t xml:space="preserve">On the other hand, </w:t>
      </w:r>
      <w:r w:rsidR="00BF1858">
        <w:rPr>
          <w:rFonts w:cstheme="minorHAnsi"/>
          <w:kern w:val="0"/>
          <w:sz w:val="24"/>
          <w:szCs w:val="24"/>
          <w14:ligatures w14:val="none"/>
        </w:rPr>
        <w:t xml:space="preserve">according to </w:t>
      </w:r>
      <w:r w:rsidR="00EC6BC5" w:rsidRPr="00EC6BC5">
        <w:rPr>
          <w:rFonts w:cstheme="minorHAnsi"/>
          <w:kern w:val="0"/>
          <w:sz w:val="24"/>
          <w:szCs w:val="24"/>
          <w14:ligatures w14:val="none"/>
        </w:rPr>
        <w:t xml:space="preserve">Brain (2002) </w:t>
      </w:r>
      <w:r w:rsidR="00DB2CA1" w:rsidRPr="00DB2CA1">
        <w:rPr>
          <w:rFonts w:cstheme="minorHAnsi"/>
          <w:kern w:val="0"/>
          <w:sz w:val="24"/>
          <w:szCs w:val="24"/>
          <w14:ligatures w14:val="none"/>
        </w:rPr>
        <w:t>team made up of persons with varied personality types might be advantageous. I agree since I've experienced the advantages of collaborating with people of diverse personality kinds.</w:t>
      </w:r>
      <w:r w:rsidR="00DB2CA1">
        <w:rPr>
          <w:rFonts w:cstheme="minorHAnsi"/>
          <w:kern w:val="0"/>
          <w:sz w:val="24"/>
          <w:szCs w:val="24"/>
          <w14:ligatures w14:val="none"/>
        </w:rPr>
        <w:t xml:space="preserve"> </w:t>
      </w:r>
      <w:r w:rsidR="00EC6BC5" w:rsidRPr="00EC6BC5">
        <w:rPr>
          <w:rFonts w:cstheme="minorHAnsi"/>
          <w:kern w:val="0"/>
          <w:sz w:val="24"/>
          <w:szCs w:val="24"/>
          <w14:ligatures w14:val="none"/>
        </w:rPr>
        <w:t xml:space="preserve">As a result, </w:t>
      </w:r>
      <w:r w:rsidR="00DA38FF">
        <w:rPr>
          <w:rFonts w:cstheme="minorHAnsi"/>
          <w:kern w:val="0"/>
          <w:sz w:val="24"/>
          <w:szCs w:val="24"/>
          <w14:ligatures w14:val="none"/>
        </w:rPr>
        <w:t>e</w:t>
      </w:r>
      <w:r w:rsidR="00DA38FF" w:rsidRPr="00DA38FF">
        <w:rPr>
          <w:rFonts w:cstheme="minorHAnsi"/>
          <w:kern w:val="0"/>
          <w:sz w:val="24"/>
          <w:szCs w:val="24"/>
          <w14:ligatures w14:val="none"/>
        </w:rPr>
        <w:t>xtroverts in our team assisted us in reaching an agreement and effectively sharing ideas, while introverts assisted us in developing schedules and gathering data</w:t>
      </w:r>
    </w:p>
    <w:p w14:paraId="660C9D2D" w14:textId="77777777" w:rsidR="00E42C0A" w:rsidRDefault="00E42C0A" w:rsidP="00E42C0A">
      <w:pPr>
        <w:jc w:val="center"/>
      </w:pPr>
    </w:p>
    <w:p w14:paraId="06C5772F" w14:textId="7EFB7A6B" w:rsidR="009C6A16" w:rsidRPr="009C6A16" w:rsidRDefault="009C6A16" w:rsidP="009C6A16">
      <w:pPr>
        <w:pStyle w:val="ListParagraph"/>
        <w:numPr>
          <w:ilvl w:val="0"/>
          <w:numId w:val="1"/>
        </w:numPr>
        <w:jc w:val="both"/>
        <w:rPr>
          <w:b/>
          <w:bCs/>
          <w:sz w:val="32"/>
          <w:szCs w:val="32"/>
        </w:rPr>
      </w:pPr>
      <w:r w:rsidRPr="009C6A16">
        <w:rPr>
          <w:b/>
          <w:bCs/>
          <w:sz w:val="32"/>
          <w:szCs w:val="32"/>
        </w:rPr>
        <w:t xml:space="preserve">CONCLUSION </w:t>
      </w:r>
      <w:r>
        <w:rPr>
          <w:b/>
          <w:bCs/>
          <w:sz w:val="32"/>
          <w:szCs w:val="32"/>
        </w:rPr>
        <w:br/>
      </w:r>
    </w:p>
    <w:p w14:paraId="26121E1A" w14:textId="6E3883A0" w:rsidR="009C6A16" w:rsidRDefault="003168AE" w:rsidP="009C6A16">
      <w:pPr>
        <w:jc w:val="both"/>
        <w:rPr>
          <w:sz w:val="24"/>
          <w:szCs w:val="24"/>
        </w:rPr>
      </w:pPr>
      <w:r w:rsidRPr="003168AE">
        <w:rPr>
          <w:sz w:val="24"/>
          <w:szCs w:val="24"/>
        </w:rPr>
        <w:t xml:space="preserve">In conclusion, this was a fantastic experience for me because I </w:t>
      </w:r>
      <w:r w:rsidR="002E283C">
        <w:rPr>
          <w:sz w:val="24"/>
          <w:szCs w:val="24"/>
        </w:rPr>
        <w:t>worked with</w:t>
      </w:r>
      <w:r w:rsidRPr="003168AE">
        <w:rPr>
          <w:sz w:val="24"/>
          <w:szCs w:val="24"/>
        </w:rPr>
        <w:t xml:space="preserve"> individuals from all origins and personalities.</w:t>
      </w:r>
      <w:r>
        <w:rPr>
          <w:sz w:val="24"/>
          <w:szCs w:val="24"/>
        </w:rPr>
        <w:t xml:space="preserve"> </w:t>
      </w:r>
      <w:r w:rsidR="00C12AE6" w:rsidRPr="00C12AE6">
        <w:rPr>
          <w:sz w:val="24"/>
          <w:szCs w:val="24"/>
        </w:rPr>
        <w:t xml:space="preserve">Additionally, I gained how to interact with them </w:t>
      </w:r>
      <w:r w:rsidR="00206DA6" w:rsidRPr="00206DA6">
        <w:rPr>
          <w:sz w:val="24"/>
          <w:szCs w:val="24"/>
        </w:rPr>
        <w:t xml:space="preserve">successfully. This </w:t>
      </w:r>
      <w:r w:rsidR="00914CE6">
        <w:rPr>
          <w:sz w:val="24"/>
          <w:szCs w:val="24"/>
        </w:rPr>
        <w:t>team group</w:t>
      </w:r>
      <w:r w:rsidR="00206DA6" w:rsidRPr="00206DA6">
        <w:rPr>
          <w:sz w:val="24"/>
          <w:szCs w:val="24"/>
        </w:rPr>
        <w:t xml:space="preserve"> will </w:t>
      </w:r>
      <w:r w:rsidR="00792A55">
        <w:rPr>
          <w:sz w:val="24"/>
          <w:szCs w:val="24"/>
        </w:rPr>
        <w:t>be</w:t>
      </w:r>
      <w:r w:rsidR="00206DA6" w:rsidRPr="00206DA6">
        <w:rPr>
          <w:sz w:val="24"/>
          <w:szCs w:val="24"/>
        </w:rPr>
        <w:t xml:space="preserve"> helpful in the future. I understand that people possess various personality types. I realise how difficult it is to introduce presentation to any organisation. Furthermore, it is vital to understand the culture and foster collaboration.</w:t>
      </w:r>
      <w:r w:rsidR="0031375B" w:rsidRPr="0031375B">
        <w:t xml:space="preserve"> </w:t>
      </w:r>
      <w:r w:rsidR="0031375B" w:rsidRPr="0031375B">
        <w:rPr>
          <w:sz w:val="24"/>
          <w:szCs w:val="24"/>
        </w:rPr>
        <w:t>As mentioned before, this event taught me a lot. Nonetheless,</w:t>
      </w:r>
      <w:r w:rsidR="00F73378" w:rsidRPr="00F73378">
        <w:t xml:space="preserve"> </w:t>
      </w:r>
      <w:r w:rsidR="00F73378" w:rsidRPr="00F73378">
        <w:rPr>
          <w:sz w:val="24"/>
          <w:szCs w:val="24"/>
        </w:rPr>
        <w:t>I need to improve my ability to communicate.</w:t>
      </w:r>
      <w:r w:rsidR="0031375B" w:rsidRPr="0031375B">
        <w:rPr>
          <w:sz w:val="24"/>
          <w:szCs w:val="24"/>
        </w:rPr>
        <w:t xml:space="preserve"> It is vital, according to Covey (1989),</w:t>
      </w:r>
      <w:r w:rsidR="002F381D" w:rsidRPr="002F381D">
        <w:t xml:space="preserve"> </w:t>
      </w:r>
      <w:r w:rsidR="002F381D" w:rsidRPr="002F381D">
        <w:rPr>
          <w:sz w:val="24"/>
          <w:szCs w:val="24"/>
        </w:rPr>
        <w:t>to be capable to effectively listen and responding</w:t>
      </w:r>
      <w:r w:rsidR="00D0331E">
        <w:rPr>
          <w:sz w:val="24"/>
          <w:szCs w:val="24"/>
        </w:rPr>
        <w:t xml:space="preserve">. </w:t>
      </w:r>
      <w:r w:rsidR="00D0331E" w:rsidRPr="00D0331E">
        <w:rPr>
          <w:sz w:val="24"/>
          <w:szCs w:val="24"/>
        </w:rPr>
        <w:t>I want to improve my listening skills. I want also to continue to double-check everything I have learned. I must learn how to ask the proper questions in order to prevent misunderstandings and obtain the information I require.</w:t>
      </w:r>
      <w:r w:rsidR="002D78A3" w:rsidRPr="002D78A3">
        <w:rPr>
          <w:sz w:val="24"/>
          <w:szCs w:val="24"/>
        </w:rPr>
        <w:t xml:space="preserve"> </w:t>
      </w:r>
      <w:r w:rsidR="00ED002E" w:rsidRPr="00ED002E">
        <w:rPr>
          <w:sz w:val="24"/>
          <w:szCs w:val="24"/>
        </w:rPr>
        <w:t xml:space="preserve">It could be beneficial for me to know how to properly explain </w:t>
      </w:r>
      <w:r w:rsidR="00ED002E" w:rsidRPr="00ED002E">
        <w:rPr>
          <w:sz w:val="24"/>
          <w:szCs w:val="24"/>
        </w:rPr>
        <w:lastRenderedPageBreak/>
        <w:t>things in order to persuade people of my point of view. As a result, in order to operate effectively in a team, I must continue to grow my skills.</w:t>
      </w:r>
    </w:p>
    <w:p w14:paraId="61F751EA" w14:textId="77777777" w:rsidR="00ED002E" w:rsidRDefault="00ED002E" w:rsidP="009C6A16">
      <w:pPr>
        <w:jc w:val="both"/>
        <w:rPr>
          <w:sz w:val="24"/>
          <w:szCs w:val="24"/>
        </w:rPr>
      </w:pPr>
    </w:p>
    <w:p w14:paraId="0AEDBEC1" w14:textId="77777777" w:rsidR="00ED002E" w:rsidRDefault="00ED002E" w:rsidP="009C6A16">
      <w:pPr>
        <w:jc w:val="both"/>
        <w:rPr>
          <w:sz w:val="24"/>
          <w:szCs w:val="24"/>
        </w:rPr>
      </w:pPr>
    </w:p>
    <w:p w14:paraId="052AE83E" w14:textId="77777777" w:rsidR="00ED002E" w:rsidRDefault="00ED002E" w:rsidP="009C6A16">
      <w:pPr>
        <w:jc w:val="both"/>
        <w:rPr>
          <w:sz w:val="24"/>
          <w:szCs w:val="24"/>
        </w:rPr>
      </w:pPr>
    </w:p>
    <w:p w14:paraId="0B908A56" w14:textId="77777777" w:rsidR="00ED002E" w:rsidRDefault="00ED002E" w:rsidP="009C6A16">
      <w:pPr>
        <w:jc w:val="both"/>
        <w:rPr>
          <w:sz w:val="24"/>
          <w:szCs w:val="24"/>
        </w:rPr>
      </w:pPr>
    </w:p>
    <w:p w14:paraId="019A4B10" w14:textId="77777777" w:rsidR="00ED002E" w:rsidRDefault="00ED002E" w:rsidP="009C6A16">
      <w:pPr>
        <w:jc w:val="both"/>
        <w:rPr>
          <w:sz w:val="24"/>
          <w:szCs w:val="24"/>
        </w:rPr>
      </w:pPr>
    </w:p>
    <w:p w14:paraId="4AD9E291" w14:textId="77777777" w:rsidR="00ED002E" w:rsidRDefault="00ED002E" w:rsidP="009C6A16">
      <w:pPr>
        <w:jc w:val="both"/>
        <w:rPr>
          <w:sz w:val="24"/>
          <w:szCs w:val="24"/>
        </w:rPr>
      </w:pPr>
    </w:p>
    <w:p w14:paraId="5AAF9BD4" w14:textId="77777777" w:rsidR="00ED002E" w:rsidRDefault="00ED002E" w:rsidP="009C6A16">
      <w:pPr>
        <w:jc w:val="both"/>
        <w:rPr>
          <w:sz w:val="24"/>
          <w:szCs w:val="24"/>
        </w:rPr>
      </w:pPr>
    </w:p>
    <w:p w14:paraId="19462F4D" w14:textId="77777777" w:rsidR="00ED002E" w:rsidRDefault="00ED002E" w:rsidP="009C6A16">
      <w:pPr>
        <w:jc w:val="both"/>
        <w:rPr>
          <w:sz w:val="24"/>
          <w:szCs w:val="24"/>
        </w:rPr>
      </w:pPr>
    </w:p>
    <w:p w14:paraId="47324D27" w14:textId="77777777" w:rsidR="00ED002E" w:rsidRDefault="00ED002E" w:rsidP="009C6A16">
      <w:pPr>
        <w:jc w:val="both"/>
        <w:rPr>
          <w:sz w:val="24"/>
          <w:szCs w:val="24"/>
        </w:rPr>
      </w:pPr>
    </w:p>
    <w:p w14:paraId="36361F65" w14:textId="77777777" w:rsidR="00ED002E" w:rsidRDefault="00ED002E" w:rsidP="009C6A16">
      <w:pPr>
        <w:jc w:val="both"/>
        <w:rPr>
          <w:sz w:val="24"/>
          <w:szCs w:val="24"/>
        </w:rPr>
      </w:pPr>
    </w:p>
    <w:p w14:paraId="427C916C" w14:textId="77777777" w:rsidR="00ED002E" w:rsidRDefault="00ED002E" w:rsidP="009C6A16">
      <w:pPr>
        <w:jc w:val="both"/>
        <w:rPr>
          <w:sz w:val="24"/>
          <w:szCs w:val="24"/>
        </w:rPr>
      </w:pPr>
    </w:p>
    <w:p w14:paraId="1E7F008F" w14:textId="77777777" w:rsidR="00ED002E" w:rsidRDefault="00ED002E" w:rsidP="009C6A16">
      <w:pPr>
        <w:jc w:val="both"/>
        <w:rPr>
          <w:sz w:val="24"/>
          <w:szCs w:val="24"/>
        </w:rPr>
      </w:pPr>
    </w:p>
    <w:p w14:paraId="3E030E8B" w14:textId="77777777" w:rsidR="00ED002E" w:rsidRDefault="00ED002E" w:rsidP="009C6A16">
      <w:pPr>
        <w:jc w:val="both"/>
        <w:rPr>
          <w:sz w:val="24"/>
          <w:szCs w:val="24"/>
        </w:rPr>
      </w:pPr>
    </w:p>
    <w:p w14:paraId="598FACCB" w14:textId="77777777" w:rsidR="00ED002E" w:rsidRDefault="00ED002E" w:rsidP="009C6A16">
      <w:pPr>
        <w:jc w:val="both"/>
        <w:rPr>
          <w:sz w:val="24"/>
          <w:szCs w:val="24"/>
        </w:rPr>
      </w:pPr>
    </w:p>
    <w:p w14:paraId="1F19DB33" w14:textId="77777777" w:rsidR="00ED002E" w:rsidRDefault="00ED002E" w:rsidP="009C6A16">
      <w:pPr>
        <w:jc w:val="both"/>
        <w:rPr>
          <w:sz w:val="24"/>
          <w:szCs w:val="24"/>
        </w:rPr>
      </w:pPr>
    </w:p>
    <w:p w14:paraId="5FBBC92B" w14:textId="77777777" w:rsidR="00ED002E" w:rsidRDefault="00ED002E" w:rsidP="009C6A16">
      <w:pPr>
        <w:jc w:val="both"/>
        <w:rPr>
          <w:sz w:val="24"/>
          <w:szCs w:val="24"/>
        </w:rPr>
      </w:pPr>
    </w:p>
    <w:p w14:paraId="15FE2F2D" w14:textId="77777777" w:rsidR="00ED002E" w:rsidRDefault="00ED002E" w:rsidP="009C6A16">
      <w:pPr>
        <w:jc w:val="both"/>
        <w:rPr>
          <w:sz w:val="24"/>
          <w:szCs w:val="24"/>
        </w:rPr>
      </w:pPr>
    </w:p>
    <w:p w14:paraId="53DAD238" w14:textId="77777777" w:rsidR="00ED002E" w:rsidRDefault="00ED002E" w:rsidP="009C6A16">
      <w:pPr>
        <w:jc w:val="both"/>
        <w:rPr>
          <w:sz w:val="24"/>
          <w:szCs w:val="24"/>
        </w:rPr>
      </w:pPr>
    </w:p>
    <w:p w14:paraId="2A8D881C" w14:textId="77777777" w:rsidR="00ED002E" w:rsidRDefault="00ED002E" w:rsidP="009C6A16">
      <w:pPr>
        <w:jc w:val="both"/>
        <w:rPr>
          <w:sz w:val="24"/>
          <w:szCs w:val="24"/>
        </w:rPr>
      </w:pPr>
    </w:p>
    <w:p w14:paraId="554C773F" w14:textId="77777777" w:rsidR="00ED002E" w:rsidRDefault="00ED002E" w:rsidP="009C6A16">
      <w:pPr>
        <w:jc w:val="both"/>
        <w:rPr>
          <w:sz w:val="24"/>
          <w:szCs w:val="24"/>
        </w:rPr>
      </w:pPr>
    </w:p>
    <w:p w14:paraId="773EC0F2" w14:textId="77777777" w:rsidR="00ED002E" w:rsidRDefault="00ED002E" w:rsidP="009C6A16">
      <w:pPr>
        <w:jc w:val="both"/>
        <w:rPr>
          <w:sz w:val="24"/>
          <w:szCs w:val="24"/>
        </w:rPr>
      </w:pPr>
    </w:p>
    <w:p w14:paraId="7F954A55" w14:textId="77777777" w:rsidR="00ED002E" w:rsidRDefault="00ED002E" w:rsidP="009C6A16">
      <w:pPr>
        <w:jc w:val="both"/>
        <w:rPr>
          <w:sz w:val="24"/>
          <w:szCs w:val="24"/>
        </w:rPr>
      </w:pPr>
    </w:p>
    <w:p w14:paraId="5EB8614E" w14:textId="77777777" w:rsidR="00ED002E" w:rsidRDefault="00ED002E" w:rsidP="009C6A16">
      <w:pPr>
        <w:jc w:val="both"/>
        <w:rPr>
          <w:sz w:val="24"/>
          <w:szCs w:val="24"/>
        </w:rPr>
      </w:pPr>
    </w:p>
    <w:p w14:paraId="751CF80B" w14:textId="77777777" w:rsidR="00ED002E" w:rsidRDefault="00ED002E" w:rsidP="009C6A16">
      <w:pPr>
        <w:jc w:val="both"/>
        <w:rPr>
          <w:sz w:val="24"/>
          <w:szCs w:val="24"/>
        </w:rPr>
      </w:pPr>
    </w:p>
    <w:p w14:paraId="781B7C24" w14:textId="77777777" w:rsidR="00ED002E" w:rsidRDefault="00ED002E" w:rsidP="009C6A16">
      <w:pPr>
        <w:jc w:val="both"/>
        <w:rPr>
          <w:sz w:val="24"/>
          <w:szCs w:val="24"/>
        </w:rPr>
      </w:pPr>
    </w:p>
    <w:p w14:paraId="45274875" w14:textId="77777777" w:rsidR="00ED002E" w:rsidRDefault="00ED002E" w:rsidP="009C6A16">
      <w:pPr>
        <w:jc w:val="both"/>
        <w:rPr>
          <w:sz w:val="24"/>
          <w:szCs w:val="24"/>
        </w:rPr>
      </w:pPr>
    </w:p>
    <w:p w14:paraId="705E0706" w14:textId="77777777" w:rsidR="00A27E5C" w:rsidRDefault="00A27E5C" w:rsidP="009C6A16">
      <w:pPr>
        <w:jc w:val="both"/>
        <w:rPr>
          <w:b/>
          <w:bCs/>
          <w:sz w:val="32"/>
          <w:szCs w:val="32"/>
        </w:rPr>
      </w:pPr>
    </w:p>
    <w:p w14:paraId="23399ABF" w14:textId="4DB9EA4A" w:rsidR="00A349DB" w:rsidRDefault="00A349DB" w:rsidP="009C6A16">
      <w:pPr>
        <w:jc w:val="both"/>
        <w:rPr>
          <w:b/>
          <w:bCs/>
          <w:sz w:val="32"/>
          <w:szCs w:val="32"/>
        </w:rPr>
      </w:pPr>
      <w:r w:rsidRPr="00AD0535">
        <w:rPr>
          <w:b/>
          <w:bCs/>
          <w:sz w:val="32"/>
          <w:szCs w:val="32"/>
        </w:rPr>
        <w:lastRenderedPageBreak/>
        <w:t xml:space="preserve">REFERENCES </w:t>
      </w:r>
    </w:p>
    <w:p w14:paraId="792D3B9F" w14:textId="77777777" w:rsidR="00AD0535" w:rsidRPr="00AD0535" w:rsidRDefault="00AD0535" w:rsidP="009C6A16">
      <w:pPr>
        <w:jc w:val="both"/>
        <w:rPr>
          <w:b/>
          <w:bCs/>
          <w:sz w:val="32"/>
          <w:szCs w:val="32"/>
        </w:rPr>
      </w:pPr>
    </w:p>
    <w:p w14:paraId="28B917F1" w14:textId="751DF7E1" w:rsidR="008E2CE5" w:rsidRDefault="008E2CE5" w:rsidP="009C6A16">
      <w:pPr>
        <w:jc w:val="both"/>
        <w:rPr>
          <w:sz w:val="24"/>
          <w:szCs w:val="24"/>
        </w:rPr>
      </w:pPr>
      <w:r>
        <w:rPr>
          <w:sz w:val="24"/>
          <w:szCs w:val="24"/>
        </w:rPr>
        <w:t>Arden, P. (2003) “It’s not how good you are, it’s how good you want to be”,</w:t>
      </w:r>
      <w:r w:rsidR="002D0E26">
        <w:rPr>
          <w:sz w:val="24"/>
          <w:szCs w:val="24"/>
        </w:rPr>
        <w:t xml:space="preserve"> Phaidon, New York</w:t>
      </w:r>
    </w:p>
    <w:p w14:paraId="5911EB09" w14:textId="77777777" w:rsidR="00AD4891" w:rsidRDefault="00AD4891" w:rsidP="009C6A16">
      <w:pPr>
        <w:jc w:val="both"/>
        <w:rPr>
          <w:sz w:val="24"/>
          <w:szCs w:val="24"/>
        </w:rPr>
      </w:pPr>
    </w:p>
    <w:p w14:paraId="7EE4B8C4" w14:textId="29AFCDD5" w:rsidR="00A349DB" w:rsidRDefault="00CC4797" w:rsidP="009C6A16">
      <w:pPr>
        <w:jc w:val="both"/>
        <w:rPr>
          <w:sz w:val="24"/>
          <w:szCs w:val="24"/>
        </w:rPr>
      </w:pPr>
      <w:r>
        <w:rPr>
          <w:sz w:val="24"/>
          <w:szCs w:val="24"/>
        </w:rPr>
        <w:t>Belbin, M. (1982) “Management teams</w:t>
      </w:r>
      <w:r w:rsidR="00E72BA6">
        <w:rPr>
          <w:sz w:val="24"/>
          <w:szCs w:val="24"/>
        </w:rPr>
        <w:t>:</w:t>
      </w:r>
      <w:r>
        <w:rPr>
          <w:sz w:val="24"/>
          <w:szCs w:val="24"/>
        </w:rPr>
        <w:t xml:space="preserve"> </w:t>
      </w:r>
      <w:r w:rsidR="00E72BA6">
        <w:rPr>
          <w:sz w:val="24"/>
          <w:szCs w:val="24"/>
        </w:rPr>
        <w:t>W</w:t>
      </w:r>
      <w:r>
        <w:rPr>
          <w:sz w:val="24"/>
          <w:szCs w:val="24"/>
        </w:rPr>
        <w:t>hy the</w:t>
      </w:r>
      <w:r w:rsidR="00E72BA6">
        <w:rPr>
          <w:sz w:val="24"/>
          <w:szCs w:val="24"/>
        </w:rPr>
        <w:t>y</w:t>
      </w:r>
      <w:r>
        <w:rPr>
          <w:sz w:val="24"/>
          <w:szCs w:val="24"/>
        </w:rPr>
        <w:t xml:space="preserve"> succe</w:t>
      </w:r>
      <w:r w:rsidR="004B2386">
        <w:rPr>
          <w:sz w:val="24"/>
          <w:szCs w:val="24"/>
        </w:rPr>
        <w:t>ed or fail”</w:t>
      </w:r>
      <w:r w:rsidR="001A4DC5">
        <w:rPr>
          <w:sz w:val="24"/>
          <w:szCs w:val="24"/>
        </w:rPr>
        <w:t>, Butterworth – Heinemann, London</w:t>
      </w:r>
    </w:p>
    <w:p w14:paraId="07895231" w14:textId="77777777" w:rsidR="00AD0535" w:rsidRDefault="00AD0535" w:rsidP="009C6A16">
      <w:pPr>
        <w:jc w:val="both"/>
        <w:rPr>
          <w:sz w:val="24"/>
          <w:szCs w:val="24"/>
        </w:rPr>
      </w:pPr>
    </w:p>
    <w:p w14:paraId="002CD05F" w14:textId="14ED6ED2" w:rsidR="002816AD" w:rsidRDefault="002816AD" w:rsidP="009C6A16">
      <w:pPr>
        <w:jc w:val="both"/>
        <w:rPr>
          <w:sz w:val="24"/>
          <w:szCs w:val="24"/>
        </w:rPr>
      </w:pPr>
      <w:r>
        <w:rPr>
          <w:sz w:val="24"/>
          <w:szCs w:val="24"/>
        </w:rPr>
        <w:t>Belbin, M. (201</w:t>
      </w:r>
      <w:r w:rsidR="00391C4C">
        <w:rPr>
          <w:sz w:val="24"/>
          <w:szCs w:val="24"/>
        </w:rPr>
        <w:t>0</w:t>
      </w:r>
      <w:r>
        <w:rPr>
          <w:sz w:val="24"/>
          <w:szCs w:val="24"/>
        </w:rPr>
        <w:t xml:space="preserve">) “Team Roles at Work”, Routledge </w:t>
      </w:r>
    </w:p>
    <w:p w14:paraId="680BD78E" w14:textId="77777777" w:rsidR="00AD0535" w:rsidRDefault="00AD0535" w:rsidP="009C6A16">
      <w:pPr>
        <w:jc w:val="both"/>
        <w:rPr>
          <w:sz w:val="24"/>
          <w:szCs w:val="24"/>
        </w:rPr>
      </w:pPr>
    </w:p>
    <w:p w14:paraId="06E25B28" w14:textId="468A11C5" w:rsidR="00A349DB" w:rsidRDefault="004004F6" w:rsidP="009C6A16">
      <w:pPr>
        <w:jc w:val="both"/>
        <w:rPr>
          <w:sz w:val="24"/>
          <w:szCs w:val="24"/>
        </w:rPr>
      </w:pPr>
      <w:r>
        <w:rPr>
          <w:sz w:val="24"/>
          <w:szCs w:val="24"/>
        </w:rPr>
        <w:t xml:space="preserve">Brain, </w:t>
      </w:r>
      <w:r w:rsidR="00E3517F">
        <w:rPr>
          <w:sz w:val="24"/>
          <w:szCs w:val="24"/>
        </w:rPr>
        <w:t xml:space="preserve">C. (2002) “Advanced psychology: </w:t>
      </w:r>
      <w:r w:rsidR="001F1D10">
        <w:rPr>
          <w:sz w:val="24"/>
          <w:szCs w:val="24"/>
        </w:rPr>
        <w:t>applications</w:t>
      </w:r>
      <w:r w:rsidR="00E3517F">
        <w:rPr>
          <w:sz w:val="24"/>
          <w:szCs w:val="24"/>
        </w:rPr>
        <w:t>, issues and perspectives</w:t>
      </w:r>
      <w:r w:rsidR="001F1D10">
        <w:rPr>
          <w:sz w:val="24"/>
          <w:szCs w:val="24"/>
        </w:rPr>
        <w:t>”, Nelson Thornes, London</w:t>
      </w:r>
    </w:p>
    <w:p w14:paraId="613EBE72" w14:textId="77777777" w:rsidR="00AD0535" w:rsidRDefault="00AD0535" w:rsidP="009C6A16">
      <w:pPr>
        <w:jc w:val="both"/>
        <w:rPr>
          <w:sz w:val="24"/>
          <w:szCs w:val="24"/>
        </w:rPr>
      </w:pPr>
    </w:p>
    <w:p w14:paraId="66FDBAF3" w14:textId="65F7F1F1" w:rsidR="001B71A5" w:rsidRDefault="001B71A5" w:rsidP="009C6A16">
      <w:pPr>
        <w:jc w:val="both"/>
        <w:rPr>
          <w:sz w:val="24"/>
          <w:szCs w:val="24"/>
        </w:rPr>
      </w:pPr>
      <w:r>
        <w:rPr>
          <w:sz w:val="24"/>
          <w:szCs w:val="24"/>
        </w:rPr>
        <w:t>Burke, A. (2011)” Group work: How to use groups effectively”, Journal of Effective Teaching, 11 (2), pp. 87-95</w:t>
      </w:r>
    </w:p>
    <w:p w14:paraId="58F60260" w14:textId="77777777" w:rsidR="00AD0535" w:rsidRDefault="00AD0535" w:rsidP="009C6A16">
      <w:pPr>
        <w:jc w:val="both"/>
        <w:rPr>
          <w:sz w:val="24"/>
          <w:szCs w:val="24"/>
        </w:rPr>
      </w:pPr>
    </w:p>
    <w:p w14:paraId="77EC35D5" w14:textId="0AD366A0" w:rsidR="00525E5D" w:rsidRDefault="00525E5D" w:rsidP="009C6A16">
      <w:pPr>
        <w:jc w:val="both"/>
        <w:rPr>
          <w:sz w:val="24"/>
          <w:szCs w:val="24"/>
        </w:rPr>
      </w:pPr>
      <w:r>
        <w:rPr>
          <w:sz w:val="24"/>
          <w:szCs w:val="24"/>
        </w:rPr>
        <w:t xml:space="preserve">Butler, P. (1981) “Talking to yourself: Learning </w:t>
      </w:r>
      <w:r w:rsidR="001204C6">
        <w:rPr>
          <w:sz w:val="24"/>
          <w:szCs w:val="24"/>
        </w:rPr>
        <w:t xml:space="preserve">the language of self-support”, Harper &amp; Row, San Francisco </w:t>
      </w:r>
    </w:p>
    <w:p w14:paraId="74BF05D9" w14:textId="77777777" w:rsidR="00AD0535" w:rsidRDefault="00AD0535" w:rsidP="009C6A16">
      <w:pPr>
        <w:jc w:val="both"/>
        <w:rPr>
          <w:sz w:val="24"/>
          <w:szCs w:val="24"/>
        </w:rPr>
      </w:pPr>
    </w:p>
    <w:p w14:paraId="647A36A9" w14:textId="317026BA" w:rsidR="005371DF" w:rsidRDefault="005371DF" w:rsidP="009C6A16">
      <w:pPr>
        <w:jc w:val="both"/>
        <w:rPr>
          <w:sz w:val="24"/>
          <w:szCs w:val="24"/>
        </w:rPr>
      </w:pPr>
      <w:r>
        <w:rPr>
          <w:sz w:val="24"/>
          <w:szCs w:val="24"/>
        </w:rPr>
        <w:t>Colbeck, C. et al. (2000) “</w:t>
      </w:r>
      <w:r w:rsidR="004963A7">
        <w:rPr>
          <w:sz w:val="24"/>
          <w:szCs w:val="24"/>
        </w:rPr>
        <w:t>Grouping in the dark: What college students learn from group projects”, The Journal of Higher Education</w:t>
      </w:r>
      <w:r w:rsidR="00500BEA">
        <w:rPr>
          <w:sz w:val="24"/>
          <w:szCs w:val="24"/>
        </w:rPr>
        <w:t>, 71(1), pp. 60-83</w:t>
      </w:r>
    </w:p>
    <w:p w14:paraId="284665EA" w14:textId="77777777" w:rsidR="00AD0535" w:rsidRDefault="00AD0535" w:rsidP="009C6A16">
      <w:pPr>
        <w:jc w:val="both"/>
        <w:rPr>
          <w:sz w:val="24"/>
          <w:szCs w:val="24"/>
        </w:rPr>
      </w:pPr>
    </w:p>
    <w:p w14:paraId="7C06727A" w14:textId="5E6EC9EC" w:rsidR="00500BEA" w:rsidRDefault="00500BEA" w:rsidP="009C6A16">
      <w:pPr>
        <w:jc w:val="both"/>
        <w:rPr>
          <w:sz w:val="24"/>
          <w:szCs w:val="24"/>
        </w:rPr>
      </w:pPr>
      <w:r>
        <w:rPr>
          <w:sz w:val="24"/>
          <w:szCs w:val="24"/>
        </w:rPr>
        <w:t>Covey, S. (1994) “First things first”, Simon &amp; Sch</w:t>
      </w:r>
      <w:r w:rsidR="00002285">
        <w:rPr>
          <w:sz w:val="24"/>
          <w:szCs w:val="24"/>
        </w:rPr>
        <w:t xml:space="preserve">uster, New York </w:t>
      </w:r>
    </w:p>
    <w:p w14:paraId="08CEE089" w14:textId="77777777" w:rsidR="00AD0535" w:rsidRDefault="00AD0535" w:rsidP="009C6A16">
      <w:pPr>
        <w:jc w:val="both"/>
        <w:rPr>
          <w:sz w:val="24"/>
          <w:szCs w:val="24"/>
        </w:rPr>
      </w:pPr>
    </w:p>
    <w:p w14:paraId="09592DFA" w14:textId="66ADCD4A" w:rsidR="00AD4891" w:rsidRDefault="00AD4891" w:rsidP="009C6A16">
      <w:pPr>
        <w:jc w:val="both"/>
        <w:rPr>
          <w:sz w:val="24"/>
          <w:szCs w:val="24"/>
        </w:rPr>
      </w:pPr>
      <w:r>
        <w:rPr>
          <w:sz w:val="24"/>
          <w:szCs w:val="24"/>
        </w:rPr>
        <w:t>Covey, S. (1989) “The seven habits of highly effective people – powerful lessons in personal change”, Simon &amp;</w:t>
      </w:r>
      <w:r w:rsidR="005371DF">
        <w:rPr>
          <w:sz w:val="24"/>
          <w:szCs w:val="24"/>
        </w:rPr>
        <w:t xml:space="preserve"> Schuster, New York</w:t>
      </w:r>
    </w:p>
    <w:p w14:paraId="2D3F5476" w14:textId="77777777" w:rsidR="00AD0535" w:rsidRDefault="00AD0535" w:rsidP="009C6A16">
      <w:pPr>
        <w:jc w:val="both"/>
        <w:rPr>
          <w:sz w:val="24"/>
          <w:szCs w:val="24"/>
        </w:rPr>
      </w:pPr>
    </w:p>
    <w:p w14:paraId="0BFAB084" w14:textId="5341A5C2" w:rsidR="00002285" w:rsidRDefault="00002285" w:rsidP="009C6A16">
      <w:pPr>
        <w:jc w:val="both"/>
        <w:rPr>
          <w:sz w:val="24"/>
          <w:szCs w:val="24"/>
        </w:rPr>
      </w:pPr>
      <w:r>
        <w:rPr>
          <w:sz w:val="24"/>
          <w:szCs w:val="24"/>
        </w:rPr>
        <w:t xml:space="preserve">Gibbs, G. (1998) “Learning </w:t>
      </w:r>
      <w:r w:rsidR="00B86B07">
        <w:rPr>
          <w:sz w:val="24"/>
          <w:szCs w:val="24"/>
        </w:rPr>
        <w:t xml:space="preserve">by Doing. A Guide to Teaching and Learning Methods”, Oxford Centre of Staff and Learning Development, Oxford Book University, UK </w:t>
      </w:r>
    </w:p>
    <w:p w14:paraId="7020F973" w14:textId="77777777" w:rsidR="00AD0535" w:rsidRDefault="00AD0535" w:rsidP="009C6A16">
      <w:pPr>
        <w:jc w:val="both"/>
        <w:rPr>
          <w:sz w:val="24"/>
          <w:szCs w:val="24"/>
        </w:rPr>
      </w:pPr>
    </w:p>
    <w:p w14:paraId="3F40404B" w14:textId="1FA05DA6" w:rsidR="002D7D08" w:rsidRDefault="002D7D08" w:rsidP="009C6A16">
      <w:pPr>
        <w:jc w:val="both"/>
        <w:rPr>
          <w:sz w:val="24"/>
          <w:szCs w:val="24"/>
        </w:rPr>
      </w:pPr>
      <w:r>
        <w:rPr>
          <w:sz w:val="24"/>
          <w:szCs w:val="24"/>
        </w:rPr>
        <w:t xml:space="preserve">Kolb, D. (1984) “Experiential learning: Experience </w:t>
      </w:r>
      <w:r w:rsidR="00B57015">
        <w:rPr>
          <w:sz w:val="24"/>
          <w:szCs w:val="24"/>
        </w:rPr>
        <w:t xml:space="preserve">as the source of learning and development”, FT Press, London </w:t>
      </w:r>
    </w:p>
    <w:p w14:paraId="1A8BA03A" w14:textId="77777777" w:rsidR="00AD0535" w:rsidRDefault="00AD0535" w:rsidP="009C6A16">
      <w:pPr>
        <w:jc w:val="both"/>
        <w:rPr>
          <w:sz w:val="24"/>
          <w:szCs w:val="24"/>
        </w:rPr>
      </w:pPr>
    </w:p>
    <w:p w14:paraId="2A502E15" w14:textId="65D12124" w:rsidR="00B57015" w:rsidRDefault="00B57015" w:rsidP="009C6A16">
      <w:pPr>
        <w:jc w:val="both"/>
        <w:rPr>
          <w:sz w:val="24"/>
          <w:szCs w:val="24"/>
        </w:rPr>
      </w:pPr>
      <w:r>
        <w:rPr>
          <w:sz w:val="24"/>
          <w:szCs w:val="24"/>
        </w:rPr>
        <w:t xml:space="preserve">Markkanen, </w:t>
      </w:r>
      <w:r w:rsidR="004A2FF6">
        <w:rPr>
          <w:sz w:val="24"/>
          <w:szCs w:val="24"/>
        </w:rPr>
        <w:t xml:space="preserve">P. et al. (2020) “A reflective cycle: Understanding challenging situations in a school </w:t>
      </w:r>
      <w:r w:rsidR="00924F29">
        <w:rPr>
          <w:sz w:val="24"/>
          <w:szCs w:val="24"/>
        </w:rPr>
        <w:t xml:space="preserve">setting”, Educational Research, 62 (1), pp. 46-62 </w:t>
      </w:r>
    </w:p>
    <w:p w14:paraId="6CE7105D" w14:textId="77777777" w:rsidR="00AD0535" w:rsidRDefault="00AD0535" w:rsidP="009C6A16">
      <w:pPr>
        <w:jc w:val="both"/>
        <w:rPr>
          <w:sz w:val="24"/>
          <w:szCs w:val="24"/>
        </w:rPr>
      </w:pPr>
    </w:p>
    <w:p w14:paraId="1F4ECD1C" w14:textId="67AEBAC8" w:rsidR="00924F29" w:rsidRPr="009C6A16" w:rsidRDefault="00924F29" w:rsidP="009C6A16">
      <w:pPr>
        <w:jc w:val="both"/>
        <w:rPr>
          <w:sz w:val="24"/>
          <w:szCs w:val="24"/>
        </w:rPr>
      </w:pPr>
      <w:r>
        <w:rPr>
          <w:sz w:val="24"/>
          <w:szCs w:val="24"/>
        </w:rPr>
        <w:t>Rollinson, D. (2008) “</w:t>
      </w:r>
      <w:r w:rsidR="00631189">
        <w:rPr>
          <w:sz w:val="24"/>
          <w:szCs w:val="24"/>
        </w:rPr>
        <w:t xml:space="preserve">Organisational behaviour and analysis: An integrated approach”, </w:t>
      </w:r>
      <w:r w:rsidR="00AD0535">
        <w:rPr>
          <w:sz w:val="24"/>
          <w:szCs w:val="24"/>
        </w:rPr>
        <w:t xml:space="preserve">Education, Essex </w:t>
      </w:r>
    </w:p>
    <w:sectPr w:rsidR="00924F29" w:rsidRPr="009C6A1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BA271AD"/>
    <w:multiLevelType w:val="hybridMultilevel"/>
    <w:tmpl w:val="16BC7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7024648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1B08"/>
    <w:rsid w:val="00002285"/>
    <w:rsid w:val="0007148B"/>
    <w:rsid w:val="00083910"/>
    <w:rsid w:val="000D7DF2"/>
    <w:rsid w:val="000F7C9D"/>
    <w:rsid w:val="001204C6"/>
    <w:rsid w:val="00120B02"/>
    <w:rsid w:val="00121986"/>
    <w:rsid w:val="00122265"/>
    <w:rsid w:val="00130449"/>
    <w:rsid w:val="001A4DC5"/>
    <w:rsid w:val="001B71A5"/>
    <w:rsid w:val="001F1D10"/>
    <w:rsid w:val="00206DA6"/>
    <w:rsid w:val="00257EEB"/>
    <w:rsid w:val="002816AD"/>
    <w:rsid w:val="002C36C9"/>
    <w:rsid w:val="002D0E26"/>
    <w:rsid w:val="002D78A3"/>
    <w:rsid w:val="002D7D08"/>
    <w:rsid w:val="002E283C"/>
    <w:rsid w:val="002F381D"/>
    <w:rsid w:val="00305905"/>
    <w:rsid w:val="0031375B"/>
    <w:rsid w:val="003168AE"/>
    <w:rsid w:val="00336C07"/>
    <w:rsid w:val="00391C4C"/>
    <w:rsid w:val="0039462C"/>
    <w:rsid w:val="004004F6"/>
    <w:rsid w:val="004066AE"/>
    <w:rsid w:val="004074E2"/>
    <w:rsid w:val="00482634"/>
    <w:rsid w:val="004963A7"/>
    <w:rsid w:val="004A09D3"/>
    <w:rsid w:val="004A2FF6"/>
    <w:rsid w:val="004B2386"/>
    <w:rsid w:val="004B40D4"/>
    <w:rsid w:val="004D162D"/>
    <w:rsid w:val="00500BEA"/>
    <w:rsid w:val="00525E5D"/>
    <w:rsid w:val="005371DF"/>
    <w:rsid w:val="00556B4E"/>
    <w:rsid w:val="005776FE"/>
    <w:rsid w:val="005825AF"/>
    <w:rsid w:val="006067B4"/>
    <w:rsid w:val="00631189"/>
    <w:rsid w:val="00636E6F"/>
    <w:rsid w:val="006631FC"/>
    <w:rsid w:val="00665CFE"/>
    <w:rsid w:val="00680BD5"/>
    <w:rsid w:val="006F1EC1"/>
    <w:rsid w:val="00705936"/>
    <w:rsid w:val="00707F99"/>
    <w:rsid w:val="00734674"/>
    <w:rsid w:val="00736673"/>
    <w:rsid w:val="00746C41"/>
    <w:rsid w:val="00747CF0"/>
    <w:rsid w:val="00761B08"/>
    <w:rsid w:val="00784FC6"/>
    <w:rsid w:val="0079281E"/>
    <w:rsid w:val="00792A55"/>
    <w:rsid w:val="00794260"/>
    <w:rsid w:val="00795A2E"/>
    <w:rsid w:val="007C04DC"/>
    <w:rsid w:val="007F07F4"/>
    <w:rsid w:val="00804361"/>
    <w:rsid w:val="00806ACB"/>
    <w:rsid w:val="00810E20"/>
    <w:rsid w:val="00817C29"/>
    <w:rsid w:val="00827799"/>
    <w:rsid w:val="00870E4B"/>
    <w:rsid w:val="00893D33"/>
    <w:rsid w:val="008B0459"/>
    <w:rsid w:val="008B5E8F"/>
    <w:rsid w:val="008E269D"/>
    <w:rsid w:val="008E2CE5"/>
    <w:rsid w:val="008F7C51"/>
    <w:rsid w:val="00914CE6"/>
    <w:rsid w:val="00924F29"/>
    <w:rsid w:val="00940E21"/>
    <w:rsid w:val="009423BB"/>
    <w:rsid w:val="00951F22"/>
    <w:rsid w:val="0099404F"/>
    <w:rsid w:val="009B3B14"/>
    <w:rsid w:val="009C6A16"/>
    <w:rsid w:val="009D4ADA"/>
    <w:rsid w:val="00A11E58"/>
    <w:rsid w:val="00A17ED4"/>
    <w:rsid w:val="00A27E5C"/>
    <w:rsid w:val="00A349DB"/>
    <w:rsid w:val="00A475B1"/>
    <w:rsid w:val="00A57B59"/>
    <w:rsid w:val="00A6502F"/>
    <w:rsid w:val="00AD0535"/>
    <w:rsid w:val="00AD4891"/>
    <w:rsid w:val="00B043FF"/>
    <w:rsid w:val="00B57015"/>
    <w:rsid w:val="00B810B5"/>
    <w:rsid w:val="00B86B07"/>
    <w:rsid w:val="00BF1858"/>
    <w:rsid w:val="00C12AE6"/>
    <w:rsid w:val="00C25C23"/>
    <w:rsid w:val="00C90AE3"/>
    <w:rsid w:val="00C95AE6"/>
    <w:rsid w:val="00CA6E87"/>
    <w:rsid w:val="00CC398B"/>
    <w:rsid w:val="00CC4797"/>
    <w:rsid w:val="00D0331E"/>
    <w:rsid w:val="00D219CB"/>
    <w:rsid w:val="00DA38FF"/>
    <w:rsid w:val="00DB21B9"/>
    <w:rsid w:val="00DB2CA1"/>
    <w:rsid w:val="00E043BB"/>
    <w:rsid w:val="00E3517F"/>
    <w:rsid w:val="00E42C0A"/>
    <w:rsid w:val="00E61060"/>
    <w:rsid w:val="00E72BA6"/>
    <w:rsid w:val="00E73BCF"/>
    <w:rsid w:val="00E751AF"/>
    <w:rsid w:val="00EA4B09"/>
    <w:rsid w:val="00EA5621"/>
    <w:rsid w:val="00EC6BC5"/>
    <w:rsid w:val="00ED002E"/>
    <w:rsid w:val="00F34159"/>
    <w:rsid w:val="00F35ADE"/>
    <w:rsid w:val="00F71558"/>
    <w:rsid w:val="00F73378"/>
    <w:rsid w:val="00F77BE9"/>
    <w:rsid w:val="00F822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B54D2B"/>
  <w15:chartTrackingRefBased/>
  <w15:docId w15:val="{DB6C0F1E-071E-4488-9ACF-FD0D2ACD46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56B4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173</TotalTime>
  <Pages>6</Pages>
  <Words>1247</Words>
  <Characters>7108</Characters>
  <Application>Microsoft Office Word</Application>
  <DocSecurity>0</DocSecurity>
  <Lines>59</Lines>
  <Paragraphs>16</Paragraphs>
  <ScaleCrop>false</ScaleCrop>
  <Company/>
  <LinksUpToDate>false</LinksUpToDate>
  <CharactersWithSpaces>8339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Chorlova</dc:creator>
  <cp:keywords/>
  <dc:description/>
  <cp:lastModifiedBy>Martina Chorlova</cp:lastModifiedBy>
  <cp:revision>127</cp:revision>
  <dcterms:created xsi:type="dcterms:W3CDTF">2023-11-26T15:06:00Z</dcterms:created>
  <dcterms:modified xsi:type="dcterms:W3CDTF">2023-11-26T18:06:00Z</dcterms:modified>
</cp:coreProperties>
</file>