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6B318" w14:textId="2D72E757" w:rsidR="006D214C" w:rsidRPr="006D214C" w:rsidRDefault="006D214C" w:rsidP="006D214C">
      <w:pPr>
        <w:pStyle w:val="BodyText"/>
        <w:widowControl w:val="0"/>
        <w:rPr>
          <w:rFonts w:ascii="Arial" w:hAnsi="Arial" w:cs="Arial"/>
          <w:b/>
          <w:bCs/>
          <w:color w:val="000000"/>
          <w:szCs w:val="22"/>
          <w:lang w:eastAsia="en-GB"/>
        </w:rPr>
      </w:pPr>
      <w:r>
        <w:rPr>
          <w:rFonts w:ascii="Arial" w:hAnsi="Arial" w:cs="Arial"/>
          <w:b/>
          <w:bCs/>
          <w:color w:val="000000"/>
          <w:szCs w:val="22"/>
          <w:lang w:eastAsia="en-GB"/>
        </w:rPr>
        <w:t xml:space="preserve">                 </w:t>
      </w:r>
      <w:r w:rsidR="001E4CB3" w:rsidRPr="001E4CB3">
        <w:rPr>
          <w:rFonts w:ascii="Arial" w:hAnsi="Arial" w:cs="Arial"/>
          <w:b/>
          <w:bCs/>
          <w:color w:val="000000"/>
          <w:szCs w:val="22"/>
          <w:lang w:eastAsia="en-GB"/>
        </w:rPr>
        <w:drawing>
          <wp:inline distT="0" distB="0" distL="0" distR="0" wp14:anchorId="2C21C4A1" wp14:editId="14EF826F">
            <wp:extent cx="5727700" cy="892175"/>
            <wp:effectExtent l="0" t="0" r="0" b="0"/>
            <wp:docPr id="680279604"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79604" name="Picture 1" descr="A close-up of a logo&#10;&#10;Description automatically generated"/>
                    <pic:cNvPicPr/>
                  </pic:nvPicPr>
                  <pic:blipFill>
                    <a:blip r:embed="rId10"/>
                    <a:stretch>
                      <a:fillRect/>
                    </a:stretch>
                  </pic:blipFill>
                  <pic:spPr>
                    <a:xfrm>
                      <a:off x="0" y="0"/>
                      <a:ext cx="5727700" cy="892175"/>
                    </a:xfrm>
                    <a:prstGeom prst="rect">
                      <a:avLst/>
                    </a:prstGeom>
                  </pic:spPr>
                </pic:pic>
              </a:graphicData>
            </a:graphic>
          </wp:inline>
        </w:drawing>
      </w:r>
    </w:p>
    <w:p w14:paraId="21BC1C83" w14:textId="77777777" w:rsidR="006D214C" w:rsidRDefault="006D214C" w:rsidP="00A83297">
      <w:pPr>
        <w:jc w:val="center"/>
        <w:rPr>
          <w:b/>
          <w:bCs/>
          <w:sz w:val="32"/>
          <w:szCs w:val="32"/>
          <w:lang w:val="en-GB"/>
        </w:rPr>
      </w:pPr>
    </w:p>
    <w:p w14:paraId="37BB2593" w14:textId="72437A6A" w:rsidR="001F585C" w:rsidRPr="00933CA8" w:rsidRDefault="001F585C" w:rsidP="00A83297">
      <w:pPr>
        <w:jc w:val="center"/>
        <w:rPr>
          <w:b/>
          <w:bCs/>
          <w:sz w:val="32"/>
          <w:szCs w:val="32"/>
          <w:lang w:val="en-GB"/>
        </w:rPr>
      </w:pPr>
      <w:r w:rsidRPr="00933CA8">
        <w:rPr>
          <w:b/>
          <w:bCs/>
          <w:sz w:val="32"/>
          <w:szCs w:val="32"/>
          <w:lang w:val="en-GB"/>
        </w:rPr>
        <w:t xml:space="preserve">Research School Day </w:t>
      </w:r>
    </w:p>
    <w:p w14:paraId="35E4B26F" w14:textId="10004216" w:rsidR="001F585C" w:rsidRPr="00A81A55" w:rsidRDefault="001F585C" w:rsidP="00A83297">
      <w:pPr>
        <w:jc w:val="center"/>
        <w:rPr>
          <w:sz w:val="28"/>
          <w:szCs w:val="28"/>
          <w:lang w:val="en-GB"/>
        </w:rPr>
      </w:pPr>
      <w:r w:rsidRPr="00A81A55">
        <w:rPr>
          <w:sz w:val="28"/>
          <w:szCs w:val="28"/>
          <w:lang w:val="en-GB"/>
        </w:rPr>
        <w:t>BA2</w:t>
      </w:r>
    </w:p>
    <w:p w14:paraId="74F3EE73" w14:textId="35FDA1C3" w:rsidR="001F585C" w:rsidRPr="00955ECE" w:rsidRDefault="0081137B" w:rsidP="00A83297">
      <w:pPr>
        <w:jc w:val="center"/>
        <w:rPr>
          <w:b/>
          <w:sz w:val="28"/>
          <w:szCs w:val="28"/>
          <w:lang w:val="en-GB"/>
        </w:rPr>
      </w:pPr>
      <w:r>
        <w:rPr>
          <w:b/>
          <w:sz w:val="28"/>
          <w:szCs w:val="28"/>
          <w:lang w:val="en-GB"/>
        </w:rPr>
        <w:t>24</w:t>
      </w:r>
      <w:r w:rsidR="001F585C" w:rsidRPr="00955ECE">
        <w:rPr>
          <w:b/>
          <w:sz w:val="28"/>
          <w:szCs w:val="28"/>
          <w:lang w:val="en-GB"/>
        </w:rPr>
        <w:t>/0</w:t>
      </w:r>
      <w:r>
        <w:rPr>
          <w:b/>
          <w:sz w:val="28"/>
          <w:szCs w:val="28"/>
          <w:lang w:val="en-GB"/>
        </w:rPr>
        <w:t>1</w:t>
      </w:r>
      <w:r w:rsidR="001F585C" w:rsidRPr="00955ECE">
        <w:rPr>
          <w:b/>
          <w:sz w:val="28"/>
          <w:szCs w:val="28"/>
          <w:lang w:val="en-GB"/>
        </w:rPr>
        <w:t>/2</w:t>
      </w:r>
      <w:r>
        <w:rPr>
          <w:b/>
          <w:sz w:val="28"/>
          <w:szCs w:val="28"/>
          <w:lang w:val="en-GB"/>
        </w:rPr>
        <w:t>4</w:t>
      </w:r>
    </w:p>
    <w:p w14:paraId="1C5613CE" w14:textId="0C45A4B1" w:rsidR="001F585C" w:rsidRDefault="001F585C" w:rsidP="001F585C">
      <w:pPr>
        <w:rPr>
          <w:b/>
        </w:rPr>
      </w:pPr>
    </w:p>
    <w:p w14:paraId="46144767" w14:textId="6490C087" w:rsidR="006A50E4" w:rsidRDefault="006A50E4" w:rsidP="001F585C">
      <w:pPr>
        <w:rPr>
          <w:b/>
        </w:rPr>
      </w:pPr>
      <w:r>
        <w:rPr>
          <w:b/>
        </w:rPr>
        <w:t>Rationale</w:t>
      </w:r>
    </w:p>
    <w:p w14:paraId="35122C3A" w14:textId="02F3AD7F" w:rsidR="006A50E4" w:rsidRPr="00A81A55" w:rsidRDefault="001F585C" w:rsidP="00FE5611">
      <w:pPr>
        <w:jc w:val="both"/>
        <w:rPr>
          <w:b/>
          <w:bCs/>
        </w:rPr>
      </w:pPr>
      <w:r w:rsidRPr="00441659">
        <w:t xml:space="preserve">Research Day in School is an important element of the </w:t>
      </w:r>
      <w:r w:rsidRPr="00A81A55">
        <w:rPr>
          <w:b/>
          <w:bCs/>
        </w:rPr>
        <w:t xml:space="preserve">ECAD5010 Module – </w:t>
      </w:r>
      <w:r w:rsidRPr="00A81A55">
        <w:rPr>
          <w:b/>
          <w:bCs/>
          <w:i/>
        </w:rPr>
        <w:t>Researching the Learning – what, how and why am I teaching?</w:t>
      </w:r>
      <w:r w:rsidRPr="00A81A55">
        <w:rPr>
          <w:b/>
          <w:bCs/>
        </w:rPr>
        <w:t xml:space="preserve"> </w:t>
      </w:r>
      <w:r>
        <w:t xml:space="preserve">The aim of the module is to </w:t>
      </w:r>
      <w:r w:rsidRPr="006A50E4">
        <w:rPr>
          <w:b/>
          <w:bCs/>
        </w:rPr>
        <w:t>develop student</w:t>
      </w:r>
      <w:r w:rsidR="00933CA8">
        <w:rPr>
          <w:b/>
          <w:bCs/>
        </w:rPr>
        <w:t xml:space="preserve"> </w:t>
      </w:r>
      <w:r w:rsidRPr="006A50E4">
        <w:rPr>
          <w:b/>
          <w:bCs/>
        </w:rPr>
        <w:t>teachers’ research skills</w:t>
      </w:r>
      <w:r>
        <w:t xml:space="preserve"> by providing opportunities for them to create a questionnaire</w:t>
      </w:r>
      <w:r w:rsidR="00301045">
        <w:t xml:space="preserve"> and </w:t>
      </w:r>
      <w:r>
        <w:t>interview questions and to trial these research methods in a school (i.e.</w:t>
      </w:r>
      <w:r w:rsidR="006D214C">
        <w:t>,</w:t>
      </w:r>
      <w:r>
        <w:t xml:space="preserve"> PTE2 school). </w:t>
      </w:r>
      <w:r w:rsidR="006A50E4">
        <w:t xml:space="preserve"> </w:t>
      </w:r>
    </w:p>
    <w:p w14:paraId="0F5BFD84" w14:textId="77777777" w:rsidR="006A50E4" w:rsidRDefault="006A50E4" w:rsidP="001F585C"/>
    <w:p w14:paraId="58890D05" w14:textId="1E1D0B74" w:rsidR="00DB5E4D" w:rsidRDefault="006A50E4" w:rsidP="00FE5611">
      <w:pPr>
        <w:jc w:val="both"/>
      </w:pPr>
      <w:r>
        <w:t xml:space="preserve">The </w:t>
      </w:r>
      <w:r w:rsidR="00DB5E4D">
        <w:t xml:space="preserve">overarching </w:t>
      </w:r>
      <w:r>
        <w:t>research question is ‘</w:t>
      </w:r>
      <w:r w:rsidRPr="0081137B">
        <w:rPr>
          <w:i/>
          <w:iCs/>
          <w:color w:val="FF0000"/>
        </w:rPr>
        <w:t xml:space="preserve">What are learners and staff perceptions of </w:t>
      </w:r>
      <w:proofErr w:type="spellStart"/>
      <w:r w:rsidRPr="0081137B">
        <w:rPr>
          <w:i/>
          <w:iCs/>
          <w:color w:val="FF0000"/>
        </w:rPr>
        <w:t>AfL</w:t>
      </w:r>
      <w:proofErr w:type="spellEnd"/>
      <w:r w:rsidRPr="0081137B">
        <w:rPr>
          <w:i/>
          <w:iCs/>
          <w:color w:val="FF0000"/>
        </w:rPr>
        <w:t xml:space="preserve">?” </w:t>
      </w:r>
      <w:r w:rsidR="00DB5E4D" w:rsidRPr="0081137B">
        <w:rPr>
          <w:i/>
          <w:iCs/>
          <w:color w:val="FF0000"/>
        </w:rPr>
        <w:t>For the assignment</w:t>
      </w:r>
      <w:r w:rsidR="00686D11" w:rsidRPr="0081137B">
        <w:rPr>
          <w:i/>
          <w:iCs/>
          <w:color w:val="FF0000"/>
        </w:rPr>
        <w:t>,</w:t>
      </w:r>
      <w:r w:rsidR="00DB5E4D" w:rsidRPr="0081137B">
        <w:rPr>
          <w:i/>
          <w:iCs/>
          <w:color w:val="FF0000"/>
        </w:rPr>
        <w:t xml:space="preserve"> t</w:t>
      </w:r>
      <w:r w:rsidRPr="0081137B">
        <w:rPr>
          <w:i/>
          <w:iCs/>
          <w:color w:val="FF0000"/>
        </w:rPr>
        <w:t>he student</w:t>
      </w:r>
      <w:r w:rsidR="00933CA8" w:rsidRPr="0081137B">
        <w:rPr>
          <w:i/>
          <w:iCs/>
          <w:color w:val="FF0000"/>
        </w:rPr>
        <w:t xml:space="preserve"> </w:t>
      </w:r>
      <w:r w:rsidRPr="0081137B">
        <w:rPr>
          <w:i/>
          <w:iCs/>
          <w:color w:val="FF0000"/>
        </w:rPr>
        <w:t xml:space="preserve">teachers </w:t>
      </w:r>
      <w:r w:rsidR="00DB5E4D" w:rsidRPr="0081137B">
        <w:rPr>
          <w:i/>
          <w:iCs/>
          <w:color w:val="FF0000"/>
        </w:rPr>
        <w:t>will have</w:t>
      </w:r>
      <w:r w:rsidRPr="0081137B">
        <w:rPr>
          <w:i/>
          <w:iCs/>
          <w:color w:val="FF0000"/>
        </w:rPr>
        <w:t xml:space="preserve"> to choose a particular aspect of </w:t>
      </w:r>
      <w:proofErr w:type="spellStart"/>
      <w:r w:rsidRPr="0081137B">
        <w:rPr>
          <w:i/>
          <w:iCs/>
          <w:color w:val="FF0000"/>
        </w:rPr>
        <w:t>AfL</w:t>
      </w:r>
      <w:proofErr w:type="spellEnd"/>
      <w:r w:rsidRPr="0081137B">
        <w:rPr>
          <w:i/>
          <w:iCs/>
          <w:color w:val="FF0000"/>
        </w:rPr>
        <w:t xml:space="preserve"> </w:t>
      </w:r>
      <w:r w:rsidR="00DB5E4D" w:rsidRPr="0081137B">
        <w:rPr>
          <w:i/>
          <w:iCs/>
          <w:color w:val="FF0000"/>
        </w:rPr>
        <w:t>(</w:t>
      </w:r>
      <w:proofErr w:type="gramStart"/>
      <w:r w:rsidR="00DB5E4D" w:rsidRPr="0081137B">
        <w:rPr>
          <w:i/>
          <w:iCs/>
          <w:color w:val="FF0000"/>
        </w:rPr>
        <w:t>e.g.</w:t>
      </w:r>
      <w:proofErr w:type="gramEnd"/>
      <w:r w:rsidR="00DB5E4D" w:rsidRPr="0081137B">
        <w:rPr>
          <w:i/>
          <w:iCs/>
          <w:color w:val="FF0000"/>
        </w:rPr>
        <w:t xml:space="preserve"> feedback, questioning)</w:t>
      </w:r>
      <w:r w:rsidR="00DB5E4D">
        <w:t xml:space="preserve"> and then </w:t>
      </w:r>
      <w:r w:rsidR="00DB5E4D" w:rsidRPr="00DB5E4D">
        <w:rPr>
          <w:b/>
          <w:bCs/>
        </w:rPr>
        <w:t>design, trial and critically evaluate their research tools</w:t>
      </w:r>
      <w:r w:rsidR="00DB5E4D">
        <w:t>.</w:t>
      </w:r>
    </w:p>
    <w:p w14:paraId="2074D05B" w14:textId="5945C599" w:rsidR="001F585C" w:rsidRDefault="00DB5E4D" w:rsidP="001F585C">
      <w:r>
        <w:t xml:space="preserve">  </w:t>
      </w:r>
    </w:p>
    <w:p w14:paraId="64BA6827" w14:textId="7345542D" w:rsidR="00DB5E4D" w:rsidRPr="00AE004C" w:rsidRDefault="00DB5E4D" w:rsidP="00FE5611">
      <w:pPr>
        <w:jc w:val="both"/>
        <w:rPr>
          <w:b/>
        </w:rPr>
      </w:pPr>
      <w:r w:rsidRPr="00DB5E4D">
        <w:rPr>
          <w:b/>
          <w:bCs/>
        </w:rPr>
        <w:t>Before the Research Day in School</w:t>
      </w:r>
      <w:r>
        <w:t xml:space="preserve"> the student</w:t>
      </w:r>
      <w:r w:rsidR="00933CA8">
        <w:t xml:space="preserve"> </w:t>
      </w:r>
      <w:r>
        <w:t>teacher</w:t>
      </w:r>
      <w:r w:rsidR="00686D11">
        <w:t>s</w:t>
      </w:r>
      <w:r>
        <w:t xml:space="preserve"> will have already designed their research tools</w:t>
      </w:r>
      <w:r w:rsidR="006D214C">
        <w:t xml:space="preserve"> (</w:t>
      </w:r>
      <w:r>
        <w:t>questionnaire</w:t>
      </w:r>
      <w:r w:rsidR="00301045">
        <w:t xml:space="preserve"> and</w:t>
      </w:r>
      <w:r>
        <w:t xml:space="preserve"> interview questions</w:t>
      </w:r>
      <w:r w:rsidR="006D214C">
        <w:t>) and</w:t>
      </w:r>
      <w:r>
        <w:t xml:space="preserve"> </w:t>
      </w:r>
      <w:r w:rsidR="006D214C">
        <w:t>submitted</w:t>
      </w:r>
      <w:r>
        <w:t xml:space="preserve"> an ethics form.</w:t>
      </w:r>
    </w:p>
    <w:p w14:paraId="55B30EA7" w14:textId="77777777" w:rsidR="00DB5E4D" w:rsidRDefault="00DB5E4D" w:rsidP="001F585C"/>
    <w:p w14:paraId="4BF6FB7D" w14:textId="45BB33A4" w:rsidR="001F585C" w:rsidRDefault="001F585C" w:rsidP="006D214C">
      <w:pPr>
        <w:jc w:val="both"/>
      </w:pPr>
      <w:r w:rsidRPr="00DB5E4D">
        <w:rPr>
          <w:b/>
          <w:bCs/>
        </w:rPr>
        <w:t>During the Research Day in School</w:t>
      </w:r>
      <w:r>
        <w:t xml:space="preserve"> the student</w:t>
      </w:r>
      <w:r w:rsidR="00933CA8">
        <w:t xml:space="preserve"> </w:t>
      </w:r>
      <w:r>
        <w:t>teacher should be able to carry out the following tasks:</w:t>
      </w:r>
    </w:p>
    <w:p w14:paraId="5D1AB5C9" w14:textId="5F8E24F0" w:rsidR="001F585C" w:rsidRDefault="001F585C" w:rsidP="001F585C">
      <w:pPr>
        <w:pStyle w:val="ListParagraph"/>
        <w:numPr>
          <w:ilvl w:val="0"/>
          <w:numId w:val="3"/>
        </w:numPr>
      </w:pPr>
      <w:r>
        <w:t xml:space="preserve">Distribute and collect </w:t>
      </w:r>
      <w:r w:rsidRPr="006A50E4">
        <w:rPr>
          <w:b/>
          <w:bCs/>
        </w:rPr>
        <w:t>questionnaires</w:t>
      </w:r>
      <w:r>
        <w:t xml:space="preserve"> (school staff</w:t>
      </w:r>
      <w:r w:rsidR="006A50E4">
        <w:t xml:space="preserve"> and/or pupils</w:t>
      </w:r>
      <w:r>
        <w:t>)</w:t>
      </w:r>
    </w:p>
    <w:p w14:paraId="64BCD5E1" w14:textId="418097D5" w:rsidR="001F585C" w:rsidRDefault="001F585C" w:rsidP="001F585C">
      <w:pPr>
        <w:pStyle w:val="ListParagraph"/>
        <w:numPr>
          <w:ilvl w:val="0"/>
          <w:numId w:val="3"/>
        </w:numPr>
      </w:pPr>
      <w:r w:rsidRPr="006A50E4">
        <w:rPr>
          <w:b/>
          <w:bCs/>
        </w:rPr>
        <w:t>Interview</w:t>
      </w:r>
      <w:r>
        <w:t xml:space="preserve"> a group of children (from PTE2 class)</w:t>
      </w:r>
      <w:r w:rsidR="00FE5611">
        <w:t xml:space="preserve"> and possibly some of the </w:t>
      </w:r>
      <w:proofErr w:type="gramStart"/>
      <w:r w:rsidR="00FE5611">
        <w:t>staff</w:t>
      </w:r>
      <w:proofErr w:type="gramEnd"/>
    </w:p>
    <w:p w14:paraId="553C99B7" w14:textId="77777777" w:rsidR="001F585C" w:rsidRDefault="001F585C" w:rsidP="001F585C"/>
    <w:p w14:paraId="10E1E8BC" w14:textId="4CF7C273" w:rsidR="001F585C" w:rsidRPr="006A50E4" w:rsidRDefault="001F585C" w:rsidP="00FE5611">
      <w:pPr>
        <w:jc w:val="both"/>
      </w:pPr>
      <w:r w:rsidRPr="00A81A55">
        <w:rPr>
          <w:b/>
          <w:bCs/>
        </w:rPr>
        <w:t>Following the ‘Research Day in School’</w:t>
      </w:r>
      <w:r>
        <w:t>, the student</w:t>
      </w:r>
      <w:r w:rsidR="00933CA8">
        <w:t xml:space="preserve"> </w:t>
      </w:r>
      <w:r>
        <w:t xml:space="preserve">teachers will </w:t>
      </w:r>
      <w:r w:rsidRPr="006A50E4">
        <w:rPr>
          <w:b/>
          <w:bCs/>
        </w:rPr>
        <w:t>critically evaluate these research tools.</w:t>
      </w:r>
      <w:r w:rsidR="006A50E4">
        <w:rPr>
          <w:b/>
          <w:bCs/>
        </w:rPr>
        <w:t xml:space="preserve"> </w:t>
      </w:r>
      <w:r w:rsidR="006A50E4">
        <w:t xml:space="preserve">Their focus will not be on the data they collected but on </w:t>
      </w:r>
      <w:r w:rsidR="00A81A55">
        <w:t xml:space="preserve">the research design, </w:t>
      </w:r>
      <w:proofErr w:type="gramStart"/>
      <w:r w:rsidR="00A81A55">
        <w:t>i.e.</w:t>
      </w:r>
      <w:proofErr w:type="gramEnd"/>
      <w:r w:rsidR="00A81A55">
        <w:t xml:space="preserve"> the</w:t>
      </w:r>
      <w:r w:rsidR="006A50E4">
        <w:t xml:space="preserve"> effective</w:t>
      </w:r>
      <w:r w:rsidR="00A81A55">
        <w:t xml:space="preserve">ness of </w:t>
      </w:r>
      <w:r w:rsidR="006A50E4">
        <w:t xml:space="preserve">their research tools. </w:t>
      </w:r>
    </w:p>
    <w:p w14:paraId="08E0A880" w14:textId="2DACF1B2" w:rsidR="001F585C" w:rsidRDefault="001F585C" w:rsidP="001F585C"/>
    <w:p w14:paraId="5EC1002C" w14:textId="2F2D1ABE" w:rsidR="001F585C" w:rsidRDefault="00A81A55" w:rsidP="001F585C">
      <w:r w:rsidRPr="00A81A55">
        <w:rPr>
          <w:b/>
          <w:bCs/>
        </w:rPr>
        <w:t>EWC Code of Conduct</w:t>
      </w:r>
      <w:r>
        <w:t>:</w:t>
      </w:r>
    </w:p>
    <w:p w14:paraId="584AC08B" w14:textId="77777777" w:rsidR="00A81A55" w:rsidRDefault="00A81A55" w:rsidP="00FE5611">
      <w:pPr>
        <w:jc w:val="both"/>
      </w:pPr>
      <w:r>
        <w:t>An expectation of professionalism as outlined in the EWC’s code of conduct is expected from all stakeholder participants throughout the Research Day.</w:t>
      </w:r>
    </w:p>
    <w:p w14:paraId="55B3AB41" w14:textId="3ACC66E5" w:rsidR="00A81A55" w:rsidRDefault="00000000" w:rsidP="001F585C">
      <w:hyperlink r:id="rId11" w:history="1">
        <w:r w:rsidR="007D15CC" w:rsidRPr="00D6128E">
          <w:rPr>
            <w:rStyle w:val="Hyperlink"/>
          </w:rPr>
          <w:t>https://www.ewc.wales/site/index.php/en/fitness-to-practise/code-of-professional-conduct-and-practice-pdf.html</w:t>
        </w:r>
      </w:hyperlink>
    </w:p>
    <w:p w14:paraId="58089D95" w14:textId="77777777" w:rsidR="007D15CC" w:rsidRDefault="007D15CC" w:rsidP="001F585C"/>
    <w:p w14:paraId="23F1D28E" w14:textId="770DF860" w:rsidR="00A81A55" w:rsidRDefault="00933CA8" w:rsidP="001F585C">
      <w:r>
        <w:t>They are also expected to a</w:t>
      </w:r>
      <w:r w:rsidR="00A81A55">
        <w:t xml:space="preserve">dhere to </w:t>
      </w:r>
      <w:r>
        <w:t xml:space="preserve">the </w:t>
      </w:r>
      <w:r w:rsidR="00A81A55" w:rsidRPr="007D15CC">
        <w:rPr>
          <w:b/>
          <w:bCs/>
        </w:rPr>
        <w:t>BERA Ethical Guideli</w:t>
      </w:r>
      <w:r w:rsidRPr="007D15CC">
        <w:rPr>
          <w:b/>
          <w:bCs/>
        </w:rPr>
        <w:t>nes for Educational Research</w:t>
      </w:r>
      <w:r w:rsidR="00A81A55">
        <w:t xml:space="preserve"> (2018) </w:t>
      </w:r>
      <w:hyperlink r:id="rId12" w:history="1">
        <w:r w:rsidRPr="00D6128E">
          <w:rPr>
            <w:rStyle w:val="Hyperlink"/>
          </w:rPr>
          <w:t>https://www.bera.ac.uk/publication/ethical-guidelines-for-educational-research-2018</w:t>
        </w:r>
      </w:hyperlink>
      <w:r>
        <w:t xml:space="preserve"> and the </w:t>
      </w:r>
      <w:r w:rsidRPr="007D15CC">
        <w:rPr>
          <w:b/>
          <w:bCs/>
        </w:rPr>
        <w:t>UWTSD</w:t>
      </w:r>
      <w:r>
        <w:t xml:space="preserve"> </w:t>
      </w:r>
      <w:hyperlink r:id="rId13" w:history="1">
        <w:proofErr w:type="spellStart"/>
        <w:r w:rsidRPr="005704BE">
          <w:rPr>
            <w:rStyle w:val="Hyperlink"/>
            <w:rFonts w:ascii="Arial" w:hAnsi="Arial" w:cs="Arial"/>
            <w:b/>
            <w:bCs/>
            <w:sz w:val="22"/>
            <w:szCs w:val="22"/>
          </w:rPr>
          <w:t>UWTSD</w:t>
        </w:r>
        <w:proofErr w:type="spellEnd"/>
        <w:r w:rsidRPr="005704BE">
          <w:rPr>
            <w:rStyle w:val="Hyperlink"/>
            <w:rFonts w:ascii="Arial" w:hAnsi="Arial" w:cs="Arial"/>
            <w:b/>
            <w:bCs/>
            <w:sz w:val="22"/>
            <w:szCs w:val="22"/>
          </w:rPr>
          <w:t xml:space="preserve"> Research Ethi</w:t>
        </w:r>
        <w:r>
          <w:rPr>
            <w:rStyle w:val="Hyperlink"/>
            <w:rFonts w:ascii="Arial" w:hAnsi="Arial" w:cs="Arial"/>
            <w:b/>
            <w:bCs/>
            <w:sz w:val="22"/>
            <w:szCs w:val="22"/>
          </w:rPr>
          <w:t>cs &amp; Integrity Code of Practice</w:t>
        </w:r>
      </w:hyperlink>
      <w:r>
        <w:t xml:space="preserve"> </w:t>
      </w:r>
    </w:p>
    <w:p w14:paraId="361B625E" w14:textId="39B8E6A2" w:rsidR="001F585C" w:rsidRDefault="001F585C" w:rsidP="001F585C"/>
    <w:p w14:paraId="05749658" w14:textId="77777777" w:rsidR="006D214C" w:rsidRDefault="006D214C" w:rsidP="001F585C"/>
    <w:p w14:paraId="18E3A877" w14:textId="239443C7" w:rsidR="007D15CC" w:rsidRDefault="006D214C" w:rsidP="006D214C">
      <w:pPr>
        <w:rPr>
          <w:lang w:val="en-GB"/>
        </w:rPr>
      </w:pPr>
      <w:r>
        <w:rPr>
          <w:lang w:val="en-GB"/>
        </w:rPr>
        <w:lastRenderedPageBreak/>
        <w:t xml:space="preserve">          </w:t>
      </w:r>
      <w:r w:rsidR="001E4CB3" w:rsidRPr="001E4CB3">
        <w:rPr>
          <w:lang w:val="en-GB"/>
        </w:rPr>
        <w:drawing>
          <wp:inline distT="0" distB="0" distL="0" distR="0" wp14:anchorId="09F8DCEC" wp14:editId="65B57D44">
            <wp:extent cx="5727700" cy="892175"/>
            <wp:effectExtent l="0" t="0" r="0" b="0"/>
            <wp:docPr id="126292141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21413" name="Picture 1" descr="A close-up of a logo&#10;&#10;Description automatically generated"/>
                    <pic:cNvPicPr/>
                  </pic:nvPicPr>
                  <pic:blipFill>
                    <a:blip r:embed="rId10"/>
                    <a:stretch>
                      <a:fillRect/>
                    </a:stretch>
                  </pic:blipFill>
                  <pic:spPr>
                    <a:xfrm>
                      <a:off x="0" y="0"/>
                      <a:ext cx="5727700" cy="892175"/>
                    </a:xfrm>
                    <a:prstGeom prst="rect">
                      <a:avLst/>
                    </a:prstGeom>
                  </pic:spPr>
                </pic:pic>
              </a:graphicData>
            </a:graphic>
          </wp:inline>
        </w:drawing>
      </w:r>
    </w:p>
    <w:p w14:paraId="1BE236C5" w14:textId="77777777" w:rsidR="007D15CC" w:rsidRDefault="007D15CC" w:rsidP="00A83297">
      <w:pPr>
        <w:jc w:val="center"/>
        <w:rPr>
          <w:lang w:val="en-GB"/>
        </w:rPr>
      </w:pPr>
    </w:p>
    <w:p w14:paraId="785F42BD" w14:textId="2809D2A1" w:rsidR="00000000" w:rsidRPr="00250F8F" w:rsidRDefault="00C35B77" w:rsidP="00A83297">
      <w:pPr>
        <w:jc w:val="center"/>
        <w:rPr>
          <w:b/>
          <w:bCs/>
          <w:lang w:val="en-GB"/>
        </w:rPr>
      </w:pPr>
      <w:r w:rsidRPr="00250F8F">
        <w:rPr>
          <w:b/>
          <w:bCs/>
          <w:lang w:val="en-GB"/>
        </w:rPr>
        <w:t xml:space="preserve">ECAD5010 </w:t>
      </w:r>
      <w:r w:rsidR="0036436A" w:rsidRPr="00250F8F">
        <w:rPr>
          <w:b/>
          <w:bCs/>
          <w:lang w:val="en-GB"/>
        </w:rPr>
        <w:t>Consent Form</w:t>
      </w:r>
    </w:p>
    <w:p w14:paraId="66EBA131" w14:textId="77777777" w:rsidR="00250F8F" w:rsidRDefault="00250F8F">
      <w:pPr>
        <w:rPr>
          <w:lang w:val="en-GB"/>
        </w:rPr>
      </w:pPr>
    </w:p>
    <w:p w14:paraId="2EF0A7BF" w14:textId="2C5377AA" w:rsidR="0036436A" w:rsidRDefault="0036436A">
      <w:pPr>
        <w:rPr>
          <w:sz w:val="22"/>
          <w:szCs w:val="22"/>
          <w:lang w:val="en-GB"/>
        </w:rPr>
      </w:pPr>
      <w:r w:rsidRPr="00A83297">
        <w:rPr>
          <w:sz w:val="22"/>
          <w:szCs w:val="22"/>
          <w:lang w:val="en-GB"/>
        </w:rPr>
        <w:t>Student teachers must gain the following written consent of the head teacher before trialling their research tools.</w:t>
      </w:r>
    </w:p>
    <w:p w14:paraId="19227653" w14:textId="77777777" w:rsidR="00250F8F" w:rsidRDefault="00250F8F">
      <w:pPr>
        <w:rPr>
          <w:sz w:val="22"/>
          <w:szCs w:val="22"/>
          <w:lang w:val="en-GB"/>
        </w:rPr>
      </w:pPr>
    </w:p>
    <w:p w14:paraId="58EC89B8" w14:textId="72E3E84B" w:rsidR="00250F8F" w:rsidRPr="00A83297" w:rsidRDefault="00250F8F">
      <w:pPr>
        <w:rPr>
          <w:sz w:val="22"/>
          <w:szCs w:val="22"/>
          <w:lang w:val="en-GB"/>
        </w:rPr>
      </w:pPr>
      <w:r w:rsidRPr="00250F8F">
        <w:rPr>
          <w:b/>
          <w:bCs/>
          <w:sz w:val="22"/>
          <w:szCs w:val="22"/>
          <w:lang w:val="en-GB"/>
        </w:rPr>
        <w:t>To be completed by the school</w:t>
      </w:r>
      <w:r>
        <w:rPr>
          <w:sz w:val="22"/>
          <w:szCs w:val="22"/>
          <w:lang w:val="en-GB"/>
        </w:rPr>
        <w:t>:</w:t>
      </w:r>
    </w:p>
    <w:p w14:paraId="633D1432" w14:textId="393CB2EF" w:rsidR="0036436A" w:rsidRDefault="0036436A">
      <w:pPr>
        <w:rPr>
          <w:lang w:val="en-GB"/>
        </w:rPr>
      </w:pPr>
    </w:p>
    <w:p w14:paraId="435C3F4C" w14:textId="77777777" w:rsidR="0036436A" w:rsidRDefault="0036436A" w:rsidP="0036436A">
      <w:pPr>
        <w:pBdr>
          <w:top w:val="single" w:sz="4" w:space="1" w:color="auto"/>
          <w:left w:val="single" w:sz="4" w:space="4" w:color="auto"/>
          <w:bottom w:val="single" w:sz="4" w:space="1" w:color="auto"/>
          <w:right w:val="single" w:sz="4" w:space="4" w:color="auto"/>
        </w:pBdr>
        <w:rPr>
          <w:lang w:val="en-GB"/>
        </w:rPr>
      </w:pPr>
    </w:p>
    <w:p w14:paraId="68A93C76" w14:textId="448E463B"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I agree to ____________________________________ as a representative of </w:t>
      </w:r>
      <w:proofErr w:type="spellStart"/>
      <w:r w:rsidRPr="00A83297">
        <w:rPr>
          <w:sz w:val="22"/>
          <w:szCs w:val="22"/>
          <w:lang w:val="en-GB"/>
        </w:rPr>
        <w:t>Yr</w:t>
      </w:r>
      <w:proofErr w:type="spellEnd"/>
      <w:r w:rsidRPr="00A83297">
        <w:rPr>
          <w:sz w:val="22"/>
          <w:szCs w:val="22"/>
          <w:lang w:val="en-GB"/>
        </w:rPr>
        <w:t xml:space="preserve"> </w:t>
      </w:r>
      <w:proofErr w:type="spellStart"/>
      <w:r w:rsidRPr="00A83297">
        <w:rPr>
          <w:sz w:val="22"/>
          <w:szCs w:val="22"/>
          <w:lang w:val="en-GB"/>
        </w:rPr>
        <w:t>Athrofa</w:t>
      </w:r>
      <w:proofErr w:type="spellEnd"/>
      <w:r w:rsidRPr="00A83297">
        <w:rPr>
          <w:sz w:val="22"/>
          <w:szCs w:val="22"/>
          <w:lang w:val="en-GB"/>
        </w:rPr>
        <w:t xml:space="preserve"> to:</w:t>
      </w:r>
    </w:p>
    <w:p w14:paraId="212920A0" w14:textId="77777777"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6204F2C5" w14:textId="72E263ED"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72207EAB" w14:textId="186B54F9"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250F8F">
        <w:rPr>
          <w:sz w:val="22"/>
          <w:szCs w:val="22"/>
          <w:lang w:val="en-GB"/>
        </w:rPr>
        <w:t>-</w:t>
      </w:r>
      <w:r w:rsidRPr="00A83297">
        <w:rPr>
          <w:sz w:val="22"/>
          <w:szCs w:val="22"/>
          <w:lang w:val="en-GB"/>
        </w:rPr>
        <w:t xml:space="preserve">Take photographs                             </w:t>
      </w:r>
      <w:r w:rsidR="00A83297" w:rsidRPr="00A83297">
        <w:rPr>
          <w:sz w:val="22"/>
          <w:szCs w:val="22"/>
          <w:lang w:val="en-GB"/>
        </w:rPr>
        <w:t xml:space="preserve">                                         </w:t>
      </w:r>
      <w:proofErr w:type="gramStart"/>
      <w:r w:rsidR="00A83297" w:rsidRPr="00A83297">
        <w:rPr>
          <w:sz w:val="22"/>
          <w:szCs w:val="22"/>
          <w:lang w:val="en-GB"/>
        </w:rPr>
        <w:t xml:space="preserve">   (</w:t>
      </w:r>
      <w:proofErr w:type="gramEnd"/>
      <w:r w:rsidR="00A83297" w:rsidRPr="00A83297">
        <w:rPr>
          <w:sz w:val="22"/>
          <w:szCs w:val="22"/>
          <w:lang w:val="en-GB"/>
        </w:rPr>
        <w:t>Tick accordingly)</w:t>
      </w:r>
      <w:r w:rsidRPr="00A83297">
        <w:rPr>
          <w:sz w:val="22"/>
          <w:szCs w:val="22"/>
          <w:lang w:val="en-GB"/>
        </w:rPr>
        <w:t xml:space="preserve">                 </w:t>
      </w:r>
    </w:p>
    <w:p w14:paraId="0D858F73" w14:textId="355A8031"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1108DA89" w14:textId="68A79BB6"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250F8F">
        <w:rPr>
          <w:sz w:val="22"/>
          <w:szCs w:val="22"/>
          <w:lang w:val="en-GB"/>
        </w:rPr>
        <w:t>-</w:t>
      </w:r>
      <w:r w:rsidRPr="00A83297">
        <w:rPr>
          <w:sz w:val="22"/>
          <w:szCs w:val="22"/>
          <w:lang w:val="en-GB"/>
        </w:rPr>
        <w:t>Interview</w:t>
      </w:r>
    </w:p>
    <w:p w14:paraId="4CF35A93" w14:textId="77777777"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2FF4974A" w14:textId="010D8B5C"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250F8F">
        <w:rPr>
          <w:sz w:val="22"/>
          <w:szCs w:val="22"/>
          <w:lang w:val="en-GB"/>
        </w:rPr>
        <w:t>-</w:t>
      </w:r>
      <w:r w:rsidRPr="00A83297">
        <w:rPr>
          <w:sz w:val="22"/>
          <w:szCs w:val="22"/>
          <w:lang w:val="en-GB"/>
        </w:rPr>
        <w:t>Take video</w:t>
      </w:r>
    </w:p>
    <w:p w14:paraId="60DB6E17" w14:textId="77777777"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73D03ABC" w14:textId="4A95E4D6"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250F8F">
        <w:rPr>
          <w:sz w:val="22"/>
          <w:szCs w:val="22"/>
          <w:lang w:val="en-GB"/>
        </w:rPr>
        <w:t>-</w:t>
      </w:r>
      <w:r w:rsidR="00FE5611">
        <w:rPr>
          <w:sz w:val="22"/>
          <w:szCs w:val="22"/>
          <w:lang w:val="en-GB"/>
        </w:rPr>
        <w:t xml:space="preserve">Observe </w:t>
      </w:r>
      <w:r w:rsidRPr="00A83297">
        <w:rPr>
          <w:sz w:val="22"/>
          <w:szCs w:val="22"/>
          <w:lang w:val="en-GB"/>
        </w:rPr>
        <w:t xml:space="preserve">                                                                                       </w:t>
      </w:r>
    </w:p>
    <w:p w14:paraId="51C40A00" w14:textId="77777777"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35D8BC64" w14:textId="685550CC"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250F8F">
        <w:rPr>
          <w:sz w:val="22"/>
          <w:szCs w:val="22"/>
          <w:lang w:val="en-GB"/>
        </w:rPr>
        <w:t>-</w:t>
      </w:r>
      <w:r w:rsidRPr="00A83297">
        <w:rPr>
          <w:sz w:val="22"/>
          <w:szCs w:val="22"/>
          <w:lang w:val="en-GB"/>
        </w:rPr>
        <w:t>Quote school policy documents</w:t>
      </w:r>
    </w:p>
    <w:p w14:paraId="3A75C320" w14:textId="15219643"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p>
    <w:p w14:paraId="7D2271FD" w14:textId="2C0996C6"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250F8F">
        <w:rPr>
          <w:sz w:val="22"/>
          <w:szCs w:val="22"/>
          <w:lang w:val="en-GB"/>
        </w:rPr>
        <w:t>-</w:t>
      </w:r>
      <w:r w:rsidRPr="00A83297">
        <w:rPr>
          <w:sz w:val="22"/>
          <w:szCs w:val="22"/>
          <w:lang w:val="en-GB"/>
        </w:rPr>
        <w:t xml:space="preserve">Questionnaires     </w:t>
      </w:r>
    </w:p>
    <w:p w14:paraId="1E4ECFD0" w14:textId="5022D1BE"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62D5379E" w14:textId="186FBC3F" w:rsidR="0036436A" w:rsidRPr="00A83297" w:rsidRDefault="00A83297"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36436A" w:rsidRPr="00A83297">
        <w:rPr>
          <w:sz w:val="22"/>
          <w:szCs w:val="22"/>
          <w:lang w:val="en-GB"/>
        </w:rPr>
        <w:t>Name of Head</w:t>
      </w:r>
      <w:r w:rsidR="00250F8F">
        <w:rPr>
          <w:sz w:val="22"/>
          <w:szCs w:val="22"/>
          <w:lang w:val="en-GB"/>
        </w:rPr>
        <w:t xml:space="preserve"> </w:t>
      </w:r>
      <w:r w:rsidR="0036436A" w:rsidRPr="00A83297">
        <w:rPr>
          <w:sz w:val="22"/>
          <w:szCs w:val="22"/>
          <w:lang w:val="en-GB"/>
        </w:rPr>
        <w:t>teacher ________________________</w:t>
      </w:r>
      <w:r w:rsidR="00250F8F">
        <w:rPr>
          <w:sz w:val="22"/>
          <w:szCs w:val="22"/>
          <w:lang w:val="en-GB"/>
        </w:rPr>
        <w:t xml:space="preserve">        </w:t>
      </w:r>
      <w:r w:rsidR="0036436A" w:rsidRPr="00A83297">
        <w:rPr>
          <w:sz w:val="22"/>
          <w:szCs w:val="22"/>
          <w:lang w:val="en-GB"/>
        </w:rPr>
        <w:t>Signed _____________________</w:t>
      </w:r>
    </w:p>
    <w:p w14:paraId="45D8A8DD" w14:textId="23D2EF7E"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49754116" w14:textId="5EFE1D6A" w:rsidR="0036436A" w:rsidRDefault="00A83297"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36436A" w:rsidRPr="00A83297">
        <w:rPr>
          <w:sz w:val="22"/>
          <w:szCs w:val="22"/>
          <w:lang w:val="en-GB"/>
        </w:rPr>
        <w:t>Name of school _______________________________</w:t>
      </w:r>
    </w:p>
    <w:p w14:paraId="55BB5648" w14:textId="77777777" w:rsidR="00250F8F" w:rsidRPr="00250F8F" w:rsidRDefault="00250F8F" w:rsidP="0036436A">
      <w:pPr>
        <w:pBdr>
          <w:top w:val="single" w:sz="4" w:space="1" w:color="auto"/>
          <w:left w:val="single" w:sz="4" w:space="4" w:color="auto"/>
          <w:bottom w:val="single" w:sz="4" w:space="1" w:color="auto"/>
          <w:right w:val="single" w:sz="4" w:space="4" w:color="auto"/>
        </w:pBdr>
        <w:rPr>
          <w:sz w:val="22"/>
          <w:szCs w:val="22"/>
          <w:lang w:val="en-GB"/>
        </w:rPr>
      </w:pPr>
    </w:p>
    <w:p w14:paraId="2C7B5902" w14:textId="13127C05" w:rsidR="0036436A" w:rsidRDefault="0036436A">
      <w:pPr>
        <w:rPr>
          <w:lang w:val="en-GB"/>
        </w:rPr>
      </w:pPr>
    </w:p>
    <w:p w14:paraId="472C7A92" w14:textId="4630EF89" w:rsidR="0036436A" w:rsidRPr="00250F8F" w:rsidRDefault="00A83297">
      <w:pPr>
        <w:rPr>
          <w:b/>
          <w:bCs/>
          <w:sz w:val="22"/>
          <w:szCs w:val="22"/>
          <w:lang w:val="en-GB"/>
        </w:rPr>
      </w:pPr>
      <w:r w:rsidRPr="00250F8F">
        <w:rPr>
          <w:b/>
          <w:bCs/>
          <w:sz w:val="22"/>
          <w:szCs w:val="22"/>
          <w:lang w:val="en-GB"/>
        </w:rPr>
        <w:t>To be completed by the student teacher:</w:t>
      </w:r>
    </w:p>
    <w:p w14:paraId="5E6232E2" w14:textId="7846F951" w:rsidR="00A83297" w:rsidRPr="00A83297" w:rsidRDefault="00A83297">
      <w:pPr>
        <w:rPr>
          <w:sz w:val="22"/>
          <w:szCs w:val="22"/>
          <w:lang w:val="en-GB"/>
        </w:rPr>
      </w:pPr>
    </w:p>
    <w:p w14:paraId="55D783DF" w14:textId="473A89CD" w:rsidR="00A83297" w:rsidRPr="00A83297" w:rsidRDefault="00A83297" w:rsidP="00A83297">
      <w:pPr>
        <w:spacing w:line="276" w:lineRule="auto"/>
        <w:rPr>
          <w:sz w:val="22"/>
          <w:szCs w:val="22"/>
          <w:lang w:val="en-GB"/>
        </w:rPr>
      </w:pPr>
      <w:r w:rsidRPr="00A83297">
        <w:rPr>
          <w:sz w:val="22"/>
          <w:szCs w:val="22"/>
          <w:lang w:val="en-GB"/>
        </w:rPr>
        <w:t>If I am granted such permission, I agree to abide by the ethics embodied within the EWC Code of Conduct and BERA Ethical Guidelines (2018) and will not distribute any such material to audiences beyond the University authorities without their permission.</w:t>
      </w:r>
    </w:p>
    <w:p w14:paraId="2BC55EF5" w14:textId="4DD89C8B" w:rsidR="00A83297" w:rsidRDefault="00A83297">
      <w:pPr>
        <w:rPr>
          <w:lang w:val="en-GB"/>
        </w:rPr>
      </w:pPr>
    </w:p>
    <w:p w14:paraId="5E127D42" w14:textId="6697B162" w:rsidR="00250F8F" w:rsidRDefault="00A83297" w:rsidP="00A83297">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Name of student teacher:</w:t>
      </w:r>
      <w:r w:rsidR="00250F8F">
        <w:rPr>
          <w:sz w:val="22"/>
          <w:szCs w:val="22"/>
          <w:lang w:val="en-GB"/>
        </w:rPr>
        <w:t xml:space="preserve">                                                   </w:t>
      </w:r>
      <w:r w:rsidRPr="00A83297">
        <w:rPr>
          <w:sz w:val="22"/>
          <w:szCs w:val="22"/>
          <w:lang w:val="en-GB"/>
        </w:rPr>
        <w:t>Signed:</w:t>
      </w:r>
    </w:p>
    <w:p w14:paraId="2C9A163E" w14:textId="77777777" w:rsidR="00250F8F" w:rsidRDefault="00250F8F" w:rsidP="00A83297">
      <w:pPr>
        <w:pBdr>
          <w:top w:val="single" w:sz="4" w:space="1" w:color="auto"/>
          <w:left w:val="single" w:sz="4" w:space="4" w:color="auto"/>
          <w:bottom w:val="single" w:sz="4" w:space="1" w:color="auto"/>
          <w:right w:val="single" w:sz="4" w:space="4" w:color="auto"/>
        </w:pBdr>
        <w:rPr>
          <w:sz w:val="22"/>
          <w:szCs w:val="22"/>
          <w:lang w:val="en-GB"/>
        </w:rPr>
      </w:pPr>
    </w:p>
    <w:p w14:paraId="300C0245" w14:textId="3545ABC6" w:rsidR="00A83297" w:rsidRPr="00250F8F" w:rsidRDefault="00686D11" w:rsidP="00A83297">
      <w:pPr>
        <w:pBdr>
          <w:top w:val="single" w:sz="4" w:space="1" w:color="auto"/>
          <w:left w:val="single" w:sz="4" w:space="4" w:color="auto"/>
          <w:bottom w:val="single" w:sz="4" w:space="1" w:color="auto"/>
          <w:right w:val="single" w:sz="4" w:space="4" w:color="auto"/>
        </w:pBdr>
        <w:rPr>
          <w:sz w:val="22"/>
          <w:szCs w:val="22"/>
          <w:lang w:val="en-GB"/>
        </w:rPr>
      </w:pPr>
      <w:r>
        <w:rPr>
          <w:sz w:val="22"/>
          <w:szCs w:val="22"/>
          <w:lang w:val="en-GB"/>
        </w:rPr>
        <w:t xml:space="preserve">Student teacher </w:t>
      </w:r>
      <w:r w:rsidR="00A83297" w:rsidRPr="00A83297">
        <w:rPr>
          <w:sz w:val="22"/>
          <w:szCs w:val="22"/>
          <w:lang w:val="en-GB"/>
        </w:rPr>
        <w:t xml:space="preserve">UWTSD </w:t>
      </w:r>
      <w:r>
        <w:rPr>
          <w:sz w:val="22"/>
          <w:szCs w:val="22"/>
          <w:lang w:val="en-GB"/>
        </w:rPr>
        <w:t>e</w:t>
      </w:r>
      <w:r w:rsidR="00A83297" w:rsidRPr="00A83297">
        <w:rPr>
          <w:sz w:val="22"/>
          <w:szCs w:val="22"/>
          <w:lang w:val="en-GB"/>
        </w:rPr>
        <w:t>-mail address</w:t>
      </w:r>
      <w:r w:rsidR="00A83297">
        <w:rPr>
          <w:lang w:val="en-GB"/>
        </w:rPr>
        <w:t>:</w:t>
      </w:r>
    </w:p>
    <w:p w14:paraId="5E5FCEA6" w14:textId="107A49CA" w:rsidR="0036436A" w:rsidRDefault="0036436A">
      <w:pPr>
        <w:rPr>
          <w:lang w:val="en-GB"/>
        </w:rPr>
      </w:pPr>
    </w:p>
    <w:p w14:paraId="34346997" w14:textId="352CE82D" w:rsidR="0012365D" w:rsidRDefault="0012365D" w:rsidP="0012365D">
      <w:pPr>
        <w:pBdr>
          <w:top w:val="single" w:sz="4" w:space="1" w:color="auto"/>
          <w:left w:val="single" w:sz="4" w:space="4" w:color="auto"/>
          <w:bottom w:val="single" w:sz="4" w:space="1" w:color="auto"/>
          <w:right w:val="single" w:sz="4" w:space="4" w:color="auto"/>
        </w:pBdr>
        <w:rPr>
          <w:sz w:val="22"/>
          <w:szCs w:val="22"/>
          <w:lang w:val="en-GB"/>
        </w:rPr>
      </w:pPr>
      <w:r w:rsidRPr="00250F8F">
        <w:rPr>
          <w:sz w:val="22"/>
          <w:szCs w:val="22"/>
          <w:lang w:val="en-GB"/>
        </w:rPr>
        <w:t>Programme (BA Ed</w:t>
      </w:r>
      <w:r w:rsidR="006D214C">
        <w:rPr>
          <w:sz w:val="22"/>
          <w:szCs w:val="22"/>
          <w:lang w:val="en-GB"/>
        </w:rPr>
        <w:t>ucation QTS</w:t>
      </w:r>
      <w:r w:rsidRPr="00250F8F">
        <w:rPr>
          <w:sz w:val="22"/>
          <w:szCs w:val="22"/>
          <w:lang w:val="en-GB"/>
        </w:rPr>
        <w:t xml:space="preserve">/ Primary):     </w:t>
      </w:r>
    </w:p>
    <w:p w14:paraId="59C39880" w14:textId="77777777" w:rsidR="0012365D" w:rsidRDefault="0012365D" w:rsidP="0012365D">
      <w:pPr>
        <w:pBdr>
          <w:top w:val="single" w:sz="4" w:space="1" w:color="auto"/>
          <w:left w:val="single" w:sz="4" w:space="4" w:color="auto"/>
          <w:bottom w:val="single" w:sz="4" w:space="1" w:color="auto"/>
          <w:right w:val="single" w:sz="4" w:space="4" w:color="auto"/>
        </w:pBdr>
        <w:rPr>
          <w:sz w:val="22"/>
          <w:szCs w:val="22"/>
          <w:lang w:val="en-GB"/>
        </w:rPr>
      </w:pPr>
    </w:p>
    <w:p w14:paraId="3FBE4DC0" w14:textId="77777777" w:rsidR="0012365D" w:rsidRPr="00250F8F" w:rsidRDefault="0012365D" w:rsidP="0012365D">
      <w:pPr>
        <w:pBdr>
          <w:top w:val="single" w:sz="4" w:space="1" w:color="auto"/>
          <w:left w:val="single" w:sz="4" w:space="4" w:color="auto"/>
          <w:bottom w:val="single" w:sz="4" w:space="1" w:color="auto"/>
          <w:right w:val="single" w:sz="4" w:space="4" w:color="auto"/>
        </w:pBdr>
        <w:rPr>
          <w:sz w:val="22"/>
          <w:szCs w:val="22"/>
          <w:lang w:val="en-GB"/>
        </w:rPr>
      </w:pPr>
      <w:r w:rsidRPr="00250F8F">
        <w:rPr>
          <w:sz w:val="22"/>
          <w:szCs w:val="22"/>
          <w:lang w:val="en-GB"/>
        </w:rPr>
        <w:t>Date:</w:t>
      </w:r>
    </w:p>
    <w:p w14:paraId="66E2BED8" w14:textId="77777777" w:rsidR="0012365D" w:rsidRDefault="0012365D" w:rsidP="0012365D">
      <w:pPr>
        <w:rPr>
          <w:sz w:val="32"/>
          <w:szCs w:val="32"/>
        </w:rPr>
      </w:pPr>
    </w:p>
    <w:p w14:paraId="25C658F6" w14:textId="77777777" w:rsidR="0012365D" w:rsidRDefault="0012365D" w:rsidP="0012365D">
      <w:pPr>
        <w:jc w:val="center"/>
        <w:rPr>
          <w:sz w:val="32"/>
          <w:szCs w:val="32"/>
        </w:rPr>
      </w:pPr>
    </w:p>
    <w:p w14:paraId="1AD68EE3" w14:textId="77777777" w:rsidR="0012365D" w:rsidRDefault="0012365D" w:rsidP="006D214C">
      <w:pPr>
        <w:rPr>
          <w:sz w:val="32"/>
          <w:szCs w:val="32"/>
        </w:rPr>
      </w:pPr>
    </w:p>
    <w:p w14:paraId="0C1FF477" w14:textId="454FA0BF" w:rsidR="0012365D" w:rsidRDefault="0012365D" w:rsidP="0012365D">
      <w:pPr>
        <w:jc w:val="center"/>
        <w:rPr>
          <w:sz w:val="32"/>
          <w:szCs w:val="32"/>
        </w:rPr>
      </w:pPr>
      <w:r>
        <w:rPr>
          <w:sz w:val="32"/>
          <w:szCs w:val="32"/>
        </w:rPr>
        <w:t>A letter for the school to distribute to parents/</w:t>
      </w:r>
      <w:proofErr w:type="gramStart"/>
      <w:r>
        <w:rPr>
          <w:sz w:val="32"/>
          <w:szCs w:val="32"/>
        </w:rPr>
        <w:t>guardians</w:t>
      </w:r>
      <w:proofErr w:type="gramEnd"/>
    </w:p>
    <w:p w14:paraId="40F22B22" w14:textId="77777777" w:rsidR="0012365D" w:rsidRPr="00250F8F" w:rsidRDefault="0012365D" w:rsidP="0012365D">
      <w:pPr>
        <w:jc w:val="center"/>
        <w:rPr>
          <w:sz w:val="28"/>
          <w:szCs w:val="28"/>
        </w:rPr>
      </w:pPr>
      <w:r w:rsidRPr="00250F8F">
        <w:rPr>
          <w:sz w:val="28"/>
          <w:szCs w:val="28"/>
        </w:rPr>
        <w:t>Classroom-based research with student teachers</w:t>
      </w:r>
    </w:p>
    <w:p w14:paraId="256D9025" w14:textId="77777777" w:rsidR="0012365D" w:rsidRDefault="0012365D" w:rsidP="0012365D"/>
    <w:p w14:paraId="773F9848" w14:textId="77777777" w:rsidR="0012365D" w:rsidRPr="00933CA8" w:rsidRDefault="0012365D" w:rsidP="0012365D">
      <w:pPr>
        <w:rPr>
          <w:sz w:val="28"/>
          <w:szCs w:val="28"/>
        </w:rPr>
      </w:pPr>
      <w:r w:rsidRPr="00933CA8">
        <w:rPr>
          <w:sz w:val="28"/>
          <w:szCs w:val="28"/>
        </w:rPr>
        <w:t>Ethical Research</w:t>
      </w:r>
    </w:p>
    <w:p w14:paraId="5DC1EEE0" w14:textId="77777777" w:rsidR="0012365D" w:rsidRDefault="0012365D" w:rsidP="0012365D">
      <w:pPr>
        <w:spacing w:line="276" w:lineRule="auto"/>
      </w:pPr>
      <w:r>
        <w:t xml:space="preserve">Student teachers may be required to undertake small-scale classroom-based research </w:t>
      </w:r>
      <w:proofErr w:type="gramStart"/>
      <w:r>
        <w:t>in order to</w:t>
      </w:r>
      <w:proofErr w:type="gramEnd"/>
      <w:r>
        <w:t xml:space="preserve"> complete assignments. </w:t>
      </w:r>
    </w:p>
    <w:p w14:paraId="73F5F6CA" w14:textId="77777777" w:rsidR="0012365D" w:rsidRDefault="0012365D" w:rsidP="0012365D">
      <w:pPr>
        <w:spacing w:line="276" w:lineRule="auto"/>
      </w:pPr>
    </w:p>
    <w:p w14:paraId="3E09A768" w14:textId="77777777" w:rsidR="0012365D" w:rsidRDefault="0012365D" w:rsidP="0012365D">
      <w:pPr>
        <w:spacing w:line="276" w:lineRule="auto"/>
      </w:pPr>
      <w:r w:rsidRPr="00250F8F">
        <w:rPr>
          <w:b/>
          <w:bCs/>
        </w:rPr>
        <w:t>The following letter should be made known to parents/guardians so that informed consent or a request to withdraw from the research being undertaken is a</w:t>
      </w:r>
      <w:r>
        <w:rPr>
          <w:b/>
          <w:bCs/>
        </w:rPr>
        <w:t>greed</w:t>
      </w:r>
      <w:r>
        <w:t>.</w:t>
      </w:r>
    </w:p>
    <w:p w14:paraId="13681CB9" w14:textId="77777777" w:rsidR="0012365D" w:rsidRDefault="0012365D" w:rsidP="0012365D"/>
    <w:p w14:paraId="1C2293D1" w14:textId="77777777" w:rsidR="0012365D" w:rsidRDefault="0012365D" w:rsidP="0012365D">
      <w:pPr>
        <w:pBdr>
          <w:top w:val="single" w:sz="4" w:space="1" w:color="auto"/>
          <w:left w:val="single" w:sz="4" w:space="4" w:color="auto"/>
          <w:bottom w:val="single" w:sz="4" w:space="1" w:color="auto"/>
          <w:right w:val="single" w:sz="4" w:space="4" w:color="auto"/>
        </w:pBdr>
      </w:pPr>
    </w:p>
    <w:p w14:paraId="758D6BA6" w14:textId="77777777" w:rsidR="0012365D" w:rsidRDefault="0012365D" w:rsidP="0012365D">
      <w:pPr>
        <w:pBdr>
          <w:top w:val="single" w:sz="4" w:space="1" w:color="auto"/>
          <w:left w:val="single" w:sz="4" w:space="4" w:color="auto"/>
          <w:bottom w:val="single" w:sz="4" w:space="1" w:color="auto"/>
          <w:right w:val="single" w:sz="4" w:space="4" w:color="auto"/>
        </w:pBdr>
      </w:pPr>
      <w:r>
        <w:t xml:space="preserve">This school is a partner with the professional learning partnership that sits within the </w:t>
      </w:r>
      <w:proofErr w:type="spellStart"/>
      <w:r>
        <w:t>Athrofa</w:t>
      </w:r>
      <w:proofErr w:type="spellEnd"/>
      <w:r>
        <w:t xml:space="preserve"> at University of Wales Trinity Saint David in Carmarthen and Swansea. This school offers placements to students who are learning to be teachers. When student teachers work within the school, they are always under the supervision of the class teacher. The purpose of this letter is to inform you that as part of the University-based assessment, the student teacher will be required to evaluate classroom practice. This sometimes takes the form of a written evaluation or assessment of children’s work and can also involve asking staff and children about their views. This activity does not differ from usual classroom practice.</w:t>
      </w:r>
    </w:p>
    <w:p w14:paraId="4D67BE62" w14:textId="77777777" w:rsidR="0012365D" w:rsidRDefault="0012365D" w:rsidP="0012365D">
      <w:pPr>
        <w:pBdr>
          <w:top w:val="single" w:sz="4" w:space="1" w:color="auto"/>
          <w:left w:val="single" w:sz="4" w:space="4" w:color="auto"/>
          <w:bottom w:val="single" w:sz="4" w:space="1" w:color="auto"/>
          <w:right w:val="single" w:sz="4" w:space="4" w:color="auto"/>
        </w:pBdr>
      </w:pPr>
    </w:p>
    <w:p w14:paraId="1FFF91D7" w14:textId="77777777" w:rsidR="0012365D" w:rsidRDefault="0012365D" w:rsidP="0012365D">
      <w:pPr>
        <w:pBdr>
          <w:top w:val="single" w:sz="4" w:space="1" w:color="auto"/>
          <w:left w:val="single" w:sz="4" w:space="4" w:color="auto"/>
          <w:bottom w:val="single" w:sz="4" w:space="1" w:color="auto"/>
          <w:right w:val="single" w:sz="4" w:space="4" w:color="auto"/>
        </w:pBdr>
      </w:pPr>
      <w:r>
        <w:t>If you would like more information about the work taking place in your child’s class, please don’t hesitate to ask the class teacher. If, following this discussion, you decide you don’t want your child to be involved in any classroom-based evaluation undertaken by the student teachers please inform the class teacher.</w:t>
      </w:r>
    </w:p>
    <w:p w14:paraId="2A8AAF96" w14:textId="77777777" w:rsidR="0012365D" w:rsidRDefault="0012365D" w:rsidP="0012365D">
      <w:pPr>
        <w:pBdr>
          <w:top w:val="single" w:sz="4" w:space="1" w:color="auto"/>
          <w:left w:val="single" w:sz="4" w:space="4" w:color="auto"/>
          <w:bottom w:val="single" w:sz="4" w:space="1" w:color="auto"/>
          <w:right w:val="single" w:sz="4" w:space="4" w:color="auto"/>
        </w:pBdr>
      </w:pPr>
    </w:p>
    <w:p w14:paraId="257ED61A" w14:textId="11FB18B3" w:rsidR="0012365D" w:rsidRDefault="0012365D" w:rsidP="0012365D">
      <w:pPr>
        <w:pBdr>
          <w:top w:val="single" w:sz="4" w:space="1" w:color="auto"/>
          <w:left w:val="single" w:sz="4" w:space="4" w:color="auto"/>
          <w:bottom w:val="single" w:sz="4" w:space="1" w:color="auto"/>
          <w:right w:val="single" w:sz="4" w:space="4" w:color="auto"/>
        </w:pBdr>
      </w:pPr>
      <w:r>
        <w:t xml:space="preserve">If you would like more information about the initial education and training of new </w:t>
      </w:r>
      <w:r w:rsidR="006D214C">
        <w:t>teachers,</w:t>
      </w:r>
      <w:r>
        <w:t xml:space="preserve"> please contact the </w:t>
      </w:r>
      <w:proofErr w:type="spellStart"/>
      <w:r>
        <w:t>Athrofa</w:t>
      </w:r>
      <w:proofErr w:type="spellEnd"/>
      <w:r>
        <w:t xml:space="preserve"> Professional Learning Partnership through its senior administrator, Christine Rees.</w:t>
      </w:r>
    </w:p>
    <w:p w14:paraId="0DE8574D" w14:textId="77777777" w:rsidR="0012365D" w:rsidRDefault="0012365D" w:rsidP="0012365D">
      <w:pPr>
        <w:pBdr>
          <w:top w:val="single" w:sz="4" w:space="1" w:color="auto"/>
          <w:left w:val="single" w:sz="4" w:space="4" w:color="auto"/>
          <w:bottom w:val="single" w:sz="4" w:space="1" w:color="auto"/>
          <w:right w:val="single" w:sz="4" w:space="4" w:color="auto"/>
        </w:pBdr>
      </w:pPr>
    </w:p>
    <w:p w14:paraId="2569CCC3" w14:textId="77777777" w:rsidR="0012365D" w:rsidRDefault="0012365D" w:rsidP="0012365D">
      <w:pPr>
        <w:pBdr>
          <w:top w:val="single" w:sz="4" w:space="1" w:color="auto"/>
          <w:left w:val="single" w:sz="4" w:space="4" w:color="auto"/>
          <w:bottom w:val="single" w:sz="4" w:space="1" w:color="auto"/>
          <w:right w:val="single" w:sz="4" w:space="4" w:color="auto"/>
        </w:pBdr>
      </w:pPr>
      <w:r>
        <w:t>Thank you for taking time to read this information.</w:t>
      </w:r>
    </w:p>
    <w:p w14:paraId="66E1199F" w14:textId="77777777" w:rsidR="0012365D" w:rsidRDefault="0012365D" w:rsidP="0012365D">
      <w:pPr>
        <w:pBdr>
          <w:top w:val="single" w:sz="4" w:space="1" w:color="auto"/>
          <w:left w:val="single" w:sz="4" w:space="4" w:color="auto"/>
          <w:bottom w:val="single" w:sz="4" w:space="1" w:color="auto"/>
          <w:right w:val="single" w:sz="4" w:space="4" w:color="auto"/>
        </w:pBdr>
      </w:pPr>
    </w:p>
    <w:p w14:paraId="64A0DF39" w14:textId="77777777" w:rsidR="0012365D" w:rsidRDefault="0012365D" w:rsidP="0012365D">
      <w:pPr>
        <w:pBdr>
          <w:top w:val="single" w:sz="4" w:space="1" w:color="auto"/>
          <w:left w:val="single" w:sz="4" w:space="4" w:color="auto"/>
          <w:bottom w:val="single" w:sz="4" w:space="1" w:color="auto"/>
          <w:right w:val="single" w:sz="4" w:space="4" w:color="auto"/>
        </w:pBdr>
      </w:pPr>
    </w:p>
    <w:p w14:paraId="0AA06E38" w14:textId="77777777" w:rsidR="0012365D" w:rsidRDefault="0012365D" w:rsidP="0012365D"/>
    <w:p w14:paraId="47B10C05" w14:textId="77777777" w:rsidR="0012365D" w:rsidRDefault="0012365D" w:rsidP="0012365D"/>
    <w:p w14:paraId="3E6D8F51" w14:textId="77777777" w:rsidR="0012365D" w:rsidRDefault="0012365D">
      <w:pPr>
        <w:rPr>
          <w:lang w:val="en-GB"/>
        </w:rPr>
      </w:pPr>
    </w:p>
    <w:sectPr w:rsidR="0012365D" w:rsidSect="0021345D">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B9AA1" w14:textId="77777777" w:rsidR="006D527C" w:rsidRDefault="006D527C" w:rsidP="0012365D">
      <w:r>
        <w:separator/>
      </w:r>
    </w:p>
  </w:endnote>
  <w:endnote w:type="continuationSeparator" w:id="0">
    <w:p w14:paraId="2A30DED0" w14:textId="77777777" w:rsidR="006D527C" w:rsidRDefault="006D527C" w:rsidP="00123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7C7D6" w14:textId="77777777" w:rsidR="006D527C" w:rsidRDefault="006D527C" w:rsidP="0012365D">
      <w:r>
        <w:separator/>
      </w:r>
    </w:p>
  </w:footnote>
  <w:footnote w:type="continuationSeparator" w:id="0">
    <w:p w14:paraId="754CD45A" w14:textId="77777777" w:rsidR="006D527C" w:rsidRDefault="006D527C" w:rsidP="00123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F84746"/>
    <w:multiLevelType w:val="hybridMultilevel"/>
    <w:tmpl w:val="94680720"/>
    <w:lvl w:ilvl="0" w:tplc="936E68A8">
      <w:start w:val="5"/>
      <w:numFmt w:val="bullet"/>
      <w:lvlText w:val="-"/>
      <w:lvlJc w:val="left"/>
      <w:pPr>
        <w:ind w:left="420" w:hanging="360"/>
      </w:pPr>
      <w:rPr>
        <w:rFonts w:ascii="Calibri" w:eastAsiaTheme="minorHAnsi" w:hAnsi="Calibri"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50E64D42"/>
    <w:multiLevelType w:val="hybridMultilevel"/>
    <w:tmpl w:val="5770BE1C"/>
    <w:lvl w:ilvl="0" w:tplc="E0522C70">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9D48EF"/>
    <w:multiLevelType w:val="hybridMultilevel"/>
    <w:tmpl w:val="71146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6788618">
    <w:abstractNumId w:val="2"/>
  </w:num>
  <w:num w:numId="2" w16cid:durableId="560095223">
    <w:abstractNumId w:val="0"/>
  </w:num>
  <w:num w:numId="3" w16cid:durableId="1479230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36A"/>
    <w:rsid w:val="000A2FEB"/>
    <w:rsid w:val="0012365D"/>
    <w:rsid w:val="00132DBF"/>
    <w:rsid w:val="001E4CB3"/>
    <w:rsid w:val="001F585C"/>
    <w:rsid w:val="0021345D"/>
    <w:rsid w:val="00250F8F"/>
    <w:rsid w:val="002E2538"/>
    <w:rsid w:val="00301045"/>
    <w:rsid w:val="0036436A"/>
    <w:rsid w:val="003A7D85"/>
    <w:rsid w:val="004866E5"/>
    <w:rsid w:val="00686D11"/>
    <w:rsid w:val="006A50E4"/>
    <w:rsid w:val="006D214C"/>
    <w:rsid w:val="006D527C"/>
    <w:rsid w:val="007D15CC"/>
    <w:rsid w:val="0081137B"/>
    <w:rsid w:val="008501FD"/>
    <w:rsid w:val="00933CA8"/>
    <w:rsid w:val="00955ECE"/>
    <w:rsid w:val="009E5529"/>
    <w:rsid w:val="009F1E1B"/>
    <w:rsid w:val="00A81A55"/>
    <w:rsid w:val="00A83297"/>
    <w:rsid w:val="00AA3B40"/>
    <w:rsid w:val="00B25082"/>
    <w:rsid w:val="00C35B77"/>
    <w:rsid w:val="00C502C3"/>
    <w:rsid w:val="00CB5461"/>
    <w:rsid w:val="00D208D4"/>
    <w:rsid w:val="00D23BBB"/>
    <w:rsid w:val="00D66583"/>
    <w:rsid w:val="00DB5E4D"/>
    <w:rsid w:val="00E332EC"/>
    <w:rsid w:val="00E95470"/>
    <w:rsid w:val="00EB1C5F"/>
    <w:rsid w:val="00FC2158"/>
    <w:rsid w:val="00FE56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D47A8"/>
  <w15:chartTrackingRefBased/>
  <w15:docId w15:val="{3BACBD1B-0718-A74F-8B6A-F56F7CE82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36A"/>
    <w:pPr>
      <w:ind w:left="720"/>
      <w:contextualSpacing/>
    </w:pPr>
  </w:style>
  <w:style w:type="paragraph" w:styleId="BodyText">
    <w:name w:val="Body Text"/>
    <w:basedOn w:val="Normal"/>
    <w:link w:val="BodyTextChar"/>
    <w:rsid w:val="001F585C"/>
    <w:pPr>
      <w:jc w:val="both"/>
    </w:pPr>
    <w:rPr>
      <w:rFonts w:ascii="Times New Roman" w:eastAsia="Times New Roman" w:hAnsi="Times New Roman" w:cs="Times New Roman"/>
      <w:sz w:val="22"/>
      <w:szCs w:val="20"/>
      <w:lang w:val="en-GB"/>
    </w:rPr>
  </w:style>
  <w:style w:type="character" w:customStyle="1" w:styleId="BodyTextChar">
    <w:name w:val="Body Text Char"/>
    <w:basedOn w:val="DefaultParagraphFont"/>
    <w:link w:val="BodyText"/>
    <w:rsid w:val="001F585C"/>
    <w:rPr>
      <w:rFonts w:ascii="Times New Roman" w:eastAsia="Times New Roman" w:hAnsi="Times New Roman" w:cs="Times New Roman"/>
      <w:sz w:val="22"/>
      <w:szCs w:val="20"/>
      <w:lang w:val="en-GB"/>
    </w:rPr>
  </w:style>
  <w:style w:type="character" w:styleId="Hyperlink">
    <w:name w:val="Hyperlink"/>
    <w:basedOn w:val="DefaultParagraphFont"/>
    <w:uiPriority w:val="99"/>
    <w:unhideWhenUsed/>
    <w:rsid w:val="00A81A55"/>
    <w:rPr>
      <w:color w:val="0563C1" w:themeColor="hyperlink"/>
      <w:u w:val="single"/>
    </w:rPr>
  </w:style>
  <w:style w:type="character" w:styleId="UnresolvedMention">
    <w:name w:val="Unresolved Mention"/>
    <w:basedOn w:val="DefaultParagraphFont"/>
    <w:uiPriority w:val="99"/>
    <w:rsid w:val="00A81A55"/>
    <w:rPr>
      <w:color w:val="605E5C"/>
      <w:shd w:val="clear" w:color="auto" w:fill="E1DFDD"/>
    </w:rPr>
  </w:style>
  <w:style w:type="character" w:styleId="FollowedHyperlink">
    <w:name w:val="FollowedHyperlink"/>
    <w:basedOn w:val="DefaultParagraphFont"/>
    <w:uiPriority w:val="99"/>
    <w:semiHidden/>
    <w:unhideWhenUsed/>
    <w:rsid w:val="00A81A55"/>
    <w:rPr>
      <w:color w:val="954F72" w:themeColor="followedHyperlink"/>
      <w:u w:val="single"/>
    </w:rPr>
  </w:style>
  <w:style w:type="paragraph" w:styleId="Header">
    <w:name w:val="header"/>
    <w:basedOn w:val="Normal"/>
    <w:link w:val="HeaderChar"/>
    <w:uiPriority w:val="99"/>
    <w:unhideWhenUsed/>
    <w:rsid w:val="0012365D"/>
    <w:pPr>
      <w:tabs>
        <w:tab w:val="center" w:pos="4513"/>
        <w:tab w:val="right" w:pos="9026"/>
      </w:tabs>
    </w:pPr>
  </w:style>
  <w:style w:type="character" w:customStyle="1" w:styleId="HeaderChar">
    <w:name w:val="Header Char"/>
    <w:basedOn w:val="DefaultParagraphFont"/>
    <w:link w:val="Header"/>
    <w:uiPriority w:val="99"/>
    <w:rsid w:val="0012365D"/>
  </w:style>
  <w:style w:type="paragraph" w:styleId="Footer">
    <w:name w:val="footer"/>
    <w:basedOn w:val="Normal"/>
    <w:link w:val="FooterChar"/>
    <w:uiPriority w:val="99"/>
    <w:unhideWhenUsed/>
    <w:rsid w:val="0012365D"/>
    <w:pPr>
      <w:tabs>
        <w:tab w:val="center" w:pos="4513"/>
        <w:tab w:val="right" w:pos="9026"/>
      </w:tabs>
    </w:pPr>
  </w:style>
  <w:style w:type="character" w:customStyle="1" w:styleId="FooterChar">
    <w:name w:val="Footer Char"/>
    <w:basedOn w:val="DefaultParagraphFont"/>
    <w:link w:val="Footer"/>
    <w:uiPriority w:val="99"/>
    <w:rsid w:val="00123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c.lohmann-hancock\AppData\Local\Microsoft\Windows\INetCache\REICoP-17-20-v3-Final.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era.ac.uk/publication/ethical-guidelines-for-educational-research-201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wc.wales/site/index.php/en/fitness-to-practise/code-of-professional-conduct-and-practice-pdf.htm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gfen" ma:contentTypeID="0x010100E209B251219B0E4FA192FAB8C3136AE6" ma:contentTypeVersion="38" ma:contentTypeDescription="Creu dogfen newydd." ma:contentTypeScope="" ma:versionID="b382f25178ee60101c5c2ad27dc93ed0">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e7870a0f1db1242dc8011a73e59b3f2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Tagiau Delwedd"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Wedi Rhannu Gyda Manylion"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383931-5F80-4D7F-A93F-A2C51F27C04B}">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47A8B83-589E-4E0C-A02F-336B7AFD1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BBAC78-B096-4FEA-AF54-81AE2AE11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772</Words>
  <Characters>4405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2</cp:revision>
  <dcterms:created xsi:type="dcterms:W3CDTF">2023-12-05T17:19:00Z</dcterms:created>
  <dcterms:modified xsi:type="dcterms:W3CDTF">2023-12-05T17:19:00Z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