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35DF1" w14:textId="699E5AEA" w:rsidR="00F84AE5" w:rsidRPr="00F84AE5" w:rsidRDefault="00F84AE5" w:rsidP="00F84AE5">
      <w:pPr>
        <w:jc w:val="center"/>
        <w:rPr>
          <w:b/>
          <w:sz w:val="36"/>
          <w:szCs w:val="36"/>
        </w:rPr>
      </w:pPr>
      <w:bookmarkStart w:id="0" w:name="_Hlk88071564"/>
      <w:r w:rsidRPr="00F84AE5">
        <w:rPr>
          <w:b/>
          <w:sz w:val="36"/>
          <w:szCs w:val="36"/>
        </w:rPr>
        <w:t>LC</w:t>
      </w:r>
      <w:r>
        <w:rPr>
          <w:b/>
          <w:sz w:val="36"/>
          <w:szCs w:val="36"/>
        </w:rPr>
        <w:t>B</w:t>
      </w:r>
      <w:r w:rsidRPr="00F84AE5">
        <w:rPr>
          <w:b/>
          <w:sz w:val="36"/>
          <w:szCs w:val="36"/>
        </w:rPr>
        <w:t>B4005: The Global Business Environment</w:t>
      </w:r>
    </w:p>
    <w:p w14:paraId="35A195CE" w14:textId="6E9E9C91" w:rsidR="009D3B6B" w:rsidRDefault="00F84AE5" w:rsidP="00F84AE5">
      <w:pPr>
        <w:jc w:val="center"/>
        <w:rPr>
          <w:b/>
          <w:sz w:val="36"/>
          <w:szCs w:val="36"/>
        </w:rPr>
      </w:pPr>
      <w:r w:rsidRPr="00F84AE5">
        <w:rPr>
          <w:b/>
          <w:sz w:val="36"/>
          <w:szCs w:val="36"/>
        </w:rPr>
        <w:t xml:space="preserve">Assessment </w:t>
      </w:r>
      <w:r>
        <w:rPr>
          <w:b/>
          <w:sz w:val="36"/>
          <w:szCs w:val="36"/>
        </w:rPr>
        <w:t>2</w:t>
      </w:r>
    </w:p>
    <w:p w14:paraId="12FCCF90" w14:textId="77777777" w:rsidR="009D3B6B" w:rsidRDefault="009D3B6B" w:rsidP="009D3B6B">
      <w:pPr>
        <w:jc w:val="center"/>
        <w:rPr>
          <w:b/>
          <w:sz w:val="36"/>
          <w:szCs w:val="36"/>
        </w:rPr>
      </w:pPr>
    </w:p>
    <w:p w14:paraId="086202DD" w14:textId="77777777" w:rsidR="00EE394A" w:rsidRDefault="009D3B6B" w:rsidP="009D3B6B">
      <w:pPr>
        <w:jc w:val="center"/>
        <w:rPr>
          <w:b/>
          <w:sz w:val="36"/>
          <w:szCs w:val="36"/>
        </w:rPr>
      </w:pPr>
      <w:r w:rsidRPr="009D3B6B">
        <w:rPr>
          <w:b/>
          <w:sz w:val="36"/>
          <w:szCs w:val="36"/>
        </w:rPr>
        <w:t>Environmental Analysis of an industry</w:t>
      </w:r>
      <w:r w:rsidR="00214478">
        <w:rPr>
          <w:b/>
          <w:sz w:val="36"/>
          <w:szCs w:val="36"/>
        </w:rPr>
        <w:t xml:space="preserve">: </w:t>
      </w:r>
    </w:p>
    <w:p w14:paraId="07B384FB" w14:textId="3590A04A" w:rsidR="009D3B6B" w:rsidRPr="00214478" w:rsidRDefault="00214478" w:rsidP="009D3B6B">
      <w:pPr>
        <w:jc w:val="center"/>
        <w:rPr>
          <w:bCs/>
          <w:sz w:val="36"/>
          <w:szCs w:val="36"/>
        </w:rPr>
      </w:pPr>
      <w:r w:rsidRPr="00214478">
        <w:rPr>
          <w:bCs/>
          <w:sz w:val="36"/>
          <w:szCs w:val="36"/>
        </w:rPr>
        <w:t>Automobile Industry</w:t>
      </w:r>
    </w:p>
    <w:p w14:paraId="18622FAF" w14:textId="331492CE" w:rsidR="00214478" w:rsidRDefault="00214478" w:rsidP="009D3B6B">
      <w:pPr>
        <w:jc w:val="center"/>
        <w:rPr>
          <w:bCs/>
          <w:sz w:val="36"/>
          <w:szCs w:val="36"/>
        </w:rPr>
      </w:pPr>
      <w:r w:rsidRPr="00214478">
        <w:rPr>
          <w:bCs/>
          <w:sz w:val="36"/>
          <w:szCs w:val="36"/>
        </w:rPr>
        <w:t>Bentley Motors Limited</w:t>
      </w:r>
    </w:p>
    <w:p w14:paraId="2676309A" w14:textId="77777777" w:rsidR="00F84AE5" w:rsidRDefault="00F84AE5" w:rsidP="00F84AE5">
      <w:pPr>
        <w:pBdr>
          <w:top w:val="nil"/>
          <w:left w:val="nil"/>
          <w:bottom w:val="nil"/>
          <w:right w:val="nil"/>
          <w:between w:val="nil"/>
        </w:pBdr>
        <w:jc w:val="center"/>
      </w:pPr>
      <w:r>
        <w:t>Student Id: 2021614</w:t>
      </w:r>
    </w:p>
    <w:p w14:paraId="3750BD5B" w14:textId="1F335B9D" w:rsidR="00EE394A" w:rsidRPr="00214478" w:rsidRDefault="00F84AE5" w:rsidP="00F84AE5">
      <w:pPr>
        <w:jc w:val="center"/>
        <w:rPr>
          <w:bCs/>
          <w:sz w:val="36"/>
          <w:szCs w:val="36"/>
        </w:rPr>
      </w:pPr>
      <w:r>
        <w:t>Student Name: Andrei Nalivaico</w:t>
      </w:r>
    </w:p>
    <w:bookmarkEnd w:id="0"/>
    <w:p w14:paraId="0D015778" w14:textId="77777777" w:rsidR="009D3B6B" w:rsidRDefault="009D3B6B" w:rsidP="009D3B6B">
      <w:pPr>
        <w:tabs>
          <w:tab w:val="left" w:pos="1159"/>
        </w:tabs>
        <w:rPr>
          <w:sz w:val="36"/>
          <w:szCs w:val="36"/>
        </w:rPr>
      </w:pPr>
      <w:r>
        <w:rPr>
          <w:sz w:val="36"/>
          <w:szCs w:val="36"/>
        </w:rPr>
        <w:tab/>
      </w:r>
    </w:p>
    <w:p w14:paraId="0785589C" w14:textId="77777777" w:rsidR="009D3B6B" w:rsidRDefault="009D3B6B">
      <w:pPr>
        <w:spacing w:line="259" w:lineRule="auto"/>
        <w:jc w:val="left"/>
        <w:rPr>
          <w:sz w:val="36"/>
          <w:szCs w:val="36"/>
        </w:rPr>
      </w:pPr>
      <w:r>
        <w:rPr>
          <w:sz w:val="36"/>
          <w:szCs w:val="36"/>
        </w:rPr>
        <w:br w:type="page"/>
      </w:r>
    </w:p>
    <w:sdt>
      <w:sdtPr>
        <w:rPr>
          <w:rFonts w:ascii="Times New Roman" w:eastAsiaTheme="minorHAnsi" w:hAnsi="Times New Roman" w:cstheme="minorBidi"/>
          <w:color w:val="000000" w:themeColor="text1"/>
          <w:sz w:val="24"/>
          <w:szCs w:val="22"/>
        </w:rPr>
        <w:id w:val="645795413"/>
        <w:docPartObj>
          <w:docPartGallery w:val="Table of Contents"/>
          <w:docPartUnique/>
        </w:docPartObj>
      </w:sdtPr>
      <w:sdtEndPr>
        <w:rPr>
          <w:b/>
          <w:bCs/>
          <w:noProof/>
        </w:rPr>
      </w:sdtEndPr>
      <w:sdtContent>
        <w:p w14:paraId="21A50D20" w14:textId="77777777" w:rsidR="002632C2" w:rsidRPr="002366FD" w:rsidRDefault="002632C2" w:rsidP="002632C2">
          <w:pPr>
            <w:pStyle w:val="TOCHeading"/>
            <w:spacing w:line="480" w:lineRule="auto"/>
            <w:jc w:val="center"/>
            <w:rPr>
              <w:rFonts w:ascii="Times New Roman" w:hAnsi="Times New Roman" w:cs="Times New Roman"/>
              <w:b/>
              <w:color w:val="000000" w:themeColor="text1"/>
              <w:sz w:val="28"/>
              <w:szCs w:val="28"/>
            </w:rPr>
          </w:pPr>
          <w:r w:rsidRPr="002366FD">
            <w:rPr>
              <w:rFonts w:ascii="Times New Roman" w:hAnsi="Times New Roman" w:cs="Times New Roman"/>
              <w:b/>
              <w:color w:val="000000" w:themeColor="text1"/>
              <w:sz w:val="28"/>
              <w:szCs w:val="28"/>
            </w:rPr>
            <w:t>Table of Contents</w:t>
          </w:r>
        </w:p>
        <w:p w14:paraId="53F53DCB" w14:textId="154519C1" w:rsidR="002632C2" w:rsidRDefault="002632C2">
          <w:pPr>
            <w:pStyle w:val="TOC1"/>
            <w:tabs>
              <w:tab w:val="right" w:leader="dot" w:pos="9350"/>
            </w:tabs>
            <w:rPr>
              <w:noProof/>
            </w:rPr>
          </w:pPr>
          <w:r>
            <w:fldChar w:fldCharType="begin"/>
          </w:r>
          <w:r>
            <w:instrText xml:space="preserve"> TOC \o "1-3" \h \z \u </w:instrText>
          </w:r>
          <w:r>
            <w:fldChar w:fldCharType="separate"/>
          </w:r>
          <w:hyperlink w:anchor="_Toc88048544" w:history="1">
            <w:r w:rsidRPr="008E1F1D">
              <w:rPr>
                <w:rStyle w:val="Hyperlink"/>
                <w:noProof/>
              </w:rPr>
              <w:t>Introduction</w:t>
            </w:r>
            <w:r>
              <w:rPr>
                <w:noProof/>
                <w:webHidden/>
              </w:rPr>
              <w:tab/>
            </w:r>
            <w:r>
              <w:rPr>
                <w:noProof/>
                <w:webHidden/>
              </w:rPr>
              <w:fldChar w:fldCharType="begin"/>
            </w:r>
            <w:r>
              <w:rPr>
                <w:noProof/>
                <w:webHidden/>
              </w:rPr>
              <w:instrText xml:space="preserve"> PAGEREF _Toc88048544 \h </w:instrText>
            </w:r>
            <w:r>
              <w:rPr>
                <w:noProof/>
                <w:webHidden/>
              </w:rPr>
            </w:r>
            <w:r>
              <w:rPr>
                <w:noProof/>
                <w:webHidden/>
              </w:rPr>
              <w:fldChar w:fldCharType="separate"/>
            </w:r>
            <w:r w:rsidR="002366FD">
              <w:rPr>
                <w:noProof/>
                <w:webHidden/>
              </w:rPr>
              <w:t>3</w:t>
            </w:r>
            <w:r>
              <w:rPr>
                <w:noProof/>
                <w:webHidden/>
              </w:rPr>
              <w:fldChar w:fldCharType="end"/>
            </w:r>
          </w:hyperlink>
        </w:p>
        <w:p w14:paraId="0250854B" w14:textId="0315DBB2" w:rsidR="002632C2" w:rsidRDefault="00076BBD">
          <w:pPr>
            <w:pStyle w:val="TOC1"/>
            <w:tabs>
              <w:tab w:val="right" w:leader="dot" w:pos="9350"/>
            </w:tabs>
            <w:rPr>
              <w:noProof/>
            </w:rPr>
          </w:pPr>
          <w:hyperlink w:anchor="_Toc88048545" w:history="1">
            <w:r w:rsidR="002632C2" w:rsidRPr="008E1F1D">
              <w:rPr>
                <w:rStyle w:val="Hyperlink"/>
                <w:noProof/>
              </w:rPr>
              <w:t>Forces shaping the Global Business Environment</w:t>
            </w:r>
            <w:r w:rsidR="002632C2">
              <w:rPr>
                <w:noProof/>
                <w:webHidden/>
              </w:rPr>
              <w:tab/>
            </w:r>
            <w:r w:rsidR="002632C2">
              <w:rPr>
                <w:noProof/>
                <w:webHidden/>
              </w:rPr>
              <w:fldChar w:fldCharType="begin"/>
            </w:r>
            <w:r w:rsidR="002632C2">
              <w:rPr>
                <w:noProof/>
                <w:webHidden/>
              </w:rPr>
              <w:instrText xml:space="preserve"> PAGEREF _Toc88048545 \h </w:instrText>
            </w:r>
            <w:r w:rsidR="002632C2">
              <w:rPr>
                <w:noProof/>
                <w:webHidden/>
              </w:rPr>
            </w:r>
            <w:r w:rsidR="002632C2">
              <w:rPr>
                <w:noProof/>
                <w:webHidden/>
              </w:rPr>
              <w:fldChar w:fldCharType="separate"/>
            </w:r>
            <w:r w:rsidR="002366FD">
              <w:rPr>
                <w:noProof/>
                <w:webHidden/>
              </w:rPr>
              <w:t>4</w:t>
            </w:r>
            <w:r w:rsidR="002632C2">
              <w:rPr>
                <w:noProof/>
                <w:webHidden/>
              </w:rPr>
              <w:fldChar w:fldCharType="end"/>
            </w:r>
          </w:hyperlink>
        </w:p>
        <w:p w14:paraId="66163AFA" w14:textId="6BDF7C57" w:rsidR="002632C2" w:rsidRDefault="00076BBD">
          <w:pPr>
            <w:pStyle w:val="TOC1"/>
            <w:tabs>
              <w:tab w:val="right" w:leader="dot" w:pos="9350"/>
            </w:tabs>
            <w:rPr>
              <w:noProof/>
            </w:rPr>
          </w:pPr>
          <w:hyperlink w:anchor="_Toc88048546" w:history="1">
            <w:r w:rsidR="002632C2" w:rsidRPr="008E1F1D">
              <w:rPr>
                <w:rStyle w:val="Hyperlink"/>
                <w:noProof/>
              </w:rPr>
              <w:t>Changes in the Global Business Environment</w:t>
            </w:r>
            <w:r w:rsidR="002632C2">
              <w:rPr>
                <w:noProof/>
                <w:webHidden/>
              </w:rPr>
              <w:tab/>
            </w:r>
            <w:r w:rsidR="002632C2">
              <w:rPr>
                <w:noProof/>
                <w:webHidden/>
              </w:rPr>
              <w:fldChar w:fldCharType="begin"/>
            </w:r>
            <w:r w:rsidR="002632C2">
              <w:rPr>
                <w:noProof/>
                <w:webHidden/>
              </w:rPr>
              <w:instrText xml:space="preserve"> PAGEREF _Toc88048546 \h </w:instrText>
            </w:r>
            <w:r w:rsidR="002632C2">
              <w:rPr>
                <w:noProof/>
                <w:webHidden/>
              </w:rPr>
            </w:r>
            <w:r w:rsidR="002632C2">
              <w:rPr>
                <w:noProof/>
                <w:webHidden/>
              </w:rPr>
              <w:fldChar w:fldCharType="separate"/>
            </w:r>
            <w:r w:rsidR="002366FD">
              <w:rPr>
                <w:noProof/>
                <w:webHidden/>
              </w:rPr>
              <w:t>5</w:t>
            </w:r>
            <w:r w:rsidR="002632C2">
              <w:rPr>
                <w:noProof/>
                <w:webHidden/>
              </w:rPr>
              <w:fldChar w:fldCharType="end"/>
            </w:r>
          </w:hyperlink>
        </w:p>
        <w:p w14:paraId="7DE17384" w14:textId="62F2A3A9" w:rsidR="002632C2" w:rsidRDefault="00076BBD">
          <w:pPr>
            <w:pStyle w:val="TOC1"/>
            <w:tabs>
              <w:tab w:val="right" w:leader="dot" w:pos="9350"/>
            </w:tabs>
            <w:rPr>
              <w:noProof/>
            </w:rPr>
          </w:pPr>
          <w:hyperlink w:anchor="_Toc88048547" w:history="1">
            <w:r w:rsidR="002632C2" w:rsidRPr="008E1F1D">
              <w:rPr>
                <w:rStyle w:val="Hyperlink"/>
                <w:noProof/>
              </w:rPr>
              <w:t>Impact of the pandemic on the Automobile Industry</w:t>
            </w:r>
            <w:r w:rsidR="002632C2">
              <w:rPr>
                <w:noProof/>
                <w:webHidden/>
              </w:rPr>
              <w:tab/>
            </w:r>
            <w:r w:rsidR="002632C2">
              <w:rPr>
                <w:noProof/>
                <w:webHidden/>
              </w:rPr>
              <w:fldChar w:fldCharType="begin"/>
            </w:r>
            <w:r w:rsidR="002632C2">
              <w:rPr>
                <w:noProof/>
                <w:webHidden/>
              </w:rPr>
              <w:instrText xml:space="preserve"> PAGEREF _Toc88048547 \h </w:instrText>
            </w:r>
            <w:r w:rsidR="002632C2">
              <w:rPr>
                <w:noProof/>
                <w:webHidden/>
              </w:rPr>
            </w:r>
            <w:r w:rsidR="002632C2">
              <w:rPr>
                <w:noProof/>
                <w:webHidden/>
              </w:rPr>
              <w:fldChar w:fldCharType="separate"/>
            </w:r>
            <w:r w:rsidR="002366FD">
              <w:rPr>
                <w:noProof/>
                <w:webHidden/>
              </w:rPr>
              <w:t>6</w:t>
            </w:r>
            <w:r w:rsidR="002632C2">
              <w:rPr>
                <w:noProof/>
                <w:webHidden/>
              </w:rPr>
              <w:fldChar w:fldCharType="end"/>
            </w:r>
          </w:hyperlink>
        </w:p>
        <w:p w14:paraId="4D1998F8" w14:textId="0C9A5001" w:rsidR="002632C2" w:rsidRDefault="00076BBD">
          <w:pPr>
            <w:pStyle w:val="TOC1"/>
            <w:tabs>
              <w:tab w:val="right" w:leader="dot" w:pos="9350"/>
            </w:tabs>
            <w:rPr>
              <w:noProof/>
            </w:rPr>
          </w:pPr>
          <w:hyperlink w:anchor="_Toc88048548" w:history="1">
            <w:r w:rsidR="002632C2" w:rsidRPr="008E1F1D">
              <w:rPr>
                <w:rStyle w:val="Hyperlink"/>
                <w:noProof/>
              </w:rPr>
              <w:t>Success and Survival of the industry in consideration with Megatrends</w:t>
            </w:r>
            <w:r w:rsidR="002632C2">
              <w:rPr>
                <w:noProof/>
                <w:webHidden/>
              </w:rPr>
              <w:tab/>
            </w:r>
            <w:r w:rsidR="002632C2">
              <w:rPr>
                <w:noProof/>
                <w:webHidden/>
              </w:rPr>
              <w:fldChar w:fldCharType="begin"/>
            </w:r>
            <w:r w:rsidR="002632C2">
              <w:rPr>
                <w:noProof/>
                <w:webHidden/>
              </w:rPr>
              <w:instrText xml:space="preserve"> PAGEREF _Toc88048548 \h </w:instrText>
            </w:r>
            <w:r w:rsidR="002632C2">
              <w:rPr>
                <w:noProof/>
                <w:webHidden/>
              </w:rPr>
            </w:r>
            <w:r w:rsidR="002632C2">
              <w:rPr>
                <w:noProof/>
                <w:webHidden/>
              </w:rPr>
              <w:fldChar w:fldCharType="separate"/>
            </w:r>
            <w:r w:rsidR="002366FD">
              <w:rPr>
                <w:noProof/>
                <w:webHidden/>
              </w:rPr>
              <w:t>8</w:t>
            </w:r>
            <w:r w:rsidR="002632C2">
              <w:rPr>
                <w:noProof/>
                <w:webHidden/>
              </w:rPr>
              <w:fldChar w:fldCharType="end"/>
            </w:r>
          </w:hyperlink>
        </w:p>
        <w:p w14:paraId="6A0E5269" w14:textId="600D9604" w:rsidR="002632C2" w:rsidRDefault="00076BBD">
          <w:pPr>
            <w:pStyle w:val="TOC1"/>
            <w:tabs>
              <w:tab w:val="right" w:leader="dot" w:pos="9350"/>
            </w:tabs>
            <w:rPr>
              <w:noProof/>
            </w:rPr>
          </w:pPr>
          <w:hyperlink w:anchor="_Toc88048549" w:history="1">
            <w:r w:rsidR="002632C2" w:rsidRPr="008E1F1D">
              <w:rPr>
                <w:rStyle w:val="Hyperlink"/>
                <w:noProof/>
              </w:rPr>
              <w:t>Business Models for international environmental Analysis</w:t>
            </w:r>
            <w:r w:rsidR="002632C2">
              <w:rPr>
                <w:noProof/>
                <w:webHidden/>
              </w:rPr>
              <w:tab/>
            </w:r>
            <w:r w:rsidR="002632C2">
              <w:rPr>
                <w:noProof/>
                <w:webHidden/>
              </w:rPr>
              <w:fldChar w:fldCharType="begin"/>
            </w:r>
            <w:r w:rsidR="002632C2">
              <w:rPr>
                <w:noProof/>
                <w:webHidden/>
              </w:rPr>
              <w:instrText xml:space="preserve"> PAGEREF _Toc88048549 \h </w:instrText>
            </w:r>
            <w:r w:rsidR="002632C2">
              <w:rPr>
                <w:noProof/>
                <w:webHidden/>
              </w:rPr>
            </w:r>
            <w:r w:rsidR="002632C2">
              <w:rPr>
                <w:noProof/>
                <w:webHidden/>
              </w:rPr>
              <w:fldChar w:fldCharType="separate"/>
            </w:r>
            <w:r w:rsidR="002366FD">
              <w:rPr>
                <w:noProof/>
                <w:webHidden/>
              </w:rPr>
              <w:t>9</w:t>
            </w:r>
            <w:r w:rsidR="002632C2">
              <w:rPr>
                <w:noProof/>
                <w:webHidden/>
              </w:rPr>
              <w:fldChar w:fldCharType="end"/>
            </w:r>
          </w:hyperlink>
        </w:p>
        <w:p w14:paraId="427C6AB3" w14:textId="055E005B" w:rsidR="002632C2" w:rsidRDefault="00076BBD">
          <w:pPr>
            <w:pStyle w:val="TOC1"/>
            <w:tabs>
              <w:tab w:val="right" w:leader="dot" w:pos="9350"/>
            </w:tabs>
            <w:rPr>
              <w:noProof/>
            </w:rPr>
          </w:pPr>
          <w:hyperlink w:anchor="_Toc88048550" w:history="1">
            <w:r w:rsidR="002632C2" w:rsidRPr="008E1F1D">
              <w:rPr>
                <w:rStyle w:val="Hyperlink"/>
                <w:noProof/>
              </w:rPr>
              <w:t>Reasons for engagement of the organisation in International Trade</w:t>
            </w:r>
            <w:r w:rsidR="002632C2">
              <w:rPr>
                <w:noProof/>
                <w:webHidden/>
              </w:rPr>
              <w:tab/>
            </w:r>
            <w:r w:rsidR="002632C2">
              <w:rPr>
                <w:noProof/>
                <w:webHidden/>
              </w:rPr>
              <w:fldChar w:fldCharType="begin"/>
            </w:r>
            <w:r w:rsidR="002632C2">
              <w:rPr>
                <w:noProof/>
                <w:webHidden/>
              </w:rPr>
              <w:instrText xml:space="preserve"> PAGEREF _Toc88048550 \h </w:instrText>
            </w:r>
            <w:r w:rsidR="002632C2">
              <w:rPr>
                <w:noProof/>
                <w:webHidden/>
              </w:rPr>
            </w:r>
            <w:r w:rsidR="002632C2">
              <w:rPr>
                <w:noProof/>
                <w:webHidden/>
              </w:rPr>
              <w:fldChar w:fldCharType="separate"/>
            </w:r>
            <w:r w:rsidR="002366FD">
              <w:rPr>
                <w:noProof/>
                <w:webHidden/>
              </w:rPr>
              <w:t>12</w:t>
            </w:r>
            <w:r w:rsidR="002632C2">
              <w:rPr>
                <w:noProof/>
                <w:webHidden/>
              </w:rPr>
              <w:fldChar w:fldCharType="end"/>
            </w:r>
          </w:hyperlink>
        </w:p>
        <w:p w14:paraId="3A1625BA" w14:textId="29E1715F" w:rsidR="002632C2" w:rsidRDefault="00076BBD">
          <w:pPr>
            <w:pStyle w:val="TOC1"/>
            <w:tabs>
              <w:tab w:val="right" w:leader="dot" w:pos="9350"/>
            </w:tabs>
            <w:rPr>
              <w:noProof/>
            </w:rPr>
          </w:pPr>
          <w:hyperlink w:anchor="_Toc88048551" w:history="1">
            <w:r w:rsidR="002632C2" w:rsidRPr="008E1F1D">
              <w:rPr>
                <w:rStyle w:val="Hyperlink"/>
                <w:noProof/>
              </w:rPr>
              <w:t>Analysis of the Market</w:t>
            </w:r>
            <w:r w:rsidR="002632C2">
              <w:rPr>
                <w:noProof/>
                <w:webHidden/>
              </w:rPr>
              <w:tab/>
            </w:r>
            <w:r w:rsidR="002632C2">
              <w:rPr>
                <w:noProof/>
                <w:webHidden/>
              </w:rPr>
              <w:fldChar w:fldCharType="begin"/>
            </w:r>
            <w:r w:rsidR="002632C2">
              <w:rPr>
                <w:noProof/>
                <w:webHidden/>
              </w:rPr>
              <w:instrText xml:space="preserve"> PAGEREF _Toc88048551 \h </w:instrText>
            </w:r>
            <w:r w:rsidR="002632C2">
              <w:rPr>
                <w:noProof/>
                <w:webHidden/>
              </w:rPr>
            </w:r>
            <w:r w:rsidR="002632C2">
              <w:rPr>
                <w:noProof/>
                <w:webHidden/>
              </w:rPr>
              <w:fldChar w:fldCharType="separate"/>
            </w:r>
            <w:r w:rsidR="002366FD">
              <w:rPr>
                <w:noProof/>
                <w:webHidden/>
              </w:rPr>
              <w:t>13</w:t>
            </w:r>
            <w:r w:rsidR="002632C2">
              <w:rPr>
                <w:noProof/>
                <w:webHidden/>
              </w:rPr>
              <w:fldChar w:fldCharType="end"/>
            </w:r>
          </w:hyperlink>
        </w:p>
        <w:p w14:paraId="7EB21C18" w14:textId="0C067F69" w:rsidR="002632C2" w:rsidRDefault="00076BBD">
          <w:pPr>
            <w:pStyle w:val="TOC1"/>
            <w:tabs>
              <w:tab w:val="right" w:leader="dot" w:pos="9350"/>
            </w:tabs>
            <w:rPr>
              <w:noProof/>
            </w:rPr>
          </w:pPr>
          <w:hyperlink w:anchor="_Toc88048552" w:history="1">
            <w:r w:rsidR="002632C2" w:rsidRPr="008E1F1D">
              <w:rPr>
                <w:rStyle w:val="Hyperlink"/>
                <w:noProof/>
              </w:rPr>
              <w:t>Conclusion</w:t>
            </w:r>
            <w:r w:rsidR="002632C2">
              <w:rPr>
                <w:noProof/>
                <w:webHidden/>
              </w:rPr>
              <w:tab/>
            </w:r>
            <w:r w:rsidR="002632C2">
              <w:rPr>
                <w:noProof/>
                <w:webHidden/>
              </w:rPr>
              <w:fldChar w:fldCharType="begin"/>
            </w:r>
            <w:r w:rsidR="002632C2">
              <w:rPr>
                <w:noProof/>
                <w:webHidden/>
              </w:rPr>
              <w:instrText xml:space="preserve"> PAGEREF _Toc88048552 \h </w:instrText>
            </w:r>
            <w:r w:rsidR="002632C2">
              <w:rPr>
                <w:noProof/>
                <w:webHidden/>
              </w:rPr>
            </w:r>
            <w:r w:rsidR="002632C2">
              <w:rPr>
                <w:noProof/>
                <w:webHidden/>
              </w:rPr>
              <w:fldChar w:fldCharType="separate"/>
            </w:r>
            <w:r w:rsidR="002366FD">
              <w:rPr>
                <w:noProof/>
                <w:webHidden/>
              </w:rPr>
              <w:t>14</w:t>
            </w:r>
            <w:r w:rsidR="002632C2">
              <w:rPr>
                <w:noProof/>
                <w:webHidden/>
              </w:rPr>
              <w:fldChar w:fldCharType="end"/>
            </w:r>
          </w:hyperlink>
        </w:p>
        <w:p w14:paraId="11ECC885" w14:textId="66863C1F" w:rsidR="002632C2" w:rsidRDefault="00076BBD">
          <w:pPr>
            <w:pStyle w:val="TOC1"/>
            <w:tabs>
              <w:tab w:val="right" w:leader="dot" w:pos="9350"/>
            </w:tabs>
            <w:rPr>
              <w:noProof/>
            </w:rPr>
          </w:pPr>
          <w:hyperlink w:anchor="_Toc88048553" w:history="1">
            <w:r w:rsidR="002632C2" w:rsidRPr="008E1F1D">
              <w:rPr>
                <w:rStyle w:val="Hyperlink"/>
                <w:noProof/>
              </w:rPr>
              <w:t>References</w:t>
            </w:r>
            <w:r w:rsidR="002632C2">
              <w:rPr>
                <w:noProof/>
                <w:webHidden/>
              </w:rPr>
              <w:tab/>
            </w:r>
            <w:r w:rsidR="002632C2">
              <w:rPr>
                <w:noProof/>
                <w:webHidden/>
              </w:rPr>
              <w:fldChar w:fldCharType="begin"/>
            </w:r>
            <w:r w:rsidR="002632C2">
              <w:rPr>
                <w:noProof/>
                <w:webHidden/>
              </w:rPr>
              <w:instrText xml:space="preserve"> PAGEREF _Toc88048553 \h </w:instrText>
            </w:r>
            <w:r w:rsidR="002632C2">
              <w:rPr>
                <w:noProof/>
                <w:webHidden/>
              </w:rPr>
            </w:r>
            <w:r w:rsidR="002632C2">
              <w:rPr>
                <w:noProof/>
                <w:webHidden/>
              </w:rPr>
              <w:fldChar w:fldCharType="separate"/>
            </w:r>
            <w:r w:rsidR="002366FD">
              <w:rPr>
                <w:noProof/>
                <w:webHidden/>
              </w:rPr>
              <w:t>15</w:t>
            </w:r>
            <w:r w:rsidR="002632C2">
              <w:rPr>
                <w:noProof/>
                <w:webHidden/>
              </w:rPr>
              <w:fldChar w:fldCharType="end"/>
            </w:r>
          </w:hyperlink>
        </w:p>
        <w:p w14:paraId="43D55D46" w14:textId="77777777" w:rsidR="002632C2" w:rsidRDefault="002632C2">
          <w:r>
            <w:rPr>
              <w:b/>
              <w:bCs/>
              <w:noProof/>
            </w:rPr>
            <w:fldChar w:fldCharType="end"/>
          </w:r>
        </w:p>
      </w:sdtContent>
    </w:sdt>
    <w:p w14:paraId="6B6820CA" w14:textId="77777777" w:rsidR="008F1602" w:rsidRDefault="008F1602">
      <w:pPr>
        <w:spacing w:line="259" w:lineRule="auto"/>
        <w:jc w:val="left"/>
        <w:rPr>
          <w:rFonts w:eastAsiaTheme="majorEastAsia" w:cstheme="majorBidi"/>
          <w:b/>
          <w:sz w:val="28"/>
          <w:szCs w:val="32"/>
        </w:rPr>
      </w:pPr>
      <w:r>
        <w:br w:type="page"/>
      </w:r>
    </w:p>
    <w:p w14:paraId="14BEE7D6" w14:textId="77777777" w:rsidR="00124295" w:rsidRDefault="009D3B6B" w:rsidP="009D3B6B">
      <w:pPr>
        <w:pStyle w:val="Heading1"/>
      </w:pPr>
      <w:bookmarkStart w:id="1" w:name="_Toc88048544"/>
      <w:r>
        <w:lastRenderedPageBreak/>
        <w:t>Introduction</w:t>
      </w:r>
      <w:bookmarkEnd w:id="1"/>
    </w:p>
    <w:p w14:paraId="7AD0B95B" w14:textId="21A9E536" w:rsidR="00A80790" w:rsidRPr="008F1602" w:rsidRDefault="00A80790" w:rsidP="00A80790">
      <w:pPr>
        <w:rPr>
          <w:rFonts w:cs="Times New Roman"/>
          <w:color w:val="000000"/>
          <w:szCs w:val="24"/>
        </w:rPr>
      </w:pPr>
      <w:bookmarkStart w:id="2" w:name="_Hlk88058236"/>
      <w:r>
        <w:t xml:space="preserve">Bentley Motors Limited </w:t>
      </w:r>
      <w:bookmarkEnd w:id="2"/>
      <w:r>
        <w:t>is an automobile company operating in UK. It was founded in the year 1998 and has become the most desirable manufacturer of luxury and SUV cars. This assessment focuses on the impact of the pandemic on the automobile Industry. Different types of success and survival factors of the automobile industry have been explained in consideration with the megatrends</w:t>
      </w:r>
      <w:r w:rsidR="008F1602">
        <w:t xml:space="preserve"> </w:t>
      </w:r>
      <w:r w:rsidR="008F1602">
        <w:rPr>
          <w:rFonts w:cs="Times New Roman"/>
          <w:color w:val="222222"/>
          <w:szCs w:val="24"/>
          <w:shd w:val="clear" w:color="auto" w:fill="FFFFFF"/>
        </w:rPr>
        <w:t>(</w:t>
      </w:r>
      <w:r w:rsidR="008F1602" w:rsidRPr="003B28BA">
        <w:rPr>
          <w:rFonts w:cs="Times New Roman"/>
          <w:color w:val="222222"/>
          <w:szCs w:val="24"/>
          <w:shd w:val="clear" w:color="auto" w:fill="FFFFFF"/>
        </w:rPr>
        <w:t xml:space="preserve">Kretschmar, </w:t>
      </w:r>
      <w:r w:rsidR="008F1602">
        <w:rPr>
          <w:rFonts w:cs="Times New Roman"/>
          <w:color w:val="222222"/>
          <w:szCs w:val="24"/>
          <w:shd w:val="clear" w:color="auto" w:fill="FFFFFF"/>
        </w:rPr>
        <w:t>2020)</w:t>
      </w:r>
      <w:r>
        <w:t xml:space="preserve">. This assessment also discusses about the forces and changes taking place in the Global Business Environment. Different Business models such as Porter's Diamond Model, Value Network and Five Force Model have been used for </w:t>
      </w:r>
      <w:r w:rsidR="00EE394A">
        <w:t>analyzing</w:t>
      </w:r>
      <w:r>
        <w:t xml:space="preserve"> the international environment of automobile industry.</w:t>
      </w:r>
    </w:p>
    <w:p w14:paraId="3463D63D" w14:textId="77777777" w:rsidR="005157A7" w:rsidRDefault="005157A7" w:rsidP="005157A7">
      <w:pPr>
        <w:keepNext/>
        <w:spacing w:line="259" w:lineRule="auto"/>
        <w:jc w:val="left"/>
      </w:pPr>
      <w:r>
        <w:rPr>
          <w:noProof/>
        </w:rPr>
        <w:drawing>
          <wp:inline distT="0" distB="0" distL="0" distR="0" wp14:anchorId="494CEDB5" wp14:editId="27481538">
            <wp:extent cx="3788410" cy="1888490"/>
            <wp:effectExtent l="0" t="0" r="2540" b="0"/>
            <wp:docPr id="1" name="Picture 1" descr="Bentley Motors Lim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ntley Motors Limi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8410" cy="1888490"/>
                    </a:xfrm>
                    <a:prstGeom prst="rect">
                      <a:avLst/>
                    </a:prstGeom>
                    <a:noFill/>
                    <a:ln>
                      <a:noFill/>
                    </a:ln>
                  </pic:spPr>
                </pic:pic>
              </a:graphicData>
            </a:graphic>
          </wp:inline>
        </w:drawing>
      </w:r>
    </w:p>
    <w:p w14:paraId="751EB780" w14:textId="4C83C8BF" w:rsidR="005157A7" w:rsidRDefault="005157A7" w:rsidP="005157A7">
      <w:pPr>
        <w:rPr>
          <w:b/>
        </w:rPr>
      </w:pPr>
      <w:r w:rsidRPr="005157A7">
        <w:rPr>
          <w:b/>
        </w:rPr>
        <w:t xml:space="preserve">Figure </w:t>
      </w:r>
      <w:r w:rsidRPr="005157A7">
        <w:rPr>
          <w:b/>
        </w:rPr>
        <w:fldChar w:fldCharType="begin"/>
      </w:r>
      <w:r w:rsidRPr="005157A7">
        <w:rPr>
          <w:b/>
        </w:rPr>
        <w:instrText xml:space="preserve"> SEQ Figure \* ARABIC </w:instrText>
      </w:r>
      <w:r w:rsidRPr="005157A7">
        <w:rPr>
          <w:b/>
        </w:rPr>
        <w:fldChar w:fldCharType="separate"/>
      </w:r>
      <w:r w:rsidR="006F7C1B">
        <w:rPr>
          <w:b/>
          <w:noProof/>
        </w:rPr>
        <w:t>1</w:t>
      </w:r>
      <w:r w:rsidRPr="005157A7">
        <w:rPr>
          <w:b/>
        </w:rPr>
        <w:fldChar w:fldCharType="end"/>
      </w:r>
      <w:r w:rsidRPr="005157A7">
        <w:rPr>
          <w:b/>
        </w:rPr>
        <w:t>:</w:t>
      </w:r>
      <w:r w:rsidR="008F06E7">
        <w:rPr>
          <w:b/>
        </w:rPr>
        <w:t xml:space="preserve"> </w:t>
      </w:r>
      <w:r w:rsidRPr="005157A7">
        <w:rPr>
          <w:b/>
        </w:rPr>
        <w:t>Bentley Motors Limited</w:t>
      </w:r>
    </w:p>
    <w:p w14:paraId="3672A56F" w14:textId="426C9BFA" w:rsidR="008F1602" w:rsidRDefault="005157A7" w:rsidP="008F1602">
      <w:pPr>
        <w:rPr>
          <w:rFonts w:cs="Times New Roman"/>
          <w:color w:val="000000"/>
          <w:szCs w:val="24"/>
        </w:rPr>
      </w:pPr>
      <w:r>
        <w:rPr>
          <w:b/>
        </w:rPr>
        <w:t>Source:</w:t>
      </w:r>
      <w:r w:rsidR="008F1602" w:rsidRPr="008F1602">
        <w:rPr>
          <w:rFonts w:cs="Times New Roman"/>
          <w:color w:val="000000"/>
          <w:szCs w:val="24"/>
        </w:rPr>
        <w:t xml:space="preserve"> </w:t>
      </w:r>
      <w:r w:rsidR="008F1602">
        <w:rPr>
          <w:rFonts w:cs="Times New Roman"/>
          <w:color w:val="000000"/>
          <w:szCs w:val="24"/>
        </w:rPr>
        <w:t>(</w:t>
      </w:r>
      <w:r w:rsidR="00EE394A">
        <w:rPr>
          <w:rFonts w:cs="Times New Roman"/>
          <w:color w:val="000000"/>
          <w:szCs w:val="24"/>
        </w:rPr>
        <w:t>Bentley motors</w:t>
      </w:r>
      <w:r w:rsidR="008F1602">
        <w:rPr>
          <w:rFonts w:cs="Times New Roman"/>
          <w:color w:val="000000"/>
          <w:szCs w:val="24"/>
        </w:rPr>
        <w:t xml:space="preserve">, </w:t>
      </w:r>
      <w:r w:rsidR="008F1602" w:rsidRPr="003B28BA">
        <w:rPr>
          <w:rFonts w:cs="Times New Roman"/>
          <w:color w:val="000000"/>
          <w:szCs w:val="24"/>
        </w:rPr>
        <w:t>2021)</w:t>
      </w:r>
    </w:p>
    <w:p w14:paraId="67415795" w14:textId="77777777" w:rsidR="005157A7" w:rsidRPr="005157A7" w:rsidRDefault="005157A7" w:rsidP="005157A7">
      <w:pPr>
        <w:rPr>
          <w:b/>
        </w:rPr>
      </w:pPr>
    </w:p>
    <w:p w14:paraId="50C9DB2D" w14:textId="77777777" w:rsidR="005157A7" w:rsidRDefault="005157A7">
      <w:pPr>
        <w:spacing w:line="259" w:lineRule="auto"/>
        <w:jc w:val="left"/>
        <w:rPr>
          <w:rFonts w:eastAsiaTheme="majorEastAsia" w:cstheme="majorBidi"/>
          <w:b/>
          <w:sz w:val="28"/>
          <w:szCs w:val="32"/>
        </w:rPr>
      </w:pPr>
      <w:r>
        <w:t xml:space="preserve"> </w:t>
      </w:r>
      <w:r>
        <w:br w:type="page"/>
      </w:r>
    </w:p>
    <w:p w14:paraId="6AEA2456" w14:textId="77777777" w:rsidR="009D3B6B" w:rsidRDefault="009D3B6B" w:rsidP="009D3B6B">
      <w:pPr>
        <w:pStyle w:val="Heading1"/>
      </w:pPr>
      <w:bookmarkStart w:id="3" w:name="_Toc88048545"/>
      <w:r>
        <w:lastRenderedPageBreak/>
        <w:t>Forces shaping the Global Business Environment</w:t>
      </w:r>
      <w:bookmarkEnd w:id="3"/>
    </w:p>
    <w:p w14:paraId="3380F306" w14:textId="51D987AB" w:rsidR="00FC32C6" w:rsidRPr="008F1602" w:rsidRDefault="00FC32C6" w:rsidP="00FC32C6">
      <w:pPr>
        <w:rPr>
          <w:rFonts w:cs="Times New Roman"/>
          <w:color w:val="222222"/>
          <w:szCs w:val="24"/>
          <w:shd w:val="clear" w:color="auto" w:fill="FFFFFF"/>
        </w:rPr>
      </w:pPr>
      <w:r>
        <w:t>The automobile industry is mainly affected by certain forces which shape the Global Business Environment. These forces are availability of raw materials, supply of labor, demand of the consumers, reliability of supply chain, expectation of the workers and changes in government regulations. Proper availability of raw materials is possible when Bentley Motors Limited conducts its working in the global environment. One of the reasons why automobile industries are expanding the activities globally is to secure maximum raw materials</w:t>
      </w:r>
      <w:r w:rsidR="008F1602">
        <w:t xml:space="preserve"> </w:t>
      </w:r>
      <w:r w:rsidR="008F1602">
        <w:rPr>
          <w:rFonts w:cs="Times New Roman"/>
          <w:color w:val="222222"/>
          <w:szCs w:val="24"/>
          <w:shd w:val="clear" w:color="auto" w:fill="FFFFFF"/>
        </w:rPr>
        <w:t>(</w:t>
      </w:r>
      <w:proofErr w:type="spellStart"/>
      <w:r w:rsidR="008F1602" w:rsidRPr="003B28BA">
        <w:rPr>
          <w:rFonts w:cs="Times New Roman"/>
          <w:color w:val="222222"/>
          <w:szCs w:val="24"/>
          <w:shd w:val="clear" w:color="auto" w:fill="FFFFFF"/>
        </w:rPr>
        <w:t>Friesendorf</w:t>
      </w:r>
      <w:proofErr w:type="spellEnd"/>
      <w:r w:rsidR="008F1602" w:rsidRPr="003B28BA">
        <w:rPr>
          <w:rFonts w:cs="Times New Roman"/>
          <w:color w:val="222222"/>
          <w:szCs w:val="24"/>
          <w:shd w:val="clear" w:color="auto" w:fill="FFFFFF"/>
        </w:rPr>
        <w:t xml:space="preserve">, and </w:t>
      </w:r>
      <w:proofErr w:type="spellStart"/>
      <w:r w:rsidR="008F1602" w:rsidRPr="003B28BA">
        <w:rPr>
          <w:rFonts w:cs="Times New Roman"/>
          <w:color w:val="222222"/>
          <w:szCs w:val="24"/>
          <w:shd w:val="clear" w:color="auto" w:fill="FFFFFF"/>
        </w:rPr>
        <w:t>Uedelhoven</w:t>
      </w:r>
      <w:proofErr w:type="spellEnd"/>
      <w:r w:rsidR="008F1602" w:rsidRPr="003B28BA">
        <w:rPr>
          <w:rFonts w:cs="Times New Roman"/>
          <w:color w:val="222222"/>
          <w:szCs w:val="24"/>
          <w:shd w:val="clear" w:color="auto" w:fill="FFFFFF"/>
        </w:rPr>
        <w:t>, 2021</w:t>
      </w:r>
      <w:r w:rsidR="008F1602">
        <w:rPr>
          <w:rFonts w:cs="Times New Roman"/>
          <w:color w:val="222222"/>
          <w:szCs w:val="24"/>
          <w:shd w:val="clear" w:color="auto" w:fill="FFFFFF"/>
        </w:rPr>
        <w:t>)</w:t>
      </w:r>
      <w:r>
        <w:t>. The supply of labors from the foreign market helps automobile industry to conduct the activities effectively. Hence</w:t>
      </w:r>
      <w:r w:rsidR="008F06E7">
        <w:t xml:space="preserve">, </w:t>
      </w:r>
      <w:r>
        <w:t>the availability of human resources is one of the essential factors which promote the working of the company in a Global Business Environment. The demand of the automobiles in the global environment is higher. Bentley Motors Limited tries to fulfill the demand of the customers for existing in the Global Business Environment.</w:t>
      </w:r>
    </w:p>
    <w:p w14:paraId="74F809B7" w14:textId="77777777" w:rsidR="00FC32C6" w:rsidRDefault="00FC32C6">
      <w:pPr>
        <w:spacing w:line="259" w:lineRule="auto"/>
        <w:jc w:val="left"/>
        <w:rPr>
          <w:rFonts w:eastAsiaTheme="majorEastAsia" w:cstheme="majorBidi"/>
          <w:b/>
          <w:sz w:val="28"/>
          <w:szCs w:val="32"/>
        </w:rPr>
      </w:pPr>
      <w:r>
        <w:br w:type="page"/>
      </w:r>
    </w:p>
    <w:p w14:paraId="6A9997D5" w14:textId="77777777" w:rsidR="009D3B6B" w:rsidRDefault="009D3B6B" w:rsidP="009D3B6B">
      <w:pPr>
        <w:pStyle w:val="Heading1"/>
      </w:pPr>
      <w:bookmarkStart w:id="4" w:name="_Toc88048546"/>
      <w:r>
        <w:lastRenderedPageBreak/>
        <w:t>Changes in the</w:t>
      </w:r>
      <w:r w:rsidRPr="009D3B6B">
        <w:t xml:space="preserve"> </w:t>
      </w:r>
      <w:r>
        <w:t>Global Business Environment</w:t>
      </w:r>
      <w:bookmarkEnd w:id="4"/>
    </w:p>
    <w:p w14:paraId="2162A504" w14:textId="4D5E618B" w:rsidR="00300153" w:rsidRPr="008F1602" w:rsidRDefault="00300153" w:rsidP="00300153">
      <w:pPr>
        <w:rPr>
          <w:rFonts w:cs="Times New Roman"/>
          <w:color w:val="222222"/>
          <w:szCs w:val="24"/>
          <w:shd w:val="clear" w:color="auto" w:fill="FFFFFF"/>
        </w:rPr>
      </w:pPr>
      <w:r>
        <w:t xml:space="preserve">With changing situation, there are certain changes which are taking place in the Global Business Environment of Bentley Motors Limited. There </w:t>
      </w:r>
      <w:r w:rsidR="00FC32C6">
        <w:t>has</w:t>
      </w:r>
      <w:r>
        <w:t xml:space="preserve"> been a change in the Global banking structure, the level of power of the emerging markets, evolution of </w:t>
      </w:r>
      <w:r w:rsidR="008F06E7">
        <w:t>t</w:t>
      </w:r>
      <w:r>
        <w:t xml:space="preserve">echnology, increase in </w:t>
      </w:r>
      <w:r w:rsidR="00EE394A">
        <w:t>privatization</w:t>
      </w:r>
      <w:r>
        <w:t xml:space="preserve">, international arbitration, promoting </w:t>
      </w:r>
      <w:r w:rsidR="008F06E7">
        <w:t>c</w:t>
      </w:r>
      <w:r>
        <w:t xml:space="preserve">lean </w:t>
      </w:r>
      <w:r w:rsidR="008F06E7">
        <w:t>e</w:t>
      </w:r>
      <w:r>
        <w:t>nergy and sustainable energy and competitive advantage</w:t>
      </w:r>
      <w:r w:rsidR="008F1602">
        <w:t xml:space="preserve"> </w:t>
      </w:r>
      <w:r w:rsidR="008F1602">
        <w:rPr>
          <w:rFonts w:cs="Times New Roman"/>
          <w:color w:val="222222"/>
          <w:szCs w:val="24"/>
          <w:shd w:val="clear" w:color="auto" w:fill="FFFFFF"/>
        </w:rPr>
        <w:t>(</w:t>
      </w:r>
      <w:r w:rsidR="008F1602" w:rsidRPr="003B28BA">
        <w:rPr>
          <w:rFonts w:cs="Times New Roman"/>
          <w:color w:val="222222"/>
          <w:szCs w:val="24"/>
          <w:shd w:val="clear" w:color="auto" w:fill="FFFFFF"/>
        </w:rPr>
        <w:t xml:space="preserve">Kim, </w:t>
      </w:r>
      <w:r w:rsidR="008F1602">
        <w:rPr>
          <w:rFonts w:cs="Times New Roman"/>
          <w:color w:val="222222"/>
          <w:szCs w:val="24"/>
          <w:shd w:val="clear" w:color="auto" w:fill="FFFFFF"/>
        </w:rPr>
        <w:t>et al</w:t>
      </w:r>
      <w:r w:rsidR="008F1602" w:rsidRPr="003B28BA">
        <w:rPr>
          <w:rFonts w:cs="Times New Roman"/>
          <w:color w:val="222222"/>
          <w:szCs w:val="24"/>
          <w:shd w:val="clear" w:color="auto" w:fill="FFFFFF"/>
        </w:rPr>
        <w:t>., 2021</w:t>
      </w:r>
      <w:r w:rsidR="008F1602">
        <w:rPr>
          <w:rFonts w:cs="Times New Roman"/>
          <w:color w:val="222222"/>
          <w:szCs w:val="24"/>
          <w:shd w:val="clear" w:color="auto" w:fill="FFFFFF"/>
        </w:rPr>
        <w:t>)</w:t>
      </w:r>
      <w:r>
        <w:t xml:space="preserve">. These changes have created a positive impact on the automobile industries. Some of the additional changes comprises of technological advancements in terms of electrification, down speeding, downsizing and hybridization. This changes in the automobile industries help in racing towards a new world which is mainly </w:t>
      </w:r>
      <w:r w:rsidR="00EE394A">
        <w:t>characterized</w:t>
      </w:r>
      <w:r>
        <w:t xml:space="preserve"> by changing consumer </w:t>
      </w:r>
      <w:r w:rsidR="00FC32C6">
        <w:t>behavior</w:t>
      </w:r>
      <w:r>
        <w:t>, mobility fleet sharing, connected cars, sustainability etc.</w:t>
      </w:r>
    </w:p>
    <w:p w14:paraId="60614DBD" w14:textId="77777777" w:rsidR="00014A80" w:rsidRDefault="00014A80">
      <w:pPr>
        <w:spacing w:line="259" w:lineRule="auto"/>
        <w:jc w:val="left"/>
        <w:rPr>
          <w:rFonts w:eastAsiaTheme="majorEastAsia" w:cstheme="majorBidi"/>
          <w:b/>
          <w:sz w:val="28"/>
          <w:szCs w:val="32"/>
        </w:rPr>
      </w:pPr>
      <w:r>
        <w:br w:type="page"/>
      </w:r>
    </w:p>
    <w:p w14:paraId="0FF029D9" w14:textId="77777777" w:rsidR="009D3B6B" w:rsidRDefault="009D3B6B" w:rsidP="009D3B6B">
      <w:pPr>
        <w:pStyle w:val="Heading1"/>
      </w:pPr>
      <w:bookmarkStart w:id="5" w:name="_Toc88048547"/>
      <w:r>
        <w:lastRenderedPageBreak/>
        <w:t>Impact of the pandemic on the Automobile Industry</w:t>
      </w:r>
      <w:bookmarkEnd w:id="5"/>
    </w:p>
    <w:p w14:paraId="0B8229AD" w14:textId="5019C183" w:rsidR="009F408D" w:rsidRPr="009F408D" w:rsidRDefault="009F408D" w:rsidP="009F408D">
      <w:pPr>
        <w:rPr>
          <w:b/>
        </w:rPr>
      </w:pPr>
      <w:r>
        <w:t xml:space="preserve">The covid-19 pandemic has created a severe and swift impact on the </w:t>
      </w:r>
      <w:r w:rsidR="008F06E7">
        <w:t>g</w:t>
      </w:r>
      <w:r>
        <w:t xml:space="preserve">lobal integration of automobile industries. One of the major </w:t>
      </w:r>
      <w:r w:rsidR="008F06E7">
        <w:t>impacts</w:t>
      </w:r>
      <w:r>
        <w:t xml:space="preserve"> is </w:t>
      </w:r>
      <w:r w:rsidR="008F06E7">
        <w:t xml:space="preserve">reduction </w:t>
      </w:r>
      <w:r>
        <w:t xml:space="preserve">in the export of automobile parts from China, interruptions in the manufacturing activities across Europe and shutting down of automobile plants in US. All the impact of the pandemic on the automobile industry can be </w:t>
      </w:r>
      <w:r w:rsidRPr="009F408D">
        <w:t>discussed as follows:</w:t>
      </w:r>
    </w:p>
    <w:p w14:paraId="1B857C09" w14:textId="0721968F" w:rsidR="009F408D" w:rsidRPr="008F1602" w:rsidRDefault="009F408D" w:rsidP="009F408D">
      <w:pPr>
        <w:rPr>
          <w:rFonts w:cs="Times New Roman"/>
          <w:color w:val="222222"/>
          <w:szCs w:val="24"/>
          <w:shd w:val="clear" w:color="auto" w:fill="FFFFFF"/>
        </w:rPr>
      </w:pPr>
      <w:r w:rsidRPr="009F408D">
        <w:rPr>
          <w:b/>
          <w:i/>
        </w:rPr>
        <w:t>Restriction on travel:</w:t>
      </w:r>
      <w:r>
        <w:t xml:space="preserve"> </w:t>
      </w:r>
      <w:r w:rsidR="00C26CDD">
        <w:t>S</w:t>
      </w:r>
      <w:r>
        <w:t>ince there has been a certain restriction which are imposed by the government on travelling, people are not using vehicles</w:t>
      </w:r>
      <w:r w:rsidR="008F1602">
        <w:t xml:space="preserve"> </w:t>
      </w:r>
      <w:r w:rsidR="008F1602">
        <w:rPr>
          <w:rFonts w:cs="Times New Roman"/>
          <w:color w:val="222222"/>
          <w:szCs w:val="24"/>
          <w:shd w:val="clear" w:color="auto" w:fill="FFFFFF"/>
        </w:rPr>
        <w:t>(</w:t>
      </w:r>
      <w:proofErr w:type="spellStart"/>
      <w:r w:rsidR="008F1602" w:rsidRPr="003B28BA">
        <w:rPr>
          <w:rFonts w:cs="Times New Roman"/>
          <w:color w:val="222222"/>
          <w:szCs w:val="24"/>
          <w:shd w:val="clear" w:color="auto" w:fill="FFFFFF"/>
        </w:rPr>
        <w:t>Matovic</w:t>
      </w:r>
      <w:proofErr w:type="spellEnd"/>
      <w:r w:rsidR="008F1602" w:rsidRPr="003B28BA">
        <w:rPr>
          <w:rFonts w:cs="Times New Roman"/>
          <w:color w:val="222222"/>
          <w:szCs w:val="24"/>
          <w:shd w:val="clear" w:color="auto" w:fill="FFFFFF"/>
        </w:rPr>
        <w:t>, 2020</w:t>
      </w:r>
      <w:r w:rsidR="008F1602">
        <w:rPr>
          <w:rFonts w:cs="Times New Roman"/>
          <w:color w:val="222222"/>
          <w:szCs w:val="24"/>
          <w:shd w:val="clear" w:color="auto" w:fill="FFFFFF"/>
        </w:rPr>
        <w:t>)</w:t>
      </w:r>
      <w:r>
        <w:t xml:space="preserve">. This has led to a decrease in the demand of automobiles. Moreover, in the situation of covid-19 people are </w:t>
      </w:r>
      <w:r w:rsidR="008F06E7">
        <w:t>p</w:t>
      </w:r>
      <w:r>
        <w:t>referring to buy second hand vehicles rather than purchasing a first-hand vehicle from the company.</w:t>
      </w:r>
    </w:p>
    <w:p w14:paraId="6AF422DC" w14:textId="77777777" w:rsidR="009F408D" w:rsidRPr="008F1602" w:rsidRDefault="009F408D" w:rsidP="009F408D">
      <w:pPr>
        <w:rPr>
          <w:rFonts w:cs="Times New Roman"/>
          <w:color w:val="222222"/>
          <w:szCs w:val="24"/>
          <w:shd w:val="clear" w:color="auto" w:fill="FFFFFF"/>
        </w:rPr>
      </w:pPr>
      <w:r w:rsidRPr="00C26CDD">
        <w:rPr>
          <w:b/>
          <w:i/>
        </w:rPr>
        <w:t>Rescheduling and cancelling of auto shows:</w:t>
      </w:r>
      <w:r w:rsidR="00C26CDD">
        <w:t xml:space="preserve"> A</w:t>
      </w:r>
      <w:r>
        <w:t>uto shows are mainly a platform for introducing the new automobile vehicle to the customers. Due to the pandemic situation, government had put a restriction on social gatherings. This has led to cancellation of auto shows. A large amount of investment of the company is made in auto shows. This has led to a decrease in the profit margin of the companies operating in automobile industry</w:t>
      </w:r>
      <w:r w:rsidR="008F1602">
        <w:t xml:space="preserve"> </w:t>
      </w:r>
      <w:r w:rsidR="008F1602">
        <w:rPr>
          <w:rFonts w:cs="Times New Roman"/>
          <w:color w:val="222222"/>
          <w:szCs w:val="24"/>
          <w:shd w:val="clear" w:color="auto" w:fill="FFFFFF"/>
        </w:rPr>
        <w:t>(</w:t>
      </w:r>
      <w:proofErr w:type="spellStart"/>
      <w:r w:rsidR="008F1602" w:rsidRPr="003B28BA">
        <w:rPr>
          <w:rFonts w:cs="Times New Roman"/>
          <w:color w:val="222222"/>
          <w:szCs w:val="24"/>
          <w:shd w:val="clear" w:color="auto" w:fill="FFFFFF"/>
        </w:rPr>
        <w:t>Çitilci</w:t>
      </w:r>
      <w:proofErr w:type="spellEnd"/>
      <w:r w:rsidR="008F1602" w:rsidRPr="003B28BA">
        <w:rPr>
          <w:rFonts w:cs="Times New Roman"/>
          <w:color w:val="222222"/>
          <w:szCs w:val="24"/>
          <w:shd w:val="clear" w:color="auto" w:fill="FFFFFF"/>
        </w:rPr>
        <w:t xml:space="preserve">, and </w:t>
      </w:r>
      <w:proofErr w:type="spellStart"/>
      <w:r w:rsidR="008F1602" w:rsidRPr="003B28BA">
        <w:rPr>
          <w:rFonts w:cs="Times New Roman"/>
          <w:color w:val="222222"/>
          <w:szCs w:val="24"/>
          <w:shd w:val="clear" w:color="auto" w:fill="FFFFFF"/>
        </w:rPr>
        <w:t>Akbalık</w:t>
      </w:r>
      <w:proofErr w:type="spellEnd"/>
      <w:r w:rsidR="008F1602" w:rsidRPr="003B28BA">
        <w:rPr>
          <w:rFonts w:cs="Times New Roman"/>
          <w:color w:val="222222"/>
          <w:szCs w:val="24"/>
          <w:shd w:val="clear" w:color="auto" w:fill="FFFFFF"/>
        </w:rPr>
        <w:t>, 2020</w:t>
      </w:r>
      <w:r w:rsidR="008F1602">
        <w:rPr>
          <w:rFonts w:cs="Times New Roman"/>
          <w:color w:val="222222"/>
          <w:szCs w:val="24"/>
          <w:shd w:val="clear" w:color="auto" w:fill="FFFFFF"/>
        </w:rPr>
        <w:t>)</w:t>
      </w:r>
      <w:r>
        <w:t>.</w:t>
      </w:r>
    </w:p>
    <w:p w14:paraId="32EA379A" w14:textId="77777777" w:rsidR="009F408D" w:rsidRDefault="009F408D" w:rsidP="009F408D">
      <w:r w:rsidRPr="00C26CDD">
        <w:rPr>
          <w:b/>
          <w:i/>
        </w:rPr>
        <w:t>Lay off of the employees:</w:t>
      </w:r>
      <w:r w:rsidR="00C26CDD">
        <w:t xml:space="preserve"> </w:t>
      </w:r>
      <w:r w:rsidR="00AD3DDD">
        <w:t>S</w:t>
      </w:r>
      <w:r>
        <w:t xml:space="preserve">ince the demand of vehicles in the automobile industries have been reduced due to the pandemic situation, the company had to lay off its employees. Moreover, after the economy recovers, the company has to make </w:t>
      </w:r>
      <w:r w:rsidR="00AD3DDD">
        <w:t>huge</w:t>
      </w:r>
      <w:r>
        <w:t xml:space="preserve"> amount of investment for increasing the skills and hiring new employees. Moreover, layoff of the employees reduces the productivity and morality of the employees. This creates a bad reputation of the automobile industry.</w:t>
      </w:r>
    </w:p>
    <w:p w14:paraId="5E63D527" w14:textId="456A8B2D" w:rsidR="009F408D" w:rsidRDefault="009F408D" w:rsidP="009F408D">
      <w:r w:rsidRPr="00AD3DDD">
        <w:rPr>
          <w:b/>
          <w:i/>
        </w:rPr>
        <w:t>Reduction in the demand of automobiles:</w:t>
      </w:r>
      <w:r>
        <w:t xml:space="preserve"> It is seen </w:t>
      </w:r>
      <w:proofErr w:type="gramStart"/>
      <w:r>
        <w:t>that</w:t>
      </w:r>
      <w:r w:rsidR="008F06E7">
        <w:t>,</w:t>
      </w:r>
      <w:proofErr w:type="gramEnd"/>
      <w:r w:rsidR="008F06E7">
        <w:t xml:space="preserve"> </w:t>
      </w:r>
      <w:r>
        <w:t xml:space="preserve">people are avoiding public transportation and use of automobiles due to the pandemic situation. This has led to a decrease in the sale of </w:t>
      </w:r>
      <w:r>
        <w:lastRenderedPageBreak/>
        <w:t xml:space="preserve">automobiles as compared to the last year's sale. This great recession has however increased the demand of </w:t>
      </w:r>
      <w:r w:rsidR="008F06E7">
        <w:t>second-hand</w:t>
      </w:r>
      <w:r>
        <w:t xml:space="preserve"> automobiles.</w:t>
      </w:r>
    </w:p>
    <w:p w14:paraId="36F51A93" w14:textId="4E33BD5A" w:rsidR="009F408D" w:rsidRPr="008F1602" w:rsidRDefault="009F408D" w:rsidP="009F408D">
      <w:pPr>
        <w:rPr>
          <w:rFonts w:cs="Times New Roman"/>
          <w:color w:val="222222"/>
          <w:szCs w:val="24"/>
          <w:shd w:val="clear" w:color="auto" w:fill="FFFFFF"/>
        </w:rPr>
      </w:pPr>
      <w:r w:rsidRPr="00AD3DDD">
        <w:rPr>
          <w:b/>
          <w:i/>
        </w:rPr>
        <w:t>Investment for adopting new technologies:</w:t>
      </w:r>
      <w:r w:rsidR="00AD3DDD">
        <w:t xml:space="preserve"> D</w:t>
      </w:r>
      <w:r>
        <w:t>ue to the pandemic situation, people are not showing any interest to visit the automobile showroom and to take test drive of the vehicles. Hence</w:t>
      </w:r>
      <w:r w:rsidR="008F06E7">
        <w:t>,</w:t>
      </w:r>
      <w:r>
        <w:t xml:space="preserve"> in order to cope with this situation, the automobile industry is focusing on adapting digital technologies to sell their products</w:t>
      </w:r>
      <w:r w:rsidR="008F1602">
        <w:t xml:space="preserve"> </w:t>
      </w:r>
      <w:r w:rsidR="008F1602">
        <w:rPr>
          <w:rFonts w:cs="Times New Roman"/>
          <w:color w:val="222222"/>
          <w:szCs w:val="24"/>
          <w:shd w:val="clear" w:color="auto" w:fill="FFFFFF"/>
        </w:rPr>
        <w:t>(</w:t>
      </w:r>
      <w:r w:rsidR="008F1602" w:rsidRPr="003B28BA">
        <w:rPr>
          <w:rFonts w:cs="Times New Roman"/>
          <w:color w:val="222222"/>
          <w:szCs w:val="24"/>
          <w:shd w:val="clear" w:color="auto" w:fill="FFFFFF"/>
        </w:rPr>
        <w:t xml:space="preserve">Albuquerque, </w:t>
      </w:r>
      <w:r w:rsidR="008F1602">
        <w:rPr>
          <w:rFonts w:cs="Times New Roman"/>
          <w:color w:val="222222"/>
          <w:szCs w:val="24"/>
          <w:shd w:val="clear" w:color="auto" w:fill="FFFFFF"/>
        </w:rPr>
        <w:t>et al</w:t>
      </w:r>
      <w:r w:rsidR="008F1602" w:rsidRPr="003B28BA">
        <w:rPr>
          <w:rFonts w:cs="Times New Roman"/>
          <w:color w:val="222222"/>
          <w:szCs w:val="24"/>
          <w:shd w:val="clear" w:color="auto" w:fill="FFFFFF"/>
        </w:rPr>
        <w:t>., 2020</w:t>
      </w:r>
      <w:r w:rsidR="008F1602">
        <w:rPr>
          <w:rFonts w:cs="Times New Roman"/>
          <w:color w:val="222222"/>
          <w:szCs w:val="24"/>
          <w:shd w:val="clear" w:color="auto" w:fill="FFFFFF"/>
        </w:rPr>
        <w:t>)</w:t>
      </w:r>
      <w:r>
        <w:t xml:space="preserve">. For the purpose of surviving in the pandemic, digital showrooms, VR test drives, home test drives etc. </w:t>
      </w:r>
      <w:r w:rsidR="00AD3DDD">
        <w:t>a</w:t>
      </w:r>
      <w:r>
        <w:t>re provided by the automobile company. Due to this pandemic situation a large amount of expenditure has to be incurred by the company.</w:t>
      </w:r>
    </w:p>
    <w:p w14:paraId="74095855" w14:textId="77777777" w:rsidR="00AD3DDD" w:rsidRDefault="00AD3DDD">
      <w:pPr>
        <w:spacing w:line="259" w:lineRule="auto"/>
        <w:jc w:val="left"/>
        <w:rPr>
          <w:rFonts w:eastAsiaTheme="majorEastAsia" w:cstheme="majorBidi"/>
          <w:b/>
          <w:sz w:val="28"/>
          <w:szCs w:val="32"/>
        </w:rPr>
      </w:pPr>
      <w:r>
        <w:br w:type="page"/>
      </w:r>
    </w:p>
    <w:p w14:paraId="258EBA67" w14:textId="77777777" w:rsidR="009D3B6B" w:rsidRDefault="009D3B6B" w:rsidP="009D3B6B">
      <w:pPr>
        <w:pStyle w:val="Heading1"/>
      </w:pPr>
      <w:bookmarkStart w:id="6" w:name="_Toc88048548"/>
      <w:r>
        <w:lastRenderedPageBreak/>
        <w:t>Success and Survival of the industry in consideration with Megatrends</w:t>
      </w:r>
      <w:bookmarkEnd w:id="6"/>
    </w:p>
    <w:p w14:paraId="6F91CF44" w14:textId="77777777" w:rsidR="002F683B" w:rsidRPr="008F1602" w:rsidRDefault="00051678" w:rsidP="00051678">
      <w:pPr>
        <w:rPr>
          <w:rFonts w:cs="Times New Roman"/>
          <w:color w:val="222222"/>
          <w:szCs w:val="24"/>
          <w:shd w:val="clear" w:color="auto" w:fill="FFFFFF"/>
        </w:rPr>
      </w:pPr>
      <w:r w:rsidRPr="00051678">
        <w:t>A large number of technological developments are used automobile industries for its growth and development. Some of the technologies used by automobile industries are electrification, Artificial Intelligence, block chain, Data Analytics, Human Machine Interface, Big Data, shared mobility, autonomous vehicles etc. These are some of the mega</w:t>
      </w:r>
      <w:r w:rsidR="00147798">
        <w:t>trends</w:t>
      </w:r>
      <w:r w:rsidRPr="00051678">
        <w:t xml:space="preserve"> which are observed in automobile industry</w:t>
      </w:r>
      <w:r w:rsidR="008F1602">
        <w:t xml:space="preserve"> </w:t>
      </w:r>
      <w:r w:rsidR="008F1602">
        <w:rPr>
          <w:rFonts w:cs="Times New Roman"/>
          <w:color w:val="222222"/>
          <w:szCs w:val="24"/>
          <w:shd w:val="clear" w:color="auto" w:fill="FFFFFF"/>
        </w:rPr>
        <w:t>(</w:t>
      </w:r>
      <w:proofErr w:type="spellStart"/>
      <w:r w:rsidR="008F1602" w:rsidRPr="003B28BA">
        <w:rPr>
          <w:rFonts w:cs="Times New Roman"/>
          <w:color w:val="222222"/>
          <w:szCs w:val="24"/>
          <w:shd w:val="clear" w:color="auto" w:fill="FFFFFF"/>
        </w:rPr>
        <w:t>Baek</w:t>
      </w:r>
      <w:proofErr w:type="spellEnd"/>
      <w:r w:rsidR="008F1602" w:rsidRPr="003B28BA">
        <w:rPr>
          <w:rFonts w:cs="Times New Roman"/>
          <w:color w:val="222222"/>
          <w:szCs w:val="24"/>
          <w:shd w:val="clear" w:color="auto" w:fill="FFFFFF"/>
        </w:rPr>
        <w:t xml:space="preserve">, </w:t>
      </w:r>
      <w:r w:rsidR="008F1602">
        <w:rPr>
          <w:rFonts w:cs="Times New Roman"/>
          <w:color w:val="222222"/>
          <w:szCs w:val="24"/>
          <w:shd w:val="clear" w:color="auto" w:fill="FFFFFF"/>
        </w:rPr>
        <w:t>et al</w:t>
      </w:r>
      <w:r w:rsidR="008F1602" w:rsidRPr="003B28BA">
        <w:rPr>
          <w:rFonts w:cs="Times New Roman"/>
          <w:color w:val="222222"/>
          <w:szCs w:val="24"/>
          <w:shd w:val="clear" w:color="auto" w:fill="FFFFFF"/>
        </w:rPr>
        <w:t>., 2020</w:t>
      </w:r>
      <w:r w:rsidR="008F1602">
        <w:rPr>
          <w:rFonts w:cs="Times New Roman"/>
          <w:color w:val="222222"/>
          <w:szCs w:val="24"/>
          <w:shd w:val="clear" w:color="auto" w:fill="FFFFFF"/>
        </w:rPr>
        <w:t>)</w:t>
      </w:r>
      <w:r w:rsidRPr="00051678">
        <w:t>. These megatrends have contributed towards the survival and success of Bentley motor Limited in the automobile industry. The success and survival factors are easy engagement with the customer using digital techniques. Now it has become easier for automobile industries to promote their products using digital platforms. All the information about the customers can be easily stored with effective safety and security by using Data Analytics. The future demand of the automobiles can be easily determined with the help of Big Data Technology. Electronic vehicles are being designed by the automobile industries for surviving in the competitive market</w:t>
      </w:r>
      <w:r w:rsidR="008F1602">
        <w:t xml:space="preserve"> </w:t>
      </w:r>
      <w:r w:rsidR="008F1602">
        <w:rPr>
          <w:rFonts w:cs="Times New Roman"/>
          <w:color w:val="222222"/>
          <w:szCs w:val="24"/>
          <w:shd w:val="clear" w:color="auto" w:fill="FFFFFF"/>
        </w:rPr>
        <w:t>(</w:t>
      </w:r>
      <w:proofErr w:type="spellStart"/>
      <w:r w:rsidR="008F1602" w:rsidRPr="003B28BA">
        <w:rPr>
          <w:rFonts w:cs="Times New Roman"/>
          <w:color w:val="222222"/>
          <w:szCs w:val="24"/>
          <w:shd w:val="clear" w:color="auto" w:fill="FFFFFF"/>
        </w:rPr>
        <w:t>Radic</w:t>
      </w:r>
      <w:proofErr w:type="spellEnd"/>
      <w:r w:rsidR="008F1602" w:rsidRPr="003B28BA">
        <w:rPr>
          <w:rFonts w:cs="Times New Roman"/>
          <w:color w:val="222222"/>
          <w:szCs w:val="24"/>
          <w:shd w:val="clear" w:color="auto" w:fill="FFFFFF"/>
        </w:rPr>
        <w:t xml:space="preserve">, </w:t>
      </w:r>
      <w:r w:rsidR="008F1602">
        <w:rPr>
          <w:rFonts w:cs="Times New Roman"/>
          <w:color w:val="222222"/>
          <w:szCs w:val="24"/>
          <w:shd w:val="clear" w:color="auto" w:fill="FFFFFF"/>
        </w:rPr>
        <w:t>et al</w:t>
      </w:r>
      <w:r w:rsidR="008F1602" w:rsidRPr="003B28BA">
        <w:rPr>
          <w:rFonts w:cs="Times New Roman"/>
          <w:color w:val="222222"/>
          <w:szCs w:val="24"/>
          <w:shd w:val="clear" w:color="auto" w:fill="FFFFFF"/>
        </w:rPr>
        <w:t>., 2020</w:t>
      </w:r>
      <w:r w:rsidR="008F1602">
        <w:rPr>
          <w:rFonts w:cs="Times New Roman"/>
          <w:color w:val="222222"/>
          <w:szCs w:val="24"/>
          <w:shd w:val="clear" w:color="auto" w:fill="FFFFFF"/>
        </w:rPr>
        <w:t>)</w:t>
      </w:r>
      <w:r w:rsidRPr="00051678">
        <w:t>.</w:t>
      </w:r>
      <w:r w:rsidR="002F683B">
        <w:br w:type="page"/>
      </w:r>
    </w:p>
    <w:p w14:paraId="47C95957" w14:textId="77777777" w:rsidR="009D3B6B" w:rsidRDefault="009D3B6B" w:rsidP="009D3B6B">
      <w:pPr>
        <w:pStyle w:val="Heading1"/>
      </w:pPr>
      <w:bookmarkStart w:id="7" w:name="_Toc88048549"/>
      <w:r>
        <w:lastRenderedPageBreak/>
        <w:t>Business Models for international environmental Analysis</w:t>
      </w:r>
      <w:bookmarkEnd w:id="7"/>
    </w:p>
    <w:p w14:paraId="12753F57" w14:textId="43E14F27" w:rsidR="009D3B6B" w:rsidRDefault="009D3B6B" w:rsidP="009D3B6B">
      <w:r w:rsidRPr="008C7605">
        <w:rPr>
          <w:b/>
          <w:i/>
        </w:rPr>
        <w:t>Porter’s Diamond Model</w:t>
      </w:r>
      <w:r w:rsidR="006F7C1B">
        <w:rPr>
          <w:b/>
          <w:i/>
        </w:rPr>
        <w:t>:</w:t>
      </w:r>
      <w:r w:rsidR="002F683B" w:rsidRPr="002F683B">
        <w:t xml:space="preserve"> </w:t>
      </w:r>
      <w:r w:rsidR="002F683B">
        <w:t xml:space="preserve">The application of Porter's Diamond Model in Bentley Motors Limited is </w:t>
      </w:r>
      <w:r w:rsidR="00EE394A">
        <w:t>analyzed</w:t>
      </w:r>
      <w:r w:rsidR="002F683B">
        <w:t xml:space="preserve"> as follows:</w:t>
      </w:r>
    </w:p>
    <w:p w14:paraId="370BB330" w14:textId="4DBF48E5" w:rsidR="002F683B" w:rsidRDefault="002F683B" w:rsidP="002F683B">
      <w:pPr>
        <w:pStyle w:val="ListParagraph"/>
        <w:numPr>
          <w:ilvl w:val="0"/>
          <w:numId w:val="2"/>
        </w:numPr>
      </w:pPr>
      <w:r w:rsidRPr="002F683B">
        <w:rPr>
          <w:i/>
        </w:rPr>
        <w:t>Demand condition:</w:t>
      </w:r>
      <w:r>
        <w:t xml:space="preserve"> The demand of automobiles in Bentley Motors Limited is hi</w:t>
      </w:r>
      <w:r w:rsidR="008F06E7">
        <w:t>gher</w:t>
      </w:r>
      <w:r>
        <w:t xml:space="preserve"> in UK.</w:t>
      </w:r>
    </w:p>
    <w:p w14:paraId="56E61652" w14:textId="77777777" w:rsidR="002F683B" w:rsidRPr="008F1602" w:rsidRDefault="002F683B" w:rsidP="008F1602">
      <w:pPr>
        <w:pStyle w:val="ListParagraph"/>
        <w:numPr>
          <w:ilvl w:val="0"/>
          <w:numId w:val="2"/>
        </w:numPr>
        <w:rPr>
          <w:rFonts w:cs="Times New Roman"/>
          <w:color w:val="222222"/>
          <w:szCs w:val="24"/>
          <w:shd w:val="clear" w:color="auto" w:fill="FFFFFF"/>
        </w:rPr>
      </w:pPr>
      <w:r w:rsidRPr="008F1602">
        <w:rPr>
          <w:i/>
        </w:rPr>
        <w:t>Firm strategy, structure and rivalry:</w:t>
      </w:r>
      <w:r>
        <w:t xml:space="preserve"> The strategy of the firm is to use digital marketing for promoting its automobiles. Hierarchical structure is followed by Bentley Motors Limited. The level of rivalry among the competitors is higher</w:t>
      </w:r>
      <w:r w:rsidR="008F1602">
        <w:t xml:space="preserve"> </w:t>
      </w:r>
      <w:r w:rsidR="008F1602" w:rsidRPr="008F1602">
        <w:rPr>
          <w:rFonts w:cs="Times New Roman"/>
          <w:color w:val="222222"/>
          <w:szCs w:val="24"/>
          <w:shd w:val="clear" w:color="auto" w:fill="FFFFFF"/>
        </w:rPr>
        <w:t>(Wu, et l., 2021)</w:t>
      </w:r>
      <w:r>
        <w:t>.</w:t>
      </w:r>
    </w:p>
    <w:p w14:paraId="53F3387B" w14:textId="77777777" w:rsidR="002F683B" w:rsidRDefault="002F683B" w:rsidP="002F683B">
      <w:pPr>
        <w:pStyle w:val="ListParagraph"/>
        <w:numPr>
          <w:ilvl w:val="0"/>
          <w:numId w:val="2"/>
        </w:numPr>
      </w:pPr>
      <w:r w:rsidRPr="002F683B">
        <w:rPr>
          <w:i/>
        </w:rPr>
        <w:t>Factor conditions:</w:t>
      </w:r>
      <w:r>
        <w:t xml:space="preserve"> Demand and supply are the essential factors which operates in automobile industry.</w:t>
      </w:r>
    </w:p>
    <w:p w14:paraId="34CAA7B7" w14:textId="77777777" w:rsidR="002F683B" w:rsidRPr="002F683B" w:rsidRDefault="002F683B" w:rsidP="009D3B6B">
      <w:pPr>
        <w:pStyle w:val="ListParagraph"/>
        <w:numPr>
          <w:ilvl w:val="0"/>
          <w:numId w:val="2"/>
        </w:numPr>
      </w:pPr>
      <w:r w:rsidRPr="002F683B">
        <w:rPr>
          <w:i/>
        </w:rPr>
        <w:t>Supporting and related industries:</w:t>
      </w:r>
      <w:r>
        <w:t xml:space="preserve"> There are limited related automobile industries.</w:t>
      </w:r>
    </w:p>
    <w:p w14:paraId="5D90F9EF" w14:textId="77777777" w:rsidR="006F7C1B" w:rsidRDefault="006F7C1B" w:rsidP="006F7C1B">
      <w:pPr>
        <w:keepNext/>
      </w:pPr>
      <w:r>
        <w:rPr>
          <w:noProof/>
        </w:rPr>
        <w:drawing>
          <wp:inline distT="0" distB="0" distL="0" distR="0" wp14:anchorId="1362BE5E" wp14:editId="4E2DD864">
            <wp:extent cx="3068975" cy="2398816"/>
            <wp:effectExtent l="0" t="0" r="0" b="1905"/>
            <wp:docPr id="3" name="Picture 3" descr="Porter&amp;#39;s Diamond Model - Strategy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amp;#39;s Diamond Model - Strategy Training from EP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8975" cy="2398816"/>
                    </a:xfrm>
                    <a:prstGeom prst="rect">
                      <a:avLst/>
                    </a:prstGeom>
                    <a:noFill/>
                    <a:ln>
                      <a:noFill/>
                    </a:ln>
                  </pic:spPr>
                </pic:pic>
              </a:graphicData>
            </a:graphic>
          </wp:inline>
        </w:drawing>
      </w:r>
    </w:p>
    <w:p w14:paraId="1DD13997" w14:textId="77777777" w:rsidR="006F7C1B" w:rsidRDefault="006F7C1B" w:rsidP="006F7C1B">
      <w:pPr>
        <w:rPr>
          <w:b/>
        </w:rPr>
      </w:pPr>
      <w:r w:rsidRPr="006F7C1B">
        <w:rPr>
          <w:b/>
        </w:rPr>
        <w:t xml:space="preserve">Figure </w:t>
      </w:r>
      <w:r w:rsidRPr="006F7C1B">
        <w:rPr>
          <w:b/>
        </w:rPr>
        <w:fldChar w:fldCharType="begin"/>
      </w:r>
      <w:r w:rsidRPr="006F7C1B">
        <w:rPr>
          <w:b/>
        </w:rPr>
        <w:instrText xml:space="preserve"> SEQ Figure \* ARABIC </w:instrText>
      </w:r>
      <w:r w:rsidRPr="006F7C1B">
        <w:rPr>
          <w:b/>
        </w:rPr>
        <w:fldChar w:fldCharType="separate"/>
      </w:r>
      <w:r w:rsidRPr="006F7C1B">
        <w:rPr>
          <w:b/>
          <w:noProof/>
        </w:rPr>
        <w:t>2</w:t>
      </w:r>
      <w:r w:rsidRPr="006F7C1B">
        <w:rPr>
          <w:b/>
        </w:rPr>
        <w:fldChar w:fldCharType="end"/>
      </w:r>
      <w:r w:rsidRPr="006F7C1B">
        <w:rPr>
          <w:b/>
        </w:rPr>
        <w:t>:Porter’s Diamond Model</w:t>
      </w:r>
    </w:p>
    <w:p w14:paraId="7E9B21AE" w14:textId="77777777" w:rsidR="006F7C1B" w:rsidRPr="008F1602" w:rsidRDefault="006F7C1B" w:rsidP="006F7C1B">
      <w:pPr>
        <w:rPr>
          <w:rFonts w:cs="Times New Roman"/>
          <w:szCs w:val="24"/>
        </w:rPr>
      </w:pPr>
      <w:r>
        <w:rPr>
          <w:b/>
        </w:rPr>
        <w:t>Source:</w:t>
      </w:r>
      <w:r w:rsidR="008F1602" w:rsidRPr="008F1602">
        <w:rPr>
          <w:rFonts w:cs="Times New Roman"/>
          <w:color w:val="222222"/>
          <w:szCs w:val="24"/>
          <w:shd w:val="clear" w:color="auto" w:fill="FFFFFF"/>
        </w:rPr>
        <w:t xml:space="preserve"> </w:t>
      </w:r>
      <w:r w:rsidR="008F1602">
        <w:rPr>
          <w:rFonts w:cs="Times New Roman"/>
          <w:color w:val="222222"/>
          <w:szCs w:val="24"/>
          <w:shd w:val="clear" w:color="auto" w:fill="FFFFFF"/>
        </w:rPr>
        <w:t>(</w:t>
      </w:r>
      <w:r w:rsidR="008F1602" w:rsidRPr="003B28BA">
        <w:rPr>
          <w:rFonts w:cs="Times New Roman"/>
          <w:color w:val="222222"/>
          <w:szCs w:val="24"/>
          <w:shd w:val="clear" w:color="auto" w:fill="FFFFFF"/>
        </w:rPr>
        <w:t>KM, and KG, 2021</w:t>
      </w:r>
      <w:r w:rsidR="008F1602">
        <w:rPr>
          <w:rFonts w:cs="Times New Roman"/>
          <w:color w:val="222222"/>
          <w:szCs w:val="24"/>
          <w:shd w:val="clear" w:color="auto" w:fill="FFFFFF"/>
        </w:rPr>
        <w:t>)</w:t>
      </w:r>
    </w:p>
    <w:p w14:paraId="20680986" w14:textId="77777777" w:rsidR="009D3B6B" w:rsidRPr="008F1602" w:rsidRDefault="009D3B6B" w:rsidP="009D3B6B">
      <w:pPr>
        <w:rPr>
          <w:rFonts w:cs="Times New Roman"/>
          <w:szCs w:val="24"/>
          <w:shd w:val="clear" w:color="auto" w:fill="FFFFFF"/>
        </w:rPr>
      </w:pPr>
      <w:r w:rsidRPr="008C7605">
        <w:rPr>
          <w:b/>
          <w:i/>
        </w:rPr>
        <w:t>Porter’s Value Network:</w:t>
      </w:r>
      <w:r w:rsidR="002F683B" w:rsidRPr="002F683B">
        <w:t xml:space="preserve"> </w:t>
      </w:r>
      <w:r w:rsidR="002F683B">
        <w:t xml:space="preserve">The first step of Bentley Motor Limited in the value chain analysis is to procure raw materials. Inbound logistic in the first stage in the manufacturing of automobiles in the company. This involves collecting raw materials from the vendors. The second stage of the </w:t>
      </w:r>
      <w:r w:rsidR="002F683B">
        <w:lastRenderedPageBreak/>
        <w:t>manufacturing process is the production stage. This helps in producing the finished vehicle. This stage is also known as operational stage since raw materials are transformed into finished products. The third stage is outbound logistics. This involves moving of finished vehicles from the manufacturing site to the showrooms</w:t>
      </w:r>
      <w:r w:rsidR="008F1602">
        <w:t xml:space="preserve"> </w:t>
      </w:r>
      <w:r w:rsidR="008F1602">
        <w:rPr>
          <w:shd w:val="clear" w:color="auto" w:fill="FFFFFF"/>
        </w:rPr>
        <w:t>(</w:t>
      </w:r>
      <w:proofErr w:type="spellStart"/>
      <w:r w:rsidR="008F1602">
        <w:rPr>
          <w:shd w:val="clear" w:color="auto" w:fill="FFFFFF"/>
        </w:rPr>
        <w:t>Zulkifli</w:t>
      </w:r>
      <w:proofErr w:type="spellEnd"/>
      <w:r w:rsidR="008F1602">
        <w:rPr>
          <w:shd w:val="clear" w:color="auto" w:fill="FFFFFF"/>
        </w:rPr>
        <w:t>, et al., 2020)</w:t>
      </w:r>
      <w:r w:rsidR="002F683B">
        <w:t>. The fourth stage involves marketing and sales activity. This is done to promote the vehicles. The last stage is after sales services to the customers.</w:t>
      </w:r>
    </w:p>
    <w:p w14:paraId="52421027" w14:textId="5A82E76C" w:rsidR="00E20164" w:rsidRDefault="009D3B6B" w:rsidP="00E20164">
      <w:r w:rsidRPr="008C7605">
        <w:rPr>
          <w:b/>
          <w:i/>
        </w:rPr>
        <w:t>Porter’s Five Force Model:</w:t>
      </w:r>
      <w:r w:rsidR="00E20164" w:rsidRPr="00E20164">
        <w:t xml:space="preserve"> </w:t>
      </w:r>
      <w:r w:rsidR="00E20164">
        <w:t xml:space="preserve">Porter's five force model helps in </w:t>
      </w:r>
      <w:r w:rsidR="00EE394A">
        <w:t>analyzing</w:t>
      </w:r>
      <w:r w:rsidR="00E20164">
        <w:t xml:space="preserve"> and identifying the competitive forces that operates in automobile industry. It helps in determining the profit potential of Bentley Motors Limited in the automobile industry. These five factors are as follows:</w:t>
      </w:r>
    </w:p>
    <w:p w14:paraId="4B728408" w14:textId="77777777" w:rsidR="00E20164" w:rsidRDefault="00E20164" w:rsidP="00E20164">
      <w:pPr>
        <w:pStyle w:val="ListParagraph"/>
        <w:numPr>
          <w:ilvl w:val="0"/>
          <w:numId w:val="1"/>
        </w:numPr>
      </w:pPr>
      <w:r>
        <w:t>The threat of new entrants is low.</w:t>
      </w:r>
    </w:p>
    <w:p w14:paraId="033FF4E9" w14:textId="77777777" w:rsidR="00E20164" w:rsidRDefault="00E20164" w:rsidP="00E20164">
      <w:pPr>
        <w:pStyle w:val="ListParagraph"/>
        <w:numPr>
          <w:ilvl w:val="0"/>
          <w:numId w:val="1"/>
        </w:numPr>
      </w:pPr>
      <w:r>
        <w:t>The bargaining power of the supplier is high.</w:t>
      </w:r>
    </w:p>
    <w:p w14:paraId="47A3457E" w14:textId="77777777" w:rsidR="00E20164" w:rsidRDefault="00E20164" w:rsidP="00E20164">
      <w:pPr>
        <w:pStyle w:val="ListParagraph"/>
        <w:numPr>
          <w:ilvl w:val="0"/>
          <w:numId w:val="1"/>
        </w:numPr>
      </w:pPr>
      <w:r>
        <w:t>The bargaining power of the buyer is high.</w:t>
      </w:r>
    </w:p>
    <w:p w14:paraId="5DADCB1D" w14:textId="761B2312" w:rsidR="00E20164" w:rsidRPr="008F1602" w:rsidRDefault="00E20164" w:rsidP="008F1602">
      <w:pPr>
        <w:pStyle w:val="ListParagraph"/>
        <w:numPr>
          <w:ilvl w:val="0"/>
          <w:numId w:val="1"/>
        </w:numPr>
        <w:rPr>
          <w:rFonts w:cs="Times New Roman"/>
          <w:color w:val="000000"/>
          <w:szCs w:val="24"/>
        </w:rPr>
      </w:pPr>
      <w:r>
        <w:t>The level of competitive rivalry is high</w:t>
      </w:r>
      <w:r w:rsidR="008F1602">
        <w:t xml:space="preserve"> </w:t>
      </w:r>
      <w:r w:rsidR="008F1602" w:rsidRPr="008F1602">
        <w:rPr>
          <w:rFonts w:cs="Times New Roman"/>
          <w:color w:val="000000"/>
          <w:szCs w:val="24"/>
        </w:rPr>
        <w:t>(</w:t>
      </w:r>
      <w:r w:rsidR="00EE394A" w:rsidRPr="008F1602">
        <w:rPr>
          <w:rFonts w:cs="Times New Roman"/>
          <w:color w:val="000000"/>
          <w:szCs w:val="24"/>
        </w:rPr>
        <w:t>Bentley motors</w:t>
      </w:r>
      <w:r w:rsidR="008F1602" w:rsidRPr="008F1602">
        <w:rPr>
          <w:rFonts w:cs="Times New Roman"/>
          <w:color w:val="000000"/>
          <w:szCs w:val="24"/>
        </w:rPr>
        <w:t>, 2021)</w:t>
      </w:r>
      <w:r>
        <w:t>.</w:t>
      </w:r>
    </w:p>
    <w:p w14:paraId="6F560E4B" w14:textId="77777777" w:rsidR="009D3B6B" w:rsidRPr="002F683B" w:rsidRDefault="00E20164" w:rsidP="009D3B6B">
      <w:pPr>
        <w:pStyle w:val="ListParagraph"/>
        <w:numPr>
          <w:ilvl w:val="0"/>
          <w:numId w:val="1"/>
        </w:numPr>
      </w:pPr>
      <w:r>
        <w:t>The threat of substitute products is high.</w:t>
      </w:r>
    </w:p>
    <w:p w14:paraId="536F4FA0" w14:textId="77777777" w:rsidR="006F7C1B" w:rsidRDefault="006F7C1B" w:rsidP="006F7C1B">
      <w:pPr>
        <w:keepNext/>
      </w:pPr>
      <w:r>
        <w:rPr>
          <w:noProof/>
        </w:rPr>
        <w:drawing>
          <wp:inline distT="0" distB="0" distL="0" distR="0" wp14:anchorId="4FD34FAA" wp14:editId="275C7006">
            <wp:extent cx="2019300" cy="2019300"/>
            <wp:effectExtent l="0" t="0" r="0" b="0"/>
            <wp:docPr id="2" name="Picture 2" descr="Porter&amp;#39;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amp;#39;s Five Forces Analysis: Assessing The Competitive Environment -  Planium Pr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734" cy="2019734"/>
                    </a:xfrm>
                    <a:prstGeom prst="rect">
                      <a:avLst/>
                    </a:prstGeom>
                    <a:noFill/>
                    <a:ln>
                      <a:noFill/>
                    </a:ln>
                  </pic:spPr>
                </pic:pic>
              </a:graphicData>
            </a:graphic>
          </wp:inline>
        </w:drawing>
      </w:r>
    </w:p>
    <w:p w14:paraId="704E9B0B" w14:textId="77777777" w:rsidR="006F7C1B" w:rsidRDefault="006F7C1B" w:rsidP="006F7C1B">
      <w:pPr>
        <w:rPr>
          <w:b/>
        </w:rPr>
      </w:pPr>
      <w:r w:rsidRPr="006F7C1B">
        <w:rPr>
          <w:b/>
        </w:rPr>
        <w:t xml:space="preserve">Figure </w:t>
      </w:r>
      <w:r w:rsidRPr="006F7C1B">
        <w:rPr>
          <w:b/>
        </w:rPr>
        <w:fldChar w:fldCharType="begin"/>
      </w:r>
      <w:r w:rsidRPr="006F7C1B">
        <w:rPr>
          <w:b/>
        </w:rPr>
        <w:instrText xml:space="preserve"> SEQ Figure \* ARABIC </w:instrText>
      </w:r>
      <w:r w:rsidRPr="006F7C1B">
        <w:rPr>
          <w:b/>
        </w:rPr>
        <w:fldChar w:fldCharType="separate"/>
      </w:r>
      <w:r>
        <w:rPr>
          <w:b/>
          <w:noProof/>
        </w:rPr>
        <w:t>3</w:t>
      </w:r>
      <w:r w:rsidRPr="006F7C1B">
        <w:rPr>
          <w:b/>
        </w:rPr>
        <w:fldChar w:fldCharType="end"/>
      </w:r>
      <w:r w:rsidRPr="006F7C1B">
        <w:rPr>
          <w:b/>
        </w:rPr>
        <w:t>:Porter’s Five Force Model</w:t>
      </w:r>
    </w:p>
    <w:p w14:paraId="129EE0BF" w14:textId="77777777" w:rsidR="00296BE8" w:rsidRPr="00A05B85" w:rsidRDefault="006F7C1B" w:rsidP="00296BE8">
      <w:pPr>
        <w:rPr>
          <w:rFonts w:cs="Times New Roman"/>
          <w:color w:val="000000"/>
          <w:szCs w:val="24"/>
        </w:rPr>
      </w:pPr>
      <w:r>
        <w:rPr>
          <w:b/>
        </w:rPr>
        <w:t>Source:</w:t>
      </w:r>
      <w:r w:rsidR="00A05B85" w:rsidRPr="00A05B85">
        <w:rPr>
          <w:rFonts w:cs="Times New Roman"/>
          <w:color w:val="222222"/>
          <w:szCs w:val="24"/>
          <w:shd w:val="clear" w:color="auto" w:fill="FFFFFF"/>
        </w:rPr>
        <w:t xml:space="preserve"> </w:t>
      </w:r>
      <w:r w:rsidR="00A05B85">
        <w:rPr>
          <w:rFonts w:cs="Times New Roman"/>
          <w:color w:val="222222"/>
          <w:szCs w:val="24"/>
          <w:shd w:val="clear" w:color="auto" w:fill="FFFFFF"/>
        </w:rPr>
        <w:t>(</w:t>
      </w:r>
      <w:r w:rsidR="00A05B85" w:rsidRPr="003B28BA">
        <w:rPr>
          <w:rFonts w:cs="Times New Roman"/>
          <w:color w:val="222222"/>
          <w:szCs w:val="24"/>
          <w:shd w:val="clear" w:color="auto" w:fill="FFFFFF"/>
        </w:rPr>
        <w:t xml:space="preserve">Kretschmar, </w:t>
      </w:r>
      <w:r w:rsidR="00A05B85">
        <w:rPr>
          <w:rFonts w:cs="Times New Roman"/>
          <w:color w:val="222222"/>
          <w:szCs w:val="24"/>
          <w:shd w:val="clear" w:color="auto" w:fill="FFFFFF"/>
        </w:rPr>
        <w:t>2020)</w:t>
      </w:r>
    </w:p>
    <w:p w14:paraId="7420BAA7" w14:textId="77777777" w:rsidR="009D3B6B" w:rsidRPr="008C7605" w:rsidRDefault="009D3B6B" w:rsidP="009D3B6B">
      <w:pPr>
        <w:rPr>
          <w:b/>
          <w:i/>
        </w:rPr>
      </w:pPr>
      <w:r w:rsidRPr="008C7605">
        <w:rPr>
          <w:b/>
          <w:i/>
        </w:rPr>
        <w:lastRenderedPageBreak/>
        <w:t>PESTEL Analysis:</w:t>
      </w:r>
    </w:p>
    <w:tbl>
      <w:tblPr>
        <w:tblStyle w:val="PlainTable1"/>
        <w:tblW w:w="10350" w:type="dxa"/>
        <w:tblInd w:w="-365" w:type="dxa"/>
        <w:tblLook w:val="04A0" w:firstRow="1" w:lastRow="0" w:firstColumn="1" w:lastColumn="0" w:noHBand="0" w:noVBand="1"/>
      </w:tblPr>
      <w:tblGrid>
        <w:gridCol w:w="1980"/>
        <w:gridCol w:w="8370"/>
      </w:tblGrid>
      <w:tr w:rsidR="005D762B" w14:paraId="45BAB6BF" w14:textId="77777777" w:rsidTr="005D76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6A58C82" w14:textId="77777777" w:rsidR="005D762B" w:rsidRPr="00A528BD" w:rsidRDefault="005D762B" w:rsidP="005D762B">
            <w:r w:rsidRPr="00A528BD">
              <w:t>Political Factors</w:t>
            </w:r>
          </w:p>
        </w:tc>
        <w:tc>
          <w:tcPr>
            <w:tcW w:w="8370" w:type="dxa"/>
          </w:tcPr>
          <w:p w14:paraId="380C2A2C" w14:textId="77777777" w:rsidR="005D762B" w:rsidRPr="00ED28B8" w:rsidRDefault="005D762B" w:rsidP="005D762B">
            <w:pPr>
              <w:cnfStyle w:val="100000000000" w:firstRow="1"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5D762B">
              <w:rPr>
                <w:b w:val="0"/>
              </w:rPr>
              <w:t xml:space="preserve">Political factors such as taxation level and trade barriers impact the workings of Bentley Motor Limited. The level of taxes in UK is increasing, this it demotivates the companies. Increase in trade barriers creates obstruction for operating the company in </w:t>
            </w:r>
            <w:r w:rsidRPr="00ED28B8">
              <w:rPr>
                <w:b w:val="0"/>
              </w:rPr>
              <w:t>UK</w:t>
            </w:r>
            <w:r w:rsidR="00ED28B8" w:rsidRPr="00ED28B8">
              <w:rPr>
                <w:b w:val="0"/>
              </w:rPr>
              <w:t xml:space="preserve"> </w:t>
            </w:r>
            <w:r w:rsidR="00ED28B8" w:rsidRPr="00ED28B8">
              <w:rPr>
                <w:rFonts w:cs="Times New Roman"/>
                <w:b w:val="0"/>
                <w:color w:val="222222"/>
                <w:szCs w:val="24"/>
                <w:shd w:val="clear" w:color="auto" w:fill="FFFFFF"/>
              </w:rPr>
              <w:t>(</w:t>
            </w:r>
            <w:proofErr w:type="spellStart"/>
            <w:r w:rsidR="00ED28B8" w:rsidRPr="00ED28B8">
              <w:rPr>
                <w:rFonts w:cs="Times New Roman"/>
                <w:b w:val="0"/>
                <w:color w:val="222222"/>
                <w:szCs w:val="24"/>
                <w:shd w:val="clear" w:color="auto" w:fill="FFFFFF"/>
              </w:rPr>
              <w:t>Friesendorf</w:t>
            </w:r>
            <w:proofErr w:type="spellEnd"/>
            <w:r w:rsidR="00ED28B8" w:rsidRPr="00ED28B8">
              <w:rPr>
                <w:rFonts w:cs="Times New Roman"/>
                <w:b w:val="0"/>
                <w:color w:val="222222"/>
                <w:szCs w:val="24"/>
                <w:shd w:val="clear" w:color="auto" w:fill="FFFFFF"/>
              </w:rPr>
              <w:t xml:space="preserve">, and </w:t>
            </w:r>
            <w:proofErr w:type="spellStart"/>
            <w:r w:rsidR="00ED28B8" w:rsidRPr="00ED28B8">
              <w:rPr>
                <w:rFonts w:cs="Times New Roman"/>
                <w:b w:val="0"/>
                <w:color w:val="222222"/>
                <w:szCs w:val="24"/>
                <w:shd w:val="clear" w:color="auto" w:fill="FFFFFF"/>
              </w:rPr>
              <w:t>Uedelhoven</w:t>
            </w:r>
            <w:proofErr w:type="spellEnd"/>
            <w:r w:rsidR="00ED28B8" w:rsidRPr="00ED28B8">
              <w:rPr>
                <w:rFonts w:cs="Times New Roman"/>
                <w:b w:val="0"/>
                <w:color w:val="222222"/>
                <w:szCs w:val="24"/>
                <w:shd w:val="clear" w:color="auto" w:fill="FFFFFF"/>
              </w:rPr>
              <w:t>, 2021)</w:t>
            </w:r>
            <w:r w:rsidRPr="00ED28B8">
              <w:rPr>
                <w:b w:val="0"/>
              </w:rPr>
              <w:t>.</w:t>
            </w:r>
          </w:p>
        </w:tc>
      </w:tr>
      <w:tr w:rsidR="005D762B" w14:paraId="2AD8CEA1" w14:textId="77777777" w:rsidTr="005D7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7019248" w14:textId="77777777" w:rsidR="005D762B" w:rsidRPr="00A528BD" w:rsidRDefault="005D762B" w:rsidP="005D762B">
            <w:r w:rsidRPr="00A528BD">
              <w:t>Economic Factors</w:t>
            </w:r>
          </w:p>
        </w:tc>
        <w:tc>
          <w:tcPr>
            <w:tcW w:w="8370" w:type="dxa"/>
          </w:tcPr>
          <w:p w14:paraId="0255A648" w14:textId="7466C16F" w:rsidR="005D762B" w:rsidRPr="005D762B" w:rsidRDefault="005D762B" w:rsidP="005D762B">
            <w:pPr>
              <w:cnfStyle w:val="000000100000" w:firstRow="0" w:lastRow="0" w:firstColumn="0" w:lastColumn="0" w:oddVBand="0" w:evenVBand="0" w:oddHBand="1" w:evenHBand="0" w:firstRowFirstColumn="0" w:firstRowLastColumn="0" w:lastRowFirstColumn="0" w:lastRowLastColumn="0"/>
            </w:pPr>
            <w:r w:rsidRPr="005D762B">
              <w:t xml:space="preserve">Economic factors such as exchange rate and GDP rate are properly </w:t>
            </w:r>
            <w:r w:rsidR="00EE394A" w:rsidRPr="005D762B">
              <w:t>analy</w:t>
            </w:r>
            <w:r w:rsidR="00EE394A">
              <w:t>z</w:t>
            </w:r>
            <w:r w:rsidR="00EE394A" w:rsidRPr="005D762B">
              <w:t>ed</w:t>
            </w:r>
            <w:r w:rsidRPr="005D762B">
              <w:t xml:space="preserve"> for the growth of Bentley Motors Limited. The GDP rate in UK is higher which promotes the growth of automobile industry. There exists a stable exchange rate in UK economy which creates an impact on the currency stability.</w:t>
            </w:r>
          </w:p>
        </w:tc>
      </w:tr>
      <w:tr w:rsidR="005D762B" w14:paraId="0164C62D" w14:textId="77777777" w:rsidTr="005D762B">
        <w:tc>
          <w:tcPr>
            <w:cnfStyle w:val="001000000000" w:firstRow="0" w:lastRow="0" w:firstColumn="1" w:lastColumn="0" w:oddVBand="0" w:evenVBand="0" w:oddHBand="0" w:evenHBand="0" w:firstRowFirstColumn="0" w:firstRowLastColumn="0" w:lastRowFirstColumn="0" w:lastRowLastColumn="0"/>
            <w:tcW w:w="1980" w:type="dxa"/>
          </w:tcPr>
          <w:p w14:paraId="5A7BD25A" w14:textId="77777777" w:rsidR="005D762B" w:rsidRPr="00A528BD" w:rsidRDefault="005D762B" w:rsidP="005D762B">
            <w:r w:rsidRPr="00A528BD">
              <w:t>Social Factors</w:t>
            </w:r>
          </w:p>
        </w:tc>
        <w:tc>
          <w:tcPr>
            <w:tcW w:w="8370" w:type="dxa"/>
          </w:tcPr>
          <w:p w14:paraId="5B41ABB3" w14:textId="46735A1D" w:rsidR="005D762B" w:rsidRPr="005D762B" w:rsidRDefault="005D762B" w:rsidP="005D762B">
            <w:pPr>
              <w:cnfStyle w:val="000000000000" w:firstRow="0" w:lastRow="0" w:firstColumn="0" w:lastColumn="0" w:oddVBand="0" w:evenVBand="0" w:oddHBand="0" w:evenHBand="0" w:firstRowFirstColumn="0" w:firstRowLastColumn="0" w:lastRowFirstColumn="0" w:lastRowLastColumn="0"/>
            </w:pPr>
            <w:r w:rsidRPr="005D762B">
              <w:t>Demographics</w:t>
            </w:r>
            <w:r>
              <w:t xml:space="preserve"> and</w:t>
            </w:r>
            <w:r w:rsidRPr="005D762B">
              <w:t xml:space="preserve"> standard of living of the people are some of the social factors which are </w:t>
            </w:r>
            <w:r w:rsidR="008F06E7" w:rsidRPr="005D762B">
              <w:t>compiled</w:t>
            </w:r>
            <w:r w:rsidRPr="005D762B">
              <w:t xml:space="preserve"> by Bentley. The population of UK comprises of elderly people and females who control the sales of the company. Proper health standards are promoted by the company. This is due to the highly educated customers.</w:t>
            </w:r>
          </w:p>
        </w:tc>
      </w:tr>
      <w:tr w:rsidR="005D762B" w14:paraId="11BCE308" w14:textId="77777777" w:rsidTr="005D7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2135F27" w14:textId="77777777" w:rsidR="005D762B" w:rsidRPr="00A528BD" w:rsidRDefault="005D762B" w:rsidP="005D762B">
            <w:r w:rsidRPr="00A528BD">
              <w:t>Technological Factors</w:t>
            </w:r>
          </w:p>
        </w:tc>
        <w:tc>
          <w:tcPr>
            <w:tcW w:w="8370" w:type="dxa"/>
          </w:tcPr>
          <w:p w14:paraId="0C36147E" w14:textId="77777777" w:rsidR="005D762B" w:rsidRPr="005D762B" w:rsidRDefault="005D762B" w:rsidP="005D762B">
            <w:pPr>
              <w:cnfStyle w:val="000000100000" w:firstRow="0" w:lastRow="0" w:firstColumn="0" w:lastColumn="0" w:oddVBand="0" w:evenVBand="0" w:oddHBand="1" w:evenHBand="0" w:firstRowFirstColumn="0" w:firstRowLastColumn="0" w:lastRowFirstColumn="0" w:lastRowLastColumn="0"/>
            </w:pPr>
            <w:r w:rsidRPr="005D762B">
              <w:t>A large number of technological opportunities are provided in UK. Bentley Motors Limited makes the best use of these technological opportunities. Latest technologies are used by the company for surviving in the competitive market.</w:t>
            </w:r>
          </w:p>
        </w:tc>
      </w:tr>
      <w:tr w:rsidR="005D762B" w14:paraId="36BE5C50" w14:textId="77777777" w:rsidTr="005D762B">
        <w:tc>
          <w:tcPr>
            <w:cnfStyle w:val="001000000000" w:firstRow="0" w:lastRow="0" w:firstColumn="1" w:lastColumn="0" w:oddVBand="0" w:evenVBand="0" w:oddHBand="0" w:evenHBand="0" w:firstRowFirstColumn="0" w:firstRowLastColumn="0" w:lastRowFirstColumn="0" w:lastRowLastColumn="0"/>
            <w:tcW w:w="1980" w:type="dxa"/>
          </w:tcPr>
          <w:p w14:paraId="165E5D0C" w14:textId="77777777" w:rsidR="005D762B" w:rsidRPr="00A528BD" w:rsidRDefault="005D762B" w:rsidP="005D762B">
            <w:r w:rsidRPr="00A528BD">
              <w:t>Environmental Factors</w:t>
            </w:r>
          </w:p>
        </w:tc>
        <w:tc>
          <w:tcPr>
            <w:tcW w:w="8370" w:type="dxa"/>
          </w:tcPr>
          <w:p w14:paraId="3D245ADB" w14:textId="77777777" w:rsidR="005D762B" w:rsidRPr="00ED28B8" w:rsidRDefault="005D762B" w:rsidP="005D762B">
            <w:pPr>
              <w:cnfStyle w:val="000000000000" w:firstRow="0" w:lastRow="0" w:firstColumn="0" w:lastColumn="0" w:oddVBand="0" w:evenVBand="0" w:oddHBand="0" w:evenHBand="0" w:firstRowFirstColumn="0" w:firstRowLastColumn="0" w:lastRowFirstColumn="0" w:lastRowLastColumn="0"/>
              <w:rPr>
                <w:rFonts w:cs="Times New Roman"/>
                <w:color w:val="222222"/>
                <w:szCs w:val="24"/>
                <w:shd w:val="clear" w:color="auto" w:fill="FFFFFF"/>
              </w:rPr>
            </w:pPr>
            <w:r w:rsidRPr="005D762B">
              <w:t xml:space="preserve">The company follows all the discrimination laws and intellectual property laws for successful operation in UK. </w:t>
            </w:r>
            <w:r>
              <w:t>In the</w:t>
            </w:r>
            <w:r w:rsidRPr="005D762B">
              <w:t xml:space="preserve"> UK it is essential to follow all these laws</w:t>
            </w:r>
            <w:r w:rsidR="00ED28B8">
              <w:t xml:space="preserve"> </w:t>
            </w:r>
            <w:r w:rsidR="00ED28B8">
              <w:rPr>
                <w:rFonts w:cs="Times New Roman"/>
                <w:color w:val="222222"/>
                <w:szCs w:val="24"/>
                <w:shd w:val="clear" w:color="auto" w:fill="FFFFFF"/>
              </w:rPr>
              <w:t>(</w:t>
            </w:r>
            <w:r w:rsidR="00ED28B8" w:rsidRPr="003B28BA">
              <w:rPr>
                <w:rFonts w:cs="Times New Roman"/>
                <w:color w:val="222222"/>
                <w:szCs w:val="24"/>
                <w:shd w:val="clear" w:color="auto" w:fill="FFFFFF"/>
              </w:rPr>
              <w:t xml:space="preserve">Kim, </w:t>
            </w:r>
            <w:r w:rsidR="00ED28B8">
              <w:rPr>
                <w:rFonts w:cs="Times New Roman"/>
                <w:color w:val="222222"/>
                <w:szCs w:val="24"/>
                <w:shd w:val="clear" w:color="auto" w:fill="FFFFFF"/>
              </w:rPr>
              <w:t>et al</w:t>
            </w:r>
            <w:r w:rsidR="00ED28B8" w:rsidRPr="003B28BA">
              <w:rPr>
                <w:rFonts w:cs="Times New Roman"/>
                <w:color w:val="222222"/>
                <w:szCs w:val="24"/>
                <w:shd w:val="clear" w:color="auto" w:fill="FFFFFF"/>
              </w:rPr>
              <w:t>., 2021</w:t>
            </w:r>
            <w:r w:rsidR="00ED28B8">
              <w:rPr>
                <w:rFonts w:cs="Times New Roman"/>
                <w:color w:val="222222"/>
                <w:szCs w:val="24"/>
                <w:shd w:val="clear" w:color="auto" w:fill="FFFFFF"/>
              </w:rPr>
              <w:t>)</w:t>
            </w:r>
            <w:r w:rsidRPr="005D762B">
              <w:t>.</w:t>
            </w:r>
          </w:p>
        </w:tc>
      </w:tr>
      <w:tr w:rsidR="005D762B" w14:paraId="2B3F6899" w14:textId="77777777" w:rsidTr="005D7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FE835A4" w14:textId="77777777" w:rsidR="005D762B" w:rsidRPr="00A528BD" w:rsidRDefault="005D762B" w:rsidP="005D762B">
            <w:r w:rsidRPr="00A528BD">
              <w:t>Legal Factors</w:t>
            </w:r>
          </w:p>
        </w:tc>
        <w:tc>
          <w:tcPr>
            <w:tcW w:w="8370" w:type="dxa"/>
          </w:tcPr>
          <w:p w14:paraId="4A5EA07B" w14:textId="77777777" w:rsidR="005D762B" w:rsidRPr="005D762B" w:rsidRDefault="005D762B" w:rsidP="005D762B">
            <w:pPr>
              <w:cnfStyle w:val="000000100000" w:firstRow="0" w:lastRow="0" w:firstColumn="0" w:lastColumn="0" w:oddVBand="0" w:evenVBand="0" w:oddHBand="1" w:evenHBand="0" w:firstRowFirstColumn="0" w:firstRowLastColumn="0" w:lastRowFirstColumn="0" w:lastRowLastColumn="0"/>
            </w:pPr>
            <w:r w:rsidRPr="005D762B">
              <w:t>The production of automobile industry is mainly improved by the climate changes and weathering conditions prevailing in UK. Waste management programs are undertaken in order to provide environmental protection.</w:t>
            </w:r>
          </w:p>
        </w:tc>
      </w:tr>
    </w:tbl>
    <w:p w14:paraId="2308F5FA" w14:textId="5254D8FC" w:rsidR="00ED28B8" w:rsidRDefault="00ED28B8">
      <w:pPr>
        <w:spacing w:line="259" w:lineRule="auto"/>
        <w:jc w:val="left"/>
        <w:rPr>
          <w:rFonts w:eastAsiaTheme="majorEastAsia" w:cstheme="majorBidi"/>
          <w:b/>
          <w:sz w:val="28"/>
          <w:szCs w:val="32"/>
        </w:rPr>
      </w:pPr>
    </w:p>
    <w:p w14:paraId="29D1466C" w14:textId="1B382E80" w:rsidR="009D3B6B" w:rsidRDefault="00275361" w:rsidP="00275361">
      <w:pPr>
        <w:pStyle w:val="Heading1"/>
      </w:pPr>
      <w:bookmarkStart w:id="8" w:name="_Toc88048550"/>
      <w:r>
        <w:lastRenderedPageBreak/>
        <w:t xml:space="preserve">Reasons for engagement of the </w:t>
      </w:r>
      <w:r w:rsidR="00EE394A">
        <w:t>organization</w:t>
      </w:r>
      <w:r>
        <w:t xml:space="preserve"> in International Trade</w:t>
      </w:r>
      <w:bookmarkEnd w:id="8"/>
    </w:p>
    <w:p w14:paraId="5C876577" w14:textId="5CCBFD27" w:rsidR="00074392" w:rsidRPr="00126BBF" w:rsidRDefault="00074392" w:rsidP="00074392">
      <w:pPr>
        <w:rPr>
          <w:rFonts w:cs="Times New Roman"/>
          <w:color w:val="222222"/>
          <w:szCs w:val="24"/>
          <w:shd w:val="clear" w:color="auto" w:fill="FFFFFF"/>
        </w:rPr>
      </w:pPr>
      <w:r>
        <w:t xml:space="preserve">Bentley Motors Limited is an automobile industry which engages in international trade. Certain reasons behind the engagement of the </w:t>
      </w:r>
      <w:r w:rsidR="00EE394A">
        <w:t>organization</w:t>
      </w:r>
      <w:r>
        <w:t xml:space="preserve"> in international trade. International trade helps the company to earn a large amount of profit</w:t>
      </w:r>
      <w:r w:rsidR="00126BBF">
        <w:t xml:space="preserve"> </w:t>
      </w:r>
      <w:r w:rsidR="00126BBF">
        <w:rPr>
          <w:rFonts w:cs="Times New Roman"/>
          <w:color w:val="222222"/>
          <w:szCs w:val="24"/>
          <w:shd w:val="clear" w:color="auto" w:fill="FFFFFF"/>
        </w:rPr>
        <w:t>(</w:t>
      </w:r>
      <w:proofErr w:type="spellStart"/>
      <w:r w:rsidR="00126BBF" w:rsidRPr="003B28BA">
        <w:rPr>
          <w:rFonts w:cs="Times New Roman"/>
          <w:color w:val="222222"/>
          <w:szCs w:val="24"/>
          <w:shd w:val="clear" w:color="auto" w:fill="FFFFFF"/>
        </w:rPr>
        <w:t>Çitilci</w:t>
      </w:r>
      <w:proofErr w:type="spellEnd"/>
      <w:r w:rsidR="00126BBF" w:rsidRPr="003B28BA">
        <w:rPr>
          <w:rFonts w:cs="Times New Roman"/>
          <w:color w:val="222222"/>
          <w:szCs w:val="24"/>
          <w:shd w:val="clear" w:color="auto" w:fill="FFFFFF"/>
        </w:rPr>
        <w:t xml:space="preserve">, and </w:t>
      </w:r>
      <w:proofErr w:type="spellStart"/>
      <w:r w:rsidR="00126BBF" w:rsidRPr="003B28BA">
        <w:rPr>
          <w:rFonts w:cs="Times New Roman"/>
          <w:color w:val="222222"/>
          <w:szCs w:val="24"/>
          <w:shd w:val="clear" w:color="auto" w:fill="FFFFFF"/>
        </w:rPr>
        <w:t>Akbalık</w:t>
      </w:r>
      <w:proofErr w:type="spellEnd"/>
      <w:r w:rsidR="00126BBF" w:rsidRPr="003B28BA">
        <w:rPr>
          <w:rFonts w:cs="Times New Roman"/>
          <w:color w:val="222222"/>
          <w:szCs w:val="24"/>
          <w:shd w:val="clear" w:color="auto" w:fill="FFFFFF"/>
        </w:rPr>
        <w:t>, 2020</w:t>
      </w:r>
      <w:r w:rsidR="00126BBF">
        <w:rPr>
          <w:rFonts w:cs="Times New Roman"/>
          <w:color w:val="222222"/>
          <w:szCs w:val="24"/>
          <w:shd w:val="clear" w:color="auto" w:fill="FFFFFF"/>
        </w:rPr>
        <w:t>)</w:t>
      </w:r>
      <w:r>
        <w:t xml:space="preserve">. This company mainly invest in import and export activities and foreign trade for earning a high level of resources can be easily acquired from suppliers through international trade. This helps in long-term survival of the company in the automobile industry. Bentley Motors Limited focuses on exporting its excess products to foreign countries. This is possible only because of international trade. The company also provides maximum satisfaction to the human needs at the time of engaging in international trade. Necessary goods and services are imported from abroad to improve the skills and knowledge of the employees of Bentley Motors Limited. These are some of the major </w:t>
      </w:r>
      <w:r w:rsidR="008F06E7">
        <w:t>reasons</w:t>
      </w:r>
      <w:r>
        <w:t xml:space="preserve"> for engaging in international trade is to spread the business activities of the company in abroad.</w:t>
      </w:r>
    </w:p>
    <w:p w14:paraId="514C63F7" w14:textId="77777777" w:rsidR="00074392" w:rsidRPr="00074392" w:rsidRDefault="00074392" w:rsidP="00074392"/>
    <w:p w14:paraId="7AA3DD7C" w14:textId="77777777" w:rsidR="00074392" w:rsidRDefault="00074392">
      <w:pPr>
        <w:spacing w:line="259" w:lineRule="auto"/>
        <w:jc w:val="left"/>
        <w:rPr>
          <w:rFonts w:eastAsiaTheme="majorEastAsia" w:cstheme="majorBidi"/>
          <w:b/>
          <w:sz w:val="28"/>
          <w:szCs w:val="32"/>
        </w:rPr>
      </w:pPr>
      <w:r>
        <w:br w:type="page"/>
      </w:r>
    </w:p>
    <w:p w14:paraId="7B74C751" w14:textId="77777777" w:rsidR="00275361" w:rsidRDefault="00275361" w:rsidP="00275361">
      <w:pPr>
        <w:pStyle w:val="Heading1"/>
      </w:pPr>
      <w:bookmarkStart w:id="9" w:name="_Toc88048551"/>
      <w:r>
        <w:lastRenderedPageBreak/>
        <w:t>Analysis of the Market</w:t>
      </w:r>
      <w:bookmarkEnd w:id="9"/>
    </w:p>
    <w:p w14:paraId="4A0F7692" w14:textId="77777777" w:rsidR="00357E48" w:rsidRPr="00BD5C19" w:rsidRDefault="00357E48" w:rsidP="00BD5C19">
      <w:pPr>
        <w:pStyle w:val="ListParagraph"/>
        <w:numPr>
          <w:ilvl w:val="0"/>
          <w:numId w:val="4"/>
        </w:numPr>
      </w:pPr>
      <w:r w:rsidRPr="00BD5C19">
        <w:rPr>
          <w:b/>
          <w:i/>
        </w:rPr>
        <w:t>Micro-economic Foundation:</w:t>
      </w:r>
      <w:r w:rsidR="00BD5C19" w:rsidRPr="00BD5C19">
        <w:t xml:space="preserve"> </w:t>
      </w:r>
      <w:r w:rsidR="00BD5C19">
        <w:t>Microeconomic Foundation relates to the behavior of Bentley Motor Limited in the automobile industry. The brand value and brand uniqueness of Bentley is higher in the automobile industry. A large number of technologies are being used for manufacturing the luxury cars of Bentley.</w:t>
      </w:r>
    </w:p>
    <w:p w14:paraId="4E449A87" w14:textId="77777777" w:rsidR="00357E48" w:rsidRPr="004166DA" w:rsidRDefault="00357E48" w:rsidP="004166DA">
      <w:pPr>
        <w:pStyle w:val="ListParagraph"/>
        <w:numPr>
          <w:ilvl w:val="0"/>
          <w:numId w:val="4"/>
        </w:numPr>
        <w:rPr>
          <w:rFonts w:cs="Times New Roman"/>
          <w:color w:val="222222"/>
          <w:szCs w:val="24"/>
          <w:shd w:val="clear" w:color="auto" w:fill="FFFFFF"/>
        </w:rPr>
      </w:pPr>
      <w:r w:rsidRPr="004166DA">
        <w:rPr>
          <w:b/>
          <w:i/>
        </w:rPr>
        <w:t>Macroeconomic Foundations:</w:t>
      </w:r>
      <w:r w:rsidR="00BD5C19" w:rsidRPr="00BD5C19">
        <w:t xml:space="preserve"> </w:t>
      </w:r>
      <w:r w:rsidR="00BD5C19">
        <w:t>Macroeconomic Foundation refers to the legal procedures which are followed by the automobile industries by operating in the international market</w:t>
      </w:r>
      <w:r w:rsidR="004166DA">
        <w:t xml:space="preserve"> </w:t>
      </w:r>
      <w:r w:rsidR="004166DA" w:rsidRPr="004166DA">
        <w:rPr>
          <w:rFonts w:cs="Times New Roman"/>
          <w:color w:val="222222"/>
          <w:szCs w:val="24"/>
          <w:shd w:val="clear" w:color="auto" w:fill="FFFFFF"/>
        </w:rPr>
        <w:t>(Albuquerque, et al., 2020)</w:t>
      </w:r>
      <w:r w:rsidR="00BD5C19">
        <w:t>. All the international rules and regulations for operating in international trade are followed by Bentley Motors Limited.</w:t>
      </w:r>
    </w:p>
    <w:p w14:paraId="38E8FE91" w14:textId="77777777" w:rsidR="00357E48" w:rsidRPr="004166DA" w:rsidRDefault="00357E48" w:rsidP="004166DA">
      <w:pPr>
        <w:pStyle w:val="ListParagraph"/>
        <w:numPr>
          <w:ilvl w:val="0"/>
          <w:numId w:val="4"/>
        </w:numPr>
        <w:rPr>
          <w:rFonts w:cs="Times New Roman"/>
          <w:color w:val="222222"/>
          <w:szCs w:val="24"/>
          <w:shd w:val="clear" w:color="auto" w:fill="FFFFFF"/>
        </w:rPr>
      </w:pPr>
      <w:r w:rsidRPr="004166DA">
        <w:rPr>
          <w:b/>
          <w:i/>
        </w:rPr>
        <w:t xml:space="preserve">Market structures and their influence on firm strategy: </w:t>
      </w:r>
      <w:r w:rsidR="00BD5C19">
        <w:t>Bentley Motors Limited occupiers 53% of the market share in the automobile industry. The strategy of the firm is to apply advanced technology in its manufacturing process</w:t>
      </w:r>
      <w:r w:rsidR="004166DA">
        <w:t xml:space="preserve"> </w:t>
      </w:r>
      <w:r w:rsidR="004166DA" w:rsidRPr="004166DA">
        <w:rPr>
          <w:rFonts w:cs="Times New Roman"/>
          <w:color w:val="222222"/>
          <w:szCs w:val="24"/>
          <w:shd w:val="clear" w:color="auto" w:fill="FFFFFF"/>
        </w:rPr>
        <w:t>(</w:t>
      </w:r>
      <w:proofErr w:type="spellStart"/>
      <w:r w:rsidR="004166DA" w:rsidRPr="004166DA">
        <w:rPr>
          <w:rFonts w:cs="Times New Roman"/>
          <w:color w:val="222222"/>
          <w:szCs w:val="24"/>
          <w:shd w:val="clear" w:color="auto" w:fill="FFFFFF"/>
        </w:rPr>
        <w:t>Radic</w:t>
      </w:r>
      <w:proofErr w:type="spellEnd"/>
      <w:r w:rsidR="004166DA" w:rsidRPr="004166DA">
        <w:rPr>
          <w:rFonts w:cs="Times New Roman"/>
          <w:color w:val="222222"/>
          <w:szCs w:val="24"/>
          <w:shd w:val="clear" w:color="auto" w:fill="FFFFFF"/>
        </w:rPr>
        <w:t>, et al., 2020)</w:t>
      </w:r>
      <w:r w:rsidR="00BD5C19">
        <w:t>.</w:t>
      </w:r>
    </w:p>
    <w:p w14:paraId="5D7ACC21" w14:textId="77777777" w:rsidR="00357E48" w:rsidRPr="00BD5C19" w:rsidRDefault="00357E48" w:rsidP="00BD5C19">
      <w:pPr>
        <w:pStyle w:val="ListParagraph"/>
        <w:numPr>
          <w:ilvl w:val="0"/>
          <w:numId w:val="4"/>
        </w:numPr>
      </w:pPr>
      <w:r w:rsidRPr="00BD5C19">
        <w:rPr>
          <w:b/>
          <w:i/>
        </w:rPr>
        <w:t>Long-run Changes:</w:t>
      </w:r>
      <w:r w:rsidR="00BD5C19" w:rsidRPr="00BD5C19">
        <w:t xml:space="preserve"> </w:t>
      </w:r>
      <w:r w:rsidR="00BD5C19">
        <w:t>Some of the long run changes implemented by Bentley Motors Limited are adapting sustainability policies, introduction of electronic cars, on-board sensors, use of advanced Business models etc.</w:t>
      </w:r>
    </w:p>
    <w:p w14:paraId="11DC473B" w14:textId="052F0DDF" w:rsidR="002366FD" w:rsidRPr="002366FD" w:rsidRDefault="00357E48" w:rsidP="002366FD">
      <w:pPr>
        <w:pStyle w:val="ListParagraph"/>
        <w:numPr>
          <w:ilvl w:val="0"/>
          <w:numId w:val="4"/>
        </w:numPr>
        <w:rPr>
          <w:rFonts w:cs="Times New Roman"/>
          <w:color w:val="222222"/>
          <w:szCs w:val="24"/>
          <w:shd w:val="clear" w:color="auto" w:fill="FFFFFF"/>
        </w:rPr>
      </w:pPr>
      <w:r w:rsidRPr="004166DA">
        <w:rPr>
          <w:b/>
          <w:i/>
        </w:rPr>
        <w:t>Short-run Changes:</w:t>
      </w:r>
      <w:r w:rsidR="00BD5C19" w:rsidRPr="00BD5C19">
        <w:t xml:space="preserve"> </w:t>
      </w:r>
      <w:r w:rsidR="00BD5C19">
        <w:t xml:space="preserve">Short run changes made by the company are changes in the staff, changing the </w:t>
      </w:r>
      <w:r w:rsidR="00EE394A">
        <w:t>organizational</w:t>
      </w:r>
      <w:r w:rsidR="00BD5C19">
        <w:t xml:space="preserve"> policy and use of Artificial Intelligence</w:t>
      </w:r>
      <w:r w:rsidR="004166DA">
        <w:t xml:space="preserve"> </w:t>
      </w:r>
      <w:r w:rsidR="004166DA" w:rsidRPr="004166DA">
        <w:rPr>
          <w:rFonts w:cs="Times New Roman"/>
          <w:color w:val="222222"/>
          <w:szCs w:val="24"/>
          <w:shd w:val="clear" w:color="auto" w:fill="FFFFFF"/>
        </w:rPr>
        <w:t>(</w:t>
      </w:r>
      <w:proofErr w:type="spellStart"/>
      <w:r w:rsidR="004166DA" w:rsidRPr="004166DA">
        <w:rPr>
          <w:rFonts w:cs="Times New Roman"/>
          <w:color w:val="222222"/>
          <w:szCs w:val="24"/>
          <w:shd w:val="clear" w:color="auto" w:fill="FFFFFF"/>
        </w:rPr>
        <w:t>Baek</w:t>
      </w:r>
      <w:proofErr w:type="spellEnd"/>
      <w:r w:rsidR="004166DA" w:rsidRPr="004166DA">
        <w:rPr>
          <w:rFonts w:cs="Times New Roman"/>
          <w:color w:val="222222"/>
          <w:szCs w:val="24"/>
          <w:shd w:val="clear" w:color="auto" w:fill="FFFFFF"/>
        </w:rPr>
        <w:t>, et al., 2020)</w:t>
      </w:r>
      <w:r w:rsidR="00BD5C19">
        <w:t>.</w:t>
      </w:r>
    </w:p>
    <w:p w14:paraId="564A2782" w14:textId="60E3FCE9" w:rsidR="00A80790" w:rsidRPr="002366FD" w:rsidRDefault="00357E48" w:rsidP="002366FD">
      <w:pPr>
        <w:pStyle w:val="ListParagraph"/>
        <w:numPr>
          <w:ilvl w:val="0"/>
          <w:numId w:val="4"/>
        </w:numPr>
        <w:rPr>
          <w:rFonts w:cs="Times New Roman"/>
          <w:color w:val="222222"/>
          <w:szCs w:val="24"/>
          <w:shd w:val="clear" w:color="auto" w:fill="FFFFFF"/>
        </w:rPr>
      </w:pPr>
      <w:r w:rsidRPr="002366FD">
        <w:rPr>
          <w:b/>
          <w:i/>
        </w:rPr>
        <w:t>Major features of the current international economy:</w:t>
      </w:r>
      <w:r w:rsidR="00BD5C19" w:rsidRPr="002366FD">
        <w:rPr>
          <w:b/>
          <w:i/>
        </w:rPr>
        <w:t xml:space="preserve"> </w:t>
      </w:r>
      <w:r w:rsidR="00074392">
        <w:t xml:space="preserve">The current </w:t>
      </w:r>
      <w:r w:rsidR="002366FD">
        <w:t>i</w:t>
      </w:r>
      <w:r w:rsidR="00074392">
        <w:t xml:space="preserve">nternational economy is </w:t>
      </w:r>
      <w:r w:rsidR="00EE394A">
        <w:t>characterized</w:t>
      </w:r>
      <w:r w:rsidR="00074392">
        <w:t xml:space="preserve"> by bigger thinking of small firms, creating new market prospects, new methods of production, use of advanced technology, promoting import and export activities etc. </w:t>
      </w:r>
      <w:r w:rsidR="00A80790">
        <w:br w:type="page"/>
      </w:r>
    </w:p>
    <w:p w14:paraId="75DA793F" w14:textId="77777777" w:rsidR="009D3B6B" w:rsidRDefault="009D3B6B" w:rsidP="00357E48">
      <w:pPr>
        <w:pStyle w:val="Heading1"/>
      </w:pPr>
      <w:bookmarkStart w:id="10" w:name="_Toc88048552"/>
      <w:r>
        <w:lastRenderedPageBreak/>
        <w:t>Conclusion</w:t>
      </w:r>
      <w:bookmarkEnd w:id="10"/>
    </w:p>
    <w:p w14:paraId="596A499D" w14:textId="74BE18AF" w:rsidR="00A80790" w:rsidRPr="00A80790" w:rsidRDefault="00A80790" w:rsidP="00A80790">
      <w:r>
        <w:t>It can be concluded that</w:t>
      </w:r>
      <w:r w:rsidR="002366FD">
        <w:t xml:space="preserve">, </w:t>
      </w:r>
      <w:r>
        <w:t xml:space="preserve">due to the covid-19 pandemic, the demand of automobiles has been immensely decreased. A large number of workers in the automobile industries have been laid off due to the pandemic situation. Moreover, a large number of employees of the automobile industries are leaving their job due to the impact of pandemic on their health. Environmental analysis of Bentley Motors Limited has been conducted with the help of PESTEL analysis. Different reasons have been determined regarding the </w:t>
      </w:r>
      <w:r w:rsidR="00EE394A">
        <w:t>organizational</w:t>
      </w:r>
      <w:r>
        <w:t xml:space="preserve"> engagement in international trade. It also discusses about analysis of automobile industries.</w:t>
      </w:r>
    </w:p>
    <w:p w14:paraId="5D97033F" w14:textId="77777777" w:rsidR="00A80790" w:rsidRDefault="00A80790">
      <w:pPr>
        <w:spacing w:line="259" w:lineRule="auto"/>
        <w:jc w:val="left"/>
      </w:pPr>
      <w:r>
        <w:rPr>
          <w:b/>
        </w:rPr>
        <w:br w:type="page"/>
      </w:r>
    </w:p>
    <w:p w14:paraId="0564615B" w14:textId="77777777" w:rsidR="009D3B6B" w:rsidRDefault="009D3B6B" w:rsidP="009D3B6B">
      <w:pPr>
        <w:pStyle w:val="Heading1"/>
      </w:pPr>
      <w:bookmarkStart w:id="11" w:name="_Toc88048553"/>
      <w:r>
        <w:lastRenderedPageBreak/>
        <w:t>References</w:t>
      </w:r>
      <w:bookmarkEnd w:id="11"/>
    </w:p>
    <w:p w14:paraId="76F78EE3" w14:textId="77777777" w:rsidR="009935A8" w:rsidRPr="003B28BA" w:rsidRDefault="009935A8" w:rsidP="003B28BA">
      <w:pPr>
        <w:rPr>
          <w:rFonts w:cs="Times New Roman"/>
          <w:color w:val="222222"/>
          <w:szCs w:val="24"/>
          <w:shd w:val="clear" w:color="auto" w:fill="FFFFFF"/>
        </w:rPr>
      </w:pPr>
      <w:r w:rsidRPr="003B28BA">
        <w:rPr>
          <w:rFonts w:cs="Times New Roman"/>
          <w:color w:val="222222"/>
          <w:szCs w:val="24"/>
          <w:shd w:val="clear" w:color="auto" w:fill="FFFFFF"/>
        </w:rPr>
        <w:t xml:space="preserve">Albuquerque, R., Koskinen, Y., Yang, S. and Zhang, C., </w:t>
      </w:r>
      <w:r>
        <w:rPr>
          <w:rFonts w:cs="Times New Roman"/>
          <w:color w:val="222222"/>
          <w:szCs w:val="24"/>
          <w:shd w:val="clear" w:color="auto" w:fill="FFFFFF"/>
        </w:rPr>
        <w:t>(2020)</w:t>
      </w:r>
      <w:r w:rsidRPr="003B28BA">
        <w:rPr>
          <w:rFonts w:cs="Times New Roman"/>
          <w:color w:val="222222"/>
          <w:szCs w:val="24"/>
          <w:shd w:val="clear" w:color="auto" w:fill="FFFFFF"/>
        </w:rPr>
        <w:t>. Resiliency of environmental and social stocks: An analysis of the exogenous COVID-19 market crash. </w:t>
      </w:r>
      <w:r w:rsidRPr="003B28BA">
        <w:rPr>
          <w:rFonts w:cs="Times New Roman"/>
          <w:i/>
          <w:iCs/>
          <w:color w:val="222222"/>
          <w:szCs w:val="24"/>
          <w:shd w:val="clear" w:color="auto" w:fill="FFFFFF"/>
        </w:rPr>
        <w:t>The Review of Corporate Finance Studies</w:t>
      </w:r>
      <w:r w:rsidRPr="003B28BA">
        <w:rPr>
          <w:rFonts w:cs="Times New Roman"/>
          <w:color w:val="222222"/>
          <w:szCs w:val="24"/>
          <w:shd w:val="clear" w:color="auto" w:fill="FFFFFF"/>
        </w:rPr>
        <w:t>, </w:t>
      </w:r>
      <w:r w:rsidRPr="003B28BA">
        <w:rPr>
          <w:rFonts w:cs="Times New Roman"/>
          <w:i/>
          <w:iCs/>
          <w:color w:val="222222"/>
          <w:szCs w:val="24"/>
          <w:shd w:val="clear" w:color="auto" w:fill="FFFFFF"/>
        </w:rPr>
        <w:t>9</w:t>
      </w:r>
      <w:r w:rsidRPr="003B28BA">
        <w:rPr>
          <w:rFonts w:cs="Times New Roman"/>
          <w:color w:val="222222"/>
          <w:szCs w:val="24"/>
          <w:shd w:val="clear" w:color="auto" w:fill="FFFFFF"/>
        </w:rPr>
        <w:t>(3), pp.593-621.</w:t>
      </w:r>
    </w:p>
    <w:p w14:paraId="12318876" w14:textId="77777777" w:rsidR="009935A8" w:rsidRPr="003B28BA" w:rsidRDefault="009935A8" w:rsidP="003B28BA">
      <w:pPr>
        <w:rPr>
          <w:rFonts w:cs="Times New Roman"/>
          <w:color w:val="222222"/>
          <w:szCs w:val="24"/>
          <w:shd w:val="clear" w:color="auto" w:fill="FFFFFF"/>
        </w:rPr>
      </w:pPr>
      <w:proofErr w:type="spellStart"/>
      <w:r w:rsidRPr="003B28BA">
        <w:rPr>
          <w:rFonts w:cs="Times New Roman"/>
          <w:color w:val="222222"/>
          <w:szCs w:val="24"/>
          <w:shd w:val="clear" w:color="auto" w:fill="FFFFFF"/>
        </w:rPr>
        <w:t>Baek</w:t>
      </w:r>
      <w:proofErr w:type="spellEnd"/>
      <w:r w:rsidRPr="003B28BA">
        <w:rPr>
          <w:rFonts w:cs="Times New Roman"/>
          <w:color w:val="222222"/>
          <w:szCs w:val="24"/>
          <w:shd w:val="clear" w:color="auto" w:fill="FFFFFF"/>
        </w:rPr>
        <w:t xml:space="preserve">, S., Mohanty, S.K. and </w:t>
      </w:r>
      <w:proofErr w:type="spellStart"/>
      <w:r w:rsidRPr="003B28BA">
        <w:rPr>
          <w:rFonts w:cs="Times New Roman"/>
          <w:color w:val="222222"/>
          <w:szCs w:val="24"/>
          <w:shd w:val="clear" w:color="auto" w:fill="FFFFFF"/>
        </w:rPr>
        <w:t>Glambosky</w:t>
      </w:r>
      <w:proofErr w:type="spellEnd"/>
      <w:r w:rsidRPr="003B28BA">
        <w:rPr>
          <w:rFonts w:cs="Times New Roman"/>
          <w:color w:val="222222"/>
          <w:szCs w:val="24"/>
          <w:shd w:val="clear" w:color="auto" w:fill="FFFFFF"/>
        </w:rPr>
        <w:t xml:space="preserve">, M., </w:t>
      </w:r>
      <w:r>
        <w:rPr>
          <w:rFonts w:cs="Times New Roman"/>
          <w:color w:val="222222"/>
          <w:szCs w:val="24"/>
          <w:shd w:val="clear" w:color="auto" w:fill="FFFFFF"/>
        </w:rPr>
        <w:t>(2020)</w:t>
      </w:r>
      <w:r w:rsidRPr="003B28BA">
        <w:rPr>
          <w:rFonts w:cs="Times New Roman"/>
          <w:color w:val="222222"/>
          <w:szCs w:val="24"/>
          <w:shd w:val="clear" w:color="auto" w:fill="FFFFFF"/>
        </w:rPr>
        <w:t>. COVID-19 and stock market volatility: An industry level analysis. </w:t>
      </w:r>
      <w:r w:rsidRPr="003B28BA">
        <w:rPr>
          <w:rFonts w:cs="Times New Roman"/>
          <w:i/>
          <w:iCs/>
          <w:color w:val="222222"/>
          <w:szCs w:val="24"/>
          <w:shd w:val="clear" w:color="auto" w:fill="FFFFFF"/>
        </w:rPr>
        <w:t>Finance Research Letters</w:t>
      </w:r>
      <w:r w:rsidRPr="003B28BA">
        <w:rPr>
          <w:rFonts w:cs="Times New Roman"/>
          <w:color w:val="222222"/>
          <w:szCs w:val="24"/>
          <w:shd w:val="clear" w:color="auto" w:fill="FFFFFF"/>
        </w:rPr>
        <w:t>, </w:t>
      </w:r>
      <w:r w:rsidRPr="003B28BA">
        <w:rPr>
          <w:rFonts w:cs="Times New Roman"/>
          <w:i/>
          <w:iCs/>
          <w:color w:val="222222"/>
          <w:szCs w:val="24"/>
          <w:shd w:val="clear" w:color="auto" w:fill="FFFFFF"/>
        </w:rPr>
        <w:t>37</w:t>
      </w:r>
      <w:r w:rsidRPr="003B28BA">
        <w:rPr>
          <w:rFonts w:cs="Times New Roman"/>
          <w:color w:val="222222"/>
          <w:szCs w:val="24"/>
          <w:shd w:val="clear" w:color="auto" w:fill="FFFFFF"/>
        </w:rPr>
        <w:t>, p.101748.</w:t>
      </w:r>
    </w:p>
    <w:p w14:paraId="114CE339" w14:textId="4628C397" w:rsidR="009935A8" w:rsidRPr="003B28BA" w:rsidRDefault="00EE394A" w:rsidP="003B28BA">
      <w:pPr>
        <w:rPr>
          <w:rFonts w:cs="Times New Roman"/>
          <w:color w:val="000000"/>
          <w:szCs w:val="24"/>
        </w:rPr>
      </w:pPr>
      <w:r w:rsidRPr="003B28BA">
        <w:rPr>
          <w:rFonts w:cs="Times New Roman"/>
          <w:color w:val="000000"/>
          <w:szCs w:val="24"/>
        </w:rPr>
        <w:t>Bentley motors</w:t>
      </w:r>
      <w:r w:rsidR="009935A8" w:rsidRPr="003B28BA">
        <w:rPr>
          <w:rFonts w:cs="Times New Roman"/>
          <w:color w:val="000000"/>
          <w:szCs w:val="24"/>
        </w:rPr>
        <w:t>, (</w:t>
      </w:r>
      <w:r w:rsidR="009935A8">
        <w:rPr>
          <w:rFonts w:cs="Times New Roman"/>
          <w:color w:val="000000"/>
          <w:szCs w:val="24"/>
        </w:rPr>
        <w:t>2021)</w:t>
      </w:r>
      <w:r w:rsidR="009935A8" w:rsidRPr="003B28BA">
        <w:rPr>
          <w:rFonts w:cs="Times New Roman"/>
          <w:color w:val="000000"/>
          <w:szCs w:val="24"/>
        </w:rPr>
        <w:t xml:space="preserve"> </w:t>
      </w:r>
      <w:r w:rsidR="009935A8" w:rsidRPr="003B28BA">
        <w:rPr>
          <w:rFonts w:cs="Times New Roman"/>
          <w:i/>
          <w:color w:val="333333"/>
          <w:szCs w:val="24"/>
        </w:rPr>
        <w:t xml:space="preserve">THE BENTLEY STORY </w:t>
      </w:r>
      <w:r w:rsidR="009935A8" w:rsidRPr="003B28BA">
        <w:rPr>
          <w:rFonts w:cs="Times New Roman"/>
          <w:color w:val="333333"/>
          <w:szCs w:val="24"/>
        </w:rPr>
        <w:t xml:space="preserve">[online] Available from: </w:t>
      </w:r>
      <w:hyperlink r:id="rId11">
        <w:r w:rsidR="009935A8" w:rsidRPr="003B28BA">
          <w:rPr>
            <w:rFonts w:cs="Times New Roman"/>
            <w:color w:val="1155CC"/>
            <w:szCs w:val="24"/>
            <w:u w:val="single"/>
          </w:rPr>
          <w:t>https://www.bentleymotors.com/en/world-of-bentley/the-bentley-story.html</w:t>
        </w:r>
      </w:hyperlink>
      <w:r w:rsidR="009935A8" w:rsidRPr="003B28BA">
        <w:rPr>
          <w:rFonts w:cs="Times New Roman"/>
          <w:color w:val="000000"/>
          <w:szCs w:val="24"/>
        </w:rPr>
        <w:t xml:space="preserve"> [Accessed on 17 November </w:t>
      </w:r>
      <w:r w:rsidR="009935A8">
        <w:rPr>
          <w:rFonts w:cs="Times New Roman"/>
          <w:color w:val="000000"/>
          <w:szCs w:val="24"/>
        </w:rPr>
        <w:t>2021</w:t>
      </w:r>
      <w:r w:rsidR="009935A8" w:rsidRPr="003B28BA">
        <w:rPr>
          <w:rFonts w:cs="Times New Roman"/>
          <w:color w:val="000000"/>
          <w:szCs w:val="24"/>
        </w:rPr>
        <w:t>]</w:t>
      </w:r>
    </w:p>
    <w:p w14:paraId="4DB5B8B4" w14:textId="77777777" w:rsidR="009935A8" w:rsidRPr="003B28BA" w:rsidRDefault="009935A8" w:rsidP="003B28BA">
      <w:pPr>
        <w:rPr>
          <w:rFonts w:cs="Times New Roman"/>
          <w:color w:val="222222"/>
          <w:szCs w:val="24"/>
          <w:shd w:val="clear" w:color="auto" w:fill="FFFFFF"/>
        </w:rPr>
      </w:pPr>
      <w:proofErr w:type="spellStart"/>
      <w:r w:rsidRPr="003B28BA">
        <w:rPr>
          <w:rFonts w:cs="Times New Roman"/>
          <w:color w:val="222222"/>
          <w:szCs w:val="24"/>
          <w:shd w:val="clear" w:color="auto" w:fill="FFFFFF"/>
        </w:rPr>
        <w:t>Çitilci</w:t>
      </w:r>
      <w:proofErr w:type="spellEnd"/>
      <w:r w:rsidRPr="003B28BA">
        <w:rPr>
          <w:rFonts w:cs="Times New Roman"/>
          <w:color w:val="222222"/>
          <w:szCs w:val="24"/>
          <w:shd w:val="clear" w:color="auto" w:fill="FFFFFF"/>
        </w:rPr>
        <w:t xml:space="preserve">, T. and </w:t>
      </w:r>
      <w:proofErr w:type="spellStart"/>
      <w:r w:rsidRPr="003B28BA">
        <w:rPr>
          <w:rFonts w:cs="Times New Roman"/>
          <w:color w:val="222222"/>
          <w:szCs w:val="24"/>
          <w:shd w:val="clear" w:color="auto" w:fill="FFFFFF"/>
        </w:rPr>
        <w:t>Akbalık</w:t>
      </w:r>
      <w:proofErr w:type="spellEnd"/>
      <w:r w:rsidRPr="003B28BA">
        <w:rPr>
          <w:rFonts w:cs="Times New Roman"/>
          <w:color w:val="222222"/>
          <w:szCs w:val="24"/>
          <w:shd w:val="clear" w:color="auto" w:fill="FFFFFF"/>
        </w:rPr>
        <w:t xml:space="preserve">, M., </w:t>
      </w:r>
      <w:r>
        <w:rPr>
          <w:rFonts w:cs="Times New Roman"/>
          <w:color w:val="222222"/>
          <w:szCs w:val="24"/>
          <w:shd w:val="clear" w:color="auto" w:fill="FFFFFF"/>
        </w:rPr>
        <w:t>(2020)</w:t>
      </w:r>
      <w:r w:rsidRPr="003B28BA">
        <w:rPr>
          <w:rFonts w:cs="Times New Roman"/>
          <w:color w:val="222222"/>
          <w:szCs w:val="24"/>
          <w:shd w:val="clear" w:color="auto" w:fill="FFFFFF"/>
        </w:rPr>
        <w:t>. The Importance of PESTEL Analysis for Environmental Scanning Process. In </w:t>
      </w:r>
      <w:r w:rsidRPr="003B28BA">
        <w:rPr>
          <w:rFonts w:cs="Times New Roman"/>
          <w:i/>
          <w:iCs/>
          <w:color w:val="222222"/>
          <w:szCs w:val="24"/>
          <w:shd w:val="clear" w:color="auto" w:fill="FFFFFF"/>
        </w:rPr>
        <w:t>Handbook of Research on Decision-Making Techniques in Financial Marketing</w:t>
      </w:r>
      <w:r w:rsidRPr="003B28BA">
        <w:rPr>
          <w:rFonts w:cs="Times New Roman"/>
          <w:color w:val="222222"/>
          <w:szCs w:val="24"/>
          <w:shd w:val="clear" w:color="auto" w:fill="FFFFFF"/>
        </w:rPr>
        <w:t> (pp. 336-357). IGI Global.</w:t>
      </w:r>
    </w:p>
    <w:p w14:paraId="4F7BB7AB" w14:textId="77777777" w:rsidR="009935A8" w:rsidRPr="003B28BA" w:rsidRDefault="009935A8" w:rsidP="003B28BA">
      <w:pPr>
        <w:rPr>
          <w:rFonts w:cs="Times New Roman"/>
          <w:color w:val="222222"/>
          <w:szCs w:val="24"/>
          <w:shd w:val="clear" w:color="auto" w:fill="FFFFFF"/>
        </w:rPr>
      </w:pPr>
      <w:proofErr w:type="spellStart"/>
      <w:r w:rsidRPr="003B28BA">
        <w:rPr>
          <w:rFonts w:cs="Times New Roman"/>
          <w:color w:val="222222"/>
          <w:szCs w:val="24"/>
          <w:shd w:val="clear" w:color="auto" w:fill="FFFFFF"/>
        </w:rPr>
        <w:t>Friesendorf</w:t>
      </w:r>
      <w:proofErr w:type="spellEnd"/>
      <w:r w:rsidRPr="003B28BA">
        <w:rPr>
          <w:rFonts w:cs="Times New Roman"/>
          <w:color w:val="222222"/>
          <w:szCs w:val="24"/>
          <w:shd w:val="clear" w:color="auto" w:fill="FFFFFF"/>
        </w:rPr>
        <w:t xml:space="preserve">, C. and </w:t>
      </w:r>
      <w:proofErr w:type="spellStart"/>
      <w:r w:rsidRPr="003B28BA">
        <w:rPr>
          <w:rFonts w:cs="Times New Roman"/>
          <w:color w:val="222222"/>
          <w:szCs w:val="24"/>
          <w:shd w:val="clear" w:color="auto" w:fill="FFFFFF"/>
        </w:rPr>
        <w:t>Uedelhoven</w:t>
      </w:r>
      <w:proofErr w:type="spellEnd"/>
      <w:r w:rsidRPr="003B28BA">
        <w:rPr>
          <w:rFonts w:cs="Times New Roman"/>
          <w:color w:val="222222"/>
          <w:szCs w:val="24"/>
          <w:shd w:val="clear" w:color="auto" w:fill="FFFFFF"/>
        </w:rPr>
        <w:t xml:space="preserve">, L., </w:t>
      </w:r>
      <w:r>
        <w:rPr>
          <w:rFonts w:cs="Times New Roman"/>
          <w:color w:val="222222"/>
          <w:szCs w:val="24"/>
          <w:shd w:val="clear" w:color="auto" w:fill="FFFFFF"/>
        </w:rPr>
        <w:t>(2021)</w:t>
      </w:r>
      <w:r w:rsidRPr="003B28BA">
        <w:rPr>
          <w:rFonts w:cs="Times New Roman"/>
          <w:color w:val="222222"/>
          <w:szCs w:val="24"/>
          <w:shd w:val="clear" w:color="auto" w:fill="FFFFFF"/>
        </w:rPr>
        <w:t>. Digital Transformation of Global Mobility Markets. In </w:t>
      </w:r>
      <w:r w:rsidRPr="003B28BA">
        <w:rPr>
          <w:rFonts w:cs="Times New Roman"/>
          <w:i/>
          <w:iCs/>
          <w:color w:val="222222"/>
          <w:szCs w:val="24"/>
          <w:shd w:val="clear" w:color="auto" w:fill="FFFFFF"/>
        </w:rPr>
        <w:t>Mobility in Germany</w:t>
      </w:r>
      <w:r w:rsidRPr="003B28BA">
        <w:rPr>
          <w:rFonts w:cs="Times New Roman"/>
          <w:color w:val="222222"/>
          <w:szCs w:val="24"/>
          <w:shd w:val="clear" w:color="auto" w:fill="FFFFFF"/>
        </w:rPr>
        <w:t> (pp. 1-9). Springer, Cham.</w:t>
      </w:r>
    </w:p>
    <w:p w14:paraId="5841F2A3" w14:textId="77777777" w:rsidR="009935A8" w:rsidRPr="003B28BA" w:rsidRDefault="009935A8" w:rsidP="003B28BA">
      <w:pPr>
        <w:rPr>
          <w:rFonts w:cs="Times New Roman"/>
          <w:color w:val="222222"/>
          <w:szCs w:val="24"/>
          <w:shd w:val="clear" w:color="auto" w:fill="FFFFFF"/>
        </w:rPr>
      </w:pPr>
      <w:r w:rsidRPr="003B28BA">
        <w:rPr>
          <w:rFonts w:cs="Times New Roman"/>
          <w:color w:val="222222"/>
          <w:szCs w:val="24"/>
          <w:shd w:val="clear" w:color="auto" w:fill="FFFFFF"/>
        </w:rPr>
        <w:t xml:space="preserve">Kim, S., </w:t>
      </w:r>
      <w:proofErr w:type="spellStart"/>
      <w:r w:rsidRPr="003B28BA">
        <w:rPr>
          <w:rFonts w:cs="Times New Roman"/>
          <w:color w:val="222222"/>
          <w:szCs w:val="24"/>
          <w:shd w:val="clear" w:color="auto" w:fill="FFFFFF"/>
        </w:rPr>
        <w:t>Connerton</w:t>
      </w:r>
      <w:proofErr w:type="spellEnd"/>
      <w:r w:rsidRPr="003B28BA">
        <w:rPr>
          <w:rFonts w:cs="Times New Roman"/>
          <w:color w:val="222222"/>
          <w:szCs w:val="24"/>
          <w:shd w:val="clear" w:color="auto" w:fill="FFFFFF"/>
        </w:rPr>
        <w:t xml:space="preserve">, T.P. and Park, C., </w:t>
      </w:r>
      <w:r>
        <w:rPr>
          <w:rFonts w:cs="Times New Roman"/>
          <w:color w:val="222222"/>
          <w:szCs w:val="24"/>
          <w:shd w:val="clear" w:color="auto" w:fill="FFFFFF"/>
        </w:rPr>
        <w:t>(2021)</w:t>
      </w:r>
      <w:r w:rsidRPr="003B28BA">
        <w:rPr>
          <w:rFonts w:cs="Times New Roman"/>
          <w:color w:val="222222"/>
          <w:szCs w:val="24"/>
          <w:shd w:val="clear" w:color="auto" w:fill="FFFFFF"/>
        </w:rPr>
        <w:t>. Exploring the impact of technological disruptions in the automotive retail: A futures studies and systems thinking approach based on causal layered analysis and causal loop diagram. </w:t>
      </w:r>
      <w:r w:rsidRPr="003B28BA">
        <w:rPr>
          <w:rFonts w:cs="Times New Roman"/>
          <w:i/>
          <w:iCs/>
          <w:color w:val="222222"/>
          <w:szCs w:val="24"/>
          <w:shd w:val="clear" w:color="auto" w:fill="FFFFFF"/>
        </w:rPr>
        <w:t>Technological Forecasting and Social Change</w:t>
      </w:r>
      <w:r w:rsidRPr="003B28BA">
        <w:rPr>
          <w:rFonts w:cs="Times New Roman"/>
          <w:color w:val="222222"/>
          <w:szCs w:val="24"/>
          <w:shd w:val="clear" w:color="auto" w:fill="FFFFFF"/>
        </w:rPr>
        <w:t>, </w:t>
      </w:r>
      <w:r w:rsidRPr="003B28BA">
        <w:rPr>
          <w:rFonts w:cs="Times New Roman"/>
          <w:i/>
          <w:iCs/>
          <w:color w:val="222222"/>
          <w:szCs w:val="24"/>
          <w:shd w:val="clear" w:color="auto" w:fill="FFFFFF"/>
        </w:rPr>
        <w:t>172</w:t>
      </w:r>
      <w:r w:rsidRPr="003B28BA">
        <w:rPr>
          <w:rFonts w:cs="Times New Roman"/>
          <w:color w:val="222222"/>
          <w:szCs w:val="24"/>
          <w:shd w:val="clear" w:color="auto" w:fill="FFFFFF"/>
        </w:rPr>
        <w:t>, p.121024.</w:t>
      </w:r>
    </w:p>
    <w:p w14:paraId="7506370C" w14:textId="77777777" w:rsidR="009935A8" w:rsidRPr="003B28BA" w:rsidRDefault="009935A8" w:rsidP="003B28BA">
      <w:pPr>
        <w:rPr>
          <w:rFonts w:cs="Times New Roman"/>
          <w:szCs w:val="24"/>
        </w:rPr>
      </w:pPr>
      <w:r w:rsidRPr="003B28BA">
        <w:rPr>
          <w:rFonts w:cs="Times New Roman"/>
          <w:color w:val="222222"/>
          <w:szCs w:val="24"/>
          <w:shd w:val="clear" w:color="auto" w:fill="FFFFFF"/>
        </w:rPr>
        <w:t xml:space="preserve">KM, K.R. and KG, N.K., </w:t>
      </w:r>
      <w:r>
        <w:rPr>
          <w:rFonts w:cs="Times New Roman"/>
          <w:color w:val="222222"/>
          <w:szCs w:val="24"/>
          <w:shd w:val="clear" w:color="auto" w:fill="FFFFFF"/>
        </w:rPr>
        <w:t>(2021)</w:t>
      </w:r>
      <w:r w:rsidRPr="003B28BA">
        <w:rPr>
          <w:rFonts w:cs="Times New Roman"/>
          <w:color w:val="222222"/>
          <w:szCs w:val="24"/>
          <w:shd w:val="clear" w:color="auto" w:fill="FFFFFF"/>
        </w:rPr>
        <w:t>. Impact of Covid-19 Pandemic in the Automobile Industry: A Case Study. </w:t>
      </w:r>
      <w:r w:rsidRPr="003B28BA">
        <w:rPr>
          <w:rFonts w:cs="Times New Roman"/>
          <w:i/>
          <w:iCs/>
          <w:color w:val="222222"/>
          <w:szCs w:val="24"/>
          <w:shd w:val="clear" w:color="auto" w:fill="FFFFFF"/>
        </w:rPr>
        <w:t>International Journal of Case Studies in Business, IT and Education (IJCSBE)</w:t>
      </w:r>
      <w:r w:rsidRPr="003B28BA">
        <w:rPr>
          <w:rFonts w:cs="Times New Roman"/>
          <w:color w:val="222222"/>
          <w:szCs w:val="24"/>
          <w:shd w:val="clear" w:color="auto" w:fill="FFFFFF"/>
        </w:rPr>
        <w:t>, </w:t>
      </w:r>
      <w:r w:rsidRPr="003B28BA">
        <w:rPr>
          <w:rFonts w:cs="Times New Roman"/>
          <w:i/>
          <w:iCs/>
          <w:color w:val="222222"/>
          <w:szCs w:val="24"/>
          <w:shd w:val="clear" w:color="auto" w:fill="FFFFFF"/>
        </w:rPr>
        <w:t>5</w:t>
      </w:r>
      <w:r w:rsidRPr="003B28BA">
        <w:rPr>
          <w:rFonts w:cs="Times New Roman"/>
          <w:color w:val="222222"/>
          <w:szCs w:val="24"/>
          <w:shd w:val="clear" w:color="auto" w:fill="FFFFFF"/>
        </w:rPr>
        <w:t>(1), pp.36-49.</w:t>
      </w:r>
    </w:p>
    <w:p w14:paraId="0A7AAD6A" w14:textId="48CFE5E6" w:rsidR="009935A8" w:rsidRPr="003B28BA" w:rsidRDefault="009935A8" w:rsidP="003B28BA">
      <w:pPr>
        <w:rPr>
          <w:rFonts w:cs="Times New Roman"/>
          <w:color w:val="222222"/>
          <w:szCs w:val="24"/>
          <w:shd w:val="clear" w:color="auto" w:fill="FFFFFF"/>
        </w:rPr>
      </w:pPr>
      <w:r w:rsidRPr="003B28BA">
        <w:rPr>
          <w:rFonts w:cs="Times New Roman"/>
          <w:color w:val="222222"/>
          <w:szCs w:val="24"/>
          <w:shd w:val="clear" w:color="auto" w:fill="FFFFFF"/>
        </w:rPr>
        <w:t xml:space="preserve">Kretschmar, D.K.M., </w:t>
      </w:r>
      <w:r w:rsidR="002366FD">
        <w:rPr>
          <w:rFonts w:cs="Times New Roman"/>
          <w:color w:val="222222"/>
          <w:szCs w:val="24"/>
          <w:shd w:val="clear" w:color="auto" w:fill="FFFFFF"/>
        </w:rPr>
        <w:t xml:space="preserve">(2020). </w:t>
      </w:r>
      <w:r w:rsidRPr="003B28BA">
        <w:rPr>
          <w:rFonts w:cs="Times New Roman"/>
          <w:color w:val="222222"/>
          <w:szCs w:val="24"/>
          <w:shd w:val="clear" w:color="auto" w:fill="FFFFFF"/>
        </w:rPr>
        <w:t>A Synoptic View on Organizational Change Theories applied on Current Developments in the Automotive Industry. </w:t>
      </w:r>
      <w:r w:rsidRPr="003B28BA">
        <w:rPr>
          <w:rFonts w:cs="Times New Roman"/>
          <w:i/>
          <w:iCs/>
          <w:color w:val="222222"/>
          <w:szCs w:val="24"/>
          <w:shd w:val="clear" w:color="auto" w:fill="FFFFFF"/>
        </w:rPr>
        <w:t>ACADEMIC JOURNAL</w:t>
      </w:r>
      <w:r w:rsidRPr="003B28BA">
        <w:rPr>
          <w:rFonts w:cs="Times New Roman"/>
          <w:color w:val="222222"/>
          <w:szCs w:val="24"/>
          <w:shd w:val="clear" w:color="auto" w:fill="FFFFFF"/>
        </w:rPr>
        <w:t>, p.24.</w:t>
      </w:r>
    </w:p>
    <w:p w14:paraId="1F5B7E45" w14:textId="77777777" w:rsidR="009935A8" w:rsidRPr="003B28BA" w:rsidRDefault="009935A8" w:rsidP="003B28BA">
      <w:pPr>
        <w:rPr>
          <w:rFonts w:cs="Times New Roman"/>
          <w:color w:val="222222"/>
          <w:szCs w:val="24"/>
          <w:shd w:val="clear" w:color="auto" w:fill="FFFFFF"/>
        </w:rPr>
      </w:pPr>
      <w:proofErr w:type="spellStart"/>
      <w:r w:rsidRPr="003B28BA">
        <w:rPr>
          <w:rFonts w:cs="Times New Roman"/>
          <w:color w:val="222222"/>
          <w:szCs w:val="24"/>
          <w:shd w:val="clear" w:color="auto" w:fill="FFFFFF"/>
        </w:rPr>
        <w:lastRenderedPageBreak/>
        <w:t>Matovic</w:t>
      </w:r>
      <w:proofErr w:type="spellEnd"/>
      <w:r w:rsidRPr="003B28BA">
        <w:rPr>
          <w:rFonts w:cs="Times New Roman"/>
          <w:color w:val="222222"/>
          <w:szCs w:val="24"/>
          <w:shd w:val="clear" w:color="auto" w:fill="FFFFFF"/>
        </w:rPr>
        <w:t xml:space="preserve">, I.M., </w:t>
      </w:r>
      <w:r>
        <w:rPr>
          <w:rFonts w:cs="Times New Roman"/>
          <w:color w:val="222222"/>
          <w:szCs w:val="24"/>
          <w:shd w:val="clear" w:color="auto" w:fill="FFFFFF"/>
        </w:rPr>
        <w:t>(2020)</w:t>
      </w:r>
      <w:r w:rsidRPr="003B28BA">
        <w:rPr>
          <w:rFonts w:cs="Times New Roman"/>
          <w:color w:val="222222"/>
          <w:szCs w:val="24"/>
          <w:shd w:val="clear" w:color="auto" w:fill="FFFFFF"/>
        </w:rPr>
        <w:t>. PESTEL Analysis of External Environment as a Success Factor of Startup Business. </w:t>
      </w:r>
      <w:proofErr w:type="spellStart"/>
      <w:r w:rsidRPr="003B28BA">
        <w:rPr>
          <w:rFonts w:cs="Times New Roman"/>
          <w:i/>
          <w:iCs/>
          <w:color w:val="222222"/>
          <w:szCs w:val="24"/>
          <w:shd w:val="clear" w:color="auto" w:fill="FFFFFF"/>
        </w:rPr>
        <w:t>ConScienS</w:t>
      </w:r>
      <w:proofErr w:type="spellEnd"/>
      <w:r w:rsidRPr="003B28BA">
        <w:rPr>
          <w:rFonts w:cs="Times New Roman"/>
          <w:color w:val="222222"/>
          <w:szCs w:val="24"/>
          <w:shd w:val="clear" w:color="auto" w:fill="FFFFFF"/>
        </w:rPr>
        <w:t>, p.96.</w:t>
      </w:r>
    </w:p>
    <w:p w14:paraId="1407F0D7" w14:textId="77777777" w:rsidR="009935A8" w:rsidRPr="003B28BA" w:rsidRDefault="009935A8" w:rsidP="003B28BA">
      <w:pPr>
        <w:rPr>
          <w:rFonts w:cs="Times New Roman"/>
          <w:color w:val="222222"/>
          <w:szCs w:val="24"/>
          <w:shd w:val="clear" w:color="auto" w:fill="FFFFFF"/>
        </w:rPr>
      </w:pPr>
      <w:proofErr w:type="spellStart"/>
      <w:r w:rsidRPr="003B28BA">
        <w:rPr>
          <w:rFonts w:cs="Times New Roman"/>
          <w:color w:val="222222"/>
          <w:szCs w:val="24"/>
          <w:shd w:val="clear" w:color="auto" w:fill="FFFFFF"/>
        </w:rPr>
        <w:t>Radic</w:t>
      </w:r>
      <w:proofErr w:type="spellEnd"/>
      <w:r w:rsidRPr="003B28BA">
        <w:rPr>
          <w:rFonts w:cs="Times New Roman"/>
          <w:color w:val="222222"/>
          <w:szCs w:val="24"/>
          <w:shd w:val="clear" w:color="auto" w:fill="FFFFFF"/>
        </w:rPr>
        <w:t xml:space="preserve">, N., </w:t>
      </w:r>
      <w:proofErr w:type="spellStart"/>
      <w:r w:rsidRPr="003B28BA">
        <w:rPr>
          <w:rFonts w:cs="Times New Roman"/>
          <w:color w:val="222222"/>
          <w:szCs w:val="24"/>
          <w:shd w:val="clear" w:color="auto" w:fill="FFFFFF"/>
        </w:rPr>
        <w:t>Radic</w:t>
      </w:r>
      <w:proofErr w:type="spellEnd"/>
      <w:r w:rsidRPr="003B28BA">
        <w:rPr>
          <w:rFonts w:cs="Times New Roman"/>
          <w:color w:val="222222"/>
          <w:szCs w:val="24"/>
          <w:shd w:val="clear" w:color="auto" w:fill="FFFFFF"/>
        </w:rPr>
        <w:t xml:space="preserve">, V. and </w:t>
      </w:r>
      <w:proofErr w:type="spellStart"/>
      <w:r w:rsidRPr="003B28BA">
        <w:rPr>
          <w:rFonts w:cs="Times New Roman"/>
          <w:color w:val="222222"/>
          <w:szCs w:val="24"/>
          <w:shd w:val="clear" w:color="auto" w:fill="FFFFFF"/>
        </w:rPr>
        <w:t>Stevanovic</w:t>
      </w:r>
      <w:proofErr w:type="spellEnd"/>
      <w:r w:rsidRPr="003B28BA">
        <w:rPr>
          <w:rFonts w:cs="Times New Roman"/>
          <w:color w:val="222222"/>
          <w:szCs w:val="24"/>
          <w:shd w:val="clear" w:color="auto" w:fill="FFFFFF"/>
        </w:rPr>
        <w:t xml:space="preserve">, M., </w:t>
      </w:r>
      <w:r>
        <w:rPr>
          <w:rFonts w:cs="Times New Roman"/>
          <w:color w:val="222222"/>
          <w:szCs w:val="24"/>
          <w:shd w:val="clear" w:color="auto" w:fill="FFFFFF"/>
        </w:rPr>
        <w:t>(2020)</w:t>
      </w:r>
      <w:r w:rsidRPr="003B28BA">
        <w:rPr>
          <w:rFonts w:cs="Times New Roman"/>
          <w:color w:val="222222"/>
          <w:szCs w:val="24"/>
          <w:shd w:val="clear" w:color="auto" w:fill="FFFFFF"/>
        </w:rPr>
        <w:t>. Economy Impact of the Coronavirus Pandemic on the Automobile Industry. </w:t>
      </w:r>
      <w:proofErr w:type="spellStart"/>
      <w:r w:rsidRPr="003B28BA">
        <w:rPr>
          <w:rFonts w:cs="Times New Roman"/>
          <w:i/>
          <w:iCs/>
          <w:color w:val="222222"/>
          <w:szCs w:val="24"/>
          <w:shd w:val="clear" w:color="auto" w:fill="FFFFFF"/>
        </w:rPr>
        <w:t>Oditor</w:t>
      </w:r>
      <w:proofErr w:type="spellEnd"/>
      <w:r w:rsidRPr="003B28BA">
        <w:rPr>
          <w:rFonts w:cs="Times New Roman"/>
          <w:color w:val="222222"/>
          <w:szCs w:val="24"/>
          <w:shd w:val="clear" w:color="auto" w:fill="FFFFFF"/>
        </w:rPr>
        <w:t>, p.55.</w:t>
      </w:r>
    </w:p>
    <w:p w14:paraId="0FAF1E6F" w14:textId="77777777" w:rsidR="009935A8" w:rsidRDefault="009935A8" w:rsidP="003B28BA">
      <w:pPr>
        <w:rPr>
          <w:rFonts w:cs="Times New Roman"/>
          <w:color w:val="222222"/>
          <w:szCs w:val="24"/>
          <w:shd w:val="clear" w:color="auto" w:fill="FFFFFF"/>
        </w:rPr>
      </w:pPr>
      <w:r w:rsidRPr="003B28BA">
        <w:rPr>
          <w:rFonts w:cs="Times New Roman"/>
          <w:color w:val="222222"/>
          <w:szCs w:val="24"/>
          <w:shd w:val="clear" w:color="auto" w:fill="FFFFFF"/>
        </w:rPr>
        <w:t xml:space="preserve">Wu, X., Zhang, C. and Du, W., </w:t>
      </w:r>
      <w:r>
        <w:rPr>
          <w:rFonts w:cs="Times New Roman"/>
          <w:color w:val="222222"/>
          <w:szCs w:val="24"/>
          <w:shd w:val="clear" w:color="auto" w:fill="FFFFFF"/>
        </w:rPr>
        <w:t>(2021)</w:t>
      </w:r>
      <w:r w:rsidRPr="003B28BA">
        <w:rPr>
          <w:rFonts w:cs="Times New Roman"/>
          <w:color w:val="222222"/>
          <w:szCs w:val="24"/>
          <w:shd w:val="clear" w:color="auto" w:fill="FFFFFF"/>
        </w:rPr>
        <w:t>, July. An analysis on the crisis of “chips shortage” in automobile industry——Based on the double influence of COVID-19 and trade friction. In </w:t>
      </w:r>
      <w:r w:rsidRPr="003B28BA">
        <w:rPr>
          <w:rFonts w:cs="Times New Roman"/>
          <w:i/>
          <w:iCs/>
          <w:color w:val="222222"/>
          <w:szCs w:val="24"/>
          <w:shd w:val="clear" w:color="auto" w:fill="FFFFFF"/>
        </w:rPr>
        <w:t>Journal of Physics: Conference Series</w:t>
      </w:r>
      <w:r w:rsidRPr="003B28BA">
        <w:rPr>
          <w:rFonts w:cs="Times New Roman"/>
          <w:color w:val="222222"/>
          <w:szCs w:val="24"/>
          <w:shd w:val="clear" w:color="auto" w:fill="FFFFFF"/>
        </w:rPr>
        <w:t> (Vol. 1971, No. 1, p. 012100). IOP Publishing.</w:t>
      </w:r>
    </w:p>
    <w:p w14:paraId="4C2F2FE3" w14:textId="02FA55BD" w:rsidR="009935A8" w:rsidRPr="003B28BA" w:rsidRDefault="009935A8" w:rsidP="009935A8">
      <w:pPr>
        <w:rPr>
          <w:rFonts w:cs="Times New Roman"/>
          <w:szCs w:val="24"/>
          <w:shd w:val="clear" w:color="auto" w:fill="FFFFFF"/>
        </w:rPr>
      </w:pPr>
      <w:proofErr w:type="spellStart"/>
      <w:r>
        <w:rPr>
          <w:shd w:val="clear" w:color="auto" w:fill="FFFFFF"/>
        </w:rPr>
        <w:t>Zulkifli</w:t>
      </w:r>
      <w:proofErr w:type="spellEnd"/>
      <w:r>
        <w:rPr>
          <w:shd w:val="clear" w:color="auto" w:fill="FFFFFF"/>
        </w:rPr>
        <w:t xml:space="preserve">, N.A., Yazid, M.F.M. and </w:t>
      </w:r>
      <w:proofErr w:type="spellStart"/>
      <w:r>
        <w:rPr>
          <w:shd w:val="clear" w:color="auto" w:fill="FFFFFF"/>
        </w:rPr>
        <w:t>Shamsudin</w:t>
      </w:r>
      <w:proofErr w:type="spellEnd"/>
      <w:r>
        <w:rPr>
          <w:shd w:val="clear" w:color="auto" w:fill="FFFFFF"/>
        </w:rPr>
        <w:t xml:space="preserve">, M.F., </w:t>
      </w:r>
      <w:r w:rsidR="002366FD">
        <w:rPr>
          <w:shd w:val="clear" w:color="auto" w:fill="FFFFFF"/>
        </w:rPr>
        <w:t>(</w:t>
      </w:r>
      <w:r>
        <w:rPr>
          <w:shd w:val="clear" w:color="auto" w:fill="FFFFFF"/>
        </w:rPr>
        <w:t>2020</w:t>
      </w:r>
      <w:r w:rsidR="002366FD">
        <w:rPr>
          <w:shd w:val="clear" w:color="auto" w:fill="FFFFFF"/>
        </w:rPr>
        <w:t>)</w:t>
      </w:r>
      <w:r>
        <w:rPr>
          <w:shd w:val="clear" w:color="auto" w:fill="FFFFFF"/>
        </w:rPr>
        <w:t>. How will the market players in the automotive industry strengthen their market positioning during the pandemic Covid-19 outbreak and recession. </w:t>
      </w:r>
      <w:r>
        <w:rPr>
          <w:i/>
          <w:iCs/>
          <w:shd w:val="clear" w:color="auto" w:fill="FFFFFF"/>
        </w:rPr>
        <w:t>Journal of Postgraduate Current Business Research</w:t>
      </w:r>
      <w:r>
        <w:rPr>
          <w:shd w:val="clear" w:color="auto" w:fill="FFFFFF"/>
        </w:rPr>
        <w:t>, </w:t>
      </w:r>
      <w:r>
        <w:rPr>
          <w:i/>
          <w:iCs/>
          <w:shd w:val="clear" w:color="auto" w:fill="FFFFFF"/>
        </w:rPr>
        <w:t>1</w:t>
      </w:r>
      <w:r>
        <w:rPr>
          <w:shd w:val="clear" w:color="auto" w:fill="FFFFFF"/>
        </w:rPr>
        <w:t>(1).</w:t>
      </w:r>
    </w:p>
    <w:sectPr w:rsidR="009935A8" w:rsidRPr="003B28BA" w:rsidSect="009D3B6B">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BF3BC" w14:textId="77777777" w:rsidR="00076BBD" w:rsidRDefault="00076BBD" w:rsidP="009D3B6B">
      <w:pPr>
        <w:spacing w:after="0" w:line="240" w:lineRule="auto"/>
      </w:pPr>
      <w:r>
        <w:separator/>
      </w:r>
    </w:p>
  </w:endnote>
  <w:endnote w:type="continuationSeparator" w:id="0">
    <w:p w14:paraId="43597C57" w14:textId="77777777" w:rsidR="00076BBD" w:rsidRDefault="00076BBD" w:rsidP="009D3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116181"/>
      <w:docPartObj>
        <w:docPartGallery w:val="Page Numbers (Bottom of Page)"/>
        <w:docPartUnique/>
      </w:docPartObj>
    </w:sdtPr>
    <w:sdtEndPr/>
    <w:sdtContent>
      <w:sdt>
        <w:sdtPr>
          <w:id w:val="-1769616900"/>
          <w:docPartObj>
            <w:docPartGallery w:val="Page Numbers (Top of Page)"/>
            <w:docPartUnique/>
          </w:docPartObj>
        </w:sdtPr>
        <w:sdtEndPr/>
        <w:sdtContent>
          <w:p w14:paraId="2F1BCC98" w14:textId="77777777" w:rsidR="009D3B6B" w:rsidRDefault="009D3B6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2632C2">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2632C2">
              <w:rPr>
                <w:b/>
                <w:bCs/>
                <w:noProof/>
              </w:rPr>
              <w:t>17</w:t>
            </w:r>
            <w:r>
              <w:rPr>
                <w:b/>
                <w:bCs/>
                <w:szCs w:val="24"/>
              </w:rPr>
              <w:fldChar w:fldCharType="end"/>
            </w:r>
          </w:p>
        </w:sdtContent>
      </w:sdt>
    </w:sdtContent>
  </w:sdt>
  <w:p w14:paraId="5884C0A7" w14:textId="77777777" w:rsidR="009D3B6B" w:rsidRDefault="009D3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87A29" w14:textId="77777777" w:rsidR="00076BBD" w:rsidRDefault="00076BBD" w:rsidP="009D3B6B">
      <w:pPr>
        <w:spacing w:after="0" w:line="240" w:lineRule="auto"/>
      </w:pPr>
      <w:r>
        <w:separator/>
      </w:r>
    </w:p>
  </w:footnote>
  <w:footnote w:type="continuationSeparator" w:id="0">
    <w:p w14:paraId="3D895C99" w14:textId="77777777" w:rsidR="00076BBD" w:rsidRDefault="00076BBD" w:rsidP="009D3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4DF"/>
    <w:multiLevelType w:val="hybridMultilevel"/>
    <w:tmpl w:val="88D26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300691"/>
    <w:multiLevelType w:val="hybridMultilevel"/>
    <w:tmpl w:val="4C721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E3564"/>
    <w:multiLevelType w:val="hybridMultilevel"/>
    <w:tmpl w:val="7954F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984C44"/>
    <w:multiLevelType w:val="hybridMultilevel"/>
    <w:tmpl w:val="B45266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5F7"/>
    <w:rsid w:val="00014A80"/>
    <w:rsid w:val="000356C0"/>
    <w:rsid w:val="00051678"/>
    <w:rsid w:val="00074392"/>
    <w:rsid w:val="00076BBD"/>
    <w:rsid w:val="00124295"/>
    <w:rsid w:val="00126BBF"/>
    <w:rsid w:val="00147798"/>
    <w:rsid w:val="001950FC"/>
    <w:rsid w:val="001B4440"/>
    <w:rsid w:val="00214478"/>
    <w:rsid w:val="002366FD"/>
    <w:rsid w:val="002632C2"/>
    <w:rsid w:val="00275361"/>
    <w:rsid w:val="00296BE8"/>
    <w:rsid w:val="002A70EA"/>
    <w:rsid w:val="002F683B"/>
    <w:rsid w:val="00300153"/>
    <w:rsid w:val="00357E48"/>
    <w:rsid w:val="0039137C"/>
    <w:rsid w:val="003B28BA"/>
    <w:rsid w:val="003C3683"/>
    <w:rsid w:val="003F3AF6"/>
    <w:rsid w:val="004166DA"/>
    <w:rsid w:val="004405F7"/>
    <w:rsid w:val="0044227D"/>
    <w:rsid w:val="00454FEA"/>
    <w:rsid w:val="004668A0"/>
    <w:rsid w:val="004B0F27"/>
    <w:rsid w:val="005157A7"/>
    <w:rsid w:val="005D762B"/>
    <w:rsid w:val="00693A27"/>
    <w:rsid w:val="006B09DE"/>
    <w:rsid w:val="006B44A9"/>
    <w:rsid w:val="006F527B"/>
    <w:rsid w:val="006F7C1B"/>
    <w:rsid w:val="00722C5E"/>
    <w:rsid w:val="007B61B4"/>
    <w:rsid w:val="00893A02"/>
    <w:rsid w:val="008A550F"/>
    <w:rsid w:val="008C7605"/>
    <w:rsid w:val="008F06E7"/>
    <w:rsid w:val="008F1602"/>
    <w:rsid w:val="009935A8"/>
    <w:rsid w:val="009D3B6B"/>
    <w:rsid w:val="009F408D"/>
    <w:rsid w:val="00A05B85"/>
    <w:rsid w:val="00A064F8"/>
    <w:rsid w:val="00A528BD"/>
    <w:rsid w:val="00A80790"/>
    <w:rsid w:val="00AD3DDD"/>
    <w:rsid w:val="00BD5C19"/>
    <w:rsid w:val="00C26CDD"/>
    <w:rsid w:val="00CC4E48"/>
    <w:rsid w:val="00E20164"/>
    <w:rsid w:val="00E77A00"/>
    <w:rsid w:val="00EC5E7B"/>
    <w:rsid w:val="00ED28B8"/>
    <w:rsid w:val="00EE394A"/>
    <w:rsid w:val="00EE5B98"/>
    <w:rsid w:val="00F84AE5"/>
    <w:rsid w:val="00FC3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EF287"/>
  <w15:chartTrackingRefBased/>
  <w15:docId w15:val="{96404608-1BF9-4660-B5C7-04C2706BE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B6B"/>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D3B6B"/>
    <w:pPr>
      <w:keepNext/>
      <w:keepLines/>
      <w:spacing w:before="240" w:after="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9D3B6B"/>
    <w:pPr>
      <w:keepNext/>
      <w:keepLines/>
      <w:spacing w:before="40" w:after="0" w:line="360" w:lineRule="auto"/>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B6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9D3B6B"/>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9D3B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B6B"/>
    <w:rPr>
      <w:rFonts w:ascii="Times New Roman" w:hAnsi="Times New Roman"/>
      <w:color w:val="000000" w:themeColor="text1"/>
      <w:sz w:val="24"/>
    </w:rPr>
  </w:style>
  <w:style w:type="paragraph" w:styleId="Footer">
    <w:name w:val="footer"/>
    <w:basedOn w:val="Normal"/>
    <w:link w:val="FooterChar"/>
    <w:uiPriority w:val="99"/>
    <w:unhideWhenUsed/>
    <w:rsid w:val="009D3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B6B"/>
    <w:rPr>
      <w:rFonts w:ascii="Times New Roman" w:hAnsi="Times New Roman"/>
      <w:color w:val="000000" w:themeColor="text1"/>
      <w:sz w:val="24"/>
    </w:rPr>
  </w:style>
  <w:style w:type="table" w:styleId="TableGrid">
    <w:name w:val="Table Grid"/>
    <w:basedOn w:val="TableNormal"/>
    <w:uiPriority w:val="39"/>
    <w:rsid w:val="009D3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D3B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5157A7"/>
    <w:pPr>
      <w:spacing w:after="200" w:line="240" w:lineRule="auto"/>
    </w:pPr>
    <w:rPr>
      <w:i/>
      <w:iCs/>
      <w:color w:val="44546A" w:themeColor="text2"/>
      <w:sz w:val="18"/>
      <w:szCs w:val="18"/>
    </w:rPr>
  </w:style>
  <w:style w:type="paragraph" w:styleId="ListParagraph">
    <w:name w:val="List Paragraph"/>
    <w:basedOn w:val="Normal"/>
    <w:uiPriority w:val="34"/>
    <w:qFormat/>
    <w:rsid w:val="00E20164"/>
    <w:pPr>
      <w:ind w:left="720"/>
      <w:contextualSpacing/>
    </w:pPr>
  </w:style>
  <w:style w:type="paragraph" w:styleId="FootnoteText">
    <w:name w:val="footnote text"/>
    <w:basedOn w:val="Normal"/>
    <w:link w:val="FootnoteTextChar"/>
    <w:uiPriority w:val="99"/>
    <w:semiHidden/>
    <w:unhideWhenUsed/>
    <w:rsid w:val="002632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32C2"/>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2632C2"/>
    <w:rPr>
      <w:vertAlign w:val="superscript"/>
    </w:rPr>
  </w:style>
  <w:style w:type="paragraph" w:styleId="TOCHeading">
    <w:name w:val="TOC Heading"/>
    <w:basedOn w:val="Heading1"/>
    <w:next w:val="Normal"/>
    <w:uiPriority w:val="39"/>
    <w:unhideWhenUsed/>
    <w:qFormat/>
    <w:rsid w:val="002632C2"/>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632C2"/>
    <w:pPr>
      <w:spacing w:after="100"/>
    </w:pPr>
  </w:style>
  <w:style w:type="character" w:styleId="Hyperlink">
    <w:name w:val="Hyperlink"/>
    <w:basedOn w:val="DefaultParagraphFont"/>
    <w:uiPriority w:val="99"/>
    <w:unhideWhenUsed/>
    <w:rsid w:val="002632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518314">
      <w:bodyDiv w:val="1"/>
      <w:marLeft w:val="0"/>
      <w:marRight w:val="0"/>
      <w:marTop w:val="0"/>
      <w:marBottom w:val="0"/>
      <w:divBdr>
        <w:top w:val="none" w:sz="0" w:space="0" w:color="auto"/>
        <w:left w:val="none" w:sz="0" w:space="0" w:color="auto"/>
        <w:bottom w:val="none" w:sz="0" w:space="0" w:color="auto"/>
        <w:right w:val="none" w:sz="0" w:space="0" w:color="auto"/>
      </w:divBdr>
    </w:div>
    <w:div w:id="204243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ntleymotors.com/en/world-of-bentley/the-bentley-story.html"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7758F-758D-44C0-B2B5-5E990D47B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16</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Nalivaico Andrei</cp:lastModifiedBy>
  <cp:revision>344</cp:revision>
  <dcterms:created xsi:type="dcterms:W3CDTF">2021-11-17T06:12:00Z</dcterms:created>
  <dcterms:modified xsi:type="dcterms:W3CDTF">2021-11-17T20:00:00Z</dcterms:modified>
</cp:coreProperties>
</file>