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3C93AD" w14:textId="424DEDAA" w:rsidR="006C1451" w:rsidRPr="005E1FB2" w:rsidRDefault="009A6F00">
      <w:r w:rsidRPr="005E1FB2">
        <w:rPr>
          <w:rFonts w:ascii="Arial" w:hAnsi="Arial" w:cs="Arial"/>
          <w:noProof/>
          <w:sz w:val="20"/>
          <w:szCs w:val="20"/>
          <w:lang w:eastAsia="en-GB"/>
        </w:rPr>
        <w:drawing>
          <wp:anchor distT="0" distB="0" distL="114300" distR="114300" simplePos="0" relativeHeight="251662336" behindDoc="0" locked="0" layoutInCell="1" allowOverlap="1" wp14:anchorId="058D0EBC" wp14:editId="78E8E367">
            <wp:simplePos x="0" y="0"/>
            <wp:positionH relativeFrom="margin">
              <wp:align>left</wp:align>
            </wp:positionH>
            <wp:positionV relativeFrom="paragraph">
              <wp:posOffset>0</wp:posOffset>
            </wp:positionV>
            <wp:extent cx="2905121" cy="1143000"/>
            <wp:effectExtent l="0" t="0" r="0" b="0"/>
            <wp:wrapTight wrapText="bothSides">
              <wp:wrapPolygon edited="0">
                <wp:start x="0" y="0"/>
                <wp:lineTo x="0" y="12960"/>
                <wp:lineTo x="850" y="17280"/>
                <wp:lineTo x="2550" y="21240"/>
                <wp:lineTo x="2692" y="21240"/>
                <wp:lineTo x="3683" y="21240"/>
                <wp:lineTo x="21392" y="18720"/>
                <wp:lineTo x="21392" y="0"/>
                <wp:lineTo x="0" y="0"/>
              </wp:wrapPolygon>
            </wp:wrapTight>
            <wp:docPr id="1" name="Picture 5" descr="Image result for university of wales trinity saint davi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905121" cy="1143000"/>
                    </a:xfrm>
                    <a:prstGeom prst="rect">
                      <a:avLst/>
                    </a:prstGeom>
                    <a:noFill/>
                    <a:ln>
                      <a:noFill/>
                      <a:prstDash/>
                    </a:ln>
                  </pic:spPr>
                </pic:pic>
              </a:graphicData>
            </a:graphic>
          </wp:anchor>
        </w:drawing>
      </w:r>
    </w:p>
    <w:bookmarkStart w:id="0" w:name="_Hlk500515050"/>
    <w:bookmarkEnd w:id="0"/>
    <w:p w14:paraId="3FFA35EE" w14:textId="77777777" w:rsidR="006C1451" w:rsidRPr="005E1FB2" w:rsidRDefault="009A6F00">
      <w:r w:rsidRPr="005E1FB2">
        <w:rPr>
          <w:noProof/>
          <w:lang w:eastAsia="en-GB"/>
        </w:rPr>
        <mc:AlternateContent>
          <mc:Choice Requires="wpg">
            <w:drawing>
              <wp:anchor distT="0" distB="0" distL="114300" distR="114300" simplePos="0" relativeHeight="251656192" behindDoc="0" locked="0" layoutInCell="1" allowOverlap="1" wp14:anchorId="7D1668DF" wp14:editId="5FC230F7">
                <wp:simplePos x="0" y="0"/>
                <wp:positionH relativeFrom="page">
                  <wp:posOffset>340357</wp:posOffset>
                </wp:positionH>
                <wp:positionV relativeFrom="page">
                  <wp:posOffset>486405</wp:posOffset>
                </wp:positionV>
                <wp:extent cx="209553" cy="9719313"/>
                <wp:effectExtent l="0" t="0" r="0" b="0"/>
                <wp:wrapNone/>
                <wp:docPr id="3" name="Group 114"/>
                <wp:cNvGraphicFramePr/>
                <a:graphic xmlns:a="http://schemas.openxmlformats.org/drawingml/2006/main">
                  <a:graphicData uri="http://schemas.microsoft.com/office/word/2010/wordprocessingGroup">
                    <wpg:wgp>
                      <wpg:cNvGrpSpPr/>
                      <wpg:grpSpPr>
                        <a:xfrm>
                          <a:off x="0" y="0"/>
                          <a:ext cx="209553" cy="9719313"/>
                          <a:chOff x="0" y="0"/>
                          <a:chExt cx="209553" cy="9719313"/>
                        </a:xfrm>
                      </wpg:grpSpPr>
                      <wps:wsp>
                        <wps:cNvPr id="4" name="Rectangle 115"/>
                        <wps:cNvSpPr/>
                        <wps:spPr>
                          <a:xfrm>
                            <a:off x="0" y="0"/>
                            <a:ext cx="209553" cy="9334588"/>
                          </a:xfrm>
                          <a:prstGeom prst="rect">
                            <a:avLst/>
                          </a:prstGeom>
                          <a:solidFill>
                            <a:srgbClr val="F1D02D"/>
                          </a:solidFill>
                          <a:ln cap="flat">
                            <a:noFill/>
                            <a:prstDash val="solid"/>
                          </a:ln>
                        </wps:spPr>
                        <wps:bodyPr lIns="0" tIns="0" rIns="0" bIns="0"/>
                      </wps:wsp>
                      <wps:wsp>
                        <wps:cNvPr id="5" name="Rectangle 116"/>
                        <wps:cNvSpPr/>
                        <wps:spPr>
                          <a:xfrm>
                            <a:off x="0" y="9476330"/>
                            <a:ext cx="209553" cy="242983"/>
                          </a:xfrm>
                          <a:prstGeom prst="rect">
                            <a:avLst/>
                          </a:prstGeom>
                          <a:solidFill>
                            <a:srgbClr val="4472C4"/>
                          </a:solidFill>
                          <a:ln cap="flat">
                            <a:noFill/>
                            <a:prstDash val="solid"/>
                          </a:ln>
                        </wps:spPr>
                        <wps:bodyPr lIns="0" tIns="0" rIns="0" bIns="0"/>
                      </wps:wsp>
                    </wpg:wgp>
                  </a:graphicData>
                </a:graphic>
              </wp:anchor>
            </w:drawing>
          </mc:Choice>
          <mc:Fallback>
            <w:pict>
              <v:group w14:anchorId="499B1A4A" id="Group 114" o:spid="_x0000_s1026" style="position:absolute;margin-left:26.8pt;margin-top:38.3pt;width:16.5pt;height:765.3pt;z-index:251656192;mso-position-horizontal-relative:page;mso-position-vertical-relative:page" coordsize="2095,9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">
                <v:rect id="Rectangle 115" o:spid="_x0000_s1027" style="position:absolute;width:2095;height:93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" fillcolor="#f1d02d" stroked="f">
                  <v:textbox inset="0,0,0,0"/>
                </v:rect>
                <v:rect id="Rectangle 116" o:spid="_x0000_s1028" style="position:absolute;top:94763;width:2095;height:2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" fillcolor="#4472c4" stroked="f">
                  <v:textbox inset="0,0,0,0"/>
                </v:rect>
                <w10:wrap anchorx="page" anchory="page"/>
              </v:group>
            </w:pict>
          </mc:Fallback>
        </mc:AlternateContent>
      </w:r>
    </w:p>
    <w:p w14:paraId="7CF3BC61" w14:textId="77777777" w:rsidR="006C1451" w:rsidRPr="005E1FB2" w:rsidRDefault="006C1451"/>
    <w:p w14:paraId="2D8EDC09" w14:textId="7B513A29" w:rsidR="006C1451" w:rsidRPr="005E1FB2" w:rsidRDefault="00DA7B0C">
      <w:r w:rsidRPr="005E1FB2">
        <w:rPr>
          <w:noProof/>
          <w:lang w:eastAsia="en-GB"/>
        </w:rPr>
        <mc:AlternateContent>
          <mc:Choice Requires="wps">
            <w:drawing>
              <wp:anchor distT="0" distB="0" distL="114300" distR="114300" simplePos="0" relativeHeight="251661312" behindDoc="0" locked="0" layoutInCell="1" allowOverlap="1" wp14:anchorId="37DD5A9C" wp14:editId="59048CDD">
                <wp:simplePos x="0" y="0"/>
                <wp:positionH relativeFrom="margin">
                  <wp:align>left</wp:align>
                </wp:positionH>
                <wp:positionV relativeFrom="paragraph">
                  <wp:posOffset>490220</wp:posOffset>
                </wp:positionV>
                <wp:extent cx="5867400" cy="3688080"/>
                <wp:effectExtent l="0" t="0" r="0" b="7620"/>
                <wp:wrapSquare wrapText="bothSides"/>
                <wp:docPr id="2" name="Text Box 2"/>
                <wp:cNvGraphicFramePr/>
                <a:graphic xmlns:a="http://schemas.openxmlformats.org/drawingml/2006/main">
                  <a:graphicData uri="http://schemas.microsoft.com/office/word/2010/wordprocessingShape">
                    <wps:wsp>
                      <wps:cNvSpPr txBox="1"/>
                      <wps:spPr>
                        <a:xfrm>
                          <a:off x="0" y="0"/>
                          <a:ext cx="5867400" cy="3688080"/>
                        </a:xfrm>
                        <a:prstGeom prst="rect">
                          <a:avLst/>
                        </a:prstGeom>
                        <a:solidFill>
                          <a:srgbClr val="FFFFFF"/>
                        </a:solidFill>
                        <a:ln>
                          <a:noFill/>
                          <a:prstDash/>
                        </a:ln>
                      </wps:spPr>
                      <wps:txbx>
                        <w:txbxContent>
                          <w:p w14:paraId="4F486ED6" w14:textId="77777777" w:rsidR="008F64CE" w:rsidRDefault="008F64CE">
                            <w:pPr>
                              <w:spacing w:line="240" w:lineRule="auto"/>
                            </w:pPr>
                            <w:bookmarkStart w:id="1" w:name="_Toc500516638"/>
                            <w:r>
                              <w:rPr>
                                <w:rFonts w:cs="Calibri"/>
                                <w:b/>
                                <w:sz w:val="36"/>
                                <w:szCs w:val="36"/>
                              </w:rPr>
                              <w:t>University of Wales Trinity Saint David</w:t>
                            </w:r>
                            <w:bookmarkEnd w:id="1"/>
                          </w:p>
                          <w:p w14:paraId="28D0E913" w14:textId="77777777" w:rsidR="008F64CE" w:rsidRDefault="008F64CE">
                            <w:pPr>
                              <w:rPr>
                                <w:rFonts w:cs="Calibri"/>
                                <w:b/>
                                <w:sz w:val="24"/>
                                <w:szCs w:val="24"/>
                              </w:rPr>
                            </w:pPr>
                            <w:r>
                              <w:rPr>
                                <w:rFonts w:cs="Calibri"/>
                                <w:b/>
                                <w:sz w:val="24"/>
                                <w:szCs w:val="24"/>
                              </w:rPr>
                              <w:t>School of Engineering</w:t>
                            </w:r>
                          </w:p>
                          <w:p w14:paraId="718A55DE" w14:textId="77777777" w:rsidR="008F64CE" w:rsidRDefault="008F64CE">
                            <w:pPr>
                              <w:rPr>
                                <w:rFonts w:cs="Calibri"/>
                                <w:b/>
                                <w:sz w:val="24"/>
                                <w:szCs w:val="24"/>
                              </w:rPr>
                            </w:pPr>
                          </w:p>
                          <w:p w14:paraId="630D08ED" w14:textId="6C202E30" w:rsidR="008F64CE" w:rsidRPr="0012265D" w:rsidRDefault="00C6321F">
                            <w:pPr>
                              <w:rPr>
                                <w:rFonts w:cs="Calibri"/>
                                <w:b/>
                                <w:sz w:val="36"/>
                                <w:szCs w:val="36"/>
                              </w:rPr>
                            </w:pPr>
                            <w:r>
                              <w:rPr>
                                <w:rFonts w:cs="Calibri"/>
                                <w:b/>
                                <w:sz w:val="36"/>
                                <w:szCs w:val="36"/>
                              </w:rPr>
                              <w:t xml:space="preserve">Heat Exchanger Laboratory Analysis </w:t>
                            </w:r>
                          </w:p>
                          <w:p w14:paraId="061C5FDE" w14:textId="00D1C5D0" w:rsidR="008F64CE" w:rsidRDefault="005E5D62">
                            <w:r>
                              <w:rPr>
                                <w:rFonts w:cs="Calibri"/>
                                <w:b/>
                                <w:sz w:val="24"/>
                                <w:szCs w:val="24"/>
                              </w:rPr>
                              <w:t>Thermofluid Mechanics</w:t>
                            </w:r>
                            <w:r w:rsidR="008F64CE">
                              <w:rPr>
                                <w:rFonts w:cs="Calibri"/>
                                <w:b/>
                                <w:sz w:val="24"/>
                                <w:szCs w:val="24"/>
                              </w:rPr>
                              <w:t xml:space="preserve"> (</w:t>
                            </w:r>
                            <w:r w:rsidR="008F64CE" w:rsidRPr="0012265D">
                              <w:rPr>
                                <w:rFonts w:cs="Calibri"/>
                                <w:b/>
                                <w:sz w:val="24"/>
                                <w:szCs w:val="24"/>
                              </w:rPr>
                              <w:t>M</w:t>
                            </w:r>
                            <w:r w:rsidR="00A01449">
                              <w:rPr>
                                <w:rFonts w:cs="Calibri"/>
                                <w:b/>
                                <w:sz w:val="24"/>
                                <w:szCs w:val="24"/>
                              </w:rPr>
                              <w:t>5X0040</w:t>
                            </w:r>
                            <w:r w:rsidR="00C6321F">
                              <w:rPr>
                                <w:rFonts w:cs="Calibri"/>
                                <w:b/>
                                <w:sz w:val="24"/>
                                <w:szCs w:val="24"/>
                              </w:rPr>
                              <w:t>6</w:t>
                            </w:r>
                            <w:r w:rsidR="008F64CE">
                              <w:rPr>
                                <w:rFonts w:cs="Calibri"/>
                                <w:b/>
                                <w:sz w:val="24"/>
                                <w:szCs w:val="24"/>
                              </w:rPr>
                              <w:t>)</w:t>
                            </w:r>
                          </w:p>
                          <w:p w14:paraId="71E1C61B" w14:textId="0D1C1BF6" w:rsidR="00C6321F" w:rsidRDefault="00C6321F">
                            <w:r>
                              <w:t>Professor: Dr Robert Goodson</w:t>
                            </w:r>
                          </w:p>
                          <w:p w14:paraId="09966D1E" w14:textId="4A84213A" w:rsidR="008F64CE" w:rsidRDefault="00C6321F">
                            <w:r>
                              <w:t xml:space="preserve">Author: </w:t>
                            </w:r>
                            <w:r w:rsidR="008F64CE">
                              <w:t>Alex Oke (P151012)</w:t>
                            </w:r>
                          </w:p>
                          <w:p w14:paraId="49FB81D7" w14:textId="0921B912" w:rsidR="00444996" w:rsidRDefault="00444996">
                            <w:r>
                              <w:t>Experiment Date: 05/03/2019</w:t>
                            </w:r>
                          </w:p>
                          <w:p w14:paraId="6DC5AB7F" w14:textId="5FB95BED" w:rsidR="00444996" w:rsidRDefault="00444996">
                            <w:r>
                              <w:t>Experiment Time: 15:00</w:t>
                            </w:r>
                          </w:p>
                          <w:p w14:paraId="6AE4C47A" w14:textId="29959C78" w:rsidR="008F64CE" w:rsidRDefault="00A01449">
                            <w:r>
                              <w:t xml:space="preserve">Due Date: </w:t>
                            </w:r>
                            <w:r w:rsidR="00832160">
                              <w:t>05</w:t>
                            </w:r>
                            <w:r>
                              <w:t>/0</w:t>
                            </w:r>
                            <w:r w:rsidR="00832160">
                              <w:t>4</w:t>
                            </w:r>
                            <w:r w:rsidR="008F64CE">
                              <w:t>/2019</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type w14:anchorId="37DD5A9C" id="_x0000_t202" coordsize="21600,21600" o:spt="202" path="m,l,21600r21600,l21600,xe">
                <v:stroke joinstyle="miter"/>
                <v:path gradientshapeok="t" o:connecttype="rect"/>
              </v:shapetype>
              <v:shape id="Text Box 2" o:spid="_x0000_s1026" type="#_x0000_t202" style="position:absolute;margin-left:0;margin-top:38.6pt;width:462pt;height:290.4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" stroked="f">
                <v:textbox>
                  <w:txbxContent>
                    <w:p w14:paraId="4F486ED6" w14:textId="77777777" w:rsidR="008F64CE" w:rsidRDefault="008F64CE">
                      <w:pPr>
                        <w:spacing w:line="240" w:lineRule="auto"/>
                      </w:pPr>
                      <w:bookmarkStart w:id="2" w:name="_Toc500516638"/>
                      <w:r>
                        <w:rPr>
                          <w:rFonts w:cs="Calibri"/>
                          <w:b/>
                          <w:sz w:val="36"/>
                          <w:szCs w:val="36"/>
                        </w:rPr>
                        <w:t>University of Wales Trinity Saint David</w:t>
                      </w:r>
                      <w:bookmarkEnd w:id="2"/>
                    </w:p>
                    <w:p w14:paraId="28D0E913" w14:textId="77777777" w:rsidR="008F64CE" w:rsidRDefault="008F64CE">
                      <w:pPr>
                        <w:rPr>
                          <w:rFonts w:cs="Calibri"/>
                          <w:b/>
                          <w:sz w:val="24"/>
                          <w:szCs w:val="24"/>
                        </w:rPr>
                      </w:pPr>
                      <w:r>
                        <w:rPr>
                          <w:rFonts w:cs="Calibri"/>
                          <w:b/>
                          <w:sz w:val="24"/>
                          <w:szCs w:val="24"/>
                        </w:rPr>
                        <w:t>School of Engineering</w:t>
                      </w:r>
                    </w:p>
                    <w:p w14:paraId="718A55DE" w14:textId="77777777" w:rsidR="008F64CE" w:rsidRDefault="008F64CE">
                      <w:pPr>
                        <w:rPr>
                          <w:rFonts w:cs="Calibri"/>
                          <w:b/>
                          <w:sz w:val="24"/>
                          <w:szCs w:val="24"/>
                        </w:rPr>
                      </w:pPr>
                    </w:p>
                    <w:p w14:paraId="630D08ED" w14:textId="6C202E30" w:rsidR="008F64CE" w:rsidRPr="0012265D" w:rsidRDefault="00C6321F">
                      <w:pPr>
                        <w:rPr>
                          <w:rFonts w:cs="Calibri"/>
                          <w:b/>
                          <w:sz w:val="36"/>
                          <w:szCs w:val="36"/>
                        </w:rPr>
                      </w:pPr>
                      <w:r>
                        <w:rPr>
                          <w:rFonts w:cs="Calibri"/>
                          <w:b/>
                          <w:sz w:val="36"/>
                          <w:szCs w:val="36"/>
                        </w:rPr>
                        <w:t xml:space="preserve">Heat Exchanger Laboratory Analysis </w:t>
                      </w:r>
                    </w:p>
                    <w:p w14:paraId="061C5FDE" w14:textId="00D1C5D0" w:rsidR="008F64CE" w:rsidRDefault="005E5D62">
                      <w:r>
                        <w:rPr>
                          <w:rFonts w:cs="Calibri"/>
                          <w:b/>
                          <w:sz w:val="24"/>
                          <w:szCs w:val="24"/>
                        </w:rPr>
                        <w:t>Thermofluid Mechanics</w:t>
                      </w:r>
                      <w:r w:rsidR="008F64CE">
                        <w:rPr>
                          <w:rFonts w:cs="Calibri"/>
                          <w:b/>
                          <w:sz w:val="24"/>
                          <w:szCs w:val="24"/>
                        </w:rPr>
                        <w:t xml:space="preserve"> (</w:t>
                      </w:r>
                      <w:r w:rsidR="008F64CE" w:rsidRPr="0012265D">
                        <w:rPr>
                          <w:rFonts w:cs="Calibri"/>
                          <w:b/>
                          <w:sz w:val="24"/>
                          <w:szCs w:val="24"/>
                        </w:rPr>
                        <w:t>M</w:t>
                      </w:r>
                      <w:r w:rsidR="00A01449">
                        <w:rPr>
                          <w:rFonts w:cs="Calibri"/>
                          <w:b/>
                          <w:sz w:val="24"/>
                          <w:szCs w:val="24"/>
                        </w:rPr>
                        <w:t>5X0040</w:t>
                      </w:r>
                      <w:r w:rsidR="00C6321F">
                        <w:rPr>
                          <w:rFonts w:cs="Calibri"/>
                          <w:b/>
                          <w:sz w:val="24"/>
                          <w:szCs w:val="24"/>
                        </w:rPr>
                        <w:t>6</w:t>
                      </w:r>
                      <w:r w:rsidR="008F64CE">
                        <w:rPr>
                          <w:rFonts w:cs="Calibri"/>
                          <w:b/>
                          <w:sz w:val="24"/>
                          <w:szCs w:val="24"/>
                        </w:rPr>
                        <w:t>)</w:t>
                      </w:r>
                    </w:p>
                    <w:p w14:paraId="71E1C61B" w14:textId="0D1C1BF6" w:rsidR="00C6321F" w:rsidRDefault="00C6321F">
                      <w:r>
                        <w:t>Professor: Dr Robert Goodson</w:t>
                      </w:r>
                    </w:p>
                    <w:p w14:paraId="09966D1E" w14:textId="4A84213A" w:rsidR="008F64CE" w:rsidRDefault="00C6321F">
                      <w:r>
                        <w:t xml:space="preserve">Author: </w:t>
                      </w:r>
                      <w:r w:rsidR="008F64CE">
                        <w:t>Alex Oke (P151012)</w:t>
                      </w:r>
                    </w:p>
                    <w:p w14:paraId="49FB81D7" w14:textId="0921B912" w:rsidR="00444996" w:rsidRDefault="00444996">
                      <w:r>
                        <w:t>Experiment Date: 05/03/2019</w:t>
                      </w:r>
                    </w:p>
                    <w:p w14:paraId="6DC5AB7F" w14:textId="5FB95BED" w:rsidR="00444996" w:rsidRDefault="00444996">
                      <w:r>
                        <w:t>Experiment Time: 15:00</w:t>
                      </w:r>
                    </w:p>
                    <w:p w14:paraId="6AE4C47A" w14:textId="29959C78" w:rsidR="008F64CE" w:rsidRDefault="00A01449">
                      <w:r>
                        <w:t xml:space="preserve">Due Date: </w:t>
                      </w:r>
                      <w:r w:rsidR="00832160">
                        <w:t>05</w:t>
                      </w:r>
                      <w:r>
                        <w:t>/0</w:t>
                      </w:r>
                      <w:r w:rsidR="00832160">
                        <w:t>4</w:t>
                      </w:r>
                      <w:r w:rsidR="008F64CE">
                        <w:t>/2019</w:t>
                      </w:r>
                    </w:p>
                  </w:txbxContent>
                </v:textbox>
                <w10:wrap type="square" anchorx="margin"/>
              </v:shape>
            </w:pict>
          </mc:Fallback>
        </mc:AlternateContent>
      </w:r>
    </w:p>
    <w:p w14:paraId="5C9C166A" w14:textId="7631367F" w:rsidR="000A278E" w:rsidRPr="005E1FB2" w:rsidRDefault="00444996">
      <w:pPr>
        <w:suppressAutoHyphens w:val="0"/>
        <w:spacing w:line="244" w:lineRule="auto"/>
        <w:sectPr w:rsidR="000A278E" w:rsidRPr="005E1FB2" w:rsidSect="000A278E">
          <w:footerReference w:type="default" r:id="rId9"/>
          <w:type w:val="continuous"/>
          <w:pgSz w:w="11906" w:h="16838"/>
          <w:pgMar w:top="1440" w:right="1440" w:bottom="1440" w:left="1440" w:header="720" w:footer="720" w:gutter="0"/>
          <w:pgNumType w:start="1"/>
          <w:cols w:space="720"/>
          <w:titlePg/>
          <w:docGrid w:linePitch="299"/>
        </w:sectPr>
      </w:pPr>
      <w:r w:rsidRPr="005E1FB2">
        <w:rPr>
          <w:noProof/>
        </w:rPr>
        <w:drawing>
          <wp:anchor distT="0" distB="0" distL="114300" distR="114300" simplePos="0" relativeHeight="251663360" behindDoc="1" locked="0" layoutInCell="1" allowOverlap="1" wp14:anchorId="343A41AD" wp14:editId="2B53EDE7">
            <wp:simplePos x="0" y="0"/>
            <wp:positionH relativeFrom="margin">
              <wp:align>center</wp:align>
            </wp:positionH>
            <wp:positionV relativeFrom="paragraph">
              <wp:posOffset>4271010</wp:posOffset>
            </wp:positionV>
            <wp:extent cx="5224145" cy="2807970"/>
            <wp:effectExtent l="0" t="0" r="0" b="0"/>
            <wp:wrapTight wrapText="bothSides">
              <wp:wrapPolygon edited="0">
                <wp:start x="0" y="0"/>
                <wp:lineTo x="0" y="21395"/>
                <wp:lineTo x="21503" y="21395"/>
                <wp:lineTo x="2150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730" t="26025" r="5185" b="26086"/>
                    <a:stretch/>
                  </pic:blipFill>
                  <pic:spPr bwMode="auto">
                    <a:xfrm>
                      <a:off x="0" y="0"/>
                      <a:ext cx="5224145" cy="2807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265D" w:rsidRPr="005E1FB2">
        <w:br w:type="page"/>
      </w:r>
    </w:p>
    <w:p w14:paraId="6B14D5D8" w14:textId="77777777" w:rsidR="006C1451" w:rsidRPr="005E1FB2" w:rsidRDefault="009A6F00" w:rsidP="000A278E">
      <w:pPr>
        <w:pStyle w:val="TOCHeading"/>
        <w:numPr>
          <w:ilvl w:val="0"/>
          <w:numId w:val="0"/>
        </w:numPr>
        <w:outlineLvl w:val="9"/>
      </w:pPr>
      <w:r w:rsidRPr="005E1FB2">
        <w:lastRenderedPageBreak/>
        <w:t>Table of Contents</w:t>
      </w:r>
    </w:p>
    <w:p w14:paraId="134420AA" w14:textId="0759ECF9" w:rsidR="00851B09" w:rsidRDefault="009A6F00">
      <w:pPr>
        <w:pStyle w:val="TOC1"/>
        <w:tabs>
          <w:tab w:val="left" w:pos="440"/>
          <w:tab w:val="right" w:leader="dot" w:pos="9016"/>
        </w:tabs>
        <w:rPr>
          <w:rFonts w:asciiTheme="minorHAnsi" w:eastAsiaTheme="minorEastAsia" w:hAnsiTheme="minorHAnsi" w:cstheme="minorBidi"/>
          <w:noProof/>
          <w:lang w:eastAsia="en-GB"/>
        </w:rPr>
      </w:pPr>
      <w:r w:rsidRPr="005E1FB2">
        <w:rPr>
          <w:rFonts w:ascii="Calibri" w:eastAsia="Times New Roman" w:hAnsi="Calibri"/>
          <w:color w:val="2F5496"/>
          <w:sz w:val="32"/>
          <w:szCs w:val="32"/>
          <w:lang w:val="en-US"/>
        </w:rPr>
        <w:fldChar w:fldCharType="begin"/>
      </w:r>
      <w:r w:rsidRPr="005E1FB2">
        <w:instrText xml:space="preserve"> TOC \o "1-3" \u \h </w:instrText>
      </w:r>
      <w:r w:rsidRPr="005E1FB2">
        <w:rPr>
          <w:rFonts w:ascii="Calibri" w:eastAsia="Times New Roman" w:hAnsi="Calibri"/>
          <w:color w:val="2F5496"/>
          <w:sz w:val="32"/>
          <w:szCs w:val="32"/>
          <w:lang w:val="en-US"/>
        </w:rPr>
        <w:fldChar w:fldCharType="separate"/>
      </w:r>
      <w:hyperlink w:anchor="_Toc5454869" w:history="1">
        <w:r w:rsidR="00851B09" w:rsidRPr="00922C94">
          <w:rPr>
            <w:rStyle w:val="Hyperlink"/>
            <w:noProof/>
          </w:rPr>
          <w:t>1</w:t>
        </w:r>
        <w:r w:rsidR="00851B09">
          <w:rPr>
            <w:rFonts w:asciiTheme="minorHAnsi" w:eastAsiaTheme="minorEastAsia" w:hAnsiTheme="minorHAnsi" w:cstheme="minorBidi"/>
            <w:noProof/>
            <w:lang w:eastAsia="en-GB"/>
          </w:rPr>
          <w:tab/>
        </w:r>
        <w:r w:rsidR="00851B09" w:rsidRPr="00922C94">
          <w:rPr>
            <w:rStyle w:val="Hyperlink"/>
            <w:noProof/>
          </w:rPr>
          <w:t>Introduction</w:t>
        </w:r>
        <w:r w:rsidR="00851B09">
          <w:rPr>
            <w:noProof/>
          </w:rPr>
          <w:tab/>
        </w:r>
        <w:r w:rsidR="00851B09">
          <w:rPr>
            <w:noProof/>
          </w:rPr>
          <w:fldChar w:fldCharType="begin"/>
        </w:r>
        <w:r w:rsidR="00851B09">
          <w:rPr>
            <w:noProof/>
          </w:rPr>
          <w:instrText xml:space="preserve"> PAGEREF _Toc5454869 \h </w:instrText>
        </w:r>
        <w:r w:rsidR="00851B09">
          <w:rPr>
            <w:noProof/>
          </w:rPr>
        </w:r>
        <w:r w:rsidR="00851B09">
          <w:rPr>
            <w:noProof/>
          </w:rPr>
          <w:fldChar w:fldCharType="separate"/>
        </w:r>
        <w:r w:rsidR="00851B09">
          <w:rPr>
            <w:noProof/>
          </w:rPr>
          <w:t>1</w:t>
        </w:r>
        <w:r w:rsidR="00851B09">
          <w:rPr>
            <w:noProof/>
          </w:rPr>
          <w:fldChar w:fldCharType="end"/>
        </w:r>
      </w:hyperlink>
    </w:p>
    <w:p w14:paraId="37A5CAB0" w14:textId="15FC9EFC" w:rsidR="00851B09" w:rsidRDefault="00851B09">
      <w:pPr>
        <w:pStyle w:val="TOC1"/>
        <w:tabs>
          <w:tab w:val="left" w:pos="440"/>
          <w:tab w:val="right" w:leader="dot" w:pos="9016"/>
        </w:tabs>
        <w:rPr>
          <w:rFonts w:asciiTheme="minorHAnsi" w:eastAsiaTheme="minorEastAsia" w:hAnsiTheme="minorHAnsi" w:cstheme="minorBidi"/>
          <w:noProof/>
          <w:lang w:eastAsia="en-GB"/>
        </w:rPr>
      </w:pPr>
      <w:hyperlink w:anchor="_Toc5454870" w:history="1">
        <w:r w:rsidRPr="00922C94">
          <w:rPr>
            <w:rStyle w:val="Hyperlink"/>
            <w:noProof/>
          </w:rPr>
          <w:t>2</w:t>
        </w:r>
        <w:r>
          <w:rPr>
            <w:rFonts w:asciiTheme="minorHAnsi" w:eastAsiaTheme="minorEastAsia" w:hAnsiTheme="minorHAnsi" w:cstheme="minorBidi"/>
            <w:noProof/>
            <w:lang w:eastAsia="en-GB"/>
          </w:rPr>
          <w:tab/>
        </w:r>
        <w:r w:rsidRPr="00922C94">
          <w:rPr>
            <w:rStyle w:val="Hyperlink"/>
            <w:noProof/>
          </w:rPr>
          <w:t>Experiment 1 (The Effect of Varying Water Flow Rate)</w:t>
        </w:r>
        <w:r>
          <w:rPr>
            <w:noProof/>
          </w:rPr>
          <w:tab/>
        </w:r>
        <w:r>
          <w:rPr>
            <w:noProof/>
          </w:rPr>
          <w:fldChar w:fldCharType="begin"/>
        </w:r>
        <w:r>
          <w:rPr>
            <w:noProof/>
          </w:rPr>
          <w:instrText xml:space="preserve"> PAGEREF _Toc5454870 \h </w:instrText>
        </w:r>
        <w:r>
          <w:rPr>
            <w:noProof/>
          </w:rPr>
        </w:r>
        <w:r>
          <w:rPr>
            <w:noProof/>
          </w:rPr>
          <w:fldChar w:fldCharType="separate"/>
        </w:r>
        <w:r>
          <w:rPr>
            <w:noProof/>
          </w:rPr>
          <w:t>2</w:t>
        </w:r>
        <w:r>
          <w:rPr>
            <w:noProof/>
          </w:rPr>
          <w:fldChar w:fldCharType="end"/>
        </w:r>
      </w:hyperlink>
    </w:p>
    <w:p w14:paraId="6E5D8CDD" w14:textId="40C1C621" w:rsidR="00851B09" w:rsidRDefault="00851B09">
      <w:pPr>
        <w:pStyle w:val="TOC2"/>
        <w:tabs>
          <w:tab w:val="left" w:pos="880"/>
          <w:tab w:val="right" w:leader="dot" w:pos="9016"/>
        </w:tabs>
        <w:rPr>
          <w:rFonts w:asciiTheme="minorHAnsi" w:eastAsiaTheme="minorEastAsia" w:hAnsiTheme="minorHAnsi" w:cstheme="minorBidi"/>
          <w:noProof/>
          <w:lang w:val="en-GB" w:eastAsia="en-GB"/>
        </w:rPr>
      </w:pPr>
      <w:hyperlink w:anchor="_Toc5454871" w:history="1">
        <w:r w:rsidRPr="00922C94">
          <w:rPr>
            <w:rStyle w:val="Hyperlink"/>
            <w:noProof/>
          </w:rPr>
          <w:t>2.1</w:t>
        </w:r>
        <w:r>
          <w:rPr>
            <w:rFonts w:asciiTheme="minorHAnsi" w:eastAsiaTheme="minorEastAsia" w:hAnsiTheme="minorHAnsi" w:cstheme="minorBidi"/>
            <w:noProof/>
            <w:lang w:val="en-GB" w:eastAsia="en-GB"/>
          </w:rPr>
          <w:tab/>
        </w:r>
        <w:r w:rsidRPr="00922C94">
          <w:rPr>
            <w:rStyle w:val="Hyperlink"/>
            <w:noProof/>
          </w:rPr>
          <w:t>Aim</w:t>
        </w:r>
        <w:r>
          <w:rPr>
            <w:noProof/>
          </w:rPr>
          <w:tab/>
        </w:r>
        <w:r>
          <w:rPr>
            <w:noProof/>
          </w:rPr>
          <w:fldChar w:fldCharType="begin"/>
        </w:r>
        <w:r>
          <w:rPr>
            <w:noProof/>
          </w:rPr>
          <w:instrText xml:space="preserve"> PAGEREF _Toc5454871 \h </w:instrText>
        </w:r>
        <w:r>
          <w:rPr>
            <w:noProof/>
          </w:rPr>
        </w:r>
        <w:r>
          <w:rPr>
            <w:noProof/>
          </w:rPr>
          <w:fldChar w:fldCharType="separate"/>
        </w:r>
        <w:r>
          <w:rPr>
            <w:noProof/>
          </w:rPr>
          <w:t>2</w:t>
        </w:r>
        <w:r>
          <w:rPr>
            <w:noProof/>
          </w:rPr>
          <w:fldChar w:fldCharType="end"/>
        </w:r>
      </w:hyperlink>
    </w:p>
    <w:p w14:paraId="15F1ECB4" w14:textId="52554092" w:rsidR="00851B09" w:rsidRDefault="00851B09">
      <w:pPr>
        <w:pStyle w:val="TOC2"/>
        <w:tabs>
          <w:tab w:val="left" w:pos="880"/>
          <w:tab w:val="right" w:leader="dot" w:pos="9016"/>
        </w:tabs>
        <w:rPr>
          <w:rFonts w:asciiTheme="minorHAnsi" w:eastAsiaTheme="minorEastAsia" w:hAnsiTheme="minorHAnsi" w:cstheme="minorBidi"/>
          <w:noProof/>
          <w:lang w:val="en-GB" w:eastAsia="en-GB"/>
        </w:rPr>
      </w:pPr>
      <w:hyperlink w:anchor="_Toc5454872" w:history="1">
        <w:r w:rsidRPr="00922C94">
          <w:rPr>
            <w:rStyle w:val="Hyperlink"/>
            <w:noProof/>
          </w:rPr>
          <w:t>2.2</w:t>
        </w:r>
        <w:r>
          <w:rPr>
            <w:rFonts w:asciiTheme="minorHAnsi" w:eastAsiaTheme="minorEastAsia" w:hAnsiTheme="minorHAnsi" w:cstheme="minorBidi"/>
            <w:noProof/>
            <w:lang w:val="en-GB" w:eastAsia="en-GB"/>
          </w:rPr>
          <w:tab/>
        </w:r>
        <w:r w:rsidRPr="00922C94">
          <w:rPr>
            <w:rStyle w:val="Hyperlink"/>
            <w:noProof/>
          </w:rPr>
          <w:t>Procedure</w:t>
        </w:r>
        <w:r>
          <w:rPr>
            <w:noProof/>
          </w:rPr>
          <w:tab/>
        </w:r>
        <w:r>
          <w:rPr>
            <w:noProof/>
          </w:rPr>
          <w:fldChar w:fldCharType="begin"/>
        </w:r>
        <w:r>
          <w:rPr>
            <w:noProof/>
          </w:rPr>
          <w:instrText xml:space="preserve"> PAGEREF _Toc5454872 \h </w:instrText>
        </w:r>
        <w:r>
          <w:rPr>
            <w:noProof/>
          </w:rPr>
        </w:r>
        <w:r>
          <w:rPr>
            <w:noProof/>
          </w:rPr>
          <w:fldChar w:fldCharType="separate"/>
        </w:r>
        <w:r>
          <w:rPr>
            <w:noProof/>
          </w:rPr>
          <w:t>2</w:t>
        </w:r>
        <w:r>
          <w:rPr>
            <w:noProof/>
          </w:rPr>
          <w:fldChar w:fldCharType="end"/>
        </w:r>
      </w:hyperlink>
    </w:p>
    <w:p w14:paraId="7D1276F3" w14:textId="2C89333E" w:rsidR="00851B09" w:rsidRDefault="00851B09">
      <w:pPr>
        <w:pStyle w:val="TOC2"/>
        <w:tabs>
          <w:tab w:val="left" w:pos="880"/>
          <w:tab w:val="right" w:leader="dot" w:pos="9016"/>
        </w:tabs>
        <w:rPr>
          <w:rFonts w:asciiTheme="minorHAnsi" w:eastAsiaTheme="minorEastAsia" w:hAnsiTheme="minorHAnsi" w:cstheme="minorBidi"/>
          <w:noProof/>
          <w:lang w:val="en-GB" w:eastAsia="en-GB"/>
        </w:rPr>
      </w:pPr>
      <w:hyperlink w:anchor="_Toc5454873" w:history="1">
        <w:r w:rsidRPr="00922C94">
          <w:rPr>
            <w:rStyle w:val="Hyperlink"/>
            <w:noProof/>
          </w:rPr>
          <w:t>2.3</w:t>
        </w:r>
        <w:r>
          <w:rPr>
            <w:rFonts w:asciiTheme="minorHAnsi" w:eastAsiaTheme="minorEastAsia" w:hAnsiTheme="minorHAnsi" w:cstheme="minorBidi"/>
            <w:noProof/>
            <w:lang w:val="en-GB" w:eastAsia="en-GB"/>
          </w:rPr>
          <w:tab/>
        </w:r>
        <w:r w:rsidRPr="00922C94">
          <w:rPr>
            <w:rStyle w:val="Hyperlink"/>
            <w:noProof/>
          </w:rPr>
          <w:t>Results Analysis</w:t>
        </w:r>
        <w:r>
          <w:rPr>
            <w:noProof/>
          </w:rPr>
          <w:tab/>
        </w:r>
        <w:r>
          <w:rPr>
            <w:noProof/>
          </w:rPr>
          <w:fldChar w:fldCharType="begin"/>
        </w:r>
        <w:r>
          <w:rPr>
            <w:noProof/>
          </w:rPr>
          <w:instrText xml:space="preserve"> PAGEREF _Toc5454873 \h </w:instrText>
        </w:r>
        <w:r>
          <w:rPr>
            <w:noProof/>
          </w:rPr>
        </w:r>
        <w:r>
          <w:rPr>
            <w:noProof/>
          </w:rPr>
          <w:fldChar w:fldCharType="separate"/>
        </w:r>
        <w:r>
          <w:rPr>
            <w:noProof/>
          </w:rPr>
          <w:t>3</w:t>
        </w:r>
        <w:r>
          <w:rPr>
            <w:noProof/>
          </w:rPr>
          <w:fldChar w:fldCharType="end"/>
        </w:r>
      </w:hyperlink>
    </w:p>
    <w:p w14:paraId="486A4602" w14:textId="12BC8C6F" w:rsidR="00851B09" w:rsidRDefault="00851B09">
      <w:pPr>
        <w:pStyle w:val="TOC3"/>
        <w:tabs>
          <w:tab w:val="left" w:pos="1100"/>
          <w:tab w:val="right" w:leader="dot" w:pos="9016"/>
        </w:tabs>
        <w:rPr>
          <w:rFonts w:asciiTheme="minorHAnsi" w:eastAsiaTheme="minorEastAsia" w:hAnsiTheme="minorHAnsi" w:cstheme="minorBidi"/>
          <w:noProof/>
          <w:lang w:val="en-GB" w:eastAsia="en-GB"/>
        </w:rPr>
      </w:pPr>
      <w:hyperlink w:anchor="_Toc5454874" w:history="1">
        <w:r w:rsidRPr="00922C94">
          <w:rPr>
            <w:rStyle w:val="Hyperlink"/>
            <w:noProof/>
          </w:rPr>
          <w:t>2.3.1</w:t>
        </w:r>
        <w:r>
          <w:rPr>
            <w:rFonts w:asciiTheme="minorHAnsi" w:eastAsiaTheme="minorEastAsia" w:hAnsiTheme="minorHAnsi" w:cstheme="minorBidi"/>
            <w:noProof/>
            <w:lang w:val="en-GB" w:eastAsia="en-GB"/>
          </w:rPr>
          <w:tab/>
        </w:r>
        <w:r w:rsidRPr="00922C94">
          <w:rPr>
            <w:rStyle w:val="Hyperlink"/>
            <w:noProof/>
          </w:rPr>
          <w:t>Data Table</w:t>
        </w:r>
        <w:r>
          <w:rPr>
            <w:noProof/>
          </w:rPr>
          <w:tab/>
        </w:r>
        <w:r>
          <w:rPr>
            <w:noProof/>
          </w:rPr>
          <w:fldChar w:fldCharType="begin"/>
        </w:r>
        <w:r>
          <w:rPr>
            <w:noProof/>
          </w:rPr>
          <w:instrText xml:space="preserve"> PAGEREF _Toc5454874 \h </w:instrText>
        </w:r>
        <w:r>
          <w:rPr>
            <w:noProof/>
          </w:rPr>
        </w:r>
        <w:r>
          <w:rPr>
            <w:noProof/>
          </w:rPr>
          <w:fldChar w:fldCharType="separate"/>
        </w:r>
        <w:r>
          <w:rPr>
            <w:noProof/>
          </w:rPr>
          <w:t>3</w:t>
        </w:r>
        <w:r>
          <w:rPr>
            <w:noProof/>
          </w:rPr>
          <w:fldChar w:fldCharType="end"/>
        </w:r>
      </w:hyperlink>
    </w:p>
    <w:p w14:paraId="300C8CC6" w14:textId="5B6CC84C" w:rsidR="00851B09" w:rsidRDefault="00851B09">
      <w:pPr>
        <w:pStyle w:val="TOC3"/>
        <w:tabs>
          <w:tab w:val="left" w:pos="1100"/>
          <w:tab w:val="right" w:leader="dot" w:pos="9016"/>
        </w:tabs>
        <w:rPr>
          <w:rFonts w:asciiTheme="minorHAnsi" w:eastAsiaTheme="minorEastAsia" w:hAnsiTheme="minorHAnsi" w:cstheme="minorBidi"/>
          <w:noProof/>
          <w:lang w:val="en-GB" w:eastAsia="en-GB"/>
        </w:rPr>
      </w:pPr>
      <w:hyperlink w:anchor="_Toc5454875" w:history="1">
        <w:r w:rsidRPr="00922C94">
          <w:rPr>
            <w:rStyle w:val="Hyperlink"/>
            <w:noProof/>
          </w:rPr>
          <w:t>2.3.2</w:t>
        </w:r>
        <w:r>
          <w:rPr>
            <w:rFonts w:asciiTheme="minorHAnsi" w:eastAsiaTheme="minorEastAsia" w:hAnsiTheme="minorHAnsi" w:cstheme="minorBidi"/>
            <w:noProof/>
            <w:lang w:val="en-GB" w:eastAsia="en-GB"/>
          </w:rPr>
          <w:tab/>
        </w:r>
        <w:r w:rsidRPr="00922C94">
          <w:rPr>
            <w:rStyle w:val="Hyperlink"/>
            <w:noProof/>
          </w:rPr>
          <w:t>Experiment 1 Graphs</w:t>
        </w:r>
        <w:r>
          <w:rPr>
            <w:noProof/>
          </w:rPr>
          <w:tab/>
        </w:r>
        <w:r>
          <w:rPr>
            <w:noProof/>
          </w:rPr>
          <w:fldChar w:fldCharType="begin"/>
        </w:r>
        <w:r>
          <w:rPr>
            <w:noProof/>
          </w:rPr>
          <w:instrText xml:space="preserve"> PAGEREF _Toc5454875 \h </w:instrText>
        </w:r>
        <w:r>
          <w:rPr>
            <w:noProof/>
          </w:rPr>
        </w:r>
        <w:r>
          <w:rPr>
            <w:noProof/>
          </w:rPr>
          <w:fldChar w:fldCharType="separate"/>
        </w:r>
        <w:r>
          <w:rPr>
            <w:noProof/>
          </w:rPr>
          <w:t>4</w:t>
        </w:r>
        <w:r>
          <w:rPr>
            <w:noProof/>
          </w:rPr>
          <w:fldChar w:fldCharType="end"/>
        </w:r>
      </w:hyperlink>
    </w:p>
    <w:p w14:paraId="6C815DCC" w14:textId="2880DF98" w:rsidR="00851B09" w:rsidRDefault="00851B09">
      <w:pPr>
        <w:pStyle w:val="TOC1"/>
        <w:tabs>
          <w:tab w:val="left" w:pos="440"/>
          <w:tab w:val="right" w:leader="dot" w:pos="9016"/>
        </w:tabs>
        <w:rPr>
          <w:rFonts w:asciiTheme="minorHAnsi" w:eastAsiaTheme="minorEastAsia" w:hAnsiTheme="minorHAnsi" w:cstheme="minorBidi"/>
          <w:noProof/>
          <w:lang w:eastAsia="en-GB"/>
        </w:rPr>
      </w:pPr>
      <w:hyperlink w:anchor="_Toc5454876" w:history="1">
        <w:r w:rsidRPr="00922C94">
          <w:rPr>
            <w:rStyle w:val="Hyperlink"/>
            <w:noProof/>
          </w:rPr>
          <w:t>3</w:t>
        </w:r>
        <w:r>
          <w:rPr>
            <w:rFonts w:asciiTheme="minorHAnsi" w:eastAsiaTheme="minorEastAsia" w:hAnsiTheme="minorHAnsi" w:cstheme="minorBidi"/>
            <w:noProof/>
            <w:lang w:eastAsia="en-GB"/>
          </w:rPr>
          <w:tab/>
        </w:r>
        <w:r w:rsidRPr="00922C94">
          <w:rPr>
            <w:rStyle w:val="Hyperlink"/>
            <w:noProof/>
          </w:rPr>
          <w:t>Experiment 2 (The Effect of Varying Air Flow Rate)</w:t>
        </w:r>
        <w:r>
          <w:rPr>
            <w:noProof/>
          </w:rPr>
          <w:tab/>
        </w:r>
        <w:r>
          <w:rPr>
            <w:noProof/>
          </w:rPr>
          <w:fldChar w:fldCharType="begin"/>
        </w:r>
        <w:r>
          <w:rPr>
            <w:noProof/>
          </w:rPr>
          <w:instrText xml:space="preserve"> PAGEREF _Toc5454876 \h </w:instrText>
        </w:r>
        <w:r>
          <w:rPr>
            <w:noProof/>
          </w:rPr>
        </w:r>
        <w:r>
          <w:rPr>
            <w:noProof/>
          </w:rPr>
          <w:fldChar w:fldCharType="separate"/>
        </w:r>
        <w:r>
          <w:rPr>
            <w:noProof/>
          </w:rPr>
          <w:t>7</w:t>
        </w:r>
        <w:r>
          <w:rPr>
            <w:noProof/>
          </w:rPr>
          <w:fldChar w:fldCharType="end"/>
        </w:r>
      </w:hyperlink>
    </w:p>
    <w:p w14:paraId="39F83B18" w14:textId="49B61F37" w:rsidR="00851B09" w:rsidRDefault="00851B09">
      <w:pPr>
        <w:pStyle w:val="TOC2"/>
        <w:tabs>
          <w:tab w:val="left" w:pos="880"/>
          <w:tab w:val="right" w:leader="dot" w:pos="9016"/>
        </w:tabs>
        <w:rPr>
          <w:rFonts w:asciiTheme="minorHAnsi" w:eastAsiaTheme="minorEastAsia" w:hAnsiTheme="minorHAnsi" w:cstheme="minorBidi"/>
          <w:noProof/>
          <w:lang w:val="en-GB" w:eastAsia="en-GB"/>
        </w:rPr>
      </w:pPr>
      <w:hyperlink w:anchor="_Toc5454877" w:history="1">
        <w:r w:rsidRPr="00922C94">
          <w:rPr>
            <w:rStyle w:val="Hyperlink"/>
            <w:noProof/>
          </w:rPr>
          <w:t>3.1</w:t>
        </w:r>
        <w:r>
          <w:rPr>
            <w:rFonts w:asciiTheme="minorHAnsi" w:eastAsiaTheme="minorEastAsia" w:hAnsiTheme="minorHAnsi" w:cstheme="minorBidi"/>
            <w:noProof/>
            <w:lang w:val="en-GB" w:eastAsia="en-GB"/>
          </w:rPr>
          <w:tab/>
        </w:r>
        <w:r w:rsidRPr="00922C94">
          <w:rPr>
            <w:rStyle w:val="Hyperlink"/>
            <w:noProof/>
          </w:rPr>
          <w:t>Aim</w:t>
        </w:r>
        <w:r>
          <w:rPr>
            <w:noProof/>
          </w:rPr>
          <w:tab/>
        </w:r>
        <w:r>
          <w:rPr>
            <w:noProof/>
          </w:rPr>
          <w:fldChar w:fldCharType="begin"/>
        </w:r>
        <w:r>
          <w:rPr>
            <w:noProof/>
          </w:rPr>
          <w:instrText xml:space="preserve"> PAGEREF _Toc5454877 \h </w:instrText>
        </w:r>
        <w:r>
          <w:rPr>
            <w:noProof/>
          </w:rPr>
        </w:r>
        <w:r>
          <w:rPr>
            <w:noProof/>
          </w:rPr>
          <w:fldChar w:fldCharType="separate"/>
        </w:r>
        <w:r>
          <w:rPr>
            <w:noProof/>
          </w:rPr>
          <w:t>7</w:t>
        </w:r>
        <w:r>
          <w:rPr>
            <w:noProof/>
          </w:rPr>
          <w:fldChar w:fldCharType="end"/>
        </w:r>
      </w:hyperlink>
    </w:p>
    <w:p w14:paraId="02FFD56C" w14:textId="4C69C23A" w:rsidR="00851B09" w:rsidRDefault="00851B09">
      <w:pPr>
        <w:pStyle w:val="TOC2"/>
        <w:tabs>
          <w:tab w:val="left" w:pos="880"/>
          <w:tab w:val="right" w:leader="dot" w:pos="9016"/>
        </w:tabs>
        <w:rPr>
          <w:rFonts w:asciiTheme="minorHAnsi" w:eastAsiaTheme="minorEastAsia" w:hAnsiTheme="minorHAnsi" w:cstheme="minorBidi"/>
          <w:noProof/>
          <w:lang w:val="en-GB" w:eastAsia="en-GB"/>
        </w:rPr>
      </w:pPr>
      <w:hyperlink w:anchor="_Toc5454878" w:history="1">
        <w:r w:rsidRPr="00922C94">
          <w:rPr>
            <w:rStyle w:val="Hyperlink"/>
            <w:noProof/>
          </w:rPr>
          <w:t>3.2</w:t>
        </w:r>
        <w:r>
          <w:rPr>
            <w:rFonts w:asciiTheme="minorHAnsi" w:eastAsiaTheme="minorEastAsia" w:hAnsiTheme="minorHAnsi" w:cstheme="minorBidi"/>
            <w:noProof/>
            <w:lang w:val="en-GB" w:eastAsia="en-GB"/>
          </w:rPr>
          <w:tab/>
        </w:r>
        <w:r w:rsidRPr="00922C94">
          <w:rPr>
            <w:rStyle w:val="Hyperlink"/>
            <w:noProof/>
          </w:rPr>
          <w:t>Procedure</w:t>
        </w:r>
        <w:r>
          <w:rPr>
            <w:noProof/>
          </w:rPr>
          <w:tab/>
        </w:r>
        <w:r>
          <w:rPr>
            <w:noProof/>
          </w:rPr>
          <w:fldChar w:fldCharType="begin"/>
        </w:r>
        <w:r>
          <w:rPr>
            <w:noProof/>
          </w:rPr>
          <w:instrText xml:space="preserve"> PAGEREF _Toc5454878 \h </w:instrText>
        </w:r>
        <w:r>
          <w:rPr>
            <w:noProof/>
          </w:rPr>
        </w:r>
        <w:r>
          <w:rPr>
            <w:noProof/>
          </w:rPr>
          <w:fldChar w:fldCharType="separate"/>
        </w:r>
        <w:r>
          <w:rPr>
            <w:noProof/>
          </w:rPr>
          <w:t>7</w:t>
        </w:r>
        <w:r>
          <w:rPr>
            <w:noProof/>
          </w:rPr>
          <w:fldChar w:fldCharType="end"/>
        </w:r>
      </w:hyperlink>
    </w:p>
    <w:p w14:paraId="2BAB5193" w14:textId="1759D7D4" w:rsidR="00851B09" w:rsidRDefault="00851B09">
      <w:pPr>
        <w:pStyle w:val="TOC2"/>
        <w:tabs>
          <w:tab w:val="left" w:pos="880"/>
          <w:tab w:val="right" w:leader="dot" w:pos="9016"/>
        </w:tabs>
        <w:rPr>
          <w:rFonts w:asciiTheme="minorHAnsi" w:eastAsiaTheme="minorEastAsia" w:hAnsiTheme="minorHAnsi" w:cstheme="minorBidi"/>
          <w:noProof/>
          <w:lang w:val="en-GB" w:eastAsia="en-GB"/>
        </w:rPr>
      </w:pPr>
      <w:hyperlink w:anchor="_Toc5454879" w:history="1">
        <w:r w:rsidRPr="00922C94">
          <w:rPr>
            <w:rStyle w:val="Hyperlink"/>
            <w:noProof/>
          </w:rPr>
          <w:t>3.3</w:t>
        </w:r>
        <w:r>
          <w:rPr>
            <w:rFonts w:asciiTheme="minorHAnsi" w:eastAsiaTheme="minorEastAsia" w:hAnsiTheme="minorHAnsi" w:cstheme="minorBidi"/>
            <w:noProof/>
            <w:lang w:val="en-GB" w:eastAsia="en-GB"/>
          </w:rPr>
          <w:tab/>
        </w:r>
        <w:r w:rsidRPr="00922C94">
          <w:rPr>
            <w:rStyle w:val="Hyperlink"/>
            <w:noProof/>
          </w:rPr>
          <w:t>Results Analysis</w:t>
        </w:r>
        <w:r>
          <w:rPr>
            <w:noProof/>
          </w:rPr>
          <w:tab/>
        </w:r>
        <w:r>
          <w:rPr>
            <w:noProof/>
          </w:rPr>
          <w:fldChar w:fldCharType="begin"/>
        </w:r>
        <w:r>
          <w:rPr>
            <w:noProof/>
          </w:rPr>
          <w:instrText xml:space="preserve"> PAGEREF _Toc5454879 \h </w:instrText>
        </w:r>
        <w:r>
          <w:rPr>
            <w:noProof/>
          </w:rPr>
        </w:r>
        <w:r>
          <w:rPr>
            <w:noProof/>
          </w:rPr>
          <w:fldChar w:fldCharType="separate"/>
        </w:r>
        <w:r>
          <w:rPr>
            <w:noProof/>
          </w:rPr>
          <w:t>8</w:t>
        </w:r>
        <w:r>
          <w:rPr>
            <w:noProof/>
          </w:rPr>
          <w:fldChar w:fldCharType="end"/>
        </w:r>
      </w:hyperlink>
    </w:p>
    <w:p w14:paraId="666536DD" w14:textId="13B236F5" w:rsidR="00851B09" w:rsidRDefault="00851B09">
      <w:pPr>
        <w:pStyle w:val="TOC3"/>
        <w:tabs>
          <w:tab w:val="left" w:pos="1100"/>
          <w:tab w:val="right" w:leader="dot" w:pos="9016"/>
        </w:tabs>
        <w:rPr>
          <w:rFonts w:asciiTheme="minorHAnsi" w:eastAsiaTheme="minorEastAsia" w:hAnsiTheme="minorHAnsi" w:cstheme="minorBidi"/>
          <w:noProof/>
          <w:lang w:val="en-GB" w:eastAsia="en-GB"/>
        </w:rPr>
      </w:pPr>
      <w:hyperlink w:anchor="_Toc5454880" w:history="1">
        <w:r w:rsidRPr="00922C94">
          <w:rPr>
            <w:rStyle w:val="Hyperlink"/>
            <w:noProof/>
          </w:rPr>
          <w:t>3.3.1</w:t>
        </w:r>
        <w:r>
          <w:rPr>
            <w:rFonts w:asciiTheme="minorHAnsi" w:eastAsiaTheme="minorEastAsia" w:hAnsiTheme="minorHAnsi" w:cstheme="minorBidi"/>
            <w:noProof/>
            <w:lang w:val="en-GB" w:eastAsia="en-GB"/>
          </w:rPr>
          <w:tab/>
        </w:r>
        <w:r w:rsidRPr="00922C94">
          <w:rPr>
            <w:rStyle w:val="Hyperlink"/>
            <w:noProof/>
          </w:rPr>
          <w:t>Data Table</w:t>
        </w:r>
        <w:r>
          <w:rPr>
            <w:noProof/>
          </w:rPr>
          <w:tab/>
        </w:r>
        <w:r>
          <w:rPr>
            <w:noProof/>
          </w:rPr>
          <w:fldChar w:fldCharType="begin"/>
        </w:r>
        <w:r>
          <w:rPr>
            <w:noProof/>
          </w:rPr>
          <w:instrText xml:space="preserve"> PAGEREF _Toc5454880 \h </w:instrText>
        </w:r>
        <w:r>
          <w:rPr>
            <w:noProof/>
          </w:rPr>
        </w:r>
        <w:r>
          <w:rPr>
            <w:noProof/>
          </w:rPr>
          <w:fldChar w:fldCharType="separate"/>
        </w:r>
        <w:r>
          <w:rPr>
            <w:noProof/>
          </w:rPr>
          <w:t>8</w:t>
        </w:r>
        <w:r>
          <w:rPr>
            <w:noProof/>
          </w:rPr>
          <w:fldChar w:fldCharType="end"/>
        </w:r>
      </w:hyperlink>
    </w:p>
    <w:p w14:paraId="53F6B18C" w14:textId="6361C493" w:rsidR="00851B09" w:rsidRDefault="00851B09">
      <w:pPr>
        <w:pStyle w:val="TOC3"/>
        <w:tabs>
          <w:tab w:val="left" w:pos="1100"/>
          <w:tab w:val="right" w:leader="dot" w:pos="9016"/>
        </w:tabs>
        <w:rPr>
          <w:rFonts w:asciiTheme="minorHAnsi" w:eastAsiaTheme="minorEastAsia" w:hAnsiTheme="minorHAnsi" w:cstheme="minorBidi"/>
          <w:noProof/>
          <w:lang w:val="en-GB" w:eastAsia="en-GB"/>
        </w:rPr>
      </w:pPr>
      <w:hyperlink w:anchor="_Toc5454881" w:history="1">
        <w:r w:rsidRPr="00922C94">
          <w:rPr>
            <w:rStyle w:val="Hyperlink"/>
            <w:noProof/>
          </w:rPr>
          <w:t>3.3.2</w:t>
        </w:r>
        <w:r>
          <w:rPr>
            <w:rFonts w:asciiTheme="minorHAnsi" w:eastAsiaTheme="minorEastAsia" w:hAnsiTheme="minorHAnsi" w:cstheme="minorBidi"/>
            <w:noProof/>
            <w:lang w:val="en-GB" w:eastAsia="en-GB"/>
          </w:rPr>
          <w:tab/>
        </w:r>
        <w:r w:rsidRPr="00922C94">
          <w:rPr>
            <w:rStyle w:val="Hyperlink"/>
            <w:noProof/>
          </w:rPr>
          <w:t>Experiment 2 Graphs</w:t>
        </w:r>
        <w:r>
          <w:rPr>
            <w:noProof/>
          </w:rPr>
          <w:tab/>
        </w:r>
        <w:r>
          <w:rPr>
            <w:noProof/>
          </w:rPr>
          <w:fldChar w:fldCharType="begin"/>
        </w:r>
        <w:r>
          <w:rPr>
            <w:noProof/>
          </w:rPr>
          <w:instrText xml:space="preserve"> PAGEREF _Toc5454881 \h </w:instrText>
        </w:r>
        <w:r>
          <w:rPr>
            <w:noProof/>
          </w:rPr>
        </w:r>
        <w:r>
          <w:rPr>
            <w:noProof/>
          </w:rPr>
          <w:fldChar w:fldCharType="separate"/>
        </w:r>
        <w:r>
          <w:rPr>
            <w:noProof/>
          </w:rPr>
          <w:t>9</w:t>
        </w:r>
        <w:r>
          <w:rPr>
            <w:noProof/>
          </w:rPr>
          <w:fldChar w:fldCharType="end"/>
        </w:r>
      </w:hyperlink>
    </w:p>
    <w:p w14:paraId="3A062BF7" w14:textId="16999D8A" w:rsidR="00851B09" w:rsidRDefault="00851B09">
      <w:pPr>
        <w:pStyle w:val="TOC1"/>
        <w:tabs>
          <w:tab w:val="left" w:pos="440"/>
          <w:tab w:val="right" w:leader="dot" w:pos="9016"/>
        </w:tabs>
        <w:rPr>
          <w:rFonts w:asciiTheme="minorHAnsi" w:eastAsiaTheme="minorEastAsia" w:hAnsiTheme="minorHAnsi" w:cstheme="minorBidi"/>
          <w:noProof/>
          <w:lang w:eastAsia="en-GB"/>
        </w:rPr>
      </w:pPr>
      <w:hyperlink w:anchor="_Toc5454882" w:history="1">
        <w:r w:rsidRPr="00922C94">
          <w:rPr>
            <w:rStyle w:val="Hyperlink"/>
            <w:noProof/>
          </w:rPr>
          <w:t>4</w:t>
        </w:r>
        <w:r>
          <w:rPr>
            <w:rFonts w:asciiTheme="minorHAnsi" w:eastAsiaTheme="minorEastAsia" w:hAnsiTheme="minorHAnsi" w:cstheme="minorBidi"/>
            <w:noProof/>
            <w:lang w:eastAsia="en-GB"/>
          </w:rPr>
          <w:tab/>
        </w:r>
        <w:r w:rsidRPr="00922C94">
          <w:rPr>
            <w:rStyle w:val="Hyperlink"/>
            <w:noProof/>
          </w:rPr>
          <w:t>Experiment 3 (Effect of Varying Temperature) (Driving Force)</w:t>
        </w:r>
        <w:r>
          <w:rPr>
            <w:noProof/>
          </w:rPr>
          <w:tab/>
        </w:r>
        <w:r>
          <w:rPr>
            <w:noProof/>
          </w:rPr>
          <w:fldChar w:fldCharType="begin"/>
        </w:r>
        <w:r>
          <w:rPr>
            <w:noProof/>
          </w:rPr>
          <w:instrText xml:space="preserve"> PAGEREF _Toc5454882 \h </w:instrText>
        </w:r>
        <w:r>
          <w:rPr>
            <w:noProof/>
          </w:rPr>
        </w:r>
        <w:r>
          <w:rPr>
            <w:noProof/>
          </w:rPr>
          <w:fldChar w:fldCharType="separate"/>
        </w:r>
        <w:r>
          <w:rPr>
            <w:noProof/>
          </w:rPr>
          <w:t>12</w:t>
        </w:r>
        <w:r>
          <w:rPr>
            <w:noProof/>
          </w:rPr>
          <w:fldChar w:fldCharType="end"/>
        </w:r>
      </w:hyperlink>
    </w:p>
    <w:p w14:paraId="19D16FFC" w14:textId="7AF7C809" w:rsidR="00851B09" w:rsidRDefault="00851B09">
      <w:pPr>
        <w:pStyle w:val="TOC2"/>
        <w:tabs>
          <w:tab w:val="left" w:pos="880"/>
          <w:tab w:val="right" w:leader="dot" w:pos="9016"/>
        </w:tabs>
        <w:rPr>
          <w:rFonts w:asciiTheme="minorHAnsi" w:eastAsiaTheme="minorEastAsia" w:hAnsiTheme="minorHAnsi" w:cstheme="minorBidi"/>
          <w:noProof/>
          <w:lang w:val="en-GB" w:eastAsia="en-GB"/>
        </w:rPr>
      </w:pPr>
      <w:hyperlink w:anchor="_Toc5454883" w:history="1">
        <w:r w:rsidRPr="00922C94">
          <w:rPr>
            <w:rStyle w:val="Hyperlink"/>
            <w:noProof/>
          </w:rPr>
          <w:t>4.1</w:t>
        </w:r>
        <w:r>
          <w:rPr>
            <w:rFonts w:asciiTheme="minorHAnsi" w:eastAsiaTheme="minorEastAsia" w:hAnsiTheme="minorHAnsi" w:cstheme="minorBidi"/>
            <w:noProof/>
            <w:lang w:val="en-GB" w:eastAsia="en-GB"/>
          </w:rPr>
          <w:tab/>
        </w:r>
        <w:r w:rsidRPr="00922C94">
          <w:rPr>
            <w:rStyle w:val="Hyperlink"/>
            <w:noProof/>
          </w:rPr>
          <w:t>Aim</w:t>
        </w:r>
        <w:r>
          <w:rPr>
            <w:noProof/>
          </w:rPr>
          <w:tab/>
        </w:r>
        <w:r>
          <w:rPr>
            <w:noProof/>
          </w:rPr>
          <w:fldChar w:fldCharType="begin"/>
        </w:r>
        <w:r>
          <w:rPr>
            <w:noProof/>
          </w:rPr>
          <w:instrText xml:space="preserve"> PAGEREF _Toc5454883 \h </w:instrText>
        </w:r>
        <w:r>
          <w:rPr>
            <w:noProof/>
          </w:rPr>
        </w:r>
        <w:r>
          <w:rPr>
            <w:noProof/>
          </w:rPr>
          <w:fldChar w:fldCharType="separate"/>
        </w:r>
        <w:r>
          <w:rPr>
            <w:noProof/>
          </w:rPr>
          <w:t>12</w:t>
        </w:r>
        <w:r>
          <w:rPr>
            <w:noProof/>
          </w:rPr>
          <w:fldChar w:fldCharType="end"/>
        </w:r>
      </w:hyperlink>
    </w:p>
    <w:p w14:paraId="12C1D471" w14:textId="49858A28" w:rsidR="00851B09" w:rsidRDefault="00851B09">
      <w:pPr>
        <w:pStyle w:val="TOC2"/>
        <w:tabs>
          <w:tab w:val="left" w:pos="880"/>
          <w:tab w:val="right" w:leader="dot" w:pos="9016"/>
        </w:tabs>
        <w:rPr>
          <w:rFonts w:asciiTheme="minorHAnsi" w:eastAsiaTheme="minorEastAsia" w:hAnsiTheme="minorHAnsi" w:cstheme="minorBidi"/>
          <w:noProof/>
          <w:lang w:val="en-GB" w:eastAsia="en-GB"/>
        </w:rPr>
      </w:pPr>
      <w:hyperlink w:anchor="_Toc5454884" w:history="1">
        <w:r w:rsidRPr="00922C94">
          <w:rPr>
            <w:rStyle w:val="Hyperlink"/>
            <w:noProof/>
          </w:rPr>
          <w:t>4.2</w:t>
        </w:r>
        <w:r>
          <w:rPr>
            <w:rFonts w:asciiTheme="minorHAnsi" w:eastAsiaTheme="minorEastAsia" w:hAnsiTheme="minorHAnsi" w:cstheme="minorBidi"/>
            <w:noProof/>
            <w:lang w:val="en-GB" w:eastAsia="en-GB"/>
          </w:rPr>
          <w:tab/>
        </w:r>
        <w:r w:rsidRPr="00922C94">
          <w:rPr>
            <w:rStyle w:val="Hyperlink"/>
            <w:noProof/>
          </w:rPr>
          <w:t>Procedure</w:t>
        </w:r>
        <w:r>
          <w:rPr>
            <w:noProof/>
          </w:rPr>
          <w:tab/>
        </w:r>
        <w:r>
          <w:rPr>
            <w:noProof/>
          </w:rPr>
          <w:fldChar w:fldCharType="begin"/>
        </w:r>
        <w:r>
          <w:rPr>
            <w:noProof/>
          </w:rPr>
          <w:instrText xml:space="preserve"> PAGEREF _Toc5454884 \h </w:instrText>
        </w:r>
        <w:r>
          <w:rPr>
            <w:noProof/>
          </w:rPr>
        </w:r>
        <w:r>
          <w:rPr>
            <w:noProof/>
          </w:rPr>
          <w:fldChar w:fldCharType="separate"/>
        </w:r>
        <w:r>
          <w:rPr>
            <w:noProof/>
          </w:rPr>
          <w:t>12</w:t>
        </w:r>
        <w:r>
          <w:rPr>
            <w:noProof/>
          </w:rPr>
          <w:fldChar w:fldCharType="end"/>
        </w:r>
      </w:hyperlink>
    </w:p>
    <w:p w14:paraId="30FFA7E0" w14:textId="1B971465" w:rsidR="00851B09" w:rsidRDefault="00851B09">
      <w:pPr>
        <w:pStyle w:val="TOC2"/>
        <w:tabs>
          <w:tab w:val="left" w:pos="880"/>
          <w:tab w:val="right" w:leader="dot" w:pos="9016"/>
        </w:tabs>
        <w:rPr>
          <w:rFonts w:asciiTheme="minorHAnsi" w:eastAsiaTheme="minorEastAsia" w:hAnsiTheme="minorHAnsi" w:cstheme="minorBidi"/>
          <w:noProof/>
          <w:lang w:val="en-GB" w:eastAsia="en-GB"/>
        </w:rPr>
      </w:pPr>
      <w:hyperlink w:anchor="_Toc5454885" w:history="1">
        <w:r w:rsidRPr="00922C94">
          <w:rPr>
            <w:rStyle w:val="Hyperlink"/>
            <w:noProof/>
          </w:rPr>
          <w:t>4.3</w:t>
        </w:r>
        <w:r>
          <w:rPr>
            <w:rFonts w:asciiTheme="minorHAnsi" w:eastAsiaTheme="minorEastAsia" w:hAnsiTheme="minorHAnsi" w:cstheme="minorBidi"/>
            <w:noProof/>
            <w:lang w:val="en-GB" w:eastAsia="en-GB"/>
          </w:rPr>
          <w:tab/>
        </w:r>
        <w:r w:rsidRPr="00922C94">
          <w:rPr>
            <w:rStyle w:val="Hyperlink"/>
            <w:noProof/>
          </w:rPr>
          <w:t>Results Analysis</w:t>
        </w:r>
        <w:r>
          <w:rPr>
            <w:noProof/>
          </w:rPr>
          <w:tab/>
        </w:r>
        <w:r>
          <w:rPr>
            <w:noProof/>
          </w:rPr>
          <w:fldChar w:fldCharType="begin"/>
        </w:r>
        <w:r>
          <w:rPr>
            <w:noProof/>
          </w:rPr>
          <w:instrText xml:space="preserve"> PAGEREF _Toc5454885 \h </w:instrText>
        </w:r>
        <w:r>
          <w:rPr>
            <w:noProof/>
          </w:rPr>
        </w:r>
        <w:r>
          <w:rPr>
            <w:noProof/>
          </w:rPr>
          <w:fldChar w:fldCharType="separate"/>
        </w:r>
        <w:r>
          <w:rPr>
            <w:noProof/>
          </w:rPr>
          <w:t>13</w:t>
        </w:r>
        <w:r>
          <w:rPr>
            <w:noProof/>
          </w:rPr>
          <w:fldChar w:fldCharType="end"/>
        </w:r>
      </w:hyperlink>
    </w:p>
    <w:p w14:paraId="5AD81863" w14:textId="56860185" w:rsidR="00851B09" w:rsidRDefault="00851B09">
      <w:pPr>
        <w:pStyle w:val="TOC3"/>
        <w:tabs>
          <w:tab w:val="left" w:pos="1100"/>
          <w:tab w:val="right" w:leader="dot" w:pos="9016"/>
        </w:tabs>
        <w:rPr>
          <w:rFonts w:asciiTheme="minorHAnsi" w:eastAsiaTheme="minorEastAsia" w:hAnsiTheme="minorHAnsi" w:cstheme="minorBidi"/>
          <w:noProof/>
          <w:lang w:val="en-GB" w:eastAsia="en-GB"/>
        </w:rPr>
      </w:pPr>
      <w:hyperlink w:anchor="_Toc5454886" w:history="1">
        <w:r w:rsidRPr="00922C94">
          <w:rPr>
            <w:rStyle w:val="Hyperlink"/>
            <w:noProof/>
          </w:rPr>
          <w:t>4.3.1</w:t>
        </w:r>
        <w:r>
          <w:rPr>
            <w:rFonts w:asciiTheme="minorHAnsi" w:eastAsiaTheme="minorEastAsia" w:hAnsiTheme="minorHAnsi" w:cstheme="minorBidi"/>
            <w:noProof/>
            <w:lang w:val="en-GB" w:eastAsia="en-GB"/>
          </w:rPr>
          <w:tab/>
        </w:r>
        <w:r w:rsidRPr="00922C94">
          <w:rPr>
            <w:rStyle w:val="Hyperlink"/>
            <w:noProof/>
          </w:rPr>
          <w:t>Data Table</w:t>
        </w:r>
        <w:r>
          <w:rPr>
            <w:noProof/>
          </w:rPr>
          <w:tab/>
        </w:r>
        <w:r>
          <w:rPr>
            <w:noProof/>
          </w:rPr>
          <w:fldChar w:fldCharType="begin"/>
        </w:r>
        <w:r>
          <w:rPr>
            <w:noProof/>
          </w:rPr>
          <w:instrText xml:space="preserve"> PAGEREF _Toc5454886 \h </w:instrText>
        </w:r>
        <w:r>
          <w:rPr>
            <w:noProof/>
          </w:rPr>
        </w:r>
        <w:r>
          <w:rPr>
            <w:noProof/>
          </w:rPr>
          <w:fldChar w:fldCharType="separate"/>
        </w:r>
        <w:r>
          <w:rPr>
            <w:noProof/>
          </w:rPr>
          <w:t>13</w:t>
        </w:r>
        <w:r>
          <w:rPr>
            <w:noProof/>
          </w:rPr>
          <w:fldChar w:fldCharType="end"/>
        </w:r>
      </w:hyperlink>
    </w:p>
    <w:p w14:paraId="2F2C69E7" w14:textId="18941F55" w:rsidR="00851B09" w:rsidRDefault="00851B09">
      <w:pPr>
        <w:pStyle w:val="TOC3"/>
        <w:tabs>
          <w:tab w:val="left" w:pos="1100"/>
          <w:tab w:val="right" w:leader="dot" w:pos="9016"/>
        </w:tabs>
        <w:rPr>
          <w:rFonts w:asciiTheme="minorHAnsi" w:eastAsiaTheme="minorEastAsia" w:hAnsiTheme="minorHAnsi" w:cstheme="minorBidi"/>
          <w:noProof/>
          <w:lang w:val="en-GB" w:eastAsia="en-GB"/>
        </w:rPr>
      </w:pPr>
      <w:hyperlink w:anchor="_Toc5454887" w:history="1">
        <w:r w:rsidRPr="00922C94">
          <w:rPr>
            <w:rStyle w:val="Hyperlink"/>
            <w:noProof/>
          </w:rPr>
          <w:t>4.3.2</w:t>
        </w:r>
        <w:r>
          <w:rPr>
            <w:rFonts w:asciiTheme="minorHAnsi" w:eastAsiaTheme="minorEastAsia" w:hAnsiTheme="minorHAnsi" w:cstheme="minorBidi"/>
            <w:noProof/>
            <w:lang w:val="en-GB" w:eastAsia="en-GB"/>
          </w:rPr>
          <w:tab/>
        </w:r>
        <w:r w:rsidRPr="00922C94">
          <w:rPr>
            <w:rStyle w:val="Hyperlink"/>
            <w:noProof/>
          </w:rPr>
          <w:t>Experiment 3 Graphs</w:t>
        </w:r>
        <w:r>
          <w:rPr>
            <w:noProof/>
          </w:rPr>
          <w:tab/>
        </w:r>
        <w:r>
          <w:rPr>
            <w:noProof/>
          </w:rPr>
          <w:fldChar w:fldCharType="begin"/>
        </w:r>
        <w:r>
          <w:rPr>
            <w:noProof/>
          </w:rPr>
          <w:instrText xml:space="preserve"> PAGEREF _Toc5454887 \h </w:instrText>
        </w:r>
        <w:r>
          <w:rPr>
            <w:noProof/>
          </w:rPr>
        </w:r>
        <w:r>
          <w:rPr>
            <w:noProof/>
          </w:rPr>
          <w:fldChar w:fldCharType="separate"/>
        </w:r>
        <w:r>
          <w:rPr>
            <w:noProof/>
          </w:rPr>
          <w:t>14</w:t>
        </w:r>
        <w:r>
          <w:rPr>
            <w:noProof/>
          </w:rPr>
          <w:fldChar w:fldCharType="end"/>
        </w:r>
      </w:hyperlink>
    </w:p>
    <w:p w14:paraId="55E797E3" w14:textId="27EED3A0" w:rsidR="00851B09" w:rsidRDefault="00851B09">
      <w:pPr>
        <w:pStyle w:val="TOC1"/>
        <w:tabs>
          <w:tab w:val="left" w:pos="440"/>
          <w:tab w:val="right" w:leader="dot" w:pos="9016"/>
        </w:tabs>
        <w:rPr>
          <w:rFonts w:asciiTheme="minorHAnsi" w:eastAsiaTheme="minorEastAsia" w:hAnsiTheme="minorHAnsi" w:cstheme="minorBidi"/>
          <w:noProof/>
          <w:lang w:eastAsia="en-GB"/>
        </w:rPr>
      </w:pPr>
      <w:hyperlink w:anchor="_Toc5454888" w:history="1">
        <w:r w:rsidRPr="00922C94">
          <w:rPr>
            <w:rStyle w:val="Hyperlink"/>
            <w:noProof/>
          </w:rPr>
          <w:t>5</w:t>
        </w:r>
        <w:r>
          <w:rPr>
            <w:rFonts w:asciiTheme="minorHAnsi" w:eastAsiaTheme="minorEastAsia" w:hAnsiTheme="minorHAnsi" w:cstheme="minorBidi"/>
            <w:noProof/>
            <w:lang w:eastAsia="en-GB"/>
          </w:rPr>
          <w:tab/>
        </w:r>
        <w:r w:rsidRPr="00922C94">
          <w:rPr>
            <w:rStyle w:val="Hyperlink"/>
            <w:noProof/>
          </w:rPr>
          <w:t>Experimental Conclusions</w:t>
        </w:r>
        <w:r>
          <w:rPr>
            <w:noProof/>
          </w:rPr>
          <w:tab/>
        </w:r>
        <w:r>
          <w:rPr>
            <w:noProof/>
          </w:rPr>
          <w:fldChar w:fldCharType="begin"/>
        </w:r>
        <w:r>
          <w:rPr>
            <w:noProof/>
          </w:rPr>
          <w:instrText xml:space="preserve"> PAGEREF _Toc5454888 \h </w:instrText>
        </w:r>
        <w:r>
          <w:rPr>
            <w:noProof/>
          </w:rPr>
        </w:r>
        <w:r>
          <w:rPr>
            <w:noProof/>
          </w:rPr>
          <w:fldChar w:fldCharType="separate"/>
        </w:r>
        <w:r>
          <w:rPr>
            <w:noProof/>
          </w:rPr>
          <w:t>18</w:t>
        </w:r>
        <w:r>
          <w:rPr>
            <w:noProof/>
          </w:rPr>
          <w:fldChar w:fldCharType="end"/>
        </w:r>
      </w:hyperlink>
    </w:p>
    <w:p w14:paraId="7C115D65" w14:textId="66E5A6FD" w:rsidR="000A278E" w:rsidRPr="005E1FB2" w:rsidRDefault="009A6F00" w:rsidP="000A278E">
      <w:pPr>
        <w:pStyle w:val="Heading1"/>
        <w:numPr>
          <w:ilvl w:val="0"/>
          <w:numId w:val="0"/>
        </w:numPr>
      </w:pPr>
      <w:r w:rsidRPr="005E1FB2">
        <w:fldChar w:fldCharType="end"/>
      </w:r>
    </w:p>
    <w:p w14:paraId="4138F4E3" w14:textId="77777777" w:rsidR="000A278E" w:rsidRPr="005E1FB2" w:rsidRDefault="000A278E" w:rsidP="000A278E">
      <w:pPr>
        <w:sectPr w:rsidR="000A278E" w:rsidRPr="005E1FB2" w:rsidSect="000A278E">
          <w:pgSz w:w="11906" w:h="16838"/>
          <w:pgMar w:top="1440" w:right="1440" w:bottom="1440" w:left="1440" w:header="720" w:footer="720" w:gutter="0"/>
          <w:pgNumType w:fmt="lowerRoman" w:start="1"/>
          <w:cols w:space="720"/>
        </w:sectPr>
      </w:pPr>
    </w:p>
    <w:p w14:paraId="5AD6ACB6" w14:textId="20033361" w:rsidR="00AB7489" w:rsidRDefault="005E5D62" w:rsidP="000E212B">
      <w:pPr>
        <w:pStyle w:val="Heading1"/>
      </w:pPr>
      <w:bookmarkStart w:id="3" w:name="_Toc5454869"/>
      <w:r w:rsidRPr="005E1FB2">
        <w:lastRenderedPageBreak/>
        <w:t>Introduction</w:t>
      </w:r>
      <w:bookmarkEnd w:id="3"/>
    </w:p>
    <w:p w14:paraId="35D6DE9D" w14:textId="1E2C0FA7" w:rsidR="008835DF" w:rsidRDefault="00382F35">
      <w:pPr>
        <w:suppressAutoHyphens w:val="0"/>
        <w:spacing w:line="244" w:lineRule="auto"/>
      </w:pPr>
      <w:r w:rsidRPr="00382F35">
        <w:t>https://moodle.uwtsd.ac.uk/pluginfile.php/145911/mod_resource/content/1/TD1007_HX_laboratory_guide.pdf</w:t>
      </w:r>
      <w:r w:rsidRPr="00382F35">
        <w:cr/>
      </w:r>
      <w:r w:rsidR="008835DF">
        <w:br w:type="page"/>
      </w:r>
      <w:bookmarkStart w:id="4" w:name="_GoBack"/>
      <w:bookmarkEnd w:id="4"/>
    </w:p>
    <w:p w14:paraId="465CE5FA" w14:textId="597FABBB" w:rsidR="00133515" w:rsidRPr="005E1FB2" w:rsidRDefault="00133515" w:rsidP="005E1FB2">
      <w:pPr>
        <w:pStyle w:val="Heading1"/>
      </w:pPr>
      <w:bookmarkStart w:id="5" w:name="_Toc5454870"/>
      <w:r w:rsidRPr="005E1FB2">
        <w:lastRenderedPageBreak/>
        <w:t xml:space="preserve">Experiment 1 </w:t>
      </w:r>
      <w:r w:rsidR="009D0EFC">
        <w:t>(</w:t>
      </w:r>
      <w:r w:rsidRPr="005E1FB2">
        <w:t xml:space="preserve">The </w:t>
      </w:r>
      <w:r w:rsidR="00401304">
        <w:t>E</w:t>
      </w:r>
      <w:r w:rsidRPr="005E1FB2">
        <w:t xml:space="preserve">ffect of </w:t>
      </w:r>
      <w:r w:rsidR="00401304">
        <w:t>V</w:t>
      </w:r>
      <w:r w:rsidRPr="005E1FB2">
        <w:t xml:space="preserve">arying </w:t>
      </w:r>
      <w:r w:rsidR="00401304">
        <w:t>W</w:t>
      </w:r>
      <w:r w:rsidRPr="005E1FB2">
        <w:t xml:space="preserve">ater </w:t>
      </w:r>
      <w:r w:rsidR="00401304">
        <w:t>F</w:t>
      </w:r>
      <w:r w:rsidRPr="005E1FB2">
        <w:t xml:space="preserve">low </w:t>
      </w:r>
      <w:r w:rsidR="00401304">
        <w:t>R</w:t>
      </w:r>
      <w:r w:rsidRPr="005E1FB2">
        <w:t>ate)</w:t>
      </w:r>
      <w:bookmarkEnd w:id="5"/>
    </w:p>
    <w:p w14:paraId="40422ABD" w14:textId="01919CD2" w:rsidR="008835DF" w:rsidRDefault="00133515" w:rsidP="008835DF">
      <w:pPr>
        <w:pStyle w:val="Heading2"/>
      </w:pPr>
      <w:bookmarkStart w:id="6" w:name="_Toc5454871"/>
      <w:r w:rsidRPr="005E1FB2">
        <w:t>Aim</w:t>
      </w:r>
      <w:bookmarkEnd w:id="6"/>
    </w:p>
    <w:p w14:paraId="0124D53F" w14:textId="19ADEBF7" w:rsidR="00133515" w:rsidRPr="008835DF" w:rsidRDefault="00133515" w:rsidP="00133515">
      <w:pPr>
        <w:pStyle w:val="ListParagraph"/>
        <w:numPr>
          <w:ilvl w:val="0"/>
          <w:numId w:val="24"/>
        </w:numPr>
        <w:rPr>
          <w:highlight w:val="yellow"/>
        </w:rPr>
      </w:pPr>
      <w:r w:rsidRPr="008835DF">
        <w:rPr>
          <w:highlight w:val="yellow"/>
        </w:rPr>
        <w:t>To show how different water flow rates affect the performance of the heat exchanger for a given fixed air flow and water temperature.</w:t>
      </w:r>
    </w:p>
    <w:p w14:paraId="1854F5C9" w14:textId="56EE697A" w:rsidR="00133515" w:rsidRPr="005E1FB2" w:rsidRDefault="00133515" w:rsidP="005E1FB2">
      <w:pPr>
        <w:pStyle w:val="Heading2"/>
      </w:pPr>
      <w:bookmarkStart w:id="7" w:name="_Toc5454872"/>
      <w:r w:rsidRPr="005E1FB2">
        <w:t>Procedure</w:t>
      </w:r>
      <w:bookmarkEnd w:id="7"/>
    </w:p>
    <w:p w14:paraId="1373BC34" w14:textId="09978A7D" w:rsidR="00133515" w:rsidRPr="008835DF" w:rsidRDefault="00133515" w:rsidP="00133515">
      <w:pPr>
        <w:rPr>
          <w:highlight w:val="yellow"/>
        </w:rPr>
      </w:pPr>
      <w:r w:rsidRPr="008835DF">
        <w:rPr>
          <w:highlight w:val="yellow"/>
        </w:rPr>
        <w:t xml:space="preserve">Connect and set up the standard 32 tube heat exchanger. Connect as for parallel flow and set a heater tank temperature of 60°C. Water enters the bottom of the heat exchanger and exits from the top. </w:t>
      </w:r>
    </w:p>
    <w:p w14:paraId="5A07CDD0" w14:textId="24760135" w:rsidR="00133515" w:rsidRPr="008835DF" w:rsidRDefault="00133515" w:rsidP="00133515">
      <w:pPr>
        <w:rPr>
          <w:highlight w:val="yellow"/>
        </w:rPr>
      </w:pPr>
      <w:r w:rsidRPr="008835DF">
        <w:rPr>
          <w:highlight w:val="yellow"/>
        </w:rPr>
        <w:t>Note the ambient air pressure.</w:t>
      </w:r>
      <w:r w:rsidRPr="008835DF">
        <w:rPr>
          <w:rFonts w:ascii="Tahoma" w:hAnsi="Tahoma" w:cs="Tahoma"/>
          <w:highlight w:val="yellow"/>
        </w:rPr>
        <w:t xml:space="preserve"> </w:t>
      </w:r>
      <w:r w:rsidRPr="008835DF">
        <w:rPr>
          <w:highlight w:val="yellow"/>
        </w:rPr>
        <w:t xml:space="preserve">Inspect the orifice and check its diameter - this is stamped on the surface of the orifice. </w:t>
      </w:r>
    </w:p>
    <w:p w14:paraId="786F83DE" w14:textId="77777777" w:rsidR="00133515" w:rsidRPr="008835DF" w:rsidRDefault="00133515" w:rsidP="00133515">
      <w:pPr>
        <w:rPr>
          <w:highlight w:val="yellow"/>
        </w:rPr>
      </w:pPr>
      <w:r w:rsidRPr="008835DF">
        <w:rPr>
          <w:highlight w:val="yellow"/>
        </w:rPr>
        <w:t xml:space="preserve">Switch on the fan and use the slide valve to set the airflow to give an orifice pressure drop of 250 Pa (+/- 5 Pa tolerance). </w:t>
      </w:r>
    </w:p>
    <w:p w14:paraId="6922DDA6" w14:textId="77777777" w:rsidR="00133515" w:rsidRPr="008835DF" w:rsidRDefault="00133515" w:rsidP="00133515">
      <w:pPr>
        <w:rPr>
          <w:highlight w:val="yellow"/>
        </w:rPr>
      </w:pPr>
      <w:r w:rsidRPr="008835DF">
        <w:rPr>
          <w:highlight w:val="yellow"/>
        </w:rPr>
        <w:t xml:space="preserve">Switch on the pump and use the hand operated water supply valve to set the water flow to 2.25 L/minute (+/- 0.01 L/minute). </w:t>
      </w:r>
    </w:p>
    <w:p w14:paraId="799E08D6" w14:textId="77777777" w:rsidR="00133515" w:rsidRPr="008835DF" w:rsidRDefault="00133515" w:rsidP="00133515">
      <w:pPr>
        <w:rPr>
          <w:highlight w:val="yellow"/>
        </w:rPr>
      </w:pPr>
      <w:r w:rsidRPr="008835DF">
        <w:rPr>
          <w:highlight w:val="yellow"/>
        </w:rPr>
        <w:t>Allow at least five minutes for the heat exchanger temperatures to stabilize, then record all readings.</w:t>
      </w:r>
    </w:p>
    <w:p w14:paraId="3EC5EA49" w14:textId="5E19204D" w:rsidR="00133515" w:rsidRPr="008835DF" w:rsidRDefault="00133515" w:rsidP="00133515">
      <w:pPr>
        <w:rPr>
          <w:i/>
          <w:highlight w:val="yellow"/>
        </w:rPr>
      </w:pPr>
      <w:r w:rsidRPr="008835DF">
        <w:rPr>
          <w:i/>
          <w:highlight w:val="yellow"/>
        </w:rPr>
        <w:t xml:space="preserve">Your water and air flows may change slightly as you do the experiment, so regularly check and readjust them if necessary. </w:t>
      </w:r>
    </w:p>
    <w:p w14:paraId="1474DB81" w14:textId="7110F9A3" w:rsidR="00DD08AA" w:rsidRDefault="00133515" w:rsidP="00133515">
      <w:r w:rsidRPr="008835DF">
        <w:rPr>
          <w:highlight w:val="yellow"/>
        </w:rPr>
        <w:t>Repeat the procedure for lower water flow rates of 1.75, 1.25, 0.75 and 0.25 L/min</w:t>
      </w:r>
    </w:p>
    <w:p w14:paraId="3345DA07" w14:textId="19CA031B" w:rsidR="00DD08AA" w:rsidRDefault="00DD08AA">
      <w:pPr>
        <w:suppressAutoHyphens w:val="0"/>
        <w:spacing w:line="244" w:lineRule="auto"/>
      </w:pPr>
      <w:r>
        <w:br w:type="page"/>
      </w:r>
    </w:p>
    <w:p w14:paraId="3E2A7DB5" w14:textId="77777777" w:rsidR="00DD08AA" w:rsidRDefault="00DD08AA" w:rsidP="009D0EFC">
      <w:pPr>
        <w:pStyle w:val="Heading2"/>
        <w:sectPr w:rsidR="00DD08AA" w:rsidSect="000A278E">
          <w:pgSz w:w="11906" w:h="16838"/>
          <w:pgMar w:top="1440" w:right="1440" w:bottom="1440" w:left="1440" w:header="720" w:footer="720" w:gutter="0"/>
          <w:pgNumType w:start="1"/>
          <w:cols w:space="720"/>
        </w:sectPr>
      </w:pPr>
    </w:p>
    <w:p w14:paraId="1816F2A1" w14:textId="6ED51279" w:rsidR="00F711D7" w:rsidRDefault="00133515" w:rsidP="00F711D7">
      <w:pPr>
        <w:pStyle w:val="Heading2"/>
      </w:pPr>
      <w:bookmarkStart w:id="8" w:name="_Toc5454873"/>
      <w:r w:rsidRPr="005E1FB2">
        <w:lastRenderedPageBreak/>
        <w:t>Results Analysis</w:t>
      </w:r>
      <w:bookmarkEnd w:id="8"/>
    </w:p>
    <w:p w14:paraId="59EB435F" w14:textId="5E40D43F" w:rsidR="00F711D7" w:rsidRDefault="00F711D7" w:rsidP="00F711D7">
      <w:pPr>
        <w:pStyle w:val="Heading3"/>
      </w:pPr>
      <w:bookmarkStart w:id="9" w:name="_Toc5454874"/>
      <w:r>
        <w:t>Data Table</w:t>
      </w:r>
      <w:bookmarkEnd w:id="9"/>
    </w:p>
    <w:p w14:paraId="4D3744F7" w14:textId="781B6739" w:rsidR="00F711D7" w:rsidRPr="00F711D7" w:rsidRDefault="00D26EF2" w:rsidP="00F711D7">
      <w:r w:rsidRPr="00D26EF2">
        <w:drawing>
          <wp:anchor distT="0" distB="0" distL="114300" distR="114300" simplePos="0" relativeHeight="251668480" behindDoc="1" locked="0" layoutInCell="1" allowOverlap="1" wp14:anchorId="20D823DB" wp14:editId="3A386226">
            <wp:simplePos x="0" y="0"/>
            <wp:positionH relativeFrom="margin">
              <wp:align>center</wp:align>
            </wp:positionH>
            <wp:positionV relativeFrom="paragraph">
              <wp:posOffset>6350</wp:posOffset>
            </wp:positionV>
            <wp:extent cx="3083521" cy="2520000"/>
            <wp:effectExtent l="0" t="0" r="3175" b="0"/>
            <wp:wrapTight wrapText="bothSides">
              <wp:wrapPolygon edited="0">
                <wp:start x="0" y="0"/>
                <wp:lineTo x="0" y="21393"/>
                <wp:lineTo x="21489" y="21393"/>
                <wp:lineTo x="2148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3521" cy="252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5E5A04" w14:textId="6D276FED" w:rsidR="00F711D7" w:rsidRPr="00F711D7" w:rsidRDefault="00F711D7" w:rsidP="00F711D7">
      <w:pPr>
        <w:rPr>
          <w:rFonts w:eastAsia="Times New Roman"/>
          <w:color w:val="2F5496"/>
          <w:sz w:val="26"/>
          <w:szCs w:val="26"/>
        </w:rPr>
        <w:sectPr w:rsidR="00F711D7" w:rsidRPr="00F711D7" w:rsidSect="005B407A">
          <w:footerReference w:type="default" r:id="rId12"/>
          <w:pgSz w:w="16838" w:h="11906" w:orient="landscape"/>
          <w:pgMar w:top="1440" w:right="1440" w:bottom="1440" w:left="1440" w:header="720" w:footer="720" w:gutter="0"/>
          <w:cols w:space="720"/>
        </w:sectPr>
      </w:pPr>
      <w:r w:rsidRPr="00DD08AA">
        <w:drawing>
          <wp:anchor distT="0" distB="0" distL="114300" distR="114300" simplePos="0" relativeHeight="251667456" behindDoc="1" locked="0" layoutInCell="1" allowOverlap="1" wp14:anchorId="367250BE" wp14:editId="10207A44">
            <wp:simplePos x="0" y="0"/>
            <wp:positionH relativeFrom="margin">
              <wp:align>center</wp:align>
            </wp:positionH>
            <wp:positionV relativeFrom="paragraph">
              <wp:posOffset>3161030</wp:posOffset>
            </wp:positionV>
            <wp:extent cx="9512815" cy="1620000"/>
            <wp:effectExtent l="0" t="0" r="0" b="0"/>
            <wp:wrapTight wrapText="bothSides">
              <wp:wrapPolygon edited="0">
                <wp:start x="0" y="0"/>
                <wp:lineTo x="0" y="19813"/>
                <wp:lineTo x="130" y="20829"/>
                <wp:lineTo x="779" y="21338"/>
                <wp:lineTo x="20764" y="21338"/>
                <wp:lineTo x="21153" y="21083"/>
                <wp:lineTo x="21456" y="20575"/>
                <wp:lineTo x="21542" y="19813"/>
                <wp:lineTo x="21542" y="16511"/>
                <wp:lineTo x="21326" y="16257"/>
                <wp:lineTo x="21542" y="15241"/>
                <wp:lineTo x="2154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12815"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23E99C" w14:textId="2E182423" w:rsidR="0008304A" w:rsidRDefault="007D2984" w:rsidP="0082536D">
      <w:pPr>
        <w:pStyle w:val="Heading3"/>
      </w:pPr>
      <w:bookmarkStart w:id="10" w:name="_Toc5454875"/>
      <w:r>
        <w:lastRenderedPageBreak/>
        <w:t xml:space="preserve">Experiment 1 </w:t>
      </w:r>
      <w:r w:rsidR="0082536D">
        <w:t>Graph</w:t>
      </w:r>
      <w:r w:rsidR="005B407A">
        <w:t>s</w:t>
      </w:r>
      <w:bookmarkEnd w:id="10"/>
    </w:p>
    <w:p w14:paraId="79A648D3" w14:textId="20FAF0DE" w:rsidR="005B407A" w:rsidRPr="005B407A" w:rsidRDefault="00B60DBD" w:rsidP="005B407A">
      <w:pPr>
        <w:pStyle w:val="Heading4"/>
      </w:pPr>
      <w:r>
        <w:rPr>
          <w:noProof/>
        </w:rPr>
        <w:drawing>
          <wp:anchor distT="0" distB="0" distL="114300" distR="114300" simplePos="0" relativeHeight="251682816" behindDoc="1" locked="0" layoutInCell="1" allowOverlap="1" wp14:anchorId="68AC3DDD" wp14:editId="55F74951">
            <wp:simplePos x="0" y="0"/>
            <wp:positionH relativeFrom="margin">
              <wp:align>center</wp:align>
            </wp:positionH>
            <wp:positionV relativeFrom="paragraph">
              <wp:posOffset>268652</wp:posOffset>
            </wp:positionV>
            <wp:extent cx="5950780" cy="4320000"/>
            <wp:effectExtent l="0" t="0" r="0" b="4445"/>
            <wp:wrapTight wrapText="bothSides">
              <wp:wrapPolygon edited="0">
                <wp:start x="0" y="0"/>
                <wp:lineTo x="0" y="21527"/>
                <wp:lineTo x="21505" y="21527"/>
                <wp:lineTo x="21505"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50780" cy="4320000"/>
                    </a:xfrm>
                    <a:prstGeom prst="rect">
                      <a:avLst/>
                    </a:prstGeom>
                    <a:noFill/>
                  </pic:spPr>
                </pic:pic>
              </a:graphicData>
            </a:graphic>
          </wp:anchor>
        </w:drawing>
      </w:r>
      <w:r w:rsidR="005B407A">
        <w:t>Water mass flow rate vs Power output</w:t>
      </w:r>
    </w:p>
    <w:p w14:paraId="5BBF3052" w14:textId="3771BA0A" w:rsidR="005B407A" w:rsidRDefault="005B407A" w:rsidP="00133515"/>
    <w:p w14:paraId="65D7C193" w14:textId="77777777" w:rsidR="00133515" w:rsidRPr="005E1FB2" w:rsidRDefault="00133515" w:rsidP="00133515"/>
    <w:p w14:paraId="0BB69128" w14:textId="77777777" w:rsidR="005B407A" w:rsidRDefault="005B407A" w:rsidP="00133515"/>
    <w:p w14:paraId="50AC4FBA" w14:textId="01FE169F" w:rsidR="00133515" w:rsidRPr="005E1FB2" w:rsidRDefault="00133515" w:rsidP="00133515">
      <w:r w:rsidRPr="00D26EF2">
        <w:rPr>
          <w:highlight w:val="yellow"/>
        </w:rPr>
        <w:t>comment on how the flow rate affects the heat exchanger performance.</w:t>
      </w:r>
      <w:r w:rsidRPr="005E1FB2">
        <w:t xml:space="preserve"> </w:t>
      </w:r>
    </w:p>
    <w:p w14:paraId="56026768" w14:textId="77777777" w:rsidR="00D26EF2" w:rsidRDefault="00D26EF2" w:rsidP="00133515"/>
    <w:p w14:paraId="410586BB" w14:textId="0B2039E3" w:rsidR="008835DF" w:rsidRDefault="00133515" w:rsidP="00133515">
      <w:r w:rsidRPr="005E1FB2">
        <w:t>From your results, comment on how the water flow rate affects the heat exchanger performance.</w:t>
      </w:r>
    </w:p>
    <w:p w14:paraId="6E597D6C" w14:textId="77777777" w:rsidR="008835DF" w:rsidRDefault="008835DF">
      <w:pPr>
        <w:suppressAutoHyphens w:val="0"/>
        <w:spacing w:line="244" w:lineRule="auto"/>
      </w:pPr>
      <w:r>
        <w:br w:type="page"/>
      </w:r>
    </w:p>
    <w:p w14:paraId="2E9D4186" w14:textId="40F20DBF" w:rsidR="00601ACB" w:rsidRPr="00601ACB" w:rsidRDefault="00601ACB" w:rsidP="00601ACB">
      <w:pPr>
        <w:pStyle w:val="Heading4"/>
        <w:rPr>
          <w:sz w:val="32"/>
          <w:szCs w:val="32"/>
        </w:rPr>
      </w:pPr>
      <w:r>
        <w:rPr>
          <w:noProof/>
        </w:rPr>
        <w:lastRenderedPageBreak/>
        <w:drawing>
          <wp:anchor distT="0" distB="0" distL="114300" distR="114300" simplePos="0" relativeHeight="251670528" behindDoc="1" locked="0" layoutInCell="1" allowOverlap="1" wp14:anchorId="3BD3F60F" wp14:editId="0E8CECE0">
            <wp:simplePos x="0" y="0"/>
            <wp:positionH relativeFrom="margin">
              <wp:align>center</wp:align>
            </wp:positionH>
            <wp:positionV relativeFrom="paragraph">
              <wp:posOffset>327660</wp:posOffset>
            </wp:positionV>
            <wp:extent cx="5950780" cy="4320000"/>
            <wp:effectExtent l="0" t="0" r="0" b="4445"/>
            <wp:wrapTight wrapText="bothSides">
              <wp:wrapPolygon edited="0">
                <wp:start x="0" y="0"/>
                <wp:lineTo x="0" y="21527"/>
                <wp:lineTo x="21505" y="21527"/>
                <wp:lineTo x="2150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50780" cy="4320000"/>
                    </a:xfrm>
                    <a:prstGeom prst="rect">
                      <a:avLst/>
                    </a:prstGeom>
                    <a:noFill/>
                  </pic:spPr>
                </pic:pic>
              </a:graphicData>
            </a:graphic>
          </wp:anchor>
        </w:drawing>
      </w:r>
      <w:r w:rsidR="008717F4">
        <w:t>Water mass flow rate vs Temperature efficiencies</w:t>
      </w:r>
    </w:p>
    <w:p w14:paraId="2093981E" w14:textId="3D6032C2" w:rsidR="00601ACB" w:rsidRDefault="008717F4" w:rsidP="00601ACB">
      <w:pPr>
        <w:pStyle w:val="Heading4"/>
      </w:pPr>
      <w:r>
        <w:br w:type="page"/>
      </w:r>
      <w:r w:rsidR="00601ACB">
        <w:rPr>
          <w:noProof/>
        </w:rPr>
        <w:lastRenderedPageBreak/>
        <w:drawing>
          <wp:anchor distT="0" distB="0" distL="114300" distR="114300" simplePos="0" relativeHeight="251671552" behindDoc="1" locked="0" layoutInCell="1" allowOverlap="1" wp14:anchorId="16BE79F1" wp14:editId="2E88114C">
            <wp:simplePos x="0" y="0"/>
            <wp:positionH relativeFrom="margin">
              <wp:align>center</wp:align>
            </wp:positionH>
            <wp:positionV relativeFrom="paragraph">
              <wp:posOffset>289560</wp:posOffset>
            </wp:positionV>
            <wp:extent cx="5950780" cy="4320000"/>
            <wp:effectExtent l="0" t="0" r="0" b="4445"/>
            <wp:wrapTight wrapText="bothSides">
              <wp:wrapPolygon edited="0">
                <wp:start x="0" y="0"/>
                <wp:lineTo x="0" y="21527"/>
                <wp:lineTo x="21505" y="21527"/>
                <wp:lineTo x="2150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50780" cy="4320000"/>
                    </a:xfrm>
                    <a:prstGeom prst="rect">
                      <a:avLst/>
                    </a:prstGeom>
                    <a:noFill/>
                  </pic:spPr>
                </pic:pic>
              </a:graphicData>
            </a:graphic>
          </wp:anchor>
        </w:drawing>
      </w:r>
      <w:r w:rsidR="00601ACB">
        <w:t>Water mass flow rate vs Heat transfer co-efficient</w:t>
      </w:r>
    </w:p>
    <w:p w14:paraId="06F9EE9B" w14:textId="69F37F1C" w:rsidR="00601ACB" w:rsidRDefault="00601ACB" w:rsidP="00601ACB">
      <w:r>
        <w:br w:type="page"/>
      </w:r>
    </w:p>
    <w:p w14:paraId="325175E0" w14:textId="16103625" w:rsidR="009D0EFC" w:rsidRDefault="005E1FB2" w:rsidP="009D0EFC">
      <w:pPr>
        <w:pStyle w:val="Heading1"/>
      </w:pPr>
      <w:bookmarkStart w:id="11" w:name="_Toc5454876"/>
      <w:r w:rsidRPr="005E1FB2">
        <w:lastRenderedPageBreak/>
        <w:t>Experiment 2</w:t>
      </w:r>
      <w:r w:rsidR="009D0EFC">
        <w:t xml:space="preserve"> (The Effect of Varying Air Flow Rate)</w:t>
      </w:r>
      <w:bookmarkEnd w:id="11"/>
    </w:p>
    <w:p w14:paraId="42DD3140" w14:textId="721CAEB9" w:rsidR="009D0EFC" w:rsidRDefault="009D0EFC" w:rsidP="009D0EFC">
      <w:pPr>
        <w:pStyle w:val="Heading2"/>
      </w:pPr>
      <w:bookmarkStart w:id="12" w:name="_Toc5454877"/>
      <w:r>
        <w:t>Aim</w:t>
      </w:r>
      <w:bookmarkEnd w:id="12"/>
    </w:p>
    <w:p w14:paraId="5167F0D5" w14:textId="1A6ED853" w:rsidR="009D0EFC" w:rsidRPr="008835DF" w:rsidRDefault="009D0EFC" w:rsidP="009D0EFC">
      <w:pPr>
        <w:pStyle w:val="ListParagraph"/>
        <w:numPr>
          <w:ilvl w:val="0"/>
          <w:numId w:val="24"/>
        </w:numPr>
        <w:rPr>
          <w:highlight w:val="yellow"/>
        </w:rPr>
      </w:pPr>
      <w:r w:rsidRPr="008835DF">
        <w:rPr>
          <w:highlight w:val="yellow"/>
        </w:rPr>
        <w:t>To show how different air flow rates affect the performance of the heat exchanger for a given fixed water flow and temperature.</w:t>
      </w:r>
    </w:p>
    <w:p w14:paraId="296D9749" w14:textId="08C0B99A" w:rsidR="009D0EFC" w:rsidRDefault="009D0EFC" w:rsidP="009D0EFC">
      <w:pPr>
        <w:pStyle w:val="Heading2"/>
      </w:pPr>
      <w:bookmarkStart w:id="13" w:name="_Toc5454878"/>
      <w:r>
        <w:t>Procedure</w:t>
      </w:r>
      <w:bookmarkEnd w:id="13"/>
    </w:p>
    <w:p w14:paraId="52BD3451" w14:textId="77777777" w:rsidR="009D0EFC" w:rsidRDefault="009D0EFC" w:rsidP="009D0EFC">
      <w:r>
        <w:t xml:space="preserve">Check connections are set for parallel flow and set a heater tank temperature of 60°C. Water enters the bottom of the heat exchanger and exits from the top. </w:t>
      </w:r>
    </w:p>
    <w:p w14:paraId="3F8CF173" w14:textId="243403CB" w:rsidR="009D0EFC" w:rsidRDefault="009D0EFC" w:rsidP="009D0EFC">
      <w:r>
        <w:t>Note the ambient air pressure.</w:t>
      </w:r>
      <w:r>
        <w:rPr>
          <w:rFonts w:ascii="Tahoma" w:hAnsi="Tahoma" w:cs="Tahoma"/>
        </w:rPr>
        <w:t xml:space="preserve"> </w:t>
      </w:r>
      <w:r>
        <w:t xml:space="preserve">Inspect the orifice and check its diameter - this is stamped on the surface of the orifice. </w:t>
      </w:r>
    </w:p>
    <w:p w14:paraId="1D17A371" w14:textId="77777777" w:rsidR="009D0EFC" w:rsidRDefault="009D0EFC" w:rsidP="009D0EFC">
      <w:r>
        <w:t xml:space="preserve">Switch on the fan and use the slide valve to set the airflow to give an orifice pressure drop of 250 Pa (+/- 5 Pa). </w:t>
      </w:r>
    </w:p>
    <w:p w14:paraId="2EE5F7A6" w14:textId="77777777" w:rsidR="009D0EFC" w:rsidRDefault="009D0EFC" w:rsidP="009D0EFC">
      <w:r>
        <w:t xml:space="preserve">Switch on the pump and use the hand operated water supply valve to set the flow to 0.25 L/minute (+/- 0.01 L/minute). </w:t>
      </w:r>
    </w:p>
    <w:p w14:paraId="475A6DBA" w14:textId="77777777" w:rsidR="009D0EFC" w:rsidRDefault="009D0EFC" w:rsidP="009D0EFC">
      <w:r>
        <w:t>Allow at least five minutes for the heat exchanger temperatures to stabilize, then record all readings.</w:t>
      </w:r>
    </w:p>
    <w:p w14:paraId="73304AEA" w14:textId="3B48884E" w:rsidR="009D0EFC" w:rsidRDefault="009D0EFC" w:rsidP="009D0EFC">
      <w:r>
        <w:t xml:space="preserve">Your water and air flows may change slightly as you do the experiment, so regularly check them and adjust as necessary. </w:t>
      </w:r>
    </w:p>
    <w:p w14:paraId="649D0350" w14:textId="1FC2540E" w:rsidR="009D0EFC" w:rsidRDefault="009D0EFC" w:rsidP="009D0EFC">
      <w:r>
        <w:t>Repeat the procedure for lower air flow rates of 200, 150, 100 and 50 Pa pressure drop</w:t>
      </w:r>
    </w:p>
    <w:p w14:paraId="7D1F5A60" w14:textId="6DE1AEEC" w:rsidR="009F0EF6" w:rsidRDefault="009F0EF6">
      <w:pPr>
        <w:suppressAutoHyphens w:val="0"/>
        <w:spacing w:line="244" w:lineRule="auto"/>
      </w:pPr>
    </w:p>
    <w:p w14:paraId="0CE3A37E" w14:textId="77777777" w:rsidR="009F0EF6" w:rsidRDefault="009F0EF6" w:rsidP="009D0EFC"/>
    <w:p w14:paraId="7DAEC1D3" w14:textId="77777777" w:rsidR="009F0EF6" w:rsidRDefault="009F0EF6" w:rsidP="009D0EFC">
      <w:pPr>
        <w:pStyle w:val="Heading2"/>
        <w:sectPr w:rsidR="009F0EF6" w:rsidSect="005B407A">
          <w:pgSz w:w="11906" w:h="16838" w:code="9"/>
          <w:pgMar w:top="1440" w:right="1440" w:bottom="1440" w:left="1440" w:header="720" w:footer="720" w:gutter="0"/>
          <w:cols w:space="720"/>
        </w:sectPr>
      </w:pPr>
    </w:p>
    <w:p w14:paraId="65424B1D" w14:textId="2EB3DA26" w:rsidR="009D0EFC" w:rsidRDefault="009D0EFC" w:rsidP="009D0EFC">
      <w:pPr>
        <w:pStyle w:val="Heading2"/>
      </w:pPr>
      <w:bookmarkStart w:id="14" w:name="_Toc5454879"/>
      <w:r>
        <w:lastRenderedPageBreak/>
        <w:t>Results Analysis</w:t>
      </w:r>
      <w:bookmarkEnd w:id="14"/>
    </w:p>
    <w:p w14:paraId="3DC969A3" w14:textId="49F00222" w:rsidR="009F0EF6" w:rsidRDefault="007D2984" w:rsidP="007D2984">
      <w:pPr>
        <w:pStyle w:val="Heading3"/>
      </w:pPr>
      <w:bookmarkStart w:id="15" w:name="_Toc5454880"/>
      <w:r>
        <w:t>Data Table</w:t>
      </w:r>
      <w:bookmarkEnd w:id="15"/>
    </w:p>
    <w:p w14:paraId="178EAF6A" w14:textId="0BA33D47" w:rsidR="00B63CE7" w:rsidRPr="00851B09" w:rsidRDefault="00B63CE7" w:rsidP="00851B09">
      <w:r w:rsidRPr="00851B09">
        <w:drawing>
          <wp:anchor distT="0" distB="0" distL="114300" distR="114300" simplePos="0" relativeHeight="251673600" behindDoc="1" locked="0" layoutInCell="1" allowOverlap="1" wp14:anchorId="0D5E2010" wp14:editId="10727854">
            <wp:simplePos x="0" y="0"/>
            <wp:positionH relativeFrom="margin">
              <wp:align>center</wp:align>
            </wp:positionH>
            <wp:positionV relativeFrom="paragraph">
              <wp:posOffset>8890</wp:posOffset>
            </wp:positionV>
            <wp:extent cx="3083521" cy="2520000"/>
            <wp:effectExtent l="0" t="0" r="3175" b="0"/>
            <wp:wrapTight wrapText="bothSides">
              <wp:wrapPolygon edited="0">
                <wp:start x="0" y="0"/>
                <wp:lineTo x="0" y="21393"/>
                <wp:lineTo x="21489" y="21393"/>
                <wp:lineTo x="2148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3521" cy="252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B4B071" w14:textId="5ED0CF08" w:rsidR="007D2984" w:rsidRPr="00851B09" w:rsidRDefault="007D2984" w:rsidP="00851B09">
      <w:pPr>
        <w:sectPr w:rsidR="007D2984" w:rsidRPr="00851B09" w:rsidSect="009F0EF6">
          <w:pgSz w:w="16838" w:h="11906" w:orient="landscape" w:code="9"/>
          <w:pgMar w:top="1440" w:right="1440" w:bottom="1440" w:left="1440" w:header="720" w:footer="720" w:gutter="0"/>
          <w:cols w:space="720"/>
        </w:sectPr>
      </w:pPr>
      <w:bookmarkStart w:id="16" w:name="_Toc5454621"/>
      <w:r w:rsidRPr="00851B09">
        <w:drawing>
          <wp:anchor distT="0" distB="0" distL="114300" distR="114300" simplePos="0" relativeHeight="251674624" behindDoc="1" locked="0" layoutInCell="1" allowOverlap="1" wp14:anchorId="54225BE4" wp14:editId="03B2008D">
            <wp:simplePos x="0" y="0"/>
            <wp:positionH relativeFrom="margin">
              <wp:align>center</wp:align>
            </wp:positionH>
            <wp:positionV relativeFrom="paragraph">
              <wp:posOffset>3493135</wp:posOffset>
            </wp:positionV>
            <wp:extent cx="10103646" cy="1620000"/>
            <wp:effectExtent l="0" t="0" r="0" b="0"/>
            <wp:wrapTight wrapText="bothSides">
              <wp:wrapPolygon edited="0">
                <wp:start x="0" y="0"/>
                <wp:lineTo x="0" y="19813"/>
                <wp:lineTo x="163" y="20575"/>
                <wp:lineTo x="774" y="21338"/>
                <wp:lineTo x="20771" y="21338"/>
                <wp:lineTo x="21422" y="20575"/>
                <wp:lineTo x="21544" y="19559"/>
                <wp:lineTo x="21544" y="16257"/>
                <wp:lineTo x="21341" y="16257"/>
                <wp:lineTo x="21544" y="15241"/>
                <wp:lineTo x="2154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03646"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6"/>
    </w:p>
    <w:p w14:paraId="0FEDEC04" w14:textId="1D936946" w:rsidR="007D2984" w:rsidRDefault="007D2984" w:rsidP="007D2984">
      <w:pPr>
        <w:pStyle w:val="Heading3"/>
      </w:pPr>
      <w:bookmarkStart w:id="17" w:name="_Toc5454881"/>
      <w:r>
        <w:lastRenderedPageBreak/>
        <w:t>Experiment 2 Graphs</w:t>
      </w:r>
      <w:bookmarkEnd w:id="17"/>
    </w:p>
    <w:p w14:paraId="5DE292D0" w14:textId="77777777" w:rsidR="00117ABF" w:rsidRDefault="007D2984" w:rsidP="007D2984">
      <w:pPr>
        <w:pStyle w:val="Heading4"/>
      </w:pPr>
      <w:r>
        <w:rPr>
          <w:noProof/>
        </w:rPr>
        <w:drawing>
          <wp:anchor distT="0" distB="0" distL="114300" distR="114300" simplePos="0" relativeHeight="251675648" behindDoc="1" locked="0" layoutInCell="1" allowOverlap="1" wp14:anchorId="1E121A8E" wp14:editId="156D41A5">
            <wp:simplePos x="0" y="0"/>
            <wp:positionH relativeFrom="margin">
              <wp:align>center</wp:align>
            </wp:positionH>
            <wp:positionV relativeFrom="paragraph">
              <wp:posOffset>319405</wp:posOffset>
            </wp:positionV>
            <wp:extent cx="5950780" cy="4320000"/>
            <wp:effectExtent l="0" t="0" r="0" b="4445"/>
            <wp:wrapTight wrapText="bothSides">
              <wp:wrapPolygon edited="0">
                <wp:start x="0" y="0"/>
                <wp:lineTo x="0" y="21527"/>
                <wp:lineTo x="21505" y="21527"/>
                <wp:lineTo x="2150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50780" cy="4320000"/>
                    </a:xfrm>
                    <a:prstGeom prst="rect">
                      <a:avLst/>
                    </a:prstGeom>
                    <a:noFill/>
                  </pic:spPr>
                </pic:pic>
              </a:graphicData>
            </a:graphic>
          </wp:anchor>
        </w:drawing>
      </w:r>
      <w:r>
        <w:t>Air mass flow rate vs Power output</w:t>
      </w:r>
    </w:p>
    <w:p w14:paraId="40BD88C0" w14:textId="67C724FB" w:rsidR="009F0EF6" w:rsidRDefault="009F0EF6" w:rsidP="00117ABF">
      <w:r>
        <w:br w:type="page"/>
      </w:r>
    </w:p>
    <w:p w14:paraId="59A09DFA" w14:textId="25B0EAA2" w:rsidR="00117ABF" w:rsidRDefault="00B60DBD" w:rsidP="00117ABF">
      <w:pPr>
        <w:pStyle w:val="Heading4"/>
      </w:pPr>
      <w:r>
        <w:rPr>
          <w:noProof/>
        </w:rPr>
        <w:lastRenderedPageBreak/>
        <w:drawing>
          <wp:anchor distT="0" distB="0" distL="114300" distR="114300" simplePos="0" relativeHeight="251681792" behindDoc="1" locked="0" layoutInCell="1" allowOverlap="1" wp14:anchorId="744878A1" wp14:editId="0F26077F">
            <wp:simplePos x="0" y="0"/>
            <wp:positionH relativeFrom="margin">
              <wp:align>center</wp:align>
            </wp:positionH>
            <wp:positionV relativeFrom="paragraph">
              <wp:posOffset>243887</wp:posOffset>
            </wp:positionV>
            <wp:extent cx="5950780" cy="4320000"/>
            <wp:effectExtent l="0" t="0" r="0" b="4445"/>
            <wp:wrapTight wrapText="bothSides">
              <wp:wrapPolygon edited="0">
                <wp:start x="0" y="0"/>
                <wp:lineTo x="0" y="21527"/>
                <wp:lineTo x="21505" y="21527"/>
                <wp:lineTo x="21505"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50780" cy="4320000"/>
                    </a:xfrm>
                    <a:prstGeom prst="rect">
                      <a:avLst/>
                    </a:prstGeom>
                    <a:noFill/>
                  </pic:spPr>
                </pic:pic>
              </a:graphicData>
            </a:graphic>
          </wp:anchor>
        </w:drawing>
      </w:r>
      <w:r w:rsidR="008041D0">
        <w:t>Air mass flow rate vs Temperature efficiencies</w:t>
      </w:r>
    </w:p>
    <w:p w14:paraId="6F6446A7" w14:textId="0151442C" w:rsidR="008041D0" w:rsidRDefault="008041D0" w:rsidP="00117ABF">
      <w:r>
        <w:br w:type="page"/>
      </w:r>
    </w:p>
    <w:p w14:paraId="427F1B01" w14:textId="48677AD9" w:rsidR="00117ABF" w:rsidRDefault="00851B09" w:rsidP="00117ABF">
      <w:pPr>
        <w:pStyle w:val="Heading4"/>
      </w:pPr>
      <w:r>
        <w:rPr>
          <w:noProof/>
        </w:rPr>
        <w:lastRenderedPageBreak/>
        <w:drawing>
          <wp:anchor distT="0" distB="0" distL="114300" distR="114300" simplePos="0" relativeHeight="251685888" behindDoc="1" locked="0" layoutInCell="1" allowOverlap="1" wp14:anchorId="1F3A4E3D" wp14:editId="46C9C2C0">
            <wp:simplePos x="0" y="0"/>
            <wp:positionH relativeFrom="margin">
              <wp:align>center</wp:align>
            </wp:positionH>
            <wp:positionV relativeFrom="paragraph">
              <wp:posOffset>236220</wp:posOffset>
            </wp:positionV>
            <wp:extent cx="5950780" cy="4320000"/>
            <wp:effectExtent l="0" t="0" r="0" b="4445"/>
            <wp:wrapTight wrapText="bothSides">
              <wp:wrapPolygon edited="0">
                <wp:start x="0" y="0"/>
                <wp:lineTo x="0" y="21527"/>
                <wp:lineTo x="21505" y="21527"/>
                <wp:lineTo x="21505"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50780" cy="4320000"/>
                    </a:xfrm>
                    <a:prstGeom prst="rect">
                      <a:avLst/>
                    </a:prstGeom>
                    <a:noFill/>
                  </pic:spPr>
                </pic:pic>
              </a:graphicData>
            </a:graphic>
          </wp:anchor>
        </w:drawing>
      </w:r>
      <w:r w:rsidR="00117ABF">
        <w:t>Air mass flow rate vs Heat transfer co-efficient</w:t>
      </w:r>
    </w:p>
    <w:p w14:paraId="13160B0F" w14:textId="121846F9" w:rsidR="00117ABF" w:rsidRDefault="00117ABF" w:rsidP="00117ABF">
      <w:r>
        <w:br w:type="page"/>
      </w:r>
    </w:p>
    <w:p w14:paraId="4BEB2E53" w14:textId="4B70CF86" w:rsidR="00DC3E7C" w:rsidRDefault="00DC3E7C" w:rsidP="00DC3E7C">
      <w:pPr>
        <w:pStyle w:val="Heading1"/>
      </w:pPr>
      <w:bookmarkStart w:id="18" w:name="_Toc5454882"/>
      <w:r>
        <w:lastRenderedPageBreak/>
        <w:t>Experiment 3 (Effect of Varying Temperature) (Driving Force)</w:t>
      </w:r>
      <w:bookmarkEnd w:id="18"/>
    </w:p>
    <w:p w14:paraId="41D621AB" w14:textId="7448C3E3" w:rsidR="00DC3E7C" w:rsidRDefault="00DC3E7C" w:rsidP="00DC3E7C">
      <w:pPr>
        <w:pStyle w:val="Heading2"/>
      </w:pPr>
      <w:bookmarkStart w:id="19" w:name="_Toc5454883"/>
      <w:r>
        <w:t>Aim</w:t>
      </w:r>
      <w:bookmarkEnd w:id="19"/>
    </w:p>
    <w:p w14:paraId="268FD29A" w14:textId="2CC90876" w:rsidR="00DC3E7C" w:rsidRPr="008835DF" w:rsidRDefault="00DC3E7C" w:rsidP="00DC3E7C">
      <w:pPr>
        <w:pStyle w:val="ListParagraph"/>
        <w:numPr>
          <w:ilvl w:val="0"/>
          <w:numId w:val="24"/>
        </w:numPr>
        <w:rPr>
          <w:highlight w:val="yellow"/>
        </w:rPr>
      </w:pPr>
      <w:r w:rsidRPr="008835DF">
        <w:rPr>
          <w:highlight w:val="yellow"/>
        </w:rPr>
        <w:t>To show how different hot water supply temperatures affect the performance of the heat exchanger for a given fixed water flow.</w:t>
      </w:r>
    </w:p>
    <w:p w14:paraId="2F692EF3" w14:textId="1CA2287A" w:rsidR="00DC3E7C" w:rsidRDefault="00DC3E7C" w:rsidP="00DC3E7C">
      <w:pPr>
        <w:pStyle w:val="Heading2"/>
      </w:pPr>
      <w:bookmarkStart w:id="20" w:name="_Toc5454884"/>
      <w:r>
        <w:t>Procedure</w:t>
      </w:r>
      <w:bookmarkEnd w:id="20"/>
    </w:p>
    <w:p w14:paraId="6EFE5BD6" w14:textId="77777777" w:rsidR="00DC3E7C" w:rsidRDefault="00DC3E7C" w:rsidP="00DC3E7C">
      <w:r>
        <w:t xml:space="preserve">1. Check connections are for parallel flow and set a heater tank temperature of 45°C. Water enters the bottom of the heat exchanger and exits from the top. </w:t>
      </w:r>
    </w:p>
    <w:p w14:paraId="13F799D4" w14:textId="400C0711" w:rsidR="00DC3E7C" w:rsidRDefault="00DC3E7C" w:rsidP="00DC3E7C">
      <w:r>
        <w:t>2. Repeat Experiment 2 - The Effect of Varying Air Flow Rate.</w:t>
      </w:r>
    </w:p>
    <w:p w14:paraId="2877F74F" w14:textId="1B7F59F6" w:rsidR="00117ABF" w:rsidRDefault="00117ABF">
      <w:pPr>
        <w:suppressAutoHyphens w:val="0"/>
        <w:spacing w:line="244" w:lineRule="auto"/>
      </w:pPr>
      <w:r>
        <w:br w:type="page"/>
      </w:r>
    </w:p>
    <w:p w14:paraId="63557F55" w14:textId="77777777" w:rsidR="00E72D8F" w:rsidRDefault="00E72D8F" w:rsidP="00DC3E7C">
      <w:pPr>
        <w:pStyle w:val="Heading2"/>
        <w:sectPr w:rsidR="00E72D8F" w:rsidSect="005B407A">
          <w:pgSz w:w="11906" w:h="16838" w:code="9"/>
          <w:pgMar w:top="1440" w:right="1440" w:bottom="1440" w:left="1440" w:header="720" w:footer="720" w:gutter="0"/>
          <w:cols w:space="720"/>
        </w:sectPr>
      </w:pPr>
    </w:p>
    <w:p w14:paraId="63BED743" w14:textId="6E2CF2F4" w:rsidR="00DC3E7C" w:rsidRDefault="00DC3E7C" w:rsidP="00DC3E7C">
      <w:pPr>
        <w:pStyle w:val="Heading2"/>
      </w:pPr>
      <w:bookmarkStart w:id="21" w:name="_Toc5454885"/>
      <w:r>
        <w:lastRenderedPageBreak/>
        <w:t>Results Analysis</w:t>
      </w:r>
      <w:bookmarkEnd w:id="21"/>
    </w:p>
    <w:p w14:paraId="26217633" w14:textId="14921FA2" w:rsidR="00117ABF" w:rsidRDefault="00117ABF" w:rsidP="00E72D8F">
      <w:pPr>
        <w:pStyle w:val="Heading3"/>
      </w:pPr>
      <w:bookmarkStart w:id="22" w:name="_Toc5454886"/>
      <w:r>
        <w:t>Data Table</w:t>
      </w:r>
      <w:bookmarkEnd w:id="22"/>
    </w:p>
    <w:p w14:paraId="44D43F47" w14:textId="3982FD7A" w:rsidR="00E72D8F" w:rsidRPr="00E72D8F" w:rsidRDefault="00E72D8F" w:rsidP="00E72D8F">
      <w:r>
        <w:rPr>
          <w:noProof/>
        </w:rPr>
        <w:drawing>
          <wp:anchor distT="0" distB="0" distL="114300" distR="114300" simplePos="0" relativeHeight="251678720" behindDoc="1" locked="0" layoutInCell="1" allowOverlap="1" wp14:anchorId="505D3756" wp14:editId="3125AAC0">
            <wp:simplePos x="0" y="0"/>
            <wp:positionH relativeFrom="margin">
              <wp:align>center</wp:align>
            </wp:positionH>
            <wp:positionV relativeFrom="paragraph">
              <wp:posOffset>8890</wp:posOffset>
            </wp:positionV>
            <wp:extent cx="3079789" cy="2520000"/>
            <wp:effectExtent l="0" t="0" r="6350" b="0"/>
            <wp:wrapTight wrapText="bothSides">
              <wp:wrapPolygon edited="0">
                <wp:start x="0" y="0"/>
                <wp:lineTo x="0" y="21393"/>
                <wp:lineTo x="21511" y="21393"/>
                <wp:lineTo x="21511"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79789" cy="2520000"/>
                    </a:xfrm>
                    <a:prstGeom prst="rect">
                      <a:avLst/>
                    </a:prstGeom>
                    <a:noFill/>
                  </pic:spPr>
                </pic:pic>
              </a:graphicData>
            </a:graphic>
          </wp:anchor>
        </w:drawing>
      </w:r>
    </w:p>
    <w:p w14:paraId="2C7EC48D" w14:textId="161D696D" w:rsidR="00401304" w:rsidRPr="00401304" w:rsidRDefault="00401304" w:rsidP="00401304"/>
    <w:p w14:paraId="50AE1B03" w14:textId="016248AD" w:rsidR="00E72D8F" w:rsidRDefault="00B60DBD">
      <w:pPr>
        <w:suppressAutoHyphens w:val="0"/>
        <w:spacing w:line="244" w:lineRule="auto"/>
      </w:pPr>
      <w:r w:rsidRPr="00B60DBD">
        <w:drawing>
          <wp:anchor distT="0" distB="0" distL="114300" distR="114300" simplePos="0" relativeHeight="251679744" behindDoc="1" locked="0" layoutInCell="1" allowOverlap="1" wp14:anchorId="1B461295" wp14:editId="5963E05D">
            <wp:simplePos x="0" y="0"/>
            <wp:positionH relativeFrom="margin">
              <wp:align>center</wp:align>
            </wp:positionH>
            <wp:positionV relativeFrom="paragraph">
              <wp:posOffset>2807335</wp:posOffset>
            </wp:positionV>
            <wp:extent cx="10103646" cy="1620000"/>
            <wp:effectExtent l="0" t="0" r="0" b="0"/>
            <wp:wrapTight wrapText="bothSides">
              <wp:wrapPolygon edited="0">
                <wp:start x="0" y="0"/>
                <wp:lineTo x="0" y="19813"/>
                <wp:lineTo x="163" y="20575"/>
                <wp:lineTo x="774" y="21338"/>
                <wp:lineTo x="20771" y="21338"/>
                <wp:lineTo x="21422" y="20575"/>
                <wp:lineTo x="21544" y="19559"/>
                <wp:lineTo x="21544" y="16257"/>
                <wp:lineTo x="21341" y="16257"/>
                <wp:lineTo x="21544" y="15241"/>
                <wp:lineTo x="21544"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103646" cy="1620000"/>
                    </a:xfrm>
                    <a:prstGeom prst="rect">
                      <a:avLst/>
                    </a:prstGeom>
                    <a:noFill/>
                    <a:ln>
                      <a:noFill/>
                    </a:ln>
                  </pic:spPr>
                </pic:pic>
              </a:graphicData>
            </a:graphic>
          </wp:anchor>
        </w:drawing>
      </w:r>
      <w:r w:rsidR="00E72D8F">
        <w:br w:type="page"/>
      </w:r>
    </w:p>
    <w:p w14:paraId="21C049CC" w14:textId="77777777" w:rsidR="00E72D8F" w:rsidRDefault="00E72D8F">
      <w:pPr>
        <w:suppressAutoHyphens w:val="0"/>
        <w:spacing w:line="244" w:lineRule="auto"/>
        <w:sectPr w:rsidR="00E72D8F" w:rsidSect="00E72D8F">
          <w:pgSz w:w="16838" w:h="11906" w:orient="landscape" w:code="9"/>
          <w:pgMar w:top="1440" w:right="1440" w:bottom="1440" w:left="1440" w:header="720" w:footer="720" w:gutter="0"/>
          <w:cols w:space="720"/>
        </w:sectPr>
      </w:pPr>
    </w:p>
    <w:p w14:paraId="6253B497" w14:textId="77777777" w:rsidR="00B60DBD" w:rsidRDefault="00B60DBD" w:rsidP="00B60DBD">
      <w:pPr>
        <w:pStyle w:val="Heading3"/>
      </w:pPr>
      <w:bookmarkStart w:id="23" w:name="_Toc5454887"/>
      <w:r>
        <w:lastRenderedPageBreak/>
        <w:t>Experiment 3 Graphs</w:t>
      </w:r>
      <w:bookmarkEnd w:id="23"/>
    </w:p>
    <w:p w14:paraId="7D7AA241" w14:textId="0B45098E" w:rsidR="00B60DBD" w:rsidRDefault="00B60DBD" w:rsidP="00B60DBD">
      <w:pPr>
        <w:pStyle w:val="Heading4"/>
      </w:pPr>
      <w:r>
        <w:rPr>
          <w:noProof/>
        </w:rPr>
        <w:drawing>
          <wp:anchor distT="0" distB="0" distL="114300" distR="114300" simplePos="0" relativeHeight="251680768" behindDoc="1" locked="0" layoutInCell="1" allowOverlap="1" wp14:anchorId="26AD4BA6" wp14:editId="728C3305">
            <wp:simplePos x="0" y="0"/>
            <wp:positionH relativeFrom="margin">
              <wp:align>center</wp:align>
            </wp:positionH>
            <wp:positionV relativeFrom="paragraph">
              <wp:posOffset>268605</wp:posOffset>
            </wp:positionV>
            <wp:extent cx="5950780" cy="4320000"/>
            <wp:effectExtent l="0" t="0" r="0" b="4445"/>
            <wp:wrapTight wrapText="bothSides">
              <wp:wrapPolygon edited="0">
                <wp:start x="0" y="0"/>
                <wp:lineTo x="0" y="21527"/>
                <wp:lineTo x="21505" y="21527"/>
                <wp:lineTo x="2150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50780" cy="4320000"/>
                    </a:xfrm>
                    <a:prstGeom prst="rect">
                      <a:avLst/>
                    </a:prstGeom>
                    <a:noFill/>
                  </pic:spPr>
                </pic:pic>
              </a:graphicData>
            </a:graphic>
          </wp:anchor>
        </w:drawing>
      </w:r>
      <w:r w:rsidRPr="00B60DBD">
        <w:t>Air mass flow rate vs Power output</w:t>
      </w:r>
    </w:p>
    <w:p w14:paraId="5D528CAF" w14:textId="77777777" w:rsidR="00B60DBD" w:rsidRDefault="00B60DBD">
      <w:pPr>
        <w:suppressAutoHyphens w:val="0"/>
        <w:spacing w:line="244" w:lineRule="auto"/>
      </w:pPr>
      <w:r>
        <w:br w:type="page"/>
      </w:r>
    </w:p>
    <w:p w14:paraId="5E8EBEAC" w14:textId="75482267" w:rsidR="0008476E" w:rsidRDefault="0008476E" w:rsidP="0008476E">
      <w:pPr>
        <w:pStyle w:val="Heading4"/>
      </w:pPr>
      <w:r>
        <w:rPr>
          <w:noProof/>
        </w:rPr>
        <w:lastRenderedPageBreak/>
        <w:drawing>
          <wp:anchor distT="0" distB="0" distL="114300" distR="114300" simplePos="0" relativeHeight="251683840" behindDoc="1" locked="0" layoutInCell="1" allowOverlap="1" wp14:anchorId="18AA53C3" wp14:editId="6B5CC054">
            <wp:simplePos x="0" y="0"/>
            <wp:positionH relativeFrom="margin">
              <wp:align>center</wp:align>
            </wp:positionH>
            <wp:positionV relativeFrom="paragraph">
              <wp:posOffset>281940</wp:posOffset>
            </wp:positionV>
            <wp:extent cx="5950780" cy="4320000"/>
            <wp:effectExtent l="0" t="0" r="0" b="4445"/>
            <wp:wrapTight wrapText="bothSides">
              <wp:wrapPolygon edited="0">
                <wp:start x="0" y="0"/>
                <wp:lineTo x="0" y="21527"/>
                <wp:lineTo x="21505" y="21527"/>
                <wp:lineTo x="2150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50780" cy="4320000"/>
                    </a:xfrm>
                    <a:prstGeom prst="rect">
                      <a:avLst/>
                    </a:prstGeom>
                    <a:noFill/>
                  </pic:spPr>
                </pic:pic>
              </a:graphicData>
            </a:graphic>
          </wp:anchor>
        </w:drawing>
      </w:r>
      <w:r>
        <w:t>Air mass flow rate vs Temperature efficiencies</w:t>
      </w:r>
    </w:p>
    <w:p w14:paraId="713B1C71" w14:textId="435D81C4" w:rsidR="00B60DBD" w:rsidRDefault="00B60DBD" w:rsidP="0008476E">
      <w:r>
        <w:br w:type="page"/>
      </w:r>
    </w:p>
    <w:p w14:paraId="60852A6D" w14:textId="1DFDFCA9" w:rsidR="0008476E" w:rsidRDefault="0008476E" w:rsidP="0008476E">
      <w:pPr>
        <w:pStyle w:val="Heading4"/>
      </w:pPr>
      <w:r>
        <w:rPr>
          <w:noProof/>
        </w:rPr>
        <w:lastRenderedPageBreak/>
        <w:drawing>
          <wp:anchor distT="0" distB="0" distL="114300" distR="114300" simplePos="0" relativeHeight="251684864" behindDoc="1" locked="0" layoutInCell="1" allowOverlap="1" wp14:anchorId="58E50AF0" wp14:editId="33D29E09">
            <wp:simplePos x="0" y="0"/>
            <wp:positionH relativeFrom="margin">
              <wp:align>center</wp:align>
            </wp:positionH>
            <wp:positionV relativeFrom="paragraph">
              <wp:posOffset>243840</wp:posOffset>
            </wp:positionV>
            <wp:extent cx="5950585" cy="4319905"/>
            <wp:effectExtent l="0" t="0" r="0" b="4445"/>
            <wp:wrapTight wrapText="bothSides">
              <wp:wrapPolygon edited="0">
                <wp:start x="0" y="0"/>
                <wp:lineTo x="0" y="21527"/>
                <wp:lineTo x="21505" y="21527"/>
                <wp:lineTo x="2150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50585" cy="4319905"/>
                    </a:xfrm>
                    <a:prstGeom prst="rect">
                      <a:avLst/>
                    </a:prstGeom>
                    <a:noFill/>
                  </pic:spPr>
                </pic:pic>
              </a:graphicData>
            </a:graphic>
          </wp:anchor>
        </w:drawing>
      </w:r>
      <w:r>
        <w:t>Air mass flow rate vs Heat transfer co-efficient</w:t>
      </w:r>
    </w:p>
    <w:p w14:paraId="7B667AF0" w14:textId="48CA8FDD" w:rsidR="00B60DBD" w:rsidRPr="00B60DBD" w:rsidRDefault="00B60DBD" w:rsidP="0008476E">
      <w:r w:rsidRPr="00B60DBD">
        <w:br w:type="page"/>
      </w:r>
    </w:p>
    <w:p w14:paraId="43289FEE" w14:textId="67A33649" w:rsidR="008835DF" w:rsidRDefault="00E72D8F">
      <w:pPr>
        <w:suppressAutoHyphens w:val="0"/>
        <w:spacing w:line="244" w:lineRule="auto"/>
      </w:pPr>
      <w:r w:rsidRPr="00E72D8F">
        <w:lastRenderedPageBreak/>
        <w:t>Complete the same analysis and plot the same charts as described in Experiment 2 - The Effect of Varying Air Flow Rate to compare how the two water temperatures affect the heat exchanger performance.</w:t>
      </w:r>
      <w:r w:rsidR="008835DF">
        <w:br w:type="page"/>
      </w:r>
    </w:p>
    <w:p w14:paraId="00F896D8" w14:textId="11EDD3D1" w:rsidR="00DC3E7C" w:rsidRDefault="00DC3E7C" w:rsidP="00DC3E7C">
      <w:pPr>
        <w:pStyle w:val="Heading1"/>
      </w:pPr>
      <w:bookmarkStart w:id="24" w:name="_Toc5454888"/>
      <w:r>
        <w:lastRenderedPageBreak/>
        <w:t>Experimental Conclusions</w:t>
      </w:r>
      <w:bookmarkEnd w:id="24"/>
    </w:p>
    <w:p w14:paraId="6BE3C187" w14:textId="4485A319" w:rsidR="00DC3E7C" w:rsidRPr="00DC3E7C" w:rsidRDefault="00DC3E7C" w:rsidP="00DC3E7C">
      <w:r>
        <w:t>Using all the data that you have collected and the analysis you have performed on the three experiments, describe the key features and properties of heat exchanger performance and how your results have confirmed (or otherwise) the theoretical background of heat exchangers that you have learned in the classroom. You should analyse critically the overall results that you have gained from the three experiments and importantly, detail any errors or experimental discrepancies that you believe have affected the results.  Also comment on how you think the performance of the heat exchanger could be improved.</w:t>
      </w:r>
    </w:p>
    <w:sectPr w:rsidR="00DC3E7C" w:rsidRPr="00DC3E7C" w:rsidSect="005B407A">
      <w:pgSz w:w="11906" w:h="16838" w:code="9"/>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B5308" w14:textId="77777777" w:rsidR="00A60A2B" w:rsidRDefault="00A60A2B">
      <w:pPr>
        <w:spacing w:after="0" w:line="240" w:lineRule="auto"/>
      </w:pPr>
      <w:r>
        <w:separator/>
      </w:r>
    </w:p>
  </w:endnote>
  <w:endnote w:type="continuationSeparator" w:id="0">
    <w:p w14:paraId="17FFF2F2" w14:textId="77777777" w:rsidR="00A60A2B" w:rsidRDefault="00A60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9173899"/>
      <w:docPartObj>
        <w:docPartGallery w:val="Page Numbers (Bottom of Page)"/>
        <w:docPartUnique/>
      </w:docPartObj>
    </w:sdtPr>
    <w:sdtEndPr>
      <w:rPr>
        <w:noProof/>
      </w:rPr>
    </w:sdtEndPr>
    <w:sdtContent>
      <w:p w14:paraId="17FA019E" w14:textId="4634BD3A" w:rsidR="008F64CE" w:rsidRDefault="008F64CE">
        <w:pPr>
          <w:pStyle w:val="Footer"/>
          <w:jc w:val="right"/>
        </w:pPr>
        <w:r>
          <w:fldChar w:fldCharType="begin"/>
        </w:r>
        <w:r>
          <w:instrText xml:space="preserve"> PAGE   \* MERGEFORMAT </w:instrText>
        </w:r>
        <w:r>
          <w:fldChar w:fldCharType="separate"/>
        </w:r>
        <w:r w:rsidR="003276BB">
          <w:rPr>
            <w:noProof/>
          </w:rPr>
          <w:t>6</w:t>
        </w:r>
        <w:r>
          <w:rPr>
            <w:noProof/>
          </w:rPr>
          <w:fldChar w:fldCharType="end"/>
        </w:r>
      </w:p>
    </w:sdtContent>
  </w:sdt>
  <w:p w14:paraId="6D1CC30B" w14:textId="77777777" w:rsidR="008F64CE" w:rsidRDefault="008F64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4459268"/>
      <w:docPartObj>
        <w:docPartGallery w:val="Page Numbers (Bottom of Page)"/>
        <w:docPartUnique/>
      </w:docPartObj>
    </w:sdtPr>
    <w:sdtEndPr>
      <w:rPr>
        <w:noProof/>
      </w:rPr>
    </w:sdtEndPr>
    <w:sdtContent>
      <w:p w14:paraId="3B261D00" w14:textId="77777777" w:rsidR="005B407A" w:rsidRDefault="005B407A">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40336D1B" w14:textId="77777777" w:rsidR="005B407A" w:rsidRDefault="005B40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76A73C" w14:textId="77777777" w:rsidR="00A60A2B" w:rsidRDefault="00A60A2B">
      <w:pPr>
        <w:spacing w:after="0" w:line="240" w:lineRule="auto"/>
      </w:pPr>
      <w:r>
        <w:rPr>
          <w:color w:val="000000"/>
        </w:rPr>
        <w:separator/>
      </w:r>
    </w:p>
  </w:footnote>
  <w:footnote w:type="continuationSeparator" w:id="0">
    <w:p w14:paraId="7BE8D61C" w14:textId="77777777" w:rsidR="00A60A2B" w:rsidRDefault="00A60A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24792"/>
    <w:multiLevelType w:val="multilevel"/>
    <w:tmpl w:val="F87EC2A6"/>
    <w:styleLink w:val="LFO1"/>
    <w:lvl w:ilvl="0">
      <w:start w:val="1"/>
      <w:numFmt w:val="decimal"/>
      <w:pStyle w:val="TOCHeading"/>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9D73998"/>
    <w:multiLevelType w:val="hybridMultilevel"/>
    <w:tmpl w:val="592C5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55FBB"/>
    <w:multiLevelType w:val="hybridMultilevel"/>
    <w:tmpl w:val="8E362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472AF"/>
    <w:multiLevelType w:val="multilevel"/>
    <w:tmpl w:val="DA5479E0"/>
    <w:styleLink w:val="WWOutlineListStyle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624272B"/>
    <w:multiLevelType w:val="multilevel"/>
    <w:tmpl w:val="9956205E"/>
    <w:styleLink w:val="WWOutlineListStyl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7402AAE"/>
    <w:multiLevelType w:val="multilevel"/>
    <w:tmpl w:val="3F5E43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C3C4EA2"/>
    <w:multiLevelType w:val="hybridMultilevel"/>
    <w:tmpl w:val="0FB2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84461"/>
    <w:multiLevelType w:val="multilevel"/>
    <w:tmpl w:val="1124D68C"/>
    <w:styleLink w:val="WWOutlineListStyle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5281B72"/>
    <w:multiLevelType w:val="multilevel"/>
    <w:tmpl w:val="4CF6E7E6"/>
    <w:styleLink w:val="WWOutlineListStyle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59E5A1F"/>
    <w:multiLevelType w:val="hybridMultilevel"/>
    <w:tmpl w:val="5D38B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A757FD"/>
    <w:multiLevelType w:val="hybridMultilevel"/>
    <w:tmpl w:val="E7626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7588A"/>
    <w:multiLevelType w:val="multilevel"/>
    <w:tmpl w:val="E99EF5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A201A96"/>
    <w:multiLevelType w:val="multilevel"/>
    <w:tmpl w:val="2C588F46"/>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FD20E90"/>
    <w:multiLevelType w:val="multilevel"/>
    <w:tmpl w:val="9CF4B0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24E6D69"/>
    <w:multiLevelType w:val="hybridMultilevel"/>
    <w:tmpl w:val="69C4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85A2B"/>
    <w:multiLevelType w:val="hybridMultilevel"/>
    <w:tmpl w:val="6EAA0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855D81"/>
    <w:multiLevelType w:val="hybridMultilevel"/>
    <w:tmpl w:val="E1D66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933E68"/>
    <w:multiLevelType w:val="hybridMultilevel"/>
    <w:tmpl w:val="CF3A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1C2BD6"/>
    <w:multiLevelType w:val="hybridMultilevel"/>
    <w:tmpl w:val="D63A0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A274B9"/>
    <w:multiLevelType w:val="hybridMultilevel"/>
    <w:tmpl w:val="350E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F61698"/>
    <w:multiLevelType w:val="hybridMultilevel"/>
    <w:tmpl w:val="17209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17310F"/>
    <w:multiLevelType w:val="multilevel"/>
    <w:tmpl w:val="EEB670FA"/>
    <w:styleLink w:val="WWOutlineListStyle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55B6907"/>
    <w:multiLevelType w:val="hybridMultilevel"/>
    <w:tmpl w:val="10C6E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7446D7"/>
    <w:multiLevelType w:val="hybridMultilevel"/>
    <w:tmpl w:val="DBCEF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lvlOverride w:ilvl="3">
      <w:lvl w:ilvl="3">
        <w:start w:val="1"/>
        <w:numFmt w:val="decimal"/>
        <w:pStyle w:val="Heading4"/>
        <w:lvlText w:val="%1.%2.%3.%4"/>
        <w:lvlJc w:val="left"/>
        <w:pPr>
          <w:ind w:left="864" w:hanging="864"/>
        </w:pPr>
        <w:rPr>
          <w:i/>
          <w:sz w:val="22"/>
          <w:szCs w:val="22"/>
        </w:rPr>
      </w:lvl>
    </w:lvlOverride>
  </w:num>
  <w:num w:numId="2">
    <w:abstractNumId w:val="8"/>
  </w:num>
  <w:num w:numId="3">
    <w:abstractNumId w:val="3"/>
  </w:num>
  <w:num w:numId="4">
    <w:abstractNumId w:val="4"/>
  </w:num>
  <w:num w:numId="5">
    <w:abstractNumId w:val="7"/>
  </w:num>
  <w:num w:numId="6">
    <w:abstractNumId w:val="12"/>
  </w:num>
  <w:num w:numId="7">
    <w:abstractNumId w:val="0"/>
  </w:num>
  <w:num w:numId="8">
    <w:abstractNumId w:val="11"/>
  </w:num>
  <w:num w:numId="9">
    <w:abstractNumId w:val="5"/>
  </w:num>
  <w:num w:numId="10">
    <w:abstractNumId w:val="13"/>
  </w:num>
  <w:num w:numId="11">
    <w:abstractNumId w:val="14"/>
  </w:num>
  <w:num w:numId="12">
    <w:abstractNumId w:val="10"/>
  </w:num>
  <w:num w:numId="13">
    <w:abstractNumId w:val="2"/>
  </w:num>
  <w:num w:numId="14">
    <w:abstractNumId w:val="16"/>
  </w:num>
  <w:num w:numId="15">
    <w:abstractNumId w:val="22"/>
  </w:num>
  <w:num w:numId="16">
    <w:abstractNumId w:val="20"/>
  </w:num>
  <w:num w:numId="17">
    <w:abstractNumId w:val="9"/>
  </w:num>
  <w:num w:numId="18">
    <w:abstractNumId w:val="19"/>
  </w:num>
  <w:num w:numId="19">
    <w:abstractNumId w:val="23"/>
  </w:num>
  <w:num w:numId="20">
    <w:abstractNumId w:val="18"/>
  </w:num>
  <w:num w:numId="21">
    <w:abstractNumId w:val="6"/>
  </w:num>
  <w:num w:numId="22">
    <w:abstractNumId w:val="17"/>
  </w:num>
  <w:num w:numId="23">
    <w:abstractNumId w:val="1"/>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autoHyphenation/>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451"/>
    <w:rsid w:val="000053ED"/>
    <w:rsid w:val="00034809"/>
    <w:rsid w:val="00037F83"/>
    <w:rsid w:val="00045000"/>
    <w:rsid w:val="00064F9F"/>
    <w:rsid w:val="00076F12"/>
    <w:rsid w:val="0008304A"/>
    <w:rsid w:val="0008476E"/>
    <w:rsid w:val="000A278E"/>
    <w:rsid w:val="000A3578"/>
    <w:rsid w:val="000A4D65"/>
    <w:rsid w:val="000E212B"/>
    <w:rsid w:val="000E41E0"/>
    <w:rsid w:val="000E53A2"/>
    <w:rsid w:val="000E6F15"/>
    <w:rsid w:val="000F591A"/>
    <w:rsid w:val="00117ABF"/>
    <w:rsid w:val="0012265D"/>
    <w:rsid w:val="00133515"/>
    <w:rsid w:val="001367E5"/>
    <w:rsid w:val="00137BFE"/>
    <w:rsid w:val="00150BD9"/>
    <w:rsid w:val="001577DE"/>
    <w:rsid w:val="00161328"/>
    <w:rsid w:val="001620C8"/>
    <w:rsid w:val="00162BBA"/>
    <w:rsid w:val="0017745E"/>
    <w:rsid w:val="00182E42"/>
    <w:rsid w:val="00184FEA"/>
    <w:rsid w:val="0019050B"/>
    <w:rsid w:val="00191B76"/>
    <w:rsid w:val="001C3E7B"/>
    <w:rsid w:val="001D2861"/>
    <w:rsid w:val="001E0CC1"/>
    <w:rsid w:val="001E42F8"/>
    <w:rsid w:val="001E4B9F"/>
    <w:rsid w:val="001F1433"/>
    <w:rsid w:val="001F7878"/>
    <w:rsid w:val="002045BA"/>
    <w:rsid w:val="002149DC"/>
    <w:rsid w:val="00221082"/>
    <w:rsid w:val="00221543"/>
    <w:rsid w:val="002375E0"/>
    <w:rsid w:val="0024166D"/>
    <w:rsid w:val="00245C53"/>
    <w:rsid w:val="002C2D5A"/>
    <w:rsid w:val="002E74F1"/>
    <w:rsid w:val="00317904"/>
    <w:rsid w:val="003273B4"/>
    <w:rsid w:val="003276BB"/>
    <w:rsid w:val="00327ECB"/>
    <w:rsid w:val="003512CF"/>
    <w:rsid w:val="00382F35"/>
    <w:rsid w:val="003943D6"/>
    <w:rsid w:val="003A0923"/>
    <w:rsid w:val="003B0DAE"/>
    <w:rsid w:val="003B2F77"/>
    <w:rsid w:val="003C7DD7"/>
    <w:rsid w:val="003E5FD6"/>
    <w:rsid w:val="003F2BC1"/>
    <w:rsid w:val="00401304"/>
    <w:rsid w:val="00403462"/>
    <w:rsid w:val="004042D0"/>
    <w:rsid w:val="00427A5C"/>
    <w:rsid w:val="0043470C"/>
    <w:rsid w:val="00435E97"/>
    <w:rsid w:val="00444996"/>
    <w:rsid w:val="0044754D"/>
    <w:rsid w:val="00457AF7"/>
    <w:rsid w:val="0046424C"/>
    <w:rsid w:val="0046715F"/>
    <w:rsid w:val="004709EC"/>
    <w:rsid w:val="0048227D"/>
    <w:rsid w:val="004A3544"/>
    <w:rsid w:val="004C0038"/>
    <w:rsid w:val="004D62E3"/>
    <w:rsid w:val="004E1646"/>
    <w:rsid w:val="004E210F"/>
    <w:rsid w:val="004E3DB6"/>
    <w:rsid w:val="004E5911"/>
    <w:rsid w:val="004E7C93"/>
    <w:rsid w:val="00505875"/>
    <w:rsid w:val="005149A5"/>
    <w:rsid w:val="00530257"/>
    <w:rsid w:val="00537B12"/>
    <w:rsid w:val="00537BCF"/>
    <w:rsid w:val="00546291"/>
    <w:rsid w:val="00554116"/>
    <w:rsid w:val="0056092D"/>
    <w:rsid w:val="005B308F"/>
    <w:rsid w:val="005B407A"/>
    <w:rsid w:val="005C2AFA"/>
    <w:rsid w:val="005C58D8"/>
    <w:rsid w:val="005E1FB2"/>
    <w:rsid w:val="005E5D62"/>
    <w:rsid w:val="005F1B5D"/>
    <w:rsid w:val="005F786C"/>
    <w:rsid w:val="00601ACB"/>
    <w:rsid w:val="006207E7"/>
    <w:rsid w:val="006240DE"/>
    <w:rsid w:val="006466C4"/>
    <w:rsid w:val="00664D79"/>
    <w:rsid w:val="006842D6"/>
    <w:rsid w:val="00691A63"/>
    <w:rsid w:val="00693338"/>
    <w:rsid w:val="006A512F"/>
    <w:rsid w:val="006B41CC"/>
    <w:rsid w:val="006C1451"/>
    <w:rsid w:val="006E0A2E"/>
    <w:rsid w:val="00711AD0"/>
    <w:rsid w:val="00714879"/>
    <w:rsid w:val="007214E7"/>
    <w:rsid w:val="00723C85"/>
    <w:rsid w:val="007260E7"/>
    <w:rsid w:val="007560F4"/>
    <w:rsid w:val="00757B81"/>
    <w:rsid w:val="00765C44"/>
    <w:rsid w:val="00783246"/>
    <w:rsid w:val="007835F3"/>
    <w:rsid w:val="00793419"/>
    <w:rsid w:val="0079425A"/>
    <w:rsid w:val="007A1E37"/>
    <w:rsid w:val="007A75C4"/>
    <w:rsid w:val="007D2984"/>
    <w:rsid w:val="007D787A"/>
    <w:rsid w:val="007E0F8C"/>
    <w:rsid w:val="008041D0"/>
    <w:rsid w:val="00807C3D"/>
    <w:rsid w:val="0082536D"/>
    <w:rsid w:val="00831279"/>
    <w:rsid w:val="00832160"/>
    <w:rsid w:val="00851B09"/>
    <w:rsid w:val="0086520C"/>
    <w:rsid w:val="00865284"/>
    <w:rsid w:val="008717F4"/>
    <w:rsid w:val="008835DF"/>
    <w:rsid w:val="00884508"/>
    <w:rsid w:val="0088709F"/>
    <w:rsid w:val="00890B19"/>
    <w:rsid w:val="00896F1A"/>
    <w:rsid w:val="008A6F7B"/>
    <w:rsid w:val="008C0A38"/>
    <w:rsid w:val="008D3848"/>
    <w:rsid w:val="008F2020"/>
    <w:rsid w:val="008F64CE"/>
    <w:rsid w:val="00905D27"/>
    <w:rsid w:val="00905F8B"/>
    <w:rsid w:val="009122D9"/>
    <w:rsid w:val="0093143D"/>
    <w:rsid w:val="00940DB3"/>
    <w:rsid w:val="00941E2C"/>
    <w:rsid w:val="009464C2"/>
    <w:rsid w:val="00950145"/>
    <w:rsid w:val="00961919"/>
    <w:rsid w:val="00962C77"/>
    <w:rsid w:val="00983114"/>
    <w:rsid w:val="00987B2A"/>
    <w:rsid w:val="00996C55"/>
    <w:rsid w:val="009A6F00"/>
    <w:rsid w:val="009B5BA3"/>
    <w:rsid w:val="009D0EFC"/>
    <w:rsid w:val="009D15F2"/>
    <w:rsid w:val="009F0EF6"/>
    <w:rsid w:val="009F171E"/>
    <w:rsid w:val="00A01449"/>
    <w:rsid w:val="00A039C4"/>
    <w:rsid w:val="00A04958"/>
    <w:rsid w:val="00A145A8"/>
    <w:rsid w:val="00A24764"/>
    <w:rsid w:val="00A314E5"/>
    <w:rsid w:val="00A33301"/>
    <w:rsid w:val="00A36A89"/>
    <w:rsid w:val="00A562D0"/>
    <w:rsid w:val="00A60A2B"/>
    <w:rsid w:val="00A6261B"/>
    <w:rsid w:val="00A66574"/>
    <w:rsid w:val="00A836DD"/>
    <w:rsid w:val="00AB6F67"/>
    <w:rsid w:val="00AB7489"/>
    <w:rsid w:val="00AC08A7"/>
    <w:rsid w:val="00AF20A8"/>
    <w:rsid w:val="00AF6774"/>
    <w:rsid w:val="00B01BD5"/>
    <w:rsid w:val="00B15A27"/>
    <w:rsid w:val="00B364EF"/>
    <w:rsid w:val="00B60DBD"/>
    <w:rsid w:val="00B63CE7"/>
    <w:rsid w:val="00B67ABF"/>
    <w:rsid w:val="00B875EC"/>
    <w:rsid w:val="00B970A0"/>
    <w:rsid w:val="00BA0B3D"/>
    <w:rsid w:val="00BA4B8B"/>
    <w:rsid w:val="00BA7E35"/>
    <w:rsid w:val="00BB7F66"/>
    <w:rsid w:val="00BD047E"/>
    <w:rsid w:val="00BF5A35"/>
    <w:rsid w:val="00C05FC1"/>
    <w:rsid w:val="00C10C05"/>
    <w:rsid w:val="00C3006C"/>
    <w:rsid w:val="00C33A90"/>
    <w:rsid w:val="00C57577"/>
    <w:rsid w:val="00C6321F"/>
    <w:rsid w:val="00C70992"/>
    <w:rsid w:val="00C7421E"/>
    <w:rsid w:val="00C80697"/>
    <w:rsid w:val="00C94D7F"/>
    <w:rsid w:val="00CA1798"/>
    <w:rsid w:val="00CB5F69"/>
    <w:rsid w:val="00CC0778"/>
    <w:rsid w:val="00CC2DCC"/>
    <w:rsid w:val="00CC7948"/>
    <w:rsid w:val="00CD4F52"/>
    <w:rsid w:val="00CD60B4"/>
    <w:rsid w:val="00CD675B"/>
    <w:rsid w:val="00CF20FE"/>
    <w:rsid w:val="00D049F7"/>
    <w:rsid w:val="00D06FEB"/>
    <w:rsid w:val="00D14342"/>
    <w:rsid w:val="00D26EF2"/>
    <w:rsid w:val="00D33C13"/>
    <w:rsid w:val="00D34E97"/>
    <w:rsid w:val="00D42CCF"/>
    <w:rsid w:val="00D46AC4"/>
    <w:rsid w:val="00D57000"/>
    <w:rsid w:val="00D65779"/>
    <w:rsid w:val="00D743C1"/>
    <w:rsid w:val="00D77676"/>
    <w:rsid w:val="00D9499F"/>
    <w:rsid w:val="00DA0F20"/>
    <w:rsid w:val="00DA7B0C"/>
    <w:rsid w:val="00DB4903"/>
    <w:rsid w:val="00DB747A"/>
    <w:rsid w:val="00DC3E7C"/>
    <w:rsid w:val="00DD08AA"/>
    <w:rsid w:val="00DD749F"/>
    <w:rsid w:val="00DF48ED"/>
    <w:rsid w:val="00E366FA"/>
    <w:rsid w:val="00E4742F"/>
    <w:rsid w:val="00E513B3"/>
    <w:rsid w:val="00E54E3D"/>
    <w:rsid w:val="00E61B62"/>
    <w:rsid w:val="00E727EF"/>
    <w:rsid w:val="00E72D8F"/>
    <w:rsid w:val="00E85391"/>
    <w:rsid w:val="00EC5627"/>
    <w:rsid w:val="00ED3DD1"/>
    <w:rsid w:val="00EF3FA1"/>
    <w:rsid w:val="00F20BE4"/>
    <w:rsid w:val="00F711D7"/>
    <w:rsid w:val="00F7287C"/>
    <w:rsid w:val="00F83DA1"/>
    <w:rsid w:val="00F84131"/>
    <w:rsid w:val="00FA0EDC"/>
    <w:rsid w:val="00FA439F"/>
    <w:rsid w:val="00FA4497"/>
    <w:rsid w:val="00FB63BD"/>
    <w:rsid w:val="00FC29CB"/>
    <w:rsid w:val="00FC32CE"/>
    <w:rsid w:val="00FC3F7E"/>
    <w:rsid w:val="00FE4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09B165E9"/>
  <w15:docId w15:val="{5C741F1D-DF85-4E2E-8CA4-DBBFE8DF3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line="360" w:lineRule="auto"/>
    </w:pPr>
    <w:rPr>
      <w:rFonts w:ascii="Gill Sans MT" w:hAnsi="Gill Sans MT"/>
    </w:rPr>
  </w:style>
  <w:style w:type="paragraph" w:styleId="Heading1">
    <w:name w:val="heading 1"/>
    <w:basedOn w:val="Normal"/>
    <w:next w:val="Normal"/>
    <w:uiPriority w:val="9"/>
    <w:qFormat/>
    <w:pPr>
      <w:keepNext/>
      <w:keepLines/>
      <w:numPr>
        <w:numId w:val="1"/>
      </w:numPr>
      <w:spacing w:before="240" w:after="0"/>
      <w:outlineLvl w:val="0"/>
    </w:pPr>
    <w:rPr>
      <w:rFonts w:eastAsia="Times New Roman"/>
      <w:color w:val="2F5496"/>
      <w:sz w:val="32"/>
      <w:szCs w:val="32"/>
    </w:rPr>
  </w:style>
  <w:style w:type="paragraph" w:styleId="Heading2">
    <w:name w:val="heading 2"/>
    <w:basedOn w:val="Normal"/>
    <w:next w:val="Normal"/>
    <w:pPr>
      <w:keepNext/>
      <w:keepLines/>
      <w:numPr>
        <w:ilvl w:val="1"/>
        <w:numId w:val="1"/>
      </w:numPr>
      <w:spacing w:before="40" w:after="0"/>
      <w:outlineLvl w:val="1"/>
    </w:pPr>
    <w:rPr>
      <w:rFonts w:eastAsia="Times New Roman"/>
      <w:color w:val="2F5496"/>
      <w:sz w:val="26"/>
      <w:szCs w:val="26"/>
    </w:rPr>
  </w:style>
  <w:style w:type="paragraph" w:styleId="Heading3">
    <w:name w:val="heading 3"/>
    <w:basedOn w:val="Normal"/>
    <w:next w:val="Normal"/>
    <w:pPr>
      <w:keepNext/>
      <w:keepLines/>
      <w:numPr>
        <w:ilvl w:val="2"/>
        <w:numId w:val="1"/>
      </w:numPr>
      <w:spacing w:before="40" w:after="0"/>
      <w:outlineLvl w:val="2"/>
    </w:pPr>
    <w:rPr>
      <w:rFonts w:eastAsia="Times New Roman"/>
      <w:color w:val="1F3763"/>
      <w:sz w:val="24"/>
      <w:szCs w:val="24"/>
    </w:rPr>
  </w:style>
  <w:style w:type="paragraph" w:styleId="Heading4">
    <w:name w:val="heading 4"/>
    <w:basedOn w:val="Normal"/>
    <w:next w:val="Normal"/>
    <w:rsid w:val="00601ACB"/>
    <w:pPr>
      <w:keepNext/>
      <w:keepLines/>
      <w:numPr>
        <w:ilvl w:val="3"/>
        <w:numId w:val="1"/>
      </w:numPr>
      <w:spacing w:before="40" w:after="0"/>
      <w:outlineLvl w:val="3"/>
    </w:pPr>
    <w:rPr>
      <w:rFonts w:eastAsia="Times New Roman"/>
      <w:i/>
      <w:iCs/>
      <w:color w:val="2F5496" w:themeColor="accent1" w:themeShade="BF"/>
    </w:rPr>
  </w:style>
  <w:style w:type="paragraph" w:styleId="Heading5">
    <w:name w:val="heading 5"/>
    <w:basedOn w:val="Normal"/>
    <w:next w:val="Normal"/>
    <w:pPr>
      <w:keepNext/>
      <w:keepLines/>
      <w:numPr>
        <w:ilvl w:val="4"/>
        <w:numId w:val="1"/>
      </w:numPr>
      <w:spacing w:before="40" w:after="0"/>
      <w:outlineLvl w:val="4"/>
    </w:pPr>
    <w:rPr>
      <w:rFonts w:ascii="Calibri Light" w:eastAsia="Times New Roman" w:hAnsi="Calibri Light"/>
      <w:color w:val="2F5496"/>
    </w:rPr>
  </w:style>
  <w:style w:type="paragraph" w:styleId="Heading6">
    <w:name w:val="heading 6"/>
    <w:basedOn w:val="Normal"/>
    <w:next w:val="Normal"/>
    <w:pPr>
      <w:keepNext/>
      <w:keepLines/>
      <w:numPr>
        <w:ilvl w:val="5"/>
        <w:numId w:val="1"/>
      </w:numPr>
      <w:spacing w:before="40" w:after="0"/>
      <w:outlineLvl w:val="5"/>
    </w:pPr>
    <w:rPr>
      <w:rFonts w:ascii="Calibri Light" w:eastAsia="Times New Roman" w:hAnsi="Calibri Light"/>
      <w:color w:val="1F3763"/>
    </w:rPr>
  </w:style>
  <w:style w:type="paragraph" w:styleId="Heading7">
    <w:name w:val="heading 7"/>
    <w:basedOn w:val="Normal"/>
    <w:next w:val="Normal"/>
    <w:pPr>
      <w:keepNext/>
      <w:keepLines/>
      <w:numPr>
        <w:ilvl w:val="6"/>
        <w:numId w:val="1"/>
      </w:numPr>
      <w:spacing w:before="40" w:after="0"/>
      <w:outlineLvl w:val="6"/>
    </w:pPr>
    <w:rPr>
      <w:rFonts w:ascii="Calibri Light" w:eastAsia="Times New Roman" w:hAnsi="Calibri Light"/>
      <w:i/>
      <w:iCs/>
      <w:color w:val="1F3763"/>
    </w:rPr>
  </w:style>
  <w:style w:type="paragraph" w:styleId="Heading8">
    <w:name w:val="heading 8"/>
    <w:basedOn w:val="Normal"/>
    <w:next w:val="Normal"/>
    <w:pPr>
      <w:keepNext/>
      <w:keepLines/>
      <w:numPr>
        <w:ilvl w:val="7"/>
        <w:numId w:val="1"/>
      </w:numPr>
      <w:spacing w:before="40" w:after="0"/>
      <w:outlineLvl w:val="7"/>
    </w:pPr>
    <w:rPr>
      <w:rFonts w:ascii="Calibri Light" w:eastAsia="Times New Roman" w:hAnsi="Calibri Light"/>
      <w:color w:val="272727"/>
      <w:sz w:val="21"/>
      <w:szCs w:val="21"/>
    </w:rPr>
  </w:style>
  <w:style w:type="paragraph" w:styleId="Heading9">
    <w:name w:val="heading 9"/>
    <w:basedOn w:val="Normal"/>
    <w:next w:val="Normal"/>
    <w:pPr>
      <w:keepNext/>
      <w:keepLines/>
      <w:numPr>
        <w:ilvl w:val="8"/>
        <w:numId w:val="1"/>
      </w:numPr>
      <w:spacing w:before="40" w:after="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5">
    <w:name w:val="WW_OutlineListStyle_5"/>
    <w:basedOn w:val="NoList"/>
    <w:pPr>
      <w:numPr>
        <w:numId w:val="1"/>
      </w:numPr>
    </w:pPr>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1Char">
    <w:name w:val="Heading 1 Char"/>
    <w:basedOn w:val="DefaultParagraphFont"/>
    <w:uiPriority w:val="9"/>
    <w:rPr>
      <w:rFonts w:ascii="Gill Sans MT" w:eastAsia="Times New Roman" w:hAnsi="Gill Sans MT" w:cs="Times New Roman"/>
      <w:color w:val="2F5496"/>
      <w:sz w:val="32"/>
      <w:szCs w:val="32"/>
    </w:rPr>
  </w:style>
  <w:style w:type="character" w:customStyle="1" w:styleId="Heading2Char">
    <w:name w:val="Heading 2 Char"/>
    <w:basedOn w:val="DefaultParagraphFont"/>
    <w:rPr>
      <w:rFonts w:ascii="Gill Sans MT" w:eastAsia="Times New Roman" w:hAnsi="Gill Sans MT" w:cs="Times New Roman"/>
      <w:color w:val="2F5496"/>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customStyle="1" w:styleId="Heading5Char">
    <w:name w:val="Heading 5 Char"/>
    <w:basedOn w:val="DefaultParagraphFont"/>
    <w:rPr>
      <w:rFonts w:ascii="Calibri Light" w:eastAsia="Times New Roman" w:hAnsi="Calibri Light" w:cs="Times New Roman"/>
      <w:color w:val="2F5496"/>
    </w:rPr>
  </w:style>
  <w:style w:type="paragraph" w:styleId="TOCHeading">
    <w:name w:val="TOC Heading"/>
    <w:basedOn w:val="Heading1"/>
    <w:next w:val="Normal"/>
    <w:pPr>
      <w:numPr>
        <w:numId w:val="7"/>
      </w:numPr>
      <w:spacing w:line="244" w:lineRule="auto"/>
    </w:pPr>
    <w:rPr>
      <w:rFonts w:ascii="Calibri" w:hAnsi="Calibri"/>
      <w:lang w:val="en-US"/>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EndnoteText">
    <w:name w:val="endnote text"/>
    <w:basedOn w:val="Normal"/>
    <w:pPr>
      <w:spacing w:after="0" w:line="240" w:lineRule="auto"/>
    </w:pPr>
    <w:rPr>
      <w:sz w:val="20"/>
      <w:szCs w:val="20"/>
    </w:rPr>
  </w:style>
  <w:style w:type="character" w:customStyle="1" w:styleId="EndnoteTextChar">
    <w:name w:val="Endnote Text Char"/>
    <w:basedOn w:val="DefaultParagraphFont"/>
    <w:rPr>
      <w:sz w:val="20"/>
      <w:szCs w:val="20"/>
    </w:rPr>
  </w:style>
  <w:style w:type="character" w:styleId="EndnoteReference">
    <w:name w:val="endnote reference"/>
    <w:basedOn w:val="DefaultParagraphFont"/>
    <w:rPr>
      <w:position w:val="0"/>
      <w:vertAlign w:val="superscript"/>
    </w:rPr>
  </w:style>
  <w:style w:type="paragraph" w:styleId="TOC2">
    <w:name w:val="toc 2"/>
    <w:basedOn w:val="Normal"/>
    <w:next w:val="Normal"/>
    <w:autoRedefine/>
    <w:uiPriority w:val="39"/>
    <w:pPr>
      <w:spacing w:after="100"/>
      <w:ind w:left="220"/>
    </w:pPr>
    <w:rPr>
      <w:rFonts w:eastAsia="Times New Roman"/>
      <w:lang w:val="en-US"/>
    </w:rPr>
  </w:style>
  <w:style w:type="paragraph" w:styleId="TOC3">
    <w:name w:val="toc 3"/>
    <w:basedOn w:val="Normal"/>
    <w:next w:val="Normal"/>
    <w:autoRedefine/>
    <w:uiPriority w:val="39"/>
    <w:pPr>
      <w:spacing w:after="100"/>
      <w:ind w:left="440"/>
    </w:pPr>
    <w:rPr>
      <w:rFonts w:eastAsia="Times New Roman"/>
      <w:lang w:val="en-US"/>
    </w:rPr>
  </w:style>
  <w:style w:type="character" w:customStyle="1" w:styleId="Heading6Char">
    <w:name w:val="Heading 6 Char"/>
    <w:basedOn w:val="DefaultParagraphFont"/>
    <w:rPr>
      <w:rFonts w:ascii="Calibri Light" w:eastAsia="Times New Roman" w:hAnsi="Calibri Light" w:cs="Times New Roman"/>
      <w:color w:val="1F3763"/>
    </w:rPr>
  </w:style>
  <w:style w:type="character" w:customStyle="1" w:styleId="Heading7Char">
    <w:name w:val="Heading 7 Char"/>
    <w:basedOn w:val="DefaultParagraphFont"/>
    <w:rPr>
      <w:rFonts w:ascii="Calibri Light" w:eastAsia="Times New Roman" w:hAnsi="Calibri Light" w:cs="Times New Roman"/>
      <w:i/>
      <w:iCs/>
      <w:color w:val="1F3763"/>
    </w:rPr>
  </w:style>
  <w:style w:type="character" w:customStyle="1" w:styleId="Heading8Char">
    <w:name w:val="Heading 8 Char"/>
    <w:basedOn w:val="DefaultParagraphFont"/>
    <w:rPr>
      <w:rFonts w:ascii="Calibri Light" w:eastAsia="Times New Roman" w:hAnsi="Calibri Light" w:cs="Times New Roman"/>
      <w:color w:val="272727"/>
      <w:sz w:val="21"/>
      <w:szCs w:val="21"/>
    </w:rPr>
  </w:style>
  <w:style w:type="character" w:customStyle="1" w:styleId="Heading9Char">
    <w:name w:val="Heading 9 Char"/>
    <w:basedOn w:val="DefaultParagraphFont"/>
    <w:rPr>
      <w:rFonts w:ascii="Calibri Light" w:eastAsia="Times New Roman" w:hAnsi="Calibri Light" w:cs="Times New Roman"/>
      <w:i/>
      <w:iCs/>
      <w:color w:val="272727"/>
      <w:sz w:val="21"/>
      <w:szCs w:val="21"/>
    </w:rPr>
  </w:style>
  <w:style w:type="paragraph" w:styleId="ListParagraph">
    <w:name w:val="List Paragraph"/>
    <w:basedOn w:val="Normal"/>
    <w:pPr>
      <w:ind w:left="720"/>
    </w:pPr>
  </w:style>
  <w:style w:type="paragraph" w:styleId="Caption">
    <w:name w:val="caption"/>
    <w:basedOn w:val="Normal"/>
    <w:next w:val="Normal"/>
    <w:pPr>
      <w:spacing w:after="200" w:line="240" w:lineRule="auto"/>
    </w:pPr>
    <w:rPr>
      <w:i/>
      <w:iCs/>
      <w:color w:val="44546A"/>
      <w:sz w:val="18"/>
      <w:szCs w:val="18"/>
    </w:rPr>
  </w:style>
  <w:style w:type="paragraph" w:styleId="Bibliography">
    <w:name w:val="Bibliography"/>
    <w:basedOn w:val="Normal"/>
    <w:next w:val="Normal"/>
  </w:style>
  <w:style w:type="numbering" w:customStyle="1" w:styleId="WWOutlineListStyle4">
    <w:name w:val="WW_OutlineListStyle_4"/>
    <w:basedOn w:val="NoList"/>
    <w:pPr>
      <w:numPr>
        <w:numId w:val="2"/>
      </w:numPr>
    </w:pPr>
  </w:style>
  <w:style w:type="numbering" w:customStyle="1" w:styleId="WWOutlineListStyle3">
    <w:name w:val="WW_OutlineListStyle_3"/>
    <w:basedOn w:val="NoList"/>
    <w:pPr>
      <w:numPr>
        <w:numId w:val="3"/>
      </w:numPr>
    </w:pPr>
  </w:style>
  <w:style w:type="numbering" w:customStyle="1" w:styleId="WWOutlineListStyle2">
    <w:name w:val="WW_OutlineListStyle_2"/>
    <w:basedOn w:val="NoList"/>
    <w:pPr>
      <w:numPr>
        <w:numId w:val="4"/>
      </w:numPr>
    </w:pPr>
  </w:style>
  <w:style w:type="numbering" w:customStyle="1" w:styleId="WWOutlineListStyle1">
    <w:name w:val="WW_OutlineListStyle_1"/>
    <w:basedOn w:val="NoList"/>
    <w:pPr>
      <w:numPr>
        <w:numId w:val="5"/>
      </w:numPr>
    </w:pPr>
  </w:style>
  <w:style w:type="numbering" w:customStyle="1" w:styleId="WWOutlineListStyle">
    <w:name w:val="WW_OutlineListStyle"/>
    <w:basedOn w:val="NoList"/>
    <w:pPr>
      <w:numPr>
        <w:numId w:val="6"/>
      </w:numPr>
    </w:pPr>
  </w:style>
  <w:style w:type="numbering" w:customStyle="1" w:styleId="LFO1">
    <w:name w:val="LFO1"/>
    <w:basedOn w:val="NoList"/>
    <w:pPr>
      <w:numPr>
        <w:numId w:val="7"/>
      </w:numPr>
    </w:pPr>
  </w:style>
  <w:style w:type="character" w:styleId="FollowedHyperlink">
    <w:name w:val="FollowedHyperlink"/>
    <w:basedOn w:val="DefaultParagraphFont"/>
    <w:uiPriority w:val="99"/>
    <w:semiHidden/>
    <w:unhideWhenUsed/>
    <w:rsid w:val="004E5911"/>
    <w:rPr>
      <w:color w:val="954F72" w:themeColor="followedHyperlink"/>
      <w:u w:val="single"/>
    </w:rPr>
  </w:style>
  <w:style w:type="character" w:styleId="PlaceholderText">
    <w:name w:val="Placeholder Text"/>
    <w:basedOn w:val="DefaultParagraphFont"/>
    <w:uiPriority w:val="99"/>
    <w:semiHidden/>
    <w:rsid w:val="00664D79"/>
    <w:rPr>
      <w:color w:val="808080"/>
    </w:rPr>
  </w:style>
  <w:style w:type="paragraph" w:customStyle="1" w:styleId="Heading30">
    <w:name w:val="Heading 3]"/>
    <w:basedOn w:val="Heading2"/>
    <w:rsid w:val="00BA0B3D"/>
  </w:style>
  <w:style w:type="paragraph" w:styleId="List">
    <w:name w:val="List"/>
    <w:basedOn w:val="Normal"/>
    <w:uiPriority w:val="99"/>
    <w:unhideWhenUsed/>
    <w:rsid w:val="0024166D"/>
    <w:pPr>
      <w:ind w:left="283" w:hanging="283"/>
      <w:contextualSpacing/>
    </w:pPr>
  </w:style>
  <w:style w:type="paragraph" w:customStyle="1" w:styleId="Heading20">
    <w:name w:val="Heading2"/>
    <w:basedOn w:val="Normal"/>
    <w:rsid w:val="00693338"/>
  </w:style>
  <w:style w:type="paragraph" w:styleId="TableofFigures">
    <w:name w:val="table of figures"/>
    <w:basedOn w:val="Normal"/>
    <w:next w:val="Normal"/>
    <w:uiPriority w:val="99"/>
    <w:unhideWhenUsed/>
    <w:rsid w:val="00D743C1"/>
    <w:pPr>
      <w:spacing w:after="0"/>
    </w:pPr>
    <w:rPr>
      <w:rFonts w:asciiTheme="minorHAnsi" w:hAnsiTheme="minorHAnsi" w:cstheme="minorHAnsi"/>
      <w:i/>
      <w:iCs/>
      <w:sz w:val="20"/>
      <w:szCs w:val="20"/>
    </w:rPr>
  </w:style>
  <w:style w:type="paragraph" w:styleId="BalloonText">
    <w:name w:val="Balloon Text"/>
    <w:basedOn w:val="Normal"/>
    <w:link w:val="BalloonTextChar"/>
    <w:uiPriority w:val="99"/>
    <w:semiHidden/>
    <w:unhideWhenUsed/>
    <w:rsid w:val="00C632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2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466449">
      <w:bodyDiv w:val="1"/>
      <w:marLeft w:val="0"/>
      <w:marRight w:val="0"/>
      <w:marTop w:val="0"/>
      <w:marBottom w:val="0"/>
      <w:divBdr>
        <w:top w:val="none" w:sz="0" w:space="0" w:color="auto"/>
        <w:left w:val="none" w:sz="0" w:space="0" w:color="auto"/>
        <w:bottom w:val="none" w:sz="0" w:space="0" w:color="auto"/>
        <w:right w:val="none" w:sz="0" w:space="0" w:color="auto"/>
      </w:divBdr>
    </w:div>
    <w:div w:id="129133286">
      <w:bodyDiv w:val="1"/>
      <w:marLeft w:val="0"/>
      <w:marRight w:val="0"/>
      <w:marTop w:val="0"/>
      <w:marBottom w:val="0"/>
      <w:divBdr>
        <w:top w:val="none" w:sz="0" w:space="0" w:color="auto"/>
        <w:left w:val="none" w:sz="0" w:space="0" w:color="auto"/>
        <w:bottom w:val="none" w:sz="0" w:space="0" w:color="auto"/>
        <w:right w:val="none" w:sz="0" w:space="0" w:color="auto"/>
      </w:divBdr>
    </w:div>
    <w:div w:id="325134056">
      <w:bodyDiv w:val="1"/>
      <w:marLeft w:val="0"/>
      <w:marRight w:val="0"/>
      <w:marTop w:val="0"/>
      <w:marBottom w:val="0"/>
      <w:divBdr>
        <w:top w:val="none" w:sz="0" w:space="0" w:color="auto"/>
        <w:left w:val="none" w:sz="0" w:space="0" w:color="auto"/>
        <w:bottom w:val="none" w:sz="0" w:space="0" w:color="auto"/>
        <w:right w:val="none" w:sz="0" w:space="0" w:color="auto"/>
      </w:divBdr>
    </w:div>
    <w:div w:id="384258551">
      <w:bodyDiv w:val="1"/>
      <w:marLeft w:val="0"/>
      <w:marRight w:val="0"/>
      <w:marTop w:val="0"/>
      <w:marBottom w:val="0"/>
      <w:divBdr>
        <w:top w:val="none" w:sz="0" w:space="0" w:color="auto"/>
        <w:left w:val="none" w:sz="0" w:space="0" w:color="auto"/>
        <w:bottom w:val="none" w:sz="0" w:space="0" w:color="auto"/>
        <w:right w:val="none" w:sz="0" w:space="0" w:color="auto"/>
      </w:divBdr>
    </w:div>
    <w:div w:id="411582845">
      <w:bodyDiv w:val="1"/>
      <w:marLeft w:val="0"/>
      <w:marRight w:val="0"/>
      <w:marTop w:val="0"/>
      <w:marBottom w:val="0"/>
      <w:divBdr>
        <w:top w:val="none" w:sz="0" w:space="0" w:color="auto"/>
        <w:left w:val="none" w:sz="0" w:space="0" w:color="auto"/>
        <w:bottom w:val="none" w:sz="0" w:space="0" w:color="auto"/>
        <w:right w:val="none" w:sz="0" w:space="0" w:color="auto"/>
      </w:divBdr>
    </w:div>
    <w:div w:id="512184010">
      <w:bodyDiv w:val="1"/>
      <w:marLeft w:val="0"/>
      <w:marRight w:val="0"/>
      <w:marTop w:val="0"/>
      <w:marBottom w:val="0"/>
      <w:divBdr>
        <w:top w:val="none" w:sz="0" w:space="0" w:color="auto"/>
        <w:left w:val="none" w:sz="0" w:space="0" w:color="auto"/>
        <w:bottom w:val="none" w:sz="0" w:space="0" w:color="auto"/>
        <w:right w:val="none" w:sz="0" w:space="0" w:color="auto"/>
      </w:divBdr>
    </w:div>
    <w:div w:id="570582285">
      <w:bodyDiv w:val="1"/>
      <w:marLeft w:val="0"/>
      <w:marRight w:val="0"/>
      <w:marTop w:val="0"/>
      <w:marBottom w:val="0"/>
      <w:divBdr>
        <w:top w:val="none" w:sz="0" w:space="0" w:color="auto"/>
        <w:left w:val="none" w:sz="0" w:space="0" w:color="auto"/>
        <w:bottom w:val="none" w:sz="0" w:space="0" w:color="auto"/>
        <w:right w:val="none" w:sz="0" w:space="0" w:color="auto"/>
      </w:divBdr>
    </w:div>
    <w:div w:id="698745392">
      <w:bodyDiv w:val="1"/>
      <w:marLeft w:val="0"/>
      <w:marRight w:val="0"/>
      <w:marTop w:val="0"/>
      <w:marBottom w:val="0"/>
      <w:divBdr>
        <w:top w:val="none" w:sz="0" w:space="0" w:color="auto"/>
        <w:left w:val="none" w:sz="0" w:space="0" w:color="auto"/>
        <w:bottom w:val="none" w:sz="0" w:space="0" w:color="auto"/>
        <w:right w:val="none" w:sz="0" w:space="0" w:color="auto"/>
      </w:divBdr>
    </w:div>
    <w:div w:id="735278227">
      <w:bodyDiv w:val="1"/>
      <w:marLeft w:val="0"/>
      <w:marRight w:val="0"/>
      <w:marTop w:val="0"/>
      <w:marBottom w:val="0"/>
      <w:divBdr>
        <w:top w:val="none" w:sz="0" w:space="0" w:color="auto"/>
        <w:left w:val="none" w:sz="0" w:space="0" w:color="auto"/>
        <w:bottom w:val="none" w:sz="0" w:space="0" w:color="auto"/>
        <w:right w:val="none" w:sz="0" w:space="0" w:color="auto"/>
      </w:divBdr>
    </w:div>
    <w:div w:id="850879631">
      <w:bodyDiv w:val="1"/>
      <w:marLeft w:val="0"/>
      <w:marRight w:val="0"/>
      <w:marTop w:val="0"/>
      <w:marBottom w:val="0"/>
      <w:divBdr>
        <w:top w:val="none" w:sz="0" w:space="0" w:color="auto"/>
        <w:left w:val="none" w:sz="0" w:space="0" w:color="auto"/>
        <w:bottom w:val="none" w:sz="0" w:space="0" w:color="auto"/>
        <w:right w:val="none" w:sz="0" w:space="0" w:color="auto"/>
      </w:divBdr>
    </w:div>
    <w:div w:id="926502545">
      <w:bodyDiv w:val="1"/>
      <w:marLeft w:val="0"/>
      <w:marRight w:val="0"/>
      <w:marTop w:val="0"/>
      <w:marBottom w:val="0"/>
      <w:divBdr>
        <w:top w:val="none" w:sz="0" w:space="0" w:color="auto"/>
        <w:left w:val="none" w:sz="0" w:space="0" w:color="auto"/>
        <w:bottom w:val="none" w:sz="0" w:space="0" w:color="auto"/>
        <w:right w:val="none" w:sz="0" w:space="0" w:color="auto"/>
      </w:divBdr>
    </w:div>
    <w:div w:id="929124261">
      <w:bodyDiv w:val="1"/>
      <w:marLeft w:val="0"/>
      <w:marRight w:val="0"/>
      <w:marTop w:val="0"/>
      <w:marBottom w:val="0"/>
      <w:divBdr>
        <w:top w:val="none" w:sz="0" w:space="0" w:color="auto"/>
        <w:left w:val="none" w:sz="0" w:space="0" w:color="auto"/>
        <w:bottom w:val="none" w:sz="0" w:space="0" w:color="auto"/>
        <w:right w:val="none" w:sz="0" w:space="0" w:color="auto"/>
      </w:divBdr>
    </w:div>
    <w:div w:id="1005671357">
      <w:bodyDiv w:val="1"/>
      <w:marLeft w:val="0"/>
      <w:marRight w:val="0"/>
      <w:marTop w:val="0"/>
      <w:marBottom w:val="0"/>
      <w:divBdr>
        <w:top w:val="none" w:sz="0" w:space="0" w:color="auto"/>
        <w:left w:val="none" w:sz="0" w:space="0" w:color="auto"/>
        <w:bottom w:val="none" w:sz="0" w:space="0" w:color="auto"/>
        <w:right w:val="none" w:sz="0" w:space="0" w:color="auto"/>
      </w:divBdr>
    </w:div>
    <w:div w:id="1005941463">
      <w:bodyDiv w:val="1"/>
      <w:marLeft w:val="0"/>
      <w:marRight w:val="0"/>
      <w:marTop w:val="0"/>
      <w:marBottom w:val="0"/>
      <w:divBdr>
        <w:top w:val="none" w:sz="0" w:space="0" w:color="auto"/>
        <w:left w:val="none" w:sz="0" w:space="0" w:color="auto"/>
        <w:bottom w:val="none" w:sz="0" w:space="0" w:color="auto"/>
        <w:right w:val="none" w:sz="0" w:space="0" w:color="auto"/>
      </w:divBdr>
    </w:div>
    <w:div w:id="1059672254">
      <w:bodyDiv w:val="1"/>
      <w:marLeft w:val="0"/>
      <w:marRight w:val="0"/>
      <w:marTop w:val="0"/>
      <w:marBottom w:val="0"/>
      <w:divBdr>
        <w:top w:val="none" w:sz="0" w:space="0" w:color="auto"/>
        <w:left w:val="none" w:sz="0" w:space="0" w:color="auto"/>
        <w:bottom w:val="none" w:sz="0" w:space="0" w:color="auto"/>
        <w:right w:val="none" w:sz="0" w:space="0" w:color="auto"/>
      </w:divBdr>
    </w:div>
    <w:div w:id="1357004286">
      <w:bodyDiv w:val="1"/>
      <w:marLeft w:val="0"/>
      <w:marRight w:val="0"/>
      <w:marTop w:val="0"/>
      <w:marBottom w:val="0"/>
      <w:divBdr>
        <w:top w:val="none" w:sz="0" w:space="0" w:color="auto"/>
        <w:left w:val="none" w:sz="0" w:space="0" w:color="auto"/>
        <w:bottom w:val="none" w:sz="0" w:space="0" w:color="auto"/>
        <w:right w:val="none" w:sz="0" w:space="0" w:color="auto"/>
      </w:divBdr>
    </w:div>
    <w:div w:id="1376083168">
      <w:bodyDiv w:val="1"/>
      <w:marLeft w:val="0"/>
      <w:marRight w:val="0"/>
      <w:marTop w:val="0"/>
      <w:marBottom w:val="0"/>
      <w:divBdr>
        <w:top w:val="none" w:sz="0" w:space="0" w:color="auto"/>
        <w:left w:val="none" w:sz="0" w:space="0" w:color="auto"/>
        <w:bottom w:val="none" w:sz="0" w:space="0" w:color="auto"/>
        <w:right w:val="none" w:sz="0" w:space="0" w:color="auto"/>
      </w:divBdr>
    </w:div>
    <w:div w:id="1407145916">
      <w:bodyDiv w:val="1"/>
      <w:marLeft w:val="0"/>
      <w:marRight w:val="0"/>
      <w:marTop w:val="0"/>
      <w:marBottom w:val="0"/>
      <w:divBdr>
        <w:top w:val="none" w:sz="0" w:space="0" w:color="auto"/>
        <w:left w:val="none" w:sz="0" w:space="0" w:color="auto"/>
        <w:bottom w:val="none" w:sz="0" w:space="0" w:color="auto"/>
        <w:right w:val="none" w:sz="0" w:space="0" w:color="auto"/>
      </w:divBdr>
    </w:div>
    <w:div w:id="1447888394">
      <w:bodyDiv w:val="1"/>
      <w:marLeft w:val="0"/>
      <w:marRight w:val="0"/>
      <w:marTop w:val="0"/>
      <w:marBottom w:val="0"/>
      <w:divBdr>
        <w:top w:val="none" w:sz="0" w:space="0" w:color="auto"/>
        <w:left w:val="none" w:sz="0" w:space="0" w:color="auto"/>
        <w:bottom w:val="none" w:sz="0" w:space="0" w:color="auto"/>
        <w:right w:val="none" w:sz="0" w:space="0" w:color="auto"/>
      </w:divBdr>
    </w:div>
    <w:div w:id="1473408340">
      <w:bodyDiv w:val="1"/>
      <w:marLeft w:val="0"/>
      <w:marRight w:val="0"/>
      <w:marTop w:val="0"/>
      <w:marBottom w:val="0"/>
      <w:divBdr>
        <w:top w:val="none" w:sz="0" w:space="0" w:color="auto"/>
        <w:left w:val="none" w:sz="0" w:space="0" w:color="auto"/>
        <w:bottom w:val="none" w:sz="0" w:space="0" w:color="auto"/>
        <w:right w:val="none" w:sz="0" w:space="0" w:color="auto"/>
      </w:divBdr>
    </w:div>
    <w:div w:id="1507402888">
      <w:bodyDiv w:val="1"/>
      <w:marLeft w:val="0"/>
      <w:marRight w:val="0"/>
      <w:marTop w:val="0"/>
      <w:marBottom w:val="0"/>
      <w:divBdr>
        <w:top w:val="none" w:sz="0" w:space="0" w:color="auto"/>
        <w:left w:val="none" w:sz="0" w:space="0" w:color="auto"/>
        <w:bottom w:val="none" w:sz="0" w:space="0" w:color="auto"/>
        <w:right w:val="none" w:sz="0" w:space="0" w:color="auto"/>
      </w:divBdr>
    </w:div>
    <w:div w:id="1656911371">
      <w:bodyDiv w:val="1"/>
      <w:marLeft w:val="0"/>
      <w:marRight w:val="0"/>
      <w:marTop w:val="0"/>
      <w:marBottom w:val="0"/>
      <w:divBdr>
        <w:top w:val="none" w:sz="0" w:space="0" w:color="auto"/>
        <w:left w:val="none" w:sz="0" w:space="0" w:color="auto"/>
        <w:bottom w:val="none" w:sz="0" w:space="0" w:color="auto"/>
        <w:right w:val="none" w:sz="0" w:space="0" w:color="auto"/>
      </w:divBdr>
    </w:div>
    <w:div w:id="1789621107">
      <w:bodyDiv w:val="1"/>
      <w:marLeft w:val="0"/>
      <w:marRight w:val="0"/>
      <w:marTop w:val="0"/>
      <w:marBottom w:val="0"/>
      <w:divBdr>
        <w:top w:val="none" w:sz="0" w:space="0" w:color="auto"/>
        <w:left w:val="none" w:sz="0" w:space="0" w:color="auto"/>
        <w:bottom w:val="none" w:sz="0" w:space="0" w:color="auto"/>
        <w:right w:val="none" w:sz="0" w:space="0" w:color="auto"/>
      </w:divBdr>
    </w:div>
    <w:div w:id="1983734926">
      <w:bodyDiv w:val="1"/>
      <w:marLeft w:val="0"/>
      <w:marRight w:val="0"/>
      <w:marTop w:val="0"/>
      <w:marBottom w:val="0"/>
      <w:divBdr>
        <w:top w:val="none" w:sz="0" w:space="0" w:color="auto"/>
        <w:left w:val="none" w:sz="0" w:space="0" w:color="auto"/>
        <w:bottom w:val="none" w:sz="0" w:space="0" w:color="auto"/>
        <w:right w:val="none" w:sz="0" w:space="0" w:color="auto"/>
      </w:divBdr>
    </w:div>
    <w:div w:id="20189171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8.emf"/><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Gor99</b:Tag>
    <b:SourceType>Book</b:SourceType>
    <b:Guid>{EF972D48-EF2C-4C1C-AAEC-768B003AC55F}</b:Guid>
    <b:Author>
      <b:Author>
        <b:NameList>
          <b:Person>
            <b:Last>Blair</b:Last>
            <b:First>Gordon</b:First>
            <b:Middle>P.</b:Middle>
          </b:Person>
        </b:NameList>
      </b:Author>
    </b:Author>
    <b:Title>Design and Simulation of Four Stroke Engines</b:Title>
    <b:Year>1999</b:Year>
    <b:City>Pennsylvania </b:City>
    <b:Publisher>Society of Automotive Engineers, Inc.</b:Publisher>
    <b:RefOrder>1</b:RefOrder>
  </b:Source>
  <b:Source>
    <b:Tag>Hey88</b:Tag>
    <b:SourceType>Book</b:SourceType>
    <b:Guid>{166EB894-3A55-40BE-853C-1C4302F65F4C}</b:Guid>
    <b:Author>
      <b:Author>
        <b:NameList>
          <b:Person>
            <b:Last>Heywood</b:Last>
            <b:First>John</b:First>
            <b:Middle>B.</b:Middle>
          </b:Person>
        </b:NameList>
      </b:Author>
    </b:Author>
    <b:Title>Internal COmbustion Engine Fundamentals</b:Title>
    <b:Year>1988</b:Year>
    <b:City>USA</b:City>
    <b:Publisher>Library of Congress Cataloging-in-Publication Data</b:Publisher>
    <b:RefOrder>2</b:RefOrder>
  </b:Source>
  <b:Source>
    <b:Tag>Yel08</b:Tag>
    <b:SourceType>JournalArticle</b:SourceType>
    <b:Guid>{60D93BA4-A713-42A1-898E-F5FEF609EB24}</b:Guid>
    <b:Title>WIEBE FUNCTION PARAMETER DETERMINATION</b:Title>
    <b:Year>2008</b:Year>
    <b:Pages>567-574</b:Pages>
    <b:JournalName>Journal of KONES Powertrain and Transport</b:JournalName>
    <b:Volume>15</b:Volume>
    <b:Issue>3</b:Issue>
    <b:Author>
      <b:Author>
        <b:NameList>
          <b:Person>
            <b:Last>Yeliana</b:Last>
          </b:Person>
          <b:Person>
            <b:Last>Cooney</b:Last>
            <b:First>C</b:First>
          </b:Person>
          <b:Person>
            <b:Last>Worm</b:Last>
            <b:First>J</b:First>
          </b:Person>
          <b:Person>
            <b:Last>Michalek</b:Last>
            <b:First>D</b:First>
          </b:Person>
          <b:Person>
            <b:Last>Naber</b:Last>
            <b:First>J</b:First>
          </b:Person>
        </b:NameList>
      </b:Author>
    </b:Author>
    <b:RefOrder>3</b:RefOrder>
  </b:Source>
  <b:Source>
    <b:Tag>Phy99</b:Tag>
    <b:SourceType>InternetSite</b:SourceType>
    <b:Guid>{BCC1A9E0-8DD6-4602-8D7F-DB2DBCF7501E}</b:Guid>
    <b:Title>The first law of thermodynamics</b:Title>
    <b:Year>1999</b:Year>
    <b:YearAccessed>2018</b:YearAccessed>
    <b:MonthAccessed>January</b:MonthAccessed>
    <b:DayAccessed>10</b:DayAccessed>
    <b:URL>http://physics.bu.edu/~duffy/py105/Firstlaw.html</b:URL>
    <b:Author>
      <b:Author>
        <b:Corporate>Physics Dictionary</b:Corporate>
      </b:Author>
    </b:Author>
    <b:RefOrder>4</b:RefOrder>
  </b:Source>
  <b:Source>
    <b:Tag>XEn17</b:Tag>
    <b:SourceType>InternetSite</b:SourceType>
    <b:Guid>{455453DD-E4D5-4E44-AD21-D2A39FB03E2F}</b:Guid>
    <b:Author>
      <b:Author>
        <b:Corporate>X-Engineer</b:Corporate>
      </b:Author>
    </b:Author>
    <b:Title>The pressure-volume (pV) diagram and how work is produced in an ICE</b:Title>
    <b:Year>2017</b:Year>
    <b:YearAccessed>2018</b:YearAccessed>
    <b:MonthAccessed>January</b:MonthAccessed>
    <b:DayAccessed>9</b:DayAccessed>
    <b:URL>https://x-engineer.org/automotive-engineering/internal-combustion-engines/ice-components-systems/pressure-volume-pv-diagram-work-ice/</b:URL>
    <b:RefOrder>5</b:RefOrder>
  </b:Source>
</b:Sources>
</file>

<file path=customXml/itemProps1.xml><?xml version="1.0" encoding="utf-8"?>
<ds:datastoreItem xmlns:ds="http://schemas.openxmlformats.org/officeDocument/2006/customXml" ds:itemID="{CB62D641-E9C6-4C7D-AAFA-52831B596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20</Pages>
  <Words>897</Words>
  <Characters>5117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Oke (P151012)</dc:creator>
  <cp:keywords/>
  <dc:description/>
  <cp:lastModifiedBy>Alex Oke (P151012)</cp:lastModifiedBy>
  <cp:revision>8</cp:revision>
  <dcterms:created xsi:type="dcterms:W3CDTF">2019-04-05T20:46:00Z</dcterms:created>
  <dcterms:modified xsi:type="dcterms:W3CDTF">2019-04-06T14:03:00Z</dcterms:modified>
</cp:coreProperties>
</file>