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558C52" w14:textId="77777777" w:rsidR="00B340AE" w:rsidRPr="00B340AE" w:rsidRDefault="00B340AE" w:rsidP="00C13240">
      <w:pPr>
        <w:spacing w:after="0" w:line="480" w:lineRule="auto"/>
        <w:contextualSpacing/>
        <w:jc w:val="center"/>
        <w:rPr>
          <w:rFonts w:ascii="Times New Roman" w:hAnsi="Times New Roman" w:cs="Times New Roman"/>
          <w:sz w:val="24"/>
          <w:szCs w:val="24"/>
        </w:rPr>
      </w:pPr>
    </w:p>
    <w:p w14:paraId="25F4D898" w14:textId="0A5247DF" w:rsidR="00B340AE" w:rsidRPr="00B16EAD" w:rsidRDefault="00B16EAD" w:rsidP="00C13240">
      <w:pPr>
        <w:spacing w:after="0" w:line="480" w:lineRule="auto"/>
        <w:contextualSpacing/>
        <w:jc w:val="center"/>
        <w:rPr>
          <w:rFonts w:ascii="Arial Rounded MT Bold" w:hAnsi="Arial Rounded MT Bold" w:cs="Times New Roman"/>
          <w:sz w:val="32"/>
          <w:szCs w:val="32"/>
        </w:rPr>
      </w:pPr>
      <w:r w:rsidRPr="00B16EAD">
        <w:rPr>
          <w:rFonts w:ascii="Arial Rounded MT Bold" w:hAnsi="Arial Rounded MT Bold" w:cs="Times New Roman"/>
          <w:sz w:val="32"/>
          <w:szCs w:val="32"/>
        </w:rPr>
        <w:t>Conference Research Paper</w:t>
      </w:r>
    </w:p>
    <w:p w14:paraId="237367F1" w14:textId="77777777" w:rsidR="00B16EAD" w:rsidRDefault="00B16EAD" w:rsidP="00C13240">
      <w:pPr>
        <w:spacing w:after="0" w:line="480" w:lineRule="auto"/>
        <w:contextualSpacing/>
        <w:jc w:val="center"/>
        <w:rPr>
          <w:rFonts w:ascii="Times New Roman" w:hAnsi="Times New Roman" w:cs="Times New Roman"/>
          <w:sz w:val="24"/>
          <w:szCs w:val="24"/>
        </w:rPr>
      </w:pPr>
    </w:p>
    <w:p w14:paraId="1D4880C7" w14:textId="77777777" w:rsidR="00B16EAD" w:rsidRPr="00B340AE" w:rsidRDefault="00B16EAD" w:rsidP="00C13240">
      <w:pPr>
        <w:spacing w:after="0" w:line="480" w:lineRule="auto"/>
        <w:contextualSpacing/>
        <w:jc w:val="center"/>
        <w:rPr>
          <w:rFonts w:ascii="Times New Roman" w:hAnsi="Times New Roman" w:cs="Times New Roman"/>
          <w:sz w:val="24"/>
          <w:szCs w:val="24"/>
        </w:rPr>
      </w:pPr>
    </w:p>
    <w:p w14:paraId="3D25F88A" w14:textId="77777777" w:rsidR="00B340AE" w:rsidRPr="00B16EAD" w:rsidRDefault="00B340AE" w:rsidP="00C13240">
      <w:pPr>
        <w:spacing w:after="0" w:line="480" w:lineRule="auto"/>
        <w:contextualSpacing/>
        <w:jc w:val="center"/>
        <w:rPr>
          <w:rFonts w:ascii="Times New Roman" w:hAnsi="Times New Roman" w:cs="Times New Roman"/>
          <w:sz w:val="28"/>
          <w:szCs w:val="28"/>
        </w:rPr>
      </w:pPr>
    </w:p>
    <w:p w14:paraId="030FC81B" w14:textId="757C2D2E" w:rsidR="00B340AE" w:rsidRPr="00B16EAD" w:rsidRDefault="005164BE" w:rsidP="00B16EAD">
      <w:pPr>
        <w:spacing w:after="0" w:line="480" w:lineRule="auto"/>
        <w:contextualSpacing/>
        <w:jc w:val="center"/>
        <w:rPr>
          <w:rFonts w:ascii="Arial Rounded MT Bold" w:hAnsi="Arial Rounded MT Bold" w:cs="Times New Roman"/>
          <w:sz w:val="32"/>
          <w:szCs w:val="32"/>
        </w:rPr>
      </w:pPr>
      <w:r w:rsidRPr="00B16EAD">
        <w:rPr>
          <w:rFonts w:ascii="Arial Rounded MT Bold" w:hAnsi="Arial Rounded MT Bold" w:cs="Times New Roman"/>
          <w:sz w:val="32"/>
          <w:szCs w:val="32"/>
        </w:rPr>
        <w:t>SUSTAINABILITY AND ECO-FRIENDLY PRACTICES</w:t>
      </w:r>
      <w:r w:rsidR="00B16EAD" w:rsidRPr="00B16EAD">
        <w:rPr>
          <w:rFonts w:ascii="Arial Rounded MT Bold" w:hAnsi="Arial Rounded MT Bold" w:cs="Times New Roman"/>
          <w:sz w:val="32"/>
          <w:szCs w:val="32"/>
        </w:rPr>
        <w:t xml:space="preserve"> </w:t>
      </w:r>
      <w:r w:rsidRPr="00B16EAD">
        <w:rPr>
          <w:rFonts w:ascii="Arial Rounded MT Bold" w:hAnsi="Arial Rounded MT Bold" w:cs="Times New Roman"/>
          <w:sz w:val="32"/>
          <w:szCs w:val="32"/>
        </w:rPr>
        <w:t>WITHIN THE HOTEL AND HOSPITALITY SECTOR</w:t>
      </w:r>
    </w:p>
    <w:p w14:paraId="0F7C78F8" w14:textId="77777777" w:rsidR="00B340AE" w:rsidRDefault="00B340AE" w:rsidP="00C13240">
      <w:pPr>
        <w:spacing w:after="0" w:line="480" w:lineRule="auto"/>
        <w:contextualSpacing/>
        <w:jc w:val="center"/>
        <w:rPr>
          <w:rFonts w:ascii="Times New Roman" w:hAnsi="Times New Roman" w:cs="Times New Roman"/>
          <w:sz w:val="24"/>
          <w:szCs w:val="24"/>
        </w:rPr>
      </w:pPr>
    </w:p>
    <w:p w14:paraId="068DDD29" w14:textId="77777777" w:rsidR="00B16EAD" w:rsidRDefault="00B16EAD" w:rsidP="00C13240">
      <w:pPr>
        <w:spacing w:after="0" w:line="480" w:lineRule="auto"/>
        <w:contextualSpacing/>
        <w:jc w:val="center"/>
        <w:rPr>
          <w:rFonts w:ascii="Times New Roman" w:hAnsi="Times New Roman" w:cs="Times New Roman"/>
          <w:sz w:val="24"/>
          <w:szCs w:val="24"/>
        </w:rPr>
      </w:pPr>
    </w:p>
    <w:p w14:paraId="29EA9FA2" w14:textId="77777777" w:rsidR="00B16EAD" w:rsidRDefault="00B16EAD" w:rsidP="00C13240">
      <w:pPr>
        <w:spacing w:after="0" w:line="480" w:lineRule="auto"/>
        <w:contextualSpacing/>
        <w:jc w:val="center"/>
        <w:rPr>
          <w:rFonts w:ascii="Times New Roman" w:hAnsi="Times New Roman" w:cs="Times New Roman"/>
          <w:sz w:val="24"/>
          <w:szCs w:val="24"/>
        </w:rPr>
      </w:pPr>
    </w:p>
    <w:p w14:paraId="7F9AF8AD" w14:textId="77777777" w:rsidR="00B16EAD" w:rsidRPr="00B340AE" w:rsidRDefault="00B16EAD" w:rsidP="00C13240">
      <w:pPr>
        <w:spacing w:after="0" w:line="480" w:lineRule="auto"/>
        <w:contextualSpacing/>
        <w:jc w:val="center"/>
        <w:rPr>
          <w:rFonts w:ascii="Times New Roman" w:hAnsi="Times New Roman" w:cs="Times New Roman"/>
          <w:sz w:val="24"/>
          <w:szCs w:val="24"/>
        </w:rPr>
      </w:pPr>
    </w:p>
    <w:p w14:paraId="35398EAC" w14:textId="35879274" w:rsidR="00B340AE" w:rsidRPr="00B16EAD" w:rsidRDefault="00B340AE" w:rsidP="00C13240">
      <w:pPr>
        <w:spacing w:after="0" w:line="480" w:lineRule="auto"/>
        <w:contextualSpacing/>
        <w:jc w:val="center"/>
        <w:rPr>
          <w:rFonts w:ascii="Arial Rounded MT Bold" w:hAnsi="Arial Rounded MT Bold" w:cs="Times New Roman"/>
          <w:sz w:val="24"/>
          <w:szCs w:val="24"/>
        </w:rPr>
      </w:pPr>
      <w:r w:rsidRPr="00B16EAD">
        <w:rPr>
          <w:rFonts w:ascii="Arial Rounded MT Bold" w:hAnsi="Arial Rounded MT Bold" w:cs="Times New Roman"/>
          <w:sz w:val="24"/>
          <w:szCs w:val="24"/>
        </w:rPr>
        <w:t>Student Name:</w:t>
      </w:r>
      <w:r w:rsidR="00B16EAD" w:rsidRPr="00B16EAD">
        <w:rPr>
          <w:rFonts w:ascii="Arial Rounded MT Bold" w:hAnsi="Arial Rounded MT Bold" w:cs="Times New Roman"/>
          <w:sz w:val="24"/>
          <w:szCs w:val="24"/>
        </w:rPr>
        <w:t xml:space="preserve"> Alina Smalbergher</w:t>
      </w:r>
    </w:p>
    <w:p w14:paraId="7C233F63" w14:textId="6CE2573C" w:rsidR="00B340AE" w:rsidRPr="00B16EAD" w:rsidRDefault="00B340AE" w:rsidP="00C13240">
      <w:pPr>
        <w:spacing w:after="0" w:line="480" w:lineRule="auto"/>
        <w:contextualSpacing/>
        <w:jc w:val="center"/>
        <w:rPr>
          <w:rFonts w:ascii="Arial Rounded MT Bold" w:hAnsi="Arial Rounded MT Bold" w:cs="Times New Roman"/>
          <w:sz w:val="24"/>
          <w:szCs w:val="24"/>
        </w:rPr>
      </w:pPr>
      <w:r w:rsidRPr="00B16EAD">
        <w:rPr>
          <w:rFonts w:ascii="Arial Rounded MT Bold" w:hAnsi="Arial Rounded MT Bold" w:cs="Times New Roman"/>
          <w:sz w:val="24"/>
          <w:szCs w:val="24"/>
        </w:rPr>
        <w:t>Student Number:</w:t>
      </w:r>
      <w:r w:rsidR="00B16EAD" w:rsidRPr="00B16EAD">
        <w:rPr>
          <w:rFonts w:ascii="Arial Rounded MT Bold" w:hAnsi="Arial Rounded MT Bold" w:cs="Times New Roman"/>
          <w:sz w:val="24"/>
          <w:szCs w:val="24"/>
        </w:rPr>
        <w:t xml:space="preserve"> 2114414</w:t>
      </w:r>
    </w:p>
    <w:p w14:paraId="6F43B02C" w14:textId="5D663C57" w:rsidR="00B340AE" w:rsidRPr="00B16EAD" w:rsidRDefault="00B340AE" w:rsidP="00C13240">
      <w:pPr>
        <w:spacing w:after="0" w:line="480" w:lineRule="auto"/>
        <w:contextualSpacing/>
        <w:jc w:val="center"/>
        <w:rPr>
          <w:rFonts w:ascii="Arial Rounded MT Bold" w:hAnsi="Arial Rounded MT Bold" w:cs="Times New Roman"/>
          <w:sz w:val="24"/>
          <w:szCs w:val="24"/>
        </w:rPr>
      </w:pPr>
      <w:r w:rsidRPr="00B16EAD">
        <w:rPr>
          <w:rFonts w:ascii="Arial Rounded MT Bold" w:hAnsi="Arial Rounded MT Bold" w:cs="Times New Roman"/>
          <w:sz w:val="24"/>
          <w:szCs w:val="24"/>
        </w:rPr>
        <w:t xml:space="preserve">Module: </w:t>
      </w:r>
      <w:r w:rsidR="00B16EAD" w:rsidRPr="00B16EAD">
        <w:rPr>
          <w:rFonts w:ascii="Arial Rounded MT Bold" w:hAnsi="Arial Rounded MT Bold" w:cs="Times New Roman"/>
          <w:sz w:val="24"/>
          <w:szCs w:val="24"/>
        </w:rPr>
        <w:t xml:space="preserve">Contemporary Themes in the Hotel and Hospitality Sector </w:t>
      </w:r>
    </w:p>
    <w:p w14:paraId="12CA87E4" w14:textId="44CE9D68" w:rsidR="00B340AE" w:rsidRPr="00B16EAD" w:rsidRDefault="00B340AE" w:rsidP="00C13240">
      <w:pPr>
        <w:spacing w:after="0" w:line="480" w:lineRule="auto"/>
        <w:contextualSpacing/>
        <w:jc w:val="center"/>
        <w:rPr>
          <w:rFonts w:ascii="Arial Rounded MT Bold" w:hAnsi="Arial Rounded MT Bold" w:cs="Times New Roman"/>
          <w:sz w:val="24"/>
          <w:szCs w:val="24"/>
        </w:rPr>
      </w:pPr>
      <w:r w:rsidRPr="00B16EAD">
        <w:rPr>
          <w:rFonts w:ascii="Arial Rounded MT Bold" w:hAnsi="Arial Rounded MT Bold" w:cs="Times New Roman"/>
          <w:sz w:val="24"/>
          <w:szCs w:val="24"/>
        </w:rPr>
        <w:t>Module Number:</w:t>
      </w:r>
      <w:r w:rsidR="00B16EAD" w:rsidRPr="00B16EAD">
        <w:rPr>
          <w:rFonts w:ascii="Arial Rounded MT Bold" w:hAnsi="Arial Rounded MT Bold"/>
        </w:rPr>
        <w:t xml:space="preserve"> </w:t>
      </w:r>
      <w:r w:rsidR="00B16EAD" w:rsidRPr="00B16EAD">
        <w:rPr>
          <w:rFonts w:ascii="Arial Rounded MT Bold" w:hAnsi="Arial Rounded MT Bold" w:cs="Times New Roman"/>
          <w:sz w:val="24"/>
          <w:szCs w:val="24"/>
        </w:rPr>
        <w:t>BMIH6001</w:t>
      </w:r>
    </w:p>
    <w:p w14:paraId="7ECBEBB3" w14:textId="638F7A92" w:rsidR="00E05B04" w:rsidRPr="00B16EAD" w:rsidRDefault="00B340AE" w:rsidP="00C13240">
      <w:pPr>
        <w:spacing w:after="0" w:line="480" w:lineRule="auto"/>
        <w:contextualSpacing/>
        <w:jc w:val="center"/>
        <w:rPr>
          <w:rFonts w:ascii="Arial Rounded MT Bold" w:hAnsi="Arial Rounded MT Bold" w:cs="Times New Roman"/>
          <w:sz w:val="24"/>
          <w:szCs w:val="24"/>
        </w:rPr>
      </w:pPr>
      <w:r w:rsidRPr="00B16EAD">
        <w:rPr>
          <w:rFonts w:ascii="Arial Rounded MT Bold" w:hAnsi="Arial Rounded MT Bold" w:cs="Times New Roman"/>
          <w:sz w:val="24"/>
          <w:szCs w:val="24"/>
        </w:rPr>
        <w:t>Lecturer:</w:t>
      </w:r>
      <w:r w:rsidR="00B16EAD" w:rsidRPr="00B16EAD">
        <w:rPr>
          <w:rFonts w:ascii="Arial Rounded MT Bold" w:hAnsi="Arial Rounded MT Bold" w:cs="Times New Roman"/>
          <w:sz w:val="24"/>
          <w:szCs w:val="24"/>
        </w:rPr>
        <w:t xml:space="preserve"> Natalie Brailsford</w:t>
      </w:r>
    </w:p>
    <w:p w14:paraId="701E22DE" w14:textId="77777777" w:rsidR="00E05B04" w:rsidRPr="00B16EAD" w:rsidRDefault="00E05B04">
      <w:pPr>
        <w:rPr>
          <w:rFonts w:ascii="Arial Rounded MT Bold" w:hAnsi="Arial Rounded MT Bold" w:cs="Times New Roman"/>
          <w:sz w:val="24"/>
          <w:szCs w:val="24"/>
        </w:rPr>
      </w:pPr>
      <w:r w:rsidRPr="00B16EAD">
        <w:rPr>
          <w:rFonts w:ascii="Arial Rounded MT Bold" w:hAnsi="Arial Rounded MT Bold" w:cs="Times New Roman"/>
          <w:sz w:val="24"/>
          <w:szCs w:val="24"/>
        </w:rPr>
        <w:br w:type="page"/>
      </w:r>
    </w:p>
    <w:p w14:paraId="4F2C8DC4" w14:textId="77777777" w:rsidR="00B340AE" w:rsidRDefault="00E05B04" w:rsidP="00B16EAD">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14:paraId="7B47806D" w14:textId="77777777" w:rsidR="00B340AE" w:rsidRPr="00B340AE" w:rsidRDefault="002E6E67" w:rsidP="00B16EAD">
      <w:pPr>
        <w:spacing w:after="0" w:line="480" w:lineRule="auto"/>
        <w:ind w:firstLine="720"/>
        <w:contextualSpacing/>
        <w:jc w:val="both"/>
        <w:rPr>
          <w:rFonts w:ascii="Times New Roman" w:hAnsi="Times New Roman" w:cs="Times New Roman"/>
          <w:sz w:val="24"/>
          <w:szCs w:val="24"/>
        </w:rPr>
      </w:pPr>
      <w:r w:rsidRPr="002E6E67">
        <w:rPr>
          <w:rFonts w:ascii="Times New Roman" w:hAnsi="Times New Roman" w:cs="Times New Roman"/>
          <w:sz w:val="24"/>
          <w:szCs w:val="24"/>
        </w:rPr>
        <w:t>The hotel and hospitality industry increasingly focuses on sustainable and green practices, influenced by emergent environmental awareness and regulatory pressures. This research paper analyses the importance of implementing energy-efficient building designs and technologies with low energy consumption, cost-effectiveness, and customer experience. Reviewing a literature overview reveals that buildings are the greatest energy consumers in the industry. LED lighting, state-of-the-art HVAC systems, and smart building management systems can help decrease energy usage by 30-50%. This also creates large cost savings and maximises operational efficiency. The literature also identifies the importance of modern customers, whose pressures have increased the demand for "green hotels" and increased the satisfaction levels of the customers and built loyalty. An identification of the PESTEL analysis about the sustainability of the hotel industry uncovers the fact that sustainability reflects the political, economic, social, technological, environmental, and legal dimensions. The industry's reaction—which has already shown some action, such as on behalf of major hotel chains like Marriott International, Accor Group, and Hilton- has recognised that several deeds have already been done, but much needs to be developed or done. Future policy and management options call for a holistic approach to sustainability, investing in technology and innovation, engaging with the stakeholders, and maintaining transparency and customer experience. Conclusively, the adopted continuous improvement programs should create a brighter and better future for sustainable hotel and hospitality; equally important, it will benefit the environment, society, and business.</w:t>
      </w:r>
      <w:r w:rsidR="00B340AE" w:rsidRPr="00B340AE">
        <w:rPr>
          <w:rFonts w:ascii="Times New Roman" w:hAnsi="Times New Roman" w:cs="Times New Roman"/>
          <w:sz w:val="24"/>
          <w:szCs w:val="24"/>
        </w:rPr>
        <w:br w:type="page"/>
      </w:r>
    </w:p>
    <w:p w14:paraId="6223A1AA" w14:textId="77777777" w:rsidR="002525BC" w:rsidRPr="00B340AE" w:rsidRDefault="002525B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lastRenderedPageBreak/>
        <w:t>Introduction</w:t>
      </w:r>
    </w:p>
    <w:p w14:paraId="0BFDF47E" w14:textId="528CA161" w:rsidR="00333852" w:rsidRPr="00B340AE"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The concept of sustainability and</w:t>
      </w:r>
      <w:r w:rsidR="00A20D7D" w:rsidRPr="00B340AE">
        <w:rPr>
          <w:rFonts w:ascii="Times New Roman" w:hAnsi="Times New Roman" w:cs="Times New Roman"/>
          <w:sz w:val="24"/>
          <w:szCs w:val="24"/>
        </w:rPr>
        <w:t xml:space="preserve"> green practices</w:t>
      </w:r>
      <w:r w:rsidRPr="00B340AE">
        <w:rPr>
          <w:rFonts w:ascii="Times New Roman" w:hAnsi="Times New Roman" w:cs="Times New Roman"/>
          <w:sz w:val="24"/>
          <w:szCs w:val="24"/>
        </w:rPr>
        <w:t xml:space="preserve"> in an environmentally conscious manner in modern terms has gained more importance within the hotel and hospitality industry. This focus </w:t>
      </w:r>
      <w:r w:rsidR="00A20D7D" w:rsidRPr="00B340AE">
        <w:rPr>
          <w:rFonts w:ascii="Times New Roman" w:hAnsi="Times New Roman" w:cs="Times New Roman"/>
          <w:sz w:val="24"/>
          <w:szCs w:val="24"/>
        </w:rPr>
        <w:t>originates from</w:t>
      </w:r>
      <w:r w:rsidRPr="00B340AE">
        <w:rPr>
          <w:rFonts w:ascii="Times New Roman" w:hAnsi="Times New Roman" w:cs="Times New Roman"/>
          <w:sz w:val="24"/>
          <w:szCs w:val="24"/>
        </w:rPr>
        <w:t xml:space="preserve"> environmental awareness and the </w:t>
      </w:r>
      <w:r w:rsidR="00F555EA">
        <w:rPr>
          <w:rFonts w:ascii="Times New Roman" w:hAnsi="Times New Roman" w:cs="Times New Roman"/>
          <w:sz w:val="24"/>
          <w:szCs w:val="24"/>
        </w:rPr>
        <w:t>industry's massive environmental impac</w:t>
      </w:r>
      <w:r w:rsidR="00333852" w:rsidRPr="00B340AE">
        <w:rPr>
          <w:rFonts w:ascii="Times New Roman" w:hAnsi="Times New Roman" w:cs="Times New Roman"/>
          <w:sz w:val="24"/>
          <w:szCs w:val="24"/>
        </w:rPr>
        <w:t>t</w:t>
      </w:r>
      <w:r w:rsidR="00C4613A" w:rsidRPr="00B340AE">
        <w:rPr>
          <w:rFonts w:ascii="Times New Roman" w:hAnsi="Times New Roman" w:cs="Times New Roman"/>
          <w:sz w:val="24"/>
          <w:szCs w:val="24"/>
        </w:rPr>
        <w:t xml:space="preserve"> (</w:t>
      </w:r>
      <w:r w:rsidR="00C4613A" w:rsidRPr="00B340AE">
        <w:rPr>
          <w:rFonts w:ascii="Times New Roman" w:hAnsi="Times New Roman" w:cs="Times New Roman"/>
          <w:color w:val="222222"/>
          <w:sz w:val="24"/>
          <w:szCs w:val="24"/>
          <w:shd w:val="clear" w:color="auto" w:fill="FFFFFF"/>
        </w:rPr>
        <w:t>Dani, Tiwari, and Negi, 2021</w:t>
      </w:r>
      <w:r w:rsidR="00C4613A" w:rsidRPr="00B340AE">
        <w:rPr>
          <w:rFonts w:ascii="Times New Roman" w:hAnsi="Times New Roman" w:cs="Times New Roman"/>
          <w:sz w:val="24"/>
          <w:szCs w:val="24"/>
        </w:rPr>
        <w:t>)</w:t>
      </w:r>
      <w:r w:rsidR="00333852" w:rsidRPr="00B340AE">
        <w:rPr>
          <w:rFonts w:ascii="Times New Roman" w:hAnsi="Times New Roman" w:cs="Times New Roman"/>
          <w:sz w:val="24"/>
          <w:szCs w:val="24"/>
        </w:rPr>
        <w:t xml:space="preserve">. </w:t>
      </w:r>
      <w:r w:rsidR="00515133" w:rsidRPr="00B340AE">
        <w:rPr>
          <w:rFonts w:ascii="Times New Roman" w:hAnsi="Times New Roman" w:cs="Times New Roman"/>
          <w:sz w:val="24"/>
          <w:szCs w:val="24"/>
        </w:rPr>
        <w:t xml:space="preserve">Several reasons drive hotels to consider </w:t>
      </w:r>
      <w:r w:rsidR="00B16EAD" w:rsidRPr="00B340AE">
        <w:rPr>
          <w:rFonts w:ascii="Times New Roman" w:hAnsi="Times New Roman" w:cs="Times New Roman"/>
          <w:sz w:val="24"/>
          <w:szCs w:val="24"/>
        </w:rPr>
        <w:t>practi</w:t>
      </w:r>
      <w:r w:rsidR="00B16EAD">
        <w:rPr>
          <w:rFonts w:ascii="Times New Roman" w:hAnsi="Times New Roman" w:cs="Times New Roman"/>
          <w:sz w:val="24"/>
          <w:szCs w:val="24"/>
        </w:rPr>
        <w:t>c</w:t>
      </w:r>
      <w:r w:rsidR="00B16EAD" w:rsidRPr="00B340AE">
        <w:rPr>
          <w:rFonts w:ascii="Times New Roman" w:hAnsi="Times New Roman" w:cs="Times New Roman"/>
          <w:sz w:val="24"/>
          <w:szCs w:val="24"/>
        </w:rPr>
        <w:t>ing</w:t>
      </w:r>
      <w:r w:rsidR="00515133" w:rsidRPr="00B340AE">
        <w:rPr>
          <w:rFonts w:ascii="Times New Roman" w:hAnsi="Times New Roman" w:cs="Times New Roman"/>
          <w:sz w:val="24"/>
          <w:szCs w:val="24"/>
        </w:rPr>
        <w:t xml:space="preserve"> sustainability. </w:t>
      </w:r>
      <w:r w:rsidR="00333852" w:rsidRPr="00B340AE">
        <w:rPr>
          <w:rFonts w:ascii="Times New Roman" w:hAnsi="Times New Roman" w:cs="Times New Roman"/>
          <w:sz w:val="24"/>
          <w:szCs w:val="24"/>
        </w:rPr>
        <w:t>These include increas</w:t>
      </w:r>
      <w:r w:rsidR="00F555EA">
        <w:rPr>
          <w:rFonts w:ascii="Times New Roman" w:hAnsi="Times New Roman" w:cs="Times New Roman"/>
          <w:sz w:val="24"/>
          <w:szCs w:val="24"/>
        </w:rPr>
        <w:t xml:space="preserve">ing the number of environmentally conscious </w:t>
      </w:r>
      <w:r w:rsidR="00B16EAD">
        <w:rPr>
          <w:rFonts w:ascii="Times New Roman" w:hAnsi="Times New Roman" w:cs="Times New Roman"/>
          <w:sz w:val="24"/>
          <w:szCs w:val="24"/>
        </w:rPr>
        <w:t>travelers</w:t>
      </w:r>
      <w:r w:rsidR="00F555EA">
        <w:rPr>
          <w:rFonts w:ascii="Times New Roman" w:hAnsi="Times New Roman" w:cs="Times New Roman"/>
          <w:sz w:val="24"/>
          <w:szCs w:val="24"/>
        </w:rPr>
        <w:t>, reducing environmental footprints,</w:t>
      </w:r>
      <w:r w:rsidR="00515133" w:rsidRPr="00B340AE">
        <w:rPr>
          <w:rFonts w:ascii="Times New Roman" w:hAnsi="Times New Roman" w:cs="Times New Roman"/>
          <w:sz w:val="24"/>
          <w:szCs w:val="24"/>
        </w:rPr>
        <w:t xml:space="preserve"> </w:t>
      </w:r>
      <w:r w:rsidR="00F555EA">
        <w:rPr>
          <w:rFonts w:ascii="Times New Roman" w:hAnsi="Times New Roman" w:cs="Times New Roman"/>
          <w:sz w:val="24"/>
          <w:szCs w:val="24"/>
        </w:rPr>
        <w:t>gaining a positive brand image, and</w:t>
      </w:r>
      <w:r w:rsidR="00515133" w:rsidRPr="00B340AE">
        <w:rPr>
          <w:rFonts w:ascii="Times New Roman" w:hAnsi="Times New Roman" w:cs="Times New Roman"/>
          <w:sz w:val="24"/>
          <w:szCs w:val="24"/>
        </w:rPr>
        <w:t xml:space="preserve"> </w:t>
      </w:r>
      <w:r w:rsidR="00F555EA">
        <w:rPr>
          <w:rFonts w:ascii="Times New Roman" w:hAnsi="Times New Roman" w:cs="Times New Roman"/>
          <w:sz w:val="24"/>
          <w:szCs w:val="24"/>
        </w:rPr>
        <w:t>making</w:t>
      </w:r>
      <w:r w:rsidR="00515133" w:rsidRPr="00B340AE">
        <w:rPr>
          <w:rFonts w:ascii="Times New Roman" w:hAnsi="Times New Roman" w:cs="Times New Roman"/>
          <w:sz w:val="24"/>
          <w:szCs w:val="24"/>
        </w:rPr>
        <w:t xml:space="preserve"> the hotel look responsible and environmentally friendly. </w:t>
      </w:r>
    </w:p>
    <w:p w14:paraId="28993CC6" w14:textId="77777777" w:rsidR="00C13240" w:rsidRDefault="00333852"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The industry has traditionally </w:t>
      </w:r>
      <w:r w:rsidR="00F555EA">
        <w:rPr>
          <w:rFonts w:ascii="Times New Roman" w:hAnsi="Times New Roman" w:cs="Times New Roman"/>
          <w:sz w:val="24"/>
          <w:szCs w:val="24"/>
        </w:rPr>
        <w:t>provided</w:t>
      </w:r>
      <w:r w:rsidRPr="00B340AE">
        <w:rPr>
          <w:rFonts w:ascii="Times New Roman" w:hAnsi="Times New Roman" w:cs="Times New Roman"/>
          <w:sz w:val="24"/>
          <w:szCs w:val="24"/>
        </w:rPr>
        <w:t xml:space="preserve"> comfort, luxury, and </w:t>
      </w:r>
      <w:r w:rsidR="00F555EA">
        <w:rPr>
          <w:rFonts w:ascii="Times New Roman" w:hAnsi="Times New Roman" w:cs="Times New Roman"/>
          <w:sz w:val="24"/>
          <w:szCs w:val="24"/>
        </w:rPr>
        <w:t>excellen</w:t>
      </w:r>
      <w:r w:rsidRPr="00B340AE">
        <w:rPr>
          <w:rFonts w:ascii="Times New Roman" w:hAnsi="Times New Roman" w:cs="Times New Roman"/>
          <w:sz w:val="24"/>
          <w:szCs w:val="24"/>
        </w:rPr>
        <w:t>t customer service. However, increase</w:t>
      </w:r>
      <w:r w:rsidR="00F555EA">
        <w:rPr>
          <w:rFonts w:ascii="Times New Roman" w:hAnsi="Times New Roman" w:cs="Times New Roman"/>
          <w:sz w:val="24"/>
          <w:szCs w:val="24"/>
        </w:rPr>
        <w:t>d awareness of environmental issues and a demand for sustainable practices led to</w:t>
      </w:r>
      <w:r w:rsidRPr="00B340AE">
        <w:rPr>
          <w:rFonts w:ascii="Times New Roman" w:hAnsi="Times New Roman" w:cs="Times New Roman"/>
          <w:sz w:val="24"/>
          <w:szCs w:val="24"/>
        </w:rPr>
        <w:t xml:space="preserve"> a paradigm shift driven by climate change concerns, technological advancements</w:t>
      </w:r>
      <w:r w:rsidR="00F555EA">
        <w:rPr>
          <w:rFonts w:ascii="Times New Roman" w:hAnsi="Times New Roman" w:cs="Times New Roman"/>
          <w:sz w:val="24"/>
          <w:szCs w:val="24"/>
        </w:rPr>
        <w:t>,</w:t>
      </w:r>
      <w:r w:rsidRPr="00B340AE">
        <w:rPr>
          <w:rFonts w:ascii="Times New Roman" w:hAnsi="Times New Roman" w:cs="Times New Roman"/>
          <w:sz w:val="24"/>
          <w:szCs w:val="24"/>
        </w:rPr>
        <w:t xml:space="preserve"> and competition</w:t>
      </w:r>
      <w:r w:rsidR="001F068B" w:rsidRPr="00B340AE">
        <w:rPr>
          <w:rFonts w:ascii="Times New Roman" w:hAnsi="Times New Roman" w:cs="Times New Roman"/>
          <w:sz w:val="24"/>
          <w:szCs w:val="24"/>
        </w:rPr>
        <w:t xml:space="preserve"> (</w:t>
      </w:r>
      <w:r w:rsidR="001F068B" w:rsidRPr="00B340AE">
        <w:rPr>
          <w:rFonts w:ascii="Times New Roman" w:hAnsi="Times New Roman" w:cs="Times New Roman"/>
          <w:color w:val="222222"/>
          <w:sz w:val="24"/>
          <w:szCs w:val="24"/>
          <w:shd w:val="clear" w:color="auto" w:fill="FFFFFF"/>
        </w:rPr>
        <w:t>Sloan</w:t>
      </w:r>
      <w:r w:rsidR="00F555EA">
        <w:rPr>
          <w:rFonts w:ascii="Times New Roman" w:hAnsi="Times New Roman" w:cs="Times New Roman"/>
          <w:color w:val="222222"/>
          <w:sz w:val="24"/>
          <w:szCs w:val="24"/>
          <w:shd w:val="clear" w:color="auto" w:fill="FFFFFF"/>
        </w:rPr>
        <w:t>,</w:t>
      </w:r>
      <w:r w:rsidR="001F068B" w:rsidRPr="00B340AE">
        <w:rPr>
          <w:rFonts w:ascii="Times New Roman" w:hAnsi="Times New Roman" w:cs="Times New Roman"/>
          <w:color w:val="222222"/>
          <w:sz w:val="24"/>
          <w:szCs w:val="24"/>
          <w:shd w:val="clear" w:color="auto" w:fill="FFFFFF"/>
        </w:rPr>
        <w:t xml:space="preserve"> n.d.</w:t>
      </w:r>
      <w:r w:rsidR="001F068B" w:rsidRPr="00B340AE">
        <w:rPr>
          <w:rFonts w:ascii="Times New Roman" w:hAnsi="Times New Roman" w:cs="Times New Roman"/>
          <w:sz w:val="24"/>
          <w:szCs w:val="24"/>
        </w:rPr>
        <w:t>)</w:t>
      </w:r>
      <w:r w:rsidRPr="00B340AE">
        <w:rPr>
          <w:rFonts w:ascii="Times New Roman" w:hAnsi="Times New Roman" w:cs="Times New Roman"/>
          <w:sz w:val="24"/>
          <w:szCs w:val="24"/>
        </w:rPr>
        <w:t>.</w:t>
      </w:r>
      <w:r w:rsidR="00515133" w:rsidRPr="00B340AE">
        <w:rPr>
          <w:rFonts w:ascii="Times New Roman" w:hAnsi="Times New Roman" w:cs="Times New Roman"/>
          <w:sz w:val="24"/>
          <w:szCs w:val="24"/>
        </w:rPr>
        <w:t xml:space="preserve"> Improved public awareness of climate change makes the hospitality industry determined to lower its environmental impacts. The hospitality industry has </w:t>
      </w:r>
      <w:r w:rsidRPr="00B340AE">
        <w:rPr>
          <w:rFonts w:ascii="Times New Roman" w:hAnsi="Times New Roman" w:cs="Times New Roman"/>
          <w:sz w:val="24"/>
          <w:szCs w:val="24"/>
        </w:rPr>
        <w:t>also realis</w:t>
      </w:r>
      <w:r w:rsidR="00515133" w:rsidRPr="00B340AE">
        <w:rPr>
          <w:rFonts w:ascii="Times New Roman" w:hAnsi="Times New Roman" w:cs="Times New Roman"/>
          <w:sz w:val="24"/>
          <w:szCs w:val="24"/>
        </w:rPr>
        <w:t xml:space="preserve">ed its role and </w:t>
      </w:r>
      <w:r w:rsidR="00F555EA">
        <w:rPr>
          <w:rFonts w:ascii="Times New Roman" w:hAnsi="Times New Roman" w:cs="Times New Roman"/>
          <w:sz w:val="24"/>
          <w:szCs w:val="24"/>
        </w:rPr>
        <w:t>has started acting on carbon minimi</w:t>
      </w:r>
      <w:r w:rsidR="0044553F">
        <w:rPr>
          <w:rFonts w:ascii="Times New Roman" w:hAnsi="Times New Roman" w:cs="Times New Roman"/>
          <w:sz w:val="24"/>
          <w:szCs w:val="24"/>
        </w:rPr>
        <w:t>s</w:t>
      </w:r>
      <w:r w:rsidR="00F555EA">
        <w:rPr>
          <w:rFonts w:ascii="Times New Roman" w:hAnsi="Times New Roman" w:cs="Times New Roman"/>
          <w:sz w:val="24"/>
          <w:szCs w:val="24"/>
        </w:rPr>
        <w:t>ati</w:t>
      </w:r>
      <w:r w:rsidRPr="00B340AE">
        <w:rPr>
          <w:rFonts w:ascii="Times New Roman" w:hAnsi="Times New Roman" w:cs="Times New Roman"/>
          <w:sz w:val="24"/>
          <w:szCs w:val="24"/>
        </w:rPr>
        <w:t xml:space="preserve">on. </w:t>
      </w:r>
      <w:r w:rsidR="00515133" w:rsidRPr="00B340AE">
        <w:rPr>
          <w:rFonts w:ascii="Times New Roman" w:hAnsi="Times New Roman" w:cs="Times New Roman"/>
          <w:sz w:val="24"/>
          <w:szCs w:val="24"/>
        </w:rPr>
        <w:t xml:space="preserve">Energy-saving technology complements the development </w:t>
      </w:r>
      <w:r w:rsidR="00F555EA">
        <w:rPr>
          <w:rFonts w:ascii="Times New Roman" w:hAnsi="Times New Roman" w:cs="Times New Roman"/>
          <w:sz w:val="24"/>
          <w:szCs w:val="24"/>
        </w:rPr>
        <w:t>of</w:t>
      </w:r>
      <w:r w:rsidR="00515133" w:rsidRPr="00B340AE">
        <w:rPr>
          <w:rFonts w:ascii="Times New Roman" w:hAnsi="Times New Roman" w:cs="Times New Roman"/>
          <w:sz w:val="24"/>
          <w:szCs w:val="24"/>
        </w:rPr>
        <w:t xml:space="preserve"> renewables and water-efficiency fixtures, making the practice of sustainability easy and spending less.</w:t>
      </w:r>
      <w:r w:rsidRPr="00B340AE">
        <w:rPr>
          <w:rFonts w:ascii="Times New Roman" w:hAnsi="Times New Roman" w:cs="Times New Roman"/>
          <w:sz w:val="24"/>
          <w:szCs w:val="24"/>
        </w:rPr>
        <w:t xml:space="preserve"> Additionally, </w:t>
      </w:r>
      <w:r w:rsidR="001F068B" w:rsidRPr="00B340AE">
        <w:rPr>
          <w:rFonts w:ascii="Times New Roman" w:hAnsi="Times New Roman" w:cs="Times New Roman"/>
          <w:color w:val="222222"/>
          <w:sz w:val="24"/>
          <w:szCs w:val="24"/>
          <w:shd w:val="clear" w:color="auto" w:fill="FFFFFF"/>
        </w:rPr>
        <w:t>Chung (2020) s</w:t>
      </w:r>
      <w:r w:rsidR="00F555EA">
        <w:rPr>
          <w:rFonts w:ascii="Times New Roman" w:hAnsi="Times New Roman" w:cs="Times New Roman"/>
          <w:color w:val="222222"/>
          <w:sz w:val="24"/>
          <w:szCs w:val="24"/>
          <w:shd w:val="clear" w:color="auto" w:fill="FFFFFF"/>
        </w:rPr>
        <w:t>tates that hotels are gradually being brought into a competitive position through</w:t>
      </w:r>
      <w:r w:rsidR="00515133" w:rsidRPr="00B340AE">
        <w:rPr>
          <w:rFonts w:ascii="Times New Roman" w:hAnsi="Times New Roman" w:cs="Times New Roman"/>
          <w:sz w:val="24"/>
          <w:szCs w:val="24"/>
        </w:rPr>
        <w:t xml:space="preserve"> sustainability</w:t>
      </w:r>
      <w:r w:rsidRPr="00B340AE">
        <w:rPr>
          <w:rFonts w:ascii="Times New Roman" w:hAnsi="Times New Roman" w:cs="Times New Roman"/>
          <w:sz w:val="24"/>
          <w:szCs w:val="24"/>
        </w:rPr>
        <w:t xml:space="preserve">. The higher the patronage that </w:t>
      </w:r>
      <w:r w:rsidR="00515133" w:rsidRPr="00B340AE">
        <w:rPr>
          <w:rFonts w:ascii="Times New Roman" w:hAnsi="Times New Roman" w:cs="Times New Roman"/>
          <w:sz w:val="24"/>
          <w:szCs w:val="24"/>
        </w:rPr>
        <w:t>hotels that operate with eco-practices receive, the higher the rate at which others will follow suit.</w:t>
      </w:r>
    </w:p>
    <w:p w14:paraId="24214DF3" w14:textId="77777777" w:rsidR="00B16EAD" w:rsidRDefault="00B16EAD" w:rsidP="00B16EAD">
      <w:pPr>
        <w:spacing w:after="0" w:line="480" w:lineRule="auto"/>
        <w:ind w:firstLine="720"/>
        <w:contextualSpacing/>
        <w:jc w:val="both"/>
        <w:rPr>
          <w:rFonts w:ascii="Times New Roman" w:hAnsi="Times New Roman" w:cs="Times New Roman"/>
          <w:sz w:val="24"/>
          <w:szCs w:val="24"/>
        </w:rPr>
      </w:pPr>
    </w:p>
    <w:p w14:paraId="19BD37D9" w14:textId="77777777" w:rsidR="002525BC" w:rsidRPr="00B340AE" w:rsidRDefault="002525B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Overview of Literature</w:t>
      </w:r>
    </w:p>
    <w:p w14:paraId="0B1430FD" w14:textId="071501BD" w:rsidR="008070C1" w:rsidRDefault="008070C1"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This paper </w:t>
      </w:r>
      <w:r w:rsidR="0044553F">
        <w:rPr>
          <w:rFonts w:ascii="Times New Roman" w:hAnsi="Times New Roman" w:cs="Times New Roman"/>
          <w:sz w:val="24"/>
          <w:szCs w:val="24"/>
        </w:rPr>
        <w:t>will</w:t>
      </w:r>
      <w:r w:rsidRPr="00B340AE">
        <w:rPr>
          <w:rFonts w:ascii="Times New Roman" w:hAnsi="Times New Roman" w:cs="Times New Roman"/>
          <w:sz w:val="24"/>
          <w:szCs w:val="24"/>
        </w:rPr>
        <w:t xml:space="preserve"> focus on energy-efficient building designs and technologies in the hotel and hospitality sector. This is a salient area because buildings are among the most considerable </w:t>
      </w:r>
      <w:r w:rsidRPr="00B340AE">
        <w:rPr>
          <w:rFonts w:ascii="Times New Roman" w:hAnsi="Times New Roman" w:cs="Times New Roman"/>
          <w:sz w:val="24"/>
          <w:szCs w:val="24"/>
        </w:rPr>
        <w:lastRenderedPageBreak/>
        <w:t xml:space="preserve">sources of energy consumption within the same </w:t>
      </w:r>
      <w:r w:rsidR="0044553F">
        <w:rPr>
          <w:rFonts w:ascii="Times New Roman" w:hAnsi="Times New Roman" w:cs="Times New Roman"/>
          <w:sz w:val="24"/>
          <w:szCs w:val="24"/>
        </w:rPr>
        <w:t>industry</w:t>
      </w:r>
      <w:r w:rsidRPr="00B340AE">
        <w:rPr>
          <w:rFonts w:ascii="Times New Roman" w:hAnsi="Times New Roman" w:cs="Times New Roman"/>
          <w:sz w:val="24"/>
          <w:szCs w:val="24"/>
        </w:rPr>
        <w:t xml:space="preserve">. </w:t>
      </w:r>
      <w:r w:rsidR="001F068B" w:rsidRPr="00B340AE">
        <w:rPr>
          <w:rFonts w:ascii="Times New Roman" w:hAnsi="Times New Roman" w:cs="Times New Roman"/>
          <w:color w:val="222222"/>
          <w:sz w:val="24"/>
          <w:szCs w:val="24"/>
          <w:shd w:val="clear" w:color="auto" w:fill="FFFFFF"/>
        </w:rPr>
        <w:t>Salem</w:t>
      </w:r>
      <w:r w:rsidR="001F068B" w:rsidRPr="00B340AE">
        <w:rPr>
          <w:rFonts w:ascii="Times New Roman" w:hAnsi="Times New Roman" w:cs="Times New Roman"/>
          <w:sz w:val="24"/>
          <w:szCs w:val="24"/>
        </w:rPr>
        <w:t xml:space="preserve"> et al. (2020) </w:t>
      </w:r>
      <w:r w:rsidR="00B16EAD" w:rsidRPr="00B340AE">
        <w:rPr>
          <w:rFonts w:ascii="Times New Roman" w:hAnsi="Times New Roman" w:cs="Times New Roman"/>
          <w:sz w:val="24"/>
          <w:szCs w:val="24"/>
        </w:rPr>
        <w:t>elaborates</w:t>
      </w:r>
      <w:r w:rsidR="001F068B" w:rsidRPr="00B340AE">
        <w:rPr>
          <w:rFonts w:ascii="Times New Roman" w:hAnsi="Times New Roman" w:cs="Times New Roman"/>
          <w:sz w:val="24"/>
          <w:szCs w:val="24"/>
        </w:rPr>
        <w:t xml:space="preserve"> that </w:t>
      </w:r>
      <w:r w:rsidR="0044553F">
        <w:rPr>
          <w:rFonts w:ascii="Times New Roman" w:hAnsi="Times New Roman" w:cs="Times New Roman"/>
          <w:sz w:val="24"/>
          <w:szCs w:val="24"/>
        </w:rPr>
        <w:t>by adopting energy-efficient building designs and technologies, hotels can trim their energy costs, consequently tripping</w:t>
      </w:r>
      <w:r w:rsidRPr="00B340AE">
        <w:rPr>
          <w:rFonts w:ascii="Times New Roman" w:hAnsi="Times New Roman" w:cs="Times New Roman"/>
          <w:sz w:val="24"/>
          <w:szCs w:val="24"/>
        </w:rPr>
        <w:t xml:space="preserve"> down their carbon footprint.</w:t>
      </w:r>
    </w:p>
    <w:p w14:paraId="2DE8F4CE"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20A81362" w14:textId="77777777" w:rsidR="002525BC" w:rsidRPr="00B340AE" w:rsidRDefault="002525B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Reduction in Energy Consumption</w:t>
      </w:r>
    </w:p>
    <w:p w14:paraId="6AFC564A" w14:textId="77777777" w:rsidR="008070C1" w:rsidRDefault="008070C1"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Energy-efficient building designs and technologies in the hotel and hospitality sector reduce the </w:t>
      </w:r>
      <w:r w:rsidR="0044553F">
        <w:rPr>
          <w:rFonts w:ascii="Times New Roman" w:hAnsi="Times New Roman" w:cs="Times New Roman"/>
          <w:sz w:val="24"/>
          <w:szCs w:val="24"/>
        </w:rPr>
        <w:t>energy</w:t>
      </w:r>
      <w:r w:rsidRPr="00B340AE">
        <w:rPr>
          <w:rFonts w:ascii="Times New Roman" w:hAnsi="Times New Roman" w:cs="Times New Roman"/>
          <w:sz w:val="24"/>
          <w:szCs w:val="24"/>
        </w:rPr>
        <w:t xml:space="preserve"> used considerably. Surveys indicate these buildings can lower energy consumption by 30-50%. These are achieved through energy-efficient technologies such as LED lighting, energy-efficient HVAC systems, and smart building management systems. LED lights are efficient because they are low</w:t>
      </w:r>
      <w:r w:rsidR="0044553F">
        <w:rPr>
          <w:rFonts w:ascii="Times New Roman" w:hAnsi="Times New Roman" w:cs="Times New Roman"/>
          <w:sz w:val="24"/>
          <w:szCs w:val="24"/>
        </w:rPr>
        <w:t>-</w:t>
      </w:r>
      <w:r w:rsidRPr="00B340AE">
        <w:rPr>
          <w:rFonts w:ascii="Times New Roman" w:hAnsi="Times New Roman" w:cs="Times New Roman"/>
          <w:sz w:val="24"/>
          <w:szCs w:val="24"/>
        </w:rPr>
        <w:t>energy consumers</w:t>
      </w:r>
      <w:r w:rsidR="001F068B" w:rsidRPr="00B340AE">
        <w:rPr>
          <w:rFonts w:ascii="Times New Roman" w:hAnsi="Times New Roman" w:cs="Times New Roman"/>
          <w:sz w:val="24"/>
          <w:szCs w:val="24"/>
        </w:rPr>
        <w:t xml:space="preserve"> (</w:t>
      </w:r>
      <w:r w:rsidR="001F068B" w:rsidRPr="00B340AE">
        <w:rPr>
          <w:rFonts w:ascii="Times New Roman" w:hAnsi="Times New Roman" w:cs="Times New Roman"/>
          <w:color w:val="222222"/>
          <w:sz w:val="24"/>
          <w:szCs w:val="24"/>
          <w:shd w:val="clear" w:color="auto" w:fill="FFFFFF"/>
        </w:rPr>
        <w:t>Amirkhani et al., 2020</w:t>
      </w:r>
      <w:r w:rsidR="001F068B" w:rsidRPr="00B340AE">
        <w:rPr>
          <w:rFonts w:ascii="Times New Roman" w:hAnsi="Times New Roman" w:cs="Times New Roman"/>
          <w:sz w:val="24"/>
          <w:szCs w:val="24"/>
        </w:rPr>
        <w:t>)</w:t>
      </w:r>
      <w:r w:rsidRPr="00B340AE">
        <w:rPr>
          <w:rFonts w:ascii="Times New Roman" w:hAnsi="Times New Roman" w:cs="Times New Roman"/>
          <w:sz w:val="24"/>
          <w:szCs w:val="24"/>
        </w:rPr>
        <w:t>. Unlike incandescent and fluorescent lighting, LEDs consume very little energy. In addition, they last longer</w:t>
      </w:r>
      <w:r w:rsidR="0044553F">
        <w:rPr>
          <w:rFonts w:ascii="Times New Roman" w:hAnsi="Times New Roman" w:cs="Times New Roman"/>
          <w:sz w:val="24"/>
          <w:szCs w:val="24"/>
        </w:rPr>
        <w:t>, decreasing the lighting solution's replacement and maintenance durations</w:t>
      </w:r>
      <w:r w:rsidRPr="00B340AE">
        <w:rPr>
          <w:rFonts w:ascii="Times New Roman" w:hAnsi="Times New Roman" w:cs="Times New Roman"/>
          <w:sz w:val="24"/>
          <w:szCs w:val="24"/>
        </w:rPr>
        <w:t>. Energy-efficient HVAC systems are built with advanced insulation, efficient compressors, and variable speed fans that vary heating, ventilation, and AC based on occupancy and environmental conditions, reducing energy waste</w:t>
      </w:r>
      <w:r w:rsidR="001F173C" w:rsidRPr="00B340AE">
        <w:rPr>
          <w:rFonts w:ascii="Times New Roman" w:hAnsi="Times New Roman" w:cs="Times New Roman"/>
          <w:sz w:val="24"/>
          <w:szCs w:val="24"/>
        </w:rPr>
        <w:t xml:space="preserve"> as </w:t>
      </w:r>
      <w:r w:rsidR="001F173C" w:rsidRPr="00B340AE">
        <w:rPr>
          <w:rFonts w:ascii="Times New Roman" w:hAnsi="Times New Roman" w:cs="Times New Roman"/>
          <w:color w:val="222222"/>
          <w:sz w:val="24"/>
          <w:szCs w:val="24"/>
          <w:shd w:val="clear" w:color="auto" w:fill="FFFFFF"/>
        </w:rPr>
        <w:t>Simpeh et al. (2020) elabo</w:t>
      </w:r>
      <w:r w:rsidR="0044553F">
        <w:rPr>
          <w:rFonts w:ascii="Times New Roman" w:hAnsi="Times New Roman" w:cs="Times New Roman"/>
          <w:color w:val="222222"/>
          <w:sz w:val="24"/>
          <w:szCs w:val="24"/>
          <w:shd w:val="clear" w:color="auto" w:fill="FFFFFF"/>
        </w:rPr>
        <w:t>r</w:t>
      </w:r>
      <w:r w:rsidR="001F173C" w:rsidRPr="00B340AE">
        <w:rPr>
          <w:rFonts w:ascii="Times New Roman" w:hAnsi="Times New Roman" w:cs="Times New Roman"/>
          <w:color w:val="222222"/>
          <w:sz w:val="24"/>
          <w:szCs w:val="24"/>
          <w:shd w:val="clear" w:color="auto" w:fill="FFFFFF"/>
        </w:rPr>
        <w:t>ate</w:t>
      </w:r>
      <w:r w:rsidRPr="00B340AE">
        <w:rPr>
          <w:rFonts w:ascii="Times New Roman" w:hAnsi="Times New Roman" w:cs="Times New Roman"/>
          <w:sz w:val="24"/>
          <w:szCs w:val="24"/>
        </w:rPr>
        <w:t>. Smart building management systems correlate different building technologies</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such as lighting, HVAC, and security</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into a central point. The systems then use sensors and automation to optimi</w:t>
      </w:r>
      <w:r w:rsidR="0044553F">
        <w:rPr>
          <w:rFonts w:ascii="Times New Roman" w:hAnsi="Times New Roman" w:cs="Times New Roman"/>
          <w:sz w:val="24"/>
          <w:szCs w:val="24"/>
        </w:rPr>
        <w:t>s</w:t>
      </w:r>
      <w:r w:rsidRPr="00B340AE">
        <w:rPr>
          <w:rFonts w:ascii="Times New Roman" w:hAnsi="Times New Roman" w:cs="Times New Roman"/>
          <w:sz w:val="24"/>
          <w:szCs w:val="24"/>
        </w:rPr>
        <w:t>e energy use based on real-time data between various systems, reducing unnecessary energy use.</w:t>
      </w:r>
    </w:p>
    <w:p w14:paraId="06B86053"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6D873DDB" w14:textId="77777777" w:rsidR="002525BC" w:rsidRPr="00B340AE" w:rsidRDefault="002525B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Cost Savings</w:t>
      </w:r>
    </w:p>
    <w:p w14:paraId="785CE6D4" w14:textId="77777777" w:rsidR="00B520C1" w:rsidRDefault="00B520C1"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The incorporation of energy-efficient technologies in the hotel and hospitality sector is critical to achieving cost reduction in the </w:t>
      </w:r>
      <w:r w:rsidR="0044553F">
        <w:rPr>
          <w:rFonts w:ascii="Times New Roman" w:hAnsi="Times New Roman" w:cs="Times New Roman"/>
          <w:sz w:val="24"/>
          <w:szCs w:val="24"/>
        </w:rPr>
        <w:t>industry</w:t>
      </w:r>
      <w:r w:rsidR="00A554A5" w:rsidRPr="00B340AE">
        <w:rPr>
          <w:rFonts w:ascii="Times New Roman" w:hAnsi="Times New Roman" w:cs="Times New Roman"/>
          <w:sz w:val="24"/>
          <w:szCs w:val="24"/>
        </w:rPr>
        <w:t xml:space="preserve"> (</w:t>
      </w:r>
      <w:r w:rsidR="00A554A5" w:rsidRPr="00B340AE">
        <w:rPr>
          <w:rFonts w:ascii="Times New Roman" w:hAnsi="Times New Roman" w:cs="Times New Roman"/>
          <w:color w:val="222222"/>
          <w:sz w:val="24"/>
          <w:szCs w:val="24"/>
          <w:shd w:val="clear" w:color="auto" w:fill="FFFFFF"/>
        </w:rPr>
        <w:t>Shashwat and Rani, 2023)</w:t>
      </w:r>
      <w:r w:rsidRPr="00B340AE">
        <w:rPr>
          <w:rFonts w:ascii="Times New Roman" w:hAnsi="Times New Roman" w:cs="Times New Roman"/>
          <w:sz w:val="24"/>
          <w:szCs w:val="24"/>
        </w:rPr>
        <w:t>. Smart thermostats learn of user habits and manipulate</w:t>
      </w:r>
      <w:r w:rsidR="0044553F">
        <w:rPr>
          <w:rFonts w:ascii="Times New Roman" w:hAnsi="Times New Roman" w:cs="Times New Roman"/>
          <w:sz w:val="24"/>
          <w:szCs w:val="24"/>
        </w:rPr>
        <w:t xml:space="preserve"> heating and cooling systems in hotels to various underused </w:t>
      </w:r>
      <w:r w:rsidR="0044553F">
        <w:rPr>
          <w:rFonts w:ascii="Times New Roman" w:hAnsi="Times New Roman" w:cs="Times New Roman"/>
          <w:sz w:val="24"/>
          <w:szCs w:val="24"/>
        </w:rPr>
        <w:lastRenderedPageBreak/>
        <w:t>areas</w:t>
      </w:r>
      <w:r w:rsidRPr="00B340AE">
        <w:rPr>
          <w:rFonts w:ascii="Times New Roman" w:hAnsi="Times New Roman" w:cs="Times New Roman"/>
          <w:sz w:val="24"/>
          <w:szCs w:val="24"/>
        </w:rPr>
        <w:t>, hence saving money on energy bills. Energy management systems capitalise on this by correlating more building systems to minimi</w:t>
      </w:r>
      <w:r w:rsidR="0044553F">
        <w:rPr>
          <w:rFonts w:ascii="Times New Roman" w:hAnsi="Times New Roman" w:cs="Times New Roman"/>
          <w:sz w:val="24"/>
          <w:szCs w:val="24"/>
        </w:rPr>
        <w:t>s</w:t>
      </w:r>
      <w:r w:rsidRPr="00B340AE">
        <w:rPr>
          <w:rFonts w:ascii="Times New Roman" w:hAnsi="Times New Roman" w:cs="Times New Roman"/>
          <w:sz w:val="24"/>
          <w:szCs w:val="24"/>
        </w:rPr>
        <w:t>e t</w:t>
      </w:r>
      <w:r w:rsidR="00A554A5" w:rsidRPr="00B340AE">
        <w:rPr>
          <w:rFonts w:ascii="Times New Roman" w:hAnsi="Times New Roman" w:cs="Times New Roman"/>
          <w:sz w:val="24"/>
          <w:szCs w:val="24"/>
        </w:rPr>
        <w:t xml:space="preserve">he energy usage of a building. </w:t>
      </w:r>
      <w:r w:rsidR="00A554A5" w:rsidRPr="00B340AE">
        <w:rPr>
          <w:rFonts w:ascii="Times New Roman" w:hAnsi="Times New Roman" w:cs="Times New Roman"/>
          <w:color w:val="222222"/>
          <w:sz w:val="24"/>
          <w:szCs w:val="24"/>
          <w:shd w:val="clear" w:color="auto" w:fill="FFFFFF"/>
        </w:rPr>
        <w:t>Salem et al. (2020) further outline that</w:t>
      </w:r>
      <w:r w:rsidR="00A554A5" w:rsidRPr="00B340AE">
        <w:rPr>
          <w:rFonts w:ascii="Times New Roman" w:hAnsi="Times New Roman" w:cs="Times New Roman"/>
          <w:sz w:val="24"/>
          <w:szCs w:val="24"/>
        </w:rPr>
        <w:t xml:space="preserve"> t</w:t>
      </w:r>
      <w:r w:rsidRPr="00B340AE">
        <w:rPr>
          <w:rFonts w:ascii="Times New Roman" w:hAnsi="Times New Roman" w:cs="Times New Roman"/>
          <w:sz w:val="24"/>
          <w:szCs w:val="24"/>
        </w:rPr>
        <w:t>hey offer real-time data and analytics</w:t>
      </w:r>
      <w:r w:rsidR="0044553F">
        <w:rPr>
          <w:rFonts w:ascii="Times New Roman" w:hAnsi="Times New Roman" w:cs="Times New Roman"/>
          <w:sz w:val="24"/>
          <w:szCs w:val="24"/>
        </w:rPr>
        <w:t>; subsequently, managers can pinpoint areas of energy waste</w:t>
      </w:r>
      <w:r w:rsidRPr="00B340AE">
        <w:rPr>
          <w:rFonts w:ascii="Times New Roman" w:hAnsi="Times New Roman" w:cs="Times New Roman"/>
          <w:sz w:val="24"/>
          <w:szCs w:val="24"/>
        </w:rPr>
        <w:t xml:space="preserve"> and incorporate compensatory measures. This significantly reduces operational costs but</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on the other hand, raises the overall efficiency for the building's energy consumption.</w:t>
      </w:r>
    </w:p>
    <w:p w14:paraId="323EDEA1"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1F103EFD" w14:textId="77777777" w:rsidR="00B520C1" w:rsidRPr="00B340AE" w:rsidRDefault="00B520C1"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Enhanced Customer Experience</w:t>
      </w:r>
    </w:p>
    <w:p w14:paraId="4D4D4002" w14:textId="131A94AF" w:rsidR="00B520C1" w:rsidRDefault="00B520C1"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Sustainable practices</w:t>
      </w:r>
      <w:r w:rsidR="0044553F">
        <w:rPr>
          <w:rFonts w:ascii="Times New Roman" w:hAnsi="Times New Roman" w:cs="Times New Roman"/>
          <w:sz w:val="24"/>
          <w:szCs w:val="24"/>
        </w:rPr>
        <w:t xml:space="preserve"> like energy-efficient building designs</w:t>
      </w:r>
      <w:r w:rsidRPr="00B340AE">
        <w:rPr>
          <w:rFonts w:ascii="Times New Roman" w:hAnsi="Times New Roman" w:cs="Times New Roman"/>
          <w:sz w:val="24"/>
          <w:szCs w:val="24"/>
        </w:rPr>
        <w:t xml:space="preserve"> are becoming on-demand to today's visitors. </w:t>
      </w:r>
      <w:r w:rsidR="0029726B" w:rsidRPr="00B340AE">
        <w:rPr>
          <w:rFonts w:ascii="Times New Roman" w:hAnsi="Times New Roman" w:cs="Times New Roman"/>
          <w:sz w:val="24"/>
          <w:szCs w:val="24"/>
        </w:rPr>
        <w:t xml:space="preserve">According to </w:t>
      </w:r>
      <w:r w:rsidR="0029726B" w:rsidRPr="00B340AE">
        <w:rPr>
          <w:rFonts w:ascii="Times New Roman" w:hAnsi="Times New Roman" w:cs="Times New Roman"/>
          <w:color w:val="222222"/>
          <w:sz w:val="24"/>
          <w:szCs w:val="24"/>
          <w:shd w:val="clear" w:color="auto" w:fill="FFFFFF"/>
        </w:rPr>
        <w:t xml:space="preserve">Hou and Wu (2021), </w:t>
      </w:r>
      <w:r w:rsidR="0029726B" w:rsidRPr="00B340AE">
        <w:rPr>
          <w:rFonts w:ascii="Times New Roman" w:hAnsi="Times New Roman" w:cs="Times New Roman"/>
          <w:sz w:val="24"/>
          <w:szCs w:val="24"/>
        </w:rPr>
        <w:t>m</w:t>
      </w:r>
      <w:r w:rsidRPr="00B340AE">
        <w:rPr>
          <w:rFonts w:ascii="Times New Roman" w:hAnsi="Times New Roman" w:cs="Times New Roman"/>
          <w:sz w:val="24"/>
          <w:szCs w:val="24"/>
        </w:rPr>
        <w:t xml:space="preserve">ost contemporary </w:t>
      </w:r>
      <w:r w:rsidR="001C0BD8" w:rsidRPr="00B340AE">
        <w:rPr>
          <w:rFonts w:ascii="Times New Roman" w:hAnsi="Times New Roman" w:cs="Times New Roman"/>
          <w:sz w:val="24"/>
          <w:szCs w:val="24"/>
        </w:rPr>
        <w:t>trave</w:t>
      </w:r>
      <w:r w:rsidR="001C0BD8">
        <w:rPr>
          <w:rFonts w:ascii="Times New Roman" w:hAnsi="Times New Roman" w:cs="Times New Roman"/>
          <w:sz w:val="24"/>
          <w:szCs w:val="24"/>
        </w:rPr>
        <w:t>l</w:t>
      </w:r>
      <w:r w:rsidR="001C0BD8" w:rsidRPr="00B340AE">
        <w:rPr>
          <w:rFonts w:ascii="Times New Roman" w:hAnsi="Times New Roman" w:cs="Times New Roman"/>
          <w:sz w:val="24"/>
          <w:szCs w:val="24"/>
        </w:rPr>
        <w:t>ers</w:t>
      </w:r>
      <w:r w:rsidRPr="00B340AE">
        <w:rPr>
          <w:rFonts w:ascii="Times New Roman" w:hAnsi="Times New Roman" w:cs="Times New Roman"/>
          <w:sz w:val="24"/>
          <w:szCs w:val="24"/>
        </w:rPr>
        <w:t xml:space="preserve"> prefer to spend their vacations in eco-friendly hotels. That means such investments can make the hotel more marketable and, at the same time, increase the level of customer satisfaction. Customers appreciate the efforts that have been made </w:t>
      </w:r>
      <w:r w:rsidR="0044553F">
        <w:rPr>
          <w:rFonts w:ascii="Times New Roman" w:hAnsi="Times New Roman" w:cs="Times New Roman"/>
          <w:sz w:val="24"/>
          <w:szCs w:val="24"/>
        </w:rPr>
        <w:t>to deliver a sustainable world and are willing to pay an upscale price to get accommodations</w:t>
      </w:r>
      <w:r w:rsidRPr="00B340AE">
        <w:rPr>
          <w:rFonts w:ascii="Times New Roman" w:hAnsi="Times New Roman" w:cs="Times New Roman"/>
          <w:sz w:val="24"/>
          <w:szCs w:val="24"/>
        </w:rPr>
        <w:t xml:space="preserve"> in eco-friendly establishments. This customer rationale has been enhanced by a growing trend of </w:t>
      </w:r>
      <w:r w:rsidR="0044553F">
        <w:rPr>
          <w:rFonts w:ascii="Times New Roman" w:hAnsi="Times New Roman" w:cs="Times New Roman"/>
          <w:sz w:val="24"/>
          <w:szCs w:val="24"/>
        </w:rPr>
        <w:t>outcry</w:t>
      </w:r>
      <w:r w:rsidRPr="00B340AE">
        <w:rPr>
          <w:rFonts w:ascii="Times New Roman" w:hAnsi="Times New Roman" w:cs="Times New Roman"/>
          <w:sz w:val="24"/>
          <w:szCs w:val="24"/>
        </w:rPr>
        <w:t xml:space="preserve"> </w:t>
      </w:r>
      <w:r w:rsidR="0044553F">
        <w:rPr>
          <w:rFonts w:ascii="Times New Roman" w:hAnsi="Times New Roman" w:cs="Times New Roman"/>
          <w:sz w:val="24"/>
          <w:szCs w:val="24"/>
        </w:rPr>
        <w:t>concerning</w:t>
      </w:r>
      <w:r w:rsidRPr="00B340AE">
        <w:rPr>
          <w:rFonts w:ascii="Times New Roman" w:hAnsi="Times New Roman" w:cs="Times New Roman"/>
          <w:sz w:val="24"/>
          <w:szCs w:val="24"/>
        </w:rPr>
        <w:t xml:space="preserve"> awareness of environmental issues and its related calls to action in fostering these campaigns on sustainability</w:t>
      </w:r>
      <w:r w:rsidR="000B3C33" w:rsidRPr="00B340AE">
        <w:rPr>
          <w:rFonts w:ascii="Times New Roman" w:hAnsi="Times New Roman" w:cs="Times New Roman"/>
          <w:sz w:val="24"/>
          <w:szCs w:val="24"/>
        </w:rPr>
        <w:t xml:space="preserve"> (</w:t>
      </w:r>
      <w:r w:rsidR="000B3C33" w:rsidRPr="00B340AE">
        <w:rPr>
          <w:rFonts w:ascii="Times New Roman" w:hAnsi="Times New Roman" w:cs="Times New Roman"/>
          <w:color w:val="222222"/>
          <w:sz w:val="24"/>
          <w:szCs w:val="24"/>
          <w:shd w:val="clear" w:color="auto" w:fill="FFFFFF"/>
        </w:rPr>
        <w:t>Assaker, 2020</w:t>
      </w:r>
      <w:r w:rsidR="000B3C33" w:rsidRPr="00B340AE">
        <w:rPr>
          <w:rFonts w:ascii="Times New Roman" w:hAnsi="Times New Roman" w:cs="Times New Roman"/>
          <w:sz w:val="24"/>
          <w:szCs w:val="24"/>
        </w:rPr>
        <w:t>)</w:t>
      </w:r>
      <w:r w:rsidRPr="00B340AE">
        <w:rPr>
          <w:rFonts w:ascii="Times New Roman" w:hAnsi="Times New Roman" w:cs="Times New Roman"/>
          <w:sz w:val="24"/>
          <w:szCs w:val="24"/>
        </w:rPr>
        <w:t xml:space="preserve">. As a result, businesses </w:t>
      </w:r>
      <w:r w:rsidR="0044553F">
        <w:rPr>
          <w:rFonts w:ascii="Times New Roman" w:hAnsi="Times New Roman" w:cs="Times New Roman"/>
          <w:sz w:val="24"/>
          <w:szCs w:val="24"/>
        </w:rPr>
        <w:t>with</w:t>
      </w:r>
      <w:r w:rsidRPr="00B340AE">
        <w:rPr>
          <w:rFonts w:ascii="Times New Roman" w:hAnsi="Times New Roman" w:cs="Times New Roman"/>
          <w:sz w:val="24"/>
          <w:szCs w:val="24"/>
        </w:rPr>
        <w:t xml:space="preserve"> energy-efficient designs, particularly in hotels, will reali</w:t>
      </w:r>
      <w:r w:rsidR="0044553F">
        <w:rPr>
          <w:rFonts w:ascii="Times New Roman" w:hAnsi="Times New Roman" w:cs="Times New Roman"/>
          <w:sz w:val="24"/>
          <w:szCs w:val="24"/>
        </w:rPr>
        <w:t>s</w:t>
      </w:r>
      <w:r w:rsidRPr="00B340AE">
        <w:rPr>
          <w:rFonts w:ascii="Times New Roman" w:hAnsi="Times New Roman" w:cs="Times New Roman"/>
          <w:sz w:val="24"/>
          <w:szCs w:val="24"/>
        </w:rPr>
        <w:t>e higher occupancy rates and improved guest loyalty.</w:t>
      </w:r>
    </w:p>
    <w:p w14:paraId="72DE1415"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279D6D3C" w14:textId="77777777" w:rsidR="00B520C1" w:rsidRPr="00B340AE" w:rsidRDefault="00B520C1"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Regulatory Compliance and Incentives</w:t>
      </w:r>
    </w:p>
    <w:p w14:paraId="5D746ED6" w14:textId="77777777" w:rsidR="00664BD2" w:rsidRDefault="00B520C1"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Globally, governments and regulatory bodies are setting higher standards for energy efficiency and providing incentives for green buildings</w:t>
      </w:r>
      <w:r w:rsidR="000B3C33" w:rsidRPr="00B340AE">
        <w:rPr>
          <w:rFonts w:ascii="Times New Roman" w:hAnsi="Times New Roman" w:cs="Times New Roman"/>
          <w:sz w:val="24"/>
          <w:szCs w:val="24"/>
        </w:rPr>
        <w:t xml:space="preserve"> (</w:t>
      </w:r>
      <w:r w:rsidR="000B3C33" w:rsidRPr="00B340AE">
        <w:rPr>
          <w:rFonts w:ascii="Times New Roman" w:hAnsi="Times New Roman" w:cs="Times New Roman"/>
          <w:color w:val="222222"/>
          <w:sz w:val="24"/>
          <w:szCs w:val="24"/>
          <w:shd w:val="clear" w:color="auto" w:fill="FFFFFF"/>
        </w:rPr>
        <w:t>Alabid, Bennadji, and Seddiki, 2022</w:t>
      </w:r>
      <w:r w:rsidR="000B3C33" w:rsidRPr="00B340AE">
        <w:rPr>
          <w:rFonts w:ascii="Times New Roman" w:hAnsi="Times New Roman" w:cs="Times New Roman"/>
          <w:sz w:val="24"/>
          <w:szCs w:val="24"/>
        </w:rPr>
        <w:t>)</w:t>
      </w:r>
      <w:r w:rsidRPr="00B340AE">
        <w:rPr>
          <w:rFonts w:ascii="Times New Roman" w:hAnsi="Times New Roman" w:cs="Times New Roman"/>
          <w:sz w:val="24"/>
          <w:szCs w:val="24"/>
        </w:rPr>
        <w:t>. A</w:t>
      </w:r>
      <w:r w:rsidR="0044553F">
        <w:rPr>
          <w:rFonts w:ascii="Times New Roman" w:hAnsi="Times New Roman" w:cs="Times New Roman"/>
          <w:sz w:val="24"/>
          <w:szCs w:val="24"/>
        </w:rPr>
        <w:t>side from saving a hotelier from</w:t>
      </w:r>
      <w:r w:rsidRPr="00B340AE">
        <w:rPr>
          <w:rFonts w:ascii="Times New Roman" w:hAnsi="Times New Roman" w:cs="Times New Roman"/>
          <w:sz w:val="24"/>
          <w:szCs w:val="24"/>
        </w:rPr>
        <w:t xml:space="preserve"> costly penalties, this will make them eligible for several </w:t>
      </w:r>
      <w:r w:rsidRPr="00B340AE">
        <w:rPr>
          <w:rFonts w:ascii="Times New Roman" w:hAnsi="Times New Roman" w:cs="Times New Roman"/>
          <w:sz w:val="24"/>
          <w:szCs w:val="24"/>
        </w:rPr>
        <w:lastRenderedPageBreak/>
        <w:t xml:space="preserve">incentives. For example, </w:t>
      </w:r>
      <w:r w:rsidR="0044553F">
        <w:rPr>
          <w:rFonts w:ascii="Times New Roman" w:hAnsi="Times New Roman" w:cs="Times New Roman"/>
          <w:sz w:val="24"/>
          <w:szCs w:val="24"/>
        </w:rPr>
        <w:t>using renewable energy sources like solar panels or geothermal to heating/cooling can enable the hotel</w:t>
      </w:r>
      <w:r w:rsidRPr="00B340AE">
        <w:rPr>
          <w:rFonts w:ascii="Times New Roman" w:hAnsi="Times New Roman" w:cs="Times New Roman"/>
          <w:sz w:val="24"/>
          <w:szCs w:val="24"/>
        </w:rPr>
        <w:t xml:space="preserve"> to access several government incentives geared towards enhancing sustainable energy solutions. Also, meeting these requirements enhances operational effectiveness</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w:t>
      </w:r>
      <w:r w:rsidR="0044553F">
        <w:rPr>
          <w:rFonts w:ascii="Times New Roman" w:hAnsi="Times New Roman" w:cs="Times New Roman"/>
          <w:sz w:val="24"/>
          <w:szCs w:val="24"/>
        </w:rPr>
        <w:t>which</w:t>
      </w:r>
      <w:r w:rsidRPr="00B340AE">
        <w:rPr>
          <w:rFonts w:ascii="Times New Roman" w:hAnsi="Times New Roman" w:cs="Times New Roman"/>
          <w:sz w:val="24"/>
          <w:szCs w:val="24"/>
        </w:rPr>
        <w:t xml:space="preserve"> will lower the </w:t>
      </w:r>
      <w:r w:rsidR="0044553F">
        <w:rPr>
          <w:rFonts w:ascii="Times New Roman" w:hAnsi="Times New Roman" w:cs="Times New Roman"/>
          <w:sz w:val="24"/>
          <w:szCs w:val="24"/>
        </w:rPr>
        <w:t>environmental impac</w:t>
      </w:r>
      <w:r w:rsidRPr="00B340AE">
        <w:rPr>
          <w:rFonts w:ascii="Times New Roman" w:hAnsi="Times New Roman" w:cs="Times New Roman"/>
          <w:sz w:val="24"/>
          <w:szCs w:val="24"/>
        </w:rPr>
        <w:t>t and is necessary for long-term business sustainability.</w:t>
      </w:r>
    </w:p>
    <w:p w14:paraId="65EC2AA9"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56CCF1FD" w14:textId="77777777" w:rsidR="004A7AF5" w:rsidRPr="00B340AE" w:rsidRDefault="00C13240" w:rsidP="00B16EAD">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Application to the Hotel and Hospitality S</w:t>
      </w:r>
      <w:r w:rsidR="004A7AF5" w:rsidRPr="00B340AE">
        <w:rPr>
          <w:rFonts w:ascii="Times New Roman" w:hAnsi="Times New Roman" w:cs="Times New Roman"/>
          <w:sz w:val="24"/>
          <w:szCs w:val="24"/>
        </w:rPr>
        <w:t>ector</w:t>
      </w:r>
      <w:r w:rsidR="005D234B" w:rsidRPr="00B340AE">
        <w:rPr>
          <w:rFonts w:ascii="Times New Roman" w:hAnsi="Times New Roman" w:cs="Times New Roman"/>
          <w:sz w:val="24"/>
          <w:szCs w:val="24"/>
        </w:rPr>
        <w:t xml:space="preserve"> using PESTEL Analysis</w:t>
      </w:r>
    </w:p>
    <w:p w14:paraId="0F6C667B"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Political Factors</w:t>
      </w:r>
    </w:p>
    <w:p w14:paraId="4CA441EB" w14:textId="77777777" w:rsidR="0081400C" w:rsidRPr="00B340AE" w:rsidRDefault="0081400C"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Governments </w:t>
      </w:r>
      <w:r w:rsidR="0044553F">
        <w:rPr>
          <w:rFonts w:ascii="Times New Roman" w:hAnsi="Times New Roman" w:cs="Times New Roman"/>
          <w:sz w:val="24"/>
          <w:szCs w:val="24"/>
        </w:rPr>
        <w:t>worldwide are increasingly regulating and enforcing sustainability and low environmental impact in a bid</w:t>
      </w:r>
      <w:r w:rsidRPr="00B340AE">
        <w:rPr>
          <w:rFonts w:ascii="Times New Roman" w:hAnsi="Times New Roman" w:cs="Times New Roman"/>
          <w:sz w:val="24"/>
          <w:szCs w:val="24"/>
        </w:rPr>
        <w:t xml:space="preserve"> to control world challenges. This applies to the hospitality industry, meeting energy efficiency requirements, policies on waste management, and even incentives to us</w:t>
      </w:r>
      <w:r w:rsidR="0044553F">
        <w:rPr>
          <w:rFonts w:ascii="Times New Roman" w:hAnsi="Times New Roman" w:cs="Times New Roman"/>
          <w:sz w:val="24"/>
          <w:szCs w:val="24"/>
        </w:rPr>
        <w:t>e</w:t>
      </w:r>
      <w:r w:rsidRPr="00B340AE">
        <w:rPr>
          <w:rFonts w:ascii="Times New Roman" w:hAnsi="Times New Roman" w:cs="Times New Roman"/>
          <w:sz w:val="24"/>
          <w:szCs w:val="24"/>
        </w:rPr>
        <w:t xml:space="preserve"> renewable energy sources</w:t>
      </w:r>
      <w:r w:rsidR="00AF137A" w:rsidRPr="00B340AE">
        <w:rPr>
          <w:rFonts w:ascii="Times New Roman" w:hAnsi="Times New Roman" w:cs="Times New Roman"/>
          <w:sz w:val="24"/>
          <w:szCs w:val="24"/>
        </w:rPr>
        <w:t xml:space="preserve"> (</w:t>
      </w:r>
      <w:r w:rsidR="00AF137A" w:rsidRPr="00B340AE">
        <w:rPr>
          <w:rFonts w:ascii="Times New Roman" w:hAnsi="Times New Roman" w:cs="Times New Roman"/>
          <w:color w:val="222222"/>
          <w:sz w:val="24"/>
          <w:szCs w:val="24"/>
          <w:shd w:val="clear" w:color="auto" w:fill="FFFFFF"/>
        </w:rPr>
        <w:t>Bergman and Foxon, 2020</w:t>
      </w:r>
      <w:r w:rsidR="00AF137A" w:rsidRPr="00B340AE">
        <w:rPr>
          <w:rFonts w:ascii="Times New Roman" w:hAnsi="Times New Roman" w:cs="Times New Roman"/>
          <w:sz w:val="24"/>
          <w:szCs w:val="24"/>
        </w:rPr>
        <w:t>)</w:t>
      </w:r>
      <w:r w:rsidRPr="00B340AE">
        <w:rPr>
          <w:rFonts w:ascii="Times New Roman" w:hAnsi="Times New Roman" w:cs="Times New Roman"/>
          <w:sz w:val="24"/>
          <w:szCs w:val="24"/>
        </w:rPr>
        <w:t xml:space="preserve">. The regulation of the mentioned policies implicates the need for compliance with stringent environmental </w:t>
      </w:r>
      <w:r w:rsidR="0044553F">
        <w:rPr>
          <w:rFonts w:ascii="Times New Roman" w:hAnsi="Times New Roman" w:cs="Times New Roman"/>
          <w:sz w:val="24"/>
          <w:szCs w:val="24"/>
        </w:rPr>
        <w:t>guidelin</w:t>
      </w:r>
      <w:r w:rsidRPr="00B340AE">
        <w:rPr>
          <w:rFonts w:ascii="Times New Roman" w:hAnsi="Times New Roman" w:cs="Times New Roman"/>
          <w:sz w:val="24"/>
          <w:szCs w:val="24"/>
        </w:rPr>
        <w:t>es. For example, the European Union's Green Deal is meant to make Europe climate</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neutral by 2050, </w:t>
      </w:r>
      <w:r w:rsidR="0044553F">
        <w:rPr>
          <w:rFonts w:ascii="Times New Roman" w:hAnsi="Times New Roman" w:cs="Times New Roman"/>
          <w:sz w:val="24"/>
          <w:szCs w:val="24"/>
        </w:rPr>
        <w:t>requiring</w:t>
      </w:r>
      <w:r w:rsidRPr="00B340AE">
        <w:rPr>
          <w:rFonts w:ascii="Times New Roman" w:hAnsi="Times New Roman" w:cs="Times New Roman"/>
          <w:sz w:val="24"/>
          <w:szCs w:val="24"/>
        </w:rPr>
        <w:t xml:space="preserve"> hotels to take steps towards sustainable practices.</w:t>
      </w:r>
      <w:r w:rsidR="00AF137A" w:rsidRPr="00B340AE">
        <w:rPr>
          <w:rFonts w:ascii="Times New Roman" w:hAnsi="Times New Roman" w:cs="Times New Roman"/>
          <w:sz w:val="24"/>
          <w:szCs w:val="24"/>
        </w:rPr>
        <w:t xml:space="preserve"> According to </w:t>
      </w:r>
      <w:r w:rsidR="00AF137A" w:rsidRPr="00B340AE">
        <w:rPr>
          <w:rFonts w:ascii="Times New Roman" w:hAnsi="Times New Roman" w:cs="Times New Roman"/>
          <w:color w:val="222222"/>
          <w:sz w:val="24"/>
          <w:szCs w:val="24"/>
          <w:shd w:val="clear" w:color="auto" w:fill="FFFFFF"/>
        </w:rPr>
        <w:t>Rhou and Singal (2020)</w:t>
      </w:r>
      <w:r w:rsidR="0044553F">
        <w:rPr>
          <w:rFonts w:ascii="Times New Roman" w:hAnsi="Times New Roman" w:cs="Times New Roman"/>
          <w:color w:val="222222"/>
          <w:sz w:val="24"/>
          <w:szCs w:val="24"/>
          <w:shd w:val="clear" w:color="auto" w:fill="FFFFFF"/>
        </w:rPr>
        <w:t>,</w:t>
      </w:r>
      <w:r w:rsidR="00AF137A" w:rsidRPr="00B340AE">
        <w:rPr>
          <w:rFonts w:ascii="Times New Roman" w:hAnsi="Times New Roman" w:cs="Times New Roman"/>
          <w:sz w:val="24"/>
          <w:szCs w:val="24"/>
        </w:rPr>
        <w:t xml:space="preserve"> t</w:t>
      </w:r>
      <w:r w:rsidRPr="00B340AE">
        <w:rPr>
          <w:rFonts w:ascii="Times New Roman" w:hAnsi="Times New Roman" w:cs="Times New Roman"/>
          <w:sz w:val="24"/>
          <w:szCs w:val="24"/>
        </w:rPr>
        <w:t>he CSR theory explains that a business/organi</w:t>
      </w:r>
      <w:r w:rsidR="0044553F">
        <w:rPr>
          <w:rFonts w:ascii="Times New Roman" w:hAnsi="Times New Roman" w:cs="Times New Roman"/>
          <w:sz w:val="24"/>
          <w:szCs w:val="24"/>
        </w:rPr>
        <w:t>s</w:t>
      </w:r>
      <w:r w:rsidRPr="00B340AE">
        <w:rPr>
          <w:rFonts w:ascii="Times New Roman" w:hAnsi="Times New Roman" w:cs="Times New Roman"/>
          <w:sz w:val="24"/>
          <w:szCs w:val="24"/>
        </w:rPr>
        <w:t xml:space="preserve">ation should </w:t>
      </w:r>
      <w:r w:rsidR="0044553F">
        <w:rPr>
          <w:rFonts w:ascii="Times New Roman" w:hAnsi="Times New Roman" w:cs="Times New Roman"/>
          <w:sz w:val="24"/>
          <w:szCs w:val="24"/>
        </w:rPr>
        <w:t>consider</w:t>
      </w:r>
      <w:r w:rsidRPr="00B340AE">
        <w:rPr>
          <w:rFonts w:ascii="Times New Roman" w:hAnsi="Times New Roman" w:cs="Times New Roman"/>
          <w:sz w:val="24"/>
          <w:szCs w:val="24"/>
        </w:rPr>
        <w:t xml:space="preserve"> its impacts on society and the environment. By conforming to CSR principles, hotels will </w:t>
      </w:r>
      <w:r w:rsidR="0044553F">
        <w:rPr>
          <w:rFonts w:ascii="Times New Roman" w:hAnsi="Times New Roman" w:cs="Times New Roman"/>
          <w:sz w:val="24"/>
          <w:szCs w:val="24"/>
        </w:rPr>
        <w:t>comply with the regulations and</w:t>
      </w:r>
      <w:r w:rsidRPr="00B340AE">
        <w:rPr>
          <w:rFonts w:ascii="Times New Roman" w:hAnsi="Times New Roman" w:cs="Times New Roman"/>
          <w:sz w:val="24"/>
          <w:szCs w:val="24"/>
        </w:rPr>
        <w:t xml:space="preserve"> improve their image and customer loyalty.</w:t>
      </w:r>
    </w:p>
    <w:p w14:paraId="5481A7EA"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Economic Factors</w:t>
      </w:r>
    </w:p>
    <w:p w14:paraId="0D13AA28" w14:textId="77777777" w:rsidR="0081400C" w:rsidRPr="00B340AE" w:rsidRDefault="0081400C"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The economic impact of sustainability and eco-friendly practices is immense, considering that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 xml:space="preserve">implementation of energy-efficient technologies and sources may be high. However, eventually, this </w:t>
      </w:r>
      <w:r w:rsidR="0044553F">
        <w:rPr>
          <w:rFonts w:ascii="Times New Roman" w:hAnsi="Times New Roman" w:cs="Times New Roman"/>
          <w:sz w:val="24"/>
          <w:szCs w:val="24"/>
        </w:rPr>
        <w:t>gets</w:t>
      </w:r>
      <w:r w:rsidRPr="00B340AE">
        <w:rPr>
          <w:rFonts w:ascii="Times New Roman" w:hAnsi="Times New Roman" w:cs="Times New Roman"/>
          <w:sz w:val="24"/>
          <w:szCs w:val="24"/>
        </w:rPr>
        <w:t xml:space="preserve"> put off by the reali</w:t>
      </w:r>
      <w:r w:rsidR="0044553F">
        <w:rPr>
          <w:rFonts w:ascii="Times New Roman" w:hAnsi="Times New Roman" w:cs="Times New Roman"/>
          <w:sz w:val="24"/>
          <w:szCs w:val="24"/>
        </w:rPr>
        <w:t>s</w:t>
      </w:r>
      <w:r w:rsidRPr="00B340AE">
        <w:rPr>
          <w:rFonts w:ascii="Times New Roman" w:hAnsi="Times New Roman" w:cs="Times New Roman"/>
          <w:sz w:val="24"/>
          <w:szCs w:val="24"/>
        </w:rPr>
        <w:t>ation of the much-needed reduction in energy consumption and enhancement of operational efficiency</w:t>
      </w:r>
      <w:r w:rsidR="002D7A65" w:rsidRPr="00B340AE">
        <w:rPr>
          <w:rFonts w:ascii="Times New Roman" w:hAnsi="Times New Roman" w:cs="Times New Roman"/>
          <w:sz w:val="24"/>
          <w:szCs w:val="24"/>
        </w:rPr>
        <w:t xml:space="preserve"> (</w:t>
      </w:r>
      <w:r w:rsidR="002D7A65" w:rsidRPr="00B340AE">
        <w:rPr>
          <w:rFonts w:ascii="Times New Roman" w:hAnsi="Times New Roman" w:cs="Times New Roman"/>
          <w:color w:val="222222"/>
          <w:sz w:val="24"/>
          <w:szCs w:val="24"/>
          <w:shd w:val="clear" w:color="auto" w:fill="FFFFFF"/>
        </w:rPr>
        <w:t>Salem et al., 2020</w:t>
      </w:r>
      <w:r w:rsidR="002D7A65" w:rsidRPr="00B340AE">
        <w:rPr>
          <w:rFonts w:ascii="Times New Roman" w:hAnsi="Times New Roman" w:cs="Times New Roman"/>
          <w:sz w:val="24"/>
          <w:szCs w:val="24"/>
        </w:rPr>
        <w:t>)</w:t>
      </w:r>
      <w:r w:rsidRPr="00B340AE">
        <w:rPr>
          <w:rFonts w:ascii="Times New Roman" w:hAnsi="Times New Roman" w:cs="Times New Roman"/>
          <w:sz w:val="24"/>
          <w:szCs w:val="24"/>
        </w:rPr>
        <w:t xml:space="preserve">. The RBV theory </w:t>
      </w:r>
      <w:r w:rsidRPr="00B340AE">
        <w:rPr>
          <w:rFonts w:ascii="Times New Roman" w:hAnsi="Times New Roman" w:cs="Times New Roman"/>
          <w:sz w:val="24"/>
          <w:szCs w:val="24"/>
        </w:rPr>
        <w:lastRenderedPageBreak/>
        <w:t>states that sustainable investment in technology leads to reduced operational costs and</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hence, competitive advantage</w:t>
      </w:r>
      <w:r w:rsidR="002D7A65" w:rsidRPr="00B340AE">
        <w:rPr>
          <w:rFonts w:ascii="Times New Roman" w:hAnsi="Times New Roman" w:cs="Times New Roman"/>
          <w:sz w:val="24"/>
          <w:szCs w:val="24"/>
        </w:rPr>
        <w:t xml:space="preserve">, as </w:t>
      </w:r>
      <w:r w:rsidR="002D7A65" w:rsidRPr="00B340AE">
        <w:rPr>
          <w:rFonts w:ascii="Times New Roman" w:hAnsi="Times New Roman" w:cs="Times New Roman"/>
          <w:color w:val="222222"/>
          <w:sz w:val="24"/>
          <w:szCs w:val="24"/>
          <w:shd w:val="clear" w:color="auto" w:fill="FFFFFF"/>
        </w:rPr>
        <w:t>Hossain et al. (2020) highlight</w:t>
      </w:r>
      <w:r w:rsidRPr="00B340AE">
        <w:rPr>
          <w:rFonts w:ascii="Times New Roman" w:hAnsi="Times New Roman" w:cs="Times New Roman"/>
          <w:sz w:val="24"/>
          <w:szCs w:val="24"/>
        </w:rPr>
        <w:t>. For example, Marriott International's "Serve 360" sustainability and social impact platform is designed to reduce the company's environmental footprint and turn it into a significant cost savings through energy efficiency.</w:t>
      </w:r>
    </w:p>
    <w:p w14:paraId="46737475"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Social Factors</w:t>
      </w:r>
    </w:p>
    <w:p w14:paraId="5647819F" w14:textId="4A329504" w:rsidR="0081400C" w:rsidRPr="00B340AE" w:rsidRDefault="0081400C"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The respect for the environment is all the rage and enjoys </w:t>
      </w:r>
      <w:r w:rsidR="0044553F">
        <w:rPr>
          <w:rFonts w:ascii="Times New Roman" w:hAnsi="Times New Roman" w:cs="Times New Roman"/>
          <w:sz w:val="24"/>
          <w:szCs w:val="24"/>
        </w:rPr>
        <w:t>increasing</w:t>
      </w:r>
      <w:r w:rsidRPr="00B340AE">
        <w:rPr>
          <w:rFonts w:ascii="Times New Roman" w:hAnsi="Times New Roman" w:cs="Times New Roman"/>
          <w:sz w:val="24"/>
          <w:szCs w:val="24"/>
        </w:rPr>
        <w:t xml:space="preserve"> popularity among consumers. Travelers prefer choosing hotels </w:t>
      </w:r>
      <w:r w:rsidR="0044553F">
        <w:rPr>
          <w:rFonts w:ascii="Times New Roman" w:hAnsi="Times New Roman" w:cs="Times New Roman"/>
          <w:sz w:val="24"/>
          <w:szCs w:val="24"/>
        </w:rPr>
        <w:t>that have</w:t>
      </w:r>
      <w:r w:rsidRPr="00B340AE">
        <w:rPr>
          <w:rFonts w:ascii="Times New Roman" w:hAnsi="Times New Roman" w:cs="Times New Roman"/>
          <w:sz w:val="24"/>
          <w:szCs w:val="24"/>
        </w:rPr>
        <w:t xml:space="preserve"> </w:t>
      </w:r>
      <w:r w:rsidR="0044553F">
        <w:rPr>
          <w:rFonts w:ascii="Times New Roman" w:hAnsi="Times New Roman" w:cs="Times New Roman"/>
          <w:sz w:val="24"/>
          <w:szCs w:val="24"/>
        </w:rPr>
        <w:t xml:space="preserve">a </w:t>
      </w:r>
      <w:r w:rsidRPr="00B340AE">
        <w:rPr>
          <w:rFonts w:ascii="Times New Roman" w:hAnsi="Times New Roman" w:cs="Times New Roman"/>
          <w:sz w:val="24"/>
          <w:szCs w:val="24"/>
        </w:rPr>
        <w:t xml:space="preserve">commitment to sustainability. The social cognitive theory suggests that </w:t>
      </w:r>
      <w:r w:rsidR="0044553F">
        <w:rPr>
          <w:rFonts w:ascii="Times New Roman" w:hAnsi="Times New Roman" w:cs="Times New Roman"/>
          <w:sz w:val="24"/>
          <w:szCs w:val="24"/>
        </w:rPr>
        <w:t xml:space="preserve">a person's </w:t>
      </w:r>
      <w:r w:rsidR="001C0BD8">
        <w:rPr>
          <w:rFonts w:ascii="Times New Roman" w:hAnsi="Times New Roman" w:cs="Times New Roman"/>
          <w:sz w:val="24"/>
          <w:szCs w:val="24"/>
        </w:rPr>
        <w:t>behavior</w:t>
      </w:r>
      <w:r w:rsidR="0044553F">
        <w:rPr>
          <w:rFonts w:ascii="Times New Roman" w:hAnsi="Times New Roman" w:cs="Times New Roman"/>
          <w:sz w:val="24"/>
          <w:szCs w:val="24"/>
        </w:rPr>
        <w:t xml:space="preserve"> depends on the observations of others and</w:t>
      </w:r>
      <w:r w:rsidRPr="00B340AE">
        <w:rPr>
          <w:rFonts w:ascii="Times New Roman" w:hAnsi="Times New Roman" w:cs="Times New Roman"/>
          <w:sz w:val="24"/>
          <w:szCs w:val="24"/>
        </w:rPr>
        <w:t xml:space="preserve"> the consequences of their actions.</w:t>
      </w:r>
      <w:r w:rsidR="003C12D1" w:rsidRPr="00B340AE">
        <w:rPr>
          <w:rFonts w:ascii="Times New Roman" w:hAnsi="Times New Roman" w:cs="Times New Roman"/>
          <w:sz w:val="24"/>
          <w:szCs w:val="24"/>
        </w:rPr>
        <w:t xml:space="preserve"> </w:t>
      </w:r>
      <w:r w:rsidR="003C12D1" w:rsidRPr="00B340AE">
        <w:rPr>
          <w:rFonts w:ascii="Times New Roman" w:hAnsi="Times New Roman" w:cs="Times New Roman"/>
          <w:color w:val="222222"/>
          <w:sz w:val="24"/>
          <w:szCs w:val="24"/>
          <w:shd w:val="clear" w:color="auto" w:fill="FFFFFF"/>
        </w:rPr>
        <w:t>Han</w:t>
      </w:r>
      <w:r w:rsidR="003C12D1" w:rsidRPr="00B340AE">
        <w:rPr>
          <w:rFonts w:ascii="Times New Roman" w:hAnsi="Times New Roman" w:cs="Times New Roman"/>
          <w:sz w:val="24"/>
          <w:szCs w:val="24"/>
        </w:rPr>
        <w:t xml:space="preserve"> et al. (2020) elaborate that h</w:t>
      </w:r>
      <w:r w:rsidRPr="00B340AE">
        <w:rPr>
          <w:rFonts w:ascii="Times New Roman" w:hAnsi="Times New Roman" w:cs="Times New Roman"/>
          <w:sz w:val="24"/>
          <w:szCs w:val="24"/>
        </w:rPr>
        <w:t>otels' sustainable practices achieve more than meeting customer expectations; they work to alter societal norms towards embraci</w:t>
      </w:r>
      <w:r w:rsidR="00E40E04" w:rsidRPr="00B340AE">
        <w:rPr>
          <w:rFonts w:ascii="Times New Roman" w:hAnsi="Times New Roman" w:cs="Times New Roman"/>
          <w:sz w:val="24"/>
          <w:szCs w:val="24"/>
        </w:rPr>
        <w:t xml:space="preserve">ng environmental responsibility </w:t>
      </w:r>
      <w:r w:rsidRPr="00B340AE">
        <w:rPr>
          <w:rFonts w:ascii="Times New Roman" w:hAnsi="Times New Roman" w:cs="Times New Roman"/>
          <w:sz w:val="24"/>
          <w:szCs w:val="24"/>
        </w:rPr>
        <w:t>to increase customer satisfaction and loyalty.</w:t>
      </w:r>
    </w:p>
    <w:p w14:paraId="104497CB"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Technological Factors</w:t>
      </w:r>
    </w:p>
    <w:p w14:paraId="327FF0DB" w14:textId="77777777" w:rsidR="0081400C" w:rsidRPr="00B340AE" w:rsidRDefault="0081400C"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Sustainable practice in the hotel industry requires the use of technological tools. Smart thermostats, energy control systems, and even renewable energy have dramatically changed </w:t>
      </w:r>
      <w:r w:rsidR="0044553F">
        <w:rPr>
          <w:rFonts w:ascii="Times New Roman" w:hAnsi="Times New Roman" w:cs="Times New Roman"/>
          <w:sz w:val="24"/>
          <w:szCs w:val="24"/>
        </w:rPr>
        <w:t>how</w:t>
      </w:r>
      <w:r w:rsidRPr="00B340AE">
        <w:rPr>
          <w:rFonts w:ascii="Times New Roman" w:hAnsi="Times New Roman" w:cs="Times New Roman"/>
          <w:sz w:val="24"/>
          <w:szCs w:val="24"/>
        </w:rPr>
        <w:t xml:space="preserve"> hotels work. The Diffusion of Innovations Theory—this theory explains how new technologies are accepted within industries. Early hotel industry adopters of sustainable technologies can quickly gain a competitive advantage and set standards within the industry. For instance, </w:t>
      </w:r>
      <w:r w:rsidR="0044553F">
        <w:rPr>
          <w:rFonts w:ascii="Times New Roman" w:hAnsi="Times New Roman" w:cs="Times New Roman"/>
          <w:sz w:val="24"/>
          <w:szCs w:val="24"/>
        </w:rPr>
        <w:t>Hilton's "lights stay" system measures and tracks</w:t>
      </w:r>
      <w:r w:rsidRPr="00B340AE">
        <w:rPr>
          <w:rFonts w:ascii="Times New Roman" w:hAnsi="Times New Roman" w:cs="Times New Roman"/>
          <w:sz w:val="24"/>
          <w:szCs w:val="24"/>
        </w:rPr>
        <w:t xml:space="preserve"> the company's environmental impact. The company has continually improved and innovated its sustainability practice.</w:t>
      </w:r>
    </w:p>
    <w:p w14:paraId="7147DE8B"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Environmental Factors</w:t>
      </w:r>
    </w:p>
    <w:p w14:paraId="6D31644B" w14:textId="5B8F7144" w:rsidR="0081400C" w:rsidRPr="00B340AE" w:rsidRDefault="0081400C"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Environmental concerns drive the demand for sustainability practices in the hotel industry. </w:t>
      </w:r>
      <w:r w:rsidR="006133FF" w:rsidRPr="00B340AE">
        <w:rPr>
          <w:rFonts w:ascii="Times New Roman" w:hAnsi="Times New Roman" w:cs="Times New Roman"/>
          <w:sz w:val="24"/>
          <w:szCs w:val="24"/>
        </w:rPr>
        <w:t xml:space="preserve">According to </w:t>
      </w:r>
      <w:r w:rsidR="006133FF" w:rsidRPr="00B340AE">
        <w:rPr>
          <w:rFonts w:ascii="Times New Roman" w:hAnsi="Times New Roman" w:cs="Times New Roman"/>
          <w:color w:val="222222"/>
          <w:sz w:val="24"/>
          <w:szCs w:val="24"/>
          <w:shd w:val="clear" w:color="auto" w:fill="FFFFFF"/>
        </w:rPr>
        <w:t xml:space="preserve">Dani, Tiwari, and Negi (2021), </w:t>
      </w:r>
      <w:r w:rsidR="006133FF" w:rsidRPr="00B340AE">
        <w:rPr>
          <w:rFonts w:ascii="Times New Roman" w:hAnsi="Times New Roman" w:cs="Times New Roman"/>
          <w:sz w:val="24"/>
          <w:szCs w:val="24"/>
        </w:rPr>
        <w:t>t</w:t>
      </w:r>
      <w:r w:rsidRPr="00B340AE">
        <w:rPr>
          <w:rFonts w:ascii="Times New Roman" w:hAnsi="Times New Roman" w:cs="Times New Roman"/>
          <w:sz w:val="24"/>
          <w:szCs w:val="24"/>
        </w:rPr>
        <w:t xml:space="preserve">he pressure to reduce carbon footprint, save water, and manage waste effectively drives hotels to "go green." According to Ecological </w:t>
      </w:r>
      <w:r w:rsidRPr="00B340AE">
        <w:rPr>
          <w:rFonts w:ascii="Times New Roman" w:hAnsi="Times New Roman" w:cs="Times New Roman"/>
          <w:sz w:val="24"/>
          <w:szCs w:val="24"/>
        </w:rPr>
        <w:lastRenderedPageBreak/>
        <w:t>Moderni</w:t>
      </w:r>
      <w:r w:rsidR="00B16EAD">
        <w:rPr>
          <w:rFonts w:ascii="Times New Roman" w:hAnsi="Times New Roman" w:cs="Times New Roman"/>
          <w:sz w:val="24"/>
          <w:szCs w:val="24"/>
        </w:rPr>
        <w:t>s</w:t>
      </w:r>
      <w:r w:rsidRPr="00B340AE">
        <w:rPr>
          <w:rFonts w:ascii="Times New Roman" w:hAnsi="Times New Roman" w:cs="Times New Roman"/>
          <w:sz w:val="24"/>
          <w:szCs w:val="24"/>
        </w:rPr>
        <w:t xml:space="preserve">ation Theory, economic development and environmental protection are interlinked and can be held simultaneously. This is only achievable through technological innovation and institutional change. Involving sustainability in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 xml:space="preserve">core operations of the hotel will highly promote the cause of environmental conservation and economic profitability. </w:t>
      </w:r>
    </w:p>
    <w:p w14:paraId="1AE17D5F" w14:textId="77777777" w:rsidR="0081400C" w:rsidRPr="00B340AE" w:rsidRDefault="0081400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Legal Factors</w:t>
      </w:r>
    </w:p>
    <w:p w14:paraId="57935D2F" w14:textId="77777777" w:rsidR="0081400C" w:rsidRDefault="0081400C"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Regulatory frameworks are critical in shaping the hotel industry with sustainable practices. They must comply with such regulations to avoid huge penalties. The Compliance Theory postulates that firms engage in abiding </w:t>
      </w:r>
      <w:r w:rsidR="0044553F">
        <w:rPr>
          <w:rFonts w:ascii="Times New Roman" w:hAnsi="Times New Roman" w:cs="Times New Roman"/>
          <w:sz w:val="24"/>
          <w:szCs w:val="24"/>
        </w:rPr>
        <w:t>by</w:t>
      </w:r>
      <w:r w:rsidRPr="00B340AE">
        <w:rPr>
          <w:rFonts w:ascii="Times New Roman" w:hAnsi="Times New Roman" w:cs="Times New Roman"/>
          <w:sz w:val="24"/>
          <w:szCs w:val="24"/>
        </w:rPr>
        <w:t xml:space="preserve"> the constitutions to </w:t>
      </w:r>
      <w:r w:rsidR="0044553F">
        <w:rPr>
          <w:rFonts w:ascii="Times New Roman" w:hAnsi="Times New Roman" w:cs="Times New Roman"/>
          <w:sz w:val="24"/>
          <w:szCs w:val="24"/>
        </w:rPr>
        <w:t>prevent</w:t>
      </w:r>
      <w:r w:rsidRPr="00B340AE">
        <w:rPr>
          <w:rFonts w:ascii="Times New Roman" w:hAnsi="Times New Roman" w:cs="Times New Roman"/>
          <w:sz w:val="24"/>
          <w:szCs w:val="24"/>
        </w:rPr>
        <w:t xml:space="preserve"> litigation and also to renew their licenses of operations. The hotels </w:t>
      </w:r>
      <w:r w:rsidR="0044553F">
        <w:rPr>
          <w:rFonts w:ascii="Times New Roman" w:hAnsi="Times New Roman" w:cs="Times New Roman"/>
          <w:sz w:val="24"/>
          <w:szCs w:val="24"/>
        </w:rPr>
        <w:t>must follow the constitutional requirements like waste, energy</w:t>
      </w:r>
      <w:r w:rsidRPr="00B340AE">
        <w:rPr>
          <w:rFonts w:ascii="Times New Roman" w:hAnsi="Times New Roman" w:cs="Times New Roman"/>
          <w:sz w:val="24"/>
          <w:szCs w:val="24"/>
        </w:rPr>
        <w:t>, and water use standards</w:t>
      </w:r>
      <w:r w:rsidR="00CE2980" w:rsidRPr="00B340AE">
        <w:rPr>
          <w:rFonts w:ascii="Times New Roman" w:hAnsi="Times New Roman" w:cs="Times New Roman"/>
          <w:sz w:val="24"/>
          <w:szCs w:val="24"/>
        </w:rPr>
        <w:t xml:space="preserve"> (</w:t>
      </w:r>
      <w:r w:rsidR="00CE2980" w:rsidRPr="00B340AE">
        <w:rPr>
          <w:rFonts w:ascii="Times New Roman" w:hAnsi="Times New Roman" w:cs="Times New Roman"/>
          <w:color w:val="222222"/>
          <w:sz w:val="24"/>
          <w:szCs w:val="24"/>
          <w:shd w:val="clear" w:color="auto" w:fill="FFFFFF"/>
        </w:rPr>
        <w:t>Shashwat and Rani, 2023</w:t>
      </w:r>
      <w:r w:rsidR="00CE2980" w:rsidRPr="00B340AE">
        <w:rPr>
          <w:rFonts w:ascii="Times New Roman" w:hAnsi="Times New Roman" w:cs="Times New Roman"/>
          <w:sz w:val="24"/>
          <w:szCs w:val="24"/>
        </w:rPr>
        <w:t>)</w:t>
      </w:r>
      <w:r w:rsidRPr="00B340AE">
        <w:rPr>
          <w:rFonts w:ascii="Times New Roman" w:hAnsi="Times New Roman" w:cs="Times New Roman"/>
          <w:sz w:val="24"/>
          <w:szCs w:val="24"/>
        </w:rPr>
        <w:t>. The high rate of embracement of the ISO 14001 environmental management system standard has shown a high vision of the hotel industry in following the regulations of the land a</w:t>
      </w:r>
      <w:r w:rsidR="0044553F">
        <w:rPr>
          <w:rFonts w:ascii="Times New Roman" w:hAnsi="Times New Roman" w:cs="Times New Roman"/>
          <w:sz w:val="24"/>
          <w:szCs w:val="24"/>
        </w:rPr>
        <w:t>nd</w:t>
      </w:r>
      <w:r w:rsidRPr="00B340AE">
        <w:rPr>
          <w:rFonts w:ascii="Times New Roman" w:hAnsi="Times New Roman" w:cs="Times New Roman"/>
          <w:sz w:val="24"/>
          <w:szCs w:val="24"/>
        </w:rPr>
        <w:t xml:space="preserve"> ensuring that they improve their environmental performance.</w:t>
      </w:r>
    </w:p>
    <w:p w14:paraId="7B10F2BD" w14:textId="77777777" w:rsidR="00B16EAD" w:rsidRPr="00B340AE" w:rsidRDefault="00B16EAD" w:rsidP="00B16EAD">
      <w:pPr>
        <w:spacing w:after="0" w:line="480" w:lineRule="auto"/>
        <w:contextualSpacing/>
        <w:jc w:val="both"/>
        <w:rPr>
          <w:rFonts w:ascii="Times New Roman" w:hAnsi="Times New Roman" w:cs="Times New Roman"/>
          <w:sz w:val="24"/>
          <w:szCs w:val="24"/>
        </w:rPr>
      </w:pPr>
    </w:p>
    <w:p w14:paraId="4B6AAC57" w14:textId="77777777" w:rsidR="004A7AF5" w:rsidRPr="00B340AE" w:rsidRDefault="004A7AF5"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Industry Responses and Critical Reflection</w:t>
      </w:r>
    </w:p>
    <w:p w14:paraId="56625E65" w14:textId="77777777" w:rsidR="0081400C" w:rsidRPr="00B340AE" w:rsidRDefault="0081400C"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The </w:t>
      </w:r>
      <w:r w:rsidR="0044553F">
        <w:rPr>
          <w:rFonts w:ascii="Times New Roman" w:hAnsi="Times New Roman" w:cs="Times New Roman"/>
          <w:sz w:val="24"/>
          <w:szCs w:val="24"/>
        </w:rPr>
        <w:t>hospitality industry has addressed the sustainability challenge</w:t>
      </w:r>
      <w:r w:rsidRPr="00B340AE">
        <w:rPr>
          <w:rFonts w:ascii="Times New Roman" w:hAnsi="Times New Roman" w:cs="Times New Roman"/>
          <w:sz w:val="24"/>
          <w:szCs w:val="24"/>
        </w:rPr>
        <w:t xml:space="preserve"> in a variety of ways, each with its strengths and limitations. For instance, the Serve 360 initiative by Marriott International covers aspects from energy efficiency to water conservation, including waste reduction</w:t>
      </w:r>
      <w:r w:rsidR="00A9717A" w:rsidRPr="00B340AE">
        <w:rPr>
          <w:rFonts w:ascii="Times New Roman" w:hAnsi="Times New Roman" w:cs="Times New Roman"/>
          <w:sz w:val="24"/>
          <w:szCs w:val="24"/>
        </w:rPr>
        <w:t xml:space="preserve"> (</w:t>
      </w:r>
      <w:r w:rsidR="00A9717A" w:rsidRPr="00B340AE">
        <w:rPr>
          <w:rFonts w:ascii="Times New Roman" w:hAnsi="Times New Roman" w:cs="Times New Roman"/>
          <w:color w:val="222222"/>
          <w:sz w:val="24"/>
          <w:szCs w:val="24"/>
          <w:shd w:val="clear" w:color="auto" w:fill="FFFFFF"/>
        </w:rPr>
        <w:t>Abdou, Hassan, and El Dief, 2020</w:t>
      </w:r>
      <w:r w:rsidR="00A9717A" w:rsidRPr="00B340AE">
        <w:rPr>
          <w:rFonts w:ascii="Times New Roman" w:hAnsi="Times New Roman" w:cs="Times New Roman"/>
          <w:sz w:val="24"/>
          <w:szCs w:val="24"/>
        </w:rPr>
        <w:t>)</w:t>
      </w:r>
      <w:r w:rsidRPr="00B340AE">
        <w:rPr>
          <w:rFonts w:ascii="Times New Roman" w:hAnsi="Times New Roman" w:cs="Times New Roman"/>
          <w:sz w:val="24"/>
          <w:szCs w:val="24"/>
        </w:rPr>
        <w:t xml:space="preserve">. Therefore, besides a very strong commitment toward serving environmental protection and </w:t>
      </w:r>
      <w:r w:rsidR="0044553F">
        <w:rPr>
          <w:rFonts w:ascii="Times New Roman" w:hAnsi="Times New Roman" w:cs="Times New Roman"/>
          <w:sz w:val="24"/>
          <w:szCs w:val="24"/>
        </w:rPr>
        <w:t>pre</w:t>
      </w:r>
      <w:r w:rsidRPr="00B340AE">
        <w:rPr>
          <w:rFonts w:ascii="Times New Roman" w:hAnsi="Times New Roman" w:cs="Times New Roman"/>
          <w:sz w:val="24"/>
          <w:szCs w:val="24"/>
        </w:rPr>
        <w:t>servation, the Serve 360 initiative also undertakes to take off from the e</w:t>
      </w:r>
      <w:r w:rsidR="0044553F">
        <w:rPr>
          <w:rFonts w:ascii="Times New Roman" w:hAnsi="Times New Roman" w:cs="Times New Roman"/>
          <w:sz w:val="24"/>
          <w:szCs w:val="24"/>
        </w:rPr>
        <w:t>cologic</w:t>
      </w:r>
      <w:r w:rsidRPr="00B340AE">
        <w:rPr>
          <w:rFonts w:ascii="Times New Roman" w:hAnsi="Times New Roman" w:cs="Times New Roman"/>
          <w:sz w:val="24"/>
          <w:szCs w:val="24"/>
        </w:rPr>
        <w:t xml:space="preserve">al footprint of Marriott by laying down rigorous targets </w:t>
      </w:r>
      <w:r w:rsidR="0044553F">
        <w:rPr>
          <w:rFonts w:ascii="Times New Roman" w:hAnsi="Times New Roman" w:cs="Times New Roman"/>
          <w:sz w:val="24"/>
          <w:szCs w:val="24"/>
        </w:rPr>
        <w:t>concerning</w:t>
      </w:r>
      <w:r w:rsidRPr="00B340AE">
        <w:rPr>
          <w:rFonts w:ascii="Times New Roman" w:hAnsi="Times New Roman" w:cs="Times New Roman"/>
          <w:sz w:val="24"/>
          <w:szCs w:val="24"/>
        </w:rPr>
        <w:t xml:space="preserve"> reducing carbon intensity by 30% and water intensity by 15% by the year 2025. Besides, it also focuses on responsible sourcing and community engagement. Accor Group's </w:t>
      </w:r>
      <w:r w:rsidRPr="00B340AE">
        <w:rPr>
          <w:rFonts w:ascii="Times New Roman" w:hAnsi="Times New Roman" w:cs="Times New Roman"/>
          <w:sz w:val="24"/>
          <w:szCs w:val="24"/>
        </w:rPr>
        <w:lastRenderedPageBreak/>
        <w:t xml:space="preserve">Planet 21 engages </w:t>
      </w:r>
      <w:r w:rsidR="0044553F">
        <w:rPr>
          <w:rFonts w:ascii="Times New Roman" w:hAnsi="Times New Roman" w:cs="Times New Roman"/>
          <w:sz w:val="24"/>
          <w:szCs w:val="24"/>
        </w:rPr>
        <w:t>guests and employees in sustainability efforts, increasing</w:t>
      </w:r>
      <w:r w:rsidRPr="00B340AE">
        <w:rPr>
          <w:rFonts w:ascii="Times New Roman" w:hAnsi="Times New Roman" w:cs="Times New Roman"/>
          <w:sz w:val="24"/>
          <w:szCs w:val="24"/>
        </w:rPr>
        <w:t xml:space="preserve"> social responsibility and guest experience. Planet 21 is built around four strategic priorities: working with its employees, involving customers, innovating with partners, and working with local communities. Among its projects are several efforts, notably </w:t>
      </w:r>
      <w:r w:rsidR="0044553F">
        <w:rPr>
          <w:rFonts w:ascii="Times New Roman" w:hAnsi="Times New Roman" w:cs="Times New Roman"/>
          <w:sz w:val="24"/>
          <w:szCs w:val="24"/>
        </w:rPr>
        <w:t>concerning</w:t>
      </w:r>
      <w:r w:rsidRPr="00B340AE">
        <w:rPr>
          <w:rFonts w:ascii="Times New Roman" w:hAnsi="Times New Roman" w:cs="Times New Roman"/>
          <w:sz w:val="24"/>
          <w:szCs w:val="24"/>
        </w:rPr>
        <w:t xml:space="preserve"> reducing food waste, offering green products, and encouraging biodiversity.</w:t>
      </w:r>
      <w:r w:rsidR="00A9717A" w:rsidRPr="00B340AE">
        <w:rPr>
          <w:rFonts w:ascii="Times New Roman" w:hAnsi="Times New Roman" w:cs="Times New Roman"/>
          <w:sz w:val="24"/>
          <w:szCs w:val="24"/>
        </w:rPr>
        <w:t xml:space="preserve"> </w:t>
      </w:r>
      <w:r w:rsidR="0044553F">
        <w:rPr>
          <w:rFonts w:ascii="Times New Roman" w:hAnsi="Times New Roman" w:cs="Times New Roman"/>
          <w:sz w:val="24"/>
          <w:szCs w:val="24"/>
        </w:rPr>
        <w:t xml:space="preserve">Moreover, </w:t>
      </w:r>
      <w:r w:rsidRPr="00B340AE">
        <w:rPr>
          <w:rFonts w:ascii="Times New Roman" w:hAnsi="Times New Roman" w:cs="Times New Roman"/>
          <w:sz w:val="24"/>
          <w:szCs w:val="24"/>
        </w:rPr>
        <w:t>LightStay-Hilton system keeps track of and improves its environmental performance</w:t>
      </w:r>
      <w:r w:rsidR="0044553F">
        <w:rPr>
          <w:rFonts w:ascii="Times New Roman" w:hAnsi="Times New Roman" w:cs="Times New Roman"/>
          <w:sz w:val="24"/>
          <w:szCs w:val="24"/>
        </w:rPr>
        <w:t>, which</w:t>
      </w:r>
      <w:r w:rsidRPr="00B340AE">
        <w:rPr>
          <w:rFonts w:ascii="Times New Roman" w:hAnsi="Times New Roman" w:cs="Times New Roman"/>
          <w:sz w:val="24"/>
          <w:szCs w:val="24"/>
        </w:rPr>
        <w:t xml:space="preserve"> is the best way to prove the technology will advance sustainability. LightStay is a premier e</w:t>
      </w:r>
      <w:r w:rsidR="0044553F">
        <w:rPr>
          <w:rFonts w:ascii="Times New Roman" w:hAnsi="Times New Roman" w:cs="Times New Roman"/>
          <w:sz w:val="24"/>
          <w:szCs w:val="24"/>
        </w:rPr>
        <w:t>cologic</w:t>
      </w:r>
      <w:r w:rsidRPr="00B340AE">
        <w:rPr>
          <w:rFonts w:ascii="Times New Roman" w:hAnsi="Times New Roman" w:cs="Times New Roman"/>
          <w:sz w:val="24"/>
          <w:szCs w:val="24"/>
        </w:rPr>
        <w:t>al management system that measures energy and water use</w:t>
      </w:r>
      <w:r w:rsidR="0044553F">
        <w:rPr>
          <w:rFonts w:ascii="Times New Roman" w:hAnsi="Times New Roman" w:cs="Times New Roman"/>
          <w:sz w:val="24"/>
          <w:szCs w:val="24"/>
        </w:rPr>
        <w:t xml:space="preserve"> and</w:t>
      </w:r>
      <w:r w:rsidRPr="00B340AE">
        <w:rPr>
          <w:rFonts w:ascii="Times New Roman" w:hAnsi="Times New Roman" w:cs="Times New Roman"/>
          <w:sz w:val="24"/>
          <w:szCs w:val="24"/>
        </w:rPr>
        <w:t xml:space="preserve"> waste and carbon output</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across Hilton Global's portfolio. It allows and helps set goals to measure and report sustainability performance. </w:t>
      </w:r>
    </w:p>
    <w:p w14:paraId="16CC2BE6" w14:textId="77777777" w:rsidR="0081400C" w:rsidRPr="00B340AE" w:rsidRDefault="00A9717A"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Moreover</w:t>
      </w:r>
      <w:r w:rsidR="0081400C" w:rsidRPr="00B340AE">
        <w:rPr>
          <w:rFonts w:ascii="Times New Roman" w:hAnsi="Times New Roman" w:cs="Times New Roman"/>
          <w:sz w:val="24"/>
          <w:szCs w:val="24"/>
        </w:rPr>
        <w:t xml:space="preserve">, another major innovation in the sector includes </w:t>
      </w:r>
      <w:r w:rsidR="0044553F">
        <w:rPr>
          <w:rFonts w:ascii="Times New Roman" w:hAnsi="Times New Roman" w:cs="Times New Roman"/>
          <w:sz w:val="24"/>
          <w:szCs w:val="24"/>
        </w:rPr>
        <w:t>developing and applying the Green Key certification,</w:t>
      </w:r>
      <w:r w:rsidR="0081400C" w:rsidRPr="00B340AE">
        <w:rPr>
          <w:rFonts w:ascii="Times New Roman" w:hAnsi="Times New Roman" w:cs="Times New Roman"/>
          <w:sz w:val="24"/>
          <w:szCs w:val="24"/>
        </w:rPr>
        <w:t xml:space="preserve"> a voluntary eco-label for a hotel to comply </w:t>
      </w:r>
      <w:r w:rsidR="0044553F">
        <w:rPr>
          <w:rFonts w:ascii="Times New Roman" w:hAnsi="Times New Roman" w:cs="Times New Roman"/>
          <w:sz w:val="24"/>
          <w:szCs w:val="24"/>
        </w:rPr>
        <w:t xml:space="preserve">with </w:t>
      </w:r>
      <w:r w:rsidR="0081400C" w:rsidRPr="00B340AE">
        <w:rPr>
          <w:rFonts w:ascii="Times New Roman" w:hAnsi="Times New Roman" w:cs="Times New Roman"/>
          <w:sz w:val="24"/>
          <w:szCs w:val="24"/>
        </w:rPr>
        <w:t>or adhere to a set of environmental requirements</w:t>
      </w:r>
      <w:r w:rsidRPr="00B340AE">
        <w:rPr>
          <w:rFonts w:ascii="Times New Roman" w:hAnsi="Times New Roman" w:cs="Times New Roman"/>
          <w:sz w:val="24"/>
          <w:szCs w:val="24"/>
        </w:rPr>
        <w:t xml:space="preserve"> (</w:t>
      </w:r>
      <w:r w:rsidRPr="00B340AE">
        <w:rPr>
          <w:rFonts w:ascii="Times New Roman" w:hAnsi="Times New Roman" w:cs="Times New Roman"/>
          <w:color w:val="222222"/>
          <w:sz w:val="24"/>
          <w:szCs w:val="24"/>
          <w:shd w:val="clear" w:color="auto" w:fill="FFFFFF"/>
        </w:rPr>
        <w:t>Bergman and Foxon, 2020</w:t>
      </w:r>
      <w:r w:rsidRPr="00B340AE">
        <w:rPr>
          <w:rFonts w:ascii="Times New Roman" w:hAnsi="Times New Roman" w:cs="Times New Roman"/>
          <w:sz w:val="24"/>
          <w:szCs w:val="24"/>
        </w:rPr>
        <w:t>)</w:t>
      </w:r>
      <w:r w:rsidR="0081400C" w:rsidRPr="00B340AE">
        <w:rPr>
          <w:rFonts w:ascii="Times New Roman" w:hAnsi="Times New Roman" w:cs="Times New Roman"/>
          <w:sz w:val="24"/>
          <w:szCs w:val="24"/>
        </w:rPr>
        <w:t>. The Green Key program promotes sustainable tourism by recommending good practice</w:t>
      </w:r>
      <w:r w:rsidR="0044553F">
        <w:rPr>
          <w:rFonts w:ascii="Times New Roman" w:hAnsi="Times New Roman" w:cs="Times New Roman"/>
          <w:sz w:val="24"/>
          <w:szCs w:val="24"/>
        </w:rPr>
        <w:t>s</w:t>
      </w:r>
      <w:r w:rsidR="0081400C" w:rsidRPr="00B340AE">
        <w:rPr>
          <w:rFonts w:ascii="Times New Roman" w:hAnsi="Times New Roman" w:cs="Times New Roman"/>
          <w:sz w:val="24"/>
          <w:szCs w:val="24"/>
        </w:rPr>
        <w:t xml:space="preserve"> to hotels in all areas, not only water conservation but also waste management and energy. Assessment and audits on compliance are annual and precise</w:t>
      </w:r>
      <w:r w:rsidR="0044553F">
        <w:rPr>
          <w:rFonts w:ascii="Times New Roman" w:hAnsi="Times New Roman" w:cs="Times New Roman"/>
          <w:sz w:val="24"/>
          <w:szCs w:val="24"/>
        </w:rPr>
        <w:t>.</w:t>
      </w:r>
    </w:p>
    <w:p w14:paraId="31BCDCEA" w14:textId="77777777" w:rsidR="004A7AF5" w:rsidRPr="00B340AE" w:rsidRDefault="00C13240" w:rsidP="00B16EAD">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Future policy and Management O</w:t>
      </w:r>
      <w:r w:rsidR="004A7AF5" w:rsidRPr="00B340AE">
        <w:rPr>
          <w:rFonts w:ascii="Times New Roman" w:hAnsi="Times New Roman" w:cs="Times New Roman"/>
          <w:sz w:val="24"/>
          <w:szCs w:val="24"/>
        </w:rPr>
        <w:t>ptions</w:t>
      </w:r>
    </w:p>
    <w:p w14:paraId="3573C5FD"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 xml:space="preserve">Embrace an Integrated Holistic Approach </w:t>
      </w:r>
      <w:r w:rsidR="0044553F">
        <w:rPr>
          <w:rFonts w:ascii="Times New Roman" w:hAnsi="Times New Roman" w:cs="Times New Roman"/>
          <w:sz w:val="24"/>
          <w:szCs w:val="24"/>
        </w:rPr>
        <w:t>to</w:t>
      </w:r>
      <w:r w:rsidRPr="00B340AE">
        <w:rPr>
          <w:rFonts w:ascii="Times New Roman" w:hAnsi="Times New Roman" w:cs="Times New Roman"/>
          <w:sz w:val="24"/>
          <w:szCs w:val="24"/>
        </w:rPr>
        <w:t xml:space="preserve"> Sustainability</w:t>
      </w:r>
    </w:p>
    <w:p w14:paraId="357F519A" w14:textId="77777777" w:rsidR="00F044EF"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For the industry to make a real difference, it must think, act, and engage with a holistic approach in every </w:t>
      </w:r>
      <w:r w:rsidR="0044553F">
        <w:rPr>
          <w:rFonts w:ascii="Times New Roman" w:hAnsi="Times New Roman" w:cs="Times New Roman"/>
          <w:sz w:val="24"/>
          <w:szCs w:val="24"/>
        </w:rPr>
        <w:t>hotel and hospitality sector operation</w:t>
      </w:r>
      <w:r w:rsidRPr="00B340AE">
        <w:rPr>
          <w:rFonts w:ascii="Times New Roman" w:hAnsi="Times New Roman" w:cs="Times New Roman"/>
          <w:sz w:val="24"/>
          <w:szCs w:val="24"/>
        </w:rPr>
        <w:t xml:space="preserve">. Focus should be on energy efficiency, water conservation, waste management, and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use of renewable energy. There shall be comprehensive sustainability strategies by hotels that maximi</w:t>
      </w:r>
      <w:r w:rsidR="0044553F">
        <w:rPr>
          <w:rFonts w:ascii="Times New Roman" w:hAnsi="Times New Roman" w:cs="Times New Roman"/>
          <w:sz w:val="24"/>
          <w:szCs w:val="24"/>
        </w:rPr>
        <w:t>s</w:t>
      </w:r>
      <w:r w:rsidRPr="00B340AE">
        <w:rPr>
          <w:rFonts w:ascii="Times New Roman" w:hAnsi="Times New Roman" w:cs="Times New Roman"/>
          <w:sz w:val="24"/>
          <w:szCs w:val="24"/>
        </w:rPr>
        <w:t xml:space="preserve">e the inclusion of such elements for their incorporation in almost seamless </w:t>
      </w:r>
      <w:r w:rsidR="0044553F">
        <w:rPr>
          <w:rFonts w:ascii="Times New Roman" w:hAnsi="Times New Roman" w:cs="Times New Roman"/>
          <w:sz w:val="24"/>
          <w:szCs w:val="24"/>
        </w:rPr>
        <w:t>business model</w:t>
      </w:r>
      <w:r w:rsidRPr="00B340AE">
        <w:rPr>
          <w:rFonts w:ascii="Times New Roman" w:hAnsi="Times New Roman" w:cs="Times New Roman"/>
          <w:sz w:val="24"/>
          <w:szCs w:val="24"/>
        </w:rPr>
        <w:t>s</w:t>
      </w:r>
      <w:r w:rsidR="00A9717A" w:rsidRPr="00B340AE">
        <w:rPr>
          <w:rFonts w:ascii="Times New Roman" w:hAnsi="Times New Roman" w:cs="Times New Roman"/>
          <w:sz w:val="24"/>
          <w:szCs w:val="24"/>
        </w:rPr>
        <w:t xml:space="preserve"> (</w:t>
      </w:r>
      <w:r w:rsidR="00A9717A" w:rsidRPr="00B340AE">
        <w:rPr>
          <w:rFonts w:ascii="Times New Roman" w:hAnsi="Times New Roman" w:cs="Times New Roman"/>
          <w:color w:val="222222"/>
          <w:sz w:val="24"/>
          <w:szCs w:val="24"/>
          <w:shd w:val="clear" w:color="auto" w:fill="FFFFFF"/>
        </w:rPr>
        <w:t>Hossain et aal., 2022</w:t>
      </w:r>
      <w:r w:rsidR="00A9717A" w:rsidRPr="00B340AE">
        <w:rPr>
          <w:rFonts w:ascii="Times New Roman" w:hAnsi="Times New Roman" w:cs="Times New Roman"/>
          <w:sz w:val="24"/>
          <w:szCs w:val="24"/>
        </w:rPr>
        <w:t>)</w:t>
      </w:r>
      <w:r w:rsidRPr="00B340AE">
        <w:rPr>
          <w:rFonts w:ascii="Times New Roman" w:hAnsi="Times New Roman" w:cs="Times New Roman"/>
          <w:sz w:val="24"/>
          <w:szCs w:val="24"/>
        </w:rPr>
        <w:t xml:space="preserve">. For instance, green building certifications such as LEED provide a structured framework that ensures and </w:t>
      </w:r>
      <w:r w:rsidRPr="00B340AE">
        <w:rPr>
          <w:rFonts w:ascii="Times New Roman" w:hAnsi="Times New Roman" w:cs="Times New Roman"/>
          <w:sz w:val="24"/>
          <w:szCs w:val="24"/>
        </w:rPr>
        <w:lastRenderedPageBreak/>
        <w:t>achieves sustainability goals. When embraced in multiple aspects, hotels will maximi</w:t>
      </w:r>
      <w:r w:rsidR="0044553F">
        <w:rPr>
          <w:rFonts w:ascii="Times New Roman" w:hAnsi="Times New Roman" w:cs="Times New Roman"/>
          <w:sz w:val="24"/>
          <w:szCs w:val="24"/>
        </w:rPr>
        <w:t>s</w:t>
      </w:r>
      <w:r w:rsidRPr="00B340AE">
        <w:rPr>
          <w:rFonts w:ascii="Times New Roman" w:hAnsi="Times New Roman" w:cs="Times New Roman"/>
          <w:sz w:val="24"/>
          <w:szCs w:val="24"/>
        </w:rPr>
        <w:t xml:space="preserve">e their environmental value while </w:t>
      </w:r>
      <w:r w:rsidR="0044553F">
        <w:rPr>
          <w:rFonts w:ascii="Times New Roman" w:hAnsi="Times New Roman" w:cs="Times New Roman"/>
          <w:sz w:val="24"/>
          <w:szCs w:val="24"/>
        </w:rPr>
        <w:t>improving</w:t>
      </w:r>
      <w:r w:rsidRPr="00B340AE">
        <w:rPr>
          <w:rFonts w:ascii="Times New Roman" w:hAnsi="Times New Roman" w:cs="Times New Roman"/>
          <w:sz w:val="24"/>
          <w:szCs w:val="24"/>
        </w:rPr>
        <w:t xml:space="preserve"> their efficiency in operation and guest experience.</w:t>
      </w:r>
    </w:p>
    <w:p w14:paraId="4904C21C" w14:textId="77777777" w:rsidR="00B16EAD" w:rsidRDefault="00B16EAD" w:rsidP="00B16EAD">
      <w:pPr>
        <w:spacing w:after="0" w:line="480" w:lineRule="auto"/>
        <w:ind w:firstLine="720"/>
        <w:contextualSpacing/>
        <w:jc w:val="both"/>
        <w:rPr>
          <w:rFonts w:ascii="Times New Roman" w:hAnsi="Times New Roman" w:cs="Times New Roman"/>
          <w:sz w:val="24"/>
          <w:szCs w:val="24"/>
        </w:rPr>
      </w:pPr>
    </w:p>
    <w:p w14:paraId="706A60DA"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Invest in Technology and Innovation</w:t>
      </w:r>
    </w:p>
    <w:p w14:paraId="3C127837" w14:textId="77777777" w:rsidR="00F044EF" w:rsidRDefault="0044553F" w:rsidP="00B16EAD">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Technological innovations</w:t>
      </w:r>
      <w:r w:rsidR="00F044EF" w:rsidRPr="00B340AE">
        <w:rPr>
          <w:rFonts w:ascii="Times New Roman" w:hAnsi="Times New Roman" w:cs="Times New Roman"/>
          <w:sz w:val="24"/>
          <w:szCs w:val="24"/>
        </w:rPr>
        <w:t xml:space="preserve"> are pivotal towards the achievement of sustainability goals. The industry should continue to invest in the best technologies that enhance energy and resources. </w:t>
      </w:r>
      <w:r w:rsidR="00A9717A" w:rsidRPr="00B340AE">
        <w:rPr>
          <w:rFonts w:ascii="Times New Roman" w:hAnsi="Times New Roman" w:cs="Times New Roman"/>
          <w:sz w:val="24"/>
          <w:szCs w:val="24"/>
        </w:rPr>
        <w:t xml:space="preserve">According </w:t>
      </w:r>
      <w:r w:rsidR="00A9717A" w:rsidRPr="00C13240">
        <w:rPr>
          <w:rFonts w:ascii="Times New Roman" w:hAnsi="Times New Roman" w:cs="Times New Roman"/>
          <w:sz w:val="24"/>
          <w:szCs w:val="24"/>
        </w:rPr>
        <w:t xml:space="preserve">to </w:t>
      </w:r>
      <w:r w:rsidR="00A9717A" w:rsidRPr="00C13240">
        <w:rPr>
          <w:rFonts w:ascii="Times New Roman" w:hAnsi="Times New Roman" w:cs="Times New Roman"/>
          <w:color w:val="222222"/>
          <w:sz w:val="24"/>
          <w:szCs w:val="24"/>
          <w:shd w:val="clear" w:color="auto" w:fill="FFFFFF"/>
        </w:rPr>
        <w:t>Simpeh</w:t>
      </w:r>
      <w:r w:rsidR="00A9717A" w:rsidRPr="00B340AE">
        <w:rPr>
          <w:rFonts w:ascii="Times New Roman" w:hAnsi="Times New Roman" w:cs="Times New Roman"/>
          <w:sz w:val="24"/>
          <w:szCs w:val="24"/>
        </w:rPr>
        <w:t xml:space="preserve"> et al. (2022), s</w:t>
      </w:r>
      <w:r w:rsidR="00F044EF" w:rsidRPr="00B340AE">
        <w:rPr>
          <w:rFonts w:ascii="Times New Roman" w:hAnsi="Times New Roman" w:cs="Times New Roman"/>
          <w:sz w:val="24"/>
          <w:szCs w:val="24"/>
        </w:rPr>
        <w:t xml:space="preserve">mart building management systems that provide real-time data on </w:t>
      </w:r>
      <w:r>
        <w:rPr>
          <w:rFonts w:ascii="Times New Roman" w:hAnsi="Times New Roman" w:cs="Times New Roman"/>
          <w:sz w:val="24"/>
          <w:szCs w:val="24"/>
        </w:rPr>
        <w:t>energy use</w:t>
      </w:r>
      <w:r w:rsidR="00F044EF" w:rsidRPr="00B340AE">
        <w:rPr>
          <w:rFonts w:ascii="Times New Roman" w:hAnsi="Times New Roman" w:cs="Times New Roman"/>
          <w:sz w:val="24"/>
          <w:szCs w:val="24"/>
        </w:rPr>
        <w:t xml:space="preserve"> and advanced water-saving technologies that include real-time use data are two such innovations that can significantly cut down the environmental footprint of a hotel. Investments in renewable energy sources, such as solar and wind power, will further reduce reliance on fossil fuels. </w:t>
      </w:r>
      <w:r>
        <w:rPr>
          <w:rFonts w:ascii="Times New Roman" w:hAnsi="Times New Roman" w:cs="Times New Roman"/>
          <w:sz w:val="24"/>
          <w:szCs w:val="24"/>
        </w:rPr>
        <w:t>Continuous investment in research and development should be made</w:t>
      </w:r>
      <w:r w:rsidR="00F044EF" w:rsidRPr="00B340AE">
        <w:rPr>
          <w:rFonts w:ascii="Times New Roman" w:hAnsi="Times New Roman" w:cs="Times New Roman"/>
          <w:sz w:val="24"/>
          <w:szCs w:val="24"/>
        </w:rPr>
        <w:t xml:space="preserve"> to put the hospitality sector at the forefront of technical innovation by being able to respond to emerging opportunities and challenges in the sustainability ambit.</w:t>
      </w:r>
    </w:p>
    <w:p w14:paraId="0C22A81B"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2B9ABAE9"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Engage Stakeholders and Encourage Collaboration</w:t>
      </w:r>
    </w:p>
    <w:p w14:paraId="6A0149D2" w14:textId="601E8033" w:rsidR="00F044EF"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It should be noted that, without the involvement of all stakeholders, sustainability is a collective effort and will most likely not be reali</w:t>
      </w:r>
      <w:r w:rsidR="0044553F">
        <w:rPr>
          <w:rFonts w:ascii="Times New Roman" w:hAnsi="Times New Roman" w:cs="Times New Roman"/>
          <w:sz w:val="24"/>
          <w:szCs w:val="24"/>
        </w:rPr>
        <w:t>s</w:t>
      </w:r>
      <w:r w:rsidRPr="00B340AE">
        <w:rPr>
          <w:rFonts w:ascii="Times New Roman" w:hAnsi="Times New Roman" w:cs="Times New Roman"/>
          <w:sz w:val="24"/>
          <w:szCs w:val="24"/>
        </w:rPr>
        <w:t xml:space="preserve">ed. Workers, visitors, suppliers, and the local communities need to build a culture of sustainability </w:t>
      </w:r>
      <w:r w:rsidR="0044553F">
        <w:rPr>
          <w:rFonts w:ascii="Times New Roman" w:hAnsi="Times New Roman" w:cs="Times New Roman"/>
          <w:sz w:val="24"/>
          <w:szCs w:val="24"/>
        </w:rPr>
        <w:t>by engaging</w:t>
      </w:r>
      <w:r w:rsidRPr="00B340AE">
        <w:rPr>
          <w:rFonts w:ascii="Times New Roman" w:hAnsi="Times New Roman" w:cs="Times New Roman"/>
          <w:sz w:val="24"/>
          <w:szCs w:val="24"/>
        </w:rPr>
        <w:t xml:space="preserve"> employees in environmental initiatives and training in sustainable practices</w:t>
      </w:r>
      <w:r w:rsidR="00A9717A" w:rsidRPr="00B340AE">
        <w:rPr>
          <w:rFonts w:ascii="Times New Roman" w:hAnsi="Times New Roman" w:cs="Times New Roman"/>
          <w:sz w:val="24"/>
          <w:szCs w:val="24"/>
        </w:rPr>
        <w:t xml:space="preserve"> (</w:t>
      </w:r>
      <w:r w:rsidR="00A9717A" w:rsidRPr="00B340AE">
        <w:rPr>
          <w:rFonts w:ascii="Times New Roman" w:hAnsi="Times New Roman" w:cs="Times New Roman"/>
          <w:color w:val="222222"/>
          <w:sz w:val="24"/>
          <w:szCs w:val="24"/>
          <w:shd w:val="clear" w:color="auto" w:fill="FFFFFF"/>
        </w:rPr>
        <w:t>Chung, 2020)</w:t>
      </w:r>
      <w:r w:rsidRPr="00B340AE">
        <w:rPr>
          <w:rFonts w:ascii="Times New Roman" w:hAnsi="Times New Roman" w:cs="Times New Roman"/>
          <w:sz w:val="24"/>
          <w:szCs w:val="24"/>
        </w:rPr>
        <w:t>. Awareness campaigns and incentivi</w:t>
      </w:r>
      <w:r w:rsidR="0044553F">
        <w:rPr>
          <w:rFonts w:ascii="Times New Roman" w:hAnsi="Times New Roman" w:cs="Times New Roman"/>
          <w:sz w:val="24"/>
          <w:szCs w:val="24"/>
        </w:rPr>
        <w:t>s</w:t>
      </w:r>
      <w:r w:rsidRPr="00B340AE">
        <w:rPr>
          <w:rFonts w:ascii="Times New Roman" w:hAnsi="Times New Roman" w:cs="Times New Roman"/>
          <w:sz w:val="24"/>
          <w:szCs w:val="24"/>
        </w:rPr>
        <w:t>ing sustainable behavio</w:t>
      </w:r>
      <w:r w:rsidR="0044553F">
        <w:rPr>
          <w:rFonts w:ascii="Times New Roman" w:hAnsi="Times New Roman" w:cs="Times New Roman"/>
          <w:sz w:val="24"/>
          <w:szCs w:val="24"/>
        </w:rPr>
        <w:t>u</w:t>
      </w:r>
      <w:r w:rsidRPr="00B340AE">
        <w:rPr>
          <w:rFonts w:ascii="Times New Roman" w:hAnsi="Times New Roman" w:cs="Times New Roman"/>
          <w:sz w:val="24"/>
          <w:szCs w:val="24"/>
        </w:rPr>
        <w:t xml:space="preserve">rs, such as reusing towels and reducing water usage, can bring a significant difference </w:t>
      </w:r>
      <w:r w:rsidR="0044553F">
        <w:rPr>
          <w:rFonts w:ascii="Times New Roman" w:hAnsi="Times New Roman" w:cs="Times New Roman"/>
          <w:sz w:val="24"/>
          <w:szCs w:val="24"/>
        </w:rPr>
        <w:t>in</w:t>
      </w:r>
      <w:r w:rsidRPr="00B340AE">
        <w:rPr>
          <w:rFonts w:ascii="Times New Roman" w:hAnsi="Times New Roman" w:cs="Times New Roman"/>
          <w:sz w:val="24"/>
          <w:szCs w:val="24"/>
        </w:rPr>
        <w:t xml:space="preserve"> sustainability drives. Engage Suppliers in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Procurement of Green Products and Services. Another important aspect is the collaboration with the local community in</w:t>
      </w:r>
      <w:r w:rsidR="00B16EAD">
        <w:rPr>
          <w:rFonts w:ascii="Times New Roman" w:hAnsi="Times New Roman" w:cs="Times New Roman"/>
          <w:sz w:val="24"/>
          <w:szCs w:val="24"/>
        </w:rPr>
        <w:t xml:space="preserve"> </w:t>
      </w:r>
      <w:r w:rsidRPr="00B340AE">
        <w:rPr>
          <w:rFonts w:ascii="Times New Roman" w:hAnsi="Times New Roman" w:cs="Times New Roman"/>
          <w:sz w:val="24"/>
          <w:szCs w:val="24"/>
        </w:rPr>
        <w:lastRenderedPageBreak/>
        <w:t>projects that will fit into the sustainability bandwagon of the hotels and with the local community to enhance the social work impact of the hotels and hence have better local community relations.</w:t>
      </w:r>
    </w:p>
    <w:p w14:paraId="372B31A7" w14:textId="77777777" w:rsidR="00B16EAD" w:rsidRPr="00B340AE" w:rsidRDefault="00B16EAD" w:rsidP="00B16EAD">
      <w:pPr>
        <w:spacing w:after="0" w:line="480" w:lineRule="auto"/>
        <w:contextualSpacing/>
        <w:jc w:val="both"/>
        <w:rPr>
          <w:rFonts w:ascii="Times New Roman" w:hAnsi="Times New Roman" w:cs="Times New Roman"/>
          <w:sz w:val="24"/>
          <w:szCs w:val="24"/>
        </w:rPr>
      </w:pPr>
    </w:p>
    <w:p w14:paraId="4E79DA93"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Transparency and Reporting</w:t>
      </w:r>
    </w:p>
    <w:p w14:paraId="33C318B6" w14:textId="77777777" w:rsidR="00F044EF"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Transparency in sustainability efforts is the key to gaining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 xml:space="preserve">trust </w:t>
      </w:r>
      <w:r w:rsidR="0044553F">
        <w:rPr>
          <w:rFonts w:ascii="Times New Roman" w:hAnsi="Times New Roman" w:cs="Times New Roman"/>
          <w:sz w:val="24"/>
          <w:szCs w:val="24"/>
        </w:rPr>
        <w:t>of</w:t>
      </w:r>
      <w:r w:rsidRPr="00B340AE">
        <w:rPr>
          <w:rFonts w:ascii="Times New Roman" w:hAnsi="Times New Roman" w:cs="Times New Roman"/>
          <w:sz w:val="24"/>
          <w:szCs w:val="24"/>
        </w:rPr>
        <w:t xml:space="preserve"> stakeholders and showing a commitment towards goals and objectives set by hotels for the environment. Hotels should </w:t>
      </w:r>
      <w:r w:rsidR="0044553F">
        <w:rPr>
          <w:rFonts w:ascii="Times New Roman" w:hAnsi="Times New Roman" w:cs="Times New Roman"/>
          <w:sz w:val="24"/>
          <w:szCs w:val="24"/>
        </w:rPr>
        <w:t>adopt</w:t>
      </w:r>
      <w:r w:rsidRPr="00B340AE">
        <w:rPr>
          <w:rFonts w:ascii="Times New Roman" w:hAnsi="Times New Roman" w:cs="Times New Roman"/>
          <w:sz w:val="24"/>
          <w:szCs w:val="24"/>
        </w:rPr>
        <w:t xml:space="preserve"> international frameworks like </w:t>
      </w:r>
      <w:r w:rsidR="0044553F">
        <w:rPr>
          <w:rFonts w:ascii="Times New Roman" w:hAnsi="Times New Roman" w:cs="Times New Roman"/>
          <w:sz w:val="24"/>
          <w:szCs w:val="24"/>
        </w:rPr>
        <w:t xml:space="preserve">the </w:t>
      </w:r>
      <w:r w:rsidRPr="00B340AE">
        <w:rPr>
          <w:rFonts w:ascii="Times New Roman" w:hAnsi="Times New Roman" w:cs="Times New Roman"/>
          <w:sz w:val="24"/>
          <w:szCs w:val="24"/>
        </w:rPr>
        <w:t>Global Reporting Initiative or Carbon Disclosure Project to enhance their sustainability reporting practice. Regular publication of an in-depth sustainability report showing the progress to date, the challenges, and the goals for the future will help stakeholders get good insights while enabling hotels to benchmark their performance with industry standards. This will inform hotels where they need to improve and gain credit for their successes, leading toward a culture of continuous improvement.</w:t>
      </w:r>
    </w:p>
    <w:p w14:paraId="4FFC21CD"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5E97D9C1"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Focus on Customer Experience and Education</w:t>
      </w:r>
    </w:p>
    <w:p w14:paraId="0289A093" w14:textId="7792B910" w:rsidR="00F044EF" w:rsidRDefault="00902645"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According to </w:t>
      </w:r>
      <w:r w:rsidRPr="00B340AE">
        <w:rPr>
          <w:rFonts w:ascii="Times New Roman" w:hAnsi="Times New Roman" w:cs="Times New Roman"/>
          <w:color w:val="222222"/>
          <w:sz w:val="24"/>
          <w:szCs w:val="24"/>
          <w:shd w:val="clear" w:color="auto" w:fill="FFFFFF"/>
        </w:rPr>
        <w:t xml:space="preserve">Shashwat and Rani (2023), </w:t>
      </w:r>
      <w:r w:rsidRPr="00B340AE">
        <w:rPr>
          <w:rFonts w:ascii="Times New Roman" w:hAnsi="Times New Roman" w:cs="Times New Roman"/>
          <w:sz w:val="24"/>
          <w:szCs w:val="24"/>
        </w:rPr>
        <w:t>d</w:t>
      </w:r>
      <w:r w:rsidR="00F044EF" w:rsidRPr="00B340AE">
        <w:rPr>
          <w:rFonts w:ascii="Times New Roman" w:hAnsi="Times New Roman" w:cs="Times New Roman"/>
          <w:sz w:val="24"/>
          <w:szCs w:val="24"/>
        </w:rPr>
        <w:t xml:space="preserve">emand for sustainable </w:t>
      </w:r>
      <w:r w:rsidR="0044553F">
        <w:rPr>
          <w:rFonts w:ascii="Times New Roman" w:hAnsi="Times New Roman" w:cs="Times New Roman"/>
          <w:sz w:val="24"/>
          <w:szCs w:val="24"/>
        </w:rPr>
        <w:t>travel options</w:t>
      </w:r>
      <w:r w:rsidR="00F044EF" w:rsidRPr="00B340AE">
        <w:rPr>
          <w:rFonts w:ascii="Times New Roman" w:hAnsi="Times New Roman" w:cs="Times New Roman"/>
          <w:sz w:val="24"/>
          <w:szCs w:val="24"/>
        </w:rPr>
        <w:t xml:space="preserve"> will increasingly emanate with greater consumer awareness about environment</w:t>
      </w:r>
      <w:r w:rsidR="0044553F">
        <w:rPr>
          <w:rFonts w:ascii="Times New Roman" w:hAnsi="Times New Roman" w:cs="Times New Roman"/>
          <w:sz w:val="24"/>
          <w:szCs w:val="24"/>
        </w:rPr>
        <w:t>al</w:t>
      </w:r>
      <w:r w:rsidR="00F044EF" w:rsidRPr="00B340AE">
        <w:rPr>
          <w:rFonts w:ascii="Times New Roman" w:hAnsi="Times New Roman" w:cs="Times New Roman"/>
          <w:sz w:val="24"/>
          <w:szCs w:val="24"/>
        </w:rPr>
        <w:t xml:space="preserve"> concerns. Hotels should, therefore, attempt to make environmental preservation an invariable part of the guest experience. This includes green rooms, green dining options, and educative materials for the guest on the enviro</w:t>
      </w:r>
      <w:r w:rsidR="0044553F">
        <w:rPr>
          <w:rFonts w:ascii="Times New Roman" w:hAnsi="Times New Roman" w:cs="Times New Roman"/>
          <w:sz w:val="24"/>
          <w:szCs w:val="24"/>
        </w:rPr>
        <w:t>nmental</w:t>
      </w:r>
      <w:r w:rsidR="00F044EF" w:rsidRPr="00B340AE">
        <w:rPr>
          <w:rFonts w:ascii="Times New Roman" w:hAnsi="Times New Roman" w:cs="Times New Roman"/>
          <w:sz w:val="24"/>
          <w:szCs w:val="24"/>
        </w:rPr>
        <w:t xml:space="preserve"> policies of the hotel. Clear communication on efforts towards sustainability can attract environmentally-aware </w:t>
      </w:r>
      <w:r w:rsidR="001C0BD8" w:rsidRPr="00B340AE">
        <w:rPr>
          <w:rFonts w:ascii="Times New Roman" w:hAnsi="Times New Roman" w:cs="Times New Roman"/>
          <w:sz w:val="24"/>
          <w:szCs w:val="24"/>
        </w:rPr>
        <w:t>trave</w:t>
      </w:r>
      <w:r w:rsidR="001C0BD8">
        <w:rPr>
          <w:rFonts w:ascii="Times New Roman" w:hAnsi="Times New Roman" w:cs="Times New Roman"/>
          <w:sz w:val="24"/>
          <w:szCs w:val="24"/>
        </w:rPr>
        <w:t>l</w:t>
      </w:r>
      <w:r w:rsidR="001C0BD8" w:rsidRPr="00B340AE">
        <w:rPr>
          <w:rFonts w:ascii="Times New Roman" w:hAnsi="Times New Roman" w:cs="Times New Roman"/>
          <w:sz w:val="24"/>
          <w:szCs w:val="24"/>
        </w:rPr>
        <w:t>ers</w:t>
      </w:r>
      <w:r w:rsidR="00F044EF" w:rsidRPr="00B340AE">
        <w:rPr>
          <w:rFonts w:ascii="Times New Roman" w:hAnsi="Times New Roman" w:cs="Times New Roman"/>
          <w:sz w:val="24"/>
          <w:szCs w:val="24"/>
        </w:rPr>
        <w:t xml:space="preserve"> and differentiate hotels in an increasingly crowded space. Furthermore, eco-friendly amenities and experiences create memorable stays for guests, driving customer loyalty and positive word-of-mouth.</w:t>
      </w:r>
    </w:p>
    <w:p w14:paraId="6D2D47AB"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74E1EA9C"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lastRenderedPageBreak/>
        <w:t>Harness Government Incentives and Build Partnerships</w:t>
      </w:r>
    </w:p>
    <w:p w14:paraId="19F26042" w14:textId="73ECE699" w:rsidR="00F044EF"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Governments have put in place, worldwide, all manner of incentives to support sustainability, ranging from tax breaks </w:t>
      </w:r>
      <w:r w:rsidR="0044553F">
        <w:rPr>
          <w:rFonts w:ascii="Times New Roman" w:hAnsi="Times New Roman" w:cs="Times New Roman"/>
          <w:sz w:val="24"/>
          <w:szCs w:val="24"/>
        </w:rPr>
        <w:t xml:space="preserve">and </w:t>
      </w:r>
      <w:r w:rsidRPr="00B340AE">
        <w:rPr>
          <w:rFonts w:ascii="Times New Roman" w:hAnsi="Times New Roman" w:cs="Times New Roman"/>
          <w:sz w:val="24"/>
          <w:szCs w:val="24"/>
        </w:rPr>
        <w:t xml:space="preserve">grants to subsidies for </w:t>
      </w:r>
      <w:r w:rsidR="0044553F">
        <w:rPr>
          <w:rFonts w:ascii="Times New Roman" w:hAnsi="Times New Roman" w:cs="Times New Roman"/>
          <w:sz w:val="24"/>
          <w:szCs w:val="24"/>
        </w:rPr>
        <w:t>adopting</w:t>
      </w:r>
      <w:r w:rsidRPr="00B340AE">
        <w:rPr>
          <w:rFonts w:ascii="Times New Roman" w:hAnsi="Times New Roman" w:cs="Times New Roman"/>
          <w:sz w:val="24"/>
          <w:szCs w:val="24"/>
        </w:rPr>
        <w:t xml:space="preserve"> green technologies and practices. Hotels should actively seek and leverage such incentives to recoup the</w:t>
      </w:r>
      <w:r w:rsidR="0044553F">
        <w:rPr>
          <w:rFonts w:ascii="Times New Roman" w:hAnsi="Times New Roman" w:cs="Times New Roman"/>
          <w:sz w:val="24"/>
          <w:szCs w:val="24"/>
        </w:rPr>
        <w:t>ir costs</w:t>
      </w:r>
      <w:r w:rsidRPr="00B340AE">
        <w:rPr>
          <w:rFonts w:ascii="Times New Roman" w:hAnsi="Times New Roman" w:cs="Times New Roman"/>
          <w:sz w:val="24"/>
          <w:szCs w:val="24"/>
        </w:rPr>
        <w:t xml:space="preserve"> in implementing their sustainability efforts</w:t>
      </w:r>
      <w:r w:rsidR="003A297C" w:rsidRPr="00B340AE">
        <w:rPr>
          <w:rFonts w:ascii="Times New Roman" w:hAnsi="Times New Roman" w:cs="Times New Roman"/>
          <w:sz w:val="24"/>
          <w:szCs w:val="24"/>
        </w:rPr>
        <w:t xml:space="preserve"> (</w:t>
      </w:r>
      <w:r w:rsidR="003A297C" w:rsidRPr="00B340AE">
        <w:rPr>
          <w:rFonts w:ascii="Times New Roman" w:hAnsi="Times New Roman" w:cs="Times New Roman"/>
          <w:color w:val="222222"/>
          <w:sz w:val="24"/>
          <w:szCs w:val="24"/>
          <w:shd w:val="clear" w:color="auto" w:fill="FFFFFF"/>
        </w:rPr>
        <w:t>Abdou, Hassan, and El Dief, 2020</w:t>
      </w:r>
      <w:r w:rsidR="003A297C" w:rsidRPr="00B340AE">
        <w:rPr>
          <w:rFonts w:ascii="Times New Roman" w:hAnsi="Times New Roman" w:cs="Times New Roman"/>
          <w:sz w:val="24"/>
          <w:szCs w:val="24"/>
        </w:rPr>
        <w:t>)</w:t>
      </w:r>
      <w:r w:rsidRPr="00B340AE">
        <w:rPr>
          <w:rFonts w:ascii="Times New Roman" w:hAnsi="Times New Roman" w:cs="Times New Roman"/>
          <w:sz w:val="24"/>
          <w:szCs w:val="24"/>
        </w:rPr>
        <w:t>. Furthermore, in collaboration with other public and private sector stakeholders, namely the government and non-governmental organi</w:t>
      </w:r>
      <w:r w:rsidR="0044553F">
        <w:rPr>
          <w:rFonts w:ascii="Times New Roman" w:hAnsi="Times New Roman" w:cs="Times New Roman"/>
          <w:sz w:val="24"/>
          <w:szCs w:val="24"/>
        </w:rPr>
        <w:t>s</w:t>
      </w:r>
      <w:r w:rsidRPr="00B340AE">
        <w:rPr>
          <w:rFonts w:ascii="Times New Roman" w:hAnsi="Times New Roman" w:cs="Times New Roman"/>
          <w:sz w:val="24"/>
          <w:szCs w:val="24"/>
        </w:rPr>
        <w:t>ations, the hotelier's resources toward better resources and a better environment may be supported. There can be knowledge sharing among the hotels and an understanding of the bigger picture on the environment</w:t>
      </w:r>
      <w:r w:rsidR="0044553F">
        <w:rPr>
          <w:rFonts w:ascii="Times New Roman" w:hAnsi="Times New Roman" w:cs="Times New Roman"/>
          <w:sz w:val="24"/>
          <w:szCs w:val="24"/>
        </w:rPr>
        <w:t xml:space="preserve">. </w:t>
      </w:r>
      <w:r w:rsidR="001C0BD8">
        <w:rPr>
          <w:rFonts w:ascii="Times New Roman" w:hAnsi="Times New Roman" w:cs="Times New Roman"/>
          <w:sz w:val="24"/>
          <w:szCs w:val="24"/>
        </w:rPr>
        <w:t>T</w:t>
      </w:r>
      <w:r w:rsidR="001C0BD8" w:rsidRPr="00B340AE">
        <w:rPr>
          <w:rFonts w:ascii="Times New Roman" w:hAnsi="Times New Roman" w:cs="Times New Roman"/>
          <w:sz w:val="24"/>
          <w:szCs w:val="24"/>
        </w:rPr>
        <w:t>hus,</w:t>
      </w:r>
      <w:r w:rsidRPr="00B340AE">
        <w:rPr>
          <w:rFonts w:ascii="Times New Roman" w:hAnsi="Times New Roman" w:cs="Times New Roman"/>
          <w:sz w:val="24"/>
          <w:szCs w:val="24"/>
        </w:rPr>
        <w:t xml:space="preserve"> a hotel's impact would multiply several times</w:t>
      </w:r>
      <w:r w:rsidR="00B16EAD">
        <w:rPr>
          <w:rFonts w:ascii="Times New Roman" w:hAnsi="Times New Roman" w:cs="Times New Roman"/>
          <w:sz w:val="24"/>
          <w:szCs w:val="24"/>
        </w:rPr>
        <w:t>.</w:t>
      </w:r>
    </w:p>
    <w:p w14:paraId="7918C3A3"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026378A8" w14:textId="77777777" w:rsidR="00F044EF" w:rsidRPr="00B340AE" w:rsidRDefault="00F044EF"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t>Adopt</w:t>
      </w:r>
      <w:r w:rsidR="00C13240">
        <w:rPr>
          <w:rFonts w:ascii="Times New Roman" w:hAnsi="Times New Roman" w:cs="Times New Roman"/>
          <w:sz w:val="24"/>
          <w:szCs w:val="24"/>
        </w:rPr>
        <w:t>ing</w:t>
      </w:r>
      <w:r w:rsidRPr="00B340AE">
        <w:rPr>
          <w:rFonts w:ascii="Times New Roman" w:hAnsi="Times New Roman" w:cs="Times New Roman"/>
          <w:sz w:val="24"/>
          <w:szCs w:val="24"/>
        </w:rPr>
        <w:t xml:space="preserve"> and Implement</w:t>
      </w:r>
      <w:r w:rsidR="00C13240">
        <w:rPr>
          <w:rFonts w:ascii="Times New Roman" w:hAnsi="Times New Roman" w:cs="Times New Roman"/>
          <w:sz w:val="24"/>
          <w:szCs w:val="24"/>
        </w:rPr>
        <w:t>ing</w:t>
      </w:r>
      <w:r w:rsidRPr="00B340AE">
        <w:rPr>
          <w:rFonts w:ascii="Times New Roman" w:hAnsi="Times New Roman" w:cs="Times New Roman"/>
          <w:sz w:val="24"/>
          <w:szCs w:val="24"/>
        </w:rPr>
        <w:t xml:space="preserve"> Continuous Improvement Programs</w:t>
      </w:r>
    </w:p>
    <w:p w14:paraId="3D186CBE" w14:textId="3A5D3542" w:rsidR="00F044EF"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Sustainability is a long journey that cannot be attained overnight. Hotels should adopt continuous improvement programs that analy</w:t>
      </w:r>
      <w:r w:rsidR="0044553F">
        <w:rPr>
          <w:rFonts w:ascii="Times New Roman" w:hAnsi="Times New Roman" w:cs="Times New Roman"/>
          <w:sz w:val="24"/>
          <w:szCs w:val="24"/>
        </w:rPr>
        <w:t>s</w:t>
      </w:r>
      <w:r w:rsidRPr="00B340AE">
        <w:rPr>
          <w:rFonts w:ascii="Times New Roman" w:hAnsi="Times New Roman" w:cs="Times New Roman"/>
          <w:sz w:val="24"/>
          <w:szCs w:val="24"/>
        </w:rPr>
        <w:t>e and fine-tune sustainability practices regularly. Hoteliers need to establish clear, measurable goals, track their progress, and then take necessary steps in case of a derailment</w:t>
      </w:r>
      <w:r w:rsidR="003A297C" w:rsidRPr="00B340AE">
        <w:rPr>
          <w:rFonts w:ascii="Times New Roman" w:hAnsi="Times New Roman" w:cs="Times New Roman"/>
          <w:sz w:val="24"/>
          <w:szCs w:val="24"/>
        </w:rPr>
        <w:t xml:space="preserve"> using the data on performance. </w:t>
      </w:r>
      <w:r w:rsidR="003A297C" w:rsidRPr="00B340AE">
        <w:rPr>
          <w:rFonts w:ascii="Times New Roman" w:hAnsi="Times New Roman" w:cs="Times New Roman"/>
          <w:color w:val="222222"/>
          <w:sz w:val="24"/>
          <w:szCs w:val="24"/>
          <w:shd w:val="clear" w:color="auto" w:fill="FFFFFF"/>
        </w:rPr>
        <w:t>Sloan et al</w:t>
      </w:r>
      <w:r w:rsidR="0044553F">
        <w:rPr>
          <w:rFonts w:ascii="Times New Roman" w:hAnsi="Times New Roman" w:cs="Times New Roman"/>
          <w:color w:val="222222"/>
          <w:sz w:val="24"/>
          <w:szCs w:val="24"/>
          <w:shd w:val="clear" w:color="auto" w:fill="FFFFFF"/>
        </w:rPr>
        <w:t>.</w:t>
      </w:r>
      <w:r w:rsidR="003A297C" w:rsidRPr="00B340AE">
        <w:rPr>
          <w:rFonts w:ascii="Times New Roman" w:hAnsi="Times New Roman" w:cs="Times New Roman"/>
          <w:color w:val="222222"/>
          <w:sz w:val="24"/>
          <w:szCs w:val="24"/>
          <w:shd w:val="clear" w:color="auto" w:fill="FFFFFF"/>
        </w:rPr>
        <w:t xml:space="preserve"> (n.d.)</w:t>
      </w:r>
      <w:r w:rsidRPr="00B340AE">
        <w:rPr>
          <w:rFonts w:ascii="Times New Roman" w:hAnsi="Times New Roman" w:cs="Times New Roman"/>
          <w:sz w:val="24"/>
          <w:szCs w:val="24"/>
        </w:rPr>
        <w:t xml:space="preserve">The feedback from guests and employees can also </w:t>
      </w:r>
      <w:r w:rsidR="0044553F">
        <w:rPr>
          <w:rFonts w:ascii="Times New Roman" w:hAnsi="Times New Roman" w:cs="Times New Roman"/>
          <w:sz w:val="24"/>
          <w:szCs w:val="24"/>
        </w:rPr>
        <w:t>en</w:t>
      </w:r>
      <w:r w:rsidRPr="00B340AE">
        <w:rPr>
          <w:rFonts w:ascii="Times New Roman" w:hAnsi="Times New Roman" w:cs="Times New Roman"/>
          <w:sz w:val="24"/>
          <w:szCs w:val="24"/>
        </w:rPr>
        <w:t xml:space="preserve">sure meaningful ways of improving sustainability initiatives. The commitment to continuous improvement is one way of </w:t>
      </w:r>
      <w:r w:rsidR="0044553F">
        <w:rPr>
          <w:rFonts w:ascii="Times New Roman" w:hAnsi="Times New Roman" w:cs="Times New Roman"/>
          <w:sz w:val="24"/>
          <w:szCs w:val="24"/>
        </w:rPr>
        <w:t>guarantee</w:t>
      </w:r>
      <w:r w:rsidRPr="00B340AE">
        <w:rPr>
          <w:rFonts w:ascii="Times New Roman" w:hAnsi="Times New Roman" w:cs="Times New Roman"/>
          <w:sz w:val="24"/>
          <w:szCs w:val="24"/>
        </w:rPr>
        <w:t>ing that the hotel will be ahead in learning the standards and expectations for the environment in the future</w:t>
      </w:r>
      <w:r w:rsidR="0044553F">
        <w:rPr>
          <w:rFonts w:ascii="Times New Roman" w:hAnsi="Times New Roman" w:cs="Times New Roman"/>
          <w:sz w:val="24"/>
          <w:szCs w:val="24"/>
        </w:rPr>
        <w:t>. T</w:t>
      </w:r>
      <w:r w:rsidRPr="00B340AE">
        <w:rPr>
          <w:rFonts w:ascii="Times New Roman" w:hAnsi="Times New Roman" w:cs="Times New Roman"/>
          <w:sz w:val="24"/>
          <w:szCs w:val="24"/>
        </w:rPr>
        <w:t>hus</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there will be no derailment from performance, th</w:t>
      </w:r>
      <w:r w:rsidR="0044553F">
        <w:rPr>
          <w:rFonts w:ascii="Times New Roman" w:hAnsi="Times New Roman" w:cs="Times New Roman"/>
          <w:sz w:val="24"/>
          <w:szCs w:val="24"/>
        </w:rPr>
        <w:t>erefore</w:t>
      </w:r>
      <w:r w:rsidRPr="00B340AE">
        <w:rPr>
          <w:rFonts w:ascii="Times New Roman" w:hAnsi="Times New Roman" w:cs="Times New Roman"/>
          <w:sz w:val="24"/>
          <w:szCs w:val="24"/>
        </w:rPr>
        <w:t xml:space="preserve"> ensuring long-term sustainability and its resilience.</w:t>
      </w:r>
    </w:p>
    <w:p w14:paraId="5AF9183C" w14:textId="77777777" w:rsidR="00B16EAD" w:rsidRPr="00B340AE" w:rsidRDefault="00B16EAD" w:rsidP="00B16EAD">
      <w:pPr>
        <w:spacing w:after="0" w:line="480" w:lineRule="auto"/>
        <w:ind w:firstLine="720"/>
        <w:contextualSpacing/>
        <w:jc w:val="both"/>
        <w:rPr>
          <w:rFonts w:ascii="Times New Roman" w:hAnsi="Times New Roman" w:cs="Times New Roman"/>
          <w:sz w:val="24"/>
          <w:szCs w:val="24"/>
        </w:rPr>
      </w:pPr>
    </w:p>
    <w:p w14:paraId="7D2E1A37" w14:textId="77777777" w:rsidR="00B16EAD" w:rsidRDefault="00B16EAD" w:rsidP="00B16EAD">
      <w:pPr>
        <w:spacing w:after="0" w:line="480" w:lineRule="auto"/>
        <w:contextualSpacing/>
        <w:jc w:val="center"/>
        <w:rPr>
          <w:rFonts w:ascii="Times New Roman" w:hAnsi="Times New Roman" w:cs="Times New Roman"/>
          <w:sz w:val="24"/>
          <w:szCs w:val="24"/>
        </w:rPr>
      </w:pPr>
    </w:p>
    <w:p w14:paraId="6D109934" w14:textId="0D291C44" w:rsidR="002525BC" w:rsidRPr="00B340AE" w:rsidRDefault="002525BC" w:rsidP="00B16EAD">
      <w:pPr>
        <w:spacing w:after="0" w:line="480" w:lineRule="auto"/>
        <w:contextualSpacing/>
        <w:jc w:val="center"/>
        <w:rPr>
          <w:rFonts w:ascii="Times New Roman" w:hAnsi="Times New Roman" w:cs="Times New Roman"/>
          <w:sz w:val="24"/>
          <w:szCs w:val="24"/>
        </w:rPr>
      </w:pPr>
      <w:r w:rsidRPr="00B340AE">
        <w:rPr>
          <w:rFonts w:ascii="Times New Roman" w:hAnsi="Times New Roman" w:cs="Times New Roman"/>
          <w:sz w:val="24"/>
          <w:szCs w:val="24"/>
        </w:rPr>
        <w:lastRenderedPageBreak/>
        <w:t>Conclusion</w:t>
      </w:r>
    </w:p>
    <w:p w14:paraId="30D24B1D" w14:textId="77777777" w:rsidR="0066502B" w:rsidRPr="00B340AE" w:rsidRDefault="00F044EF" w:rsidP="00B16EAD">
      <w:pPr>
        <w:spacing w:after="0" w:line="480" w:lineRule="auto"/>
        <w:ind w:firstLine="720"/>
        <w:contextualSpacing/>
        <w:jc w:val="both"/>
        <w:rPr>
          <w:rFonts w:ascii="Times New Roman" w:hAnsi="Times New Roman" w:cs="Times New Roman"/>
          <w:sz w:val="24"/>
          <w:szCs w:val="24"/>
        </w:rPr>
      </w:pPr>
      <w:r w:rsidRPr="00B340AE">
        <w:rPr>
          <w:rFonts w:ascii="Times New Roman" w:hAnsi="Times New Roman" w:cs="Times New Roman"/>
          <w:sz w:val="24"/>
          <w:szCs w:val="24"/>
        </w:rPr>
        <w:t xml:space="preserve">Sustainability is one of the key contemporary strands hitting the hotel and hospitality sector, with the confluence of environmental and consumer demands and regulatory pressures. </w:t>
      </w:r>
      <w:r w:rsidR="003A297C" w:rsidRPr="00B340AE">
        <w:rPr>
          <w:rFonts w:ascii="Times New Roman" w:hAnsi="Times New Roman" w:cs="Times New Roman"/>
          <w:sz w:val="24"/>
          <w:szCs w:val="24"/>
        </w:rPr>
        <w:t>E</w:t>
      </w:r>
      <w:r w:rsidRPr="00B340AE">
        <w:rPr>
          <w:rFonts w:ascii="Times New Roman" w:hAnsi="Times New Roman" w:cs="Times New Roman"/>
          <w:sz w:val="24"/>
          <w:szCs w:val="24"/>
        </w:rPr>
        <w:t>nergy-efficient design and technology design of technics used within the hotel and hospitality sector derive m</w:t>
      </w:r>
      <w:r w:rsidR="0044553F">
        <w:rPr>
          <w:rFonts w:ascii="Times New Roman" w:hAnsi="Times New Roman" w:cs="Times New Roman"/>
          <w:sz w:val="24"/>
          <w:szCs w:val="24"/>
        </w:rPr>
        <w:t>any advantages, including reduced</w:t>
      </w:r>
      <w:r w:rsidRPr="00B340AE">
        <w:rPr>
          <w:rFonts w:ascii="Times New Roman" w:hAnsi="Times New Roman" w:cs="Times New Roman"/>
          <w:sz w:val="24"/>
          <w:szCs w:val="24"/>
        </w:rPr>
        <w:t xml:space="preserve"> energy use, significant cost savings, improved guest experience, and meeting regulato</w:t>
      </w:r>
      <w:r w:rsidR="001E151F" w:rsidRPr="00B340AE">
        <w:rPr>
          <w:rFonts w:ascii="Times New Roman" w:hAnsi="Times New Roman" w:cs="Times New Roman"/>
          <w:sz w:val="24"/>
          <w:szCs w:val="24"/>
        </w:rPr>
        <w:t>ry standards</w:t>
      </w:r>
      <w:r w:rsidRPr="00B340AE">
        <w:rPr>
          <w:rFonts w:ascii="Times New Roman" w:hAnsi="Times New Roman" w:cs="Times New Roman"/>
          <w:sz w:val="24"/>
          <w:szCs w:val="24"/>
        </w:rPr>
        <w:t xml:space="preserve">. The PESTEL Analysis captures the multidimensional impact of sustainability on the hospitality industry as it describes different theoretical lenses which point out that there are openings, but also challenges, with </w:t>
      </w:r>
      <w:r w:rsidR="0044553F">
        <w:rPr>
          <w:rFonts w:ascii="Times New Roman" w:hAnsi="Times New Roman" w:cs="Times New Roman"/>
          <w:sz w:val="24"/>
          <w:szCs w:val="24"/>
        </w:rPr>
        <w:t>implementing</w:t>
      </w:r>
      <w:r w:rsidRPr="00B340AE">
        <w:rPr>
          <w:rFonts w:ascii="Times New Roman" w:hAnsi="Times New Roman" w:cs="Times New Roman"/>
          <w:sz w:val="24"/>
          <w:szCs w:val="24"/>
        </w:rPr>
        <w:t xml:space="preserve"> these practices. Critical reflection of the industry response shows that although much has been done, further effort and investment need to be made to achieve long-term sustainability. A </w:t>
      </w:r>
      <w:r w:rsidR="0044553F">
        <w:rPr>
          <w:rFonts w:ascii="Times New Roman" w:hAnsi="Times New Roman" w:cs="Times New Roman"/>
          <w:sz w:val="24"/>
          <w:szCs w:val="24"/>
        </w:rPr>
        <w:t>strong, comprehensive, collaborative, and innovative approach underscores a bright future for sustainability in the hotel and hospitality industry</w:t>
      </w:r>
      <w:r w:rsidRPr="00B340AE">
        <w:rPr>
          <w:rFonts w:ascii="Times New Roman" w:hAnsi="Times New Roman" w:cs="Times New Roman"/>
          <w:sz w:val="24"/>
          <w:szCs w:val="24"/>
        </w:rPr>
        <w:t xml:space="preserve">. Through this, the hotel will enhance its strategy </w:t>
      </w:r>
      <w:r w:rsidR="0044553F">
        <w:rPr>
          <w:rFonts w:ascii="Times New Roman" w:hAnsi="Times New Roman" w:cs="Times New Roman"/>
          <w:sz w:val="24"/>
          <w:szCs w:val="24"/>
        </w:rPr>
        <w:t>following</w:t>
      </w:r>
      <w:r w:rsidRPr="00B340AE">
        <w:rPr>
          <w:rFonts w:ascii="Times New Roman" w:hAnsi="Times New Roman" w:cs="Times New Roman"/>
          <w:sz w:val="24"/>
          <w:szCs w:val="24"/>
        </w:rPr>
        <w:t xml:space="preserve"> sustainability by investing in technology, stakeholders, and transparency</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concentrating on the guest</w:t>
      </w:r>
      <w:r w:rsidR="0044553F">
        <w:rPr>
          <w:rFonts w:ascii="Times New Roman" w:hAnsi="Times New Roman" w:cs="Times New Roman"/>
          <w:sz w:val="24"/>
          <w:szCs w:val="24"/>
        </w:rPr>
        <w:t>s,</w:t>
      </w:r>
      <w:r w:rsidRPr="00B340AE">
        <w:rPr>
          <w:rFonts w:ascii="Times New Roman" w:hAnsi="Times New Roman" w:cs="Times New Roman"/>
          <w:sz w:val="24"/>
          <w:szCs w:val="24"/>
        </w:rPr>
        <w:t xml:space="preserve"> capturing governments' motives in enhancing sustainability</w:t>
      </w:r>
      <w:r w:rsidR="0044553F">
        <w:rPr>
          <w:rFonts w:ascii="Times New Roman" w:hAnsi="Times New Roman" w:cs="Times New Roman"/>
          <w:sz w:val="24"/>
          <w:szCs w:val="24"/>
        </w:rPr>
        <w:t>,</w:t>
      </w:r>
      <w:r w:rsidRPr="00B340AE">
        <w:rPr>
          <w:rFonts w:ascii="Times New Roman" w:hAnsi="Times New Roman" w:cs="Times New Roman"/>
          <w:sz w:val="24"/>
          <w:szCs w:val="24"/>
        </w:rPr>
        <w:t xml:space="preserve"> and ultimately creating and maintaining a continuous improvement program. The recommendations are designed to create a sustainable future for the industry that benefits the environment, society, and business altogether.</w:t>
      </w:r>
    </w:p>
    <w:p w14:paraId="0E986EAE" w14:textId="77777777" w:rsidR="0066502B" w:rsidRPr="00B340AE" w:rsidRDefault="0066502B" w:rsidP="00B16EAD">
      <w:pPr>
        <w:spacing w:after="0" w:line="480" w:lineRule="auto"/>
        <w:contextualSpacing/>
        <w:jc w:val="both"/>
        <w:rPr>
          <w:rFonts w:ascii="Times New Roman" w:hAnsi="Times New Roman" w:cs="Times New Roman"/>
          <w:sz w:val="24"/>
          <w:szCs w:val="24"/>
        </w:rPr>
      </w:pPr>
      <w:r w:rsidRPr="00B340AE">
        <w:rPr>
          <w:rFonts w:ascii="Times New Roman" w:hAnsi="Times New Roman" w:cs="Times New Roman"/>
          <w:sz w:val="24"/>
          <w:szCs w:val="24"/>
        </w:rPr>
        <w:br w:type="page"/>
      </w:r>
    </w:p>
    <w:p w14:paraId="08DAC635" w14:textId="77777777" w:rsidR="0066502B" w:rsidRPr="00A62ACA" w:rsidRDefault="0066502B" w:rsidP="00B16EAD">
      <w:pPr>
        <w:spacing w:after="0" w:line="480" w:lineRule="auto"/>
        <w:ind w:firstLine="720"/>
        <w:contextualSpacing/>
        <w:jc w:val="center"/>
        <w:rPr>
          <w:rFonts w:ascii="Times New Roman" w:hAnsi="Times New Roman" w:cs="Times New Roman"/>
          <w:sz w:val="24"/>
          <w:szCs w:val="24"/>
        </w:rPr>
      </w:pPr>
      <w:r w:rsidRPr="00A62ACA">
        <w:rPr>
          <w:rFonts w:ascii="Times New Roman" w:hAnsi="Times New Roman" w:cs="Times New Roman"/>
          <w:sz w:val="24"/>
          <w:szCs w:val="24"/>
        </w:rPr>
        <w:lastRenderedPageBreak/>
        <w:t>References List</w:t>
      </w:r>
    </w:p>
    <w:p w14:paraId="4BF28D2F"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Abdou, A.H., Hassan, T.H. and El Dief, M</w:t>
      </w:r>
      <w:r w:rsidR="0044553F">
        <w:rPr>
          <w:rFonts w:ascii="Times New Roman" w:hAnsi="Times New Roman" w:cs="Times New Roman"/>
          <w:color w:val="222222"/>
          <w:sz w:val="24"/>
          <w:szCs w:val="24"/>
          <w:shd w:val="clear" w:color="auto" w:fill="FFFFFF"/>
        </w:rPr>
        <w:t>M</w:t>
      </w:r>
      <w:r w:rsidRPr="00B340AE">
        <w:rPr>
          <w:rFonts w:ascii="Times New Roman" w:hAnsi="Times New Roman" w:cs="Times New Roman"/>
          <w:color w:val="222222"/>
          <w:sz w:val="24"/>
          <w:szCs w:val="24"/>
          <w:shd w:val="clear" w:color="auto" w:fill="FFFFFF"/>
        </w:rPr>
        <w:t xml:space="preserve"> (2020) A description of green hotel practices and their role in achieving sustainable development. </w:t>
      </w:r>
      <w:r w:rsidRPr="00B340AE">
        <w:rPr>
          <w:rFonts w:ascii="Times New Roman" w:hAnsi="Times New Roman" w:cs="Times New Roman"/>
          <w:i/>
          <w:iCs/>
          <w:color w:val="222222"/>
          <w:sz w:val="24"/>
          <w:szCs w:val="24"/>
          <w:shd w:val="clear" w:color="auto" w:fill="FFFFFF"/>
        </w:rPr>
        <w:t>Sustainability</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12</w:t>
      </w:r>
      <w:r w:rsidRPr="00B340AE">
        <w:rPr>
          <w:rFonts w:ascii="Times New Roman" w:hAnsi="Times New Roman" w:cs="Times New Roman"/>
          <w:color w:val="222222"/>
          <w:sz w:val="24"/>
          <w:szCs w:val="24"/>
          <w:shd w:val="clear" w:color="auto" w:fill="FFFFFF"/>
        </w:rPr>
        <w:t>(22), p.9624.</w:t>
      </w:r>
      <w:r w:rsidRPr="00B340AE">
        <w:rPr>
          <w:rFonts w:ascii="Times New Roman" w:hAnsi="Times New Roman" w:cs="Times New Roman"/>
          <w:sz w:val="24"/>
          <w:szCs w:val="24"/>
        </w:rPr>
        <w:t xml:space="preserve"> </w:t>
      </w:r>
      <w:hyperlink r:id="rId6" w:history="1">
        <w:r w:rsidRPr="00B340AE">
          <w:rPr>
            <w:rStyle w:val="Hyperlink"/>
            <w:rFonts w:ascii="Times New Roman" w:hAnsi="Times New Roman" w:cs="Times New Roman"/>
            <w:sz w:val="24"/>
            <w:szCs w:val="24"/>
          </w:rPr>
          <w:t>https://www.mdpi.com/2071-1050/12/22/9624</w:t>
        </w:r>
      </w:hyperlink>
    </w:p>
    <w:p w14:paraId="331F2B2D"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Alabid, J., Bennadji, A. and Seddiki, M. (2022) A review on the energy retrofit policies and improvements of the UK existing buildings, challenges and benefits. </w:t>
      </w:r>
      <w:r w:rsidRPr="00B340AE">
        <w:rPr>
          <w:rFonts w:ascii="Times New Roman" w:hAnsi="Times New Roman" w:cs="Times New Roman"/>
          <w:i/>
          <w:iCs/>
          <w:color w:val="222222"/>
          <w:sz w:val="24"/>
          <w:szCs w:val="24"/>
          <w:shd w:val="clear" w:color="auto" w:fill="FFFFFF"/>
        </w:rPr>
        <w:t>Renewable and sustainable energy reviews</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159</w:t>
      </w:r>
      <w:r w:rsidRPr="00B340AE">
        <w:rPr>
          <w:rFonts w:ascii="Times New Roman" w:hAnsi="Times New Roman" w:cs="Times New Roman"/>
          <w:color w:val="222222"/>
          <w:sz w:val="24"/>
          <w:szCs w:val="24"/>
          <w:shd w:val="clear" w:color="auto" w:fill="FFFFFF"/>
        </w:rPr>
        <w:t>, p.112161.</w:t>
      </w:r>
      <w:r w:rsidRPr="00B340AE">
        <w:rPr>
          <w:rFonts w:ascii="Times New Roman" w:hAnsi="Times New Roman" w:cs="Times New Roman"/>
          <w:sz w:val="24"/>
          <w:szCs w:val="24"/>
        </w:rPr>
        <w:t xml:space="preserve"> </w:t>
      </w:r>
      <w:hyperlink r:id="rId7" w:history="1">
        <w:r w:rsidRPr="00B340AE">
          <w:rPr>
            <w:rStyle w:val="Hyperlink"/>
            <w:rFonts w:ascii="Times New Roman" w:hAnsi="Times New Roman" w:cs="Times New Roman"/>
            <w:sz w:val="24"/>
            <w:szCs w:val="24"/>
          </w:rPr>
          <w:t>https://www.sciencedirect.com/science/article/pii/S1364032122000892</w:t>
        </w:r>
      </w:hyperlink>
    </w:p>
    <w:p w14:paraId="4DC834CA"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Amirkhani, S., Bahadori-Jahromi, A., Mylona, A., Godfrey, P. and Cook, D. (2020) Impact of adding comfort cooling systems on the energy consumption and EPC rating of an existing UK hotel. </w:t>
      </w:r>
      <w:r w:rsidRPr="00B340AE">
        <w:rPr>
          <w:rFonts w:ascii="Times New Roman" w:hAnsi="Times New Roman" w:cs="Times New Roman"/>
          <w:i/>
          <w:iCs/>
          <w:color w:val="222222"/>
          <w:sz w:val="24"/>
          <w:szCs w:val="24"/>
          <w:shd w:val="clear" w:color="auto" w:fill="FFFFFF"/>
        </w:rPr>
        <w:t>Sustainability</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12</w:t>
      </w:r>
      <w:r w:rsidRPr="00B340AE">
        <w:rPr>
          <w:rFonts w:ascii="Times New Roman" w:hAnsi="Times New Roman" w:cs="Times New Roman"/>
          <w:color w:val="222222"/>
          <w:sz w:val="24"/>
          <w:szCs w:val="24"/>
          <w:shd w:val="clear" w:color="auto" w:fill="FFFFFF"/>
        </w:rPr>
        <w:t>(7), p.2950.</w:t>
      </w:r>
      <w:r w:rsidRPr="00B340AE">
        <w:rPr>
          <w:rFonts w:ascii="Times New Roman" w:hAnsi="Times New Roman" w:cs="Times New Roman"/>
          <w:sz w:val="24"/>
          <w:szCs w:val="24"/>
        </w:rPr>
        <w:t xml:space="preserve"> </w:t>
      </w:r>
      <w:hyperlink r:id="rId8" w:history="1">
        <w:r w:rsidRPr="00B340AE">
          <w:rPr>
            <w:rStyle w:val="Hyperlink"/>
            <w:rFonts w:ascii="Times New Roman" w:hAnsi="Times New Roman" w:cs="Times New Roman"/>
            <w:sz w:val="24"/>
            <w:szCs w:val="24"/>
          </w:rPr>
          <w:t>https://www.mdpi.com/2071-1050/12/7/2950</w:t>
        </w:r>
      </w:hyperlink>
    </w:p>
    <w:p w14:paraId="149E0240"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Assaker, G. (2020). The effects of hotel green business practices on consumers</w:t>
      </w:r>
      <w:r w:rsidR="00F555EA">
        <w:rPr>
          <w:rFonts w:ascii="Times New Roman" w:hAnsi="Times New Roman" w:cs="Times New Roman"/>
          <w:color w:val="222222"/>
          <w:sz w:val="24"/>
          <w:szCs w:val="24"/>
          <w:shd w:val="clear" w:color="auto" w:fill="FFFFFF"/>
        </w:rPr>
        <w:t>'</w:t>
      </w:r>
      <w:r w:rsidRPr="00B340AE">
        <w:rPr>
          <w:rFonts w:ascii="Times New Roman" w:hAnsi="Times New Roman" w:cs="Times New Roman"/>
          <w:color w:val="222222"/>
          <w:sz w:val="24"/>
          <w:szCs w:val="24"/>
          <w:shd w:val="clear" w:color="auto" w:fill="FFFFFF"/>
        </w:rPr>
        <w:t xml:space="preserve"> loyalty intentions: an expanded multidimensional service model in the upscale segment. </w:t>
      </w:r>
      <w:r w:rsidRPr="00B340AE">
        <w:rPr>
          <w:rFonts w:ascii="Times New Roman" w:hAnsi="Times New Roman" w:cs="Times New Roman"/>
          <w:i/>
          <w:iCs/>
          <w:color w:val="222222"/>
          <w:sz w:val="24"/>
          <w:szCs w:val="24"/>
          <w:shd w:val="clear" w:color="auto" w:fill="FFFFFF"/>
        </w:rPr>
        <w:t>International Journal of Contemporary Hospitality Management</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32</w:t>
      </w:r>
      <w:r w:rsidRPr="00B340AE">
        <w:rPr>
          <w:rFonts w:ascii="Times New Roman" w:hAnsi="Times New Roman" w:cs="Times New Roman"/>
          <w:color w:val="222222"/>
          <w:sz w:val="24"/>
          <w:szCs w:val="24"/>
          <w:shd w:val="clear" w:color="auto" w:fill="FFFFFF"/>
        </w:rPr>
        <w:t>(12), pp.3787-3807.</w:t>
      </w:r>
      <w:r w:rsidRPr="00B340AE">
        <w:rPr>
          <w:rFonts w:ascii="Times New Roman" w:hAnsi="Times New Roman" w:cs="Times New Roman"/>
          <w:sz w:val="24"/>
          <w:szCs w:val="24"/>
        </w:rPr>
        <w:t xml:space="preserve"> </w:t>
      </w:r>
      <w:hyperlink r:id="rId9" w:history="1">
        <w:r w:rsidRPr="00B340AE">
          <w:rPr>
            <w:rStyle w:val="Hyperlink"/>
            <w:rFonts w:ascii="Times New Roman" w:hAnsi="Times New Roman" w:cs="Times New Roman"/>
            <w:sz w:val="24"/>
            <w:szCs w:val="24"/>
          </w:rPr>
          <w:t>https://www.emerald.com/insight/content/doi/10.1108/IJCHM-05-2020-0461/full/html</w:t>
        </w:r>
      </w:hyperlink>
    </w:p>
    <w:p w14:paraId="0CC91510"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Bergman, N. and Foxon, T.J. (2020) Reframing policy for the energy efficiency challenge: Insights from housing retrofits in the United Kingdom. </w:t>
      </w:r>
      <w:r w:rsidRPr="00B340AE">
        <w:rPr>
          <w:rFonts w:ascii="Times New Roman" w:hAnsi="Times New Roman" w:cs="Times New Roman"/>
          <w:i/>
          <w:iCs/>
          <w:color w:val="222222"/>
          <w:sz w:val="24"/>
          <w:szCs w:val="24"/>
          <w:shd w:val="clear" w:color="auto" w:fill="FFFFFF"/>
        </w:rPr>
        <w:t>Energy Research &amp; Social Science</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63</w:t>
      </w:r>
      <w:r w:rsidRPr="00B340AE">
        <w:rPr>
          <w:rFonts w:ascii="Times New Roman" w:hAnsi="Times New Roman" w:cs="Times New Roman"/>
          <w:color w:val="222222"/>
          <w:sz w:val="24"/>
          <w:szCs w:val="24"/>
          <w:shd w:val="clear" w:color="auto" w:fill="FFFFFF"/>
        </w:rPr>
        <w:t xml:space="preserve">, p.101386. </w:t>
      </w:r>
      <w:hyperlink r:id="rId10" w:history="1">
        <w:r w:rsidRPr="00B340AE">
          <w:rPr>
            <w:rStyle w:val="Hyperlink"/>
            <w:rFonts w:ascii="Times New Roman" w:hAnsi="Times New Roman" w:cs="Times New Roman"/>
            <w:sz w:val="24"/>
            <w:szCs w:val="24"/>
          </w:rPr>
          <w:t>https://www.sciencedirect.com/science/article/pii/S2214629618311733</w:t>
        </w:r>
      </w:hyperlink>
    </w:p>
    <w:p w14:paraId="1939C90D"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Chung, K.C. (2020) Green marketing orientation: Achieving sustainable development in green hotel management. </w:t>
      </w:r>
      <w:r w:rsidRPr="00B340AE">
        <w:rPr>
          <w:rFonts w:ascii="Times New Roman" w:hAnsi="Times New Roman" w:cs="Times New Roman"/>
          <w:i/>
          <w:iCs/>
          <w:color w:val="222222"/>
          <w:sz w:val="24"/>
          <w:szCs w:val="24"/>
          <w:shd w:val="clear" w:color="auto" w:fill="FFFFFF"/>
        </w:rPr>
        <w:t>Journal of Hospitality Marketing &amp; Management</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29</w:t>
      </w:r>
      <w:r w:rsidRPr="00B340AE">
        <w:rPr>
          <w:rFonts w:ascii="Times New Roman" w:hAnsi="Times New Roman" w:cs="Times New Roman"/>
          <w:color w:val="222222"/>
          <w:sz w:val="24"/>
          <w:szCs w:val="24"/>
          <w:shd w:val="clear" w:color="auto" w:fill="FFFFFF"/>
        </w:rPr>
        <w:t>(6), pp.722-738.</w:t>
      </w:r>
      <w:r w:rsidRPr="00B340AE">
        <w:rPr>
          <w:rFonts w:ascii="Times New Roman" w:hAnsi="Times New Roman" w:cs="Times New Roman"/>
          <w:sz w:val="24"/>
          <w:szCs w:val="24"/>
        </w:rPr>
        <w:t xml:space="preserve"> </w:t>
      </w:r>
      <w:hyperlink r:id="rId11" w:history="1">
        <w:r w:rsidRPr="00B340AE">
          <w:rPr>
            <w:rStyle w:val="Hyperlink"/>
            <w:rFonts w:ascii="Times New Roman" w:hAnsi="Times New Roman" w:cs="Times New Roman"/>
            <w:sz w:val="24"/>
            <w:szCs w:val="24"/>
          </w:rPr>
          <w:t>https://www.tandfonline.com/doi/abs/10.1080/19368623.2020.1693471</w:t>
        </w:r>
      </w:hyperlink>
    </w:p>
    <w:p w14:paraId="58E2C114"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lastRenderedPageBreak/>
        <w:t xml:space="preserve">Dani, R., Tiwari, K. and Negi, P., 2021. Ecological approach towards sustainability in </w:t>
      </w:r>
      <w:r w:rsidR="0044553F">
        <w:rPr>
          <w:rFonts w:ascii="Times New Roman" w:hAnsi="Times New Roman" w:cs="Times New Roman"/>
          <w:color w:val="222222"/>
          <w:sz w:val="24"/>
          <w:szCs w:val="24"/>
          <w:shd w:val="clear" w:color="auto" w:fill="FFFFFF"/>
        </w:rPr>
        <w:t xml:space="preserve">the </w:t>
      </w:r>
      <w:r w:rsidRPr="00B340AE">
        <w:rPr>
          <w:rFonts w:ascii="Times New Roman" w:hAnsi="Times New Roman" w:cs="Times New Roman"/>
          <w:color w:val="222222"/>
          <w:sz w:val="24"/>
          <w:szCs w:val="24"/>
          <w:shd w:val="clear" w:color="auto" w:fill="FFFFFF"/>
        </w:rPr>
        <w:t>hotel industry. </w:t>
      </w:r>
      <w:r w:rsidRPr="00B340AE">
        <w:rPr>
          <w:rFonts w:ascii="Times New Roman" w:hAnsi="Times New Roman" w:cs="Times New Roman"/>
          <w:i/>
          <w:iCs/>
          <w:color w:val="222222"/>
          <w:sz w:val="24"/>
          <w:szCs w:val="24"/>
          <w:shd w:val="clear" w:color="auto" w:fill="FFFFFF"/>
        </w:rPr>
        <w:t>Materials Today: Proceedings</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46</w:t>
      </w:r>
      <w:r w:rsidRPr="00B340AE">
        <w:rPr>
          <w:rFonts w:ascii="Times New Roman" w:hAnsi="Times New Roman" w:cs="Times New Roman"/>
          <w:color w:val="222222"/>
          <w:sz w:val="24"/>
          <w:szCs w:val="24"/>
          <w:shd w:val="clear" w:color="auto" w:fill="FFFFFF"/>
        </w:rPr>
        <w:t>, pp.10439-10442.</w:t>
      </w:r>
      <w:r w:rsidRPr="00B340AE">
        <w:rPr>
          <w:rFonts w:ascii="Times New Roman" w:hAnsi="Times New Roman" w:cs="Times New Roman"/>
          <w:sz w:val="24"/>
          <w:szCs w:val="24"/>
        </w:rPr>
        <w:t xml:space="preserve"> </w:t>
      </w:r>
      <w:hyperlink r:id="rId12" w:history="1">
        <w:r w:rsidRPr="00B340AE">
          <w:rPr>
            <w:rStyle w:val="Hyperlink"/>
            <w:rFonts w:ascii="Times New Roman" w:hAnsi="Times New Roman" w:cs="Times New Roman"/>
            <w:sz w:val="24"/>
            <w:szCs w:val="24"/>
          </w:rPr>
          <w:t>https://www.sciencedirect.com/science/article/pii/S2214785320407382</w:t>
        </w:r>
      </w:hyperlink>
    </w:p>
    <w:p w14:paraId="0E15EF70"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Han, H., Chen, C., Lho, L.H., Kim, H. and Yu, J. (2020) Green hotels: exploring the drivers of customer approach behavio</w:t>
      </w:r>
      <w:r w:rsidR="0044553F">
        <w:rPr>
          <w:rFonts w:ascii="Times New Roman" w:hAnsi="Times New Roman" w:cs="Times New Roman"/>
          <w:color w:val="222222"/>
          <w:sz w:val="24"/>
          <w:szCs w:val="24"/>
          <w:shd w:val="clear" w:color="auto" w:fill="FFFFFF"/>
        </w:rPr>
        <w:t>u</w:t>
      </w:r>
      <w:r w:rsidRPr="00B340AE">
        <w:rPr>
          <w:rFonts w:ascii="Times New Roman" w:hAnsi="Times New Roman" w:cs="Times New Roman"/>
          <w:color w:val="222222"/>
          <w:sz w:val="24"/>
          <w:szCs w:val="24"/>
          <w:shd w:val="clear" w:color="auto" w:fill="FFFFFF"/>
        </w:rPr>
        <w:t>rs for green consumption. </w:t>
      </w:r>
      <w:r w:rsidRPr="00B340AE">
        <w:rPr>
          <w:rFonts w:ascii="Times New Roman" w:hAnsi="Times New Roman" w:cs="Times New Roman"/>
          <w:i/>
          <w:iCs/>
          <w:color w:val="222222"/>
          <w:sz w:val="24"/>
          <w:szCs w:val="24"/>
          <w:shd w:val="clear" w:color="auto" w:fill="FFFFFF"/>
        </w:rPr>
        <w:t>Sustainability</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12</w:t>
      </w:r>
      <w:r w:rsidRPr="00B340AE">
        <w:rPr>
          <w:rFonts w:ascii="Times New Roman" w:hAnsi="Times New Roman" w:cs="Times New Roman"/>
          <w:color w:val="222222"/>
          <w:sz w:val="24"/>
          <w:szCs w:val="24"/>
          <w:shd w:val="clear" w:color="auto" w:fill="FFFFFF"/>
        </w:rPr>
        <w:t>(21), p.9144.</w:t>
      </w:r>
      <w:r w:rsidRPr="00B340AE">
        <w:rPr>
          <w:rFonts w:ascii="Times New Roman" w:hAnsi="Times New Roman" w:cs="Times New Roman"/>
          <w:sz w:val="24"/>
          <w:szCs w:val="24"/>
        </w:rPr>
        <w:t xml:space="preserve"> </w:t>
      </w:r>
      <w:hyperlink r:id="rId13" w:history="1">
        <w:r w:rsidRPr="00B340AE">
          <w:rPr>
            <w:rStyle w:val="Hyperlink"/>
            <w:rFonts w:ascii="Times New Roman" w:hAnsi="Times New Roman" w:cs="Times New Roman"/>
            <w:sz w:val="24"/>
            <w:szCs w:val="24"/>
          </w:rPr>
          <w:t>https://www.mdpi.com/2071-1050/12/21/9144</w:t>
        </w:r>
      </w:hyperlink>
    </w:p>
    <w:p w14:paraId="7A8F66FD" w14:textId="77777777" w:rsidR="00A62ACA"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 xml:space="preserve">Hossain, M.S., Hussain, K., Kannan, S. and Kunju Raman Nair, S.K. (2022) Determinants of sustainable competitive advantage from resource-based view: implications for </w:t>
      </w:r>
      <w:r w:rsidR="0044553F">
        <w:rPr>
          <w:rFonts w:ascii="Times New Roman" w:hAnsi="Times New Roman" w:cs="Times New Roman"/>
          <w:color w:val="222222"/>
          <w:sz w:val="24"/>
          <w:szCs w:val="24"/>
          <w:shd w:val="clear" w:color="auto" w:fill="FFFFFF"/>
        </w:rPr>
        <w:t xml:space="preserve">the </w:t>
      </w:r>
      <w:r w:rsidRPr="00B340AE">
        <w:rPr>
          <w:rFonts w:ascii="Times New Roman" w:hAnsi="Times New Roman" w:cs="Times New Roman"/>
          <w:color w:val="222222"/>
          <w:sz w:val="24"/>
          <w:szCs w:val="24"/>
          <w:shd w:val="clear" w:color="auto" w:fill="FFFFFF"/>
        </w:rPr>
        <w:t>hotel industry. </w:t>
      </w:r>
      <w:r w:rsidRPr="00B340AE">
        <w:rPr>
          <w:rFonts w:ascii="Times New Roman" w:hAnsi="Times New Roman" w:cs="Times New Roman"/>
          <w:i/>
          <w:iCs/>
          <w:color w:val="222222"/>
          <w:sz w:val="24"/>
          <w:szCs w:val="24"/>
          <w:shd w:val="clear" w:color="auto" w:fill="FFFFFF"/>
        </w:rPr>
        <w:t>Journal of Hospitality and Tourism Insights</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5</w:t>
      </w:r>
      <w:r w:rsidRPr="00B340AE">
        <w:rPr>
          <w:rFonts w:ascii="Times New Roman" w:hAnsi="Times New Roman" w:cs="Times New Roman"/>
          <w:color w:val="222222"/>
          <w:sz w:val="24"/>
          <w:szCs w:val="24"/>
          <w:shd w:val="clear" w:color="auto" w:fill="FFFFFF"/>
        </w:rPr>
        <w:t>(1), pp.79-98.</w:t>
      </w:r>
      <w:r w:rsidRPr="00B340AE">
        <w:rPr>
          <w:rFonts w:ascii="Times New Roman" w:hAnsi="Times New Roman" w:cs="Times New Roman"/>
          <w:sz w:val="24"/>
          <w:szCs w:val="24"/>
        </w:rPr>
        <w:t xml:space="preserve"> </w:t>
      </w:r>
      <w:hyperlink r:id="rId14" w:history="1">
        <w:r w:rsidR="00A62ACA" w:rsidRPr="001B36AB">
          <w:rPr>
            <w:rStyle w:val="Hyperlink"/>
            <w:rFonts w:ascii="Times New Roman" w:hAnsi="Times New Roman" w:cs="Times New Roman"/>
            <w:sz w:val="24"/>
            <w:szCs w:val="24"/>
          </w:rPr>
          <w:t>https://www.emerald.com/insight/content/doi/10.1108/JHTI-08-2020-0152/full/html</w:t>
        </w:r>
      </w:hyperlink>
    </w:p>
    <w:p w14:paraId="6A6EE6CD" w14:textId="77777777" w:rsidR="00A62ACA"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Hou, H. and Wu, H. (2021) Tourists</w:t>
      </w:r>
      <w:r w:rsidR="00F555EA">
        <w:rPr>
          <w:rFonts w:ascii="Times New Roman" w:hAnsi="Times New Roman" w:cs="Times New Roman"/>
          <w:color w:val="222222"/>
          <w:sz w:val="24"/>
          <w:szCs w:val="24"/>
          <w:shd w:val="clear" w:color="auto" w:fill="FFFFFF"/>
        </w:rPr>
        <w:t>'</w:t>
      </w:r>
      <w:r w:rsidRPr="00B340AE">
        <w:rPr>
          <w:rFonts w:ascii="Times New Roman" w:hAnsi="Times New Roman" w:cs="Times New Roman"/>
          <w:color w:val="222222"/>
          <w:sz w:val="24"/>
          <w:szCs w:val="24"/>
          <w:shd w:val="clear" w:color="auto" w:fill="FFFFFF"/>
        </w:rPr>
        <w:t xml:space="preserve"> perceptions of green building design and their intention </w:t>
      </w:r>
      <w:r w:rsidR="0044553F">
        <w:rPr>
          <w:rFonts w:ascii="Times New Roman" w:hAnsi="Times New Roman" w:cs="Times New Roman"/>
          <w:color w:val="222222"/>
          <w:sz w:val="24"/>
          <w:szCs w:val="24"/>
          <w:shd w:val="clear" w:color="auto" w:fill="FFFFFF"/>
        </w:rPr>
        <w:t>to stay</w:t>
      </w:r>
      <w:r w:rsidRPr="00B340AE">
        <w:rPr>
          <w:rFonts w:ascii="Times New Roman" w:hAnsi="Times New Roman" w:cs="Times New Roman"/>
          <w:color w:val="222222"/>
          <w:sz w:val="24"/>
          <w:szCs w:val="24"/>
          <w:shd w:val="clear" w:color="auto" w:fill="FFFFFF"/>
        </w:rPr>
        <w:t xml:space="preserve"> in green hotel</w:t>
      </w:r>
      <w:r w:rsidR="0044553F">
        <w:rPr>
          <w:rFonts w:ascii="Times New Roman" w:hAnsi="Times New Roman" w:cs="Times New Roman"/>
          <w:color w:val="222222"/>
          <w:sz w:val="24"/>
          <w:szCs w:val="24"/>
          <w:shd w:val="clear" w:color="auto" w:fill="FFFFFF"/>
        </w:rPr>
        <w:t>s</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Tourism and Hospitality Research</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21</w:t>
      </w:r>
      <w:r w:rsidRPr="00B340AE">
        <w:rPr>
          <w:rFonts w:ascii="Times New Roman" w:hAnsi="Times New Roman" w:cs="Times New Roman"/>
          <w:color w:val="222222"/>
          <w:sz w:val="24"/>
          <w:szCs w:val="24"/>
          <w:shd w:val="clear" w:color="auto" w:fill="FFFFFF"/>
        </w:rPr>
        <w:t>(1), pp.115-128.</w:t>
      </w:r>
      <w:r w:rsidR="00A62ACA">
        <w:rPr>
          <w:rFonts w:ascii="Times New Roman" w:hAnsi="Times New Roman" w:cs="Times New Roman"/>
          <w:sz w:val="24"/>
          <w:szCs w:val="24"/>
        </w:rPr>
        <w:t xml:space="preserve"> </w:t>
      </w:r>
      <w:hyperlink r:id="rId15" w:history="1">
        <w:r w:rsidR="00A62ACA" w:rsidRPr="001B36AB">
          <w:rPr>
            <w:rStyle w:val="Hyperlink"/>
            <w:rFonts w:ascii="Times New Roman" w:hAnsi="Times New Roman" w:cs="Times New Roman"/>
            <w:sz w:val="24"/>
            <w:szCs w:val="24"/>
          </w:rPr>
          <w:t>https://journals.sagepub.com/doi/full/10.1177/1467358420963379</w:t>
        </w:r>
      </w:hyperlink>
    </w:p>
    <w:p w14:paraId="3B994015"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Rhou, Y. and Singal, M. (2020) A review of the business case for CSR in the hospitality industry. </w:t>
      </w:r>
      <w:r w:rsidRPr="00B340AE">
        <w:rPr>
          <w:rFonts w:ascii="Times New Roman" w:hAnsi="Times New Roman" w:cs="Times New Roman"/>
          <w:i/>
          <w:iCs/>
          <w:color w:val="222222"/>
          <w:sz w:val="24"/>
          <w:szCs w:val="24"/>
          <w:shd w:val="clear" w:color="auto" w:fill="FFFFFF"/>
        </w:rPr>
        <w:t>International Journal of Hospitality Management</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84</w:t>
      </w:r>
      <w:r w:rsidRPr="00B340AE">
        <w:rPr>
          <w:rFonts w:ascii="Times New Roman" w:hAnsi="Times New Roman" w:cs="Times New Roman"/>
          <w:color w:val="222222"/>
          <w:sz w:val="24"/>
          <w:szCs w:val="24"/>
          <w:shd w:val="clear" w:color="auto" w:fill="FFFFFF"/>
        </w:rPr>
        <w:t>, p.102330.</w:t>
      </w:r>
      <w:r w:rsidRPr="00B340AE">
        <w:rPr>
          <w:rFonts w:ascii="Times New Roman" w:hAnsi="Times New Roman" w:cs="Times New Roman"/>
          <w:sz w:val="24"/>
          <w:szCs w:val="24"/>
        </w:rPr>
        <w:t xml:space="preserve"> </w:t>
      </w:r>
      <w:hyperlink r:id="rId16" w:history="1">
        <w:r w:rsidRPr="00B340AE">
          <w:rPr>
            <w:rStyle w:val="Hyperlink"/>
            <w:rFonts w:ascii="Times New Roman" w:hAnsi="Times New Roman" w:cs="Times New Roman"/>
            <w:sz w:val="24"/>
            <w:szCs w:val="24"/>
          </w:rPr>
          <w:t>https://www.sciencedirect.com/science/article/pii/S0278431919301094</w:t>
        </w:r>
      </w:hyperlink>
    </w:p>
    <w:p w14:paraId="013C37E8"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Salem, R., Bahadori-Jahromi, A., Mylona, A., Godfrey, P. and Cook, D. (2020) Energy performance and cost analysis for the nZEB retrofit of a typical UK hotel. </w:t>
      </w:r>
      <w:r w:rsidRPr="00B340AE">
        <w:rPr>
          <w:rFonts w:ascii="Times New Roman" w:hAnsi="Times New Roman" w:cs="Times New Roman"/>
          <w:i/>
          <w:iCs/>
          <w:color w:val="222222"/>
          <w:sz w:val="24"/>
          <w:szCs w:val="24"/>
          <w:shd w:val="clear" w:color="auto" w:fill="FFFFFF"/>
        </w:rPr>
        <w:t>Journal of Building Engineering</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31</w:t>
      </w:r>
      <w:r w:rsidRPr="00B340AE">
        <w:rPr>
          <w:rFonts w:ascii="Times New Roman" w:hAnsi="Times New Roman" w:cs="Times New Roman"/>
          <w:color w:val="222222"/>
          <w:sz w:val="24"/>
          <w:szCs w:val="24"/>
          <w:shd w:val="clear" w:color="auto" w:fill="FFFFFF"/>
        </w:rPr>
        <w:t>, p.101403.</w:t>
      </w:r>
      <w:r w:rsidRPr="00B340AE">
        <w:rPr>
          <w:rFonts w:ascii="Times New Roman" w:hAnsi="Times New Roman" w:cs="Times New Roman"/>
          <w:sz w:val="24"/>
          <w:szCs w:val="24"/>
        </w:rPr>
        <w:t xml:space="preserve"> </w:t>
      </w:r>
      <w:hyperlink r:id="rId17" w:history="1">
        <w:r w:rsidRPr="00B340AE">
          <w:rPr>
            <w:rStyle w:val="Hyperlink"/>
            <w:rFonts w:ascii="Times New Roman" w:hAnsi="Times New Roman" w:cs="Times New Roman"/>
            <w:sz w:val="24"/>
            <w:szCs w:val="24"/>
          </w:rPr>
          <w:t>https://www.sciencedirect.com/science/article/pii/S2352710219322843</w:t>
        </w:r>
      </w:hyperlink>
    </w:p>
    <w:p w14:paraId="7E395D53"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Shashwat, K. and Rani, M. (2023) Technological Transformation in Hospitality Industry: An Overview. </w:t>
      </w:r>
      <w:r w:rsidRPr="00B340AE">
        <w:rPr>
          <w:rFonts w:ascii="Times New Roman" w:hAnsi="Times New Roman" w:cs="Times New Roman"/>
          <w:i/>
          <w:iCs/>
          <w:color w:val="222222"/>
          <w:sz w:val="24"/>
          <w:szCs w:val="24"/>
          <w:shd w:val="clear" w:color="auto" w:fill="FFFFFF"/>
        </w:rPr>
        <w:t xml:space="preserve">Sustainable Development Goal Advancement Through Digital Innovation in </w:t>
      </w:r>
      <w:r w:rsidRPr="00B340AE">
        <w:rPr>
          <w:rFonts w:ascii="Times New Roman" w:hAnsi="Times New Roman" w:cs="Times New Roman"/>
          <w:i/>
          <w:iCs/>
          <w:color w:val="222222"/>
          <w:sz w:val="24"/>
          <w:szCs w:val="24"/>
          <w:shd w:val="clear" w:color="auto" w:fill="FFFFFF"/>
        </w:rPr>
        <w:lastRenderedPageBreak/>
        <w:t>the Service Sector</w:t>
      </w:r>
      <w:r w:rsidRPr="00B340AE">
        <w:rPr>
          <w:rFonts w:ascii="Times New Roman" w:hAnsi="Times New Roman" w:cs="Times New Roman"/>
          <w:color w:val="222222"/>
          <w:sz w:val="24"/>
          <w:szCs w:val="24"/>
          <w:shd w:val="clear" w:color="auto" w:fill="FFFFFF"/>
        </w:rPr>
        <w:t>, pp.133-151.</w:t>
      </w:r>
      <w:r w:rsidRPr="00B340AE">
        <w:rPr>
          <w:rFonts w:ascii="Times New Roman" w:hAnsi="Times New Roman" w:cs="Times New Roman"/>
          <w:sz w:val="24"/>
          <w:szCs w:val="24"/>
        </w:rPr>
        <w:t xml:space="preserve"> </w:t>
      </w:r>
      <w:hyperlink r:id="rId18" w:history="1">
        <w:r w:rsidRPr="00B340AE">
          <w:rPr>
            <w:rStyle w:val="Hyperlink"/>
            <w:rFonts w:ascii="Times New Roman" w:hAnsi="Times New Roman" w:cs="Times New Roman"/>
            <w:sz w:val="24"/>
            <w:szCs w:val="24"/>
          </w:rPr>
          <w:t>https://www.igi-global.com/chapter/technological-transformation-in-hospitality-industry/332697</w:t>
        </w:r>
      </w:hyperlink>
    </w:p>
    <w:p w14:paraId="79BE3322"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r w:rsidRPr="00B340AE">
        <w:rPr>
          <w:rFonts w:ascii="Times New Roman" w:hAnsi="Times New Roman" w:cs="Times New Roman"/>
          <w:color w:val="222222"/>
          <w:sz w:val="24"/>
          <w:szCs w:val="24"/>
          <w:shd w:val="clear" w:color="auto" w:fill="FFFFFF"/>
        </w:rPr>
        <w:t>Simpeh, E.K., Pillay, J.P.G., Ndihokubwayo, R. and Nalumu, D.J. (2022) Improving energy efficiency of HVAC systems in buildings: A review of best practices. </w:t>
      </w:r>
      <w:r w:rsidRPr="00B340AE">
        <w:rPr>
          <w:rFonts w:ascii="Times New Roman" w:hAnsi="Times New Roman" w:cs="Times New Roman"/>
          <w:i/>
          <w:iCs/>
          <w:color w:val="222222"/>
          <w:sz w:val="24"/>
          <w:szCs w:val="24"/>
          <w:shd w:val="clear" w:color="auto" w:fill="FFFFFF"/>
        </w:rPr>
        <w:t>International Journal of Building Pathology and Adaptation</w:t>
      </w:r>
      <w:r w:rsidRPr="00B340AE">
        <w:rPr>
          <w:rFonts w:ascii="Times New Roman" w:hAnsi="Times New Roman" w:cs="Times New Roman"/>
          <w:color w:val="222222"/>
          <w:sz w:val="24"/>
          <w:szCs w:val="24"/>
          <w:shd w:val="clear" w:color="auto" w:fill="FFFFFF"/>
        </w:rPr>
        <w:t>, </w:t>
      </w:r>
      <w:r w:rsidRPr="00B340AE">
        <w:rPr>
          <w:rFonts w:ascii="Times New Roman" w:hAnsi="Times New Roman" w:cs="Times New Roman"/>
          <w:i/>
          <w:iCs/>
          <w:color w:val="222222"/>
          <w:sz w:val="24"/>
          <w:szCs w:val="24"/>
          <w:shd w:val="clear" w:color="auto" w:fill="FFFFFF"/>
        </w:rPr>
        <w:t>40</w:t>
      </w:r>
      <w:r w:rsidRPr="00B340AE">
        <w:rPr>
          <w:rFonts w:ascii="Times New Roman" w:hAnsi="Times New Roman" w:cs="Times New Roman"/>
          <w:color w:val="222222"/>
          <w:sz w:val="24"/>
          <w:szCs w:val="24"/>
          <w:shd w:val="clear" w:color="auto" w:fill="FFFFFF"/>
        </w:rPr>
        <w:t>(2), pp.165-182.</w:t>
      </w:r>
      <w:r w:rsidRPr="00B340AE">
        <w:rPr>
          <w:rFonts w:ascii="Times New Roman" w:hAnsi="Times New Roman" w:cs="Times New Roman"/>
          <w:sz w:val="24"/>
          <w:szCs w:val="24"/>
        </w:rPr>
        <w:t xml:space="preserve"> </w:t>
      </w:r>
      <w:hyperlink r:id="rId19" w:history="1">
        <w:r w:rsidRPr="00B340AE">
          <w:rPr>
            <w:rStyle w:val="Hyperlink"/>
            <w:rFonts w:ascii="Times New Roman" w:hAnsi="Times New Roman" w:cs="Times New Roman"/>
            <w:sz w:val="24"/>
            <w:szCs w:val="24"/>
          </w:rPr>
          <w:t>https://www.emerald.com/insight/content/doi/10.1108/IJBPA-02-2021-0019/full/html</w:t>
        </w:r>
      </w:hyperlink>
    </w:p>
    <w:p w14:paraId="10BCA002" w14:textId="77777777" w:rsidR="0066502B" w:rsidRPr="00B340AE" w:rsidRDefault="0066502B" w:rsidP="00B16EAD">
      <w:pPr>
        <w:spacing w:after="0" w:line="480" w:lineRule="auto"/>
        <w:ind w:left="720" w:hanging="720"/>
        <w:contextualSpacing/>
        <w:jc w:val="both"/>
        <w:rPr>
          <w:rFonts w:ascii="Times New Roman" w:hAnsi="Times New Roman" w:cs="Times New Roman"/>
          <w:color w:val="222222"/>
          <w:sz w:val="24"/>
          <w:szCs w:val="24"/>
          <w:shd w:val="clear" w:color="auto" w:fill="FFFFFF"/>
        </w:rPr>
      </w:pPr>
      <w:r w:rsidRPr="00B340AE">
        <w:rPr>
          <w:rFonts w:ascii="Times New Roman" w:hAnsi="Times New Roman" w:cs="Times New Roman"/>
          <w:color w:val="222222"/>
          <w:sz w:val="24"/>
          <w:szCs w:val="24"/>
          <w:shd w:val="clear" w:color="auto" w:fill="FFFFFF"/>
        </w:rPr>
        <w:t>Sloan, Philip, C. Simons-Kaufmann, and Willy Legrand. </w:t>
      </w:r>
      <w:r w:rsidRPr="00B340AE">
        <w:rPr>
          <w:rFonts w:ascii="Times New Roman" w:hAnsi="Times New Roman" w:cs="Times New Roman"/>
          <w:i/>
          <w:iCs/>
          <w:color w:val="222222"/>
          <w:sz w:val="24"/>
          <w:szCs w:val="24"/>
          <w:shd w:val="clear" w:color="auto" w:fill="FFFFFF"/>
        </w:rPr>
        <w:t>Sustainable Hospitality and Tourism as Motors for Development</w:t>
      </w:r>
      <w:r w:rsidRPr="00B340AE">
        <w:rPr>
          <w:rFonts w:ascii="Times New Roman" w:hAnsi="Times New Roman" w:cs="Times New Roman"/>
          <w:color w:val="222222"/>
          <w:sz w:val="24"/>
          <w:szCs w:val="24"/>
          <w:shd w:val="clear" w:color="auto" w:fill="FFFFFF"/>
        </w:rPr>
        <w:t xml:space="preserve">. Routledge, London, New York, 2012. </w:t>
      </w:r>
      <w:hyperlink r:id="rId20" w:history="1">
        <w:r w:rsidRPr="00B340AE">
          <w:rPr>
            <w:rStyle w:val="Hyperlink"/>
            <w:rFonts w:ascii="Times New Roman" w:hAnsi="Times New Roman" w:cs="Times New Roman"/>
            <w:sz w:val="24"/>
            <w:szCs w:val="24"/>
            <w:shd w:val="clear" w:color="auto" w:fill="FFFFFF"/>
          </w:rPr>
          <w:t>https://api.taylorfrancis.com/content/books/mono/download?identifierName=doi&amp;identifierValue=10.4324/9780123851970&amp;type=googlepdf</w:t>
        </w:r>
      </w:hyperlink>
    </w:p>
    <w:p w14:paraId="2F531B8F" w14:textId="77777777" w:rsidR="0066502B" w:rsidRPr="00B340AE" w:rsidRDefault="0066502B" w:rsidP="00B16EAD">
      <w:pPr>
        <w:spacing w:after="0" w:line="480" w:lineRule="auto"/>
        <w:ind w:left="720" w:hanging="720"/>
        <w:contextualSpacing/>
        <w:jc w:val="both"/>
        <w:rPr>
          <w:rFonts w:ascii="Times New Roman" w:hAnsi="Times New Roman" w:cs="Times New Roman"/>
          <w:sz w:val="24"/>
          <w:szCs w:val="24"/>
        </w:rPr>
      </w:pPr>
    </w:p>
    <w:sectPr w:rsidR="0066502B" w:rsidRPr="00B340AE">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A3814" w14:textId="77777777" w:rsidR="0075706F" w:rsidRDefault="0075706F" w:rsidP="00B340AE">
      <w:pPr>
        <w:spacing w:after="0" w:line="240" w:lineRule="auto"/>
      </w:pPr>
      <w:r>
        <w:separator/>
      </w:r>
    </w:p>
  </w:endnote>
  <w:endnote w:type="continuationSeparator" w:id="0">
    <w:p w14:paraId="5922A657" w14:textId="77777777" w:rsidR="0075706F" w:rsidRDefault="0075706F" w:rsidP="00B34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7243E" w14:textId="77777777" w:rsidR="005221D6" w:rsidRDefault="005221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8E9D0" w14:textId="77777777" w:rsidR="005221D6" w:rsidRDefault="005221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E0EC8" w14:textId="77777777" w:rsidR="005221D6" w:rsidRDefault="00522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1A447A" w14:textId="77777777" w:rsidR="0075706F" w:rsidRDefault="0075706F" w:rsidP="00B340AE">
      <w:pPr>
        <w:spacing w:after="0" w:line="240" w:lineRule="auto"/>
      </w:pPr>
      <w:r>
        <w:separator/>
      </w:r>
    </w:p>
  </w:footnote>
  <w:footnote w:type="continuationSeparator" w:id="0">
    <w:p w14:paraId="429230F2" w14:textId="77777777" w:rsidR="0075706F" w:rsidRDefault="0075706F" w:rsidP="00B34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D4DC8" w14:textId="77777777" w:rsidR="005221D6" w:rsidRDefault="005221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6741025"/>
      <w:docPartObj>
        <w:docPartGallery w:val="Page Numbers (Top of Page)"/>
        <w:docPartUnique/>
      </w:docPartObj>
    </w:sdtPr>
    <w:sdtEndPr>
      <w:rPr>
        <w:rFonts w:ascii="Times New Roman" w:hAnsi="Times New Roman" w:cs="Times New Roman"/>
        <w:noProof/>
        <w:sz w:val="24"/>
        <w:szCs w:val="24"/>
      </w:rPr>
    </w:sdtEndPr>
    <w:sdtContent>
      <w:p w14:paraId="232E8C9A" w14:textId="77777777" w:rsidR="00B340AE" w:rsidRPr="00B340AE" w:rsidRDefault="00B340AE">
        <w:pPr>
          <w:pStyle w:val="Header"/>
          <w:jc w:val="right"/>
          <w:rPr>
            <w:rFonts w:ascii="Times New Roman" w:hAnsi="Times New Roman" w:cs="Times New Roman"/>
            <w:sz w:val="24"/>
            <w:szCs w:val="24"/>
          </w:rPr>
        </w:pPr>
        <w:r w:rsidRPr="00B340AE">
          <w:rPr>
            <w:rFonts w:ascii="Times New Roman" w:hAnsi="Times New Roman" w:cs="Times New Roman"/>
            <w:sz w:val="24"/>
            <w:szCs w:val="24"/>
          </w:rPr>
          <w:fldChar w:fldCharType="begin"/>
        </w:r>
        <w:r w:rsidRPr="00B340AE">
          <w:rPr>
            <w:rFonts w:ascii="Times New Roman" w:hAnsi="Times New Roman" w:cs="Times New Roman"/>
            <w:sz w:val="24"/>
            <w:szCs w:val="24"/>
          </w:rPr>
          <w:instrText xml:space="preserve"> PAGE   \* MERGEFORMAT </w:instrText>
        </w:r>
        <w:r w:rsidRPr="00B340AE">
          <w:rPr>
            <w:rFonts w:ascii="Times New Roman" w:hAnsi="Times New Roman" w:cs="Times New Roman"/>
            <w:sz w:val="24"/>
            <w:szCs w:val="24"/>
          </w:rPr>
          <w:fldChar w:fldCharType="separate"/>
        </w:r>
        <w:r w:rsidR="005164BE">
          <w:rPr>
            <w:rFonts w:ascii="Times New Roman" w:hAnsi="Times New Roman" w:cs="Times New Roman"/>
            <w:noProof/>
            <w:sz w:val="24"/>
            <w:szCs w:val="24"/>
          </w:rPr>
          <w:t>1</w:t>
        </w:r>
        <w:r w:rsidRPr="00B340AE">
          <w:rPr>
            <w:rFonts w:ascii="Times New Roman" w:hAnsi="Times New Roman" w:cs="Times New Roman"/>
            <w:noProof/>
            <w:sz w:val="24"/>
            <w:szCs w:val="24"/>
          </w:rPr>
          <w:fldChar w:fldCharType="end"/>
        </w:r>
      </w:p>
    </w:sdtContent>
  </w:sdt>
  <w:p w14:paraId="4BD4B6E7" w14:textId="77777777" w:rsidR="00B340AE" w:rsidRDefault="00B340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DE5F3" w14:textId="77777777" w:rsidR="005221D6" w:rsidRDefault="005221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wMrUwMTU2MbUwMzBV0lEKTi0uzszPAykwqgUAZ9LngCwAAAA="/>
  </w:docVars>
  <w:rsids>
    <w:rsidRoot w:val="002525BC"/>
    <w:rsid w:val="000B3C33"/>
    <w:rsid w:val="001C0BD8"/>
    <w:rsid w:val="001E151F"/>
    <w:rsid w:val="001F068B"/>
    <w:rsid w:val="001F173C"/>
    <w:rsid w:val="00202710"/>
    <w:rsid w:val="002525BC"/>
    <w:rsid w:val="00252608"/>
    <w:rsid w:val="0029726B"/>
    <w:rsid w:val="002D7A65"/>
    <w:rsid w:val="002E6E67"/>
    <w:rsid w:val="00333852"/>
    <w:rsid w:val="003361D0"/>
    <w:rsid w:val="003A297C"/>
    <w:rsid w:val="003C12D1"/>
    <w:rsid w:val="0044553F"/>
    <w:rsid w:val="004A72DE"/>
    <w:rsid w:val="004A7AF5"/>
    <w:rsid w:val="004E7F63"/>
    <w:rsid w:val="00506B26"/>
    <w:rsid w:val="00515133"/>
    <w:rsid w:val="005164BE"/>
    <w:rsid w:val="005221D6"/>
    <w:rsid w:val="00574D96"/>
    <w:rsid w:val="005D234B"/>
    <w:rsid w:val="006133FF"/>
    <w:rsid w:val="00652114"/>
    <w:rsid w:val="00664BD2"/>
    <w:rsid w:val="0066502B"/>
    <w:rsid w:val="006C2A5E"/>
    <w:rsid w:val="00753C39"/>
    <w:rsid w:val="0075706F"/>
    <w:rsid w:val="007B2336"/>
    <w:rsid w:val="007E6405"/>
    <w:rsid w:val="007F67B3"/>
    <w:rsid w:val="00803A12"/>
    <w:rsid w:val="008070C1"/>
    <w:rsid w:val="00812E42"/>
    <w:rsid w:val="0081400C"/>
    <w:rsid w:val="008F1B77"/>
    <w:rsid w:val="00902645"/>
    <w:rsid w:val="009C0689"/>
    <w:rsid w:val="00A20D7D"/>
    <w:rsid w:val="00A42F48"/>
    <w:rsid w:val="00A554A5"/>
    <w:rsid w:val="00A62ACA"/>
    <w:rsid w:val="00A9717A"/>
    <w:rsid w:val="00AF137A"/>
    <w:rsid w:val="00B16EAD"/>
    <w:rsid w:val="00B340AE"/>
    <w:rsid w:val="00B520C1"/>
    <w:rsid w:val="00B57C21"/>
    <w:rsid w:val="00C13240"/>
    <w:rsid w:val="00C4613A"/>
    <w:rsid w:val="00C70E1B"/>
    <w:rsid w:val="00C92544"/>
    <w:rsid w:val="00CE2980"/>
    <w:rsid w:val="00DC6423"/>
    <w:rsid w:val="00E05B04"/>
    <w:rsid w:val="00E40E04"/>
    <w:rsid w:val="00EC5596"/>
    <w:rsid w:val="00ED6112"/>
    <w:rsid w:val="00F044EF"/>
    <w:rsid w:val="00F50DA2"/>
    <w:rsid w:val="00F55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E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0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02B"/>
    <w:rPr>
      <w:color w:val="0000FF" w:themeColor="hyperlink"/>
      <w:u w:val="single"/>
    </w:rPr>
  </w:style>
  <w:style w:type="character" w:styleId="FollowedHyperlink">
    <w:name w:val="FollowedHyperlink"/>
    <w:basedOn w:val="DefaultParagraphFont"/>
    <w:uiPriority w:val="99"/>
    <w:semiHidden/>
    <w:unhideWhenUsed/>
    <w:rsid w:val="0066502B"/>
    <w:rPr>
      <w:color w:val="800080" w:themeColor="followedHyperlink"/>
      <w:u w:val="single"/>
    </w:rPr>
  </w:style>
  <w:style w:type="paragraph" w:styleId="Header">
    <w:name w:val="header"/>
    <w:basedOn w:val="Normal"/>
    <w:link w:val="HeaderChar"/>
    <w:uiPriority w:val="99"/>
    <w:unhideWhenUsed/>
    <w:rsid w:val="00B340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0AE"/>
  </w:style>
  <w:style w:type="paragraph" w:styleId="Footer">
    <w:name w:val="footer"/>
    <w:basedOn w:val="Normal"/>
    <w:link w:val="FooterChar"/>
    <w:uiPriority w:val="99"/>
    <w:unhideWhenUsed/>
    <w:rsid w:val="00B340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2/7/2950" TargetMode="External"/><Relationship Id="rId13" Type="http://schemas.openxmlformats.org/officeDocument/2006/relationships/hyperlink" Target="https://www.mdpi.com/2071-1050/12/21/9144" TargetMode="External"/><Relationship Id="rId18" Type="http://schemas.openxmlformats.org/officeDocument/2006/relationships/hyperlink" Target="https://www.igi-global.com/chapter/technological-transformation-in-hospitality-industry/332697"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sciencedirect.com/science/article/pii/S1364032122000892" TargetMode="External"/><Relationship Id="rId12" Type="http://schemas.openxmlformats.org/officeDocument/2006/relationships/hyperlink" Target="https://www.sciencedirect.com/science/article/pii/S2214785320407382" TargetMode="External"/><Relationship Id="rId17" Type="http://schemas.openxmlformats.org/officeDocument/2006/relationships/hyperlink" Target="https://www.sciencedirect.com/science/article/pii/S2352710219322843"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sciencedirect.com/science/article/pii/S0278431919301094" TargetMode="External"/><Relationship Id="rId20" Type="http://schemas.openxmlformats.org/officeDocument/2006/relationships/hyperlink" Target="https://api.taylorfrancis.com/content/books/mono/download?identifierName=doi&amp;identifierValue=10.4324/9780123851970&amp;type=googlepdf" TargetMode="External"/><Relationship Id="rId1" Type="http://schemas.openxmlformats.org/officeDocument/2006/relationships/styles" Target="styles.xml"/><Relationship Id="rId6" Type="http://schemas.openxmlformats.org/officeDocument/2006/relationships/hyperlink" Target="https://www.mdpi.com/2071-1050/12/22/9624" TargetMode="External"/><Relationship Id="rId11" Type="http://schemas.openxmlformats.org/officeDocument/2006/relationships/hyperlink" Target="https://www.tandfonline.com/doi/abs/10.1080/19368623.2020.1693471"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journals.sagepub.com/doi/full/10.1177/1467358420963379"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sciencedirect.com/science/article/pii/S2214629618311733" TargetMode="External"/><Relationship Id="rId19" Type="http://schemas.openxmlformats.org/officeDocument/2006/relationships/hyperlink" Target="https://www.emerald.com/insight/content/doi/10.1108/IJBPA-02-2021-0019/full/html" TargetMode="External"/><Relationship Id="rId4" Type="http://schemas.openxmlformats.org/officeDocument/2006/relationships/footnotes" Target="footnotes.xml"/><Relationship Id="rId9" Type="http://schemas.openxmlformats.org/officeDocument/2006/relationships/hyperlink" Target="https://www.emerald.com/insight/content/doi/10.1108/IJCHM-05-2020-0461/full/html" TargetMode="External"/><Relationship Id="rId14" Type="http://schemas.openxmlformats.org/officeDocument/2006/relationships/hyperlink" Target="https://www.emerald.com/insight/content/doi/10.1108/JHTI-08-2020-0152/full/html"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2024-05-23T19:13:00Z</dcterms:created>
  <dcterms:modified xsi:type="dcterms:W3CDTF">2024-05-23T19:13:00Z</dcterms:modified>
</cp:coreProperties>
</file>