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6017A1" w14:textId="623A26DB" w:rsidR="00C823EC" w:rsidRPr="00C823EC" w:rsidRDefault="00C823EC" w:rsidP="00C823EC">
      <w:pPr>
        <w:jc w:val="center"/>
        <w:rPr>
          <w:rFonts w:ascii="Times New Roman" w:hAnsi="Times New Roman" w:cs="Times New Roman"/>
          <w:color w:val="4472C4" w:themeColor="accent1"/>
          <w:sz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noProof/>
          <w:color w:val="4472C4" w:themeColor="accent1"/>
          <w:sz w:val="48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CEF32B" wp14:editId="76CF7E43">
                <wp:simplePos x="0" y="0"/>
                <wp:positionH relativeFrom="column">
                  <wp:posOffset>-834178</wp:posOffset>
                </wp:positionH>
                <wp:positionV relativeFrom="paragraph">
                  <wp:posOffset>379095</wp:posOffset>
                </wp:positionV>
                <wp:extent cx="7364730" cy="744855"/>
                <wp:effectExtent l="0" t="0" r="1270" b="444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4730" cy="74485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71B23C" w14:textId="109FF88A" w:rsidR="00000595" w:rsidRDefault="00000595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Mae’r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ddarn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bapur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yma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wedi’i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bwriadu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tuag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at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ymarferwyr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fel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ffurf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wella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dealltwriaeth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hawliau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plant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a’r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phwysigrwydd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wrando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llais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bob un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plentyn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a’i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werthfawrogi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wrth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cyfeirio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at UNCRC 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gofynion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Llywodraeth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Cymru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Daeth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UNCRC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gyfraith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Nghymru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2011, 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genhedlwyd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gan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Llywodraeth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Cymru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uwcholeuo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hawliau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plant 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sut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dylai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pob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un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plentyn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cael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drin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Lywodraeth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Cymru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, 2015).</w:t>
                            </w:r>
                          </w:p>
                          <w:p w14:paraId="5D2046E0" w14:textId="77777777" w:rsidR="00000595" w:rsidRPr="00212705" w:rsidRDefault="00000595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CEF32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65.7pt;margin-top:29.85pt;width:579.9pt;height:58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" fillcolor="#82a0d7 [2164]" stroked="f" strokeweight=".5pt">
                <v:fill color2="#678ccf [2612]" rotate="t" colors="0 #a8b7df;.5 #9aabd9;1 #879ed7" focus="100%" type="gradient">
                  <o:fill v:ext="view" type="gradientUnscaled"/>
                </v:fill>
                <v:textbox>
                  <w:txbxContent>
                    <w:p w14:paraId="2271B23C" w14:textId="109FF88A" w:rsidR="00000595" w:rsidRDefault="00000595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Mae’r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ddarn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bapur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yma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wedi’i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bwriadu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tuag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at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ymarferwyr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fel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ffurf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wella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dealltwriaeth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hawliau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plant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a’r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phwysigrwydd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wrando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llais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bob un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plentyn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a’i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werthfawrogi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wrth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cyfeirio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at UNCRC 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gofynion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Llywodraeth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Cymru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Daeth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UNCRC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gyfraith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Nghymru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2011, 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genhedlwyd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gan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Llywodraeth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Cymru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uwcholeuo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hawliau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plant 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sut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dylai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pob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un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plentyn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cael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ei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drin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Lywodraeth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Cymru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, 2015).</w:t>
                      </w:r>
                    </w:p>
                    <w:p w14:paraId="5D2046E0" w14:textId="77777777" w:rsidR="00000595" w:rsidRPr="00212705" w:rsidRDefault="00000595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proofErr w:type="spellStart"/>
      <w:r w:rsidRPr="00C823EC">
        <w:rPr>
          <w:rFonts w:ascii="Times New Roman" w:hAnsi="Times New Roman" w:cs="Times New Roman"/>
          <w:color w:val="4472C4" w:themeColor="accent1"/>
          <w:sz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Pwysigrwydd</w:t>
      </w:r>
      <w:proofErr w:type="spellEnd"/>
      <w:r w:rsidRPr="00C823EC">
        <w:rPr>
          <w:rFonts w:ascii="Times New Roman" w:hAnsi="Times New Roman" w:cs="Times New Roman"/>
          <w:color w:val="4472C4" w:themeColor="accent1"/>
          <w:sz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parch </w:t>
      </w:r>
      <w:proofErr w:type="spellStart"/>
      <w:r w:rsidRPr="00C823EC">
        <w:rPr>
          <w:rFonts w:ascii="Times New Roman" w:hAnsi="Times New Roman" w:cs="Times New Roman"/>
          <w:color w:val="4472C4" w:themeColor="accent1"/>
          <w:sz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ymarferydd</w:t>
      </w:r>
      <w:proofErr w:type="spellEnd"/>
      <w:r w:rsidRPr="00C823EC">
        <w:rPr>
          <w:rFonts w:ascii="Times New Roman" w:hAnsi="Times New Roman" w:cs="Times New Roman"/>
          <w:color w:val="4472C4" w:themeColor="accent1"/>
          <w:sz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C823EC">
        <w:rPr>
          <w:rFonts w:ascii="Times New Roman" w:hAnsi="Times New Roman" w:cs="Times New Roman"/>
          <w:color w:val="4472C4" w:themeColor="accent1"/>
          <w:sz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tuag</w:t>
      </w:r>
      <w:proofErr w:type="spellEnd"/>
      <w:r w:rsidRPr="00C823EC">
        <w:rPr>
          <w:rFonts w:ascii="Times New Roman" w:hAnsi="Times New Roman" w:cs="Times New Roman"/>
          <w:color w:val="4472C4" w:themeColor="accent1"/>
          <w:sz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at </w:t>
      </w:r>
      <w:proofErr w:type="spellStart"/>
      <w:r w:rsidRPr="00C823EC">
        <w:rPr>
          <w:rFonts w:ascii="Times New Roman" w:hAnsi="Times New Roman" w:cs="Times New Roman"/>
          <w:color w:val="4472C4" w:themeColor="accent1"/>
          <w:sz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llais</w:t>
      </w:r>
      <w:proofErr w:type="spellEnd"/>
      <w:r w:rsidRPr="00C823EC">
        <w:rPr>
          <w:rFonts w:ascii="Times New Roman" w:hAnsi="Times New Roman" w:cs="Times New Roman"/>
          <w:color w:val="4472C4" w:themeColor="accent1"/>
          <w:sz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C823EC">
        <w:rPr>
          <w:rFonts w:ascii="Times New Roman" w:hAnsi="Times New Roman" w:cs="Times New Roman"/>
          <w:color w:val="4472C4" w:themeColor="accent1"/>
          <w:sz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hawliau</w:t>
      </w:r>
      <w:proofErr w:type="spellEnd"/>
      <w:r w:rsidRPr="00C823EC">
        <w:rPr>
          <w:rFonts w:ascii="Times New Roman" w:hAnsi="Times New Roman" w:cs="Times New Roman"/>
          <w:color w:val="4472C4" w:themeColor="accent1"/>
          <w:sz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plant</w:t>
      </w:r>
    </w:p>
    <w:p w14:paraId="723B0173" w14:textId="690AD880" w:rsidR="008C748C" w:rsidRDefault="008C748C" w:rsidP="008C748C">
      <w:pPr>
        <w:rPr>
          <w:rFonts w:ascii="Times New Roman" w:hAnsi="Times New Roman" w:cs="Times New Roman"/>
          <w:color w:val="4472C4" w:themeColor="accent1"/>
          <w:sz w:val="4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3FE79C9" w14:textId="39CA7D18" w:rsidR="008C748C" w:rsidRDefault="008C748C" w:rsidP="008C748C">
      <w:pPr>
        <w:rPr>
          <w:rFonts w:ascii="Times New Roman" w:hAnsi="Times New Roman" w:cs="Times New Roman"/>
          <w:color w:val="4472C4" w:themeColor="accent1"/>
          <w:sz w:val="4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6DDDE84" w14:textId="282DE05B" w:rsidR="008C748C" w:rsidRDefault="008C748C" w:rsidP="008C748C">
      <w:pPr>
        <w:rPr>
          <w:rFonts w:ascii="Times New Roman" w:hAnsi="Times New Roman" w:cs="Times New Roman"/>
          <w:color w:val="4472C4" w:themeColor="accent1"/>
          <w:sz w:val="4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noProof/>
          <w:color w:val="4472C4" w:themeColor="accent1"/>
          <w:sz w:val="48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EDB0B95" wp14:editId="053014F6">
                <wp:simplePos x="0" y="0"/>
                <wp:positionH relativeFrom="column">
                  <wp:posOffset>-787400</wp:posOffset>
                </wp:positionH>
                <wp:positionV relativeFrom="paragraph">
                  <wp:posOffset>150072</wp:posOffset>
                </wp:positionV>
                <wp:extent cx="7396692" cy="4072466"/>
                <wp:effectExtent l="0" t="0" r="0" b="444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6692" cy="407246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A86BF7" w14:textId="473C2252" w:rsidR="00000595" w:rsidRPr="003402B8" w:rsidRDefault="00000595" w:rsidP="003402B8">
                            <w:pPr>
                              <w:jc w:val="center"/>
                              <w:rPr>
                                <w:b/>
                                <w:sz w:val="32"/>
                                <w:u w:val="single"/>
                              </w:rPr>
                            </w:pPr>
                            <w:bookmarkStart w:id="0" w:name="_GoBack"/>
                            <w:bookmarkEnd w:id="0"/>
                            <w:proofErr w:type="spellStart"/>
                            <w:r w:rsidRPr="003402B8">
                              <w:rPr>
                                <w:b/>
                                <w:sz w:val="32"/>
                                <w:u w:val="single"/>
                              </w:rPr>
                              <w:t>Erthygl</w:t>
                            </w:r>
                            <w:proofErr w:type="spellEnd"/>
                            <w:r w:rsidRPr="003402B8">
                              <w:rPr>
                                <w:b/>
                                <w:sz w:val="32"/>
                                <w:u w:val="single"/>
                              </w:rPr>
                              <w:t xml:space="preserve"> 3</w:t>
                            </w:r>
                          </w:p>
                          <w:p w14:paraId="5181887A" w14:textId="7B3207BD" w:rsidR="00000595" w:rsidRDefault="00000595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proofErr w:type="spellStart"/>
                            <w:r w:rsidRPr="003402B8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Dylai</w:t>
                            </w:r>
                            <w:proofErr w:type="spellEnd"/>
                            <w:r w:rsidRPr="003402B8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3402B8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pob</w:t>
                            </w:r>
                            <w:proofErr w:type="spellEnd"/>
                            <w:r w:rsidRPr="003402B8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3402B8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plentyn</w:t>
                            </w:r>
                            <w:proofErr w:type="spellEnd"/>
                            <w:r w:rsidRPr="003402B8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3402B8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cael</w:t>
                            </w:r>
                            <w:proofErr w:type="spellEnd"/>
                            <w:r w:rsidRPr="003402B8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3402B8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ei</w:t>
                            </w:r>
                            <w:proofErr w:type="spellEnd"/>
                            <w:r w:rsidRPr="003402B8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3402B8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cefnogi</w:t>
                            </w:r>
                            <w:proofErr w:type="spellEnd"/>
                            <w:r w:rsidRPr="003402B8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3402B8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gan</w:t>
                            </w:r>
                            <w:proofErr w:type="spellEnd"/>
                            <w:r w:rsidRPr="003402B8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3402B8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sefydliadau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wrth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weithio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tuag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at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beth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sydd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orau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i’r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plentyn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(CCUHP, D.D). 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Mae’r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erthygl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yma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pwysleisio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pwysigrwydd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llais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plentyn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a’i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wrando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arni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(Lewis et al., </w:t>
                            </w:r>
                            <w:r w:rsidR="00E46D82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2017</w:t>
                            </w:r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)</w:t>
                            </w:r>
                          </w:p>
                          <w:p w14:paraId="2C915823" w14:textId="5EEF1486" w:rsidR="00000595" w:rsidRDefault="00000595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</w:p>
                          <w:p w14:paraId="14F34268" w14:textId="1E3DB8CF" w:rsidR="00000595" w:rsidRDefault="00000595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u w:val="single"/>
                              </w:rPr>
                              <w:t>Partneriaeth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u w:val="single"/>
                              </w:rPr>
                              <w:t>gyda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u w:val="single"/>
                              </w:rPr>
                              <w:t>Rhieni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u w:val="singl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u w:val="single"/>
                              </w:rPr>
                              <w:t>Theulu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u w:val="single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Mae Estyn (2018)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nodi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bod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bwysig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bod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ymarferwyr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sefydliadau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cynnwys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wahanol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fathau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strategaethau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er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mwyn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ymgysylltu’n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gadarnhaol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â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rhieni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Dengys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astudiaeth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gall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cynnwys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plant 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rhieni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eu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eu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grymuso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wella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lles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agweddau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tuag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at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ddysgu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. </w:t>
                            </w:r>
                          </w:p>
                          <w:p w14:paraId="40E7A368" w14:textId="61CCE20E" w:rsidR="00000595" w:rsidRDefault="00000595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</w:p>
                          <w:p w14:paraId="5D477D26" w14:textId="6E56EC7C" w:rsidR="00000595" w:rsidRDefault="00000595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Mae’n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rhaid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ymarferwyr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creu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amgylchedd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cynnes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ymatebol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partneriaeth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da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gyda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rhieni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theulu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er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mwyn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wneud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i’r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blentyn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teimlo’n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hapus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Kinsgton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a Siraj, 2017).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Mae’r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ddamcaniaethwr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John Bowlby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nodi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bod plant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sydd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deimlo’n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ddiogel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ddatblygu’n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well (Mooney, 2010). Mae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Llywodraeth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Cymru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(2013)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pwysleisio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bod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anghenrheidiol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="00E46D82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arweinwyr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herio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staff,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nhermau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sut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maent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rhyngweithio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ag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rhieni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theulu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, ac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adolygu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credoau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tybiaethau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presennol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enwedig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os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mae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barn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ddifigiol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am y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teulu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.</w:t>
                            </w:r>
                          </w:p>
                          <w:p w14:paraId="46462890" w14:textId="0C8EF46E" w:rsidR="00000595" w:rsidRDefault="00000595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</w:p>
                          <w:p w14:paraId="6343EAD0" w14:textId="544CD62C" w:rsidR="00000595" w:rsidRDefault="00000595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u w:val="single"/>
                              </w:rPr>
                              <w:t>Cyfnod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u w:val="single"/>
                              </w:rPr>
                              <w:t xml:space="preserve"> Sylfaen-</w:t>
                            </w:r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Nodwyd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Llywodraeth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Cymru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(2015) bod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anghenrheidiol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bod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ymarferwyr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gweithwyr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creu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cwricwlwm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wedi’i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selio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gwmpas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diddordebau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plentyn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heb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gor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bwyslais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asesu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er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mwyn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sicrhau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bod y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plentyn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gallu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datblygu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fel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dysgwr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hyderus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. Felly,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rhaid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cadw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hyn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feddwl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wrth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weithio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â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phlant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.</w:t>
                            </w:r>
                          </w:p>
                          <w:p w14:paraId="22C149AD" w14:textId="6C3436B4" w:rsidR="00000595" w:rsidRDefault="00000595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</w:p>
                          <w:p w14:paraId="2A2394D2" w14:textId="715B1506" w:rsidR="00000595" w:rsidRPr="00276362" w:rsidRDefault="00000595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u w:val="single"/>
                              </w:rPr>
                              <w:t>Arsylwi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u w:val="singl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u w:val="single"/>
                              </w:rPr>
                              <w:t>Chynllunio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u w:val="single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Mae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Llywodraeth</w:t>
                            </w:r>
                            <w:proofErr w:type="spellEnd"/>
                            <w:r w:rsidR="00E46D82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="00E46D82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Cynulliad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Cymru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(2014)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dweud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bod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arsylwi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rhan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bwysig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chynllunio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gyfer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plant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oherwydd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maent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ddarparu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dealltwriaeth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well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a’r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plentyn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trwy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anghenion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ond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hefyd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trwy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ases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annibyniaeth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wneud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beth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ddymunir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Mae’r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Cyfnod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Sylfaen (2015)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nodi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bod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bwysig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dilyn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strwythur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‘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Triongl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Cyfnod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Sylfaen’,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sydd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uwcholeuo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cynllunio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cefnogi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adolygu</w:t>
                            </w:r>
                            <w:proofErr w:type="spellEnd"/>
                            <w:r w:rsidR="00E46D82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(Department for Children, Education, Lifelong Learning and Skills, 2015)</w:t>
                            </w:r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. Mae Lewis et al. (</w:t>
                            </w:r>
                            <w:r w:rsidR="00E46D82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2017</w:t>
                            </w:r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)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nodi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bod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bwysig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bod plant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cael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cyfleoedd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rhyngweithio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gael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arsylwi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oherwydd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dywed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Lev Vygotsky (Montague-Smith a Price, 2012)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trwy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rhyngweithio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mae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plant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ddatblygu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.</w:t>
                            </w:r>
                          </w:p>
                          <w:p w14:paraId="0C091A31" w14:textId="485669D0" w:rsidR="00000595" w:rsidRPr="003402B8" w:rsidRDefault="00000595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DB0B95" id="Text Box 5" o:spid="_x0000_s1027" type="#_x0000_t202" style="position:absolute;margin-left:-62pt;margin-top:11.8pt;width:582.4pt;height:320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" fillcolor="#f3a875 [2165]" stroked="f" strokeweight=".5pt">
                <v:fill color2="#f09558 [2613]" rotate="t" colors="0 #f7bda4;.5 #f5b195;1 #f8a581" focus="100%" type="gradient">
                  <o:fill v:ext="view" type="gradientUnscaled"/>
                </v:fill>
                <v:textbox>
                  <w:txbxContent>
                    <w:p w14:paraId="5FA86BF7" w14:textId="473C2252" w:rsidR="00000595" w:rsidRPr="003402B8" w:rsidRDefault="00000595" w:rsidP="003402B8">
                      <w:pPr>
                        <w:jc w:val="center"/>
                        <w:rPr>
                          <w:b/>
                          <w:sz w:val="32"/>
                          <w:u w:val="single"/>
                        </w:rPr>
                      </w:pPr>
                      <w:bookmarkStart w:id="1" w:name="_GoBack"/>
                      <w:bookmarkEnd w:id="1"/>
                      <w:proofErr w:type="spellStart"/>
                      <w:r w:rsidRPr="003402B8">
                        <w:rPr>
                          <w:b/>
                          <w:sz w:val="32"/>
                          <w:u w:val="single"/>
                        </w:rPr>
                        <w:t>Erthygl</w:t>
                      </w:r>
                      <w:proofErr w:type="spellEnd"/>
                      <w:r w:rsidRPr="003402B8">
                        <w:rPr>
                          <w:b/>
                          <w:sz w:val="32"/>
                          <w:u w:val="single"/>
                        </w:rPr>
                        <w:t xml:space="preserve"> 3</w:t>
                      </w:r>
                    </w:p>
                    <w:p w14:paraId="5181887A" w14:textId="7B3207BD" w:rsidR="00000595" w:rsidRDefault="00000595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proofErr w:type="spellStart"/>
                      <w:r w:rsidRPr="003402B8">
                        <w:rPr>
                          <w:rFonts w:ascii="Times New Roman" w:hAnsi="Times New Roman" w:cs="Times New Roman"/>
                          <w:sz w:val="22"/>
                        </w:rPr>
                        <w:t>Dylai</w:t>
                      </w:r>
                      <w:proofErr w:type="spellEnd"/>
                      <w:r w:rsidRPr="003402B8"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 w:rsidRPr="003402B8">
                        <w:rPr>
                          <w:rFonts w:ascii="Times New Roman" w:hAnsi="Times New Roman" w:cs="Times New Roman"/>
                          <w:sz w:val="22"/>
                        </w:rPr>
                        <w:t>pob</w:t>
                      </w:r>
                      <w:proofErr w:type="spellEnd"/>
                      <w:r w:rsidRPr="003402B8"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 w:rsidRPr="003402B8">
                        <w:rPr>
                          <w:rFonts w:ascii="Times New Roman" w:hAnsi="Times New Roman" w:cs="Times New Roman"/>
                          <w:sz w:val="22"/>
                        </w:rPr>
                        <w:t>plentyn</w:t>
                      </w:r>
                      <w:proofErr w:type="spellEnd"/>
                      <w:r w:rsidRPr="003402B8"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 w:rsidRPr="003402B8">
                        <w:rPr>
                          <w:rFonts w:ascii="Times New Roman" w:hAnsi="Times New Roman" w:cs="Times New Roman"/>
                          <w:sz w:val="22"/>
                        </w:rPr>
                        <w:t>cael</w:t>
                      </w:r>
                      <w:proofErr w:type="spellEnd"/>
                      <w:r w:rsidRPr="003402B8"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 w:rsidRPr="003402B8">
                        <w:rPr>
                          <w:rFonts w:ascii="Times New Roman" w:hAnsi="Times New Roman" w:cs="Times New Roman"/>
                          <w:sz w:val="22"/>
                        </w:rPr>
                        <w:t>ei</w:t>
                      </w:r>
                      <w:proofErr w:type="spellEnd"/>
                      <w:r w:rsidRPr="003402B8"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 w:rsidRPr="003402B8">
                        <w:rPr>
                          <w:rFonts w:ascii="Times New Roman" w:hAnsi="Times New Roman" w:cs="Times New Roman"/>
                          <w:sz w:val="22"/>
                        </w:rPr>
                        <w:t>cefnogi</w:t>
                      </w:r>
                      <w:proofErr w:type="spellEnd"/>
                      <w:r w:rsidRPr="003402B8"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 w:rsidRPr="003402B8">
                        <w:rPr>
                          <w:rFonts w:ascii="Times New Roman" w:hAnsi="Times New Roman" w:cs="Times New Roman"/>
                          <w:sz w:val="22"/>
                        </w:rPr>
                        <w:t>gan</w:t>
                      </w:r>
                      <w:proofErr w:type="spellEnd"/>
                      <w:r w:rsidRPr="003402B8"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 w:rsidRPr="003402B8">
                        <w:rPr>
                          <w:rFonts w:ascii="Times New Roman" w:hAnsi="Times New Roman" w:cs="Times New Roman"/>
                          <w:sz w:val="22"/>
                        </w:rPr>
                        <w:t>sefydliadau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wrth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weithio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tuag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at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beth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sydd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orau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i’r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plentyn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(CCUHP, D.D). 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Mae’r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erthygl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yma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pwysleisio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pwysigrwydd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llais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plentyn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a’i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wrando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arni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(Lewis et al., </w:t>
                      </w:r>
                      <w:r w:rsidR="00E46D82">
                        <w:rPr>
                          <w:rFonts w:ascii="Times New Roman" w:hAnsi="Times New Roman" w:cs="Times New Roman"/>
                          <w:sz w:val="22"/>
                        </w:rPr>
                        <w:t>2017</w:t>
                      </w:r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)</w:t>
                      </w:r>
                    </w:p>
                    <w:p w14:paraId="2C915823" w14:textId="5EEF1486" w:rsidR="00000595" w:rsidRDefault="00000595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</w:p>
                    <w:p w14:paraId="14F34268" w14:textId="1E3DB8CF" w:rsidR="00000595" w:rsidRDefault="00000595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22"/>
                          <w:u w:val="single"/>
                        </w:rPr>
                        <w:t>Partneriaeth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22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22"/>
                          <w:u w:val="single"/>
                        </w:rPr>
                        <w:t>gyda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22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22"/>
                          <w:u w:val="single"/>
                        </w:rPr>
                        <w:t>Rhieni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22"/>
                          <w:u w:val="singl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22"/>
                          <w:u w:val="single"/>
                        </w:rPr>
                        <w:t>Theulu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22"/>
                          <w:u w:val="single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Mae Estyn (2018)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nodi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bod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bwysig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bod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ymarferwyr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sefydliadau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cynnwys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wahanol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fathau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strategaethau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er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mwyn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ymgysylltu’n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gadarnhaol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â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rhieni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Dengys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astudiaeth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gall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cynnwys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plant 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rhieni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eu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dysgu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eu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grymuso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wella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lles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agweddau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tuag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at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ddysgu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. </w:t>
                      </w:r>
                    </w:p>
                    <w:p w14:paraId="40E7A368" w14:textId="61CCE20E" w:rsidR="00000595" w:rsidRDefault="00000595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</w:p>
                    <w:p w14:paraId="5D477D26" w14:textId="6E56EC7C" w:rsidR="00000595" w:rsidRDefault="00000595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Mae’n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rhaid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ymarferwyr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creu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amgylchedd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cynnes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ymatebol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partneriaeth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da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gyda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rhieni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theulu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er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mwyn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wneud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i’r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blentyn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teimlo’n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hapus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Kinsgton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a Siraj, 2017).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Mae’r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ddamcaniaethwr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John Bowlby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nodi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bod plant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sydd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deimlo’n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ddiogel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ddatblygu’n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well (Mooney, 2010). Mae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Llywodraeth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Cymru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(2013)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pwysleisio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bod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anghenrheidiol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 w:rsidR="00E46D82">
                        <w:rPr>
                          <w:rFonts w:ascii="Times New Roman" w:hAnsi="Times New Roman" w:cs="Times New Roman"/>
                          <w:sz w:val="22"/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arweinwyr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herio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staff,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nhermau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sut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maent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rhyngweithio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ag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rhieni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theulu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, ac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adolygu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credoau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tybiaethau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presennol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enwedig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os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mae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barn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ddifigiol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am 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teulu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.</w:t>
                      </w:r>
                    </w:p>
                    <w:p w14:paraId="46462890" w14:textId="0C8EF46E" w:rsidR="00000595" w:rsidRDefault="00000595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</w:p>
                    <w:p w14:paraId="6343EAD0" w14:textId="544CD62C" w:rsidR="00000595" w:rsidRDefault="00000595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22"/>
                          <w:u w:val="single"/>
                        </w:rPr>
                        <w:t>Cyfnod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22"/>
                          <w:u w:val="single"/>
                        </w:rPr>
                        <w:t xml:space="preserve"> Sylfaen-</w:t>
                      </w:r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Nodwyd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Llywodraeth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Cymru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(2015) bod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anghenrheidiol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bod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ymarferwyr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gweithwyr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creu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cwricwlwm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wedi’i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selio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gwmpas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diddordebau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plentyn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heb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gor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bwyslais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asesu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er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mwyn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sicrhau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bod 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plentyn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gallu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datblygu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fel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dysgwr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hyderus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. Felly,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rhaid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cadw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hyn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feddwl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wrth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weithio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â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phlant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.</w:t>
                      </w:r>
                    </w:p>
                    <w:p w14:paraId="22C149AD" w14:textId="6C3436B4" w:rsidR="00000595" w:rsidRDefault="00000595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</w:p>
                    <w:p w14:paraId="2A2394D2" w14:textId="715B1506" w:rsidR="00000595" w:rsidRPr="00276362" w:rsidRDefault="00000595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22"/>
                          <w:u w:val="single"/>
                        </w:rPr>
                        <w:t>Arsylwi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22"/>
                          <w:u w:val="singl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22"/>
                          <w:u w:val="single"/>
                        </w:rPr>
                        <w:t>Chynllunio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22"/>
                          <w:u w:val="single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Mae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Llywodraeth</w:t>
                      </w:r>
                      <w:proofErr w:type="spellEnd"/>
                      <w:r w:rsidR="00E46D82"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 w:rsidR="00E46D82">
                        <w:rPr>
                          <w:rFonts w:ascii="Times New Roman" w:hAnsi="Times New Roman" w:cs="Times New Roman"/>
                          <w:sz w:val="22"/>
                        </w:rPr>
                        <w:t>Cynulliad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Cymru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(2014)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dweud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bod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arsylwi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rhan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bwysig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chynllunio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gyfer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plant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oherwydd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maent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ddarparu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dealltwriaeth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well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a’r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plentyn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trwy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anghenion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ond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hefyd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trwy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ases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ei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annibyniaeth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wneud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beth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ddymunir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Mae’r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Cyfnod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Sylfaen (2015)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nodi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bod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bwysig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dilyn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strwythur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‘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Triongl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Cyfnod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Sylfaen’,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sydd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uwcholeuo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cynllunio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cefnogi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adolygu</w:t>
                      </w:r>
                      <w:proofErr w:type="spellEnd"/>
                      <w:r w:rsidR="00E46D82">
                        <w:rPr>
                          <w:rFonts w:ascii="Times New Roman" w:hAnsi="Times New Roman" w:cs="Times New Roman"/>
                          <w:sz w:val="22"/>
                        </w:rPr>
                        <w:t xml:space="preserve"> (Department for Children, Education, Lifelong Learning and Skills, 2015)</w:t>
                      </w:r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. Mae Lewis et al. (</w:t>
                      </w:r>
                      <w:r w:rsidR="00E46D82">
                        <w:rPr>
                          <w:rFonts w:ascii="Times New Roman" w:hAnsi="Times New Roman" w:cs="Times New Roman"/>
                          <w:sz w:val="22"/>
                        </w:rPr>
                        <w:t>2017</w:t>
                      </w:r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)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nodi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bod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bwysig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bod plant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cael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cyfleoedd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rhyngweithio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gael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ei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arsylwi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oherwydd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dywed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Lev Vygotsky (Montague-Smith a Price, 2012)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trwy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rhyngweithio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mae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plant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ddatblygu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.</w:t>
                      </w:r>
                    </w:p>
                    <w:p w14:paraId="0C091A31" w14:textId="485669D0" w:rsidR="00000595" w:rsidRPr="003402B8" w:rsidRDefault="00000595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1B5F2979" w14:textId="2B5E26F4" w:rsidR="008C748C" w:rsidRDefault="008C748C" w:rsidP="008C748C">
      <w:pPr>
        <w:rPr>
          <w:rFonts w:ascii="Times New Roman" w:hAnsi="Times New Roman" w:cs="Times New Roman"/>
          <w:color w:val="4472C4" w:themeColor="accent1"/>
          <w:sz w:val="4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F0AA492" w14:textId="303B0A6E" w:rsidR="008C748C" w:rsidRDefault="008C748C" w:rsidP="008C748C">
      <w:pPr>
        <w:rPr>
          <w:rFonts w:ascii="Times New Roman" w:hAnsi="Times New Roman" w:cs="Times New Roman"/>
          <w:color w:val="4472C4" w:themeColor="accent1"/>
          <w:sz w:val="4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97A09FF" w14:textId="09C8A34D" w:rsidR="008C748C" w:rsidRDefault="008C748C" w:rsidP="008C748C">
      <w:pPr>
        <w:rPr>
          <w:rFonts w:ascii="Times New Roman" w:hAnsi="Times New Roman" w:cs="Times New Roman"/>
          <w:color w:val="4472C4" w:themeColor="accent1"/>
          <w:sz w:val="4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516F1E3" w14:textId="6E1E79E0" w:rsidR="008C748C" w:rsidRDefault="008C748C" w:rsidP="008C748C">
      <w:pPr>
        <w:rPr>
          <w:rFonts w:ascii="Times New Roman" w:hAnsi="Times New Roman" w:cs="Times New Roman"/>
          <w:color w:val="4472C4" w:themeColor="accent1"/>
          <w:sz w:val="4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E7EFB72" w14:textId="40B8EAD1" w:rsidR="008C748C" w:rsidRDefault="008C748C" w:rsidP="008C748C">
      <w:pPr>
        <w:rPr>
          <w:rFonts w:ascii="Times New Roman" w:hAnsi="Times New Roman" w:cs="Times New Roman"/>
          <w:color w:val="4472C4" w:themeColor="accent1"/>
          <w:sz w:val="4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B3FD132" w14:textId="1E38E2C9" w:rsidR="008C748C" w:rsidRDefault="008C748C" w:rsidP="008C748C">
      <w:pPr>
        <w:rPr>
          <w:rFonts w:ascii="Times New Roman" w:hAnsi="Times New Roman" w:cs="Times New Roman"/>
          <w:color w:val="4472C4" w:themeColor="accent1"/>
          <w:sz w:val="4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3CA187F" w14:textId="6757E3B0" w:rsidR="008C748C" w:rsidRDefault="008C748C" w:rsidP="008C748C">
      <w:pPr>
        <w:rPr>
          <w:rFonts w:ascii="Times New Roman" w:hAnsi="Times New Roman" w:cs="Times New Roman"/>
          <w:color w:val="4472C4" w:themeColor="accent1"/>
          <w:sz w:val="4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8F34214" w14:textId="48712784" w:rsidR="008C748C" w:rsidRDefault="008C748C" w:rsidP="008C748C">
      <w:pPr>
        <w:rPr>
          <w:rFonts w:ascii="Times New Roman" w:hAnsi="Times New Roman" w:cs="Times New Roman"/>
          <w:color w:val="4472C4" w:themeColor="accent1"/>
          <w:sz w:val="4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23DF878" w14:textId="2883E3F8" w:rsidR="008C748C" w:rsidRDefault="008C748C" w:rsidP="008C748C">
      <w:pPr>
        <w:rPr>
          <w:rFonts w:ascii="Times New Roman" w:hAnsi="Times New Roman" w:cs="Times New Roman"/>
          <w:color w:val="4472C4" w:themeColor="accent1"/>
          <w:sz w:val="4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4AB819D" w14:textId="5068A4A4" w:rsidR="008C748C" w:rsidRDefault="008C748C" w:rsidP="008C748C">
      <w:pPr>
        <w:rPr>
          <w:rFonts w:ascii="Times New Roman" w:hAnsi="Times New Roman" w:cs="Times New Roman"/>
          <w:color w:val="4472C4" w:themeColor="accent1"/>
          <w:sz w:val="4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noProof/>
          <w:color w:val="4472C4" w:themeColor="accent1"/>
          <w:sz w:val="48"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799208" wp14:editId="08B828C2">
                <wp:simplePos x="0" y="0"/>
                <wp:positionH relativeFrom="column">
                  <wp:posOffset>-838199</wp:posOffset>
                </wp:positionH>
                <wp:positionV relativeFrom="paragraph">
                  <wp:posOffset>415078</wp:posOffset>
                </wp:positionV>
                <wp:extent cx="7397538" cy="3309730"/>
                <wp:effectExtent l="0" t="0" r="0" b="508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7538" cy="33097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EB1807" w14:textId="55A15CD4" w:rsidR="00000595" w:rsidRDefault="00000595" w:rsidP="00C823E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</w:pPr>
                            <w:proofErr w:type="spellStart"/>
                            <w:r w:rsidRPr="00CE644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>Erthygl</w:t>
                            </w:r>
                            <w:proofErr w:type="spellEnd"/>
                            <w:r w:rsidRPr="00CE644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 xml:space="preserve"> 12</w:t>
                            </w:r>
                          </w:p>
                          <w:p w14:paraId="2A7301A4" w14:textId="77777777" w:rsidR="00000595" w:rsidRDefault="00000595" w:rsidP="00C823E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14:paraId="14D9714B" w14:textId="7FE3C870" w:rsidR="00000595" w:rsidRDefault="00000595" w:rsidP="00CE644E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Mae’r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Erthygl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hon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cydfynd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â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Erthygl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3, felly,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os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nad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yw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un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cael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weithredu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sicr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fydd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llall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ddim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(CCUHP, D.D).</w:t>
                            </w:r>
                          </w:p>
                          <w:p w14:paraId="608D6BF1" w14:textId="77777777" w:rsidR="00000595" w:rsidRDefault="00000595" w:rsidP="00CE644E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</w:p>
                          <w:p w14:paraId="14DCA26B" w14:textId="6F4F955F" w:rsidR="00000595" w:rsidRDefault="00000595" w:rsidP="00CE644E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</w:p>
                          <w:p w14:paraId="5B2247AF" w14:textId="3E62F99A" w:rsidR="00000595" w:rsidRDefault="00000595" w:rsidP="00CE644E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u w:val="single"/>
                              </w:rPr>
                              <w:t>Llais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u w:val="single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u w:val="single"/>
                              </w:rPr>
                              <w:t>Plentyn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u w:val="single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Mae’r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Comisiynydd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Plant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Cymru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(2018)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nodi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bod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bwysig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gwrando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llais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y plant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gan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bod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rhoi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cyfleoedd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iddyn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nhw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creu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penderfyniad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rhoi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annibyniaeth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ddewisiadau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fydd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effeithio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nhw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.  </w:t>
                            </w:r>
                          </w:p>
                          <w:p w14:paraId="5358FA93" w14:textId="1791AF0C" w:rsidR="00000595" w:rsidRDefault="00000595" w:rsidP="00CE644E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</w:p>
                          <w:p w14:paraId="4AF52A70" w14:textId="4FA10A1E" w:rsidR="00000595" w:rsidRDefault="00000595" w:rsidP="00CE644E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Nodwyd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Lewis et al. (2017) bod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diffyg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dealltwriaeth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gwybodaeth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hawliau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plant ac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nad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oes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llawer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am UNCRC. Felly,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mae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Llywodraeth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Cymru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medru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codi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ymwybyddiaeth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darparu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hyfforddiant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UNCRC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a’i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phwysigrwydd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. </w:t>
                            </w:r>
                          </w:p>
                          <w:p w14:paraId="513216FA" w14:textId="77777777" w:rsidR="00000595" w:rsidRDefault="00000595" w:rsidP="00CE644E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</w:p>
                          <w:p w14:paraId="11298F57" w14:textId="026CA585" w:rsidR="00000595" w:rsidRDefault="00000595" w:rsidP="00CE644E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</w:p>
                          <w:p w14:paraId="1D16998A" w14:textId="18F4F4CA" w:rsidR="00000595" w:rsidRDefault="00000595" w:rsidP="00CE644E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u w:val="single"/>
                              </w:rPr>
                              <w:t>Cyfnod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u w:val="single"/>
                              </w:rPr>
                              <w:t xml:space="preserve"> Sylfaen (2015)-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Wrth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creu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cwricwlwm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sydd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addas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blant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gyfer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datblygu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mae’r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Cyfnod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Sylfaen (2015)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dweud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bod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holl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bwysig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gwrando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chefnogi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llais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plentyn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felly’n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selio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addysg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gwmpas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diddordebau’r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plant.</w:t>
                            </w:r>
                          </w:p>
                          <w:p w14:paraId="6C5C99E1" w14:textId="3788423A" w:rsidR="00000595" w:rsidRDefault="00000595" w:rsidP="00CE644E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u w:val="single"/>
                              </w:rPr>
                            </w:pPr>
                          </w:p>
                          <w:p w14:paraId="46F53750" w14:textId="63AE4781" w:rsidR="00000595" w:rsidRDefault="00000595" w:rsidP="00CE644E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u w:val="single"/>
                              </w:rPr>
                            </w:pPr>
                          </w:p>
                          <w:p w14:paraId="2FFA101B" w14:textId="36F0E11A" w:rsidR="00000595" w:rsidRPr="00D310ED" w:rsidRDefault="00000595" w:rsidP="00CE644E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u w:val="single"/>
                              </w:rPr>
                              <w:t>Gweithred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u w:val="single"/>
                              </w:rPr>
                              <w:t xml:space="preserve"> Plant 2004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u w:val="single"/>
                              </w:rPr>
                              <w:t xml:space="preserve">-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Mae’r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gweithred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hon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ymgorffori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hawl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plant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gymryd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rhan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mhob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penderfyniad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sy’n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effeithio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are u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bywydau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. Mae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ymchwil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dangos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bod y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ddau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gweithwyr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proffesiynol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phlant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meddwl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byddai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cynnwys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plant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y broses o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gwneud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penderfyniad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arwain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at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canlyniadau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gwell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blant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sydd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mewn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perygl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(NCB Research Centre, 2012).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799208" id="Text Box 8" o:spid="_x0000_s1028" type="#_x0000_t202" style="position:absolute;margin-left:-66pt;margin-top:32.7pt;width:582.5pt;height:260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" fillcolor="#9ecb81 [2169]" stroked="f" strokeweight=".5pt">
                <v:fill color2="#8ac066 [2617]" rotate="t" colors="0 #b5d5a7;.5 #aace99;1 #9cca86" focus="100%" type="gradient">
                  <o:fill v:ext="view" type="gradientUnscaled"/>
                </v:fill>
                <v:textbox>
                  <w:txbxContent>
                    <w:p w14:paraId="77EB1807" w14:textId="55A15CD4" w:rsidR="00000595" w:rsidRDefault="00000595" w:rsidP="00C823E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u w:val="single"/>
                        </w:rPr>
                      </w:pPr>
                      <w:proofErr w:type="spellStart"/>
                      <w:r w:rsidRPr="00CE644E">
                        <w:rPr>
                          <w:rFonts w:ascii="Times New Roman" w:hAnsi="Times New Roman" w:cs="Times New Roman"/>
                          <w:b/>
                          <w:sz w:val="28"/>
                          <w:u w:val="single"/>
                        </w:rPr>
                        <w:t>Erthygl</w:t>
                      </w:r>
                      <w:proofErr w:type="spellEnd"/>
                      <w:r w:rsidRPr="00CE644E">
                        <w:rPr>
                          <w:rFonts w:ascii="Times New Roman" w:hAnsi="Times New Roman" w:cs="Times New Roman"/>
                          <w:b/>
                          <w:sz w:val="28"/>
                          <w:u w:val="single"/>
                        </w:rPr>
                        <w:t xml:space="preserve"> 12</w:t>
                      </w:r>
                    </w:p>
                    <w:p w14:paraId="2A7301A4" w14:textId="77777777" w:rsidR="00000595" w:rsidRDefault="00000595" w:rsidP="00C823E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u w:val="single"/>
                        </w:rPr>
                      </w:pPr>
                    </w:p>
                    <w:p w14:paraId="14D9714B" w14:textId="7FE3C870" w:rsidR="00000595" w:rsidRDefault="00000595" w:rsidP="00CE644E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Mae’r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Erthygl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hon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cydfynd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â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Erthygl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3, felly,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os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nad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yw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un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cael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ei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weithredu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sicr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fydd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llall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ddim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(CCUHP, D.D).</w:t>
                      </w:r>
                    </w:p>
                    <w:p w14:paraId="608D6BF1" w14:textId="77777777" w:rsidR="00000595" w:rsidRDefault="00000595" w:rsidP="00CE644E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</w:p>
                    <w:p w14:paraId="14DCA26B" w14:textId="6F4F955F" w:rsidR="00000595" w:rsidRDefault="00000595" w:rsidP="00CE644E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</w:p>
                    <w:p w14:paraId="5B2247AF" w14:textId="3E62F99A" w:rsidR="00000595" w:rsidRDefault="00000595" w:rsidP="00CE644E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22"/>
                          <w:u w:val="single"/>
                        </w:rPr>
                        <w:t>Llais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22"/>
                          <w:u w:val="single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22"/>
                          <w:u w:val="single"/>
                        </w:rPr>
                        <w:t>Plentyn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22"/>
                          <w:u w:val="single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Mae’r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Comisiynydd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Plant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Cymru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(2018)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nodi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bod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bwysig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gwrando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llais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y plant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gan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bod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rhoi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cyfleoedd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iddyn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nhw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creu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penderfyniad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rhoi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annibyniaeth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ddewisiadau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fydd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effeithio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nhw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.  </w:t>
                      </w:r>
                    </w:p>
                    <w:p w14:paraId="5358FA93" w14:textId="1791AF0C" w:rsidR="00000595" w:rsidRDefault="00000595" w:rsidP="00CE644E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</w:p>
                    <w:p w14:paraId="4AF52A70" w14:textId="4FA10A1E" w:rsidR="00000595" w:rsidRDefault="00000595" w:rsidP="00CE644E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Nodwyd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Lewis et al. (2017) bod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diffyg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dealltwriaeth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gwybodaeth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hawliau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plant ac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nad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oes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llawer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wedi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dysgu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am UNCRC. Felly,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mae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Llywodraeth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Cymru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medru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codi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ymwybyddiaeth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darparu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hyfforddiant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UNCRC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a’i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phwysigrwydd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. </w:t>
                      </w:r>
                    </w:p>
                    <w:p w14:paraId="513216FA" w14:textId="77777777" w:rsidR="00000595" w:rsidRDefault="00000595" w:rsidP="00CE644E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</w:p>
                    <w:p w14:paraId="11298F57" w14:textId="026CA585" w:rsidR="00000595" w:rsidRDefault="00000595" w:rsidP="00CE644E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</w:p>
                    <w:p w14:paraId="1D16998A" w14:textId="18F4F4CA" w:rsidR="00000595" w:rsidRDefault="00000595" w:rsidP="00CE644E">
                      <w:pPr>
                        <w:rPr>
                          <w:rFonts w:ascii="Times New Roman" w:hAnsi="Times New Roman" w:cs="Times New Roman"/>
                          <w:b/>
                          <w:sz w:val="22"/>
                          <w:u w:val="single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22"/>
                          <w:u w:val="single"/>
                        </w:rPr>
                        <w:t>Cyfnod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22"/>
                          <w:u w:val="single"/>
                        </w:rPr>
                        <w:t xml:space="preserve"> Sylfaen (2015)-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Wrth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creu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cwricwlwm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sydd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addas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blant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gyfer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datblygu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mae’r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Cyfnod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Sylfaen (2015)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dweud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bod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holl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bwysig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gwrando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chefnogi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llais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plentyn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felly’n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selio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addysg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gwmpas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diddordebau’r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plant.</w:t>
                      </w:r>
                    </w:p>
                    <w:p w14:paraId="6C5C99E1" w14:textId="3788423A" w:rsidR="00000595" w:rsidRDefault="00000595" w:rsidP="00CE644E">
                      <w:pPr>
                        <w:rPr>
                          <w:rFonts w:ascii="Times New Roman" w:hAnsi="Times New Roman" w:cs="Times New Roman"/>
                          <w:b/>
                          <w:sz w:val="22"/>
                          <w:u w:val="single"/>
                        </w:rPr>
                      </w:pPr>
                    </w:p>
                    <w:p w14:paraId="46F53750" w14:textId="63AE4781" w:rsidR="00000595" w:rsidRDefault="00000595" w:rsidP="00CE644E">
                      <w:pPr>
                        <w:rPr>
                          <w:rFonts w:ascii="Times New Roman" w:hAnsi="Times New Roman" w:cs="Times New Roman"/>
                          <w:b/>
                          <w:sz w:val="22"/>
                          <w:u w:val="single"/>
                        </w:rPr>
                      </w:pPr>
                    </w:p>
                    <w:p w14:paraId="2FFA101B" w14:textId="36F0E11A" w:rsidR="00000595" w:rsidRPr="00D310ED" w:rsidRDefault="00000595" w:rsidP="00CE644E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22"/>
                          <w:u w:val="single"/>
                        </w:rPr>
                        <w:t>Gweithred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22"/>
                          <w:u w:val="single"/>
                        </w:rPr>
                        <w:t xml:space="preserve"> Plant 2004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sz w:val="22"/>
                          <w:u w:val="single"/>
                        </w:rPr>
                        <w:t xml:space="preserve">- </w:t>
                      </w:r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Mae’r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gweithred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hon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ymgorffori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hawl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plant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gymryd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rhan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mhob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penderfyniad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sy’n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effeithio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are u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bywydau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. Mae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ymchwil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dangos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bod 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ddau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gweithwyr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proffesiynol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phlant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meddwl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byddai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cynnwys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plant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y broses o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gwneud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penderfyniad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arwain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at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canlyniadau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gwell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blant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sydd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mewn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perygl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(NCB Research Centre, 2012).</w:t>
                      </w:r>
                    </w:p>
                  </w:txbxContent>
                </v:textbox>
              </v:shape>
            </w:pict>
          </mc:Fallback>
        </mc:AlternateContent>
      </w:r>
    </w:p>
    <w:p w14:paraId="389E289D" w14:textId="2A1FDAB7" w:rsidR="008C748C" w:rsidRDefault="008C748C" w:rsidP="008C748C">
      <w:pPr>
        <w:rPr>
          <w:rFonts w:ascii="Times New Roman" w:hAnsi="Times New Roman" w:cs="Times New Roman"/>
          <w:color w:val="4472C4" w:themeColor="accent1"/>
          <w:sz w:val="4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ACB4888" w14:textId="55A94F99" w:rsidR="008C748C" w:rsidRDefault="008C748C" w:rsidP="008C748C">
      <w:pPr>
        <w:rPr>
          <w:rFonts w:ascii="Times New Roman" w:hAnsi="Times New Roman" w:cs="Times New Roman"/>
          <w:color w:val="4472C4" w:themeColor="accent1"/>
          <w:sz w:val="4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D7159D3" w14:textId="4913AC30" w:rsidR="008C748C" w:rsidRDefault="008C748C" w:rsidP="008C748C">
      <w:pPr>
        <w:rPr>
          <w:rFonts w:ascii="Times New Roman" w:hAnsi="Times New Roman" w:cs="Times New Roman"/>
          <w:color w:val="4472C4" w:themeColor="accent1"/>
          <w:sz w:val="4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092DF9A" w14:textId="5B405782" w:rsidR="008C748C" w:rsidRDefault="008C748C" w:rsidP="008C748C">
      <w:pPr>
        <w:rPr>
          <w:rFonts w:ascii="Times New Roman" w:hAnsi="Times New Roman" w:cs="Times New Roman"/>
          <w:color w:val="4472C4" w:themeColor="accent1"/>
          <w:sz w:val="4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FB33CAF" w14:textId="31D1A07C" w:rsidR="008C748C" w:rsidRDefault="008C748C" w:rsidP="008C748C">
      <w:pPr>
        <w:rPr>
          <w:rFonts w:ascii="Times New Roman" w:hAnsi="Times New Roman" w:cs="Times New Roman"/>
          <w:color w:val="4472C4" w:themeColor="accent1"/>
          <w:sz w:val="4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E2FADCF" w14:textId="46CEBB1F" w:rsidR="008C748C" w:rsidRDefault="008C748C" w:rsidP="008C748C">
      <w:pPr>
        <w:rPr>
          <w:rFonts w:ascii="Times New Roman" w:hAnsi="Times New Roman" w:cs="Times New Roman"/>
          <w:color w:val="4472C4" w:themeColor="accent1"/>
          <w:sz w:val="4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AC69530" w14:textId="237C6A48" w:rsidR="008C748C" w:rsidRDefault="008C748C" w:rsidP="008C748C">
      <w:pPr>
        <w:rPr>
          <w:rFonts w:ascii="Times New Roman" w:hAnsi="Times New Roman" w:cs="Times New Roman"/>
          <w:color w:val="4472C4" w:themeColor="accent1"/>
          <w:sz w:val="4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62FE582" w14:textId="711C5437" w:rsidR="008C748C" w:rsidRDefault="008C748C" w:rsidP="008C748C">
      <w:pPr>
        <w:rPr>
          <w:rFonts w:ascii="Times New Roman" w:hAnsi="Times New Roman" w:cs="Times New Roman"/>
          <w:color w:val="4472C4" w:themeColor="accent1"/>
          <w:sz w:val="4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8C6E16E" w14:textId="5537918B" w:rsidR="008C748C" w:rsidRDefault="008C748C" w:rsidP="008C748C">
      <w:pPr>
        <w:rPr>
          <w:rFonts w:ascii="Times New Roman" w:hAnsi="Times New Roman" w:cs="Times New Roman"/>
          <w:color w:val="4472C4" w:themeColor="accent1"/>
          <w:sz w:val="4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FC56EEA" w14:textId="7371C3EA" w:rsidR="00212705" w:rsidRDefault="00815844" w:rsidP="008C748C">
      <w:pPr>
        <w:rPr>
          <w:rFonts w:ascii="Times New Roman" w:hAnsi="Times New Roman" w:cs="Times New Roman"/>
          <w:color w:val="4472C4" w:themeColor="accent1"/>
          <w:sz w:val="4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03DD839" wp14:editId="5E5415B4">
                <wp:simplePos x="0" y="0"/>
                <wp:positionH relativeFrom="column">
                  <wp:posOffset>-812800</wp:posOffset>
                </wp:positionH>
                <wp:positionV relativeFrom="paragraph">
                  <wp:posOffset>7718213</wp:posOffset>
                </wp:positionV>
                <wp:extent cx="7411720" cy="973667"/>
                <wp:effectExtent l="0" t="0" r="5080" b="444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11720" cy="97366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A52441" w14:textId="44FD622C" w:rsidR="00000595" w:rsidRPr="00DB7F64" w:rsidRDefault="00000595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r w:rsidRPr="00DB7F64"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u w:val="single"/>
                              </w:rPr>
                              <w:t xml:space="preserve">I </w:t>
                            </w:r>
                            <w:proofErr w:type="spellStart"/>
                            <w:r w:rsidRPr="00DB7F64"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u w:val="single"/>
                              </w:rPr>
                              <w:t>gloi</w:t>
                            </w:r>
                            <w:proofErr w:type="spellEnd"/>
                            <w:r w:rsidRPr="00DB7F64"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u w:val="single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Mae’r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Erthyglau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yma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wedi’i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uwcholeuo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gan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CCUHP (D.D),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sicrhau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bod plant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cael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trin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iawn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. Felly,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rhaid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pob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un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ymarferydd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gweithredu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hyn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mhob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sefyldiad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sydd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gweithio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â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phlant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ond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hefyd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canolbwyntio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diogelwch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gofynion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pob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plentyn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un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pryd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(Lewis, et al., 2017).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sicr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maent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pwysleisio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pwysigrwydd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hawliau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llais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plentyn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trwy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cysylltu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nol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Fframwaith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Cyfnod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Sylfaen (2015) 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Gweithred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Plant 2004 (NCB Research Centre, 2012).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Wrth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wneud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hyn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maent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cyfatebu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gofynion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UNCRC,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wrth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cefnogi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blant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ddatblygu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3DD839" id="Text Box 11" o:spid="_x0000_s1029" type="#_x0000_t202" style="position:absolute;margin-left:-64pt;margin-top:607.75pt;width:583.6pt;height:76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" fillcolor="#c3c3c3 [2166]" stroked="f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14:paraId="06A52441" w14:textId="44FD622C" w:rsidR="00000595" w:rsidRPr="00DB7F64" w:rsidRDefault="00000595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r w:rsidRPr="00DB7F64">
                        <w:rPr>
                          <w:rFonts w:ascii="Times New Roman" w:hAnsi="Times New Roman" w:cs="Times New Roman"/>
                          <w:b/>
                          <w:sz w:val="22"/>
                          <w:u w:val="single"/>
                        </w:rPr>
                        <w:t xml:space="preserve">I </w:t>
                      </w:r>
                      <w:proofErr w:type="spellStart"/>
                      <w:r w:rsidRPr="00DB7F64">
                        <w:rPr>
                          <w:rFonts w:ascii="Times New Roman" w:hAnsi="Times New Roman" w:cs="Times New Roman"/>
                          <w:b/>
                          <w:sz w:val="22"/>
                          <w:u w:val="single"/>
                        </w:rPr>
                        <w:t>gloi</w:t>
                      </w:r>
                      <w:proofErr w:type="spellEnd"/>
                      <w:r w:rsidRPr="00DB7F64">
                        <w:rPr>
                          <w:rFonts w:ascii="Times New Roman" w:hAnsi="Times New Roman" w:cs="Times New Roman"/>
                          <w:b/>
                          <w:sz w:val="22"/>
                          <w:u w:val="single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2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Mae’r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Erthyglau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yma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wedi’i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uwcholeuo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gan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CCUHP (D.D),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sicrhau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bod plant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cael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ei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trin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iawn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. Felly,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rhaid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pob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un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ymarferydd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gweithredu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hyn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mhob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sefyldiad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sydd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gweithio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â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phlant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ond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hefyd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canolbwyntio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diogelwch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gofynion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pob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plentyn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un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pryd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(Lewis, et al., 2017).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sicr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maent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pwysleisio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pwysigrwydd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hawliau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llais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plentyn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trwy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cysylltu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nol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Fframwaith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Cyfnod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Sylfaen (2015) 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Gweithred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Plant 2004 (NCB Research Centre, 2012).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Wrth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wneud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hyn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maent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cyfatebu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gofynion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UNCRC,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wrth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cefnogi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blant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ddatblygu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DB7F64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BE8B321" wp14:editId="03611FDE">
                <wp:simplePos x="0" y="0"/>
                <wp:positionH relativeFrom="column">
                  <wp:posOffset>-821690</wp:posOffset>
                </wp:positionH>
                <wp:positionV relativeFrom="paragraph">
                  <wp:posOffset>3576532</wp:posOffset>
                </wp:positionV>
                <wp:extent cx="7411720" cy="3886200"/>
                <wp:effectExtent l="0" t="0" r="508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11720" cy="38862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7887E0" w14:textId="60737736" w:rsidR="00000595" w:rsidRDefault="00000595" w:rsidP="00E3739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</w:pPr>
                            <w:proofErr w:type="spellStart"/>
                            <w:r w:rsidRPr="00E3739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>Erthygl</w:t>
                            </w:r>
                            <w:proofErr w:type="spellEnd"/>
                            <w:r w:rsidRPr="00E3739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 xml:space="preserve"> 31</w:t>
                            </w:r>
                          </w:p>
                          <w:p w14:paraId="48B136A5" w14:textId="3D3C7EF3" w:rsidR="00000595" w:rsidRDefault="00000595" w:rsidP="00E3739B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Mae CCUHP (D.D)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dweud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bod bob un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plentyn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a’r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hawl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chwarae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ymlacio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.</w:t>
                            </w:r>
                          </w:p>
                          <w:p w14:paraId="54DEF3C9" w14:textId="083B591D" w:rsidR="00000595" w:rsidRDefault="00000595" w:rsidP="00E3739B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</w:p>
                          <w:p w14:paraId="67D66102" w14:textId="788494A6" w:rsidR="00000595" w:rsidRDefault="00000595" w:rsidP="00E3739B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u w:val="single"/>
                              </w:rPr>
                              <w:t>Cyfnod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u w:val="single"/>
                              </w:rPr>
                              <w:t xml:space="preserve"> Sylfaen-</w:t>
                            </w:r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Mae’r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Cyfnod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Sylfaen (2015)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pw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ysleisio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pwysigrwydd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creu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cyfleoedd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chwarae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blant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trwyddi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draw’r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cwricwlwm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Pwysleisai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bod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bwysig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cael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ardal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chwarae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tu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allan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er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mwyn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rhoi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cyfleoedd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i’r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blant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ddatblygu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sgiliau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wahanol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efallai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ni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fydden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nhw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cael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ystafell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ddosbarth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. Mae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ymchwil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dangos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bod y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brofiad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chwarae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archwilio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ardal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tu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allan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datblygu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lles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ymddygiad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datblygiad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corfforol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plant, 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dysgwyd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g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wybodaeth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dealltwriaeth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o’r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byd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o’u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cwmpas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(BBC, 2011),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sydd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cyfatebu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gyda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gofynion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Cyfnod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Sylfaen (2015).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Damcaniaethwr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a s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elio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waith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hyn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oedd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Lev Vygotsky, 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nodwyd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bod plant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datblygu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dysgu’n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well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trwy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rhyngweithio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(Montague-Smith a Price, 2012). </w:t>
                            </w:r>
                          </w:p>
                          <w:p w14:paraId="11479FB7" w14:textId="03C6E941" w:rsidR="00000595" w:rsidRDefault="00000595" w:rsidP="00E3739B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</w:p>
                          <w:p w14:paraId="00EF17D1" w14:textId="0E835A76" w:rsidR="00000595" w:rsidRDefault="00000595" w:rsidP="00E3739B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Mae Estyn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nodi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anghenrheidrwydd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addysg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tu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allan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gan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bod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creu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fwy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gyfleoedd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blant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, ac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wneud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iddyn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nhw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deimlo’n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rhydd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(BBC, 2011).</w:t>
                            </w:r>
                          </w:p>
                          <w:p w14:paraId="6FF85CFE" w14:textId="2614792E" w:rsidR="00000595" w:rsidRDefault="00000595" w:rsidP="00E3739B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</w:p>
                          <w:p w14:paraId="7A79ABC1" w14:textId="6B85ED64" w:rsidR="00000595" w:rsidRDefault="00000595" w:rsidP="00E3739B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proofErr w:type="spellStart"/>
                            <w:r w:rsidRPr="003B0A53">
                              <w:rPr>
                                <w:rFonts w:ascii="Times New Roman" w:hAnsi="Times New Roman" w:cs="Times New Roman"/>
                                <w:b/>
                                <w:sz w:val="21"/>
                                <w:u w:val="single"/>
                              </w:rPr>
                              <w:t>Mudiad</w:t>
                            </w:r>
                            <w:proofErr w:type="spellEnd"/>
                            <w:r w:rsidRPr="003B0A53">
                              <w:rPr>
                                <w:rFonts w:ascii="Times New Roman" w:hAnsi="Times New Roman" w:cs="Times New Roman"/>
                                <w:b/>
                                <w:sz w:val="21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3B0A53">
                              <w:rPr>
                                <w:rFonts w:ascii="Times New Roman" w:hAnsi="Times New Roman" w:cs="Times New Roman"/>
                                <w:b/>
                                <w:sz w:val="21"/>
                                <w:u w:val="single"/>
                              </w:rPr>
                              <w:t>Meithrin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u w:val="single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Mae’r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Mudiad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Meithrin</w:t>
                            </w:r>
                            <w:proofErr w:type="spellEnd"/>
                            <w:r w:rsidRPr="003B0A53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Llywodraeth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Cymru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, 2017)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annog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ymarferwyr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sicrhau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bod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ardaloedd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tawel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gael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i’r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blant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lleoliadau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ble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gall plant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mynd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i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ymlacio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a gall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cael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ddefnyddio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unrhyw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bryd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. </w:t>
                            </w:r>
                          </w:p>
                          <w:p w14:paraId="3A0C5CE8" w14:textId="07550507" w:rsidR="00000595" w:rsidRDefault="00000595" w:rsidP="00E3739B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</w:p>
                          <w:p w14:paraId="63AEA1BA" w14:textId="78085DBD" w:rsidR="00000595" w:rsidRPr="00E3739B" w:rsidRDefault="00000595" w:rsidP="00E3739B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Mae’r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UNCRC (Lewis, et al., 2017)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pwysleisio’r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hawl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chwarae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, ac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medru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annog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ysgolion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weithredu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hyn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mewn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I’w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cwricwlwm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wrth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hybu 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‘National Play Policy’ (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Chwarae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Cymru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, 2019). </w:t>
                            </w:r>
                          </w:p>
                          <w:p w14:paraId="68850E19" w14:textId="67025AA9" w:rsidR="00000595" w:rsidRDefault="00000595" w:rsidP="00E3739B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</w:p>
                          <w:p w14:paraId="605D02E6" w14:textId="22C6E2D9" w:rsidR="00000595" w:rsidRPr="00AB0B36" w:rsidRDefault="00000595" w:rsidP="00E3739B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u w:val="single"/>
                              </w:rPr>
                              <w:t>Arsylwi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u w:val="single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Mae’r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ddamcaniaethwr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Susan Isaacs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nodi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bod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holl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bwysig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arsylwi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blant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oherwydd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wrth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blentyn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chwarae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rhyngweithio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maent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rhyddhau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emosiynau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heb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gwybod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, ac felly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mae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modd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cael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dealltwriaeth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well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anghenion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penodol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unigolyn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ond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hefyd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eu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annibyniaeth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(</w:t>
                            </w:r>
                            <w:r w:rsidRPr="00DB7F64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Isaacs</w:t>
                            </w: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Pr="00DB7F64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et al.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Pr="00DB7F64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2013).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Ond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hefyd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mae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modd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creu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cwricwlwm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gwmpas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plentyn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trwy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arsylwi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Cyfnod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 Sylfaen, 2015)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E8B321" id="Text Box 10" o:spid="_x0000_s1030" type="#_x0000_t202" style="position:absolute;margin-left:-64.7pt;margin-top:281.6pt;width:583.6pt;height:30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" fillcolor="#82a0d7 [2164]" stroked="f" strokeweight=".5pt">
                <v:fill color2="#678ccf [2612]" rotate="t" colors="0 #a8b7df;.5 #9aabd9;1 #879ed7" focus="100%" type="gradient">
                  <o:fill v:ext="view" type="gradientUnscaled"/>
                </v:fill>
                <v:textbox>
                  <w:txbxContent>
                    <w:p w14:paraId="1A7887E0" w14:textId="60737736" w:rsidR="00000595" w:rsidRDefault="00000595" w:rsidP="00E3739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u w:val="single"/>
                        </w:rPr>
                      </w:pPr>
                      <w:proofErr w:type="spellStart"/>
                      <w:r w:rsidRPr="00E3739B">
                        <w:rPr>
                          <w:rFonts w:ascii="Times New Roman" w:hAnsi="Times New Roman" w:cs="Times New Roman"/>
                          <w:b/>
                          <w:sz w:val="28"/>
                          <w:u w:val="single"/>
                        </w:rPr>
                        <w:t>Erthygl</w:t>
                      </w:r>
                      <w:proofErr w:type="spellEnd"/>
                      <w:r w:rsidRPr="00E3739B">
                        <w:rPr>
                          <w:rFonts w:ascii="Times New Roman" w:hAnsi="Times New Roman" w:cs="Times New Roman"/>
                          <w:b/>
                          <w:sz w:val="28"/>
                          <w:u w:val="single"/>
                        </w:rPr>
                        <w:t xml:space="preserve"> 31</w:t>
                      </w:r>
                    </w:p>
                    <w:p w14:paraId="48B136A5" w14:textId="3D3C7EF3" w:rsidR="00000595" w:rsidRDefault="00000595" w:rsidP="00E3739B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Mae CCUHP (D.D)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dweud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bod bob un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plentyn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a’r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hawl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chwarae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ymlacio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.</w:t>
                      </w:r>
                    </w:p>
                    <w:p w14:paraId="54DEF3C9" w14:textId="083B591D" w:rsidR="00000595" w:rsidRDefault="00000595" w:rsidP="00E3739B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</w:p>
                    <w:p w14:paraId="67D66102" w14:textId="788494A6" w:rsidR="00000595" w:rsidRDefault="00000595" w:rsidP="00E3739B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22"/>
                          <w:u w:val="single"/>
                        </w:rPr>
                        <w:t>Cyfnod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22"/>
                          <w:u w:val="single"/>
                        </w:rPr>
                        <w:t xml:space="preserve"> Sylfaen-</w:t>
                      </w:r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Mae’r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Cyfnod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Sylfaen (2015)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pw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ysleisio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pwysigrwydd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creu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cyfleoedd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chwarae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blant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trwyddi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draw’r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cwricwlwm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Pwysleisai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bod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bwysig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cael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ardal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chwarae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tu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allan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er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mwyn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rhoi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cyfleoedd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i’r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blant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ddatblygu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sgiliau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wahanol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efallai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ni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fydden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nhw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cael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ystafell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ddosbarth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. Mae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ymchwil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dangos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bod 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brofiad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chwarae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archwilio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ardal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tu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allan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datblygu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lles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ymddygiad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datblygiad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corfforol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plant, 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dysgwyd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g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wybodaeth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dealltwriaeth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o’r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byd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o’u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cwmpas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(BBC, 2011),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sydd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cyfatebu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gyda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gofynion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Cyfnod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Sylfaen (2015).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Damcaniaethwr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a s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elio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ei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waith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hyn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oedd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Lev Vygotsky, 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nodwyd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bod plant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datblygu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dysgu’n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well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trwy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rhyngweithio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(Montague-Smith a Price, 2012). </w:t>
                      </w:r>
                    </w:p>
                    <w:p w14:paraId="11479FB7" w14:textId="03C6E941" w:rsidR="00000595" w:rsidRDefault="00000595" w:rsidP="00E3739B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</w:p>
                    <w:p w14:paraId="00EF17D1" w14:textId="0E835A76" w:rsidR="00000595" w:rsidRDefault="00000595" w:rsidP="00E3739B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Mae Estyn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nodi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anghenrheidrwydd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addysg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tu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allan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gan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bod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creu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fwy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gyfleoedd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blant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, ac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wneud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iddyn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nhw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deimlo’n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rhydd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(BBC, 2011).</w:t>
                      </w:r>
                    </w:p>
                    <w:p w14:paraId="6FF85CFE" w14:textId="2614792E" w:rsidR="00000595" w:rsidRDefault="00000595" w:rsidP="00E3739B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</w:p>
                    <w:p w14:paraId="7A79ABC1" w14:textId="6B85ED64" w:rsidR="00000595" w:rsidRDefault="00000595" w:rsidP="00E3739B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proofErr w:type="spellStart"/>
                      <w:r w:rsidRPr="003B0A53">
                        <w:rPr>
                          <w:rFonts w:ascii="Times New Roman" w:hAnsi="Times New Roman" w:cs="Times New Roman"/>
                          <w:b/>
                          <w:sz w:val="21"/>
                          <w:u w:val="single"/>
                        </w:rPr>
                        <w:t>Mudiad</w:t>
                      </w:r>
                      <w:proofErr w:type="spellEnd"/>
                      <w:r w:rsidRPr="003B0A53">
                        <w:rPr>
                          <w:rFonts w:ascii="Times New Roman" w:hAnsi="Times New Roman" w:cs="Times New Roman"/>
                          <w:b/>
                          <w:sz w:val="21"/>
                          <w:u w:val="single"/>
                        </w:rPr>
                        <w:t xml:space="preserve"> </w:t>
                      </w:r>
                      <w:proofErr w:type="spellStart"/>
                      <w:r w:rsidRPr="003B0A53">
                        <w:rPr>
                          <w:rFonts w:ascii="Times New Roman" w:hAnsi="Times New Roman" w:cs="Times New Roman"/>
                          <w:b/>
                          <w:sz w:val="21"/>
                          <w:u w:val="single"/>
                        </w:rPr>
                        <w:t>Meithrin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22"/>
                          <w:u w:val="single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Mae’r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Mudiad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Meithrin</w:t>
                      </w:r>
                      <w:proofErr w:type="spellEnd"/>
                      <w:r w:rsidRPr="003B0A53"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(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Llywodraeth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Cymru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, 2017)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annog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ymarferwyr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sicrhau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bod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ardaloedd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tawel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gael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i’r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blant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lleoliadau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ble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gall plant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mynd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i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ymlacio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a gall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cael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ei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ddefnyddio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unrhyw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bryd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. </w:t>
                      </w:r>
                    </w:p>
                    <w:p w14:paraId="3A0C5CE8" w14:textId="07550507" w:rsidR="00000595" w:rsidRDefault="00000595" w:rsidP="00E3739B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</w:p>
                    <w:p w14:paraId="63AEA1BA" w14:textId="78085DBD" w:rsidR="00000595" w:rsidRPr="00E3739B" w:rsidRDefault="00000595" w:rsidP="00E3739B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Mae’r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UNCRC (Lewis, et al., 2017)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pwysleisio’r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hawl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chwarae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, ac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medru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annog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ysgolion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weithredu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hyn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mewn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I’w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cwricwlwm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wrth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hybu 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‘National Play Policy’ (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Chwarae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Cymru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, 2019). </w:t>
                      </w:r>
                    </w:p>
                    <w:p w14:paraId="68850E19" w14:textId="67025AA9" w:rsidR="00000595" w:rsidRDefault="00000595" w:rsidP="00E3739B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</w:p>
                    <w:p w14:paraId="605D02E6" w14:textId="22C6E2D9" w:rsidR="00000595" w:rsidRPr="00AB0B36" w:rsidRDefault="00000595" w:rsidP="00E3739B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22"/>
                          <w:u w:val="single"/>
                        </w:rPr>
                        <w:t>Arsylwi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22"/>
                          <w:u w:val="single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Mae’r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ddamcaniaethwr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Susan Isaacs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nodi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bod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holl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bwysig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arsylwi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blant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oherwydd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wrth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blentyn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chwarae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rhyngweithio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maent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rhyddhau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emosiynau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heb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gwybod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, ac felly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mae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modd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cael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dealltwriaeth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well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anghenion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penodol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yr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unigolyn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ond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hefyd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eu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annibyniaeth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 (</w:t>
                      </w:r>
                      <w:r w:rsidRPr="00DB7F64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Isaacs</w:t>
                      </w: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, </w:t>
                      </w:r>
                      <w:r w:rsidRPr="00DB7F64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et al.</w:t>
                      </w: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, </w:t>
                      </w:r>
                      <w:r w:rsidRPr="00DB7F64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2013).</w:t>
                      </w: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Ond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hefyd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mae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modd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creu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cwricwlwm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gwmpas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plentyn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trwy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arsylwi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Cyfnod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 Sylfaen, 2015)</w:t>
                      </w:r>
                    </w:p>
                  </w:txbxContent>
                </v:textbox>
              </v:shape>
            </w:pict>
          </mc:Fallback>
        </mc:AlternateContent>
      </w:r>
      <w:r w:rsidR="00DB7F64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B36A532" wp14:editId="79DF5898">
                <wp:simplePos x="0" y="0"/>
                <wp:positionH relativeFrom="column">
                  <wp:posOffset>-812800</wp:posOffset>
                </wp:positionH>
                <wp:positionV relativeFrom="paragraph">
                  <wp:posOffset>0</wp:posOffset>
                </wp:positionV>
                <wp:extent cx="7411720" cy="3479800"/>
                <wp:effectExtent l="0" t="0" r="17780" b="127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11720" cy="3479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33708F" w14:textId="150053F0" w:rsidR="00000595" w:rsidRDefault="00000595" w:rsidP="00150D1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150D17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Erthygl</w:t>
                            </w:r>
                            <w:proofErr w:type="spellEnd"/>
                            <w:r w:rsidRPr="00150D17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19</w:t>
                            </w:r>
                          </w:p>
                          <w:p w14:paraId="48A0DAE1" w14:textId="28542BCA" w:rsidR="00000595" w:rsidRDefault="00000595" w:rsidP="00150D17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Diogelwch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Diogelu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Plant-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Mae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Gofal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Cymdeithasol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Cymru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(2013)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uwcholeuo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dylai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pob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ymarferwyr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gweithwyr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adnabod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arwyddion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chamau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allweddol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mwyn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cadw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plentyn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ddiogel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boed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hynny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drwy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nodi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ffactorau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sefyllfaoedd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neu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weithredoedd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allai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arwain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at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niwed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Ond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hefyd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rhaid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blant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bod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ymwybodol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o’u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hawliau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diogelu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Comisiynydd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Plant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Cymru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2018). Mae Lewis et al. (2017)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nodi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bod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ymchwil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dangos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bod plant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cael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diogelu’n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well nag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byth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o’r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blaen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nad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oes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pob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hyfforddiant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cynnwys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materion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ymwneud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â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cham-drin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domestig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. Felly,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UNCRC (Lewis et al. 2017)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medru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Mae’r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Cyfnod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Sylfaen (2015)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nodi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bod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pob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un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plentyn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bwysig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gyda’r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hawl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gael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i’w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drin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gywir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  <w:p w14:paraId="1DC8459B" w14:textId="2722FEB6" w:rsidR="00000595" w:rsidRDefault="00000595" w:rsidP="00150D17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049256D3" w14:textId="11D458AE" w:rsidR="00000595" w:rsidRPr="00484BE5" w:rsidRDefault="00000595" w:rsidP="00150D17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Partneriaeth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gyda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Rhieni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Theulu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-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Mae NSPCC (2015)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nodi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bod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anghenrheidiol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rhannu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gwybodaeth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priodol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mwyn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diogelu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plant 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chreu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camau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perthnasol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Dylai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ymarferwyr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dyfarnu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mae’r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plentyn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ddiogel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pwy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â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cyfrifoldeb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rhiant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 bod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holl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gwybodaeth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anghenrheidiol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gyfoes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Wrth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ystyried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rhaid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dilyn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Polisi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Cyfrinachedd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a’r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Ddeddfwriaeth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GDPR (Information Commissioner’s Office, 2018),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wrth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sicrhau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bod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sgyrsiau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gyda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rhieni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theulu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hollol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breifat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wrth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medru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adeiladu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perthynas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gwmpas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ymddiriaeth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. </w:t>
                            </w:r>
                          </w:p>
                          <w:p w14:paraId="75DEDCC7" w14:textId="01C8BE80" w:rsidR="00000595" w:rsidRDefault="00000595" w:rsidP="00150D17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0D40DFE3" w14:textId="7595168C" w:rsidR="00000595" w:rsidRPr="00F43CF5" w:rsidRDefault="00000595" w:rsidP="00150D17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Arsylwi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Mae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arsylwi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alluogi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ymarferwyr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deal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unigolyn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well,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trwy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diddordebau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anghenion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patrymau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ymddygiad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annibyniaeth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(Learning Theories, 2016). Mae John Bowlby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nodi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bod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ymlyniad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anniogel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gan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prif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ofalwr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gan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amlaf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y fam,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wneud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blentyn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deimlo’n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anniogel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achosi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diffyg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datblygiad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ac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felly’n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effeithio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pherthnasau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ddyfodol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(Mooney, 2010).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36A532" id="Text Box 1" o:spid="_x0000_s1031" type="#_x0000_t202" style="position:absolute;margin-left:-64pt;margin-top:0;width:583.6pt;height:27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&#13;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14:paraId="6233708F" w14:textId="150053F0" w:rsidR="00000595" w:rsidRDefault="00000595" w:rsidP="00150D1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150D17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Erthygl</w:t>
                      </w:r>
                      <w:proofErr w:type="spellEnd"/>
                      <w:r w:rsidRPr="00150D17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19</w:t>
                      </w:r>
                    </w:p>
                    <w:p w14:paraId="48A0DAE1" w14:textId="28542BCA" w:rsidR="00000595" w:rsidRDefault="00000595" w:rsidP="00150D17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Diogelwch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Diogelu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Plant-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Mae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Gofal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Cymdeithasol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Cymru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(2013)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uwcholeuo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dylai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pob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ymarferwyr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gweithwyr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adnabod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arwyddion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chamau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allweddol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mwyn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cadw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plentyn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ddiogel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boed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hynny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drwy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nodi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ffactorau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sefyllfaoedd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neu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weithredoedd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allai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arwain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at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niwed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Ond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hefyd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rhaid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blant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bod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ymwybodol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o’u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hawliau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diogelu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Comisiynydd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Plant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Cymru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, 2018). Mae Lewis et al. (2017)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nodi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bod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ymchwil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dangos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bod plant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cael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diogelu’n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well nag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byth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o’r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blaen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nad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oes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pob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hyfforddiant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cynnwys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materion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ymwneud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â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cham-drin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domestig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. Felly,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UNCRC (Lewis et al. 2017)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medru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Mae’r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Cyfnod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Sylfaen (2015)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nodi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bod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pob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un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plentyn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bwysig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gyda’r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hawl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gael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i’w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drin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gywir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  <w:p w14:paraId="1DC8459B" w14:textId="2722FEB6" w:rsidR="00000595" w:rsidRDefault="00000595" w:rsidP="00150D17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049256D3" w14:textId="11D458AE" w:rsidR="00000595" w:rsidRPr="00484BE5" w:rsidRDefault="00000595" w:rsidP="00150D17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Partneriaeth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gyda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Rhieni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Theulu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-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Mae NSPCC (2015)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nodi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bod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anghenrheidiol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rhannu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gwybodaeth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priodol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mwyn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diogelu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plant 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chreu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camau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perthnasol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Dylai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ymarferwyr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dyfarnu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mae’r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plentyn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ddiogel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pwy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sy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â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cyfrifoldeb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rhiant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 bod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holl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gwybodaeth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anghenrheidiol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gyfoes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Wrth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ystyried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rhaid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dilyn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Polisi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Cyfrinachedd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a’r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Ddeddfwriaeth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GDPR (Information Commissioner’s Office, 2018),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wrth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sicrhau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bod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sgyrsiau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gyda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rhieni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theulu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hollol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breifat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wrth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medru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adeiladu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perthynas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gwmpas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ymddiriaeth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. </w:t>
                      </w:r>
                    </w:p>
                    <w:p w14:paraId="75DEDCC7" w14:textId="01C8BE80" w:rsidR="00000595" w:rsidRDefault="00000595" w:rsidP="00150D17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0D40DFE3" w14:textId="7595168C" w:rsidR="00000595" w:rsidRPr="00F43CF5" w:rsidRDefault="00000595" w:rsidP="00150D17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Arsylwi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Mae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arsylwi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alluogi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ymarferwyr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deal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unigolyn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well,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trwy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diddordebau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anghenion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patrymau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ymddygiad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annibyniaeth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(Learning Theories, 2016). Mae John Bowlby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nodi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bod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ymlyniad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anniogel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gan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prif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ofalwr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gan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amlaf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y fam,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wneud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blentyn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deimlo’n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anniogel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achosi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diffyg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datblygiad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, ac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felly’n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effeithio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pherthnasau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ddyfodol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(Mooney, 2010).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E75EC67" w14:textId="3CFB2A1F" w:rsidR="005E1670" w:rsidRPr="005E1670" w:rsidRDefault="005E1670" w:rsidP="005E1670">
      <w:pPr>
        <w:rPr>
          <w:rFonts w:ascii="Times New Roman" w:hAnsi="Times New Roman" w:cs="Times New Roman"/>
          <w:sz w:val="48"/>
        </w:rPr>
      </w:pPr>
    </w:p>
    <w:p w14:paraId="0A8BC719" w14:textId="2F61C9C6" w:rsidR="005E1670" w:rsidRPr="005E1670" w:rsidRDefault="005E1670" w:rsidP="005E1670">
      <w:pPr>
        <w:rPr>
          <w:rFonts w:ascii="Times New Roman" w:hAnsi="Times New Roman" w:cs="Times New Roman"/>
          <w:sz w:val="48"/>
        </w:rPr>
      </w:pPr>
    </w:p>
    <w:p w14:paraId="5586738A" w14:textId="220B6155" w:rsidR="005E1670" w:rsidRPr="005E1670" w:rsidRDefault="005E1670" w:rsidP="005E1670">
      <w:pPr>
        <w:rPr>
          <w:rFonts w:ascii="Times New Roman" w:hAnsi="Times New Roman" w:cs="Times New Roman"/>
          <w:sz w:val="48"/>
        </w:rPr>
      </w:pPr>
    </w:p>
    <w:p w14:paraId="29A1B872" w14:textId="3C2DBA97" w:rsidR="005E1670" w:rsidRPr="005E1670" w:rsidRDefault="005E1670" w:rsidP="005E1670">
      <w:pPr>
        <w:rPr>
          <w:rFonts w:ascii="Times New Roman" w:hAnsi="Times New Roman" w:cs="Times New Roman"/>
          <w:sz w:val="48"/>
        </w:rPr>
      </w:pPr>
    </w:p>
    <w:p w14:paraId="415C1024" w14:textId="03E41464" w:rsidR="005E1670" w:rsidRPr="005E1670" w:rsidRDefault="005E1670" w:rsidP="005E1670">
      <w:pPr>
        <w:rPr>
          <w:rFonts w:ascii="Times New Roman" w:hAnsi="Times New Roman" w:cs="Times New Roman"/>
          <w:sz w:val="48"/>
        </w:rPr>
      </w:pPr>
    </w:p>
    <w:p w14:paraId="5FEEF59A" w14:textId="6D50F467" w:rsidR="005E1670" w:rsidRPr="005E1670" w:rsidRDefault="005E1670" w:rsidP="005E1670">
      <w:pPr>
        <w:rPr>
          <w:rFonts w:ascii="Times New Roman" w:hAnsi="Times New Roman" w:cs="Times New Roman"/>
          <w:sz w:val="48"/>
        </w:rPr>
      </w:pPr>
    </w:p>
    <w:p w14:paraId="55BCFCFE" w14:textId="4E427390" w:rsidR="005E1670" w:rsidRPr="005E1670" w:rsidRDefault="005E1670" w:rsidP="005E1670">
      <w:pPr>
        <w:rPr>
          <w:rFonts w:ascii="Times New Roman" w:hAnsi="Times New Roman" w:cs="Times New Roman"/>
          <w:sz w:val="48"/>
        </w:rPr>
      </w:pPr>
    </w:p>
    <w:p w14:paraId="66584C9A" w14:textId="647FA25C" w:rsidR="005E1670" w:rsidRPr="005E1670" w:rsidRDefault="005E1670" w:rsidP="005E1670">
      <w:pPr>
        <w:rPr>
          <w:rFonts w:ascii="Times New Roman" w:hAnsi="Times New Roman" w:cs="Times New Roman"/>
          <w:sz w:val="48"/>
        </w:rPr>
      </w:pPr>
    </w:p>
    <w:p w14:paraId="0F848B47" w14:textId="6ADFCCD3" w:rsidR="005E1670" w:rsidRPr="005E1670" w:rsidRDefault="005E1670" w:rsidP="005E1670">
      <w:pPr>
        <w:rPr>
          <w:rFonts w:ascii="Times New Roman" w:hAnsi="Times New Roman" w:cs="Times New Roman"/>
          <w:sz w:val="48"/>
        </w:rPr>
      </w:pPr>
    </w:p>
    <w:p w14:paraId="26C1B709" w14:textId="70979BD3" w:rsidR="005E1670" w:rsidRPr="005E1670" w:rsidRDefault="005E1670" w:rsidP="005E1670">
      <w:pPr>
        <w:rPr>
          <w:rFonts w:ascii="Times New Roman" w:hAnsi="Times New Roman" w:cs="Times New Roman"/>
          <w:sz w:val="48"/>
        </w:rPr>
      </w:pPr>
    </w:p>
    <w:p w14:paraId="0341D967" w14:textId="103DFFB1" w:rsidR="005E1670" w:rsidRPr="005E1670" w:rsidRDefault="005E1670" w:rsidP="005E1670">
      <w:pPr>
        <w:rPr>
          <w:rFonts w:ascii="Times New Roman" w:hAnsi="Times New Roman" w:cs="Times New Roman"/>
          <w:sz w:val="48"/>
        </w:rPr>
      </w:pPr>
    </w:p>
    <w:p w14:paraId="3586D06B" w14:textId="0FF65C4F" w:rsidR="005E1670" w:rsidRPr="005E1670" w:rsidRDefault="005E1670" w:rsidP="005E1670">
      <w:pPr>
        <w:rPr>
          <w:rFonts w:ascii="Times New Roman" w:hAnsi="Times New Roman" w:cs="Times New Roman"/>
          <w:sz w:val="48"/>
        </w:rPr>
      </w:pPr>
    </w:p>
    <w:p w14:paraId="79400874" w14:textId="28914E77" w:rsidR="005E1670" w:rsidRPr="005E1670" w:rsidRDefault="005E1670" w:rsidP="005E1670">
      <w:pPr>
        <w:rPr>
          <w:rFonts w:ascii="Times New Roman" w:hAnsi="Times New Roman" w:cs="Times New Roman"/>
          <w:sz w:val="48"/>
        </w:rPr>
      </w:pPr>
    </w:p>
    <w:p w14:paraId="591BCFDB" w14:textId="77777777" w:rsidR="005E1670" w:rsidRDefault="005E1670" w:rsidP="005E1670">
      <w:pPr>
        <w:spacing w:before="100" w:beforeAutospacing="1" w:after="100" w:afterAutospacing="1" w:line="360" w:lineRule="auto"/>
        <w:ind w:left="720"/>
        <w:rPr>
          <w:b/>
          <w:sz w:val="22"/>
          <w:szCs w:val="22"/>
        </w:rPr>
      </w:pPr>
      <w:r w:rsidRPr="00F5458F">
        <w:rPr>
          <w:b/>
          <w:sz w:val="22"/>
          <w:szCs w:val="22"/>
        </w:rPr>
        <w:t xml:space="preserve">                                 </w:t>
      </w:r>
    </w:p>
    <w:p w14:paraId="784564CA" w14:textId="77777777" w:rsidR="005E1670" w:rsidRDefault="005E1670" w:rsidP="005E1670">
      <w:pPr>
        <w:spacing w:before="100" w:beforeAutospacing="1" w:after="100" w:afterAutospacing="1" w:line="360" w:lineRule="auto"/>
        <w:ind w:left="720"/>
        <w:rPr>
          <w:b/>
          <w:sz w:val="22"/>
          <w:szCs w:val="22"/>
        </w:rPr>
      </w:pPr>
    </w:p>
    <w:p w14:paraId="754513B6" w14:textId="77777777" w:rsidR="00000595" w:rsidRPr="00000595" w:rsidRDefault="00000595" w:rsidP="00000595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  <w:proofErr w:type="spellStart"/>
      <w:r w:rsidRPr="00000595">
        <w:rPr>
          <w:rFonts w:ascii="Times New Roman" w:hAnsi="Times New Roman" w:cs="Times New Roman"/>
          <w:b/>
          <w:sz w:val="22"/>
          <w:szCs w:val="22"/>
          <w:u w:val="single"/>
        </w:rPr>
        <w:t>Rhestr</w:t>
      </w:r>
      <w:proofErr w:type="spellEnd"/>
      <w:r w:rsidRPr="00000595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proofErr w:type="spellStart"/>
      <w:r w:rsidRPr="00000595">
        <w:rPr>
          <w:rFonts w:ascii="Times New Roman" w:hAnsi="Times New Roman" w:cs="Times New Roman"/>
          <w:b/>
          <w:sz w:val="22"/>
          <w:szCs w:val="22"/>
          <w:u w:val="single"/>
        </w:rPr>
        <w:t>Cyfeirnodi</w:t>
      </w:r>
      <w:proofErr w:type="spellEnd"/>
      <w:r w:rsidRPr="00000595">
        <w:rPr>
          <w:rFonts w:ascii="Times New Roman" w:hAnsi="Times New Roman" w:cs="Times New Roman"/>
          <w:b/>
          <w:sz w:val="22"/>
          <w:szCs w:val="22"/>
          <w:u w:val="single"/>
        </w:rPr>
        <w:t xml:space="preserve">- </w:t>
      </w:r>
      <w:proofErr w:type="spellStart"/>
      <w:r w:rsidRPr="00000595">
        <w:rPr>
          <w:rFonts w:ascii="Times New Roman" w:hAnsi="Times New Roman" w:cs="Times New Roman"/>
          <w:b/>
          <w:sz w:val="22"/>
          <w:szCs w:val="22"/>
          <w:u w:val="single"/>
        </w:rPr>
        <w:t>Papur</w:t>
      </w:r>
      <w:proofErr w:type="spellEnd"/>
      <w:r w:rsidRPr="00000595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proofErr w:type="spellStart"/>
      <w:r w:rsidRPr="00000595">
        <w:rPr>
          <w:rFonts w:ascii="Times New Roman" w:hAnsi="Times New Roman" w:cs="Times New Roman"/>
          <w:b/>
          <w:sz w:val="22"/>
          <w:szCs w:val="22"/>
          <w:u w:val="single"/>
        </w:rPr>
        <w:t>Briffio</w:t>
      </w:r>
      <w:proofErr w:type="spellEnd"/>
    </w:p>
    <w:p w14:paraId="336CC86F" w14:textId="77777777" w:rsidR="00000595" w:rsidRPr="00000595" w:rsidRDefault="00000595" w:rsidP="00000595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6F522429" w14:textId="77777777" w:rsidR="00000595" w:rsidRPr="00000595" w:rsidRDefault="00000595" w:rsidP="00000595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000595">
        <w:rPr>
          <w:sz w:val="22"/>
          <w:szCs w:val="22"/>
        </w:rPr>
        <w:t xml:space="preserve">BBC (2011) </w:t>
      </w:r>
      <w:r w:rsidRPr="00000595">
        <w:rPr>
          <w:i/>
          <w:sz w:val="22"/>
          <w:szCs w:val="22"/>
        </w:rPr>
        <w:t xml:space="preserve">‘Estyn Calls for more outdoor learning in Welsh Schools. </w:t>
      </w:r>
      <w:proofErr w:type="spellStart"/>
      <w:r w:rsidRPr="00000595">
        <w:rPr>
          <w:sz w:val="22"/>
          <w:szCs w:val="22"/>
        </w:rPr>
        <w:t>Gwelir</w:t>
      </w:r>
      <w:proofErr w:type="spellEnd"/>
      <w:r w:rsidRPr="00000595">
        <w:rPr>
          <w:sz w:val="22"/>
          <w:szCs w:val="22"/>
        </w:rPr>
        <w:t>: 30/04/19. (</w:t>
      </w:r>
      <w:proofErr w:type="spellStart"/>
      <w:r w:rsidRPr="00000595">
        <w:rPr>
          <w:sz w:val="22"/>
          <w:szCs w:val="22"/>
        </w:rPr>
        <w:t>Ar</w:t>
      </w:r>
      <w:proofErr w:type="spellEnd"/>
      <w:r w:rsidRPr="00000595">
        <w:rPr>
          <w:sz w:val="22"/>
          <w:szCs w:val="22"/>
        </w:rPr>
        <w:t xml:space="preserve"> </w:t>
      </w:r>
      <w:proofErr w:type="spellStart"/>
      <w:r w:rsidRPr="00000595">
        <w:rPr>
          <w:sz w:val="22"/>
          <w:szCs w:val="22"/>
        </w:rPr>
        <w:t>gael</w:t>
      </w:r>
      <w:proofErr w:type="spellEnd"/>
      <w:r w:rsidRPr="00000595">
        <w:rPr>
          <w:sz w:val="22"/>
          <w:szCs w:val="22"/>
        </w:rPr>
        <w:t xml:space="preserve">: </w:t>
      </w:r>
      <w:hyperlink r:id="rId7" w:history="1">
        <w:r w:rsidRPr="00000595">
          <w:rPr>
            <w:rStyle w:val="Hyperlink"/>
            <w:sz w:val="22"/>
            <w:szCs w:val="22"/>
          </w:rPr>
          <w:t>https://www.bbc.co.uk/news/uk-wales-politics-14793794</w:t>
        </w:r>
      </w:hyperlink>
      <w:r w:rsidRPr="00000595">
        <w:rPr>
          <w:sz w:val="22"/>
          <w:szCs w:val="22"/>
        </w:rPr>
        <w:t>)</w:t>
      </w:r>
    </w:p>
    <w:p w14:paraId="3D4230EE" w14:textId="77777777" w:rsidR="00000595" w:rsidRPr="00000595" w:rsidRDefault="00000595" w:rsidP="00000595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lang w:eastAsia="en-US"/>
        </w:rPr>
      </w:pPr>
      <w:proofErr w:type="spellStart"/>
      <w:r w:rsidRPr="00000595">
        <w:rPr>
          <w:sz w:val="22"/>
          <w:szCs w:val="22"/>
        </w:rPr>
        <w:t>Chwarae</w:t>
      </w:r>
      <w:proofErr w:type="spellEnd"/>
      <w:r w:rsidRPr="00000595">
        <w:rPr>
          <w:sz w:val="22"/>
          <w:szCs w:val="22"/>
        </w:rPr>
        <w:t xml:space="preserve"> </w:t>
      </w:r>
      <w:proofErr w:type="spellStart"/>
      <w:r w:rsidRPr="00000595">
        <w:rPr>
          <w:sz w:val="22"/>
          <w:szCs w:val="22"/>
        </w:rPr>
        <w:t>Cymru</w:t>
      </w:r>
      <w:proofErr w:type="spellEnd"/>
      <w:r w:rsidRPr="00000595">
        <w:rPr>
          <w:sz w:val="22"/>
          <w:szCs w:val="22"/>
        </w:rPr>
        <w:t xml:space="preserve"> (2019) </w:t>
      </w:r>
      <w:r w:rsidRPr="00000595">
        <w:rPr>
          <w:i/>
          <w:sz w:val="22"/>
          <w:szCs w:val="22"/>
        </w:rPr>
        <w:t xml:space="preserve">The Rights to Play. </w:t>
      </w:r>
      <w:proofErr w:type="spellStart"/>
      <w:r w:rsidRPr="00000595">
        <w:rPr>
          <w:sz w:val="22"/>
          <w:szCs w:val="22"/>
        </w:rPr>
        <w:t>Gwelir</w:t>
      </w:r>
      <w:proofErr w:type="spellEnd"/>
      <w:r w:rsidRPr="00000595">
        <w:rPr>
          <w:sz w:val="22"/>
          <w:szCs w:val="22"/>
        </w:rPr>
        <w:t>: 15/05/19. (</w:t>
      </w:r>
      <w:proofErr w:type="spellStart"/>
      <w:r w:rsidRPr="00000595">
        <w:rPr>
          <w:sz w:val="22"/>
          <w:szCs w:val="22"/>
        </w:rPr>
        <w:t>Ar</w:t>
      </w:r>
      <w:proofErr w:type="spellEnd"/>
      <w:r w:rsidRPr="00000595">
        <w:rPr>
          <w:sz w:val="22"/>
          <w:szCs w:val="22"/>
        </w:rPr>
        <w:t xml:space="preserve"> </w:t>
      </w:r>
      <w:proofErr w:type="spellStart"/>
      <w:r w:rsidRPr="00000595">
        <w:rPr>
          <w:sz w:val="22"/>
          <w:szCs w:val="22"/>
        </w:rPr>
        <w:t>gael</w:t>
      </w:r>
      <w:proofErr w:type="spellEnd"/>
      <w:r w:rsidRPr="00000595">
        <w:rPr>
          <w:sz w:val="22"/>
          <w:szCs w:val="22"/>
        </w:rPr>
        <w:t xml:space="preserve">: </w:t>
      </w:r>
      <w:hyperlink r:id="rId8" w:history="1">
        <w:r w:rsidRPr="00000595">
          <w:rPr>
            <w:rStyle w:val="Hyperlink"/>
            <w:sz w:val="22"/>
            <w:lang w:eastAsia="en-US"/>
          </w:rPr>
          <w:t>http://www.playwales.org.uk/eng/playpolicyforum</w:t>
        </w:r>
      </w:hyperlink>
      <w:r w:rsidRPr="00000595">
        <w:rPr>
          <w:sz w:val="22"/>
          <w:lang w:eastAsia="en-US"/>
        </w:rPr>
        <w:t xml:space="preserve">) </w:t>
      </w:r>
    </w:p>
    <w:p w14:paraId="2F5BF400" w14:textId="77777777" w:rsidR="00000595" w:rsidRPr="00000595" w:rsidRDefault="00000595" w:rsidP="00000595">
      <w:pPr>
        <w:pStyle w:val="ListParagraph"/>
        <w:spacing w:line="360" w:lineRule="auto"/>
        <w:rPr>
          <w:sz w:val="22"/>
          <w:szCs w:val="22"/>
        </w:rPr>
      </w:pPr>
    </w:p>
    <w:p w14:paraId="75AC8029" w14:textId="77777777" w:rsidR="00000595" w:rsidRPr="00000595" w:rsidRDefault="00000595" w:rsidP="00000595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proofErr w:type="spellStart"/>
      <w:r w:rsidRPr="00000595">
        <w:rPr>
          <w:sz w:val="22"/>
          <w:szCs w:val="22"/>
          <w:lang w:eastAsia="en-US"/>
        </w:rPr>
        <w:t>Comisiynydd</w:t>
      </w:r>
      <w:proofErr w:type="spellEnd"/>
      <w:r w:rsidRPr="00000595">
        <w:rPr>
          <w:sz w:val="22"/>
          <w:szCs w:val="22"/>
          <w:lang w:eastAsia="en-US"/>
        </w:rPr>
        <w:t xml:space="preserve"> Plant </w:t>
      </w:r>
      <w:proofErr w:type="spellStart"/>
      <w:r w:rsidRPr="00000595">
        <w:rPr>
          <w:sz w:val="22"/>
          <w:szCs w:val="22"/>
          <w:lang w:eastAsia="en-US"/>
        </w:rPr>
        <w:t>Cymru</w:t>
      </w:r>
      <w:proofErr w:type="spellEnd"/>
      <w:r w:rsidRPr="00000595">
        <w:rPr>
          <w:sz w:val="22"/>
          <w:szCs w:val="22"/>
          <w:lang w:eastAsia="en-US"/>
        </w:rPr>
        <w:t xml:space="preserve"> (Dim </w:t>
      </w:r>
      <w:proofErr w:type="spellStart"/>
      <w:r w:rsidRPr="00000595">
        <w:rPr>
          <w:sz w:val="22"/>
          <w:szCs w:val="22"/>
          <w:lang w:eastAsia="en-US"/>
        </w:rPr>
        <w:t>Dyddiad</w:t>
      </w:r>
      <w:proofErr w:type="spellEnd"/>
      <w:r w:rsidRPr="00000595">
        <w:rPr>
          <w:sz w:val="22"/>
          <w:szCs w:val="22"/>
          <w:lang w:eastAsia="en-US"/>
        </w:rPr>
        <w:t>) ‘</w:t>
      </w:r>
      <w:r w:rsidRPr="00000595">
        <w:rPr>
          <w:i/>
          <w:sz w:val="22"/>
          <w:szCs w:val="22"/>
          <w:lang w:eastAsia="en-US"/>
        </w:rPr>
        <w:t xml:space="preserve">Beth </w:t>
      </w:r>
      <w:proofErr w:type="spellStart"/>
      <w:r w:rsidRPr="00000595">
        <w:rPr>
          <w:i/>
          <w:sz w:val="22"/>
          <w:szCs w:val="22"/>
          <w:lang w:eastAsia="en-US"/>
        </w:rPr>
        <w:t>yw’r</w:t>
      </w:r>
      <w:proofErr w:type="spellEnd"/>
      <w:r w:rsidRPr="00000595">
        <w:rPr>
          <w:i/>
          <w:sz w:val="22"/>
          <w:szCs w:val="22"/>
          <w:lang w:eastAsia="en-US"/>
        </w:rPr>
        <w:t xml:space="preserve"> </w:t>
      </w:r>
      <w:proofErr w:type="spellStart"/>
      <w:r w:rsidRPr="00000595">
        <w:rPr>
          <w:i/>
          <w:sz w:val="22"/>
          <w:szCs w:val="22"/>
          <w:lang w:eastAsia="en-US"/>
        </w:rPr>
        <w:t>hawliau</w:t>
      </w:r>
      <w:proofErr w:type="spellEnd"/>
      <w:r w:rsidRPr="00000595">
        <w:rPr>
          <w:i/>
          <w:sz w:val="22"/>
          <w:szCs w:val="22"/>
          <w:lang w:eastAsia="en-US"/>
        </w:rPr>
        <w:t xml:space="preserve"> </w:t>
      </w:r>
      <w:proofErr w:type="spellStart"/>
      <w:r w:rsidRPr="00000595">
        <w:rPr>
          <w:i/>
          <w:sz w:val="22"/>
          <w:szCs w:val="22"/>
          <w:lang w:eastAsia="en-US"/>
        </w:rPr>
        <w:t>yma</w:t>
      </w:r>
      <w:proofErr w:type="spellEnd"/>
      <w:r w:rsidRPr="00000595">
        <w:rPr>
          <w:sz w:val="22"/>
          <w:szCs w:val="22"/>
          <w:lang w:eastAsia="en-US"/>
        </w:rPr>
        <w:t xml:space="preserve">?’ </w:t>
      </w:r>
      <w:proofErr w:type="spellStart"/>
      <w:r w:rsidRPr="00000595">
        <w:rPr>
          <w:sz w:val="22"/>
          <w:szCs w:val="22"/>
          <w:lang w:eastAsia="en-US"/>
        </w:rPr>
        <w:t>Cymru</w:t>
      </w:r>
      <w:proofErr w:type="spellEnd"/>
      <w:r w:rsidRPr="00000595">
        <w:rPr>
          <w:sz w:val="22"/>
          <w:szCs w:val="22"/>
          <w:lang w:eastAsia="en-US"/>
        </w:rPr>
        <w:t xml:space="preserve">: </w:t>
      </w:r>
      <w:proofErr w:type="spellStart"/>
      <w:r w:rsidRPr="00000595">
        <w:rPr>
          <w:sz w:val="22"/>
          <w:szCs w:val="22"/>
          <w:lang w:eastAsia="en-US"/>
        </w:rPr>
        <w:t>Llywodraeth</w:t>
      </w:r>
      <w:proofErr w:type="spellEnd"/>
      <w:r w:rsidRPr="00000595">
        <w:rPr>
          <w:sz w:val="22"/>
          <w:szCs w:val="22"/>
          <w:lang w:eastAsia="en-US"/>
        </w:rPr>
        <w:t xml:space="preserve"> </w:t>
      </w:r>
      <w:proofErr w:type="spellStart"/>
      <w:r w:rsidRPr="00000595">
        <w:rPr>
          <w:sz w:val="22"/>
          <w:szCs w:val="22"/>
          <w:lang w:eastAsia="en-US"/>
        </w:rPr>
        <w:t>Cymru</w:t>
      </w:r>
      <w:proofErr w:type="spellEnd"/>
      <w:r w:rsidRPr="00000595">
        <w:rPr>
          <w:sz w:val="22"/>
          <w:szCs w:val="22"/>
          <w:lang w:eastAsia="en-US"/>
        </w:rPr>
        <w:t xml:space="preserve">. </w:t>
      </w:r>
      <w:proofErr w:type="spellStart"/>
      <w:r w:rsidRPr="00000595">
        <w:rPr>
          <w:sz w:val="22"/>
          <w:szCs w:val="22"/>
          <w:lang w:eastAsia="en-US"/>
        </w:rPr>
        <w:t>Gwelir</w:t>
      </w:r>
      <w:proofErr w:type="spellEnd"/>
      <w:r w:rsidRPr="00000595">
        <w:rPr>
          <w:sz w:val="22"/>
          <w:szCs w:val="22"/>
          <w:lang w:eastAsia="en-US"/>
        </w:rPr>
        <w:t>: 24/04/19. (</w:t>
      </w:r>
      <w:proofErr w:type="spellStart"/>
      <w:r w:rsidRPr="00000595">
        <w:rPr>
          <w:sz w:val="22"/>
          <w:szCs w:val="22"/>
          <w:lang w:eastAsia="en-US"/>
        </w:rPr>
        <w:t>Ar</w:t>
      </w:r>
      <w:proofErr w:type="spellEnd"/>
      <w:r w:rsidRPr="00000595">
        <w:rPr>
          <w:sz w:val="22"/>
          <w:szCs w:val="22"/>
          <w:lang w:eastAsia="en-US"/>
        </w:rPr>
        <w:t xml:space="preserve"> Gael:</w:t>
      </w:r>
      <w:hyperlink r:id="rId9" w:history="1">
        <w:r w:rsidRPr="00000595">
          <w:rPr>
            <w:rStyle w:val="Hyperlink"/>
            <w:sz w:val="22"/>
            <w:szCs w:val="22"/>
            <w:lang w:eastAsia="en-US"/>
          </w:rPr>
          <w:t>https://www.complantcymru.org.uk/uploads/publications/264.pdf/</w:t>
        </w:r>
      </w:hyperlink>
      <w:r w:rsidRPr="00000595">
        <w:rPr>
          <w:color w:val="000000" w:themeColor="text1"/>
          <w:sz w:val="22"/>
          <w:szCs w:val="22"/>
          <w:lang w:eastAsia="en-US"/>
        </w:rPr>
        <w:t xml:space="preserve"> )</w:t>
      </w:r>
    </w:p>
    <w:p w14:paraId="75BD8EC4" w14:textId="77777777" w:rsidR="00000595" w:rsidRPr="00000595" w:rsidRDefault="00000595" w:rsidP="00000595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proofErr w:type="spellStart"/>
      <w:r w:rsidRPr="00000595">
        <w:rPr>
          <w:color w:val="000000" w:themeColor="text1"/>
          <w:sz w:val="22"/>
          <w:szCs w:val="22"/>
          <w:lang w:eastAsia="en-US"/>
        </w:rPr>
        <w:t>Comisiynydd</w:t>
      </w:r>
      <w:proofErr w:type="spellEnd"/>
      <w:r w:rsidRPr="00000595">
        <w:rPr>
          <w:color w:val="000000" w:themeColor="text1"/>
          <w:sz w:val="22"/>
          <w:szCs w:val="22"/>
          <w:lang w:eastAsia="en-US"/>
        </w:rPr>
        <w:t xml:space="preserve"> Plant </w:t>
      </w:r>
      <w:proofErr w:type="spellStart"/>
      <w:r w:rsidRPr="00000595">
        <w:rPr>
          <w:color w:val="000000" w:themeColor="text1"/>
          <w:sz w:val="22"/>
          <w:szCs w:val="22"/>
          <w:lang w:eastAsia="en-US"/>
        </w:rPr>
        <w:t>Cymru</w:t>
      </w:r>
      <w:proofErr w:type="spellEnd"/>
      <w:r w:rsidRPr="00000595">
        <w:rPr>
          <w:color w:val="000000" w:themeColor="text1"/>
          <w:sz w:val="22"/>
          <w:szCs w:val="22"/>
          <w:lang w:eastAsia="en-US"/>
        </w:rPr>
        <w:t xml:space="preserve"> (2018) ‘</w:t>
      </w:r>
      <w:r w:rsidRPr="00000595">
        <w:rPr>
          <w:i/>
          <w:color w:val="000000" w:themeColor="text1"/>
          <w:sz w:val="22"/>
          <w:szCs w:val="22"/>
          <w:lang w:eastAsia="en-US"/>
        </w:rPr>
        <w:t>The Human Rights of Children in Wales: An Evidence Review</w:t>
      </w:r>
      <w:r w:rsidRPr="00000595">
        <w:rPr>
          <w:color w:val="000000" w:themeColor="text1"/>
          <w:sz w:val="22"/>
          <w:szCs w:val="22"/>
          <w:lang w:eastAsia="en-US"/>
        </w:rPr>
        <w:t xml:space="preserve">, </w:t>
      </w:r>
      <w:r w:rsidRPr="00000595">
        <w:rPr>
          <w:i/>
          <w:color w:val="000000" w:themeColor="text1"/>
          <w:sz w:val="22"/>
          <w:szCs w:val="22"/>
          <w:lang w:eastAsia="en-US"/>
        </w:rPr>
        <w:t>Wales institute for Social and Economic Research, Data and Methods (WISERD).</w:t>
      </w:r>
      <w:r w:rsidRPr="00000595">
        <w:rPr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000595">
        <w:rPr>
          <w:color w:val="000000" w:themeColor="text1"/>
          <w:sz w:val="22"/>
          <w:szCs w:val="22"/>
          <w:lang w:eastAsia="en-US"/>
        </w:rPr>
        <w:t>Wiserd</w:t>
      </w:r>
      <w:proofErr w:type="spellEnd"/>
      <w:r w:rsidRPr="00000595">
        <w:rPr>
          <w:color w:val="000000" w:themeColor="text1"/>
          <w:sz w:val="22"/>
          <w:szCs w:val="22"/>
          <w:lang w:eastAsia="en-US"/>
        </w:rPr>
        <w:t xml:space="preserve">: </w:t>
      </w:r>
      <w:proofErr w:type="spellStart"/>
      <w:r w:rsidRPr="00000595">
        <w:rPr>
          <w:color w:val="000000" w:themeColor="text1"/>
          <w:sz w:val="22"/>
          <w:szCs w:val="22"/>
          <w:lang w:eastAsia="en-US"/>
        </w:rPr>
        <w:t>Cymru</w:t>
      </w:r>
      <w:proofErr w:type="spellEnd"/>
      <w:r w:rsidRPr="00000595">
        <w:rPr>
          <w:color w:val="000000" w:themeColor="text1"/>
          <w:sz w:val="22"/>
          <w:szCs w:val="22"/>
          <w:lang w:eastAsia="en-US"/>
        </w:rPr>
        <w:t xml:space="preserve">. </w:t>
      </w:r>
      <w:proofErr w:type="spellStart"/>
      <w:r w:rsidRPr="00000595">
        <w:rPr>
          <w:color w:val="000000" w:themeColor="text1"/>
          <w:sz w:val="22"/>
          <w:szCs w:val="22"/>
          <w:lang w:eastAsia="en-US"/>
        </w:rPr>
        <w:t>Gwelir</w:t>
      </w:r>
      <w:proofErr w:type="spellEnd"/>
      <w:r w:rsidRPr="00000595">
        <w:rPr>
          <w:color w:val="000000" w:themeColor="text1"/>
          <w:sz w:val="22"/>
          <w:szCs w:val="22"/>
          <w:lang w:eastAsia="en-US"/>
        </w:rPr>
        <w:t>: 14/04/19. (</w:t>
      </w:r>
      <w:proofErr w:type="spellStart"/>
      <w:r w:rsidRPr="00000595">
        <w:rPr>
          <w:color w:val="000000" w:themeColor="text1"/>
          <w:sz w:val="22"/>
          <w:szCs w:val="22"/>
          <w:lang w:eastAsia="en-US"/>
        </w:rPr>
        <w:t>Ar</w:t>
      </w:r>
      <w:proofErr w:type="spellEnd"/>
      <w:r w:rsidRPr="00000595">
        <w:rPr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000595">
        <w:rPr>
          <w:color w:val="000000" w:themeColor="text1"/>
          <w:sz w:val="22"/>
          <w:szCs w:val="22"/>
          <w:lang w:eastAsia="en-US"/>
        </w:rPr>
        <w:t>gael</w:t>
      </w:r>
      <w:proofErr w:type="spellEnd"/>
      <w:r w:rsidRPr="00000595">
        <w:rPr>
          <w:color w:val="000000" w:themeColor="text1"/>
          <w:sz w:val="22"/>
          <w:szCs w:val="22"/>
          <w:lang w:eastAsia="en-US"/>
        </w:rPr>
        <w:t xml:space="preserve">: </w:t>
      </w:r>
      <w:r w:rsidRPr="00000595">
        <w:rPr>
          <w:sz w:val="22"/>
          <w:szCs w:val="22"/>
        </w:rPr>
        <w:fldChar w:fldCharType="begin"/>
      </w:r>
      <w:r w:rsidRPr="00000595">
        <w:rPr>
          <w:sz w:val="22"/>
          <w:szCs w:val="22"/>
        </w:rPr>
        <w:instrText xml:space="preserve"> HYPERLINK "https://www.childcomwales.org.uk/wp-content/uploads/2018/10/The-Human-Rights-of-Children-in-Wales.pdf" </w:instrText>
      </w:r>
      <w:r w:rsidRPr="00000595">
        <w:rPr>
          <w:sz w:val="22"/>
          <w:szCs w:val="22"/>
        </w:rPr>
        <w:fldChar w:fldCharType="separate"/>
      </w:r>
      <w:r w:rsidRPr="00000595">
        <w:rPr>
          <w:rStyle w:val="Hyperlink"/>
          <w:sz w:val="22"/>
          <w:szCs w:val="22"/>
        </w:rPr>
        <w:t>https://www.childcomwales.org.uk/wp-content/uploads/2018/10/The-Human-Rights-of-Children-in-Wales.pdf</w:t>
      </w:r>
      <w:r w:rsidRPr="00000595">
        <w:rPr>
          <w:sz w:val="22"/>
          <w:szCs w:val="22"/>
        </w:rPr>
        <w:fldChar w:fldCharType="end"/>
      </w:r>
      <w:r w:rsidRPr="00000595">
        <w:rPr>
          <w:sz w:val="22"/>
          <w:szCs w:val="22"/>
        </w:rPr>
        <w:t>)</w:t>
      </w:r>
    </w:p>
    <w:p w14:paraId="041AE85F" w14:textId="77777777" w:rsidR="00000595" w:rsidRPr="00000595" w:rsidRDefault="00000595" w:rsidP="00000595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000595">
        <w:rPr>
          <w:sz w:val="22"/>
          <w:szCs w:val="22"/>
        </w:rPr>
        <w:t xml:space="preserve">Department for Children, Education, Lifelong Learning and Skills (2015) </w:t>
      </w:r>
      <w:r w:rsidRPr="00000595">
        <w:rPr>
          <w:i/>
          <w:sz w:val="22"/>
          <w:szCs w:val="22"/>
        </w:rPr>
        <w:t xml:space="preserve">Revised Framework for Children’s Learning for 3 to </w:t>
      </w:r>
      <w:proofErr w:type="gramStart"/>
      <w:r w:rsidRPr="00000595">
        <w:rPr>
          <w:i/>
          <w:sz w:val="22"/>
          <w:szCs w:val="22"/>
        </w:rPr>
        <w:t>7 year</w:t>
      </w:r>
      <w:proofErr w:type="gramEnd"/>
      <w:r w:rsidRPr="00000595">
        <w:rPr>
          <w:i/>
          <w:sz w:val="22"/>
          <w:szCs w:val="22"/>
        </w:rPr>
        <w:t xml:space="preserve"> </w:t>
      </w:r>
      <w:proofErr w:type="spellStart"/>
      <w:r w:rsidRPr="00000595">
        <w:rPr>
          <w:i/>
          <w:sz w:val="22"/>
          <w:szCs w:val="22"/>
        </w:rPr>
        <w:t>oldsin</w:t>
      </w:r>
      <w:proofErr w:type="spellEnd"/>
      <w:r w:rsidRPr="00000595">
        <w:rPr>
          <w:i/>
          <w:sz w:val="22"/>
          <w:szCs w:val="22"/>
        </w:rPr>
        <w:t xml:space="preserve"> Wales. </w:t>
      </w:r>
      <w:r w:rsidRPr="00000595">
        <w:rPr>
          <w:sz w:val="22"/>
          <w:szCs w:val="22"/>
        </w:rPr>
        <w:t xml:space="preserve">Cardiff: Welsh Assembly Government. </w:t>
      </w:r>
    </w:p>
    <w:p w14:paraId="17513F09" w14:textId="77777777" w:rsidR="00000595" w:rsidRPr="00000595" w:rsidRDefault="00000595" w:rsidP="00000595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000595">
        <w:rPr>
          <w:sz w:val="22"/>
          <w:szCs w:val="22"/>
        </w:rPr>
        <w:t xml:space="preserve">David, L. (2016) </w:t>
      </w:r>
      <w:r w:rsidRPr="00000595">
        <w:rPr>
          <w:i/>
          <w:sz w:val="22"/>
          <w:szCs w:val="22"/>
        </w:rPr>
        <w:t xml:space="preserve">Montessori Method (Montessori), ‘Learning Theories’. </w:t>
      </w:r>
      <w:proofErr w:type="spellStart"/>
      <w:r w:rsidRPr="00000595">
        <w:rPr>
          <w:sz w:val="22"/>
          <w:szCs w:val="22"/>
        </w:rPr>
        <w:t>Gwelir</w:t>
      </w:r>
      <w:proofErr w:type="spellEnd"/>
      <w:r w:rsidRPr="00000595">
        <w:rPr>
          <w:sz w:val="22"/>
          <w:szCs w:val="22"/>
        </w:rPr>
        <w:t>: 13/04/19. (</w:t>
      </w:r>
      <w:proofErr w:type="spellStart"/>
      <w:r w:rsidRPr="00000595">
        <w:rPr>
          <w:sz w:val="22"/>
          <w:szCs w:val="22"/>
        </w:rPr>
        <w:t>Ar</w:t>
      </w:r>
      <w:proofErr w:type="spellEnd"/>
      <w:r w:rsidRPr="00000595">
        <w:rPr>
          <w:sz w:val="22"/>
          <w:szCs w:val="22"/>
        </w:rPr>
        <w:t xml:space="preserve"> </w:t>
      </w:r>
      <w:proofErr w:type="spellStart"/>
      <w:r w:rsidRPr="00000595">
        <w:rPr>
          <w:sz w:val="22"/>
          <w:szCs w:val="22"/>
        </w:rPr>
        <w:t>gael</w:t>
      </w:r>
      <w:proofErr w:type="spellEnd"/>
      <w:r w:rsidRPr="00000595">
        <w:rPr>
          <w:sz w:val="22"/>
          <w:szCs w:val="22"/>
        </w:rPr>
        <w:t xml:space="preserve">: </w:t>
      </w:r>
      <w:hyperlink r:id="rId10" w:history="1">
        <w:r w:rsidRPr="00000595">
          <w:rPr>
            <w:rStyle w:val="Hyperlink"/>
            <w:sz w:val="22"/>
            <w:szCs w:val="22"/>
          </w:rPr>
          <w:t>https://www.learning-theories.com/montessori_method_montessori.html</w:t>
        </w:r>
      </w:hyperlink>
      <w:r w:rsidRPr="00000595">
        <w:rPr>
          <w:sz w:val="22"/>
          <w:szCs w:val="22"/>
        </w:rPr>
        <w:t xml:space="preserve"> )</w:t>
      </w:r>
    </w:p>
    <w:p w14:paraId="22EBEA6D" w14:textId="77777777" w:rsidR="00000595" w:rsidRPr="00000595" w:rsidRDefault="00000595" w:rsidP="00000595">
      <w:pPr>
        <w:pStyle w:val="ListParagraph"/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2"/>
          <w:szCs w:val="22"/>
        </w:rPr>
      </w:pPr>
      <w:r w:rsidRPr="00000595">
        <w:rPr>
          <w:sz w:val="22"/>
          <w:szCs w:val="22"/>
        </w:rPr>
        <w:t xml:space="preserve">Estyn (2018) </w:t>
      </w:r>
      <w:r w:rsidRPr="00000595">
        <w:rPr>
          <w:i/>
          <w:sz w:val="22"/>
          <w:szCs w:val="22"/>
        </w:rPr>
        <w:t xml:space="preserve">Readiness for Additional Learning Need Reforms. </w:t>
      </w:r>
      <w:proofErr w:type="spellStart"/>
      <w:r w:rsidRPr="00000595">
        <w:rPr>
          <w:sz w:val="22"/>
          <w:szCs w:val="22"/>
        </w:rPr>
        <w:t>Cymru</w:t>
      </w:r>
      <w:proofErr w:type="spellEnd"/>
      <w:r w:rsidRPr="00000595">
        <w:rPr>
          <w:sz w:val="22"/>
          <w:szCs w:val="22"/>
        </w:rPr>
        <w:t xml:space="preserve">: </w:t>
      </w:r>
      <w:proofErr w:type="spellStart"/>
      <w:r w:rsidRPr="00000595">
        <w:rPr>
          <w:sz w:val="22"/>
          <w:szCs w:val="22"/>
        </w:rPr>
        <w:t>Llywodraeth</w:t>
      </w:r>
      <w:proofErr w:type="spellEnd"/>
      <w:r w:rsidRPr="00000595">
        <w:rPr>
          <w:sz w:val="22"/>
          <w:szCs w:val="22"/>
        </w:rPr>
        <w:t xml:space="preserve"> </w:t>
      </w:r>
      <w:proofErr w:type="spellStart"/>
      <w:r w:rsidRPr="00000595">
        <w:rPr>
          <w:sz w:val="22"/>
          <w:szCs w:val="22"/>
        </w:rPr>
        <w:t>Cymru.Gwelir</w:t>
      </w:r>
      <w:proofErr w:type="spellEnd"/>
      <w:r w:rsidRPr="00000595">
        <w:rPr>
          <w:sz w:val="22"/>
          <w:szCs w:val="22"/>
        </w:rPr>
        <w:t>: 20/04/19.(</w:t>
      </w:r>
      <w:proofErr w:type="spellStart"/>
      <w:r w:rsidRPr="00000595">
        <w:rPr>
          <w:sz w:val="22"/>
          <w:szCs w:val="22"/>
        </w:rPr>
        <w:t>Ar</w:t>
      </w:r>
      <w:proofErr w:type="spellEnd"/>
      <w:r w:rsidRPr="00000595">
        <w:rPr>
          <w:sz w:val="22"/>
          <w:szCs w:val="22"/>
        </w:rPr>
        <w:t xml:space="preserve"> gael:</w:t>
      </w:r>
      <w:hyperlink r:id="rId11" w:history="1">
        <w:r w:rsidRPr="00000595">
          <w:rPr>
            <w:rStyle w:val="Hyperlink"/>
            <w:sz w:val="22"/>
            <w:szCs w:val="22"/>
          </w:rPr>
          <w:t>https://www.estyn.gov.wales/sites/default/files/documents/Readiness%20for%20ALN%20reforms%20-%20en_0.pdf</w:t>
        </w:r>
      </w:hyperlink>
      <w:r w:rsidRPr="00000595">
        <w:rPr>
          <w:sz w:val="22"/>
          <w:szCs w:val="22"/>
        </w:rPr>
        <w:t>)</w:t>
      </w:r>
    </w:p>
    <w:p w14:paraId="4F8D2D3D" w14:textId="77777777" w:rsidR="00000595" w:rsidRPr="00000595" w:rsidRDefault="00000595" w:rsidP="00000595">
      <w:pPr>
        <w:pStyle w:val="ListParagraph"/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2"/>
          <w:szCs w:val="22"/>
        </w:rPr>
      </w:pPr>
      <w:proofErr w:type="spellStart"/>
      <w:r w:rsidRPr="00000595">
        <w:rPr>
          <w:sz w:val="22"/>
          <w:szCs w:val="22"/>
        </w:rPr>
        <w:t>Gofal</w:t>
      </w:r>
      <w:proofErr w:type="spellEnd"/>
      <w:r w:rsidRPr="00000595">
        <w:rPr>
          <w:sz w:val="22"/>
          <w:szCs w:val="22"/>
        </w:rPr>
        <w:t xml:space="preserve"> </w:t>
      </w:r>
      <w:proofErr w:type="spellStart"/>
      <w:r w:rsidRPr="00000595">
        <w:rPr>
          <w:sz w:val="22"/>
          <w:szCs w:val="22"/>
        </w:rPr>
        <w:t>Cymdeithasol</w:t>
      </w:r>
      <w:proofErr w:type="spellEnd"/>
      <w:r w:rsidRPr="00000595">
        <w:rPr>
          <w:sz w:val="22"/>
          <w:szCs w:val="22"/>
        </w:rPr>
        <w:t xml:space="preserve"> </w:t>
      </w:r>
      <w:proofErr w:type="spellStart"/>
      <w:r w:rsidRPr="00000595">
        <w:rPr>
          <w:sz w:val="22"/>
          <w:szCs w:val="22"/>
        </w:rPr>
        <w:t>Cymru</w:t>
      </w:r>
      <w:proofErr w:type="spellEnd"/>
      <w:r w:rsidRPr="00000595">
        <w:rPr>
          <w:sz w:val="22"/>
          <w:szCs w:val="22"/>
        </w:rPr>
        <w:t xml:space="preserve"> (2013) </w:t>
      </w:r>
      <w:r w:rsidRPr="00000595">
        <w:rPr>
          <w:i/>
          <w:sz w:val="22"/>
          <w:szCs w:val="22"/>
        </w:rPr>
        <w:t xml:space="preserve">The Children’s Care Learning and Development (CCLD), </w:t>
      </w:r>
      <w:r w:rsidRPr="00000595">
        <w:rPr>
          <w:sz w:val="22"/>
          <w:szCs w:val="22"/>
        </w:rPr>
        <w:t xml:space="preserve">‘National Occupational Standards (NOS)’. </w:t>
      </w:r>
      <w:proofErr w:type="spellStart"/>
      <w:r w:rsidRPr="00000595">
        <w:rPr>
          <w:sz w:val="22"/>
          <w:szCs w:val="22"/>
        </w:rPr>
        <w:t>Gwelir</w:t>
      </w:r>
      <w:proofErr w:type="spellEnd"/>
      <w:r w:rsidRPr="00000595">
        <w:rPr>
          <w:sz w:val="22"/>
          <w:szCs w:val="22"/>
        </w:rPr>
        <w:t>: 13/04/19. (</w:t>
      </w:r>
      <w:proofErr w:type="spellStart"/>
      <w:r w:rsidRPr="00000595">
        <w:rPr>
          <w:sz w:val="22"/>
          <w:szCs w:val="22"/>
        </w:rPr>
        <w:t>Ar</w:t>
      </w:r>
      <w:proofErr w:type="spellEnd"/>
      <w:r w:rsidRPr="00000595">
        <w:rPr>
          <w:sz w:val="22"/>
          <w:szCs w:val="22"/>
        </w:rPr>
        <w:t xml:space="preserve"> </w:t>
      </w:r>
      <w:proofErr w:type="spellStart"/>
      <w:r w:rsidRPr="00000595">
        <w:rPr>
          <w:sz w:val="22"/>
          <w:szCs w:val="22"/>
        </w:rPr>
        <w:t>gael</w:t>
      </w:r>
      <w:proofErr w:type="spellEnd"/>
      <w:r w:rsidRPr="00000595">
        <w:rPr>
          <w:sz w:val="22"/>
          <w:szCs w:val="22"/>
        </w:rPr>
        <w:t xml:space="preserve">: </w:t>
      </w:r>
      <w:hyperlink r:id="rId12" w:history="1">
        <w:r w:rsidRPr="00000595">
          <w:rPr>
            <w:rStyle w:val="Hyperlink"/>
            <w:sz w:val="22"/>
            <w:szCs w:val="22"/>
          </w:rPr>
          <w:t>https://socialcare.wales/nos-areas/childrens-care-learninganddevelopment</w:t>
        </w:r>
      </w:hyperlink>
      <w:r w:rsidRPr="00000595">
        <w:rPr>
          <w:sz w:val="22"/>
          <w:szCs w:val="22"/>
        </w:rPr>
        <w:t xml:space="preserve"> )</w:t>
      </w:r>
    </w:p>
    <w:p w14:paraId="760D6E99" w14:textId="77777777" w:rsidR="00000595" w:rsidRPr="00000595" w:rsidRDefault="00000595" w:rsidP="00000595">
      <w:pPr>
        <w:pStyle w:val="ListParagraph"/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2"/>
          <w:szCs w:val="22"/>
        </w:rPr>
      </w:pPr>
      <w:r w:rsidRPr="00000595">
        <w:rPr>
          <w:sz w:val="22"/>
          <w:szCs w:val="22"/>
        </w:rPr>
        <w:t xml:space="preserve">Information Commissioner’s Office (2018) </w:t>
      </w:r>
      <w:r w:rsidRPr="00000595">
        <w:rPr>
          <w:i/>
          <w:sz w:val="22"/>
          <w:szCs w:val="22"/>
        </w:rPr>
        <w:t>Guide to the General Data Protection Regulation (GDPR)</w:t>
      </w:r>
      <w:r w:rsidRPr="00000595">
        <w:rPr>
          <w:sz w:val="22"/>
          <w:szCs w:val="22"/>
        </w:rPr>
        <w:t xml:space="preserve"> </w:t>
      </w:r>
      <w:proofErr w:type="spellStart"/>
      <w:r w:rsidRPr="00000595">
        <w:rPr>
          <w:sz w:val="22"/>
          <w:szCs w:val="22"/>
        </w:rPr>
        <w:t>Gwelir</w:t>
      </w:r>
      <w:proofErr w:type="spellEnd"/>
      <w:r w:rsidRPr="00000595">
        <w:rPr>
          <w:sz w:val="22"/>
          <w:szCs w:val="22"/>
        </w:rPr>
        <w:t>: 15/04/19. (</w:t>
      </w:r>
      <w:proofErr w:type="spellStart"/>
      <w:r w:rsidRPr="00000595">
        <w:rPr>
          <w:sz w:val="22"/>
          <w:szCs w:val="22"/>
        </w:rPr>
        <w:t>Ar</w:t>
      </w:r>
      <w:proofErr w:type="spellEnd"/>
      <w:r w:rsidRPr="00000595">
        <w:rPr>
          <w:sz w:val="22"/>
          <w:szCs w:val="22"/>
        </w:rPr>
        <w:t xml:space="preserve"> </w:t>
      </w:r>
      <w:proofErr w:type="spellStart"/>
      <w:r w:rsidRPr="00000595">
        <w:rPr>
          <w:sz w:val="22"/>
          <w:szCs w:val="22"/>
        </w:rPr>
        <w:t>gael</w:t>
      </w:r>
      <w:proofErr w:type="spellEnd"/>
      <w:r w:rsidRPr="00000595">
        <w:rPr>
          <w:sz w:val="22"/>
          <w:szCs w:val="22"/>
        </w:rPr>
        <w:t xml:space="preserve">: </w:t>
      </w:r>
      <w:hyperlink r:id="rId13" w:history="1">
        <w:r w:rsidRPr="00000595">
          <w:rPr>
            <w:rStyle w:val="Hyperlink"/>
            <w:sz w:val="22"/>
            <w:szCs w:val="22"/>
          </w:rPr>
          <w:t>https://ico.org.uk/media/for-organisations/guide-to-the-general-data-protection-regulation-gdpr-1-0.pdf</w:t>
        </w:r>
      </w:hyperlink>
      <w:r w:rsidRPr="00000595">
        <w:rPr>
          <w:sz w:val="22"/>
          <w:szCs w:val="22"/>
        </w:rPr>
        <w:t>)</w:t>
      </w:r>
    </w:p>
    <w:p w14:paraId="7C58E3EE" w14:textId="77777777" w:rsidR="00000595" w:rsidRPr="00000595" w:rsidRDefault="00000595" w:rsidP="00000595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000595">
        <w:rPr>
          <w:sz w:val="22"/>
          <w:szCs w:val="22"/>
        </w:rPr>
        <w:t xml:space="preserve">Isaacs, S. et al. (2013) </w:t>
      </w:r>
      <w:r w:rsidRPr="00000595">
        <w:rPr>
          <w:i/>
          <w:sz w:val="22"/>
          <w:szCs w:val="22"/>
        </w:rPr>
        <w:t xml:space="preserve">The Educational Value of the Nursery School. </w:t>
      </w:r>
      <w:r w:rsidRPr="00000595">
        <w:rPr>
          <w:sz w:val="22"/>
          <w:szCs w:val="22"/>
        </w:rPr>
        <w:t xml:space="preserve">Published: The British Association for Early Childhood Education. </w:t>
      </w:r>
      <w:proofErr w:type="spellStart"/>
      <w:r w:rsidRPr="00000595">
        <w:rPr>
          <w:sz w:val="22"/>
          <w:szCs w:val="22"/>
        </w:rPr>
        <w:t>Gwelir</w:t>
      </w:r>
      <w:proofErr w:type="spellEnd"/>
      <w:r w:rsidRPr="00000595">
        <w:rPr>
          <w:sz w:val="22"/>
          <w:szCs w:val="22"/>
        </w:rPr>
        <w:t>: 20/04/19. (</w:t>
      </w:r>
      <w:proofErr w:type="spellStart"/>
      <w:r w:rsidRPr="00000595">
        <w:rPr>
          <w:sz w:val="22"/>
          <w:szCs w:val="22"/>
        </w:rPr>
        <w:t>Ar</w:t>
      </w:r>
      <w:proofErr w:type="spellEnd"/>
      <w:r w:rsidRPr="00000595">
        <w:rPr>
          <w:sz w:val="22"/>
          <w:szCs w:val="22"/>
        </w:rPr>
        <w:t xml:space="preserve"> </w:t>
      </w:r>
      <w:proofErr w:type="spellStart"/>
      <w:r w:rsidRPr="00000595">
        <w:rPr>
          <w:sz w:val="22"/>
          <w:szCs w:val="22"/>
        </w:rPr>
        <w:t>gael</w:t>
      </w:r>
      <w:proofErr w:type="spellEnd"/>
      <w:r w:rsidRPr="00000595">
        <w:rPr>
          <w:sz w:val="22"/>
          <w:szCs w:val="22"/>
        </w:rPr>
        <w:t xml:space="preserve">: </w:t>
      </w:r>
      <w:hyperlink r:id="rId14" w:history="1">
        <w:r w:rsidRPr="00000595">
          <w:rPr>
            <w:rStyle w:val="Hyperlink"/>
            <w:sz w:val="22"/>
            <w:szCs w:val="22"/>
          </w:rPr>
          <w:t>https://www.early-education.org.uk/sites/default/files/Anniversary%2090th%20Book_ONLINE.pdf</w:t>
        </w:r>
      </w:hyperlink>
      <w:r w:rsidRPr="00000595">
        <w:rPr>
          <w:sz w:val="22"/>
          <w:szCs w:val="22"/>
        </w:rPr>
        <w:t xml:space="preserve"> )</w:t>
      </w:r>
    </w:p>
    <w:p w14:paraId="792D2781" w14:textId="77777777" w:rsidR="00000595" w:rsidRPr="00000595" w:rsidRDefault="00000595" w:rsidP="00000595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000595">
        <w:rPr>
          <w:sz w:val="22"/>
          <w:szCs w:val="22"/>
        </w:rPr>
        <w:t xml:space="preserve">Kingston, D. a Siraj, I. (2017) </w:t>
      </w:r>
      <w:r w:rsidRPr="00000595">
        <w:rPr>
          <w:i/>
          <w:sz w:val="22"/>
          <w:szCs w:val="22"/>
        </w:rPr>
        <w:t xml:space="preserve">Supporting the Implementation of the Foundation Phase through Effective </w:t>
      </w:r>
      <w:proofErr w:type="spellStart"/>
      <w:r w:rsidRPr="00000595">
        <w:rPr>
          <w:i/>
          <w:sz w:val="22"/>
          <w:szCs w:val="22"/>
        </w:rPr>
        <w:t>Proffessional</w:t>
      </w:r>
      <w:proofErr w:type="spellEnd"/>
      <w:r w:rsidRPr="00000595">
        <w:rPr>
          <w:i/>
          <w:sz w:val="22"/>
          <w:szCs w:val="22"/>
        </w:rPr>
        <w:t xml:space="preserve"> Development. </w:t>
      </w:r>
      <w:proofErr w:type="spellStart"/>
      <w:r w:rsidRPr="00000595">
        <w:rPr>
          <w:sz w:val="22"/>
          <w:szCs w:val="22"/>
        </w:rPr>
        <w:t>Cylchgrawn</w:t>
      </w:r>
      <w:proofErr w:type="spellEnd"/>
      <w:r w:rsidRPr="00000595">
        <w:rPr>
          <w:sz w:val="22"/>
          <w:szCs w:val="22"/>
        </w:rPr>
        <w:t xml:space="preserve"> </w:t>
      </w:r>
      <w:proofErr w:type="spellStart"/>
      <w:r w:rsidRPr="00000595">
        <w:rPr>
          <w:sz w:val="22"/>
          <w:szCs w:val="22"/>
        </w:rPr>
        <w:t>Addysg</w:t>
      </w:r>
      <w:proofErr w:type="spellEnd"/>
      <w:r w:rsidRPr="00000595">
        <w:rPr>
          <w:sz w:val="22"/>
          <w:szCs w:val="22"/>
        </w:rPr>
        <w:t xml:space="preserve"> </w:t>
      </w:r>
      <w:proofErr w:type="spellStart"/>
      <w:r w:rsidRPr="00000595">
        <w:rPr>
          <w:sz w:val="22"/>
          <w:szCs w:val="22"/>
        </w:rPr>
        <w:t>Cymru</w:t>
      </w:r>
      <w:proofErr w:type="spellEnd"/>
      <w:r w:rsidRPr="00000595">
        <w:rPr>
          <w:sz w:val="22"/>
          <w:szCs w:val="22"/>
        </w:rPr>
        <w:t xml:space="preserve">: University of Wales Press. </w:t>
      </w:r>
    </w:p>
    <w:p w14:paraId="54517E6B" w14:textId="77777777" w:rsidR="00000595" w:rsidRPr="00000595" w:rsidRDefault="00000595" w:rsidP="00000595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000595">
        <w:rPr>
          <w:sz w:val="22"/>
          <w:szCs w:val="22"/>
        </w:rPr>
        <w:lastRenderedPageBreak/>
        <w:t xml:space="preserve">Lewis, A. et al. (2017) </w:t>
      </w:r>
      <w:r w:rsidRPr="00000595">
        <w:rPr>
          <w:i/>
          <w:sz w:val="22"/>
          <w:szCs w:val="22"/>
        </w:rPr>
        <w:t xml:space="preserve">Exploring the Extent of Enactment of Young Children’s Rights in the Education System in Wales. </w:t>
      </w:r>
      <w:r w:rsidRPr="00000595">
        <w:rPr>
          <w:sz w:val="22"/>
          <w:szCs w:val="22"/>
        </w:rPr>
        <w:t xml:space="preserve">(Vol 19) </w:t>
      </w:r>
      <w:proofErr w:type="spellStart"/>
      <w:r w:rsidRPr="00000595">
        <w:rPr>
          <w:sz w:val="22"/>
          <w:szCs w:val="22"/>
        </w:rPr>
        <w:t>Cylchgrawn</w:t>
      </w:r>
      <w:proofErr w:type="spellEnd"/>
      <w:r w:rsidRPr="00000595">
        <w:rPr>
          <w:sz w:val="22"/>
          <w:szCs w:val="22"/>
        </w:rPr>
        <w:t xml:space="preserve"> </w:t>
      </w:r>
      <w:proofErr w:type="spellStart"/>
      <w:r w:rsidRPr="00000595">
        <w:rPr>
          <w:sz w:val="22"/>
          <w:szCs w:val="22"/>
        </w:rPr>
        <w:t>Addysg</w:t>
      </w:r>
      <w:proofErr w:type="spellEnd"/>
      <w:r w:rsidRPr="00000595">
        <w:rPr>
          <w:sz w:val="22"/>
          <w:szCs w:val="22"/>
        </w:rPr>
        <w:t xml:space="preserve"> </w:t>
      </w:r>
      <w:proofErr w:type="spellStart"/>
      <w:r w:rsidRPr="00000595">
        <w:rPr>
          <w:sz w:val="22"/>
          <w:szCs w:val="22"/>
        </w:rPr>
        <w:t>Cymru</w:t>
      </w:r>
      <w:proofErr w:type="spellEnd"/>
      <w:r w:rsidRPr="00000595">
        <w:rPr>
          <w:sz w:val="22"/>
          <w:szCs w:val="22"/>
        </w:rPr>
        <w:t>: University of Wales Press.</w:t>
      </w:r>
    </w:p>
    <w:p w14:paraId="556BA0C4" w14:textId="77777777" w:rsidR="00000595" w:rsidRPr="00000595" w:rsidRDefault="00000595" w:rsidP="00000595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proofErr w:type="spellStart"/>
      <w:r w:rsidRPr="00000595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000595">
        <w:rPr>
          <w:rFonts w:ascii="Times New Roman" w:hAnsi="Times New Roman" w:cs="Times New Roman"/>
          <w:sz w:val="22"/>
          <w:szCs w:val="22"/>
        </w:rPr>
        <w:t>Cymru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 xml:space="preserve"> (2013) </w:t>
      </w:r>
      <w:proofErr w:type="spellStart"/>
      <w:r w:rsidRPr="00000595">
        <w:rPr>
          <w:rFonts w:ascii="Times New Roman" w:hAnsi="Times New Roman" w:cs="Times New Roman"/>
          <w:i/>
          <w:sz w:val="22"/>
          <w:szCs w:val="22"/>
        </w:rPr>
        <w:t>Adeiladu</w:t>
      </w:r>
      <w:proofErr w:type="spellEnd"/>
      <w:r w:rsidRPr="00000595">
        <w:rPr>
          <w:rFonts w:ascii="Times New Roman" w:hAnsi="Times New Roman" w:cs="Times New Roman"/>
          <w:i/>
          <w:sz w:val="22"/>
          <w:szCs w:val="22"/>
        </w:rPr>
        <w:t xml:space="preserve"> </w:t>
      </w:r>
      <w:proofErr w:type="spellStart"/>
      <w:r w:rsidRPr="00000595">
        <w:rPr>
          <w:rFonts w:ascii="Times New Roman" w:hAnsi="Times New Roman" w:cs="Times New Roman"/>
          <w:i/>
          <w:sz w:val="22"/>
          <w:szCs w:val="22"/>
        </w:rPr>
        <w:t>Dyfodol</w:t>
      </w:r>
      <w:proofErr w:type="spellEnd"/>
      <w:r w:rsidRPr="00000595">
        <w:rPr>
          <w:rFonts w:ascii="Times New Roman" w:hAnsi="Times New Roman" w:cs="Times New Roman"/>
          <w:i/>
          <w:sz w:val="22"/>
          <w:szCs w:val="22"/>
        </w:rPr>
        <w:t xml:space="preserve"> </w:t>
      </w:r>
      <w:proofErr w:type="spellStart"/>
      <w:r w:rsidRPr="00000595">
        <w:rPr>
          <w:rFonts w:ascii="Times New Roman" w:hAnsi="Times New Roman" w:cs="Times New Roman"/>
          <w:i/>
          <w:sz w:val="22"/>
          <w:szCs w:val="22"/>
        </w:rPr>
        <w:t>Fwy</w:t>
      </w:r>
      <w:proofErr w:type="spellEnd"/>
      <w:r w:rsidRPr="00000595">
        <w:rPr>
          <w:rFonts w:ascii="Times New Roman" w:hAnsi="Times New Roman" w:cs="Times New Roman"/>
          <w:i/>
          <w:sz w:val="22"/>
          <w:szCs w:val="22"/>
        </w:rPr>
        <w:t xml:space="preserve"> </w:t>
      </w:r>
      <w:proofErr w:type="spellStart"/>
      <w:r w:rsidRPr="00000595">
        <w:rPr>
          <w:rFonts w:ascii="Times New Roman" w:hAnsi="Times New Roman" w:cs="Times New Roman"/>
          <w:i/>
          <w:sz w:val="22"/>
          <w:szCs w:val="22"/>
        </w:rPr>
        <w:t>Disglair</w:t>
      </w:r>
      <w:proofErr w:type="spellEnd"/>
      <w:r w:rsidRPr="00000595">
        <w:rPr>
          <w:rFonts w:ascii="Times New Roman" w:hAnsi="Times New Roman" w:cs="Times New Roman"/>
          <w:i/>
          <w:sz w:val="22"/>
          <w:szCs w:val="22"/>
        </w:rPr>
        <w:t xml:space="preserve">: </w:t>
      </w:r>
      <w:proofErr w:type="spellStart"/>
      <w:r w:rsidRPr="00000595">
        <w:rPr>
          <w:rFonts w:ascii="Times New Roman" w:hAnsi="Times New Roman" w:cs="Times New Roman"/>
          <w:i/>
          <w:sz w:val="22"/>
          <w:szCs w:val="22"/>
        </w:rPr>
        <w:t>Cynllun</w:t>
      </w:r>
      <w:proofErr w:type="spellEnd"/>
      <w:r w:rsidRPr="00000595">
        <w:rPr>
          <w:rFonts w:ascii="Times New Roman" w:hAnsi="Times New Roman" w:cs="Times New Roman"/>
          <w:i/>
          <w:sz w:val="22"/>
          <w:szCs w:val="22"/>
        </w:rPr>
        <w:t xml:space="preserve"> </w:t>
      </w:r>
      <w:proofErr w:type="spellStart"/>
      <w:r w:rsidRPr="00000595">
        <w:rPr>
          <w:rFonts w:ascii="Times New Roman" w:hAnsi="Times New Roman" w:cs="Times New Roman"/>
          <w:i/>
          <w:sz w:val="22"/>
          <w:szCs w:val="22"/>
        </w:rPr>
        <w:t>Blynyddoedd</w:t>
      </w:r>
      <w:proofErr w:type="spellEnd"/>
      <w:r w:rsidRPr="00000595">
        <w:rPr>
          <w:rFonts w:ascii="Times New Roman" w:hAnsi="Times New Roman" w:cs="Times New Roman"/>
          <w:i/>
          <w:sz w:val="22"/>
          <w:szCs w:val="22"/>
        </w:rPr>
        <w:t xml:space="preserve"> </w:t>
      </w:r>
      <w:proofErr w:type="spellStart"/>
      <w:r w:rsidRPr="00000595">
        <w:rPr>
          <w:rFonts w:ascii="Times New Roman" w:hAnsi="Times New Roman" w:cs="Times New Roman"/>
          <w:i/>
          <w:sz w:val="22"/>
          <w:szCs w:val="22"/>
        </w:rPr>
        <w:t>Cynnar</w:t>
      </w:r>
      <w:proofErr w:type="spellEnd"/>
      <w:r w:rsidRPr="00000595">
        <w:rPr>
          <w:rFonts w:ascii="Times New Roman" w:hAnsi="Times New Roman" w:cs="Times New Roman"/>
          <w:i/>
          <w:sz w:val="22"/>
          <w:szCs w:val="22"/>
        </w:rPr>
        <w:t xml:space="preserve"> a </w:t>
      </w:r>
      <w:proofErr w:type="spellStart"/>
      <w:r w:rsidRPr="00000595">
        <w:rPr>
          <w:rFonts w:ascii="Times New Roman" w:hAnsi="Times New Roman" w:cs="Times New Roman"/>
          <w:i/>
          <w:sz w:val="22"/>
          <w:szCs w:val="22"/>
        </w:rPr>
        <w:t>Gofal</w:t>
      </w:r>
      <w:proofErr w:type="spellEnd"/>
      <w:r w:rsidRPr="00000595">
        <w:rPr>
          <w:rFonts w:ascii="Times New Roman" w:hAnsi="Times New Roman" w:cs="Times New Roman"/>
          <w:i/>
          <w:sz w:val="22"/>
          <w:szCs w:val="22"/>
        </w:rPr>
        <w:t xml:space="preserve"> Plant</w:t>
      </w:r>
      <w:r w:rsidRPr="00000595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Pr="00000595">
        <w:rPr>
          <w:rFonts w:ascii="Times New Roman" w:hAnsi="Times New Roman" w:cs="Times New Roman"/>
          <w:sz w:val="22"/>
          <w:szCs w:val="22"/>
        </w:rPr>
        <w:t>Gwelir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>: 26/04/19. (</w:t>
      </w:r>
      <w:proofErr w:type="spellStart"/>
      <w:r w:rsidRPr="00000595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 xml:space="preserve"> gael:</w:t>
      </w:r>
      <w:hyperlink r:id="rId15" w:history="1">
        <w:r w:rsidRPr="00000595">
          <w:rPr>
            <w:rStyle w:val="Hyperlink"/>
            <w:rFonts w:ascii="Times New Roman" w:hAnsi="Times New Roman" w:cs="Times New Roman"/>
            <w:sz w:val="22"/>
            <w:szCs w:val="22"/>
          </w:rPr>
          <w:t>https://gweddill.gov.wales/docs/dcells/publications/130716-building-brighter-future-cy.pdf</w:t>
        </w:r>
      </w:hyperlink>
      <w:r w:rsidRPr="00000595">
        <w:rPr>
          <w:rFonts w:ascii="Times New Roman" w:hAnsi="Times New Roman" w:cs="Times New Roman"/>
          <w:sz w:val="22"/>
          <w:szCs w:val="22"/>
        </w:rPr>
        <w:t>)</w:t>
      </w:r>
    </w:p>
    <w:p w14:paraId="1D036D80" w14:textId="77777777" w:rsidR="00000595" w:rsidRPr="00000595" w:rsidRDefault="00000595" w:rsidP="00000595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proofErr w:type="spellStart"/>
      <w:r w:rsidRPr="00000595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000595">
        <w:rPr>
          <w:rFonts w:ascii="Times New Roman" w:hAnsi="Times New Roman" w:cs="Times New Roman"/>
          <w:sz w:val="22"/>
          <w:szCs w:val="22"/>
        </w:rPr>
        <w:t>Cynulliad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000595">
        <w:rPr>
          <w:rFonts w:ascii="Times New Roman" w:hAnsi="Times New Roman" w:cs="Times New Roman"/>
          <w:sz w:val="22"/>
          <w:szCs w:val="22"/>
        </w:rPr>
        <w:t>Cymru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 xml:space="preserve"> (2014) </w:t>
      </w:r>
      <w:r w:rsidRPr="00000595">
        <w:rPr>
          <w:rFonts w:ascii="Times New Roman" w:hAnsi="Times New Roman" w:cs="Times New Roman"/>
          <w:i/>
          <w:sz w:val="22"/>
          <w:szCs w:val="22"/>
        </w:rPr>
        <w:t xml:space="preserve">Learning and Teaching Pedagogy. </w:t>
      </w:r>
      <w:proofErr w:type="spellStart"/>
      <w:r w:rsidRPr="00000595">
        <w:rPr>
          <w:rFonts w:ascii="Times New Roman" w:hAnsi="Times New Roman" w:cs="Times New Roman"/>
          <w:sz w:val="22"/>
          <w:szCs w:val="22"/>
        </w:rPr>
        <w:t>Gwelir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>: 13/02/19. (</w:t>
      </w:r>
      <w:proofErr w:type="spellStart"/>
      <w:r w:rsidRPr="00000595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000595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 xml:space="preserve">: </w:t>
      </w:r>
      <w:hyperlink r:id="rId16" w:history="1">
        <w:r w:rsidRPr="00000595">
          <w:rPr>
            <w:rStyle w:val="Hyperlink"/>
            <w:rFonts w:ascii="Times New Roman" w:hAnsi="Times New Roman" w:cs="Times New Roman"/>
            <w:sz w:val="22"/>
            <w:szCs w:val="22"/>
          </w:rPr>
          <w:t>https://learning.gov.wales/doc/learningwales/publications/130212tpedagogyen.pdf</w:t>
        </w:r>
      </w:hyperlink>
      <w:r w:rsidRPr="00000595">
        <w:rPr>
          <w:rFonts w:ascii="Times New Roman" w:hAnsi="Times New Roman" w:cs="Times New Roman"/>
          <w:sz w:val="22"/>
          <w:szCs w:val="22"/>
        </w:rPr>
        <w:t xml:space="preserve"> )</w:t>
      </w:r>
    </w:p>
    <w:p w14:paraId="278C895D" w14:textId="77777777" w:rsidR="00000595" w:rsidRPr="00000595" w:rsidRDefault="00000595" w:rsidP="00000595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proofErr w:type="spellStart"/>
      <w:r w:rsidRPr="00000595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000595">
        <w:rPr>
          <w:rFonts w:ascii="Times New Roman" w:hAnsi="Times New Roman" w:cs="Times New Roman"/>
          <w:sz w:val="22"/>
          <w:szCs w:val="22"/>
        </w:rPr>
        <w:t>Cymru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 xml:space="preserve"> (2015) </w:t>
      </w:r>
      <w:r w:rsidRPr="00000595">
        <w:rPr>
          <w:rFonts w:ascii="Times New Roman" w:hAnsi="Times New Roman" w:cs="Times New Roman"/>
          <w:i/>
          <w:sz w:val="22"/>
          <w:szCs w:val="22"/>
        </w:rPr>
        <w:t>Foundation Phase Framework</w:t>
      </w:r>
      <w:r w:rsidRPr="00000595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Pr="00000595">
        <w:rPr>
          <w:rFonts w:ascii="Times New Roman" w:hAnsi="Times New Roman" w:cs="Times New Roman"/>
          <w:sz w:val="22"/>
          <w:szCs w:val="22"/>
        </w:rPr>
        <w:t>Gwelir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>: 25/04/19. (</w:t>
      </w:r>
      <w:proofErr w:type="spellStart"/>
      <w:r w:rsidRPr="00000595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000595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 xml:space="preserve">: </w:t>
      </w:r>
      <w:hyperlink r:id="rId17" w:history="1">
        <w:r w:rsidRPr="00000595">
          <w:rPr>
            <w:rStyle w:val="Hyperlink"/>
            <w:rFonts w:ascii="Times New Roman" w:hAnsi="Times New Roman" w:cs="Times New Roman"/>
            <w:sz w:val="22"/>
            <w:szCs w:val="22"/>
          </w:rPr>
          <w:t>https://beta.gov.wales/sites/default/files/publications/2018-02/foundation-phase-framework-revised- 2015.pdf</w:t>
        </w:r>
      </w:hyperlink>
      <w:r w:rsidRPr="00000595">
        <w:rPr>
          <w:rFonts w:ascii="Times New Roman" w:hAnsi="Times New Roman" w:cs="Times New Roman"/>
          <w:sz w:val="22"/>
          <w:szCs w:val="22"/>
        </w:rPr>
        <w:t xml:space="preserve"> )</w:t>
      </w:r>
    </w:p>
    <w:p w14:paraId="557E81A9" w14:textId="77777777" w:rsidR="00000595" w:rsidRPr="00000595" w:rsidRDefault="00000595" w:rsidP="00000595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proofErr w:type="spellStart"/>
      <w:r w:rsidRPr="00000595">
        <w:rPr>
          <w:sz w:val="22"/>
          <w:szCs w:val="22"/>
        </w:rPr>
        <w:t>Llywodraeth</w:t>
      </w:r>
      <w:proofErr w:type="spellEnd"/>
      <w:r w:rsidRPr="00000595">
        <w:rPr>
          <w:sz w:val="22"/>
          <w:szCs w:val="22"/>
        </w:rPr>
        <w:t xml:space="preserve"> </w:t>
      </w:r>
      <w:proofErr w:type="spellStart"/>
      <w:r w:rsidRPr="00000595">
        <w:rPr>
          <w:sz w:val="22"/>
          <w:szCs w:val="22"/>
        </w:rPr>
        <w:t>Cymru</w:t>
      </w:r>
      <w:proofErr w:type="spellEnd"/>
      <w:r w:rsidRPr="00000595">
        <w:rPr>
          <w:sz w:val="22"/>
          <w:szCs w:val="22"/>
        </w:rPr>
        <w:t xml:space="preserve"> (2017) </w:t>
      </w:r>
      <w:r w:rsidRPr="00000595">
        <w:rPr>
          <w:i/>
          <w:sz w:val="22"/>
          <w:szCs w:val="22"/>
        </w:rPr>
        <w:t xml:space="preserve">Safeguarding. </w:t>
      </w:r>
      <w:proofErr w:type="spellStart"/>
      <w:r w:rsidRPr="00000595">
        <w:rPr>
          <w:sz w:val="22"/>
          <w:szCs w:val="22"/>
        </w:rPr>
        <w:t>Gwelir</w:t>
      </w:r>
      <w:proofErr w:type="spellEnd"/>
      <w:r w:rsidRPr="00000595">
        <w:rPr>
          <w:sz w:val="22"/>
          <w:szCs w:val="22"/>
        </w:rPr>
        <w:t>: 02/05/19. (</w:t>
      </w:r>
      <w:proofErr w:type="spellStart"/>
      <w:r w:rsidRPr="00000595">
        <w:rPr>
          <w:sz w:val="22"/>
          <w:szCs w:val="22"/>
        </w:rPr>
        <w:t>Ar</w:t>
      </w:r>
      <w:proofErr w:type="spellEnd"/>
      <w:r w:rsidRPr="00000595">
        <w:rPr>
          <w:sz w:val="22"/>
          <w:szCs w:val="22"/>
        </w:rPr>
        <w:t xml:space="preserve"> gael:</w:t>
      </w:r>
      <w:hyperlink r:id="rId18" w:history="1">
        <w:r w:rsidRPr="00000595">
          <w:rPr>
            <w:rStyle w:val="Hyperlink"/>
            <w:sz w:val="22"/>
            <w:szCs w:val="22"/>
          </w:rPr>
          <w:t>https://gweddill.gov.wales/topics/health/socialcare/safeguarding/?lang=en</w:t>
        </w:r>
      </w:hyperlink>
      <w:r w:rsidRPr="00000595">
        <w:rPr>
          <w:sz w:val="22"/>
          <w:szCs w:val="22"/>
        </w:rPr>
        <w:t>)</w:t>
      </w:r>
    </w:p>
    <w:p w14:paraId="7141182B" w14:textId="77777777" w:rsidR="00000595" w:rsidRPr="00000595" w:rsidRDefault="00000595" w:rsidP="00000595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000595">
        <w:rPr>
          <w:sz w:val="22"/>
          <w:szCs w:val="22"/>
        </w:rPr>
        <w:t xml:space="preserve">Montague-Smith, A. a Price, A.J. (2012) </w:t>
      </w:r>
      <w:r w:rsidRPr="00000595">
        <w:rPr>
          <w:i/>
          <w:sz w:val="22"/>
          <w:szCs w:val="22"/>
        </w:rPr>
        <w:t xml:space="preserve">Mathematics in Early Years Education. </w:t>
      </w:r>
      <w:r w:rsidRPr="00000595">
        <w:rPr>
          <w:sz w:val="22"/>
          <w:szCs w:val="22"/>
        </w:rPr>
        <w:t>London: Routledge.</w:t>
      </w:r>
    </w:p>
    <w:p w14:paraId="69491969" w14:textId="77777777" w:rsidR="00000595" w:rsidRPr="00000595" w:rsidRDefault="00000595" w:rsidP="00000595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 w:rsidRPr="00000595">
        <w:rPr>
          <w:rFonts w:ascii="Times New Roman" w:hAnsi="Times New Roman" w:cs="Times New Roman"/>
          <w:sz w:val="22"/>
          <w:szCs w:val="22"/>
        </w:rPr>
        <w:t xml:space="preserve">Mooney, C. G. (2010) </w:t>
      </w:r>
      <w:r w:rsidRPr="00000595">
        <w:rPr>
          <w:rFonts w:ascii="Times New Roman" w:hAnsi="Times New Roman" w:cs="Times New Roman"/>
          <w:i/>
          <w:sz w:val="22"/>
          <w:szCs w:val="22"/>
        </w:rPr>
        <w:t xml:space="preserve">Theories of Attachment: introduction to Bowlby, Ainsworth, Gerber, Brazelton, </w:t>
      </w:r>
      <w:proofErr w:type="spellStart"/>
      <w:r w:rsidRPr="00000595">
        <w:rPr>
          <w:rFonts w:ascii="Times New Roman" w:hAnsi="Times New Roman" w:cs="Times New Roman"/>
          <w:i/>
          <w:sz w:val="22"/>
          <w:szCs w:val="22"/>
        </w:rPr>
        <w:t>Kennell</w:t>
      </w:r>
      <w:proofErr w:type="spellEnd"/>
      <w:r w:rsidRPr="00000595">
        <w:rPr>
          <w:rFonts w:ascii="Times New Roman" w:hAnsi="Times New Roman" w:cs="Times New Roman"/>
          <w:i/>
          <w:sz w:val="22"/>
          <w:szCs w:val="22"/>
        </w:rPr>
        <w:t>, and Klaus</w:t>
      </w:r>
      <w:r w:rsidRPr="00000595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Pr="00000595">
        <w:rPr>
          <w:rFonts w:ascii="Times New Roman" w:hAnsi="Times New Roman" w:cs="Times New Roman"/>
          <w:sz w:val="22"/>
          <w:szCs w:val="22"/>
        </w:rPr>
        <w:t>Redleaf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 xml:space="preserve"> Press: USA. </w:t>
      </w:r>
      <w:proofErr w:type="spellStart"/>
      <w:r w:rsidRPr="00000595">
        <w:rPr>
          <w:rFonts w:ascii="Times New Roman" w:hAnsi="Times New Roman" w:cs="Times New Roman"/>
          <w:sz w:val="22"/>
          <w:szCs w:val="22"/>
        </w:rPr>
        <w:t>Gwelir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>: 20/04/19. (</w:t>
      </w:r>
      <w:proofErr w:type="spellStart"/>
      <w:r w:rsidRPr="00000595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 xml:space="preserve"> gael:</w:t>
      </w:r>
      <w:hyperlink r:id="rId19" w:anchor="v=onepage&amp;q=Theories%20of%20attachment%20Mooney&amp;f=false" w:history="1">
        <w:r w:rsidRPr="00000595">
          <w:rPr>
            <w:rStyle w:val="Hyperlink"/>
            <w:rFonts w:ascii="Times New Roman" w:hAnsi="Times New Roman" w:cs="Times New Roman"/>
            <w:sz w:val="22"/>
            <w:szCs w:val="22"/>
          </w:rPr>
          <w:t>https://books.google.co.uk/books?id=HR3oCAAAQBAJ&amp;printsec=frontcover&amp;dq=Theories+of+attachment+Mooney&amp;hl=cy&amp;sa=X&amp;ved=0ahUKEwjfh4zQ8vveAhWEJVAKHSAoC4IQ6AEIIjAA#v=onepage&amp;q=Theories%20of%20attachment%20Mooney&amp;f=false</w:t>
        </w:r>
      </w:hyperlink>
      <w:r w:rsidRPr="00000595">
        <w:rPr>
          <w:rFonts w:ascii="Times New Roman" w:hAnsi="Times New Roman" w:cs="Times New Roman"/>
          <w:color w:val="000000" w:themeColor="text1"/>
          <w:sz w:val="22"/>
          <w:szCs w:val="22"/>
        </w:rPr>
        <w:t>)</w:t>
      </w:r>
    </w:p>
    <w:p w14:paraId="3460D1A6" w14:textId="77777777" w:rsidR="00000595" w:rsidRPr="00000595" w:rsidRDefault="00000595" w:rsidP="00000595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 w:rsidRPr="0000059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NCB Research Centre (2012) </w:t>
      </w:r>
      <w:r w:rsidRPr="00000595">
        <w:rPr>
          <w:rFonts w:ascii="Times New Roman" w:hAnsi="Times New Roman" w:cs="Times New Roman"/>
          <w:i/>
          <w:color w:val="000000" w:themeColor="text1"/>
          <w:sz w:val="22"/>
          <w:szCs w:val="22"/>
        </w:rPr>
        <w:t xml:space="preserve">The Voice of the Child Protection System. </w:t>
      </w:r>
      <w:proofErr w:type="spellStart"/>
      <w:r w:rsidRPr="00000595">
        <w:rPr>
          <w:rFonts w:ascii="Times New Roman" w:hAnsi="Times New Roman" w:cs="Times New Roman"/>
          <w:color w:val="000000" w:themeColor="text1"/>
          <w:sz w:val="22"/>
          <w:szCs w:val="22"/>
        </w:rPr>
        <w:t>Gwelir</w:t>
      </w:r>
      <w:proofErr w:type="spellEnd"/>
      <w:r w:rsidRPr="00000595">
        <w:rPr>
          <w:rFonts w:ascii="Times New Roman" w:hAnsi="Times New Roman" w:cs="Times New Roman"/>
          <w:color w:val="000000" w:themeColor="text1"/>
          <w:sz w:val="22"/>
          <w:szCs w:val="22"/>
        </w:rPr>
        <w:t>: 16/05/19. (</w:t>
      </w:r>
      <w:proofErr w:type="spellStart"/>
      <w:r w:rsidRPr="00000595">
        <w:rPr>
          <w:rFonts w:ascii="Times New Roman" w:hAnsi="Times New Roman" w:cs="Times New Roman"/>
          <w:color w:val="000000" w:themeColor="text1"/>
          <w:sz w:val="22"/>
          <w:szCs w:val="22"/>
        </w:rPr>
        <w:t>Ar</w:t>
      </w:r>
      <w:proofErr w:type="spellEnd"/>
      <w:r w:rsidRPr="0000059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000595">
        <w:rPr>
          <w:rFonts w:ascii="Times New Roman" w:hAnsi="Times New Roman" w:cs="Times New Roman"/>
          <w:color w:val="000000" w:themeColor="text1"/>
          <w:sz w:val="22"/>
          <w:szCs w:val="22"/>
        </w:rPr>
        <w:t>gael</w:t>
      </w:r>
      <w:proofErr w:type="spellEnd"/>
      <w:r w:rsidRPr="0000059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: </w:t>
      </w:r>
      <w:hyperlink r:id="rId20" w:history="1">
        <w:r w:rsidRPr="00000595">
          <w:rPr>
            <w:rStyle w:val="Hyperlink"/>
            <w:rFonts w:ascii="Times New Roman" w:hAnsi="Times New Roman" w:cs="Times New Roman"/>
            <w:sz w:val="22"/>
            <w:szCs w:val="22"/>
          </w:rPr>
          <w:t>https://www.ncb.org.uk/sites/default/files/uploads/documents/research_reports/Voice_child_protection_services_literature_review.pdf</w:t>
        </w:r>
      </w:hyperlink>
      <w:r w:rsidRPr="0000059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)</w:t>
      </w:r>
    </w:p>
    <w:p w14:paraId="0157947E" w14:textId="77777777" w:rsidR="00000595" w:rsidRPr="00000595" w:rsidRDefault="00000595" w:rsidP="00000595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 w:rsidRPr="0000059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NSPCC (2015) </w:t>
      </w:r>
      <w:proofErr w:type="spellStart"/>
      <w:r w:rsidRPr="00000595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Infirmation</w:t>
      </w:r>
      <w:proofErr w:type="spellEnd"/>
      <w:r w:rsidRPr="00000595">
        <w:rPr>
          <w:rFonts w:ascii="Times New Roman" w:hAnsi="Times New Roman" w:cs="Times New Roman"/>
          <w:i/>
          <w:color w:val="000000" w:themeColor="text1"/>
          <w:sz w:val="22"/>
          <w:szCs w:val="22"/>
        </w:rPr>
        <w:t xml:space="preserve"> Sharing and Confidentiality for Practitioners- things to know and issues to consider. </w:t>
      </w:r>
      <w:proofErr w:type="spellStart"/>
      <w:r w:rsidRPr="00000595">
        <w:rPr>
          <w:rFonts w:ascii="Times New Roman" w:hAnsi="Times New Roman" w:cs="Times New Roman"/>
          <w:color w:val="000000" w:themeColor="text1"/>
          <w:sz w:val="22"/>
          <w:szCs w:val="22"/>
        </w:rPr>
        <w:t>Gwelir</w:t>
      </w:r>
      <w:proofErr w:type="spellEnd"/>
      <w:r w:rsidRPr="00000595">
        <w:rPr>
          <w:rFonts w:ascii="Times New Roman" w:hAnsi="Times New Roman" w:cs="Times New Roman"/>
          <w:color w:val="000000" w:themeColor="text1"/>
          <w:sz w:val="22"/>
          <w:szCs w:val="22"/>
        </w:rPr>
        <w:t>: 14/04/19. (</w:t>
      </w:r>
      <w:proofErr w:type="spellStart"/>
      <w:r w:rsidRPr="00000595">
        <w:rPr>
          <w:rFonts w:ascii="Times New Roman" w:hAnsi="Times New Roman" w:cs="Times New Roman"/>
          <w:color w:val="000000" w:themeColor="text1"/>
          <w:sz w:val="22"/>
          <w:szCs w:val="22"/>
        </w:rPr>
        <w:t>Ar</w:t>
      </w:r>
      <w:proofErr w:type="spellEnd"/>
      <w:r w:rsidRPr="0000059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000595">
        <w:rPr>
          <w:rFonts w:ascii="Times New Roman" w:hAnsi="Times New Roman" w:cs="Times New Roman"/>
          <w:color w:val="000000" w:themeColor="text1"/>
          <w:sz w:val="22"/>
          <w:szCs w:val="22"/>
        </w:rPr>
        <w:t>gael</w:t>
      </w:r>
      <w:proofErr w:type="spellEnd"/>
      <w:r w:rsidRPr="0000059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: </w:t>
      </w:r>
      <w:hyperlink r:id="rId21" w:history="1">
        <w:r w:rsidRPr="00000595">
          <w:rPr>
            <w:rStyle w:val="Hyperlink"/>
            <w:rFonts w:ascii="Times New Roman" w:hAnsi="Times New Roman" w:cs="Times New Roman"/>
            <w:sz w:val="22"/>
            <w:szCs w:val="22"/>
          </w:rPr>
          <w:t>https://www.nspcc.org.uk/globalassets/documents/information-service/information-sharing-confidentiality-practitioners.pdf</w:t>
        </w:r>
      </w:hyperlink>
      <w:r w:rsidRPr="0000059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)</w:t>
      </w:r>
    </w:p>
    <w:p w14:paraId="17E84851" w14:textId="77777777" w:rsidR="00000595" w:rsidRPr="00D469B3" w:rsidRDefault="00000595" w:rsidP="00000595"/>
    <w:p w14:paraId="50796954" w14:textId="77777777" w:rsidR="005E1670" w:rsidRDefault="005E1670" w:rsidP="005E1670">
      <w:pPr>
        <w:spacing w:before="100" w:beforeAutospacing="1" w:after="100" w:afterAutospacing="1" w:line="360" w:lineRule="auto"/>
        <w:ind w:left="720"/>
        <w:rPr>
          <w:b/>
          <w:sz w:val="22"/>
          <w:szCs w:val="22"/>
        </w:rPr>
      </w:pPr>
    </w:p>
    <w:p w14:paraId="6590D60B" w14:textId="77777777" w:rsidR="005E1670" w:rsidRDefault="005E1670" w:rsidP="005E1670">
      <w:pPr>
        <w:spacing w:before="100" w:beforeAutospacing="1" w:after="100" w:afterAutospacing="1" w:line="360" w:lineRule="auto"/>
        <w:ind w:left="720"/>
        <w:rPr>
          <w:b/>
          <w:sz w:val="22"/>
          <w:szCs w:val="22"/>
        </w:rPr>
      </w:pPr>
    </w:p>
    <w:p w14:paraId="70DB000D" w14:textId="77777777" w:rsidR="005E1670" w:rsidRDefault="005E1670" w:rsidP="005E1670">
      <w:pPr>
        <w:spacing w:before="100" w:beforeAutospacing="1" w:after="100" w:afterAutospacing="1" w:line="360" w:lineRule="auto"/>
        <w:ind w:left="720"/>
        <w:rPr>
          <w:b/>
          <w:sz w:val="22"/>
          <w:szCs w:val="22"/>
        </w:rPr>
      </w:pPr>
    </w:p>
    <w:p w14:paraId="3B45862C" w14:textId="77777777" w:rsidR="005E1670" w:rsidRDefault="005E1670" w:rsidP="00000595">
      <w:pPr>
        <w:spacing w:before="100" w:beforeAutospacing="1" w:after="100" w:afterAutospacing="1" w:line="360" w:lineRule="auto"/>
        <w:rPr>
          <w:b/>
          <w:sz w:val="22"/>
          <w:szCs w:val="22"/>
        </w:rPr>
      </w:pPr>
    </w:p>
    <w:p w14:paraId="5E55257B" w14:textId="77777777" w:rsidR="005E1670" w:rsidRDefault="005E1670" w:rsidP="00000595">
      <w:pPr>
        <w:spacing w:before="100" w:beforeAutospacing="1" w:after="100" w:afterAutospacing="1" w:line="360" w:lineRule="auto"/>
        <w:rPr>
          <w:b/>
          <w:sz w:val="22"/>
          <w:szCs w:val="22"/>
        </w:rPr>
      </w:pPr>
    </w:p>
    <w:p w14:paraId="10533955" w14:textId="7B450491" w:rsidR="005E1670" w:rsidRPr="00000595" w:rsidRDefault="005E1670" w:rsidP="00000595">
      <w:pPr>
        <w:spacing w:before="100" w:beforeAutospacing="1" w:after="100" w:afterAutospacing="1"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00595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Pr="00000595">
        <w:rPr>
          <w:rFonts w:ascii="Times New Roman" w:hAnsi="Times New Roman" w:cs="Times New Roman"/>
          <w:b/>
          <w:sz w:val="22"/>
          <w:szCs w:val="22"/>
          <w:u w:val="single"/>
        </w:rPr>
        <w:t>Rhestr</w:t>
      </w:r>
      <w:proofErr w:type="spellEnd"/>
      <w:r w:rsidRPr="00000595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proofErr w:type="spellStart"/>
      <w:r w:rsidRPr="00000595">
        <w:rPr>
          <w:rFonts w:ascii="Times New Roman" w:hAnsi="Times New Roman" w:cs="Times New Roman"/>
          <w:b/>
          <w:sz w:val="22"/>
          <w:szCs w:val="22"/>
          <w:u w:val="single"/>
        </w:rPr>
        <w:t>Cyfeirnodi</w:t>
      </w:r>
      <w:proofErr w:type="spellEnd"/>
      <w:r w:rsidRPr="00000595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proofErr w:type="spellStart"/>
      <w:r w:rsidRPr="00000595">
        <w:rPr>
          <w:rFonts w:ascii="Times New Roman" w:hAnsi="Times New Roman" w:cs="Times New Roman"/>
          <w:b/>
          <w:sz w:val="22"/>
          <w:szCs w:val="22"/>
          <w:u w:val="single"/>
        </w:rPr>
        <w:t>Cyflwyniad</w:t>
      </w:r>
      <w:proofErr w:type="spellEnd"/>
      <w:r w:rsidRPr="00000595">
        <w:rPr>
          <w:rFonts w:ascii="Times New Roman" w:hAnsi="Times New Roman" w:cs="Times New Roman"/>
          <w:b/>
          <w:sz w:val="22"/>
          <w:szCs w:val="22"/>
          <w:u w:val="single"/>
        </w:rPr>
        <w:t xml:space="preserve"> Par</w:t>
      </w:r>
    </w:p>
    <w:p w14:paraId="63CB21AE" w14:textId="77777777" w:rsidR="005E1670" w:rsidRPr="00000595" w:rsidRDefault="005E1670" w:rsidP="00000595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000595">
        <w:rPr>
          <w:sz w:val="22"/>
          <w:szCs w:val="22"/>
        </w:rPr>
        <w:t xml:space="preserve">BBC (2011) </w:t>
      </w:r>
      <w:r w:rsidRPr="00000595">
        <w:rPr>
          <w:i/>
          <w:sz w:val="22"/>
          <w:szCs w:val="22"/>
        </w:rPr>
        <w:t xml:space="preserve">‘Estyn Calls for more outdoor learning in Welsh Schools. </w:t>
      </w:r>
      <w:proofErr w:type="spellStart"/>
      <w:r w:rsidRPr="00000595">
        <w:rPr>
          <w:sz w:val="22"/>
          <w:szCs w:val="22"/>
        </w:rPr>
        <w:t>Gwelir</w:t>
      </w:r>
      <w:proofErr w:type="spellEnd"/>
      <w:r w:rsidRPr="00000595">
        <w:rPr>
          <w:sz w:val="22"/>
          <w:szCs w:val="22"/>
        </w:rPr>
        <w:t>: 30/04/19. (</w:t>
      </w:r>
      <w:proofErr w:type="spellStart"/>
      <w:r w:rsidRPr="00000595">
        <w:rPr>
          <w:sz w:val="22"/>
          <w:szCs w:val="22"/>
        </w:rPr>
        <w:t>Ar</w:t>
      </w:r>
      <w:proofErr w:type="spellEnd"/>
      <w:r w:rsidRPr="00000595">
        <w:rPr>
          <w:sz w:val="22"/>
          <w:szCs w:val="22"/>
        </w:rPr>
        <w:t xml:space="preserve"> </w:t>
      </w:r>
      <w:proofErr w:type="spellStart"/>
      <w:r w:rsidRPr="00000595">
        <w:rPr>
          <w:sz w:val="22"/>
          <w:szCs w:val="22"/>
        </w:rPr>
        <w:t>gael</w:t>
      </w:r>
      <w:proofErr w:type="spellEnd"/>
      <w:r w:rsidRPr="00000595">
        <w:rPr>
          <w:sz w:val="22"/>
          <w:szCs w:val="22"/>
        </w:rPr>
        <w:t xml:space="preserve">: </w:t>
      </w:r>
      <w:hyperlink r:id="rId22" w:history="1">
        <w:r w:rsidRPr="00000595">
          <w:rPr>
            <w:rStyle w:val="Hyperlink"/>
            <w:sz w:val="22"/>
            <w:szCs w:val="22"/>
          </w:rPr>
          <w:t>https://www.bbc.co.uk/news/uk-wales-politics-14793794</w:t>
        </w:r>
      </w:hyperlink>
      <w:r w:rsidRPr="00000595">
        <w:rPr>
          <w:sz w:val="22"/>
          <w:szCs w:val="22"/>
        </w:rPr>
        <w:t>)</w:t>
      </w:r>
    </w:p>
    <w:p w14:paraId="02D80C12" w14:textId="77777777" w:rsidR="005E1670" w:rsidRPr="00000595" w:rsidRDefault="005E1670" w:rsidP="00000595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000595">
        <w:rPr>
          <w:sz w:val="22"/>
          <w:szCs w:val="22"/>
        </w:rPr>
        <w:t xml:space="preserve">Children in Wales (2008). </w:t>
      </w:r>
      <w:proofErr w:type="spellStart"/>
      <w:r w:rsidRPr="00000595">
        <w:rPr>
          <w:i/>
          <w:sz w:val="22"/>
          <w:szCs w:val="22"/>
        </w:rPr>
        <w:t>Canllawiau</w:t>
      </w:r>
      <w:proofErr w:type="spellEnd"/>
      <w:r w:rsidRPr="00000595">
        <w:rPr>
          <w:i/>
          <w:sz w:val="22"/>
          <w:szCs w:val="22"/>
        </w:rPr>
        <w:t xml:space="preserve"> </w:t>
      </w:r>
      <w:proofErr w:type="spellStart"/>
      <w:r w:rsidRPr="00000595">
        <w:rPr>
          <w:i/>
          <w:sz w:val="22"/>
          <w:szCs w:val="22"/>
        </w:rPr>
        <w:t>Amddiffyn</w:t>
      </w:r>
      <w:proofErr w:type="spellEnd"/>
      <w:r w:rsidRPr="00000595">
        <w:rPr>
          <w:i/>
          <w:sz w:val="22"/>
          <w:szCs w:val="22"/>
        </w:rPr>
        <w:t xml:space="preserve"> Plant </w:t>
      </w:r>
      <w:proofErr w:type="spellStart"/>
      <w:r w:rsidRPr="00000595">
        <w:rPr>
          <w:i/>
          <w:sz w:val="22"/>
          <w:szCs w:val="22"/>
        </w:rPr>
        <w:t>Cymru</w:t>
      </w:r>
      <w:proofErr w:type="spellEnd"/>
      <w:r w:rsidRPr="00000595">
        <w:rPr>
          <w:i/>
          <w:sz w:val="22"/>
          <w:szCs w:val="22"/>
        </w:rPr>
        <w:t xml:space="preserve"> </w:t>
      </w:r>
      <w:proofErr w:type="spellStart"/>
      <w:r w:rsidRPr="00000595">
        <w:rPr>
          <w:i/>
          <w:sz w:val="22"/>
          <w:szCs w:val="22"/>
        </w:rPr>
        <w:t>Gyfan</w:t>
      </w:r>
      <w:proofErr w:type="spellEnd"/>
      <w:r w:rsidRPr="00000595">
        <w:rPr>
          <w:i/>
          <w:sz w:val="22"/>
          <w:szCs w:val="22"/>
        </w:rPr>
        <w:t xml:space="preserve">. </w:t>
      </w:r>
      <w:r w:rsidRPr="00000595">
        <w:rPr>
          <w:sz w:val="22"/>
          <w:szCs w:val="22"/>
        </w:rPr>
        <w:t>Cardiff: Children in Wales.</w:t>
      </w:r>
    </w:p>
    <w:p w14:paraId="3553CBAE" w14:textId="77777777" w:rsidR="005E1670" w:rsidRPr="00000595" w:rsidRDefault="005E1670" w:rsidP="00000595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proofErr w:type="spellStart"/>
      <w:r w:rsidRPr="00000595">
        <w:rPr>
          <w:rFonts w:ascii="Times New Roman" w:hAnsi="Times New Roman" w:cs="Times New Roman"/>
          <w:sz w:val="22"/>
          <w:szCs w:val="22"/>
        </w:rPr>
        <w:t>Comisiynydd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 xml:space="preserve"> Plant </w:t>
      </w:r>
      <w:proofErr w:type="spellStart"/>
      <w:r w:rsidRPr="00000595">
        <w:rPr>
          <w:rFonts w:ascii="Times New Roman" w:hAnsi="Times New Roman" w:cs="Times New Roman"/>
          <w:sz w:val="22"/>
          <w:szCs w:val="22"/>
        </w:rPr>
        <w:t>Cymru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 xml:space="preserve"> (Dim </w:t>
      </w:r>
      <w:proofErr w:type="spellStart"/>
      <w:r w:rsidRPr="00000595">
        <w:rPr>
          <w:rFonts w:ascii="Times New Roman" w:hAnsi="Times New Roman" w:cs="Times New Roman"/>
          <w:sz w:val="22"/>
          <w:szCs w:val="22"/>
        </w:rPr>
        <w:t>Dyddiad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>) ‘</w:t>
      </w:r>
      <w:r w:rsidRPr="00000595">
        <w:rPr>
          <w:rFonts w:ascii="Times New Roman" w:hAnsi="Times New Roman" w:cs="Times New Roman"/>
          <w:i/>
          <w:sz w:val="22"/>
          <w:szCs w:val="22"/>
        </w:rPr>
        <w:t xml:space="preserve">Beth </w:t>
      </w:r>
      <w:proofErr w:type="spellStart"/>
      <w:r w:rsidRPr="00000595">
        <w:rPr>
          <w:rFonts w:ascii="Times New Roman" w:hAnsi="Times New Roman" w:cs="Times New Roman"/>
          <w:i/>
          <w:sz w:val="22"/>
          <w:szCs w:val="22"/>
        </w:rPr>
        <w:t>yw’r</w:t>
      </w:r>
      <w:proofErr w:type="spellEnd"/>
      <w:r w:rsidRPr="00000595">
        <w:rPr>
          <w:rFonts w:ascii="Times New Roman" w:hAnsi="Times New Roman" w:cs="Times New Roman"/>
          <w:i/>
          <w:sz w:val="22"/>
          <w:szCs w:val="22"/>
        </w:rPr>
        <w:t xml:space="preserve"> </w:t>
      </w:r>
      <w:proofErr w:type="spellStart"/>
      <w:r w:rsidRPr="00000595">
        <w:rPr>
          <w:rFonts w:ascii="Times New Roman" w:hAnsi="Times New Roman" w:cs="Times New Roman"/>
          <w:i/>
          <w:sz w:val="22"/>
          <w:szCs w:val="22"/>
        </w:rPr>
        <w:t>hawliau</w:t>
      </w:r>
      <w:proofErr w:type="spellEnd"/>
      <w:r w:rsidRPr="00000595">
        <w:rPr>
          <w:rFonts w:ascii="Times New Roman" w:hAnsi="Times New Roman" w:cs="Times New Roman"/>
          <w:i/>
          <w:sz w:val="22"/>
          <w:szCs w:val="22"/>
        </w:rPr>
        <w:t xml:space="preserve"> </w:t>
      </w:r>
      <w:proofErr w:type="spellStart"/>
      <w:r w:rsidRPr="00000595">
        <w:rPr>
          <w:rFonts w:ascii="Times New Roman" w:hAnsi="Times New Roman" w:cs="Times New Roman"/>
          <w:i/>
          <w:sz w:val="22"/>
          <w:szCs w:val="22"/>
        </w:rPr>
        <w:t>yma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 xml:space="preserve">?’ </w:t>
      </w:r>
      <w:proofErr w:type="spellStart"/>
      <w:r w:rsidRPr="00000595">
        <w:rPr>
          <w:rFonts w:ascii="Times New Roman" w:hAnsi="Times New Roman" w:cs="Times New Roman"/>
          <w:sz w:val="22"/>
          <w:szCs w:val="22"/>
        </w:rPr>
        <w:t>Cymru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 xml:space="preserve">: </w:t>
      </w:r>
      <w:proofErr w:type="spellStart"/>
      <w:r w:rsidRPr="00000595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000595">
        <w:rPr>
          <w:rFonts w:ascii="Times New Roman" w:hAnsi="Times New Roman" w:cs="Times New Roman"/>
          <w:sz w:val="22"/>
          <w:szCs w:val="22"/>
        </w:rPr>
        <w:t>Cymru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Pr="00000595">
        <w:rPr>
          <w:rFonts w:ascii="Times New Roman" w:hAnsi="Times New Roman" w:cs="Times New Roman"/>
          <w:sz w:val="22"/>
          <w:szCs w:val="22"/>
        </w:rPr>
        <w:t>Gwelir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>: 24/04/19. (</w:t>
      </w:r>
      <w:proofErr w:type="spellStart"/>
      <w:r w:rsidRPr="00000595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 xml:space="preserve"> Gael:</w:t>
      </w:r>
      <w:hyperlink r:id="rId23" w:history="1">
        <w:r w:rsidRPr="00000595">
          <w:rPr>
            <w:rStyle w:val="Hyperlink"/>
            <w:rFonts w:ascii="Times New Roman" w:hAnsi="Times New Roman" w:cs="Times New Roman"/>
            <w:sz w:val="22"/>
            <w:szCs w:val="22"/>
          </w:rPr>
          <w:t>https://www.complantcymru.org.uk/uploads/publications/264.pdf/</w:t>
        </w:r>
      </w:hyperlink>
      <w:r w:rsidRPr="0000059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)</w:t>
      </w:r>
    </w:p>
    <w:p w14:paraId="6AB9B471" w14:textId="77777777" w:rsidR="005E1670" w:rsidRPr="00000595" w:rsidRDefault="005E1670" w:rsidP="00000595">
      <w:pPr>
        <w:pStyle w:val="NormalWeb"/>
        <w:numPr>
          <w:ilvl w:val="0"/>
          <w:numId w:val="1"/>
        </w:numPr>
        <w:spacing w:line="360" w:lineRule="auto"/>
        <w:rPr>
          <w:sz w:val="22"/>
          <w:szCs w:val="22"/>
        </w:rPr>
      </w:pPr>
      <w:proofErr w:type="spellStart"/>
      <w:r w:rsidRPr="00000595">
        <w:rPr>
          <w:sz w:val="22"/>
          <w:szCs w:val="22"/>
        </w:rPr>
        <w:t>Cynulliad</w:t>
      </w:r>
      <w:proofErr w:type="spellEnd"/>
      <w:r w:rsidRPr="00000595">
        <w:rPr>
          <w:sz w:val="22"/>
          <w:szCs w:val="22"/>
        </w:rPr>
        <w:t xml:space="preserve"> </w:t>
      </w:r>
      <w:proofErr w:type="spellStart"/>
      <w:r w:rsidRPr="00000595">
        <w:rPr>
          <w:sz w:val="22"/>
          <w:szCs w:val="22"/>
        </w:rPr>
        <w:t>Cenhedloaethol</w:t>
      </w:r>
      <w:proofErr w:type="spellEnd"/>
      <w:r w:rsidRPr="00000595">
        <w:rPr>
          <w:sz w:val="22"/>
          <w:szCs w:val="22"/>
        </w:rPr>
        <w:t xml:space="preserve"> </w:t>
      </w:r>
      <w:proofErr w:type="spellStart"/>
      <w:r w:rsidRPr="00000595">
        <w:rPr>
          <w:sz w:val="22"/>
          <w:szCs w:val="22"/>
        </w:rPr>
        <w:t>Cymru</w:t>
      </w:r>
      <w:proofErr w:type="spellEnd"/>
      <w:r w:rsidRPr="00000595">
        <w:rPr>
          <w:sz w:val="22"/>
          <w:szCs w:val="22"/>
        </w:rPr>
        <w:t xml:space="preserve"> (2017) </w:t>
      </w:r>
      <w:r w:rsidRPr="00000595">
        <w:rPr>
          <w:i/>
          <w:sz w:val="22"/>
          <w:szCs w:val="22"/>
        </w:rPr>
        <w:t xml:space="preserve">Y </w:t>
      </w:r>
      <w:proofErr w:type="spellStart"/>
      <w:r w:rsidRPr="00000595">
        <w:rPr>
          <w:i/>
          <w:sz w:val="22"/>
          <w:szCs w:val="22"/>
        </w:rPr>
        <w:t>Pwyllgor</w:t>
      </w:r>
      <w:proofErr w:type="spellEnd"/>
      <w:r w:rsidRPr="00000595">
        <w:rPr>
          <w:i/>
          <w:sz w:val="22"/>
          <w:szCs w:val="22"/>
        </w:rPr>
        <w:t xml:space="preserve"> Plant, </w:t>
      </w:r>
      <w:proofErr w:type="spellStart"/>
      <w:r w:rsidRPr="00000595">
        <w:rPr>
          <w:i/>
          <w:sz w:val="22"/>
          <w:szCs w:val="22"/>
        </w:rPr>
        <w:t>Pobl</w:t>
      </w:r>
      <w:proofErr w:type="spellEnd"/>
      <w:r w:rsidRPr="00000595">
        <w:rPr>
          <w:i/>
          <w:sz w:val="22"/>
          <w:szCs w:val="22"/>
        </w:rPr>
        <w:t xml:space="preserve"> </w:t>
      </w:r>
      <w:proofErr w:type="spellStart"/>
      <w:r w:rsidRPr="00000595">
        <w:rPr>
          <w:i/>
          <w:sz w:val="22"/>
          <w:szCs w:val="22"/>
        </w:rPr>
        <w:t>Ifanc</w:t>
      </w:r>
      <w:proofErr w:type="spellEnd"/>
      <w:r w:rsidRPr="00000595">
        <w:rPr>
          <w:i/>
          <w:sz w:val="22"/>
          <w:szCs w:val="22"/>
        </w:rPr>
        <w:t xml:space="preserve"> ac </w:t>
      </w:r>
      <w:proofErr w:type="spellStart"/>
      <w:r w:rsidRPr="00000595">
        <w:rPr>
          <w:i/>
          <w:sz w:val="22"/>
          <w:szCs w:val="22"/>
        </w:rPr>
        <w:t>Addysg</w:t>
      </w:r>
      <w:proofErr w:type="spellEnd"/>
      <w:r w:rsidRPr="00000595">
        <w:rPr>
          <w:sz w:val="22"/>
          <w:szCs w:val="22"/>
        </w:rPr>
        <w:t xml:space="preserve">. </w:t>
      </w:r>
      <w:proofErr w:type="spellStart"/>
      <w:r w:rsidRPr="00000595">
        <w:rPr>
          <w:sz w:val="22"/>
          <w:szCs w:val="22"/>
        </w:rPr>
        <w:t>Ar</w:t>
      </w:r>
      <w:proofErr w:type="spellEnd"/>
      <w:r w:rsidRPr="00000595">
        <w:rPr>
          <w:sz w:val="22"/>
          <w:szCs w:val="22"/>
        </w:rPr>
        <w:t xml:space="preserve"> </w:t>
      </w:r>
      <w:proofErr w:type="spellStart"/>
      <w:r w:rsidRPr="00000595">
        <w:rPr>
          <w:sz w:val="22"/>
          <w:szCs w:val="22"/>
        </w:rPr>
        <w:t>gael</w:t>
      </w:r>
      <w:proofErr w:type="spellEnd"/>
      <w:r w:rsidRPr="00000595">
        <w:rPr>
          <w:sz w:val="22"/>
          <w:szCs w:val="22"/>
        </w:rPr>
        <w:t xml:space="preserve">: </w:t>
      </w:r>
      <w:hyperlink r:id="rId24" w:history="1">
        <w:r w:rsidRPr="00000595">
          <w:rPr>
            <w:rStyle w:val="Hyperlink"/>
            <w:sz w:val="22"/>
            <w:szCs w:val="22"/>
          </w:rPr>
          <w:t>http://www.assembly.wales/laid%20documents/cr-ld11055/cr-ld11055-w.pdf</w:t>
        </w:r>
      </w:hyperlink>
      <w:r w:rsidRPr="00000595">
        <w:rPr>
          <w:color w:val="000000" w:themeColor="text1"/>
          <w:sz w:val="22"/>
          <w:szCs w:val="22"/>
        </w:rPr>
        <w:t xml:space="preserve"> </w:t>
      </w:r>
    </w:p>
    <w:p w14:paraId="714C48E9" w14:textId="77777777" w:rsidR="005E1670" w:rsidRPr="00000595" w:rsidRDefault="005E1670" w:rsidP="00000595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000595">
        <w:rPr>
          <w:sz w:val="22"/>
          <w:szCs w:val="22"/>
        </w:rPr>
        <w:t xml:space="preserve">David, L. (2014) </w:t>
      </w:r>
      <w:r w:rsidRPr="00000595">
        <w:rPr>
          <w:i/>
          <w:sz w:val="22"/>
          <w:szCs w:val="22"/>
        </w:rPr>
        <w:t>Social Development Theory (Vygotsky), ‘</w:t>
      </w:r>
      <w:r w:rsidRPr="00000595">
        <w:rPr>
          <w:sz w:val="22"/>
          <w:szCs w:val="22"/>
        </w:rPr>
        <w:t xml:space="preserve">Learning Theories’. </w:t>
      </w:r>
      <w:proofErr w:type="spellStart"/>
      <w:r w:rsidRPr="00000595">
        <w:rPr>
          <w:sz w:val="22"/>
          <w:szCs w:val="22"/>
        </w:rPr>
        <w:t>Gwelir</w:t>
      </w:r>
      <w:proofErr w:type="spellEnd"/>
      <w:r w:rsidRPr="00000595">
        <w:rPr>
          <w:sz w:val="22"/>
          <w:szCs w:val="22"/>
        </w:rPr>
        <w:t>: 13/04/19. (</w:t>
      </w:r>
      <w:proofErr w:type="spellStart"/>
      <w:r w:rsidRPr="00000595">
        <w:rPr>
          <w:sz w:val="22"/>
          <w:szCs w:val="22"/>
        </w:rPr>
        <w:t>Ar</w:t>
      </w:r>
      <w:proofErr w:type="spellEnd"/>
      <w:r w:rsidRPr="00000595">
        <w:rPr>
          <w:sz w:val="22"/>
          <w:szCs w:val="22"/>
        </w:rPr>
        <w:t xml:space="preserve"> </w:t>
      </w:r>
      <w:proofErr w:type="spellStart"/>
      <w:r w:rsidRPr="00000595">
        <w:rPr>
          <w:sz w:val="22"/>
          <w:szCs w:val="22"/>
        </w:rPr>
        <w:t>gael</w:t>
      </w:r>
      <w:proofErr w:type="spellEnd"/>
      <w:r w:rsidRPr="00000595">
        <w:rPr>
          <w:sz w:val="22"/>
          <w:szCs w:val="22"/>
        </w:rPr>
        <w:t xml:space="preserve">: </w:t>
      </w:r>
      <w:hyperlink r:id="rId25" w:history="1">
        <w:r w:rsidRPr="00000595">
          <w:rPr>
            <w:rStyle w:val="Hyperlink"/>
            <w:sz w:val="22"/>
            <w:szCs w:val="22"/>
          </w:rPr>
          <w:t>https://www.learning-theories.com/vygotskys-social-learning-theory.html</w:t>
        </w:r>
      </w:hyperlink>
      <w:r w:rsidRPr="00000595">
        <w:rPr>
          <w:sz w:val="22"/>
          <w:szCs w:val="22"/>
        </w:rPr>
        <w:t>)</w:t>
      </w:r>
    </w:p>
    <w:p w14:paraId="16960823" w14:textId="77777777" w:rsidR="005E1670" w:rsidRPr="00000595" w:rsidRDefault="005E1670" w:rsidP="00000595">
      <w:pPr>
        <w:pStyle w:val="ListParagraph"/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2"/>
          <w:szCs w:val="22"/>
        </w:rPr>
      </w:pPr>
      <w:r w:rsidRPr="00000595">
        <w:rPr>
          <w:sz w:val="22"/>
          <w:szCs w:val="22"/>
        </w:rPr>
        <w:t xml:space="preserve">David, L. (2019) </w:t>
      </w:r>
      <w:r w:rsidRPr="00000595">
        <w:rPr>
          <w:i/>
          <w:sz w:val="22"/>
          <w:szCs w:val="22"/>
        </w:rPr>
        <w:t>Social Learning Theory (Bandura)</w:t>
      </w:r>
      <w:r w:rsidRPr="00000595">
        <w:rPr>
          <w:sz w:val="22"/>
          <w:szCs w:val="22"/>
        </w:rPr>
        <w:t xml:space="preserve">, ‘Learning Theories’ </w:t>
      </w:r>
      <w:proofErr w:type="spellStart"/>
      <w:r w:rsidRPr="00000595">
        <w:rPr>
          <w:sz w:val="22"/>
          <w:szCs w:val="22"/>
        </w:rPr>
        <w:t>Gwelir</w:t>
      </w:r>
      <w:proofErr w:type="spellEnd"/>
      <w:r w:rsidRPr="00000595">
        <w:rPr>
          <w:sz w:val="22"/>
          <w:szCs w:val="22"/>
        </w:rPr>
        <w:t>: 11/04/19. (</w:t>
      </w:r>
      <w:proofErr w:type="spellStart"/>
      <w:r w:rsidRPr="00000595">
        <w:rPr>
          <w:sz w:val="22"/>
          <w:szCs w:val="22"/>
        </w:rPr>
        <w:t>Ar</w:t>
      </w:r>
      <w:proofErr w:type="spellEnd"/>
      <w:r w:rsidRPr="00000595">
        <w:rPr>
          <w:sz w:val="22"/>
          <w:szCs w:val="22"/>
        </w:rPr>
        <w:t xml:space="preserve"> </w:t>
      </w:r>
      <w:proofErr w:type="spellStart"/>
      <w:r w:rsidRPr="00000595">
        <w:rPr>
          <w:sz w:val="22"/>
          <w:szCs w:val="22"/>
        </w:rPr>
        <w:t>gael</w:t>
      </w:r>
      <w:proofErr w:type="spellEnd"/>
      <w:r w:rsidRPr="00000595">
        <w:rPr>
          <w:sz w:val="22"/>
          <w:szCs w:val="22"/>
        </w:rPr>
        <w:t xml:space="preserve">: </w:t>
      </w:r>
      <w:hyperlink r:id="rId26" w:history="1">
        <w:r w:rsidRPr="00000595">
          <w:rPr>
            <w:rStyle w:val="Hyperlink"/>
            <w:sz w:val="22"/>
            <w:szCs w:val="22"/>
          </w:rPr>
          <w:t>https://www.learning-theories.com/social-learning-theory-bandura.html</w:t>
        </w:r>
      </w:hyperlink>
      <w:r w:rsidRPr="00000595">
        <w:rPr>
          <w:sz w:val="22"/>
          <w:szCs w:val="22"/>
        </w:rPr>
        <w:t xml:space="preserve"> )</w:t>
      </w:r>
    </w:p>
    <w:p w14:paraId="14C2D300" w14:textId="77777777" w:rsidR="005E1670" w:rsidRPr="00000595" w:rsidRDefault="005E1670" w:rsidP="00000595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000595">
        <w:rPr>
          <w:sz w:val="22"/>
          <w:szCs w:val="22"/>
        </w:rPr>
        <w:t xml:space="preserve">Department for Children, Education, Lifelong Learning and Skills (2015) </w:t>
      </w:r>
      <w:r w:rsidRPr="00000595">
        <w:rPr>
          <w:i/>
          <w:sz w:val="22"/>
          <w:szCs w:val="22"/>
        </w:rPr>
        <w:t xml:space="preserve">Revised Framework for Children’s Learning for 3 to </w:t>
      </w:r>
      <w:proofErr w:type="gramStart"/>
      <w:r w:rsidRPr="00000595">
        <w:rPr>
          <w:i/>
          <w:sz w:val="22"/>
          <w:szCs w:val="22"/>
        </w:rPr>
        <w:t>7 year</w:t>
      </w:r>
      <w:proofErr w:type="gramEnd"/>
      <w:r w:rsidRPr="00000595">
        <w:rPr>
          <w:i/>
          <w:sz w:val="22"/>
          <w:szCs w:val="22"/>
        </w:rPr>
        <w:t xml:space="preserve"> </w:t>
      </w:r>
      <w:proofErr w:type="spellStart"/>
      <w:r w:rsidRPr="00000595">
        <w:rPr>
          <w:i/>
          <w:sz w:val="22"/>
          <w:szCs w:val="22"/>
        </w:rPr>
        <w:t>oldsin</w:t>
      </w:r>
      <w:proofErr w:type="spellEnd"/>
      <w:r w:rsidRPr="00000595">
        <w:rPr>
          <w:i/>
          <w:sz w:val="22"/>
          <w:szCs w:val="22"/>
        </w:rPr>
        <w:t xml:space="preserve"> Wales. </w:t>
      </w:r>
      <w:r w:rsidRPr="00000595">
        <w:rPr>
          <w:sz w:val="22"/>
          <w:szCs w:val="22"/>
        </w:rPr>
        <w:t xml:space="preserve">Cardiff: Welsh Assembly Government. </w:t>
      </w:r>
    </w:p>
    <w:p w14:paraId="112567E4" w14:textId="77777777" w:rsidR="005E1670" w:rsidRPr="00000595" w:rsidRDefault="005E1670" w:rsidP="00000595">
      <w:pPr>
        <w:pStyle w:val="ListParagraph"/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2"/>
          <w:szCs w:val="22"/>
        </w:rPr>
      </w:pPr>
      <w:r w:rsidRPr="00000595">
        <w:rPr>
          <w:sz w:val="22"/>
          <w:szCs w:val="22"/>
        </w:rPr>
        <w:t xml:space="preserve">Estyn (2018) </w:t>
      </w:r>
      <w:r w:rsidRPr="00000595">
        <w:rPr>
          <w:i/>
          <w:sz w:val="22"/>
          <w:szCs w:val="22"/>
        </w:rPr>
        <w:t xml:space="preserve">Readiness for Additional Learning Need Reforms. </w:t>
      </w:r>
      <w:proofErr w:type="spellStart"/>
      <w:r w:rsidRPr="00000595">
        <w:rPr>
          <w:sz w:val="22"/>
          <w:szCs w:val="22"/>
        </w:rPr>
        <w:t>Cymru</w:t>
      </w:r>
      <w:proofErr w:type="spellEnd"/>
      <w:r w:rsidRPr="00000595">
        <w:rPr>
          <w:sz w:val="22"/>
          <w:szCs w:val="22"/>
        </w:rPr>
        <w:t xml:space="preserve">: </w:t>
      </w:r>
      <w:proofErr w:type="spellStart"/>
      <w:r w:rsidRPr="00000595">
        <w:rPr>
          <w:sz w:val="22"/>
          <w:szCs w:val="22"/>
        </w:rPr>
        <w:t>Llywodraeth</w:t>
      </w:r>
      <w:proofErr w:type="spellEnd"/>
      <w:r w:rsidRPr="00000595">
        <w:rPr>
          <w:sz w:val="22"/>
          <w:szCs w:val="22"/>
        </w:rPr>
        <w:t xml:space="preserve"> </w:t>
      </w:r>
      <w:proofErr w:type="spellStart"/>
      <w:r w:rsidRPr="00000595">
        <w:rPr>
          <w:sz w:val="22"/>
          <w:szCs w:val="22"/>
        </w:rPr>
        <w:t>Cymru.Gwelir</w:t>
      </w:r>
      <w:proofErr w:type="spellEnd"/>
      <w:r w:rsidRPr="00000595">
        <w:rPr>
          <w:sz w:val="22"/>
          <w:szCs w:val="22"/>
        </w:rPr>
        <w:t>: 20/04/19.(</w:t>
      </w:r>
      <w:proofErr w:type="spellStart"/>
      <w:r w:rsidRPr="00000595">
        <w:rPr>
          <w:sz w:val="22"/>
          <w:szCs w:val="22"/>
        </w:rPr>
        <w:t>Ar</w:t>
      </w:r>
      <w:proofErr w:type="spellEnd"/>
      <w:r w:rsidRPr="00000595">
        <w:rPr>
          <w:sz w:val="22"/>
          <w:szCs w:val="22"/>
        </w:rPr>
        <w:t xml:space="preserve"> gael:</w:t>
      </w:r>
      <w:hyperlink r:id="rId27" w:history="1">
        <w:r w:rsidRPr="00000595">
          <w:rPr>
            <w:rStyle w:val="Hyperlink"/>
            <w:sz w:val="22"/>
            <w:szCs w:val="22"/>
          </w:rPr>
          <w:t>https://www.estyn.gov.wales/sites/default/files/documents/Readiness%20for%20ALN%20reforms%20-%20en_0.pdf</w:t>
        </w:r>
      </w:hyperlink>
      <w:r w:rsidRPr="00000595">
        <w:rPr>
          <w:sz w:val="22"/>
          <w:szCs w:val="22"/>
        </w:rPr>
        <w:t>)</w:t>
      </w:r>
    </w:p>
    <w:p w14:paraId="630F54D7" w14:textId="77777777" w:rsidR="005E1670" w:rsidRPr="00000595" w:rsidRDefault="005E1670" w:rsidP="00000595">
      <w:pPr>
        <w:pStyle w:val="ListParagraph"/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2"/>
          <w:szCs w:val="22"/>
        </w:rPr>
      </w:pPr>
      <w:r w:rsidRPr="00000595">
        <w:rPr>
          <w:sz w:val="22"/>
          <w:szCs w:val="22"/>
        </w:rPr>
        <w:t xml:space="preserve">House of Commons Library (2018) </w:t>
      </w:r>
      <w:r w:rsidRPr="00000595">
        <w:rPr>
          <w:i/>
          <w:sz w:val="22"/>
          <w:szCs w:val="22"/>
        </w:rPr>
        <w:t xml:space="preserve">Speech, language and communication support for children. </w:t>
      </w:r>
      <w:r w:rsidRPr="00000595">
        <w:rPr>
          <w:sz w:val="22"/>
          <w:szCs w:val="22"/>
        </w:rPr>
        <w:t xml:space="preserve">London: Parliament. </w:t>
      </w:r>
      <w:proofErr w:type="spellStart"/>
      <w:r w:rsidRPr="00000595">
        <w:rPr>
          <w:sz w:val="22"/>
          <w:szCs w:val="22"/>
        </w:rPr>
        <w:t>Gwelir</w:t>
      </w:r>
      <w:proofErr w:type="spellEnd"/>
      <w:r w:rsidRPr="00000595">
        <w:rPr>
          <w:sz w:val="22"/>
          <w:szCs w:val="22"/>
        </w:rPr>
        <w:t>: 20/04/19. (</w:t>
      </w:r>
      <w:proofErr w:type="spellStart"/>
      <w:r w:rsidRPr="00000595">
        <w:rPr>
          <w:sz w:val="22"/>
          <w:szCs w:val="22"/>
        </w:rPr>
        <w:t>Ar</w:t>
      </w:r>
      <w:proofErr w:type="spellEnd"/>
      <w:r w:rsidRPr="00000595">
        <w:rPr>
          <w:sz w:val="22"/>
          <w:szCs w:val="22"/>
        </w:rPr>
        <w:t xml:space="preserve"> </w:t>
      </w:r>
      <w:proofErr w:type="spellStart"/>
      <w:r w:rsidRPr="00000595">
        <w:rPr>
          <w:sz w:val="22"/>
          <w:szCs w:val="22"/>
        </w:rPr>
        <w:t>gael</w:t>
      </w:r>
      <w:proofErr w:type="spellEnd"/>
      <w:r w:rsidRPr="00000595">
        <w:rPr>
          <w:sz w:val="22"/>
          <w:szCs w:val="22"/>
        </w:rPr>
        <w:t xml:space="preserve">: </w:t>
      </w:r>
      <w:hyperlink r:id="rId28" w:history="1">
        <w:r w:rsidRPr="00000595">
          <w:rPr>
            <w:rStyle w:val="Hyperlink"/>
            <w:sz w:val="22"/>
            <w:szCs w:val="22"/>
            <w:shd w:val="clear" w:color="auto" w:fill="FFFFFF"/>
          </w:rPr>
          <w:t>https://researchbriefings.files.parliament.uk/documents/CDP-2018-0163/CDP-2018-0163.pdf</w:t>
        </w:r>
      </w:hyperlink>
      <w:r w:rsidRPr="00000595">
        <w:rPr>
          <w:color w:val="222222"/>
          <w:sz w:val="22"/>
          <w:szCs w:val="22"/>
          <w:shd w:val="clear" w:color="auto" w:fill="FFFFFF"/>
        </w:rPr>
        <w:t xml:space="preserve"> )</w:t>
      </w:r>
    </w:p>
    <w:p w14:paraId="5E36B317" w14:textId="77777777" w:rsidR="005E1670" w:rsidRPr="00000595" w:rsidRDefault="005E1670" w:rsidP="00000595">
      <w:pPr>
        <w:pStyle w:val="ListParagraph"/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2"/>
          <w:szCs w:val="22"/>
        </w:rPr>
      </w:pPr>
      <w:r w:rsidRPr="00000595">
        <w:rPr>
          <w:sz w:val="22"/>
          <w:szCs w:val="22"/>
        </w:rPr>
        <w:t xml:space="preserve">Information Commissioner’s Office (2018) </w:t>
      </w:r>
      <w:r w:rsidRPr="00000595">
        <w:rPr>
          <w:i/>
          <w:sz w:val="22"/>
          <w:szCs w:val="22"/>
        </w:rPr>
        <w:t>Guide to the General Data Protection Regulation (GDPR)</w:t>
      </w:r>
      <w:r w:rsidRPr="00000595">
        <w:rPr>
          <w:sz w:val="22"/>
          <w:szCs w:val="22"/>
        </w:rPr>
        <w:t xml:space="preserve"> </w:t>
      </w:r>
      <w:proofErr w:type="spellStart"/>
      <w:r w:rsidRPr="00000595">
        <w:rPr>
          <w:sz w:val="22"/>
          <w:szCs w:val="22"/>
        </w:rPr>
        <w:t>Gwelir</w:t>
      </w:r>
      <w:proofErr w:type="spellEnd"/>
      <w:r w:rsidRPr="00000595">
        <w:rPr>
          <w:sz w:val="22"/>
          <w:szCs w:val="22"/>
        </w:rPr>
        <w:t>: 15/04/19. (</w:t>
      </w:r>
      <w:proofErr w:type="spellStart"/>
      <w:r w:rsidRPr="00000595">
        <w:rPr>
          <w:sz w:val="22"/>
          <w:szCs w:val="22"/>
        </w:rPr>
        <w:t>Ar</w:t>
      </w:r>
      <w:proofErr w:type="spellEnd"/>
      <w:r w:rsidRPr="00000595">
        <w:rPr>
          <w:sz w:val="22"/>
          <w:szCs w:val="22"/>
        </w:rPr>
        <w:t xml:space="preserve"> </w:t>
      </w:r>
      <w:proofErr w:type="spellStart"/>
      <w:r w:rsidRPr="00000595">
        <w:rPr>
          <w:sz w:val="22"/>
          <w:szCs w:val="22"/>
        </w:rPr>
        <w:t>gael</w:t>
      </w:r>
      <w:proofErr w:type="spellEnd"/>
      <w:r w:rsidRPr="00000595">
        <w:rPr>
          <w:sz w:val="22"/>
          <w:szCs w:val="22"/>
        </w:rPr>
        <w:t xml:space="preserve">: </w:t>
      </w:r>
      <w:hyperlink r:id="rId29" w:history="1">
        <w:r w:rsidRPr="00000595">
          <w:rPr>
            <w:rStyle w:val="Hyperlink"/>
            <w:sz w:val="22"/>
            <w:szCs w:val="22"/>
          </w:rPr>
          <w:t>https://ico.org.uk/media/for-organisations/guide-to-the-general-data-protection-regulation-gdpr-1-0.pdf</w:t>
        </w:r>
      </w:hyperlink>
      <w:r w:rsidRPr="00000595">
        <w:rPr>
          <w:sz w:val="22"/>
          <w:szCs w:val="22"/>
        </w:rPr>
        <w:t>)</w:t>
      </w:r>
    </w:p>
    <w:p w14:paraId="73816446" w14:textId="77777777" w:rsidR="005E1670" w:rsidRPr="00000595" w:rsidRDefault="005E1670" w:rsidP="00000595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000595">
        <w:rPr>
          <w:sz w:val="22"/>
          <w:szCs w:val="22"/>
        </w:rPr>
        <w:t xml:space="preserve">International Commissioner’s Office. (Dim </w:t>
      </w:r>
      <w:proofErr w:type="spellStart"/>
      <w:r w:rsidRPr="00000595">
        <w:rPr>
          <w:sz w:val="22"/>
          <w:szCs w:val="22"/>
        </w:rPr>
        <w:t>Dyddiad</w:t>
      </w:r>
      <w:proofErr w:type="spellEnd"/>
      <w:r w:rsidRPr="00000595">
        <w:rPr>
          <w:sz w:val="22"/>
          <w:szCs w:val="22"/>
        </w:rPr>
        <w:t xml:space="preserve">) </w:t>
      </w:r>
      <w:r w:rsidRPr="00000595">
        <w:rPr>
          <w:i/>
          <w:sz w:val="22"/>
          <w:szCs w:val="22"/>
        </w:rPr>
        <w:t xml:space="preserve">Guide </w:t>
      </w:r>
      <w:proofErr w:type="gramStart"/>
      <w:r w:rsidRPr="00000595">
        <w:rPr>
          <w:i/>
          <w:sz w:val="22"/>
          <w:szCs w:val="22"/>
        </w:rPr>
        <w:t>To</w:t>
      </w:r>
      <w:proofErr w:type="gramEnd"/>
      <w:r w:rsidRPr="00000595">
        <w:rPr>
          <w:i/>
          <w:sz w:val="22"/>
          <w:szCs w:val="22"/>
        </w:rPr>
        <w:t xml:space="preserve"> The General Data Protection Regulation. </w:t>
      </w:r>
      <w:proofErr w:type="spellStart"/>
      <w:r w:rsidRPr="00000595">
        <w:rPr>
          <w:sz w:val="22"/>
          <w:szCs w:val="22"/>
        </w:rPr>
        <w:t>Gwelir</w:t>
      </w:r>
      <w:proofErr w:type="spellEnd"/>
      <w:r w:rsidRPr="00000595">
        <w:rPr>
          <w:sz w:val="22"/>
          <w:szCs w:val="22"/>
        </w:rPr>
        <w:t>: 06/05/19 (</w:t>
      </w:r>
      <w:proofErr w:type="spellStart"/>
      <w:r w:rsidRPr="00000595">
        <w:rPr>
          <w:sz w:val="22"/>
          <w:szCs w:val="22"/>
        </w:rPr>
        <w:t>Ar</w:t>
      </w:r>
      <w:proofErr w:type="spellEnd"/>
      <w:r w:rsidRPr="00000595">
        <w:rPr>
          <w:sz w:val="22"/>
          <w:szCs w:val="22"/>
        </w:rPr>
        <w:t xml:space="preserve"> </w:t>
      </w:r>
      <w:proofErr w:type="spellStart"/>
      <w:r w:rsidRPr="00000595">
        <w:rPr>
          <w:sz w:val="22"/>
          <w:szCs w:val="22"/>
        </w:rPr>
        <w:t>gael</w:t>
      </w:r>
      <w:proofErr w:type="spellEnd"/>
      <w:r w:rsidRPr="00000595">
        <w:rPr>
          <w:sz w:val="22"/>
          <w:szCs w:val="22"/>
        </w:rPr>
        <w:t xml:space="preserve">: </w:t>
      </w:r>
      <w:hyperlink r:id="rId30" w:history="1">
        <w:r w:rsidRPr="00000595">
          <w:rPr>
            <w:rStyle w:val="Hyperlink"/>
            <w:sz w:val="22"/>
            <w:szCs w:val="22"/>
          </w:rPr>
          <w:t>https://ico.org.uk/for-organisations/guide-to-data-protection/guide-to-the-general-data-protection-regulation-gdpr/</w:t>
        </w:r>
      </w:hyperlink>
      <w:r w:rsidRPr="00000595">
        <w:rPr>
          <w:sz w:val="22"/>
          <w:szCs w:val="22"/>
        </w:rPr>
        <w:t>.)</w:t>
      </w:r>
    </w:p>
    <w:p w14:paraId="45F0D959" w14:textId="77777777" w:rsidR="005E1670" w:rsidRPr="00000595" w:rsidRDefault="005E1670" w:rsidP="00000595">
      <w:pPr>
        <w:pStyle w:val="ListParagraph"/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2"/>
          <w:szCs w:val="22"/>
        </w:rPr>
      </w:pPr>
    </w:p>
    <w:p w14:paraId="43CF185A" w14:textId="77777777" w:rsidR="005E1670" w:rsidRPr="00000595" w:rsidRDefault="005E1670" w:rsidP="00000595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000595">
        <w:rPr>
          <w:sz w:val="22"/>
          <w:szCs w:val="22"/>
        </w:rPr>
        <w:lastRenderedPageBreak/>
        <w:t xml:space="preserve">Isaacs, S. et al. (2013) </w:t>
      </w:r>
      <w:r w:rsidRPr="00000595">
        <w:rPr>
          <w:i/>
          <w:sz w:val="22"/>
          <w:szCs w:val="22"/>
        </w:rPr>
        <w:t xml:space="preserve">The Educational Value of the Nursery School. </w:t>
      </w:r>
      <w:r w:rsidRPr="00000595">
        <w:rPr>
          <w:sz w:val="22"/>
          <w:szCs w:val="22"/>
        </w:rPr>
        <w:t xml:space="preserve">Published: The British Association for Early Childhood Education. </w:t>
      </w:r>
      <w:proofErr w:type="spellStart"/>
      <w:r w:rsidRPr="00000595">
        <w:rPr>
          <w:sz w:val="22"/>
          <w:szCs w:val="22"/>
        </w:rPr>
        <w:t>Gwelir</w:t>
      </w:r>
      <w:proofErr w:type="spellEnd"/>
      <w:r w:rsidRPr="00000595">
        <w:rPr>
          <w:sz w:val="22"/>
          <w:szCs w:val="22"/>
        </w:rPr>
        <w:t>: 20/04/19. (</w:t>
      </w:r>
      <w:proofErr w:type="spellStart"/>
      <w:r w:rsidRPr="00000595">
        <w:rPr>
          <w:sz w:val="22"/>
          <w:szCs w:val="22"/>
        </w:rPr>
        <w:t>Ar</w:t>
      </w:r>
      <w:proofErr w:type="spellEnd"/>
      <w:r w:rsidRPr="00000595">
        <w:rPr>
          <w:sz w:val="22"/>
          <w:szCs w:val="22"/>
        </w:rPr>
        <w:t xml:space="preserve"> </w:t>
      </w:r>
      <w:proofErr w:type="spellStart"/>
      <w:r w:rsidRPr="00000595">
        <w:rPr>
          <w:sz w:val="22"/>
          <w:szCs w:val="22"/>
        </w:rPr>
        <w:t>gael</w:t>
      </w:r>
      <w:proofErr w:type="spellEnd"/>
      <w:r w:rsidRPr="00000595">
        <w:rPr>
          <w:sz w:val="22"/>
          <w:szCs w:val="22"/>
        </w:rPr>
        <w:t xml:space="preserve">: </w:t>
      </w:r>
      <w:hyperlink r:id="rId31" w:history="1">
        <w:r w:rsidRPr="00000595">
          <w:rPr>
            <w:rStyle w:val="Hyperlink"/>
            <w:sz w:val="22"/>
            <w:szCs w:val="22"/>
          </w:rPr>
          <w:t>https://www.early-education.org.uk/sites/default/files/Anniversary%2090th%20Book_ONLINE.pdf</w:t>
        </w:r>
      </w:hyperlink>
      <w:r w:rsidRPr="00000595">
        <w:rPr>
          <w:sz w:val="22"/>
          <w:szCs w:val="22"/>
        </w:rPr>
        <w:t xml:space="preserve"> )</w:t>
      </w:r>
    </w:p>
    <w:p w14:paraId="7AE6198C" w14:textId="77777777" w:rsidR="005E1670" w:rsidRPr="00000595" w:rsidRDefault="005E1670" w:rsidP="00000595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proofErr w:type="spellStart"/>
      <w:r w:rsidRPr="00000595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000595">
        <w:rPr>
          <w:rFonts w:ascii="Times New Roman" w:hAnsi="Times New Roman" w:cs="Times New Roman"/>
          <w:sz w:val="22"/>
          <w:szCs w:val="22"/>
        </w:rPr>
        <w:t>Cymru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 xml:space="preserve"> (2013) </w:t>
      </w:r>
      <w:proofErr w:type="spellStart"/>
      <w:r w:rsidRPr="00000595">
        <w:rPr>
          <w:rFonts w:ascii="Times New Roman" w:hAnsi="Times New Roman" w:cs="Times New Roman"/>
          <w:i/>
          <w:sz w:val="22"/>
          <w:szCs w:val="22"/>
        </w:rPr>
        <w:t>Adeiladu</w:t>
      </w:r>
      <w:proofErr w:type="spellEnd"/>
      <w:r w:rsidRPr="00000595">
        <w:rPr>
          <w:rFonts w:ascii="Times New Roman" w:hAnsi="Times New Roman" w:cs="Times New Roman"/>
          <w:i/>
          <w:sz w:val="22"/>
          <w:szCs w:val="22"/>
        </w:rPr>
        <w:t xml:space="preserve"> </w:t>
      </w:r>
      <w:proofErr w:type="spellStart"/>
      <w:r w:rsidRPr="00000595">
        <w:rPr>
          <w:rFonts w:ascii="Times New Roman" w:hAnsi="Times New Roman" w:cs="Times New Roman"/>
          <w:i/>
          <w:sz w:val="22"/>
          <w:szCs w:val="22"/>
        </w:rPr>
        <w:t>Dyfodol</w:t>
      </w:r>
      <w:proofErr w:type="spellEnd"/>
      <w:r w:rsidRPr="00000595">
        <w:rPr>
          <w:rFonts w:ascii="Times New Roman" w:hAnsi="Times New Roman" w:cs="Times New Roman"/>
          <w:i/>
          <w:sz w:val="22"/>
          <w:szCs w:val="22"/>
        </w:rPr>
        <w:t xml:space="preserve"> </w:t>
      </w:r>
      <w:proofErr w:type="spellStart"/>
      <w:r w:rsidRPr="00000595">
        <w:rPr>
          <w:rFonts w:ascii="Times New Roman" w:hAnsi="Times New Roman" w:cs="Times New Roman"/>
          <w:i/>
          <w:sz w:val="22"/>
          <w:szCs w:val="22"/>
        </w:rPr>
        <w:t>Fwy</w:t>
      </w:r>
      <w:proofErr w:type="spellEnd"/>
      <w:r w:rsidRPr="00000595">
        <w:rPr>
          <w:rFonts w:ascii="Times New Roman" w:hAnsi="Times New Roman" w:cs="Times New Roman"/>
          <w:i/>
          <w:sz w:val="22"/>
          <w:szCs w:val="22"/>
        </w:rPr>
        <w:t xml:space="preserve"> </w:t>
      </w:r>
      <w:proofErr w:type="spellStart"/>
      <w:r w:rsidRPr="00000595">
        <w:rPr>
          <w:rFonts w:ascii="Times New Roman" w:hAnsi="Times New Roman" w:cs="Times New Roman"/>
          <w:i/>
          <w:sz w:val="22"/>
          <w:szCs w:val="22"/>
        </w:rPr>
        <w:t>Disglair</w:t>
      </w:r>
      <w:proofErr w:type="spellEnd"/>
      <w:r w:rsidRPr="00000595">
        <w:rPr>
          <w:rFonts w:ascii="Times New Roman" w:hAnsi="Times New Roman" w:cs="Times New Roman"/>
          <w:i/>
          <w:sz w:val="22"/>
          <w:szCs w:val="22"/>
        </w:rPr>
        <w:t xml:space="preserve">: </w:t>
      </w:r>
      <w:proofErr w:type="spellStart"/>
      <w:r w:rsidRPr="00000595">
        <w:rPr>
          <w:rFonts w:ascii="Times New Roman" w:hAnsi="Times New Roman" w:cs="Times New Roman"/>
          <w:i/>
          <w:sz w:val="22"/>
          <w:szCs w:val="22"/>
        </w:rPr>
        <w:t>Cynllun</w:t>
      </w:r>
      <w:proofErr w:type="spellEnd"/>
      <w:r w:rsidRPr="00000595">
        <w:rPr>
          <w:rFonts w:ascii="Times New Roman" w:hAnsi="Times New Roman" w:cs="Times New Roman"/>
          <w:i/>
          <w:sz w:val="22"/>
          <w:szCs w:val="22"/>
        </w:rPr>
        <w:t xml:space="preserve"> </w:t>
      </w:r>
      <w:proofErr w:type="spellStart"/>
      <w:r w:rsidRPr="00000595">
        <w:rPr>
          <w:rFonts w:ascii="Times New Roman" w:hAnsi="Times New Roman" w:cs="Times New Roman"/>
          <w:i/>
          <w:sz w:val="22"/>
          <w:szCs w:val="22"/>
        </w:rPr>
        <w:t>Blynyddoedd</w:t>
      </w:r>
      <w:proofErr w:type="spellEnd"/>
      <w:r w:rsidRPr="00000595">
        <w:rPr>
          <w:rFonts w:ascii="Times New Roman" w:hAnsi="Times New Roman" w:cs="Times New Roman"/>
          <w:i/>
          <w:sz w:val="22"/>
          <w:szCs w:val="22"/>
        </w:rPr>
        <w:t xml:space="preserve"> </w:t>
      </w:r>
      <w:proofErr w:type="spellStart"/>
      <w:r w:rsidRPr="00000595">
        <w:rPr>
          <w:rFonts w:ascii="Times New Roman" w:hAnsi="Times New Roman" w:cs="Times New Roman"/>
          <w:i/>
          <w:sz w:val="22"/>
          <w:szCs w:val="22"/>
        </w:rPr>
        <w:t>Cynnar</w:t>
      </w:r>
      <w:proofErr w:type="spellEnd"/>
      <w:r w:rsidRPr="00000595">
        <w:rPr>
          <w:rFonts w:ascii="Times New Roman" w:hAnsi="Times New Roman" w:cs="Times New Roman"/>
          <w:i/>
          <w:sz w:val="22"/>
          <w:szCs w:val="22"/>
        </w:rPr>
        <w:t xml:space="preserve"> a </w:t>
      </w:r>
      <w:proofErr w:type="spellStart"/>
      <w:r w:rsidRPr="00000595">
        <w:rPr>
          <w:rFonts w:ascii="Times New Roman" w:hAnsi="Times New Roman" w:cs="Times New Roman"/>
          <w:i/>
          <w:sz w:val="22"/>
          <w:szCs w:val="22"/>
        </w:rPr>
        <w:t>Gofal</w:t>
      </w:r>
      <w:proofErr w:type="spellEnd"/>
      <w:r w:rsidRPr="00000595">
        <w:rPr>
          <w:rFonts w:ascii="Times New Roman" w:hAnsi="Times New Roman" w:cs="Times New Roman"/>
          <w:i/>
          <w:sz w:val="22"/>
          <w:szCs w:val="22"/>
        </w:rPr>
        <w:t xml:space="preserve"> Plant</w:t>
      </w:r>
      <w:r w:rsidRPr="00000595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Pr="00000595">
        <w:rPr>
          <w:rFonts w:ascii="Times New Roman" w:hAnsi="Times New Roman" w:cs="Times New Roman"/>
          <w:sz w:val="22"/>
          <w:szCs w:val="22"/>
        </w:rPr>
        <w:t>Gwelir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>: 26/04/19. (</w:t>
      </w:r>
      <w:proofErr w:type="spellStart"/>
      <w:r w:rsidRPr="00000595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 xml:space="preserve"> gael:</w:t>
      </w:r>
      <w:hyperlink r:id="rId32" w:history="1">
        <w:r w:rsidRPr="00000595">
          <w:rPr>
            <w:rStyle w:val="Hyperlink"/>
            <w:rFonts w:ascii="Times New Roman" w:hAnsi="Times New Roman" w:cs="Times New Roman"/>
            <w:sz w:val="22"/>
            <w:szCs w:val="22"/>
          </w:rPr>
          <w:t>https://gweddill.gov.wales/docs/dcells/publications/130716-building-brighter-future-cy.pdf</w:t>
        </w:r>
      </w:hyperlink>
      <w:r w:rsidRPr="00000595">
        <w:rPr>
          <w:rFonts w:ascii="Times New Roman" w:hAnsi="Times New Roman" w:cs="Times New Roman"/>
          <w:sz w:val="22"/>
          <w:szCs w:val="22"/>
        </w:rPr>
        <w:t>)</w:t>
      </w:r>
    </w:p>
    <w:p w14:paraId="686EFC6E" w14:textId="77777777" w:rsidR="005E1670" w:rsidRPr="00000595" w:rsidRDefault="005E1670" w:rsidP="00000595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proofErr w:type="spellStart"/>
      <w:r w:rsidRPr="00000595">
        <w:rPr>
          <w:rFonts w:ascii="Times New Roman" w:hAnsi="Times New Roman" w:cs="Times New Roman"/>
          <w:sz w:val="22"/>
          <w:szCs w:val="22"/>
        </w:rPr>
        <w:t>Llywodraeth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000595">
        <w:rPr>
          <w:rFonts w:ascii="Times New Roman" w:hAnsi="Times New Roman" w:cs="Times New Roman"/>
          <w:sz w:val="22"/>
          <w:szCs w:val="22"/>
        </w:rPr>
        <w:t>Cymru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 xml:space="preserve"> (2015) </w:t>
      </w:r>
      <w:r w:rsidRPr="00000595">
        <w:rPr>
          <w:rFonts w:ascii="Times New Roman" w:hAnsi="Times New Roman" w:cs="Times New Roman"/>
          <w:i/>
          <w:sz w:val="22"/>
          <w:szCs w:val="22"/>
        </w:rPr>
        <w:t>Foundation Phase Framework</w:t>
      </w:r>
      <w:r w:rsidRPr="00000595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Pr="00000595">
        <w:rPr>
          <w:rFonts w:ascii="Times New Roman" w:hAnsi="Times New Roman" w:cs="Times New Roman"/>
          <w:sz w:val="22"/>
          <w:szCs w:val="22"/>
        </w:rPr>
        <w:t>Gwelir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>: 25/04/19. (</w:t>
      </w:r>
      <w:proofErr w:type="spellStart"/>
      <w:r w:rsidRPr="00000595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000595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 xml:space="preserve">: </w:t>
      </w:r>
      <w:hyperlink r:id="rId33" w:history="1">
        <w:r w:rsidRPr="00000595">
          <w:rPr>
            <w:rStyle w:val="Hyperlink"/>
            <w:rFonts w:ascii="Times New Roman" w:hAnsi="Times New Roman" w:cs="Times New Roman"/>
            <w:sz w:val="22"/>
            <w:szCs w:val="22"/>
          </w:rPr>
          <w:t>https://beta.gov.wales/sites/default/files/publications/2018-02/foundation-phase-framework-revised- 2015.pdf</w:t>
        </w:r>
      </w:hyperlink>
      <w:r w:rsidRPr="00000595">
        <w:rPr>
          <w:rFonts w:ascii="Times New Roman" w:hAnsi="Times New Roman" w:cs="Times New Roman"/>
          <w:sz w:val="22"/>
          <w:szCs w:val="22"/>
        </w:rPr>
        <w:t xml:space="preserve"> )</w:t>
      </w:r>
    </w:p>
    <w:p w14:paraId="04D6E972" w14:textId="77777777" w:rsidR="005E1670" w:rsidRPr="00000595" w:rsidRDefault="005E1670" w:rsidP="00000595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  <w:lang w:eastAsia="en-US"/>
        </w:rPr>
      </w:pPr>
      <w:proofErr w:type="spellStart"/>
      <w:r w:rsidRPr="00000595">
        <w:rPr>
          <w:sz w:val="22"/>
          <w:szCs w:val="22"/>
          <w:lang w:eastAsia="en-US"/>
        </w:rPr>
        <w:t>Llywodraeth</w:t>
      </w:r>
      <w:proofErr w:type="spellEnd"/>
      <w:r w:rsidRPr="00000595">
        <w:rPr>
          <w:sz w:val="22"/>
          <w:szCs w:val="22"/>
          <w:lang w:eastAsia="en-US"/>
        </w:rPr>
        <w:t xml:space="preserve"> </w:t>
      </w:r>
      <w:proofErr w:type="spellStart"/>
      <w:r w:rsidRPr="00000595">
        <w:rPr>
          <w:sz w:val="22"/>
          <w:szCs w:val="22"/>
          <w:lang w:eastAsia="en-US"/>
        </w:rPr>
        <w:t>Cymru</w:t>
      </w:r>
      <w:proofErr w:type="spellEnd"/>
      <w:r w:rsidRPr="00000595">
        <w:rPr>
          <w:sz w:val="22"/>
          <w:szCs w:val="22"/>
          <w:lang w:eastAsia="en-US"/>
        </w:rPr>
        <w:t xml:space="preserve"> (2016) </w:t>
      </w:r>
      <w:proofErr w:type="spellStart"/>
      <w:r w:rsidRPr="00000595">
        <w:rPr>
          <w:i/>
          <w:sz w:val="22"/>
          <w:szCs w:val="22"/>
          <w:lang w:eastAsia="en-US"/>
        </w:rPr>
        <w:t>FaCE</w:t>
      </w:r>
      <w:proofErr w:type="spellEnd"/>
      <w:r w:rsidRPr="00000595">
        <w:rPr>
          <w:i/>
          <w:sz w:val="22"/>
          <w:szCs w:val="22"/>
          <w:lang w:eastAsia="en-US"/>
        </w:rPr>
        <w:t xml:space="preserve"> the Challenge Together: Family and Community engagement toolkit for schools in Wales. </w:t>
      </w:r>
      <w:proofErr w:type="spellStart"/>
      <w:r w:rsidRPr="00000595">
        <w:rPr>
          <w:sz w:val="22"/>
          <w:szCs w:val="22"/>
          <w:lang w:eastAsia="en-US"/>
        </w:rPr>
        <w:t>Cymru</w:t>
      </w:r>
      <w:proofErr w:type="spellEnd"/>
      <w:r w:rsidRPr="00000595">
        <w:rPr>
          <w:sz w:val="22"/>
          <w:szCs w:val="22"/>
          <w:lang w:eastAsia="en-US"/>
        </w:rPr>
        <w:t xml:space="preserve">: </w:t>
      </w:r>
      <w:proofErr w:type="spellStart"/>
      <w:r w:rsidRPr="00000595">
        <w:rPr>
          <w:sz w:val="22"/>
          <w:szCs w:val="22"/>
          <w:lang w:eastAsia="en-US"/>
        </w:rPr>
        <w:t>Llywodraeth</w:t>
      </w:r>
      <w:proofErr w:type="spellEnd"/>
      <w:r w:rsidRPr="00000595">
        <w:rPr>
          <w:sz w:val="22"/>
          <w:szCs w:val="22"/>
          <w:lang w:eastAsia="en-US"/>
        </w:rPr>
        <w:t xml:space="preserve"> </w:t>
      </w:r>
      <w:proofErr w:type="spellStart"/>
      <w:r w:rsidRPr="00000595">
        <w:rPr>
          <w:sz w:val="22"/>
          <w:szCs w:val="22"/>
          <w:lang w:eastAsia="en-US"/>
        </w:rPr>
        <w:t>Cymru</w:t>
      </w:r>
      <w:proofErr w:type="spellEnd"/>
      <w:r w:rsidRPr="00000595">
        <w:rPr>
          <w:sz w:val="22"/>
          <w:szCs w:val="22"/>
          <w:lang w:eastAsia="en-US"/>
        </w:rPr>
        <w:t xml:space="preserve">. </w:t>
      </w:r>
      <w:proofErr w:type="spellStart"/>
      <w:r w:rsidRPr="00000595">
        <w:rPr>
          <w:sz w:val="22"/>
          <w:szCs w:val="22"/>
          <w:lang w:eastAsia="en-US"/>
        </w:rPr>
        <w:t>Gwelir</w:t>
      </w:r>
      <w:proofErr w:type="spellEnd"/>
      <w:r w:rsidRPr="00000595">
        <w:rPr>
          <w:sz w:val="22"/>
          <w:szCs w:val="22"/>
          <w:lang w:eastAsia="en-US"/>
        </w:rPr>
        <w:t>: 15/04/19. (</w:t>
      </w:r>
      <w:proofErr w:type="spellStart"/>
      <w:r w:rsidRPr="00000595">
        <w:rPr>
          <w:sz w:val="22"/>
          <w:szCs w:val="22"/>
          <w:lang w:eastAsia="en-US"/>
        </w:rPr>
        <w:t>Ar</w:t>
      </w:r>
      <w:proofErr w:type="spellEnd"/>
      <w:r w:rsidRPr="00000595">
        <w:rPr>
          <w:sz w:val="22"/>
          <w:szCs w:val="22"/>
          <w:lang w:eastAsia="en-US"/>
        </w:rPr>
        <w:t xml:space="preserve"> </w:t>
      </w:r>
      <w:proofErr w:type="spellStart"/>
      <w:r w:rsidRPr="00000595">
        <w:rPr>
          <w:sz w:val="22"/>
          <w:szCs w:val="22"/>
          <w:lang w:eastAsia="en-US"/>
        </w:rPr>
        <w:t>gael</w:t>
      </w:r>
      <w:proofErr w:type="spellEnd"/>
      <w:r w:rsidRPr="00000595">
        <w:rPr>
          <w:sz w:val="22"/>
          <w:szCs w:val="22"/>
          <w:lang w:eastAsia="en-US"/>
        </w:rPr>
        <w:t xml:space="preserve">: </w:t>
      </w:r>
      <w:hyperlink r:id="rId34" w:history="1">
        <w:r w:rsidRPr="00000595">
          <w:rPr>
            <w:rStyle w:val="Hyperlink"/>
            <w:sz w:val="22"/>
            <w:szCs w:val="22"/>
            <w:lang w:eastAsia="en-US"/>
          </w:rPr>
          <w:t>https://learning.gov.wales/docs/learningwales/publications/160712-face-toolkit-main-en.pdf</w:t>
        </w:r>
      </w:hyperlink>
      <w:r w:rsidRPr="00000595">
        <w:rPr>
          <w:sz w:val="22"/>
          <w:szCs w:val="22"/>
          <w:lang w:eastAsia="en-US"/>
        </w:rPr>
        <w:t xml:space="preserve"> )</w:t>
      </w:r>
    </w:p>
    <w:p w14:paraId="43C679F4" w14:textId="77777777" w:rsidR="005E1670" w:rsidRPr="00000595" w:rsidRDefault="005E1670" w:rsidP="00000595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proofErr w:type="spellStart"/>
      <w:r w:rsidRPr="00000595">
        <w:rPr>
          <w:sz w:val="22"/>
          <w:szCs w:val="22"/>
        </w:rPr>
        <w:t>Llywodraeth</w:t>
      </w:r>
      <w:proofErr w:type="spellEnd"/>
      <w:r w:rsidRPr="00000595">
        <w:rPr>
          <w:sz w:val="22"/>
          <w:szCs w:val="22"/>
        </w:rPr>
        <w:t xml:space="preserve"> </w:t>
      </w:r>
      <w:proofErr w:type="spellStart"/>
      <w:r w:rsidRPr="00000595">
        <w:rPr>
          <w:sz w:val="22"/>
          <w:szCs w:val="22"/>
        </w:rPr>
        <w:t>Cymru</w:t>
      </w:r>
      <w:proofErr w:type="spellEnd"/>
      <w:r w:rsidRPr="00000595">
        <w:rPr>
          <w:sz w:val="22"/>
          <w:szCs w:val="22"/>
        </w:rPr>
        <w:t xml:space="preserve"> (2017) </w:t>
      </w:r>
      <w:r w:rsidRPr="00000595">
        <w:rPr>
          <w:i/>
          <w:sz w:val="22"/>
          <w:szCs w:val="22"/>
        </w:rPr>
        <w:t xml:space="preserve">Safeguarding. </w:t>
      </w:r>
      <w:proofErr w:type="spellStart"/>
      <w:r w:rsidRPr="00000595">
        <w:rPr>
          <w:sz w:val="22"/>
          <w:szCs w:val="22"/>
        </w:rPr>
        <w:t>Gwelir</w:t>
      </w:r>
      <w:proofErr w:type="spellEnd"/>
      <w:r w:rsidRPr="00000595">
        <w:rPr>
          <w:sz w:val="22"/>
          <w:szCs w:val="22"/>
        </w:rPr>
        <w:t>: 02/05/19. (</w:t>
      </w:r>
      <w:proofErr w:type="spellStart"/>
      <w:r w:rsidRPr="00000595">
        <w:rPr>
          <w:sz w:val="22"/>
          <w:szCs w:val="22"/>
        </w:rPr>
        <w:t>Ar</w:t>
      </w:r>
      <w:proofErr w:type="spellEnd"/>
      <w:r w:rsidRPr="00000595">
        <w:rPr>
          <w:sz w:val="22"/>
          <w:szCs w:val="22"/>
        </w:rPr>
        <w:t xml:space="preserve"> gael:</w:t>
      </w:r>
      <w:hyperlink r:id="rId35" w:history="1">
        <w:r w:rsidRPr="00000595">
          <w:rPr>
            <w:rStyle w:val="Hyperlink"/>
            <w:sz w:val="22"/>
            <w:szCs w:val="22"/>
          </w:rPr>
          <w:t>https://gweddill.gov.wales/topics/health/socialcare/safeguarding/?lang=en</w:t>
        </w:r>
      </w:hyperlink>
      <w:r w:rsidRPr="00000595">
        <w:rPr>
          <w:sz w:val="22"/>
          <w:szCs w:val="22"/>
        </w:rPr>
        <w:t>)</w:t>
      </w:r>
    </w:p>
    <w:p w14:paraId="304160AE" w14:textId="77777777" w:rsidR="005E1670" w:rsidRPr="00000595" w:rsidRDefault="005E1670" w:rsidP="00000595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proofErr w:type="spellStart"/>
      <w:r w:rsidRPr="00000595">
        <w:rPr>
          <w:sz w:val="22"/>
          <w:szCs w:val="22"/>
        </w:rPr>
        <w:t>Mickelburgh</w:t>
      </w:r>
      <w:proofErr w:type="spellEnd"/>
      <w:r w:rsidRPr="00000595">
        <w:rPr>
          <w:sz w:val="22"/>
          <w:szCs w:val="22"/>
        </w:rPr>
        <w:t xml:space="preserve">, J. (2018) </w:t>
      </w:r>
      <w:r w:rsidRPr="00000595">
        <w:rPr>
          <w:i/>
          <w:sz w:val="22"/>
          <w:szCs w:val="22"/>
        </w:rPr>
        <w:t xml:space="preserve">Educational Pioneers: Susan Isaacs, 1885-1948. </w:t>
      </w:r>
      <w:proofErr w:type="spellStart"/>
      <w:r w:rsidRPr="00000595">
        <w:rPr>
          <w:sz w:val="22"/>
          <w:szCs w:val="22"/>
        </w:rPr>
        <w:t>Gwelir</w:t>
      </w:r>
      <w:proofErr w:type="spellEnd"/>
      <w:r w:rsidRPr="00000595">
        <w:rPr>
          <w:sz w:val="22"/>
          <w:szCs w:val="22"/>
        </w:rPr>
        <w:t>: 08/05/19. (</w:t>
      </w:r>
      <w:proofErr w:type="spellStart"/>
      <w:r w:rsidRPr="00000595">
        <w:rPr>
          <w:sz w:val="22"/>
          <w:szCs w:val="22"/>
        </w:rPr>
        <w:t>Ar</w:t>
      </w:r>
      <w:proofErr w:type="spellEnd"/>
      <w:r w:rsidRPr="00000595">
        <w:rPr>
          <w:sz w:val="22"/>
          <w:szCs w:val="22"/>
        </w:rPr>
        <w:t xml:space="preserve"> </w:t>
      </w:r>
      <w:proofErr w:type="spellStart"/>
      <w:r w:rsidRPr="00000595">
        <w:rPr>
          <w:sz w:val="22"/>
          <w:szCs w:val="22"/>
        </w:rPr>
        <w:t>gael</w:t>
      </w:r>
      <w:proofErr w:type="spellEnd"/>
      <w:r w:rsidRPr="00000595">
        <w:rPr>
          <w:sz w:val="22"/>
          <w:szCs w:val="22"/>
        </w:rPr>
        <w:t xml:space="preserve">: </w:t>
      </w:r>
      <w:hyperlink r:id="rId36" w:history="1">
        <w:r w:rsidRPr="00000595">
          <w:rPr>
            <w:rStyle w:val="Hyperlink"/>
            <w:sz w:val="22"/>
            <w:szCs w:val="22"/>
          </w:rPr>
          <w:t>https://eyfs.info/articles.html/teaching-and-learning/educational-pioneers-susan-isaacs-1885-1948-r40/</w:t>
        </w:r>
      </w:hyperlink>
      <w:r w:rsidRPr="00000595">
        <w:rPr>
          <w:sz w:val="22"/>
          <w:szCs w:val="22"/>
        </w:rPr>
        <w:t>)</w:t>
      </w:r>
    </w:p>
    <w:p w14:paraId="5726C149" w14:textId="77777777" w:rsidR="005E1670" w:rsidRPr="00000595" w:rsidRDefault="005E1670" w:rsidP="00000595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 w:rsidRPr="00000595">
        <w:rPr>
          <w:rFonts w:ascii="Times New Roman" w:hAnsi="Times New Roman" w:cs="Times New Roman"/>
          <w:sz w:val="22"/>
          <w:szCs w:val="22"/>
        </w:rPr>
        <w:t xml:space="preserve">Mooney, C. G. (2010) </w:t>
      </w:r>
      <w:r w:rsidRPr="00000595">
        <w:rPr>
          <w:rFonts w:ascii="Times New Roman" w:hAnsi="Times New Roman" w:cs="Times New Roman"/>
          <w:i/>
          <w:sz w:val="22"/>
          <w:szCs w:val="22"/>
        </w:rPr>
        <w:t xml:space="preserve">Theories of Attachment: introduction to Bowlby, Ainsworth, Gerber, Brazelton, </w:t>
      </w:r>
      <w:proofErr w:type="spellStart"/>
      <w:r w:rsidRPr="00000595">
        <w:rPr>
          <w:rFonts w:ascii="Times New Roman" w:hAnsi="Times New Roman" w:cs="Times New Roman"/>
          <w:i/>
          <w:sz w:val="22"/>
          <w:szCs w:val="22"/>
        </w:rPr>
        <w:t>Kennell</w:t>
      </w:r>
      <w:proofErr w:type="spellEnd"/>
      <w:r w:rsidRPr="00000595">
        <w:rPr>
          <w:rFonts w:ascii="Times New Roman" w:hAnsi="Times New Roman" w:cs="Times New Roman"/>
          <w:i/>
          <w:sz w:val="22"/>
          <w:szCs w:val="22"/>
        </w:rPr>
        <w:t>, and Klaus</w:t>
      </w:r>
      <w:r w:rsidRPr="00000595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Pr="00000595">
        <w:rPr>
          <w:rFonts w:ascii="Times New Roman" w:hAnsi="Times New Roman" w:cs="Times New Roman"/>
          <w:sz w:val="22"/>
          <w:szCs w:val="22"/>
        </w:rPr>
        <w:t>Redleaf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 xml:space="preserve"> Press: USA. </w:t>
      </w:r>
      <w:proofErr w:type="spellStart"/>
      <w:r w:rsidRPr="00000595">
        <w:rPr>
          <w:rFonts w:ascii="Times New Roman" w:hAnsi="Times New Roman" w:cs="Times New Roman"/>
          <w:sz w:val="22"/>
          <w:szCs w:val="22"/>
        </w:rPr>
        <w:t>Gwelir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>: 20/04/19. (</w:t>
      </w:r>
      <w:proofErr w:type="spellStart"/>
      <w:r w:rsidRPr="00000595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 xml:space="preserve"> gael:</w:t>
      </w:r>
      <w:hyperlink r:id="rId37" w:anchor="v=onepage&amp;q=Theories%20of%20attachment%20Mooney&amp;f=false" w:history="1">
        <w:r w:rsidRPr="00000595">
          <w:rPr>
            <w:rStyle w:val="Hyperlink"/>
            <w:rFonts w:ascii="Times New Roman" w:hAnsi="Times New Roman" w:cs="Times New Roman"/>
            <w:sz w:val="22"/>
            <w:szCs w:val="22"/>
          </w:rPr>
          <w:t>https://books.google.co.uk/books?id=HR3oCAAAQBAJ&amp;printsec=frontcover&amp;dq=Theories+of+attachment+Mooney&amp;hl=cy&amp;sa=X&amp;ved=0ahUKEwjfh4zQ8vveAhWEJVAKHSAoC4IQ6AEIIjAA#v=onepage&amp;q=Theories%20of%20attachment%20Mooney&amp;f=false</w:t>
        </w:r>
      </w:hyperlink>
      <w:r w:rsidRPr="00000595">
        <w:rPr>
          <w:rFonts w:ascii="Times New Roman" w:hAnsi="Times New Roman" w:cs="Times New Roman"/>
          <w:color w:val="000000" w:themeColor="text1"/>
          <w:sz w:val="22"/>
          <w:szCs w:val="22"/>
        </w:rPr>
        <w:t>)</w:t>
      </w:r>
    </w:p>
    <w:p w14:paraId="04D1F1B4" w14:textId="77777777" w:rsidR="005E1670" w:rsidRPr="00000595" w:rsidRDefault="005E1670" w:rsidP="00000595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proofErr w:type="spellStart"/>
      <w:r w:rsidRPr="00000595">
        <w:rPr>
          <w:sz w:val="22"/>
          <w:szCs w:val="22"/>
        </w:rPr>
        <w:t>Mudiad</w:t>
      </w:r>
      <w:proofErr w:type="spellEnd"/>
      <w:r w:rsidRPr="00000595">
        <w:rPr>
          <w:sz w:val="22"/>
          <w:szCs w:val="22"/>
        </w:rPr>
        <w:t xml:space="preserve"> </w:t>
      </w:r>
      <w:proofErr w:type="spellStart"/>
      <w:r w:rsidRPr="00000595">
        <w:rPr>
          <w:sz w:val="22"/>
          <w:szCs w:val="22"/>
        </w:rPr>
        <w:t>Meithrin</w:t>
      </w:r>
      <w:proofErr w:type="spellEnd"/>
      <w:r w:rsidRPr="00000595">
        <w:rPr>
          <w:sz w:val="22"/>
          <w:szCs w:val="22"/>
        </w:rPr>
        <w:t xml:space="preserve">. (No Date) </w:t>
      </w:r>
      <w:r w:rsidRPr="00000595">
        <w:rPr>
          <w:i/>
          <w:sz w:val="22"/>
          <w:szCs w:val="22"/>
        </w:rPr>
        <w:t>GDPR</w:t>
      </w:r>
      <w:r w:rsidRPr="00000595">
        <w:rPr>
          <w:sz w:val="22"/>
          <w:szCs w:val="22"/>
        </w:rPr>
        <w:t xml:space="preserve">. </w:t>
      </w:r>
      <w:proofErr w:type="spellStart"/>
      <w:r w:rsidRPr="00000595">
        <w:rPr>
          <w:sz w:val="22"/>
          <w:szCs w:val="22"/>
        </w:rPr>
        <w:t>Gwelir</w:t>
      </w:r>
      <w:proofErr w:type="spellEnd"/>
      <w:r w:rsidRPr="00000595">
        <w:rPr>
          <w:sz w:val="22"/>
          <w:szCs w:val="22"/>
        </w:rPr>
        <w:t>: 05/05/19. (</w:t>
      </w:r>
      <w:proofErr w:type="spellStart"/>
      <w:r w:rsidRPr="00000595">
        <w:rPr>
          <w:sz w:val="22"/>
          <w:szCs w:val="22"/>
        </w:rPr>
        <w:t>Ar</w:t>
      </w:r>
      <w:proofErr w:type="spellEnd"/>
      <w:r w:rsidRPr="00000595">
        <w:rPr>
          <w:sz w:val="22"/>
          <w:szCs w:val="22"/>
        </w:rPr>
        <w:t xml:space="preserve"> Gael: </w:t>
      </w:r>
      <w:hyperlink r:id="rId38" w:history="1">
        <w:r w:rsidRPr="00000595">
          <w:rPr>
            <w:rStyle w:val="Hyperlink"/>
            <w:sz w:val="22"/>
            <w:szCs w:val="22"/>
          </w:rPr>
          <w:t>https://www.meithrin.cymru/confodentiality-and-data-protection/</w:t>
        </w:r>
      </w:hyperlink>
      <w:r w:rsidRPr="00000595">
        <w:rPr>
          <w:sz w:val="22"/>
          <w:szCs w:val="22"/>
        </w:rPr>
        <w:t>)</w:t>
      </w:r>
    </w:p>
    <w:p w14:paraId="05323440" w14:textId="77777777" w:rsidR="005E1670" w:rsidRPr="00000595" w:rsidRDefault="005E1670" w:rsidP="00000595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2"/>
          <w:szCs w:val="22"/>
        </w:rPr>
      </w:pPr>
      <w:r w:rsidRPr="00000595">
        <w:rPr>
          <w:rFonts w:ascii="Times New Roman" w:hAnsi="Times New Roman" w:cs="Times New Roman"/>
          <w:sz w:val="22"/>
          <w:szCs w:val="22"/>
        </w:rPr>
        <w:t xml:space="preserve">Nursery World (2006) </w:t>
      </w:r>
      <w:r w:rsidRPr="00000595">
        <w:rPr>
          <w:rFonts w:ascii="Times New Roman" w:hAnsi="Times New Roman" w:cs="Times New Roman"/>
          <w:i/>
          <w:sz w:val="22"/>
          <w:szCs w:val="22"/>
        </w:rPr>
        <w:t>Planning the Environment</w:t>
      </w:r>
      <w:r w:rsidRPr="00000595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Pr="00000595">
        <w:rPr>
          <w:rFonts w:ascii="Times New Roman" w:hAnsi="Times New Roman" w:cs="Times New Roman"/>
          <w:sz w:val="22"/>
          <w:szCs w:val="22"/>
        </w:rPr>
        <w:t>Gwelir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>: 20/04/19. (</w:t>
      </w:r>
      <w:proofErr w:type="spellStart"/>
      <w:r w:rsidRPr="00000595">
        <w:rPr>
          <w:rFonts w:ascii="Times New Roman" w:hAnsi="Times New Roman" w:cs="Times New Roman"/>
          <w:sz w:val="22"/>
          <w:szCs w:val="22"/>
        </w:rPr>
        <w:t>Ar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000595">
        <w:rPr>
          <w:rFonts w:ascii="Times New Roman" w:hAnsi="Times New Roman" w:cs="Times New Roman"/>
          <w:sz w:val="22"/>
          <w:szCs w:val="22"/>
        </w:rPr>
        <w:t>gael</w:t>
      </w:r>
      <w:proofErr w:type="spellEnd"/>
      <w:r w:rsidRPr="00000595">
        <w:rPr>
          <w:rFonts w:ascii="Times New Roman" w:hAnsi="Times New Roman" w:cs="Times New Roman"/>
          <w:sz w:val="22"/>
          <w:szCs w:val="22"/>
        </w:rPr>
        <w:t xml:space="preserve">: </w:t>
      </w:r>
      <w:hyperlink r:id="rId39" w:history="1">
        <w:r w:rsidRPr="00000595">
          <w:rPr>
            <w:rStyle w:val="Hyperlink"/>
            <w:rFonts w:ascii="Times New Roman" w:hAnsi="Times New Roman" w:cs="Times New Roman"/>
            <w:sz w:val="22"/>
            <w:szCs w:val="22"/>
          </w:rPr>
          <w:t>https://www.nurseryworld.co.uk/nursery-world/news/1100810/planning-environment</w:t>
        </w:r>
      </w:hyperlink>
      <w:r w:rsidRPr="00000595">
        <w:rPr>
          <w:rFonts w:ascii="Times New Roman" w:hAnsi="Times New Roman" w:cs="Times New Roman"/>
          <w:color w:val="000000" w:themeColor="text1"/>
          <w:sz w:val="22"/>
          <w:szCs w:val="22"/>
        </w:rPr>
        <w:t>)</w:t>
      </w:r>
    </w:p>
    <w:p w14:paraId="720B3504" w14:textId="77777777" w:rsidR="005E1670" w:rsidRPr="00000595" w:rsidRDefault="005E1670" w:rsidP="00000595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000595">
        <w:rPr>
          <w:sz w:val="22"/>
          <w:szCs w:val="22"/>
        </w:rPr>
        <w:t xml:space="preserve">Siraj-Blatchford, I. et al. (2002) </w:t>
      </w:r>
      <w:r w:rsidRPr="00000595">
        <w:rPr>
          <w:i/>
          <w:sz w:val="22"/>
          <w:szCs w:val="22"/>
        </w:rPr>
        <w:t xml:space="preserve">Researching Effective Pedagogy in Early Years. </w:t>
      </w:r>
      <w:r w:rsidRPr="00000595">
        <w:rPr>
          <w:sz w:val="22"/>
          <w:szCs w:val="22"/>
        </w:rPr>
        <w:t>London: DfES.</w:t>
      </w:r>
    </w:p>
    <w:p w14:paraId="32FDDC61" w14:textId="77777777" w:rsidR="005E1670" w:rsidRPr="00000595" w:rsidRDefault="005E1670" w:rsidP="00000595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  <w:lang w:eastAsia="en-US"/>
        </w:rPr>
      </w:pPr>
      <w:r w:rsidRPr="00000595">
        <w:rPr>
          <w:sz w:val="22"/>
          <w:szCs w:val="22"/>
          <w:lang w:eastAsia="en-US"/>
        </w:rPr>
        <w:t xml:space="preserve">Snap </w:t>
      </w:r>
      <w:proofErr w:type="spellStart"/>
      <w:r w:rsidRPr="00000595">
        <w:rPr>
          <w:sz w:val="22"/>
          <w:szCs w:val="22"/>
          <w:lang w:eastAsia="en-US"/>
        </w:rPr>
        <w:t>Cymru</w:t>
      </w:r>
      <w:proofErr w:type="spellEnd"/>
      <w:r w:rsidRPr="00000595">
        <w:rPr>
          <w:sz w:val="22"/>
          <w:szCs w:val="22"/>
          <w:lang w:eastAsia="en-US"/>
        </w:rPr>
        <w:t xml:space="preserve"> (2014) </w:t>
      </w:r>
      <w:r w:rsidRPr="00000595">
        <w:rPr>
          <w:i/>
          <w:sz w:val="22"/>
          <w:szCs w:val="22"/>
          <w:lang w:eastAsia="en-US"/>
        </w:rPr>
        <w:t xml:space="preserve">Parent Partnership Service, Removing Barriers to inclusion and Equality. </w:t>
      </w:r>
      <w:proofErr w:type="spellStart"/>
      <w:r w:rsidRPr="00000595">
        <w:rPr>
          <w:sz w:val="22"/>
          <w:szCs w:val="22"/>
          <w:lang w:eastAsia="en-US"/>
        </w:rPr>
        <w:t>Gwelir</w:t>
      </w:r>
      <w:proofErr w:type="spellEnd"/>
      <w:r w:rsidRPr="00000595">
        <w:rPr>
          <w:sz w:val="22"/>
          <w:szCs w:val="22"/>
          <w:lang w:eastAsia="en-US"/>
        </w:rPr>
        <w:t>: 13/04/19. (</w:t>
      </w:r>
      <w:proofErr w:type="spellStart"/>
      <w:r w:rsidRPr="00000595">
        <w:rPr>
          <w:sz w:val="22"/>
          <w:szCs w:val="22"/>
          <w:lang w:eastAsia="en-US"/>
        </w:rPr>
        <w:t>Ar</w:t>
      </w:r>
      <w:proofErr w:type="spellEnd"/>
      <w:r w:rsidRPr="00000595">
        <w:rPr>
          <w:sz w:val="22"/>
          <w:szCs w:val="22"/>
          <w:lang w:eastAsia="en-US"/>
        </w:rPr>
        <w:t xml:space="preserve"> </w:t>
      </w:r>
      <w:proofErr w:type="spellStart"/>
      <w:r w:rsidRPr="00000595">
        <w:rPr>
          <w:sz w:val="22"/>
          <w:szCs w:val="22"/>
          <w:lang w:eastAsia="en-US"/>
        </w:rPr>
        <w:t>gael</w:t>
      </w:r>
      <w:proofErr w:type="spellEnd"/>
      <w:r w:rsidRPr="00000595">
        <w:rPr>
          <w:sz w:val="22"/>
          <w:szCs w:val="22"/>
          <w:lang w:eastAsia="en-US"/>
        </w:rPr>
        <w:t xml:space="preserve">: </w:t>
      </w:r>
      <w:hyperlink r:id="rId40" w:history="1">
        <w:r w:rsidRPr="00000595">
          <w:rPr>
            <w:rStyle w:val="Hyperlink"/>
            <w:sz w:val="22"/>
            <w:szCs w:val="22"/>
            <w:lang w:eastAsia="en-US"/>
          </w:rPr>
          <w:t>http://www.snapcymru.org/wp-content/uploads/2014/03/PARENT-PARTNERSHIP.pdf</w:t>
        </w:r>
      </w:hyperlink>
      <w:r w:rsidRPr="00000595">
        <w:rPr>
          <w:sz w:val="22"/>
          <w:szCs w:val="22"/>
          <w:lang w:eastAsia="en-US"/>
        </w:rPr>
        <w:t xml:space="preserve"> )</w:t>
      </w:r>
    </w:p>
    <w:p w14:paraId="4FFC4DE1" w14:textId="77777777" w:rsidR="005E1670" w:rsidRPr="00000595" w:rsidRDefault="005E1670" w:rsidP="00000595">
      <w:pPr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1D448602" w14:textId="77777777" w:rsidR="005E1670" w:rsidRPr="00000595" w:rsidRDefault="005E1670" w:rsidP="00000595">
      <w:pPr>
        <w:spacing w:line="360" w:lineRule="auto"/>
        <w:rPr>
          <w:rStyle w:val="Hyperlink"/>
          <w:rFonts w:ascii="Times New Roman" w:hAnsi="Times New Roman" w:cs="Times New Roman"/>
          <w:color w:val="660099"/>
          <w:sz w:val="22"/>
          <w:szCs w:val="22"/>
        </w:rPr>
      </w:pPr>
      <w:r w:rsidRPr="00000595">
        <w:rPr>
          <w:rFonts w:ascii="Times New Roman" w:hAnsi="Times New Roman" w:cs="Times New Roman"/>
          <w:sz w:val="22"/>
          <w:szCs w:val="22"/>
        </w:rPr>
        <w:fldChar w:fldCharType="begin"/>
      </w:r>
      <w:r w:rsidRPr="00000595">
        <w:rPr>
          <w:rFonts w:ascii="Times New Roman" w:hAnsi="Times New Roman" w:cs="Times New Roman"/>
          <w:sz w:val="22"/>
          <w:szCs w:val="22"/>
        </w:rPr>
        <w:instrText xml:space="preserve"> HYPERLINK "http://www.childreninwales.org.uk/wp-content/uploads/2015/09/All-Wales-Child-Protection-Procedures-2008.pdf" </w:instrText>
      </w:r>
      <w:r w:rsidRPr="00000595">
        <w:rPr>
          <w:rFonts w:ascii="Times New Roman" w:hAnsi="Times New Roman" w:cs="Times New Roman"/>
          <w:sz w:val="22"/>
          <w:szCs w:val="22"/>
        </w:rPr>
        <w:fldChar w:fldCharType="separate"/>
      </w:r>
    </w:p>
    <w:p w14:paraId="68D5C953" w14:textId="77777777" w:rsidR="005E1670" w:rsidRPr="00000595" w:rsidRDefault="005E1670" w:rsidP="00000595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6C9963BE" w14:textId="77777777" w:rsidR="005E1670" w:rsidRPr="00000595" w:rsidRDefault="005E1670" w:rsidP="00000595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000595">
        <w:rPr>
          <w:rFonts w:ascii="Times New Roman" w:hAnsi="Times New Roman" w:cs="Times New Roman"/>
          <w:sz w:val="22"/>
          <w:szCs w:val="22"/>
        </w:rPr>
        <w:fldChar w:fldCharType="end"/>
      </w:r>
    </w:p>
    <w:p w14:paraId="5394741F" w14:textId="77777777" w:rsidR="005E1670" w:rsidRPr="00F5458F" w:rsidRDefault="005E1670" w:rsidP="005E1670">
      <w:pPr>
        <w:rPr>
          <w:sz w:val="22"/>
          <w:szCs w:val="22"/>
        </w:rPr>
      </w:pPr>
    </w:p>
    <w:p w14:paraId="0137AC19" w14:textId="77777777" w:rsidR="005E1670" w:rsidRDefault="005E1670" w:rsidP="005E1670">
      <w:pPr>
        <w:ind w:left="360"/>
      </w:pPr>
    </w:p>
    <w:p w14:paraId="4FD1DE99" w14:textId="77777777" w:rsidR="005E1670" w:rsidRPr="00D469B3" w:rsidRDefault="005E1670" w:rsidP="005E1670"/>
    <w:p w14:paraId="697BFCAD" w14:textId="77777777" w:rsidR="005E1670" w:rsidRPr="005E1670" w:rsidRDefault="005E1670" w:rsidP="005E1670">
      <w:pPr>
        <w:rPr>
          <w:rFonts w:ascii="Times New Roman" w:hAnsi="Times New Roman" w:cs="Times New Roman"/>
          <w:sz w:val="48"/>
        </w:rPr>
      </w:pPr>
    </w:p>
    <w:sectPr w:rsidR="005E1670" w:rsidRPr="005E1670" w:rsidSect="001C0446">
      <w:headerReference w:type="default" r:id="rId41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3EE926" w14:textId="77777777" w:rsidR="003F797A" w:rsidRDefault="003F797A" w:rsidP="00C823EC">
      <w:r>
        <w:separator/>
      </w:r>
    </w:p>
  </w:endnote>
  <w:endnote w:type="continuationSeparator" w:id="0">
    <w:p w14:paraId="34D6D124" w14:textId="77777777" w:rsidR="003F797A" w:rsidRDefault="003F797A" w:rsidP="00C82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5404E3" w14:textId="77777777" w:rsidR="003F797A" w:rsidRDefault="003F797A" w:rsidP="00C823EC">
      <w:r>
        <w:separator/>
      </w:r>
    </w:p>
  </w:footnote>
  <w:footnote w:type="continuationSeparator" w:id="0">
    <w:p w14:paraId="62278F41" w14:textId="77777777" w:rsidR="003F797A" w:rsidRDefault="003F797A" w:rsidP="00C823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5E47C8" w14:textId="79F8F6E9" w:rsidR="00000595" w:rsidRPr="00C823EC" w:rsidRDefault="00000595" w:rsidP="00C823EC">
    <w:pPr>
      <w:rPr>
        <w:rFonts w:ascii="Times New Roman" w:hAnsi="Times New Roman" w:cs="Times New Roman"/>
        <w:color w:val="4472C4" w:themeColor="accent1"/>
        <w:sz w:val="40"/>
        <w:u w:val="single"/>
        <w14:shadow w14:blurRad="38100" w14:dist="25400" w14:dir="5400000" w14:sx="100000" w14:sy="100000" w14:kx="0" w14:ky="0" w14:algn="ctr">
          <w14:srgbClr w14:val="6E747A">
            <w14:alpha w14:val="57000"/>
          </w14:srgbClr>
        </w14:shadow>
        <w14:textOutline w14:w="0" w14:cap="flat" w14:cmpd="sng" w14:algn="ctr">
          <w14:noFill/>
          <w14:prstDash w14:val="solid"/>
          <w14:round/>
        </w14:textOutline>
      </w:rPr>
    </w:pPr>
    <w:r w:rsidRPr="00C823EC">
      <w:rPr>
        <w:rFonts w:ascii="Times New Roman" w:hAnsi="Times New Roman" w:cs="Times New Roman"/>
        <w:sz w:val="22"/>
      </w:rPr>
      <w:t>EAEE4002C</w:t>
    </w:r>
    <w:r>
      <w:ptab w:relativeTo="margin" w:alignment="center" w:leader="none"/>
    </w:r>
    <w:r>
      <w:t xml:space="preserve">                                                                                                                                </w:t>
    </w:r>
    <w:r w:rsidRPr="00C823EC">
      <w:rPr>
        <w:rFonts w:ascii="Times New Roman" w:hAnsi="Times New Roman" w:cs="Times New Roman"/>
        <w:sz w:val="22"/>
      </w:rPr>
      <w:t>1807555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31756F"/>
    <w:multiLevelType w:val="multilevel"/>
    <w:tmpl w:val="07E08B9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705"/>
    <w:rsid w:val="00000595"/>
    <w:rsid w:val="000A7B51"/>
    <w:rsid w:val="00150D17"/>
    <w:rsid w:val="001C0446"/>
    <w:rsid w:val="00212705"/>
    <w:rsid w:val="00276362"/>
    <w:rsid w:val="003402B8"/>
    <w:rsid w:val="003B0A53"/>
    <w:rsid w:val="003F797A"/>
    <w:rsid w:val="00415996"/>
    <w:rsid w:val="00484BE5"/>
    <w:rsid w:val="005571E3"/>
    <w:rsid w:val="00567EA9"/>
    <w:rsid w:val="005C21BB"/>
    <w:rsid w:val="005E1670"/>
    <w:rsid w:val="00646562"/>
    <w:rsid w:val="00815844"/>
    <w:rsid w:val="008C19B3"/>
    <w:rsid w:val="008C748C"/>
    <w:rsid w:val="00970E5C"/>
    <w:rsid w:val="009D69AE"/>
    <w:rsid w:val="00AB0B36"/>
    <w:rsid w:val="00B2260B"/>
    <w:rsid w:val="00C80397"/>
    <w:rsid w:val="00C823EC"/>
    <w:rsid w:val="00CE644E"/>
    <w:rsid w:val="00D310ED"/>
    <w:rsid w:val="00DB7F64"/>
    <w:rsid w:val="00E3739B"/>
    <w:rsid w:val="00E46D82"/>
    <w:rsid w:val="00F43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803519"/>
  <w15:chartTrackingRefBased/>
  <w15:docId w15:val="{1359307A-814B-A143-B375-3A46AF87A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823E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823EC"/>
  </w:style>
  <w:style w:type="paragraph" w:styleId="Footer">
    <w:name w:val="footer"/>
    <w:basedOn w:val="Normal"/>
    <w:link w:val="FooterChar"/>
    <w:uiPriority w:val="99"/>
    <w:unhideWhenUsed/>
    <w:rsid w:val="00C823E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23EC"/>
  </w:style>
  <w:style w:type="character" w:styleId="Hyperlink">
    <w:name w:val="Hyperlink"/>
    <w:rsid w:val="005E1670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5E167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5E1670"/>
    <w:pPr>
      <w:ind w:left="720"/>
      <w:contextualSpacing/>
    </w:pPr>
    <w:rPr>
      <w:rFonts w:ascii="Times New Roman" w:eastAsia="Times New Roman" w:hAnsi="Times New Roman" w:cs="Times New Roman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0059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co.org.uk/media/for-organisations/guide-to-the-general-data-protection-regulation-gdpr-1-0.pdf" TargetMode="External"/><Relationship Id="rId18" Type="http://schemas.openxmlformats.org/officeDocument/2006/relationships/hyperlink" Target="https://gweddill.gov.wales/topics/health/socialcare/safeguarding/?lang=en" TargetMode="External"/><Relationship Id="rId26" Type="http://schemas.openxmlformats.org/officeDocument/2006/relationships/hyperlink" Target="https://www.learning-theories.com/social-learning-theory-bandura.html" TargetMode="External"/><Relationship Id="rId39" Type="http://schemas.openxmlformats.org/officeDocument/2006/relationships/hyperlink" Target="https://www.nurseryworld.co.uk/nursery-world/news/1100810/planning-environment" TargetMode="External"/><Relationship Id="rId21" Type="http://schemas.openxmlformats.org/officeDocument/2006/relationships/hyperlink" Target="https://www.nspcc.org.uk/globalassets/documents/information-service/information-sharing-confidentiality-practitioners.pdf" TargetMode="External"/><Relationship Id="rId34" Type="http://schemas.openxmlformats.org/officeDocument/2006/relationships/hyperlink" Target="https://learning.gov.wales/docs/learningwales/publications/160712-face-toolkit-main-en.pdf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s://www.bbc.co.uk/news/uk-wales-politics-14793794" TargetMode="External"/><Relationship Id="rId2" Type="http://schemas.openxmlformats.org/officeDocument/2006/relationships/styles" Target="styles.xml"/><Relationship Id="rId16" Type="http://schemas.openxmlformats.org/officeDocument/2006/relationships/hyperlink" Target="https://learning.gov.wales/doc/learningwales/publications/130212tpedagogyen.pdf" TargetMode="External"/><Relationship Id="rId20" Type="http://schemas.openxmlformats.org/officeDocument/2006/relationships/hyperlink" Target="https://www.ncb.org.uk/sites/default/files/uploads/documents/research_reports/Voice_child_protection_services_literature_review.pdf" TargetMode="External"/><Relationship Id="rId29" Type="http://schemas.openxmlformats.org/officeDocument/2006/relationships/hyperlink" Target="https://ico.org.uk/media/for-organisations/guide-to-the-general-data-protection-regulation-gdpr-1-0.pdf" TargetMode="External"/><Relationship Id="rId41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estyn.gov.wales/sites/default/files/documents/Readiness%20for%20ALN%20reforms%20-%20en_0.pdf" TargetMode="External"/><Relationship Id="rId24" Type="http://schemas.openxmlformats.org/officeDocument/2006/relationships/hyperlink" Target="http://www.assembly.wales/laid%20documents/cr-ld11055/cr-ld11055-w.pdf" TargetMode="External"/><Relationship Id="rId32" Type="http://schemas.openxmlformats.org/officeDocument/2006/relationships/hyperlink" Target="https://gweddill.gov.wales/docs/dcells/publications/130716-building-brighter-future-cy.pdf" TargetMode="External"/><Relationship Id="rId37" Type="http://schemas.openxmlformats.org/officeDocument/2006/relationships/hyperlink" Target="https://books.google.co.uk/books?id=HR3oCAAAQBAJ&amp;printsec=frontcover&amp;dq=Theories+of+attachment+Mooney&amp;hl=cy&amp;sa=X&amp;ved=0ahUKEwjfh4zQ8vveAhWEJVAKHSAoC4IQ6AEIIjAA" TargetMode="External"/><Relationship Id="rId40" Type="http://schemas.openxmlformats.org/officeDocument/2006/relationships/hyperlink" Target="http://www.snapcymru.org/wp-content/uploads/2014/03/PARENT-PARTNERSHIP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gweddill.gov.wales/docs/dcells/publications/130716-building-brighter-future-cy.pdf" TargetMode="External"/><Relationship Id="rId23" Type="http://schemas.openxmlformats.org/officeDocument/2006/relationships/hyperlink" Target="https://www.complantcymru.org.uk/uploads/publications/264.pdf/" TargetMode="External"/><Relationship Id="rId28" Type="http://schemas.openxmlformats.org/officeDocument/2006/relationships/hyperlink" Target="https://researchbriefings.files.parliament.uk/documents/CDP-2018-0163/CDP-2018-0163.pdf" TargetMode="External"/><Relationship Id="rId36" Type="http://schemas.openxmlformats.org/officeDocument/2006/relationships/hyperlink" Target="https://eyfs.info/articles.html/teaching-and-learning/educational-pioneers-susan-isaacs-1885-1948-r40/" TargetMode="External"/><Relationship Id="rId10" Type="http://schemas.openxmlformats.org/officeDocument/2006/relationships/hyperlink" Target="https://www.learning-theories.com/montessori_method_montessori.html" TargetMode="External"/><Relationship Id="rId19" Type="http://schemas.openxmlformats.org/officeDocument/2006/relationships/hyperlink" Target="https://books.google.co.uk/books?id=HR3oCAAAQBAJ&amp;printsec=frontcover&amp;dq=Theories+of+attachment+Mooney&amp;hl=cy&amp;sa=X&amp;ved=0ahUKEwjfh4zQ8vveAhWEJVAKHSAoC4IQ6AEIIjAA" TargetMode="External"/><Relationship Id="rId31" Type="http://schemas.openxmlformats.org/officeDocument/2006/relationships/hyperlink" Target="https://www.early-education.org.uk/sites/default/files/Anniversary%2090th%20Book_ONLINE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mplantcymru.org.uk/uploads/publications/264.pdf/" TargetMode="External"/><Relationship Id="rId14" Type="http://schemas.openxmlformats.org/officeDocument/2006/relationships/hyperlink" Target="https://www.early-education.org.uk/sites/default/files/Anniversary%2090th%20Book_ONLINE.pdf" TargetMode="External"/><Relationship Id="rId22" Type="http://schemas.openxmlformats.org/officeDocument/2006/relationships/hyperlink" Target="https://www.bbc.co.uk/news/uk-wales-politics-14793794" TargetMode="External"/><Relationship Id="rId27" Type="http://schemas.openxmlformats.org/officeDocument/2006/relationships/hyperlink" Target="https://www.estyn.gov.wales/sites/default/files/documents/Readiness%20for%20ALN%20reforms%20-%20en_0.pdf" TargetMode="External"/><Relationship Id="rId30" Type="http://schemas.openxmlformats.org/officeDocument/2006/relationships/hyperlink" Target="https://ico.org.uk/for-organisations/guide-to-data-protection/guide-to-the-general-data-protection-regulation-gdpr/" TargetMode="External"/><Relationship Id="rId35" Type="http://schemas.openxmlformats.org/officeDocument/2006/relationships/hyperlink" Target="https://gweddill.gov.wales/topics/health/socialcare/safeguarding/?lang=en" TargetMode="External"/><Relationship Id="rId43" Type="http://schemas.openxmlformats.org/officeDocument/2006/relationships/theme" Target="theme/theme1.xml"/><Relationship Id="rId8" Type="http://schemas.openxmlformats.org/officeDocument/2006/relationships/hyperlink" Target="http://www.playwales.org.uk/eng/playpolicyforum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socialcare.wales/nos-areas/childrens-care-learninganddevelopment" TargetMode="External"/><Relationship Id="rId17" Type="http://schemas.openxmlformats.org/officeDocument/2006/relationships/hyperlink" Target="https://beta.gov.wales/sites/default/files/publications/2018-02/foundation-phase-framework-revised-%202015.pdf" TargetMode="External"/><Relationship Id="rId25" Type="http://schemas.openxmlformats.org/officeDocument/2006/relationships/hyperlink" Target="https://www.learning-theories.com/vygotskys-social-learning-theory.html" TargetMode="External"/><Relationship Id="rId33" Type="http://schemas.openxmlformats.org/officeDocument/2006/relationships/hyperlink" Target="https://beta.gov.wales/sites/default/files/publications/2018-02/foundation-phase-framework-revised-%202015.pdf" TargetMode="External"/><Relationship Id="rId38" Type="http://schemas.openxmlformats.org/officeDocument/2006/relationships/hyperlink" Target="https://www.meithrin.cymru/confodentiality-and-data-protec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1874</Words>
  <Characters>10685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price</dc:creator>
  <cp:keywords/>
  <dc:description/>
  <cp:lastModifiedBy>sarah price</cp:lastModifiedBy>
  <cp:revision>2</cp:revision>
  <cp:lastPrinted>2019-05-17T10:08:00Z</cp:lastPrinted>
  <dcterms:created xsi:type="dcterms:W3CDTF">2019-05-17T12:59:00Z</dcterms:created>
  <dcterms:modified xsi:type="dcterms:W3CDTF">2019-05-17T12:59:00Z</dcterms:modified>
</cp:coreProperties>
</file>