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4387970" w14:textId="78416C5D" w:rsidR="00466E7E" w:rsidRPr="00580CEF" w:rsidRDefault="00580CEF" w:rsidP="00162798">
      <w:pPr>
        <w:spacing w:line="240" w:lineRule="auto"/>
        <w:jc w:val="center"/>
      </w:pPr>
      <w:r w:rsidRPr="00580CEF">
        <w:t xml:space="preserve">HPAH4003 Handout for source criticism </w:t>
      </w:r>
      <w:r>
        <w:t>(remember: sources means ‘ancient sources’</w:t>
      </w:r>
      <w:r w:rsidR="00553A5A">
        <w:t>)</w:t>
      </w:r>
      <w:r w:rsidR="0095368C">
        <w:t xml:space="preserve"> [make not of the lines in App., </w:t>
      </w:r>
      <w:proofErr w:type="spellStart"/>
      <w:r w:rsidR="0095368C">
        <w:t>Plut</w:t>
      </w:r>
      <w:proofErr w:type="spellEnd"/>
      <w:r w:rsidR="0095368C">
        <w:t xml:space="preserve">, </w:t>
      </w:r>
      <w:proofErr w:type="spellStart"/>
      <w:r w:rsidR="0095368C">
        <w:t>Sall</w:t>
      </w:r>
      <w:proofErr w:type="spellEnd"/>
      <w:r w:rsidR="0095368C">
        <w:t xml:space="preserve">., </w:t>
      </w:r>
      <w:proofErr w:type="spellStart"/>
      <w:r w:rsidR="0095368C">
        <w:t>Cic</w:t>
      </w:r>
      <w:proofErr w:type="spellEnd"/>
      <w:r w:rsidR="0095368C">
        <w:t>., etc. that you use in each instance]</w:t>
      </w:r>
    </w:p>
    <w:tbl>
      <w:tblPr>
        <w:tblStyle w:val="GridTable5Dark-Accent5"/>
        <w:tblW w:w="0" w:type="auto"/>
        <w:tblLook w:val="04A0" w:firstRow="1" w:lastRow="0" w:firstColumn="1" w:lastColumn="0" w:noHBand="0" w:noVBand="1"/>
      </w:tblPr>
      <w:tblGrid>
        <w:gridCol w:w="4390"/>
        <w:gridCol w:w="2728"/>
        <w:gridCol w:w="2729"/>
        <w:gridCol w:w="2728"/>
        <w:gridCol w:w="2729"/>
      </w:tblGrid>
      <w:tr w:rsidR="00580CEF" w:rsidRPr="00162798" w14:paraId="1B0F5379" w14:textId="77777777" w:rsidTr="0016279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</w:tcPr>
          <w:p w14:paraId="759785D7" w14:textId="77777777" w:rsidR="00580CEF" w:rsidRPr="00162798" w:rsidRDefault="00580CEF" w:rsidP="00162798">
            <w:pPr>
              <w:snapToGrid w:val="0"/>
              <w:rPr>
                <w:sz w:val="24"/>
                <w:szCs w:val="24"/>
              </w:rPr>
            </w:pPr>
          </w:p>
        </w:tc>
        <w:tc>
          <w:tcPr>
            <w:tcW w:w="2728" w:type="dxa"/>
          </w:tcPr>
          <w:p w14:paraId="50F6863C" w14:textId="77777777" w:rsidR="00580CEF" w:rsidRPr="00162798" w:rsidRDefault="00580CEF" w:rsidP="00162798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  <w:lang w:val="de-DE"/>
              </w:rPr>
            </w:pPr>
            <w:proofErr w:type="spellStart"/>
            <w:r w:rsidRPr="00162798">
              <w:rPr>
                <w:sz w:val="24"/>
                <w:szCs w:val="24"/>
                <w:lang w:val="de-DE"/>
              </w:rPr>
              <w:t>Appian</w:t>
            </w:r>
            <w:proofErr w:type="spellEnd"/>
          </w:p>
        </w:tc>
        <w:tc>
          <w:tcPr>
            <w:tcW w:w="2729" w:type="dxa"/>
          </w:tcPr>
          <w:p w14:paraId="1C8892D3" w14:textId="77777777" w:rsidR="00580CEF" w:rsidRPr="00162798" w:rsidRDefault="00580CEF" w:rsidP="00162798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  <w:lang w:val="de-DE"/>
              </w:rPr>
            </w:pPr>
            <w:r w:rsidRPr="00162798">
              <w:rPr>
                <w:sz w:val="24"/>
                <w:szCs w:val="24"/>
                <w:lang w:val="de-DE"/>
              </w:rPr>
              <w:t>Plutarch</w:t>
            </w:r>
          </w:p>
        </w:tc>
        <w:tc>
          <w:tcPr>
            <w:tcW w:w="2728" w:type="dxa"/>
          </w:tcPr>
          <w:p w14:paraId="3E757920" w14:textId="77777777" w:rsidR="00580CEF" w:rsidRPr="00162798" w:rsidRDefault="00580CEF" w:rsidP="00162798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  <w:lang w:val="de-DE"/>
              </w:rPr>
            </w:pPr>
            <w:r w:rsidRPr="00162798">
              <w:rPr>
                <w:sz w:val="24"/>
                <w:szCs w:val="24"/>
                <w:lang w:val="de-DE"/>
              </w:rPr>
              <w:t>Sallust</w:t>
            </w:r>
          </w:p>
        </w:tc>
        <w:tc>
          <w:tcPr>
            <w:tcW w:w="2729" w:type="dxa"/>
          </w:tcPr>
          <w:p w14:paraId="3BB49D9D" w14:textId="77777777" w:rsidR="00580CEF" w:rsidRPr="00162798" w:rsidRDefault="00580CEF" w:rsidP="00162798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  <w:lang w:val="de-DE"/>
              </w:rPr>
            </w:pPr>
            <w:r w:rsidRPr="00162798">
              <w:rPr>
                <w:sz w:val="24"/>
                <w:szCs w:val="24"/>
                <w:lang w:val="de-DE"/>
              </w:rPr>
              <w:t xml:space="preserve">Other </w:t>
            </w:r>
            <w:proofErr w:type="spellStart"/>
            <w:r w:rsidRPr="00162798">
              <w:rPr>
                <w:sz w:val="24"/>
                <w:szCs w:val="24"/>
                <w:lang w:val="de-DE"/>
              </w:rPr>
              <w:t>Ancient</w:t>
            </w:r>
            <w:proofErr w:type="spellEnd"/>
            <w:r w:rsidRPr="00162798">
              <w:rPr>
                <w:sz w:val="24"/>
                <w:szCs w:val="24"/>
                <w:lang w:val="de-DE"/>
              </w:rPr>
              <w:t xml:space="preserve"> Sources</w:t>
            </w:r>
          </w:p>
        </w:tc>
      </w:tr>
      <w:tr w:rsidR="00580CEF" w:rsidRPr="00580CEF" w14:paraId="7A8B352C" w14:textId="77777777" w:rsidTr="0016279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</w:tcPr>
          <w:p w14:paraId="36020EB7" w14:textId="77777777" w:rsidR="00580CEF" w:rsidRPr="00553A5A" w:rsidRDefault="00580CEF" w:rsidP="00553A5A">
            <w:pPr>
              <w:snapToGrid w:val="0"/>
              <w:spacing w:line="312" w:lineRule="auto"/>
            </w:pPr>
            <w:r w:rsidRPr="00553A5A">
              <w:t>The Author and his work:</w:t>
            </w:r>
          </w:p>
          <w:p w14:paraId="07FB6072" w14:textId="77777777" w:rsidR="00580CEF" w:rsidRDefault="00580CEF" w:rsidP="005C72BB">
            <w:pPr>
              <w:pStyle w:val="ListParagraph"/>
              <w:numPr>
                <w:ilvl w:val="0"/>
                <w:numId w:val="2"/>
              </w:numPr>
              <w:snapToGrid w:val="0"/>
              <w:contextualSpacing w:val="0"/>
            </w:pPr>
            <w:r>
              <w:t>Date of his work?</w:t>
            </w:r>
          </w:p>
          <w:p w14:paraId="51AFA059" w14:textId="77777777" w:rsidR="00580CEF" w:rsidRDefault="00580CEF" w:rsidP="005C72BB">
            <w:pPr>
              <w:pStyle w:val="ListParagraph"/>
              <w:numPr>
                <w:ilvl w:val="0"/>
                <w:numId w:val="2"/>
              </w:numPr>
              <w:snapToGrid w:val="0"/>
              <w:contextualSpacing w:val="0"/>
            </w:pPr>
            <w:r>
              <w:t>What kind of genre?</w:t>
            </w:r>
          </w:p>
          <w:p w14:paraId="59A7533E" w14:textId="77777777" w:rsidR="00580CEF" w:rsidRDefault="00580CEF" w:rsidP="005C72BB">
            <w:pPr>
              <w:pStyle w:val="ListParagraph"/>
              <w:numPr>
                <w:ilvl w:val="0"/>
                <w:numId w:val="2"/>
              </w:numPr>
              <w:snapToGrid w:val="0"/>
              <w:contextualSpacing w:val="0"/>
            </w:pPr>
            <w:r>
              <w:t>Intended Audience?</w:t>
            </w:r>
          </w:p>
          <w:p w14:paraId="0331545C" w14:textId="77777777" w:rsidR="00580CEF" w:rsidRDefault="00580CEF" w:rsidP="005C72BB">
            <w:pPr>
              <w:pStyle w:val="ListParagraph"/>
              <w:numPr>
                <w:ilvl w:val="0"/>
                <w:numId w:val="2"/>
              </w:numPr>
              <w:snapToGrid w:val="0"/>
              <w:contextualSpacing w:val="0"/>
            </w:pPr>
            <w:r>
              <w:t>The author’s intentions?</w:t>
            </w:r>
          </w:p>
          <w:p w14:paraId="167DF0F1" w14:textId="77777777" w:rsidR="00580CEF" w:rsidRDefault="00580CEF" w:rsidP="005C72BB">
            <w:pPr>
              <w:pStyle w:val="ListParagraph"/>
              <w:numPr>
                <w:ilvl w:val="0"/>
                <w:numId w:val="2"/>
              </w:numPr>
              <w:snapToGrid w:val="0"/>
              <w:contextualSpacing w:val="0"/>
            </w:pPr>
            <w:r>
              <w:t>What did the author know [or what could he have known] about the events he writes about?</w:t>
            </w:r>
          </w:p>
          <w:p w14:paraId="789104C6" w14:textId="77777777" w:rsidR="00580CEF" w:rsidRPr="00580CEF" w:rsidRDefault="00580CEF" w:rsidP="005C72BB">
            <w:pPr>
              <w:pStyle w:val="ListParagraph"/>
              <w:numPr>
                <w:ilvl w:val="0"/>
                <w:numId w:val="2"/>
              </w:numPr>
              <w:snapToGrid w:val="0"/>
              <w:contextualSpacing w:val="0"/>
            </w:pPr>
            <w:r>
              <w:t>What are the author’s sources?</w:t>
            </w:r>
          </w:p>
        </w:tc>
        <w:tc>
          <w:tcPr>
            <w:tcW w:w="2728" w:type="dxa"/>
          </w:tcPr>
          <w:p w14:paraId="6E710BC0" w14:textId="77777777" w:rsidR="00580CEF" w:rsidRPr="00580CEF" w:rsidRDefault="00580CEF" w:rsidP="00580CEF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729" w:type="dxa"/>
          </w:tcPr>
          <w:p w14:paraId="01DCAD47" w14:textId="77777777" w:rsidR="00580CEF" w:rsidRPr="00580CEF" w:rsidRDefault="00580CEF" w:rsidP="00580CEF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728" w:type="dxa"/>
          </w:tcPr>
          <w:p w14:paraId="09F03F42" w14:textId="77777777" w:rsidR="00580CEF" w:rsidRPr="00580CEF" w:rsidRDefault="00580CEF" w:rsidP="00580CEF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729" w:type="dxa"/>
          </w:tcPr>
          <w:p w14:paraId="60B77EE0" w14:textId="77777777" w:rsidR="00580CEF" w:rsidRPr="00580CEF" w:rsidRDefault="00580CEF" w:rsidP="00580CEF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580CEF" w:rsidRPr="00580CEF" w14:paraId="4E704B3B" w14:textId="77777777" w:rsidTr="00162798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</w:tcPr>
          <w:p w14:paraId="31268214" w14:textId="3729DE81" w:rsidR="00580CEF" w:rsidRDefault="005C72BB" w:rsidP="005C72BB">
            <w:pPr>
              <w:snapToGrid w:val="0"/>
              <w:rPr>
                <w:b w:val="0"/>
                <w:bCs w:val="0"/>
              </w:rPr>
            </w:pPr>
            <w:r>
              <w:t>The THIRD SERVILE WAR:</w:t>
            </w:r>
            <w:r w:rsidR="00F40DD5">
              <w:br/>
            </w:r>
            <w:r>
              <w:br/>
            </w:r>
            <w:r w:rsidR="00580CEF">
              <w:t xml:space="preserve">What </w:t>
            </w:r>
            <w:r w:rsidR="00580CEF" w:rsidRPr="00553A5A">
              <w:t>e</w:t>
            </w:r>
            <w:r w:rsidR="00580CEF" w:rsidRPr="00553A5A">
              <w:t>vents</w:t>
            </w:r>
            <w:r w:rsidR="00580CEF">
              <w:t xml:space="preserve"> </w:t>
            </w:r>
            <w:r w:rsidR="00580CEF">
              <w:t>of the 3</w:t>
            </w:r>
            <w:r w:rsidR="00580CEF" w:rsidRPr="00580CEF">
              <w:rPr>
                <w:vertAlign w:val="superscript"/>
              </w:rPr>
              <w:t>rd</w:t>
            </w:r>
            <w:r w:rsidR="00580CEF">
              <w:t xml:space="preserve"> Slave War </w:t>
            </w:r>
            <w:r w:rsidR="00580CEF">
              <w:t>are mentioned by the ancient author?</w:t>
            </w:r>
            <w:r w:rsidR="00F40DD5">
              <w:br/>
            </w:r>
          </w:p>
          <w:p w14:paraId="09EC837E" w14:textId="332AE55E" w:rsidR="00553A5A" w:rsidRPr="00EE75DB" w:rsidRDefault="00F40DD5" w:rsidP="00F40DD5">
            <w:pPr>
              <w:pStyle w:val="ListParagraph"/>
              <w:numPr>
                <w:ilvl w:val="0"/>
                <w:numId w:val="2"/>
              </w:numPr>
              <w:snapToGrid w:val="0"/>
            </w:pPr>
            <w:r>
              <w:t>e</w:t>
            </w:r>
            <w:r w:rsidR="00EE75DB">
              <w:t xml:space="preserve">.g. </w:t>
            </w:r>
            <w:r w:rsidR="00162798">
              <w:t>journey</w:t>
            </w:r>
            <w:r w:rsidR="00EE75DB">
              <w:t xml:space="preserve"> of the slaves, the battles</w:t>
            </w:r>
            <w:r w:rsidR="0095368C">
              <w:t xml:space="preserve">, the </w:t>
            </w:r>
            <w:proofErr w:type="spellStart"/>
            <w:r w:rsidR="00CF0945">
              <w:t>crucification</w:t>
            </w:r>
            <w:proofErr w:type="spellEnd"/>
            <w:r w:rsidR="0095368C">
              <w:t xml:space="preserve">, any internal struggles (e.g. </w:t>
            </w:r>
            <w:proofErr w:type="spellStart"/>
            <w:r w:rsidR="0095368C">
              <w:t>Crixus</w:t>
            </w:r>
            <w:proofErr w:type="spellEnd"/>
            <w:r w:rsidR="0095368C">
              <w:t xml:space="preserve"> vs. Spartacus, Crassus vs. the Senate</w:t>
            </w:r>
            <w:r w:rsidR="00EE75DB">
              <w:t xml:space="preserve">, </w:t>
            </w:r>
            <w:r>
              <w:t>etc. etc.</w:t>
            </w:r>
            <w:r w:rsidR="0095368C">
              <w:t>)</w:t>
            </w:r>
          </w:p>
          <w:p w14:paraId="4CE324B8" w14:textId="77777777" w:rsidR="005C72BB" w:rsidRDefault="005C72BB" w:rsidP="00553A5A">
            <w:pPr>
              <w:snapToGrid w:val="0"/>
              <w:spacing w:line="312" w:lineRule="auto"/>
              <w:rPr>
                <w:b w:val="0"/>
                <w:bCs w:val="0"/>
              </w:rPr>
            </w:pPr>
          </w:p>
          <w:p w14:paraId="2D58F5E2" w14:textId="517D3EE8" w:rsidR="005C72BB" w:rsidRDefault="005C72BB" w:rsidP="00553A5A">
            <w:pPr>
              <w:snapToGrid w:val="0"/>
              <w:spacing w:line="312" w:lineRule="auto"/>
            </w:pPr>
          </w:p>
        </w:tc>
        <w:tc>
          <w:tcPr>
            <w:tcW w:w="2728" w:type="dxa"/>
          </w:tcPr>
          <w:p w14:paraId="48DDB6EB" w14:textId="77777777" w:rsidR="00580CEF" w:rsidRPr="00580CEF" w:rsidRDefault="00580CEF" w:rsidP="00580CEF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729" w:type="dxa"/>
          </w:tcPr>
          <w:p w14:paraId="7CBF2AB6" w14:textId="77777777" w:rsidR="00580CEF" w:rsidRPr="00580CEF" w:rsidRDefault="00580CEF" w:rsidP="00580CEF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728" w:type="dxa"/>
          </w:tcPr>
          <w:p w14:paraId="4CD6840C" w14:textId="77777777" w:rsidR="00580CEF" w:rsidRPr="00580CEF" w:rsidRDefault="00580CEF" w:rsidP="00580CEF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729" w:type="dxa"/>
          </w:tcPr>
          <w:p w14:paraId="5C94AAFB" w14:textId="77777777" w:rsidR="00580CEF" w:rsidRPr="00580CEF" w:rsidRDefault="00580CEF" w:rsidP="00580CEF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580CEF" w:rsidRPr="00580CEF" w14:paraId="3FF39F1B" w14:textId="77777777" w:rsidTr="0016279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</w:tcPr>
          <w:p w14:paraId="4502ED6D" w14:textId="77777777" w:rsidR="00580CEF" w:rsidRDefault="00580CEF" w:rsidP="00553A5A">
            <w:pPr>
              <w:snapToGrid w:val="0"/>
              <w:spacing w:line="312" w:lineRule="auto"/>
            </w:pPr>
            <w:r>
              <w:t>How is Spartacus characterised?</w:t>
            </w:r>
          </w:p>
        </w:tc>
        <w:tc>
          <w:tcPr>
            <w:tcW w:w="2728" w:type="dxa"/>
          </w:tcPr>
          <w:p w14:paraId="1C5B4405" w14:textId="77777777" w:rsidR="00580CEF" w:rsidRPr="00580CEF" w:rsidRDefault="00580CEF" w:rsidP="00580CEF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729" w:type="dxa"/>
          </w:tcPr>
          <w:p w14:paraId="744D29FD" w14:textId="77777777" w:rsidR="00580CEF" w:rsidRPr="00580CEF" w:rsidRDefault="00580CEF" w:rsidP="00580CEF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728" w:type="dxa"/>
          </w:tcPr>
          <w:p w14:paraId="4F50B543" w14:textId="77777777" w:rsidR="00580CEF" w:rsidRPr="00580CEF" w:rsidRDefault="00580CEF" w:rsidP="00580CEF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729" w:type="dxa"/>
          </w:tcPr>
          <w:p w14:paraId="6646A9F9" w14:textId="77777777" w:rsidR="00580CEF" w:rsidRPr="00580CEF" w:rsidRDefault="00580CEF" w:rsidP="00580CEF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580CEF" w:rsidRPr="00580CEF" w14:paraId="786F9256" w14:textId="77777777" w:rsidTr="00162798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</w:tcPr>
          <w:p w14:paraId="002BACFF" w14:textId="0773575A" w:rsidR="00580CEF" w:rsidRDefault="00580CEF" w:rsidP="00553A5A">
            <w:pPr>
              <w:snapToGrid w:val="0"/>
            </w:pPr>
            <w:r>
              <w:t xml:space="preserve">Who was involved in the slave revolt? Number of slaves? </w:t>
            </w:r>
            <w:r w:rsidR="00617BF9">
              <w:t xml:space="preserve"> Ethnic identity?</w:t>
            </w:r>
            <w:r>
              <w:br/>
            </w:r>
            <w:r w:rsidR="007F3C64">
              <w:t>Other groups joined the revolt…</w:t>
            </w:r>
            <w:r>
              <w:t>?</w:t>
            </w:r>
          </w:p>
        </w:tc>
        <w:tc>
          <w:tcPr>
            <w:tcW w:w="2728" w:type="dxa"/>
          </w:tcPr>
          <w:p w14:paraId="2698727A" w14:textId="77777777" w:rsidR="00580CEF" w:rsidRPr="00580CEF" w:rsidRDefault="00580CEF" w:rsidP="00580CEF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729" w:type="dxa"/>
          </w:tcPr>
          <w:p w14:paraId="416C82DF" w14:textId="77777777" w:rsidR="00580CEF" w:rsidRPr="00580CEF" w:rsidRDefault="00580CEF" w:rsidP="00580CEF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728" w:type="dxa"/>
          </w:tcPr>
          <w:p w14:paraId="7AE570FC" w14:textId="77777777" w:rsidR="00580CEF" w:rsidRPr="00580CEF" w:rsidRDefault="00580CEF" w:rsidP="00580CEF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729" w:type="dxa"/>
          </w:tcPr>
          <w:p w14:paraId="4F2C7ACB" w14:textId="77777777" w:rsidR="00580CEF" w:rsidRPr="00580CEF" w:rsidRDefault="00580CEF" w:rsidP="00580CEF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580CEF" w:rsidRPr="00580CEF" w14:paraId="3E763B07" w14:textId="77777777" w:rsidTr="0016279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</w:tcPr>
          <w:p w14:paraId="6B4DF037" w14:textId="77777777" w:rsidR="00580CEF" w:rsidRDefault="00580CEF" w:rsidP="00F40DD5">
            <w:pPr>
              <w:snapToGrid w:val="0"/>
              <w:spacing w:line="480" w:lineRule="auto"/>
            </w:pPr>
            <w:r>
              <w:t>How is Crassus characterised?</w:t>
            </w:r>
          </w:p>
        </w:tc>
        <w:tc>
          <w:tcPr>
            <w:tcW w:w="2728" w:type="dxa"/>
          </w:tcPr>
          <w:p w14:paraId="28055B4D" w14:textId="77777777" w:rsidR="00580CEF" w:rsidRPr="00580CEF" w:rsidRDefault="00580CEF" w:rsidP="00580CEF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729" w:type="dxa"/>
          </w:tcPr>
          <w:p w14:paraId="708C7369" w14:textId="77777777" w:rsidR="00580CEF" w:rsidRPr="00580CEF" w:rsidRDefault="00580CEF" w:rsidP="00580CEF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728" w:type="dxa"/>
          </w:tcPr>
          <w:p w14:paraId="57346633" w14:textId="77777777" w:rsidR="00580CEF" w:rsidRPr="00580CEF" w:rsidRDefault="00580CEF" w:rsidP="00580CEF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729" w:type="dxa"/>
          </w:tcPr>
          <w:p w14:paraId="10419177" w14:textId="77777777" w:rsidR="00580CEF" w:rsidRPr="00580CEF" w:rsidRDefault="00580CEF" w:rsidP="00580CEF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553A5A" w:rsidRPr="00580CEF" w14:paraId="16CBA1E4" w14:textId="77777777" w:rsidTr="00162798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</w:tcPr>
          <w:p w14:paraId="58C3493E" w14:textId="4AB98ACC" w:rsidR="00553A5A" w:rsidRDefault="00553A5A" w:rsidP="005C72BB">
            <w:pPr>
              <w:snapToGrid w:val="0"/>
            </w:pPr>
            <w:r>
              <w:t>What other ‘Romans’ are mentioned?</w:t>
            </w:r>
            <w:r w:rsidR="005C72BB">
              <w:br/>
            </w:r>
            <w:r>
              <w:t>Names, status</w:t>
            </w:r>
            <w:r w:rsidR="007F3C64">
              <w:t xml:space="preserve"> military/political role</w:t>
            </w:r>
            <w:r>
              <w:t>,…?</w:t>
            </w:r>
          </w:p>
        </w:tc>
        <w:tc>
          <w:tcPr>
            <w:tcW w:w="2728" w:type="dxa"/>
          </w:tcPr>
          <w:p w14:paraId="56DDB739" w14:textId="77777777" w:rsidR="00553A5A" w:rsidRPr="00580CEF" w:rsidRDefault="00553A5A" w:rsidP="00580CEF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729" w:type="dxa"/>
          </w:tcPr>
          <w:p w14:paraId="12CAEE89" w14:textId="77777777" w:rsidR="00553A5A" w:rsidRPr="00580CEF" w:rsidRDefault="00553A5A" w:rsidP="00580CEF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728" w:type="dxa"/>
          </w:tcPr>
          <w:p w14:paraId="0E2DB5AB" w14:textId="77777777" w:rsidR="00553A5A" w:rsidRPr="00580CEF" w:rsidRDefault="00553A5A" w:rsidP="00580CEF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729" w:type="dxa"/>
          </w:tcPr>
          <w:p w14:paraId="0A9F27EF" w14:textId="77777777" w:rsidR="00553A5A" w:rsidRPr="00580CEF" w:rsidRDefault="00553A5A" w:rsidP="00580CEF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580CEF" w:rsidRPr="00580CEF" w14:paraId="43A45B1E" w14:textId="77777777" w:rsidTr="0016279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</w:tcPr>
          <w:p w14:paraId="1D0E65CC" w14:textId="77777777" w:rsidR="00580CEF" w:rsidRDefault="00580CEF" w:rsidP="00F40DD5">
            <w:pPr>
              <w:snapToGrid w:val="0"/>
              <w:spacing w:line="480" w:lineRule="auto"/>
            </w:pPr>
            <w:r>
              <w:t>What are the slaves’ intentions?</w:t>
            </w:r>
          </w:p>
        </w:tc>
        <w:tc>
          <w:tcPr>
            <w:tcW w:w="2728" w:type="dxa"/>
          </w:tcPr>
          <w:p w14:paraId="4C63FEE7" w14:textId="77777777" w:rsidR="00580CEF" w:rsidRPr="00580CEF" w:rsidRDefault="00580CEF" w:rsidP="00580CEF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729" w:type="dxa"/>
          </w:tcPr>
          <w:p w14:paraId="3336BBCF" w14:textId="77777777" w:rsidR="00580CEF" w:rsidRPr="00580CEF" w:rsidRDefault="00580CEF" w:rsidP="00580CEF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728" w:type="dxa"/>
          </w:tcPr>
          <w:p w14:paraId="55CFD083" w14:textId="77777777" w:rsidR="00580CEF" w:rsidRPr="00580CEF" w:rsidRDefault="00580CEF" w:rsidP="00580CEF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729" w:type="dxa"/>
          </w:tcPr>
          <w:p w14:paraId="207F030A" w14:textId="77777777" w:rsidR="00580CEF" w:rsidRPr="00580CEF" w:rsidRDefault="00580CEF" w:rsidP="00580CEF">
            <w:pPr>
              <w:spacing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580CEF" w:rsidRPr="00580CEF" w14:paraId="3707680B" w14:textId="77777777" w:rsidTr="00162798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</w:tcPr>
          <w:p w14:paraId="1348687D" w14:textId="5C49D7C6" w:rsidR="00580CEF" w:rsidRDefault="00580CEF" w:rsidP="00553A5A">
            <w:pPr>
              <w:snapToGrid w:val="0"/>
            </w:pPr>
            <w:r>
              <w:t>The author’s attitude to slaves and their treatment?</w:t>
            </w:r>
            <w:bookmarkStart w:id="0" w:name="_GoBack"/>
            <w:bookmarkEnd w:id="0"/>
            <w:r w:rsidR="00F40DD5">
              <w:br/>
            </w:r>
          </w:p>
        </w:tc>
        <w:tc>
          <w:tcPr>
            <w:tcW w:w="2728" w:type="dxa"/>
          </w:tcPr>
          <w:p w14:paraId="5BDD4E0A" w14:textId="77777777" w:rsidR="00580CEF" w:rsidRPr="00580CEF" w:rsidRDefault="00580CEF" w:rsidP="00580CEF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729" w:type="dxa"/>
          </w:tcPr>
          <w:p w14:paraId="5407AC2D" w14:textId="77777777" w:rsidR="00580CEF" w:rsidRPr="00580CEF" w:rsidRDefault="00580CEF" w:rsidP="00580CEF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728" w:type="dxa"/>
          </w:tcPr>
          <w:p w14:paraId="45650C52" w14:textId="77777777" w:rsidR="00580CEF" w:rsidRPr="00580CEF" w:rsidRDefault="00580CEF" w:rsidP="00580CEF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729" w:type="dxa"/>
          </w:tcPr>
          <w:p w14:paraId="509674B0" w14:textId="77777777" w:rsidR="00580CEF" w:rsidRPr="00580CEF" w:rsidRDefault="00580CEF" w:rsidP="00580CEF">
            <w:pPr>
              <w:spacing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</w:tbl>
    <w:p w14:paraId="115ED233" w14:textId="77777777" w:rsidR="00580CEF" w:rsidRPr="0095368C" w:rsidRDefault="00580CEF" w:rsidP="00580CEF">
      <w:pPr>
        <w:spacing w:line="360" w:lineRule="auto"/>
        <w:rPr>
          <w:sz w:val="12"/>
          <w:szCs w:val="12"/>
        </w:rPr>
      </w:pPr>
    </w:p>
    <w:sectPr w:rsidR="00580CEF" w:rsidRPr="0095368C" w:rsidSect="00580CEF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20D6D91"/>
    <w:multiLevelType w:val="hybridMultilevel"/>
    <w:tmpl w:val="214CC8D6"/>
    <w:lvl w:ilvl="0" w:tplc="8884D2C4">
      <w:start w:val="1"/>
      <w:numFmt w:val="upp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03A0570"/>
    <w:multiLevelType w:val="hybridMultilevel"/>
    <w:tmpl w:val="65D045EC"/>
    <w:lvl w:ilvl="0" w:tplc="AAB09B0A">
      <w:start w:val="1"/>
      <w:numFmt w:val="bullet"/>
      <w:lvlText w:val="-"/>
      <w:lvlJc w:val="left"/>
      <w:pPr>
        <w:ind w:left="720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7"/>
  <w:proofState w:spelling="clean"/>
  <w:defaultTabStop w:val="720"/>
  <w:characterSpacingControl w:val="doNotCompress"/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80CEF"/>
    <w:rsid w:val="00162798"/>
    <w:rsid w:val="00366CC9"/>
    <w:rsid w:val="00466E7E"/>
    <w:rsid w:val="00553A5A"/>
    <w:rsid w:val="00580CEF"/>
    <w:rsid w:val="005C72BB"/>
    <w:rsid w:val="00617BF9"/>
    <w:rsid w:val="007F3C64"/>
    <w:rsid w:val="0095368C"/>
    <w:rsid w:val="00CF0945"/>
    <w:rsid w:val="00E65D24"/>
    <w:rsid w:val="00EE75DB"/>
    <w:rsid w:val="00F40D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6ACD26"/>
  <w15:chartTrackingRefBased/>
  <w15:docId w15:val="{663E63A1-6DCA-4878-AC9C-1246E5EBDC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80CE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580CEF"/>
    <w:pPr>
      <w:ind w:left="720"/>
      <w:contextualSpacing/>
    </w:pPr>
  </w:style>
  <w:style w:type="table" w:styleId="GridTable5Dark-Accent5">
    <w:name w:val="Grid Table 5 Dark Accent 5"/>
    <w:basedOn w:val="TableNormal"/>
    <w:uiPriority w:val="50"/>
    <w:rsid w:val="00580CEF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9E2F3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472C4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472C4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4472C4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4472C4" w:themeFill="accent5"/>
      </w:tcPr>
    </w:tblStylePr>
    <w:tblStylePr w:type="band1Vert">
      <w:tblPr/>
      <w:tcPr>
        <w:shd w:val="clear" w:color="auto" w:fill="B4C6E7" w:themeFill="accent5" w:themeFillTint="66"/>
      </w:tcPr>
    </w:tblStylePr>
    <w:tblStylePr w:type="band1Horz">
      <w:tblPr/>
      <w:tcPr>
        <w:shd w:val="clear" w:color="auto" w:fill="B4C6E7" w:themeFill="accent5" w:themeFillTint="66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佈景主題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158</Words>
  <Characters>902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Ralph Haeussler</dc:creator>
  <cp:keywords/>
  <dc:description/>
  <cp:lastModifiedBy>Ralph Haeussler</cp:lastModifiedBy>
  <cp:revision>9</cp:revision>
  <dcterms:created xsi:type="dcterms:W3CDTF">2018-10-27T13:06:00Z</dcterms:created>
  <dcterms:modified xsi:type="dcterms:W3CDTF">2018-10-27T13:30:00Z</dcterms:modified>
</cp:coreProperties>
</file>