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DC3E4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25509EEF" w14:textId="77777777" w:rsidR="00A2342C" w:rsidRDefault="00A2342C" w:rsidP="00A2342C">
      <w:pPr>
        <w:ind w:right="107"/>
        <w:jc w:val="both"/>
        <w:rPr>
          <w:sz w:val="24"/>
          <w:szCs w:val="24"/>
          <w:u w:val="single"/>
        </w:rPr>
      </w:pPr>
      <w:r>
        <w:rPr>
          <w:sz w:val="24"/>
          <w:szCs w:val="24"/>
          <w:u w:val="single"/>
        </w:rPr>
        <w:t>Introduction:</w:t>
      </w:r>
    </w:p>
    <w:p w14:paraId="20EDF64A" w14:textId="77777777" w:rsidR="00A2342C" w:rsidRDefault="00A2342C" w:rsidP="00A2342C">
      <w:pPr>
        <w:ind w:right="107"/>
        <w:jc w:val="both"/>
        <w:rPr>
          <w:sz w:val="24"/>
          <w:szCs w:val="24"/>
        </w:rPr>
      </w:pPr>
      <w:r>
        <w:rPr>
          <w:sz w:val="24"/>
          <w:szCs w:val="24"/>
        </w:rPr>
        <w:t>During my initial six months of learning as a Police Constable there have been numerous instances where I have had to implement strategies to help myself cope with stress levels that have fluctuated since the start of this period. I have also had to develop my personal resilience as certain events during the six months have tested my resilience. These events will be further explored and delved into to highlight how I coped with my stress levels and how each event helped develop my resilience levels.</w:t>
      </w:r>
    </w:p>
    <w:p w14:paraId="640E48F3" w14:textId="77777777" w:rsidR="00A2342C" w:rsidRPr="0082277B" w:rsidRDefault="00A2342C" w:rsidP="00A2342C">
      <w:pPr>
        <w:ind w:right="107"/>
        <w:jc w:val="both"/>
        <w:rPr>
          <w:color w:val="FF0000"/>
          <w:sz w:val="24"/>
          <w:szCs w:val="24"/>
        </w:rPr>
      </w:pPr>
      <w:r w:rsidRPr="0082277B">
        <w:rPr>
          <w:color w:val="FF0000"/>
          <w:sz w:val="24"/>
          <w:szCs w:val="24"/>
        </w:rPr>
        <w:t>[</w:t>
      </w:r>
      <w:r>
        <w:rPr>
          <w:color w:val="FF0000"/>
          <w:sz w:val="24"/>
          <w:szCs w:val="24"/>
        </w:rPr>
        <w:t>86</w:t>
      </w:r>
      <w:r w:rsidRPr="0082277B">
        <w:rPr>
          <w:color w:val="FF0000"/>
          <w:sz w:val="24"/>
          <w:szCs w:val="24"/>
        </w:rPr>
        <w:t>]</w:t>
      </w:r>
    </w:p>
    <w:p w14:paraId="13118AD7" w14:textId="77777777" w:rsidR="00A2342C" w:rsidRDefault="00A2342C" w:rsidP="00A2342C">
      <w:pPr>
        <w:ind w:right="107"/>
        <w:jc w:val="both"/>
        <w:rPr>
          <w:sz w:val="24"/>
          <w:szCs w:val="24"/>
          <w:u w:val="single"/>
        </w:rPr>
      </w:pPr>
    </w:p>
    <w:p w14:paraId="2308178C" w14:textId="77777777" w:rsidR="00A2342C" w:rsidRDefault="00A2342C" w:rsidP="00A2342C">
      <w:pPr>
        <w:ind w:right="107"/>
        <w:jc w:val="both"/>
        <w:rPr>
          <w:sz w:val="24"/>
          <w:szCs w:val="24"/>
          <w:u w:val="single"/>
        </w:rPr>
      </w:pPr>
      <w:r>
        <w:rPr>
          <w:sz w:val="24"/>
          <w:szCs w:val="24"/>
          <w:u w:val="single"/>
        </w:rPr>
        <w:t>Main Body:</w:t>
      </w:r>
    </w:p>
    <w:p w14:paraId="087C2D9B" w14:textId="77777777" w:rsidR="00A2342C" w:rsidRDefault="00A2342C" w:rsidP="00A2342C">
      <w:pPr>
        <w:ind w:right="107"/>
        <w:jc w:val="both"/>
        <w:rPr>
          <w:sz w:val="24"/>
          <w:szCs w:val="24"/>
        </w:rPr>
      </w:pPr>
      <w:r>
        <w:rPr>
          <w:sz w:val="24"/>
          <w:szCs w:val="24"/>
        </w:rPr>
        <w:t xml:space="preserve">First, to understand how the different strategies I implemented to deal with the stress I experienced, it is important to understand exactly what stress is. Stress is defined by Mind as “how we react when we feel under pressure or threatened” (Mind, 2022) and that it usually occurs “when we are in a situation that we do not feel we can manage or control” (Mind, 2022). </w:t>
      </w:r>
      <w:r w:rsidRPr="00FD4280">
        <w:rPr>
          <w:color w:val="FF0000"/>
          <w:sz w:val="24"/>
          <w:szCs w:val="24"/>
        </w:rPr>
        <w:t>[</w:t>
      </w:r>
      <w:r>
        <w:rPr>
          <w:color w:val="FF0000"/>
          <w:sz w:val="24"/>
          <w:szCs w:val="24"/>
        </w:rPr>
        <w:t>62, 148</w:t>
      </w:r>
      <w:r w:rsidRPr="00FD4280">
        <w:rPr>
          <w:color w:val="FF0000"/>
          <w:sz w:val="24"/>
          <w:szCs w:val="24"/>
        </w:rPr>
        <w:t>]</w:t>
      </w:r>
    </w:p>
    <w:p w14:paraId="1EEE3B53" w14:textId="77777777" w:rsidR="00A2342C" w:rsidRDefault="00A2342C" w:rsidP="00A2342C">
      <w:pPr>
        <w:ind w:right="107"/>
        <w:jc w:val="both"/>
        <w:rPr>
          <w:sz w:val="24"/>
          <w:szCs w:val="24"/>
        </w:rPr>
      </w:pPr>
    </w:p>
    <w:p w14:paraId="3466927B" w14:textId="77777777" w:rsidR="00A2342C" w:rsidRDefault="00A2342C" w:rsidP="00A2342C">
      <w:pPr>
        <w:ind w:right="107"/>
        <w:jc w:val="both"/>
        <w:rPr>
          <w:sz w:val="24"/>
          <w:szCs w:val="24"/>
        </w:rPr>
      </w:pPr>
      <w:r>
        <w:rPr>
          <w:sz w:val="24"/>
          <w:szCs w:val="24"/>
        </w:rPr>
        <w:t xml:space="preserve">An example of an event which made my stress level increase was the first exam. Prior to the first exam my stress levels increased a lot as it was the first exam I have taken since completing my Law degree in 2020. We were also given minimal information regarding the exam as past papers were not made available. The aspect of the unknown going into this exam played on my mind a lot and made me feel anxious in the week leading up the exam day. </w:t>
      </w:r>
      <w:proofErr w:type="gramStart"/>
      <w:r>
        <w:rPr>
          <w:sz w:val="24"/>
          <w:szCs w:val="24"/>
        </w:rPr>
        <w:t>In order to</w:t>
      </w:r>
      <w:proofErr w:type="gramEnd"/>
      <w:r>
        <w:rPr>
          <w:sz w:val="24"/>
          <w:szCs w:val="24"/>
        </w:rPr>
        <w:t xml:space="preserve"> cope with the increase to my stress levels I implemented numerous different coping strategies. One of these strategies was to keep myself active, it has been found that “exercise reduces levels of the body’s stress hormones, such as adrenaline and cortisol. It also stimulates the production of endorphins…that are the body’s natural painkillers and mood elevators” (Harvard Medical School, 2020). As I knew exercise was a good method of decreasing levels of, I ensured I was completing some form of active exercise daily in the week leading up to the exam. This was almost second nature to me as I enjoy exercise typically, just not </w:t>
      </w:r>
      <w:proofErr w:type="gramStart"/>
      <w:r>
        <w:rPr>
          <w:sz w:val="24"/>
          <w:szCs w:val="24"/>
        </w:rPr>
        <w:t>on a daily basis</w:t>
      </w:r>
      <w:proofErr w:type="gramEnd"/>
      <w:r>
        <w:rPr>
          <w:sz w:val="24"/>
          <w:szCs w:val="24"/>
        </w:rPr>
        <w:t xml:space="preserve">. I did this by either attending the gym, going for a run, or playing basketball. Throughout each exercise session I undertook my mind was fully focused on the exercise I was carrying out and I did not worry about the upcoming exam. The exercise I carried out was key for me as it helped me keep my mind clear before completing revision tasks for the day, therefore exercise helped me undertake effective revision. As the </w:t>
      </w:r>
      <w:r>
        <w:rPr>
          <w:sz w:val="24"/>
          <w:szCs w:val="24"/>
        </w:rPr>
        <w:lastRenderedPageBreak/>
        <w:t xml:space="preserve">exercise I undertook released endorphins in my brain it helped my develop by resilience by having an optimistic outlook on the exam and I entered the exam with a good level of confidence of passing. </w:t>
      </w:r>
      <w:r w:rsidRPr="00393135">
        <w:rPr>
          <w:color w:val="FF0000"/>
          <w:sz w:val="24"/>
          <w:szCs w:val="24"/>
        </w:rPr>
        <w:t>[</w:t>
      </w:r>
      <w:r>
        <w:rPr>
          <w:color w:val="FF0000"/>
          <w:sz w:val="24"/>
          <w:szCs w:val="24"/>
        </w:rPr>
        <w:t>304</w:t>
      </w:r>
      <w:r w:rsidRPr="00393135">
        <w:rPr>
          <w:color w:val="FF0000"/>
          <w:sz w:val="24"/>
          <w:szCs w:val="24"/>
        </w:rPr>
        <w:t xml:space="preserve">, </w:t>
      </w:r>
      <w:r>
        <w:rPr>
          <w:color w:val="FF0000"/>
          <w:sz w:val="24"/>
          <w:szCs w:val="24"/>
        </w:rPr>
        <w:t>449</w:t>
      </w:r>
      <w:r w:rsidRPr="00393135">
        <w:rPr>
          <w:color w:val="FF0000"/>
          <w:sz w:val="24"/>
          <w:szCs w:val="24"/>
        </w:rPr>
        <w:t>]</w:t>
      </w:r>
    </w:p>
    <w:p w14:paraId="5E0E3C6B" w14:textId="77777777" w:rsidR="00A2342C" w:rsidRDefault="00A2342C" w:rsidP="00A2342C">
      <w:pPr>
        <w:ind w:right="107"/>
        <w:jc w:val="both"/>
        <w:rPr>
          <w:sz w:val="24"/>
          <w:szCs w:val="24"/>
        </w:rPr>
      </w:pPr>
    </w:p>
    <w:p w14:paraId="6330B680" w14:textId="77777777" w:rsidR="00A2342C" w:rsidRDefault="00A2342C" w:rsidP="00A2342C">
      <w:pPr>
        <w:ind w:right="107"/>
        <w:jc w:val="both"/>
        <w:rPr>
          <w:sz w:val="24"/>
          <w:szCs w:val="24"/>
        </w:rPr>
      </w:pPr>
      <w:r>
        <w:rPr>
          <w:sz w:val="24"/>
          <w:szCs w:val="24"/>
        </w:rPr>
        <w:t xml:space="preserve">Another example of an event which increased my stress levels were our practical exercises in work. For these events we would be given a scenario on the day, and we would have to react to it, we would have to identify the relevant offence and then deal with those involved accordingly. As we walked into these exercises blind, my stress levels increased on the days leading up to each practical. This time to deal with my increasing stress levels I implemented a different strategy, I played video games in the days leading up to each practical exercise. A survey of 1,614 gamers was conducted and “results showed that games are indeed used as a coping tool after exposure to stressful situations” (Scott, 2020). The result of this survey shows that playing video games is very good to help with lowering stress levels, which aided my decision in playing video games </w:t>
      </w:r>
      <w:proofErr w:type="gramStart"/>
      <w:r>
        <w:rPr>
          <w:sz w:val="24"/>
          <w:szCs w:val="24"/>
        </w:rPr>
        <w:t>in order to</w:t>
      </w:r>
      <w:proofErr w:type="gramEnd"/>
      <w:r>
        <w:rPr>
          <w:sz w:val="24"/>
          <w:szCs w:val="24"/>
        </w:rPr>
        <w:t xml:space="preserve"> lower the stress levels I was experiencing before the practical exercises. “Virtually any game that you find to be truly fun can be beneficial by providing an escape from daily stress” (Scott, 2020), this means that </w:t>
      </w:r>
      <w:proofErr w:type="gramStart"/>
      <w:r>
        <w:rPr>
          <w:sz w:val="24"/>
          <w:szCs w:val="24"/>
        </w:rPr>
        <w:t>as long as</w:t>
      </w:r>
      <w:proofErr w:type="gramEnd"/>
      <w:r>
        <w:rPr>
          <w:sz w:val="24"/>
          <w:szCs w:val="24"/>
        </w:rPr>
        <w:t xml:space="preserve"> you are playing a game which you thoroughly enjoy you will relieve your stress levels. I found this coping strategy very useful, I found myself playing video games for two to three hours daily, by doing this I feel as if my stress levels decreased considerably. I was only playing games that I knew I thoroughly enjoyed. Over the </w:t>
      </w:r>
      <w:proofErr w:type="gramStart"/>
      <w:r>
        <w:rPr>
          <w:sz w:val="24"/>
          <w:szCs w:val="24"/>
        </w:rPr>
        <w:t>time period</w:t>
      </w:r>
      <w:proofErr w:type="gramEnd"/>
      <w:r>
        <w:rPr>
          <w:sz w:val="24"/>
          <w:szCs w:val="24"/>
        </w:rPr>
        <w:t xml:space="preserve"> where I was playing the video games, I noticed my stress levels fall considerably, this was because my focus was on the game and implementing the gaming strategy. Once I was done playing my attention did not </w:t>
      </w:r>
      <w:proofErr w:type="gramStart"/>
      <w:r>
        <w:rPr>
          <w:sz w:val="24"/>
          <w:szCs w:val="24"/>
        </w:rPr>
        <w:t>revert back</w:t>
      </w:r>
      <w:proofErr w:type="gramEnd"/>
      <w:r>
        <w:rPr>
          <w:sz w:val="24"/>
          <w:szCs w:val="24"/>
        </w:rPr>
        <w:t xml:space="preserve"> to the practical exercise for a considerable amount of time as the gaming put me in a good mindset, and when the stress returned, I got through my working day before again indulging myself in playing video games to lower my stress levels. By using this coping </w:t>
      </w:r>
      <w:proofErr w:type="gramStart"/>
      <w:r>
        <w:rPr>
          <w:sz w:val="24"/>
          <w:szCs w:val="24"/>
        </w:rPr>
        <w:t>strategy</w:t>
      </w:r>
      <w:proofErr w:type="gramEnd"/>
      <w:r>
        <w:rPr>
          <w:sz w:val="24"/>
          <w:szCs w:val="24"/>
        </w:rPr>
        <w:t xml:space="preserve"> I feel my resilience also increased as for every practical exercise that was carried out I went into them knowing that I had kept on top of my stress levels and I went into each one feeling relatively relaxed. </w:t>
      </w:r>
      <w:r w:rsidRPr="00AF7479">
        <w:rPr>
          <w:color w:val="FF0000"/>
          <w:sz w:val="24"/>
          <w:szCs w:val="24"/>
        </w:rPr>
        <w:t>[</w:t>
      </w:r>
      <w:r>
        <w:rPr>
          <w:color w:val="FF0000"/>
          <w:sz w:val="24"/>
          <w:szCs w:val="24"/>
        </w:rPr>
        <w:t>375</w:t>
      </w:r>
      <w:r w:rsidRPr="00AF7479">
        <w:rPr>
          <w:color w:val="FF0000"/>
          <w:sz w:val="24"/>
          <w:szCs w:val="24"/>
        </w:rPr>
        <w:t xml:space="preserve">, </w:t>
      </w:r>
      <w:r>
        <w:rPr>
          <w:color w:val="FF0000"/>
          <w:sz w:val="24"/>
          <w:szCs w:val="24"/>
        </w:rPr>
        <w:t>824</w:t>
      </w:r>
      <w:r w:rsidRPr="00AF7479">
        <w:rPr>
          <w:color w:val="FF0000"/>
          <w:sz w:val="24"/>
          <w:szCs w:val="24"/>
        </w:rPr>
        <w:t>]</w:t>
      </w:r>
    </w:p>
    <w:p w14:paraId="5ED64056" w14:textId="77777777" w:rsidR="00A2342C" w:rsidRDefault="00A2342C" w:rsidP="00A2342C">
      <w:pPr>
        <w:ind w:right="107"/>
        <w:jc w:val="both"/>
        <w:rPr>
          <w:sz w:val="24"/>
          <w:szCs w:val="24"/>
        </w:rPr>
      </w:pPr>
    </w:p>
    <w:p w14:paraId="5C6F1C66" w14:textId="77777777" w:rsidR="00A2342C" w:rsidRDefault="00A2342C" w:rsidP="00A2342C">
      <w:pPr>
        <w:ind w:right="107"/>
        <w:jc w:val="both"/>
        <w:rPr>
          <w:sz w:val="24"/>
          <w:szCs w:val="24"/>
        </w:rPr>
      </w:pPr>
      <w:r>
        <w:rPr>
          <w:sz w:val="24"/>
          <w:szCs w:val="24"/>
        </w:rPr>
        <w:t xml:space="preserve">Both the strategies that I implemented differed from </w:t>
      </w:r>
      <w:proofErr w:type="spellStart"/>
      <w:r>
        <w:rPr>
          <w:sz w:val="24"/>
          <w:szCs w:val="24"/>
        </w:rPr>
        <w:t>eachother</w:t>
      </w:r>
      <w:proofErr w:type="spellEnd"/>
      <w:r>
        <w:rPr>
          <w:sz w:val="24"/>
          <w:szCs w:val="24"/>
        </w:rPr>
        <w:t xml:space="preserve">. While one helped me not only take care of my mental health but also my physical health and the other focused solely on the mental health impact, both these strategies were useful to help de-stress myself. While the active exercise released endorphins in my brain to relieve stress, video gaming allowed me to use my anxiety and frustration towards an activity I enjoy. </w:t>
      </w:r>
      <w:r w:rsidRPr="00D71BB1">
        <w:rPr>
          <w:color w:val="FF0000"/>
          <w:sz w:val="24"/>
          <w:szCs w:val="24"/>
        </w:rPr>
        <w:t>[</w:t>
      </w:r>
      <w:r>
        <w:rPr>
          <w:color w:val="FF0000"/>
          <w:sz w:val="24"/>
          <w:szCs w:val="24"/>
        </w:rPr>
        <w:t>72</w:t>
      </w:r>
      <w:r w:rsidRPr="00D71BB1">
        <w:rPr>
          <w:color w:val="FF0000"/>
          <w:sz w:val="24"/>
          <w:szCs w:val="24"/>
        </w:rPr>
        <w:t xml:space="preserve">, </w:t>
      </w:r>
      <w:r>
        <w:rPr>
          <w:color w:val="FF0000"/>
          <w:sz w:val="24"/>
          <w:szCs w:val="24"/>
        </w:rPr>
        <w:t>896</w:t>
      </w:r>
      <w:r w:rsidRPr="00D71BB1">
        <w:rPr>
          <w:color w:val="FF0000"/>
          <w:sz w:val="24"/>
          <w:szCs w:val="24"/>
        </w:rPr>
        <w:t>]</w:t>
      </w:r>
    </w:p>
    <w:p w14:paraId="2DA16A3E" w14:textId="77777777" w:rsidR="00A2342C" w:rsidRDefault="00A2342C" w:rsidP="00A2342C">
      <w:pPr>
        <w:ind w:right="107"/>
        <w:jc w:val="both"/>
        <w:rPr>
          <w:sz w:val="24"/>
          <w:szCs w:val="24"/>
        </w:rPr>
      </w:pPr>
    </w:p>
    <w:p w14:paraId="2475A9A9" w14:textId="77777777" w:rsidR="00A2342C" w:rsidRDefault="00A2342C" w:rsidP="00A2342C">
      <w:pPr>
        <w:ind w:right="107"/>
        <w:jc w:val="both"/>
        <w:rPr>
          <w:sz w:val="24"/>
          <w:szCs w:val="24"/>
          <w:u w:val="single"/>
        </w:rPr>
      </w:pPr>
    </w:p>
    <w:p w14:paraId="50FA89C4" w14:textId="77777777" w:rsidR="00A2342C" w:rsidRDefault="00A2342C" w:rsidP="00A2342C">
      <w:pPr>
        <w:ind w:right="107"/>
        <w:jc w:val="both"/>
        <w:rPr>
          <w:sz w:val="24"/>
          <w:szCs w:val="24"/>
          <w:u w:val="single"/>
        </w:rPr>
      </w:pPr>
      <w:r>
        <w:rPr>
          <w:sz w:val="24"/>
          <w:szCs w:val="24"/>
          <w:u w:val="single"/>
        </w:rPr>
        <w:t>Conclusion:</w:t>
      </w:r>
    </w:p>
    <w:p w14:paraId="36840815" w14:textId="77777777" w:rsidR="00A2342C" w:rsidRPr="00D71BB1" w:rsidRDefault="00A2342C" w:rsidP="00A2342C">
      <w:pPr>
        <w:ind w:right="107"/>
        <w:jc w:val="both"/>
        <w:rPr>
          <w:sz w:val="24"/>
          <w:szCs w:val="24"/>
        </w:rPr>
      </w:pPr>
      <w:r>
        <w:rPr>
          <w:sz w:val="24"/>
          <w:szCs w:val="24"/>
        </w:rPr>
        <w:t xml:space="preserve">To conclude, during the initial six months of learning there have been many instances which have caused my stress levels to fluctuate, these being the first exam and the practical exercises which were carried out in work. For each of these instances I employed coping strategies which helped lower the stress levels that I was experiencing, active exercise and video gaming. These strategies both helped me minimise the stress levels that I experienced during the initial six months of learning, albeit in different ways. One strategy helped me staying fit physically alongside minimising my stress levels, whereas the other strategy solely focused on minimising my stress levels. However, after experiencing both strategies that I implemented it is clear to me that active exercise was more effective. I feel this strategy works best for me as firstly, it also helps me maintain good physical and mental health, and secondly, due to release of endorphins in my brain the physical activity that I was carrying out first thing in the morning kept me in a good mindset and kept my stress levels relatively </w:t>
      </w:r>
      <w:r>
        <w:rPr>
          <w:sz w:val="24"/>
          <w:szCs w:val="24"/>
        </w:rPr>
        <w:lastRenderedPageBreak/>
        <w:t xml:space="preserve">low throughout the day. Overall, the two main strategies that I implemented have helped me keep control of continually minimising my stress levels. </w:t>
      </w:r>
      <w:r w:rsidRPr="006400B1">
        <w:rPr>
          <w:color w:val="FF0000"/>
          <w:sz w:val="24"/>
          <w:szCs w:val="24"/>
        </w:rPr>
        <w:t>[</w:t>
      </w:r>
      <w:r>
        <w:rPr>
          <w:color w:val="FF0000"/>
          <w:sz w:val="24"/>
          <w:szCs w:val="24"/>
        </w:rPr>
        <w:t>204</w:t>
      </w:r>
      <w:r w:rsidRPr="006400B1">
        <w:rPr>
          <w:color w:val="FF0000"/>
          <w:sz w:val="24"/>
          <w:szCs w:val="24"/>
        </w:rPr>
        <w:t>, 1,</w:t>
      </w:r>
      <w:r>
        <w:rPr>
          <w:color w:val="FF0000"/>
          <w:sz w:val="24"/>
          <w:szCs w:val="24"/>
        </w:rPr>
        <w:t>100</w:t>
      </w:r>
      <w:r w:rsidRPr="006400B1">
        <w:rPr>
          <w:color w:val="FF0000"/>
          <w:sz w:val="24"/>
          <w:szCs w:val="24"/>
        </w:rPr>
        <w:t>]</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660E5FC5" w:rsidR="00AA666E" w:rsidRDefault="00C17525" w:rsidP="00E6298B">
      <w:pPr>
        <w:ind w:right="107"/>
        <w:jc w:val="both"/>
        <w:rPr>
          <w:sz w:val="24"/>
          <w:szCs w:val="24"/>
        </w:rPr>
      </w:pPr>
      <w:r>
        <w:rPr>
          <w:sz w:val="24"/>
          <w:szCs w:val="24"/>
        </w:rPr>
        <w:t xml:space="preserve">When </w:t>
      </w:r>
      <w:r w:rsidR="00A50846">
        <w:rPr>
          <w:sz w:val="24"/>
          <w:szCs w:val="24"/>
        </w:rPr>
        <w:t xml:space="preserve">dealing with conflict there are certain models and principles which must be looked at and considered at the time or in the immediate build up to the conflict. There </w:t>
      </w:r>
      <w:r w:rsidR="005E7132">
        <w:rPr>
          <w:sz w:val="24"/>
          <w:szCs w:val="24"/>
        </w:rPr>
        <w:t xml:space="preserve">are also more models and principles which can be adopted if an officer so chooses to. </w:t>
      </w:r>
      <w:r w:rsidR="00BF3332">
        <w:rPr>
          <w:sz w:val="24"/>
          <w:szCs w:val="24"/>
        </w:rPr>
        <w:t xml:space="preserve">The National Decision Model, hereafter NDM, </w:t>
      </w:r>
      <w:r w:rsidR="00E83018">
        <w:rPr>
          <w:sz w:val="24"/>
          <w:szCs w:val="24"/>
        </w:rPr>
        <w:t xml:space="preserve">is a model which every police officer uses when dealing with any incident, whether conflict is involved or not. It is a requirement that the NDM is worked through when attending and dealing with any incident. </w:t>
      </w:r>
      <w:r w:rsidR="006941D8">
        <w:rPr>
          <w:sz w:val="24"/>
          <w:szCs w:val="24"/>
        </w:rPr>
        <w:t xml:space="preserve">Another model that </w:t>
      </w:r>
      <w:proofErr w:type="gramStart"/>
      <w:r w:rsidR="006941D8">
        <w:rPr>
          <w:sz w:val="24"/>
          <w:szCs w:val="24"/>
        </w:rPr>
        <w:t>police</w:t>
      </w:r>
      <w:proofErr w:type="gramEnd"/>
      <w:r w:rsidR="006941D8">
        <w:rPr>
          <w:sz w:val="24"/>
          <w:szCs w:val="24"/>
        </w:rPr>
        <w:t xml:space="preserve"> officers naturally use </w:t>
      </w:r>
      <w:r w:rsidR="00885E10">
        <w:rPr>
          <w:sz w:val="24"/>
          <w:szCs w:val="24"/>
        </w:rPr>
        <w:t xml:space="preserve">at every incident they attend is the College of Policing’s ‘Five-Step Appeal’. This model aids police officers by </w:t>
      </w:r>
      <w:r w:rsidR="003D7F6E">
        <w:rPr>
          <w:sz w:val="24"/>
          <w:szCs w:val="24"/>
        </w:rPr>
        <w:t xml:space="preserve">giving them a structure on when and how to escalate a situation </w:t>
      </w:r>
      <w:proofErr w:type="gramStart"/>
      <w:r w:rsidR="003D7F6E">
        <w:rPr>
          <w:sz w:val="24"/>
          <w:szCs w:val="24"/>
        </w:rPr>
        <w:t>in order to</w:t>
      </w:r>
      <w:proofErr w:type="gramEnd"/>
      <w:r w:rsidR="003D7F6E">
        <w:rPr>
          <w:sz w:val="24"/>
          <w:szCs w:val="24"/>
        </w:rPr>
        <w:t xml:space="preserve"> achieve compliance. </w:t>
      </w:r>
      <w:r w:rsidR="00206AB7">
        <w:rPr>
          <w:sz w:val="24"/>
          <w:szCs w:val="24"/>
        </w:rPr>
        <w:t xml:space="preserve">Cooper’s Colour Code model is </w:t>
      </w:r>
      <w:r w:rsidR="009E612B">
        <w:rPr>
          <w:sz w:val="24"/>
          <w:szCs w:val="24"/>
        </w:rPr>
        <w:t xml:space="preserve">not a model which is required by police officers but is a model </w:t>
      </w:r>
      <w:r w:rsidR="00E37071">
        <w:rPr>
          <w:sz w:val="24"/>
          <w:szCs w:val="24"/>
        </w:rPr>
        <w:t xml:space="preserve">which can be implemented to determine </w:t>
      </w:r>
      <w:r w:rsidR="0023723E">
        <w:rPr>
          <w:sz w:val="24"/>
          <w:szCs w:val="24"/>
        </w:rPr>
        <w:t xml:space="preserve">how a police officer will react to any given situation. </w:t>
      </w:r>
      <w:r w:rsidR="00BF7005">
        <w:rPr>
          <w:sz w:val="24"/>
          <w:szCs w:val="24"/>
        </w:rPr>
        <w:t xml:space="preserve">The ‘Impact Factors’ of </w:t>
      </w:r>
      <w:r w:rsidR="00F42E23">
        <w:rPr>
          <w:sz w:val="24"/>
          <w:szCs w:val="24"/>
        </w:rPr>
        <w:t xml:space="preserve">both the officer and the subject at an incident will directly determine what level of conflict </w:t>
      </w:r>
      <w:r w:rsidR="00EE1018">
        <w:rPr>
          <w:sz w:val="24"/>
          <w:szCs w:val="24"/>
        </w:rPr>
        <w:t>is experienced.</w:t>
      </w:r>
      <w:r w:rsidR="00276491">
        <w:rPr>
          <w:sz w:val="24"/>
          <w:szCs w:val="24"/>
        </w:rPr>
        <w:t xml:space="preserve"> These impact factors </w:t>
      </w:r>
      <w:r w:rsidR="006265B6">
        <w:rPr>
          <w:sz w:val="24"/>
          <w:szCs w:val="24"/>
        </w:rPr>
        <w:t>will either make the subject or the officer present at the incident to react in a certain way</w:t>
      </w:r>
      <w:r w:rsidR="003C07D2">
        <w:rPr>
          <w:sz w:val="24"/>
          <w:szCs w:val="24"/>
        </w:rPr>
        <w:t>.</w:t>
      </w:r>
      <w:r w:rsidR="003C07D2" w:rsidRPr="003C07D2">
        <w:rPr>
          <w:color w:val="FF0000"/>
          <w:sz w:val="24"/>
          <w:szCs w:val="24"/>
        </w:rPr>
        <w:t xml:space="preserve"> [207]</w:t>
      </w:r>
    </w:p>
    <w:p w14:paraId="507CFF7A" w14:textId="6661CF46" w:rsidR="003C07D2" w:rsidRDefault="003C07D2" w:rsidP="00E6298B">
      <w:pPr>
        <w:ind w:right="107"/>
        <w:jc w:val="both"/>
        <w:rPr>
          <w:sz w:val="24"/>
          <w:szCs w:val="24"/>
        </w:rPr>
      </w:pPr>
    </w:p>
    <w:p w14:paraId="5159961B" w14:textId="2DDCFAE0" w:rsidR="003C07D2" w:rsidRDefault="00EB0B77" w:rsidP="00E6298B">
      <w:pPr>
        <w:ind w:right="107"/>
        <w:jc w:val="both"/>
        <w:rPr>
          <w:color w:val="FF0000"/>
          <w:sz w:val="24"/>
          <w:szCs w:val="24"/>
        </w:rPr>
      </w:pPr>
      <w:r>
        <w:rPr>
          <w:sz w:val="24"/>
          <w:szCs w:val="24"/>
        </w:rPr>
        <w:t xml:space="preserve">The National Decision Model </w:t>
      </w:r>
      <w:r w:rsidR="00730F0C">
        <w:rPr>
          <w:sz w:val="24"/>
          <w:szCs w:val="24"/>
        </w:rPr>
        <w:t>is a six</w:t>
      </w:r>
      <w:r w:rsidR="00F973E8">
        <w:rPr>
          <w:sz w:val="24"/>
          <w:szCs w:val="24"/>
        </w:rPr>
        <w:t>-</w:t>
      </w:r>
      <w:r w:rsidR="00730F0C">
        <w:rPr>
          <w:sz w:val="24"/>
          <w:szCs w:val="24"/>
        </w:rPr>
        <w:t xml:space="preserve">step decision making matrix. </w:t>
      </w:r>
      <w:r w:rsidR="00F973E8">
        <w:rPr>
          <w:sz w:val="24"/>
          <w:szCs w:val="24"/>
        </w:rPr>
        <w:t xml:space="preserve">The NDM </w:t>
      </w:r>
      <w:r w:rsidR="00A200F0">
        <w:rPr>
          <w:sz w:val="24"/>
          <w:szCs w:val="24"/>
        </w:rPr>
        <w:t xml:space="preserve">is in place to provide police officers with a model to follow when they are deciding whether to </w:t>
      </w:r>
      <w:proofErr w:type="gramStart"/>
      <w:r w:rsidR="00A200F0">
        <w:rPr>
          <w:sz w:val="24"/>
          <w:szCs w:val="24"/>
        </w:rPr>
        <w:t>take action</w:t>
      </w:r>
      <w:proofErr w:type="gramEnd"/>
      <w:r w:rsidR="00A200F0">
        <w:rPr>
          <w:sz w:val="24"/>
          <w:szCs w:val="24"/>
        </w:rPr>
        <w:t xml:space="preserve"> or not to act. </w:t>
      </w:r>
      <w:r w:rsidR="00F605C4">
        <w:rPr>
          <w:sz w:val="24"/>
          <w:szCs w:val="24"/>
        </w:rPr>
        <w:t xml:space="preserve">If police </w:t>
      </w:r>
      <w:proofErr w:type="gramStart"/>
      <w:r w:rsidR="00F605C4">
        <w:rPr>
          <w:sz w:val="24"/>
          <w:szCs w:val="24"/>
        </w:rPr>
        <w:t>officers</w:t>
      </w:r>
      <w:proofErr w:type="gramEnd"/>
      <w:r w:rsidR="00F605C4">
        <w:rPr>
          <w:sz w:val="24"/>
          <w:szCs w:val="24"/>
        </w:rPr>
        <w:t xml:space="preserve"> follow the NDM and can justify their decision at each stage of the model then no matter the outcome at the incident the police officer will have made the best decision available to them based on any and all available information they held at the time of decision making. </w:t>
      </w:r>
      <w:r w:rsidR="00B96E8F">
        <w:rPr>
          <w:sz w:val="24"/>
          <w:szCs w:val="24"/>
        </w:rPr>
        <w:t>Blackstone’s Handbook for Policing Students outline t</w:t>
      </w:r>
      <w:r w:rsidR="008E3114">
        <w:rPr>
          <w:sz w:val="24"/>
          <w:szCs w:val="24"/>
        </w:rPr>
        <w:t xml:space="preserve">he six steps to the NDM </w:t>
      </w:r>
      <w:r w:rsidR="00B96E8F">
        <w:rPr>
          <w:sz w:val="24"/>
          <w:szCs w:val="24"/>
        </w:rPr>
        <w:t>as being</w:t>
      </w:r>
      <w:r w:rsidR="008E3114">
        <w:rPr>
          <w:sz w:val="24"/>
          <w:szCs w:val="24"/>
        </w:rPr>
        <w:t>: 1. Gather Information and Intelligence, 2. Assess the threat and risk</w:t>
      </w:r>
      <w:r w:rsidR="00C56E0B">
        <w:rPr>
          <w:sz w:val="24"/>
          <w:szCs w:val="24"/>
        </w:rPr>
        <w:t xml:space="preserve">, and develop a working strategy, 3. Consider relevant powers and policy, 4. Identify the Options and Contingencies, 5. </w:t>
      </w:r>
      <w:proofErr w:type="gramStart"/>
      <w:r w:rsidR="00423F9E">
        <w:rPr>
          <w:sz w:val="24"/>
          <w:szCs w:val="24"/>
        </w:rPr>
        <w:t>Take Action</w:t>
      </w:r>
      <w:proofErr w:type="gramEnd"/>
      <w:r w:rsidR="00423F9E">
        <w:rPr>
          <w:sz w:val="24"/>
          <w:szCs w:val="24"/>
        </w:rPr>
        <w:t xml:space="preserve">, 6 Review </w:t>
      </w:r>
      <w:r w:rsidR="00A12694">
        <w:rPr>
          <w:sz w:val="24"/>
          <w:szCs w:val="24"/>
        </w:rPr>
        <w:t xml:space="preserve">(Blackstone’s, 2019, p. 97). </w:t>
      </w:r>
      <w:r w:rsidR="002A4B49">
        <w:rPr>
          <w:sz w:val="24"/>
          <w:szCs w:val="24"/>
        </w:rPr>
        <w:t>Along with the six steps that have been mentioned “the element that binds the model together is the Code of Ethics at the centre”</w:t>
      </w:r>
      <w:r w:rsidR="00000F1B">
        <w:rPr>
          <w:sz w:val="24"/>
          <w:szCs w:val="24"/>
        </w:rPr>
        <w:t xml:space="preserve"> </w:t>
      </w:r>
      <w:r w:rsidR="002A4B49">
        <w:rPr>
          <w:sz w:val="24"/>
          <w:szCs w:val="24"/>
        </w:rPr>
        <w:t>(</w:t>
      </w:r>
      <w:r w:rsidR="00FF37B2">
        <w:rPr>
          <w:sz w:val="24"/>
          <w:szCs w:val="24"/>
        </w:rPr>
        <w:t>Herald Training, 2021).</w:t>
      </w:r>
      <w:r w:rsidR="00BF0442">
        <w:rPr>
          <w:sz w:val="24"/>
          <w:szCs w:val="24"/>
        </w:rPr>
        <w:t xml:space="preserve"> The Code of Ethics being at the centre of the NDM ensures that police officers </w:t>
      </w:r>
      <w:r w:rsidR="00F60B75">
        <w:rPr>
          <w:sz w:val="24"/>
          <w:szCs w:val="24"/>
        </w:rPr>
        <w:t xml:space="preserve">consistently act within </w:t>
      </w:r>
      <w:r w:rsidR="004116A0">
        <w:rPr>
          <w:sz w:val="24"/>
          <w:szCs w:val="24"/>
        </w:rPr>
        <w:t xml:space="preserve">the expected standard of professional behaviour, this means that any decision made by an officer using the NDM will always fall in line with what is expected behaviour wise from a police officer. </w:t>
      </w:r>
      <w:r w:rsidR="000F5E89">
        <w:rPr>
          <w:sz w:val="24"/>
          <w:szCs w:val="24"/>
        </w:rPr>
        <w:t xml:space="preserve">The College </w:t>
      </w:r>
      <w:r w:rsidR="000F5E89">
        <w:rPr>
          <w:sz w:val="24"/>
          <w:szCs w:val="24"/>
        </w:rPr>
        <w:lastRenderedPageBreak/>
        <w:t xml:space="preserve">of Policing’s ‘Five-Step Appeal’ is </w:t>
      </w:r>
      <w:r w:rsidR="00A328C7">
        <w:rPr>
          <w:sz w:val="24"/>
          <w:szCs w:val="24"/>
        </w:rPr>
        <w:t xml:space="preserve">a mostly verbal conflict management model. This model </w:t>
      </w:r>
      <w:r w:rsidR="00A8540D">
        <w:rPr>
          <w:sz w:val="24"/>
          <w:szCs w:val="24"/>
        </w:rPr>
        <w:t xml:space="preserve">will allow </w:t>
      </w:r>
      <w:r w:rsidR="002E2B28">
        <w:rPr>
          <w:sz w:val="24"/>
          <w:szCs w:val="24"/>
        </w:rPr>
        <w:t xml:space="preserve">the subject of the incident getting every chance to comply with the police officer. </w:t>
      </w:r>
      <w:r w:rsidR="009A48A3">
        <w:rPr>
          <w:sz w:val="24"/>
          <w:szCs w:val="24"/>
        </w:rPr>
        <w:t>The College of Police website outlines the five steps as “1. Simple Appeal, 2. Reasoned Appeal, 3. Personal Appeal, 4. Final Appeal, 5. Action”</w:t>
      </w:r>
      <w:r w:rsidR="00000F1B">
        <w:rPr>
          <w:sz w:val="24"/>
          <w:szCs w:val="24"/>
        </w:rPr>
        <w:t xml:space="preserve"> </w:t>
      </w:r>
      <w:r w:rsidR="009A48A3">
        <w:rPr>
          <w:sz w:val="24"/>
          <w:szCs w:val="24"/>
        </w:rPr>
        <w:t>(</w:t>
      </w:r>
      <w:r w:rsidR="00B80311">
        <w:rPr>
          <w:sz w:val="24"/>
          <w:szCs w:val="24"/>
        </w:rPr>
        <w:t xml:space="preserve">College of Policing, 2022). </w:t>
      </w:r>
      <w:r w:rsidR="005542F8">
        <w:rPr>
          <w:sz w:val="24"/>
          <w:szCs w:val="24"/>
        </w:rPr>
        <w:t xml:space="preserve">These five steps involve the police officer giving verbal instructions and warning to a suspected offender to encourage them to comply. If the offender does not comply with each stage the officer moves onto the next stage, ramping up the </w:t>
      </w:r>
      <w:r w:rsidR="00185E36">
        <w:rPr>
          <w:sz w:val="24"/>
          <w:szCs w:val="24"/>
        </w:rPr>
        <w:t xml:space="preserve">encouragement to comply before eventually </w:t>
      </w:r>
      <w:proofErr w:type="gramStart"/>
      <w:r w:rsidR="00185E36">
        <w:rPr>
          <w:sz w:val="24"/>
          <w:szCs w:val="24"/>
        </w:rPr>
        <w:t>taking action</w:t>
      </w:r>
      <w:proofErr w:type="gramEnd"/>
      <w:r w:rsidR="00185E36">
        <w:rPr>
          <w:sz w:val="24"/>
          <w:szCs w:val="24"/>
        </w:rPr>
        <w:t xml:space="preserve"> in the form of reasonable force if the offender continues to not comply. </w:t>
      </w:r>
      <w:r w:rsidR="00056655">
        <w:rPr>
          <w:sz w:val="24"/>
          <w:szCs w:val="24"/>
        </w:rPr>
        <w:t xml:space="preserve">Cooper’s Colour Code model </w:t>
      </w:r>
      <w:r w:rsidR="00065B45">
        <w:rPr>
          <w:sz w:val="24"/>
          <w:szCs w:val="24"/>
        </w:rPr>
        <w:t>outline</w:t>
      </w:r>
      <w:r w:rsidR="000A1CF0">
        <w:rPr>
          <w:sz w:val="24"/>
          <w:szCs w:val="24"/>
        </w:rPr>
        <w:t>s four different stages of</w:t>
      </w:r>
      <w:r w:rsidR="00170F0D">
        <w:rPr>
          <w:sz w:val="24"/>
          <w:szCs w:val="24"/>
        </w:rPr>
        <w:t xml:space="preserve"> readiness when dealing with an incident. The four coloured stages are “1. White: </w:t>
      </w:r>
      <w:r w:rsidR="009B11B9">
        <w:rPr>
          <w:sz w:val="24"/>
          <w:szCs w:val="24"/>
        </w:rPr>
        <w:t>relaxed and unprepared, 2. Yellow: relaxed but alert, 3. Orange: specific alert, 4. Red: ready to fight</w:t>
      </w:r>
      <w:r w:rsidR="00ED172D">
        <w:rPr>
          <w:sz w:val="24"/>
          <w:szCs w:val="24"/>
        </w:rPr>
        <w:t>”</w:t>
      </w:r>
      <w:r w:rsidR="00000F1B">
        <w:rPr>
          <w:sz w:val="24"/>
          <w:szCs w:val="24"/>
        </w:rPr>
        <w:t xml:space="preserve"> </w:t>
      </w:r>
      <w:r w:rsidR="00ED172D">
        <w:rPr>
          <w:sz w:val="24"/>
          <w:szCs w:val="24"/>
        </w:rPr>
        <w:t>(</w:t>
      </w:r>
      <w:r w:rsidR="006C3466">
        <w:rPr>
          <w:sz w:val="24"/>
          <w:szCs w:val="24"/>
        </w:rPr>
        <w:t xml:space="preserve">Preparedness Advice, 2022). Police Officers are never at white as </w:t>
      </w:r>
      <w:r w:rsidR="00B471A0">
        <w:rPr>
          <w:sz w:val="24"/>
          <w:szCs w:val="24"/>
        </w:rPr>
        <w:t>the standard level is yellow due to the nature of the job</w:t>
      </w:r>
      <w:r w:rsidR="00222327">
        <w:rPr>
          <w:sz w:val="24"/>
          <w:szCs w:val="24"/>
        </w:rPr>
        <w:t xml:space="preserve"> as they are aware of the </w:t>
      </w:r>
      <w:proofErr w:type="gramStart"/>
      <w:r w:rsidR="004F3C84">
        <w:rPr>
          <w:sz w:val="24"/>
          <w:szCs w:val="24"/>
        </w:rPr>
        <w:t>environment</w:t>
      </w:r>
      <w:proofErr w:type="gramEnd"/>
      <w:r w:rsidR="004F3C84">
        <w:rPr>
          <w:sz w:val="24"/>
          <w:szCs w:val="24"/>
        </w:rPr>
        <w:t xml:space="preserve"> they find themselves in. Orange level </w:t>
      </w:r>
      <w:r w:rsidR="00A14325">
        <w:rPr>
          <w:sz w:val="24"/>
          <w:szCs w:val="24"/>
        </w:rPr>
        <w:t>refers to an individual being switched on so that their brain has time to think in response to an incident</w:t>
      </w:r>
      <w:r w:rsidR="00400A10">
        <w:rPr>
          <w:sz w:val="24"/>
          <w:szCs w:val="24"/>
        </w:rPr>
        <w:t xml:space="preserve"> before you reach the red level which </w:t>
      </w:r>
      <w:r w:rsidR="00572739">
        <w:rPr>
          <w:sz w:val="24"/>
          <w:szCs w:val="24"/>
        </w:rPr>
        <w:t xml:space="preserve">will either be to engage or disengage, sometimes referred to as fight or flight. </w:t>
      </w:r>
      <w:r w:rsidR="002F27F0">
        <w:rPr>
          <w:sz w:val="24"/>
          <w:szCs w:val="24"/>
        </w:rPr>
        <w:t xml:space="preserve">This level if reached through working through the other colour codes will lead to a decision being made based off logic rather than fear. </w:t>
      </w:r>
      <w:r w:rsidR="00307FFE">
        <w:rPr>
          <w:sz w:val="24"/>
          <w:szCs w:val="24"/>
        </w:rPr>
        <w:t xml:space="preserve">Impact factors of an individual will directly </w:t>
      </w:r>
      <w:r w:rsidR="00A00CA0">
        <w:rPr>
          <w:sz w:val="24"/>
          <w:szCs w:val="24"/>
        </w:rPr>
        <w:t xml:space="preserve">determine how an individual involved in an incident will begin acting. </w:t>
      </w:r>
      <w:r w:rsidR="00EA30F8">
        <w:rPr>
          <w:sz w:val="24"/>
          <w:szCs w:val="24"/>
        </w:rPr>
        <w:t xml:space="preserve">The College of Policing’s </w:t>
      </w:r>
      <w:r w:rsidR="002008BB">
        <w:rPr>
          <w:sz w:val="24"/>
          <w:szCs w:val="24"/>
        </w:rPr>
        <w:t>‘Personal Safety Manual’ outlines i</w:t>
      </w:r>
      <w:r w:rsidR="004050F1">
        <w:rPr>
          <w:sz w:val="24"/>
          <w:szCs w:val="24"/>
        </w:rPr>
        <w:t xml:space="preserve">mpact factors </w:t>
      </w:r>
      <w:r w:rsidR="002008BB">
        <w:rPr>
          <w:sz w:val="24"/>
          <w:szCs w:val="24"/>
        </w:rPr>
        <w:t xml:space="preserve">to </w:t>
      </w:r>
      <w:r w:rsidR="004050F1">
        <w:rPr>
          <w:sz w:val="24"/>
          <w:szCs w:val="24"/>
        </w:rPr>
        <w:t xml:space="preserve">include but not limited to “gender, age, size of individual, strength of individual, </w:t>
      </w:r>
      <w:r w:rsidR="00ED31AC">
        <w:rPr>
          <w:sz w:val="24"/>
          <w:szCs w:val="24"/>
        </w:rPr>
        <w:t>skill level of individual”</w:t>
      </w:r>
      <w:r w:rsidR="00ED31AC">
        <w:rPr>
          <w:rStyle w:val="FootnoteReference"/>
          <w:sz w:val="24"/>
          <w:szCs w:val="24"/>
        </w:rPr>
        <w:t xml:space="preserve"> </w:t>
      </w:r>
      <w:r w:rsidR="00ED31AC">
        <w:rPr>
          <w:sz w:val="24"/>
          <w:szCs w:val="24"/>
        </w:rPr>
        <w:t xml:space="preserve"> (</w:t>
      </w:r>
      <w:r w:rsidR="00625E1B">
        <w:rPr>
          <w:sz w:val="24"/>
          <w:szCs w:val="24"/>
        </w:rPr>
        <w:t xml:space="preserve">College of Policing, 2017, p </w:t>
      </w:r>
      <w:r w:rsidR="00065463">
        <w:rPr>
          <w:sz w:val="24"/>
          <w:szCs w:val="24"/>
        </w:rPr>
        <w:t xml:space="preserve">16). These impact factors are applicable to both the offender and </w:t>
      </w:r>
      <w:proofErr w:type="gramStart"/>
      <w:r w:rsidR="00065463">
        <w:rPr>
          <w:sz w:val="24"/>
          <w:szCs w:val="24"/>
        </w:rPr>
        <w:t>officer, and</w:t>
      </w:r>
      <w:proofErr w:type="gramEnd"/>
      <w:r w:rsidR="00065463">
        <w:rPr>
          <w:sz w:val="24"/>
          <w:szCs w:val="24"/>
        </w:rPr>
        <w:t xml:space="preserve"> can determine how the other person reacts to them </w:t>
      </w:r>
      <w:r w:rsidR="006B6FED">
        <w:rPr>
          <w:sz w:val="24"/>
          <w:szCs w:val="24"/>
        </w:rPr>
        <w:t>during the incident and can result in an escalation or de-escalation of conflict.</w:t>
      </w:r>
      <w:r w:rsidR="006B1131">
        <w:rPr>
          <w:sz w:val="24"/>
          <w:szCs w:val="24"/>
        </w:rPr>
        <w:t xml:space="preserve"> </w:t>
      </w:r>
      <w:r w:rsidR="006B1131" w:rsidRPr="006B1131">
        <w:rPr>
          <w:color w:val="FF0000"/>
          <w:sz w:val="24"/>
          <w:szCs w:val="24"/>
        </w:rPr>
        <w:t>[541</w:t>
      </w:r>
      <w:r w:rsidR="006B1131">
        <w:rPr>
          <w:color w:val="FF0000"/>
          <w:sz w:val="24"/>
          <w:szCs w:val="24"/>
        </w:rPr>
        <w:t xml:space="preserve">, </w:t>
      </w:r>
      <w:r w:rsidR="00313328">
        <w:rPr>
          <w:color w:val="FF0000"/>
          <w:sz w:val="24"/>
          <w:szCs w:val="24"/>
        </w:rPr>
        <w:t>748</w:t>
      </w:r>
      <w:r w:rsidR="006B1131" w:rsidRPr="006B1131">
        <w:rPr>
          <w:color w:val="FF0000"/>
          <w:sz w:val="24"/>
          <w:szCs w:val="24"/>
        </w:rPr>
        <w:t>]</w:t>
      </w:r>
    </w:p>
    <w:p w14:paraId="1D6DC738" w14:textId="17806C0A" w:rsidR="00313328" w:rsidRDefault="00313328" w:rsidP="00E6298B">
      <w:pPr>
        <w:ind w:right="107"/>
        <w:jc w:val="both"/>
        <w:rPr>
          <w:color w:val="FF0000"/>
          <w:sz w:val="24"/>
          <w:szCs w:val="24"/>
        </w:rPr>
      </w:pPr>
    </w:p>
    <w:p w14:paraId="759DBD23" w14:textId="7F846A26" w:rsidR="006A6E00" w:rsidRDefault="00FC3566" w:rsidP="00E6298B">
      <w:pPr>
        <w:ind w:right="107"/>
        <w:jc w:val="both"/>
        <w:rPr>
          <w:color w:val="auto"/>
          <w:sz w:val="24"/>
          <w:szCs w:val="24"/>
        </w:rPr>
      </w:pPr>
      <w:r>
        <w:rPr>
          <w:color w:val="auto"/>
          <w:sz w:val="24"/>
          <w:szCs w:val="24"/>
        </w:rPr>
        <w:t xml:space="preserve">The incident </w:t>
      </w:r>
      <w:r w:rsidR="00DC047E">
        <w:rPr>
          <w:color w:val="auto"/>
          <w:sz w:val="24"/>
          <w:szCs w:val="24"/>
        </w:rPr>
        <w:t xml:space="preserve">I am going to discuss </w:t>
      </w:r>
      <w:r w:rsidR="00003377">
        <w:rPr>
          <w:color w:val="auto"/>
          <w:sz w:val="24"/>
          <w:szCs w:val="24"/>
        </w:rPr>
        <w:t xml:space="preserve">involved a male who was </w:t>
      </w:r>
      <w:r w:rsidR="00DE2B82">
        <w:rPr>
          <w:color w:val="auto"/>
          <w:sz w:val="24"/>
          <w:szCs w:val="24"/>
        </w:rPr>
        <w:t>causing a disturbance at his mother’s address</w:t>
      </w:r>
      <w:r w:rsidR="00796B09">
        <w:rPr>
          <w:color w:val="auto"/>
          <w:sz w:val="24"/>
          <w:szCs w:val="24"/>
        </w:rPr>
        <w:t xml:space="preserve">. The victim disclosed that her son had turned up clearly intoxicated and had begun shouting at her calling her expletive names, the incident took place both inside the house and outside in the front garden of the address. </w:t>
      </w:r>
      <w:r w:rsidR="004C20D9">
        <w:rPr>
          <w:color w:val="auto"/>
          <w:sz w:val="24"/>
          <w:szCs w:val="24"/>
        </w:rPr>
        <w:t xml:space="preserve">Therefore, the offence the male was arrested for was breach of the peace, </w:t>
      </w:r>
      <w:r w:rsidR="000E232F">
        <w:rPr>
          <w:color w:val="auto"/>
          <w:sz w:val="24"/>
          <w:szCs w:val="24"/>
        </w:rPr>
        <w:t xml:space="preserve">there were no other arrestable offence present. </w:t>
      </w:r>
      <w:r w:rsidR="00A45501">
        <w:rPr>
          <w:color w:val="auto"/>
          <w:sz w:val="24"/>
          <w:szCs w:val="24"/>
        </w:rPr>
        <w:t xml:space="preserve">I attended this call with my tutor and another colleague, my other colleague arrived first and when I arrived with my </w:t>
      </w:r>
      <w:r w:rsidR="006A6E00">
        <w:rPr>
          <w:color w:val="auto"/>
          <w:sz w:val="24"/>
          <w:szCs w:val="24"/>
        </w:rPr>
        <w:t>tutor,</w:t>
      </w:r>
      <w:r w:rsidR="00A45501">
        <w:rPr>
          <w:color w:val="auto"/>
          <w:sz w:val="24"/>
          <w:szCs w:val="24"/>
        </w:rPr>
        <w:t xml:space="preserve"> we decided that my tutor would speak to the victim while I aided my colleague in controlling the offender who was </w:t>
      </w:r>
      <w:r w:rsidR="00086690">
        <w:rPr>
          <w:color w:val="auto"/>
          <w:sz w:val="24"/>
          <w:szCs w:val="24"/>
        </w:rPr>
        <w:t xml:space="preserve">intoxicated and </w:t>
      </w:r>
      <w:r w:rsidR="006A6E00">
        <w:rPr>
          <w:color w:val="auto"/>
          <w:sz w:val="24"/>
          <w:szCs w:val="24"/>
        </w:rPr>
        <w:t>was clearly not too keen on police presence</w:t>
      </w:r>
      <w:r w:rsidR="006A6E00" w:rsidRPr="00C85441">
        <w:rPr>
          <w:color w:val="FF0000"/>
          <w:sz w:val="24"/>
          <w:szCs w:val="24"/>
        </w:rPr>
        <w:t>. [1</w:t>
      </w:r>
      <w:r w:rsidR="000E232F">
        <w:rPr>
          <w:color w:val="FF0000"/>
          <w:sz w:val="24"/>
          <w:szCs w:val="24"/>
        </w:rPr>
        <w:t>3</w:t>
      </w:r>
      <w:r w:rsidR="006A6E00" w:rsidRPr="00C85441">
        <w:rPr>
          <w:color w:val="FF0000"/>
          <w:sz w:val="24"/>
          <w:szCs w:val="24"/>
        </w:rPr>
        <w:t xml:space="preserve">0, </w:t>
      </w:r>
      <w:r w:rsidR="00C85441" w:rsidRPr="00C85441">
        <w:rPr>
          <w:color w:val="FF0000"/>
          <w:sz w:val="24"/>
          <w:szCs w:val="24"/>
        </w:rPr>
        <w:t>8</w:t>
      </w:r>
      <w:r w:rsidR="000E232F">
        <w:rPr>
          <w:color w:val="FF0000"/>
          <w:sz w:val="24"/>
          <w:szCs w:val="24"/>
        </w:rPr>
        <w:t>7</w:t>
      </w:r>
      <w:r w:rsidR="00C85441" w:rsidRPr="00C85441">
        <w:rPr>
          <w:color w:val="FF0000"/>
          <w:sz w:val="24"/>
          <w:szCs w:val="24"/>
        </w:rPr>
        <w:t>8]</w:t>
      </w:r>
    </w:p>
    <w:p w14:paraId="2E675569" w14:textId="4D446C32" w:rsidR="006A6E00" w:rsidRDefault="006A6E00" w:rsidP="00E6298B">
      <w:pPr>
        <w:ind w:right="107"/>
        <w:jc w:val="both"/>
        <w:rPr>
          <w:color w:val="auto"/>
          <w:sz w:val="24"/>
          <w:szCs w:val="24"/>
        </w:rPr>
      </w:pPr>
    </w:p>
    <w:p w14:paraId="436632AB" w14:textId="0C538575" w:rsidR="00AE2E3D" w:rsidRDefault="00AE2E3D" w:rsidP="00E6298B">
      <w:pPr>
        <w:ind w:right="107"/>
        <w:jc w:val="both"/>
        <w:rPr>
          <w:color w:val="auto"/>
          <w:sz w:val="24"/>
          <w:szCs w:val="24"/>
        </w:rPr>
      </w:pPr>
      <w:r>
        <w:rPr>
          <w:color w:val="auto"/>
          <w:sz w:val="24"/>
          <w:szCs w:val="24"/>
        </w:rPr>
        <w:t xml:space="preserve">Socially, the offence of </w:t>
      </w:r>
      <w:r w:rsidR="000E232F">
        <w:rPr>
          <w:color w:val="auto"/>
          <w:sz w:val="24"/>
          <w:szCs w:val="24"/>
        </w:rPr>
        <w:t xml:space="preserve">breach of the peace does not </w:t>
      </w:r>
      <w:r w:rsidR="00D12B7F">
        <w:rPr>
          <w:color w:val="auto"/>
          <w:sz w:val="24"/>
          <w:szCs w:val="24"/>
        </w:rPr>
        <w:t xml:space="preserve">necessarily result in an escalation in the future, but in this </w:t>
      </w:r>
      <w:proofErr w:type="gramStart"/>
      <w:r w:rsidR="00D12B7F">
        <w:rPr>
          <w:color w:val="auto"/>
          <w:sz w:val="24"/>
          <w:szCs w:val="24"/>
        </w:rPr>
        <w:t>instance</w:t>
      </w:r>
      <w:proofErr w:type="gramEnd"/>
      <w:r w:rsidR="00D12B7F">
        <w:rPr>
          <w:color w:val="auto"/>
          <w:sz w:val="24"/>
          <w:szCs w:val="24"/>
        </w:rPr>
        <w:t xml:space="preserve"> there was and still is the possibility of this resulting in possible harassment if the offender </w:t>
      </w:r>
      <w:r w:rsidR="00723B56">
        <w:rPr>
          <w:color w:val="auto"/>
          <w:sz w:val="24"/>
          <w:szCs w:val="24"/>
        </w:rPr>
        <w:t xml:space="preserve">continued to return to his mother’s address while intoxicated. </w:t>
      </w:r>
      <w:r w:rsidR="00723B56" w:rsidRPr="00EF4D65">
        <w:rPr>
          <w:color w:val="FF0000"/>
          <w:sz w:val="24"/>
          <w:szCs w:val="24"/>
        </w:rPr>
        <w:t xml:space="preserve">[47, </w:t>
      </w:r>
      <w:r w:rsidR="00EF4D65" w:rsidRPr="00EF4D65">
        <w:rPr>
          <w:color w:val="FF0000"/>
          <w:sz w:val="24"/>
          <w:szCs w:val="24"/>
        </w:rPr>
        <w:t>925]</w:t>
      </w:r>
    </w:p>
    <w:p w14:paraId="5B6E18D9" w14:textId="77777777" w:rsidR="00AE2E3D" w:rsidRDefault="00AE2E3D" w:rsidP="00E6298B">
      <w:pPr>
        <w:ind w:right="107"/>
        <w:jc w:val="both"/>
        <w:rPr>
          <w:color w:val="auto"/>
          <w:sz w:val="24"/>
          <w:szCs w:val="24"/>
        </w:rPr>
      </w:pPr>
    </w:p>
    <w:p w14:paraId="54F785D7" w14:textId="6D536ACE" w:rsidR="006A6E00" w:rsidRDefault="00C85441" w:rsidP="00E6298B">
      <w:pPr>
        <w:ind w:right="107"/>
        <w:jc w:val="both"/>
        <w:rPr>
          <w:color w:val="auto"/>
          <w:sz w:val="24"/>
          <w:szCs w:val="24"/>
        </w:rPr>
      </w:pPr>
      <w:r>
        <w:rPr>
          <w:color w:val="auto"/>
          <w:sz w:val="24"/>
          <w:szCs w:val="24"/>
        </w:rPr>
        <w:t xml:space="preserve">While my tutor was inside the address with the victim establishing what had occurred and if they wished to make a positive complaint, my colleague and I were with the offender who </w:t>
      </w:r>
      <w:r w:rsidR="006C01EE">
        <w:rPr>
          <w:color w:val="auto"/>
          <w:sz w:val="24"/>
          <w:szCs w:val="24"/>
        </w:rPr>
        <w:t>was sat on the grass in the front garden of the address</w:t>
      </w:r>
      <w:r w:rsidR="00E60806">
        <w:rPr>
          <w:color w:val="auto"/>
          <w:sz w:val="24"/>
          <w:szCs w:val="24"/>
        </w:rPr>
        <w:t xml:space="preserve"> but was clearly distressed</w:t>
      </w:r>
      <w:r w:rsidR="006C01EE">
        <w:rPr>
          <w:color w:val="auto"/>
          <w:sz w:val="24"/>
          <w:szCs w:val="24"/>
        </w:rPr>
        <w:t xml:space="preserve">. </w:t>
      </w:r>
      <w:r w:rsidR="00E60806">
        <w:rPr>
          <w:color w:val="auto"/>
          <w:sz w:val="24"/>
          <w:szCs w:val="24"/>
        </w:rPr>
        <w:t xml:space="preserve">My colleague and I </w:t>
      </w:r>
      <w:r w:rsidR="009559A8">
        <w:rPr>
          <w:color w:val="auto"/>
          <w:sz w:val="24"/>
          <w:szCs w:val="24"/>
        </w:rPr>
        <w:t>gave a simple appeal to the male to remain seated while we establish what had gone on. The male listened to this request so at</w:t>
      </w:r>
      <w:r w:rsidR="00377987">
        <w:rPr>
          <w:color w:val="auto"/>
          <w:sz w:val="24"/>
          <w:szCs w:val="24"/>
        </w:rPr>
        <w:t xml:space="preserve"> this time I </w:t>
      </w:r>
      <w:r w:rsidR="000F45C3">
        <w:rPr>
          <w:color w:val="auto"/>
          <w:sz w:val="24"/>
          <w:szCs w:val="24"/>
        </w:rPr>
        <w:t xml:space="preserve">adhered to the first phase of the NDM, gathering information and intelligence, and </w:t>
      </w:r>
      <w:r w:rsidR="00377987">
        <w:rPr>
          <w:color w:val="auto"/>
          <w:sz w:val="24"/>
          <w:szCs w:val="24"/>
        </w:rPr>
        <w:t>used my radio to contact the Force Control Room (FCR) to obtain any warning markers for the male, the information I was passed back was that the male was on license for another offence</w:t>
      </w:r>
      <w:r w:rsidR="00081D07">
        <w:rPr>
          <w:color w:val="auto"/>
          <w:sz w:val="24"/>
          <w:szCs w:val="24"/>
        </w:rPr>
        <w:t>,</w:t>
      </w:r>
      <w:r w:rsidR="00377987">
        <w:rPr>
          <w:color w:val="auto"/>
          <w:sz w:val="24"/>
          <w:szCs w:val="24"/>
        </w:rPr>
        <w:t xml:space="preserve"> so I knew he was known to police.</w:t>
      </w:r>
      <w:r w:rsidR="00081D07">
        <w:rPr>
          <w:color w:val="auto"/>
          <w:sz w:val="24"/>
          <w:szCs w:val="24"/>
        </w:rPr>
        <w:t xml:space="preserve"> From arrival to the </w:t>
      </w:r>
      <w:proofErr w:type="gramStart"/>
      <w:r w:rsidR="00081D07">
        <w:rPr>
          <w:color w:val="auto"/>
          <w:sz w:val="24"/>
          <w:szCs w:val="24"/>
        </w:rPr>
        <w:t>incident</w:t>
      </w:r>
      <w:proofErr w:type="gramEnd"/>
      <w:r w:rsidR="00081D07">
        <w:rPr>
          <w:color w:val="auto"/>
          <w:sz w:val="24"/>
          <w:szCs w:val="24"/>
        </w:rPr>
        <w:t xml:space="preserve"> I was at the yellow colour level as I was aware of my surroundings and that the male was clearly intoxicated so could switch to being aggressive at any given moment. </w:t>
      </w:r>
      <w:r w:rsidR="00C010E2" w:rsidRPr="00D01C38">
        <w:rPr>
          <w:color w:val="FF0000"/>
          <w:sz w:val="24"/>
          <w:szCs w:val="24"/>
        </w:rPr>
        <w:t xml:space="preserve">[171, </w:t>
      </w:r>
      <w:r w:rsidR="00EF4D65">
        <w:rPr>
          <w:color w:val="FF0000"/>
          <w:sz w:val="24"/>
          <w:szCs w:val="24"/>
        </w:rPr>
        <w:t>1,096</w:t>
      </w:r>
      <w:r w:rsidR="00D01C38" w:rsidRPr="00D01C38">
        <w:rPr>
          <w:color w:val="FF0000"/>
          <w:sz w:val="24"/>
          <w:szCs w:val="24"/>
        </w:rPr>
        <w:t>]</w:t>
      </w:r>
    </w:p>
    <w:p w14:paraId="4EF9486B" w14:textId="4C5C1041" w:rsidR="00D01C38" w:rsidRDefault="00D01C38" w:rsidP="00E6298B">
      <w:pPr>
        <w:ind w:right="107"/>
        <w:jc w:val="both"/>
        <w:rPr>
          <w:color w:val="auto"/>
          <w:sz w:val="24"/>
          <w:szCs w:val="24"/>
        </w:rPr>
      </w:pPr>
    </w:p>
    <w:p w14:paraId="02E87039" w14:textId="2113CDA8" w:rsidR="00D01C38" w:rsidRDefault="00D01C38" w:rsidP="00E6298B">
      <w:pPr>
        <w:ind w:right="107"/>
        <w:jc w:val="both"/>
        <w:rPr>
          <w:color w:val="auto"/>
          <w:sz w:val="24"/>
          <w:szCs w:val="24"/>
        </w:rPr>
      </w:pPr>
      <w:r>
        <w:rPr>
          <w:color w:val="auto"/>
          <w:sz w:val="24"/>
          <w:szCs w:val="24"/>
        </w:rPr>
        <w:t xml:space="preserve">The male </w:t>
      </w:r>
      <w:r w:rsidR="006C72EC">
        <w:rPr>
          <w:color w:val="auto"/>
          <w:sz w:val="24"/>
          <w:szCs w:val="24"/>
        </w:rPr>
        <w:t xml:space="preserve">quickly took a turn from </w:t>
      </w:r>
      <w:r w:rsidR="00B734AD">
        <w:rPr>
          <w:color w:val="auto"/>
          <w:sz w:val="24"/>
          <w:szCs w:val="24"/>
        </w:rPr>
        <w:t xml:space="preserve">being calm and compliant to being aggressive and non-compliant. There was no event that </w:t>
      </w:r>
      <w:r w:rsidR="00C8255E">
        <w:rPr>
          <w:color w:val="auto"/>
          <w:sz w:val="24"/>
          <w:szCs w:val="24"/>
        </w:rPr>
        <w:t xml:space="preserve">caused this reaction, the male just was not happy with my presence, but was happy with my colleague being present, a problem I can only assume was down to officer gender as my colleague was female. </w:t>
      </w:r>
      <w:r w:rsidR="007878EC">
        <w:rPr>
          <w:color w:val="auto"/>
          <w:sz w:val="24"/>
          <w:szCs w:val="24"/>
        </w:rPr>
        <w:t xml:space="preserve">At this point I moved onto the next phase of the NDM and began assessing the threat and risk the male posed, I was able to identify that the male was roughly my </w:t>
      </w:r>
      <w:proofErr w:type="gramStart"/>
      <w:r w:rsidR="007878EC">
        <w:rPr>
          <w:color w:val="auto"/>
          <w:sz w:val="24"/>
          <w:szCs w:val="24"/>
        </w:rPr>
        <w:t>height</w:t>
      </w:r>
      <w:proofErr w:type="gramEnd"/>
      <w:r w:rsidR="007878EC">
        <w:rPr>
          <w:color w:val="auto"/>
          <w:sz w:val="24"/>
          <w:szCs w:val="24"/>
        </w:rPr>
        <w:t xml:space="preserve"> but his build was slightly </w:t>
      </w:r>
      <w:r w:rsidR="00C06DD3">
        <w:rPr>
          <w:color w:val="auto"/>
          <w:sz w:val="24"/>
          <w:szCs w:val="24"/>
        </w:rPr>
        <w:t xml:space="preserve">bigger, so his impact factors held slightly more presence than mine. With this and his aggression </w:t>
      </w:r>
      <w:r w:rsidR="000E741F">
        <w:rPr>
          <w:color w:val="auto"/>
          <w:sz w:val="24"/>
          <w:szCs w:val="24"/>
        </w:rPr>
        <w:t xml:space="preserve">I assessed the threat and risk he posed and decided if he continued showing signs of </w:t>
      </w:r>
      <w:proofErr w:type="gramStart"/>
      <w:r w:rsidR="000E741F">
        <w:rPr>
          <w:color w:val="auto"/>
          <w:sz w:val="24"/>
          <w:szCs w:val="24"/>
        </w:rPr>
        <w:t>aggression</w:t>
      </w:r>
      <w:proofErr w:type="gramEnd"/>
      <w:r w:rsidR="000E741F">
        <w:rPr>
          <w:color w:val="auto"/>
          <w:sz w:val="24"/>
          <w:szCs w:val="24"/>
        </w:rPr>
        <w:t xml:space="preserve"> I would detain him until the circumstances of the incident were disclosed. </w:t>
      </w:r>
      <w:r w:rsidR="00A912A2">
        <w:rPr>
          <w:color w:val="auto"/>
          <w:sz w:val="24"/>
          <w:szCs w:val="24"/>
        </w:rPr>
        <w:t xml:space="preserve">Based on this I gave the male a reasoned appeal to remain compliant and calm or </w:t>
      </w:r>
      <w:r w:rsidR="00D31724">
        <w:rPr>
          <w:color w:val="auto"/>
          <w:sz w:val="24"/>
          <w:szCs w:val="24"/>
        </w:rPr>
        <w:t>we would have to consider force being used. I requested the male remain sat on the grass and calmed himself down. The male complied with this request</w:t>
      </w:r>
      <w:r w:rsidR="001228E1">
        <w:rPr>
          <w:color w:val="auto"/>
          <w:sz w:val="24"/>
          <w:szCs w:val="24"/>
        </w:rPr>
        <w:t>.</w:t>
      </w:r>
      <w:r w:rsidR="007972DD">
        <w:rPr>
          <w:color w:val="auto"/>
          <w:sz w:val="24"/>
          <w:szCs w:val="24"/>
        </w:rPr>
        <w:t xml:space="preserve"> During this period of the </w:t>
      </w:r>
      <w:proofErr w:type="gramStart"/>
      <w:r w:rsidR="007972DD">
        <w:rPr>
          <w:color w:val="auto"/>
          <w:sz w:val="24"/>
          <w:szCs w:val="24"/>
        </w:rPr>
        <w:t>incident</w:t>
      </w:r>
      <w:proofErr w:type="gramEnd"/>
      <w:r w:rsidR="007972DD">
        <w:rPr>
          <w:color w:val="auto"/>
          <w:sz w:val="24"/>
          <w:szCs w:val="24"/>
        </w:rPr>
        <w:t xml:space="preserve"> I had moved to the orange level colour code as I was </w:t>
      </w:r>
      <w:r w:rsidR="001053B5">
        <w:rPr>
          <w:color w:val="auto"/>
          <w:sz w:val="24"/>
          <w:szCs w:val="24"/>
        </w:rPr>
        <w:t xml:space="preserve">evaluating what was happening and deciding on a course of action. </w:t>
      </w:r>
      <w:r w:rsidR="001053B5" w:rsidRPr="001053B5">
        <w:rPr>
          <w:color w:val="FF0000"/>
          <w:sz w:val="24"/>
          <w:szCs w:val="24"/>
        </w:rPr>
        <w:t xml:space="preserve">[213, </w:t>
      </w:r>
      <w:r w:rsidR="00EF4D65">
        <w:rPr>
          <w:color w:val="FF0000"/>
          <w:sz w:val="24"/>
          <w:szCs w:val="24"/>
        </w:rPr>
        <w:t>1,309</w:t>
      </w:r>
      <w:r w:rsidR="001053B5" w:rsidRPr="001053B5">
        <w:rPr>
          <w:color w:val="FF0000"/>
          <w:sz w:val="24"/>
          <w:szCs w:val="24"/>
        </w:rPr>
        <w:t>]</w:t>
      </w:r>
    </w:p>
    <w:p w14:paraId="71CA6BBF" w14:textId="7D946735" w:rsidR="001053B5" w:rsidRDefault="001053B5" w:rsidP="00E6298B">
      <w:pPr>
        <w:ind w:right="107"/>
        <w:jc w:val="both"/>
        <w:rPr>
          <w:color w:val="auto"/>
          <w:sz w:val="24"/>
          <w:szCs w:val="24"/>
        </w:rPr>
      </w:pPr>
    </w:p>
    <w:p w14:paraId="414860F4" w14:textId="6A33C9A5" w:rsidR="001053B5" w:rsidRDefault="00B718AE" w:rsidP="00E6298B">
      <w:pPr>
        <w:ind w:right="107"/>
        <w:jc w:val="both"/>
        <w:rPr>
          <w:color w:val="auto"/>
          <w:sz w:val="24"/>
          <w:szCs w:val="24"/>
        </w:rPr>
      </w:pPr>
      <w:r>
        <w:rPr>
          <w:color w:val="auto"/>
          <w:sz w:val="24"/>
          <w:szCs w:val="24"/>
        </w:rPr>
        <w:t xml:space="preserve">My tutor then came back outside from inside the address where we had ascertained what had happened and came and informed me that the male had verbally assaulted his mother both inside and outside in the front garden. </w:t>
      </w:r>
      <w:r w:rsidR="00F54E7D">
        <w:rPr>
          <w:color w:val="auto"/>
          <w:sz w:val="24"/>
          <w:szCs w:val="24"/>
        </w:rPr>
        <w:t>The mother was stood in the doorway at the point. The male began verbally assaulting his mother again and when my tutor told the mother to re-enter the property the male turned his verbal assault to my tutor</w:t>
      </w:r>
      <w:r w:rsidR="0052308F">
        <w:rPr>
          <w:color w:val="auto"/>
          <w:sz w:val="24"/>
          <w:szCs w:val="24"/>
        </w:rPr>
        <w:t xml:space="preserve">. Once </w:t>
      </w:r>
      <w:proofErr w:type="gramStart"/>
      <w:r w:rsidR="0052308F">
        <w:rPr>
          <w:color w:val="auto"/>
          <w:sz w:val="24"/>
          <w:szCs w:val="24"/>
        </w:rPr>
        <w:t>again</w:t>
      </w:r>
      <w:proofErr w:type="gramEnd"/>
      <w:r w:rsidR="0052308F">
        <w:rPr>
          <w:color w:val="auto"/>
          <w:sz w:val="24"/>
          <w:szCs w:val="24"/>
        </w:rPr>
        <w:t xml:space="preserve"> I was assessing the threat and risk posed by the male, this time it being heightened by the male attempting to stand up from his sat position on the grass. </w:t>
      </w:r>
      <w:r w:rsidR="00844F5A">
        <w:rPr>
          <w:color w:val="auto"/>
          <w:sz w:val="24"/>
          <w:szCs w:val="24"/>
        </w:rPr>
        <w:t xml:space="preserve">I again </w:t>
      </w:r>
      <w:r w:rsidR="00492BB4">
        <w:rPr>
          <w:color w:val="auto"/>
          <w:sz w:val="24"/>
          <w:szCs w:val="24"/>
        </w:rPr>
        <w:t xml:space="preserve">tried a reasoned appeal with the male to remain seated which did not work. I therefore tried a personal appeal asking what </w:t>
      </w:r>
      <w:r w:rsidR="007378CC">
        <w:rPr>
          <w:color w:val="auto"/>
          <w:sz w:val="24"/>
          <w:szCs w:val="24"/>
        </w:rPr>
        <w:t>his mother would</w:t>
      </w:r>
      <w:r w:rsidR="00492BB4">
        <w:rPr>
          <w:color w:val="auto"/>
          <w:sz w:val="24"/>
          <w:szCs w:val="24"/>
        </w:rPr>
        <w:t xml:space="preserve"> be thinking, this also did not work so I considered options available to us</w:t>
      </w:r>
      <w:r w:rsidR="00F35C90">
        <w:rPr>
          <w:color w:val="auto"/>
          <w:sz w:val="24"/>
          <w:szCs w:val="24"/>
        </w:rPr>
        <w:t xml:space="preserve"> so we used reasonable force to keep the male on the ground and on his stomach so I could place the male in handcuffs in the rear stack while he was detained </w:t>
      </w:r>
      <w:proofErr w:type="gramStart"/>
      <w:r w:rsidR="00F35C90">
        <w:rPr>
          <w:color w:val="auto"/>
          <w:sz w:val="24"/>
          <w:szCs w:val="24"/>
        </w:rPr>
        <w:t>in order for</w:t>
      </w:r>
      <w:proofErr w:type="gramEnd"/>
      <w:r w:rsidR="00F35C90">
        <w:rPr>
          <w:color w:val="auto"/>
          <w:sz w:val="24"/>
          <w:szCs w:val="24"/>
        </w:rPr>
        <w:t xml:space="preserve"> us to keep control of the incident. </w:t>
      </w:r>
      <w:r w:rsidR="004F5AD9">
        <w:rPr>
          <w:color w:val="auto"/>
          <w:sz w:val="24"/>
          <w:szCs w:val="24"/>
        </w:rPr>
        <w:t xml:space="preserve">It was vital that I remained in control of my emotions and actions as </w:t>
      </w:r>
      <w:r w:rsidR="00125C53">
        <w:rPr>
          <w:color w:val="auto"/>
          <w:sz w:val="24"/>
          <w:szCs w:val="24"/>
        </w:rPr>
        <w:t xml:space="preserve">if I hadn’t there was the potential for unlawful force being used. </w:t>
      </w:r>
      <w:r w:rsidR="00F41B0A">
        <w:rPr>
          <w:color w:val="auto"/>
          <w:sz w:val="24"/>
          <w:szCs w:val="24"/>
        </w:rPr>
        <w:t xml:space="preserve">Amy Gallo </w:t>
      </w:r>
      <w:r w:rsidR="002575CE">
        <w:rPr>
          <w:color w:val="auto"/>
          <w:sz w:val="24"/>
          <w:szCs w:val="24"/>
        </w:rPr>
        <w:t xml:space="preserve">said that when involved in conflict it is easy to lose </w:t>
      </w:r>
      <w:r w:rsidR="006F4A98">
        <w:rPr>
          <w:color w:val="auto"/>
          <w:sz w:val="24"/>
          <w:szCs w:val="24"/>
        </w:rPr>
        <w:t>access to the part of your brain which is responsible for your rationale thinking</w:t>
      </w:r>
      <w:r w:rsidR="00F41B0A">
        <w:rPr>
          <w:color w:val="auto"/>
          <w:sz w:val="24"/>
          <w:szCs w:val="24"/>
        </w:rPr>
        <w:t xml:space="preserve"> (Gallo, 2017)</w:t>
      </w:r>
      <w:r w:rsidR="006F4A98">
        <w:rPr>
          <w:color w:val="auto"/>
          <w:sz w:val="24"/>
          <w:szCs w:val="24"/>
        </w:rPr>
        <w:t xml:space="preserve">. </w:t>
      </w:r>
      <w:r w:rsidR="007378CC">
        <w:rPr>
          <w:color w:val="auto"/>
          <w:sz w:val="24"/>
          <w:szCs w:val="24"/>
        </w:rPr>
        <w:t xml:space="preserve">At this moment I escalated to the red colour level by </w:t>
      </w:r>
      <w:proofErr w:type="gramStart"/>
      <w:r w:rsidR="007378CC">
        <w:rPr>
          <w:color w:val="auto"/>
          <w:sz w:val="24"/>
          <w:szCs w:val="24"/>
        </w:rPr>
        <w:t>taking action</w:t>
      </w:r>
      <w:proofErr w:type="gramEnd"/>
      <w:r w:rsidR="007378CC">
        <w:rPr>
          <w:color w:val="auto"/>
          <w:sz w:val="24"/>
          <w:szCs w:val="24"/>
        </w:rPr>
        <w:t>. I then offered the male a final appeal</w:t>
      </w:r>
      <w:r w:rsidR="004C2E24">
        <w:rPr>
          <w:color w:val="auto"/>
          <w:sz w:val="24"/>
          <w:szCs w:val="24"/>
        </w:rPr>
        <w:t>, telling him he needed to stop using expletive language as he was breaching the peace, warning him that if he continued, he would be arrested for the offence of breach of the peace. The victim was not willing to provide a positive complaint, so we were unable to act on that.</w:t>
      </w:r>
      <w:r w:rsidR="00432107">
        <w:rPr>
          <w:color w:val="auto"/>
          <w:sz w:val="24"/>
          <w:szCs w:val="24"/>
        </w:rPr>
        <w:t xml:space="preserve"> </w:t>
      </w:r>
      <w:r w:rsidR="00432107" w:rsidRPr="00432107">
        <w:rPr>
          <w:color w:val="FF0000"/>
          <w:sz w:val="24"/>
          <w:szCs w:val="24"/>
        </w:rPr>
        <w:t>[</w:t>
      </w:r>
      <w:r w:rsidR="00774099">
        <w:rPr>
          <w:color w:val="FF0000"/>
          <w:sz w:val="24"/>
          <w:szCs w:val="24"/>
        </w:rPr>
        <w:t>316</w:t>
      </w:r>
      <w:r w:rsidR="00432107" w:rsidRPr="00432107">
        <w:rPr>
          <w:color w:val="FF0000"/>
          <w:sz w:val="24"/>
          <w:szCs w:val="24"/>
        </w:rPr>
        <w:t>, 1,</w:t>
      </w:r>
      <w:r w:rsidR="00B729A9">
        <w:rPr>
          <w:color w:val="FF0000"/>
          <w:sz w:val="24"/>
          <w:szCs w:val="24"/>
        </w:rPr>
        <w:t>625</w:t>
      </w:r>
      <w:r w:rsidR="00432107" w:rsidRPr="00432107">
        <w:rPr>
          <w:color w:val="FF0000"/>
          <w:sz w:val="24"/>
          <w:szCs w:val="24"/>
        </w:rPr>
        <w:t>]</w:t>
      </w:r>
    </w:p>
    <w:p w14:paraId="32145DCD" w14:textId="525F5C96" w:rsidR="0088502A" w:rsidRDefault="0088502A" w:rsidP="00E6298B">
      <w:pPr>
        <w:ind w:right="107"/>
        <w:jc w:val="both"/>
        <w:rPr>
          <w:color w:val="auto"/>
          <w:sz w:val="24"/>
          <w:szCs w:val="24"/>
        </w:rPr>
      </w:pPr>
    </w:p>
    <w:p w14:paraId="2F6FBB8A" w14:textId="55B03A11" w:rsidR="0088502A" w:rsidRDefault="0088502A" w:rsidP="00E6298B">
      <w:pPr>
        <w:ind w:right="107"/>
        <w:jc w:val="both"/>
        <w:rPr>
          <w:color w:val="auto"/>
          <w:sz w:val="24"/>
          <w:szCs w:val="24"/>
        </w:rPr>
      </w:pPr>
      <w:r>
        <w:rPr>
          <w:color w:val="auto"/>
          <w:sz w:val="24"/>
          <w:szCs w:val="24"/>
        </w:rPr>
        <w:t xml:space="preserve">At this point the male was not complying with officer instruction at all. The male continued to use expletive language </w:t>
      </w:r>
      <w:r w:rsidR="00C54F8C">
        <w:rPr>
          <w:color w:val="auto"/>
          <w:sz w:val="24"/>
          <w:szCs w:val="24"/>
        </w:rPr>
        <w:t>loudly,</w:t>
      </w:r>
      <w:r>
        <w:rPr>
          <w:color w:val="auto"/>
          <w:sz w:val="24"/>
          <w:szCs w:val="24"/>
        </w:rPr>
        <w:t xml:space="preserve"> so he was arrested by my colleague for breach of the peace</w:t>
      </w:r>
      <w:r w:rsidR="00F41EFE">
        <w:rPr>
          <w:color w:val="auto"/>
          <w:sz w:val="24"/>
          <w:szCs w:val="24"/>
        </w:rPr>
        <w:t xml:space="preserve"> as he had </w:t>
      </w:r>
      <w:proofErr w:type="gramStart"/>
      <w:r w:rsidR="00F41EFE">
        <w:rPr>
          <w:color w:val="auto"/>
          <w:sz w:val="24"/>
          <w:szCs w:val="24"/>
        </w:rPr>
        <w:t>chose</w:t>
      </w:r>
      <w:proofErr w:type="gramEnd"/>
      <w:r w:rsidR="00F41EFE">
        <w:rPr>
          <w:color w:val="auto"/>
          <w:sz w:val="24"/>
          <w:szCs w:val="24"/>
        </w:rPr>
        <w:t xml:space="preserve"> not to listen to the final appeal I had made to him.</w:t>
      </w:r>
      <w:r w:rsidR="00432107">
        <w:rPr>
          <w:color w:val="auto"/>
          <w:sz w:val="24"/>
          <w:szCs w:val="24"/>
        </w:rPr>
        <w:t xml:space="preserve"> </w:t>
      </w:r>
      <w:r w:rsidR="000803F0">
        <w:rPr>
          <w:color w:val="auto"/>
          <w:sz w:val="24"/>
          <w:szCs w:val="24"/>
        </w:rPr>
        <w:t xml:space="preserve">I then explored the options available to us to convey the male to custody, I decided that due to the male still acting aggressively towards officers it would be the safest option to use a van. </w:t>
      </w:r>
      <w:r w:rsidR="009A2B30">
        <w:rPr>
          <w:color w:val="auto"/>
          <w:sz w:val="24"/>
          <w:szCs w:val="24"/>
        </w:rPr>
        <w:t xml:space="preserve">While conveying the male to custody I was constantly assessing the threat and risk he posed himself as he was </w:t>
      </w:r>
      <w:r w:rsidR="008247ED">
        <w:rPr>
          <w:color w:val="auto"/>
          <w:sz w:val="24"/>
          <w:szCs w:val="24"/>
        </w:rPr>
        <w:t xml:space="preserve">detained in the cage in the rear of the </w:t>
      </w:r>
      <w:r w:rsidR="00C54F8C">
        <w:rPr>
          <w:color w:val="auto"/>
          <w:sz w:val="24"/>
          <w:szCs w:val="24"/>
        </w:rPr>
        <w:t>van and</w:t>
      </w:r>
      <w:r w:rsidR="008247ED">
        <w:rPr>
          <w:color w:val="auto"/>
          <w:sz w:val="24"/>
          <w:szCs w:val="24"/>
        </w:rPr>
        <w:t xml:space="preserve"> could have potentially injured himself. I had also de-escalated back to the </w:t>
      </w:r>
      <w:r w:rsidR="00BE720B">
        <w:rPr>
          <w:color w:val="auto"/>
          <w:sz w:val="24"/>
          <w:szCs w:val="24"/>
        </w:rPr>
        <w:t>yellow colour level</w:t>
      </w:r>
      <w:r w:rsidR="00C54F8C">
        <w:rPr>
          <w:color w:val="auto"/>
          <w:sz w:val="24"/>
          <w:szCs w:val="24"/>
        </w:rPr>
        <w:t xml:space="preserve"> and continually gave the male reasoned appeals so that he would not injure himself and end up in hospital.</w:t>
      </w:r>
      <w:r w:rsidR="00FF5664">
        <w:rPr>
          <w:color w:val="auto"/>
          <w:sz w:val="24"/>
          <w:szCs w:val="24"/>
        </w:rPr>
        <w:t xml:space="preserve"> </w:t>
      </w:r>
      <w:r w:rsidR="00FF5664" w:rsidRPr="00FF5664">
        <w:rPr>
          <w:color w:val="FF0000"/>
          <w:sz w:val="24"/>
          <w:szCs w:val="24"/>
        </w:rPr>
        <w:t>[150, 1,</w:t>
      </w:r>
      <w:r w:rsidR="00B729A9">
        <w:rPr>
          <w:color w:val="FF0000"/>
          <w:sz w:val="24"/>
          <w:szCs w:val="24"/>
        </w:rPr>
        <w:t>775</w:t>
      </w:r>
      <w:r w:rsidR="00FF5664" w:rsidRPr="00FF5664">
        <w:rPr>
          <w:color w:val="FF0000"/>
          <w:sz w:val="24"/>
          <w:szCs w:val="24"/>
        </w:rPr>
        <w:t>]</w:t>
      </w:r>
    </w:p>
    <w:p w14:paraId="0F36B088" w14:textId="401EFE83" w:rsidR="00FF5664" w:rsidRDefault="00FF5664" w:rsidP="00E6298B">
      <w:pPr>
        <w:ind w:right="107"/>
        <w:jc w:val="both"/>
        <w:rPr>
          <w:color w:val="auto"/>
          <w:sz w:val="24"/>
          <w:szCs w:val="24"/>
        </w:rPr>
      </w:pPr>
    </w:p>
    <w:p w14:paraId="0016CEC5" w14:textId="1B6C68A4" w:rsidR="00FF5664" w:rsidRPr="00313328" w:rsidRDefault="00A1423D" w:rsidP="00E6298B">
      <w:pPr>
        <w:ind w:right="107"/>
        <w:jc w:val="both"/>
        <w:rPr>
          <w:color w:val="auto"/>
          <w:sz w:val="24"/>
          <w:szCs w:val="24"/>
        </w:rPr>
      </w:pPr>
      <w:r>
        <w:rPr>
          <w:color w:val="auto"/>
          <w:sz w:val="24"/>
          <w:szCs w:val="24"/>
        </w:rPr>
        <w:t xml:space="preserve">In conclusion, the incident that I attended had its moments of the offender complying with officer instructions along with moments where compliance was not </w:t>
      </w:r>
      <w:proofErr w:type="gramStart"/>
      <w:r>
        <w:rPr>
          <w:color w:val="auto"/>
          <w:sz w:val="24"/>
          <w:szCs w:val="24"/>
        </w:rPr>
        <w:t>given</w:t>
      </w:r>
      <w:proofErr w:type="gramEnd"/>
      <w:r>
        <w:rPr>
          <w:color w:val="auto"/>
          <w:sz w:val="24"/>
          <w:szCs w:val="24"/>
        </w:rPr>
        <w:t xml:space="preserve"> and action was </w:t>
      </w:r>
      <w:r>
        <w:rPr>
          <w:color w:val="auto"/>
          <w:sz w:val="24"/>
          <w:szCs w:val="24"/>
        </w:rPr>
        <w:lastRenderedPageBreak/>
        <w:t xml:space="preserve">ultimately taken. Throughout the incident I continually </w:t>
      </w:r>
      <w:proofErr w:type="gramStart"/>
      <w:r>
        <w:rPr>
          <w:color w:val="auto"/>
          <w:sz w:val="24"/>
          <w:szCs w:val="24"/>
        </w:rPr>
        <w:t>reverted back</w:t>
      </w:r>
      <w:proofErr w:type="gramEnd"/>
      <w:r>
        <w:rPr>
          <w:color w:val="auto"/>
          <w:sz w:val="24"/>
          <w:szCs w:val="24"/>
        </w:rPr>
        <w:t xml:space="preserve"> to the NDM, going through some phases of the NDM multiple times as that is what the incident called for. </w:t>
      </w:r>
      <w:r w:rsidR="00E87F3C">
        <w:rPr>
          <w:color w:val="auto"/>
          <w:sz w:val="24"/>
          <w:szCs w:val="24"/>
        </w:rPr>
        <w:t xml:space="preserve">It is vital for officers to continually go through different phases of the NDM so that they can make the best decision possible for the incident at hand. </w:t>
      </w:r>
      <w:r w:rsidR="00643875">
        <w:rPr>
          <w:color w:val="auto"/>
          <w:sz w:val="24"/>
          <w:szCs w:val="24"/>
        </w:rPr>
        <w:t xml:space="preserve">I was also able to use the entire Five-Step Appeal model, working my way through each stage based on how the offender was reacting to what was happening in live time. </w:t>
      </w:r>
      <w:r w:rsidR="002056AB">
        <w:rPr>
          <w:color w:val="auto"/>
          <w:sz w:val="24"/>
          <w:szCs w:val="24"/>
        </w:rPr>
        <w:t xml:space="preserve">I considered the offender’s impact factors when I was assessing the threat and </w:t>
      </w:r>
      <w:proofErr w:type="gramStart"/>
      <w:r w:rsidR="002056AB">
        <w:rPr>
          <w:color w:val="auto"/>
          <w:sz w:val="24"/>
          <w:szCs w:val="24"/>
        </w:rPr>
        <w:t>risk</w:t>
      </w:r>
      <w:proofErr w:type="gramEnd"/>
      <w:r w:rsidR="002056AB">
        <w:rPr>
          <w:color w:val="auto"/>
          <w:sz w:val="24"/>
          <w:szCs w:val="24"/>
        </w:rPr>
        <w:t xml:space="preserve"> he posed to myself and my two colleagues who were also present at the incident. </w:t>
      </w:r>
      <w:r w:rsidR="00F8634D">
        <w:rPr>
          <w:color w:val="auto"/>
          <w:sz w:val="24"/>
          <w:szCs w:val="24"/>
        </w:rPr>
        <w:t xml:space="preserve">While it is not a requirement of policing it is clear to see what level of Cooper’s Colour Code I was at during different periods of this </w:t>
      </w:r>
      <w:proofErr w:type="gramStart"/>
      <w:r w:rsidR="00F8634D">
        <w:rPr>
          <w:color w:val="auto"/>
          <w:sz w:val="24"/>
          <w:szCs w:val="24"/>
        </w:rPr>
        <w:t>incident</w:t>
      </w:r>
      <w:proofErr w:type="gramEnd"/>
      <w:r w:rsidR="00F8634D">
        <w:rPr>
          <w:color w:val="auto"/>
          <w:sz w:val="24"/>
          <w:szCs w:val="24"/>
        </w:rPr>
        <w:t xml:space="preserve"> and it is visible </w:t>
      </w:r>
      <w:r w:rsidR="006D47ED">
        <w:rPr>
          <w:color w:val="auto"/>
          <w:sz w:val="24"/>
          <w:szCs w:val="24"/>
        </w:rPr>
        <w:t xml:space="preserve">how I reacted at each stage. </w:t>
      </w:r>
      <w:r w:rsidR="006D47ED" w:rsidRPr="006D47ED">
        <w:rPr>
          <w:color w:val="FF0000"/>
          <w:sz w:val="24"/>
          <w:szCs w:val="24"/>
        </w:rPr>
        <w:t>[183, 1,</w:t>
      </w:r>
      <w:r w:rsidR="00B729A9">
        <w:rPr>
          <w:color w:val="FF0000"/>
          <w:sz w:val="24"/>
          <w:szCs w:val="24"/>
        </w:rPr>
        <w:t>958</w:t>
      </w:r>
      <w:r w:rsidR="006D47ED" w:rsidRPr="006D47ED">
        <w:rPr>
          <w:color w:val="FF0000"/>
          <w:sz w:val="24"/>
          <w:szCs w:val="24"/>
        </w:rPr>
        <w:t>]</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w:t>
            </w:r>
            <w:proofErr w:type="gramStart"/>
            <w:r w:rsidRPr="366F6C5C">
              <w:rPr>
                <w:color w:val="000000" w:themeColor="text1"/>
                <w:sz w:val="24"/>
                <w:szCs w:val="24"/>
              </w:rPr>
              <w:t>culture</w:t>
            </w:r>
            <w:proofErr w:type="gramEnd"/>
            <w:r w:rsidRPr="366F6C5C">
              <w:rPr>
                <w:color w:val="000000" w:themeColor="text1"/>
                <w:sz w:val="24"/>
                <w:szCs w:val="24"/>
              </w:rPr>
              <w:t xml:space="preserv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 xml:space="preserve">Your reflection must illustrate your understanding and application of core principles of ethics, equality, </w:t>
            </w:r>
            <w:proofErr w:type="gramStart"/>
            <w:r w:rsidRPr="366F6C5C">
              <w:rPr>
                <w:sz w:val="24"/>
                <w:szCs w:val="24"/>
              </w:rPr>
              <w:t>diversity</w:t>
            </w:r>
            <w:proofErr w:type="gramEnd"/>
            <w:r w:rsidRPr="366F6C5C">
              <w:rPr>
                <w:sz w:val="24"/>
                <w:szCs w:val="24"/>
              </w:rPr>
              <w:t xml:space="preserve">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3CD74294" w:rsidR="006C7CA5" w:rsidRDefault="00BF126A" w:rsidP="00E6298B">
      <w:pPr>
        <w:ind w:right="107"/>
        <w:jc w:val="both"/>
        <w:rPr>
          <w:sz w:val="24"/>
          <w:szCs w:val="24"/>
        </w:rPr>
      </w:pPr>
      <w:r>
        <w:rPr>
          <w:sz w:val="24"/>
          <w:szCs w:val="24"/>
        </w:rPr>
        <w:t xml:space="preserve">The National </w:t>
      </w:r>
      <w:proofErr w:type="gramStart"/>
      <w:r>
        <w:rPr>
          <w:sz w:val="24"/>
          <w:szCs w:val="24"/>
        </w:rPr>
        <w:t>Decision Making</w:t>
      </w:r>
      <w:proofErr w:type="gramEnd"/>
      <w:r>
        <w:rPr>
          <w:sz w:val="24"/>
          <w:szCs w:val="24"/>
        </w:rPr>
        <w:t xml:space="preserve"> Model (NDM) is used by police officers every day at every incident they respond to, it even happens subconsciously. The NDM is a matrix which allows police officers to justify the decisions they are making or have already made in response to what is happening at any incident. The Code of Ethics are essentially professional standards expected from every member of the police force. The Code of Ethics is held at the core of everything that a police officer does </w:t>
      </w:r>
      <w:proofErr w:type="gramStart"/>
      <w:r>
        <w:rPr>
          <w:sz w:val="24"/>
          <w:szCs w:val="24"/>
        </w:rPr>
        <w:t>on a daily basis</w:t>
      </w:r>
      <w:proofErr w:type="gramEnd"/>
      <w:r>
        <w:rPr>
          <w:sz w:val="24"/>
          <w:szCs w:val="24"/>
        </w:rPr>
        <w:t xml:space="preserve">. Discretion is a police officer’s ability to make decision, these decisions will not always police orientated, for example, an arrest. These decisions can sometimes be friendly words of advice to leave an area for example. </w:t>
      </w:r>
      <w:r w:rsidR="00832D43">
        <w:rPr>
          <w:sz w:val="24"/>
          <w:szCs w:val="24"/>
        </w:rPr>
        <w:t>Discretion is always an option to police officers, but sometimes it is not the best course of action for an officer to use their discretion to not detain or arrest an individual.</w:t>
      </w:r>
      <w:r w:rsidR="00832D43" w:rsidRPr="00832D43">
        <w:rPr>
          <w:color w:val="FF0000"/>
          <w:sz w:val="24"/>
          <w:szCs w:val="24"/>
        </w:rPr>
        <w:t xml:space="preserve"> [155]</w:t>
      </w:r>
    </w:p>
    <w:p w14:paraId="4AFD2725" w14:textId="6CD3A449" w:rsidR="00832D43" w:rsidRDefault="00832D43" w:rsidP="00E6298B">
      <w:pPr>
        <w:ind w:right="107"/>
        <w:jc w:val="both"/>
        <w:rPr>
          <w:sz w:val="24"/>
          <w:szCs w:val="24"/>
        </w:rPr>
      </w:pPr>
    </w:p>
    <w:p w14:paraId="0E52694D" w14:textId="18D96005" w:rsidR="00832D43" w:rsidRDefault="00832D43" w:rsidP="00E6298B">
      <w:pPr>
        <w:ind w:right="107"/>
        <w:jc w:val="both"/>
        <w:rPr>
          <w:sz w:val="24"/>
          <w:szCs w:val="24"/>
        </w:rPr>
      </w:pPr>
      <w:r>
        <w:rPr>
          <w:sz w:val="24"/>
          <w:szCs w:val="24"/>
        </w:rPr>
        <w:t xml:space="preserve">The NDM is a </w:t>
      </w:r>
      <w:proofErr w:type="gramStart"/>
      <w:r>
        <w:rPr>
          <w:sz w:val="24"/>
          <w:szCs w:val="24"/>
        </w:rPr>
        <w:t>decision making</w:t>
      </w:r>
      <w:proofErr w:type="gramEnd"/>
      <w:r>
        <w:rPr>
          <w:sz w:val="24"/>
          <w:szCs w:val="24"/>
        </w:rPr>
        <w:t xml:space="preserve"> matrix which police officers follow in order to mitigate risk (Gwent Police and Office of the Police and Crime Commissioner, 2021). The first phase of the NDM is to gather information and intelligence, this means that the officer at an incident gathers information and/or intelligence regarding the people involved in the incident they are present at. This could be done by asking the Force Control Room (FCR) over the radio, or by conducting a Police National Computer (PNC) check on a person or vehicle using the officer’s mobile device. The information that the officer gathers here will help them better understand who and what they are dealing with. The second phase is to assess the threat and risk, and to develop a working strategy. Based on the information and intelligence they have gathered in the first </w:t>
      </w:r>
      <w:proofErr w:type="gramStart"/>
      <w:r>
        <w:rPr>
          <w:sz w:val="24"/>
          <w:szCs w:val="24"/>
        </w:rPr>
        <w:t>phase,</w:t>
      </w:r>
      <w:proofErr w:type="gramEnd"/>
      <w:r>
        <w:rPr>
          <w:sz w:val="24"/>
          <w:szCs w:val="24"/>
        </w:rPr>
        <w:t xml:space="preserve"> the officer will now use that along with events that are playing out in front of them to assess the level of threat and risk being posed by those involved or by what is happening. Once the threats and risks have been identified the officer will develop a working strategy on how to mitigate those </w:t>
      </w:r>
      <w:proofErr w:type="gramStart"/>
      <w:r>
        <w:rPr>
          <w:sz w:val="24"/>
          <w:szCs w:val="24"/>
        </w:rPr>
        <w:t>risks</w:t>
      </w:r>
      <w:proofErr w:type="gramEnd"/>
      <w:r>
        <w:rPr>
          <w:sz w:val="24"/>
          <w:szCs w:val="24"/>
        </w:rPr>
        <w:t xml:space="preserve"> so no harm falls on anybody. The third phase is to consider powers and policies, here officers will consider their police powers and policies so that they can act within their legal duties and do not </w:t>
      </w:r>
      <w:proofErr w:type="gramStart"/>
      <w:r>
        <w:rPr>
          <w:sz w:val="24"/>
          <w:szCs w:val="24"/>
        </w:rPr>
        <w:t>over step</w:t>
      </w:r>
      <w:proofErr w:type="gramEnd"/>
      <w:r>
        <w:rPr>
          <w:sz w:val="24"/>
          <w:szCs w:val="24"/>
        </w:rPr>
        <w:t xml:space="preserve"> the mark and open themselves up to prosecution. The fourth phase is to identify options and contingencies, this will involve the officers considering what options they have, such as </w:t>
      </w:r>
      <w:r>
        <w:rPr>
          <w:sz w:val="24"/>
          <w:szCs w:val="24"/>
        </w:rPr>
        <w:lastRenderedPageBreak/>
        <w:t xml:space="preserve">additional units to offer a larger police presence, or a specialist unit to aid in their attempts at an incident. The fifth and final phase is to </w:t>
      </w:r>
      <w:proofErr w:type="gramStart"/>
      <w:r>
        <w:rPr>
          <w:sz w:val="24"/>
          <w:szCs w:val="24"/>
        </w:rPr>
        <w:t>take action</w:t>
      </w:r>
      <w:proofErr w:type="gramEnd"/>
      <w:r>
        <w:rPr>
          <w:sz w:val="24"/>
          <w:szCs w:val="24"/>
        </w:rPr>
        <w:t xml:space="preserve"> based upon everything that has come before it in the NDM, sometimes this stage will be delayed as the officers involved will go through the same phase numerous times as new information comes in or there is a development of events at the incident. The ending of this phase is to review, where the officers </w:t>
      </w:r>
      <w:proofErr w:type="gramStart"/>
      <w:r>
        <w:rPr>
          <w:sz w:val="24"/>
          <w:szCs w:val="24"/>
        </w:rPr>
        <w:t>reviews</w:t>
      </w:r>
      <w:proofErr w:type="gramEnd"/>
      <w:r>
        <w:rPr>
          <w:sz w:val="24"/>
          <w:szCs w:val="24"/>
        </w:rPr>
        <w:t xml:space="preserve"> the entire incident and justifies the actions they took based on the NDM. Central the NDM is the Code of Ethics which is always considered at every phase of the NDM. </w:t>
      </w:r>
      <w:r w:rsidR="00691CE9">
        <w:rPr>
          <w:sz w:val="24"/>
          <w:szCs w:val="24"/>
        </w:rPr>
        <w:t>“</w:t>
      </w:r>
      <w:r>
        <w:rPr>
          <w:sz w:val="24"/>
          <w:szCs w:val="24"/>
        </w:rPr>
        <w:t>The aim of the Code of Ethics is to support each member of the policing profession to deliver the highest professional standards in their service to the public”</w:t>
      </w:r>
      <w:r w:rsidR="00691CE9">
        <w:rPr>
          <w:sz w:val="24"/>
          <w:szCs w:val="24"/>
        </w:rPr>
        <w:t xml:space="preserve"> (College of Policing, 2014)</w:t>
      </w:r>
      <w:r>
        <w:rPr>
          <w:sz w:val="24"/>
          <w:szCs w:val="24"/>
        </w:rPr>
        <w:t>.</w:t>
      </w:r>
      <w:r w:rsidR="00691CE9">
        <w:rPr>
          <w:sz w:val="24"/>
          <w:szCs w:val="24"/>
        </w:rPr>
        <w:t xml:space="preserve"> The Code of Ethics include, but is not limited to, Honesty and Integrity, Equality and Diversity, and Use of Force. These codes apply to every officer every day they are in work, and out of work, we need to uphold these values as we serve the public and it is </w:t>
      </w:r>
      <w:proofErr w:type="gramStart"/>
      <w:r w:rsidR="00691CE9">
        <w:rPr>
          <w:sz w:val="24"/>
          <w:szCs w:val="24"/>
        </w:rPr>
        <w:t>important</w:t>
      </w:r>
      <w:proofErr w:type="gramEnd"/>
      <w:r w:rsidR="00691CE9">
        <w:rPr>
          <w:sz w:val="24"/>
          <w:szCs w:val="24"/>
        </w:rPr>
        <w:t xml:space="preserve"> they see us uphold these so they continue their trust in us. Discretion is a power that every police officer holds and uses every incident they attend. Discretion is the view that “every police officer has a unique subjectivity that produces different approaches to how the law is interpreted and enforced” (Blackstone’s </w:t>
      </w:r>
      <w:proofErr w:type="spellStart"/>
      <w:r w:rsidR="00691CE9">
        <w:rPr>
          <w:sz w:val="24"/>
          <w:szCs w:val="24"/>
        </w:rPr>
        <w:t>pg</w:t>
      </w:r>
      <w:proofErr w:type="spellEnd"/>
      <w:r w:rsidR="00691CE9">
        <w:rPr>
          <w:sz w:val="24"/>
          <w:szCs w:val="24"/>
        </w:rPr>
        <w:t xml:space="preserve"> 45). </w:t>
      </w:r>
      <w:r w:rsidR="001117C1">
        <w:rPr>
          <w:sz w:val="24"/>
          <w:szCs w:val="24"/>
        </w:rPr>
        <w:t xml:space="preserve">The use of discretion is sometimes the best course of action to take at a particular incident if for example, there is no complaint forthcoming but if an officer does not give at least friendly words of advice there is a risk of further offences being committed. </w:t>
      </w:r>
      <w:r w:rsidR="001117C1" w:rsidRPr="001117C1">
        <w:rPr>
          <w:color w:val="FF0000"/>
          <w:sz w:val="24"/>
          <w:szCs w:val="24"/>
        </w:rPr>
        <w:t>[548, 703]</w:t>
      </w:r>
    </w:p>
    <w:p w14:paraId="66456E6A" w14:textId="10A9C71B" w:rsidR="001117C1" w:rsidRDefault="001117C1" w:rsidP="00E6298B">
      <w:pPr>
        <w:ind w:right="107"/>
        <w:jc w:val="both"/>
        <w:rPr>
          <w:sz w:val="24"/>
          <w:szCs w:val="24"/>
        </w:rPr>
      </w:pPr>
    </w:p>
    <w:p w14:paraId="5C480E2E" w14:textId="70AC2BA5" w:rsidR="001117C1" w:rsidRDefault="001117C1" w:rsidP="00E6298B">
      <w:pPr>
        <w:ind w:right="107"/>
        <w:jc w:val="both"/>
        <w:rPr>
          <w:sz w:val="24"/>
          <w:szCs w:val="24"/>
        </w:rPr>
      </w:pPr>
      <w:r>
        <w:rPr>
          <w:sz w:val="24"/>
          <w:szCs w:val="24"/>
        </w:rPr>
        <w:t xml:space="preserve">The incident I am going to discuss here relates to an alleged assault that took place inside a licensed premise between a drunk female and a female bartender. I attended this incident with two other colleagues and over the course of the incident all of us dealt with both parties so we could fully establish what had happened. </w:t>
      </w:r>
      <w:r w:rsidRPr="001117C1">
        <w:rPr>
          <w:color w:val="FF0000"/>
          <w:sz w:val="24"/>
          <w:szCs w:val="24"/>
        </w:rPr>
        <w:t>[58, 761]</w:t>
      </w:r>
    </w:p>
    <w:p w14:paraId="622D0F57" w14:textId="75B26EB8" w:rsidR="001117C1" w:rsidRDefault="001117C1" w:rsidP="00E6298B">
      <w:pPr>
        <w:ind w:right="107"/>
        <w:jc w:val="both"/>
        <w:rPr>
          <w:sz w:val="24"/>
          <w:szCs w:val="24"/>
        </w:rPr>
      </w:pPr>
    </w:p>
    <w:p w14:paraId="594E7B2F" w14:textId="4EC5FEAA" w:rsidR="001117C1" w:rsidRDefault="001117C1" w:rsidP="00E6298B">
      <w:pPr>
        <w:ind w:right="107"/>
        <w:jc w:val="both"/>
        <w:rPr>
          <w:sz w:val="24"/>
          <w:szCs w:val="24"/>
        </w:rPr>
      </w:pPr>
      <w:r>
        <w:rPr>
          <w:sz w:val="24"/>
          <w:szCs w:val="24"/>
        </w:rPr>
        <w:t xml:space="preserve">When I arrived on scene with my two colleagues, I offered to begin speaking to the accused female who was located outside of the premise looking through a window shouting at the victim who was on the other side. As I got closer the female it was clear she was heavily intoxicated. </w:t>
      </w:r>
      <w:r w:rsidR="00DD301F">
        <w:rPr>
          <w:sz w:val="24"/>
          <w:szCs w:val="24"/>
        </w:rPr>
        <w:t xml:space="preserve">I was able to get the female to stop shouting at those on the other side of the window and took her out of view of the window so she could calm down and speak to me. Once we were out of view of the window, I began ascertaining what had happened, at this point I was on the first phase of the NDM: gather information and intelligence. While I was speaking to the offending female, one colleague was inside the venue speaking to the victim while my other colleague was checking the </w:t>
      </w:r>
      <w:proofErr w:type="gramStart"/>
      <w:r w:rsidR="00DD301F">
        <w:rPr>
          <w:sz w:val="24"/>
          <w:szCs w:val="24"/>
        </w:rPr>
        <w:t>details</w:t>
      </w:r>
      <w:proofErr w:type="gramEnd"/>
      <w:r w:rsidR="00DD301F">
        <w:rPr>
          <w:sz w:val="24"/>
          <w:szCs w:val="24"/>
        </w:rPr>
        <w:t xml:space="preserve"> I had ascertained of the offender to identify any warning markers, this came back negative but she was recognised by my colleague as having links to taking drugs. My other colleague came outside and swapped places with me, I was still in phase one of the NDM as I spoke to the victim to get their side of events and get a better picture of what happened. </w:t>
      </w:r>
      <w:r w:rsidR="00DD301F" w:rsidRPr="00DD301F">
        <w:rPr>
          <w:color w:val="FF0000"/>
          <w:sz w:val="24"/>
          <w:szCs w:val="24"/>
        </w:rPr>
        <w:t>[213, 916]</w:t>
      </w:r>
    </w:p>
    <w:p w14:paraId="7DCFBBE7" w14:textId="25687AFD" w:rsidR="00DD301F" w:rsidRDefault="00DD301F" w:rsidP="00E6298B">
      <w:pPr>
        <w:ind w:right="107"/>
        <w:jc w:val="both"/>
        <w:rPr>
          <w:sz w:val="24"/>
          <w:szCs w:val="24"/>
        </w:rPr>
      </w:pPr>
    </w:p>
    <w:p w14:paraId="527C4CEB" w14:textId="193CC951" w:rsidR="001117C1" w:rsidRDefault="00DD301F" w:rsidP="00E6298B">
      <w:pPr>
        <w:ind w:right="107"/>
        <w:jc w:val="both"/>
        <w:rPr>
          <w:sz w:val="24"/>
          <w:szCs w:val="24"/>
        </w:rPr>
      </w:pPr>
      <w:r>
        <w:rPr>
          <w:sz w:val="24"/>
          <w:szCs w:val="24"/>
        </w:rPr>
        <w:t xml:space="preserve">Once I had spoken to both parties and conferred with my colleagues, we were able to begin assessing the threats and risks that were being posed at the incident. Neither party was known for showing signs of violence, but alcohol was involved so we were weary that things could change very quickly because the offending female was intoxicated. </w:t>
      </w:r>
      <w:r w:rsidR="0071017F">
        <w:rPr>
          <w:sz w:val="24"/>
          <w:szCs w:val="24"/>
        </w:rPr>
        <w:t xml:space="preserve">We were aware there was no complaint forthcoming from the victim of this incident so decided against making an </w:t>
      </w:r>
      <w:proofErr w:type="gramStart"/>
      <w:r w:rsidR="0071017F">
        <w:rPr>
          <w:sz w:val="24"/>
          <w:szCs w:val="24"/>
        </w:rPr>
        <w:t>arrest</w:t>
      </w:r>
      <w:proofErr w:type="gramEnd"/>
      <w:r w:rsidR="0071017F">
        <w:rPr>
          <w:sz w:val="24"/>
          <w:szCs w:val="24"/>
        </w:rPr>
        <w:t xml:space="preserve"> but I was adamant we should take positive action as one of the Codes of Ethics is “I will behave in a manner, whether on or off duty, which does not bring discredit on the police service or undermine public confidence in policing” (College of Policing, 2014). </w:t>
      </w:r>
      <w:r w:rsidR="00E03109">
        <w:rPr>
          <w:sz w:val="24"/>
          <w:szCs w:val="24"/>
        </w:rPr>
        <w:t xml:space="preserve">I did not want us to leave the incident not having done anything with the offending female as I did not want the workers and patrons of the licensed premise to lose confidence in the police’s role of protecting them from incidents such as assault. </w:t>
      </w:r>
      <w:r w:rsidR="00E03109" w:rsidRPr="00E03109">
        <w:rPr>
          <w:color w:val="FF0000"/>
          <w:sz w:val="24"/>
          <w:szCs w:val="24"/>
        </w:rPr>
        <w:t>[166, 1,082]</w:t>
      </w:r>
    </w:p>
    <w:p w14:paraId="4C03D9A7" w14:textId="4AC1C278" w:rsidR="00E03109" w:rsidRDefault="00E03109" w:rsidP="00E6298B">
      <w:pPr>
        <w:ind w:right="107"/>
        <w:jc w:val="both"/>
        <w:rPr>
          <w:sz w:val="24"/>
          <w:szCs w:val="24"/>
        </w:rPr>
      </w:pPr>
    </w:p>
    <w:p w14:paraId="064E5787" w14:textId="4FFAB12C" w:rsidR="00E03109" w:rsidRPr="001601D7" w:rsidRDefault="00E03109" w:rsidP="00E6298B">
      <w:pPr>
        <w:ind w:right="107"/>
        <w:jc w:val="both"/>
        <w:rPr>
          <w:color w:val="FF0000"/>
          <w:sz w:val="24"/>
          <w:szCs w:val="24"/>
        </w:rPr>
      </w:pPr>
      <w:r>
        <w:rPr>
          <w:sz w:val="24"/>
          <w:szCs w:val="24"/>
        </w:rPr>
        <w:t xml:space="preserve">As I did not want to leave the area and have taken no action, I re-entered the premise </w:t>
      </w:r>
      <w:proofErr w:type="gramStart"/>
      <w:r>
        <w:rPr>
          <w:sz w:val="24"/>
          <w:szCs w:val="24"/>
        </w:rPr>
        <w:t>in order to</w:t>
      </w:r>
      <w:proofErr w:type="gramEnd"/>
      <w:r>
        <w:rPr>
          <w:sz w:val="24"/>
          <w:szCs w:val="24"/>
        </w:rPr>
        <w:t xml:space="preserve"> speak to the female who had been assaulted. I wanted to speak to her again so I could go over some options that I had discussed with my colleagues too see if any would suffice, at this point I was considering options and contingencies on the NDM. I discussed with the victim, that if a complaint was to be made an arrest could be made as it would be justified more strongly, or we could offer words of advice in the form of a Community Resolution, or we could ban the offending female from the premise for the future. The victim was adamant she did not wish to make a formal complaint. I therefore explained what a community resolution is. A community resolution is “a way of dealing with an offender which is proportionate to </w:t>
      </w:r>
      <w:proofErr w:type="gramStart"/>
      <w:r>
        <w:rPr>
          <w:sz w:val="24"/>
          <w:szCs w:val="24"/>
        </w:rPr>
        <w:t>lower level</w:t>
      </w:r>
      <w:proofErr w:type="gramEnd"/>
      <w:r>
        <w:rPr>
          <w:sz w:val="24"/>
          <w:szCs w:val="24"/>
        </w:rPr>
        <w:t xml:space="preserve"> crime” (Lancashire Constabulary, 2022). A community resolution is able to be explored when there is a </w:t>
      </w:r>
      <w:proofErr w:type="gramStart"/>
      <w:r>
        <w:rPr>
          <w:sz w:val="24"/>
          <w:szCs w:val="24"/>
        </w:rPr>
        <w:t>low level</w:t>
      </w:r>
      <w:proofErr w:type="gramEnd"/>
      <w:r>
        <w:rPr>
          <w:sz w:val="24"/>
          <w:szCs w:val="24"/>
        </w:rPr>
        <w:t xml:space="preserve"> assault as was the case at this incident. However, </w:t>
      </w:r>
      <w:proofErr w:type="gramStart"/>
      <w:r>
        <w:rPr>
          <w:sz w:val="24"/>
          <w:szCs w:val="24"/>
        </w:rPr>
        <w:t>in order for</w:t>
      </w:r>
      <w:proofErr w:type="gramEnd"/>
      <w:r>
        <w:rPr>
          <w:sz w:val="24"/>
          <w:szCs w:val="24"/>
        </w:rPr>
        <w:t xml:space="preserve"> a community resolution to work here the offending female would have had to admit to the assault on the bartender. The victim was happy to proceed with a community resolution and the offending female being banned from the premise for the future. </w:t>
      </w:r>
      <w:r w:rsidR="001601D7">
        <w:rPr>
          <w:sz w:val="24"/>
          <w:szCs w:val="24"/>
        </w:rPr>
        <w:t>I therefore was able to move along the NDM to the powers and policies by exploring the possibility of a community resolution.</w:t>
      </w:r>
      <w:r w:rsidR="001601D7" w:rsidRPr="001601D7">
        <w:rPr>
          <w:color w:val="FF0000"/>
          <w:sz w:val="24"/>
          <w:szCs w:val="24"/>
        </w:rPr>
        <w:t xml:space="preserve"> [249, 1,331]</w:t>
      </w:r>
    </w:p>
    <w:p w14:paraId="719C1798" w14:textId="0C420474" w:rsidR="001601D7" w:rsidRDefault="001601D7" w:rsidP="00E6298B">
      <w:pPr>
        <w:ind w:right="107"/>
        <w:jc w:val="both"/>
        <w:rPr>
          <w:sz w:val="24"/>
          <w:szCs w:val="24"/>
        </w:rPr>
      </w:pPr>
    </w:p>
    <w:p w14:paraId="5BB18EB6" w14:textId="3291A397" w:rsidR="001601D7" w:rsidRDefault="001601D7" w:rsidP="00E6298B">
      <w:pPr>
        <w:ind w:right="107"/>
        <w:jc w:val="both"/>
        <w:rPr>
          <w:sz w:val="24"/>
          <w:szCs w:val="24"/>
        </w:rPr>
      </w:pPr>
      <w:r>
        <w:rPr>
          <w:sz w:val="24"/>
          <w:szCs w:val="24"/>
        </w:rPr>
        <w:t xml:space="preserve">I returned to the offending female and discussed with her a community resolution entering the final phase of the NDM: </w:t>
      </w:r>
      <w:proofErr w:type="gramStart"/>
      <w:r>
        <w:rPr>
          <w:sz w:val="24"/>
          <w:szCs w:val="24"/>
        </w:rPr>
        <w:t>take action</w:t>
      </w:r>
      <w:proofErr w:type="gramEnd"/>
      <w:r>
        <w:rPr>
          <w:sz w:val="24"/>
          <w:szCs w:val="24"/>
        </w:rPr>
        <w:t xml:space="preserve">, however, I was unable to implement this as the offending female was unwilling to admit the assault on record as she believed she was goaded into assaulting the bartender. I then went and spoke again with my colleagues and used my discretion to offer to take the offending female home so that we could minimise any potential risk of any further offences being committed in the area. While we were transporting the offending female to her home address not so far away, I informed her that she was now banned from the premise so that any further incidents can be avoided as another time it could have ended with an arrest. </w:t>
      </w:r>
      <w:r w:rsidR="00DD6E7F">
        <w:rPr>
          <w:sz w:val="24"/>
          <w:szCs w:val="24"/>
        </w:rPr>
        <w:t xml:space="preserve">I was adamant in taking the offending female home so that we could uphold another of the Code of Ethics, namely treating members of the public with respect. If we had just admitted defeat when the offending female refused to admit the assault when we were beginning the process of a community resolution and left the area with the offending female still present it would not have shown a lot of respect towards the victim from us. By removing her from the area I feel that we showed respect to the victim by safeguarding them from potential future incidents. </w:t>
      </w:r>
      <w:r w:rsidR="00DD6E7F" w:rsidRPr="00DD6E7F">
        <w:rPr>
          <w:color w:val="FF0000"/>
          <w:sz w:val="24"/>
          <w:szCs w:val="24"/>
        </w:rPr>
        <w:t>[232, 1,563]</w:t>
      </w:r>
    </w:p>
    <w:p w14:paraId="5B9F0CF3" w14:textId="77777777" w:rsidR="001117C1" w:rsidRPr="00270EEB" w:rsidRDefault="001117C1" w:rsidP="00E6298B">
      <w:pPr>
        <w:ind w:right="107"/>
        <w:jc w:val="both"/>
        <w:rPr>
          <w:sz w:val="24"/>
          <w:szCs w:val="24"/>
        </w:rPr>
      </w:pPr>
    </w:p>
    <w:p w14:paraId="55E8513B" w14:textId="44C1097E" w:rsidR="00025650" w:rsidRPr="00270EEB" w:rsidRDefault="00DD6E7F" w:rsidP="00E6298B">
      <w:pPr>
        <w:ind w:right="107"/>
        <w:jc w:val="both"/>
        <w:rPr>
          <w:sz w:val="24"/>
          <w:szCs w:val="24"/>
        </w:rPr>
      </w:pPr>
      <w:r>
        <w:rPr>
          <w:sz w:val="24"/>
          <w:szCs w:val="24"/>
        </w:rPr>
        <w:t xml:space="preserve">In conclusion, </w:t>
      </w:r>
      <w:r w:rsidR="006D56B9">
        <w:rPr>
          <w:sz w:val="24"/>
          <w:szCs w:val="24"/>
        </w:rPr>
        <w:t xml:space="preserve">the NDM is an everyday part of policing and police officers use this when they deal with any and every incident. The NDM is the base upon which police decision making is built upon. While using the NDM police officers are also considering the Code of Ethics as it is at the core of the NDM so essentially when officers use the NDM with every decision they make, they also consider the Code of Ethics at the same time. The NDM and the Code of Ethics played a huge part in my </w:t>
      </w:r>
      <w:proofErr w:type="gramStart"/>
      <w:r w:rsidR="006D56B9">
        <w:rPr>
          <w:sz w:val="24"/>
          <w:szCs w:val="24"/>
        </w:rPr>
        <w:t>decision making</w:t>
      </w:r>
      <w:proofErr w:type="gramEnd"/>
      <w:r w:rsidR="006D56B9">
        <w:rPr>
          <w:sz w:val="24"/>
          <w:szCs w:val="24"/>
        </w:rPr>
        <w:t xml:space="preserve"> process when dealing with the incident detailed above. The NDM was key in being able to outline what we could do in order to come to a satisfactory conclusion to the incident, and the Code of Ethics were vital when considering how to continue when we were met with certain hurdles, without either of these being in use my use of discretion towards the end of the incident may not have occurred and we may have left that incident with an unsatisfied victim of a crime. As there was no complaint forthcoming during the entirety of this </w:t>
      </w:r>
      <w:proofErr w:type="gramStart"/>
      <w:r w:rsidR="006D56B9">
        <w:rPr>
          <w:sz w:val="24"/>
          <w:szCs w:val="24"/>
        </w:rPr>
        <w:t>incident</w:t>
      </w:r>
      <w:proofErr w:type="gramEnd"/>
      <w:r w:rsidR="006D56B9">
        <w:rPr>
          <w:sz w:val="24"/>
          <w:szCs w:val="24"/>
        </w:rPr>
        <w:t xml:space="preserve"> we would not be achieving best evidence by carrying out the community resolution or by taking the offending female out of the immediate area, which was not a problem on this occasion as there was no investigation to complete. Overall, the NDM and the Code of Ethics both had a direct impact on my use of discretion in this incident. </w:t>
      </w:r>
      <w:r w:rsidR="006D56B9" w:rsidRPr="006D56B9">
        <w:rPr>
          <w:color w:val="FF0000"/>
          <w:sz w:val="24"/>
          <w:szCs w:val="24"/>
        </w:rPr>
        <w:t>[254, 1,817]</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7777777" w:rsidR="00575A8F" w:rsidRPr="00270EEB" w:rsidRDefault="00575A8F" w:rsidP="00E6298B">
            <w:pPr>
              <w:ind w:right="107"/>
              <w:jc w:val="both"/>
              <w:rPr>
                <w:sz w:val="24"/>
                <w:szCs w:val="24"/>
              </w:rPr>
            </w:pPr>
          </w:p>
        </w:tc>
        <w:tc>
          <w:tcPr>
            <w:tcW w:w="2426" w:type="dxa"/>
            <w:shd w:val="clear" w:color="auto" w:fill="auto"/>
          </w:tcPr>
          <w:p w14:paraId="6F2EF39C" w14:textId="77777777" w:rsidR="00575A8F" w:rsidRPr="00270EEB" w:rsidRDefault="00575A8F" w:rsidP="00E6298B">
            <w:pPr>
              <w:ind w:right="107"/>
              <w:jc w:val="both"/>
              <w:rPr>
                <w:sz w:val="24"/>
                <w:szCs w:val="24"/>
              </w:rPr>
            </w:pPr>
          </w:p>
        </w:tc>
        <w:tc>
          <w:tcPr>
            <w:tcW w:w="2426" w:type="dxa"/>
            <w:shd w:val="clear" w:color="auto" w:fill="auto"/>
          </w:tcPr>
          <w:p w14:paraId="3851D535" w14:textId="2253C381" w:rsidR="28A9B94D" w:rsidRDefault="28A9B94D"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7777777" w:rsidR="00575A8F" w:rsidRPr="00270EEB" w:rsidRDefault="00575A8F" w:rsidP="00E6298B">
            <w:pPr>
              <w:ind w:right="107"/>
              <w:jc w:val="both"/>
              <w:rPr>
                <w:sz w:val="24"/>
                <w:szCs w:val="24"/>
              </w:rPr>
            </w:pPr>
          </w:p>
        </w:tc>
        <w:tc>
          <w:tcPr>
            <w:tcW w:w="2426" w:type="dxa"/>
            <w:shd w:val="clear" w:color="auto" w:fill="auto"/>
          </w:tcPr>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E4D8A" w14:textId="77777777" w:rsidR="00DC3E41" w:rsidRDefault="00DC3E41">
      <w:r>
        <w:separator/>
      </w:r>
    </w:p>
  </w:endnote>
  <w:endnote w:type="continuationSeparator" w:id="0">
    <w:p w14:paraId="0EC73A81" w14:textId="77777777" w:rsidR="00DC3E41" w:rsidRDefault="00DC3E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C62D9" w14:textId="77777777" w:rsidR="00DC3E41" w:rsidRDefault="00DC3E41">
      <w:r>
        <w:separator/>
      </w:r>
    </w:p>
  </w:footnote>
  <w:footnote w:type="continuationSeparator" w:id="0">
    <w:p w14:paraId="1C050931" w14:textId="77777777" w:rsidR="00DC3E41" w:rsidRDefault="00DC3E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F1B"/>
    <w:rsid w:val="00003377"/>
    <w:rsid w:val="00003990"/>
    <w:rsid w:val="000045B8"/>
    <w:rsid w:val="00020EEC"/>
    <w:rsid w:val="00025650"/>
    <w:rsid w:val="00027B1F"/>
    <w:rsid w:val="0003088B"/>
    <w:rsid w:val="000325D9"/>
    <w:rsid w:val="000372B2"/>
    <w:rsid w:val="0004079F"/>
    <w:rsid w:val="00045B87"/>
    <w:rsid w:val="00045C07"/>
    <w:rsid w:val="00054483"/>
    <w:rsid w:val="00055D43"/>
    <w:rsid w:val="00056655"/>
    <w:rsid w:val="00056FAC"/>
    <w:rsid w:val="00057751"/>
    <w:rsid w:val="00062E39"/>
    <w:rsid w:val="00065463"/>
    <w:rsid w:val="00065B45"/>
    <w:rsid w:val="000803F0"/>
    <w:rsid w:val="00080E58"/>
    <w:rsid w:val="00081D07"/>
    <w:rsid w:val="00082668"/>
    <w:rsid w:val="00083D99"/>
    <w:rsid w:val="00084EA6"/>
    <w:rsid w:val="00085699"/>
    <w:rsid w:val="00086690"/>
    <w:rsid w:val="00087891"/>
    <w:rsid w:val="00091F52"/>
    <w:rsid w:val="00092235"/>
    <w:rsid w:val="00092970"/>
    <w:rsid w:val="00092BC7"/>
    <w:rsid w:val="00093720"/>
    <w:rsid w:val="000938E6"/>
    <w:rsid w:val="00093B3C"/>
    <w:rsid w:val="0009488C"/>
    <w:rsid w:val="00095C1B"/>
    <w:rsid w:val="00096DEA"/>
    <w:rsid w:val="000A1CF0"/>
    <w:rsid w:val="000A4240"/>
    <w:rsid w:val="000A469A"/>
    <w:rsid w:val="000B1E96"/>
    <w:rsid w:val="000C378F"/>
    <w:rsid w:val="000C6892"/>
    <w:rsid w:val="000C6FFE"/>
    <w:rsid w:val="000D0BB6"/>
    <w:rsid w:val="000E232F"/>
    <w:rsid w:val="000E26B0"/>
    <w:rsid w:val="000E741F"/>
    <w:rsid w:val="000F1599"/>
    <w:rsid w:val="000F1769"/>
    <w:rsid w:val="000F45C3"/>
    <w:rsid w:val="000F5E89"/>
    <w:rsid w:val="000F6196"/>
    <w:rsid w:val="000F7ECD"/>
    <w:rsid w:val="00102E64"/>
    <w:rsid w:val="0010312C"/>
    <w:rsid w:val="001053B5"/>
    <w:rsid w:val="00106DC7"/>
    <w:rsid w:val="001117C1"/>
    <w:rsid w:val="00112391"/>
    <w:rsid w:val="00112751"/>
    <w:rsid w:val="00114F52"/>
    <w:rsid w:val="001228E1"/>
    <w:rsid w:val="00125C53"/>
    <w:rsid w:val="001347F8"/>
    <w:rsid w:val="00137BB5"/>
    <w:rsid w:val="00137E05"/>
    <w:rsid w:val="001447F6"/>
    <w:rsid w:val="00147DE3"/>
    <w:rsid w:val="00150794"/>
    <w:rsid w:val="001601D7"/>
    <w:rsid w:val="001608C4"/>
    <w:rsid w:val="00170F0D"/>
    <w:rsid w:val="00171418"/>
    <w:rsid w:val="00185E36"/>
    <w:rsid w:val="001961CF"/>
    <w:rsid w:val="001A59BB"/>
    <w:rsid w:val="001A6A51"/>
    <w:rsid w:val="001A79C4"/>
    <w:rsid w:val="001B331A"/>
    <w:rsid w:val="001C0C77"/>
    <w:rsid w:val="001C0E74"/>
    <w:rsid w:val="001D229F"/>
    <w:rsid w:val="001F1A01"/>
    <w:rsid w:val="001F4552"/>
    <w:rsid w:val="002008BB"/>
    <w:rsid w:val="002019EB"/>
    <w:rsid w:val="002030F2"/>
    <w:rsid w:val="00205051"/>
    <w:rsid w:val="002056AB"/>
    <w:rsid w:val="00206319"/>
    <w:rsid w:val="00206AB7"/>
    <w:rsid w:val="00211F65"/>
    <w:rsid w:val="00220D06"/>
    <w:rsid w:val="00222327"/>
    <w:rsid w:val="002246A0"/>
    <w:rsid w:val="00224AF9"/>
    <w:rsid w:val="00230439"/>
    <w:rsid w:val="002333C2"/>
    <w:rsid w:val="00235176"/>
    <w:rsid w:val="00236061"/>
    <w:rsid w:val="0023723E"/>
    <w:rsid w:val="0024100E"/>
    <w:rsid w:val="00241C1B"/>
    <w:rsid w:val="0024288B"/>
    <w:rsid w:val="0025394E"/>
    <w:rsid w:val="00255D8E"/>
    <w:rsid w:val="002575CE"/>
    <w:rsid w:val="002657E9"/>
    <w:rsid w:val="0026665E"/>
    <w:rsid w:val="00270EEB"/>
    <w:rsid w:val="0027147E"/>
    <w:rsid w:val="002761F4"/>
    <w:rsid w:val="00276491"/>
    <w:rsid w:val="002775E1"/>
    <w:rsid w:val="00277844"/>
    <w:rsid w:val="00277979"/>
    <w:rsid w:val="002808EB"/>
    <w:rsid w:val="00291ADD"/>
    <w:rsid w:val="00294868"/>
    <w:rsid w:val="00295CA1"/>
    <w:rsid w:val="002A291A"/>
    <w:rsid w:val="002A4B49"/>
    <w:rsid w:val="002A5604"/>
    <w:rsid w:val="002B1701"/>
    <w:rsid w:val="002B23C3"/>
    <w:rsid w:val="002B443A"/>
    <w:rsid w:val="002B5B35"/>
    <w:rsid w:val="002C256A"/>
    <w:rsid w:val="002C496D"/>
    <w:rsid w:val="002D05EB"/>
    <w:rsid w:val="002D2F29"/>
    <w:rsid w:val="002E2B28"/>
    <w:rsid w:val="002E7017"/>
    <w:rsid w:val="002F27F0"/>
    <w:rsid w:val="002F4F6E"/>
    <w:rsid w:val="003015C3"/>
    <w:rsid w:val="00307FFE"/>
    <w:rsid w:val="0030C684"/>
    <w:rsid w:val="00313328"/>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77987"/>
    <w:rsid w:val="00385414"/>
    <w:rsid w:val="00390074"/>
    <w:rsid w:val="0039762B"/>
    <w:rsid w:val="003A0C37"/>
    <w:rsid w:val="003A1B6B"/>
    <w:rsid w:val="003A46C0"/>
    <w:rsid w:val="003A600E"/>
    <w:rsid w:val="003A6513"/>
    <w:rsid w:val="003B16C7"/>
    <w:rsid w:val="003B2A14"/>
    <w:rsid w:val="003C07D2"/>
    <w:rsid w:val="003C19F1"/>
    <w:rsid w:val="003C4181"/>
    <w:rsid w:val="003C4186"/>
    <w:rsid w:val="003C458C"/>
    <w:rsid w:val="003C4D7B"/>
    <w:rsid w:val="003C6185"/>
    <w:rsid w:val="003D0D2D"/>
    <w:rsid w:val="003D4710"/>
    <w:rsid w:val="003D7F6E"/>
    <w:rsid w:val="003E16D7"/>
    <w:rsid w:val="003E197E"/>
    <w:rsid w:val="003F1A37"/>
    <w:rsid w:val="00400A10"/>
    <w:rsid w:val="004046F0"/>
    <w:rsid w:val="004050F1"/>
    <w:rsid w:val="0040668F"/>
    <w:rsid w:val="004116A0"/>
    <w:rsid w:val="00412677"/>
    <w:rsid w:val="00413251"/>
    <w:rsid w:val="00423F9E"/>
    <w:rsid w:val="00432107"/>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2BB4"/>
    <w:rsid w:val="00493434"/>
    <w:rsid w:val="004962F9"/>
    <w:rsid w:val="004968E2"/>
    <w:rsid w:val="004A2A49"/>
    <w:rsid w:val="004B4C15"/>
    <w:rsid w:val="004B600B"/>
    <w:rsid w:val="004B6822"/>
    <w:rsid w:val="004B69F6"/>
    <w:rsid w:val="004C20D9"/>
    <w:rsid w:val="004C2D3A"/>
    <w:rsid w:val="004C2E24"/>
    <w:rsid w:val="004D03C4"/>
    <w:rsid w:val="004D0BF1"/>
    <w:rsid w:val="004D24D2"/>
    <w:rsid w:val="004D35A4"/>
    <w:rsid w:val="004D445F"/>
    <w:rsid w:val="004E087B"/>
    <w:rsid w:val="004E44A4"/>
    <w:rsid w:val="004E7B8B"/>
    <w:rsid w:val="004E7BDD"/>
    <w:rsid w:val="004F1E21"/>
    <w:rsid w:val="004F3C84"/>
    <w:rsid w:val="004F5AD9"/>
    <w:rsid w:val="004F740D"/>
    <w:rsid w:val="004F7B8F"/>
    <w:rsid w:val="00500748"/>
    <w:rsid w:val="005011D6"/>
    <w:rsid w:val="0050167A"/>
    <w:rsid w:val="005042F1"/>
    <w:rsid w:val="00504B92"/>
    <w:rsid w:val="00513C7D"/>
    <w:rsid w:val="00521123"/>
    <w:rsid w:val="00521221"/>
    <w:rsid w:val="0052308F"/>
    <w:rsid w:val="0052653C"/>
    <w:rsid w:val="00536FA9"/>
    <w:rsid w:val="005414F4"/>
    <w:rsid w:val="00546187"/>
    <w:rsid w:val="005463F1"/>
    <w:rsid w:val="005542F8"/>
    <w:rsid w:val="00557D77"/>
    <w:rsid w:val="00562EAA"/>
    <w:rsid w:val="00563B58"/>
    <w:rsid w:val="005640C4"/>
    <w:rsid w:val="0056684C"/>
    <w:rsid w:val="00572739"/>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5E7132"/>
    <w:rsid w:val="00606E27"/>
    <w:rsid w:val="006108C9"/>
    <w:rsid w:val="00616D7F"/>
    <w:rsid w:val="0062158D"/>
    <w:rsid w:val="00625E1B"/>
    <w:rsid w:val="006265B6"/>
    <w:rsid w:val="00630F39"/>
    <w:rsid w:val="006326D1"/>
    <w:rsid w:val="00632E0A"/>
    <w:rsid w:val="00633165"/>
    <w:rsid w:val="0064176F"/>
    <w:rsid w:val="00643875"/>
    <w:rsid w:val="006447DE"/>
    <w:rsid w:val="0065276E"/>
    <w:rsid w:val="00654329"/>
    <w:rsid w:val="00654CEC"/>
    <w:rsid w:val="00655507"/>
    <w:rsid w:val="006712A7"/>
    <w:rsid w:val="00674FC2"/>
    <w:rsid w:val="00677E42"/>
    <w:rsid w:val="00682334"/>
    <w:rsid w:val="00684B16"/>
    <w:rsid w:val="00691CE9"/>
    <w:rsid w:val="006936EB"/>
    <w:rsid w:val="006941D8"/>
    <w:rsid w:val="00696F65"/>
    <w:rsid w:val="006A6E00"/>
    <w:rsid w:val="006A7A6D"/>
    <w:rsid w:val="006B1131"/>
    <w:rsid w:val="006B5E67"/>
    <w:rsid w:val="006B6FED"/>
    <w:rsid w:val="006B718C"/>
    <w:rsid w:val="006C01EE"/>
    <w:rsid w:val="006C2EB5"/>
    <w:rsid w:val="006C3466"/>
    <w:rsid w:val="006C72EC"/>
    <w:rsid w:val="006C7CA5"/>
    <w:rsid w:val="006D18A3"/>
    <w:rsid w:val="006D4550"/>
    <w:rsid w:val="006D47ED"/>
    <w:rsid w:val="006D56B9"/>
    <w:rsid w:val="006D5970"/>
    <w:rsid w:val="006E481E"/>
    <w:rsid w:val="006E795F"/>
    <w:rsid w:val="006F4A98"/>
    <w:rsid w:val="00700249"/>
    <w:rsid w:val="0070604C"/>
    <w:rsid w:val="007069CD"/>
    <w:rsid w:val="0071017F"/>
    <w:rsid w:val="00711A70"/>
    <w:rsid w:val="00712E6F"/>
    <w:rsid w:val="00712E90"/>
    <w:rsid w:val="00713B7E"/>
    <w:rsid w:val="007204AE"/>
    <w:rsid w:val="00723B56"/>
    <w:rsid w:val="0072678F"/>
    <w:rsid w:val="00727C4C"/>
    <w:rsid w:val="00730F0C"/>
    <w:rsid w:val="00732FB9"/>
    <w:rsid w:val="00734809"/>
    <w:rsid w:val="00734E90"/>
    <w:rsid w:val="007378CC"/>
    <w:rsid w:val="007406E1"/>
    <w:rsid w:val="00743E40"/>
    <w:rsid w:val="00745FDB"/>
    <w:rsid w:val="00751263"/>
    <w:rsid w:val="0075704F"/>
    <w:rsid w:val="00763B2D"/>
    <w:rsid w:val="00772924"/>
    <w:rsid w:val="00772C15"/>
    <w:rsid w:val="00774099"/>
    <w:rsid w:val="007872F2"/>
    <w:rsid w:val="007878EC"/>
    <w:rsid w:val="007908E0"/>
    <w:rsid w:val="00792181"/>
    <w:rsid w:val="00793EB3"/>
    <w:rsid w:val="00794205"/>
    <w:rsid w:val="00796B09"/>
    <w:rsid w:val="007972DD"/>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7ED"/>
    <w:rsid w:val="00824E67"/>
    <w:rsid w:val="00825A64"/>
    <w:rsid w:val="00826F48"/>
    <w:rsid w:val="008308AE"/>
    <w:rsid w:val="0083166E"/>
    <w:rsid w:val="00831DC3"/>
    <w:rsid w:val="008322C7"/>
    <w:rsid w:val="00832D43"/>
    <w:rsid w:val="00834F1D"/>
    <w:rsid w:val="00836FEC"/>
    <w:rsid w:val="00841F9D"/>
    <w:rsid w:val="008420E1"/>
    <w:rsid w:val="00843D58"/>
    <w:rsid w:val="00844D98"/>
    <w:rsid w:val="00844F5A"/>
    <w:rsid w:val="00846D84"/>
    <w:rsid w:val="00850FB1"/>
    <w:rsid w:val="0085230E"/>
    <w:rsid w:val="008550A1"/>
    <w:rsid w:val="00861038"/>
    <w:rsid w:val="00864BA8"/>
    <w:rsid w:val="00866B50"/>
    <w:rsid w:val="008708F1"/>
    <w:rsid w:val="00880539"/>
    <w:rsid w:val="0088502A"/>
    <w:rsid w:val="008859E8"/>
    <w:rsid w:val="00885E10"/>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E3114"/>
    <w:rsid w:val="008F22BD"/>
    <w:rsid w:val="009079BD"/>
    <w:rsid w:val="00910B43"/>
    <w:rsid w:val="00912BD9"/>
    <w:rsid w:val="00920E5B"/>
    <w:rsid w:val="00926436"/>
    <w:rsid w:val="0093018C"/>
    <w:rsid w:val="00932AFF"/>
    <w:rsid w:val="009544C0"/>
    <w:rsid w:val="00954FA4"/>
    <w:rsid w:val="009559A8"/>
    <w:rsid w:val="00956AE9"/>
    <w:rsid w:val="00964CC6"/>
    <w:rsid w:val="00991FDA"/>
    <w:rsid w:val="009927A1"/>
    <w:rsid w:val="009A2B30"/>
    <w:rsid w:val="009A48A3"/>
    <w:rsid w:val="009A5F3B"/>
    <w:rsid w:val="009B0B61"/>
    <w:rsid w:val="009B11B9"/>
    <w:rsid w:val="009B28C0"/>
    <w:rsid w:val="009B7136"/>
    <w:rsid w:val="009B7806"/>
    <w:rsid w:val="009C3AC2"/>
    <w:rsid w:val="009D25B4"/>
    <w:rsid w:val="009D4365"/>
    <w:rsid w:val="009D4E3B"/>
    <w:rsid w:val="009D7BC9"/>
    <w:rsid w:val="009E1982"/>
    <w:rsid w:val="009E4D2C"/>
    <w:rsid w:val="009E612B"/>
    <w:rsid w:val="009F0978"/>
    <w:rsid w:val="009F3AEC"/>
    <w:rsid w:val="00A00081"/>
    <w:rsid w:val="00A00CA0"/>
    <w:rsid w:val="00A10D56"/>
    <w:rsid w:val="00A11EB7"/>
    <w:rsid w:val="00A12694"/>
    <w:rsid w:val="00A12AAE"/>
    <w:rsid w:val="00A1423D"/>
    <w:rsid w:val="00A14325"/>
    <w:rsid w:val="00A15BF1"/>
    <w:rsid w:val="00A16DD1"/>
    <w:rsid w:val="00A200F0"/>
    <w:rsid w:val="00A22441"/>
    <w:rsid w:val="00A2342C"/>
    <w:rsid w:val="00A23F3B"/>
    <w:rsid w:val="00A24406"/>
    <w:rsid w:val="00A25F64"/>
    <w:rsid w:val="00A27CC2"/>
    <w:rsid w:val="00A328C7"/>
    <w:rsid w:val="00A40ED6"/>
    <w:rsid w:val="00A45501"/>
    <w:rsid w:val="00A470EE"/>
    <w:rsid w:val="00A47621"/>
    <w:rsid w:val="00A479CD"/>
    <w:rsid w:val="00A50846"/>
    <w:rsid w:val="00A50CFC"/>
    <w:rsid w:val="00A54D67"/>
    <w:rsid w:val="00A55A3F"/>
    <w:rsid w:val="00A56410"/>
    <w:rsid w:val="00A652F6"/>
    <w:rsid w:val="00A732EA"/>
    <w:rsid w:val="00A7489E"/>
    <w:rsid w:val="00A8015F"/>
    <w:rsid w:val="00A80BD2"/>
    <w:rsid w:val="00A85039"/>
    <w:rsid w:val="00A8540D"/>
    <w:rsid w:val="00A906AA"/>
    <w:rsid w:val="00A912A2"/>
    <w:rsid w:val="00A94C5E"/>
    <w:rsid w:val="00AA241A"/>
    <w:rsid w:val="00AA252C"/>
    <w:rsid w:val="00AA37BB"/>
    <w:rsid w:val="00AA666E"/>
    <w:rsid w:val="00AB5518"/>
    <w:rsid w:val="00AC01D4"/>
    <w:rsid w:val="00AC4637"/>
    <w:rsid w:val="00AC4A04"/>
    <w:rsid w:val="00AC5017"/>
    <w:rsid w:val="00AD336F"/>
    <w:rsid w:val="00AD3550"/>
    <w:rsid w:val="00AD6ECE"/>
    <w:rsid w:val="00AE2564"/>
    <w:rsid w:val="00AE2E3D"/>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1A0"/>
    <w:rsid w:val="00B47734"/>
    <w:rsid w:val="00B50FBA"/>
    <w:rsid w:val="00B558EB"/>
    <w:rsid w:val="00B577D3"/>
    <w:rsid w:val="00B60466"/>
    <w:rsid w:val="00B6548F"/>
    <w:rsid w:val="00B718AE"/>
    <w:rsid w:val="00B729A9"/>
    <w:rsid w:val="00B734AD"/>
    <w:rsid w:val="00B7502A"/>
    <w:rsid w:val="00B77305"/>
    <w:rsid w:val="00B80311"/>
    <w:rsid w:val="00B82CC2"/>
    <w:rsid w:val="00B84A89"/>
    <w:rsid w:val="00B92BEF"/>
    <w:rsid w:val="00B9689A"/>
    <w:rsid w:val="00B96E8F"/>
    <w:rsid w:val="00BB06CB"/>
    <w:rsid w:val="00BB0EFE"/>
    <w:rsid w:val="00BB261F"/>
    <w:rsid w:val="00BB2887"/>
    <w:rsid w:val="00BB5EAA"/>
    <w:rsid w:val="00BB5F11"/>
    <w:rsid w:val="00BC04FA"/>
    <w:rsid w:val="00BC1C22"/>
    <w:rsid w:val="00BC460B"/>
    <w:rsid w:val="00BC5725"/>
    <w:rsid w:val="00BD30B1"/>
    <w:rsid w:val="00BE0F7B"/>
    <w:rsid w:val="00BE10C2"/>
    <w:rsid w:val="00BE720B"/>
    <w:rsid w:val="00BF0442"/>
    <w:rsid w:val="00BF126A"/>
    <w:rsid w:val="00BF3332"/>
    <w:rsid w:val="00BF7005"/>
    <w:rsid w:val="00C010E2"/>
    <w:rsid w:val="00C01D14"/>
    <w:rsid w:val="00C025B4"/>
    <w:rsid w:val="00C06DD3"/>
    <w:rsid w:val="00C161FD"/>
    <w:rsid w:val="00C17525"/>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4F8C"/>
    <w:rsid w:val="00C56E0B"/>
    <w:rsid w:val="00C61709"/>
    <w:rsid w:val="00C63D00"/>
    <w:rsid w:val="00C6441B"/>
    <w:rsid w:val="00C7108B"/>
    <w:rsid w:val="00C8089F"/>
    <w:rsid w:val="00C8255E"/>
    <w:rsid w:val="00C836CC"/>
    <w:rsid w:val="00C85441"/>
    <w:rsid w:val="00C87A74"/>
    <w:rsid w:val="00C92C71"/>
    <w:rsid w:val="00C93F8F"/>
    <w:rsid w:val="00CA3593"/>
    <w:rsid w:val="00CB143A"/>
    <w:rsid w:val="00CB258E"/>
    <w:rsid w:val="00CB3C8F"/>
    <w:rsid w:val="00CC02F1"/>
    <w:rsid w:val="00CC11A6"/>
    <w:rsid w:val="00CC135E"/>
    <w:rsid w:val="00CC4414"/>
    <w:rsid w:val="00CD5D3F"/>
    <w:rsid w:val="00CF3DB3"/>
    <w:rsid w:val="00D01C38"/>
    <w:rsid w:val="00D052BC"/>
    <w:rsid w:val="00D07026"/>
    <w:rsid w:val="00D11888"/>
    <w:rsid w:val="00D12B7F"/>
    <w:rsid w:val="00D22C8F"/>
    <w:rsid w:val="00D31724"/>
    <w:rsid w:val="00D32FDC"/>
    <w:rsid w:val="00D33491"/>
    <w:rsid w:val="00D41A93"/>
    <w:rsid w:val="00D44F8E"/>
    <w:rsid w:val="00D607EF"/>
    <w:rsid w:val="00D60F88"/>
    <w:rsid w:val="00D625E7"/>
    <w:rsid w:val="00D646BD"/>
    <w:rsid w:val="00D7018A"/>
    <w:rsid w:val="00D71201"/>
    <w:rsid w:val="00D720C7"/>
    <w:rsid w:val="00D876E6"/>
    <w:rsid w:val="00D94BF8"/>
    <w:rsid w:val="00DA1025"/>
    <w:rsid w:val="00DA22EC"/>
    <w:rsid w:val="00DA5860"/>
    <w:rsid w:val="00DB2767"/>
    <w:rsid w:val="00DC047E"/>
    <w:rsid w:val="00DC3E41"/>
    <w:rsid w:val="00DC4729"/>
    <w:rsid w:val="00DD301F"/>
    <w:rsid w:val="00DD6E7F"/>
    <w:rsid w:val="00DE2B82"/>
    <w:rsid w:val="00E03109"/>
    <w:rsid w:val="00E17160"/>
    <w:rsid w:val="00E35BEC"/>
    <w:rsid w:val="00E37071"/>
    <w:rsid w:val="00E50821"/>
    <w:rsid w:val="00E51F91"/>
    <w:rsid w:val="00E60806"/>
    <w:rsid w:val="00E6298B"/>
    <w:rsid w:val="00E7086E"/>
    <w:rsid w:val="00E7374A"/>
    <w:rsid w:val="00E73C41"/>
    <w:rsid w:val="00E7598F"/>
    <w:rsid w:val="00E76F60"/>
    <w:rsid w:val="00E83018"/>
    <w:rsid w:val="00E83D90"/>
    <w:rsid w:val="00E83F28"/>
    <w:rsid w:val="00E83F91"/>
    <w:rsid w:val="00E87F3C"/>
    <w:rsid w:val="00E9107A"/>
    <w:rsid w:val="00E91F62"/>
    <w:rsid w:val="00E929FD"/>
    <w:rsid w:val="00E93240"/>
    <w:rsid w:val="00E9479B"/>
    <w:rsid w:val="00EA10DA"/>
    <w:rsid w:val="00EA30F8"/>
    <w:rsid w:val="00EA4D48"/>
    <w:rsid w:val="00EB0B77"/>
    <w:rsid w:val="00EB2173"/>
    <w:rsid w:val="00EB62E6"/>
    <w:rsid w:val="00ED172D"/>
    <w:rsid w:val="00ED1B30"/>
    <w:rsid w:val="00ED250E"/>
    <w:rsid w:val="00ED31AC"/>
    <w:rsid w:val="00ED6516"/>
    <w:rsid w:val="00EE1018"/>
    <w:rsid w:val="00EE1AC1"/>
    <w:rsid w:val="00EE39D6"/>
    <w:rsid w:val="00EE52AD"/>
    <w:rsid w:val="00EF4D65"/>
    <w:rsid w:val="00F01F92"/>
    <w:rsid w:val="00F10A08"/>
    <w:rsid w:val="00F22AC5"/>
    <w:rsid w:val="00F254D1"/>
    <w:rsid w:val="00F32B82"/>
    <w:rsid w:val="00F35C90"/>
    <w:rsid w:val="00F4043E"/>
    <w:rsid w:val="00F41B0A"/>
    <w:rsid w:val="00F41BBC"/>
    <w:rsid w:val="00F41EFE"/>
    <w:rsid w:val="00F42E23"/>
    <w:rsid w:val="00F43B9D"/>
    <w:rsid w:val="00F444F0"/>
    <w:rsid w:val="00F50847"/>
    <w:rsid w:val="00F53F27"/>
    <w:rsid w:val="00F546D1"/>
    <w:rsid w:val="00F54E7D"/>
    <w:rsid w:val="00F605C4"/>
    <w:rsid w:val="00F60B75"/>
    <w:rsid w:val="00F66272"/>
    <w:rsid w:val="00F709C0"/>
    <w:rsid w:val="00F8634D"/>
    <w:rsid w:val="00F927A1"/>
    <w:rsid w:val="00F92E4D"/>
    <w:rsid w:val="00F973E8"/>
    <w:rsid w:val="00FA2BC2"/>
    <w:rsid w:val="00FA3764"/>
    <w:rsid w:val="00FA56ED"/>
    <w:rsid w:val="00FB4993"/>
    <w:rsid w:val="00FB5FA6"/>
    <w:rsid w:val="00FC1310"/>
    <w:rsid w:val="00FC2FF3"/>
    <w:rsid w:val="00FC3263"/>
    <w:rsid w:val="00FC3566"/>
    <w:rsid w:val="00FC51F9"/>
    <w:rsid w:val="00FC5B40"/>
    <w:rsid w:val="00FC5FF8"/>
    <w:rsid w:val="00FD3D7C"/>
    <w:rsid w:val="00FD4F8F"/>
    <w:rsid w:val="00FE0C16"/>
    <w:rsid w:val="00FE14AD"/>
    <w:rsid w:val="00FE14B1"/>
    <w:rsid w:val="00FF0070"/>
    <w:rsid w:val="00FF37B2"/>
    <w:rsid w:val="00FF5664"/>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423F9E"/>
  </w:style>
  <w:style w:type="character" w:customStyle="1" w:styleId="FootnoteTextChar">
    <w:name w:val="Footnote Text Char"/>
    <w:basedOn w:val="DefaultParagraphFont"/>
    <w:link w:val="FootnoteText"/>
    <w:uiPriority w:val="99"/>
    <w:semiHidden/>
    <w:rsid w:val="00423F9E"/>
    <w:rPr>
      <w:rFonts w:ascii="Arial" w:hAnsi="Arial" w:cs="Arial"/>
      <w:color w:val="000000"/>
      <w:lang w:eastAsia="en-GB"/>
    </w:rPr>
  </w:style>
  <w:style w:type="character" w:styleId="FootnoteReference">
    <w:name w:val="footnote reference"/>
    <w:basedOn w:val="DefaultParagraphFont"/>
    <w:uiPriority w:val="99"/>
    <w:semiHidden/>
    <w:unhideWhenUsed/>
    <w:rsid w:val="00423F9E"/>
    <w:rPr>
      <w:vertAlign w:val="superscript"/>
    </w:rPr>
  </w:style>
  <w:style w:type="character" w:styleId="FollowedHyperlink">
    <w:name w:val="FollowedHyperlink"/>
    <w:basedOn w:val="DefaultParagraphFont"/>
    <w:uiPriority w:val="99"/>
    <w:semiHidden/>
    <w:unhideWhenUsed/>
    <w:rsid w:val="00D32F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1</Pages>
  <Words>5811</Words>
  <Characters>33124</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Barrow, Luke</cp:lastModifiedBy>
  <cp:revision>137</cp:revision>
  <cp:lastPrinted>2019-08-13T11:47:00Z</cp:lastPrinted>
  <dcterms:created xsi:type="dcterms:W3CDTF">2022-07-25T10:03:00Z</dcterms:created>
  <dcterms:modified xsi:type="dcterms:W3CDTF">2022-08-15T14:28:00Z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2022-07-25T09:42:35Z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678ecd03-3ef2-470b-86f3-3b20d87fcfe4</vt:lpwstr>
  </property>
  <property fmtid="{D5CDD505-2E9C-101B-9397-08002B2CF9AE}" pid="9" name="MSIP_Label_f2acd28b-79a3-4a0f-b0ff-4b75658b1549_ContentBits">
    <vt:lpwstr>0</vt:lpwstr>
  </property>
</Properties>
</file>