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169F5" w14:textId="77777777" w:rsidR="00121225" w:rsidRPr="00B01A3A" w:rsidRDefault="00121225" w:rsidP="00121225">
      <w:pPr>
        <w:jc w:val="both"/>
        <w:rPr>
          <w:rFonts w:ascii="Arial" w:hAnsi="Arial" w:cs="Arial"/>
          <w:sz w:val="40"/>
          <w:szCs w:val="40"/>
          <w:lang w:val="en-US"/>
        </w:rPr>
      </w:pPr>
      <w:r w:rsidRPr="00B01A3A">
        <w:rPr>
          <w:rFonts w:ascii="Arial" w:hAnsi="Arial" w:cs="Arial"/>
          <w:sz w:val="40"/>
          <w:szCs w:val="40"/>
          <w:lang w:val="en-US"/>
        </w:rPr>
        <w:t>Module Title: Problem Solving and Decision Making</w:t>
      </w:r>
    </w:p>
    <w:p w14:paraId="159ACC2D" w14:textId="77777777" w:rsidR="00121225" w:rsidRPr="00B01A3A" w:rsidRDefault="00121225" w:rsidP="00121225">
      <w:pPr>
        <w:spacing w:line="276" w:lineRule="auto"/>
        <w:jc w:val="both"/>
        <w:rPr>
          <w:rFonts w:ascii="Arial" w:hAnsi="Arial" w:cs="Arial"/>
          <w:sz w:val="48"/>
          <w:szCs w:val="48"/>
          <w:lang w:val="en-US"/>
        </w:rPr>
      </w:pPr>
    </w:p>
    <w:p w14:paraId="6E978AAD" w14:textId="77777777" w:rsidR="00121225" w:rsidRPr="00B01A3A" w:rsidRDefault="00121225" w:rsidP="00121225">
      <w:pPr>
        <w:spacing w:line="276" w:lineRule="auto"/>
        <w:jc w:val="both"/>
        <w:rPr>
          <w:rFonts w:ascii="Arial" w:hAnsi="Arial" w:cs="Arial"/>
          <w:sz w:val="40"/>
          <w:szCs w:val="40"/>
          <w:lang w:val="en-US"/>
        </w:rPr>
      </w:pPr>
      <w:r w:rsidRPr="00B01A3A">
        <w:rPr>
          <w:rFonts w:ascii="Arial" w:hAnsi="Arial" w:cs="Arial"/>
          <w:sz w:val="40"/>
          <w:szCs w:val="40"/>
          <w:lang w:val="en-US"/>
        </w:rPr>
        <w:t xml:space="preserve">Module Code: LCLM 4004 </w:t>
      </w:r>
    </w:p>
    <w:p w14:paraId="46AFEEC1" w14:textId="77777777" w:rsidR="00121225" w:rsidRPr="00B01A3A" w:rsidRDefault="00121225" w:rsidP="00121225">
      <w:pPr>
        <w:spacing w:line="276" w:lineRule="auto"/>
        <w:jc w:val="both"/>
        <w:rPr>
          <w:rFonts w:ascii="Arial" w:hAnsi="Arial" w:cs="Arial"/>
          <w:sz w:val="48"/>
          <w:szCs w:val="48"/>
          <w:lang w:val="en-US"/>
        </w:rPr>
      </w:pPr>
    </w:p>
    <w:p w14:paraId="66674F22" w14:textId="77777777" w:rsidR="00121225" w:rsidRPr="00B01A3A" w:rsidRDefault="00121225" w:rsidP="00121225">
      <w:pPr>
        <w:spacing w:line="276" w:lineRule="auto"/>
        <w:jc w:val="both"/>
        <w:rPr>
          <w:rFonts w:ascii="Arial" w:hAnsi="Arial" w:cs="Arial"/>
          <w:sz w:val="40"/>
          <w:szCs w:val="40"/>
          <w:lang w:val="en-US"/>
        </w:rPr>
      </w:pPr>
      <w:r w:rsidRPr="00B01A3A">
        <w:rPr>
          <w:rFonts w:ascii="Arial" w:hAnsi="Arial" w:cs="Arial"/>
          <w:sz w:val="40"/>
          <w:szCs w:val="40"/>
          <w:lang w:val="en-US"/>
        </w:rPr>
        <w:t>Assessment: Component 2 Report</w:t>
      </w:r>
    </w:p>
    <w:p w14:paraId="2453B035" w14:textId="77777777" w:rsidR="00121225" w:rsidRPr="00B01A3A" w:rsidRDefault="00121225" w:rsidP="00121225">
      <w:pPr>
        <w:spacing w:line="276" w:lineRule="auto"/>
        <w:jc w:val="both"/>
        <w:rPr>
          <w:rFonts w:ascii="Arial" w:hAnsi="Arial" w:cs="Arial"/>
          <w:sz w:val="48"/>
          <w:szCs w:val="48"/>
          <w:lang w:val="en-US"/>
        </w:rPr>
      </w:pPr>
    </w:p>
    <w:p w14:paraId="399BA776" w14:textId="0336086E" w:rsidR="00121225" w:rsidRPr="00B01A3A" w:rsidRDefault="00121225" w:rsidP="00121225">
      <w:pPr>
        <w:spacing w:line="276" w:lineRule="auto"/>
        <w:jc w:val="both"/>
        <w:rPr>
          <w:rFonts w:ascii="Arial" w:hAnsi="Arial" w:cs="Arial"/>
          <w:sz w:val="40"/>
          <w:szCs w:val="40"/>
          <w:lang w:val="en-US"/>
        </w:rPr>
      </w:pPr>
      <w:r w:rsidRPr="00B01A3A">
        <w:rPr>
          <w:rFonts w:ascii="Arial" w:hAnsi="Arial" w:cs="Arial"/>
          <w:sz w:val="40"/>
          <w:szCs w:val="40"/>
          <w:lang w:val="en-US"/>
        </w:rPr>
        <w:t xml:space="preserve">Student Name: </w:t>
      </w:r>
      <w:proofErr w:type="spellStart"/>
      <w:r w:rsidR="00E441FB" w:rsidRPr="00B01A3A">
        <w:rPr>
          <w:rFonts w:ascii="Arial" w:hAnsi="Arial" w:cs="Arial"/>
          <w:sz w:val="40"/>
          <w:szCs w:val="40"/>
          <w:lang w:val="en-US"/>
        </w:rPr>
        <w:t>Yonatan.Eskinder</w:t>
      </w:r>
      <w:proofErr w:type="spellEnd"/>
    </w:p>
    <w:p w14:paraId="23743B47" w14:textId="77777777" w:rsidR="00121225" w:rsidRPr="00B01A3A" w:rsidRDefault="00121225" w:rsidP="00121225">
      <w:pPr>
        <w:spacing w:line="276" w:lineRule="auto"/>
        <w:jc w:val="both"/>
        <w:rPr>
          <w:rFonts w:ascii="Arial" w:hAnsi="Arial" w:cs="Arial"/>
          <w:sz w:val="48"/>
          <w:szCs w:val="48"/>
          <w:lang w:val="en-US"/>
        </w:rPr>
      </w:pPr>
    </w:p>
    <w:p w14:paraId="3D12CB5D" w14:textId="698C09AB" w:rsidR="00121225" w:rsidRPr="00B01A3A" w:rsidRDefault="00121225" w:rsidP="00121225">
      <w:pPr>
        <w:spacing w:line="276" w:lineRule="auto"/>
        <w:jc w:val="both"/>
        <w:rPr>
          <w:rFonts w:ascii="Arial" w:hAnsi="Arial" w:cs="Arial"/>
          <w:sz w:val="40"/>
          <w:szCs w:val="40"/>
          <w:lang w:val="en-US"/>
        </w:rPr>
      </w:pPr>
      <w:r w:rsidRPr="00B01A3A">
        <w:rPr>
          <w:rFonts w:ascii="Arial" w:hAnsi="Arial" w:cs="Arial"/>
          <w:sz w:val="40"/>
          <w:szCs w:val="40"/>
          <w:lang w:val="en-US"/>
        </w:rPr>
        <w:t xml:space="preserve">Student Number: </w:t>
      </w:r>
      <w:r w:rsidR="00E441FB" w:rsidRPr="00B01A3A">
        <w:rPr>
          <w:rFonts w:ascii="Arial" w:hAnsi="Arial" w:cs="Arial"/>
          <w:sz w:val="40"/>
          <w:szCs w:val="40"/>
          <w:lang w:val="en-US"/>
        </w:rPr>
        <w:t>2509538</w:t>
      </w:r>
    </w:p>
    <w:p w14:paraId="15108DF2" w14:textId="77777777" w:rsidR="00121225" w:rsidRPr="00B01A3A" w:rsidRDefault="00121225" w:rsidP="00121225">
      <w:pPr>
        <w:spacing w:line="276" w:lineRule="auto"/>
        <w:jc w:val="both"/>
        <w:rPr>
          <w:rFonts w:ascii="Arial" w:hAnsi="Arial" w:cs="Arial"/>
          <w:sz w:val="48"/>
          <w:szCs w:val="48"/>
          <w:lang w:val="en-US"/>
        </w:rPr>
      </w:pPr>
    </w:p>
    <w:p w14:paraId="37224A9E" w14:textId="1CAF0E80" w:rsidR="00121225" w:rsidRPr="00B01A3A" w:rsidRDefault="00121225" w:rsidP="00121225">
      <w:pPr>
        <w:spacing w:line="276" w:lineRule="auto"/>
        <w:jc w:val="both"/>
        <w:rPr>
          <w:rFonts w:ascii="Arial" w:hAnsi="Arial" w:cs="Arial"/>
          <w:sz w:val="40"/>
          <w:szCs w:val="40"/>
          <w:shd w:val="clear" w:color="auto" w:fill="FFFFFF"/>
        </w:rPr>
      </w:pPr>
      <w:r w:rsidRPr="00B01A3A">
        <w:rPr>
          <w:rFonts w:ascii="Arial" w:hAnsi="Arial" w:cs="Arial"/>
          <w:sz w:val="40"/>
          <w:szCs w:val="40"/>
          <w:lang w:val="en-US"/>
        </w:rPr>
        <w:t xml:space="preserve">Lecturer’s Name: </w:t>
      </w:r>
      <w:r w:rsidR="00E441FB" w:rsidRPr="00B01A3A">
        <w:rPr>
          <w:rFonts w:ascii="Arial" w:hAnsi="Arial" w:cs="Arial"/>
          <w:sz w:val="40"/>
          <w:szCs w:val="40"/>
          <w:shd w:val="clear" w:color="auto" w:fill="FFFFFF"/>
        </w:rPr>
        <w:t>Nerys Dosseh</w:t>
      </w:r>
    </w:p>
    <w:p w14:paraId="399550BD" w14:textId="77777777" w:rsidR="00121225" w:rsidRPr="00B01A3A" w:rsidRDefault="00121225" w:rsidP="00121225">
      <w:pPr>
        <w:spacing w:line="276" w:lineRule="auto"/>
        <w:jc w:val="both"/>
        <w:rPr>
          <w:rFonts w:ascii="Arial" w:hAnsi="Arial" w:cs="Arial"/>
          <w:sz w:val="48"/>
          <w:szCs w:val="48"/>
          <w:shd w:val="clear" w:color="auto" w:fill="FFFFFF"/>
        </w:rPr>
      </w:pPr>
    </w:p>
    <w:p w14:paraId="092495EA" w14:textId="77777777" w:rsidR="00384152" w:rsidRPr="00B01A3A" w:rsidRDefault="00384152"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25C66E42"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0891235E"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6B506DFE"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05996B48"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6ECC17B8"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4F1F9ED6"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01F18EB9"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4776A416"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62954B23"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399E7D6D"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863354648"/>
        <w:docPartObj>
          <w:docPartGallery w:val="Table of Contents"/>
          <w:docPartUnique/>
        </w:docPartObj>
      </w:sdtPr>
      <w:sdtEndPr>
        <w:rPr>
          <w:noProof/>
        </w:rPr>
      </w:sdtEndPr>
      <w:sdtContent>
        <w:p w14:paraId="004B88BB" w14:textId="381705CA" w:rsidR="00121225" w:rsidRPr="00B01A3A" w:rsidRDefault="00121225">
          <w:pPr>
            <w:pStyle w:val="TOCHeading"/>
            <w:rPr>
              <w:color w:val="auto"/>
            </w:rPr>
          </w:pPr>
          <w:r w:rsidRPr="00B01A3A">
            <w:rPr>
              <w:color w:val="auto"/>
            </w:rPr>
            <w:t>Table of Contents</w:t>
          </w:r>
        </w:p>
        <w:p w14:paraId="5CF6A0A9" w14:textId="5F3165E3" w:rsidR="00121225" w:rsidRPr="00B01A3A" w:rsidRDefault="00121225">
          <w:pPr>
            <w:pStyle w:val="TOC1"/>
            <w:tabs>
              <w:tab w:val="right" w:leader="dot" w:pos="9016"/>
            </w:tabs>
            <w:rPr>
              <w:noProof/>
            </w:rPr>
          </w:pPr>
          <w:r w:rsidRPr="00B01A3A">
            <w:rPr>
              <w:b w:val="0"/>
              <w:bCs w:val="0"/>
            </w:rPr>
            <w:fldChar w:fldCharType="begin"/>
          </w:r>
          <w:r w:rsidRPr="00B01A3A">
            <w:instrText xml:space="preserve"> TOC \o "1-3" \h \z \u </w:instrText>
          </w:r>
          <w:r w:rsidRPr="00B01A3A">
            <w:rPr>
              <w:b w:val="0"/>
              <w:bCs w:val="0"/>
            </w:rPr>
            <w:fldChar w:fldCharType="separate"/>
          </w:r>
          <w:hyperlink w:anchor="_Toc227794408" w:history="1">
            <w:r w:rsidRPr="00B01A3A">
              <w:rPr>
                <w:rStyle w:val="Hyperlink"/>
                <w:rFonts w:eastAsia="Times New Roman"/>
                <w:noProof/>
                <w:color w:val="auto"/>
                <w:lang w:eastAsia="en-GB"/>
              </w:rPr>
              <w:t>1. Introduction</w:t>
            </w:r>
            <w:r w:rsidRPr="00B01A3A">
              <w:rPr>
                <w:noProof/>
                <w:webHidden/>
              </w:rPr>
              <w:tab/>
            </w:r>
            <w:r w:rsidRPr="00B01A3A">
              <w:rPr>
                <w:noProof/>
                <w:webHidden/>
              </w:rPr>
              <w:fldChar w:fldCharType="begin"/>
            </w:r>
            <w:r w:rsidRPr="00B01A3A">
              <w:rPr>
                <w:noProof/>
                <w:webHidden/>
              </w:rPr>
              <w:instrText xml:space="preserve"> PAGEREF _Toc227794408 \h </w:instrText>
            </w:r>
            <w:r w:rsidRPr="00B01A3A">
              <w:rPr>
                <w:noProof/>
                <w:webHidden/>
              </w:rPr>
            </w:r>
            <w:r w:rsidRPr="00B01A3A">
              <w:rPr>
                <w:noProof/>
                <w:webHidden/>
              </w:rPr>
              <w:fldChar w:fldCharType="separate"/>
            </w:r>
            <w:r w:rsidRPr="00B01A3A">
              <w:rPr>
                <w:noProof/>
                <w:webHidden/>
              </w:rPr>
              <w:t>2</w:t>
            </w:r>
            <w:r w:rsidRPr="00B01A3A">
              <w:rPr>
                <w:noProof/>
                <w:webHidden/>
              </w:rPr>
              <w:fldChar w:fldCharType="end"/>
            </w:r>
          </w:hyperlink>
        </w:p>
        <w:p w14:paraId="7C7E6E46" w14:textId="0388B130" w:rsidR="00121225" w:rsidRPr="00B01A3A" w:rsidRDefault="00121225">
          <w:pPr>
            <w:pStyle w:val="TOC1"/>
            <w:tabs>
              <w:tab w:val="right" w:leader="dot" w:pos="9016"/>
            </w:tabs>
            <w:rPr>
              <w:noProof/>
            </w:rPr>
          </w:pPr>
          <w:hyperlink w:anchor="_Toc227794409" w:history="1">
            <w:r w:rsidRPr="00B01A3A">
              <w:rPr>
                <w:rStyle w:val="Hyperlink"/>
                <w:rFonts w:eastAsia="Times New Roman"/>
                <w:noProof/>
                <w:color w:val="auto"/>
                <w:lang w:eastAsia="en-GB"/>
              </w:rPr>
              <w:t>2. Brief Explanation of the Specific Business Problem</w:t>
            </w:r>
            <w:r w:rsidRPr="00B01A3A">
              <w:rPr>
                <w:noProof/>
                <w:webHidden/>
              </w:rPr>
              <w:tab/>
            </w:r>
            <w:r w:rsidRPr="00B01A3A">
              <w:rPr>
                <w:noProof/>
                <w:webHidden/>
              </w:rPr>
              <w:fldChar w:fldCharType="begin"/>
            </w:r>
            <w:r w:rsidRPr="00B01A3A">
              <w:rPr>
                <w:noProof/>
                <w:webHidden/>
              </w:rPr>
              <w:instrText xml:space="preserve"> PAGEREF _Toc227794409 \h </w:instrText>
            </w:r>
            <w:r w:rsidRPr="00B01A3A">
              <w:rPr>
                <w:noProof/>
                <w:webHidden/>
              </w:rPr>
            </w:r>
            <w:r w:rsidRPr="00B01A3A">
              <w:rPr>
                <w:noProof/>
                <w:webHidden/>
              </w:rPr>
              <w:fldChar w:fldCharType="separate"/>
            </w:r>
            <w:r w:rsidRPr="00B01A3A">
              <w:rPr>
                <w:noProof/>
                <w:webHidden/>
              </w:rPr>
              <w:t>2</w:t>
            </w:r>
            <w:r w:rsidRPr="00B01A3A">
              <w:rPr>
                <w:noProof/>
                <w:webHidden/>
              </w:rPr>
              <w:fldChar w:fldCharType="end"/>
            </w:r>
          </w:hyperlink>
        </w:p>
        <w:p w14:paraId="19596F70" w14:textId="2697C04B" w:rsidR="00121225" w:rsidRPr="00B01A3A" w:rsidRDefault="00121225">
          <w:pPr>
            <w:pStyle w:val="TOC1"/>
            <w:tabs>
              <w:tab w:val="right" w:leader="dot" w:pos="9016"/>
            </w:tabs>
            <w:rPr>
              <w:noProof/>
            </w:rPr>
          </w:pPr>
          <w:hyperlink w:anchor="_Toc227794410" w:history="1">
            <w:r w:rsidRPr="00B01A3A">
              <w:rPr>
                <w:rStyle w:val="Hyperlink"/>
                <w:rFonts w:eastAsia="Times New Roman"/>
                <w:noProof/>
                <w:color w:val="auto"/>
                <w:lang w:eastAsia="en-GB"/>
              </w:rPr>
              <w:t>3. Suggested Two Alternative Solutions</w:t>
            </w:r>
            <w:r w:rsidRPr="00B01A3A">
              <w:rPr>
                <w:noProof/>
                <w:webHidden/>
              </w:rPr>
              <w:tab/>
            </w:r>
            <w:r w:rsidRPr="00B01A3A">
              <w:rPr>
                <w:noProof/>
                <w:webHidden/>
              </w:rPr>
              <w:fldChar w:fldCharType="begin"/>
            </w:r>
            <w:r w:rsidRPr="00B01A3A">
              <w:rPr>
                <w:noProof/>
                <w:webHidden/>
              </w:rPr>
              <w:instrText xml:space="preserve"> PAGEREF _Toc227794410 \h </w:instrText>
            </w:r>
            <w:r w:rsidRPr="00B01A3A">
              <w:rPr>
                <w:noProof/>
                <w:webHidden/>
              </w:rPr>
            </w:r>
            <w:r w:rsidRPr="00B01A3A">
              <w:rPr>
                <w:noProof/>
                <w:webHidden/>
              </w:rPr>
              <w:fldChar w:fldCharType="separate"/>
            </w:r>
            <w:r w:rsidRPr="00B01A3A">
              <w:rPr>
                <w:noProof/>
                <w:webHidden/>
              </w:rPr>
              <w:t>3</w:t>
            </w:r>
            <w:r w:rsidRPr="00B01A3A">
              <w:rPr>
                <w:noProof/>
                <w:webHidden/>
              </w:rPr>
              <w:fldChar w:fldCharType="end"/>
            </w:r>
          </w:hyperlink>
        </w:p>
        <w:p w14:paraId="1714E6D8" w14:textId="178E4D4D" w:rsidR="00121225" w:rsidRPr="00B01A3A" w:rsidRDefault="00121225">
          <w:pPr>
            <w:pStyle w:val="TOC2"/>
            <w:tabs>
              <w:tab w:val="right" w:leader="dot" w:pos="9016"/>
            </w:tabs>
            <w:rPr>
              <w:noProof/>
            </w:rPr>
          </w:pPr>
          <w:hyperlink w:anchor="_Toc227794411" w:history="1">
            <w:r w:rsidRPr="00B01A3A">
              <w:rPr>
                <w:rStyle w:val="Hyperlink"/>
                <w:rFonts w:eastAsia="Times New Roman"/>
                <w:noProof/>
                <w:color w:val="auto"/>
                <w:lang w:eastAsia="en-GB"/>
              </w:rPr>
              <w:t>3.1 Solution A: Digital Transformation</w:t>
            </w:r>
            <w:r w:rsidRPr="00B01A3A">
              <w:rPr>
                <w:noProof/>
                <w:webHidden/>
              </w:rPr>
              <w:tab/>
            </w:r>
            <w:r w:rsidRPr="00B01A3A">
              <w:rPr>
                <w:noProof/>
                <w:webHidden/>
              </w:rPr>
              <w:fldChar w:fldCharType="begin"/>
            </w:r>
            <w:r w:rsidRPr="00B01A3A">
              <w:rPr>
                <w:noProof/>
                <w:webHidden/>
              </w:rPr>
              <w:instrText xml:space="preserve"> PAGEREF _Toc227794411 \h </w:instrText>
            </w:r>
            <w:r w:rsidRPr="00B01A3A">
              <w:rPr>
                <w:noProof/>
                <w:webHidden/>
              </w:rPr>
            </w:r>
            <w:r w:rsidRPr="00B01A3A">
              <w:rPr>
                <w:noProof/>
                <w:webHidden/>
              </w:rPr>
              <w:fldChar w:fldCharType="separate"/>
            </w:r>
            <w:r w:rsidRPr="00B01A3A">
              <w:rPr>
                <w:noProof/>
                <w:webHidden/>
              </w:rPr>
              <w:t>3</w:t>
            </w:r>
            <w:r w:rsidRPr="00B01A3A">
              <w:rPr>
                <w:noProof/>
                <w:webHidden/>
              </w:rPr>
              <w:fldChar w:fldCharType="end"/>
            </w:r>
          </w:hyperlink>
        </w:p>
        <w:p w14:paraId="17E8A711" w14:textId="10A11C82" w:rsidR="00121225" w:rsidRPr="00B01A3A" w:rsidRDefault="00121225">
          <w:pPr>
            <w:pStyle w:val="TOC2"/>
            <w:tabs>
              <w:tab w:val="right" w:leader="dot" w:pos="9016"/>
            </w:tabs>
            <w:rPr>
              <w:noProof/>
            </w:rPr>
          </w:pPr>
          <w:hyperlink w:anchor="_Toc227794412" w:history="1">
            <w:r w:rsidRPr="00B01A3A">
              <w:rPr>
                <w:rStyle w:val="Hyperlink"/>
                <w:rFonts w:eastAsia="Times New Roman"/>
                <w:noProof/>
                <w:color w:val="auto"/>
                <w:lang w:eastAsia="en-GB"/>
              </w:rPr>
              <w:t>3.2 Solution B: Subscription and Loyalty Scheme</w:t>
            </w:r>
            <w:r w:rsidRPr="00B01A3A">
              <w:rPr>
                <w:noProof/>
                <w:webHidden/>
              </w:rPr>
              <w:tab/>
            </w:r>
            <w:r w:rsidRPr="00B01A3A">
              <w:rPr>
                <w:noProof/>
                <w:webHidden/>
              </w:rPr>
              <w:fldChar w:fldCharType="begin"/>
            </w:r>
            <w:r w:rsidRPr="00B01A3A">
              <w:rPr>
                <w:noProof/>
                <w:webHidden/>
              </w:rPr>
              <w:instrText xml:space="preserve"> PAGEREF _Toc227794412 \h </w:instrText>
            </w:r>
            <w:r w:rsidRPr="00B01A3A">
              <w:rPr>
                <w:noProof/>
                <w:webHidden/>
              </w:rPr>
            </w:r>
            <w:r w:rsidRPr="00B01A3A">
              <w:rPr>
                <w:noProof/>
                <w:webHidden/>
              </w:rPr>
              <w:fldChar w:fldCharType="separate"/>
            </w:r>
            <w:r w:rsidRPr="00B01A3A">
              <w:rPr>
                <w:noProof/>
                <w:webHidden/>
              </w:rPr>
              <w:t>3</w:t>
            </w:r>
            <w:r w:rsidRPr="00B01A3A">
              <w:rPr>
                <w:noProof/>
                <w:webHidden/>
              </w:rPr>
              <w:fldChar w:fldCharType="end"/>
            </w:r>
          </w:hyperlink>
        </w:p>
        <w:p w14:paraId="535DEC4D" w14:textId="20CEDD74" w:rsidR="00121225" w:rsidRPr="00B01A3A" w:rsidRDefault="00121225">
          <w:pPr>
            <w:pStyle w:val="TOC1"/>
            <w:tabs>
              <w:tab w:val="right" w:leader="dot" w:pos="9016"/>
            </w:tabs>
            <w:rPr>
              <w:noProof/>
            </w:rPr>
          </w:pPr>
          <w:hyperlink w:anchor="_Toc227794413" w:history="1">
            <w:r w:rsidRPr="00B01A3A">
              <w:rPr>
                <w:rStyle w:val="Hyperlink"/>
                <w:rFonts w:eastAsia="Times New Roman"/>
                <w:noProof/>
                <w:color w:val="auto"/>
                <w:lang w:eastAsia="en-GB"/>
              </w:rPr>
              <w:t>4. Justification for Selected Solution</w:t>
            </w:r>
            <w:r w:rsidRPr="00B01A3A">
              <w:rPr>
                <w:noProof/>
                <w:webHidden/>
              </w:rPr>
              <w:tab/>
            </w:r>
            <w:r w:rsidRPr="00B01A3A">
              <w:rPr>
                <w:noProof/>
                <w:webHidden/>
              </w:rPr>
              <w:fldChar w:fldCharType="begin"/>
            </w:r>
            <w:r w:rsidRPr="00B01A3A">
              <w:rPr>
                <w:noProof/>
                <w:webHidden/>
              </w:rPr>
              <w:instrText xml:space="preserve"> PAGEREF _Toc227794413 \h </w:instrText>
            </w:r>
            <w:r w:rsidRPr="00B01A3A">
              <w:rPr>
                <w:noProof/>
                <w:webHidden/>
              </w:rPr>
            </w:r>
            <w:r w:rsidRPr="00B01A3A">
              <w:rPr>
                <w:noProof/>
                <w:webHidden/>
              </w:rPr>
              <w:fldChar w:fldCharType="separate"/>
            </w:r>
            <w:r w:rsidRPr="00B01A3A">
              <w:rPr>
                <w:noProof/>
                <w:webHidden/>
              </w:rPr>
              <w:t>4</w:t>
            </w:r>
            <w:r w:rsidRPr="00B01A3A">
              <w:rPr>
                <w:noProof/>
                <w:webHidden/>
              </w:rPr>
              <w:fldChar w:fldCharType="end"/>
            </w:r>
          </w:hyperlink>
        </w:p>
        <w:p w14:paraId="553F177E" w14:textId="4C8DB082" w:rsidR="00121225" w:rsidRPr="00B01A3A" w:rsidRDefault="00121225">
          <w:pPr>
            <w:pStyle w:val="TOC1"/>
            <w:tabs>
              <w:tab w:val="right" w:leader="dot" w:pos="9016"/>
            </w:tabs>
            <w:rPr>
              <w:noProof/>
            </w:rPr>
          </w:pPr>
          <w:hyperlink w:anchor="_Toc227794414" w:history="1">
            <w:r w:rsidRPr="00B01A3A">
              <w:rPr>
                <w:rStyle w:val="Hyperlink"/>
                <w:rFonts w:eastAsia="Times New Roman"/>
                <w:noProof/>
                <w:color w:val="auto"/>
                <w:lang w:eastAsia="en-GB"/>
              </w:rPr>
              <w:t>5. Risk Analysis of the Selected Solution</w:t>
            </w:r>
            <w:r w:rsidRPr="00B01A3A">
              <w:rPr>
                <w:noProof/>
                <w:webHidden/>
              </w:rPr>
              <w:tab/>
            </w:r>
            <w:r w:rsidRPr="00B01A3A">
              <w:rPr>
                <w:noProof/>
                <w:webHidden/>
              </w:rPr>
              <w:fldChar w:fldCharType="begin"/>
            </w:r>
            <w:r w:rsidRPr="00B01A3A">
              <w:rPr>
                <w:noProof/>
                <w:webHidden/>
              </w:rPr>
              <w:instrText xml:space="preserve"> PAGEREF _Toc227794414 \h </w:instrText>
            </w:r>
            <w:r w:rsidRPr="00B01A3A">
              <w:rPr>
                <w:noProof/>
                <w:webHidden/>
              </w:rPr>
            </w:r>
            <w:r w:rsidRPr="00B01A3A">
              <w:rPr>
                <w:noProof/>
                <w:webHidden/>
              </w:rPr>
              <w:fldChar w:fldCharType="separate"/>
            </w:r>
            <w:r w:rsidRPr="00B01A3A">
              <w:rPr>
                <w:noProof/>
                <w:webHidden/>
              </w:rPr>
              <w:t>4</w:t>
            </w:r>
            <w:r w:rsidRPr="00B01A3A">
              <w:rPr>
                <w:noProof/>
                <w:webHidden/>
              </w:rPr>
              <w:fldChar w:fldCharType="end"/>
            </w:r>
          </w:hyperlink>
        </w:p>
        <w:p w14:paraId="70752E96" w14:textId="481454ED" w:rsidR="00121225" w:rsidRPr="00B01A3A" w:rsidRDefault="00121225">
          <w:pPr>
            <w:pStyle w:val="TOC1"/>
            <w:tabs>
              <w:tab w:val="right" w:leader="dot" w:pos="9016"/>
            </w:tabs>
            <w:rPr>
              <w:noProof/>
            </w:rPr>
          </w:pPr>
          <w:hyperlink w:anchor="_Toc227794415" w:history="1">
            <w:r w:rsidRPr="00B01A3A">
              <w:rPr>
                <w:rStyle w:val="Hyperlink"/>
                <w:rFonts w:eastAsia="Times New Roman"/>
                <w:noProof/>
                <w:color w:val="auto"/>
                <w:lang w:eastAsia="en-GB"/>
              </w:rPr>
              <w:t>6. Plan to Implement the Selected Solution</w:t>
            </w:r>
            <w:r w:rsidRPr="00B01A3A">
              <w:rPr>
                <w:noProof/>
                <w:webHidden/>
              </w:rPr>
              <w:tab/>
            </w:r>
            <w:r w:rsidRPr="00B01A3A">
              <w:rPr>
                <w:noProof/>
                <w:webHidden/>
              </w:rPr>
              <w:fldChar w:fldCharType="begin"/>
            </w:r>
            <w:r w:rsidRPr="00B01A3A">
              <w:rPr>
                <w:noProof/>
                <w:webHidden/>
              </w:rPr>
              <w:instrText xml:space="preserve"> PAGEREF _Toc227794415 \h </w:instrText>
            </w:r>
            <w:r w:rsidRPr="00B01A3A">
              <w:rPr>
                <w:noProof/>
                <w:webHidden/>
              </w:rPr>
            </w:r>
            <w:r w:rsidRPr="00B01A3A">
              <w:rPr>
                <w:noProof/>
                <w:webHidden/>
              </w:rPr>
              <w:fldChar w:fldCharType="separate"/>
            </w:r>
            <w:r w:rsidRPr="00B01A3A">
              <w:rPr>
                <w:noProof/>
                <w:webHidden/>
              </w:rPr>
              <w:t>4</w:t>
            </w:r>
            <w:r w:rsidRPr="00B01A3A">
              <w:rPr>
                <w:noProof/>
                <w:webHidden/>
              </w:rPr>
              <w:fldChar w:fldCharType="end"/>
            </w:r>
          </w:hyperlink>
        </w:p>
        <w:p w14:paraId="5A892D52" w14:textId="6FC40345" w:rsidR="00121225" w:rsidRPr="00B01A3A" w:rsidRDefault="00121225">
          <w:pPr>
            <w:pStyle w:val="TOC2"/>
            <w:tabs>
              <w:tab w:val="right" w:leader="dot" w:pos="9016"/>
            </w:tabs>
            <w:rPr>
              <w:noProof/>
            </w:rPr>
          </w:pPr>
          <w:hyperlink w:anchor="_Toc227794416" w:history="1">
            <w:r w:rsidRPr="00B01A3A">
              <w:rPr>
                <w:rStyle w:val="Hyperlink"/>
                <w:rFonts w:eastAsia="Times New Roman"/>
                <w:noProof/>
                <w:color w:val="auto"/>
                <w:lang w:eastAsia="en-GB"/>
              </w:rPr>
              <w:t>6.1 Steps</w:t>
            </w:r>
            <w:r w:rsidRPr="00B01A3A">
              <w:rPr>
                <w:noProof/>
                <w:webHidden/>
              </w:rPr>
              <w:tab/>
            </w:r>
            <w:r w:rsidRPr="00B01A3A">
              <w:rPr>
                <w:noProof/>
                <w:webHidden/>
              </w:rPr>
              <w:fldChar w:fldCharType="begin"/>
            </w:r>
            <w:r w:rsidRPr="00B01A3A">
              <w:rPr>
                <w:noProof/>
                <w:webHidden/>
              </w:rPr>
              <w:instrText xml:space="preserve"> PAGEREF _Toc227794416 \h </w:instrText>
            </w:r>
            <w:r w:rsidRPr="00B01A3A">
              <w:rPr>
                <w:noProof/>
                <w:webHidden/>
              </w:rPr>
            </w:r>
            <w:r w:rsidRPr="00B01A3A">
              <w:rPr>
                <w:noProof/>
                <w:webHidden/>
              </w:rPr>
              <w:fldChar w:fldCharType="separate"/>
            </w:r>
            <w:r w:rsidRPr="00B01A3A">
              <w:rPr>
                <w:noProof/>
                <w:webHidden/>
              </w:rPr>
              <w:t>4</w:t>
            </w:r>
            <w:r w:rsidRPr="00B01A3A">
              <w:rPr>
                <w:noProof/>
                <w:webHidden/>
              </w:rPr>
              <w:fldChar w:fldCharType="end"/>
            </w:r>
          </w:hyperlink>
        </w:p>
        <w:p w14:paraId="5B9C944E" w14:textId="1CAD696C" w:rsidR="00121225" w:rsidRPr="00B01A3A" w:rsidRDefault="00121225">
          <w:pPr>
            <w:pStyle w:val="TOC2"/>
            <w:tabs>
              <w:tab w:val="right" w:leader="dot" w:pos="9016"/>
            </w:tabs>
            <w:rPr>
              <w:noProof/>
            </w:rPr>
          </w:pPr>
          <w:hyperlink w:anchor="_Toc227794417" w:history="1">
            <w:r w:rsidRPr="00B01A3A">
              <w:rPr>
                <w:rStyle w:val="Hyperlink"/>
                <w:rFonts w:eastAsia="Times New Roman"/>
                <w:noProof/>
                <w:color w:val="auto"/>
                <w:lang w:eastAsia="en-GB"/>
              </w:rPr>
              <w:t>6.2 Responsibilities</w:t>
            </w:r>
            <w:r w:rsidRPr="00B01A3A">
              <w:rPr>
                <w:noProof/>
                <w:webHidden/>
              </w:rPr>
              <w:tab/>
            </w:r>
            <w:r w:rsidRPr="00B01A3A">
              <w:rPr>
                <w:noProof/>
                <w:webHidden/>
              </w:rPr>
              <w:fldChar w:fldCharType="begin"/>
            </w:r>
            <w:r w:rsidRPr="00B01A3A">
              <w:rPr>
                <w:noProof/>
                <w:webHidden/>
              </w:rPr>
              <w:instrText xml:space="preserve"> PAGEREF _Toc227794417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20F2554C" w14:textId="1FBF0437" w:rsidR="00121225" w:rsidRPr="00B01A3A" w:rsidRDefault="00121225">
          <w:pPr>
            <w:pStyle w:val="TOC2"/>
            <w:tabs>
              <w:tab w:val="right" w:leader="dot" w:pos="9016"/>
            </w:tabs>
            <w:rPr>
              <w:noProof/>
            </w:rPr>
          </w:pPr>
          <w:hyperlink w:anchor="_Toc227794418" w:history="1">
            <w:r w:rsidRPr="00B01A3A">
              <w:rPr>
                <w:rStyle w:val="Hyperlink"/>
                <w:rFonts w:eastAsia="Times New Roman"/>
                <w:noProof/>
                <w:color w:val="auto"/>
                <w:lang w:eastAsia="en-GB"/>
              </w:rPr>
              <w:t>6.3 Timeline and Order</w:t>
            </w:r>
            <w:r w:rsidRPr="00B01A3A">
              <w:rPr>
                <w:noProof/>
                <w:webHidden/>
              </w:rPr>
              <w:tab/>
            </w:r>
            <w:r w:rsidRPr="00B01A3A">
              <w:rPr>
                <w:noProof/>
                <w:webHidden/>
              </w:rPr>
              <w:fldChar w:fldCharType="begin"/>
            </w:r>
            <w:r w:rsidRPr="00B01A3A">
              <w:rPr>
                <w:noProof/>
                <w:webHidden/>
              </w:rPr>
              <w:instrText xml:space="preserve"> PAGEREF _Toc227794418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0BBEF9BD" w14:textId="7D681FEC" w:rsidR="00121225" w:rsidRPr="00B01A3A" w:rsidRDefault="00121225">
          <w:pPr>
            <w:pStyle w:val="TOC2"/>
            <w:tabs>
              <w:tab w:val="right" w:leader="dot" w:pos="9016"/>
            </w:tabs>
            <w:rPr>
              <w:noProof/>
            </w:rPr>
          </w:pPr>
          <w:hyperlink w:anchor="_Toc227794419" w:history="1">
            <w:r w:rsidRPr="00B01A3A">
              <w:rPr>
                <w:rStyle w:val="Hyperlink"/>
                <w:rFonts w:eastAsia="Times New Roman"/>
                <w:noProof/>
                <w:color w:val="auto"/>
                <w:lang w:eastAsia="en-GB"/>
              </w:rPr>
              <w:t>6.4 Justification</w:t>
            </w:r>
            <w:r w:rsidRPr="00B01A3A">
              <w:rPr>
                <w:noProof/>
                <w:webHidden/>
              </w:rPr>
              <w:tab/>
            </w:r>
            <w:r w:rsidRPr="00B01A3A">
              <w:rPr>
                <w:noProof/>
                <w:webHidden/>
              </w:rPr>
              <w:fldChar w:fldCharType="begin"/>
            </w:r>
            <w:r w:rsidRPr="00B01A3A">
              <w:rPr>
                <w:noProof/>
                <w:webHidden/>
              </w:rPr>
              <w:instrText xml:space="preserve"> PAGEREF _Toc227794419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387F72D2" w14:textId="1E28C079" w:rsidR="00121225" w:rsidRPr="00B01A3A" w:rsidRDefault="00121225">
          <w:pPr>
            <w:pStyle w:val="TOC1"/>
            <w:tabs>
              <w:tab w:val="right" w:leader="dot" w:pos="9016"/>
            </w:tabs>
            <w:rPr>
              <w:noProof/>
            </w:rPr>
          </w:pPr>
          <w:hyperlink w:anchor="_Toc227794420" w:history="1">
            <w:r w:rsidRPr="00B01A3A">
              <w:rPr>
                <w:rStyle w:val="Hyperlink"/>
                <w:rFonts w:eastAsia="Times New Roman"/>
                <w:noProof/>
                <w:color w:val="auto"/>
                <w:lang w:eastAsia="en-GB"/>
              </w:rPr>
              <w:t>7. Means of Measuring Effectiveness</w:t>
            </w:r>
            <w:r w:rsidRPr="00B01A3A">
              <w:rPr>
                <w:noProof/>
                <w:webHidden/>
              </w:rPr>
              <w:tab/>
            </w:r>
            <w:r w:rsidRPr="00B01A3A">
              <w:rPr>
                <w:noProof/>
                <w:webHidden/>
              </w:rPr>
              <w:fldChar w:fldCharType="begin"/>
            </w:r>
            <w:r w:rsidRPr="00B01A3A">
              <w:rPr>
                <w:noProof/>
                <w:webHidden/>
              </w:rPr>
              <w:instrText xml:space="preserve"> PAGEREF _Toc227794420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0C64ADBF" w14:textId="10D24547" w:rsidR="00121225" w:rsidRPr="00B01A3A" w:rsidRDefault="00121225">
          <w:pPr>
            <w:pStyle w:val="TOC2"/>
            <w:tabs>
              <w:tab w:val="right" w:leader="dot" w:pos="9016"/>
            </w:tabs>
            <w:rPr>
              <w:noProof/>
            </w:rPr>
          </w:pPr>
          <w:hyperlink w:anchor="_Toc227794421" w:history="1">
            <w:r w:rsidRPr="00B01A3A">
              <w:rPr>
                <w:rStyle w:val="Hyperlink"/>
                <w:rFonts w:eastAsia="Times New Roman"/>
                <w:noProof/>
                <w:color w:val="auto"/>
                <w:lang w:eastAsia="en-GB"/>
              </w:rPr>
              <w:t>7.1 KPI</w:t>
            </w:r>
            <w:r w:rsidRPr="00B01A3A">
              <w:rPr>
                <w:noProof/>
                <w:webHidden/>
              </w:rPr>
              <w:tab/>
            </w:r>
            <w:r w:rsidRPr="00B01A3A">
              <w:rPr>
                <w:noProof/>
                <w:webHidden/>
              </w:rPr>
              <w:fldChar w:fldCharType="begin"/>
            </w:r>
            <w:r w:rsidRPr="00B01A3A">
              <w:rPr>
                <w:noProof/>
                <w:webHidden/>
              </w:rPr>
              <w:instrText xml:space="preserve"> PAGEREF _Toc227794421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0D6A287E" w14:textId="58877996" w:rsidR="00121225" w:rsidRPr="00B01A3A" w:rsidRDefault="00121225">
          <w:pPr>
            <w:pStyle w:val="TOC2"/>
            <w:tabs>
              <w:tab w:val="right" w:leader="dot" w:pos="9016"/>
            </w:tabs>
            <w:rPr>
              <w:noProof/>
            </w:rPr>
          </w:pPr>
          <w:hyperlink w:anchor="_Toc227794422" w:history="1">
            <w:r w:rsidRPr="00B01A3A">
              <w:rPr>
                <w:rStyle w:val="Hyperlink"/>
                <w:rFonts w:eastAsia="Times New Roman"/>
                <w:noProof/>
                <w:color w:val="auto"/>
                <w:lang w:eastAsia="en-GB"/>
              </w:rPr>
              <w:t>7.2 SMART Objectives</w:t>
            </w:r>
            <w:r w:rsidRPr="00B01A3A">
              <w:rPr>
                <w:noProof/>
                <w:webHidden/>
              </w:rPr>
              <w:tab/>
            </w:r>
            <w:r w:rsidRPr="00B01A3A">
              <w:rPr>
                <w:noProof/>
                <w:webHidden/>
              </w:rPr>
              <w:fldChar w:fldCharType="begin"/>
            </w:r>
            <w:r w:rsidRPr="00B01A3A">
              <w:rPr>
                <w:noProof/>
                <w:webHidden/>
              </w:rPr>
              <w:instrText xml:space="preserve"> PAGEREF _Toc227794422 \h </w:instrText>
            </w:r>
            <w:r w:rsidRPr="00B01A3A">
              <w:rPr>
                <w:noProof/>
                <w:webHidden/>
              </w:rPr>
            </w:r>
            <w:r w:rsidRPr="00B01A3A">
              <w:rPr>
                <w:noProof/>
                <w:webHidden/>
              </w:rPr>
              <w:fldChar w:fldCharType="separate"/>
            </w:r>
            <w:r w:rsidRPr="00B01A3A">
              <w:rPr>
                <w:noProof/>
                <w:webHidden/>
              </w:rPr>
              <w:t>5</w:t>
            </w:r>
            <w:r w:rsidRPr="00B01A3A">
              <w:rPr>
                <w:noProof/>
                <w:webHidden/>
              </w:rPr>
              <w:fldChar w:fldCharType="end"/>
            </w:r>
          </w:hyperlink>
        </w:p>
        <w:p w14:paraId="3CA034C7" w14:textId="077B211E" w:rsidR="00121225" w:rsidRPr="00B01A3A" w:rsidRDefault="00121225">
          <w:pPr>
            <w:pStyle w:val="TOC2"/>
            <w:tabs>
              <w:tab w:val="right" w:leader="dot" w:pos="9016"/>
            </w:tabs>
            <w:rPr>
              <w:noProof/>
            </w:rPr>
          </w:pPr>
          <w:hyperlink w:anchor="_Toc227794423" w:history="1">
            <w:r w:rsidRPr="00B01A3A">
              <w:rPr>
                <w:rStyle w:val="Hyperlink"/>
                <w:rFonts w:eastAsia="Times New Roman"/>
                <w:noProof/>
                <w:color w:val="auto"/>
                <w:lang w:eastAsia="en-GB"/>
              </w:rPr>
              <w:t>7.3 Measurement Methods</w:t>
            </w:r>
            <w:r w:rsidRPr="00B01A3A">
              <w:rPr>
                <w:noProof/>
                <w:webHidden/>
              </w:rPr>
              <w:tab/>
            </w:r>
            <w:r w:rsidRPr="00B01A3A">
              <w:rPr>
                <w:noProof/>
                <w:webHidden/>
              </w:rPr>
              <w:fldChar w:fldCharType="begin"/>
            </w:r>
            <w:r w:rsidRPr="00B01A3A">
              <w:rPr>
                <w:noProof/>
                <w:webHidden/>
              </w:rPr>
              <w:instrText xml:space="preserve"> PAGEREF _Toc227794423 \h </w:instrText>
            </w:r>
            <w:r w:rsidRPr="00B01A3A">
              <w:rPr>
                <w:noProof/>
                <w:webHidden/>
              </w:rPr>
            </w:r>
            <w:r w:rsidRPr="00B01A3A">
              <w:rPr>
                <w:noProof/>
                <w:webHidden/>
              </w:rPr>
              <w:fldChar w:fldCharType="separate"/>
            </w:r>
            <w:r w:rsidRPr="00B01A3A">
              <w:rPr>
                <w:noProof/>
                <w:webHidden/>
              </w:rPr>
              <w:t>6</w:t>
            </w:r>
            <w:r w:rsidRPr="00B01A3A">
              <w:rPr>
                <w:noProof/>
                <w:webHidden/>
              </w:rPr>
              <w:fldChar w:fldCharType="end"/>
            </w:r>
          </w:hyperlink>
        </w:p>
        <w:p w14:paraId="69158950" w14:textId="645A4156" w:rsidR="00121225" w:rsidRPr="00B01A3A" w:rsidRDefault="00121225">
          <w:pPr>
            <w:pStyle w:val="TOC2"/>
            <w:tabs>
              <w:tab w:val="right" w:leader="dot" w:pos="9016"/>
            </w:tabs>
            <w:rPr>
              <w:noProof/>
            </w:rPr>
          </w:pPr>
          <w:hyperlink w:anchor="_Toc227794424" w:history="1">
            <w:r w:rsidRPr="00B01A3A">
              <w:rPr>
                <w:rStyle w:val="Hyperlink"/>
                <w:rFonts w:eastAsia="Times New Roman"/>
                <w:noProof/>
                <w:color w:val="auto"/>
                <w:lang w:eastAsia="en-GB"/>
              </w:rPr>
              <w:t>7.4 Justification</w:t>
            </w:r>
            <w:r w:rsidRPr="00B01A3A">
              <w:rPr>
                <w:noProof/>
                <w:webHidden/>
              </w:rPr>
              <w:tab/>
            </w:r>
            <w:r w:rsidRPr="00B01A3A">
              <w:rPr>
                <w:noProof/>
                <w:webHidden/>
              </w:rPr>
              <w:fldChar w:fldCharType="begin"/>
            </w:r>
            <w:r w:rsidRPr="00B01A3A">
              <w:rPr>
                <w:noProof/>
                <w:webHidden/>
              </w:rPr>
              <w:instrText xml:space="preserve"> PAGEREF _Toc227794424 \h </w:instrText>
            </w:r>
            <w:r w:rsidRPr="00B01A3A">
              <w:rPr>
                <w:noProof/>
                <w:webHidden/>
              </w:rPr>
            </w:r>
            <w:r w:rsidRPr="00B01A3A">
              <w:rPr>
                <w:noProof/>
                <w:webHidden/>
              </w:rPr>
              <w:fldChar w:fldCharType="separate"/>
            </w:r>
            <w:r w:rsidRPr="00B01A3A">
              <w:rPr>
                <w:noProof/>
                <w:webHidden/>
              </w:rPr>
              <w:t>6</w:t>
            </w:r>
            <w:r w:rsidRPr="00B01A3A">
              <w:rPr>
                <w:noProof/>
                <w:webHidden/>
              </w:rPr>
              <w:fldChar w:fldCharType="end"/>
            </w:r>
          </w:hyperlink>
        </w:p>
        <w:p w14:paraId="7A41A5CA" w14:textId="361A3235" w:rsidR="00121225" w:rsidRPr="00B01A3A" w:rsidRDefault="00121225">
          <w:pPr>
            <w:pStyle w:val="TOC1"/>
            <w:tabs>
              <w:tab w:val="right" w:leader="dot" w:pos="9016"/>
            </w:tabs>
            <w:rPr>
              <w:noProof/>
            </w:rPr>
          </w:pPr>
          <w:hyperlink w:anchor="_Toc227794425" w:history="1">
            <w:r w:rsidRPr="00B01A3A">
              <w:rPr>
                <w:rStyle w:val="Hyperlink"/>
                <w:rFonts w:eastAsia="Times New Roman"/>
                <w:noProof/>
                <w:color w:val="auto"/>
                <w:lang w:eastAsia="en-GB"/>
              </w:rPr>
              <w:t>8. Conclusion</w:t>
            </w:r>
            <w:r w:rsidRPr="00B01A3A">
              <w:rPr>
                <w:noProof/>
                <w:webHidden/>
              </w:rPr>
              <w:tab/>
            </w:r>
            <w:r w:rsidRPr="00B01A3A">
              <w:rPr>
                <w:noProof/>
                <w:webHidden/>
              </w:rPr>
              <w:fldChar w:fldCharType="begin"/>
            </w:r>
            <w:r w:rsidRPr="00B01A3A">
              <w:rPr>
                <w:noProof/>
                <w:webHidden/>
              </w:rPr>
              <w:instrText xml:space="preserve"> PAGEREF _Toc227794425 \h </w:instrText>
            </w:r>
            <w:r w:rsidRPr="00B01A3A">
              <w:rPr>
                <w:noProof/>
                <w:webHidden/>
              </w:rPr>
            </w:r>
            <w:r w:rsidRPr="00B01A3A">
              <w:rPr>
                <w:noProof/>
                <w:webHidden/>
              </w:rPr>
              <w:fldChar w:fldCharType="separate"/>
            </w:r>
            <w:r w:rsidRPr="00B01A3A">
              <w:rPr>
                <w:noProof/>
                <w:webHidden/>
              </w:rPr>
              <w:t>6</w:t>
            </w:r>
            <w:r w:rsidRPr="00B01A3A">
              <w:rPr>
                <w:noProof/>
                <w:webHidden/>
              </w:rPr>
              <w:fldChar w:fldCharType="end"/>
            </w:r>
          </w:hyperlink>
        </w:p>
        <w:p w14:paraId="43822D85" w14:textId="2888DC64" w:rsidR="00121225" w:rsidRPr="00B01A3A" w:rsidRDefault="00121225">
          <w:pPr>
            <w:pStyle w:val="TOC1"/>
            <w:tabs>
              <w:tab w:val="right" w:leader="dot" w:pos="9016"/>
            </w:tabs>
            <w:rPr>
              <w:noProof/>
            </w:rPr>
          </w:pPr>
          <w:hyperlink w:anchor="_Toc227794426" w:history="1">
            <w:r w:rsidRPr="00B01A3A">
              <w:rPr>
                <w:rStyle w:val="Hyperlink"/>
                <w:rFonts w:eastAsia="Times New Roman"/>
                <w:noProof/>
                <w:color w:val="auto"/>
                <w:lang w:eastAsia="en-GB"/>
              </w:rPr>
              <w:t>9. Reference List</w:t>
            </w:r>
            <w:r w:rsidRPr="00B01A3A">
              <w:rPr>
                <w:noProof/>
                <w:webHidden/>
              </w:rPr>
              <w:tab/>
            </w:r>
            <w:r w:rsidRPr="00B01A3A">
              <w:rPr>
                <w:noProof/>
                <w:webHidden/>
              </w:rPr>
              <w:fldChar w:fldCharType="begin"/>
            </w:r>
            <w:r w:rsidRPr="00B01A3A">
              <w:rPr>
                <w:noProof/>
                <w:webHidden/>
              </w:rPr>
              <w:instrText xml:space="preserve"> PAGEREF _Toc227794426 \h </w:instrText>
            </w:r>
            <w:r w:rsidRPr="00B01A3A">
              <w:rPr>
                <w:noProof/>
                <w:webHidden/>
              </w:rPr>
            </w:r>
            <w:r w:rsidRPr="00B01A3A">
              <w:rPr>
                <w:noProof/>
                <w:webHidden/>
              </w:rPr>
              <w:fldChar w:fldCharType="separate"/>
            </w:r>
            <w:r w:rsidRPr="00B01A3A">
              <w:rPr>
                <w:noProof/>
                <w:webHidden/>
              </w:rPr>
              <w:t>7</w:t>
            </w:r>
            <w:r w:rsidRPr="00B01A3A">
              <w:rPr>
                <w:noProof/>
                <w:webHidden/>
              </w:rPr>
              <w:fldChar w:fldCharType="end"/>
            </w:r>
          </w:hyperlink>
        </w:p>
        <w:p w14:paraId="741919F6" w14:textId="151D1C98" w:rsidR="00121225" w:rsidRPr="00B01A3A" w:rsidRDefault="00121225">
          <w:pPr>
            <w:pStyle w:val="TOC1"/>
            <w:tabs>
              <w:tab w:val="right" w:leader="dot" w:pos="9016"/>
            </w:tabs>
            <w:rPr>
              <w:noProof/>
            </w:rPr>
          </w:pPr>
          <w:hyperlink w:anchor="_Toc227794427" w:history="1">
            <w:r w:rsidRPr="00B01A3A">
              <w:rPr>
                <w:rStyle w:val="Hyperlink"/>
                <w:rFonts w:eastAsia="Times New Roman"/>
                <w:noProof/>
                <w:color w:val="auto"/>
                <w:lang w:eastAsia="en-GB"/>
              </w:rPr>
              <w:t>10. Appendices</w:t>
            </w:r>
            <w:r w:rsidRPr="00B01A3A">
              <w:rPr>
                <w:noProof/>
                <w:webHidden/>
              </w:rPr>
              <w:tab/>
            </w:r>
            <w:r w:rsidRPr="00B01A3A">
              <w:rPr>
                <w:noProof/>
                <w:webHidden/>
              </w:rPr>
              <w:fldChar w:fldCharType="begin"/>
            </w:r>
            <w:r w:rsidRPr="00B01A3A">
              <w:rPr>
                <w:noProof/>
                <w:webHidden/>
              </w:rPr>
              <w:instrText xml:space="preserve"> PAGEREF _Toc227794427 \h </w:instrText>
            </w:r>
            <w:r w:rsidRPr="00B01A3A">
              <w:rPr>
                <w:noProof/>
                <w:webHidden/>
              </w:rPr>
            </w:r>
            <w:r w:rsidRPr="00B01A3A">
              <w:rPr>
                <w:noProof/>
                <w:webHidden/>
              </w:rPr>
              <w:fldChar w:fldCharType="separate"/>
            </w:r>
            <w:r w:rsidRPr="00B01A3A">
              <w:rPr>
                <w:noProof/>
                <w:webHidden/>
              </w:rPr>
              <w:t>8</w:t>
            </w:r>
            <w:r w:rsidRPr="00B01A3A">
              <w:rPr>
                <w:noProof/>
                <w:webHidden/>
              </w:rPr>
              <w:fldChar w:fldCharType="end"/>
            </w:r>
          </w:hyperlink>
        </w:p>
        <w:p w14:paraId="0205D99F" w14:textId="3096CD5F" w:rsidR="00121225" w:rsidRPr="00B01A3A" w:rsidRDefault="00121225">
          <w:pPr>
            <w:pStyle w:val="TOC2"/>
            <w:tabs>
              <w:tab w:val="right" w:leader="dot" w:pos="9016"/>
            </w:tabs>
            <w:rPr>
              <w:noProof/>
            </w:rPr>
          </w:pPr>
          <w:hyperlink w:anchor="_Toc227794428" w:history="1">
            <w:r w:rsidRPr="00B01A3A">
              <w:rPr>
                <w:rStyle w:val="Hyperlink"/>
                <w:rFonts w:eastAsia="Times New Roman"/>
                <w:noProof/>
                <w:color w:val="auto"/>
                <w:lang w:eastAsia="en-GB"/>
              </w:rPr>
              <w:t>Appendix 1: PMI Analysis</w:t>
            </w:r>
            <w:r w:rsidRPr="00B01A3A">
              <w:rPr>
                <w:noProof/>
                <w:webHidden/>
              </w:rPr>
              <w:tab/>
            </w:r>
            <w:r w:rsidRPr="00B01A3A">
              <w:rPr>
                <w:noProof/>
                <w:webHidden/>
              </w:rPr>
              <w:fldChar w:fldCharType="begin"/>
            </w:r>
            <w:r w:rsidRPr="00B01A3A">
              <w:rPr>
                <w:noProof/>
                <w:webHidden/>
              </w:rPr>
              <w:instrText xml:space="preserve"> PAGEREF _Toc227794428 \h </w:instrText>
            </w:r>
            <w:r w:rsidRPr="00B01A3A">
              <w:rPr>
                <w:noProof/>
                <w:webHidden/>
              </w:rPr>
            </w:r>
            <w:r w:rsidRPr="00B01A3A">
              <w:rPr>
                <w:noProof/>
                <w:webHidden/>
              </w:rPr>
              <w:fldChar w:fldCharType="separate"/>
            </w:r>
            <w:r w:rsidRPr="00B01A3A">
              <w:rPr>
                <w:noProof/>
                <w:webHidden/>
              </w:rPr>
              <w:t>8</w:t>
            </w:r>
            <w:r w:rsidRPr="00B01A3A">
              <w:rPr>
                <w:noProof/>
                <w:webHidden/>
              </w:rPr>
              <w:fldChar w:fldCharType="end"/>
            </w:r>
          </w:hyperlink>
        </w:p>
        <w:p w14:paraId="357A67ED" w14:textId="67150B74" w:rsidR="00121225" w:rsidRPr="00B01A3A" w:rsidRDefault="00121225">
          <w:pPr>
            <w:pStyle w:val="TOC2"/>
            <w:tabs>
              <w:tab w:val="right" w:leader="dot" w:pos="9016"/>
            </w:tabs>
            <w:rPr>
              <w:noProof/>
            </w:rPr>
          </w:pPr>
          <w:hyperlink w:anchor="_Toc227794429" w:history="1">
            <w:r w:rsidRPr="00B01A3A">
              <w:rPr>
                <w:rStyle w:val="Hyperlink"/>
                <w:rFonts w:eastAsia="Times New Roman"/>
                <w:noProof/>
                <w:color w:val="auto"/>
                <w:lang w:eastAsia="en-GB"/>
              </w:rPr>
              <w:t>Appendix 2: Risk Analysis</w:t>
            </w:r>
            <w:r w:rsidRPr="00B01A3A">
              <w:rPr>
                <w:noProof/>
                <w:webHidden/>
              </w:rPr>
              <w:tab/>
            </w:r>
            <w:r w:rsidRPr="00B01A3A">
              <w:rPr>
                <w:noProof/>
                <w:webHidden/>
              </w:rPr>
              <w:fldChar w:fldCharType="begin"/>
            </w:r>
            <w:r w:rsidRPr="00B01A3A">
              <w:rPr>
                <w:noProof/>
                <w:webHidden/>
              </w:rPr>
              <w:instrText xml:space="preserve"> PAGEREF _Toc227794429 \h </w:instrText>
            </w:r>
            <w:r w:rsidRPr="00B01A3A">
              <w:rPr>
                <w:noProof/>
                <w:webHidden/>
              </w:rPr>
            </w:r>
            <w:r w:rsidRPr="00B01A3A">
              <w:rPr>
                <w:noProof/>
                <w:webHidden/>
              </w:rPr>
              <w:fldChar w:fldCharType="separate"/>
            </w:r>
            <w:r w:rsidRPr="00B01A3A">
              <w:rPr>
                <w:noProof/>
                <w:webHidden/>
              </w:rPr>
              <w:t>8</w:t>
            </w:r>
            <w:r w:rsidRPr="00B01A3A">
              <w:rPr>
                <w:noProof/>
                <w:webHidden/>
              </w:rPr>
              <w:fldChar w:fldCharType="end"/>
            </w:r>
          </w:hyperlink>
        </w:p>
        <w:p w14:paraId="33F1CDA9" w14:textId="21B0E88B" w:rsidR="00121225" w:rsidRPr="00B01A3A" w:rsidRDefault="00121225">
          <w:pPr>
            <w:pStyle w:val="TOC2"/>
            <w:tabs>
              <w:tab w:val="right" w:leader="dot" w:pos="9016"/>
            </w:tabs>
            <w:rPr>
              <w:noProof/>
            </w:rPr>
          </w:pPr>
          <w:hyperlink w:anchor="_Toc227794430" w:history="1">
            <w:r w:rsidRPr="00B01A3A">
              <w:rPr>
                <w:rStyle w:val="Hyperlink"/>
                <w:rFonts w:eastAsia="Times New Roman"/>
                <w:noProof/>
                <w:color w:val="auto"/>
                <w:lang w:eastAsia="en-GB"/>
              </w:rPr>
              <w:t>Appendix 3: Implementation Plan (Timeline)</w:t>
            </w:r>
            <w:r w:rsidRPr="00B01A3A">
              <w:rPr>
                <w:noProof/>
                <w:webHidden/>
              </w:rPr>
              <w:tab/>
            </w:r>
            <w:r w:rsidRPr="00B01A3A">
              <w:rPr>
                <w:noProof/>
                <w:webHidden/>
              </w:rPr>
              <w:fldChar w:fldCharType="begin"/>
            </w:r>
            <w:r w:rsidRPr="00B01A3A">
              <w:rPr>
                <w:noProof/>
                <w:webHidden/>
              </w:rPr>
              <w:instrText xml:space="preserve"> PAGEREF _Toc227794430 \h </w:instrText>
            </w:r>
            <w:r w:rsidRPr="00B01A3A">
              <w:rPr>
                <w:noProof/>
                <w:webHidden/>
              </w:rPr>
            </w:r>
            <w:r w:rsidRPr="00B01A3A">
              <w:rPr>
                <w:noProof/>
                <w:webHidden/>
              </w:rPr>
              <w:fldChar w:fldCharType="separate"/>
            </w:r>
            <w:r w:rsidRPr="00B01A3A">
              <w:rPr>
                <w:noProof/>
                <w:webHidden/>
              </w:rPr>
              <w:t>8</w:t>
            </w:r>
            <w:r w:rsidRPr="00B01A3A">
              <w:rPr>
                <w:noProof/>
                <w:webHidden/>
              </w:rPr>
              <w:fldChar w:fldCharType="end"/>
            </w:r>
          </w:hyperlink>
        </w:p>
        <w:p w14:paraId="5E6B9FB7" w14:textId="1C2760A0" w:rsidR="00121225" w:rsidRPr="00B01A3A" w:rsidRDefault="00121225">
          <w:pPr>
            <w:pStyle w:val="TOC2"/>
            <w:tabs>
              <w:tab w:val="right" w:leader="dot" w:pos="9016"/>
            </w:tabs>
            <w:rPr>
              <w:noProof/>
            </w:rPr>
          </w:pPr>
          <w:hyperlink w:anchor="_Toc227794431" w:history="1">
            <w:r w:rsidRPr="00B01A3A">
              <w:rPr>
                <w:rStyle w:val="Hyperlink"/>
                <w:rFonts w:eastAsia="Times New Roman"/>
                <w:noProof/>
                <w:color w:val="auto"/>
                <w:lang w:eastAsia="en-GB"/>
              </w:rPr>
              <w:t>Appendix 4: KPI and SMART Objectives</w:t>
            </w:r>
            <w:r w:rsidRPr="00B01A3A">
              <w:rPr>
                <w:noProof/>
                <w:webHidden/>
              </w:rPr>
              <w:tab/>
            </w:r>
            <w:r w:rsidRPr="00B01A3A">
              <w:rPr>
                <w:noProof/>
                <w:webHidden/>
              </w:rPr>
              <w:fldChar w:fldCharType="begin"/>
            </w:r>
            <w:r w:rsidRPr="00B01A3A">
              <w:rPr>
                <w:noProof/>
                <w:webHidden/>
              </w:rPr>
              <w:instrText xml:space="preserve"> PAGEREF _Toc227794431 \h </w:instrText>
            </w:r>
            <w:r w:rsidRPr="00B01A3A">
              <w:rPr>
                <w:noProof/>
                <w:webHidden/>
              </w:rPr>
            </w:r>
            <w:r w:rsidRPr="00B01A3A">
              <w:rPr>
                <w:noProof/>
                <w:webHidden/>
              </w:rPr>
              <w:fldChar w:fldCharType="separate"/>
            </w:r>
            <w:r w:rsidRPr="00B01A3A">
              <w:rPr>
                <w:noProof/>
                <w:webHidden/>
              </w:rPr>
              <w:t>9</w:t>
            </w:r>
            <w:r w:rsidRPr="00B01A3A">
              <w:rPr>
                <w:noProof/>
                <w:webHidden/>
              </w:rPr>
              <w:fldChar w:fldCharType="end"/>
            </w:r>
          </w:hyperlink>
        </w:p>
        <w:p w14:paraId="6CC92C46" w14:textId="2DB29BFD" w:rsidR="00121225" w:rsidRPr="00B01A3A" w:rsidRDefault="00121225">
          <w:r w:rsidRPr="00B01A3A">
            <w:rPr>
              <w:b/>
              <w:bCs/>
              <w:noProof/>
            </w:rPr>
            <w:fldChar w:fldCharType="end"/>
          </w:r>
        </w:p>
      </w:sdtContent>
    </w:sdt>
    <w:p w14:paraId="4934B759" w14:textId="77777777" w:rsidR="00121225" w:rsidRPr="00B01A3A" w:rsidRDefault="00121225"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6FACFC4D" w14:textId="77777777" w:rsidR="00384152" w:rsidRPr="00B01A3A" w:rsidRDefault="00384152"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7BD40215" w14:textId="77777777" w:rsidR="00384152" w:rsidRPr="00B01A3A" w:rsidRDefault="00384152"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0EC04ADC" w14:textId="77777777" w:rsidR="00384152" w:rsidRPr="00B01A3A" w:rsidRDefault="00384152" w:rsidP="005B1582">
      <w:pPr>
        <w:spacing w:before="100" w:beforeAutospacing="1" w:after="100" w:afterAutospacing="1"/>
        <w:outlineLvl w:val="1"/>
        <w:rPr>
          <w:rFonts w:ascii="Times New Roman" w:eastAsia="Times New Roman" w:hAnsi="Times New Roman" w:cs="Times New Roman"/>
          <w:b/>
          <w:bCs/>
          <w:kern w:val="0"/>
          <w:sz w:val="36"/>
          <w:szCs w:val="36"/>
          <w:lang w:eastAsia="en-GB"/>
          <w14:ligatures w14:val="none"/>
        </w:rPr>
      </w:pPr>
    </w:p>
    <w:p w14:paraId="64EB1E3B" w14:textId="7A625124" w:rsidR="005B1582" w:rsidRPr="00B01A3A" w:rsidRDefault="005B1582" w:rsidP="00AD26FA">
      <w:pPr>
        <w:pStyle w:val="Heading1"/>
        <w:rPr>
          <w:rFonts w:eastAsia="Times New Roman"/>
          <w:color w:val="auto"/>
          <w:lang w:eastAsia="en-GB"/>
        </w:rPr>
      </w:pPr>
      <w:bookmarkStart w:id="0" w:name="_Toc227794408"/>
      <w:r w:rsidRPr="00B01A3A">
        <w:rPr>
          <w:rFonts w:eastAsia="Times New Roman"/>
          <w:color w:val="auto"/>
          <w:lang w:eastAsia="en-GB"/>
        </w:rPr>
        <w:lastRenderedPageBreak/>
        <w:t>1. Introduction</w:t>
      </w:r>
      <w:bookmarkEnd w:id="0"/>
      <w:r w:rsidRPr="00B01A3A">
        <w:rPr>
          <w:rFonts w:eastAsia="Times New Roman"/>
          <w:color w:val="auto"/>
          <w:lang w:eastAsia="en-GB"/>
        </w:rPr>
        <w:t xml:space="preserve"> </w:t>
      </w:r>
    </w:p>
    <w:p w14:paraId="2AF39FF8" w14:textId="661AA359" w:rsidR="005B1582" w:rsidRPr="00B01A3A" w:rsidRDefault="00AD44A6"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current report reviews the most significant issues of Green Haven Florists, a small, independent flower retail business that has been facing a reduction in sales and competition. This will be done with the aim of examining the nature and causes of the problem and coming up with an effective solution to enhance business performance. Problem-solving is described as a process that is organized and involves identification of problems followed by choosing relevant actions to respond to them (Bransford et al., 2020). This report will consider alternatives and prescribe a rational course of action.</w:t>
      </w:r>
    </w:p>
    <w:p w14:paraId="0ADCC430" w14:textId="43A97C4F" w:rsidR="00646283" w:rsidRPr="00B01A3A" w:rsidRDefault="005B1582" w:rsidP="00AD26FA">
      <w:pPr>
        <w:pStyle w:val="Heading1"/>
        <w:rPr>
          <w:rFonts w:eastAsia="Times New Roman"/>
          <w:color w:val="auto"/>
          <w:sz w:val="24"/>
          <w:szCs w:val="24"/>
          <w:lang w:eastAsia="en-GB"/>
        </w:rPr>
      </w:pPr>
      <w:bookmarkStart w:id="1" w:name="_Toc227794409"/>
      <w:r w:rsidRPr="00B01A3A">
        <w:rPr>
          <w:rFonts w:eastAsia="Times New Roman"/>
          <w:color w:val="auto"/>
          <w:lang w:eastAsia="en-GB"/>
        </w:rPr>
        <w:t>2. Brief Explanation of the Specific Business Problem</w:t>
      </w:r>
      <w:bookmarkEnd w:id="1"/>
      <w:r w:rsidRPr="00B01A3A">
        <w:rPr>
          <w:rFonts w:eastAsia="Times New Roman"/>
          <w:color w:val="auto"/>
          <w:lang w:eastAsia="en-GB"/>
        </w:rPr>
        <w:t xml:space="preserve"> </w:t>
      </w:r>
    </w:p>
    <w:p w14:paraId="4C63FEA7" w14:textId="655A34C4" w:rsidR="00646283" w:rsidRPr="00B01A3A" w:rsidRDefault="00646283"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Green Haven Florists is an independent flower store with its headquarters in Norwich and is characterized by custom-made arrangements and eco-friendly products. It has a combination of walk-in customers, company patrons and </w:t>
      </w:r>
      <w:r w:rsidR="00AD26FA" w:rsidRPr="00B01A3A">
        <w:rPr>
          <w:rFonts w:ascii="Times New Roman" w:hAnsi="Times New Roman" w:cs="Times New Roman"/>
          <w:lang w:eastAsia="en-GB"/>
        </w:rPr>
        <w:t>event-based</w:t>
      </w:r>
      <w:r w:rsidRPr="00B01A3A">
        <w:rPr>
          <w:rFonts w:ascii="Times New Roman" w:hAnsi="Times New Roman" w:cs="Times New Roman"/>
          <w:lang w:eastAsia="en-GB"/>
        </w:rPr>
        <w:t xml:space="preserve"> orders like weddings. The business has recently come across a drop in performance tailored by low customer interaction and an augmenting inability to compete in the evolving retail setting.</w:t>
      </w:r>
    </w:p>
    <w:p w14:paraId="332D2143" w14:textId="77777777" w:rsidR="00646283" w:rsidRPr="00B01A3A" w:rsidRDefault="00646283"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company has been hit by a 30 percent decline in the store sale, as well as a fall in foot traffic because of a declining activity in the high street. Meanwhile, operational expenses have also increased especially on imported flowers and sustainable materials. This has put a strain on profitability and sustainability in the long run.</w:t>
      </w:r>
    </w:p>
    <w:p w14:paraId="38E8394D" w14:textId="6561E3F3" w:rsidR="00AD44A6" w:rsidRPr="00B01A3A" w:rsidRDefault="00646283"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These problems are substantially contributed by the rise in online competition with convenience and cheaper pricing and by the outdated Green Haven web site and low digital presence. Moreover, evolving customer behaviour, whereby there has been a shift to online shopping, has minimised the use of physical stores (Pantano et al., 2020).</w:t>
      </w:r>
    </w:p>
    <w:p w14:paraId="3AA20409" w14:textId="77777777" w:rsidR="00AD44A6" w:rsidRPr="00B01A3A" w:rsidRDefault="00AD44A6" w:rsidP="002F1AA1">
      <w:pPr>
        <w:spacing w:line="360" w:lineRule="auto"/>
        <w:jc w:val="both"/>
        <w:rPr>
          <w:rFonts w:ascii="Times New Roman" w:hAnsi="Times New Roman" w:cs="Times New Roman"/>
          <w:lang w:eastAsia="en-GB"/>
        </w:rPr>
      </w:pPr>
    </w:p>
    <w:p w14:paraId="58B5440F" w14:textId="3FEB22C7" w:rsidR="005B1582" w:rsidRPr="00B01A3A" w:rsidRDefault="005B1582" w:rsidP="00AD26FA">
      <w:pPr>
        <w:pStyle w:val="Heading1"/>
        <w:rPr>
          <w:rFonts w:eastAsia="Times New Roman"/>
          <w:color w:val="auto"/>
          <w:sz w:val="24"/>
          <w:szCs w:val="24"/>
          <w:lang w:eastAsia="en-GB"/>
        </w:rPr>
      </w:pPr>
      <w:bookmarkStart w:id="2" w:name="_Toc227794410"/>
      <w:r w:rsidRPr="00B01A3A">
        <w:rPr>
          <w:rFonts w:eastAsia="Times New Roman"/>
          <w:color w:val="auto"/>
          <w:lang w:eastAsia="en-GB"/>
        </w:rPr>
        <w:t>3. Suggested Two Alternative Solutions</w:t>
      </w:r>
      <w:bookmarkEnd w:id="2"/>
    </w:p>
    <w:p w14:paraId="0927AC0A" w14:textId="6FA447CB" w:rsidR="008B05AF" w:rsidRPr="00B01A3A" w:rsidRDefault="008B05AF" w:rsidP="00AD26FA">
      <w:pPr>
        <w:pStyle w:val="Heading2"/>
        <w:rPr>
          <w:rFonts w:eastAsia="Times New Roman"/>
          <w:color w:val="auto"/>
          <w:lang w:eastAsia="en-GB"/>
        </w:rPr>
      </w:pPr>
      <w:bookmarkStart w:id="3" w:name="_Toc227794411"/>
      <w:r w:rsidRPr="00B01A3A">
        <w:rPr>
          <w:rFonts w:eastAsia="Times New Roman"/>
          <w:color w:val="auto"/>
          <w:lang w:eastAsia="en-GB"/>
        </w:rPr>
        <w:t>3.1 Solution A: Digital Transformation</w:t>
      </w:r>
      <w:bookmarkEnd w:id="3"/>
      <w:r w:rsidRPr="00B01A3A">
        <w:rPr>
          <w:rFonts w:eastAsia="Times New Roman"/>
          <w:color w:val="auto"/>
          <w:lang w:eastAsia="en-GB"/>
        </w:rPr>
        <w:t xml:space="preserve"> </w:t>
      </w:r>
    </w:p>
    <w:p w14:paraId="6A614F9A"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t xml:space="preserve">Explanation </w:t>
      </w:r>
    </w:p>
    <w:p w14:paraId="3237A462" w14:textId="467493B1" w:rsidR="00BA14CD"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The proposed solution is to revamp the Green Haven Florists </w:t>
      </w:r>
      <w:r w:rsidR="00AD26FA" w:rsidRPr="00B01A3A">
        <w:rPr>
          <w:rFonts w:ascii="Times New Roman" w:hAnsi="Times New Roman" w:cs="Times New Roman"/>
          <w:lang w:eastAsia="en-GB"/>
        </w:rPr>
        <w:t>website</w:t>
      </w:r>
      <w:r w:rsidRPr="00B01A3A">
        <w:rPr>
          <w:rFonts w:ascii="Times New Roman" w:hAnsi="Times New Roman" w:cs="Times New Roman"/>
          <w:lang w:eastAsia="en-GB"/>
        </w:rPr>
        <w:t xml:space="preserve"> to a modern, intuitive site that incorporates online ordering and enables delivery options. Certain rudimentary online marketing, like promotion via social media and presence in search engines, to capture new clientele and enhance general online interaction, would also be included.</w:t>
      </w:r>
    </w:p>
    <w:p w14:paraId="1BAA0A7C"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lastRenderedPageBreak/>
        <w:t xml:space="preserve">PMI Analysis </w:t>
      </w:r>
    </w:p>
    <w:p w14:paraId="65610A71" w14:textId="77777777" w:rsidR="00BA14CD"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ultimate benefit is that it can reach a larger market and be convenient to customers especially those who enjoy shopping online. Nonetheless, it demands investing money and training employees. The long-term effect is increased competitiveness and ability to create more online sales in a digital market that is increasing.</w:t>
      </w:r>
    </w:p>
    <w:p w14:paraId="56DA7142"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t xml:space="preserve">Justification </w:t>
      </w:r>
    </w:p>
    <w:p w14:paraId="0E36134B" w14:textId="77777777" w:rsidR="00BA14CD"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This is a direct remedy to the low foot traffic since it will divert attention to online sales processes. It also addresses the poor digital presence through enhanced accessibility and visibility. With an increasing number of consumers buying products online, enhancing digital capabilities will allow the business to keep up and meet the evolving market conditions (Chaffey, 2022).</w:t>
      </w:r>
    </w:p>
    <w:p w14:paraId="5C231325" w14:textId="29B685B0" w:rsidR="008B05AF" w:rsidRPr="00B01A3A" w:rsidRDefault="008B05AF" w:rsidP="00AD26FA">
      <w:pPr>
        <w:pStyle w:val="Heading2"/>
        <w:rPr>
          <w:rFonts w:eastAsia="Times New Roman"/>
          <w:color w:val="auto"/>
          <w:lang w:eastAsia="en-GB"/>
        </w:rPr>
      </w:pPr>
      <w:bookmarkStart w:id="4" w:name="_Toc227794412"/>
      <w:r w:rsidRPr="00B01A3A">
        <w:rPr>
          <w:rFonts w:eastAsia="Times New Roman"/>
          <w:color w:val="auto"/>
          <w:lang w:eastAsia="en-GB"/>
        </w:rPr>
        <w:t>3.2 Solution B: Subscription and Loyalty Scheme</w:t>
      </w:r>
      <w:bookmarkEnd w:id="4"/>
    </w:p>
    <w:p w14:paraId="4251079F"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t xml:space="preserve">Explanation </w:t>
      </w:r>
    </w:p>
    <w:p w14:paraId="399E3455" w14:textId="77777777" w:rsidR="00BA14CD"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This is a solution that suggests the implementation of a flower subscription service, at which the customers are delivered to regularly, as well as a loyalty programme in the form of a discount or reward. The goal will be to stimulate rebuys and develop stronger relationships with current customers.</w:t>
      </w:r>
    </w:p>
    <w:p w14:paraId="054A64FE"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t>PMI Analysis</w:t>
      </w:r>
    </w:p>
    <w:p w14:paraId="12111C06" w14:textId="644AC0D9" w:rsidR="00BA14CD"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Its key advantage is a consistent and predictable revenue due to recurrent subscriptions. It is also able to enhance customer retention. Nevertheless, it can present additional administrative burden and </w:t>
      </w:r>
      <w:r w:rsidR="00AD26FA" w:rsidRPr="00B01A3A">
        <w:rPr>
          <w:rFonts w:ascii="Times New Roman" w:hAnsi="Times New Roman" w:cs="Times New Roman"/>
          <w:lang w:eastAsia="en-GB"/>
        </w:rPr>
        <w:t>must</w:t>
      </w:r>
      <w:r w:rsidRPr="00B01A3A">
        <w:rPr>
          <w:rFonts w:ascii="Times New Roman" w:hAnsi="Times New Roman" w:cs="Times New Roman"/>
          <w:lang w:eastAsia="en-GB"/>
        </w:rPr>
        <w:t xml:space="preserve"> be handled. The </w:t>
      </w:r>
      <w:r w:rsidR="00AD26FA" w:rsidRPr="00B01A3A">
        <w:rPr>
          <w:rFonts w:ascii="Times New Roman" w:hAnsi="Times New Roman" w:cs="Times New Roman"/>
          <w:lang w:eastAsia="en-GB"/>
        </w:rPr>
        <w:t>long-term</w:t>
      </w:r>
      <w:r w:rsidRPr="00B01A3A">
        <w:rPr>
          <w:rFonts w:ascii="Times New Roman" w:hAnsi="Times New Roman" w:cs="Times New Roman"/>
          <w:lang w:eastAsia="en-GB"/>
        </w:rPr>
        <w:t xml:space="preserve"> effect is the increased customer base that is loyal and less dependency on one-time purchases.</w:t>
      </w:r>
    </w:p>
    <w:p w14:paraId="356CCB0D" w14:textId="77777777" w:rsidR="00BA14CD" w:rsidRPr="00B01A3A" w:rsidRDefault="00BA14CD" w:rsidP="002F1AA1">
      <w:pPr>
        <w:spacing w:line="360" w:lineRule="auto"/>
        <w:jc w:val="both"/>
        <w:rPr>
          <w:rFonts w:ascii="Times New Roman" w:hAnsi="Times New Roman" w:cs="Times New Roman"/>
          <w:b/>
          <w:bCs/>
          <w:lang w:eastAsia="en-GB"/>
        </w:rPr>
      </w:pPr>
      <w:r w:rsidRPr="00B01A3A">
        <w:rPr>
          <w:rFonts w:ascii="Times New Roman" w:hAnsi="Times New Roman" w:cs="Times New Roman"/>
          <w:b/>
          <w:bCs/>
          <w:lang w:eastAsia="en-GB"/>
        </w:rPr>
        <w:t>Justification</w:t>
      </w:r>
    </w:p>
    <w:p w14:paraId="21CACBC8" w14:textId="29B68665" w:rsidR="005B1582" w:rsidRPr="00B01A3A" w:rsidRDefault="00BA14C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This method is more oriented towards the retention of the already existing customers than attracting new customers as compared to Solution A. It enhances stability of revenue through development of uniform demand. Nevertheless, it might not be considered the most effective means to increase the foot traffic or the number of people reached online, and its overall effect is even more limited (Kotler et al., 2021).</w:t>
      </w:r>
    </w:p>
    <w:p w14:paraId="47D3852A" w14:textId="1D7E2619" w:rsidR="005B1582" w:rsidRPr="00B01A3A" w:rsidRDefault="005B1582" w:rsidP="00AD26FA">
      <w:pPr>
        <w:pStyle w:val="Heading1"/>
        <w:rPr>
          <w:rFonts w:eastAsia="Times New Roman"/>
          <w:color w:val="auto"/>
          <w:lang w:eastAsia="en-GB"/>
        </w:rPr>
      </w:pPr>
      <w:bookmarkStart w:id="5" w:name="_Toc227794413"/>
      <w:r w:rsidRPr="00B01A3A">
        <w:rPr>
          <w:rFonts w:eastAsia="Times New Roman"/>
          <w:color w:val="auto"/>
          <w:lang w:eastAsia="en-GB"/>
        </w:rPr>
        <w:t>4. Justification for Selected Solution</w:t>
      </w:r>
      <w:bookmarkEnd w:id="5"/>
      <w:r w:rsidRPr="00B01A3A">
        <w:rPr>
          <w:rFonts w:eastAsia="Times New Roman"/>
          <w:color w:val="auto"/>
          <w:lang w:eastAsia="en-GB"/>
        </w:rPr>
        <w:t xml:space="preserve"> </w:t>
      </w:r>
    </w:p>
    <w:p w14:paraId="18A86850" w14:textId="144AC23C" w:rsidR="005B1582" w:rsidRPr="00B01A3A" w:rsidRDefault="005B356D"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Solution A, which is the most suitable, is the digital transformation since it has more long-term advantages than Solution B. Although it will entail greater </w:t>
      </w:r>
      <w:r w:rsidR="00AD26FA" w:rsidRPr="00B01A3A">
        <w:rPr>
          <w:rFonts w:ascii="Times New Roman" w:hAnsi="Times New Roman" w:cs="Times New Roman"/>
          <w:lang w:eastAsia="en-GB"/>
        </w:rPr>
        <w:t>start-up</w:t>
      </w:r>
      <w:r w:rsidRPr="00B01A3A">
        <w:rPr>
          <w:rFonts w:ascii="Times New Roman" w:hAnsi="Times New Roman" w:cs="Times New Roman"/>
          <w:lang w:eastAsia="en-GB"/>
        </w:rPr>
        <w:t xml:space="preserve"> capital, the costs will be overridden by the prospect of reaching a greater number of customers and more online sales. </w:t>
      </w:r>
      <w:r w:rsidRPr="00B01A3A">
        <w:rPr>
          <w:rFonts w:ascii="Times New Roman" w:hAnsi="Times New Roman" w:cs="Times New Roman"/>
          <w:lang w:eastAsia="en-GB"/>
        </w:rPr>
        <w:lastRenderedPageBreak/>
        <w:t>It is also more practical in intervening the underlying causes which were identified especially poor digital presence and low foot traffic. According to the PMI analysis, it has a better competitive market impact, which is faster and sustainable (Chaffey, 2022).</w:t>
      </w:r>
    </w:p>
    <w:p w14:paraId="5152058D" w14:textId="229129F1" w:rsidR="005B1582" w:rsidRPr="00B01A3A" w:rsidRDefault="005B1582" w:rsidP="00AD26FA">
      <w:pPr>
        <w:pStyle w:val="Heading1"/>
        <w:rPr>
          <w:rFonts w:eastAsia="Times New Roman"/>
          <w:color w:val="auto"/>
          <w:lang w:eastAsia="en-GB"/>
        </w:rPr>
      </w:pPr>
      <w:bookmarkStart w:id="6" w:name="_Toc227794414"/>
      <w:r w:rsidRPr="00B01A3A">
        <w:rPr>
          <w:rFonts w:eastAsia="Times New Roman"/>
          <w:color w:val="auto"/>
          <w:lang w:eastAsia="en-GB"/>
        </w:rPr>
        <w:t>5. Risk Analysis of the Selected Solution</w:t>
      </w:r>
      <w:bookmarkEnd w:id="6"/>
    </w:p>
    <w:p w14:paraId="7131041D" w14:textId="77777777" w:rsidR="00B418DC" w:rsidRPr="00B01A3A" w:rsidRDefault="00B418D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key risks are financial risk as it will be costly to develop a new website, customer adoption risk in case of failing to attract users to a new platform and operational risk associated with the subsequent training of staff and managing the system.</w:t>
      </w:r>
    </w:p>
    <w:p w14:paraId="52ABDF8B" w14:textId="0077B271" w:rsidR="005B1582" w:rsidRPr="00B01A3A" w:rsidRDefault="00B418D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All these risks are evaluated according to their probability and effect because both ascertain their relevance on the performance of the business. Financial and adoption risk are essential as it might limit the return on investment and overall effectiveness in case either of them fails (Bromiley et al., 2020).</w:t>
      </w:r>
    </w:p>
    <w:p w14:paraId="60743E54" w14:textId="4F783FC4" w:rsidR="005B1582" w:rsidRPr="00B01A3A" w:rsidRDefault="005B1582" w:rsidP="00AD26FA">
      <w:pPr>
        <w:pStyle w:val="Heading1"/>
        <w:rPr>
          <w:rFonts w:eastAsia="Times New Roman"/>
          <w:color w:val="auto"/>
          <w:lang w:eastAsia="en-GB"/>
        </w:rPr>
      </w:pPr>
      <w:bookmarkStart w:id="7" w:name="_Toc227794415"/>
      <w:r w:rsidRPr="00B01A3A">
        <w:rPr>
          <w:rFonts w:eastAsia="Times New Roman"/>
          <w:color w:val="auto"/>
          <w:lang w:eastAsia="en-GB"/>
        </w:rPr>
        <w:t>6. Plan to Implement the Selected Solution</w:t>
      </w:r>
      <w:bookmarkEnd w:id="7"/>
    </w:p>
    <w:p w14:paraId="64870B3E" w14:textId="61941A93" w:rsidR="0058135C" w:rsidRPr="00B01A3A" w:rsidRDefault="0058135C" w:rsidP="00AD26FA">
      <w:pPr>
        <w:pStyle w:val="Heading2"/>
        <w:rPr>
          <w:rFonts w:eastAsia="Times New Roman"/>
          <w:color w:val="auto"/>
          <w:lang w:eastAsia="en-GB"/>
        </w:rPr>
      </w:pPr>
      <w:bookmarkStart w:id="8" w:name="_Toc227794416"/>
      <w:r w:rsidRPr="00B01A3A">
        <w:rPr>
          <w:rFonts w:eastAsia="Times New Roman"/>
          <w:color w:val="auto"/>
          <w:lang w:eastAsia="en-GB"/>
        </w:rPr>
        <w:t>6.1 Steps</w:t>
      </w:r>
      <w:bookmarkEnd w:id="8"/>
      <w:r w:rsidRPr="00B01A3A">
        <w:rPr>
          <w:rFonts w:eastAsia="Times New Roman"/>
          <w:color w:val="auto"/>
          <w:lang w:eastAsia="en-GB"/>
        </w:rPr>
        <w:t xml:space="preserve"> </w:t>
      </w:r>
    </w:p>
    <w:p w14:paraId="2BC740D0" w14:textId="0055C855" w:rsidR="0058135C" w:rsidRPr="00B01A3A" w:rsidRDefault="0058135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Implementation will be started by research and planning, where the customer needs and competitor websites are analysed to establish key features. It is then succeeded by the development stage, which entails designing and building of an easy-to-use web site that incorporates ordering and delivery systems. Then, there is the staff training so that the employees can be able to handle online orders and update content. This solution is then released, with the help of rudimentary online marketing like social media promotion to raise awareness. Lastly, continuous evaluation is conducted </w:t>
      </w:r>
      <w:r w:rsidR="00AD26FA" w:rsidRPr="00B01A3A">
        <w:rPr>
          <w:rFonts w:ascii="Times New Roman" w:hAnsi="Times New Roman" w:cs="Times New Roman"/>
          <w:lang w:eastAsia="en-GB"/>
        </w:rPr>
        <w:t>using</w:t>
      </w:r>
      <w:r w:rsidRPr="00B01A3A">
        <w:rPr>
          <w:rFonts w:ascii="Times New Roman" w:hAnsi="Times New Roman" w:cs="Times New Roman"/>
          <w:lang w:eastAsia="en-GB"/>
        </w:rPr>
        <w:t xml:space="preserve"> website analytics and sales records to evaluate performance and areas to improve on. Such a systematic process guarantees that one stage </w:t>
      </w:r>
      <w:r w:rsidR="00AD26FA" w:rsidRPr="00B01A3A">
        <w:rPr>
          <w:rFonts w:ascii="Times New Roman" w:hAnsi="Times New Roman" w:cs="Times New Roman"/>
          <w:lang w:eastAsia="en-GB"/>
        </w:rPr>
        <w:t>continues</w:t>
      </w:r>
      <w:r w:rsidRPr="00B01A3A">
        <w:rPr>
          <w:rFonts w:ascii="Times New Roman" w:hAnsi="Times New Roman" w:cs="Times New Roman"/>
          <w:lang w:eastAsia="en-GB"/>
        </w:rPr>
        <w:t xml:space="preserve"> the one before it, minimizes mistakes, and enhances efficiency (Laudon and Laudon, 2021).</w:t>
      </w:r>
    </w:p>
    <w:p w14:paraId="160E25A3" w14:textId="7AA9601B" w:rsidR="0058135C" w:rsidRPr="00B01A3A" w:rsidRDefault="0058135C" w:rsidP="00AD26FA">
      <w:pPr>
        <w:pStyle w:val="Heading2"/>
        <w:rPr>
          <w:rFonts w:eastAsia="Times New Roman"/>
          <w:color w:val="auto"/>
          <w:lang w:eastAsia="en-GB"/>
        </w:rPr>
      </w:pPr>
      <w:bookmarkStart w:id="9" w:name="_Toc227794417"/>
      <w:r w:rsidRPr="00B01A3A">
        <w:rPr>
          <w:rFonts w:eastAsia="Times New Roman"/>
          <w:color w:val="auto"/>
          <w:lang w:eastAsia="en-GB"/>
        </w:rPr>
        <w:t>6.2 Responsibilities</w:t>
      </w:r>
      <w:bookmarkEnd w:id="9"/>
    </w:p>
    <w:p w14:paraId="37C688ED" w14:textId="1EF5A640" w:rsidR="0058135C" w:rsidRPr="00B01A3A" w:rsidRDefault="0058135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The owners of the business will </w:t>
      </w:r>
      <w:r w:rsidR="00AD26FA" w:rsidRPr="00B01A3A">
        <w:rPr>
          <w:rFonts w:ascii="Times New Roman" w:hAnsi="Times New Roman" w:cs="Times New Roman"/>
          <w:lang w:eastAsia="en-GB"/>
        </w:rPr>
        <w:t>oversee</w:t>
      </w:r>
      <w:r w:rsidRPr="00B01A3A">
        <w:rPr>
          <w:rFonts w:ascii="Times New Roman" w:hAnsi="Times New Roman" w:cs="Times New Roman"/>
          <w:lang w:eastAsia="en-GB"/>
        </w:rPr>
        <w:t xml:space="preserve"> the project and make major decisions. Web site technical development will be done by outside web developers. Employees will </w:t>
      </w:r>
      <w:r w:rsidR="00AD26FA" w:rsidRPr="00B01A3A">
        <w:rPr>
          <w:rFonts w:ascii="Times New Roman" w:hAnsi="Times New Roman" w:cs="Times New Roman"/>
          <w:lang w:eastAsia="en-GB"/>
        </w:rPr>
        <w:t>oversee</w:t>
      </w:r>
      <w:r w:rsidRPr="00B01A3A">
        <w:rPr>
          <w:rFonts w:ascii="Times New Roman" w:hAnsi="Times New Roman" w:cs="Times New Roman"/>
          <w:lang w:eastAsia="en-GB"/>
        </w:rPr>
        <w:t xml:space="preserve"> filling the online orders and ensuring the quality of the customer service. Social media updates can be shared between the staff and owners in marketing activities.</w:t>
      </w:r>
    </w:p>
    <w:p w14:paraId="567FB41A" w14:textId="72BCE3A0" w:rsidR="0058135C" w:rsidRPr="00B01A3A" w:rsidRDefault="0058135C" w:rsidP="00AD26FA">
      <w:pPr>
        <w:pStyle w:val="Heading2"/>
        <w:rPr>
          <w:rFonts w:eastAsia="Times New Roman"/>
          <w:color w:val="auto"/>
          <w:lang w:eastAsia="en-GB"/>
        </w:rPr>
      </w:pPr>
      <w:bookmarkStart w:id="10" w:name="_Toc227794418"/>
      <w:r w:rsidRPr="00B01A3A">
        <w:rPr>
          <w:rFonts w:eastAsia="Times New Roman"/>
          <w:color w:val="auto"/>
          <w:lang w:eastAsia="en-GB"/>
        </w:rPr>
        <w:lastRenderedPageBreak/>
        <w:t>6.3 Timeline and Order</w:t>
      </w:r>
      <w:bookmarkEnd w:id="10"/>
    </w:p>
    <w:p w14:paraId="7C2D38A3" w14:textId="77777777" w:rsidR="0058135C" w:rsidRPr="00B01A3A" w:rsidRDefault="0058135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chain is sequential with a logical planning to execution. The surveys need to be conducted first to make informed choices, then developed and trained before being put into practice. The last phase is monitoring to determine effectiveness and promote continuous improvement.</w:t>
      </w:r>
    </w:p>
    <w:p w14:paraId="6DE2B455" w14:textId="37BCD91A" w:rsidR="0058135C" w:rsidRPr="00B01A3A" w:rsidRDefault="0058135C" w:rsidP="00AD26FA">
      <w:pPr>
        <w:pStyle w:val="Heading2"/>
        <w:rPr>
          <w:rFonts w:eastAsia="Times New Roman"/>
          <w:color w:val="auto"/>
          <w:lang w:eastAsia="en-GB"/>
        </w:rPr>
      </w:pPr>
      <w:bookmarkStart w:id="11" w:name="_Toc227794419"/>
      <w:r w:rsidRPr="00B01A3A">
        <w:rPr>
          <w:rFonts w:eastAsia="Times New Roman"/>
          <w:color w:val="auto"/>
          <w:lang w:eastAsia="en-GB"/>
        </w:rPr>
        <w:t>6.4 Justification</w:t>
      </w:r>
      <w:bookmarkEnd w:id="11"/>
      <w:r w:rsidRPr="00B01A3A">
        <w:rPr>
          <w:rFonts w:eastAsia="Times New Roman"/>
          <w:color w:val="auto"/>
          <w:lang w:eastAsia="en-GB"/>
        </w:rPr>
        <w:t xml:space="preserve"> </w:t>
      </w:r>
    </w:p>
    <w:p w14:paraId="668818E5" w14:textId="2D2D091B" w:rsidR="005B1582" w:rsidRPr="00B01A3A" w:rsidRDefault="0058135C"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plan is attainable because it is achieved through a staged method, which minimizes risks and gives opportunity to make a change at every stage. It is practical since it makes the business ready prior to launch, which gives it a chance to implement it successfully and to achieve better performance.</w:t>
      </w:r>
    </w:p>
    <w:p w14:paraId="0E2FF71D" w14:textId="3FD0C306" w:rsidR="005B1582" w:rsidRPr="00B01A3A" w:rsidRDefault="005B1582" w:rsidP="00AD26FA">
      <w:pPr>
        <w:pStyle w:val="Heading1"/>
        <w:rPr>
          <w:rFonts w:eastAsia="Times New Roman"/>
          <w:color w:val="auto"/>
          <w:lang w:eastAsia="en-GB"/>
        </w:rPr>
      </w:pPr>
      <w:bookmarkStart w:id="12" w:name="_Toc227794420"/>
      <w:r w:rsidRPr="00B01A3A">
        <w:rPr>
          <w:rFonts w:eastAsia="Times New Roman"/>
          <w:color w:val="auto"/>
          <w:lang w:eastAsia="en-GB"/>
        </w:rPr>
        <w:t>7. Means of Measuring Effectiveness</w:t>
      </w:r>
      <w:bookmarkEnd w:id="12"/>
      <w:r w:rsidRPr="00B01A3A">
        <w:rPr>
          <w:rFonts w:eastAsia="Times New Roman"/>
          <w:color w:val="auto"/>
          <w:lang w:eastAsia="en-GB"/>
        </w:rPr>
        <w:t xml:space="preserve"> </w:t>
      </w:r>
    </w:p>
    <w:p w14:paraId="20438423" w14:textId="38982503" w:rsidR="0021558B" w:rsidRPr="00B01A3A" w:rsidRDefault="0021558B" w:rsidP="00AD26FA">
      <w:pPr>
        <w:pStyle w:val="Heading2"/>
        <w:rPr>
          <w:rFonts w:eastAsia="Times New Roman"/>
          <w:color w:val="auto"/>
          <w:lang w:eastAsia="en-GB"/>
        </w:rPr>
      </w:pPr>
      <w:bookmarkStart w:id="13" w:name="_Toc227794421"/>
      <w:r w:rsidRPr="00B01A3A">
        <w:rPr>
          <w:rFonts w:eastAsia="Times New Roman"/>
          <w:color w:val="auto"/>
          <w:lang w:eastAsia="en-GB"/>
        </w:rPr>
        <w:t>7.1 KPI</w:t>
      </w:r>
      <w:bookmarkEnd w:id="13"/>
      <w:r w:rsidRPr="00B01A3A">
        <w:rPr>
          <w:rFonts w:eastAsia="Times New Roman"/>
          <w:color w:val="auto"/>
          <w:lang w:eastAsia="en-GB"/>
        </w:rPr>
        <w:t xml:space="preserve"> </w:t>
      </w:r>
    </w:p>
    <w:p w14:paraId="5930F939" w14:textId="77777777" w:rsidR="0021558B"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One of the key performance measures in this solution is to achieve 20 per cent increase in online sales after six months of implementation. This directly addresses the core challenge of the business which is the declining in-store sales and the shift in revenue generation towards the digital arena and an overall enhancement in financial performance.</w:t>
      </w:r>
    </w:p>
    <w:p w14:paraId="46D5D6A0" w14:textId="3D122F0A" w:rsidR="0021558B" w:rsidRPr="00B01A3A" w:rsidRDefault="0021558B" w:rsidP="00AD26FA">
      <w:pPr>
        <w:pStyle w:val="Heading2"/>
        <w:rPr>
          <w:rFonts w:eastAsia="Times New Roman"/>
          <w:color w:val="auto"/>
          <w:lang w:eastAsia="en-GB"/>
        </w:rPr>
      </w:pPr>
      <w:bookmarkStart w:id="14" w:name="_Toc227794422"/>
      <w:r w:rsidRPr="00B01A3A">
        <w:rPr>
          <w:rFonts w:eastAsia="Times New Roman"/>
          <w:color w:val="auto"/>
          <w:lang w:eastAsia="en-GB"/>
        </w:rPr>
        <w:t>7.2 SMART Objectives</w:t>
      </w:r>
      <w:bookmarkEnd w:id="14"/>
      <w:r w:rsidRPr="00B01A3A">
        <w:rPr>
          <w:rFonts w:eastAsia="Times New Roman"/>
          <w:color w:val="auto"/>
          <w:lang w:eastAsia="en-GB"/>
        </w:rPr>
        <w:t xml:space="preserve"> </w:t>
      </w:r>
    </w:p>
    <w:p w14:paraId="14978694" w14:textId="77777777" w:rsidR="0021558B"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goal is precise (targeting online sales increase) and can be measured (sales), achievable (thus, based on enhanced online access), applicable (with regards to the problem identified), and time-limited (within six months). Specifying SMART objectives makes it possible to follow the progress and align it with business priorities (Parmenter, 2020).</w:t>
      </w:r>
    </w:p>
    <w:p w14:paraId="14129610" w14:textId="7E0457FA" w:rsidR="0021558B" w:rsidRPr="00B01A3A" w:rsidRDefault="0021558B" w:rsidP="00AD26FA">
      <w:pPr>
        <w:pStyle w:val="Heading2"/>
        <w:rPr>
          <w:rFonts w:eastAsia="Times New Roman"/>
          <w:color w:val="auto"/>
          <w:lang w:eastAsia="en-GB"/>
        </w:rPr>
      </w:pPr>
      <w:bookmarkStart w:id="15" w:name="_Toc227794423"/>
      <w:r w:rsidRPr="00B01A3A">
        <w:rPr>
          <w:rFonts w:eastAsia="Times New Roman"/>
          <w:color w:val="auto"/>
          <w:lang w:eastAsia="en-GB"/>
        </w:rPr>
        <w:t>7.3 Measurement Methods</w:t>
      </w:r>
      <w:bookmarkEnd w:id="15"/>
    </w:p>
    <w:p w14:paraId="2813A36E" w14:textId="77777777" w:rsidR="0021558B"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effectiveness will be evaluated based on the analytics of the websites (visitors and conversion rates), sales data (increase in revenues), and customer feedback (satisfaction). These techniques give both quantitative and qualitative data on the performance and customer behaviour.</w:t>
      </w:r>
    </w:p>
    <w:p w14:paraId="14716E9B" w14:textId="50A40781" w:rsidR="0021558B" w:rsidRPr="00B01A3A" w:rsidRDefault="0021558B" w:rsidP="00AD26FA">
      <w:pPr>
        <w:pStyle w:val="Heading2"/>
        <w:rPr>
          <w:rFonts w:eastAsia="Times New Roman"/>
          <w:color w:val="auto"/>
          <w:lang w:eastAsia="en-GB"/>
        </w:rPr>
      </w:pPr>
      <w:bookmarkStart w:id="16" w:name="_Toc227794424"/>
      <w:r w:rsidRPr="00B01A3A">
        <w:rPr>
          <w:rFonts w:eastAsia="Times New Roman"/>
          <w:color w:val="auto"/>
          <w:lang w:eastAsia="en-GB"/>
        </w:rPr>
        <w:t>7.4 Justification</w:t>
      </w:r>
      <w:bookmarkEnd w:id="16"/>
      <w:r w:rsidRPr="00B01A3A">
        <w:rPr>
          <w:rFonts w:eastAsia="Times New Roman"/>
          <w:color w:val="auto"/>
          <w:lang w:eastAsia="en-GB"/>
        </w:rPr>
        <w:t xml:space="preserve"> </w:t>
      </w:r>
    </w:p>
    <w:p w14:paraId="48A92DEB" w14:textId="5EACFA43" w:rsidR="005B1582"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These initiatives are suitable because they are directly associated with the issue of decreasing revenues and the lack of presence in the online sphere. The integration of data sources will help the business to have a clear picture of both the financial performance and the customer feedback and make well-informed decisions and ensure growth and improvement (Marr, 2021).</w:t>
      </w:r>
    </w:p>
    <w:p w14:paraId="356EDEE6" w14:textId="391881D9" w:rsidR="005B1582" w:rsidRPr="00B01A3A" w:rsidRDefault="005B1582" w:rsidP="00AD26FA">
      <w:pPr>
        <w:pStyle w:val="Heading1"/>
        <w:rPr>
          <w:rFonts w:eastAsia="Times New Roman"/>
          <w:color w:val="auto"/>
          <w:lang w:eastAsia="en-GB"/>
        </w:rPr>
      </w:pPr>
      <w:bookmarkStart w:id="17" w:name="_Toc227794425"/>
      <w:r w:rsidRPr="00B01A3A">
        <w:rPr>
          <w:rFonts w:eastAsia="Times New Roman"/>
          <w:color w:val="auto"/>
          <w:lang w:eastAsia="en-GB"/>
        </w:rPr>
        <w:lastRenderedPageBreak/>
        <w:t>8. Conclusion</w:t>
      </w:r>
      <w:bookmarkEnd w:id="17"/>
      <w:r w:rsidRPr="00B01A3A">
        <w:rPr>
          <w:rFonts w:eastAsia="Times New Roman"/>
          <w:color w:val="auto"/>
          <w:lang w:eastAsia="en-GB"/>
        </w:rPr>
        <w:t xml:space="preserve"> </w:t>
      </w:r>
    </w:p>
    <w:p w14:paraId="046AC31F" w14:textId="7302E021" w:rsidR="0021558B"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 xml:space="preserve">The report has examined the major issues that are facing Green Haven Florists, especially the development of decreased sales due to decreased foot traffic, online competition, and escalated costs. These have had a </w:t>
      </w:r>
      <w:r w:rsidR="00AD26FA" w:rsidRPr="00B01A3A">
        <w:rPr>
          <w:rFonts w:ascii="Times New Roman" w:hAnsi="Times New Roman" w:cs="Times New Roman"/>
          <w:lang w:eastAsia="en-GB"/>
        </w:rPr>
        <w:t>far-reaching</w:t>
      </w:r>
      <w:r w:rsidRPr="00B01A3A">
        <w:rPr>
          <w:rFonts w:ascii="Times New Roman" w:hAnsi="Times New Roman" w:cs="Times New Roman"/>
          <w:lang w:eastAsia="en-GB"/>
        </w:rPr>
        <w:t xml:space="preserve"> effect on the capacity of the business to stay afloat in terms of profitability and competitiveness in an evolving retail market. The analysis revealed that the main problem is that the business does not have a strong digital presence and cannot react to changing customer behaviour in their entirety.</w:t>
      </w:r>
    </w:p>
    <w:p w14:paraId="0ECC1DD5" w14:textId="77777777" w:rsidR="0021558B"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The most effective approach, which was detected, was the digital transformation, which is offered in the form of the improved site, online order and delivery methods. This solution will solve the root causes of the issue, as it will make it more accessible, reach more customers outside of the local area, and should align the business with the current trends in consumer preference in convenience. It has a better long-term effect than the other alternatives, although it is more expensive.</w:t>
      </w:r>
    </w:p>
    <w:p w14:paraId="7969EB41" w14:textId="47A1363E" w:rsidR="005B1582" w:rsidRPr="00B01A3A" w:rsidRDefault="0021558B"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It is anticipated that more online sales will occur, there will be a higher level of customer interaction, and the company will become more competitive. The ultimate lesson is that in the long run, the survival of digital trends requires adaptation to be able to remain sustainable, especially in the small business in a more competitive and technological market.</w:t>
      </w:r>
    </w:p>
    <w:p w14:paraId="0ED95A6B" w14:textId="77777777" w:rsidR="00AD26FA" w:rsidRPr="00B01A3A" w:rsidRDefault="00AD26FA" w:rsidP="002F1AA1">
      <w:pPr>
        <w:spacing w:line="360" w:lineRule="auto"/>
        <w:jc w:val="both"/>
        <w:rPr>
          <w:rFonts w:ascii="Times New Roman" w:hAnsi="Times New Roman" w:cs="Times New Roman"/>
          <w:lang w:eastAsia="en-GB"/>
        </w:rPr>
      </w:pPr>
    </w:p>
    <w:p w14:paraId="7ED6DAA3" w14:textId="77777777" w:rsidR="00AD26FA" w:rsidRPr="00B01A3A" w:rsidRDefault="00AD26FA" w:rsidP="002F1AA1">
      <w:pPr>
        <w:spacing w:line="360" w:lineRule="auto"/>
        <w:jc w:val="both"/>
        <w:rPr>
          <w:rFonts w:ascii="Times New Roman" w:hAnsi="Times New Roman" w:cs="Times New Roman"/>
          <w:lang w:eastAsia="en-GB"/>
        </w:rPr>
      </w:pPr>
    </w:p>
    <w:p w14:paraId="47BB8140" w14:textId="0A195081" w:rsidR="005B1582" w:rsidRPr="00B01A3A" w:rsidRDefault="005B1582" w:rsidP="00AD26FA">
      <w:pPr>
        <w:pStyle w:val="Heading1"/>
        <w:rPr>
          <w:rFonts w:eastAsia="Times New Roman"/>
          <w:color w:val="auto"/>
          <w:lang w:eastAsia="en-GB"/>
        </w:rPr>
      </w:pPr>
      <w:bookmarkStart w:id="18" w:name="_Toc227794426"/>
      <w:r w:rsidRPr="00B01A3A">
        <w:rPr>
          <w:rFonts w:eastAsia="Times New Roman"/>
          <w:color w:val="auto"/>
          <w:lang w:eastAsia="en-GB"/>
        </w:rPr>
        <w:t>9. Reference List</w:t>
      </w:r>
      <w:bookmarkEnd w:id="18"/>
      <w:r w:rsidRPr="00B01A3A">
        <w:rPr>
          <w:rFonts w:eastAsia="Times New Roman"/>
          <w:color w:val="auto"/>
          <w:lang w:eastAsia="en-GB"/>
        </w:rPr>
        <w:t xml:space="preserve"> </w:t>
      </w:r>
    </w:p>
    <w:p w14:paraId="5056CC33"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Bransford, J.D., Brown, A.L. and Cocking, R.R. (2020)</w:t>
      </w:r>
      <w:r w:rsidRPr="00B01A3A">
        <w:rPr>
          <w:rStyle w:val="apple-converted-space"/>
          <w:rFonts w:ascii="Times New Roman" w:hAnsi="Times New Roman" w:cs="Times New Roman"/>
        </w:rPr>
        <w:t> </w:t>
      </w:r>
      <w:r w:rsidRPr="00B01A3A">
        <w:rPr>
          <w:rStyle w:val="Emphasis"/>
          <w:rFonts w:ascii="Times New Roman" w:hAnsi="Times New Roman" w:cs="Times New Roman"/>
        </w:rPr>
        <w:t>How people learn: Brain, mind, experience, and school</w:t>
      </w:r>
      <w:r w:rsidRPr="00B01A3A">
        <w:rPr>
          <w:rFonts w:ascii="Times New Roman" w:hAnsi="Times New Roman" w:cs="Times New Roman"/>
        </w:rPr>
        <w:t xml:space="preserve">. 2nd </w:t>
      </w:r>
      <w:proofErr w:type="spellStart"/>
      <w:r w:rsidRPr="00B01A3A">
        <w:rPr>
          <w:rFonts w:ascii="Times New Roman" w:hAnsi="Times New Roman" w:cs="Times New Roman"/>
        </w:rPr>
        <w:t>edn</w:t>
      </w:r>
      <w:proofErr w:type="spellEnd"/>
      <w:r w:rsidRPr="00B01A3A">
        <w:rPr>
          <w:rFonts w:ascii="Times New Roman" w:hAnsi="Times New Roman" w:cs="Times New Roman"/>
        </w:rPr>
        <w:t>. Washington, DC: National Academy Press.</w:t>
      </w:r>
    </w:p>
    <w:p w14:paraId="2CE4A1B6"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Bromiley, P., Rau, D. and Zhang, Y. (2020) ‘Is risk management strategic?’,</w:t>
      </w:r>
      <w:r w:rsidRPr="00B01A3A">
        <w:rPr>
          <w:rStyle w:val="apple-converted-space"/>
          <w:rFonts w:ascii="Times New Roman" w:hAnsi="Times New Roman" w:cs="Times New Roman"/>
        </w:rPr>
        <w:t> </w:t>
      </w:r>
      <w:r w:rsidRPr="00B01A3A">
        <w:rPr>
          <w:rStyle w:val="Emphasis"/>
          <w:rFonts w:ascii="Times New Roman" w:hAnsi="Times New Roman" w:cs="Times New Roman"/>
        </w:rPr>
        <w:t>Strategic Management Journal</w:t>
      </w:r>
      <w:r w:rsidRPr="00B01A3A">
        <w:rPr>
          <w:rFonts w:ascii="Times New Roman" w:hAnsi="Times New Roman" w:cs="Times New Roman"/>
        </w:rPr>
        <w:t>, 41(2), pp. 289–307.</w:t>
      </w:r>
    </w:p>
    <w:p w14:paraId="5A1C8D25"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Chaffey, D. (2022)</w:t>
      </w:r>
      <w:r w:rsidRPr="00B01A3A">
        <w:rPr>
          <w:rStyle w:val="apple-converted-space"/>
          <w:rFonts w:ascii="Times New Roman" w:hAnsi="Times New Roman" w:cs="Times New Roman"/>
        </w:rPr>
        <w:t> </w:t>
      </w:r>
      <w:r w:rsidRPr="00B01A3A">
        <w:rPr>
          <w:rStyle w:val="Emphasis"/>
          <w:rFonts w:ascii="Times New Roman" w:hAnsi="Times New Roman" w:cs="Times New Roman"/>
        </w:rPr>
        <w:t>Digital business and e-commerce management</w:t>
      </w:r>
      <w:r w:rsidRPr="00B01A3A">
        <w:rPr>
          <w:rFonts w:ascii="Times New Roman" w:hAnsi="Times New Roman" w:cs="Times New Roman"/>
        </w:rPr>
        <w:t xml:space="preserve">. 8th </w:t>
      </w:r>
      <w:proofErr w:type="spellStart"/>
      <w:r w:rsidRPr="00B01A3A">
        <w:rPr>
          <w:rFonts w:ascii="Times New Roman" w:hAnsi="Times New Roman" w:cs="Times New Roman"/>
        </w:rPr>
        <w:t>edn</w:t>
      </w:r>
      <w:proofErr w:type="spellEnd"/>
      <w:r w:rsidRPr="00B01A3A">
        <w:rPr>
          <w:rFonts w:ascii="Times New Roman" w:hAnsi="Times New Roman" w:cs="Times New Roman"/>
        </w:rPr>
        <w:t>. Harlow: Pearson.</w:t>
      </w:r>
    </w:p>
    <w:p w14:paraId="145FAFF7"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 xml:space="preserve">Kotler, P., </w:t>
      </w:r>
      <w:proofErr w:type="spellStart"/>
      <w:r w:rsidRPr="00B01A3A">
        <w:rPr>
          <w:rFonts w:ascii="Times New Roman" w:hAnsi="Times New Roman" w:cs="Times New Roman"/>
        </w:rPr>
        <w:t>Kartajaya</w:t>
      </w:r>
      <w:proofErr w:type="spellEnd"/>
      <w:r w:rsidRPr="00B01A3A">
        <w:rPr>
          <w:rFonts w:ascii="Times New Roman" w:hAnsi="Times New Roman" w:cs="Times New Roman"/>
        </w:rPr>
        <w:t>, H. and Setiawan, I. (2021)</w:t>
      </w:r>
      <w:r w:rsidRPr="00B01A3A">
        <w:rPr>
          <w:rStyle w:val="apple-converted-space"/>
          <w:rFonts w:ascii="Times New Roman" w:hAnsi="Times New Roman" w:cs="Times New Roman"/>
        </w:rPr>
        <w:t> </w:t>
      </w:r>
      <w:r w:rsidRPr="00B01A3A">
        <w:rPr>
          <w:rStyle w:val="Emphasis"/>
          <w:rFonts w:ascii="Times New Roman" w:hAnsi="Times New Roman" w:cs="Times New Roman"/>
        </w:rPr>
        <w:t>Marketing 5.0: Technology for humanity</w:t>
      </w:r>
      <w:r w:rsidRPr="00B01A3A">
        <w:rPr>
          <w:rFonts w:ascii="Times New Roman" w:hAnsi="Times New Roman" w:cs="Times New Roman"/>
        </w:rPr>
        <w:t>. Hoboken: Wiley.</w:t>
      </w:r>
    </w:p>
    <w:p w14:paraId="35EE634F"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Laudon, K.C. and Laudon, J.P. (2021)</w:t>
      </w:r>
      <w:r w:rsidRPr="00B01A3A">
        <w:rPr>
          <w:rStyle w:val="apple-converted-space"/>
          <w:rFonts w:ascii="Times New Roman" w:hAnsi="Times New Roman" w:cs="Times New Roman"/>
        </w:rPr>
        <w:t> </w:t>
      </w:r>
      <w:r w:rsidRPr="00B01A3A">
        <w:rPr>
          <w:rStyle w:val="Emphasis"/>
          <w:rFonts w:ascii="Times New Roman" w:hAnsi="Times New Roman" w:cs="Times New Roman"/>
        </w:rPr>
        <w:t>Management information systems: Managing the digital firm</w:t>
      </w:r>
      <w:r w:rsidRPr="00B01A3A">
        <w:rPr>
          <w:rFonts w:ascii="Times New Roman" w:hAnsi="Times New Roman" w:cs="Times New Roman"/>
        </w:rPr>
        <w:t xml:space="preserve">. 16th </w:t>
      </w:r>
      <w:proofErr w:type="spellStart"/>
      <w:r w:rsidRPr="00B01A3A">
        <w:rPr>
          <w:rFonts w:ascii="Times New Roman" w:hAnsi="Times New Roman" w:cs="Times New Roman"/>
        </w:rPr>
        <w:t>edn</w:t>
      </w:r>
      <w:proofErr w:type="spellEnd"/>
      <w:r w:rsidRPr="00B01A3A">
        <w:rPr>
          <w:rFonts w:ascii="Times New Roman" w:hAnsi="Times New Roman" w:cs="Times New Roman"/>
        </w:rPr>
        <w:t>. Harlow: Pearson.</w:t>
      </w:r>
    </w:p>
    <w:p w14:paraId="1564999B"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Marr, B. (2021)</w:t>
      </w:r>
      <w:r w:rsidRPr="00B01A3A">
        <w:rPr>
          <w:rStyle w:val="apple-converted-space"/>
          <w:rFonts w:ascii="Times New Roman" w:hAnsi="Times New Roman" w:cs="Times New Roman"/>
        </w:rPr>
        <w:t> </w:t>
      </w:r>
      <w:r w:rsidRPr="00B01A3A">
        <w:rPr>
          <w:rStyle w:val="Emphasis"/>
          <w:rFonts w:ascii="Times New Roman" w:hAnsi="Times New Roman" w:cs="Times New Roman"/>
        </w:rPr>
        <w:t>Data strategy: How to profit from a world of big data, analytics and the internet of things</w:t>
      </w:r>
      <w:r w:rsidRPr="00B01A3A">
        <w:rPr>
          <w:rFonts w:ascii="Times New Roman" w:hAnsi="Times New Roman" w:cs="Times New Roman"/>
        </w:rPr>
        <w:t xml:space="preserve">. 2nd </w:t>
      </w:r>
      <w:proofErr w:type="spellStart"/>
      <w:r w:rsidRPr="00B01A3A">
        <w:rPr>
          <w:rFonts w:ascii="Times New Roman" w:hAnsi="Times New Roman" w:cs="Times New Roman"/>
        </w:rPr>
        <w:t>edn</w:t>
      </w:r>
      <w:proofErr w:type="spellEnd"/>
      <w:r w:rsidRPr="00B01A3A">
        <w:rPr>
          <w:rFonts w:ascii="Times New Roman" w:hAnsi="Times New Roman" w:cs="Times New Roman"/>
        </w:rPr>
        <w:t>. London: Kogan Page.</w:t>
      </w:r>
    </w:p>
    <w:p w14:paraId="4F6582DC"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lastRenderedPageBreak/>
        <w:t>Pantano, E., Pizzi, G., Scarpi, D. and Dennis, C. (2020) ‘Competing during a pandemic? Retailers’ ups and downs during the COVID-19 outbreak’,</w:t>
      </w:r>
      <w:r w:rsidRPr="00B01A3A">
        <w:rPr>
          <w:rStyle w:val="apple-converted-space"/>
          <w:rFonts w:ascii="Times New Roman" w:hAnsi="Times New Roman" w:cs="Times New Roman"/>
        </w:rPr>
        <w:t> </w:t>
      </w:r>
      <w:r w:rsidRPr="00B01A3A">
        <w:rPr>
          <w:rStyle w:val="Emphasis"/>
          <w:rFonts w:ascii="Times New Roman" w:hAnsi="Times New Roman" w:cs="Times New Roman"/>
        </w:rPr>
        <w:t>Journal of Business Research</w:t>
      </w:r>
      <w:r w:rsidRPr="00B01A3A">
        <w:rPr>
          <w:rFonts w:ascii="Times New Roman" w:hAnsi="Times New Roman" w:cs="Times New Roman"/>
        </w:rPr>
        <w:t>, 116, pp. 209–213.</w:t>
      </w:r>
    </w:p>
    <w:p w14:paraId="045A0A91" w14:textId="77777777" w:rsidR="00631F04" w:rsidRPr="00B01A3A" w:rsidRDefault="00631F04" w:rsidP="002F1AA1">
      <w:pPr>
        <w:spacing w:line="360" w:lineRule="auto"/>
        <w:jc w:val="both"/>
        <w:rPr>
          <w:rFonts w:ascii="Times New Roman" w:hAnsi="Times New Roman" w:cs="Times New Roman"/>
        </w:rPr>
      </w:pPr>
      <w:r w:rsidRPr="00B01A3A">
        <w:rPr>
          <w:rFonts w:ascii="Times New Roman" w:hAnsi="Times New Roman" w:cs="Times New Roman"/>
        </w:rPr>
        <w:t>Parmenter, D. (2020)</w:t>
      </w:r>
      <w:r w:rsidRPr="00B01A3A">
        <w:rPr>
          <w:rStyle w:val="apple-converted-space"/>
          <w:rFonts w:ascii="Times New Roman" w:hAnsi="Times New Roman" w:cs="Times New Roman"/>
        </w:rPr>
        <w:t> </w:t>
      </w:r>
      <w:r w:rsidRPr="00B01A3A">
        <w:rPr>
          <w:rStyle w:val="Emphasis"/>
          <w:rFonts w:ascii="Times New Roman" w:hAnsi="Times New Roman" w:cs="Times New Roman"/>
        </w:rPr>
        <w:t>Key performance indicators: Developing, implementing, and using winning KPIs</w:t>
      </w:r>
      <w:r w:rsidRPr="00B01A3A">
        <w:rPr>
          <w:rFonts w:ascii="Times New Roman" w:hAnsi="Times New Roman" w:cs="Times New Roman"/>
        </w:rPr>
        <w:t xml:space="preserve">. 4th </w:t>
      </w:r>
      <w:proofErr w:type="spellStart"/>
      <w:r w:rsidRPr="00B01A3A">
        <w:rPr>
          <w:rFonts w:ascii="Times New Roman" w:hAnsi="Times New Roman" w:cs="Times New Roman"/>
        </w:rPr>
        <w:t>edn</w:t>
      </w:r>
      <w:proofErr w:type="spellEnd"/>
      <w:r w:rsidRPr="00B01A3A">
        <w:rPr>
          <w:rFonts w:ascii="Times New Roman" w:hAnsi="Times New Roman" w:cs="Times New Roman"/>
        </w:rPr>
        <w:t>. Hoboken: Wiley.</w:t>
      </w:r>
    </w:p>
    <w:p w14:paraId="7F5A3C8D" w14:textId="08322B4D" w:rsidR="005B1582" w:rsidRPr="00B01A3A" w:rsidRDefault="005B1582" w:rsidP="002F1AA1">
      <w:pPr>
        <w:spacing w:line="360" w:lineRule="auto"/>
        <w:jc w:val="both"/>
        <w:rPr>
          <w:rFonts w:ascii="Times New Roman" w:hAnsi="Times New Roman" w:cs="Times New Roman"/>
          <w:lang w:eastAsia="en-GB"/>
        </w:rPr>
      </w:pPr>
    </w:p>
    <w:p w14:paraId="3A277C61" w14:textId="77777777" w:rsidR="00AD26FA" w:rsidRPr="00B01A3A" w:rsidRDefault="00AD26FA" w:rsidP="002F1AA1">
      <w:pPr>
        <w:spacing w:line="360" w:lineRule="auto"/>
        <w:jc w:val="both"/>
        <w:rPr>
          <w:rFonts w:ascii="Times New Roman" w:hAnsi="Times New Roman" w:cs="Times New Roman"/>
          <w:lang w:eastAsia="en-GB"/>
        </w:rPr>
      </w:pPr>
    </w:p>
    <w:p w14:paraId="580D6644" w14:textId="77777777" w:rsidR="00AD26FA" w:rsidRPr="00B01A3A" w:rsidRDefault="00AD26FA" w:rsidP="002F1AA1">
      <w:pPr>
        <w:spacing w:line="360" w:lineRule="auto"/>
        <w:jc w:val="both"/>
        <w:rPr>
          <w:rFonts w:ascii="Times New Roman" w:hAnsi="Times New Roman" w:cs="Times New Roman"/>
          <w:lang w:eastAsia="en-GB"/>
        </w:rPr>
      </w:pPr>
    </w:p>
    <w:p w14:paraId="7E5C6356" w14:textId="77777777" w:rsidR="00AD26FA" w:rsidRPr="00B01A3A" w:rsidRDefault="00AD26FA" w:rsidP="002F1AA1">
      <w:pPr>
        <w:spacing w:line="360" w:lineRule="auto"/>
        <w:jc w:val="both"/>
        <w:rPr>
          <w:rFonts w:ascii="Times New Roman" w:hAnsi="Times New Roman" w:cs="Times New Roman"/>
          <w:lang w:eastAsia="en-GB"/>
        </w:rPr>
      </w:pPr>
    </w:p>
    <w:p w14:paraId="157BC648" w14:textId="77777777" w:rsidR="00AD26FA" w:rsidRPr="00B01A3A" w:rsidRDefault="00AD26FA" w:rsidP="002F1AA1">
      <w:pPr>
        <w:spacing w:line="360" w:lineRule="auto"/>
        <w:jc w:val="both"/>
        <w:rPr>
          <w:rFonts w:ascii="Times New Roman" w:hAnsi="Times New Roman" w:cs="Times New Roman"/>
          <w:lang w:eastAsia="en-GB"/>
        </w:rPr>
      </w:pPr>
    </w:p>
    <w:p w14:paraId="6B63B752" w14:textId="77777777" w:rsidR="00AD26FA" w:rsidRPr="00B01A3A" w:rsidRDefault="00AD26FA" w:rsidP="002F1AA1">
      <w:pPr>
        <w:spacing w:line="360" w:lineRule="auto"/>
        <w:jc w:val="both"/>
        <w:rPr>
          <w:rFonts w:ascii="Times New Roman" w:hAnsi="Times New Roman" w:cs="Times New Roman"/>
          <w:lang w:eastAsia="en-GB"/>
        </w:rPr>
      </w:pPr>
    </w:p>
    <w:p w14:paraId="283FE868" w14:textId="77777777" w:rsidR="00AD26FA" w:rsidRPr="00B01A3A" w:rsidRDefault="00AD26FA" w:rsidP="002F1AA1">
      <w:pPr>
        <w:spacing w:line="360" w:lineRule="auto"/>
        <w:jc w:val="both"/>
        <w:rPr>
          <w:rFonts w:ascii="Times New Roman" w:hAnsi="Times New Roman" w:cs="Times New Roman"/>
          <w:lang w:eastAsia="en-GB"/>
        </w:rPr>
      </w:pPr>
    </w:p>
    <w:p w14:paraId="08775957" w14:textId="77777777" w:rsidR="00AD26FA" w:rsidRPr="00B01A3A" w:rsidRDefault="00AD26FA" w:rsidP="002F1AA1">
      <w:pPr>
        <w:spacing w:line="360" w:lineRule="auto"/>
        <w:jc w:val="both"/>
        <w:rPr>
          <w:rFonts w:ascii="Times New Roman" w:hAnsi="Times New Roman" w:cs="Times New Roman"/>
          <w:lang w:eastAsia="en-GB"/>
        </w:rPr>
      </w:pPr>
    </w:p>
    <w:p w14:paraId="7057307C" w14:textId="77777777" w:rsidR="00AD26FA" w:rsidRPr="00B01A3A" w:rsidRDefault="00AD26FA" w:rsidP="002F1AA1">
      <w:pPr>
        <w:spacing w:line="360" w:lineRule="auto"/>
        <w:jc w:val="both"/>
        <w:rPr>
          <w:rFonts w:ascii="Times New Roman" w:hAnsi="Times New Roman" w:cs="Times New Roman"/>
          <w:lang w:eastAsia="en-GB"/>
        </w:rPr>
      </w:pPr>
    </w:p>
    <w:p w14:paraId="08B4B873" w14:textId="77777777" w:rsidR="00AD26FA" w:rsidRPr="00B01A3A" w:rsidRDefault="00AD26FA" w:rsidP="002F1AA1">
      <w:pPr>
        <w:spacing w:line="360" w:lineRule="auto"/>
        <w:jc w:val="both"/>
        <w:rPr>
          <w:rFonts w:ascii="Times New Roman" w:hAnsi="Times New Roman" w:cs="Times New Roman"/>
          <w:lang w:eastAsia="en-GB"/>
        </w:rPr>
      </w:pPr>
    </w:p>
    <w:p w14:paraId="6F7D822C" w14:textId="77777777" w:rsidR="00AD26FA" w:rsidRPr="00B01A3A" w:rsidRDefault="00AD26FA" w:rsidP="002F1AA1">
      <w:pPr>
        <w:spacing w:line="360" w:lineRule="auto"/>
        <w:jc w:val="both"/>
        <w:rPr>
          <w:rFonts w:ascii="Times New Roman" w:hAnsi="Times New Roman" w:cs="Times New Roman"/>
          <w:lang w:eastAsia="en-GB"/>
        </w:rPr>
      </w:pPr>
    </w:p>
    <w:p w14:paraId="07A3CB81" w14:textId="77777777" w:rsidR="00AD26FA" w:rsidRPr="00B01A3A" w:rsidRDefault="00AD26FA" w:rsidP="002F1AA1">
      <w:pPr>
        <w:spacing w:line="360" w:lineRule="auto"/>
        <w:jc w:val="both"/>
        <w:rPr>
          <w:rFonts w:ascii="Times New Roman" w:hAnsi="Times New Roman" w:cs="Times New Roman"/>
          <w:lang w:eastAsia="en-GB"/>
        </w:rPr>
      </w:pPr>
    </w:p>
    <w:p w14:paraId="5E897D02" w14:textId="77777777" w:rsidR="007F4C1E" w:rsidRPr="00B01A3A" w:rsidRDefault="007F4C1E" w:rsidP="002F1AA1">
      <w:pPr>
        <w:spacing w:line="360" w:lineRule="auto"/>
        <w:jc w:val="both"/>
        <w:rPr>
          <w:rFonts w:ascii="Times New Roman" w:hAnsi="Times New Roman" w:cs="Times New Roman"/>
          <w:lang w:eastAsia="en-GB"/>
        </w:rPr>
      </w:pPr>
    </w:p>
    <w:p w14:paraId="641F38F0" w14:textId="77777777" w:rsidR="007F4C1E" w:rsidRPr="00B01A3A" w:rsidRDefault="007F4C1E" w:rsidP="002F1AA1">
      <w:pPr>
        <w:spacing w:line="360" w:lineRule="auto"/>
        <w:jc w:val="both"/>
        <w:rPr>
          <w:rFonts w:ascii="Times New Roman" w:hAnsi="Times New Roman" w:cs="Times New Roman"/>
          <w:lang w:eastAsia="en-GB"/>
        </w:rPr>
      </w:pPr>
    </w:p>
    <w:p w14:paraId="2C265DA8" w14:textId="77777777" w:rsidR="007F4C1E" w:rsidRPr="00B01A3A" w:rsidRDefault="007F4C1E" w:rsidP="002F1AA1">
      <w:pPr>
        <w:spacing w:line="360" w:lineRule="auto"/>
        <w:jc w:val="both"/>
        <w:rPr>
          <w:rFonts w:ascii="Times New Roman" w:hAnsi="Times New Roman" w:cs="Times New Roman"/>
          <w:lang w:eastAsia="en-GB"/>
        </w:rPr>
      </w:pPr>
    </w:p>
    <w:p w14:paraId="7909F974" w14:textId="77777777" w:rsidR="007F4C1E" w:rsidRPr="00B01A3A" w:rsidRDefault="007F4C1E" w:rsidP="002F1AA1">
      <w:pPr>
        <w:spacing w:line="360" w:lineRule="auto"/>
        <w:jc w:val="both"/>
        <w:rPr>
          <w:rFonts w:ascii="Times New Roman" w:hAnsi="Times New Roman" w:cs="Times New Roman"/>
          <w:lang w:eastAsia="en-GB"/>
        </w:rPr>
      </w:pPr>
    </w:p>
    <w:p w14:paraId="228A519D" w14:textId="77777777" w:rsidR="007F4C1E" w:rsidRPr="00B01A3A" w:rsidRDefault="007F4C1E" w:rsidP="002F1AA1">
      <w:pPr>
        <w:spacing w:line="360" w:lineRule="auto"/>
        <w:jc w:val="both"/>
        <w:rPr>
          <w:rFonts w:ascii="Times New Roman" w:hAnsi="Times New Roman" w:cs="Times New Roman"/>
          <w:lang w:eastAsia="en-GB"/>
        </w:rPr>
      </w:pPr>
    </w:p>
    <w:p w14:paraId="07039375" w14:textId="77777777" w:rsidR="007F4C1E" w:rsidRPr="00B01A3A" w:rsidRDefault="007F4C1E" w:rsidP="002F1AA1">
      <w:pPr>
        <w:spacing w:line="360" w:lineRule="auto"/>
        <w:jc w:val="both"/>
        <w:rPr>
          <w:rFonts w:ascii="Times New Roman" w:hAnsi="Times New Roman" w:cs="Times New Roman"/>
          <w:lang w:eastAsia="en-GB"/>
        </w:rPr>
      </w:pPr>
    </w:p>
    <w:p w14:paraId="46C08C46" w14:textId="77777777" w:rsidR="007F4C1E" w:rsidRPr="00B01A3A" w:rsidRDefault="007F4C1E" w:rsidP="002F1AA1">
      <w:pPr>
        <w:spacing w:line="360" w:lineRule="auto"/>
        <w:jc w:val="both"/>
        <w:rPr>
          <w:rFonts w:ascii="Times New Roman" w:hAnsi="Times New Roman" w:cs="Times New Roman"/>
          <w:lang w:eastAsia="en-GB"/>
        </w:rPr>
      </w:pPr>
    </w:p>
    <w:p w14:paraId="1372BF51" w14:textId="77777777" w:rsidR="007F4C1E" w:rsidRPr="00B01A3A" w:rsidRDefault="007F4C1E" w:rsidP="002F1AA1">
      <w:pPr>
        <w:spacing w:line="360" w:lineRule="auto"/>
        <w:jc w:val="both"/>
        <w:rPr>
          <w:rFonts w:ascii="Times New Roman" w:hAnsi="Times New Roman" w:cs="Times New Roman"/>
          <w:lang w:eastAsia="en-GB"/>
        </w:rPr>
      </w:pPr>
    </w:p>
    <w:p w14:paraId="2210EDB4" w14:textId="77777777" w:rsidR="007F4C1E" w:rsidRPr="00B01A3A" w:rsidRDefault="007F4C1E" w:rsidP="002F1AA1">
      <w:pPr>
        <w:spacing w:line="360" w:lineRule="auto"/>
        <w:jc w:val="both"/>
        <w:rPr>
          <w:rFonts w:ascii="Times New Roman" w:hAnsi="Times New Roman" w:cs="Times New Roman"/>
          <w:lang w:eastAsia="en-GB"/>
        </w:rPr>
      </w:pPr>
    </w:p>
    <w:p w14:paraId="6D3D4900" w14:textId="77777777" w:rsidR="007F4C1E" w:rsidRPr="00B01A3A" w:rsidRDefault="007F4C1E" w:rsidP="002F1AA1">
      <w:pPr>
        <w:spacing w:line="360" w:lineRule="auto"/>
        <w:jc w:val="both"/>
        <w:rPr>
          <w:rFonts w:ascii="Times New Roman" w:hAnsi="Times New Roman" w:cs="Times New Roman"/>
          <w:lang w:eastAsia="en-GB"/>
        </w:rPr>
      </w:pPr>
    </w:p>
    <w:p w14:paraId="544A563F" w14:textId="77777777" w:rsidR="007F4C1E" w:rsidRPr="00B01A3A" w:rsidRDefault="007F4C1E" w:rsidP="002F1AA1">
      <w:pPr>
        <w:spacing w:line="360" w:lineRule="auto"/>
        <w:jc w:val="both"/>
        <w:rPr>
          <w:rFonts w:ascii="Times New Roman" w:hAnsi="Times New Roman" w:cs="Times New Roman"/>
          <w:lang w:eastAsia="en-GB"/>
        </w:rPr>
      </w:pPr>
    </w:p>
    <w:p w14:paraId="7A867FD6" w14:textId="77777777" w:rsidR="007F4C1E" w:rsidRPr="00B01A3A" w:rsidRDefault="007F4C1E" w:rsidP="002F1AA1">
      <w:pPr>
        <w:spacing w:line="360" w:lineRule="auto"/>
        <w:jc w:val="both"/>
        <w:rPr>
          <w:rFonts w:ascii="Times New Roman" w:hAnsi="Times New Roman" w:cs="Times New Roman"/>
          <w:lang w:eastAsia="en-GB"/>
        </w:rPr>
      </w:pPr>
    </w:p>
    <w:p w14:paraId="19BC36E4" w14:textId="77777777" w:rsidR="00AD26FA" w:rsidRPr="00B01A3A" w:rsidRDefault="00AD26FA" w:rsidP="002F1AA1">
      <w:pPr>
        <w:spacing w:line="360" w:lineRule="auto"/>
        <w:jc w:val="both"/>
        <w:rPr>
          <w:rFonts w:ascii="Times New Roman" w:hAnsi="Times New Roman" w:cs="Times New Roman"/>
          <w:lang w:eastAsia="en-GB"/>
        </w:rPr>
      </w:pPr>
    </w:p>
    <w:p w14:paraId="63E5606D" w14:textId="77777777" w:rsidR="00AD26FA" w:rsidRPr="00B01A3A" w:rsidRDefault="00AD26FA" w:rsidP="002F1AA1">
      <w:pPr>
        <w:spacing w:line="360" w:lineRule="auto"/>
        <w:jc w:val="both"/>
        <w:rPr>
          <w:rFonts w:ascii="Times New Roman" w:hAnsi="Times New Roman" w:cs="Times New Roman"/>
          <w:lang w:eastAsia="en-GB"/>
        </w:rPr>
      </w:pPr>
    </w:p>
    <w:p w14:paraId="43D1F84A" w14:textId="18A18A86" w:rsidR="005B1582" w:rsidRPr="00B01A3A" w:rsidRDefault="005B1582" w:rsidP="00AD26FA">
      <w:pPr>
        <w:pStyle w:val="Heading1"/>
        <w:rPr>
          <w:rFonts w:eastAsia="Times New Roman"/>
          <w:color w:val="auto"/>
          <w:lang w:eastAsia="en-GB"/>
        </w:rPr>
      </w:pPr>
      <w:bookmarkStart w:id="19" w:name="_Toc227794427"/>
      <w:r w:rsidRPr="00B01A3A">
        <w:rPr>
          <w:rFonts w:eastAsia="Times New Roman"/>
          <w:color w:val="auto"/>
          <w:lang w:eastAsia="en-GB"/>
        </w:rPr>
        <w:lastRenderedPageBreak/>
        <w:t>10. Appendices</w:t>
      </w:r>
      <w:bookmarkEnd w:id="19"/>
      <w:r w:rsidRPr="00B01A3A">
        <w:rPr>
          <w:rFonts w:eastAsia="Times New Roman"/>
          <w:color w:val="auto"/>
          <w:lang w:eastAsia="en-GB"/>
        </w:rPr>
        <w:t xml:space="preserve"> </w:t>
      </w:r>
    </w:p>
    <w:p w14:paraId="5CCB5AB2" w14:textId="77777777" w:rsidR="00631F04" w:rsidRPr="00B01A3A" w:rsidRDefault="00631F04" w:rsidP="00AD26FA">
      <w:pPr>
        <w:pStyle w:val="Heading2"/>
        <w:rPr>
          <w:rFonts w:eastAsia="Times New Roman"/>
          <w:color w:val="auto"/>
          <w:lang w:eastAsia="en-GB"/>
        </w:rPr>
      </w:pPr>
      <w:bookmarkStart w:id="20" w:name="_Toc227794428"/>
      <w:r w:rsidRPr="00B01A3A">
        <w:rPr>
          <w:rFonts w:eastAsia="Times New Roman"/>
          <w:color w:val="auto"/>
          <w:lang w:eastAsia="en-GB"/>
        </w:rPr>
        <w:t>Appendix 1: PMI Analysis</w:t>
      </w:r>
      <w:bookmarkEnd w:id="20"/>
    </w:p>
    <w:p w14:paraId="006342EC" w14:textId="77777777" w:rsidR="00631F04" w:rsidRPr="00B01A3A" w:rsidRDefault="00631F04" w:rsidP="002F1AA1">
      <w:pPr>
        <w:spacing w:line="360" w:lineRule="auto"/>
        <w:jc w:val="both"/>
        <w:rPr>
          <w:rFonts w:ascii="Times New Roman" w:hAnsi="Times New Roman" w:cs="Times New Roman"/>
          <w:b/>
          <w:bCs/>
          <w:sz w:val="27"/>
          <w:szCs w:val="27"/>
          <w:lang w:eastAsia="en-GB"/>
        </w:rPr>
      </w:pPr>
      <w:r w:rsidRPr="00B01A3A">
        <w:rPr>
          <w:rFonts w:ascii="Times New Roman" w:hAnsi="Times New Roman" w:cs="Times New Roman"/>
          <w:b/>
          <w:bCs/>
          <w:sz w:val="27"/>
          <w:szCs w:val="27"/>
          <w:lang w:eastAsia="en-GB"/>
        </w:rPr>
        <w:t>Solution A: Digital Transformation</w:t>
      </w:r>
    </w:p>
    <w:tbl>
      <w:tblPr>
        <w:tblStyle w:val="TableGrid"/>
        <w:tblW w:w="0" w:type="auto"/>
        <w:tblLook w:val="04A0" w:firstRow="1" w:lastRow="0" w:firstColumn="1" w:lastColumn="0" w:noHBand="0" w:noVBand="1"/>
      </w:tblPr>
      <w:tblGrid>
        <w:gridCol w:w="1416"/>
        <w:gridCol w:w="7600"/>
      </w:tblGrid>
      <w:tr w:rsidR="00B01A3A" w:rsidRPr="00B01A3A" w14:paraId="4504B8B1" w14:textId="77777777" w:rsidTr="00631F04">
        <w:tc>
          <w:tcPr>
            <w:tcW w:w="0" w:type="auto"/>
            <w:hideMark/>
          </w:tcPr>
          <w:p w14:paraId="7B0B0C8E"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Factor</w:t>
            </w:r>
          </w:p>
        </w:tc>
        <w:tc>
          <w:tcPr>
            <w:tcW w:w="0" w:type="auto"/>
            <w:hideMark/>
          </w:tcPr>
          <w:p w14:paraId="71EDA5F6"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Points</w:t>
            </w:r>
          </w:p>
        </w:tc>
      </w:tr>
      <w:tr w:rsidR="00B01A3A" w:rsidRPr="00B01A3A" w14:paraId="36384323" w14:textId="77777777" w:rsidTr="00631F04">
        <w:tc>
          <w:tcPr>
            <w:tcW w:w="0" w:type="auto"/>
            <w:hideMark/>
          </w:tcPr>
          <w:p w14:paraId="612E2E8C"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Plus</w:t>
            </w:r>
          </w:p>
        </w:tc>
        <w:tc>
          <w:tcPr>
            <w:tcW w:w="0" w:type="auto"/>
            <w:hideMark/>
          </w:tcPr>
          <w:p w14:paraId="43BC9F4E"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Increased online reach; improved customer convenience; higher potential sales</w:t>
            </w:r>
          </w:p>
        </w:tc>
      </w:tr>
      <w:tr w:rsidR="00B01A3A" w:rsidRPr="00B01A3A" w14:paraId="5FB6EA4F" w14:textId="77777777" w:rsidTr="00631F04">
        <w:tc>
          <w:tcPr>
            <w:tcW w:w="0" w:type="auto"/>
            <w:hideMark/>
          </w:tcPr>
          <w:p w14:paraId="27745A5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Minus</w:t>
            </w:r>
          </w:p>
        </w:tc>
        <w:tc>
          <w:tcPr>
            <w:tcW w:w="0" w:type="auto"/>
            <w:hideMark/>
          </w:tcPr>
          <w:p w14:paraId="35BAF0DC"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Initial cost of website development; staff training required</w:t>
            </w:r>
          </w:p>
        </w:tc>
      </w:tr>
      <w:tr w:rsidR="00631F04" w:rsidRPr="00B01A3A" w14:paraId="3D8B8CF1" w14:textId="77777777" w:rsidTr="00631F04">
        <w:tc>
          <w:tcPr>
            <w:tcW w:w="0" w:type="auto"/>
            <w:hideMark/>
          </w:tcPr>
          <w:p w14:paraId="0747AFFF"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Implications</w:t>
            </w:r>
          </w:p>
        </w:tc>
        <w:tc>
          <w:tcPr>
            <w:tcW w:w="0" w:type="auto"/>
            <w:hideMark/>
          </w:tcPr>
          <w:p w14:paraId="64376E33"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Long-term growth; improved competitiveness; reduced reliance on physical store traffic</w:t>
            </w:r>
          </w:p>
        </w:tc>
      </w:tr>
    </w:tbl>
    <w:p w14:paraId="2DAAE167" w14:textId="4E4EC8FC" w:rsidR="00631F04" w:rsidRPr="00B01A3A" w:rsidRDefault="00631F04" w:rsidP="002F1AA1">
      <w:pPr>
        <w:spacing w:line="360" w:lineRule="auto"/>
        <w:jc w:val="both"/>
        <w:rPr>
          <w:rFonts w:ascii="Times New Roman" w:hAnsi="Times New Roman" w:cs="Times New Roman"/>
          <w:lang w:eastAsia="en-GB"/>
        </w:rPr>
      </w:pPr>
    </w:p>
    <w:p w14:paraId="0F95FCD2" w14:textId="6E5AFEC1" w:rsidR="00631F04" w:rsidRPr="00B01A3A" w:rsidRDefault="00631F04" w:rsidP="002F1AA1">
      <w:pPr>
        <w:spacing w:line="360" w:lineRule="auto"/>
        <w:jc w:val="both"/>
        <w:rPr>
          <w:rFonts w:ascii="Times New Roman" w:hAnsi="Times New Roman" w:cs="Times New Roman"/>
          <w:b/>
          <w:bCs/>
          <w:sz w:val="27"/>
          <w:szCs w:val="27"/>
          <w:lang w:eastAsia="en-GB"/>
        </w:rPr>
      </w:pPr>
      <w:r w:rsidRPr="00B01A3A">
        <w:rPr>
          <w:rFonts w:ascii="Times New Roman" w:hAnsi="Times New Roman" w:cs="Times New Roman"/>
          <w:b/>
          <w:bCs/>
          <w:sz w:val="27"/>
          <w:szCs w:val="27"/>
          <w:lang w:eastAsia="en-GB"/>
        </w:rPr>
        <w:t xml:space="preserve">Solution B: Subscription </w:t>
      </w:r>
      <w:r w:rsidR="00AD26FA" w:rsidRPr="00B01A3A">
        <w:rPr>
          <w:rFonts w:ascii="Times New Roman" w:hAnsi="Times New Roman" w:cs="Times New Roman"/>
          <w:b/>
          <w:bCs/>
          <w:sz w:val="27"/>
          <w:szCs w:val="27"/>
          <w:lang w:eastAsia="en-GB"/>
        </w:rPr>
        <w:t>and</w:t>
      </w:r>
      <w:r w:rsidRPr="00B01A3A">
        <w:rPr>
          <w:rFonts w:ascii="Times New Roman" w:hAnsi="Times New Roman" w:cs="Times New Roman"/>
          <w:b/>
          <w:bCs/>
          <w:sz w:val="27"/>
          <w:szCs w:val="27"/>
          <w:lang w:eastAsia="en-GB"/>
        </w:rPr>
        <w:t xml:space="preserve"> Loyalty Scheme</w:t>
      </w:r>
    </w:p>
    <w:tbl>
      <w:tblPr>
        <w:tblStyle w:val="TableGrid"/>
        <w:tblW w:w="0" w:type="auto"/>
        <w:tblLook w:val="04A0" w:firstRow="1" w:lastRow="0" w:firstColumn="1" w:lastColumn="0" w:noHBand="0" w:noVBand="1"/>
      </w:tblPr>
      <w:tblGrid>
        <w:gridCol w:w="1416"/>
        <w:gridCol w:w="6755"/>
      </w:tblGrid>
      <w:tr w:rsidR="00B01A3A" w:rsidRPr="00B01A3A" w14:paraId="79D57156" w14:textId="77777777" w:rsidTr="00631F04">
        <w:tc>
          <w:tcPr>
            <w:tcW w:w="0" w:type="auto"/>
            <w:hideMark/>
          </w:tcPr>
          <w:p w14:paraId="0810B3F2"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Factor</w:t>
            </w:r>
          </w:p>
        </w:tc>
        <w:tc>
          <w:tcPr>
            <w:tcW w:w="0" w:type="auto"/>
            <w:hideMark/>
          </w:tcPr>
          <w:p w14:paraId="03D41279"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Points</w:t>
            </w:r>
          </w:p>
        </w:tc>
      </w:tr>
      <w:tr w:rsidR="00B01A3A" w:rsidRPr="00B01A3A" w14:paraId="5AA59119" w14:textId="77777777" w:rsidTr="00631F04">
        <w:tc>
          <w:tcPr>
            <w:tcW w:w="0" w:type="auto"/>
            <w:hideMark/>
          </w:tcPr>
          <w:p w14:paraId="0C69F817"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Plus</w:t>
            </w:r>
          </w:p>
        </w:tc>
        <w:tc>
          <w:tcPr>
            <w:tcW w:w="0" w:type="auto"/>
            <w:hideMark/>
          </w:tcPr>
          <w:p w14:paraId="585F49F8"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Predictable income; improved customer retention</w:t>
            </w:r>
          </w:p>
        </w:tc>
      </w:tr>
      <w:tr w:rsidR="00B01A3A" w:rsidRPr="00B01A3A" w14:paraId="66DEC65E" w14:textId="77777777" w:rsidTr="00631F04">
        <w:tc>
          <w:tcPr>
            <w:tcW w:w="0" w:type="auto"/>
            <w:hideMark/>
          </w:tcPr>
          <w:p w14:paraId="1CBC5C67"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Minus</w:t>
            </w:r>
          </w:p>
        </w:tc>
        <w:tc>
          <w:tcPr>
            <w:tcW w:w="0" w:type="auto"/>
            <w:hideMark/>
          </w:tcPr>
          <w:p w14:paraId="0131999D"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Administrative complexity; requires consistent demand</w:t>
            </w:r>
          </w:p>
        </w:tc>
      </w:tr>
      <w:tr w:rsidR="00631F04" w:rsidRPr="00B01A3A" w14:paraId="06F834A3" w14:textId="77777777" w:rsidTr="00631F04">
        <w:tc>
          <w:tcPr>
            <w:tcW w:w="0" w:type="auto"/>
            <w:hideMark/>
          </w:tcPr>
          <w:p w14:paraId="0B6CF60B"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Implications</w:t>
            </w:r>
          </w:p>
        </w:tc>
        <w:tc>
          <w:tcPr>
            <w:tcW w:w="0" w:type="auto"/>
            <w:hideMark/>
          </w:tcPr>
          <w:p w14:paraId="6E27C688"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More stable revenue but limited impact on attracting new customers</w:t>
            </w:r>
          </w:p>
        </w:tc>
      </w:tr>
    </w:tbl>
    <w:p w14:paraId="7B0813F9" w14:textId="33EC170B" w:rsidR="00631F04" w:rsidRPr="00B01A3A" w:rsidRDefault="00631F04" w:rsidP="002F1AA1">
      <w:pPr>
        <w:spacing w:line="360" w:lineRule="auto"/>
        <w:jc w:val="both"/>
        <w:rPr>
          <w:rFonts w:ascii="Times New Roman" w:hAnsi="Times New Roman" w:cs="Times New Roman"/>
          <w:lang w:eastAsia="en-GB"/>
        </w:rPr>
      </w:pPr>
    </w:p>
    <w:p w14:paraId="7FF33196" w14:textId="77777777" w:rsidR="00631F04" w:rsidRPr="00B01A3A" w:rsidRDefault="00631F04" w:rsidP="00AD26FA">
      <w:pPr>
        <w:pStyle w:val="Heading2"/>
        <w:rPr>
          <w:rFonts w:eastAsia="Times New Roman"/>
          <w:color w:val="auto"/>
          <w:lang w:eastAsia="en-GB"/>
        </w:rPr>
      </w:pPr>
      <w:bookmarkStart w:id="21" w:name="_Toc227794429"/>
      <w:r w:rsidRPr="00B01A3A">
        <w:rPr>
          <w:rFonts w:eastAsia="Times New Roman"/>
          <w:color w:val="auto"/>
          <w:lang w:eastAsia="en-GB"/>
        </w:rPr>
        <w:t>Appendix 2: Risk Analysis</w:t>
      </w:r>
      <w:bookmarkEnd w:id="21"/>
    </w:p>
    <w:tbl>
      <w:tblPr>
        <w:tblStyle w:val="TableGrid"/>
        <w:tblW w:w="0" w:type="auto"/>
        <w:tblLook w:val="04A0" w:firstRow="1" w:lastRow="0" w:firstColumn="1" w:lastColumn="0" w:noHBand="0" w:noVBand="1"/>
      </w:tblPr>
      <w:tblGrid>
        <w:gridCol w:w="2534"/>
        <w:gridCol w:w="4182"/>
        <w:gridCol w:w="1270"/>
        <w:gridCol w:w="1030"/>
      </w:tblGrid>
      <w:tr w:rsidR="00B01A3A" w:rsidRPr="00B01A3A" w14:paraId="54776C0E" w14:textId="77777777" w:rsidTr="00631F04">
        <w:tc>
          <w:tcPr>
            <w:tcW w:w="0" w:type="auto"/>
            <w:hideMark/>
          </w:tcPr>
          <w:p w14:paraId="2FC24AB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Risk Type</w:t>
            </w:r>
          </w:p>
        </w:tc>
        <w:tc>
          <w:tcPr>
            <w:tcW w:w="0" w:type="auto"/>
            <w:hideMark/>
          </w:tcPr>
          <w:p w14:paraId="4BB8443D"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Description</w:t>
            </w:r>
          </w:p>
        </w:tc>
        <w:tc>
          <w:tcPr>
            <w:tcW w:w="0" w:type="auto"/>
            <w:hideMark/>
          </w:tcPr>
          <w:p w14:paraId="771EAD20"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Likelihood</w:t>
            </w:r>
          </w:p>
        </w:tc>
        <w:tc>
          <w:tcPr>
            <w:tcW w:w="0" w:type="auto"/>
            <w:hideMark/>
          </w:tcPr>
          <w:p w14:paraId="6EE4A413"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Impact</w:t>
            </w:r>
          </w:p>
        </w:tc>
      </w:tr>
      <w:tr w:rsidR="00B01A3A" w:rsidRPr="00B01A3A" w14:paraId="586EF9AE" w14:textId="77777777" w:rsidTr="00631F04">
        <w:tc>
          <w:tcPr>
            <w:tcW w:w="0" w:type="auto"/>
            <w:hideMark/>
          </w:tcPr>
          <w:p w14:paraId="0479385F"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Financial Risk</w:t>
            </w:r>
          </w:p>
        </w:tc>
        <w:tc>
          <w:tcPr>
            <w:tcW w:w="0" w:type="auto"/>
            <w:hideMark/>
          </w:tcPr>
          <w:p w14:paraId="39743B7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High upfront cost for website development</w:t>
            </w:r>
          </w:p>
        </w:tc>
        <w:tc>
          <w:tcPr>
            <w:tcW w:w="0" w:type="auto"/>
            <w:hideMark/>
          </w:tcPr>
          <w:p w14:paraId="3B1A7C2E"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Medium</w:t>
            </w:r>
          </w:p>
        </w:tc>
        <w:tc>
          <w:tcPr>
            <w:tcW w:w="0" w:type="auto"/>
            <w:hideMark/>
          </w:tcPr>
          <w:p w14:paraId="021AC7C8"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High</w:t>
            </w:r>
          </w:p>
        </w:tc>
      </w:tr>
      <w:tr w:rsidR="00B01A3A" w:rsidRPr="00B01A3A" w14:paraId="66C8C88C" w14:textId="77777777" w:rsidTr="00631F04">
        <w:tc>
          <w:tcPr>
            <w:tcW w:w="0" w:type="auto"/>
            <w:hideMark/>
          </w:tcPr>
          <w:p w14:paraId="346D60A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Customer Adoption Risk</w:t>
            </w:r>
          </w:p>
        </w:tc>
        <w:tc>
          <w:tcPr>
            <w:tcW w:w="0" w:type="auto"/>
            <w:hideMark/>
          </w:tcPr>
          <w:p w14:paraId="6320D7D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Customers may not use online platform</w:t>
            </w:r>
          </w:p>
        </w:tc>
        <w:tc>
          <w:tcPr>
            <w:tcW w:w="0" w:type="auto"/>
            <w:hideMark/>
          </w:tcPr>
          <w:p w14:paraId="7E05BE74"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Medium</w:t>
            </w:r>
          </w:p>
        </w:tc>
        <w:tc>
          <w:tcPr>
            <w:tcW w:w="0" w:type="auto"/>
            <w:hideMark/>
          </w:tcPr>
          <w:p w14:paraId="3D685670"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High</w:t>
            </w:r>
          </w:p>
        </w:tc>
      </w:tr>
      <w:tr w:rsidR="00631F04" w:rsidRPr="00B01A3A" w14:paraId="6D2553EC" w14:textId="77777777" w:rsidTr="00631F04">
        <w:tc>
          <w:tcPr>
            <w:tcW w:w="0" w:type="auto"/>
            <w:hideMark/>
          </w:tcPr>
          <w:p w14:paraId="3FC29619"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Operational Risk</w:t>
            </w:r>
          </w:p>
        </w:tc>
        <w:tc>
          <w:tcPr>
            <w:tcW w:w="0" w:type="auto"/>
            <w:hideMark/>
          </w:tcPr>
          <w:p w14:paraId="270524DC"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Staff may struggle with new system</w:t>
            </w:r>
          </w:p>
        </w:tc>
        <w:tc>
          <w:tcPr>
            <w:tcW w:w="0" w:type="auto"/>
            <w:hideMark/>
          </w:tcPr>
          <w:p w14:paraId="0B63D55B"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Low</w:t>
            </w:r>
          </w:p>
        </w:tc>
        <w:tc>
          <w:tcPr>
            <w:tcW w:w="0" w:type="auto"/>
            <w:hideMark/>
          </w:tcPr>
          <w:p w14:paraId="0FFCB7D6"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Medium</w:t>
            </w:r>
          </w:p>
        </w:tc>
      </w:tr>
    </w:tbl>
    <w:p w14:paraId="4C117401" w14:textId="1FCE984B" w:rsidR="00631F04" w:rsidRPr="00B01A3A" w:rsidRDefault="00631F04" w:rsidP="002F1AA1">
      <w:pPr>
        <w:spacing w:line="360" w:lineRule="auto"/>
        <w:jc w:val="both"/>
        <w:rPr>
          <w:rFonts w:ascii="Times New Roman" w:hAnsi="Times New Roman" w:cs="Times New Roman"/>
          <w:lang w:eastAsia="en-GB"/>
        </w:rPr>
      </w:pPr>
    </w:p>
    <w:p w14:paraId="549C1A29" w14:textId="77777777" w:rsidR="00631F04" w:rsidRPr="00B01A3A" w:rsidRDefault="00631F04" w:rsidP="00AD26FA">
      <w:pPr>
        <w:pStyle w:val="Heading2"/>
        <w:rPr>
          <w:rFonts w:eastAsia="Times New Roman"/>
          <w:color w:val="auto"/>
          <w:lang w:eastAsia="en-GB"/>
        </w:rPr>
      </w:pPr>
      <w:bookmarkStart w:id="22" w:name="_Toc227794430"/>
      <w:r w:rsidRPr="00B01A3A">
        <w:rPr>
          <w:rFonts w:eastAsia="Times New Roman"/>
          <w:color w:val="auto"/>
          <w:lang w:eastAsia="en-GB"/>
        </w:rPr>
        <w:t>Appendix 3: Implementation Plan (Timeline)</w:t>
      </w:r>
      <w:bookmarkEnd w:id="22"/>
    </w:p>
    <w:tbl>
      <w:tblPr>
        <w:tblStyle w:val="TableGrid"/>
        <w:tblW w:w="0" w:type="auto"/>
        <w:tblLook w:val="04A0" w:firstRow="1" w:lastRow="0" w:firstColumn="1" w:lastColumn="0" w:noHBand="0" w:noVBand="1"/>
      </w:tblPr>
      <w:tblGrid>
        <w:gridCol w:w="750"/>
        <w:gridCol w:w="2283"/>
        <w:gridCol w:w="2036"/>
        <w:gridCol w:w="1274"/>
      </w:tblGrid>
      <w:tr w:rsidR="00B01A3A" w:rsidRPr="00B01A3A" w14:paraId="4650A3AF" w14:textId="77777777" w:rsidTr="00631F04">
        <w:tc>
          <w:tcPr>
            <w:tcW w:w="0" w:type="auto"/>
            <w:hideMark/>
          </w:tcPr>
          <w:p w14:paraId="03A481E5"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Stage</w:t>
            </w:r>
          </w:p>
        </w:tc>
        <w:tc>
          <w:tcPr>
            <w:tcW w:w="0" w:type="auto"/>
            <w:hideMark/>
          </w:tcPr>
          <w:p w14:paraId="5917F05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Activity</w:t>
            </w:r>
          </w:p>
        </w:tc>
        <w:tc>
          <w:tcPr>
            <w:tcW w:w="0" w:type="auto"/>
            <w:hideMark/>
          </w:tcPr>
          <w:p w14:paraId="066C9573"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Responsibility</w:t>
            </w:r>
          </w:p>
        </w:tc>
        <w:tc>
          <w:tcPr>
            <w:tcW w:w="0" w:type="auto"/>
            <w:hideMark/>
          </w:tcPr>
          <w:p w14:paraId="0EAE0DB5"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Timeframe</w:t>
            </w:r>
          </w:p>
        </w:tc>
      </w:tr>
      <w:tr w:rsidR="00B01A3A" w:rsidRPr="00B01A3A" w14:paraId="6D0AE957" w14:textId="77777777" w:rsidTr="00631F04">
        <w:tc>
          <w:tcPr>
            <w:tcW w:w="0" w:type="auto"/>
            <w:hideMark/>
          </w:tcPr>
          <w:p w14:paraId="1EA43CA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1</w:t>
            </w:r>
          </w:p>
        </w:tc>
        <w:tc>
          <w:tcPr>
            <w:tcW w:w="0" w:type="auto"/>
            <w:hideMark/>
          </w:tcPr>
          <w:p w14:paraId="1DB6ADF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Research &amp; planning</w:t>
            </w:r>
          </w:p>
        </w:tc>
        <w:tc>
          <w:tcPr>
            <w:tcW w:w="0" w:type="auto"/>
            <w:hideMark/>
          </w:tcPr>
          <w:p w14:paraId="043D2039"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Owners</w:t>
            </w:r>
          </w:p>
        </w:tc>
        <w:tc>
          <w:tcPr>
            <w:tcW w:w="0" w:type="auto"/>
            <w:hideMark/>
          </w:tcPr>
          <w:p w14:paraId="3809DA5D"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Week 1–2</w:t>
            </w:r>
          </w:p>
        </w:tc>
      </w:tr>
      <w:tr w:rsidR="00B01A3A" w:rsidRPr="00B01A3A" w14:paraId="0D31435E" w14:textId="77777777" w:rsidTr="00631F04">
        <w:tc>
          <w:tcPr>
            <w:tcW w:w="0" w:type="auto"/>
            <w:hideMark/>
          </w:tcPr>
          <w:p w14:paraId="56A69A5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2</w:t>
            </w:r>
          </w:p>
        </w:tc>
        <w:tc>
          <w:tcPr>
            <w:tcW w:w="0" w:type="auto"/>
            <w:hideMark/>
          </w:tcPr>
          <w:p w14:paraId="507C5054"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Website development</w:t>
            </w:r>
          </w:p>
        </w:tc>
        <w:tc>
          <w:tcPr>
            <w:tcW w:w="0" w:type="auto"/>
            <w:hideMark/>
          </w:tcPr>
          <w:p w14:paraId="4C2273FE"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External developer</w:t>
            </w:r>
          </w:p>
        </w:tc>
        <w:tc>
          <w:tcPr>
            <w:tcW w:w="0" w:type="auto"/>
            <w:hideMark/>
          </w:tcPr>
          <w:p w14:paraId="60C8AA1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Week 3–6</w:t>
            </w:r>
          </w:p>
        </w:tc>
      </w:tr>
      <w:tr w:rsidR="00B01A3A" w:rsidRPr="00B01A3A" w14:paraId="1DC65590" w14:textId="77777777" w:rsidTr="00631F04">
        <w:tc>
          <w:tcPr>
            <w:tcW w:w="0" w:type="auto"/>
            <w:hideMark/>
          </w:tcPr>
          <w:p w14:paraId="35F223EC"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3</w:t>
            </w:r>
          </w:p>
        </w:tc>
        <w:tc>
          <w:tcPr>
            <w:tcW w:w="0" w:type="auto"/>
            <w:hideMark/>
          </w:tcPr>
          <w:p w14:paraId="2558E61C"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Staff training</w:t>
            </w:r>
          </w:p>
        </w:tc>
        <w:tc>
          <w:tcPr>
            <w:tcW w:w="0" w:type="auto"/>
            <w:hideMark/>
          </w:tcPr>
          <w:p w14:paraId="5E807DB0"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Owners</w:t>
            </w:r>
          </w:p>
        </w:tc>
        <w:tc>
          <w:tcPr>
            <w:tcW w:w="0" w:type="auto"/>
            <w:hideMark/>
          </w:tcPr>
          <w:p w14:paraId="0262A7A7"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Week 7</w:t>
            </w:r>
          </w:p>
        </w:tc>
      </w:tr>
      <w:tr w:rsidR="00B01A3A" w:rsidRPr="00B01A3A" w14:paraId="65E295F7" w14:textId="77777777" w:rsidTr="00631F04">
        <w:tc>
          <w:tcPr>
            <w:tcW w:w="0" w:type="auto"/>
            <w:hideMark/>
          </w:tcPr>
          <w:p w14:paraId="5CCD2904"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4</w:t>
            </w:r>
          </w:p>
        </w:tc>
        <w:tc>
          <w:tcPr>
            <w:tcW w:w="0" w:type="auto"/>
            <w:hideMark/>
          </w:tcPr>
          <w:p w14:paraId="45AB55AB"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Launch website</w:t>
            </w:r>
          </w:p>
        </w:tc>
        <w:tc>
          <w:tcPr>
            <w:tcW w:w="0" w:type="auto"/>
            <w:hideMark/>
          </w:tcPr>
          <w:p w14:paraId="59026B7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Owners &amp; staff</w:t>
            </w:r>
          </w:p>
        </w:tc>
        <w:tc>
          <w:tcPr>
            <w:tcW w:w="0" w:type="auto"/>
            <w:hideMark/>
          </w:tcPr>
          <w:p w14:paraId="4CE0C496"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Week 8</w:t>
            </w:r>
          </w:p>
        </w:tc>
      </w:tr>
      <w:tr w:rsidR="00631F04" w:rsidRPr="00B01A3A" w14:paraId="43AC28AB" w14:textId="77777777" w:rsidTr="00631F04">
        <w:tc>
          <w:tcPr>
            <w:tcW w:w="0" w:type="auto"/>
            <w:hideMark/>
          </w:tcPr>
          <w:p w14:paraId="40A01F04"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5</w:t>
            </w:r>
          </w:p>
        </w:tc>
        <w:tc>
          <w:tcPr>
            <w:tcW w:w="0" w:type="auto"/>
            <w:hideMark/>
          </w:tcPr>
          <w:p w14:paraId="59D2A0B6"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Monitor performance</w:t>
            </w:r>
          </w:p>
        </w:tc>
        <w:tc>
          <w:tcPr>
            <w:tcW w:w="0" w:type="auto"/>
            <w:hideMark/>
          </w:tcPr>
          <w:p w14:paraId="006C522B"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Owners</w:t>
            </w:r>
          </w:p>
        </w:tc>
        <w:tc>
          <w:tcPr>
            <w:tcW w:w="0" w:type="auto"/>
            <w:hideMark/>
          </w:tcPr>
          <w:p w14:paraId="5698EC40"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Ongoing</w:t>
            </w:r>
          </w:p>
        </w:tc>
      </w:tr>
    </w:tbl>
    <w:p w14:paraId="3EA1101F" w14:textId="00EC941D" w:rsidR="00631F04" w:rsidRPr="00B01A3A" w:rsidRDefault="00631F04" w:rsidP="002F1AA1">
      <w:pPr>
        <w:spacing w:line="360" w:lineRule="auto"/>
        <w:jc w:val="both"/>
        <w:rPr>
          <w:rFonts w:ascii="Times New Roman" w:hAnsi="Times New Roman" w:cs="Times New Roman"/>
          <w:lang w:eastAsia="en-GB"/>
        </w:rPr>
      </w:pPr>
    </w:p>
    <w:p w14:paraId="43F45399" w14:textId="77777777" w:rsidR="00631F04" w:rsidRPr="00B01A3A" w:rsidRDefault="00631F04" w:rsidP="007F2667">
      <w:pPr>
        <w:pStyle w:val="Heading2"/>
        <w:rPr>
          <w:rFonts w:eastAsia="Times New Roman"/>
          <w:color w:val="auto"/>
          <w:lang w:eastAsia="en-GB"/>
        </w:rPr>
      </w:pPr>
      <w:bookmarkStart w:id="23" w:name="_Toc227794431"/>
      <w:r w:rsidRPr="00B01A3A">
        <w:rPr>
          <w:rFonts w:eastAsia="Times New Roman"/>
          <w:color w:val="auto"/>
          <w:lang w:eastAsia="en-GB"/>
        </w:rPr>
        <w:t>Appendix 4: KPI and SMART Objectives</w:t>
      </w:r>
      <w:bookmarkEnd w:id="23"/>
    </w:p>
    <w:p w14:paraId="0F37E25C" w14:textId="77777777" w:rsidR="00631F04" w:rsidRPr="00B01A3A" w:rsidRDefault="00631F04" w:rsidP="002F1AA1">
      <w:pPr>
        <w:spacing w:line="360" w:lineRule="auto"/>
        <w:jc w:val="both"/>
        <w:rPr>
          <w:rFonts w:ascii="Times New Roman" w:hAnsi="Times New Roman" w:cs="Times New Roman"/>
          <w:sz w:val="27"/>
          <w:szCs w:val="27"/>
          <w:lang w:eastAsia="en-GB"/>
        </w:rPr>
      </w:pPr>
      <w:r w:rsidRPr="00B01A3A">
        <w:rPr>
          <w:rFonts w:ascii="Times New Roman" w:hAnsi="Times New Roman" w:cs="Times New Roman"/>
          <w:sz w:val="27"/>
          <w:szCs w:val="27"/>
          <w:lang w:eastAsia="en-GB"/>
        </w:rPr>
        <w:t>KPI:</w:t>
      </w:r>
    </w:p>
    <w:p w14:paraId="6DF3ABBA"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Increase online sales by 20% within 6 months.</w:t>
      </w:r>
    </w:p>
    <w:p w14:paraId="380FE346" w14:textId="686AB430" w:rsidR="00631F04" w:rsidRPr="00B01A3A" w:rsidRDefault="00631F04" w:rsidP="002F1AA1">
      <w:pPr>
        <w:spacing w:line="360" w:lineRule="auto"/>
        <w:jc w:val="both"/>
        <w:rPr>
          <w:rFonts w:ascii="Times New Roman" w:hAnsi="Times New Roman" w:cs="Times New Roman"/>
          <w:lang w:eastAsia="en-GB"/>
        </w:rPr>
      </w:pPr>
    </w:p>
    <w:p w14:paraId="548ED310" w14:textId="77777777" w:rsidR="00631F04" w:rsidRPr="00B01A3A" w:rsidRDefault="00631F04" w:rsidP="002F1AA1">
      <w:pPr>
        <w:spacing w:line="360" w:lineRule="auto"/>
        <w:jc w:val="both"/>
        <w:rPr>
          <w:rFonts w:ascii="Times New Roman" w:hAnsi="Times New Roman" w:cs="Times New Roman"/>
          <w:b/>
          <w:bCs/>
          <w:sz w:val="27"/>
          <w:szCs w:val="27"/>
          <w:lang w:eastAsia="en-GB"/>
        </w:rPr>
      </w:pPr>
      <w:r w:rsidRPr="00B01A3A">
        <w:rPr>
          <w:rFonts w:ascii="Times New Roman" w:hAnsi="Times New Roman" w:cs="Times New Roman"/>
          <w:b/>
          <w:bCs/>
          <w:sz w:val="27"/>
          <w:szCs w:val="27"/>
          <w:lang w:eastAsia="en-GB"/>
        </w:rPr>
        <w:t>SMART Objectives</w:t>
      </w:r>
    </w:p>
    <w:tbl>
      <w:tblPr>
        <w:tblStyle w:val="TableGrid"/>
        <w:tblW w:w="0" w:type="auto"/>
        <w:tblLook w:val="04A0" w:firstRow="1" w:lastRow="0" w:firstColumn="1" w:lastColumn="0" w:noHBand="0" w:noVBand="1"/>
      </w:tblPr>
      <w:tblGrid>
        <w:gridCol w:w="1394"/>
        <w:gridCol w:w="6035"/>
      </w:tblGrid>
      <w:tr w:rsidR="00B01A3A" w:rsidRPr="00B01A3A" w14:paraId="201037ED" w14:textId="77777777" w:rsidTr="00631F04">
        <w:tc>
          <w:tcPr>
            <w:tcW w:w="0" w:type="auto"/>
            <w:hideMark/>
          </w:tcPr>
          <w:p w14:paraId="0643F677"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Criteria</w:t>
            </w:r>
          </w:p>
        </w:tc>
        <w:tc>
          <w:tcPr>
            <w:tcW w:w="0" w:type="auto"/>
            <w:hideMark/>
          </w:tcPr>
          <w:p w14:paraId="7852EB0D"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Description</w:t>
            </w:r>
          </w:p>
        </w:tc>
      </w:tr>
      <w:tr w:rsidR="00B01A3A" w:rsidRPr="00B01A3A" w14:paraId="606646DE" w14:textId="77777777" w:rsidTr="00631F04">
        <w:tc>
          <w:tcPr>
            <w:tcW w:w="0" w:type="auto"/>
            <w:hideMark/>
          </w:tcPr>
          <w:p w14:paraId="293E4FA6"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Specific</w:t>
            </w:r>
          </w:p>
        </w:tc>
        <w:tc>
          <w:tcPr>
            <w:tcW w:w="0" w:type="auto"/>
            <w:hideMark/>
          </w:tcPr>
          <w:p w14:paraId="568250E5"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Increase online sales through improved website and delivery</w:t>
            </w:r>
          </w:p>
        </w:tc>
      </w:tr>
      <w:tr w:rsidR="00B01A3A" w:rsidRPr="00B01A3A" w14:paraId="26FC22CC" w14:textId="77777777" w:rsidTr="00631F04">
        <w:tc>
          <w:tcPr>
            <w:tcW w:w="0" w:type="auto"/>
            <w:hideMark/>
          </w:tcPr>
          <w:p w14:paraId="4EB99F25"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Measurable</w:t>
            </w:r>
          </w:p>
        </w:tc>
        <w:tc>
          <w:tcPr>
            <w:tcW w:w="0" w:type="auto"/>
            <w:hideMark/>
          </w:tcPr>
          <w:p w14:paraId="421B28E1"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Track sales growth using revenue data</w:t>
            </w:r>
          </w:p>
        </w:tc>
      </w:tr>
      <w:tr w:rsidR="00B01A3A" w:rsidRPr="00B01A3A" w14:paraId="27BBE46F" w14:textId="77777777" w:rsidTr="00631F04">
        <w:tc>
          <w:tcPr>
            <w:tcW w:w="0" w:type="auto"/>
            <w:hideMark/>
          </w:tcPr>
          <w:p w14:paraId="31CFA488"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Achievable</w:t>
            </w:r>
          </w:p>
        </w:tc>
        <w:tc>
          <w:tcPr>
            <w:tcW w:w="0" w:type="auto"/>
            <w:hideMark/>
          </w:tcPr>
          <w:p w14:paraId="05E7C6A2"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Based on increased online accessibility</w:t>
            </w:r>
          </w:p>
        </w:tc>
      </w:tr>
      <w:tr w:rsidR="00B01A3A" w:rsidRPr="00B01A3A" w14:paraId="2C161AC6" w14:textId="77777777" w:rsidTr="00631F04">
        <w:tc>
          <w:tcPr>
            <w:tcW w:w="0" w:type="auto"/>
            <w:hideMark/>
          </w:tcPr>
          <w:p w14:paraId="6E3736E9"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Relevant</w:t>
            </w:r>
          </w:p>
        </w:tc>
        <w:tc>
          <w:tcPr>
            <w:tcW w:w="0" w:type="auto"/>
            <w:hideMark/>
          </w:tcPr>
          <w:p w14:paraId="57427883"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Directly addresses declining sales problem</w:t>
            </w:r>
          </w:p>
        </w:tc>
      </w:tr>
      <w:tr w:rsidR="00631F04" w:rsidRPr="00B01A3A" w14:paraId="60AA409E" w14:textId="77777777" w:rsidTr="00631F04">
        <w:tc>
          <w:tcPr>
            <w:tcW w:w="0" w:type="auto"/>
            <w:hideMark/>
          </w:tcPr>
          <w:p w14:paraId="670DE7F5"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Time-bound</w:t>
            </w:r>
          </w:p>
        </w:tc>
        <w:tc>
          <w:tcPr>
            <w:tcW w:w="0" w:type="auto"/>
            <w:hideMark/>
          </w:tcPr>
          <w:p w14:paraId="1B888D87" w14:textId="77777777" w:rsidR="00631F04" w:rsidRPr="00B01A3A" w:rsidRDefault="00631F04" w:rsidP="002F1AA1">
            <w:pPr>
              <w:spacing w:line="360" w:lineRule="auto"/>
              <w:jc w:val="both"/>
              <w:rPr>
                <w:rFonts w:ascii="Times New Roman" w:hAnsi="Times New Roman" w:cs="Times New Roman"/>
                <w:lang w:eastAsia="en-GB"/>
              </w:rPr>
            </w:pPr>
            <w:r w:rsidRPr="00B01A3A">
              <w:rPr>
                <w:rFonts w:ascii="Times New Roman" w:hAnsi="Times New Roman" w:cs="Times New Roman"/>
                <w:lang w:eastAsia="en-GB"/>
              </w:rPr>
              <w:t>Achieve within 6 months</w:t>
            </w:r>
          </w:p>
        </w:tc>
      </w:tr>
    </w:tbl>
    <w:p w14:paraId="67574CFA" w14:textId="77777777" w:rsidR="006B336C" w:rsidRPr="00B01A3A" w:rsidRDefault="006B336C" w:rsidP="002F1AA1">
      <w:pPr>
        <w:spacing w:line="360" w:lineRule="auto"/>
        <w:jc w:val="both"/>
        <w:rPr>
          <w:rFonts w:ascii="Times New Roman" w:hAnsi="Times New Roman" w:cs="Times New Roman"/>
        </w:rPr>
      </w:pPr>
    </w:p>
    <w:sectPr w:rsidR="006B336C" w:rsidRPr="00B01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7B5D"/>
    <w:multiLevelType w:val="multilevel"/>
    <w:tmpl w:val="E6063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C0F7B"/>
    <w:multiLevelType w:val="multilevel"/>
    <w:tmpl w:val="4D9E28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DE40CD"/>
    <w:multiLevelType w:val="multilevel"/>
    <w:tmpl w:val="7EE0D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34D17"/>
    <w:multiLevelType w:val="multilevel"/>
    <w:tmpl w:val="6F06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E3218A"/>
    <w:multiLevelType w:val="multilevel"/>
    <w:tmpl w:val="AB36C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8B6E07"/>
    <w:multiLevelType w:val="multilevel"/>
    <w:tmpl w:val="99864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E06267"/>
    <w:multiLevelType w:val="multilevel"/>
    <w:tmpl w:val="A4BA0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F4F56"/>
    <w:multiLevelType w:val="multilevel"/>
    <w:tmpl w:val="B10A5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B595F"/>
    <w:multiLevelType w:val="multilevel"/>
    <w:tmpl w:val="B9FE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C006D"/>
    <w:multiLevelType w:val="multilevel"/>
    <w:tmpl w:val="2BC0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1B675C"/>
    <w:multiLevelType w:val="multilevel"/>
    <w:tmpl w:val="FCB42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823C9F"/>
    <w:multiLevelType w:val="multilevel"/>
    <w:tmpl w:val="CFF8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8F509C"/>
    <w:multiLevelType w:val="multilevel"/>
    <w:tmpl w:val="61243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966934"/>
    <w:multiLevelType w:val="multilevel"/>
    <w:tmpl w:val="A0A8E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D072CF"/>
    <w:multiLevelType w:val="multilevel"/>
    <w:tmpl w:val="8D56A6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276BAD"/>
    <w:multiLevelType w:val="multilevel"/>
    <w:tmpl w:val="42C87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C3667E"/>
    <w:multiLevelType w:val="multilevel"/>
    <w:tmpl w:val="99B8A5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DE1175"/>
    <w:multiLevelType w:val="multilevel"/>
    <w:tmpl w:val="F418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A11B98"/>
    <w:multiLevelType w:val="multilevel"/>
    <w:tmpl w:val="B9D4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91E16"/>
    <w:multiLevelType w:val="multilevel"/>
    <w:tmpl w:val="C61EE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AC2C41"/>
    <w:multiLevelType w:val="multilevel"/>
    <w:tmpl w:val="C4A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C376C2"/>
    <w:multiLevelType w:val="multilevel"/>
    <w:tmpl w:val="5E846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834BFC"/>
    <w:multiLevelType w:val="multilevel"/>
    <w:tmpl w:val="7CA65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192F6C"/>
    <w:multiLevelType w:val="multilevel"/>
    <w:tmpl w:val="1584C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126486"/>
    <w:multiLevelType w:val="multilevel"/>
    <w:tmpl w:val="4DCA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EE2C58"/>
    <w:multiLevelType w:val="multilevel"/>
    <w:tmpl w:val="AD4EF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A17F28"/>
    <w:multiLevelType w:val="multilevel"/>
    <w:tmpl w:val="DA50D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5C11DC"/>
    <w:multiLevelType w:val="multilevel"/>
    <w:tmpl w:val="D11A6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915C0D"/>
    <w:multiLevelType w:val="multilevel"/>
    <w:tmpl w:val="6B72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DC44B7"/>
    <w:multiLevelType w:val="multilevel"/>
    <w:tmpl w:val="AD94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C7177F"/>
    <w:multiLevelType w:val="multilevel"/>
    <w:tmpl w:val="450A0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77471A"/>
    <w:multiLevelType w:val="multilevel"/>
    <w:tmpl w:val="C452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FB3119"/>
    <w:multiLevelType w:val="multilevel"/>
    <w:tmpl w:val="86C01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1133508">
    <w:abstractNumId w:val="8"/>
  </w:num>
  <w:num w:numId="2" w16cid:durableId="357244448">
    <w:abstractNumId w:val="18"/>
  </w:num>
  <w:num w:numId="3" w16cid:durableId="1074275225">
    <w:abstractNumId w:val="32"/>
  </w:num>
  <w:num w:numId="4" w16cid:durableId="2095663703">
    <w:abstractNumId w:val="28"/>
  </w:num>
  <w:num w:numId="5" w16cid:durableId="630406592">
    <w:abstractNumId w:val="15"/>
  </w:num>
  <w:num w:numId="6" w16cid:durableId="792332426">
    <w:abstractNumId w:val="17"/>
  </w:num>
  <w:num w:numId="7" w16cid:durableId="1135097870">
    <w:abstractNumId w:val="21"/>
  </w:num>
  <w:num w:numId="8" w16cid:durableId="640230444">
    <w:abstractNumId w:val="11"/>
  </w:num>
  <w:num w:numId="9" w16cid:durableId="737943794">
    <w:abstractNumId w:val="27"/>
  </w:num>
  <w:num w:numId="10" w16cid:durableId="1850564263">
    <w:abstractNumId w:val="10"/>
  </w:num>
  <w:num w:numId="11" w16cid:durableId="1747535338">
    <w:abstractNumId w:val="31"/>
  </w:num>
  <w:num w:numId="12" w16cid:durableId="1204833075">
    <w:abstractNumId w:val="29"/>
  </w:num>
  <w:num w:numId="13" w16cid:durableId="1317996340">
    <w:abstractNumId w:val="14"/>
  </w:num>
  <w:num w:numId="14" w16cid:durableId="452870101">
    <w:abstractNumId w:val="3"/>
  </w:num>
  <w:num w:numId="15" w16cid:durableId="526064526">
    <w:abstractNumId w:val="7"/>
  </w:num>
  <w:num w:numId="16" w16cid:durableId="231740536">
    <w:abstractNumId w:val="25"/>
  </w:num>
  <w:num w:numId="17" w16cid:durableId="782069171">
    <w:abstractNumId w:val="0"/>
  </w:num>
  <w:num w:numId="18" w16cid:durableId="2099596907">
    <w:abstractNumId w:val="16"/>
  </w:num>
  <w:num w:numId="19" w16cid:durableId="580649246">
    <w:abstractNumId w:val="6"/>
  </w:num>
  <w:num w:numId="20" w16cid:durableId="663751492">
    <w:abstractNumId w:val="5"/>
  </w:num>
  <w:num w:numId="21" w16cid:durableId="328532332">
    <w:abstractNumId w:val="24"/>
  </w:num>
  <w:num w:numId="22" w16cid:durableId="71586959">
    <w:abstractNumId w:val="13"/>
  </w:num>
  <w:num w:numId="23" w16cid:durableId="334309300">
    <w:abstractNumId w:val="12"/>
  </w:num>
  <w:num w:numId="24" w16cid:durableId="2002348142">
    <w:abstractNumId w:val="23"/>
  </w:num>
  <w:num w:numId="25" w16cid:durableId="826089273">
    <w:abstractNumId w:val="1"/>
  </w:num>
  <w:num w:numId="26" w16cid:durableId="1983533387">
    <w:abstractNumId w:val="4"/>
  </w:num>
  <w:num w:numId="27" w16cid:durableId="1794668920">
    <w:abstractNumId w:val="2"/>
  </w:num>
  <w:num w:numId="28" w16cid:durableId="835998533">
    <w:abstractNumId w:val="20"/>
  </w:num>
  <w:num w:numId="29" w16cid:durableId="99565678">
    <w:abstractNumId w:val="26"/>
  </w:num>
  <w:num w:numId="30" w16cid:durableId="1254245645">
    <w:abstractNumId w:val="30"/>
  </w:num>
  <w:num w:numId="31" w16cid:durableId="17589536">
    <w:abstractNumId w:val="22"/>
  </w:num>
  <w:num w:numId="32" w16cid:durableId="10574954">
    <w:abstractNumId w:val="19"/>
  </w:num>
  <w:num w:numId="33" w16cid:durableId="6150196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582"/>
    <w:rsid w:val="00003D14"/>
    <w:rsid w:val="00121225"/>
    <w:rsid w:val="00127151"/>
    <w:rsid w:val="0021558B"/>
    <w:rsid w:val="002F1AA1"/>
    <w:rsid w:val="003543BD"/>
    <w:rsid w:val="00384152"/>
    <w:rsid w:val="00397936"/>
    <w:rsid w:val="00515FD9"/>
    <w:rsid w:val="0058135C"/>
    <w:rsid w:val="005B1582"/>
    <w:rsid w:val="005B356D"/>
    <w:rsid w:val="00631F04"/>
    <w:rsid w:val="00646283"/>
    <w:rsid w:val="00692B26"/>
    <w:rsid w:val="006B336C"/>
    <w:rsid w:val="007F2667"/>
    <w:rsid w:val="007F4C1E"/>
    <w:rsid w:val="0084046F"/>
    <w:rsid w:val="008B05AF"/>
    <w:rsid w:val="00AD26FA"/>
    <w:rsid w:val="00AD44A6"/>
    <w:rsid w:val="00B01A3A"/>
    <w:rsid w:val="00B418DC"/>
    <w:rsid w:val="00B53B92"/>
    <w:rsid w:val="00BA14CD"/>
    <w:rsid w:val="00C9682D"/>
    <w:rsid w:val="00D22314"/>
    <w:rsid w:val="00E441FB"/>
    <w:rsid w:val="00F17B83"/>
    <w:rsid w:val="00F41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009E9"/>
  <w15:chartTrackingRefBased/>
  <w15:docId w15:val="{B5925008-F91D-B047-A5F8-9D4F32988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1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B1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5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5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5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5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1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1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B1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582"/>
    <w:rPr>
      <w:rFonts w:eastAsiaTheme="majorEastAsia" w:cstheme="majorBidi"/>
      <w:color w:val="272727" w:themeColor="text1" w:themeTint="D8"/>
    </w:rPr>
  </w:style>
  <w:style w:type="paragraph" w:styleId="Title">
    <w:name w:val="Title"/>
    <w:basedOn w:val="Normal"/>
    <w:next w:val="Normal"/>
    <w:link w:val="TitleChar"/>
    <w:uiPriority w:val="10"/>
    <w:qFormat/>
    <w:rsid w:val="005B15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5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5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1582"/>
    <w:rPr>
      <w:i/>
      <w:iCs/>
      <w:color w:val="404040" w:themeColor="text1" w:themeTint="BF"/>
    </w:rPr>
  </w:style>
  <w:style w:type="paragraph" w:styleId="ListParagraph">
    <w:name w:val="List Paragraph"/>
    <w:basedOn w:val="Normal"/>
    <w:uiPriority w:val="34"/>
    <w:qFormat/>
    <w:rsid w:val="005B1582"/>
    <w:pPr>
      <w:ind w:left="720"/>
      <w:contextualSpacing/>
    </w:pPr>
  </w:style>
  <w:style w:type="character" w:styleId="IntenseEmphasis">
    <w:name w:val="Intense Emphasis"/>
    <w:basedOn w:val="DefaultParagraphFont"/>
    <w:uiPriority w:val="21"/>
    <w:qFormat/>
    <w:rsid w:val="005B1582"/>
    <w:rPr>
      <w:i/>
      <w:iCs/>
      <w:color w:val="0F4761" w:themeColor="accent1" w:themeShade="BF"/>
    </w:rPr>
  </w:style>
  <w:style w:type="paragraph" w:styleId="IntenseQuote">
    <w:name w:val="Intense Quote"/>
    <w:basedOn w:val="Normal"/>
    <w:next w:val="Normal"/>
    <w:link w:val="IntenseQuoteChar"/>
    <w:uiPriority w:val="30"/>
    <w:qFormat/>
    <w:rsid w:val="005B1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582"/>
    <w:rPr>
      <w:i/>
      <w:iCs/>
      <w:color w:val="0F4761" w:themeColor="accent1" w:themeShade="BF"/>
    </w:rPr>
  </w:style>
  <w:style w:type="character" w:styleId="IntenseReference">
    <w:name w:val="Intense Reference"/>
    <w:basedOn w:val="DefaultParagraphFont"/>
    <w:uiPriority w:val="32"/>
    <w:qFormat/>
    <w:rsid w:val="005B1582"/>
    <w:rPr>
      <w:b/>
      <w:bCs/>
      <w:smallCaps/>
      <w:color w:val="0F4761" w:themeColor="accent1" w:themeShade="BF"/>
      <w:spacing w:val="5"/>
    </w:rPr>
  </w:style>
  <w:style w:type="character" w:customStyle="1" w:styleId="apple-converted-space">
    <w:name w:val="apple-converted-space"/>
    <w:basedOn w:val="DefaultParagraphFont"/>
    <w:rsid w:val="005B1582"/>
  </w:style>
  <w:style w:type="character" w:styleId="Strong">
    <w:name w:val="Strong"/>
    <w:basedOn w:val="DefaultParagraphFont"/>
    <w:uiPriority w:val="22"/>
    <w:qFormat/>
    <w:rsid w:val="005B1582"/>
    <w:rPr>
      <w:b/>
      <w:bCs/>
    </w:rPr>
  </w:style>
  <w:style w:type="paragraph" w:styleId="NormalWeb">
    <w:name w:val="Normal (Web)"/>
    <w:basedOn w:val="Normal"/>
    <w:uiPriority w:val="99"/>
    <w:semiHidden/>
    <w:unhideWhenUsed/>
    <w:rsid w:val="005B158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31F04"/>
    <w:rPr>
      <w:i/>
      <w:iCs/>
    </w:rPr>
  </w:style>
  <w:style w:type="table" w:styleId="TableGrid">
    <w:name w:val="Table Grid"/>
    <w:basedOn w:val="TableNormal"/>
    <w:uiPriority w:val="39"/>
    <w:rsid w:val="00631F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122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1225"/>
    <w:pPr>
      <w:spacing w:before="120"/>
    </w:pPr>
    <w:rPr>
      <w:b/>
      <w:bCs/>
      <w:i/>
      <w:iCs/>
    </w:rPr>
  </w:style>
  <w:style w:type="paragraph" w:styleId="TOC2">
    <w:name w:val="toc 2"/>
    <w:basedOn w:val="Normal"/>
    <w:next w:val="Normal"/>
    <w:autoRedefine/>
    <w:uiPriority w:val="39"/>
    <w:unhideWhenUsed/>
    <w:rsid w:val="00121225"/>
    <w:pPr>
      <w:spacing w:before="120"/>
      <w:ind w:left="240"/>
    </w:pPr>
    <w:rPr>
      <w:b/>
      <w:bCs/>
      <w:sz w:val="22"/>
      <w:szCs w:val="22"/>
    </w:rPr>
  </w:style>
  <w:style w:type="character" w:styleId="Hyperlink">
    <w:name w:val="Hyperlink"/>
    <w:basedOn w:val="DefaultParagraphFont"/>
    <w:uiPriority w:val="99"/>
    <w:unhideWhenUsed/>
    <w:rsid w:val="00121225"/>
    <w:rPr>
      <w:color w:val="467886" w:themeColor="hyperlink"/>
      <w:u w:val="single"/>
    </w:rPr>
  </w:style>
  <w:style w:type="paragraph" w:styleId="TOC3">
    <w:name w:val="toc 3"/>
    <w:basedOn w:val="Normal"/>
    <w:next w:val="Normal"/>
    <w:autoRedefine/>
    <w:uiPriority w:val="39"/>
    <w:semiHidden/>
    <w:unhideWhenUsed/>
    <w:rsid w:val="00121225"/>
    <w:pPr>
      <w:ind w:left="480"/>
    </w:pPr>
    <w:rPr>
      <w:sz w:val="20"/>
      <w:szCs w:val="20"/>
    </w:rPr>
  </w:style>
  <w:style w:type="paragraph" w:styleId="TOC4">
    <w:name w:val="toc 4"/>
    <w:basedOn w:val="Normal"/>
    <w:next w:val="Normal"/>
    <w:autoRedefine/>
    <w:uiPriority w:val="39"/>
    <w:semiHidden/>
    <w:unhideWhenUsed/>
    <w:rsid w:val="00121225"/>
    <w:pPr>
      <w:ind w:left="720"/>
    </w:pPr>
    <w:rPr>
      <w:sz w:val="20"/>
      <w:szCs w:val="20"/>
    </w:rPr>
  </w:style>
  <w:style w:type="paragraph" w:styleId="TOC5">
    <w:name w:val="toc 5"/>
    <w:basedOn w:val="Normal"/>
    <w:next w:val="Normal"/>
    <w:autoRedefine/>
    <w:uiPriority w:val="39"/>
    <w:semiHidden/>
    <w:unhideWhenUsed/>
    <w:rsid w:val="00121225"/>
    <w:pPr>
      <w:ind w:left="960"/>
    </w:pPr>
    <w:rPr>
      <w:sz w:val="20"/>
      <w:szCs w:val="20"/>
    </w:rPr>
  </w:style>
  <w:style w:type="paragraph" w:styleId="TOC6">
    <w:name w:val="toc 6"/>
    <w:basedOn w:val="Normal"/>
    <w:next w:val="Normal"/>
    <w:autoRedefine/>
    <w:uiPriority w:val="39"/>
    <w:semiHidden/>
    <w:unhideWhenUsed/>
    <w:rsid w:val="00121225"/>
    <w:pPr>
      <w:ind w:left="1200"/>
    </w:pPr>
    <w:rPr>
      <w:sz w:val="20"/>
      <w:szCs w:val="20"/>
    </w:rPr>
  </w:style>
  <w:style w:type="paragraph" w:styleId="TOC7">
    <w:name w:val="toc 7"/>
    <w:basedOn w:val="Normal"/>
    <w:next w:val="Normal"/>
    <w:autoRedefine/>
    <w:uiPriority w:val="39"/>
    <w:semiHidden/>
    <w:unhideWhenUsed/>
    <w:rsid w:val="00121225"/>
    <w:pPr>
      <w:ind w:left="1440"/>
    </w:pPr>
    <w:rPr>
      <w:sz w:val="20"/>
      <w:szCs w:val="20"/>
    </w:rPr>
  </w:style>
  <w:style w:type="paragraph" w:styleId="TOC8">
    <w:name w:val="toc 8"/>
    <w:basedOn w:val="Normal"/>
    <w:next w:val="Normal"/>
    <w:autoRedefine/>
    <w:uiPriority w:val="39"/>
    <w:semiHidden/>
    <w:unhideWhenUsed/>
    <w:rsid w:val="00121225"/>
    <w:pPr>
      <w:ind w:left="1680"/>
    </w:pPr>
    <w:rPr>
      <w:sz w:val="20"/>
      <w:szCs w:val="20"/>
    </w:rPr>
  </w:style>
  <w:style w:type="paragraph" w:styleId="TOC9">
    <w:name w:val="toc 9"/>
    <w:basedOn w:val="Normal"/>
    <w:next w:val="Normal"/>
    <w:autoRedefine/>
    <w:uiPriority w:val="39"/>
    <w:semiHidden/>
    <w:unhideWhenUsed/>
    <w:rsid w:val="00121225"/>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BB7EA-27CB-5949-8D3F-93C7F4DEF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Yonatan Eskinder (2509538)</cp:lastModifiedBy>
  <cp:revision>2</cp:revision>
  <dcterms:created xsi:type="dcterms:W3CDTF">2026-04-24T11:12:00Z</dcterms:created>
  <dcterms:modified xsi:type="dcterms:W3CDTF">2026-04-24T11:12:00Z</dcterms:modified>
</cp:coreProperties>
</file>