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CA8D97" w14:textId="77777777" w:rsidR="006B4E21" w:rsidRDefault="006B4E21" w:rsidP="00C561A3">
      <w:pPr>
        <w:spacing w:line="480" w:lineRule="auto"/>
        <w:rPr>
          <w:rFonts w:ascii="Times New Roman" w:hAnsi="Times New Roman" w:cs="Times New Roman"/>
          <w:sz w:val="24"/>
          <w:szCs w:val="24"/>
          <w:shd w:val="clear" w:color="auto" w:fill="FFFFFF"/>
        </w:rPr>
      </w:pPr>
    </w:p>
    <w:p w14:paraId="48DF7DF5" w14:textId="2D108924" w:rsidR="00C561A3" w:rsidRDefault="00C561A3" w:rsidP="00872C77">
      <w:pPr>
        <w:spacing w:line="480" w:lineRule="auto"/>
        <w:jc w:val="center"/>
        <w:rPr>
          <w:rFonts w:ascii="Times New Roman" w:hAnsi="Times New Roman" w:cs="Times New Roman"/>
          <w:sz w:val="24"/>
          <w:szCs w:val="24"/>
          <w:shd w:val="clear" w:color="auto" w:fill="FFFFFF"/>
        </w:rPr>
      </w:pPr>
      <w:r>
        <w:rPr>
          <w:rFonts w:ascii="Times New Roman" w:hAnsi="Times New Roman" w:cs="Times New Roman"/>
          <w:noProof/>
          <w:sz w:val="24"/>
          <w:szCs w:val="24"/>
          <w:shd w:val="clear" w:color="auto" w:fill="FFFFFF"/>
        </w:rPr>
        <w:drawing>
          <wp:inline distT="0" distB="0" distL="0" distR="0" wp14:anchorId="43B5823C" wp14:editId="4CAD3D2B">
            <wp:extent cx="5675630" cy="2261870"/>
            <wp:effectExtent l="0" t="0" r="1270" b="5080"/>
            <wp:docPr id="2119700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75630" cy="2261870"/>
                    </a:xfrm>
                    <a:prstGeom prst="rect">
                      <a:avLst/>
                    </a:prstGeom>
                    <a:noFill/>
                  </pic:spPr>
                </pic:pic>
              </a:graphicData>
            </a:graphic>
          </wp:inline>
        </w:drawing>
      </w:r>
    </w:p>
    <w:p w14:paraId="51B73EE7" w14:textId="77777777" w:rsidR="00C561A3" w:rsidRPr="0086140B" w:rsidRDefault="00C561A3" w:rsidP="00C561A3">
      <w:pPr>
        <w:spacing w:line="480" w:lineRule="auto"/>
        <w:rPr>
          <w:rFonts w:ascii="Times New Roman" w:hAnsi="Times New Roman" w:cs="Times New Roman"/>
          <w:sz w:val="24"/>
          <w:szCs w:val="24"/>
          <w:shd w:val="clear" w:color="auto" w:fill="FFFFFF"/>
        </w:rPr>
      </w:pPr>
    </w:p>
    <w:p w14:paraId="09A1F285" w14:textId="5DC4846E" w:rsidR="00C561A3" w:rsidRPr="00C561A3" w:rsidRDefault="00C561A3" w:rsidP="00C561A3">
      <w:pPr>
        <w:pStyle w:val="NoSpacing"/>
        <w:rPr>
          <w:rFonts w:ascii="Arial" w:eastAsiaTheme="majorEastAsia" w:hAnsi="Arial" w:cs="Arial"/>
          <w:bCs/>
          <w:sz w:val="40"/>
          <w:szCs w:val="40"/>
        </w:rPr>
      </w:pPr>
      <w:r>
        <w:rPr>
          <w:rFonts w:ascii="Arial" w:eastAsiaTheme="majorEastAsia" w:hAnsi="Arial" w:cs="Arial"/>
          <w:b/>
          <w:sz w:val="40"/>
          <w:szCs w:val="40"/>
        </w:rPr>
        <w:t>Module: Entrepreneurship</w:t>
      </w:r>
      <w:r>
        <w:rPr>
          <w:rFonts w:ascii="Arial" w:eastAsiaTheme="majorEastAsia" w:hAnsi="Arial" w:cs="Arial"/>
          <w:b/>
          <w:sz w:val="40"/>
          <w:szCs w:val="40"/>
        </w:rPr>
        <w:t xml:space="preserve"> </w:t>
      </w:r>
      <w:r w:rsidRPr="00C561A3">
        <w:rPr>
          <w:rFonts w:ascii="Arial" w:eastAsiaTheme="majorEastAsia" w:hAnsi="Arial" w:cs="Arial"/>
          <w:bCs/>
          <w:sz w:val="28"/>
          <w:szCs w:val="28"/>
        </w:rPr>
        <w:t>(Written Report)</w:t>
      </w:r>
    </w:p>
    <w:p w14:paraId="24E18B92" w14:textId="77777777" w:rsidR="00C561A3" w:rsidRDefault="00C561A3" w:rsidP="00C561A3">
      <w:pPr>
        <w:pStyle w:val="NoSpacing"/>
        <w:rPr>
          <w:rFonts w:ascii="Arial" w:hAnsi="Arial" w:cs="Arial"/>
          <w:sz w:val="36"/>
          <w:szCs w:val="36"/>
        </w:rPr>
      </w:pPr>
      <w:r>
        <w:rPr>
          <w:rFonts w:ascii="Arial" w:hAnsi="Arial" w:cs="Arial"/>
          <w:sz w:val="36"/>
          <w:szCs w:val="36"/>
        </w:rPr>
        <w:t>Code: LCBB5001</w:t>
      </w:r>
    </w:p>
    <w:p w14:paraId="7BB41CCD" w14:textId="77777777" w:rsidR="00C561A3" w:rsidRPr="00460A5A" w:rsidRDefault="00C561A3" w:rsidP="00C561A3">
      <w:pPr>
        <w:pStyle w:val="NoSpacing"/>
        <w:rPr>
          <w:rFonts w:ascii="Arial" w:hAnsi="Arial" w:cs="Arial"/>
          <w:sz w:val="36"/>
          <w:szCs w:val="36"/>
          <w:lang w:val="en-GB"/>
        </w:rPr>
      </w:pPr>
      <w:r>
        <w:rPr>
          <w:rFonts w:ascii="Arial" w:hAnsi="Arial" w:cs="Arial"/>
          <w:sz w:val="36"/>
          <w:szCs w:val="36"/>
        </w:rPr>
        <w:t xml:space="preserve">Lecturer: </w:t>
      </w:r>
      <w:r>
        <w:rPr>
          <w:rFonts w:ascii="Arial" w:hAnsi="Arial" w:cs="Arial"/>
          <w:sz w:val="36"/>
          <w:szCs w:val="36"/>
          <w:lang w:val="bg-BG"/>
        </w:rPr>
        <w:t>Мо</w:t>
      </w:r>
      <w:proofErr w:type="spellStart"/>
      <w:r>
        <w:rPr>
          <w:rFonts w:ascii="Arial" w:hAnsi="Arial" w:cs="Arial"/>
          <w:sz w:val="36"/>
          <w:szCs w:val="36"/>
          <w:lang w:val="en-GB"/>
        </w:rPr>
        <w:t>hammad</w:t>
      </w:r>
      <w:proofErr w:type="spellEnd"/>
      <w:r>
        <w:rPr>
          <w:rFonts w:ascii="Arial" w:hAnsi="Arial" w:cs="Arial"/>
          <w:sz w:val="36"/>
          <w:szCs w:val="36"/>
          <w:lang w:val="en-GB"/>
        </w:rPr>
        <w:t xml:space="preserve"> Rahman</w:t>
      </w:r>
    </w:p>
    <w:p w14:paraId="47C1F097" w14:textId="77777777" w:rsidR="00C561A3" w:rsidRDefault="00C561A3" w:rsidP="00C561A3">
      <w:pPr>
        <w:pStyle w:val="NoSpacing"/>
        <w:rPr>
          <w:rFonts w:ascii="Arial" w:hAnsi="Arial" w:cs="Arial"/>
          <w:sz w:val="36"/>
          <w:szCs w:val="36"/>
        </w:rPr>
      </w:pPr>
      <w:r>
        <w:rPr>
          <w:rFonts w:ascii="Arial" w:hAnsi="Arial" w:cs="Arial"/>
          <w:sz w:val="36"/>
          <w:szCs w:val="36"/>
        </w:rPr>
        <w:t>Submitted by: Nikol Stoyanova</w:t>
      </w:r>
    </w:p>
    <w:p w14:paraId="76379E1B" w14:textId="77777777" w:rsidR="00C561A3" w:rsidRDefault="00C561A3" w:rsidP="00C561A3">
      <w:pPr>
        <w:pStyle w:val="NoSpacing"/>
        <w:rPr>
          <w:rFonts w:ascii="Arial" w:hAnsi="Arial" w:cs="Arial"/>
          <w:sz w:val="36"/>
          <w:szCs w:val="36"/>
        </w:rPr>
      </w:pPr>
      <w:r>
        <w:rPr>
          <w:rFonts w:ascii="Arial" w:hAnsi="Arial" w:cs="Arial"/>
          <w:sz w:val="36"/>
          <w:szCs w:val="36"/>
        </w:rPr>
        <w:t>Student ID: 2130583</w:t>
      </w:r>
    </w:p>
    <w:p w14:paraId="70920097" w14:textId="77777777" w:rsidR="00C561A3" w:rsidRDefault="00C561A3" w:rsidP="00C561A3">
      <w:pPr>
        <w:pStyle w:val="NoSpacing"/>
        <w:rPr>
          <w:rFonts w:ascii="Arial" w:hAnsi="Arial" w:cs="Arial"/>
          <w:sz w:val="36"/>
          <w:szCs w:val="36"/>
        </w:rPr>
      </w:pPr>
    </w:p>
    <w:p w14:paraId="260429F2" w14:textId="7EF98175" w:rsidR="00C561A3" w:rsidRDefault="00C561A3" w:rsidP="00C561A3">
      <w:pPr>
        <w:pStyle w:val="NoSpacing"/>
        <w:rPr>
          <w:rFonts w:ascii="Arial" w:hAnsi="Arial" w:cs="Arial"/>
          <w:sz w:val="36"/>
          <w:szCs w:val="36"/>
        </w:rPr>
      </w:pPr>
      <w:r>
        <w:rPr>
          <w:rFonts w:ascii="Arial" w:hAnsi="Arial" w:cs="Arial"/>
          <w:sz w:val="36"/>
          <w:szCs w:val="36"/>
        </w:rPr>
        <w:t xml:space="preserve">Uploaded on the </w:t>
      </w:r>
      <w:proofErr w:type="gramStart"/>
      <w:r>
        <w:rPr>
          <w:rFonts w:ascii="Arial" w:hAnsi="Arial" w:cs="Arial"/>
          <w:sz w:val="36"/>
          <w:szCs w:val="36"/>
        </w:rPr>
        <w:t>2</w:t>
      </w:r>
      <w:r>
        <w:rPr>
          <w:rFonts w:ascii="Arial" w:hAnsi="Arial" w:cs="Arial"/>
          <w:sz w:val="36"/>
          <w:szCs w:val="36"/>
          <w:lang w:val="en-GB"/>
        </w:rPr>
        <w:t>2</w:t>
      </w:r>
      <w:r>
        <w:rPr>
          <w:rFonts w:ascii="Arial" w:hAnsi="Arial" w:cs="Arial"/>
          <w:sz w:val="36"/>
          <w:szCs w:val="36"/>
        </w:rPr>
        <w:t>/1</w:t>
      </w:r>
      <w:r>
        <w:rPr>
          <w:rFonts w:ascii="Arial" w:hAnsi="Arial" w:cs="Arial"/>
          <w:sz w:val="36"/>
          <w:szCs w:val="36"/>
        </w:rPr>
        <w:t>2</w:t>
      </w:r>
      <w:r>
        <w:rPr>
          <w:rFonts w:ascii="Arial" w:hAnsi="Arial" w:cs="Arial"/>
          <w:sz w:val="36"/>
          <w:szCs w:val="36"/>
        </w:rPr>
        <w:t>/23</w:t>
      </w:r>
      <w:proofErr w:type="gramEnd"/>
    </w:p>
    <w:p w14:paraId="46CCFEF6" w14:textId="77777777" w:rsidR="006B4E21" w:rsidRPr="0086140B" w:rsidRDefault="006B4E21" w:rsidP="00C561A3">
      <w:pPr>
        <w:spacing w:line="480" w:lineRule="auto"/>
        <w:rPr>
          <w:rFonts w:ascii="Times New Roman" w:hAnsi="Times New Roman" w:cs="Times New Roman"/>
          <w:sz w:val="24"/>
          <w:szCs w:val="24"/>
          <w:shd w:val="clear" w:color="auto" w:fill="FFFFFF"/>
        </w:rPr>
      </w:pPr>
    </w:p>
    <w:p w14:paraId="415E054C" w14:textId="77777777" w:rsidR="006B4E21" w:rsidRPr="0086140B" w:rsidRDefault="006B4E21" w:rsidP="00872C77">
      <w:pPr>
        <w:spacing w:line="480" w:lineRule="auto"/>
        <w:jc w:val="center"/>
        <w:rPr>
          <w:rFonts w:ascii="Times New Roman" w:hAnsi="Times New Roman" w:cs="Times New Roman"/>
          <w:sz w:val="24"/>
          <w:szCs w:val="24"/>
          <w:shd w:val="clear" w:color="auto" w:fill="FFFFFF"/>
        </w:rPr>
      </w:pPr>
    </w:p>
    <w:p w14:paraId="4EFE1DF5" w14:textId="77777777" w:rsidR="006B4E21" w:rsidRPr="0086140B" w:rsidRDefault="006B4E21" w:rsidP="00872C77">
      <w:pPr>
        <w:spacing w:line="480" w:lineRule="auto"/>
        <w:jc w:val="center"/>
        <w:rPr>
          <w:rFonts w:ascii="Times New Roman" w:hAnsi="Times New Roman" w:cs="Times New Roman"/>
          <w:sz w:val="24"/>
          <w:szCs w:val="24"/>
          <w:shd w:val="clear" w:color="auto" w:fill="FFFFFF"/>
        </w:rPr>
      </w:pPr>
    </w:p>
    <w:p w14:paraId="05D028AF" w14:textId="77777777" w:rsidR="006B4E21" w:rsidRPr="0086140B" w:rsidRDefault="006B4E21" w:rsidP="00872C77">
      <w:pPr>
        <w:spacing w:line="480" w:lineRule="auto"/>
        <w:jc w:val="center"/>
        <w:rPr>
          <w:rFonts w:ascii="Times New Roman" w:hAnsi="Times New Roman" w:cs="Times New Roman"/>
          <w:sz w:val="24"/>
          <w:szCs w:val="24"/>
          <w:shd w:val="clear" w:color="auto" w:fill="FFFFFF"/>
        </w:rPr>
      </w:pPr>
    </w:p>
    <w:p w14:paraId="1DB56B89" w14:textId="77777777" w:rsidR="006B4E21" w:rsidRPr="0086140B" w:rsidRDefault="006B4E21" w:rsidP="00872C77">
      <w:pPr>
        <w:spacing w:line="480" w:lineRule="auto"/>
        <w:jc w:val="center"/>
        <w:rPr>
          <w:rFonts w:ascii="Times New Roman" w:hAnsi="Times New Roman" w:cs="Times New Roman"/>
          <w:sz w:val="24"/>
          <w:szCs w:val="24"/>
          <w:shd w:val="clear" w:color="auto" w:fill="FFFFFF"/>
        </w:rPr>
      </w:pPr>
    </w:p>
    <w:p w14:paraId="53EB35D1" w14:textId="77777777" w:rsidR="006B4E21" w:rsidRDefault="006B4E21" w:rsidP="00872C77">
      <w:pPr>
        <w:spacing w:line="480" w:lineRule="auto"/>
        <w:jc w:val="center"/>
        <w:rPr>
          <w:rFonts w:ascii="Times New Roman" w:hAnsi="Times New Roman" w:cs="Times New Roman"/>
          <w:sz w:val="24"/>
          <w:szCs w:val="24"/>
          <w:shd w:val="clear" w:color="auto" w:fill="FFFFFF"/>
        </w:rPr>
      </w:pPr>
    </w:p>
    <w:p w14:paraId="3C5D6FAF" w14:textId="77777777" w:rsidR="000E7295" w:rsidRDefault="000E7295" w:rsidP="00872C77">
      <w:pPr>
        <w:spacing w:line="480" w:lineRule="auto"/>
        <w:jc w:val="center"/>
        <w:rPr>
          <w:rFonts w:ascii="Times New Roman" w:hAnsi="Times New Roman" w:cs="Times New Roman"/>
          <w:sz w:val="24"/>
          <w:szCs w:val="24"/>
          <w:shd w:val="clear" w:color="auto" w:fill="FFFFFF"/>
        </w:rPr>
      </w:pPr>
    </w:p>
    <w:p w14:paraId="7586ECA7" w14:textId="0FB916EE" w:rsidR="000E7295" w:rsidRPr="006D1727" w:rsidRDefault="006D1727" w:rsidP="00872C77">
      <w:pPr>
        <w:spacing w:line="480" w:lineRule="auto"/>
        <w:jc w:val="center"/>
        <w:rPr>
          <w:rFonts w:ascii="Times New Roman" w:hAnsi="Times New Roman" w:cs="Times New Roman"/>
          <w:b/>
          <w:bCs/>
          <w:sz w:val="56"/>
          <w:szCs w:val="56"/>
          <w:shd w:val="clear" w:color="auto" w:fill="FFFFFF"/>
        </w:rPr>
      </w:pPr>
      <w:r w:rsidRPr="006D1727">
        <w:rPr>
          <w:rFonts w:ascii="Times New Roman" w:hAnsi="Times New Roman" w:cs="Times New Roman"/>
          <w:b/>
          <w:bCs/>
          <w:sz w:val="56"/>
          <w:szCs w:val="56"/>
          <w:shd w:val="clear" w:color="auto" w:fill="FFFFFF"/>
        </w:rPr>
        <w:lastRenderedPageBreak/>
        <w:t>Table of content</w:t>
      </w:r>
    </w:p>
    <w:p w14:paraId="1244AB40" w14:textId="5C1AFA9E" w:rsidR="000E7295" w:rsidRPr="000E7295" w:rsidRDefault="000E7295" w:rsidP="000E7295">
      <w:pPr>
        <w:pStyle w:val="ListParagraph"/>
        <w:numPr>
          <w:ilvl w:val="0"/>
          <w:numId w:val="3"/>
        </w:numPr>
        <w:spacing w:line="480" w:lineRule="auto"/>
        <w:rPr>
          <w:rFonts w:ascii="Times New Roman" w:hAnsi="Times New Roman" w:cs="Times New Roman"/>
          <w:sz w:val="24"/>
          <w:szCs w:val="24"/>
          <w:shd w:val="clear" w:color="auto" w:fill="FFFFFF"/>
        </w:rPr>
      </w:pPr>
      <w:r w:rsidRPr="000E7295">
        <w:rPr>
          <w:rFonts w:ascii="Times New Roman" w:hAnsi="Times New Roman" w:cs="Times New Roman"/>
          <w:b/>
          <w:bCs/>
          <w:sz w:val="24"/>
          <w:szCs w:val="24"/>
          <w:shd w:val="clear" w:color="auto" w:fill="FFFFFF"/>
        </w:rPr>
        <w:t>Business Description / Market Opportunity</w:t>
      </w:r>
      <w:r w:rsidRPr="000E7295">
        <w:rPr>
          <w:rFonts w:ascii="Times New Roman" w:hAnsi="Times New Roman" w:cs="Times New Roman"/>
          <w:sz w:val="24"/>
          <w:szCs w:val="24"/>
          <w:shd w:val="clear" w:color="auto" w:fill="FFFFFF"/>
        </w:rPr>
        <w:t>………………………………3</w:t>
      </w:r>
    </w:p>
    <w:p w14:paraId="6FC4631B" w14:textId="24F7FD28" w:rsidR="000E7295" w:rsidRPr="000E7295" w:rsidRDefault="000E7295" w:rsidP="000E7295">
      <w:pPr>
        <w:pStyle w:val="ListParagraph"/>
        <w:numPr>
          <w:ilvl w:val="0"/>
          <w:numId w:val="3"/>
        </w:numPr>
        <w:spacing w:line="480" w:lineRule="auto"/>
        <w:rPr>
          <w:rFonts w:ascii="Times New Roman" w:hAnsi="Times New Roman" w:cs="Times New Roman"/>
          <w:b/>
          <w:bCs/>
          <w:sz w:val="24"/>
          <w:szCs w:val="24"/>
          <w:shd w:val="clear" w:color="auto" w:fill="FFFFFF"/>
        </w:rPr>
      </w:pPr>
      <w:r w:rsidRPr="000E7295">
        <w:rPr>
          <w:rFonts w:ascii="Times New Roman" w:hAnsi="Times New Roman" w:cs="Times New Roman"/>
          <w:b/>
          <w:bCs/>
          <w:sz w:val="24"/>
          <w:szCs w:val="24"/>
          <w:shd w:val="clear" w:color="auto" w:fill="FFFFFF"/>
        </w:rPr>
        <w:t>Industry Analysis</w:t>
      </w:r>
      <w:r>
        <w:rPr>
          <w:rFonts w:ascii="Times New Roman" w:hAnsi="Times New Roman" w:cs="Times New Roman"/>
          <w:sz w:val="24"/>
          <w:szCs w:val="24"/>
          <w:shd w:val="clear" w:color="auto" w:fill="FFFFFF"/>
        </w:rPr>
        <w:t>……………………………………………………………4</w:t>
      </w:r>
    </w:p>
    <w:p w14:paraId="42EBBA2A" w14:textId="1775CF0D" w:rsidR="000E7295" w:rsidRPr="000E7295" w:rsidRDefault="000E7295" w:rsidP="000E7295">
      <w:pPr>
        <w:pStyle w:val="ListParagraph"/>
        <w:numPr>
          <w:ilvl w:val="0"/>
          <w:numId w:val="3"/>
        </w:numPr>
        <w:spacing w:line="480" w:lineRule="auto"/>
        <w:rPr>
          <w:rFonts w:ascii="Times New Roman" w:hAnsi="Times New Roman" w:cs="Times New Roman"/>
          <w:b/>
          <w:bCs/>
          <w:sz w:val="24"/>
          <w:szCs w:val="24"/>
          <w:shd w:val="clear" w:color="auto" w:fill="FFFFFF"/>
        </w:rPr>
      </w:pPr>
      <w:r w:rsidRPr="000E7295">
        <w:rPr>
          <w:rFonts w:ascii="Times New Roman" w:hAnsi="Times New Roman" w:cs="Times New Roman"/>
          <w:b/>
          <w:bCs/>
          <w:sz w:val="24"/>
          <w:szCs w:val="24"/>
          <w:shd w:val="clear" w:color="auto" w:fill="FFFFFF"/>
        </w:rPr>
        <w:t>Operations and Management Team Plan</w:t>
      </w:r>
      <w:r>
        <w:rPr>
          <w:rFonts w:ascii="Times New Roman" w:hAnsi="Times New Roman" w:cs="Times New Roman"/>
          <w:sz w:val="24"/>
          <w:szCs w:val="24"/>
          <w:shd w:val="clear" w:color="auto" w:fill="FFFFFF"/>
        </w:rPr>
        <w:t>………………………………….6</w:t>
      </w:r>
    </w:p>
    <w:p w14:paraId="53FDF542" w14:textId="718CD89C" w:rsidR="000E7295" w:rsidRPr="000E7295" w:rsidRDefault="000E7295" w:rsidP="000E7295">
      <w:pPr>
        <w:pStyle w:val="ListParagraph"/>
        <w:numPr>
          <w:ilvl w:val="0"/>
          <w:numId w:val="3"/>
        </w:numPr>
        <w:spacing w:line="480" w:lineRule="auto"/>
        <w:rPr>
          <w:rFonts w:ascii="Times New Roman" w:hAnsi="Times New Roman" w:cs="Times New Roman"/>
          <w:b/>
          <w:bCs/>
          <w:sz w:val="24"/>
          <w:szCs w:val="24"/>
          <w:shd w:val="clear" w:color="auto" w:fill="FFFFFF"/>
        </w:rPr>
      </w:pPr>
      <w:r w:rsidRPr="000E7295">
        <w:rPr>
          <w:rFonts w:ascii="Times New Roman" w:hAnsi="Times New Roman" w:cs="Times New Roman"/>
          <w:b/>
          <w:bCs/>
          <w:sz w:val="24"/>
          <w:szCs w:val="24"/>
          <w:shd w:val="clear" w:color="auto" w:fill="FFFFFF"/>
        </w:rPr>
        <w:t>Marketing Plan and Strategy</w:t>
      </w:r>
      <w:r>
        <w:rPr>
          <w:rFonts w:ascii="Times New Roman" w:hAnsi="Times New Roman" w:cs="Times New Roman"/>
          <w:sz w:val="24"/>
          <w:szCs w:val="24"/>
          <w:shd w:val="clear" w:color="auto" w:fill="FFFFFF"/>
        </w:rPr>
        <w:t>……………………………………………….7</w:t>
      </w:r>
    </w:p>
    <w:p w14:paraId="3FC9ABF4" w14:textId="793204C5" w:rsidR="000E7295" w:rsidRPr="000E7295" w:rsidRDefault="000E7295" w:rsidP="000E7295">
      <w:pPr>
        <w:pStyle w:val="ListParagraph"/>
        <w:numPr>
          <w:ilvl w:val="0"/>
          <w:numId w:val="3"/>
        </w:numPr>
        <w:spacing w:line="480" w:lineRule="auto"/>
        <w:rPr>
          <w:rFonts w:ascii="Times New Roman" w:hAnsi="Times New Roman" w:cs="Times New Roman"/>
          <w:b/>
          <w:bCs/>
          <w:sz w:val="24"/>
          <w:szCs w:val="24"/>
          <w:shd w:val="clear" w:color="auto" w:fill="FFFFFF"/>
        </w:rPr>
      </w:pPr>
      <w:r w:rsidRPr="000E7295">
        <w:rPr>
          <w:rFonts w:ascii="Times New Roman" w:hAnsi="Times New Roman" w:cs="Times New Roman"/>
          <w:b/>
          <w:bCs/>
          <w:sz w:val="24"/>
          <w:szCs w:val="24"/>
          <w:shd w:val="clear" w:color="auto" w:fill="FFFFFF"/>
        </w:rPr>
        <w:t>Financial Plan</w:t>
      </w:r>
      <w:r>
        <w:rPr>
          <w:rFonts w:ascii="Times New Roman" w:hAnsi="Times New Roman" w:cs="Times New Roman"/>
          <w:sz w:val="24"/>
          <w:szCs w:val="24"/>
          <w:shd w:val="clear" w:color="auto" w:fill="FFFFFF"/>
        </w:rPr>
        <w:t>……………………………………………………………</w:t>
      </w:r>
      <w:proofErr w:type="gramStart"/>
      <w:r>
        <w:rPr>
          <w:rFonts w:ascii="Times New Roman" w:hAnsi="Times New Roman" w:cs="Times New Roman"/>
          <w:sz w:val="24"/>
          <w:szCs w:val="24"/>
          <w:shd w:val="clear" w:color="auto" w:fill="FFFFFF"/>
        </w:rPr>
        <w:t>…..</w:t>
      </w:r>
      <w:proofErr w:type="gramEnd"/>
      <w:r>
        <w:rPr>
          <w:rFonts w:ascii="Times New Roman" w:hAnsi="Times New Roman" w:cs="Times New Roman"/>
          <w:sz w:val="24"/>
          <w:szCs w:val="24"/>
          <w:shd w:val="clear" w:color="auto" w:fill="FFFFFF"/>
        </w:rPr>
        <w:t>9</w:t>
      </w:r>
    </w:p>
    <w:p w14:paraId="0F49CC94" w14:textId="1C748AAB" w:rsidR="000E7295" w:rsidRPr="000E7295" w:rsidRDefault="000E7295" w:rsidP="000E7295">
      <w:pPr>
        <w:pStyle w:val="ListParagraph"/>
        <w:numPr>
          <w:ilvl w:val="0"/>
          <w:numId w:val="3"/>
        </w:numPr>
        <w:spacing w:line="480" w:lineRule="auto"/>
        <w:rPr>
          <w:rFonts w:ascii="Times New Roman" w:hAnsi="Times New Roman" w:cs="Times New Roman"/>
          <w:b/>
          <w:bCs/>
          <w:sz w:val="24"/>
          <w:szCs w:val="24"/>
          <w:shd w:val="clear" w:color="auto" w:fill="FFFFFF"/>
        </w:rPr>
      </w:pPr>
      <w:r w:rsidRPr="000E7295">
        <w:rPr>
          <w:rFonts w:ascii="Times New Roman" w:hAnsi="Times New Roman" w:cs="Times New Roman"/>
          <w:b/>
          <w:bCs/>
          <w:sz w:val="24"/>
          <w:szCs w:val="24"/>
          <w:shd w:val="clear" w:color="auto" w:fill="FFFFFF"/>
        </w:rPr>
        <w:t>Closing Summary</w:t>
      </w:r>
      <w:r>
        <w:rPr>
          <w:rFonts w:ascii="Times New Roman" w:hAnsi="Times New Roman" w:cs="Times New Roman"/>
          <w:sz w:val="24"/>
          <w:szCs w:val="24"/>
          <w:shd w:val="clear" w:color="auto" w:fill="FFFFFF"/>
        </w:rPr>
        <w:t>…………………………………………………………...10</w:t>
      </w:r>
    </w:p>
    <w:p w14:paraId="69CC6DB4" w14:textId="6BD56762" w:rsidR="000E7295" w:rsidRPr="000E7295" w:rsidRDefault="000E7295" w:rsidP="000E7295">
      <w:pPr>
        <w:pStyle w:val="ListParagraph"/>
        <w:numPr>
          <w:ilvl w:val="0"/>
          <w:numId w:val="3"/>
        </w:numPr>
        <w:spacing w:line="480" w:lineRule="auto"/>
        <w:rPr>
          <w:rFonts w:ascii="Times New Roman" w:hAnsi="Times New Roman" w:cs="Times New Roman"/>
          <w:b/>
          <w:bCs/>
          <w:sz w:val="24"/>
          <w:szCs w:val="24"/>
          <w:shd w:val="clear" w:color="auto" w:fill="FFFFFF"/>
        </w:rPr>
      </w:pPr>
      <w:r w:rsidRPr="000E7295">
        <w:rPr>
          <w:rFonts w:ascii="Times New Roman" w:hAnsi="Times New Roman" w:cs="Times New Roman"/>
          <w:b/>
          <w:bCs/>
          <w:sz w:val="24"/>
          <w:szCs w:val="24"/>
          <w:shd w:val="clear" w:color="auto" w:fill="FFFFFF"/>
        </w:rPr>
        <w:t>References</w:t>
      </w:r>
      <w:r w:rsidR="007F7A69">
        <w:rPr>
          <w:rFonts w:ascii="Times New Roman" w:hAnsi="Times New Roman" w:cs="Times New Roman"/>
          <w:sz w:val="24"/>
          <w:szCs w:val="24"/>
          <w:shd w:val="clear" w:color="auto" w:fill="FFFFFF"/>
        </w:rPr>
        <w:t>……………………………………………………………</w:t>
      </w:r>
      <w:proofErr w:type="gramStart"/>
      <w:r w:rsidR="007F7A69">
        <w:rPr>
          <w:rFonts w:ascii="Times New Roman" w:hAnsi="Times New Roman" w:cs="Times New Roman"/>
          <w:sz w:val="24"/>
          <w:szCs w:val="24"/>
          <w:shd w:val="clear" w:color="auto" w:fill="FFFFFF"/>
        </w:rPr>
        <w:t>…..</w:t>
      </w:r>
      <w:proofErr w:type="gramEnd"/>
      <w:r w:rsidR="007F7A69">
        <w:rPr>
          <w:rFonts w:ascii="Times New Roman" w:hAnsi="Times New Roman" w:cs="Times New Roman"/>
          <w:sz w:val="24"/>
          <w:szCs w:val="24"/>
          <w:shd w:val="clear" w:color="auto" w:fill="FFFFFF"/>
        </w:rPr>
        <w:t>….11</w:t>
      </w:r>
    </w:p>
    <w:p w14:paraId="60CB71B7" w14:textId="77777777" w:rsidR="000E7295" w:rsidRPr="0086140B" w:rsidRDefault="000E7295" w:rsidP="000E7295">
      <w:pPr>
        <w:spacing w:line="480" w:lineRule="auto"/>
        <w:rPr>
          <w:rFonts w:ascii="Times New Roman" w:hAnsi="Times New Roman" w:cs="Times New Roman"/>
          <w:sz w:val="24"/>
          <w:szCs w:val="24"/>
          <w:shd w:val="clear" w:color="auto" w:fill="FFFFFF"/>
        </w:rPr>
      </w:pPr>
    </w:p>
    <w:p w14:paraId="7566262F" w14:textId="77777777" w:rsidR="00641554" w:rsidRDefault="00641554" w:rsidP="00872C77">
      <w:pPr>
        <w:spacing w:line="480" w:lineRule="auto"/>
        <w:rPr>
          <w:rFonts w:ascii="Times New Roman" w:hAnsi="Times New Roman" w:cs="Times New Roman"/>
          <w:sz w:val="24"/>
          <w:szCs w:val="24"/>
        </w:rPr>
        <w:sectPr w:rsidR="00641554">
          <w:headerReference w:type="default" r:id="rId9"/>
          <w:pgSz w:w="12240" w:h="15840"/>
          <w:pgMar w:top="1440" w:right="1440" w:bottom="1440" w:left="1440" w:header="720" w:footer="720" w:gutter="0"/>
          <w:cols w:space="720"/>
          <w:docGrid w:linePitch="360"/>
        </w:sectPr>
      </w:pPr>
    </w:p>
    <w:p w14:paraId="738535B0" w14:textId="77777777" w:rsidR="00641554" w:rsidRPr="00FF157F" w:rsidRDefault="00641554" w:rsidP="00872C77">
      <w:pPr>
        <w:pStyle w:val="Heading1"/>
        <w:spacing w:line="480" w:lineRule="auto"/>
        <w:jc w:val="center"/>
        <w:rPr>
          <w:rFonts w:ascii="Times New Roman" w:hAnsi="Times New Roman" w:cs="Times New Roman"/>
          <w:b/>
          <w:bCs/>
          <w:color w:val="auto"/>
        </w:rPr>
      </w:pPr>
      <w:bookmarkStart w:id="0" w:name="_Hlk153823434"/>
      <w:r w:rsidRPr="00FF157F">
        <w:rPr>
          <w:rFonts w:ascii="Times New Roman" w:hAnsi="Times New Roman" w:cs="Times New Roman"/>
          <w:b/>
          <w:bCs/>
          <w:color w:val="auto"/>
        </w:rPr>
        <w:lastRenderedPageBreak/>
        <w:t>Business Description / Market Opportunity</w:t>
      </w:r>
    </w:p>
    <w:bookmarkEnd w:id="0"/>
    <w:p w14:paraId="08B4206C" w14:textId="77777777" w:rsidR="00FF157F" w:rsidRDefault="00641554" w:rsidP="00872C77">
      <w:pPr>
        <w:spacing w:line="480" w:lineRule="auto"/>
        <w:ind w:firstLine="720"/>
        <w:rPr>
          <w:rFonts w:ascii="Times New Roman" w:hAnsi="Times New Roman" w:cs="Times New Roman"/>
          <w:sz w:val="24"/>
          <w:szCs w:val="24"/>
        </w:rPr>
      </w:pPr>
      <w:r w:rsidRPr="00641554">
        <w:rPr>
          <w:rFonts w:ascii="Times New Roman" w:hAnsi="Times New Roman" w:cs="Times New Roman"/>
          <w:sz w:val="24"/>
          <w:szCs w:val="24"/>
        </w:rPr>
        <w:t xml:space="preserve">The enterprise, Street Eats, is a fast-food truck that will operate in London. The truck will allow transportation and delivery of high-quality fast meals around London. The business gives Londoners a convenient way to get fast-food alternatives like burgers, tacos, and milkshakes close to where they live or work. The busy city life makes the business ideal since more individuals are interested in quickly accessing ready meals. The company’s mission is to serve customers with fresh, locally-inspired fast food for Londoners. The company aims to position itself as the </w:t>
      </w:r>
      <w:proofErr w:type="spellStart"/>
      <w:r w:rsidRPr="00641554">
        <w:rPr>
          <w:rFonts w:ascii="Times New Roman" w:hAnsi="Times New Roman" w:cs="Times New Roman"/>
          <w:sz w:val="24"/>
          <w:szCs w:val="24"/>
        </w:rPr>
        <w:t>favourite</w:t>
      </w:r>
      <w:proofErr w:type="spellEnd"/>
      <w:r w:rsidRPr="00641554">
        <w:rPr>
          <w:rFonts w:ascii="Times New Roman" w:hAnsi="Times New Roman" w:cs="Times New Roman"/>
          <w:sz w:val="24"/>
          <w:szCs w:val="24"/>
        </w:rPr>
        <w:t xml:space="preserve"> fast food truck business by offering outstanding meals and maintaining excellent customer service. The company’s vision is to establish a fleet of fast-food trucks across London and expand operations to other major cities across the United Kingdom. The enterprise envisions becoming the leading mobile fast-food brand in Landon.</w:t>
      </w:r>
    </w:p>
    <w:p w14:paraId="5FC83363" w14:textId="77777777" w:rsidR="00FF157F" w:rsidRDefault="00641554" w:rsidP="00872C77">
      <w:pPr>
        <w:spacing w:line="480" w:lineRule="auto"/>
        <w:ind w:firstLine="720"/>
        <w:rPr>
          <w:rFonts w:ascii="Times New Roman" w:hAnsi="Times New Roman" w:cs="Times New Roman"/>
          <w:sz w:val="24"/>
          <w:szCs w:val="24"/>
        </w:rPr>
      </w:pPr>
      <w:r w:rsidRPr="00641554">
        <w:rPr>
          <w:rFonts w:ascii="Times New Roman" w:hAnsi="Times New Roman" w:cs="Times New Roman"/>
          <w:sz w:val="24"/>
          <w:szCs w:val="24"/>
        </w:rPr>
        <w:t xml:space="preserve">Intellectual property (IP) is an ideal asset for every business; the ability to protect the IP of a new enterprise is ideal for preventing competitors from copying the firm’s ideas and products. The failure to protect intellectual property rights may place a new enterprise in a challenging situation that could facilitate legal disputes (Baran and </w:t>
      </w:r>
      <w:proofErr w:type="spellStart"/>
      <w:r w:rsidRPr="00641554">
        <w:rPr>
          <w:rFonts w:ascii="Times New Roman" w:hAnsi="Times New Roman" w:cs="Times New Roman"/>
          <w:sz w:val="24"/>
          <w:szCs w:val="24"/>
        </w:rPr>
        <w:t>Zhumabaeva</w:t>
      </w:r>
      <w:proofErr w:type="spellEnd"/>
      <w:r w:rsidRPr="00641554">
        <w:rPr>
          <w:rFonts w:ascii="Times New Roman" w:hAnsi="Times New Roman" w:cs="Times New Roman"/>
          <w:sz w:val="24"/>
          <w:szCs w:val="24"/>
        </w:rPr>
        <w:t xml:space="preserve">, 2018). Therefore, the key intellectual property considerations for the fast-food truck include the trademarks, the business name “Street Eats”, and the business logo, which are needed to promote brand identity. Protecting the company’s name and logo is ideal for preventing others from copying, which can create confusion in the market. Trade secrets should also be protected; these include recipes, cooking techniques, and all secret ingredients that give the food a distinctive </w:t>
      </w:r>
      <w:proofErr w:type="spellStart"/>
      <w:r w:rsidRPr="00641554">
        <w:rPr>
          <w:rFonts w:ascii="Times New Roman" w:hAnsi="Times New Roman" w:cs="Times New Roman"/>
          <w:sz w:val="24"/>
          <w:szCs w:val="24"/>
        </w:rPr>
        <w:t>flavour</w:t>
      </w:r>
      <w:proofErr w:type="spellEnd"/>
      <w:r w:rsidRPr="00641554">
        <w:rPr>
          <w:rFonts w:ascii="Times New Roman" w:hAnsi="Times New Roman" w:cs="Times New Roman"/>
          <w:sz w:val="24"/>
          <w:szCs w:val="24"/>
        </w:rPr>
        <w:t>.</w:t>
      </w:r>
    </w:p>
    <w:p w14:paraId="0BAFD090" w14:textId="6CD26DB9" w:rsidR="00641554" w:rsidRPr="00641554" w:rsidRDefault="00641554" w:rsidP="00872C77">
      <w:pPr>
        <w:spacing w:line="480" w:lineRule="auto"/>
        <w:ind w:firstLine="720"/>
        <w:rPr>
          <w:rFonts w:ascii="Times New Roman" w:hAnsi="Times New Roman" w:cs="Times New Roman"/>
          <w:sz w:val="24"/>
          <w:szCs w:val="24"/>
        </w:rPr>
      </w:pPr>
      <w:r w:rsidRPr="00641554">
        <w:rPr>
          <w:rFonts w:ascii="Times New Roman" w:hAnsi="Times New Roman" w:cs="Times New Roman"/>
          <w:sz w:val="24"/>
          <w:szCs w:val="24"/>
        </w:rPr>
        <w:lastRenderedPageBreak/>
        <w:t xml:space="preserve">The fast-food truck startup will adopt a sole proprietorship ownership structure; this is the most straightforward business structure and is inexpensive and easy to form. The sole proprietorship ownership structure in the United Kingdom allows the sole trader to assume the responsibility for running the enterprise and meeting all legal requirements (United Kingdom Government, 2018). The benefits of a sole proprietorship include that it is easy to manage and allows the entrepreneur to keep all profits after tax. Major legal considerations which should be addressed include registering the business and business and draughting the terms of service. To operate legally, the startup will require a local business permit, food delivery </w:t>
      </w:r>
      <w:proofErr w:type="spellStart"/>
      <w:r w:rsidRPr="00641554">
        <w:rPr>
          <w:rFonts w:ascii="Times New Roman" w:hAnsi="Times New Roman" w:cs="Times New Roman"/>
          <w:sz w:val="24"/>
          <w:szCs w:val="24"/>
        </w:rPr>
        <w:t>licences</w:t>
      </w:r>
      <w:proofErr w:type="spellEnd"/>
      <w:r w:rsidRPr="00641554">
        <w:rPr>
          <w:rFonts w:ascii="Times New Roman" w:hAnsi="Times New Roman" w:cs="Times New Roman"/>
          <w:sz w:val="24"/>
          <w:szCs w:val="24"/>
        </w:rPr>
        <w:t xml:space="preserve"> and insurance covering workers and products.</w:t>
      </w:r>
    </w:p>
    <w:p w14:paraId="72E0EB1E" w14:textId="77777777" w:rsidR="00641554" w:rsidRPr="00FF157F" w:rsidRDefault="00641554" w:rsidP="00872C77">
      <w:pPr>
        <w:pStyle w:val="Heading1"/>
        <w:spacing w:line="480" w:lineRule="auto"/>
        <w:jc w:val="center"/>
        <w:rPr>
          <w:rFonts w:ascii="Times New Roman" w:hAnsi="Times New Roman" w:cs="Times New Roman"/>
          <w:b/>
          <w:bCs/>
          <w:color w:val="auto"/>
        </w:rPr>
      </w:pPr>
      <w:bookmarkStart w:id="1" w:name="_Hlk153823475"/>
      <w:r w:rsidRPr="00FF157F">
        <w:rPr>
          <w:rFonts w:ascii="Times New Roman" w:hAnsi="Times New Roman" w:cs="Times New Roman"/>
          <w:b/>
          <w:bCs/>
          <w:color w:val="auto"/>
        </w:rPr>
        <w:t>Industry Analysis</w:t>
      </w:r>
    </w:p>
    <w:bookmarkEnd w:id="1"/>
    <w:p w14:paraId="46D20B5A" w14:textId="77777777" w:rsidR="00FF157F" w:rsidRDefault="00641554" w:rsidP="00872C77">
      <w:pPr>
        <w:spacing w:line="480" w:lineRule="auto"/>
        <w:ind w:firstLine="720"/>
        <w:rPr>
          <w:rFonts w:ascii="Times New Roman" w:hAnsi="Times New Roman" w:cs="Times New Roman"/>
          <w:sz w:val="24"/>
          <w:szCs w:val="24"/>
        </w:rPr>
      </w:pPr>
      <w:r w:rsidRPr="00641554">
        <w:rPr>
          <w:rFonts w:ascii="Times New Roman" w:hAnsi="Times New Roman" w:cs="Times New Roman"/>
          <w:sz w:val="24"/>
          <w:szCs w:val="24"/>
        </w:rPr>
        <w:t xml:space="preserve">The United Kingdom’s </w:t>
      </w:r>
      <w:r w:rsidR="00FF157F" w:rsidRPr="00641554">
        <w:rPr>
          <w:rFonts w:ascii="Times New Roman" w:hAnsi="Times New Roman" w:cs="Times New Roman"/>
          <w:sz w:val="24"/>
          <w:szCs w:val="24"/>
        </w:rPr>
        <w:t>fast-food</w:t>
      </w:r>
      <w:r w:rsidRPr="00641554">
        <w:rPr>
          <w:rFonts w:ascii="Times New Roman" w:hAnsi="Times New Roman" w:cs="Times New Roman"/>
          <w:sz w:val="24"/>
          <w:szCs w:val="24"/>
        </w:rPr>
        <w:t xml:space="preserve"> industry has steadily grown, and this has been facilitated by increased demand for takeaways. In 2022, the market was estimated at £21.37 billion, which was an increase from £19.62 billion in 2021. In 2023, the market is expected to increase to over £22.04 billion (Statista, 2023). Furthermore, the increased number of busy city dwellers has contributed to the growth of the fast-food industry. Similarly, the street food market in the United Kingdom has also </w:t>
      </w:r>
      <w:proofErr w:type="spellStart"/>
      <w:r w:rsidRPr="00641554">
        <w:rPr>
          <w:rFonts w:ascii="Times New Roman" w:hAnsi="Times New Roman" w:cs="Times New Roman"/>
          <w:sz w:val="24"/>
          <w:szCs w:val="24"/>
        </w:rPr>
        <w:t>revolutionised</w:t>
      </w:r>
      <w:proofErr w:type="spellEnd"/>
      <w:r w:rsidRPr="00641554">
        <w:rPr>
          <w:rFonts w:ascii="Times New Roman" w:hAnsi="Times New Roman" w:cs="Times New Roman"/>
          <w:sz w:val="24"/>
          <w:szCs w:val="24"/>
        </w:rPr>
        <w:t xml:space="preserve">; more vendors have established creative and innovative approaches for providing customers with </w:t>
      </w:r>
      <w:proofErr w:type="spellStart"/>
      <w:r w:rsidRPr="00641554">
        <w:rPr>
          <w:rFonts w:ascii="Times New Roman" w:hAnsi="Times New Roman" w:cs="Times New Roman"/>
          <w:sz w:val="24"/>
          <w:szCs w:val="24"/>
        </w:rPr>
        <w:t>appetising</w:t>
      </w:r>
      <w:proofErr w:type="spellEnd"/>
      <w:r w:rsidRPr="00641554">
        <w:rPr>
          <w:rFonts w:ascii="Times New Roman" w:hAnsi="Times New Roman" w:cs="Times New Roman"/>
          <w:sz w:val="24"/>
          <w:szCs w:val="24"/>
        </w:rPr>
        <w:t xml:space="preserve"> and quality foodstuff. Starting a food van in the country is cost-effective compared to operating a physical premises; most often, the cost of starting a restaurant in the United Kingdom can be more than £50,000 (EU Business News, 2021). The number of consumers in the United Kingdom who buy food from food outlets increased by almost 45% by June 2023; this trend is linked to the return of in-person experiences post-Covid-19 (Mintel Group Limited, 2023). Therefore, the fast-food industry in the country will present growth opportunities for the startup; the ability of the mobile food truck to move to </w:t>
      </w:r>
      <w:r w:rsidRPr="00641554">
        <w:rPr>
          <w:rFonts w:ascii="Times New Roman" w:hAnsi="Times New Roman" w:cs="Times New Roman"/>
          <w:sz w:val="24"/>
          <w:szCs w:val="24"/>
        </w:rPr>
        <w:lastRenderedPageBreak/>
        <w:t>different locations in the city will provide the enterprise with a competitive advantage over other players in the fast-food sector.</w:t>
      </w:r>
    </w:p>
    <w:p w14:paraId="5055F2DE" w14:textId="77777777" w:rsidR="00FF157F" w:rsidRDefault="00641554" w:rsidP="00872C77">
      <w:pPr>
        <w:spacing w:line="480" w:lineRule="auto"/>
        <w:ind w:firstLine="720"/>
        <w:rPr>
          <w:rFonts w:ascii="Times New Roman" w:hAnsi="Times New Roman" w:cs="Times New Roman"/>
          <w:sz w:val="24"/>
          <w:szCs w:val="24"/>
        </w:rPr>
      </w:pPr>
      <w:r w:rsidRPr="00641554">
        <w:rPr>
          <w:rFonts w:ascii="Times New Roman" w:hAnsi="Times New Roman" w:cs="Times New Roman"/>
          <w:sz w:val="24"/>
          <w:szCs w:val="24"/>
        </w:rPr>
        <w:t xml:space="preserve">The VRIO framework may also be used to assess the UK fast-food business. The valuable component is obvious since fast-food chains in the country provide accessible, inexpensive meals to a diverse customer base. Regarding rarity, most offerings are not distinctive since rivals imitate menu items. Regarding imitability, established players in the fast-food sector have strong consumer loyalty and effective operational procedures that are difficult to duplicate. Further, </w:t>
      </w:r>
      <w:proofErr w:type="spellStart"/>
      <w:r w:rsidRPr="00641554">
        <w:rPr>
          <w:rFonts w:ascii="Times New Roman" w:hAnsi="Times New Roman" w:cs="Times New Roman"/>
          <w:sz w:val="24"/>
          <w:szCs w:val="24"/>
        </w:rPr>
        <w:t>organisation</w:t>
      </w:r>
      <w:proofErr w:type="spellEnd"/>
      <w:r w:rsidRPr="00641554">
        <w:rPr>
          <w:rFonts w:ascii="Times New Roman" w:hAnsi="Times New Roman" w:cs="Times New Roman"/>
          <w:sz w:val="24"/>
          <w:szCs w:val="24"/>
        </w:rPr>
        <w:t xml:space="preserve"> is challenging since continual innovation, health restrictions, and sustainability concerns necessitate constant adaptation. Some of the innovative approaches considered by players in the fast-food sector include providing healthier food options and modifying menu items to </w:t>
      </w:r>
      <w:proofErr w:type="spellStart"/>
      <w:r w:rsidRPr="00641554">
        <w:rPr>
          <w:rFonts w:ascii="Times New Roman" w:hAnsi="Times New Roman" w:cs="Times New Roman"/>
          <w:sz w:val="24"/>
          <w:szCs w:val="24"/>
        </w:rPr>
        <w:t>specialise</w:t>
      </w:r>
      <w:proofErr w:type="spellEnd"/>
      <w:r w:rsidRPr="00641554">
        <w:rPr>
          <w:rFonts w:ascii="Times New Roman" w:hAnsi="Times New Roman" w:cs="Times New Roman"/>
          <w:sz w:val="24"/>
          <w:szCs w:val="24"/>
        </w:rPr>
        <w:t xml:space="preserve"> in more specific menus to improve quality standards and increase speed (KPMG, 2016). Further, regular changes in food service options and the adoption of technological advancements also cause problems that may make the industry hard to </w:t>
      </w:r>
      <w:proofErr w:type="spellStart"/>
      <w:r w:rsidRPr="00641554">
        <w:rPr>
          <w:rFonts w:ascii="Times New Roman" w:hAnsi="Times New Roman" w:cs="Times New Roman"/>
          <w:sz w:val="24"/>
          <w:szCs w:val="24"/>
        </w:rPr>
        <w:t>organise</w:t>
      </w:r>
      <w:proofErr w:type="spellEnd"/>
      <w:r w:rsidRPr="00641554">
        <w:rPr>
          <w:rFonts w:ascii="Times New Roman" w:hAnsi="Times New Roman" w:cs="Times New Roman"/>
          <w:sz w:val="24"/>
          <w:szCs w:val="24"/>
        </w:rPr>
        <w:t>.</w:t>
      </w:r>
    </w:p>
    <w:p w14:paraId="638E16DB" w14:textId="3F12D3D9" w:rsidR="00641554" w:rsidRPr="00641554" w:rsidRDefault="00641554" w:rsidP="00872C77">
      <w:pPr>
        <w:spacing w:line="480" w:lineRule="auto"/>
        <w:ind w:firstLine="720"/>
        <w:rPr>
          <w:rFonts w:ascii="Times New Roman" w:hAnsi="Times New Roman" w:cs="Times New Roman"/>
          <w:sz w:val="24"/>
          <w:szCs w:val="24"/>
        </w:rPr>
      </w:pPr>
      <w:r w:rsidRPr="00641554">
        <w:rPr>
          <w:rFonts w:ascii="Times New Roman" w:hAnsi="Times New Roman" w:cs="Times New Roman"/>
          <w:sz w:val="24"/>
          <w:szCs w:val="24"/>
        </w:rPr>
        <w:t>Assessing the competitiveness of the fast-food industry is critical in determining the possibility of success for the startup. Since there are so many food distributors, suppliers’ bargaining strength is limited, yet their influence can be significant. Customers have relatively significant negotiating power since alternative options are easily available, making brand loyalty and customer happiness vital for success. The danger of replacements, such as other fast-food options, is particularly significant, necessitating ongoing innovation. The competitive rivalry in the UK fast-food sector is modest and fragmented, with various companies contending for market share. Some of the established companies offering fast food in the UK include KFC, Subway, Five Guys and other independent food outlets (</w:t>
      </w:r>
      <w:proofErr w:type="spellStart"/>
      <w:r w:rsidRPr="00641554">
        <w:rPr>
          <w:rFonts w:ascii="Times New Roman" w:hAnsi="Times New Roman" w:cs="Times New Roman"/>
          <w:sz w:val="24"/>
          <w:szCs w:val="24"/>
        </w:rPr>
        <w:t>Hyken</w:t>
      </w:r>
      <w:proofErr w:type="spellEnd"/>
      <w:r w:rsidRPr="00641554">
        <w:rPr>
          <w:rFonts w:ascii="Times New Roman" w:hAnsi="Times New Roman" w:cs="Times New Roman"/>
          <w:sz w:val="24"/>
          <w:szCs w:val="24"/>
        </w:rPr>
        <w:t xml:space="preserve">, 2020). There is, nevertheless, plenty of possibility for uniqueness, allowing businesses to carve out niches in this competitive </w:t>
      </w:r>
      <w:r w:rsidRPr="00641554">
        <w:rPr>
          <w:rFonts w:ascii="Times New Roman" w:hAnsi="Times New Roman" w:cs="Times New Roman"/>
          <w:sz w:val="24"/>
          <w:szCs w:val="24"/>
        </w:rPr>
        <w:lastRenderedPageBreak/>
        <w:t xml:space="preserve">industry. While new entrants pose a modest threat due to low entry barriers, incumbent firms’ strong brand recognition and consumer loyalty operate as major entrance obstacles. In this volatile environment, success is </w:t>
      </w:r>
      <w:proofErr w:type="spellStart"/>
      <w:r w:rsidRPr="00641554">
        <w:rPr>
          <w:rFonts w:ascii="Times New Roman" w:hAnsi="Times New Roman" w:cs="Times New Roman"/>
          <w:sz w:val="24"/>
          <w:szCs w:val="24"/>
        </w:rPr>
        <w:t>dependant</w:t>
      </w:r>
      <w:proofErr w:type="spellEnd"/>
      <w:r w:rsidRPr="00641554">
        <w:rPr>
          <w:rFonts w:ascii="Times New Roman" w:hAnsi="Times New Roman" w:cs="Times New Roman"/>
          <w:sz w:val="24"/>
          <w:szCs w:val="24"/>
        </w:rPr>
        <w:t xml:space="preserve"> on adaptation, innovation, and meeting customer wants.</w:t>
      </w:r>
    </w:p>
    <w:p w14:paraId="5D0FCDD0" w14:textId="77777777" w:rsidR="00641554" w:rsidRPr="00FF157F" w:rsidRDefault="00641554" w:rsidP="00872C77">
      <w:pPr>
        <w:pStyle w:val="Heading1"/>
        <w:spacing w:line="480" w:lineRule="auto"/>
        <w:jc w:val="center"/>
        <w:rPr>
          <w:rFonts w:ascii="Times New Roman" w:hAnsi="Times New Roman" w:cs="Times New Roman"/>
          <w:b/>
          <w:bCs/>
          <w:color w:val="auto"/>
        </w:rPr>
      </w:pPr>
      <w:r w:rsidRPr="00FF157F">
        <w:rPr>
          <w:rFonts w:ascii="Times New Roman" w:hAnsi="Times New Roman" w:cs="Times New Roman"/>
          <w:b/>
          <w:bCs/>
          <w:color w:val="auto"/>
        </w:rPr>
        <w:t>Operations and Management Team Plan</w:t>
      </w:r>
    </w:p>
    <w:p w14:paraId="60485BF9" w14:textId="77777777" w:rsidR="00FF157F" w:rsidRDefault="00641554" w:rsidP="00872C77">
      <w:pPr>
        <w:spacing w:line="480" w:lineRule="auto"/>
        <w:ind w:firstLine="720"/>
        <w:rPr>
          <w:rFonts w:ascii="Times New Roman" w:hAnsi="Times New Roman" w:cs="Times New Roman"/>
          <w:sz w:val="24"/>
          <w:szCs w:val="24"/>
        </w:rPr>
      </w:pPr>
      <w:r w:rsidRPr="00641554">
        <w:rPr>
          <w:rFonts w:ascii="Times New Roman" w:hAnsi="Times New Roman" w:cs="Times New Roman"/>
          <w:sz w:val="24"/>
          <w:szCs w:val="24"/>
        </w:rPr>
        <w:t>The business’s daily operations will begin with driving the truck to the specified site for the day, which will be determined by assessing various factors, including foot traffic patterns, parking availability, and business prospects. The fast-food truck is likely to attract the targeted customers because food trucks are considered convenient compared to traditional restaurants, and they offer shorter wait times (Choi et al., 2020). Once parked, the chef will start chopping items for tacos, burgers, and sides. Meats and perishable products will be kept cold in the truck’s refrigerators overnight and during service. Before serving, the staff will carefully clean the service area, kitchen surfaces, and utensils.</w:t>
      </w:r>
    </w:p>
    <w:p w14:paraId="31F7E2D3" w14:textId="107B2BB4" w:rsidR="00641554" w:rsidRPr="00641554" w:rsidRDefault="00641554" w:rsidP="00872C77">
      <w:pPr>
        <w:spacing w:line="480" w:lineRule="auto"/>
        <w:ind w:firstLine="720"/>
        <w:rPr>
          <w:rFonts w:ascii="Times New Roman" w:hAnsi="Times New Roman" w:cs="Times New Roman"/>
          <w:sz w:val="24"/>
          <w:szCs w:val="24"/>
        </w:rPr>
      </w:pPr>
      <w:r w:rsidRPr="00641554">
        <w:rPr>
          <w:rFonts w:ascii="Times New Roman" w:hAnsi="Times New Roman" w:cs="Times New Roman"/>
          <w:sz w:val="24"/>
          <w:szCs w:val="24"/>
        </w:rPr>
        <w:t>Customers can order at our window after the business is opened at 11 a.m. While the chef prepares orders on the truck’s griddle and sandwich press, the waiter accepts payments and interacts with clients. The business will start with a small menu of four main courses, such as burgers, tacos, and banh mi, as well as sides, beverages, and desserts. In order to avoid shortages, inventory requirements will be continuously monitored. The truck will be properly cleaned and prepared for the following service day after closing at 8 p.m.</w:t>
      </w:r>
    </w:p>
    <w:p w14:paraId="0DC57D24" w14:textId="77777777" w:rsidR="00641554" w:rsidRPr="00641554" w:rsidRDefault="00641554" w:rsidP="00872C77">
      <w:pPr>
        <w:spacing w:line="480" w:lineRule="auto"/>
        <w:rPr>
          <w:rFonts w:ascii="Times New Roman" w:hAnsi="Times New Roman" w:cs="Times New Roman"/>
          <w:sz w:val="24"/>
          <w:szCs w:val="24"/>
        </w:rPr>
      </w:pPr>
      <w:r w:rsidRPr="00641554">
        <w:rPr>
          <w:rFonts w:ascii="Times New Roman" w:hAnsi="Times New Roman" w:cs="Times New Roman"/>
          <w:sz w:val="24"/>
          <w:szCs w:val="24"/>
        </w:rPr>
        <w:t>The leadership team includes;</w:t>
      </w:r>
    </w:p>
    <w:p w14:paraId="6C5E824D" w14:textId="77777777" w:rsidR="00641554" w:rsidRPr="00FF157F" w:rsidRDefault="00641554" w:rsidP="00872C77">
      <w:pPr>
        <w:pStyle w:val="ListParagraph"/>
        <w:numPr>
          <w:ilvl w:val="0"/>
          <w:numId w:val="1"/>
        </w:numPr>
        <w:spacing w:line="480" w:lineRule="auto"/>
        <w:rPr>
          <w:rFonts w:ascii="Times New Roman" w:hAnsi="Times New Roman" w:cs="Times New Roman"/>
          <w:sz w:val="24"/>
          <w:szCs w:val="24"/>
        </w:rPr>
      </w:pPr>
      <w:r w:rsidRPr="00FF157F">
        <w:rPr>
          <w:rFonts w:ascii="Times New Roman" w:hAnsi="Times New Roman" w:cs="Times New Roman"/>
          <w:sz w:val="24"/>
          <w:szCs w:val="24"/>
        </w:rPr>
        <w:t>Owner: Responsible for providing the funds and making key business decisions</w:t>
      </w:r>
    </w:p>
    <w:p w14:paraId="00B9B4F8" w14:textId="77777777" w:rsidR="00641554" w:rsidRPr="00FF157F" w:rsidRDefault="00641554" w:rsidP="00872C77">
      <w:pPr>
        <w:pStyle w:val="ListParagraph"/>
        <w:numPr>
          <w:ilvl w:val="0"/>
          <w:numId w:val="1"/>
        </w:numPr>
        <w:spacing w:line="480" w:lineRule="auto"/>
        <w:rPr>
          <w:rFonts w:ascii="Times New Roman" w:hAnsi="Times New Roman" w:cs="Times New Roman"/>
          <w:sz w:val="24"/>
          <w:szCs w:val="24"/>
        </w:rPr>
      </w:pPr>
      <w:r w:rsidRPr="00FF157F">
        <w:rPr>
          <w:rFonts w:ascii="Times New Roman" w:hAnsi="Times New Roman" w:cs="Times New Roman"/>
          <w:sz w:val="24"/>
          <w:szCs w:val="24"/>
        </w:rPr>
        <w:lastRenderedPageBreak/>
        <w:t>Chef: Has five years of work experience and must have worked in restaurants in London and has higher education in hospitality</w:t>
      </w:r>
    </w:p>
    <w:p w14:paraId="6F603E45" w14:textId="77777777" w:rsidR="00641554" w:rsidRPr="00FF157F" w:rsidRDefault="00641554" w:rsidP="00872C77">
      <w:pPr>
        <w:pStyle w:val="ListParagraph"/>
        <w:numPr>
          <w:ilvl w:val="0"/>
          <w:numId w:val="1"/>
        </w:numPr>
        <w:spacing w:line="480" w:lineRule="auto"/>
        <w:rPr>
          <w:rFonts w:ascii="Times New Roman" w:hAnsi="Times New Roman" w:cs="Times New Roman"/>
          <w:sz w:val="24"/>
          <w:szCs w:val="24"/>
        </w:rPr>
      </w:pPr>
      <w:r w:rsidRPr="00FF157F">
        <w:rPr>
          <w:rFonts w:ascii="Times New Roman" w:hAnsi="Times New Roman" w:cs="Times New Roman"/>
          <w:sz w:val="24"/>
          <w:szCs w:val="24"/>
        </w:rPr>
        <w:t>Manager: Has five years of work experience managing restaurants and a degree in any business-related field.</w:t>
      </w:r>
    </w:p>
    <w:p w14:paraId="5A41D567" w14:textId="77777777" w:rsidR="00641554" w:rsidRPr="00FF157F" w:rsidRDefault="00641554" w:rsidP="00872C77">
      <w:pPr>
        <w:pStyle w:val="ListParagraph"/>
        <w:numPr>
          <w:ilvl w:val="0"/>
          <w:numId w:val="1"/>
        </w:numPr>
        <w:spacing w:line="480" w:lineRule="auto"/>
        <w:rPr>
          <w:rFonts w:ascii="Times New Roman" w:hAnsi="Times New Roman" w:cs="Times New Roman"/>
          <w:sz w:val="24"/>
          <w:szCs w:val="24"/>
        </w:rPr>
      </w:pPr>
      <w:r w:rsidRPr="00FF157F">
        <w:rPr>
          <w:rFonts w:ascii="Times New Roman" w:hAnsi="Times New Roman" w:cs="Times New Roman"/>
          <w:sz w:val="24"/>
          <w:szCs w:val="24"/>
        </w:rPr>
        <w:t>Driver: Has three years of work experience driving delivery trucks in London.</w:t>
      </w:r>
    </w:p>
    <w:p w14:paraId="2AA4AADC" w14:textId="77777777" w:rsidR="00641554" w:rsidRPr="00641554" w:rsidRDefault="00641554" w:rsidP="00872C77">
      <w:pPr>
        <w:spacing w:line="480" w:lineRule="auto"/>
        <w:rPr>
          <w:rFonts w:ascii="Times New Roman" w:hAnsi="Times New Roman" w:cs="Times New Roman"/>
          <w:sz w:val="24"/>
          <w:szCs w:val="24"/>
        </w:rPr>
      </w:pPr>
      <w:r w:rsidRPr="00641554">
        <w:rPr>
          <w:rFonts w:ascii="Times New Roman" w:hAnsi="Times New Roman" w:cs="Times New Roman"/>
          <w:sz w:val="24"/>
          <w:szCs w:val="24"/>
        </w:rPr>
        <w:t xml:space="preserve">Key suppliers will include companies and businesses </w:t>
      </w:r>
      <w:proofErr w:type="spellStart"/>
      <w:r w:rsidRPr="00641554">
        <w:rPr>
          <w:rFonts w:ascii="Times New Roman" w:hAnsi="Times New Roman" w:cs="Times New Roman"/>
          <w:sz w:val="24"/>
          <w:szCs w:val="24"/>
        </w:rPr>
        <w:t>specialising</w:t>
      </w:r>
      <w:proofErr w:type="spellEnd"/>
      <w:r w:rsidRPr="00641554">
        <w:rPr>
          <w:rFonts w:ascii="Times New Roman" w:hAnsi="Times New Roman" w:cs="Times New Roman"/>
          <w:sz w:val="24"/>
          <w:szCs w:val="24"/>
        </w:rPr>
        <w:t xml:space="preserve"> in providing foodstuffs, ingredients, paper goods, and kitchen equipment. The truck will be purchased from a dealer and retrofitted for service.</w:t>
      </w:r>
    </w:p>
    <w:p w14:paraId="0A3B769E" w14:textId="77777777" w:rsidR="00641554" w:rsidRPr="00641554" w:rsidRDefault="00641554" w:rsidP="00872C77">
      <w:pPr>
        <w:spacing w:line="480" w:lineRule="auto"/>
        <w:rPr>
          <w:rFonts w:ascii="Times New Roman" w:hAnsi="Times New Roman" w:cs="Times New Roman"/>
          <w:sz w:val="24"/>
          <w:szCs w:val="24"/>
        </w:rPr>
      </w:pPr>
      <w:r w:rsidRPr="00641554">
        <w:rPr>
          <w:rFonts w:ascii="Times New Roman" w:hAnsi="Times New Roman" w:cs="Times New Roman"/>
          <w:sz w:val="24"/>
          <w:szCs w:val="24"/>
        </w:rPr>
        <w:t xml:space="preserve">The mobile fata-food business will generate revenue primarily through food sales. Further, upselling techniques such as combo meals and add-ons like desserts and beverages are expected to increase the firm’s revenues. Offering discounts during slow periods may aid in increasing traffic and preventing waste through proper inventory tracking, which will prevent and </w:t>
      </w:r>
      <w:proofErr w:type="spellStart"/>
      <w:r w:rsidRPr="00641554">
        <w:rPr>
          <w:rFonts w:ascii="Times New Roman" w:hAnsi="Times New Roman" w:cs="Times New Roman"/>
          <w:sz w:val="24"/>
          <w:szCs w:val="24"/>
        </w:rPr>
        <w:t>minimise</w:t>
      </w:r>
      <w:proofErr w:type="spellEnd"/>
      <w:r w:rsidRPr="00641554">
        <w:rPr>
          <w:rFonts w:ascii="Times New Roman" w:hAnsi="Times New Roman" w:cs="Times New Roman"/>
          <w:sz w:val="24"/>
          <w:szCs w:val="24"/>
        </w:rPr>
        <w:t xml:space="preserve"> revenue losses.</w:t>
      </w:r>
    </w:p>
    <w:p w14:paraId="264243D2" w14:textId="77777777" w:rsidR="00641554" w:rsidRPr="00FF157F" w:rsidRDefault="00641554" w:rsidP="00872C77">
      <w:pPr>
        <w:pStyle w:val="Heading1"/>
        <w:spacing w:line="480" w:lineRule="auto"/>
        <w:jc w:val="center"/>
        <w:rPr>
          <w:rFonts w:ascii="Times New Roman" w:hAnsi="Times New Roman" w:cs="Times New Roman"/>
          <w:b/>
          <w:bCs/>
          <w:color w:val="auto"/>
        </w:rPr>
      </w:pPr>
      <w:r w:rsidRPr="00FF157F">
        <w:rPr>
          <w:rFonts w:ascii="Times New Roman" w:hAnsi="Times New Roman" w:cs="Times New Roman"/>
          <w:b/>
          <w:bCs/>
          <w:color w:val="auto"/>
        </w:rPr>
        <w:t>Marketing Plan and Strategy</w:t>
      </w:r>
    </w:p>
    <w:p w14:paraId="5730A083" w14:textId="77777777" w:rsidR="00641554" w:rsidRPr="00641554" w:rsidRDefault="00641554" w:rsidP="00872C77">
      <w:pPr>
        <w:spacing w:line="480" w:lineRule="auto"/>
        <w:ind w:firstLine="720"/>
        <w:rPr>
          <w:rFonts w:ascii="Times New Roman" w:hAnsi="Times New Roman" w:cs="Times New Roman"/>
          <w:sz w:val="24"/>
          <w:szCs w:val="24"/>
        </w:rPr>
      </w:pPr>
      <w:r w:rsidRPr="00641554">
        <w:rPr>
          <w:rFonts w:ascii="Times New Roman" w:hAnsi="Times New Roman" w:cs="Times New Roman"/>
          <w:sz w:val="24"/>
          <w:szCs w:val="24"/>
        </w:rPr>
        <w:t xml:space="preserve">The business’s marketing strategy is to build awareness and promote trials for the food truck by applying grassroots promotions and social media marketing. The company aims to create buzz about the startup as an upcoming fast-food truck brand in London. However, the company’s marketing strategy would be informed by understanding key aspects, including socioeconomic characteristics and customer needs and wants (Varadarajan, 2020). Overall, marketing will be effective when the marketers know consumer </w:t>
      </w:r>
      <w:proofErr w:type="spellStart"/>
      <w:r w:rsidRPr="00641554">
        <w:rPr>
          <w:rFonts w:ascii="Times New Roman" w:hAnsi="Times New Roman" w:cs="Times New Roman"/>
          <w:sz w:val="24"/>
          <w:szCs w:val="24"/>
        </w:rPr>
        <w:t>behaviours</w:t>
      </w:r>
      <w:proofErr w:type="spellEnd"/>
      <w:r w:rsidRPr="00641554">
        <w:rPr>
          <w:rFonts w:ascii="Times New Roman" w:hAnsi="Times New Roman" w:cs="Times New Roman"/>
          <w:sz w:val="24"/>
          <w:szCs w:val="24"/>
        </w:rPr>
        <w:t>, which can influence better strategic decisions.</w:t>
      </w:r>
    </w:p>
    <w:p w14:paraId="7F8A9787" w14:textId="77777777" w:rsidR="00641554" w:rsidRPr="00FF157F" w:rsidRDefault="00641554" w:rsidP="00872C77">
      <w:pPr>
        <w:pStyle w:val="Heading2"/>
        <w:spacing w:line="480" w:lineRule="auto"/>
        <w:rPr>
          <w:rFonts w:ascii="Times New Roman" w:hAnsi="Times New Roman" w:cs="Times New Roman"/>
          <w:b/>
          <w:bCs/>
          <w:i/>
          <w:iCs/>
          <w:color w:val="auto"/>
        </w:rPr>
      </w:pPr>
      <w:r w:rsidRPr="00FF157F">
        <w:rPr>
          <w:rFonts w:ascii="Times New Roman" w:hAnsi="Times New Roman" w:cs="Times New Roman"/>
          <w:b/>
          <w:bCs/>
          <w:i/>
          <w:iCs/>
          <w:color w:val="auto"/>
        </w:rPr>
        <w:lastRenderedPageBreak/>
        <w:t>Positioning and Differentiation</w:t>
      </w:r>
    </w:p>
    <w:p w14:paraId="02E4235D" w14:textId="77777777" w:rsidR="00641554" w:rsidRPr="00641554" w:rsidRDefault="00641554" w:rsidP="00872C77">
      <w:pPr>
        <w:spacing w:line="480" w:lineRule="auto"/>
        <w:ind w:firstLine="720"/>
        <w:rPr>
          <w:rFonts w:ascii="Times New Roman" w:hAnsi="Times New Roman" w:cs="Times New Roman"/>
          <w:sz w:val="24"/>
          <w:szCs w:val="24"/>
        </w:rPr>
      </w:pPr>
      <w:r w:rsidRPr="00641554">
        <w:rPr>
          <w:rFonts w:ascii="Times New Roman" w:hAnsi="Times New Roman" w:cs="Times New Roman"/>
          <w:sz w:val="24"/>
          <w:szCs w:val="24"/>
        </w:rPr>
        <w:t>Differentiation is vital for every business that intends to set itself as unique compared to its competitors. The differentiation strategy is useful when entering the market and allows firms to gain a sustainable competitive advantage over other players (</w:t>
      </w:r>
      <w:proofErr w:type="spellStart"/>
      <w:r w:rsidRPr="00641554">
        <w:rPr>
          <w:rFonts w:ascii="Times New Roman" w:hAnsi="Times New Roman" w:cs="Times New Roman"/>
          <w:sz w:val="24"/>
          <w:szCs w:val="24"/>
        </w:rPr>
        <w:t>Semuel</w:t>
      </w:r>
      <w:proofErr w:type="spellEnd"/>
      <w:r w:rsidRPr="00641554">
        <w:rPr>
          <w:rFonts w:ascii="Times New Roman" w:hAnsi="Times New Roman" w:cs="Times New Roman"/>
          <w:sz w:val="24"/>
          <w:szCs w:val="24"/>
        </w:rPr>
        <w:t xml:space="preserve">, </w:t>
      </w:r>
      <w:proofErr w:type="spellStart"/>
      <w:r w:rsidRPr="00641554">
        <w:rPr>
          <w:rFonts w:ascii="Times New Roman" w:hAnsi="Times New Roman" w:cs="Times New Roman"/>
          <w:sz w:val="24"/>
          <w:szCs w:val="24"/>
        </w:rPr>
        <w:t>Siagian</w:t>
      </w:r>
      <w:proofErr w:type="spellEnd"/>
      <w:r w:rsidRPr="00641554">
        <w:rPr>
          <w:rFonts w:ascii="Times New Roman" w:hAnsi="Times New Roman" w:cs="Times New Roman"/>
          <w:sz w:val="24"/>
          <w:szCs w:val="24"/>
        </w:rPr>
        <w:t xml:space="preserve"> and Octavia, 2017). In comparison to generic food trucks, we will present our truck as a premium fast-food option, stressing creative recipes, quality ingredients, and exceptional customer service. Our brand personality is lively and uniquely London.</w:t>
      </w:r>
    </w:p>
    <w:p w14:paraId="052D4A15" w14:textId="77777777" w:rsidR="00641554" w:rsidRPr="00641554" w:rsidRDefault="00641554" w:rsidP="00872C77">
      <w:pPr>
        <w:spacing w:line="480" w:lineRule="auto"/>
        <w:rPr>
          <w:rFonts w:ascii="Times New Roman" w:hAnsi="Times New Roman" w:cs="Times New Roman"/>
          <w:sz w:val="24"/>
          <w:szCs w:val="24"/>
        </w:rPr>
      </w:pPr>
      <w:r w:rsidRPr="00641554">
        <w:rPr>
          <w:rFonts w:ascii="Times New Roman" w:hAnsi="Times New Roman" w:cs="Times New Roman"/>
          <w:sz w:val="24"/>
          <w:szCs w:val="24"/>
        </w:rPr>
        <w:t>Points of differentiation for the mobile food truck business include:</w:t>
      </w:r>
    </w:p>
    <w:p w14:paraId="357FA9F3" w14:textId="77777777" w:rsidR="00641554" w:rsidRPr="00FF157F" w:rsidRDefault="00641554" w:rsidP="00872C77">
      <w:pPr>
        <w:pStyle w:val="ListParagraph"/>
        <w:numPr>
          <w:ilvl w:val="0"/>
          <w:numId w:val="2"/>
        </w:numPr>
        <w:spacing w:line="480" w:lineRule="auto"/>
        <w:rPr>
          <w:rFonts w:ascii="Times New Roman" w:hAnsi="Times New Roman" w:cs="Times New Roman"/>
          <w:sz w:val="24"/>
          <w:szCs w:val="24"/>
        </w:rPr>
      </w:pPr>
      <w:r w:rsidRPr="00FF157F">
        <w:rPr>
          <w:rFonts w:ascii="Times New Roman" w:hAnsi="Times New Roman" w:cs="Times New Roman"/>
          <w:sz w:val="24"/>
          <w:szCs w:val="24"/>
        </w:rPr>
        <w:t>The menu changes daily, featuring unique fusion recipes and specials</w:t>
      </w:r>
    </w:p>
    <w:p w14:paraId="7DA7A116" w14:textId="77777777" w:rsidR="00641554" w:rsidRPr="00FF157F" w:rsidRDefault="00641554" w:rsidP="00872C77">
      <w:pPr>
        <w:pStyle w:val="ListParagraph"/>
        <w:numPr>
          <w:ilvl w:val="0"/>
          <w:numId w:val="2"/>
        </w:numPr>
        <w:spacing w:line="480" w:lineRule="auto"/>
        <w:rPr>
          <w:rFonts w:ascii="Times New Roman" w:hAnsi="Times New Roman" w:cs="Times New Roman"/>
          <w:sz w:val="24"/>
          <w:szCs w:val="24"/>
        </w:rPr>
      </w:pPr>
      <w:r w:rsidRPr="00FF157F">
        <w:rPr>
          <w:rFonts w:ascii="Times New Roman" w:hAnsi="Times New Roman" w:cs="Times New Roman"/>
          <w:sz w:val="24"/>
          <w:szCs w:val="24"/>
        </w:rPr>
        <w:t>Locally sourced ingredients like Berkshire pork shoulder for tacos</w:t>
      </w:r>
    </w:p>
    <w:p w14:paraId="22DBC766" w14:textId="77777777" w:rsidR="00641554" w:rsidRPr="00FF157F" w:rsidRDefault="00641554" w:rsidP="00872C77">
      <w:pPr>
        <w:pStyle w:val="ListParagraph"/>
        <w:numPr>
          <w:ilvl w:val="0"/>
          <w:numId w:val="2"/>
        </w:numPr>
        <w:spacing w:line="480" w:lineRule="auto"/>
        <w:rPr>
          <w:rFonts w:ascii="Times New Roman" w:hAnsi="Times New Roman" w:cs="Times New Roman"/>
          <w:sz w:val="24"/>
          <w:szCs w:val="24"/>
        </w:rPr>
      </w:pPr>
      <w:r w:rsidRPr="00FF157F">
        <w:rPr>
          <w:rFonts w:ascii="Times New Roman" w:hAnsi="Times New Roman" w:cs="Times New Roman"/>
          <w:sz w:val="24"/>
          <w:szCs w:val="24"/>
        </w:rPr>
        <w:t>Friendly, efficient service - taking time to engage with customers</w:t>
      </w:r>
    </w:p>
    <w:p w14:paraId="647D5803" w14:textId="77777777" w:rsidR="00641554" w:rsidRPr="00FF157F" w:rsidRDefault="00641554" w:rsidP="00872C77">
      <w:pPr>
        <w:pStyle w:val="ListParagraph"/>
        <w:numPr>
          <w:ilvl w:val="0"/>
          <w:numId w:val="2"/>
        </w:numPr>
        <w:spacing w:line="480" w:lineRule="auto"/>
        <w:rPr>
          <w:rFonts w:ascii="Times New Roman" w:hAnsi="Times New Roman" w:cs="Times New Roman"/>
          <w:sz w:val="24"/>
          <w:szCs w:val="24"/>
        </w:rPr>
      </w:pPr>
      <w:r w:rsidRPr="00FF157F">
        <w:rPr>
          <w:rFonts w:ascii="Times New Roman" w:hAnsi="Times New Roman" w:cs="Times New Roman"/>
          <w:sz w:val="24"/>
          <w:szCs w:val="24"/>
        </w:rPr>
        <w:t>Editorial-style food photography on social media highlights quality</w:t>
      </w:r>
    </w:p>
    <w:p w14:paraId="37A661A1" w14:textId="77777777" w:rsidR="00641554" w:rsidRPr="00FF157F" w:rsidRDefault="00641554" w:rsidP="00872C77">
      <w:pPr>
        <w:pStyle w:val="Heading2"/>
        <w:spacing w:line="480" w:lineRule="auto"/>
        <w:rPr>
          <w:rFonts w:ascii="Times New Roman" w:hAnsi="Times New Roman" w:cs="Times New Roman"/>
          <w:b/>
          <w:bCs/>
          <w:i/>
          <w:iCs/>
          <w:color w:val="auto"/>
        </w:rPr>
      </w:pPr>
      <w:r w:rsidRPr="00FF157F">
        <w:rPr>
          <w:rFonts w:ascii="Times New Roman" w:hAnsi="Times New Roman" w:cs="Times New Roman"/>
          <w:b/>
          <w:bCs/>
          <w:i/>
          <w:iCs/>
          <w:color w:val="auto"/>
        </w:rPr>
        <w:t>Marketing Mix - 4 P’s</w:t>
      </w:r>
    </w:p>
    <w:p w14:paraId="04FC1E9B" w14:textId="77777777" w:rsidR="00641554" w:rsidRPr="00641554" w:rsidRDefault="00641554" w:rsidP="00872C77">
      <w:pPr>
        <w:spacing w:line="480" w:lineRule="auto"/>
        <w:rPr>
          <w:rFonts w:ascii="Times New Roman" w:hAnsi="Times New Roman" w:cs="Times New Roman"/>
          <w:sz w:val="24"/>
          <w:szCs w:val="24"/>
        </w:rPr>
      </w:pPr>
      <w:r w:rsidRPr="00FF157F">
        <w:rPr>
          <w:rFonts w:ascii="Times New Roman" w:hAnsi="Times New Roman" w:cs="Times New Roman"/>
          <w:b/>
          <w:bCs/>
          <w:sz w:val="24"/>
          <w:szCs w:val="24"/>
        </w:rPr>
        <w:t>Product:</w:t>
      </w:r>
      <w:r w:rsidRPr="00641554">
        <w:rPr>
          <w:rFonts w:ascii="Times New Roman" w:hAnsi="Times New Roman" w:cs="Times New Roman"/>
          <w:sz w:val="24"/>
          <w:szCs w:val="24"/>
        </w:rPr>
        <w:t xml:space="preserve"> Our diverse menu has a wide appeal and is aimed at adventurous and on-the-go eaters who are eager to experience new twists on conventional fast food. To encourage return visits, we will provide trademark products like banh mi burgers as well as specials that vary daily.</w:t>
      </w:r>
    </w:p>
    <w:p w14:paraId="572ECDDD" w14:textId="77777777" w:rsidR="00641554" w:rsidRPr="00641554" w:rsidRDefault="00641554" w:rsidP="00872C77">
      <w:pPr>
        <w:spacing w:line="480" w:lineRule="auto"/>
        <w:rPr>
          <w:rFonts w:ascii="Times New Roman" w:hAnsi="Times New Roman" w:cs="Times New Roman"/>
          <w:sz w:val="24"/>
          <w:szCs w:val="24"/>
        </w:rPr>
      </w:pPr>
      <w:r w:rsidRPr="00FF157F">
        <w:rPr>
          <w:rFonts w:ascii="Times New Roman" w:hAnsi="Times New Roman" w:cs="Times New Roman"/>
          <w:b/>
          <w:bCs/>
          <w:sz w:val="24"/>
          <w:szCs w:val="24"/>
        </w:rPr>
        <w:t>Price</w:t>
      </w:r>
      <w:r w:rsidRPr="00641554">
        <w:rPr>
          <w:rFonts w:ascii="Times New Roman" w:hAnsi="Times New Roman" w:cs="Times New Roman"/>
          <w:sz w:val="24"/>
          <w:szCs w:val="24"/>
        </w:rPr>
        <w:t>: Prices will vary from £3 to £10 per item, in keeping with the premium fast-food positioning. However, in order to attract value-conscious diners, the business will offer discounts such as student specials and happy hour rates; these efforts will help attract more customers who are keen on getting value for their money.</w:t>
      </w:r>
    </w:p>
    <w:p w14:paraId="399C81E9" w14:textId="77777777" w:rsidR="00641554" w:rsidRPr="00641554" w:rsidRDefault="00641554" w:rsidP="00872C77">
      <w:pPr>
        <w:spacing w:line="480" w:lineRule="auto"/>
        <w:rPr>
          <w:rFonts w:ascii="Times New Roman" w:hAnsi="Times New Roman" w:cs="Times New Roman"/>
          <w:sz w:val="24"/>
          <w:szCs w:val="24"/>
        </w:rPr>
      </w:pPr>
      <w:r w:rsidRPr="00FF157F">
        <w:rPr>
          <w:rFonts w:ascii="Times New Roman" w:hAnsi="Times New Roman" w:cs="Times New Roman"/>
          <w:b/>
          <w:bCs/>
          <w:sz w:val="24"/>
          <w:szCs w:val="24"/>
        </w:rPr>
        <w:lastRenderedPageBreak/>
        <w:t>Place:</w:t>
      </w:r>
      <w:r w:rsidRPr="00641554">
        <w:rPr>
          <w:rFonts w:ascii="Times New Roman" w:hAnsi="Times New Roman" w:cs="Times New Roman"/>
          <w:sz w:val="24"/>
          <w:szCs w:val="24"/>
        </w:rPr>
        <w:t xml:space="preserve"> As a mobile restaurant, the business will focus on high-foot-traffic places near offices, colleges, and transportation hubs around London. Further, the firm will increase accessibility through social media location announcements.</w:t>
      </w:r>
    </w:p>
    <w:p w14:paraId="44308D54" w14:textId="77777777" w:rsidR="00641554" w:rsidRPr="00641554" w:rsidRDefault="00641554" w:rsidP="00872C77">
      <w:pPr>
        <w:spacing w:line="480" w:lineRule="auto"/>
        <w:rPr>
          <w:rFonts w:ascii="Times New Roman" w:hAnsi="Times New Roman" w:cs="Times New Roman"/>
          <w:sz w:val="24"/>
          <w:szCs w:val="24"/>
        </w:rPr>
      </w:pPr>
      <w:r w:rsidRPr="00FF157F">
        <w:rPr>
          <w:rFonts w:ascii="Times New Roman" w:hAnsi="Times New Roman" w:cs="Times New Roman"/>
          <w:b/>
          <w:bCs/>
          <w:sz w:val="24"/>
          <w:szCs w:val="24"/>
        </w:rPr>
        <w:t>Promotions:</w:t>
      </w:r>
      <w:r w:rsidRPr="00641554">
        <w:rPr>
          <w:rFonts w:ascii="Times New Roman" w:hAnsi="Times New Roman" w:cs="Times New Roman"/>
          <w:sz w:val="24"/>
          <w:szCs w:val="24"/>
        </w:rPr>
        <w:t xml:space="preserve"> On social media, the business will hold contests such as a menu naming competition. Food festivals and markets are excellent places to sample products and raise awareness. Further, T-shirts and stickers may also help to broaden the reach and promote the brand. The use of a personal approach where the servers engage all customers may form an effective word-of-mouth campaign where customers are notified of all products they can purchase.</w:t>
      </w:r>
    </w:p>
    <w:p w14:paraId="15AAA683" w14:textId="77777777" w:rsidR="00641554" w:rsidRPr="00FF157F" w:rsidRDefault="00641554" w:rsidP="00872C77">
      <w:pPr>
        <w:pStyle w:val="Heading1"/>
        <w:spacing w:line="480" w:lineRule="auto"/>
        <w:jc w:val="center"/>
        <w:rPr>
          <w:rFonts w:ascii="Times New Roman" w:hAnsi="Times New Roman" w:cs="Times New Roman"/>
          <w:b/>
          <w:bCs/>
          <w:color w:val="auto"/>
        </w:rPr>
      </w:pPr>
      <w:r w:rsidRPr="00FF157F">
        <w:rPr>
          <w:rFonts w:ascii="Times New Roman" w:hAnsi="Times New Roman" w:cs="Times New Roman"/>
          <w:b/>
          <w:bCs/>
          <w:color w:val="auto"/>
        </w:rPr>
        <w:t>Financial Plan</w:t>
      </w:r>
    </w:p>
    <w:p w14:paraId="4EC29EA5" w14:textId="37C1E8ED" w:rsidR="00641554" w:rsidRDefault="00641554" w:rsidP="00872C77">
      <w:pPr>
        <w:spacing w:line="480" w:lineRule="auto"/>
        <w:rPr>
          <w:rFonts w:ascii="Times New Roman" w:hAnsi="Times New Roman" w:cs="Times New Roman"/>
          <w:sz w:val="24"/>
          <w:szCs w:val="24"/>
        </w:rPr>
      </w:pPr>
      <w:r w:rsidRPr="00641554">
        <w:rPr>
          <w:rFonts w:ascii="Times New Roman" w:hAnsi="Times New Roman" w:cs="Times New Roman"/>
          <w:sz w:val="24"/>
          <w:szCs w:val="24"/>
        </w:rPr>
        <w:t>The business is seeking £85,000 in funding from investors to launch the mobile fast-food business. The funds will be used to purchase and equip the food truck (£35,000), buy ingredients and initial inventory (£15,000), staffing and operating expenses (£10,000), branding, marketing, and promotional items (£15,000) and operating reserve (£10,000).</w:t>
      </w:r>
    </w:p>
    <w:p w14:paraId="4ABF5BAA" w14:textId="345E97B9" w:rsidR="00872C77" w:rsidRDefault="00872C77" w:rsidP="00872C77">
      <w:pPr>
        <w:spacing w:line="480" w:lineRule="auto"/>
        <w:rPr>
          <w:rFonts w:ascii="Times New Roman" w:hAnsi="Times New Roman" w:cs="Times New Roman"/>
          <w:sz w:val="24"/>
          <w:szCs w:val="24"/>
        </w:rPr>
      </w:pPr>
      <w:r>
        <w:rPr>
          <w:noProof/>
        </w:rPr>
        <w:drawing>
          <wp:inline distT="0" distB="0" distL="0" distR="0" wp14:anchorId="30A21A83" wp14:editId="3CBEF208">
            <wp:extent cx="5943600" cy="2124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124075"/>
                    </a:xfrm>
                    <a:prstGeom prst="rect">
                      <a:avLst/>
                    </a:prstGeom>
                    <a:noFill/>
                    <a:ln>
                      <a:noFill/>
                    </a:ln>
                  </pic:spPr>
                </pic:pic>
              </a:graphicData>
            </a:graphic>
          </wp:inline>
        </w:drawing>
      </w:r>
    </w:p>
    <w:p w14:paraId="2511AAF5" w14:textId="366E910C" w:rsidR="00872C77" w:rsidRPr="00872C77" w:rsidRDefault="00872C77" w:rsidP="00872C77">
      <w:pPr>
        <w:spacing w:line="480" w:lineRule="auto"/>
        <w:rPr>
          <w:rFonts w:ascii="Times New Roman" w:hAnsi="Times New Roman" w:cs="Times New Roman"/>
          <w:i/>
          <w:iCs/>
          <w:sz w:val="24"/>
          <w:szCs w:val="24"/>
        </w:rPr>
      </w:pPr>
      <w:r w:rsidRPr="00872C77">
        <w:rPr>
          <w:rFonts w:ascii="Times New Roman" w:hAnsi="Times New Roman" w:cs="Times New Roman"/>
          <w:i/>
          <w:iCs/>
          <w:sz w:val="24"/>
          <w:szCs w:val="24"/>
        </w:rPr>
        <w:t>Figure 1: Financial Forecast</w:t>
      </w:r>
    </w:p>
    <w:p w14:paraId="1B4CFC7B" w14:textId="77777777" w:rsidR="00641554" w:rsidRPr="00641554" w:rsidRDefault="00641554" w:rsidP="0067139B">
      <w:pPr>
        <w:spacing w:line="480" w:lineRule="auto"/>
        <w:ind w:firstLine="720"/>
        <w:rPr>
          <w:rFonts w:ascii="Times New Roman" w:hAnsi="Times New Roman" w:cs="Times New Roman"/>
          <w:sz w:val="24"/>
          <w:szCs w:val="24"/>
        </w:rPr>
      </w:pPr>
      <w:r w:rsidRPr="00641554">
        <w:rPr>
          <w:rFonts w:ascii="Times New Roman" w:hAnsi="Times New Roman" w:cs="Times New Roman"/>
          <w:sz w:val="24"/>
          <w:szCs w:val="24"/>
        </w:rPr>
        <w:lastRenderedPageBreak/>
        <w:t xml:space="preserve">It is projected that in the first month of operation, the business will generate sales estimated at £30,000 and will increase to £40,000 and £50,000 in the second month and third months, respectively. From the fourth month, the business will be fully established, and the sales are expected to increase significantly; by the sixth month, it is expected that sales will be over £100,000. Further, the business is forecasted to achieve high profits; by the sixth month, the company will be making approximately £89,000 in profits, an increase from £19,000 in the first month. Financial sustainability will be achieved by keeping costs low, and the business profits will be reinvested and </w:t>
      </w:r>
      <w:proofErr w:type="spellStart"/>
      <w:r w:rsidRPr="00641554">
        <w:rPr>
          <w:rFonts w:ascii="Times New Roman" w:hAnsi="Times New Roman" w:cs="Times New Roman"/>
          <w:sz w:val="24"/>
          <w:szCs w:val="24"/>
        </w:rPr>
        <w:t>utilised</w:t>
      </w:r>
      <w:proofErr w:type="spellEnd"/>
      <w:r w:rsidRPr="00641554">
        <w:rPr>
          <w:rFonts w:ascii="Times New Roman" w:hAnsi="Times New Roman" w:cs="Times New Roman"/>
          <w:sz w:val="24"/>
          <w:szCs w:val="24"/>
        </w:rPr>
        <w:t xml:space="preserve"> on acquiring more food trucks.</w:t>
      </w:r>
    </w:p>
    <w:p w14:paraId="737EBAAB" w14:textId="77777777" w:rsidR="00641554" w:rsidRPr="00FF157F" w:rsidRDefault="00641554" w:rsidP="00872C77">
      <w:pPr>
        <w:pStyle w:val="Heading1"/>
        <w:spacing w:line="480" w:lineRule="auto"/>
        <w:jc w:val="center"/>
        <w:rPr>
          <w:rFonts w:ascii="Times New Roman" w:hAnsi="Times New Roman" w:cs="Times New Roman"/>
          <w:b/>
          <w:bCs/>
          <w:color w:val="auto"/>
        </w:rPr>
      </w:pPr>
      <w:r w:rsidRPr="00FF157F">
        <w:rPr>
          <w:rFonts w:ascii="Times New Roman" w:hAnsi="Times New Roman" w:cs="Times New Roman"/>
          <w:b/>
          <w:bCs/>
          <w:color w:val="auto"/>
        </w:rPr>
        <w:t>Closing Summary</w:t>
      </w:r>
    </w:p>
    <w:p w14:paraId="3A1A6B6A" w14:textId="3865A3E2" w:rsidR="00D12901" w:rsidRPr="00641554" w:rsidRDefault="00641554" w:rsidP="00872C77">
      <w:pPr>
        <w:spacing w:line="480" w:lineRule="auto"/>
        <w:ind w:firstLine="720"/>
        <w:rPr>
          <w:rFonts w:ascii="Times New Roman" w:hAnsi="Times New Roman" w:cs="Times New Roman"/>
          <w:sz w:val="24"/>
          <w:szCs w:val="24"/>
        </w:rPr>
      </w:pPr>
      <w:r w:rsidRPr="00641554">
        <w:rPr>
          <w:rFonts w:ascii="Times New Roman" w:hAnsi="Times New Roman" w:cs="Times New Roman"/>
          <w:sz w:val="24"/>
          <w:szCs w:val="24"/>
        </w:rPr>
        <w:t xml:space="preserve">The fast-food truck market offers an appealing chance to provide innovative, high-quality, quick cuisine to Londoners on the go. The fast-food industry in the United Kingdom has recorded steady growth in the last few years; the market growth presents opportunities for the startup. The fast-food truck business combines tasty made-to-order dishes, fresh local products, and </w:t>
      </w:r>
      <w:proofErr w:type="spellStart"/>
      <w:r w:rsidRPr="00641554">
        <w:rPr>
          <w:rFonts w:ascii="Times New Roman" w:hAnsi="Times New Roman" w:cs="Times New Roman"/>
          <w:sz w:val="24"/>
          <w:szCs w:val="24"/>
        </w:rPr>
        <w:t>personalised</w:t>
      </w:r>
      <w:proofErr w:type="spellEnd"/>
      <w:r w:rsidRPr="00641554">
        <w:rPr>
          <w:rFonts w:ascii="Times New Roman" w:hAnsi="Times New Roman" w:cs="Times New Roman"/>
          <w:sz w:val="24"/>
          <w:szCs w:val="24"/>
        </w:rPr>
        <w:t xml:space="preserve"> service. Additionally, the business has experienced staff and an efficient operating model ready to put this vision into action. The desired £85,000 savings fundraising will give the company the funds we need to launch our first truck and build our brand across this booming city.</w:t>
      </w:r>
    </w:p>
    <w:p w14:paraId="657429CA" w14:textId="77777777" w:rsidR="00641554" w:rsidRPr="00641554" w:rsidRDefault="00641554" w:rsidP="00872C77">
      <w:pPr>
        <w:spacing w:line="480" w:lineRule="auto"/>
        <w:rPr>
          <w:rFonts w:ascii="Times New Roman" w:hAnsi="Times New Roman" w:cs="Times New Roman"/>
          <w:sz w:val="24"/>
          <w:szCs w:val="24"/>
        </w:rPr>
        <w:sectPr w:rsidR="00641554" w:rsidRPr="00641554">
          <w:pgSz w:w="12240" w:h="15840"/>
          <w:pgMar w:top="1440" w:right="1440" w:bottom="1440" w:left="1440" w:header="720" w:footer="720" w:gutter="0"/>
          <w:cols w:space="720"/>
          <w:docGrid w:linePitch="360"/>
        </w:sectPr>
      </w:pPr>
    </w:p>
    <w:sdt>
      <w:sdtPr>
        <w:rPr>
          <w:rFonts w:ascii="Times New Roman" w:eastAsiaTheme="minorHAnsi" w:hAnsi="Times New Roman" w:cs="Times New Roman"/>
          <w:color w:val="auto"/>
          <w:sz w:val="24"/>
          <w:szCs w:val="24"/>
        </w:rPr>
        <w:id w:val="1837040016"/>
        <w:docPartObj>
          <w:docPartGallery w:val="Bibliographies"/>
          <w:docPartUnique/>
        </w:docPartObj>
      </w:sdtPr>
      <w:sdtEndPr/>
      <w:sdtContent>
        <w:p w14:paraId="2BD2A38B" w14:textId="300479C3" w:rsidR="00641554" w:rsidRPr="001D475A" w:rsidRDefault="00641554" w:rsidP="00872C77">
          <w:pPr>
            <w:pStyle w:val="Heading1"/>
            <w:spacing w:line="480" w:lineRule="auto"/>
            <w:jc w:val="center"/>
            <w:rPr>
              <w:rFonts w:ascii="Times New Roman" w:hAnsi="Times New Roman" w:cs="Times New Roman"/>
              <w:b/>
              <w:bCs/>
              <w:color w:val="auto"/>
            </w:rPr>
          </w:pPr>
          <w:r w:rsidRPr="001D475A">
            <w:rPr>
              <w:rFonts w:ascii="Times New Roman" w:hAnsi="Times New Roman" w:cs="Times New Roman"/>
              <w:b/>
              <w:bCs/>
              <w:color w:val="auto"/>
            </w:rPr>
            <w:t>References</w:t>
          </w:r>
        </w:p>
        <w:sdt>
          <w:sdtPr>
            <w:rPr>
              <w:rFonts w:ascii="Times New Roman" w:hAnsi="Times New Roman" w:cs="Times New Roman"/>
              <w:sz w:val="24"/>
              <w:szCs w:val="24"/>
            </w:rPr>
            <w:id w:val="-573587230"/>
            <w:bibliography/>
          </w:sdtPr>
          <w:sdtEndPr/>
          <w:sdtContent>
            <w:p w14:paraId="390CCD28" w14:textId="77777777" w:rsidR="00641554" w:rsidRPr="00641554" w:rsidRDefault="00641554" w:rsidP="00872C77">
              <w:pPr>
                <w:pStyle w:val="Bibliography"/>
                <w:spacing w:line="480" w:lineRule="auto"/>
                <w:ind w:left="720" w:hanging="720"/>
                <w:rPr>
                  <w:rFonts w:ascii="Times New Roman" w:hAnsi="Times New Roman" w:cs="Times New Roman"/>
                  <w:noProof/>
                  <w:sz w:val="24"/>
                  <w:szCs w:val="24"/>
                </w:rPr>
              </w:pPr>
              <w:r w:rsidRPr="00641554">
                <w:rPr>
                  <w:rFonts w:ascii="Times New Roman" w:hAnsi="Times New Roman" w:cs="Times New Roman"/>
                  <w:sz w:val="24"/>
                  <w:szCs w:val="24"/>
                </w:rPr>
                <w:fldChar w:fldCharType="begin"/>
              </w:r>
              <w:r w:rsidRPr="00641554">
                <w:rPr>
                  <w:rFonts w:ascii="Times New Roman" w:hAnsi="Times New Roman" w:cs="Times New Roman"/>
                  <w:sz w:val="24"/>
                  <w:szCs w:val="24"/>
                </w:rPr>
                <w:instrText xml:space="preserve"> BIBLIOGRAPHY </w:instrText>
              </w:r>
              <w:r w:rsidRPr="00641554">
                <w:rPr>
                  <w:rFonts w:ascii="Times New Roman" w:hAnsi="Times New Roman" w:cs="Times New Roman"/>
                  <w:sz w:val="24"/>
                  <w:szCs w:val="24"/>
                </w:rPr>
                <w:fldChar w:fldCharType="separate"/>
              </w:r>
              <w:r w:rsidRPr="00641554">
                <w:rPr>
                  <w:rFonts w:ascii="Times New Roman" w:hAnsi="Times New Roman" w:cs="Times New Roman"/>
                  <w:noProof/>
                  <w:sz w:val="24"/>
                  <w:szCs w:val="24"/>
                </w:rPr>
                <w:t xml:space="preserve">Baran, A. and Zhumabaeva, A., 2018. Intellectual property management in startups - Problematic issues. </w:t>
              </w:r>
              <w:r w:rsidRPr="00641554">
                <w:rPr>
                  <w:rFonts w:ascii="Times New Roman" w:hAnsi="Times New Roman" w:cs="Times New Roman"/>
                  <w:i/>
                  <w:iCs/>
                  <w:noProof/>
                  <w:sz w:val="24"/>
                  <w:szCs w:val="24"/>
                </w:rPr>
                <w:t xml:space="preserve">Engineering Management in Production and Services, </w:t>
              </w:r>
              <w:r w:rsidRPr="00641554">
                <w:rPr>
                  <w:rFonts w:ascii="Times New Roman" w:hAnsi="Times New Roman" w:cs="Times New Roman"/>
                  <w:noProof/>
                  <w:sz w:val="24"/>
                  <w:szCs w:val="24"/>
                </w:rPr>
                <w:t>10(2), pp. 66-74.</w:t>
              </w:r>
            </w:p>
            <w:p w14:paraId="3B27484E" w14:textId="77777777" w:rsidR="00641554" w:rsidRPr="00641554" w:rsidRDefault="00641554" w:rsidP="00872C77">
              <w:pPr>
                <w:pStyle w:val="Bibliography"/>
                <w:spacing w:line="480" w:lineRule="auto"/>
                <w:ind w:left="720" w:hanging="720"/>
                <w:rPr>
                  <w:rFonts w:ascii="Times New Roman" w:hAnsi="Times New Roman" w:cs="Times New Roman"/>
                  <w:noProof/>
                  <w:sz w:val="24"/>
                  <w:szCs w:val="24"/>
                </w:rPr>
              </w:pPr>
              <w:r w:rsidRPr="00641554">
                <w:rPr>
                  <w:rFonts w:ascii="Times New Roman" w:hAnsi="Times New Roman" w:cs="Times New Roman"/>
                  <w:noProof/>
                  <w:sz w:val="24"/>
                  <w:szCs w:val="24"/>
                </w:rPr>
                <w:t xml:space="preserve">Choi, H., Choi, E., Yoon, B. and Joung, H., 2020. Understanding food truck customers: Selection attributes and customer segmentation. </w:t>
              </w:r>
              <w:r w:rsidRPr="00641554">
                <w:rPr>
                  <w:rFonts w:ascii="Times New Roman" w:hAnsi="Times New Roman" w:cs="Times New Roman"/>
                  <w:i/>
                  <w:iCs/>
                  <w:noProof/>
                  <w:sz w:val="24"/>
                  <w:szCs w:val="24"/>
                </w:rPr>
                <w:t xml:space="preserve">International Journal of Hospitality Management, </w:t>
              </w:r>
              <w:r w:rsidRPr="00641554">
                <w:rPr>
                  <w:rFonts w:ascii="Times New Roman" w:hAnsi="Times New Roman" w:cs="Times New Roman"/>
                  <w:noProof/>
                  <w:sz w:val="24"/>
                  <w:szCs w:val="24"/>
                </w:rPr>
                <w:t>Volume 90.</w:t>
              </w:r>
            </w:p>
            <w:p w14:paraId="6D0DAAD4" w14:textId="77777777" w:rsidR="00641554" w:rsidRPr="00641554" w:rsidRDefault="00641554" w:rsidP="00872C77">
              <w:pPr>
                <w:pStyle w:val="Bibliography"/>
                <w:spacing w:line="480" w:lineRule="auto"/>
                <w:ind w:left="720" w:hanging="720"/>
                <w:rPr>
                  <w:rFonts w:ascii="Times New Roman" w:hAnsi="Times New Roman" w:cs="Times New Roman"/>
                  <w:noProof/>
                  <w:sz w:val="24"/>
                  <w:szCs w:val="24"/>
                </w:rPr>
              </w:pPr>
              <w:r w:rsidRPr="00641554">
                <w:rPr>
                  <w:rFonts w:ascii="Times New Roman" w:hAnsi="Times New Roman" w:cs="Times New Roman"/>
                  <w:noProof/>
                  <w:sz w:val="24"/>
                  <w:szCs w:val="24"/>
                </w:rPr>
                <w:t xml:space="preserve">EU Business News, 2021. </w:t>
              </w:r>
              <w:r w:rsidRPr="00641554">
                <w:rPr>
                  <w:rFonts w:ascii="Times New Roman" w:hAnsi="Times New Roman" w:cs="Times New Roman"/>
                  <w:i/>
                  <w:iCs/>
                  <w:noProof/>
                  <w:sz w:val="24"/>
                  <w:szCs w:val="24"/>
                </w:rPr>
                <w:t xml:space="preserve">The Growth of the British Street Food Van. </w:t>
              </w:r>
              <w:r w:rsidRPr="00641554">
                <w:rPr>
                  <w:rFonts w:ascii="Times New Roman" w:hAnsi="Times New Roman" w:cs="Times New Roman"/>
                  <w:noProof/>
                  <w:sz w:val="24"/>
                  <w:szCs w:val="24"/>
                </w:rPr>
                <w:t xml:space="preserve">[Online] </w:t>
              </w:r>
              <w:r w:rsidRPr="00641554">
                <w:rPr>
                  <w:rFonts w:ascii="Times New Roman" w:hAnsi="Times New Roman" w:cs="Times New Roman"/>
                  <w:noProof/>
                  <w:sz w:val="24"/>
                  <w:szCs w:val="24"/>
                </w:rPr>
                <w:br/>
                <w:t xml:space="preserve">Available at: </w:t>
              </w:r>
              <w:r w:rsidRPr="00641554">
                <w:rPr>
                  <w:rFonts w:ascii="Times New Roman" w:hAnsi="Times New Roman" w:cs="Times New Roman"/>
                  <w:noProof/>
                  <w:sz w:val="24"/>
                  <w:szCs w:val="24"/>
                  <w:u w:val="single"/>
                </w:rPr>
                <w:t>https://www.eubusinessnews.com/the-growth-of-the-british-street-food-van/#:~:text=The%20street%20food%20revolution&amp;text=Currently%2C%20there%20are%20over%207%2C000,of%2020%25%20year%20on%20year.</w:t>
              </w:r>
              <w:r w:rsidRPr="00641554">
                <w:rPr>
                  <w:rFonts w:ascii="Times New Roman" w:hAnsi="Times New Roman" w:cs="Times New Roman"/>
                  <w:noProof/>
                  <w:sz w:val="24"/>
                  <w:szCs w:val="24"/>
                </w:rPr>
                <w:br/>
                <w:t>[Accessed 26 October 2023].</w:t>
              </w:r>
            </w:p>
            <w:p w14:paraId="405F86B2" w14:textId="77777777" w:rsidR="00641554" w:rsidRPr="00641554" w:rsidRDefault="00641554" w:rsidP="00872C77">
              <w:pPr>
                <w:pStyle w:val="Bibliography"/>
                <w:spacing w:line="480" w:lineRule="auto"/>
                <w:ind w:left="720" w:hanging="720"/>
                <w:rPr>
                  <w:rFonts w:ascii="Times New Roman" w:hAnsi="Times New Roman" w:cs="Times New Roman"/>
                  <w:noProof/>
                  <w:sz w:val="24"/>
                  <w:szCs w:val="24"/>
                </w:rPr>
              </w:pPr>
              <w:r w:rsidRPr="00641554">
                <w:rPr>
                  <w:rFonts w:ascii="Times New Roman" w:hAnsi="Times New Roman" w:cs="Times New Roman"/>
                  <w:noProof/>
                  <w:sz w:val="24"/>
                  <w:szCs w:val="24"/>
                </w:rPr>
                <w:t xml:space="preserve">Hyken, S., 2020. </w:t>
              </w:r>
              <w:r w:rsidRPr="00641554">
                <w:rPr>
                  <w:rFonts w:ascii="Times New Roman" w:hAnsi="Times New Roman" w:cs="Times New Roman"/>
                  <w:i/>
                  <w:iCs/>
                  <w:noProof/>
                  <w:sz w:val="24"/>
                  <w:szCs w:val="24"/>
                </w:rPr>
                <w:t xml:space="preserve">Do You Have The Guts To Refer Your Competition? Burger King Does. </w:t>
              </w:r>
              <w:r w:rsidRPr="00641554">
                <w:rPr>
                  <w:rFonts w:ascii="Times New Roman" w:hAnsi="Times New Roman" w:cs="Times New Roman"/>
                  <w:noProof/>
                  <w:sz w:val="24"/>
                  <w:szCs w:val="24"/>
                </w:rPr>
                <w:t xml:space="preserve">[Online] </w:t>
              </w:r>
              <w:r w:rsidRPr="00641554">
                <w:rPr>
                  <w:rFonts w:ascii="Times New Roman" w:hAnsi="Times New Roman" w:cs="Times New Roman"/>
                  <w:noProof/>
                  <w:sz w:val="24"/>
                  <w:szCs w:val="24"/>
                </w:rPr>
                <w:br/>
                <w:t xml:space="preserve">Available at: </w:t>
              </w:r>
              <w:r w:rsidRPr="00641554">
                <w:rPr>
                  <w:rFonts w:ascii="Times New Roman" w:hAnsi="Times New Roman" w:cs="Times New Roman"/>
                  <w:noProof/>
                  <w:sz w:val="24"/>
                  <w:szCs w:val="24"/>
                  <w:u w:val="single"/>
                </w:rPr>
                <w:t>https://www.forbes.com/sites/shephyken/2020/11/15/do-you-have-the-guts-to-refer-your-competition-burger-king-does/?sh=387d662b7641</w:t>
              </w:r>
              <w:r w:rsidRPr="00641554">
                <w:rPr>
                  <w:rFonts w:ascii="Times New Roman" w:hAnsi="Times New Roman" w:cs="Times New Roman"/>
                  <w:noProof/>
                  <w:sz w:val="24"/>
                  <w:szCs w:val="24"/>
                </w:rPr>
                <w:br/>
                <w:t>[Accessed 26 October 2023].</w:t>
              </w:r>
            </w:p>
            <w:p w14:paraId="2BBF21EC" w14:textId="77777777" w:rsidR="00641554" w:rsidRPr="00641554" w:rsidRDefault="00641554" w:rsidP="00872C77">
              <w:pPr>
                <w:pStyle w:val="Bibliography"/>
                <w:spacing w:line="480" w:lineRule="auto"/>
                <w:ind w:left="720" w:hanging="720"/>
                <w:rPr>
                  <w:rFonts w:ascii="Times New Roman" w:hAnsi="Times New Roman" w:cs="Times New Roman"/>
                  <w:noProof/>
                  <w:sz w:val="24"/>
                  <w:szCs w:val="24"/>
                </w:rPr>
              </w:pPr>
              <w:r w:rsidRPr="00641554">
                <w:rPr>
                  <w:rFonts w:ascii="Times New Roman" w:hAnsi="Times New Roman" w:cs="Times New Roman"/>
                  <w:noProof/>
                  <w:sz w:val="24"/>
                  <w:szCs w:val="24"/>
                </w:rPr>
                <w:t xml:space="preserve">KPMG, 2016. </w:t>
              </w:r>
              <w:r w:rsidRPr="00641554">
                <w:rPr>
                  <w:rFonts w:ascii="Times New Roman" w:hAnsi="Times New Roman" w:cs="Times New Roman"/>
                  <w:i/>
                  <w:iCs/>
                  <w:noProof/>
                  <w:sz w:val="24"/>
                  <w:szCs w:val="24"/>
                </w:rPr>
                <w:t xml:space="preserve">An appetite for change: Key trends driving innovation in the restaurant industry. </w:t>
              </w:r>
              <w:r w:rsidRPr="00641554">
                <w:rPr>
                  <w:rFonts w:ascii="Times New Roman" w:hAnsi="Times New Roman" w:cs="Times New Roman"/>
                  <w:noProof/>
                  <w:sz w:val="24"/>
                  <w:szCs w:val="24"/>
                </w:rPr>
                <w:t xml:space="preserve">[Online] </w:t>
              </w:r>
              <w:r w:rsidRPr="00641554">
                <w:rPr>
                  <w:rFonts w:ascii="Times New Roman" w:hAnsi="Times New Roman" w:cs="Times New Roman"/>
                  <w:noProof/>
                  <w:sz w:val="24"/>
                  <w:szCs w:val="24"/>
                </w:rPr>
                <w:br/>
                <w:t xml:space="preserve">Available at: </w:t>
              </w:r>
              <w:r w:rsidRPr="00641554">
                <w:rPr>
                  <w:rFonts w:ascii="Times New Roman" w:hAnsi="Times New Roman" w:cs="Times New Roman"/>
                  <w:noProof/>
                  <w:sz w:val="24"/>
                  <w:szCs w:val="24"/>
                  <w:u w:val="single"/>
                </w:rPr>
                <w:t>https://assets.kpmg.com/content/dam/kpmg/pdf/2016/07/kr-gtl-an-appetite-for-change.pdf</w:t>
              </w:r>
              <w:r w:rsidRPr="00641554">
                <w:rPr>
                  <w:rFonts w:ascii="Times New Roman" w:hAnsi="Times New Roman" w:cs="Times New Roman"/>
                  <w:noProof/>
                  <w:sz w:val="24"/>
                  <w:szCs w:val="24"/>
                </w:rPr>
                <w:br/>
                <w:t>[Accessed 26 October 2023].</w:t>
              </w:r>
            </w:p>
            <w:p w14:paraId="5E852A9B" w14:textId="77777777" w:rsidR="00641554" w:rsidRPr="00641554" w:rsidRDefault="00641554" w:rsidP="00872C77">
              <w:pPr>
                <w:pStyle w:val="Bibliography"/>
                <w:spacing w:line="480" w:lineRule="auto"/>
                <w:ind w:left="720" w:hanging="720"/>
                <w:rPr>
                  <w:rFonts w:ascii="Times New Roman" w:hAnsi="Times New Roman" w:cs="Times New Roman"/>
                  <w:noProof/>
                  <w:sz w:val="24"/>
                  <w:szCs w:val="24"/>
                </w:rPr>
              </w:pPr>
              <w:r w:rsidRPr="00641554">
                <w:rPr>
                  <w:rFonts w:ascii="Times New Roman" w:hAnsi="Times New Roman" w:cs="Times New Roman"/>
                  <w:noProof/>
                  <w:sz w:val="24"/>
                  <w:szCs w:val="24"/>
                </w:rPr>
                <w:lastRenderedPageBreak/>
                <w:t xml:space="preserve">Mintel Group Limited, 2023. </w:t>
              </w:r>
              <w:r w:rsidRPr="00641554">
                <w:rPr>
                  <w:rFonts w:ascii="Times New Roman" w:hAnsi="Times New Roman" w:cs="Times New Roman"/>
                  <w:i/>
                  <w:iCs/>
                  <w:noProof/>
                  <w:sz w:val="24"/>
                  <w:szCs w:val="24"/>
                </w:rPr>
                <w:t xml:space="preserve">UK Fast Food Restaurants Market Report 2023. </w:t>
              </w:r>
              <w:r w:rsidRPr="00641554">
                <w:rPr>
                  <w:rFonts w:ascii="Times New Roman" w:hAnsi="Times New Roman" w:cs="Times New Roman"/>
                  <w:noProof/>
                  <w:sz w:val="24"/>
                  <w:szCs w:val="24"/>
                </w:rPr>
                <w:t xml:space="preserve">[Online] </w:t>
              </w:r>
              <w:r w:rsidRPr="00641554">
                <w:rPr>
                  <w:rFonts w:ascii="Times New Roman" w:hAnsi="Times New Roman" w:cs="Times New Roman"/>
                  <w:noProof/>
                  <w:sz w:val="24"/>
                  <w:szCs w:val="24"/>
                </w:rPr>
                <w:br/>
                <w:t xml:space="preserve">Available at: </w:t>
              </w:r>
              <w:r w:rsidRPr="00641554">
                <w:rPr>
                  <w:rFonts w:ascii="Times New Roman" w:hAnsi="Times New Roman" w:cs="Times New Roman"/>
                  <w:noProof/>
                  <w:sz w:val="24"/>
                  <w:szCs w:val="24"/>
                  <w:u w:val="single"/>
                </w:rPr>
                <w:t>https://store.mintel.com/report/uk-fast-food-restaurants-market-report</w:t>
              </w:r>
              <w:r w:rsidRPr="00641554">
                <w:rPr>
                  <w:rFonts w:ascii="Times New Roman" w:hAnsi="Times New Roman" w:cs="Times New Roman"/>
                  <w:noProof/>
                  <w:sz w:val="24"/>
                  <w:szCs w:val="24"/>
                </w:rPr>
                <w:br/>
                <w:t>[Accessed 26 October 2023].</w:t>
              </w:r>
            </w:p>
            <w:p w14:paraId="35C06E47" w14:textId="77777777" w:rsidR="00641554" w:rsidRPr="00641554" w:rsidRDefault="00641554" w:rsidP="00872C77">
              <w:pPr>
                <w:pStyle w:val="Bibliography"/>
                <w:spacing w:line="480" w:lineRule="auto"/>
                <w:ind w:left="720" w:hanging="720"/>
                <w:rPr>
                  <w:rFonts w:ascii="Times New Roman" w:hAnsi="Times New Roman" w:cs="Times New Roman"/>
                  <w:noProof/>
                  <w:sz w:val="24"/>
                  <w:szCs w:val="24"/>
                </w:rPr>
              </w:pPr>
              <w:r w:rsidRPr="00641554">
                <w:rPr>
                  <w:rFonts w:ascii="Times New Roman" w:hAnsi="Times New Roman" w:cs="Times New Roman"/>
                  <w:noProof/>
                  <w:sz w:val="24"/>
                  <w:szCs w:val="24"/>
                </w:rPr>
                <w:t xml:space="preserve">Semuel, H., Siagian, H. and Octavia, S., 2017. The Effect of Leadership and Innovation on Differentiation Strategy and Company Performance. </w:t>
              </w:r>
              <w:r w:rsidRPr="00641554">
                <w:rPr>
                  <w:rFonts w:ascii="Times New Roman" w:hAnsi="Times New Roman" w:cs="Times New Roman"/>
                  <w:i/>
                  <w:iCs/>
                  <w:noProof/>
                  <w:sz w:val="24"/>
                  <w:szCs w:val="24"/>
                </w:rPr>
                <w:t xml:space="preserve">Procedia - Social and Behavioral Sciences, </w:t>
              </w:r>
              <w:r w:rsidRPr="00641554">
                <w:rPr>
                  <w:rFonts w:ascii="Times New Roman" w:hAnsi="Times New Roman" w:cs="Times New Roman"/>
                  <w:noProof/>
                  <w:sz w:val="24"/>
                  <w:szCs w:val="24"/>
                </w:rPr>
                <w:t>Volume 237, pp. 1152-1159.</w:t>
              </w:r>
            </w:p>
            <w:p w14:paraId="325357D6" w14:textId="77777777" w:rsidR="00641554" w:rsidRPr="00641554" w:rsidRDefault="00641554" w:rsidP="00872C77">
              <w:pPr>
                <w:pStyle w:val="Bibliography"/>
                <w:spacing w:line="480" w:lineRule="auto"/>
                <w:ind w:left="720" w:hanging="720"/>
                <w:rPr>
                  <w:rFonts w:ascii="Times New Roman" w:hAnsi="Times New Roman" w:cs="Times New Roman"/>
                  <w:noProof/>
                  <w:sz w:val="24"/>
                  <w:szCs w:val="24"/>
                </w:rPr>
              </w:pPr>
              <w:r w:rsidRPr="00641554">
                <w:rPr>
                  <w:rFonts w:ascii="Times New Roman" w:hAnsi="Times New Roman" w:cs="Times New Roman"/>
                  <w:noProof/>
                  <w:sz w:val="24"/>
                  <w:szCs w:val="24"/>
                </w:rPr>
                <w:t xml:space="preserve">Statista, 2023. </w:t>
              </w:r>
              <w:r w:rsidRPr="00641554">
                <w:rPr>
                  <w:rFonts w:ascii="Times New Roman" w:hAnsi="Times New Roman" w:cs="Times New Roman"/>
                  <w:i/>
                  <w:iCs/>
                  <w:noProof/>
                  <w:sz w:val="24"/>
                  <w:szCs w:val="24"/>
                </w:rPr>
                <w:t xml:space="preserve">Market size of the fast food and takeaway industry in the United Kingdom from 2013 to 2022, with a forecast for 2023. </w:t>
              </w:r>
              <w:r w:rsidRPr="00641554">
                <w:rPr>
                  <w:rFonts w:ascii="Times New Roman" w:hAnsi="Times New Roman" w:cs="Times New Roman"/>
                  <w:noProof/>
                  <w:sz w:val="24"/>
                  <w:szCs w:val="24"/>
                </w:rPr>
                <w:t xml:space="preserve">[Online] </w:t>
              </w:r>
              <w:r w:rsidRPr="00641554">
                <w:rPr>
                  <w:rFonts w:ascii="Times New Roman" w:hAnsi="Times New Roman" w:cs="Times New Roman"/>
                  <w:noProof/>
                  <w:sz w:val="24"/>
                  <w:szCs w:val="24"/>
                </w:rPr>
                <w:br/>
                <w:t xml:space="preserve">Available at: </w:t>
              </w:r>
              <w:r w:rsidRPr="00641554">
                <w:rPr>
                  <w:rFonts w:ascii="Times New Roman" w:hAnsi="Times New Roman" w:cs="Times New Roman"/>
                  <w:noProof/>
                  <w:sz w:val="24"/>
                  <w:szCs w:val="24"/>
                  <w:u w:val="single"/>
                </w:rPr>
                <w:t>https://www.statista.com/statistics/1282676/fast-food-and-takeaway-industry-market-size-uk/#:~:text=In%202022%2C%20the%20market%20amounted,forecast%20to%20reach%2022.04%20billion.</w:t>
              </w:r>
              <w:r w:rsidRPr="00641554">
                <w:rPr>
                  <w:rFonts w:ascii="Times New Roman" w:hAnsi="Times New Roman" w:cs="Times New Roman"/>
                  <w:noProof/>
                  <w:sz w:val="24"/>
                  <w:szCs w:val="24"/>
                </w:rPr>
                <w:br/>
                <w:t>[Accessed 26 October 2023].</w:t>
              </w:r>
            </w:p>
            <w:p w14:paraId="425D6F81" w14:textId="77777777" w:rsidR="00641554" w:rsidRPr="00641554" w:rsidRDefault="00641554" w:rsidP="00872C77">
              <w:pPr>
                <w:pStyle w:val="Bibliography"/>
                <w:spacing w:line="480" w:lineRule="auto"/>
                <w:ind w:left="720" w:hanging="720"/>
                <w:rPr>
                  <w:rFonts w:ascii="Times New Roman" w:hAnsi="Times New Roman" w:cs="Times New Roman"/>
                  <w:noProof/>
                  <w:sz w:val="24"/>
                  <w:szCs w:val="24"/>
                </w:rPr>
              </w:pPr>
              <w:r w:rsidRPr="00641554">
                <w:rPr>
                  <w:rFonts w:ascii="Times New Roman" w:hAnsi="Times New Roman" w:cs="Times New Roman"/>
                  <w:noProof/>
                  <w:sz w:val="24"/>
                  <w:szCs w:val="24"/>
                </w:rPr>
                <w:t xml:space="preserve">United Kingdom Government, 2018. </w:t>
              </w:r>
              <w:r w:rsidRPr="00641554">
                <w:rPr>
                  <w:rFonts w:ascii="Times New Roman" w:hAnsi="Times New Roman" w:cs="Times New Roman"/>
                  <w:i/>
                  <w:iCs/>
                  <w:noProof/>
                  <w:sz w:val="24"/>
                  <w:szCs w:val="24"/>
                </w:rPr>
                <w:t xml:space="preserve">Choosing the right business structure. </w:t>
              </w:r>
              <w:r w:rsidRPr="00641554">
                <w:rPr>
                  <w:rFonts w:ascii="Times New Roman" w:hAnsi="Times New Roman" w:cs="Times New Roman"/>
                  <w:noProof/>
                  <w:sz w:val="24"/>
                  <w:szCs w:val="24"/>
                </w:rPr>
                <w:t xml:space="preserve">[Online] </w:t>
              </w:r>
              <w:r w:rsidRPr="00641554">
                <w:rPr>
                  <w:rFonts w:ascii="Times New Roman" w:hAnsi="Times New Roman" w:cs="Times New Roman"/>
                  <w:noProof/>
                  <w:sz w:val="24"/>
                  <w:szCs w:val="24"/>
                </w:rPr>
                <w:br/>
                <w:t xml:space="preserve">Available at: </w:t>
              </w:r>
              <w:r w:rsidRPr="00641554">
                <w:rPr>
                  <w:rFonts w:ascii="Times New Roman" w:hAnsi="Times New Roman" w:cs="Times New Roman"/>
                  <w:noProof/>
                  <w:sz w:val="24"/>
                  <w:szCs w:val="24"/>
                  <w:u w:val="single"/>
                </w:rPr>
                <w:t>https://companieshouse.blog.gov.uk/2018/07/18/choosing-the-right-business-structure/</w:t>
              </w:r>
              <w:r w:rsidRPr="00641554">
                <w:rPr>
                  <w:rFonts w:ascii="Times New Roman" w:hAnsi="Times New Roman" w:cs="Times New Roman"/>
                  <w:noProof/>
                  <w:sz w:val="24"/>
                  <w:szCs w:val="24"/>
                </w:rPr>
                <w:br/>
                <w:t>[Accessed 26 October 2023].</w:t>
              </w:r>
            </w:p>
            <w:p w14:paraId="158B7BA3" w14:textId="77777777" w:rsidR="00641554" w:rsidRPr="00641554" w:rsidRDefault="00641554" w:rsidP="00872C77">
              <w:pPr>
                <w:pStyle w:val="Bibliography"/>
                <w:spacing w:line="480" w:lineRule="auto"/>
                <w:ind w:left="720" w:hanging="720"/>
                <w:rPr>
                  <w:rFonts w:ascii="Times New Roman" w:hAnsi="Times New Roman" w:cs="Times New Roman"/>
                  <w:noProof/>
                  <w:sz w:val="24"/>
                  <w:szCs w:val="24"/>
                </w:rPr>
              </w:pPr>
              <w:r w:rsidRPr="00641554">
                <w:rPr>
                  <w:rFonts w:ascii="Times New Roman" w:hAnsi="Times New Roman" w:cs="Times New Roman"/>
                  <w:noProof/>
                  <w:sz w:val="24"/>
                  <w:szCs w:val="24"/>
                </w:rPr>
                <w:t xml:space="preserve">Varadarajan, R., 2020. Customer information resources advantage, marketing strategy and business performance: A market resources based view. </w:t>
              </w:r>
              <w:r w:rsidRPr="00641554">
                <w:rPr>
                  <w:rFonts w:ascii="Times New Roman" w:hAnsi="Times New Roman" w:cs="Times New Roman"/>
                  <w:i/>
                  <w:iCs/>
                  <w:noProof/>
                  <w:sz w:val="24"/>
                  <w:szCs w:val="24"/>
                </w:rPr>
                <w:t xml:space="preserve">Industrial Marketing Management, </w:t>
              </w:r>
              <w:r w:rsidRPr="00641554">
                <w:rPr>
                  <w:rFonts w:ascii="Times New Roman" w:hAnsi="Times New Roman" w:cs="Times New Roman"/>
                  <w:noProof/>
                  <w:sz w:val="24"/>
                  <w:szCs w:val="24"/>
                </w:rPr>
                <w:t>Volume 89, pp. 89-97.</w:t>
              </w:r>
            </w:p>
            <w:p w14:paraId="4AD8E1F7" w14:textId="0B7203B2" w:rsidR="00641554" w:rsidRPr="00641554" w:rsidRDefault="00641554" w:rsidP="00872C77">
              <w:pPr>
                <w:spacing w:line="480" w:lineRule="auto"/>
                <w:ind w:left="720" w:hanging="720"/>
                <w:rPr>
                  <w:rFonts w:ascii="Times New Roman" w:hAnsi="Times New Roman" w:cs="Times New Roman"/>
                  <w:sz w:val="24"/>
                  <w:szCs w:val="24"/>
                </w:rPr>
              </w:pPr>
              <w:r w:rsidRPr="00641554">
                <w:rPr>
                  <w:rFonts w:ascii="Times New Roman" w:hAnsi="Times New Roman" w:cs="Times New Roman"/>
                  <w:b/>
                  <w:bCs/>
                  <w:noProof/>
                  <w:sz w:val="24"/>
                  <w:szCs w:val="24"/>
                </w:rPr>
                <w:fldChar w:fldCharType="end"/>
              </w:r>
            </w:p>
          </w:sdtContent>
        </w:sdt>
      </w:sdtContent>
    </w:sdt>
    <w:p w14:paraId="5869428A" w14:textId="77777777" w:rsidR="00641554" w:rsidRPr="00641554" w:rsidRDefault="00641554" w:rsidP="00872C77">
      <w:pPr>
        <w:spacing w:line="480" w:lineRule="auto"/>
        <w:rPr>
          <w:rFonts w:ascii="Times New Roman" w:hAnsi="Times New Roman" w:cs="Times New Roman"/>
          <w:sz w:val="24"/>
          <w:szCs w:val="24"/>
        </w:rPr>
      </w:pPr>
    </w:p>
    <w:sectPr w:rsidR="00641554" w:rsidRPr="0064155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B6213E" w14:textId="77777777" w:rsidR="00B76924" w:rsidRDefault="00B76924" w:rsidP="001D475A">
      <w:pPr>
        <w:spacing w:after="0" w:line="240" w:lineRule="auto"/>
      </w:pPr>
      <w:r>
        <w:separator/>
      </w:r>
    </w:p>
  </w:endnote>
  <w:endnote w:type="continuationSeparator" w:id="0">
    <w:p w14:paraId="0BDAE9F8" w14:textId="77777777" w:rsidR="00B76924" w:rsidRDefault="00B76924" w:rsidP="001D47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4CA50F" w14:textId="77777777" w:rsidR="00B76924" w:rsidRDefault="00B76924" w:rsidP="001D475A">
      <w:pPr>
        <w:spacing w:after="0" w:line="240" w:lineRule="auto"/>
      </w:pPr>
      <w:r>
        <w:separator/>
      </w:r>
    </w:p>
  </w:footnote>
  <w:footnote w:type="continuationSeparator" w:id="0">
    <w:p w14:paraId="7D485F0B" w14:textId="77777777" w:rsidR="00B76924" w:rsidRDefault="00B76924" w:rsidP="001D47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150879092"/>
      <w:docPartObj>
        <w:docPartGallery w:val="Page Numbers (Top of Page)"/>
        <w:docPartUnique/>
      </w:docPartObj>
    </w:sdtPr>
    <w:sdtEndPr>
      <w:rPr>
        <w:noProof/>
      </w:rPr>
    </w:sdtEndPr>
    <w:sdtContent>
      <w:p w14:paraId="5E64EF80" w14:textId="2C570AFB" w:rsidR="001D475A" w:rsidRPr="001D475A" w:rsidRDefault="001D475A">
        <w:pPr>
          <w:pStyle w:val="Header"/>
          <w:jc w:val="right"/>
          <w:rPr>
            <w:rFonts w:ascii="Times New Roman" w:hAnsi="Times New Roman" w:cs="Times New Roman"/>
          </w:rPr>
        </w:pPr>
        <w:r w:rsidRPr="001D475A">
          <w:rPr>
            <w:rFonts w:ascii="Times New Roman" w:hAnsi="Times New Roman" w:cs="Times New Roman"/>
          </w:rPr>
          <w:fldChar w:fldCharType="begin"/>
        </w:r>
        <w:r w:rsidRPr="001D475A">
          <w:rPr>
            <w:rFonts w:ascii="Times New Roman" w:hAnsi="Times New Roman" w:cs="Times New Roman"/>
          </w:rPr>
          <w:instrText xml:space="preserve"> PAGE   \* MERGEFORMAT </w:instrText>
        </w:r>
        <w:r w:rsidRPr="001D475A">
          <w:rPr>
            <w:rFonts w:ascii="Times New Roman" w:hAnsi="Times New Roman" w:cs="Times New Roman"/>
          </w:rPr>
          <w:fldChar w:fldCharType="separate"/>
        </w:r>
        <w:r w:rsidRPr="001D475A">
          <w:rPr>
            <w:rFonts w:ascii="Times New Roman" w:hAnsi="Times New Roman" w:cs="Times New Roman"/>
            <w:noProof/>
          </w:rPr>
          <w:t>2</w:t>
        </w:r>
        <w:r w:rsidRPr="001D475A">
          <w:rPr>
            <w:rFonts w:ascii="Times New Roman" w:hAnsi="Times New Roman" w:cs="Times New Roman"/>
            <w:noProof/>
          </w:rPr>
          <w:fldChar w:fldCharType="end"/>
        </w:r>
      </w:p>
    </w:sdtContent>
  </w:sdt>
  <w:p w14:paraId="267302F9" w14:textId="77777777" w:rsidR="001D475A" w:rsidRPr="001D475A" w:rsidRDefault="001D475A">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8100C9"/>
    <w:multiLevelType w:val="hybridMultilevel"/>
    <w:tmpl w:val="B0B8F04A"/>
    <w:lvl w:ilvl="0" w:tplc="F23EB93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0B54DC"/>
    <w:multiLevelType w:val="hybridMultilevel"/>
    <w:tmpl w:val="66D4475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52FC5C5F"/>
    <w:multiLevelType w:val="hybridMultilevel"/>
    <w:tmpl w:val="CFD83B6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256397490">
    <w:abstractNumId w:val="2"/>
  </w:num>
  <w:num w:numId="2" w16cid:durableId="622620122">
    <w:abstractNumId w:val="1"/>
  </w:num>
  <w:num w:numId="3" w16cid:durableId="7209769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26F"/>
    <w:rsid w:val="00001667"/>
    <w:rsid w:val="00006A12"/>
    <w:rsid w:val="00006AEA"/>
    <w:rsid w:val="00007640"/>
    <w:rsid w:val="00007BA3"/>
    <w:rsid w:val="000100F6"/>
    <w:rsid w:val="00013EAA"/>
    <w:rsid w:val="00015159"/>
    <w:rsid w:val="00017F6B"/>
    <w:rsid w:val="00021352"/>
    <w:rsid w:val="0002361B"/>
    <w:rsid w:val="0002598E"/>
    <w:rsid w:val="00033026"/>
    <w:rsid w:val="00041CD7"/>
    <w:rsid w:val="00042066"/>
    <w:rsid w:val="00043836"/>
    <w:rsid w:val="000442A8"/>
    <w:rsid w:val="000479F3"/>
    <w:rsid w:val="00052953"/>
    <w:rsid w:val="00052F50"/>
    <w:rsid w:val="00063AED"/>
    <w:rsid w:val="00064678"/>
    <w:rsid w:val="00065F20"/>
    <w:rsid w:val="00070C82"/>
    <w:rsid w:val="00070CEE"/>
    <w:rsid w:val="00071F86"/>
    <w:rsid w:val="00074D47"/>
    <w:rsid w:val="00077A7A"/>
    <w:rsid w:val="0008136B"/>
    <w:rsid w:val="000817CB"/>
    <w:rsid w:val="00081B69"/>
    <w:rsid w:val="00082829"/>
    <w:rsid w:val="00085EBD"/>
    <w:rsid w:val="00092FCC"/>
    <w:rsid w:val="00093314"/>
    <w:rsid w:val="0009492D"/>
    <w:rsid w:val="000949E5"/>
    <w:rsid w:val="000A0754"/>
    <w:rsid w:val="000A377F"/>
    <w:rsid w:val="000A6867"/>
    <w:rsid w:val="000B119A"/>
    <w:rsid w:val="000B43A8"/>
    <w:rsid w:val="000B5DA3"/>
    <w:rsid w:val="000B799C"/>
    <w:rsid w:val="000B7C18"/>
    <w:rsid w:val="000C05FE"/>
    <w:rsid w:val="000C1655"/>
    <w:rsid w:val="000C2BAF"/>
    <w:rsid w:val="000C4623"/>
    <w:rsid w:val="000C669C"/>
    <w:rsid w:val="000C72EC"/>
    <w:rsid w:val="000D26E9"/>
    <w:rsid w:val="000D5BAA"/>
    <w:rsid w:val="000D74C1"/>
    <w:rsid w:val="000E3C64"/>
    <w:rsid w:val="000E406A"/>
    <w:rsid w:val="000E5A02"/>
    <w:rsid w:val="000E7295"/>
    <w:rsid w:val="000F3491"/>
    <w:rsid w:val="000F5FF0"/>
    <w:rsid w:val="00100BB9"/>
    <w:rsid w:val="00100C05"/>
    <w:rsid w:val="00101411"/>
    <w:rsid w:val="001022B9"/>
    <w:rsid w:val="00104279"/>
    <w:rsid w:val="00106F65"/>
    <w:rsid w:val="00110A35"/>
    <w:rsid w:val="0011173C"/>
    <w:rsid w:val="00112A98"/>
    <w:rsid w:val="00115A59"/>
    <w:rsid w:val="001170BF"/>
    <w:rsid w:val="00117A74"/>
    <w:rsid w:val="001208DA"/>
    <w:rsid w:val="001227CB"/>
    <w:rsid w:val="00126A79"/>
    <w:rsid w:val="00130230"/>
    <w:rsid w:val="001329D0"/>
    <w:rsid w:val="00133C3E"/>
    <w:rsid w:val="00134A40"/>
    <w:rsid w:val="001367EE"/>
    <w:rsid w:val="00140BD1"/>
    <w:rsid w:val="00140F7C"/>
    <w:rsid w:val="00142771"/>
    <w:rsid w:val="001432B9"/>
    <w:rsid w:val="00147476"/>
    <w:rsid w:val="00151704"/>
    <w:rsid w:val="00154124"/>
    <w:rsid w:val="00154807"/>
    <w:rsid w:val="00156CDF"/>
    <w:rsid w:val="0015740F"/>
    <w:rsid w:val="00157C72"/>
    <w:rsid w:val="00160221"/>
    <w:rsid w:val="001603B1"/>
    <w:rsid w:val="00170847"/>
    <w:rsid w:val="001714FE"/>
    <w:rsid w:val="00172AAD"/>
    <w:rsid w:val="00176B6E"/>
    <w:rsid w:val="00176C8B"/>
    <w:rsid w:val="001803F0"/>
    <w:rsid w:val="001812B9"/>
    <w:rsid w:val="00181D86"/>
    <w:rsid w:val="001829E3"/>
    <w:rsid w:val="00183B06"/>
    <w:rsid w:val="00183D39"/>
    <w:rsid w:val="001925B7"/>
    <w:rsid w:val="00197183"/>
    <w:rsid w:val="001977BF"/>
    <w:rsid w:val="001A39E9"/>
    <w:rsid w:val="001A3FA6"/>
    <w:rsid w:val="001A486F"/>
    <w:rsid w:val="001A5A88"/>
    <w:rsid w:val="001A7603"/>
    <w:rsid w:val="001B0066"/>
    <w:rsid w:val="001B1422"/>
    <w:rsid w:val="001B1696"/>
    <w:rsid w:val="001D1845"/>
    <w:rsid w:val="001D2D41"/>
    <w:rsid w:val="001D39D1"/>
    <w:rsid w:val="001D408F"/>
    <w:rsid w:val="001D475A"/>
    <w:rsid w:val="001D77B6"/>
    <w:rsid w:val="001E231F"/>
    <w:rsid w:val="001E2E76"/>
    <w:rsid w:val="001E5527"/>
    <w:rsid w:val="001E55CC"/>
    <w:rsid w:val="001F43F9"/>
    <w:rsid w:val="001F595B"/>
    <w:rsid w:val="002015E5"/>
    <w:rsid w:val="00201FED"/>
    <w:rsid w:val="00203EEE"/>
    <w:rsid w:val="0020411B"/>
    <w:rsid w:val="00205043"/>
    <w:rsid w:val="00206581"/>
    <w:rsid w:val="00206A62"/>
    <w:rsid w:val="002104F7"/>
    <w:rsid w:val="002105ED"/>
    <w:rsid w:val="0021296A"/>
    <w:rsid w:val="00213B05"/>
    <w:rsid w:val="00213E77"/>
    <w:rsid w:val="00214591"/>
    <w:rsid w:val="002145C8"/>
    <w:rsid w:val="002146A5"/>
    <w:rsid w:val="0021509F"/>
    <w:rsid w:val="00220D5F"/>
    <w:rsid w:val="00223BDD"/>
    <w:rsid w:val="00227816"/>
    <w:rsid w:val="002306C7"/>
    <w:rsid w:val="00231608"/>
    <w:rsid w:val="00236412"/>
    <w:rsid w:val="002401B4"/>
    <w:rsid w:val="0024202D"/>
    <w:rsid w:val="0024214C"/>
    <w:rsid w:val="002454C5"/>
    <w:rsid w:val="002473C1"/>
    <w:rsid w:val="00250010"/>
    <w:rsid w:val="00250046"/>
    <w:rsid w:val="002511B3"/>
    <w:rsid w:val="00253167"/>
    <w:rsid w:val="0026091F"/>
    <w:rsid w:val="00264A9A"/>
    <w:rsid w:val="00266C06"/>
    <w:rsid w:val="00266C93"/>
    <w:rsid w:val="0027096F"/>
    <w:rsid w:val="002709E2"/>
    <w:rsid w:val="00270AEB"/>
    <w:rsid w:val="002731E3"/>
    <w:rsid w:val="002732C0"/>
    <w:rsid w:val="0027361B"/>
    <w:rsid w:val="002761A0"/>
    <w:rsid w:val="002774A3"/>
    <w:rsid w:val="00280549"/>
    <w:rsid w:val="00280F09"/>
    <w:rsid w:val="00281E4C"/>
    <w:rsid w:val="00283E70"/>
    <w:rsid w:val="00283F0B"/>
    <w:rsid w:val="00284E47"/>
    <w:rsid w:val="0029036F"/>
    <w:rsid w:val="00290E0E"/>
    <w:rsid w:val="00296C19"/>
    <w:rsid w:val="002A1F6F"/>
    <w:rsid w:val="002A373D"/>
    <w:rsid w:val="002A3825"/>
    <w:rsid w:val="002B0C97"/>
    <w:rsid w:val="002B254C"/>
    <w:rsid w:val="002B3DE7"/>
    <w:rsid w:val="002B5742"/>
    <w:rsid w:val="002C0501"/>
    <w:rsid w:val="002C33A6"/>
    <w:rsid w:val="002C3797"/>
    <w:rsid w:val="002C5A0B"/>
    <w:rsid w:val="002D26E2"/>
    <w:rsid w:val="002D4CB0"/>
    <w:rsid w:val="002D5610"/>
    <w:rsid w:val="002D5A4A"/>
    <w:rsid w:val="002D7162"/>
    <w:rsid w:val="002E0888"/>
    <w:rsid w:val="002E225E"/>
    <w:rsid w:val="002E22D0"/>
    <w:rsid w:val="002E5198"/>
    <w:rsid w:val="002E58DD"/>
    <w:rsid w:val="002E70EB"/>
    <w:rsid w:val="002F0779"/>
    <w:rsid w:val="002F34DC"/>
    <w:rsid w:val="002F35E7"/>
    <w:rsid w:val="002F3829"/>
    <w:rsid w:val="003038AC"/>
    <w:rsid w:val="00304A48"/>
    <w:rsid w:val="003050DE"/>
    <w:rsid w:val="00305454"/>
    <w:rsid w:val="003060F2"/>
    <w:rsid w:val="00307120"/>
    <w:rsid w:val="00307C75"/>
    <w:rsid w:val="00307D07"/>
    <w:rsid w:val="00310A91"/>
    <w:rsid w:val="00311755"/>
    <w:rsid w:val="003206C3"/>
    <w:rsid w:val="00320E6F"/>
    <w:rsid w:val="0032350E"/>
    <w:rsid w:val="0032394F"/>
    <w:rsid w:val="003247C7"/>
    <w:rsid w:val="0032480D"/>
    <w:rsid w:val="00325A2B"/>
    <w:rsid w:val="003268CD"/>
    <w:rsid w:val="00330F32"/>
    <w:rsid w:val="0033296B"/>
    <w:rsid w:val="00333709"/>
    <w:rsid w:val="00333F2C"/>
    <w:rsid w:val="00334F28"/>
    <w:rsid w:val="00335790"/>
    <w:rsid w:val="003401FB"/>
    <w:rsid w:val="0034376A"/>
    <w:rsid w:val="00343DAD"/>
    <w:rsid w:val="0034543A"/>
    <w:rsid w:val="00345663"/>
    <w:rsid w:val="00345A24"/>
    <w:rsid w:val="003470EE"/>
    <w:rsid w:val="00350EDB"/>
    <w:rsid w:val="00355A60"/>
    <w:rsid w:val="00360DC6"/>
    <w:rsid w:val="00366685"/>
    <w:rsid w:val="003718C4"/>
    <w:rsid w:val="00373449"/>
    <w:rsid w:val="003738F5"/>
    <w:rsid w:val="003739AB"/>
    <w:rsid w:val="00374608"/>
    <w:rsid w:val="00374626"/>
    <w:rsid w:val="00375558"/>
    <w:rsid w:val="00377A15"/>
    <w:rsid w:val="0038046E"/>
    <w:rsid w:val="0038060D"/>
    <w:rsid w:val="003814DB"/>
    <w:rsid w:val="003826F5"/>
    <w:rsid w:val="00383EED"/>
    <w:rsid w:val="0038627D"/>
    <w:rsid w:val="00392722"/>
    <w:rsid w:val="0039794B"/>
    <w:rsid w:val="003A26AC"/>
    <w:rsid w:val="003A4DCA"/>
    <w:rsid w:val="003A5244"/>
    <w:rsid w:val="003A56E4"/>
    <w:rsid w:val="003A601B"/>
    <w:rsid w:val="003A6456"/>
    <w:rsid w:val="003B4F0B"/>
    <w:rsid w:val="003B7C36"/>
    <w:rsid w:val="003C26CA"/>
    <w:rsid w:val="003C39C0"/>
    <w:rsid w:val="003C50A5"/>
    <w:rsid w:val="003D0D5A"/>
    <w:rsid w:val="003D0E49"/>
    <w:rsid w:val="003D1AC4"/>
    <w:rsid w:val="003D1B8E"/>
    <w:rsid w:val="003D4CD9"/>
    <w:rsid w:val="003E0887"/>
    <w:rsid w:val="003E0B92"/>
    <w:rsid w:val="003E1190"/>
    <w:rsid w:val="003E4F9F"/>
    <w:rsid w:val="003F2995"/>
    <w:rsid w:val="003F4C2B"/>
    <w:rsid w:val="003F5630"/>
    <w:rsid w:val="003F5A86"/>
    <w:rsid w:val="003F76CC"/>
    <w:rsid w:val="003F7889"/>
    <w:rsid w:val="004117CC"/>
    <w:rsid w:val="00411E83"/>
    <w:rsid w:val="0041260E"/>
    <w:rsid w:val="0041286D"/>
    <w:rsid w:val="004146E3"/>
    <w:rsid w:val="00414AF8"/>
    <w:rsid w:val="004179C4"/>
    <w:rsid w:val="0042120D"/>
    <w:rsid w:val="00421769"/>
    <w:rsid w:val="00424944"/>
    <w:rsid w:val="00424A67"/>
    <w:rsid w:val="00425410"/>
    <w:rsid w:val="0043254C"/>
    <w:rsid w:val="00434FD3"/>
    <w:rsid w:val="00440DBC"/>
    <w:rsid w:val="0044148A"/>
    <w:rsid w:val="00442394"/>
    <w:rsid w:val="004433C0"/>
    <w:rsid w:val="004442A5"/>
    <w:rsid w:val="004463A3"/>
    <w:rsid w:val="004464E0"/>
    <w:rsid w:val="00446BBE"/>
    <w:rsid w:val="0045052E"/>
    <w:rsid w:val="0045703C"/>
    <w:rsid w:val="004618DF"/>
    <w:rsid w:val="00466B86"/>
    <w:rsid w:val="00467C30"/>
    <w:rsid w:val="00471D08"/>
    <w:rsid w:val="00474D9F"/>
    <w:rsid w:val="004776A8"/>
    <w:rsid w:val="004802B0"/>
    <w:rsid w:val="004804A1"/>
    <w:rsid w:val="004831A8"/>
    <w:rsid w:val="004875BB"/>
    <w:rsid w:val="0049217F"/>
    <w:rsid w:val="00494ECB"/>
    <w:rsid w:val="004A40D8"/>
    <w:rsid w:val="004A5DD5"/>
    <w:rsid w:val="004B242B"/>
    <w:rsid w:val="004C2DEA"/>
    <w:rsid w:val="004C33B4"/>
    <w:rsid w:val="004C52E4"/>
    <w:rsid w:val="004D080F"/>
    <w:rsid w:val="004D288D"/>
    <w:rsid w:val="004D2E80"/>
    <w:rsid w:val="004D3172"/>
    <w:rsid w:val="004D3299"/>
    <w:rsid w:val="004E30D7"/>
    <w:rsid w:val="004E596C"/>
    <w:rsid w:val="004F7196"/>
    <w:rsid w:val="00505AD6"/>
    <w:rsid w:val="0050770A"/>
    <w:rsid w:val="00507956"/>
    <w:rsid w:val="0051106E"/>
    <w:rsid w:val="005115AB"/>
    <w:rsid w:val="0051509F"/>
    <w:rsid w:val="00520C0E"/>
    <w:rsid w:val="00520D57"/>
    <w:rsid w:val="00524719"/>
    <w:rsid w:val="00524AC4"/>
    <w:rsid w:val="00524F92"/>
    <w:rsid w:val="00527992"/>
    <w:rsid w:val="0053060D"/>
    <w:rsid w:val="0053194A"/>
    <w:rsid w:val="005349D6"/>
    <w:rsid w:val="0053706E"/>
    <w:rsid w:val="005373BC"/>
    <w:rsid w:val="005425B7"/>
    <w:rsid w:val="00542CC3"/>
    <w:rsid w:val="00543DC8"/>
    <w:rsid w:val="00544C75"/>
    <w:rsid w:val="00544E84"/>
    <w:rsid w:val="00547C29"/>
    <w:rsid w:val="0055026A"/>
    <w:rsid w:val="00550399"/>
    <w:rsid w:val="005521D7"/>
    <w:rsid w:val="0055485C"/>
    <w:rsid w:val="00556B15"/>
    <w:rsid w:val="0055752B"/>
    <w:rsid w:val="00560BFD"/>
    <w:rsid w:val="0056227B"/>
    <w:rsid w:val="00563229"/>
    <w:rsid w:val="00565D45"/>
    <w:rsid w:val="00565ECE"/>
    <w:rsid w:val="00566C68"/>
    <w:rsid w:val="005673DF"/>
    <w:rsid w:val="005674B0"/>
    <w:rsid w:val="005678F8"/>
    <w:rsid w:val="00567FA4"/>
    <w:rsid w:val="005721D1"/>
    <w:rsid w:val="0057309F"/>
    <w:rsid w:val="00576623"/>
    <w:rsid w:val="00576C22"/>
    <w:rsid w:val="00577051"/>
    <w:rsid w:val="00577D23"/>
    <w:rsid w:val="005839C7"/>
    <w:rsid w:val="0058445E"/>
    <w:rsid w:val="00585F96"/>
    <w:rsid w:val="005900F1"/>
    <w:rsid w:val="00590D46"/>
    <w:rsid w:val="00591D79"/>
    <w:rsid w:val="00594E45"/>
    <w:rsid w:val="005A0823"/>
    <w:rsid w:val="005A0D07"/>
    <w:rsid w:val="005A4C7A"/>
    <w:rsid w:val="005A5FB4"/>
    <w:rsid w:val="005B196E"/>
    <w:rsid w:val="005B5C5C"/>
    <w:rsid w:val="005B64FC"/>
    <w:rsid w:val="005B6AEF"/>
    <w:rsid w:val="005B6D98"/>
    <w:rsid w:val="005C0180"/>
    <w:rsid w:val="005C2C97"/>
    <w:rsid w:val="005C3C34"/>
    <w:rsid w:val="005C44CC"/>
    <w:rsid w:val="005C61D1"/>
    <w:rsid w:val="005C7222"/>
    <w:rsid w:val="005D382E"/>
    <w:rsid w:val="005D3A01"/>
    <w:rsid w:val="005D7C69"/>
    <w:rsid w:val="005E019C"/>
    <w:rsid w:val="005E615E"/>
    <w:rsid w:val="005F08EB"/>
    <w:rsid w:val="005F3070"/>
    <w:rsid w:val="005F4CAA"/>
    <w:rsid w:val="005F4F10"/>
    <w:rsid w:val="006027EB"/>
    <w:rsid w:val="00603087"/>
    <w:rsid w:val="006043BF"/>
    <w:rsid w:val="00610E97"/>
    <w:rsid w:val="00613ADD"/>
    <w:rsid w:val="00617914"/>
    <w:rsid w:val="00621B43"/>
    <w:rsid w:val="006257F4"/>
    <w:rsid w:val="006265F8"/>
    <w:rsid w:val="00626C28"/>
    <w:rsid w:val="00634082"/>
    <w:rsid w:val="00635270"/>
    <w:rsid w:val="00635820"/>
    <w:rsid w:val="0064007C"/>
    <w:rsid w:val="00640DDA"/>
    <w:rsid w:val="00641554"/>
    <w:rsid w:val="0064484D"/>
    <w:rsid w:val="00644F00"/>
    <w:rsid w:val="00645BDF"/>
    <w:rsid w:val="00646C26"/>
    <w:rsid w:val="00652F61"/>
    <w:rsid w:val="0065379B"/>
    <w:rsid w:val="006545BE"/>
    <w:rsid w:val="006553E4"/>
    <w:rsid w:val="006573A6"/>
    <w:rsid w:val="0066016F"/>
    <w:rsid w:val="00660D27"/>
    <w:rsid w:val="00660E02"/>
    <w:rsid w:val="006631F6"/>
    <w:rsid w:val="00666191"/>
    <w:rsid w:val="00667E5E"/>
    <w:rsid w:val="00670E18"/>
    <w:rsid w:val="00670FDE"/>
    <w:rsid w:val="0067139B"/>
    <w:rsid w:val="006815C9"/>
    <w:rsid w:val="00683CC8"/>
    <w:rsid w:val="00684EB4"/>
    <w:rsid w:val="006850B4"/>
    <w:rsid w:val="00687024"/>
    <w:rsid w:val="00687E51"/>
    <w:rsid w:val="00687F84"/>
    <w:rsid w:val="0069111C"/>
    <w:rsid w:val="00691E1C"/>
    <w:rsid w:val="0069217A"/>
    <w:rsid w:val="00692868"/>
    <w:rsid w:val="00692B5D"/>
    <w:rsid w:val="00693A38"/>
    <w:rsid w:val="00694DE0"/>
    <w:rsid w:val="00695537"/>
    <w:rsid w:val="00695A52"/>
    <w:rsid w:val="006A1586"/>
    <w:rsid w:val="006A15E0"/>
    <w:rsid w:val="006A4142"/>
    <w:rsid w:val="006B0F51"/>
    <w:rsid w:val="006B4E21"/>
    <w:rsid w:val="006B5C78"/>
    <w:rsid w:val="006C0C26"/>
    <w:rsid w:val="006C23C1"/>
    <w:rsid w:val="006C5478"/>
    <w:rsid w:val="006D03EA"/>
    <w:rsid w:val="006D1727"/>
    <w:rsid w:val="006D4629"/>
    <w:rsid w:val="006D611E"/>
    <w:rsid w:val="006D729D"/>
    <w:rsid w:val="006E0657"/>
    <w:rsid w:val="006E186B"/>
    <w:rsid w:val="006E18B5"/>
    <w:rsid w:val="006E4B84"/>
    <w:rsid w:val="006E5371"/>
    <w:rsid w:val="006E7179"/>
    <w:rsid w:val="006E7A7E"/>
    <w:rsid w:val="006F327E"/>
    <w:rsid w:val="006F5CA2"/>
    <w:rsid w:val="00700769"/>
    <w:rsid w:val="007029D9"/>
    <w:rsid w:val="00702F25"/>
    <w:rsid w:val="00703C5C"/>
    <w:rsid w:val="00705A6A"/>
    <w:rsid w:val="00710545"/>
    <w:rsid w:val="00715224"/>
    <w:rsid w:val="0071616D"/>
    <w:rsid w:val="00720051"/>
    <w:rsid w:val="00720B4E"/>
    <w:rsid w:val="007219E5"/>
    <w:rsid w:val="00722887"/>
    <w:rsid w:val="00722F3C"/>
    <w:rsid w:val="00724717"/>
    <w:rsid w:val="00730078"/>
    <w:rsid w:val="0073015B"/>
    <w:rsid w:val="0073756E"/>
    <w:rsid w:val="007379FF"/>
    <w:rsid w:val="00737D6E"/>
    <w:rsid w:val="00741C1A"/>
    <w:rsid w:val="007434E7"/>
    <w:rsid w:val="007435A2"/>
    <w:rsid w:val="007439B0"/>
    <w:rsid w:val="007446D1"/>
    <w:rsid w:val="0074489D"/>
    <w:rsid w:val="0075010A"/>
    <w:rsid w:val="00751DEE"/>
    <w:rsid w:val="0075218A"/>
    <w:rsid w:val="00752472"/>
    <w:rsid w:val="00752AEF"/>
    <w:rsid w:val="00752BEB"/>
    <w:rsid w:val="007601A6"/>
    <w:rsid w:val="00760F0C"/>
    <w:rsid w:val="00761E39"/>
    <w:rsid w:val="00764EF9"/>
    <w:rsid w:val="0076603D"/>
    <w:rsid w:val="007721F7"/>
    <w:rsid w:val="007726BA"/>
    <w:rsid w:val="0077463B"/>
    <w:rsid w:val="007746AF"/>
    <w:rsid w:val="0077522C"/>
    <w:rsid w:val="007802F1"/>
    <w:rsid w:val="0078701A"/>
    <w:rsid w:val="007909BA"/>
    <w:rsid w:val="0079646B"/>
    <w:rsid w:val="0079719B"/>
    <w:rsid w:val="007A18BB"/>
    <w:rsid w:val="007A1C6A"/>
    <w:rsid w:val="007A26FD"/>
    <w:rsid w:val="007A2CB4"/>
    <w:rsid w:val="007A33AC"/>
    <w:rsid w:val="007A5312"/>
    <w:rsid w:val="007A5D3C"/>
    <w:rsid w:val="007B0D8F"/>
    <w:rsid w:val="007B1D12"/>
    <w:rsid w:val="007B2C7A"/>
    <w:rsid w:val="007B6D5E"/>
    <w:rsid w:val="007C4B4F"/>
    <w:rsid w:val="007C71B0"/>
    <w:rsid w:val="007C7BDF"/>
    <w:rsid w:val="007D0A57"/>
    <w:rsid w:val="007D1F25"/>
    <w:rsid w:val="007D49A0"/>
    <w:rsid w:val="007D697C"/>
    <w:rsid w:val="007E0598"/>
    <w:rsid w:val="007E504B"/>
    <w:rsid w:val="007E6AB1"/>
    <w:rsid w:val="007E6EAF"/>
    <w:rsid w:val="007E7E7D"/>
    <w:rsid w:val="007F09C4"/>
    <w:rsid w:val="007F1C64"/>
    <w:rsid w:val="007F27AE"/>
    <w:rsid w:val="007F51C5"/>
    <w:rsid w:val="007F5392"/>
    <w:rsid w:val="007F7A69"/>
    <w:rsid w:val="0080001B"/>
    <w:rsid w:val="00800935"/>
    <w:rsid w:val="00802793"/>
    <w:rsid w:val="00812698"/>
    <w:rsid w:val="00814414"/>
    <w:rsid w:val="008217C0"/>
    <w:rsid w:val="00822CD1"/>
    <w:rsid w:val="00824DCF"/>
    <w:rsid w:val="00833501"/>
    <w:rsid w:val="00837570"/>
    <w:rsid w:val="00840A22"/>
    <w:rsid w:val="00840E9C"/>
    <w:rsid w:val="00841744"/>
    <w:rsid w:val="008467AA"/>
    <w:rsid w:val="00850483"/>
    <w:rsid w:val="0085062E"/>
    <w:rsid w:val="008550E3"/>
    <w:rsid w:val="00855240"/>
    <w:rsid w:val="00860C38"/>
    <w:rsid w:val="008666DC"/>
    <w:rsid w:val="00870875"/>
    <w:rsid w:val="00872282"/>
    <w:rsid w:val="00872C77"/>
    <w:rsid w:val="00873FC7"/>
    <w:rsid w:val="00875A17"/>
    <w:rsid w:val="00877AF3"/>
    <w:rsid w:val="00881F90"/>
    <w:rsid w:val="00893A96"/>
    <w:rsid w:val="00893E4C"/>
    <w:rsid w:val="0089595E"/>
    <w:rsid w:val="008972E3"/>
    <w:rsid w:val="008977A0"/>
    <w:rsid w:val="008A09F6"/>
    <w:rsid w:val="008A10DE"/>
    <w:rsid w:val="008A32A7"/>
    <w:rsid w:val="008A5B28"/>
    <w:rsid w:val="008A6476"/>
    <w:rsid w:val="008B3C32"/>
    <w:rsid w:val="008B485C"/>
    <w:rsid w:val="008B5ADA"/>
    <w:rsid w:val="008B7388"/>
    <w:rsid w:val="008B7CB0"/>
    <w:rsid w:val="008C080B"/>
    <w:rsid w:val="008C25B7"/>
    <w:rsid w:val="008C753E"/>
    <w:rsid w:val="008D0495"/>
    <w:rsid w:val="008D0DD0"/>
    <w:rsid w:val="008D270A"/>
    <w:rsid w:val="008E04DB"/>
    <w:rsid w:val="008E1EDA"/>
    <w:rsid w:val="008F0B17"/>
    <w:rsid w:val="008F1351"/>
    <w:rsid w:val="008F14E2"/>
    <w:rsid w:val="008F1FB4"/>
    <w:rsid w:val="008F4596"/>
    <w:rsid w:val="008F5DC6"/>
    <w:rsid w:val="00901DE1"/>
    <w:rsid w:val="00901EBF"/>
    <w:rsid w:val="00903059"/>
    <w:rsid w:val="00903E6D"/>
    <w:rsid w:val="0090487A"/>
    <w:rsid w:val="00907334"/>
    <w:rsid w:val="009121E2"/>
    <w:rsid w:val="00912206"/>
    <w:rsid w:val="009141F5"/>
    <w:rsid w:val="0092202D"/>
    <w:rsid w:val="009257CD"/>
    <w:rsid w:val="0093008E"/>
    <w:rsid w:val="0093027A"/>
    <w:rsid w:val="00931ED5"/>
    <w:rsid w:val="00934B19"/>
    <w:rsid w:val="0093555D"/>
    <w:rsid w:val="00936A93"/>
    <w:rsid w:val="00936AE8"/>
    <w:rsid w:val="009400C0"/>
    <w:rsid w:val="0094327C"/>
    <w:rsid w:val="009478B7"/>
    <w:rsid w:val="009517BF"/>
    <w:rsid w:val="00951A33"/>
    <w:rsid w:val="00951B03"/>
    <w:rsid w:val="009568CF"/>
    <w:rsid w:val="00956B20"/>
    <w:rsid w:val="0096086B"/>
    <w:rsid w:val="00961B0C"/>
    <w:rsid w:val="009630A7"/>
    <w:rsid w:val="0096446E"/>
    <w:rsid w:val="009679EE"/>
    <w:rsid w:val="00970426"/>
    <w:rsid w:val="00971639"/>
    <w:rsid w:val="0097195F"/>
    <w:rsid w:val="00972D3F"/>
    <w:rsid w:val="009802F5"/>
    <w:rsid w:val="0098056C"/>
    <w:rsid w:val="0098088B"/>
    <w:rsid w:val="00980B94"/>
    <w:rsid w:val="00980DF9"/>
    <w:rsid w:val="00980ECE"/>
    <w:rsid w:val="00981C63"/>
    <w:rsid w:val="00982015"/>
    <w:rsid w:val="00983346"/>
    <w:rsid w:val="00983F63"/>
    <w:rsid w:val="00986600"/>
    <w:rsid w:val="00986F2B"/>
    <w:rsid w:val="00987682"/>
    <w:rsid w:val="00987DE5"/>
    <w:rsid w:val="00990245"/>
    <w:rsid w:val="009908E5"/>
    <w:rsid w:val="00991DE3"/>
    <w:rsid w:val="00991F3D"/>
    <w:rsid w:val="0099430E"/>
    <w:rsid w:val="009965D3"/>
    <w:rsid w:val="009A0251"/>
    <w:rsid w:val="009A160F"/>
    <w:rsid w:val="009A19EC"/>
    <w:rsid w:val="009A1CDA"/>
    <w:rsid w:val="009A20DA"/>
    <w:rsid w:val="009A3742"/>
    <w:rsid w:val="009A416A"/>
    <w:rsid w:val="009A4338"/>
    <w:rsid w:val="009A4CCC"/>
    <w:rsid w:val="009A4ED4"/>
    <w:rsid w:val="009B2B3A"/>
    <w:rsid w:val="009B42C3"/>
    <w:rsid w:val="009B6270"/>
    <w:rsid w:val="009B631A"/>
    <w:rsid w:val="009C3838"/>
    <w:rsid w:val="009C47AE"/>
    <w:rsid w:val="009C6D25"/>
    <w:rsid w:val="009D0331"/>
    <w:rsid w:val="009D27EF"/>
    <w:rsid w:val="009D29F0"/>
    <w:rsid w:val="009D4835"/>
    <w:rsid w:val="009D7137"/>
    <w:rsid w:val="009D791F"/>
    <w:rsid w:val="009D7C79"/>
    <w:rsid w:val="009E1487"/>
    <w:rsid w:val="009E2757"/>
    <w:rsid w:val="009E2F0E"/>
    <w:rsid w:val="009E3FBD"/>
    <w:rsid w:val="009E58D2"/>
    <w:rsid w:val="009E7D31"/>
    <w:rsid w:val="009F0669"/>
    <w:rsid w:val="009F18FF"/>
    <w:rsid w:val="009F2D31"/>
    <w:rsid w:val="009F43EA"/>
    <w:rsid w:val="009F7135"/>
    <w:rsid w:val="00A00AE4"/>
    <w:rsid w:val="00A02C4C"/>
    <w:rsid w:val="00A042CA"/>
    <w:rsid w:val="00A15D12"/>
    <w:rsid w:val="00A16D94"/>
    <w:rsid w:val="00A176EC"/>
    <w:rsid w:val="00A20D53"/>
    <w:rsid w:val="00A20E22"/>
    <w:rsid w:val="00A232D4"/>
    <w:rsid w:val="00A23FF1"/>
    <w:rsid w:val="00A241CC"/>
    <w:rsid w:val="00A2490B"/>
    <w:rsid w:val="00A30C74"/>
    <w:rsid w:val="00A36002"/>
    <w:rsid w:val="00A36386"/>
    <w:rsid w:val="00A37172"/>
    <w:rsid w:val="00A505A6"/>
    <w:rsid w:val="00A52005"/>
    <w:rsid w:val="00A52092"/>
    <w:rsid w:val="00A5272E"/>
    <w:rsid w:val="00A5306F"/>
    <w:rsid w:val="00A6144A"/>
    <w:rsid w:val="00A62453"/>
    <w:rsid w:val="00A63B1A"/>
    <w:rsid w:val="00A76A7D"/>
    <w:rsid w:val="00A810DE"/>
    <w:rsid w:val="00A82768"/>
    <w:rsid w:val="00A87803"/>
    <w:rsid w:val="00A91F9C"/>
    <w:rsid w:val="00A96989"/>
    <w:rsid w:val="00AA22CF"/>
    <w:rsid w:val="00AA35A3"/>
    <w:rsid w:val="00AA5423"/>
    <w:rsid w:val="00AB2491"/>
    <w:rsid w:val="00AB4035"/>
    <w:rsid w:val="00AB53CF"/>
    <w:rsid w:val="00AC2269"/>
    <w:rsid w:val="00AC2AA4"/>
    <w:rsid w:val="00AC78A5"/>
    <w:rsid w:val="00AD2A4D"/>
    <w:rsid w:val="00AD7A8D"/>
    <w:rsid w:val="00AE153E"/>
    <w:rsid w:val="00AE3DA8"/>
    <w:rsid w:val="00AE64D0"/>
    <w:rsid w:val="00AE6741"/>
    <w:rsid w:val="00AF4B38"/>
    <w:rsid w:val="00AF68C6"/>
    <w:rsid w:val="00B04808"/>
    <w:rsid w:val="00B07F7D"/>
    <w:rsid w:val="00B10361"/>
    <w:rsid w:val="00B10F8C"/>
    <w:rsid w:val="00B1331E"/>
    <w:rsid w:val="00B15E6B"/>
    <w:rsid w:val="00B16622"/>
    <w:rsid w:val="00B22027"/>
    <w:rsid w:val="00B25375"/>
    <w:rsid w:val="00B257BD"/>
    <w:rsid w:val="00B27C6D"/>
    <w:rsid w:val="00B32F72"/>
    <w:rsid w:val="00B33863"/>
    <w:rsid w:val="00B346B4"/>
    <w:rsid w:val="00B371CF"/>
    <w:rsid w:val="00B41210"/>
    <w:rsid w:val="00B4221D"/>
    <w:rsid w:val="00B463C0"/>
    <w:rsid w:val="00B468CC"/>
    <w:rsid w:val="00B46DC0"/>
    <w:rsid w:val="00B51EF1"/>
    <w:rsid w:val="00B52459"/>
    <w:rsid w:val="00B53A37"/>
    <w:rsid w:val="00B53FEF"/>
    <w:rsid w:val="00B55D15"/>
    <w:rsid w:val="00B55D67"/>
    <w:rsid w:val="00B56A23"/>
    <w:rsid w:val="00B56F06"/>
    <w:rsid w:val="00B57DE5"/>
    <w:rsid w:val="00B60C22"/>
    <w:rsid w:val="00B6418A"/>
    <w:rsid w:val="00B64A3B"/>
    <w:rsid w:val="00B66052"/>
    <w:rsid w:val="00B661C9"/>
    <w:rsid w:val="00B704D1"/>
    <w:rsid w:val="00B71C09"/>
    <w:rsid w:val="00B71DC5"/>
    <w:rsid w:val="00B71E33"/>
    <w:rsid w:val="00B72238"/>
    <w:rsid w:val="00B72621"/>
    <w:rsid w:val="00B72E6E"/>
    <w:rsid w:val="00B73DB3"/>
    <w:rsid w:val="00B7596F"/>
    <w:rsid w:val="00B75D84"/>
    <w:rsid w:val="00B76608"/>
    <w:rsid w:val="00B76924"/>
    <w:rsid w:val="00B770BB"/>
    <w:rsid w:val="00B77509"/>
    <w:rsid w:val="00B80541"/>
    <w:rsid w:val="00B8076A"/>
    <w:rsid w:val="00B8506C"/>
    <w:rsid w:val="00B86981"/>
    <w:rsid w:val="00B87785"/>
    <w:rsid w:val="00B92EFE"/>
    <w:rsid w:val="00B9304A"/>
    <w:rsid w:val="00B933C9"/>
    <w:rsid w:val="00B951CC"/>
    <w:rsid w:val="00BA014E"/>
    <w:rsid w:val="00BA53B3"/>
    <w:rsid w:val="00BB04AD"/>
    <w:rsid w:val="00BB0E23"/>
    <w:rsid w:val="00BB4589"/>
    <w:rsid w:val="00BB78CD"/>
    <w:rsid w:val="00BC0194"/>
    <w:rsid w:val="00BC0696"/>
    <w:rsid w:val="00BC40A4"/>
    <w:rsid w:val="00BC5570"/>
    <w:rsid w:val="00BC6562"/>
    <w:rsid w:val="00BC65F3"/>
    <w:rsid w:val="00BC6BE3"/>
    <w:rsid w:val="00BC758D"/>
    <w:rsid w:val="00BC75E7"/>
    <w:rsid w:val="00BD0209"/>
    <w:rsid w:val="00BD1D7D"/>
    <w:rsid w:val="00BD2D53"/>
    <w:rsid w:val="00BD2E40"/>
    <w:rsid w:val="00BD3AC6"/>
    <w:rsid w:val="00BD3F15"/>
    <w:rsid w:val="00BD4049"/>
    <w:rsid w:val="00BD5A5B"/>
    <w:rsid w:val="00BE0F27"/>
    <w:rsid w:val="00BE11C8"/>
    <w:rsid w:val="00BE2382"/>
    <w:rsid w:val="00BE26E9"/>
    <w:rsid w:val="00BE7CAE"/>
    <w:rsid w:val="00BF267E"/>
    <w:rsid w:val="00C02238"/>
    <w:rsid w:val="00C04C0C"/>
    <w:rsid w:val="00C05E7B"/>
    <w:rsid w:val="00C111D8"/>
    <w:rsid w:val="00C11DC8"/>
    <w:rsid w:val="00C134B7"/>
    <w:rsid w:val="00C14B30"/>
    <w:rsid w:val="00C1633F"/>
    <w:rsid w:val="00C1655D"/>
    <w:rsid w:val="00C16F3E"/>
    <w:rsid w:val="00C214B3"/>
    <w:rsid w:val="00C219D7"/>
    <w:rsid w:val="00C223A7"/>
    <w:rsid w:val="00C2354D"/>
    <w:rsid w:val="00C30244"/>
    <w:rsid w:val="00C32062"/>
    <w:rsid w:val="00C32E96"/>
    <w:rsid w:val="00C33C58"/>
    <w:rsid w:val="00C34B94"/>
    <w:rsid w:val="00C41742"/>
    <w:rsid w:val="00C453D8"/>
    <w:rsid w:val="00C45BFD"/>
    <w:rsid w:val="00C47164"/>
    <w:rsid w:val="00C50BC4"/>
    <w:rsid w:val="00C50FAC"/>
    <w:rsid w:val="00C51F07"/>
    <w:rsid w:val="00C558F0"/>
    <w:rsid w:val="00C55C93"/>
    <w:rsid w:val="00C561A3"/>
    <w:rsid w:val="00C57E52"/>
    <w:rsid w:val="00C61C58"/>
    <w:rsid w:val="00C62F92"/>
    <w:rsid w:val="00C67620"/>
    <w:rsid w:val="00C67D71"/>
    <w:rsid w:val="00C70423"/>
    <w:rsid w:val="00C72CD8"/>
    <w:rsid w:val="00C73599"/>
    <w:rsid w:val="00C75298"/>
    <w:rsid w:val="00C75475"/>
    <w:rsid w:val="00C769EB"/>
    <w:rsid w:val="00C80CFE"/>
    <w:rsid w:val="00C8114A"/>
    <w:rsid w:val="00C819F9"/>
    <w:rsid w:val="00C82500"/>
    <w:rsid w:val="00C847DC"/>
    <w:rsid w:val="00C86C7F"/>
    <w:rsid w:val="00C875E7"/>
    <w:rsid w:val="00C878CD"/>
    <w:rsid w:val="00C90DC8"/>
    <w:rsid w:val="00C91CBD"/>
    <w:rsid w:val="00C97C72"/>
    <w:rsid w:val="00CA02D1"/>
    <w:rsid w:val="00CA0C56"/>
    <w:rsid w:val="00CA4DD7"/>
    <w:rsid w:val="00CA6154"/>
    <w:rsid w:val="00CA720D"/>
    <w:rsid w:val="00CB0205"/>
    <w:rsid w:val="00CB6C72"/>
    <w:rsid w:val="00CB719F"/>
    <w:rsid w:val="00CC2CE7"/>
    <w:rsid w:val="00CC4227"/>
    <w:rsid w:val="00CC426F"/>
    <w:rsid w:val="00CC6A84"/>
    <w:rsid w:val="00CD0869"/>
    <w:rsid w:val="00CD0CDB"/>
    <w:rsid w:val="00CD3907"/>
    <w:rsid w:val="00CE175B"/>
    <w:rsid w:val="00CE18D7"/>
    <w:rsid w:val="00CE1EC5"/>
    <w:rsid w:val="00CE3716"/>
    <w:rsid w:val="00CE41C8"/>
    <w:rsid w:val="00CE4FBA"/>
    <w:rsid w:val="00CE51CA"/>
    <w:rsid w:val="00CE5D8A"/>
    <w:rsid w:val="00CE7452"/>
    <w:rsid w:val="00CF2CBC"/>
    <w:rsid w:val="00CF4486"/>
    <w:rsid w:val="00CF67D9"/>
    <w:rsid w:val="00CF6A21"/>
    <w:rsid w:val="00D027A4"/>
    <w:rsid w:val="00D12901"/>
    <w:rsid w:val="00D153CA"/>
    <w:rsid w:val="00D1729C"/>
    <w:rsid w:val="00D178B2"/>
    <w:rsid w:val="00D2033A"/>
    <w:rsid w:val="00D20750"/>
    <w:rsid w:val="00D207A4"/>
    <w:rsid w:val="00D21F18"/>
    <w:rsid w:val="00D24804"/>
    <w:rsid w:val="00D25ACA"/>
    <w:rsid w:val="00D25B62"/>
    <w:rsid w:val="00D261C1"/>
    <w:rsid w:val="00D32515"/>
    <w:rsid w:val="00D3371B"/>
    <w:rsid w:val="00D34FEF"/>
    <w:rsid w:val="00D40019"/>
    <w:rsid w:val="00D42B14"/>
    <w:rsid w:val="00D42B78"/>
    <w:rsid w:val="00D42E09"/>
    <w:rsid w:val="00D43610"/>
    <w:rsid w:val="00D44862"/>
    <w:rsid w:val="00D44AE2"/>
    <w:rsid w:val="00D44C86"/>
    <w:rsid w:val="00D44E34"/>
    <w:rsid w:val="00D456CA"/>
    <w:rsid w:val="00D467D3"/>
    <w:rsid w:val="00D50125"/>
    <w:rsid w:val="00D533CD"/>
    <w:rsid w:val="00D60A4E"/>
    <w:rsid w:val="00D6123E"/>
    <w:rsid w:val="00D63C69"/>
    <w:rsid w:val="00D67539"/>
    <w:rsid w:val="00D745A6"/>
    <w:rsid w:val="00D74AB7"/>
    <w:rsid w:val="00D74FBF"/>
    <w:rsid w:val="00D76031"/>
    <w:rsid w:val="00D77D79"/>
    <w:rsid w:val="00D77ECA"/>
    <w:rsid w:val="00D81FA5"/>
    <w:rsid w:val="00D82F92"/>
    <w:rsid w:val="00D8361D"/>
    <w:rsid w:val="00D8564F"/>
    <w:rsid w:val="00D91706"/>
    <w:rsid w:val="00DA143F"/>
    <w:rsid w:val="00DA1913"/>
    <w:rsid w:val="00DA4E80"/>
    <w:rsid w:val="00DA75F6"/>
    <w:rsid w:val="00DA7911"/>
    <w:rsid w:val="00DB041C"/>
    <w:rsid w:val="00DB0DFA"/>
    <w:rsid w:val="00DB1B80"/>
    <w:rsid w:val="00DB487B"/>
    <w:rsid w:val="00DB595A"/>
    <w:rsid w:val="00DB5BC6"/>
    <w:rsid w:val="00DB7131"/>
    <w:rsid w:val="00DC074C"/>
    <w:rsid w:val="00DC111F"/>
    <w:rsid w:val="00DC128A"/>
    <w:rsid w:val="00DC260A"/>
    <w:rsid w:val="00DC2997"/>
    <w:rsid w:val="00DC358C"/>
    <w:rsid w:val="00DC42F7"/>
    <w:rsid w:val="00DC6BB5"/>
    <w:rsid w:val="00DD70D9"/>
    <w:rsid w:val="00DE06E7"/>
    <w:rsid w:val="00DE0A85"/>
    <w:rsid w:val="00DE0DE3"/>
    <w:rsid w:val="00DE1766"/>
    <w:rsid w:val="00DE40F8"/>
    <w:rsid w:val="00DE438C"/>
    <w:rsid w:val="00DF1880"/>
    <w:rsid w:val="00DF1EA7"/>
    <w:rsid w:val="00DF2785"/>
    <w:rsid w:val="00DF2B72"/>
    <w:rsid w:val="00DF3FC0"/>
    <w:rsid w:val="00DF4454"/>
    <w:rsid w:val="00DF6001"/>
    <w:rsid w:val="00DF6617"/>
    <w:rsid w:val="00DF7EEB"/>
    <w:rsid w:val="00E0424B"/>
    <w:rsid w:val="00E04532"/>
    <w:rsid w:val="00E119D7"/>
    <w:rsid w:val="00E1314F"/>
    <w:rsid w:val="00E15C4B"/>
    <w:rsid w:val="00E165D8"/>
    <w:rsid w:val="00E206D1"/>
    <w:rsid w:val="00E22458"/>
    <w:rsid w:val="00E23568"/>
    <w:rsid w:val="00E243CE"/>
    <w:rsid w:val="00E267DC"/>
    <w:rsid w:val="00E30511"/>
    <w:rsid w:val="00E3267C"/>
    <w:rsid w:val="00E32F02"/>
    <w:rsid w:val="00E33715"/>
    <w:rsid w:val="00E33D6A"/>
    <w:rsid w:val="00E35956"/>
    <w:rsid w:val="00E35C0F"/>
    <w:rsid w:val="00E36262"/>
    <w:rsid w:val="00E3674F"/>
    <w:rsid w:val="00E43B23"/>
    <w:rsid w:val="00E4422D"/>
    <w:rsid w:val="00E470BE"/>
    <w:rsid w:val="00E50AA0"/>
    <w:rsid w:val="00E5208D"/>
    <w:rsid w:val="00E575B2"/>
    <w:rsid w:val="00E6149B"/>
    <w:rsid w:val="00E618F9"/>
    <w:rsid w:val="00E632BB"/>
    <w:rsid w:val="00E65C72"/>
    <w:rsid w:val="00E67C44"/>
    <w:rsid w:val="00E71416"/>
    <w:rsid w:val="00E72D9A"/>
    <w:rsid w:val="00E73563"/>
    <w:rsid w:val="00E75972"/>
    <w:rsid w:val="00E7625A"/>
    <w:rsid w:val="00E76E17"/>
    <w:rsid w:val="00E775BC"/>
    <w:rsid w:val="00E80BA3"/>
    <w:rsid w:val="00E82DA8"/>
    <w:rsid w:val="00E83E41"/>
    <w:rsid w:val="00E84761"/>
    <w:rsid w:val="00E86C0C"/>
    <w:rsid w:val="00E911BA"/>
    <w:rsid w:val="00E9152A"/>
    <w:rsid w:val="00E97BC7"/>
    <w:rsid w:val="00EA0BC6"/>
    <w:rsid w:val="00EA22AE"/>
    <w:rsid w:val="00EA24B3"/>
    <w:rsid w:val="00EA30D4"/>
    <w:rsid w:val="00EA367A"/>
    <w:rsid w:val="00EA397F"/>
    <w:rsid w:val="00EA4106"/>
    <w:rsid w:val="00EA411F"/>
    <w:rsid w:val="00EA4FF4"/>
    <w:rsid w:val="00EA6D65"/>
    <w:rsid w:val="00EA75C3"/>
    <w:rsid w:val="00EB1A22"/>
    <w:rsid w:val="00EC2089"/>
    <w:rsid w:val="00EC4BC8"/>
    <w:rsid w:val="00EC77D0"/>
    <w:rsid w:val="00ED09C4"/>
    <w:rsid w:val="00ED17FC"/>
    <w:rsid w:val="00ED3799"/>
    <w:rsid w:val="00ED38FD"/>
    <w:rsid w:val="00ED4434"/>
    <w:rsid w:val="00ED4F62"/>
    <w:rsid w:val="00ED5288"/>
    <w:rsid w:val="00ED6B0E"/>
    <w:rsid w:val="00ED7BAF"/>
    <w:rsid w:val="00EE018D"/>
    <w:rsid w:val="00EE248F"/>
    <w:rsid w:val="00EE26AD"/>
    <w:rsid w:val="00EE2FD5"/>
    <w:rsid w:val="00EE4553"/>
    <w:rsid w:val="00EE456B"/>
    <w:rsid w:val="00EE540D"/>
    <w:rsid w:val="00EE63F3"/>
    <w:rsid w:val="00EF10E5"/>
    <w:rsid w:val="00EF5E0E"/>
    <w:rsid w:val="00EF6022"/>
    <w:rsid w:val="00EF757C"/>
    <w:rsid w:val="00F04A18"/>
    <w:rsid w:val="00F06BA8"/>
    <w:rsid w:val="00F06CAB"/>
    <w:rsid w:val="00F10100"/>
    <w:rsid w:val="00F12050"/>
    <w:rsid w:val="00F13294"/>
    <w:rsid w:val="00F139F7"/>
    <w:rsid w:val="00F164CE"/>
    <w:rsid w:val="00F20A15"/>
    <w:rsid w:val="00F2308E"/>
    <w:rsid w:val="00F248EF"/>
    <w:rsid w:val="00F261DE"/>
    <w:rsid w:val="00F32A26"/>
    <w:rsid w:val="00F33B5C"/>
    <w:rsid w:val="00F35758"/>
    <w:rsid w:val="00F371AD"/>
    <w:rsid w:val="00F4093D"/>
    <w:rsid w:val="00F420C9"/>
    <w:rsid w:val="00F430F7"/>
    <w:rsid w:val="00F43ABC"/>
    <w:rsid w:val="00F47715"/>
    <w:rsid w:val="00F5102F"/>
    <w:rsid w:val="00F54170"/>
    <w:rsid w:val="00F55F64"/>
    <w:rsid w:val="00F62D57"/>
    <w:rsid w:val="00F654F6"/>
    <w:rsid w:val="00F672A6"/>
    <w:rsid w:val="00F679E7"/>
    <w:rsid w:val="00F67D38"/>
    <w:rsid w:val="00F75645"/>
    <w:rsid w:val="00F75809"/>
    <w:rsid w:val="00F75A99"/>
    <w:rsid w:val="00F76053"/>
    <w:rsid w:val="00F77FD2"/>
    <w:rsid w:val="00F80BF7"/>
    <w:rsid w:val="00F81ACD"/>
    <w:rsid w:val="00F81B44"/>
    <w:rsid w:val="00F831D2"/>
    <w:rsid w:val="00F83559"/>
    <w:rsid w:val="00F83894"/>
    <w:rsid w:val="00F84921"/>
    <w:rsid w:val="00F8573F"/>
    <w:rsid w:val="00F8731F"/>
    <w:rsid w:val="00F929A3"/>
    <w:rsid w:val="00F94C57"/>
    <w:rsid w:val="00F970E0"/>
    <w:rsid w:val="00FA0284"/>
    <w:rsid w:val="00FA30EE"/>
    <w:rsid w:val="00FA5499"/>
    <w:rsid w:val="00FA5858"/>
    <w:rsid w:val="00FA75A7"/>
    <w:rsid w:val="00FC397F"/>
    <w:rsid w:val="00FC4AD0"/>
    <w:rsid w:val="00FC5F0E"/>
    <w:rsid w:val="00FC72DF"/>
    <w:rsid w:val="00FD359A"/>
    <w:rsid w:val="00FD4746"/>
    <w:rsid w:val="00FD4DF0"/>
    <w:rsid w:val="00FD5743"/>
    <w:rsid w:val="00FE37AA"/>
    <w:rsid w:val="00FE4135"/>
    <w:rsid w:val="00FE4D77"/>
    <w:rsid w:val="00FE7164"/>
    <w:rsid w:val="00FE7626"/>
    <w:rsid w:val="00FE7E5A"/>
    <w:rsid w:val="00FF011F"/>
    <w:rsid w:val="00FF030F"/>
    <w:rsid w:val="00FF157F"/>
    <w:rsid w:val="00FF4A8F"/>
    <w:rsid w:val="00FF67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77D70D4"/>
  <w15:chartTrackingRefBased/>
  <w15:docId w15:val="{6D455D2F-C338-4349-9133-A9323EA98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15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157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1554"/>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641554"/>
  </w:style>
  <w:style w:type="paragraph" w:styleId="ListParagraph">
    <w:name w:val="List Paragraph"/>
    <w:basedOn w:val="Normal"/>
    <w:uiPriority w:val="34"/>
    <w:qFormat/>
    <w:rsid w:val="00FF157F"/>
    <w:pPr>
      <w:ind w:left="720"/>
      <w:contextualSpacing/>
    </w:pPr>
  </w:style>
  <w:style w:type="character" w:customStyle="1" w:styleId="Heading2Char">
    <w:name w:val="Heading 2 Char"/>
    <w:basedOn w:val="DefaultParagraphFont"/>
    <w:link w:val="Heading2"/>
    <w:uiPriority w:val="9"/>
    <w:rsid w:val="00FF157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D47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475A"/>
  </w:style>
  <w:style w:type="paragraph" w:styleId="Footer">
    <w:name w:val="footer"/>
    <w:basedOn w:val="Normal"/>
    <w:link w:val="FooterChar"/>
    <w:uiPriority w:val="99"/>
    <w:unhideWhenUsed/>
    <w:rsid w:val="001D47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475A"/>
  </w:style>
  <w:style w:type="paragraph" w:styleId="NoSpacing">
    <w:name w:val="No Spacing"/>
    <w:link w:val="NoSpacingChar"/>
    <w:uiPriority w:val="1"/>
    <w:qFormat/>
    <w:rsid w:val="00C561A3"/>
    <w:pPr>
      <w:spacing w:after="0" w:line="240" w:lineRule="auto"/>
    </w:pPr>
  </w:style>
  <w:style w:type="character" w:customStyle="1" w:styleId="NoSpacingChar">
    <w:name w:val="No Spacing Char"/>
    <w:basedOn w:val="DefaultParagraphFont"/>
    <w:link w:val="NoSpacing"/>
    <w:uiPriority w:val="1"/>
    <w:locked/>
    <w:rsid w:val="00C561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690806">
      <w:bodyDiv w:val="1"/>
      <w:marLeft w:val="0"/>
      <w:marRight w:val="0"/>
      <w:marTop w:val="0"/>
      <w:marBottom w:val="0"/>
      <w:divBdr>
        <w:top w:val="none" w:sz="0" w:space="0" w:color="auto"/>
        <w:left w:val="none" w:sz="0" w:space="0" w:color="auto"/>
        <w:bottom w:val="none" w:sz="0" w:space="0" w:color="auto"/>
        <w:right w:val="none" w:sz="0" w:space="0" w:color="auto"/>
      </w:divBdr>
    </w:div>
    <w:div w:id="179782076">
      <w:bodyDiv w:val="1"/>
      <w:marLeft w:val="0"/>
      <w:marRight w:val="0"/>
      <w:marTop w:val="0"/>
      <w:marBottom w:val="0"/>
      <w:divBdr>
        <w:top w:val="none" w:sz="0" w:space="0" w:color="auto"/>
        <w:left w:val="none" w:sz="0" w:space="0" w:color="auto"/>
        <w:bottom w:val="none" w:sz="0" w:space="0" w:color="auto"/>
        <w:right w:val="none" w:sz="0" w:space="0" w:color="auto"/>
      </w:divBdr>
    </w:div>
    <w:div w:id="487864207">
      <w:bodyDiv w:val="1"/>
      <w:marLeft w:val="0"/>
      <w:marRight w:val="0"/>
      <w:marTop w:val="0"/>
      <w:marBottom w:val="0"/>
      <w:divBdr>
        <w:top w:val="none" w:sz="0" w:space="0" w:color="auto"/>
        <w:left w:val="none" w:sz="0" w:space="0" w:color="auto"/>
        <w:bottom w:val="none" w:sz="0" w:space="0" w:color="auto"/>
        <w:right w:val="none" w:sz="0" w:space="0" w:color="auto"/>
      </w:divBdr>
    </w:div>
    <w:div w:id="924342778">
      <w:bodyDiv w:val="1"/>
      <w:marLeft w:val="0"/>
      <w:marRight w:val="0"/>
      <w:marTop w:val="0"/>
      <w:marBottom w:val="0"/>
      <w:divBdr>
        <w:top w:val="none" w:sz="0" w:space="0" w:color="auto"/>
        <w:left w:val="none" w:sz="0" w:space="0" w:color="auto"/>
        <w:bottom w:val="none" w:sz="0" w:space="0" w:color="auto"/>
        <w:right w:val="none" w:sz="0" w:space="0" w:color="auto"/>
      </w:divBdr>
    </w:div>
    <w:div w:id="945649362">
      <w:bodyDiv w:val="1"/>
      <w:marLeft w:val="0"/>
      <w:marRight w:val="0"/>
      <w:marTop w:val="0"/>
      <w:marBottom w:val="0"/>
      <w:divBdr>
        <w:top w:val="none" w:sz="0" w:space="0" w:color="auto"/>
        <w:left w:val="none" w:sz="0" w:space="0" w:color="auto"/>
        <w:bottom w:val="none" w:sz="0" w:space="0" w:color="auto"/>
        <w:right w:val="none" w:sz="0" w:space="0" w:color="auto"/>
      </w:divBdr>
    </w:div>
    <w:div w:id="988630115">
      <w:bodyDiv w:val="1"/>
      <w:marLeft w:val="0"/>
      <w:marRight w:val="0"/>
      <w:marTop w:val="0"/>
      <w:marBottom w:val="0"/>
      <w:divBdr>
        <w:top w:val="none" w:sz="0" w:space="0" w:color="auto"/>
        <w:left w:val="none" w:sz="0" w:space="0" w:color="auto"/>
        <w:bottom w:val="none" w:sz="0" w:space="0" w:color="auto"/>
        <w:right w:val="none" w:sz="0" w:space="0" w:color="auto"/>
      </w:divBdr>
    </w:div>
    <w:div w:id="996226581">
      <w:bodyDiv w:val="1"/>
      <w:marLeft w:val="0"/>
      <w:marRight w:val="0"/>
      <w:marTop w:val="0"/>
      <w:marBottom w:val="0"/>
      <w:divBdr>
        <w:top w:val="none" w:sz="0" w:space="0" w:color="auto"/>
        <w:left w:val="none" w:sz="0" w:space="0" w:color="auto"/>
        <w:bottom w:val="none" w:sz="0" w:space="0" w:color="auto"/>
        <w:right w:val="none" w:sz="0" w:space="0" w:color="auto"/>
      </w:divBdr>
    </w:div>
    <w:div w:id="1251893410">
      <w:bodyDiv w:val="1"/>
      <w:marLeft w:val="0"/>
      <w:marRight w:val="0"/>
      <w:marTop w:val="0"/>
      <w:marBottom w:val="0"/>
      <w:divBdr>
        <w:top w:val="none" w:sz="0" w:space="0" w:color="auto"/>
        <w:left w:val="none" w:sz="0" w:space="0" w:color="auto"/>
        <w:bottom w:val="none" w:sz="0" w:space="0" w:color="auto"/>
        <w:right w:val="none" w:sz="0" w:space="0" w:color="auto"/>
      </w:divBdr>
    </w:div>
    <w:div w:id="1267080745">
      <w:bodyDiv w:val="1"/>
      <w:marLeft w:val="0"/>
      <w:marRight w:val="0"/>
      <w:marTop w:val="0"/>
      <w:marBottom w:val="0"/>
      <w:divBdr>
        <w:top w:val="none" w:sz="0" w:space="0" w:color="auto"/>
        <w:left w:val="none" w:sz="0" w:space="0" w:color="auto"/>
        <w:bottom w:val="none" w:sz="0" w:space="0" w:color="auto"/>
        <w:right w:val="none" w:sz="0" w:space="0" w:color="auto"/>
      </w:divBdr>
    </w:div>
    <w:div w:id="1335257860">
      <w:bodyDiv w:val="1"/>
      <w:marLeft w:val="0"/>
      <w:marRight w:val="0"/>
      <w:marTop w:val="0"/>
      <w:marBottom w:val="0"/>
      <w:divBdr>
        <w:top w:val="none" w:sz="0" w:space="0" w:color="auto"/>
        <w:left w:val="none" w:sz="0" w:space="0" w:color="auto"/>
        <w:bottom w:val="none" w:sz="0" w:space="0" w:color="auto"/>
        <w:right w:val="none" w:sz="0" w:space="0" w:color="auto"/>
      </w:divBdr>
    </w:div>
    <w:div w:id="1669479319">
      <w:bodyDiv w:val="1"/>
      <w:marLeft w:val="0"/>
      <w:marRight w:val="0"/>
      <w:marTop w:val="0"/>
      <w:marBottom w:val="0"/>
      <w:divBdr>
        <w:top w:val="none" w:sz="0" w:space="0" w:color="auto"/>
        <w:left w:val="none" w:sz="0" w:space="0" w:color="auto"/>
        <w:bottom w:val="none" w:sz="0" w:space="0" w:color="auto"/>
        <w:right w:val="none" w:sz="0" w:space="0" w:color="auto"/>
      </w:divBdr>
    </w:div>
    <w:div w:id="2020812623">
      <w:bodyDiv w:val="1"/>
      <w:marLeft w:val="0"/>
      <w:marRight w:val="0"/>
      <w:marTop w:val="0"/>
      <w:marBottom w:val="0"/>
      <w:divBdr>
        <w:top w:val="none" w:sz="0" w:space="0" w:color="auto"/>
        <w:left w:val="none" w:sz="0" w:space="0" w:color="auto"/>
        <w:bottom w:val="none" w:sz="0" w:space="0" w:color="auto"/>
        <w:right w:val="none" w:sz="0" w:space="0" w:color="auto"/>
      </w:divBdr>
    </w:div>
    <w:div w:id="2103452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Bar18</b:Tag>
    <b:SourceType>JournalArticle</b:SourceType>
    <b:Guid>{8C106EB0-8B60-4D8F-8FFF-749668881D97}</b:Guid>
    <b:Author>
      <b:Author>
        <b:Corporate>Baran, A. and Zhumabaeva, A.</b:Corporate>
      </b:Author>
    </b:Author>
    <b:Title>Intellectual property management in startups - Problematic issues</b:Title>
    <b:JournalName>Engineering Management in Production and Services</b:JournalName>
    <b:Year>2018</b:Year>
    <b:Pages>66-74</b:Pages>
    <b:Volume>10</b:Volume>
    <b:Issue>2</b:Issue>
    <b:RefOrder>1</b:RefOrder>
  </b:Source>
  <b:Source>
    <b:Tag>Uni18</b:Tag>
    <b:SourceType>DocumentFromInternetSite</b:SourceType>
    <b:Guid>{DC8AD875-A57E-4CEF-9F48-3244AA566007}</b:Guid>
    <b:Author>
      <b:Author>
        <b:Corporate>United Kingdom Government</b:Corporate>
      </b:Author>
    </b:Author>
    <b:Title>Choosing the right business structure</b:Title>
    <b:JournalName>201</b:JournalName>
    <b:Year>2018</b:Year>
    <b:Month>July</b:Month>
    <b:Day>18</b:Day>
    <b:YearAccessed>2023</b:YearAccessed>
    <b:MonthAccessed>October</b:MonthAccessed>
    <b:DayAccessed>26</b:DayAccessed>
    <b:URL>https://companieshouse.blog.gov.uk/2018/07/18/choosing-the-right-business-structure/</b:URL>
    <b:RefOrder>2</b:RefOrder>
  </b:Source>
  <b:Source>
    <b:Tag>Sta235</b:Tag>
    <b:SourceType>DocumentFromInternetSite</b:SourceType>
    <b:Guid>{DF1694E7-BA12-4642-AE20-ED3BD3D342E9}</b:Guid>
    <b:Author>
      <b:Author>
        <b:Corporate>Statista</b:Corporate>
      </b:Author>
    </b:Author>
    <b:Title>Market size of the fast food and takeaway industry in the United Kingdom from 2013 to 2022, with a forecast for 2023</b:Title>
    <b:Year>2023</b:Year>
    <b:Month>September</b:Month>
    <b:Day>7</b:Day>
    <b:YearAccessed>2023</b:YearAccessed>
    <b:MonthAccessed>October</b:MonthAccessed>
    <b:DayAccessed>26</b:DayAccessed>
    <b:URL>https://www.statista.com/statistics/1282676/fast-food-and-takeaway-industry-market-size-uk/#:~:text=In%202022%2C%20the%20market%20amounted,forecast%20to%20reach%2022.04%20billion.</b:URL>
    <b:RefOrder>3</b:RefOrder>
  </b:Source>
  <b:Source>
    <b:Tag>EUB21</b:Tag>
    <b:SourceType>DocumentFromInternetSite</b:SourceType>
    <b:Guid>{A3CD7B12-EA6F-4BB0-B39C-D2508B0AFBE0}</b:Guid>
    <b:Author>
      <b:Author>
        <b:Corporate>EU Business News</b:Corporate>
      </b:Author>
    </b:Author>
    <b:Title>The Growth of the British Street Food Van</b:Title>
    <b:Year>2021</b:Year>
    <b:Month>October</b:Month>
    <b:Day>15</b:Day>
    <b:YearAccessed>2023</b:YearAccessed>
    <b:MonthAccessed>October</b:MonthAccessed>
    <b:DayAccessed>26</b:DayAccessed>
    <b:URL>https://www.eubusinessnews.com/the-growth-of-the-british-street-food-van/#:~:text=The%20street%20food%20revolution&amp;text=Currently%2C%20there%20are%20over%207%2C000,of%2020%25%20year%20on%20year.</b:URL>
    <b:RefOrder>4</b:RefOrder>
  </b:Source>
  <b:Source>
    <b:Tag>Min23</b:Tag>
    <b:SourceType>DocumentFromInternetSite</b:SourceType>
    <b:Guid>{C83A1C9F-F1DA-47DF-9181-C401394A3775}</b:Guid>
    <b:Author>
      <b:Author>
        <b:Corporate>Mintel Group Limited</b:Corporate>
      </b:Author>
    </b:Author>
    <b:Title>UK Fast Food Restaurants Market Report 2023</b:Title>
    <b:Year>2023</b:Year>
    <b:YearAccessed>2023</b:YearAccessed>
    <b:MonthAccessed>October</b:MonthAccessed>
    <b:DayAccessed>26</b:DayAccessed>
    <b:URL>https://store.mintel.com/report/uk-fast-food-restaurants-market-report</b:URL>
    <b:RefOrder>5</b:RefOrder>
  </b:Source>
  <b:Source>
    <b:Tag>KPM16</b:Tag>
    <b:SourceType>DocumentFromInternetSite</b:SourceType>
    <b:Guid>{559C37B4-D5B1-4A75-BDC8-B7396314EA2B}</b:Guid>
    <b:Author>
      <b:Author>
        <b:Corporate>KPMG</b:Corporate>
      </b:Author>
    </b:Author>
    <b:Title>An appetite for change: Key trends driving innovation in the restaurant industry </b:Title>
    <b:Year>2016</b:Year>
    <b:YearAccessed>2023</b:YearAccessed>
    <b:MonthAccessed>October</b:MonthAccessed>
    <b:DayAccessed>26</b:DayAccessed>
    <b:URL>https://assets.kpmg.com/content/dam/kpmg/pdf/2016/07/kr-gtl-an-appetite-for-change.pdf</b:URL>
    <b:RefOrder>6</b:RefOrder>
  </b:Source>
  <b:Source>
    <b:Tag>She20</b:Tag>
    <b:SourceType>DocumentFromInternetSite</b:SourceType>
    <b:Guid>{91D91A4E-01A4-4BF9-8302-6E7A5580F19F}</b:Guid>
    <b:Author>
      <b:Author>
        <b:NameList>
          <b:Person>
            <b:Last>Hyken</b:Last>
            <b:First>Shep</b:First>
          </b:Person>
        </b:NameList>
      </b:Author>
    </b:Author>
    <b:Title>Do You Have The Guts To Refer Your Competition? Burger King Does</b:Title>
    <b:Year>2020</b:Year>
    <b:Month>November</b:Month>
    <b:Day>15</b:Day>
    <b:YearAccessed>2023</b:YearAccessed>
    <b:MonthAccessed>October</b:MonthAccessed>
    <b:DayAccessed>26</b:DayAccessed>
    <b:URL>https://www.forbes.com/sites/shephyken/2020/11/15/do-you-have-the-guts-to-refer-your-competition-burger-king-does/?sh=387d662b7641</b:URL>
    <b:RefOrder>7</b:RefOrder>
  </b:Source>
  <b:Source>
    <b:Tag>Hay</b:Tag>
    <b:SourceType>JournalArticle</b:SourceType>
    <b:Guid>{FF9C35E2-A89E-4FE5-BE4A-85CCC6FFA6ED}</b:Guid>
    <b:Author>
      <b:Author>
        <b:Corporate>Choi, H., Choi, E., Yoon, B. and Joung, H.</b:Corporate>
      </b:Author>
    </b:Author>
    <b:Title>Understanding food truck customers: Selection attributes and customer segmentation</b:Title>
    <b:JournalName>International Journal of Hospitality Management</b:JournalName>
    <b:Year>2020</b:Year>
    <b:Volume>90</b:Volume>
    <b:RefOrder>8</b:RefOrder>
  </b:Source>
  <b:Source>
    <b:Tag>Raj20</b:Tag>
    <b:SourceType>JournalArticle</b:SourceType>
    <b:Guid>{AC986C54-0F8B-4FAC-8677-2F261726980D}</b:Guid>
    <b:Author>
      <b:Author>
        <b:NameList>
          <b:Person>
            <b:Last>Varadarajan</b:Last>
            <b:First>Rajan</b:First>
          </b:Person>
        </b:NameList>
      </b:Author>
    </b:Author>
    <b:Title>Customer information resources advantage, marketing strategy and business performance: A market resources based view</b:Title>
    <b:JournalName>Industrial Marketing Management</b:JournalName>
    <b:Year>2020</b:Year>
    <b:Pages>89-97</b:Pages>
    <b:Volume>89</b:Volume>
    <b:RefOrder>9</b:RefOrder>
  </b:Source>
  <b:Source>
    <b:Tag>Sem171</b:Tag>
    <b:SourceType>JournalArticle</b:SourceType>
    <b:Guid>{ED9CD0F5-26A5-49D5-996F-811157F7F579}</b:Guid>
    <b:Author>
      <b:Author>
        <b:Corporate>Semuel, H., Siagian, H. and Octavia, S.</b:Corporate>
      </b:Author>
    </b:Author>
    <b:Title>The Effect of Leadership and Innovation on Differentiation Strategy and Company Performance</b:Title>
    <b:JournalName>Procedia - Social and Behavioral Sciences</b:JournalName>
    <b:Year>2017</b:Year>
    <b:Pages>1152-1159</b:Pages>
    <b:Volume>237</b:Volume>
    <b:RefOrder>10</b:RefOrder>
  </b:Source>
</b:Sources>
</file>

<file path=customXml/itemProps1.xml><?xml version="1.0" encoding="utf-8"?>
<ds:datastoreItem xmlns:ds="http://schemas.openxmlformats.org/officeDocument/2006/customXml" ds:itemID="{3D3E98A5-5514-484B-975F-51D86C7FA1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2391</Words>
  <Characters>13633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Nikol Stoyanova</cp:lastModifiedBy>
  <cp:revision>9</cp:revision>
  <dcterms:created xsi:type="dcterms:W3CDTF">2023-12-18T20:21:00Z</dcterms:created>
  <dcterms:modified xsi:type="dcterms:W3CDTF">2023-12-18T20:30:00Z</dcterms:modified>
</cp:coreProperties>
</file>