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1C8DF9E" w:rsidR="005E6C44" w:rsidRPr="005211E9" w:rsidRDefault="005D6140" w:rsidP="003F6F7B">
            <w:pPr>
              <w:rPr>
                <w:rFonts w:ascii="Arial" w:hAnsi="Arial" w:cs="Arial"/>
                <w:sz w:val="24"/>
                <w:szCs w:val="24"/>
              </w:rPr>
            </w:pPr>
            <w:r w:rsidRPr="005211E9">
              <w:rPr>
                <w:rFonts w:ascii="Arial" w:hAnsi="Arial" w:cs="Arial"/>
                <w:sz w:val="24"/>
                <w:szCs w:val="24"/>
              </w:rPr>
              <w:t xml:space="preserve">Md Rony </w:t>
            </w:r>
            <w:proofErr w:type="spellStart"/>
            <w:r w:rsidRPr="005211E9">
              <w:rPr>
                <w:rFonts w:ascii="Arial" w:hAnsi="Arial" w:cs="Arial"/>
                <w:sz w:val="24"/>
                <w:szCs w:val="24"/>
              </w:rPr>
              <w:t>Sheak</w:t>
            </w:r>
            <w:proofErr w:type="spellEnd"/>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Pr="005211E9" w:rsidRDefault="005E6C44" w:rsidP="003F6F7B">
            <w:pPr>
              <w:rPr>
                <w:rFonts w:ascii="Arial" w:hAnsi="Arial" w:cs="Arial"/>
                <w:sz w:val="24"/>
                <w:szCs w:val="24"/>
              </w:rPr>
            </w:pPr>
          </w:p>
          <w:p w14:paraId="6D16D89E" w14:textId="2668BF4D" w:rsidR="005E6C44" w:rsidRPr="005211E9" w:rsidRDefault="005D6140" w:rsidP="003F6F7B">
            <w:pPr>
              <w:rPr>
                <w:rFonts w:ascii="Arial" w:hAnsi="Arial" w:cs="Arial"/>
                <w:sz w:val="24"/>
                <w:szCs w:val="24"/>
              </w:rPr>
            </w:pPr>
            <w:r w:rsidRPr="005211E9">
              <w:rPr>
                <w:rFonts w:ascii="Arial" w:hAnsi="Arial" w:cs="Arial"/>
                <w:sz w:val="24"/>
                <w:szCs w:val="24"/>
              </w:rPr>
              <w:t>2434287</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6D3FCF27" w:rsidR="005E6C44" w:rsidRPr="005211E9" w:rsidRDefault="005D6140" w:rsidP="003F6F7B">
            <w:pPr>
              <w:rPr>
                <w:rFonts w:ascii="Arial" w:hAnsi="Arial" w:cs="Arial"/>
                <w:sz w:val="24"/>
                <w:szCs w:val="24"/>
              </w:rPr>
            </w:pPr>
            <w:r w:rsidRPr="005211E9">
              <w:rPr>
                <w:rFonts w:ascii="Arial" w:hAnsi="Arial" w:cs="Arial"/>
                <w:sz w:val="24"/>
                <w:szCs w:val="24"/>
              </w:rPr>
              <w:t>2434287@student.uwtsd.ac.uk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71DF005" w:rsidR="005E6C44" w:rsidRPr="005211E9" w:rsidRDefault="005D6140" w:rsidP="003F6F7B">
            <w:pPr>
              <w:rPr>
                <w:rFonts w:ascii="Arial" w:hAnsi="Arial" w:cs="Arial"/>
                <w:sz w:val="24"/>
                <w:szCs w:val="24"/>
              </w:rPr>
            </w:pPr>
            <w:r w:rsidRPr="005211E9">
              <w:rPr>
                <w:sz w:val="24"/>
                <w:szCs w:val="24"/>
              </w:rPr>
              <w:t>Master of Business Administration (MBA)</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65CDEFA" w:rsidR="005E6C44" w:rsidRPr="005211E9" w:rsidRDefault="005D6140" w:rsidP="003F6F7B">
            <w:pPr>
              <w:rPr>
                <w:rFonts w:ascii="Arial" w:hAnsi="Arial" w:cs="Arial"/>
                <w:sz w:val="24"/>
                <w:szCs w:val="24"/>
              </w:rPr>
            </w:pPr>
            <w:r w:rsidRPr="005211E9">
              <w:rPr>
                <w:rFonts w:ascii="Arial" w:hAnsi="Arial" w:cs="Arial"/>
                <w:sz w:val="24"/>
                <w:szCs w:val="24"/>
              </w:rPr>
              <w:t xml:space="preserve">Jia </w:t>
            </w:r>
            <w:proofErr w:type="spellStart"/>
            <w:r w:rsidRPr="005211E9">
              <w:rPr>
                <w:rFonts w:ascii="Arial" w:hAnsi="Arial" w:cs="Arial"/>
                <w:sz w:val="24"/>
                <w:szCs w:val="24"/>
              </w:rPr>
              <w:t>miao</w:t>
            </w:r>
            <w:proofErr w:type="spellEnd"/>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12A1D"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1829114" w:rsidR="005E6C44" w:rsidRPr="00DD0929" w:rsidRDefault="005D6140"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4F0F3AAB" w:rsidR="005E6C44" w:rsidRPr="004C3A0B" w:rsidRDefault="005D6140"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6E99951F" w:rsidR="004C3D85" w:rsidRPr="004C3A0B" w:rsidRDefault="005D6140" w:rsidP="003C07E3">
            <w:pPr>
              <w:rPr>
                <w:rFonts w:ascii="Arial" w:hAnsi="Arial" w:cs="Arial"/>
                <w:sz w:val="22"/>
                <w:szCs w:val="22"/>
              </w:rPr>
            </w:pPr>
            <w:r>
              <w:t>The Influence of Perceived AI-Driven Personalisation on Consumer Engagement among UK Amazon Users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4BFD268" w:rsidR="004C3D85" w:rsidRPr="00D839CD" w:rsidRDefault="005D6140" w:rsidP="003C07E3">
            <w:pPr>
              <w:rPr>
                <w:rFonts w:ascii="Arial" w:hAnsi="Arial" w:cs="Arial"/>
                <w:sz w:val="22"/>
                <w:szCs w:val="22"/>
              </w:rPr>
            </w:pPr>
            <w:r>
              <w:rPr>
                <w:rFonts w:ascii="Arial" w:hAnsi="Arial" w:cs="Arial"/>
                <w:sz w:val="22"/>
                <w:szCs w:val="22"/>
              </w:rPr>
              <w:t xml:space="preserve"> </w:t>
            </w:r>
            <w:proofErr w:type="gramStart"/>
            <w:r>
              <w:t xml:space="preserve">June,  </w:t>
            </w:r>
            <w:r>
              <w:t>2026</w:t>
            </w:r>
            <w:proofErr w:type="gramEnd"/>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E645F0C" w:rsidR="004C3D85" w:rsidRPr="004C3A0B" w:rsidRDefault="005D6140" w:rsidP="003C07E3">
            <w:pPr>
              <w:rPr>
                <w:rFonts w:ascii="Arial" w:hAnsi="Arial" w:cs="Arial"/>
                <w:sz w:val="22"/>
                <w:szCs w:val="22"/>
              </w:rPr>
            </w:pPr>
            <w:r>
              <w:rPr>
                <w:rFonts w:ascii="Arial" w:hAnsi="Arial" w:cs="Arial"/>
                <w:sz w:val="22"/>
                <w:szCs w:val="22"/>
              </w:rPr>
              <w:t>September,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0D58A3B" w14:textId="77777777" w:rsidR="005D6140" w:rsidRDefault="005D6140" w:rsidP="005D6140">
            <w:pPr>
              <w:pStyle w:val="pdq2pgselectionanchorcontainer"/>
              <w:jc w:val="both"/>
            </w:pPr>
            <w:r>
              <w:t xml:space="preserve">The purpose of this research is to investigate how consumers perceive AI-driven </w:t>
            </w:r>
            <w:proofErr w:type="spellStart"/>
            <w:r>
              <w:t>personalisation</w:t>
            </w:r>
            <w:proofErr w:type="spellEnd"/>
            <w:r>
              <w:t xml:space="preserve"> used by Amazon UK and how these perceptions influence consumer engagement with the platform. Artificial intelligence has become a fundamental component of modern digital marketing by enabling companies to </w:t>
            </w:r>
            <w:proofErr w:type="spellStart"/>
            <w:r>
              <w:t>personalise</w:t>
            </w:r>
            <w:proofErr w:type="spellEnd"/>
            <w:r>
              <w:t xml:space="preserve"> recommendations, advertisements and shopping experiences based on users' browsing and purchasing </w:t>
            </w:r>
            <w:proofErr w:type="spellStart"/>
            <w:r>
              <w:t>behaviour</w:t>
            </w:r>
            <w:proofErr w:type="spellEnd"/>
            <w:r>
              <w:t xml:space="preserve">. Although </w:t>
            </w:r>
            <w:proofErr w:type="spellStart"/>
            <w:r>
              <w:t>personalised</w:t>
            </w:r>
            <w:proofErr w:type="spellEnd"/>
            <w:r>
              <w:t xml:space="preserve"> recommendations can improve customer experience and shopping efficiency, concerns remain regarding transparency, user control and privacy. These concerns may influence whether consumers engage positively or negatively with AI-powered marketing technologies.</w:t>
            </w:r>
          </w:p>
          <w:p w14:paraId="3B24ACD6" w14:textId="77777777" w:rsidR="005D6140" w:rsidRDefault="005D6140" w:rsidP="005D6140">
            <w:pPr>
              <w:pStyle w:val="NormalWeb"/>
              <w:jc w:val="both"/>
            </w:pPr>
            <w:r>
              <w:t>This study focuses specifically on Amazon UK because it is one of the largest e-commerce platforms that extensively uses AI-driven recommendation systems and personalised digital marketing. Existing studies have largely examined AI personalisation across multiple industries or general online retail settings. However, there is limited empirical evidence examining how UK Amazon users perceive these AI-driven features and how different perceptions affect consumer engagement within this specific context.</w:t>
            </w:r>
          </w:p>
          <w:p w14:paraId="2B320BC7" w14:textId="0DD660A1" w:rsidR="00F96C3F" w:rsidRPr="005D6140" w:rsidRDefault="005D6140" w:rsidP="005D6140">
            <w:pPr>
              <w:pStyle w:val="NormalWeb"/>
              <w:jc w:val="both"/>
            </w:pPr>
            <w:r>
              <w:t xml:space="preserve">The research will collect primary data through an online questionnaire distributed to UK adults who have recently used Amazon UK. The findings are expected to contribute to a better understanding of consumer responses to AI-driven marketing while providing practical recommendations for Amazon and other e-commerce organisations seeking to improve customer engagement without compromising consumer trust or privacy. The study will also contribute to academic knowledge regarding AI marketing, consumer behaviour and digital personalisation within UK e-commerce. </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31998E2D" w14:textId="70209E76" w:rsidR="005D6140" w:rsidRPr="005D6140" w:rsidRDefault="005D6140" w:rsidP="005D6140">
            <w:pPr>
              <w:pStyle w:val="ListParagraph"/>
              <w:numPr>
                <w:ilvl w:val="0"/>
                <w:numId w:val="28"/>
              </w:numPr>
              <w:rPr>
                <w:sz w:val="24"/>
                <w:szCs w:val="24"/>
                <w:lang w:val="en-US"/>
              </w:rPr>
            </w:pPr>
            <w:r w:rsidRPr="005D6140">
              <w:rPr>
                <w:sz w:val="24"/>
                <w:szCs w:val="24"/>
                <w:lang w:val="en-US"/>
              </w:rPr>
              <w:t xml:space="preserve">How do UK Amazon users perceive AI-driven </w:t>
            </w:r>
            <w:proofErr w:type="spellStart"/>
            <w:r w:rsidRPr="005D6140">
              <w:rPr>
                <w:sz w:val="24"/>
                <w:szCs w:val="24"/>
                <w:lang w:val="en-US"/>
              </w:rPr>
              <w:t>personalisation</w:t>
            </w:r>
            <w:proofErr w:type="spellEnd"/>
            <w:r w:rsidRPr="005D6140">
              <w:rPr>
                <w:sz w:val="24"/>
                <w:szCs w:val="24"/>
                <w:lang w:val="en-US"/>
              </w:rPr>
              <w:t xml:space="preserve"> in Amazon's digital marketing activities? </w:t>
            </w:r>
          </w:p>
          <w:p w14:paraId="6AF0117D" w14:textId="3312831E" w:rsidR="005D6140" w:rsidRPr="005D6140" w:rsidRDefault="005D6140" w:rsidP="005D6140">
            <w:pPr>
              <w:pStyle w:val="ListParagraph"/>
              <w:numPr>
                <w:ilvl w:val="0"/>
                <w:numId w:val="28"/>
              </w:numPr>
              <w:rPr>
                <w:sz w:val="24"/>
                <w:szCs w:val="24"/>
                <w:lang w:val="en-US"/>
              </w:rPr>
            </w:pPr>
            <w:r w:rsidRPr="005D6140">
              <w:rPr>
                <w:sz w:val="24"/>
                <w:szCs w:val="24"/>
                <w:lang w:val="en-US"/>
              </w:rPr>
              <w:t xml:space="preserve">What relationship exists between perceived AI-driven </w:t>
            </w:r>
            <w:proofErr w:type="spellStart"/>
            <w:r w:rsidRPr="005D6140">
              <w:rPr>
                <w:sz w:val="24"/>
                <w:szCs w:val="24"/>
                <w:lang w:val="en-US"/>
              </w:rPr>
              <w:t>personalisation</w:t>
            </w:r>
            <w:proofErr w:type="spellEnd"/>
            <w:r w:rsidRPr="005D6140">
              <w:rPr>
                <w:sz w:val="24"/>
                <w:szCs w:val="24"/>
                <w:lang w:val="en-US"/>
              </w:rPr>
              <w:t xml:space="preserve"> relevance and consumer engagement among UK Amazon users? </w:t>
            </w:r>
          </w:p>
          <w:p w14:paraId="16DBCAA5" w14:textId="69979494" w:rsidR="005D6140" w:rsidRPr="005D6140" w:rsidRDefault="005D6140" w:rsidP="005D6140">
            <w:pPr>
              <w:pStyle w:val="ListParagraph"/>
              <w:numPr>
                <w:ilvl w:val="0"/>
                <w:numId w:val="28"/>
              </w:numPr>
              <w:rPr>
                <w:sz w:val="24"/>
                <w:szCs w:val="24"/>
                <w:lang w:val="en-US"/>
              </w:rPr>
            </w:pPr>
            <w:r w:rsidRPr="005D6140">
              <w:rPr>
                <w:sz w:val="24"/>
                <w:szCs w:val="24"/>
                <w:lang w:val="en-US"/>
              </w:rPr>
              <w:t xml:space="preserve">What relationship exists between perceived transparency and control and consumer engagement among UK Amazon users? </w:t>
            </w:r>
          </w:p>
          <w:p w14:paraId="43E4BFAF" w14:textId="1F06F952" w:rsidR="00F96C3F" w:rsidRPr="005D6140" w:rsidRDefault="005D6140" w:rsidP="005D6140">
            <w:pPr>
              <w:pStyle w:val="ListParagraph"/>
              <w:numPr>
                <w:ilvl w:val="0"/>
                <w:numId w:val="28"/>
              </w:numPr>
              <w:rPr>
                <w:rFonts w:ascii="Arial" w:hAnsi="Arial" w:cs="Arial"/>
              </w:rPr>
            </w:pPr>
            <w:r w:rsidRPr="005D6140">
              <w:rPr>
                <w:sz w:val="24"/>
                <w:szCs w:val="24"/>
                <w:lang w:val="en-US"/>
              </w:rPr>
              <w:t>What relationship exists between privacy concern and consumer engagement among UK Amazon users?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8975C9B" w14:textId="6360D223" w:rsidR="00F96C3F" w:rsidRDefault="005D6140" w:rsidP="00F96C3F">
            <w:pPr>
              <w:rPr>
                <w:rFonts w:ascii="Arial" w:hAnsi="Arial" w:cs="Arial"/>
              </w:rPr>
            </w:pPr>
            <w:r>
              <w:t>To evaluate how perceived AI-driven personalisation influences consumer engagement among UK Amazon users.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871D966" w14:textId="77777777" w:rsidR="005D6140" w:rsidRDefault="005D6140" w:rsidP="005D6140">
            <w:pPr>
              <w:pStyle w:val="pdq2pgselectionanchorcontainer"/>
            </w:pPr>
            <w:r>
              <w:rPr>
                <w:rStyle w:val="Strong"/>
              </w:rPr>
              <w:t>Objective 1</w:t>
            </w:r>
          </w:p>
          <w:p w14:paraId="72AE07ED" w14:textId="77777777" w:rsidR="005D6140" w:rsidRDefault="005D6140" w:rsidP="005D6140">
            <w:pPr>
              <w:pStyle w:val="NormalWeb"/>
            </w:pPr>
            <w:r>
              <w:t>To examine UK Amazon users' perceptions of AI-driven personalisation in Amazon's digital marketing activities.</w:t>
            </w:r>
          </w:p>
          <w:p w14:paraId="19730231" w14:textId="77777777" w:rsidR="005D6140" w:rsidRDefault="005D6140" w:rsidP="005D6140">
            <w:pPr>
              <w:pStyle w:val="NormalWeb"/>
            </w:pPr>
            <w:r>
              <w:rPr>
                <w:rStyle w:val="Strong"/>
              </w:rPr>
              <w:lastRenderedPageBreak/>
              <w:t>Objective 2</w:t>
            </w:r>
          </w:p>
          <w:p w14:paraId="6C27C546" w14:textId="77777777" w:rsidR="005D6140" w:rsidRDefault="005D6140" w:rsidP="005D6140">
            <w:pPr>
              <w:pStyle w:val="NormalWeb"/>
            </w:pPr>
            <w:r>
              <w:t>To assess the relationship between perceived AI-driven personalisation relevance and consumer engagement.</w:t>
            </w:r>
          </w:p>
          <w:p w14:paraId="4CC80677" w14:textId="77777777" w:rsidR="005D6140" w:rsidRDefault="005D6140" w:rsidP="005D6140">
            <w:pPr>
              <w:pStyle w:val="NormalWeb"/>
            </w:pPr>
            <w:r>
              <w:rPr>
                <w:rStyle w:val="Strong"/>
              </w:rPr>
              <w:t>Objective 3</w:t>
            </w:r>
          </w:p>
          <w:p w14:paraId="30ACDCC5" w14:textId="77777777" w:rsidR="005D6140" w:rsidRDefault="005D6140" w:rsidP="005D6140">
            <w:pPr>
              <w:pStyle w:val="NormalWeb"/>
            </w:pPr>
            <w:r>
              <w:t>To evaluate the relationship between perceived transparency and control and consumer engagement.</w:t>
            </w:r>
          </w:p>
          <w:p w14:paraId="729E4DBA" w14:textId="77777777" w:rsidR="005D6140" w:rsidRDefault="005D6140" w:rsidP="005D6140">
            <w:pPr>
              <w:pStyle w:val="NormalWeb"/>
            </w:pPr>
            <w:r>
              <w:rPr>
                <w:rStyle w:val="Strong"/>
              </w:rPr>
              <w:t>Objective 4</w:t>
            </w:r>
          </w:p>
          <w:p w14:paraId="63AA5A72" w14:textId="00A734F0" w:rsidR="00F96C3F" w:rsidRPr="005D6140" w:rsidRDefault="005D6140" w:rsidP="005D6140">
            <w:pPr>
              <w:pStyle w:val="NormalWeb"/>
            </w:pPr>
            <w:r>
              <w:t>To investigate the relationship between privacy concern and consumer engagement among UK Amazon users.</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205773FD" w14:textId="77777777" w:rsidR="005D6140" w:rsidRDefault="005D6140" w:rsidP="005D6140">
            <w:pPr>
              <w:pStyle w:val="pdq2pgselectionanchorcontainer"/>
            </w:pPr>
            <w:r>
              <w:t>Primary data will be collected using a structured online questionnaire administered to adults aged 18 years and above who have used Amazon UK within the previous six months. Participants will be recruited using convenience sampling through online platforms, including social media groups, online communities and personal networks. Participation will be entirely voluntary, and respondents will receive an information sheet explaining the purpose of the study before deciding whether to participate.</w:t>
            </w:r>
          </w:p>
          <w:p w14:paraId="56096C7A" w14:textId="77777777" w:rsidR="005D6140" w:rsidRDefault="005D6140" w:rsidP="005D6140">
            <w:pPr>
              <w:pStyle w:val="NormalWeb"/>
            </w:pPr>
            <w:r>
              <w:t>Before accessing the questionnaire, participants will be presented with an electronic participant information sheet and consent statement. Only individuals who provide informed consent by selecting the consent option will proceed to the questionnaire. Participants may withdraw from the survey at any time before submitting their responses. They will also have the option to skip any question they do not wish to answer.</w:t>
            </w:r>
          </w:p>
          <w:p w14:paraId="42936DAB" w14:textId="77777777" w:rsidR="005D6140" w:rsidRDefault="005D6140" w:rsidP="005D6140">
            <w:pPr>
              <w:pStyle w:val="NormalWeb"/>
            </w:pPr>
            <w:r>
              <w:t>The questionnaire will contain three sections. The first section will include screening questions to confirm participant eligibility, including age and recent use of Amazon UK. The second section will collect basic demographic information such as age group, gender, education level, frequency of Amazon use and Amazon Prime membership. No names, addresses or directly identifying information will be collected.</w:t>
            </w:r>
          </w:p>
          <w:p w14:paraId="2CE321CC" w14:textId="77777777" w:rsidR="005D6140" w:rsidRDefault="005D6140" w:rsidP="005D6140">
            <w:pPr>
              <w:pStyle w:val="NormalWeb"/>
            </w:pPr>
            <w:r>
              <w:t>The third section will consist of closed-ended Likert-scale statements measuring the main research variables, including perceived AI-driven personalisation relevance, perceived transparency and control, privacy concern and consumer engagement. These measurement items will be adapted from previously validated academic scales to improve reliability and validity.</w:t>
            </w:r>
          </w:p>
          <w:p w14:paraId="20945F6F" w14:textId="77777777" w:rsidR="005D6140" w:rsidRDefault="005D6140" w:rsidP="005D6140">
            <w:pPr>
              <w:pStyle w:val="NormalWeb"/>
            </w:pPr>
            <w:r>
              <w:t xml:space="preserve">The questionnaire will be administered online using Microsoft Forms or Google Forms. Responses will be automatically stored electronically and later exported into IBM SPSS Statistics for data </w:t>
            </w:r>
            <w:r>
              <w:lastRenderedPageBreak/>
              <w:t>analysis. The study will use descriptive statistics, reliability analysis, Pearson correlation and multiple regression analysis to test the proposed hypotheses.</w:t>
            </w:r>
          </w:p>
          <w:p w14:paraId="0687532F" w14:textId="05D2A9F8" w:rsidR="00F96C3F" w:rsidRPr="005D6140" w:rsidRDefault="005D6140" w:rsidP="005D6140">
            <w:pPr>
              <w:pStyle w:val="NormalWeb"/>
            </w:pPr>
            <w:r>
              <w:t xml:space="preserve">No interviews, focus groups, audio recordings or video recordings will be conducted. No experimental procedures or deceptive techniques will be used. The research involves minimal risk because participants will simply provide their opinions regarding their experiences of using Amazon UK's AI-driven personalised services. All collected data will remain anonymous and confidential throughout the research process and will be securely stored in password-protected university-approved electronic storage accessible only to the researcher and the academic supervisor.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420F3192" w:rsidR="00C11423" w:rsidRPr="004C3A0B" w:rsidRDefault="001F34B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43180DAF" w:rsidR="00C11423" w:rsidRPr="004C3A0B" w:rsidRDefault="001F34B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69EBF589" w:rsidR="00770C66" w:rsidRDefault="001F34B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8BF9371" w:rsidR="00770C66" w:rsidRPr="004C3A0B" w:rsidRDefault="001F34B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6A09E1DD" w:rsidR="00D107AC" w:rsidRDefault="001F34B5"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3AD7CE43" w:rsidR="00770C66" w:rsidRPr="004C3A0B" w:rsidRDefault="001F34B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0EDA9E5F" w:rsidR="00770C66" w:rsidRPr="004C3A0B" w:rsidRDefault="001F34B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67318C07" w:rsidR="00770C66" w:rsidRPr="004C3A0B" w:rsidRDefault="001F34B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0EF36B3E" w:rsidR="00770C66" w:rsidRPr="004C3A0B" w:rsidRDefault="001F34B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7BF93065" w:rsidR="00770C66" w:rsidRPr="004C3A0B" w:rsidRDefault="001F34B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40BDEA9C" w:rsidR="00770C66" w:rsidRPr="004C3A0B" w:rsidRDefault="001F34B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7A200F9C" w:rsidR="00770C66" w:rsidRPr="004C3A0B" w:rsidRDefault="001F34B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1CD5AAD9" w:rsidR="00770C66" w:rsidRPr="004C3A0B" w:rsidRDefault="001F34B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6876A1BE" w:rsidR="00770C66" w:rsidRPr="004C3A0B" w:rsidRDefault="001F34B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5501FB96" w:rsidR="00770C66" w:rsidRPr="004C3A0B" w:rsidRDefault="001F34B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2E7DCE7A" w:rsidR="00770C66" w:rsidRDefault="001F34B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24D89645" w:rsidR="00770C66" w:rsidRPr="006C1FDD" w:rsidRDefault="001F34B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2256EE27" w:rsidR="00ED0C59" w:rsidRPr="004C3A0B" w:rsidRDefault="001F34B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6C2992AF" w:rsidR="00ED0C59" w:rsidRPr="004C3A0B" w:rsidRDefault="001F34B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51ADB052" w:rsidR="00ED0C59" w:rsidRPr="004C3A0B" w:rsidRDefault="001F34B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5D3D5CD6" w:rsidR="00ED0C59" w:rsidRPr="004C3A0B" w:rsidRDefault="001F34B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4E190226" w:rsidR="00ED0C59" w:rsidRPr="004C3A0B" w:rsidRDefault="001F34B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7AAB9990" w:rsidR="00ED0C59" w:rsidRPr="004C3A0B" w:rsidRDefault="001F34B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3FA366C6" w:rsidR="00ED0C59" w:rsidRPr="004C3A0B" w:rsidRDefault="001F34B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7B8C6E67" w:rsidR="00ED0C59" w:rsidRPr="004C3A0B" w:rsidRDefault="001F34B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6A12BD0C" w:rsidR="00ED0C59" w:rsidRPr="004C3A0B" w:rsidRDefault="001F34B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3E557D2C" w:rsidR="00ED0C59" w:rsidRPr="004C3A0B" w:rsidRDefault="001F34B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29DF1EC0" w:rsidR="00025F69" w:rsidRPr="004C3A0B" w:rsidRDefault="001F34B5" w:rsidP="003257BD">
            <w:pPr>
              <w:rPr>
                <w:rFonts w:ascii="Arial" w:hAnsi="Arial" w:cs="Arial"/>
                <w:sz w:val="22"/>
                <w:szCs w:val="22"/>
              </w:rPr>
            </w:pPr>
            <w:r>
              <w:t xml:space="preserve">Approximately </w:t>
            </w:r>
            <w:r>
              <w:rPr>
                <w:rStyle w:val="Strong"/>
              </w:rPr>
              <w:t>50 UK Amazon users</w:t>
            </w:r>
            <w:r>
              <w:t xml:space="preserve"> are expected to participate. Participants will be recruited using convenience sampling through online platforms, social media groups, professional networks and personal contacts. Individuals will only participate if they are aged 18 years or above and have used Amazon UK within the previous six months. Participation will be entirely voluntary, and no incentives or payments will be offered.</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1249B0B3" w:rsidR="00025F69" w:rsidRDefault="001F34B5" w:rsidP="003257BD">
            <w:pPr>
              <w:rPr>
                <w:rFonts w:ascii="Arial" w:hAnsi="Arial" w:cs="Arial"/>
                <w:sz w:val="22"/>
                <w:szCs w:val="22"/>
              </w:rPr>
            </w:pPr>
            <w:r>
              <w:t>Participants will be adults aged 18 years and above who reside in the United Kingdom and have purchased products from Amazon UK within the last six months. They will represent ordinary consumers with experience of Amazon's AI-driven personalised recommendations and shopping services.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5606C228" w:rsidR="00025F69" w:rsidRDefault="001F34B5" w:rsidP="003257BD">
            <w:pPr>
              <w:rPr>
                <w:rFonts w:ascii="Arial" w:hAnsi="Arial" w:cs="Arial"/>
                <w:sz w:val="22"/>
                <w:szCs w:val="22"/>
              </w:rPr>
            </w:pPr>
            <w:r>
              <w:t>Participants will be identified through an initial screening section within the online questionnaire. Screening questions will confirm that respondents are at least 18 years old and have recently used Amazon UK. Only respondents meeting these eligibility criteria will complete the survey.</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3750D935" w:rsidR="00025F69" w:rsidRPr="004C3A0B" w:rsidRDefault="001F34B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0D4A2C13" w:rsidR="00025F69" w:rsidRPr="004C3A0B" w:rsidRDefault="001F34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4678096F" w:rsidR="00025F69" w:rsidRPr="004C3A0B" w:rsidRDefault="001F34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7E18454F" w:rsidR="00025F69" w:rsidRPr="004C3A0B" w:rsidRDefault="001F34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082C8B2" w:rsidR="00025F69" w:rsidRPr="004C3A0B" w:rsidRDefault="001F34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5B8EC0BC" w14:textId="7693B01E" w:rsidR="00025F69" w:rsidRPr="004C3A0B" w:rsidRDefault="001F34B5"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7D6A1BE9" w:rsidR="00025F69" w:rsidRPr="004C3A0B" w:rsidRDefault="001F34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0845518D" w:rsidR="00025F69" w:rsidRPr="004C3A0B" w:rsidRDefault="001F34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15236D36" w:rsidR="00025F69" w:rsidRPr="004C3A0B" w:rsidRDefault="001F34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1E317A0D" w:rsidR="00025F69" w:rsidRPr="004C3A0B" w:rsidRDefault="001F34B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54D67F45" w:rsidR="00382031" w:rsidRPr="004C3A0B" w:rsidRDefault="001F34B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49598FCE" w:rsidR="00382031" w:rsidRPr="004C3A0B" w:rsidRDefault="001F34B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5D11EAF8" w:rsidR="00382031" w:rsidRPr="004C3A0B" w:rsidRDefault="001F34B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4C8C28E4" w:rsidR="00382031" w:rsidRPr="004C3A0B" w:rsidRDefault="001F34B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B58C327" w:rsidR="00003E64" w:rsidRPr="005211E9" w:rsidRDefault="001F34B5" w:rsidP="005211E9">
            <w:pPr>
              <w:jc w:val="both"/>
              <w:rPr>
                <w:rFonts w:ascii="Arial" w:hAnsi="Arial" w:cs="Arial"/>
                <w:sz w:val="22"/>
                <w:szCs w:val="22"/>
              </w:rPr>
            </w:pPr>
            <w:r w:rsidRPr="005211E9">
              <w:rPr>
                <w:sz w:val="22"/>
                <w:szCs w:val="22"/>
              </w:rPr>
              <w:t>The study presents minimal risk. Participants may experience minor inconvenience while completing the questionnaire or may feel slight discomfort when expressing opinions regarding privacy, transparency or AI-driven marketing practices.</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58BF5AFA" w:rsidR="00003E64" w:rsidRPr="005211E9" w:rsidRDefault="001F34B5" w:rsidP="005211E9">
            <w:pPr>
              <w:jc w:val="both"/>
              <w:rPr>
                <w:rFonts w:ascii="Arial" w:hAnsi="Arial" w:cs="Arial"/>
                <w:sz w:val="22"/>
                <w:szCs w:val="22"/>
              </w:rPr>
            </w:pPr>
            <w:r w:rsidRPr="005211E9">
              <w:rPr>
                <w:sz w:val="22"/>
                <w:szCs w:val="22"/>
              </w:rPr>
              <w:t>Participants will receive a Participant Information Sheet before the survey begins and will provide informed consent electronically. Participation is voluntary, respondents may skip any question, and they may withdraw before submitting the questionnaire. No personally identifiable information will be collected, ensuring anonymity and confidentiality throughout the research.</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w:t>
            </w:r>
            <w:r w:rsidRPr="004C3A0B">
              <w:rPr>
                <w:rFonts w:ascii="Arial" w:hAnsi="Arial" w:cs="Arial"/>
                <w:color w:val="161616"/>
                <w:sz w:val="22"/>
                <w:szCs w:val="22"/>
                <w:lang w:val="en-US" w:eastAsia="en-GB"/>
              </w:rPr>
              <w:lastRenderedPageBreak/>
              <w:t>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681EF4B2" w:rsidR="00003E64" w:rsidRPr="005211E9" w:rsidRDefault="001F34B5" w:rsidP="003257BD">
            <w:pPr>
              <w:rPr>
                <w:rFonts w:ascii="Arial" w:hAnsi="Arial" w:cs="Arial"/>
                <w:sz w:val="22"/>
                <w:szCs w:val="22"/>
              </w:rPr>
            </w:pPr>
            <w:r w:rsidRPr="005211E9">
              <w:rPr>
                <w:sz w:val="22"/>
                <w:szCs w:val="22"/>
              </w:rPr>
              <w:t>The questionnaire does not include questions relating to criminal behaviour, political opinions, religion, sexual behaviour, health status or any other highly sensitive issues. Questions focus solely on participants' perceptions of Amazon's AI-driven personalisation, privacy, transparency and consumer engagement. Therefore, no significant emotional distress is anticipated.</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514CA3D2" w14:textId="45C6C874" w:rsidR="00003E64" w:rsidRPr="001F34B5" w:rsidRDefault="001F34B5" w:rsidP="001F34B5">
            <w:pPr>
              <w:jc w:val="both"/>
              <w:rPr>
                <w:rFonts w:ascii="Arial" w:hAnsi="Arial" w:cs="Arial"/>
                <w:sz w:val="22"/>
                <w:szCs w:val="22"/>
              </w:rPr>
            </w:pPr>
            <w:r w:rsidRPr="001F34B5">
              <w:rPr>
                <w:sz w:val="22"/>
                <w:szCs w:val="22"/>
              </w:rPr>
              <w:t>The researcher may encounter minor risks such as delays in recruiting sufficient participants, accidental data loss, or technical issues associated with online survey administration and data analysis.</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2B6426B6" w:rsidR="00003E64" w:rsidRPr="005211E9" w:rsidRDefault="001F34B5" w:rsidP="003257BD">
            <w:pPr>
              <w:rPr>
                <w:rFonts w:ascii="Arial" w:hAnsi="Arial" w:cs="Arial"/>
                <w:sz w:val="22"/>
                <w:szCs w:val="22"/>
              </w:rPr>
            </w:pPr>
            <w:r w:rsidRPr="005211E9">
              <w:rPr>
                <w:sz w:val="22"/>
                <w:szCs w:val="22"/>
              </w:rPr>
              <w:t>The researcher will use password-protected university-approved storage, regularly back up research files, monitor data collection carefully and seek guidance from the academic supervisor whenever necessary. Data analysis will follow established academic procedures using SPSS to minimise analytical errors.</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0767CFB3" w:rsidR="0094056C" w:rsidRPr="005211E9" w:rsidRDefault="001F34B5" w:rsidP="00D107AC">
            <w:pPr>
              <w:rPr>
                <w:rFonts w:ascii="Arial" w:hAnsi="Arial" w:cs="Arial"/>
                <w:sz w:val="22"/>
                <w:szCs w:val="22"/>
              </w:rPr>
            </w:pPr>
            <w:r w:rsidRPr="005211E9">
              <w:rPr>
                <w:sz w:val="22"/>
                <w:szCs w:val="22"/>
              </w:rPr>
              <w:t>Potential institutional risks include breaches of data confidentiality, misuse of participant information or failure to comply with ethical and data protection regulations.</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1515F46B" w:rsidR="0094056C" w:rsidRPr="005211E9" w:rsidRDefault="001F34B5" w:rsidP="00D107AC">
            <w:pPr>
              <w:rPr>
                <w:rFonts w:ascii="Arial" w:hAnsi="Arial" w:cs="Arial"/>
                <w:sz w:val="22"/>
                <w:szCs w:val="22"/>
              </w:rPr>
            </w:pPr>
            <w:r w:rsidRPr="005211E9">
              <w:rPr>
                <w:sz w:val="22"/>
                <w:szCs w:val="22"/>
              </w:rPr>
              <w:t>The study will comply fully with the UWTSD Research Ethics and Integrity Code of Practice, the UK GDPR and the Data Protection Act 2018. Anonymous data will be securely stored, used solely for academic purposes and accessed only by the researcher and supervisor.</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6DE6D0B4" w:rsidR="00003E64" w:rsidRPr="005211E9" w:rsidRDefault="001F34B5" w:rsidP="003257BD">
            <w:pPr>
              <w:rPr>
                <w:rFonts w:ascii="Arial" w:hAnsi="Arial" w:cs="Arial"/>
                <w:sz w:val="22"/>
                <w:szCs w:val="22"/>
              </w:rPr>
            </w:pPr>
            <w:r w:rsidRPr="005211E9">
              <w:rPr>
                <w:sz w:val="22"/>
                <w:szCs w:val="22"/>
              </w:rPr>
              <w:t>The study poses no significant environmental risks because all data collection will be conducted electronically through an online questionnaire.</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AE95906" w:rsidR="00003E64" w:rsidRPr="005211E9" w:rsidRDefault="001F34B5" w:rsidP="005211E9">
            <w:pPr>
              <w:jc w:val="both"/>
              <w:rPr>
                <w:rFonts w:ascii="Arial" w:hAnsi="Arial" w:cs="Arial"/>
                <w:sz w:val="22"/>
                <w:szCs w:val="22"/>
              </w:rPr>
            </w:pPr>
            <w:r w:rsidRPr="005211E9">
              <w:rPr>
                <w:sz w:val="22"/>
                <w:szCs w:val="22"/>
              </w:rPr>
              <w:t>No printed questionnaires or physical materials will be used. Electronic data collection reduces paper consumption and minimises environmental impact.</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05B68EF7" w:rsidR="003C3C40" w:rsidRDefault="003C3C40" w:rsidP="003C3C40">
            <w:pPr>
              <w:rPr>
                <w:rFonts w:ascii="Arial" w:hAnsi="Arial" w:cs="Arial"/>
                <w:color w:val="00B050"/>
                <w:sz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7B639522" w14:textId="77777777" w:rsidR="001F34B5" w:rsidRDefault="001F34B5" w:rsidP="005211E9">
            <w:pPr>
              <w:pStyle w:val="pdq2pgselectionanchorcontainer"/>
              <w:jc w:val="both"/>
            </w:pPr>
            <w:r>
              <w:t xml:space="preserve">Participants will receive a Participant Information Sheet before taking part in the study, explaining the purpose of the research, their rights and the expected time required to complete the questionnaire. After submitting the questionnaire, participants will be shown a short debriefing statement thanking them for their participation and reminding them of the research purpose. If participants wish to know </w:t>
            </w:r>
            <w:r>
              <w:lastRenderedPageBreak/>
              <w:t>more about the study or request a summary of the research findings after completion, they may contact the researcher using the university email address provided in the Participant Information Sheet.</w:t>
            </w:r>
          </w:p>
          <w:p w14:paraId="479747F6" w14:textId="77777777" w:rsidR="001F34B5" w:rsidRPr="004033FC" w:rsidRDefault="001F34B5" w:rsidP="003C3C40">
            <w:pPr>
              <w:rPr>
                <w:rFonts w:ascii="Arial" w:hAnsi="Arial" w:cs="Arial"/>
                <w:color w:val="00B050"/>
                <w:sz w:val="24"/>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5A6BCE04" w:rsidR="003C3C40" w:rsidRDefault="003C3C40" w:rsidP="003C3C40">
            <w:pPr>
              <w:rPr>
                <w:rFonts w:ascii="Arial" w:hAnsi="Arial" w:cs="Arial"/>
                <w:color w:val="00B050"/>
                <w:sz w:val="22"/>
              </w:rPr>
            </w:pPr>
            <w:r w:rsidRPr="004033FC">
              <w:rPr>
                <w:rFonts w:ascii="Arial" w:hAnsi="Arial" w:cs="Arial"/>
                <w:color w:val="00B050"/>
                <w:sz w:val="22"/>
              </w:rPr>
              <w:t xml:space="preserve">If you are using an online questionnaire, then you should have a screen before the questions start </w:t>
            </w:r>
            <w:proofErr w:type="gramStart"/>
            <w:r w:rsidRPr="004033FC">
              <w:rPr>
                <w:rFonts w:ascii="Arial" w:hAnsi="Arial" w:cs="Arial"/>
                <w:color w:val="00B050"/>
                <w:sz w:val="22"/>
              </w:rPr>
              <w:t>that acts</w:t>
            </w:r>
            <w:proofErr w:type="gramEnd"/>
            <w:r w:rsidRPr="004033FC">
              <w:rPr>
                <w:rFonts w:ascii="Arial" w:hAnsi="Arial" w:cs="Arial"/>
                <w:color w:val="00B050"/>
                <w:sz w:val="22"/>
              </w:rPr>
              <w:t xml:space="preserve"> as a consent form, informing participants that by clicking on the NEXT button they are providing consent.</w:t>
            </w:r>
          </w:p>
          <w:p w14:paraId="74CB48B1" w14:textId="4BCCCE12" w:rsidR="001F34B5" w:rsidRPr="005211E9" w:rsidRDefault="001F34B5" w:rsidP="005211E9">
            <w:pPr>
              <w:jc w:val="both"/>
              <w:rPr>
                <w:rFonts w:ascii="Arial" w:hAnsi="Arial" w:cs="Arial"/>
                <w:color w:val="00B050"/>
                <w:sz w:val="22"/>
                <w:szCs w:val="22"/>
              </w:rPr>
            </w:pPr>
            <w:r w:rsidRPr="005211E9">
              <w:rPr>
                <w:sz w:val="22"/>
                <w:szCs w:val="22"/>
              </w:rPr>
              <w:t>Before accessing the questionnaire, participants will read an electronic Participant Information Sheet describing the research objectives, procedures, expected duration, confidentiality arrangements, voluntary participation and withdrawal rights. Participants will provide informed consent by selecting an electronic consent option before proceeding to the questionnaire. Those who do not provide consent will not be able to participate. Consent will be recorded electronically and stored securely in accordance with UK GDPR and the Data Protection Act 2018.</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319F9C57" w:rsidR="003C3C40"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533D8F25" w14:textId="02A34370" w:rsidR="001F34B5" w:rsidRPr="005211E9" w:rsidRDefault="001F34B5" w:rsidP="005211E9">
            <w:pPr>
              <w:pStyle w:val="CommentText"/>
              <w:jc w:val="both"/>
              <w:rPr>
                <w:rFonts w:ascii="Arial" w:hAnsi="Arial" w:cs="Arial"/>
                <w:color w:val="00B050"/>
                <w:sz w:val="22"/>
                <w:szCs w:val="22"/>
              </w:rPr>
            </w:pPr>
            <w:r w:rsidRPr="005211E9">
              <w:rPr>
                <w:sz w:val="22"/>
                <w:szCs w:val="22"/>
              </w:rPr>
              <w:t>Participant anonymity will be maintained throughout the study. The questionnaire will not request names, addresses, telephone numbers or other directly identifying information. Responses will be analysed only in aggregated form, and individual participants will not be identifiable in the dissertation or any future publication. All electronic data will be stored securely using password-protected university-approved storage and accessed only by the researcher and supervisor.</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B72CA2" w14:textId="204CF93E" w:rsidR="001F34B5" w:rsidRDefault="006930C2" w:rsidP="001F34B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sdt>
              <w:sdtPr>
                <w:rPr>
                  <w:rFonts w:ascii="Arial" w:hAnsi="Arial" w:cs="Arial"/>
                  <w:b/>
                  <w:bCs/>
                  <w:sz w:val="22"/>
                  <w:szCs w:val="22"/>
                </w:rPr>
                <w:id w:val="-2017836673"/>
                <w14:checkbox>
                  <w14:checked w14:val="1"/>
                  <w14:checkedState w14:val="2612" w14:font="MS Gothic"/>
                  <w14:uncheckedState w14:val="2610" w14:font="MS Gothic"/>
                </w14:checkbox>
              </w:sdtPr>
              <w:sdtContent>
                <w:r w:rsidR="001F34B5">
                  <w:rPr>
                    <w:rFonts w:ascii="MS Gothic" w:eastAsia="MS Gothic" w:hAnsi="MS Gothic" w:cs="Arial" w:hint="eastAsia"/>
                    <w:b/>
                    <w:bCs/>
                    <w:sz w:val="22"/>
                    <w:szCs w:val="22"/>
                  </w:rPr>
                  <w:t>☒</w:t>
                </w:r>
              </w:sdtContent>
            </w:sdt>
          </w:p>
          <w:p w14:paraId="1E8A86EA" w14:textId="0338447B"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450FEA9A" w:rsidR="003C3C40" w:rsidRDefault="003C3C40" w:rsidP="003C3C40">
            <w:pPr>
              <w:rPr>
                <w:rFonts w:ascii="Arial" w:hAnsi="Arial" w:cs="Arial"/>
                <w:color w:val="00B050"/>
                <w:sz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0EA7E320" w14:textId="6614020E" w:rsidR="001F34B5" w:rsidRPr="001F34B5" w:rsidRDefault="001F34B5" w:rsidP="001F34B5">
            <w:pPr>
              <w:pStyle w:val="pdq2pgselectionanchorcontainer"/>
            </w:pPr>
            <w:r>
              <w:lastRenderedPageBreak/>
              <w:t>Although participants will remain anonymous, electronic consent records and limited demographic information (such as age group, gender and Amazon usage characteristics) constitute personal data under UK GDPR. No names, addresses or contact details will be collected.</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679777499"/>
              <w14:checkbox>
                <w14:checked w14:val="0"/>
                <w14:checkedState w14:val="2612" w14:font="MS Gothic"/>
                <w14:uncheckedState w14:val="2610" w14:font="MS Gothic"/>
              </w14:checkbox>
            </w:sdtPr>
            <w:sdtContent>
              <w:p w14:paraId="293675D9" w14:textId="08924AD5" w:rsidR="001F34B5" w:rsidRDefault="001F34B5" w:rsidP="001F34B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7900FDE1" w14:textId="440294B8" w:rsidR="006930C2" w:rsidRDefault="006930C2" w:rsidP="00947984">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303A1C3B" w14:textId="77777777" w:rsidR="001F34B5" w:rsidRDefault="001F34B5" w:rsidP="001F34B5">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261417572"/>
              <w14:checkbox>
                <w14:checked w14:val="1"/>
                <w14:checkedState w14:val="2612" w14:font="MS Gothic"/>
                <w14:uncheckedState w14:val="2610" w14:font="MS Gothic"/>
              </w14:checkbox>
            </w:sdtPr>
            <w:sdtContent>
              <w:p w14:paraId="681CE3BB" w14:textId="26E501B2" w:rsidR="006930C2" w:rsidRDefault="001F34B5" w:rsidP="001F34B5">
                <w:pPr>
                  <w:pStyle w:val="NormalWeb"/>
                  <w:autoSpaceDE w:val="0"/>
                  <w:autoSpaceDN w:val="0"/>
                  <w:adjustRightInd w:val="0"/>
                  <w:jc w:val="center"/>
                </w:pPr>
                <w:r>
                  <w:rPr>
                    <w:rFonts w:ascii="MS Gothic" w:eastAsia="MS Gothic" w:hAnsi="MS Gothic"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1FAE7280" w14:textId="77777777" w:rsidR="001F34B5" w:rsidRDefault="001F34B5" w:rsidP="001F34B5">
            <w:pPr>
              <w:pStyle w:val="pdq2pgselectionanchorcontainer"/>
            </w:pPr>
            <w:r>
              <w:t>The study will not collect any special category data such as health information, ethnicity, religion, political opinions, biometric data or sexual orientation.</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001E1596" w:rsidR="004D0161" w:rsidRPr="004C3A0B" w:rsidRDefault="001F34B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28D5059D" w:rsidR="004D0161" w:rsidRPr="004C3A0B" w:rsidRDefault="001F34B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85E60AC" w:rsidR="004D0161" w:rsidRPr="004C3A0B" w:rsidRDefault="001F34B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750868BB" w:rsidR="004D0161" w:rsidRPr="004C3A0B" w:rsidRDefault="001F34B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41195CA2" w:rsidR="004D0161" w:rsidRPr="004C3A0B" w:rsidRDefault="001F34B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7441D395" w:rsidR="004D0161" w:rsidRPr="004C3A0B" w:rsidRDefault="001F34B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00F133AB" w:rsidR="004D0161" w:rsidRPr="004C3A0B" w:rsidRDefault="001F34B5"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6BBE146A" w:rsidR="00A121A0"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76222848" w14:textId="77777777" w:rsidR="00B20908" w:rsidRPr="006C06BB" w:rsidRDefault="00B20908" w:rsidP="00A121A0">
            <w:pPr>
              <w:autoSpaceDE w:val="0"/>
              <w:autoSpaceDN w:val="0"/>
              <w:adjustRightInd w:val="0"/>
              <w:rPr>
                <w:rFonts w:ascii="Arial" w:hAnsi="Arial" w:cs="Arial"/>
                <w:i/>
                <w:color w:val="7030A0"/>
                <w:sz w:val="22"/>
                <w:szCs w:val="22"/>
                <w:lang w:eastAsia="en-GB"/>
              </w:rPr>
            </w:pPr>
          </w:p>
          <w:p w14:paraId="1F64FDAF" w14:textId="23777C33" w:rsidR="004D0161" w:rsidRPr="005211E9" w:rsidRDefault="00B20908" w:rsidP="005211E9">
            <w:pPr>
              <w:jc w:val="both"/>
              <w:rPr>
                <w:rFonts w:ascii="Arial" w:hAnsi="Arial" w:cs="Arial"/>
                <w:sz w:val="22"/>
                <w:szCs w:val="22"/>
              </w:rPr>
            </w:pPr>
            <w:r w:rsidRPr="005211E9">
              <w:rPr>
                <w:sz w:val="22"/>
                <w:szCs w:val="22"/>
              </w:rPr>
              <w:lastRenderedPageBreak/>
              <w:t>All electronic data will be stored using password-protected University OneDrive/Office 365 storage with restricted access. Backup copies will also be maintained securely. Survey responses will be anonymised immediately after collection, and each participant will be assigned a unique identification code. Data files will be encrypted where appropriate and retained only for the period required by university regulations before secure deletion.</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48C9FF8D" w:rsidR="004D0161" w:rsidRPr="004C3A0B" w:rsidRDefault="00B2090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459B4ED" w14:textId="0B0137ED" w:rsidR="004D0161" w:rsidRPr="004C3A0B" w:rsidRDefault="00B2090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387F4AA2" w:rsidR="004D0161" w:rsidRPr="004C3A0B" w:rsidRDefault="00B209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042846CC" w:rsidR="004D0161" w:rsidRPr="004C3A0B" w:rsidRDefault="00B209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2107206A" w:rsidR="004D0161" w:rsidRPr="004C3A0B" w:rsidRDefault="00B209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46495AEE" w:rsidR="004D0161" w:rsidRPr="004C3A0B" w:rsidRDefault="00B2090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073242AB" w:rsidR="004D0161" w:rsidRDefault="00A121A0" w:rsidP="003257BD">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2E34444F" w14:textId="06970570" w:rsidR="00B20908" w:rsidRPr="005211E9" w:rsidRDefault="00B20908" w:rsidP="005211E9">
            <w:pPr>
              <w:autoSpaceDE w:val="0"/>
              <w:autoSpaceDN w:val="0"/>
              <w:adjustRightInd w:val="0"/>
              <w:jc w:val="both"/>
              <w:rPr>
                <w:rFonts w:ascii="Arial" w:hAnsi="Arial" w:cs="Arial"/>
                <w:sz w:val="22"/>
                <w:szCs w:val="22"/>
              </w:rPr>
            </w:pPr>
            <w:r w:rsidRPr="005211E9">
              <w:rPr>
                <w:sz w:val="22"/>
                <w:szCs w:val="22"/>
              </w:rPr>
              <w:t>Electronic survey data will be securely transferred between Microsoft Forms or Google Forms, University OneDrive storage and SPSS for analysis. Data transfers will be encrypted where possible, and only anonymised datasets will be used for analysis. Participants may request withdrawal of their identifiable consent record before data analysis begins.</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2DE0F8B0" w:rsidR="00A121A0" w:rsidRDefault="00A121A0" w:rsidP="00A121A0">
            <w:pPr>
              <w:autoSpaceDE w:val="0"/>
              <w:autoSpaceDN w:val="0"/>
              <w:adjustRightInd w:val="0"/>
              <w:rPr>
                <w:rFonts w:ascii="Arial" w:hAnsi="Arial" w:cs="Arial"/>
                <w:color w:val="00B050"/>
                <w:sz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22E6A442" w14:textId="0CE2BE1B" w:rsidR="00B20908" w:rsidRPr="00B20908" w:rsidRDefault="00B20908" w:rsidP="00B20908">
            <w:pPr>
              <w:rPr>
                <w:sz w:val="24"/>
                <w:szCs w:val="24"/>
                <w:lang w:val="en-US"/>
              </w:rPr>
            </w:pPr>
            <w:r w:rsidRPr="00B20908">
              <w:rPr>
                <w:sz w:val="24"/>
                <w:szCs w:val="24"/>
                <w:lang w:val="en-US"/>
              </w:rPr>
              <w:t xml:space="preserve">Md Rony </w:t>
            </w:r>
            <w:proofErr w:type="spellStart"/>
            <w:r w:rsidRPr="00B20908">
              <w:rPr>
                <w:sz w:val="24"/>
                <w:szCs w:val="24"/>
                <w:lang w:val="en-US"/>
              </w:rPr>
              <w:t>Sheak</w:t>
            </w:r>
            <w:proofErr w:type="spellEnd"/>
            <w:r w:rsidRPr="00B20908">
              <w:rPr>
                <w:sz w:val="24"/>
                <w:szCs w:val="24"/>
                <w:lang w:val="en-US"/>
              </w:rPr>
              <w:t xml:space="preserve"> (Principal Researcher) </w:t>
            </w:r>
          </w:p>
          <w:p w14:paraId="053833EC" w14:textId="5F175A7A" w:rsidR="00B20908" w:rsidRPr="00B20908" w:rsidRDefault="00B20908" w:rsidP="00B20908">
            <w:pPr>
              <w:rPr>
                <w:sz w:val="24"/>
                <w:szCs w:val="24"/>
                <w:lang w:val="en-US"/>
              </w:rPr>
            </w:pPr>
            <w:r w:rsidRPr="00B20908">
              <w:rPr>
                <w:sz w:val="24"/>
                <w:szCs w:val="24"/>
                <w:lang w:val="en-US"/>
              </w:rPr>
              <w:t xml:space="preserve">Dr. Jia Miao (Academic Supervisor) </w:t>
            </w:r>
          </w:p>
          <w:p w14:paraId="582CA433" w14:textId="482F8C6E" w:rsidR="00B20908" w:rsidRPr="00B20908" w:rsidRDefault="00B20908" w:rsidP="00B20908">
            <w:pPr>
              <w:rPr>
                <w:sz w:val="24"/>
                <w:szCs w:val="24"/>
                <w:lang w:val="en-US"/>
              </w:rPr>
            </w:pPr>
            <w:r w:rsidRPr="00B20908">
              <w:rPr>
                <w:sz w:val="24"/>
                <w:szCs w:val="24"/>
                <w:lang w:val="en-US"/>
              </w:rPr>
              <w:t xml:space="preserve">Internal Examiner (if required) </w:t>
            </w:r>
          </w:p>
          <w:p w14:paraId="2AB14138" w14:textId="6CA9DA95" w:rsidR="00B20908" w:rsidRPr="00794815" w:rsidRDefault="00B20908" w:rsidP="00B20908">
            <w:pPr>
              <w:autoSpaceDE w:val="0"/>
              <w:autoSpaceDN w:val="0"/>
              <w:adjustRightInd w:val="0"/>
              <w:rPr>
                <w:rFonts w:ascii="Arial" w:hAnsi="Arial" w:cs="Arial"/>
                <w:color w:val="00B050"/>
                <w:sz w:val="24"/>
                <w:szCs w:val="22"/>
              </w:rPr>
            </w:pPr>
            <w:r w:rsidRPr="00B20908">
              <w:rPr>
                <w:sz w:val="24"/>
                <w:szCs w:val="24"/>
                <w:lang w:val="en-US"/>
              </w:rPr>
              <w:t>External Examiner (if required)</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4B336656" w:rsidR="00A121A0" w:rsidRDefault="00A121A0" w:rsidP="00A121A0">
            <w:pPr>
              <w:autoSpaceDE w:val="0"/>
              <w:autoSpaceDN w:val="0"/>
              <w:adjustRightInd w:val="0"/>
              <w:rPr>
                <w:rFonts w:ascii="Arial" w:hAnsi="Arial" w:cs="Arial"/>
                <w:color w:val="00B050"/>
              </w:rPr>
            </w:pPr>
            <w:r w:rsidRPr="00794815">
              <w:rPr>
                <w:rFonts w:ascii="Arial" w:hAnsi="Arial" w:cs="Arial"/>
                <w:color w:val="00B050"/>
              </w:rPr>
              <w:t>Usually the principal researcher.</w:t>
            </w:r>
          </w:p>
          <w:p w14:paraId="0DE9D3C7" w14:textId="0E696BF4" w:rsidR="00B20908" w:rsidRPr="00794815" w:rsidRDefault="00B20908" w:rsidP="00A121A0">
            <w:pPr>
              <w:autoSpaceDE w:val="0"/>
              <w:autoSpaceDN w:val="0"/>
              <w:adjustRightInd w:val="0"/>
              <w:rPr>
                <w:rFonts w:ascii="Arial" w:hAnsi="Arial" w:cs="Arial"/>
                <w:color w:val="00B050"/>
                <w:sz w:val="22"/>
                <w:szCs w:val="22"/>
              </w:rPr>
            </w:pPr>
            <w:r>
              <w:t xml:space="preserve">Md Rony </w:t>
            </w:r>
            <w:proofErr w:type="spellStart"/>
            <w:r>
              <w:t>Sheak</w:t>
            </w:r>
            <w:proofErr w:type="spellEnd"/>
            <w:r>
              <w:t xml:space="preserv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41D75CD5" w:rsidR="00A121A0" w:rsidRDefault="00A121A0" w:rsidP="00A121A0">
            <w:pPr>
              <w:autoSpaceDE w:val="0"/>
              <w:autoSpaceDN w:val="0"/>
              <w:adjustRightInd w:val="0"/>
              <w:rPr>
                <w:rFonts w:ascii="Arial" w:hAnsi="Arial" w:cs="Arial"/>
                <w:i/>
                <w:color w:val="7030A0"/>
                <w:sz w:val="22"/>
                <w:szCs w:val="22"/>
                <w:lang w:eastAsia="en-GB"/>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112B25" w14:textId="25E732B5" w:rsidR="00B20908" w:rsidRPr="005211E9" w:rsidRDefault="00B20908" w:rsidP="005211E9">
            <w:pPr>
              <w:autoSpaceDE w:val="0"/>
              <w:autoSpaceDN w:val="0"/>
              <w:adjustRightInd w:val="0"/>
              <w:jc w:val="both"/>
              <w:rPr>
                <w:rFonts w:ascii="Arial" w:hAnsi="Arial" w:cs="Arial"/>
                <w:sz w:val="22"/>
                <w:szCs w:val="22"/>
              </w:rPr>
            </w:pPr>
            <w:r w:rsidRPr="005211E9">
              <w:rPr>
                <w:sz w:val="22"/>
                <w:szCs w:val="22"/>
              </w:rPr>
              <w:t>All research data will be stored electronically in password-protected University OneDrive/Office 365 storage. Files will be encrypted where appropriate and backed up regularly. Only the researcher and supervisor will have access to identifiable research materials. Anonymous research data will be retained according to UWTSD research data management requirements before secure deletion.</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9A7FCF2" w:rsidR="00477654" w:rsidRPr="0092487B" w:rsidRDefault="00512A1D"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B20908">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F6C1A65" w:rsidR="00477654" w:rsidRPr="0092487B" w:rsidRDefault="00512A1D"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B20908">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4DCE9D41" w:rsidR="001B41AD" w:rsidRPr="003C7DED" w:rsidRDefault="00B209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538BC788" w14:textId="1285E0CE" w:rsidR="001B41AD" w:rsidRDefault="00B209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1"/>
                <w14:checkedState w14:val="2612" w14:font="MS Gothic"/>
                <w14:uncheckedState w14:val="2610" w14:font="MS Gothic"/>
              </w14:checkbox>
            </w:sdtPr>
            <w:sdtEndPr/>
            <w:sdtContent>
              <w:p w14:paraId="70CF892C" w14:textId="74380BAB" w:rsidR="001B41AD" w:rsidRDefault="00B209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09CD1BCC" w:rsidR="001B41AD" w:rsidRDefault="00B209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287D4267" w:rsidR="001B41AD" w:rsidRDefault="00B209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244CA5F1" w:rsidR="001B41AD" w:rsidRPr="003C7DED" w:rsidRDefault="00B209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6F1E5210" w:rsidR="001B41AD" w:rsidRPr="003C7DED" w:rsidRDefault="00B209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0419E98F" w:rsidR="001B41AD" w:rsidRPr="003C7DED" w:rsidRDefault="00B209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3536B2C2" w:rsidR="001B41AD" w:rsidRPr="003C7DED" w:rsidRDefault="00B209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26C0953E" w:rsidR="001B41AD" w:rsidRPr="003C7DED" w:rsidRDefault="00B209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7DF3BDA6" w:rsidR="001B41AD" w:rsidRDefault="00B209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0ABF846A" w:rsid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7778C3CC" w14:textId="77777777" w:rsidR="00B20908" w:rsidRPr="005211E9" w:rsidRDefault="00B20908" w:rsidP="005211E9">
            <w:pPr>
              <w:pStyle w:val="pdq2pgselectionanchorcontainer"/>
              <w:jc w:val="both"/>
              <w:rPr>
                <w:sz w:val="22"/>
                <w:szCs w:val="22"/>
              </w:rPr>
            </w:pPr>
            <w:r w:rsidRPr="005211E9">
              <w:rPr>
                <w:sz w:val="22"/>
                <w:szCs w:val="22"/>
              </w:rPr>
              <w:t xml:space="preserve">Generative AI tools (such as </w:t>
            </w:r>
            <w:proofErr w:type="spellStart"/>
            <w:r w:rsidRPr="005211E9">
              <w:rPr>
                <w:sz w:val="22"/>
                <w:szCs w:val="22"/>
              </w:rPr>
              <w:t>ChatGPT</w:t>
            </w:r>
            <w:proofErr w:type="spellEnd"/>
            <w:r w:rsidRPr="005211E9">
              <w:rPr>
                <w:sz w:val="22"/>
                <w:szCs w:val="22"/>
              </w:rPr>
              <w:t xml:space="preserve">) may be used only to support language refinement, proofreading, grammar improvement, formatting assistance and the creation of simple conceptual diagrams. AI will </w:t>
            </w:r>
            <w:r w:rsidRPr="005211E9">
              <w:rPr>
                <w:rStyle w:val="Strong"/>
                <w:sz w:val="22"/>
                <w:szCs w:val="22"/>
              </w:rPr>
              <w:t>not</w:t>
            </w:r>
            <w:r w:rsidRPr="005211E9">
              <w:rPr>
                <w:sz w:val="22"/>
                <w:szCs w:val="22"/>
              </w:rPr>
              <w:t xml:space="preserve"> be used to generate research findings, fabricate references, create survey responses, </w:t>
            </w:r>
            <w:proofErr w:type="spellStart"/>
            <w:r w:rsidRPr="005211E9">
              <w:rPr>
                <w:sz w:val="22"/>
                <w:szCs w:val="22"/>
              </w:rPr>
              <w:t>analyse</w:t>
            </w:r>
            <w:proofErr w:type="spellEnd"/>
            <w:r w:rsidRPr="005211E9">
              <w:rPr>
                <w:sz w:val="22"/>
                <w:szCs w:val="22"/>
              </w:rPr>
              <w:t xml:space="preserve"> research data or make research decisions. All academic content, critical analysis, literature review, data interpretation and conclusions </w:t>
            </w:r>
            <w:r w:rsidRPr="005211E9">
              <w:rPr>
                <w:sz w:val="22"/>
                <w:szCs w:val="22"/>
              </w:rPr>
              <w:lastRenderedPageBreak/>
              <w:t>will be independently reviewed, verified and approved by the researcher. The use of AI will comply fully with UWTSD policies on academic integrity and responsible use of generative AI.</w:t>
            </w:r>
          </w:p>
          <w:p w14:paraId="6EFC4F29" w14:textId="77777777" w:rsidR="00B20908" w:rsidRPr="005211E9" w:rsidRDefault="00B20908" w:rsidP="005211E9">
            <w:pPr>
              <w:pStyle w:val="Heading3"/>
              <w:jc w:val="both"/>
              <w:rPr>
                <w:sz w:val="22"/>
                <w:szCs w:val="22"/>
              </w:rPr>
            </w:pPr>
            <w:r w:rsidRPr="005211E9">
              <w:rPr>
                <w:sz w:val="22"/>
                <w:szCs w:val="22"/>
              </w:rPr>
              <w:t>AI Tool</w:t>
            </w:r>
          </w:p>
          <w:p w14:paraId="6075C104" w14:textId="77777777" w:rsidR="00B20908" w:rsidRPr="005211E9" w:rsidRDefault="00B20908" w:rsidP="005211E9">
            <w:pPr>
              <w:numPr>
                <w:ilvl w:val="0"/>
                <w:numId w:val="29"/>
              </w:numPr>
              <w:spacing w:before="100" w:beforeAutospacing="1" w:after="100" w:afterAutospacing="1"/>
              <w:jc w:val="both"/>
              <w:rPr>
                <w:sz w:val="22"/>
                <w:szCs w:val="22"/>
              </w:rPr>
            </w:pPr>
            <w:proofErr w:type="spellStart"/>
            <w:r w:rsidRPr="005211E9">
              <w:rPr>
                <w:rStyle w:val="Strong"/>
                <w:sz w:val="22"/>
                <w:szCs w:val="22"/>
              </w:rPr>
              <w:t>ChatGPT</w:t>
            </w:r>
            <w:proofErr w:type="spellEnd"/>
            <w:r w:rsidRPr="005211E9">
              <w:rPr>
                <w:rStyle w:val="Strong"/>
                <w:sz w:val="22"/>
                <w:szCs w:val="22"/>
              </w:rPr>
              <w:t xml:space="preserve"> (</w:t>
            </w:r>
            <w:proofErr w:type="spellStart"/>
            <w:r w:rsidRPr="005211E9">
              <w:rPr>
                <w:rStyle w:val="Strong"/>
                <w:sz w:val="22"/>
                <w:szCs w:val="22"/>
              </w:rPr>
              <w:t>OpenAI</w:t>
            </w:r>
            <w:proofErr w:type="spellEnd"/>
            <w:r w:rsidRPr="005211E9">
              <w:rPr>
                <w:rStyle w:val="Strong"/>
                <w:sz w:val="22"/>
                <w:szCs w:val="22"/>
              </w:rPr>
              <w:t>)</w:t>
            </w:r>
            <w:r w:rsidRPr="005211E9">
              <w:rPr>
                <w:sz w:val="22"/>
                <w:szCs w:val="22"/>
              </w:rPr>
              <w:t xml:space="preserve"> – cloud-based service hosted by </w:t>
            </w:r>
            <w:proofErr w:type="spellStart"/>
            <w:r w:rsidRPr="005211E9">
              <w:rPr>
                <w:sz w:val="22"/>
                <w:szCs w:val="22"/>
              </w:rPr>
              <w:t>OpenAI</w:t>
            </w:r>
            <w:proofErr w:type="spellEnd"/>
            <w:r w:rsidRPr="005211E9">
              <w:rPr>
                <w:sz w:val="22"/>
                <w:szCs w:val="22"/>
              </w:rPr>
              <w:t xml:space="preserve">. </w:t>
            </w:r>
          </w:p>
          <w:p w14:paraId="207AB0AA" w14:textId="77777777" w:rsidR="00B20908" w:rsidRPr="005211E9" w:rsidRDefault="00B20908" w:rsidP="005211E9">
            <w:pPr>
              <w:numPr>
                <w:ilvl w:val="0"/>
                <w:numId w:val="29"/>
              </w:numPr>
              <w:spacing w:before="100" w:beforeAutospacing="1" w:after="100" w:afterAutospacing="1"/>
              <w:jc w:val="both"/>
              <w:rPr>
                <w:sz w:val="22"/>
                <w:szCs w:val="22"/>
              </w:rPr>
            </w:pPr>
            <w:r w:rsidRPr="005211E9">
              <w:rPr>
                <w:sz w:val="22"/>
                <w:szCs w:val="22"/>
              </w:rPr>
              <w:t xml:space="preserve">Used only for language support, formatting assistance and proofreading. </w:t>
            </w:r>
          </w:p>
          <w:p w14:paraId="70479AC4" w14:textId="71055EAC" w:rsidR="00B20908" w:rsidRPr="005211E9" w:rsidRDefault="00B20908" w:rsidP="005211E9">
            <w:pPr>
              <w:numPr>
                <w:ilvl w:val="0"/>
                <w:numId w:val="29"/>
              </w:numPr>
              <w:spacing w:before="100" w:beforeAutospacing="1" w:after="100" w:afterAutospacing="1"/>
              <w:jc w:val="both"/>
              <w:rPr>
                <w:sz w:val="22"/>
                <w:szCs w:val="22"/>
              </w:rPr>
            </w:pPr>
            <w:r w:rsidRPr="005211E9">
              <w:rPr>
                <w:sz w:val="22"/>
                <w:szCs w:val="22"/>
              </w:rPr>
              <w:t>No confidential participant data or identifiable information will be uploaded into the AI system.</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CEDC854" w:rsidR="004D0161" w:rsidRPr="004C3A0B" w:rsidRDefault="00B20908" w:rsidP="00694EA8">
            <w:pPr>
              <w:spacing w:before="100" w:beforeAutospacing="1" w:after="100" w:afterAutospacing="1"/>
              <w:rPr>
                <w:rFonts w:ascii="Arial" w:hAnsi="Arial" w:cs="Arial"/>
                <w:sz w:val="22"/>
                <w:szCs w:val="22"/>
              </w:rPr>
            </w:pPr>
            <w:r w:rsidRPr="00B20908">
              <w:rPr>
                <w:rFonts w:ascii="Arial" w:hAnsi="Arial" w:cs="Arial"/>
                <w:sz w:val="22"/>
                <w:szCs w:val="22"/>
              </w:rPr>
              <w:t xml:space="preserve">Md Rony </w:t>
            </w:r>
            <w:proofErr w:type="spellStart"/>
            <w:r w:rsidRPr="00B20908">
              <w:rPr>
                <w:rFonts w:ascii="Arial" w:hAnsi="Arial" w:cs="Arial"/>
                <w:sz w:val="22"/>
                <w:szCs w:val="22"/>
              </w:rPr>
              <w:t>Sheak</w:t>
            </w:r>
            <w:proofErr w:type="spellEnd"/>
          </w:p>
        </w:tc>
        <w:tc>
          <w:tcPr>
            <w:tcW w:w="2139" w:type="dxa"/>
            <w:gridSpan w:val="3"/>
            <w:vAlign w:val="center"/>
          </w:tcPr>
          <w:p w14:paraId="7C2D2CC9" w14:textId="48AB10D5"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B20908">
              <w:rPr>
                <w:rFonts w:ascii="Arial" w:hAnsi="Arial" w:cs="Arial"/>
                <w:b/>
                <w:bCs/>
                <w:sz w:val="22"/>
                <w:szCs w:val="22"/>
              </w:rPr>
              <w:t xml:space="preserve"> 17.07.2026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813F14" w14:textId="77777777" w:rsidR="00512A1D" w:rsidRDefault="00512A1D" w:rsidP="00390251">
      <w:r>
        <w:separator/>
      </w:r>
    </w:p>
    <w:p w14:paraId="765DA5EC" w14:textId="77777777" w:rsidR="00512A1D" w:rsidRDefault="00512A1D"/>
  </w:endnote>
  <w:endnote w:type="continuationSeparator" w:id="0">
    <w:p w14:paraId="5707BD96" w14:textId="77777777" w:rsidR="00512A1D" w:rsidRDefault="00512A1D" w:rsidP="00390251">
      <w:r>
        <w:continuationSeparator/>
      </w:r>
    </w:p>
    <w:p w14:paraId="5F0103DA" w14:textId="77777777" w:rsidR="00512A1D" w:rsidRDefault="00512A1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8B2CA7" w14:textId="77777777" w:rsidR="00512A1D" w:rsidRDefault="00512A1D" w:rsidP="00390251">
      <w:r>
        <w:separator/>
      </w:r>
    </w:p>
    <w:p w14:paraId="7A3CEC8A" w14:textId="77777777" w:rsidR="00512A1D" w:rsidRDefault="00512A1D"/>
  </w:footnote>
  <w:footnote w:type="continuationSeparator" w:id="0">
    <w:p w14:paraId="7C442D8B" w14:textId="77777777" w:rsidR="00512A1D" w:rsidRDefault="00512A1D" w:rsidP="00390251">
      <w:r>
        <w:continuationSeparator/>
      </w:r>
    </w:p>
    <w:p w14:paraId="5E942588" w14:textId="77777777" w:rsidR="00512A1D" w:rsidRDefault="00512A1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BFA6A35"/>
    <w:multiLevelType w:val="hybridMultilevel"/>
    <w:tmpl w:val="73DE74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E450242"/>
    <w:multiLevelType w:val="multilevel"/>
    <w:tmpl w:val="77CC5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 w:numId="28">
    <w:abstractNumId w:val="26"/>
  </w:num>
  <w:num w:numId="2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34B5"/>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2A1D"/>
    <w:rsid w:val="00515580"/>
    <w:rsid w:val="005211E9"/>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140"/>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908"/>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B20908"/>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dq2pgselectionanchorcontainer">
    <w:name w:val="pdq2pg_selectionanchorcontainer"/>
    <w:basedOn w:val="Normal"/>
    <w:rsid w:val="005D6140"/>
    <w:pPr>
      <w:spacing w:before="100" w:beforeAutospacing="1" w:after="100" w:afterAutospacing="1"/>
    </w:pPr>
    <w:rPr>
      <w:sz w:val="24"/>
      <w:szCs w:val="24"/>
      <w:lang w:val="en-US"/>
    </w:rPr>
  </w:style>
  <w:style w:type="character" w:customStyle="1" w:styleId="Heading3Char">
    <w:name w:val="Heading 3 Char"/>
    <w:basedOn w:val="DefaultParagraphFont"/>
    <w:link w:val="Heading3"/>
    <w:uiPriority w:val="9"/>
    <w:semiHidden/>
    <w:rsid w:val="00B20908"/>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008584">
      <w:bodyDiv w:val="1"/>
      <w:marLeft w:val="0"/>
      <w:marRight w:val="0"/>
      <w:marTop w:val="0"/>
      <w:marBottom w:val="0"/>
      <w:divBdr>
        <w:top w:val="none" w:sz="0" w:space="0" w:color="auto"/>
        <w:left w:val="none" w:sz="0" w:space="0" w:color="auto"/>
        <w:bottom w:val="none" w:sz="0" w:space="0" w:color="auto"/>
        <w:right w:val="none" w:sz="0" w:space="0" w:color="auto"/>
      </w:divBdr>
    </w:div>
    <w:div w:id="36348685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75503120">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57566133">
      <w:bodyDiv w:val="1"/>
      <w:marLeft w:val="0"/>
      <w:marRight w:val="0"/>
      <w:marTop w:val="0"/>
      <w:marBottom w:val="0"/>
      <w:divBdr>
        <w:top w:val="none" w:sz="0" w:space="0" w:color="auto"/>
        <w:left w:val="none" w:sz="0" w:space="0" w:color="auto"/>
        <w:bottom w:val="none" w:sz="0" w:space="0" w:color="auto"/>
        <w:right w:val="none" w:sz="0" w:space="0" w:color="auto"/>
      </w:divBdr>
    </w:div>
    <w:div w:id="104008279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34276462">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20084475">
      <w:bodyDiv w:val="1"/>
      <w:marLeft w:val="0"/>
      <w:marRight w:val="0"/>
      <w:marTop w:val="0"/>
      <w:marBottom w:val="0"/>
      <w:divBdr>
        <w:top w:val="none" w:sz="0" w:space="0" w:color="auto"/>
        <w:left w:val="none" w:sz="0" w:space="0" w:color="auto"/>
        <w:bottom w:val="none" w:sz="0" w:space="0" w:color="auto"/>
        <w:right w:val="none" w:sz="0" w:space="0" w:color="auto"/>
      </w:divBdr>
    </w:div>
    <w:div w:id="2015763207">
      <w:bodyDiv w:val="1"/>
      <w:marLeft w:val="0"/>
      <w:marRight w:val="0"/>
      <w:marTop w:val="0"/>
      <w:marBottom w:val="0"/>
      <w:divBdr>
        <w:top w:val="none" w:sz="0" w:space="0" w:color="auto"/>
        <w:left w:val="none" w:sz="0" w:space="0" w:color="auto"/>
        <w:bottom w:val="none" w:sz="0" w:space="0" w:color="auto"/>
        <w:right w:val="none" w:sz="0" w:space="0" w:color="auto"/>
      </w:divBdr>
    </w:div>
    <w:div w:id="2064059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12</Pages>
  <Words>5151</Words>
  <Characters>29364</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34447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User</cp:lastModifiedBy>
  <cp:revision>7</cp:revision>
  <cp:lastPrinted>2016-10-24T12:21:00Z</cp:lastPrinted>
  <dcterms:created xsi:type="dcterms:W3CDTF">2026-02-23T10:23:00Z</dcterms:created>
  <dcterms:modified xsi:type="dcterms:W3CDTF">2026-07-17T12:55:00Z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