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94A6B" w14:textId="77777777" w:rsidR="00AA3FBE" w:rsidRPr="00ED7B1E" w:rsidRDefault="000135C8" w:rsidP="00AA3FBE">
      <w:pPr>
        <w:rPr>
          <w:rFonts w:ascii="Arial" w:hAnsi="Arial" w:cs="Arial"/>
          <w:szCs w:val="24"/>
        </w:rPr>
      </w:pPr>
      <w:r>
        <w:rPr>
          <w:noProof/>
        </w:rPr>
        <w:drawing>
          <wp:anchor distT="0" distB="0" distL="114300" distR="114300" simplePos="0" relativeHeight="251659264" behindDoc="0" locked="0" layoutInCell="1" allowOverlap="1" wp14:anchorId="2ECAFC7E" wp14:editId="3C4533C2">
            <wp:simplePos x="0" y="0"/>
            <wp:positionH relativeFrom="column">
              <wp:posOffset>5528797</wp:posOffset>
            </wp:positionH>
            <wp:positionV relativeFrom="paragraph">
              <wp:posOffset>43815</wp:posOffset>
            </wp:positionV>
            <wp:extent cx="546265" cy="745094"/>
            <wp:effectExtent l="0" t="0" r="6350" b="0"/>
            <wp:wrapNone/>
            <wp:docPr id="71362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27892" name=""/>
                    <pic:cNvPicPr/>
                  </pic:nvPicPr>
                  <pic:blipFill>
                    <a:blip r:embed="rId6">
                      <a:extLst>
                        <a:ext uri="{28A0092B-C50C-407E-A947-70E740481C1C}">
                          <a14:useLocalDpi xmlns:a14="http://schemas.microsoft.com/office/drawing/2010/main" val="0"/>
                        </a:ext>
                      </a:extLst>
                    </a:blip>
                    <a:stretch>
                      <a:fillRect/>
                    </a:stretch>
                  </pic:blipFill>
                  <pic:spPr>
                    <a:xfrm>
                      <a:off x="0" y="0"/>
                      <a:ext cx="546265" cy="74509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5DF65FA" wp14:editId="2658131F">
            <wp:simplePos x="0" y="0"/>
            <wp:positionH relativeFrom="column">
              <wp:posOffset>4382399</wp:posOffset>
            </wp:positionH>
            <wp:positionV relativeFrom="paragraph">
              <wp:posOffset>130629</wp:posOffset>
            </wp:positionV>
            <wp:extent cx="1146926" cy="656977"/>
            <wp:effectExtent l="0" t="0" r="0" b="0"/>
            <wp:wrapNone/>
            <wp:docPr id="2031831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31656" name=""/>
                    <pic:cNvPicPr/>
                  </pic:nvPicPr>
                  <pic:blipFill>
                    <a:blip r:embed="rId7">
                      <a:extLst>
                        <a:ext uri="{28A0092B-C50C-407E-A947-70E740481C1C}">
                          <a14:useLocalDpi xmlns:a14="http://schemas.microsoft.com/office/drawing/2010/main" val="0"/>
                        </a:ext>
                      </a:extLst>
                    </a:blip>
                    <a:stretch>
                      <a:fillRect/>
                    </a:stretch>
                  </pic:blipFill>
                  <pic:spPr>
                    <a:xfrm>
                      <a:off x="0" y="0"/>
                      <a:ext cx="1149221" cy="658292"/>
                    </a:xfrm>
                    <a:prstGeom prst="rect">
                      <a:avLst/>
                    </a:prstGeom>
                  </pic:spPr>
                </pic:pic>
              </a:graphicData>
            </a:graphic>
            <wp14:sizeRelH relativeFrom="margin">
              <wp14:pctWidth>0</wp14:pctWidth>
            </wp14:sizeRelH>
            <wp14:sizeRelV relativeFrom="margin">
              <wp14:pctHeight>0</wp14:pctHeight>
            </wp14:sizeRelV>
          </wp:anchor>
        </w:drawing>
      </w:r>
      <w:r w:rsidRPr="00ED7B1E">
        <w:rPr>
          <w:rFonts w:ascii="Arial" w:hAnsi="Arial" w:cs="Arial"/>
          <w:noProof/>
          <w:szCs w:val="24"/>
        </w:rPr>
        <w:drawing>
          <wp:inline distT="0" distB="0" distL="0" distR="0" wp14:anchorId="1BE243F0" wp14:editId="25F14DA5">
            <wp:extent cx="1810589" cy="720000"/>
            <wp:effectExtent l="0" t="0" r="0" b="4445"/>
            <wp:docPr id="177430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8904" name=""/>
                    <pic:cNvPicPr/>
                  </pic:nvPicPr>
                  <pic:blipFill>
                    <a:blip r:embed="rId8"/>
                    <a:stretch>
                      <a:fillRect/>
                    </a:stretch>
                  </pic:blipFill>
                  <pic:spPr>
                    <a:xfrm>
                      <a:off x="0" y="0"/>
                      <a:ext cx="1810589" cy="720000"/>
                    </a:xfrm>
                    <a:prstGeom prst="rect">
                      <a:avLst/>
                    </a:prstGeom>
                  </pic:spPr>
                </pic:pic>
              </a:graphicData>
            </a:graphic>
          </wp:inline>
        </w:drawing>
      </w:r>
      <w:r w:rsidRPr="003E7A54">
        <w:rPr>
          <w:noProof/>
        </w:rPr>
        <w:t xml:space="preserve"> </w:t>
      </w:r>
      <w:r>
        <w:rPr>
          <w:noProof/>
        </w:rPr>
        <w:t xml:space="preserve"> </w:t>
      </w:r>
    </w:p>
    <w:p w14:paraId="49B8CA08" w14:textId="77777777" w:rsidR="00AA3FBE" w:rsidRPr="007B54DE" w:rsidRDefault="000135C8" w:rsidP="00AA3FBE">
      <w:pPr>
        <w:jc w:val="center"/>
        <w:rPr>
          <w:rFonts w:cs="Times New Roman"/>
          <w:b/>
          <w:bCs/>
          <w:szCs w:val="24"/>
        </w:rPr>
      </w:pPr>
      <w:r w:rsidRPr="007B54DE">
        <w:rPr>
          <w:rFonts w:cs="Times New Roman"/>
          <w:b/>
          <w:bCs/>
          <w:szCs w:val="24"/>
        </w:rPr>
        <w:t>Module Title: Knowledge and Information Management Skills for the Workplace</w:t>
      </w:r>
    </w:p>
    <w:p w14:paraId="512B629B" w14:textId="77777777" w:rsidR="00AA3FBE" w:rsidRPr="007B54DE" w:rsidRDefault="000135C8" w:rsidP="00AA3FBE">
      <w:pPr>
        <w:jc w:val="center"/>
        <w:rPr>
          <w:rFonts w:cs="Times New Roman"/>
          <w:b/>
          <w:bCs/>
          <w:szCs w:val="24"/>
        </w:rPr>
      </w:pPr>
      <w:r w:rsidRPr="007B54DE">
        <w:rPr>
          <w:rFonts w:cs="Times New Roman"/>
          <w:b/>
          <w:bCs/>
          <w:szCs w:val="24"/>
        </w:rPr>
        <w:t>Module Code: BMSW5106</w:t>
      </w:r>
    </w:p>
    <w:p w14:paraId="0872BC03" w14:textId="1D993762" w:rsidR="00AA3FBE" w:rsidRPr="007B54DE" w:rsidRDefault="000135C8" w:rsidP="00AA3FBE">
      <w:pPr>
        <w:tabs>
          <w:tab w:val="center" w:pos="4680"/>
          <w:tab w:val="left" w:pos="6540"/>
        </w:tabs>
        <w:jc w:val="center"/>
        <w:rPr>
          <w:rFonts w:cs="Times New Roman"/>
          <w:b/>
          <w:bCs/>
          <w:szCs w:val="24"/>
        </w:rPr>
      </w:pPr>
      <w:r w:rsidRPr="007B54DE">
        <w:rPr>
          <w:rFonts w:cs="Times New Roman"/>
          <w:b/>
          <w:bCs/>
          <w:szCs w:val="24"/>
        </w:rPr>
        <w:t>Lecturer Name:</w:t>
      </w:r>
      <w:r w:rsidR="00145D06">
        <w:rPr>
          <w:rFonts w:cs="Times New Roman"/>
          <w:b/>
          <w:bCs/>
          <w:szCs w:val="24"/>
        </w:rPr>
        <w:t xml:space="preserve"> Samuel Ofori</w:t>
      </w:r>
    </w:p>
    <w:p w14:paraId="34A3818D" w14:textId="0F97532A" w:rsidR="00AA3FBE" w:rsidRPr="007B54DE" w:rsidRDefault="000135C8" w:rsidP="00AA3FBE">
      <w:pPr>
        <w:tabs>
          <w:tab w:val="center" w:pos="4680"/>
          <w:tab w:val="left" w:pos="6540"/>
        </w:tabs>
        <w:jc w:val="center"/>
        <w:rPr>
          <w:rFonts w:cs="Times New Roman"/>
          <w:b/>
          <w:bCs/>
          <w:szCs w:val="24"/>
        </w:rPr>
      </w:pPr>
      <w:r w:rsidRPr="007B54DE">
        <w:rPr>
          <w:rFonts w:cs="Times New Roman"/>
          <w:b/>
          <w:bCs/>
          <w:szCs w:val="24"/>
        </w:rPr>
        <w:t>Student Name:</w:t>
      </w:r>
      <w:r w:rsidR="00145D06">
        <w:rPr>
          <w:rFonts w:cs="Times New Roman"/>
          <w:b/>
          <w:bCs/>
          <w:szCs w:val="24"/>
        </w:rPr>
        <w:t xml:space="preserve"> Mihail Croitoru</w:t>
      </w:r>
    </w:p>
    <w:p w14:paraId="7FADDC7B" w14:textId="52638CE9" w:rsidR="00AA3FBE" w:rsidRPr="007B54DE" w:rsidRDefault="000135C8" w:rsidP="00AA3FBE">
      <w:pPr>
        <w:tabs>
          <w:tab w:val="center" w:pos="4680"/>
          <w:tab w:val="left" w:pos="6540"/>
        </w:tabs>
        <w:jc w:val="center"/>
        <w:rPr>
          <w:rFonts w:cs="Times New Roman"/>
          <w:b/>
          <w:bCs/>
          <w:szCs w:val="24"/>
        </w:rPr>
      </w:pPr>
      <w:r w:rsidRPr="007B54DE">
        <w:rPr>
          <w:rFonts w:cs="Times New Roman"/>
          <w:b/>
          <w:bCs/>
          <w:szCs w:val="24"/>
        </w:rPr>
        <w:t>Student ID:</w:t>
      </w:r>
      <w:r w:rsidR="00145D06">
        <w:rPr>
          <w:rFonts w:cs="Times New Roman"/>
          <w:b/>
          <w:bCs/>
          <w:szCs w:val="24"/>
        </w:rPr>
        <w:t xml:space="preserve"> 2124152</w:t>
      </w:r>
    </w:p>
    <w:p w14:paraId="5C01690F" w14:textId="77777777" w:rsidR="007B54DE" w:rsidRDefault="000135C8">
      <w:pPr>
        <w:rPr>
          <w:rFonts w:cs="Times New Roman"/>
          <w:b/>
          <w:bCs/>
          <w:szCs w:val="24"/>
        </w:rPr>
      </w:pPr>
      <w:r>
        <w:rPr>
          <w:rFonts w:cs="Times New Roman"/>
          <w:b/>
          <w:bCs/>
          <w:szCs w:val="24"/>
        </w:rPr>
        <w:br w:type="page"/>
      </w:r>
    </w:p>
    <w:sdt>
      <w:sdtPr>
        <w:rPr>
          <w:rFonts w:ascii="Times New Roman" w:eastAsiaTheme="minorHAnsi" w:hAnsi="Times New Roman" w:cstheme="minorHAnsi"/>
          <w:b/>
          <w:bCs/>
          <w:color w:val="auto"/>
          <w:sz w:val="36"/>
          <w:szCs w:val="36"/>
        </w:rPr>
        <w:id w:val="1308133592"/>
        <w:docPartObj>
          <w:docPartGallery w:val="Table of Contents"/>
          <w:docPartUnique/>
        </w:docPartObj>
      </w:sdtPr>
      <w:sdtEndPr>
        <w:rPr>
          <w:noProof/>
          <w:sz w:val="24"/>
          <w:szCs w:val="22"/>
        </w:rPr>
      </w:sdtEndPr>
      <w:sdtContent>
        <w:p w14:paraId="3D284FBF" w14:textId="77777777" w:rsidR="007B54DE" w:rsidRPr="007B54DE" w:rsidRDefault="000135C8" w:rsidP="007B54DE">
          <w:pPr>
            <w:pStyle w:val="TOCHeading"/>
            <w:spacing w:line="360" w:lineRule="auto"/>
            <w:jc w:val="center"/>
            <w:rPr>
              <w:rFonts w:ascii="Times New Roman" w:hAnsi="Times New Roman" w:cs="Times New Roman"/>
              <w:b/>
              <w:bCs/>
              <w:color w:val="auto"/>
              <w:sz w:val="28"/>
              <w:szCs w:val="28"/>
            </w:rPr>
          </w:pPr>
          <w:r w:rsidRPr="007B54DE">
            <w:rPr>
              <w:rFonts w:ascii="Times New Roman" w:hAnsi="Times New Roman" w:cs="Times New Roman"/>
              <w:b/>
              <w:bCs/>
              <w:color w:val="auto"/>
              <w:sz w:val="28"/>
              <w:szCs w:val="28"/>
            </w:rPr>
            <w:t>Table of Contents</w:t>
          </w:r>
        </w:p>
        <w:p w14:paraId="63D175F6" w14:textId="2C33BD76" w:rsidR="00C26817" w:rsidRDefault="000135C8">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r w:rsidRPr="007B54DE">
            <w:rPr>
              <w:rFonts w:cs="Times New Roman"/>
              <w:szCs w:val="24"/>
            </w:rPr>
            <w:fldChar w:fldCharType="begin"/>
          </w:r>
          <w:r w:rsidRPr="007B54DE">
            <w:rPr>
              <w:rFonts w:cs="Times New Roman"/>
              <w:szCs w:val="24"/>
            </w:rPr>
            <w:instrText xml:space="preserve"> TOC \o "1-3" \h \z \u </w:instrText>
          </w:r>
          <w:r w:rsidRPr="007B54DE">
            <w:rPr>
              <w:rFonts w:cs="Times New Roman"/>
              <w:szCs w:val="24"/>
            </w:rPr>
            <w:fldChar w:fldCharType="separate"/>
          </w:r>
          <w:hyperlink w:anchor="_Toc150007757" w:history="1">
            <w:r w:rsidR="00C26817" w:rsidRPr="00715101">
              <w:rPr>
                <w:rStyle w:val="Hyperlink"/>
                <w:noProof/>
              </w:rPr>
              <w:t>1</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Introduction</w:t>
            </w:r>
            <w:r w:rsidR="00C26817">
              <w:rPr>
                <w:noProof/>
                <w:webHidden/>
              </w:rPr>
              <w:tab/>
            </w:r>
            <w:r w:rsidR="00C26817">
              <w:rPr>
                <w:noProof/>
                <w:webHidden/>
              </w:rPr>
              <w:fldChar w:fldCharType="begin"/>
            </w:r>
            <w:r w:rsidR="00C26817">
              <w:rPr>
                <w:noProof/>
                <w:webHidden/>
              </w:rPr>
              <w:instrText xml:space="preserve"> PAGEREF _Toc150007757 \h </w:instrText>
            </w:r>
            <w:r w:rsidR="00C26817">
              <w:rPr>
                <w:noProof/>
                <w:webHidden/>
              </w:rPr>
            </w:r>
            <w:r w:rsidR="00C26817">
              <w:rPr>
                <w:noProof/>
                <w:webHidden/>
              </w:rPr>
              <w:fldChar w:fldCharType="separate"/>
            </w:r>
            <w:r w:rsidR="00C26817">
              <w:rPr>
                <w:noProof/>
                <w:webHidden/>
              </w:rPr>
              <w:t>3</w:t>
            </w:r>
            <w:r w:rsidR="00C26817">
              <w:rPr>
                <w:noProof/>
                <w:webHidden/>
              </w:rPr>
              <w:fldChar w:fldCharType="end"/>
            </w:r>
          </w:hyperlink>
        </w:p>
        <w:p w14:paraId="75A74C36" w14:textId="5F870B2A" w:rsidR="00C26817" w:rsidRDefault="00000000">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hyperlink w:anchor="_Toc150007758" w:history="1">
            <w:r w:rsidR="00C26817" w:rsidRPr="00715101">
              <w:rPr>
                <w:rStyle w:val="Hyperlink"/>
                <w:noProof/>
              </w:rPr>
              <w:t>2</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Analysis of Knowledge Management System</w:t>
            </w:r>
            <w:r w:rsidR="00C26817">
              <w:rPr>
                <w:noProof/>
                <w:webHidden/>
              </w:rPr>
              <w:tab/>
            </w:r>
            <w:r w:rsidR="00C26817">
              <w:rPr>
                <w:noProof/>
                <w:webHidden/>
              </w:rPr>
              <w:fldChar w:fldCharType="begin"/>
            </w:r>
            <w:r w:rsidR="00C26817">
              <w:rPr>
                <w:noProof/>
                <w:webHidden/>
              </w:rPr>
              <w:instrText xml:space="preserve"> PAGEREF _Toc150007758 \h </w:instrText>
            </w:r>
            <w:r w:rsidR="00C26817">
              <w:rPr>
                <w:noProof/>
                <w:webHidden/>
              </w:rPr>
            </w:r>
            <w:r w:rsidR="00C26817">
              <w:rPr>
                <w:noProof/>
                <w:webHidden/>
              </w:rPr>
              <w:fldChar w:fldCharType="separate"/>
            </w:r>
            <w:r w:rsidR="00C26817">
              <w:rPr>
                <w:noProof/>
                <w:webHidden/>
              </w:rPr>
              <w:t>4</w:t>
            </w:r>
            <w:r w:rsidR="00C26817">
              <w:rPr>
                <w:noProof/>
                <w:webHidden/>
              </w:rPr>
              <w:fldChar w:fldCharType="end"/>
            </w:r>
          </w:hyperlink>
        </w:p>
        <w:p w14:paraId="2E239866" w14:textId="4268C365" w:rsidR="00C26817" w:rsidRDefault="00000000">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hyperlink w:anchor="_Toc150007759" w:history="1">
            <w:r w:rsidR="00C26817" w:rsidRPr="00715101">
              <w:rPr>
                <w:rStyle w:val="Hyperlink"/>
                <w:noProof/>
              </w:rPr>
              <w:t>3</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Critical Evaluation of Emirate’s and British Airways’ Knowledge Management Systems</w:t>
            </w:r>
            <w:r w:rsidR="00C26817">
              <w:rPr>
                <w:noProof/>
                <w:webHidden/>
              </w:rPr>
              <w:tab/>
            </w:r>
            <w:r w:rsidR="00C26817">
              <w:rPr>
                <w:noProof/>
                <w:webHidden/>
              </w:rPr>
              <w:fldChar w:fldCharType="begin"/>
            </w:r>
            <w:r w:rsidR="00C26817">
              <w:rPr>
                <w:noProof/>
                <w:webHidden/>
              </w:rPr>
              <w:instrText xml:space="preserve"> PAGEREF _Toc150007759 \h </w:instrText>
            </w:r>
            <w:r w:rsidR="00C26817">
              <w:rPr>
                <w:noProof/>
                <w:webHidden/>
              </w:rPr>
            </w:r>
            <w:r w:rsidR="00C26817">
              <w:rPr>
                <w:noProof/>
                <w:webHidden/>
              </w:rPr>
              <w:fldChar w:fldCharType="separate"/>
            </w:r>
            <w:r w:rsidR="00C26817">
              <w:rPr>
                <w:noProof/>
                <w:webHidden/>
              </w:rPr>
              <w:t>7</w:t>
            </w:r>
            <w:r w:rsidR="00C26817">
              <w:rPr>
                <w:noProof/>
                <w:webHidden/>
              </w:rPr>
              <w:fldChar w:fldCharType="end"/>
            </w:r>
          </w:hyperlink>
        </w:p>
        <w:p w14:paraId="269A405F" w14:textId="19D7FF0F" w:rsidR="00C26817" w:rsidRDefault="00000000">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hyperlink w:anchor="_Toc150007760" w:history="1">
            <w:r w:rsidR="00C26817" w:rsidRPr="00715101">
              <w:rPr>
                <w:rStyle w:val="Hyperlink"/>
                <w:noProof/>
              </w:rPr>
              <w:t>4</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Recommendations</w:t>
            </w:r>
            <w:r w:rsidR="00C26817">
              <w:rPr>
                <w:noProof/>
                <w:webHidden/>
              </w:rPr>
              <w:tab/>
            </w:r>
            <w:r w:rsidR="00C26817">
              <w:rPr>
                <w:noProof/>
                <w:webHidden/>
              </w:rPr>
              <w:fldChar w:fldCharType="begin"/>
            </w:r>
            <w:r w:rsidR="00C26817">
              <w:rPr>
                <w:noProof/>
                <w:webHidden/>
              </w:rPr>
              <w:instrText xml:space="preserve"> PAGEREF _Toc150007760 \h </w:instrText>
            </w:r>
            <w:r w:rsidR="00C26817">
              <w:rPr>
                <w:noProof/>
                <w:webHidden/>
              </w:rPr>
            </w:r>
            <w:r w:rsidR="00C26817">
              <w:rPr>
                <w:noProof/>
                <w:webHidden/>
              </w:rPr>
              <w:fldChar w:fldCharType="separate"/>
            </w:r>
            <w:r w:rsidR="00C26817">
              <w:rPr>
                <w:noProof/>
                <w:webHidden/>
              </w:rPr>
              <w:t>11</w:t>
            </w:r>
            <w:r w:rsidR="00C26817">
              <w:rPr>
                <w:noProof/>
                <w:webHidden/>
              </w:rPr>
              <w:fldChar w:fldCharType="end"/>
            </w:r>
          </w:hyperlink>
        </w:p>
        <w:p w14:paraId="06A442A6" w14:textId="2DE875F2" w:rsidR="00C26817" w:rsidRDefault="00000000">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hyperlink w:anchor="_Toc150007761" w:history="1">
            <w:r w:rsidR="00C26817" w:rsidRPr="00715101">
              <w:rPr>
                <w:rStyle w:val="Hyperlink"/>
                <w:noProof/>
              </w:rPr>
              <w:t>5</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Conclusion</w:t>
            </w:r>
            <w:r w:rsidR="00C26817">
              <w:rPr>
                <w:noProof/>
                <w:webHidden/>
              </w:rPr>
              <w:tab/>
            </w:r>
            <w:r w:rsidR="00C26817">
              <w:rPr>
                <w:noProof/>
                <w:webHidden/>
              </w:rPr>
              <w:fldChar w:fldCharType="begin"/>
            </w:r>
            <w:r w:rsidR="00C26817">
              <w:rPr>
                <w:noProof/>
                <w:webHidden/>
              </w:rPr>
              <w:instrText xml:space="preserve"> PAGEREF _Toc150007761 \h </w:instrText>
            </w:r>
            <w:r w:rsidR="00C26817">
              <w:rPr>
                <w:noProof/>
                <w:webHidden/>
              </w:rPr>
            </w:r>
            <w:r w:rsidR="00C26817">
              <w:rPr>
                <w:noProof/>
                <w:webHidden/>
              </w:rPr>
              <w:fldChar w:fldCharType="separate"/>
            </w:r>
            <w:r w:rsidR="00C26817">
              <w:rPr>
                <w:noProof/>
                <w:webHidden/>
              </w:rPr>
              <w:t>12</w:t>
            </w:r>
            <w:r w:rsidR="00C26817">
              <w:rPr>
                <w:noProof/>
                <w:webHidden/>
              </w:rPr>
              <w:fldChar w:fldCharType="end"/>
            </w:r>
          </w:hyperlink>
        </w:p>
        <w:p w14:paraId="669D8E61" w14:textId="567FE748" w:rsidR="00C26817" w:rsidRDefault="00000000">
          <w:pPr>
            <w:pStyle w:val="TOC1"/>
            <w:tabs>
              <w:tab w:val="left" w:pos="440"/>
              <w:tab w:val="right" w:leader="dot" w:pos="9350"/>
            </w:tabs>
            <w:rPr>
              <w:rFonts w:asciiTheme="minorHAnsi" w:eastAsiaTheme="minorEastAsia" w:hAnsiTheme="minorHAnsi" w:cstheme="minorBidi"/>
              <w:noProof/>
              <w:kern w:val="2"/>
              <w:sz w:val="22"/>
              <w:lang w:val="en-GB" w:eastAsia="en-GB"/>
              <w14:ligatures w14:val="standardContextual"/>
            </w:rPr>
          </w:pPr>
          <w:hyperlink w:anchor="_Toc150007762" w:history="1">
            <w:r w:rsidR="00C26817" w:rsidRPr="00715101">
              <w:rPr>
                <w:rStyle w:val="Hyperlink"/>
                <w:noProof/>
              </w:rPr>
              <w:t>6</w:t>
            </w:r>
            <w:r w:rsidR="00C26817">
              <w:rPr>
                <w:rFonts w:asciiTheme="minorHAnsi" w:eastAsiaTheme="minorEastAsia" w:hAnsiTheme="minorHAnsi" w:cstheme="minorBidi"/>
                <w:noProof/>
                <w:kern w:val="2"/>
                <w:sz w:val="22"/>
                <w:lang w:val="en-GB" w:eastAsia="en-GB"/>
                <w14:ligatures w14:val="standardContextual"/>
              </w:rPr>
              <w:tab/>
            </w:r>
            <w:r w:rsidR="00C26817" w:rsidRPr="00715101">
              <w:rPr>
                <w:rStyle w:val="Hyperlink"/>
                <w:noProof/>
              </w:rPr>
              <w:t>References</w:t>
            </w:r>
            <w:r w:rsidR="00C26817">
              <w:rPr>
                <w:noProof/>
                <w:webHidden/>
              </w:rPr>
              <w:tab/>
            </w:r>
            <w:r w:rsidR="00C26817">
              <w:rPr>
                <w:noProof/>
                <w:webHidden/>
              </w:rPr>
              <w:fldChar w:fldCharType="begin"/>
            </w:r>
            <w:r w:rsidR="00C26817">
              <w:rPr>
                <w:noProof/>
                <w:webHidden/>
              </w:rPr>
              <w:instrText xml:space="preserve"> PAGEREF _Toc150007762 \h </w:instrText>
            </w:r>
            <w:r w:rsidR="00C26817">
              <w:rPr>
                <w:noProof/>
                <w:webHidden/>
              </w:rPr>
            </w:r>
            <w:r w:rsidR="00C26817">
              <w:rPr>
                <w:noProof/>
                <w:webHidden/>
              </w:rPr>
              <w:fldChar w:fldCharType="separate"/>
            </w:r>
            <w:r w:rsidR="00C26817">
              <w:rPr>
                <w:noProof/>
                <w:webHidden/>
              </w:rPr>
              <w:t>14</w:t>
            </w:r>
            <w:r w:rsidR="00C26817">
              <w:rPr>
                <w:noProof/>
                <w:webHidden/>
              </w:rPr>
              <w:fldChar w:fldCharType="end"/>
            </w:r>
          </w:hyperlink>
        </w:p>
        <w:p w14:paraId="19BA8290" w14:textId="456C024B" w:rsidR="007B54DE" w:rsidRDefault="000135C8" w:rsidP="007B54DE">
          <w:r w:rsidRPr="007B54DE">
            <w:rPr>
              <w:rFonts w:cs="Times New Roman"/>
              <w:b/>
              <w:bCs/>
              <w:noProof/>
              <w:szCs w:val="24"/>
            </w:rPr>
            <w:fldChar w:fldCharType="end"/>
          </w:r>
        </w:p>
      </w:sdtContent>
    </w:sdt>
    <w:p w14:paraId="232F87DC" w14:textId="77777777" w:rsidR="00AA3FBE" w:rsidRPr="007B54DE" w:rsidRDefault="00AA3FBE" w:rsidP="00AA3FBE">
      <w:pPr>
        <w:jc w:val="center"/>
        <w:rPr>
          <w:rFonts w:cs="Times New Roman"/>
          <w:b/>
          <w:bCs/>
          <w:szCs w:val="24"/>
        </w:rPr>
      </w:pPr>
    </w:p>
    <w:p w14:paraId="717BC994" w14:textId="77777777" w:rsidR="00AA3FBE" w:rsidRDefault="000135C8">
      <w:r>
        <w:br w:type="page"/>
      </w:r>
    </w:p>
    <w:p w14:paraId="34F1179F" w14:textId="77777777" w:rsidR="006D358D" w:rsidRDefault="000135C8" w:rsidP="00EA5438">
      <w:pPr>
        <w:pStyle w:val="Heading1"/>
      </w:pPr>
      <w:bookmarkStart w:id="0" w:name="_Toc150007757"/>
      <w:r>
        <w:lastRenderedPageBreak/>
        <w:t>Introduction</w:t>
      </w:r>
      <w:bookmarkEnd w:id="0"/>
      <w:r>
        <w:t xml:space="preserve"> </w:t>
      </w:r>
    </w:p>
    <w:p w14:paraId="2023F51F" w14:textId="77777777" w:rsidR="00514D7D" w:rsidRPr="00514D7D" w:rsidRDefault="000135C8" w:rsidP="00514D7D">
      <w:r>
        <w:t xml:space="preserve">This research highlights the importance of Knowledge and information management systems in the context of business because these skills are highly preferred in the business sector. These skills help the </w:t>
      </w:r>
      <w:proofErr w:type="gramStart"/>
      <w:r>
        <w:t>business persons</w:t>
      </w:r>
      <w:proofErr w:type="gramEnd"/>
      <w:r>
        <w:t xml:space="preserve"> and all the team members in the workplace to work most effectively and efficiently in order to increase the productivity of the organisation, which helps in the development of economic growth, financial stability </w:t>
      </w:r>
      <w:r w:rsidR="00EB6665">
        <w:t>and</w:t>
      </w:r>
      <w:r>
        <w:t xml:space="preserve"> increased profit. It also results in the increased gross domestic product GDP of the country</w:t>
      </w:r>
      <w:r w:rsidR="00EB6665">
        <w:t>,</w:t>
      </w:r>
      <w:r>
        <w:t xml:space="preserve"> which is necessary for greater revenue generation. </w:t>
      </w:r>
      <w:proofErr w:type="gramStart"/>
      <w:r>
        <w:t>In order to</w:t>
      </w:r>
      <w:proofErr w:type="gramEnd"/>
      <w:r>
        <w:t xml:space="preserve"> highlight the importance of knowledge of an information management system</w:t>
      </w:r>
      <w:r w:rsidR="00EB6665">
        <w:t>,</w:t>
      </w:r>
      <w:r>
        <w:t xml:space="preserve"> two different businesses are selected and compared</w:t>
      </w:r>
      <w:r w:rsidR="00EB6665">
        <w:t>,</w:t>
      </w:r>
      <w:r>
        <w:t xml:space="preserve"> which are Emirates and British Airlines. </w:t>
      </w:r>
    </w:p>
    <w:p w14:paraId="1E7F6F3F" w14:textId="77777777" w:rsidR="00EA5438" w:rsidRPr="006A3E8E" w:rsidRDefault="000135C8" w:rsidP="006A3E8E">
      <w:pPr>
        <w:rPr>
          <w:b/>
          <w:bCs/>
        </w:rPr>
      </w:pPr>
      <w:r w:rsidRPr="006A3E8E">
        <w:rPr>
          <w:b/>
          <w:bCs/>
        </w:rPr>
        <w:t xml:space="preserve">Background </w:t>
      </w:r>
    </w:p>
    <w:p w14:paraId="19DB7438" w14:textId="77777777" w:rsidR="00EA5438" w:rsidRDefault="000135C8" w:rsidP="00EA5438">
      <w:pPr>
        <w:rPr>
          <w:b/>
          <w:bCs/>
          <w:i/>
          <w:iCs/>
        </w:rPr>
      </w:pPr>
      <w:r w:rsidRPr="00EA5438">
        <w:rPr>
          <w:b/>
          <w:bCs/>
          <w:i/>
          <w:iCs/>
        </w:rPr>
        <w:t>Emirate</w:t>
      </w:r>
      <w:r>
        <w:rPr>
          <w:b/>
          <w:bCs/>
          <w:i/>
          <w:iCs/>
        </w:rPr>
        <w:t>s</w:t>
      </w:r>
    </w:p>
    <w:p w14:paraId="130641E4" w14:textId="77777777" w:rsidR="00236A15" w:rsidRPr="00236A15" w:rsidRDefault="000135C8" w:rsidP="00EA5438">
      <w:pPr>
        <w:rPr>
          <w:b/>
          <w:bCs/>
        </w:rPr>
      </w:pPr>
      <w:r>
        <w:t>Emirates is the most successful and promoted business that has great significance in the airline industry because of the services and facilities that it provides to attract customers. It is a two-flag carrier of the United Arab Emirates UAE</w:t>
      </w:r>
      <w:r w:rsidR="00EB6665">
        <w:t>,</w:t>
      </w:r>
      <w:r>
        <w:t xml:space="preserve"> and the </w:t>
      </w:r>
      <w:r w:rsidRPr="00236A15">
        <w:t>Investment Corporation</w:t>
      </w:r>
      <w:r>
        <w:t xml:space="preserve"> government of </w:t>
      </w:r>
      <w:r w:rsidRPr="00236A15">
        <w:t>Dubai</w:t>
      </w:r>
      <w:r>
        <w:t xml:space="preserve"> owned this airline. It provides better services in terms of economy class and business class airline services with the best and most reasonable fare facilities</w:t>
      </w:r>
      <w:r w:rsidR="000D4A3A">
        <w:t xml:space="preserve"> (Emirates, 2023)</w:t>
      </w:r>
      <w:r>
        <w:t xml:space="preserve">. The knowledge and information management system of this business is also highly appreciated because of its greater productivity. Its management, leadership, and employment styles are also productive because they provide effective training and development to </w:t>
      </w:r>
      <w:r w:rsidR="000D4A3A">
        <w:t>its</w:t>
      </w:r>
      <w:r>
        <w:t xml:space="preserve"> staff so that they can provide more productive performance and progress </w:t>
      </w:r>
      <w:proofErr w:type="gramStart"/>
      <w:r>
        <w:t>in order to</w:t>
      </w:r>
      <w:proofErr w:type="gramEnd"/>
      <w:r>
        <w:t xml:space="preserve"> develop the business with better improvements in the system. </w:t>
      </w:r>
      <w:r w:rsidR="000D4A3A">
        <w:t xml:space="preserve">Another excellent point of this business is that they are loyal to their customers and always try to gain their attention and trust. </w:t>
      </w:r>
    </w:p>
    <w:p w14:paraId="721A8E7C" w14:textId="77777777" w:rsidR="00EA5438" w:rsidRDefault="000135C8" w:rsidP="00EA5438">
      <w:pPr>
        <w:rPr>
          <w:b/>
          <w:bCs/>
          <w:i/>
          <w:iCs/>
        </w:rPr>
      </w:pPr>
      <w:r w:rsidRPr="00EA5438">
        <w:rPr>
          <w:b/>
          <w:bCs/>
          <w:i/>
          <w:iCs/>
        </w:rPr>
        <w:t>British Airways</w:t>
      </w:r>
    </w:p>
    <w:p w14:paraId="7FD90FE6" w14:textId="77777777" w:rsidR="00E00530" w:rsidRPr="00EA5438" w:rsidRDefault="000135C8" w:rsidP="00EA5438">
      <w:proofErr w:type="gramStart"/>
      <w:r>
        <w:t>Similar to</w:t>
      </w:r>
      <w:proofErr w:type="gramEnd"/>
      <w:r>
        <w:t xml:space="preserve"> Emirates Airline, British Airways also has great significance in the field of the airline industry because it is a flag carrier in the UK. It is </w:t>
      </w:r>
      <w:r w:rsidR="00EB52C7">
        <w:t xml:space="preserve">the </w:t>
      </w:r>
      <w:r>
        <w:t xml:space="preserve">second largest airline in the UK, London, because of its great services and facilities in terms of knowledge and information management. Its carrier size is larger based on the size of its fleet, and it has the capacity to carry more passengers. This industry promoted the use of technological advancement in its system, and various technologies are also adopted by this industry as a biometric technology system for international </w:t>
      </w:r>
      <w:r>
        <w:lastRenderedPageBreak/>
        <w:t xml:space="preserve">flights. These innovative practices result in the increased sustainability of the industry lead the business towards success and promotion </w:t>
      </w:r>
      <w:proofErr w:type="gramStart"/>
      <w:r>
        <w:t>and also</w:t>
      </w:r>
      <w:proofErr w:type="gramEnd"/>
      <w:r>
        <w:t xml:space="preserve"> result in increased profit</w:t>
      </w:r>
      <w:r w:rsidR="009070E7">
        <w:t xml:space="preserve"> (British Airways, 2023)</w:t>
      </w:r>
      <w:r>
        <w:t xml:space="preserve">. </w:t>
      </w:r>
    </w:p>
    <w:p w14:paraId="4543D747" w14:textId="77777777" w:rsidR="00AA3FBE" w:rsidRDefault="000135C8" w:rsidP="00EA5438">
      <w:pPr>
        <w:pStyle w:val="Heading1"/>
      </w:pPr>
      <w:bookmarkStart w:id="1" w:name="_Toc150007758"/>
      <w:r>
        <w:t xml:space="preserve">Analysis </w:t>
      </w:r>
      <w:r w:rsidR="00EB6665">
        <w:t>of</w:t>
      </w:r>
      <w:r w:rsidR="00EA5438">
        <w:t xml:space="preserve"> </w:t>
      </w:r>
      <w:r>
        <w:t>Knowledge Management System</w:t>
      </w:r>
      <w:bookmarkEnd w:id="1"/>
      <w:r>
        <w:t xml:space="preserve"> </w:t>
      </w:r>
    </w:p>
    <w:p w14:paraId="56A687D9" w14:textId="77777777" w:rsidR="00EA5438" w:rsidRDefault="000135C8" w:rsidP="00EA5438">
      <w:pPr>
        <w:rPr>
          <w:b/>
          <w:bCs/>
          <w:i/>
          <w:iCs/>
        </w:rPr>
      </w:pPr>
      <w:r w:rsidRPr="00EA5438">
        <w:rPr>
          <w:b/>
          <w:bCs/>
          <w:i/>
          <w:iCs/>
        </w:rPr>
        <w:t xml:space="preserve">Knowledge </w:t>
      </w:r>
      <w:r w:rsidR="009070E7">
        <w:rPr>
          <w:b/>
          <w:bCs/>
          <w:i/>
          <w:iCs/>
        </w:rPr>
        <w:t xml:space="preserve">and Information </w:t>
      </w:r>
      <w:r w:rsidRPr="00EA5438">
        <w:rPr>
          <w:b/>
          <w:bCs/>
          <w:i/>
          <w:iCs/>
        </w:rPr>
        <w:t xml:space="preserve">Management </w:t>
      </w:r>
      <w:r w:rsidR="00FE26C9">
        <w:rPr>
          <w:b/>
          <w:bCs/>
          <w:i/>
          <w:iCs/>
        </w:rPr>
        <w:t>Systems</w:t>
      </w:r>
      <w:r w:rsidR="00266C64">
        <w:rPr>
          <w:b/>
          <w:bCs/>
          <w:i/>
          <w:iCs/>
        </w:rPr>
        <w:t xml:space="preserve"> in the Aviation Industry</w:t>
      </w:r>
    </w:p>
    <w:p w14:paraId="4DB66D7E" w14:textId="77777777" w:rsidR="00266C64" w:rsidRDefault="000135C8" w:rsidP="00EA5438">
      <w:r>
        <w:t xml:space="preserve">According to </w:t>
      </w:r>
      <w:r w:rsidRPr="000D4A3A">
        <w:t>Al-Ansi</w:t>
      </w:r>
      <w:r>
        <w:t xml:space="preserve"> </w:t>
      </w:r>
      <w:r w:rsidR="009B1BB6" w:rsidRPr="009B1BB6">
        <w:rPr>
          <w:i/>
          <w:iCs/>
        </w:rPr>
        <w:t>et al</w:t>
      </w:r>
      <w:r>
        <w:t>.</w:t>
      </w:r>
      <w:r w:rsidRPr="000D4A3A">
        <w:t xml:space="preserve"> </w:t>
      </w:r>
      <w:r>
        <w:t>(</w:t>
      </w:r>
      <w:r w:rsidRPr="000D4A3A">
        <w:t>2021</w:t>
      </w:r>
      <w:r>
        <w:t xml:space="preserve">), </w:t>
      </w:r>
      <w:r w:rsidR="009070E7">
        <w:t xml:space="preserve">Knowledge management is basically an information technology (IT) based system that helps to store and retrieve all possible knowledge and information required for the improvement, better understanding, collaboration, and alignment of the whole process within the system of the organisation. </w:t>
      </w:r>
      <w:r w:rsidR="006A3E8E">
        <w:t>T</w:t>
      </w:r>
      <w:r w:rsidR="009070E7">
        <w:t>his information technology-based knowledge management system is highly preferred, appreciated, and mostly implemented in the aviation industry.</w:t>
      </w:r>
      <w:r>
        <w:t xml:space="preserve"> </w:t>
      </w:r>
      <w:r w:rsidR="009070E7">
        <w:t xml:space="preserve">It is </w:t>
      </w:r>
      <w:r w:rsidR="006A3E8E">
        <w:t>evident</w:t>
      </w:r>
      <w:r w:rsidR="009070E7">
        <w:t xml:space="preserve"> that in this research, there are two airline business under discussion, which has great significance because of this knowledge and information management system. </w:t>
      </w:r>
      <w:r>
        <w:t xml:space="preserve">In the discussion of </w:t>
      </w:r>
      <w:r w:rsidRPr="003E7A54">
        <w:t>Córdova</w:t>
      </w:r>
      <w:r>
        <w:t xml:space="preserve"> </w:t>
      </w:r>
      <w:r w:rsidR="009B1BB6" w:rsidRPr="009B1BB6">
        <w:rPr>
          <w:i/>
          <w:iCs/>
        </w:rPr>
        <w:t>et al</w:t>
      </w:r>
      <w:r>
        <w:t>.</w:t>
      </w:r>
      <w:r w:rsidRPr="003E7A54">
        <w:t xml:space="preserve"> </w:t>
      </w:r>
      <w:r>
        <w:t>(</w:t>
      </w:r>
      <w:r w:rsidRPr="003E7A54">
        <w:t>2018</w:t>
      </w:r>
      <w:r>
        <w:t>), It is evident that t</w:t>
      </w:r>
      <w:r w:rsidR="006A3E8E">
        <w:t>here are various benefits of this knowledge and information management system because it enhances the performance effectiveness of the pilots, incorporates the safety and regulatory compliance of guidelines and policies, increases the adaptability of learning cultures continuously, helps to increase the decision-making skills</w:t>
      </w:r>
      <w:r>
        <w:t>,</w:t>
      </w:r>
      <w:r w:rsidR="006A3E8E">
        <w:t xml:space="preserve"> and various other benefits. </w:t>
      </w:r>
    </w:p>
    <w:p w14:paraId="6A93568F" w14:textId="77777777" w:rsidR="009070E7" w:rsidRPr="009070E7" w:rsidRDefault="000135C8" w:rsidP="00EA5438">
      <w:r>
        <w:t xml:space="preserve">It is also beneficial in the performance development of the industry because it helps to promote innovation and sustainability in the system. </w:t>
      </w:r>
      <w:r w:rsidR="006A67E8" w:rsidRPr="003E7A54">
        <w:t>Eroshkin</w:t>
      </w:r>
      <w:r w:rsidR="006A67E8">
        <w:t xml:space="preserve"> </w:t>
      </w:r>
      <w:r w:rsidR="009B1BB6" w:rsidRPr="009B1BB6">
        <w:rPr>
          <w:i/>
          <w:iCs/>
        </w:rPr>
        <w:t>et al</w:t>
      </w:r>
      <w:r w:rsidR="006A67E8">
        <w:t>. (</w:t>
      </w:r>
      <w:r w:rsidR="006A67E8" w:rsidRPr="003E7A54">
        <w:t>2017</w:t>
      </w:r>
      <w:r w:rsidR="006A67E8">
        <w:t xml:space="preserve">) said that along with the positive side, there are some challenges that are faced by both the aviation industries in terms of the rapid increase of technological advancement, overloaded data and information, concerns of security and confidentiality, and various other challenges. </w:t>
      </w:r>
      <w:proofErr w:type="gramStart"/>
      <w:r w:rsidR="006A67E8">
        <w:t>In regards to</w:t>
      </w:r>
      <w:proofErr w:type="gramEnd"/>
      <w:r w:rsidR="006A67E8">
        <w:t xml:space="preserve"> </w:t>
      </w:r>
      <w:r w:rsidR="006A67E8" w:rsidRPr="003E7A54">
        <w:t>Golafzani</w:t>
      </w:r>
      <w:r w:rsidR="006A67E8">
        <w:t xml:space="preserve"> </w:t>
      </w:r>
      <w:r w:rsidR="009B1BB6" w:rsidRPr="009B1BB6">
        <w:rPr>
          <w:i/>
          <w:iCs/>
        </w:rPr>
        <w:t>et al</w:t>
      </w:r>
      <w:r w:rsidR="006A67E8">
        <w:t>.</w:t>
      </w:r>
      <w:r w:rsidR="006A67E8" w:rsidRPr="003E7A54">
        <w:t xml:space="preserve"> </w:t>
      </w:r>
      <w:r w:rsidR="006A67E8">
        <w:t>(</w:t>
      </w:r>
      <w:r w:rsidR="006A67E8" w:rsidRPr="003E7A54">
        <w:t>2017</w:t>
      </w:r>
      <w:r w:rsidR="006A67E8">
        <w:t xml:space="preserve">), it is evident that this knowledge management system is most crucial and critical and has greater significance in the aviation industry of both the UK and UAE. </w:t>
      </w:r>
      <w:r w:rsidR="00266C64">
        <w:t xml:space="preserve">It helps to maintain </w:t>
      </w:r>
      <w:proofErr w:type="gramStart"/>
      <w:r w:rsidR="00266C64">
        <w:t>the safety</w:t>
      </w:r>
      <w:proofErr w:type="gramEnd"/>
      <w:r w:rsidR="00266C64">
        <w:t xml:space="preserve"> within the system along with reporting incidents. It also helps in managing engineering and maintenance works, operations, collaboration, resource management, and various other purposes.  </w:t>
      </w:r>
    </w:p>
    <w:p w14:paraId="316C9959" w14:textId="77777777" w:rsidR="00AA3FBE" w:rsidRDefault="000135C8" w:rsidP="00EA5438">
      <w:pPr>
        <w:rPr>
          <w:b/>
          <w:bCs/>
          <w:i/>
          <w:iCs/>
        </w:rPr>
      </w:pPr>
      <w:r w:rsidRPr="000F094D">
        <w:rPr>
          <w:b/>
          <w:bCs/>
          <w:i/>
          <w:iCs/>
        </w:rPr>
        <w:t>TOWS Analysis</w:t>
      </w:r>
      <w:r w:rsidRPr="002B63CE">
        <w:rPr>
          <w:b/>
          <w:bCs/>
          <w:i/>
          <w:iCs/>
        </w:rPr>
        <w:t xml:space="preserve"> </w:t>
      </w:r>
    </w:p>
    <w:p w14:paraId="2E43A64D" w14:textId="77777777" w:rsidR="000F094D" w:rsidRPr="00431578" w:rsidRDefault="000F094D" w:rsidP="000F094D">
      <w:r w:rsidRPr="00431578">
        <w:t xml:space="preserve">The TOWS (Threats, Opportunities, Weaknesses, and Strengths) analysis builds on this tried and tested SWOT model. It allows you to think about strategies around the internal and external areas </w:t>
      </w:r>
      <w:r w:rsidRPr="00431578">
        <w:lastRenderedPageBreak/>
        <w:fldChar w:fldCharType="begin"/>
      </w:r>
      <w:r w:rsidRPr="00431578">
        <w:instrText xml:space="preserve"> ADDIN ZOTERO_ITEM CSL_CITATION {"citationID":"Tf29yLOH","properties":{"formattedCitation":"(Fitriani, 2022)","plainCitation":"(Fitriani, 2022)","noteIndex":0},"citationItems":[{"id":87,"uris":["http://zotero.org/users/local/5f0dGVD9/items/H2HRTHNW"],"itemData":{"id":87,"type":"article-journal","container-title":"Revista CEA","issue":"16","page":"e1876–e1876","source":"Google Scholar","title":"TOWS Analysis on Recissbar to Increase Its Competitiveness","volume":"8","author":[{"family":"Fitriani","given":"Efi"}],"issued":{"date-parts":[["2022"]]}}}],"schema":"https://github.com/citation-style-language/schema/raw/master/csl-citation.json"} </w:instrText>
      </w:r>
      <w:r w:rsidRPr="00431578">
        <w:fldChar w:fldCharType="separate"/>
      </w:r>
      <w:r w:rsidRPr="00431578">
        <w:t>(Fitriani, 2022)</w:t>
      </w:r>
      <w:r w:rsidRPr="00431578">
        <w:fldChar w:fldCharType="end"/>
      </w:r>
      <w:r w:rsidRPr="00431578">
        <w:t xml:space="preserve">. When using a TOWS analysis, it is critical to identify four key areas of strategy. These strategies are formed by combining two sections of the SWOT analysis to create WT, ST, WO and SO </w:t>
      </w:r>
      <w:r w:rsidRPr="00431578">
        <w:fldChar w:fldCharType="begin"/>
      </w:r>
      <w:r w:rsidRPr="00431578">
        <w:instrText xml:space="preserve"> ADDIN ZOTERO_ITEM CSL_CITATION {"citationID":"MEIGhfsu","properties":{"formattedCitation":"(Saidmamatov {\\i{}et al.}, 2021)","plainCitation":"(Saidmamatov et al., 2021)","noteIndex":0},"citationItems":[{"id":89,"uris":["http://zotero.org/users/local/5f0dGVD9/items/73T8QX8E"],"itemData":{"id":89,"type":"article-journal","container-title":"Turyzm/Tourism","issue":"1","page":"47–56","source":"Google Scholar","title":"TOWS analysis for sustainable ecotourism development and state support during the pandemic: The Aral Sea region of Uzbekistan","title-short":"TOWS analysis for sustainable ecotourism development and state support during the pandemic","volume":"31","author":[{"family":"Saidmamatov","given":"Olimjon"},{"family":"Matyakubov","given":"Umidjon"},{"family":"Khodjaniyazov","given":"Elbek"},{"family":"Day","given":"Jonathon"},{"family":"Ibadullaev","given":"Ergash"},{"family":"Chuponov","given":"Sanat"},{"family":"Bekjanov","given":"Dilmurad"},{"family":"Matniyozov","given":"Murodjon"},{"family":"Matyusupov","given":"Bunyod"}],"issued":{"date-parts":[["2021"]]}}}],"schema":"https://github.com/citation-style-language/schema/raw/master/csl-citation.json"} </w:instrText>
      </w:r>
      <w:r w:rsidRPr="00431578">
        <w:fldChar w:fldCharType="separate"/>
      </w:r>
      <w:r w:rsidRPr="00431578">
        <w:t>(Saidmamatov et al., 2021)</w:t>
      </w:r>
      <w:r w:rsidRPr="00431578">
        <w:fldChar w:fldCharType="end"/>
      </w:r>
      <w:r w:rsidRPr="00431578">
        <w:t>. Considering these four strategic groups based on this TOWS analysis:</w:t>
      </w:r>
    </w:p>
    <w:p w14:paraId="744FAFF0" w14:textId="77777777" w:rsidR="000F094D" w:rsidRPr="00C26817" w:rsidRDefault="000F094D" w:rsidP="000F094D">
      <w:pPr>
        <w:rPr>
          <w:b/>
          <w:bCs/>
          <w:i/>
        </w:rPr>
      </w:pPr>
      <w:r w:rsidRPr="00C26817">
        <w:rPr>
          <w:b/>
          <w:bCs/>
          <w:i/>
        </w:rPr>
        <w:t>WT Strategies (Weaknesses-Threats):</w:t>
      </w:r>
    </w:p>
    <w:p w14:paraId="301D6D78" w14:textId="77777777" w:rsidR="000F094D" w:rsidRPr="00431578" w:rsidRDefault="000F094D" w:rsidP="000F094D">
      <w:r w:rsidRPr="00431578">
        <w:t xml:space="preserve">Close analysis of the weaknesses and threats reveal the need </w:t>
      </w:r>
      <w:proofErr w:type="gramStart"/>
      <w:r w:rsidRPr="00431578">
        <w:t>for</w:t>
      </w:r>
      <w:proofErr w:type="gramEnd"/>
      <w:r w:rsidRPr="00431578">
        <w:t xml:space="preserve"> focus on making some crucial changes in the management strategies. It is important </w:t>
      </w:r>
      <w:proofErr w:type="gramStart"/>
      <w:r w:rsidRPr="00431578">
        <w:t>in order to</w:t>
      </w:r>
      <w:proofErr w:type="gramEnd"/>
      <w:r w:rsidRPr="00431578">
        <w:t xml:space="preserve"> overcome the unwillingness and aversion to the idea of adopting new technology and knowledge management systems. There is a requirement of further establishment of different contingency plans for issues like data breaches and for strengthening the security vulnerabilities. This will also ensure the mitigation of cybersecurity threats and mistrust on the system of the employees and customers. </w:t>
      </w:r>
    </w:p>
    <w:p w14:paraId="73FD61FE" w14:textId="77777777" w:rsidR="000F094D" w:rsidRPr="00C26817" w:rsidRDefault="000F094D" w:rsidP="000F094D">
      <w:pPr>
        <w:rPr>
          <w:b/>
          <w:bCs/>
          <w:i/>
        </w:rPr>
      </w:pPr>
      <w:r w:rsidRPr="00C26817">
        <w:rPr>
          <w:b/>
          <w:bCs/>
          <w:i/>
        </w:rPr>
        <w:t>ST Strategies (Strengths-Threats):</w:t>
      </w:r>
    </w:p>
    <w:p w14:paraId="5AA53F76" w14:textId="77777777" w:rsidR="000F094D" w:rsidRPr="00431578" w:rsidRDefault="000F094D" w:rsidP="000F094D">
      <w:r w:rsidRPr="00431578">
        <w:t xml:space="preserve">One of the major threats may be the threat of hacking and cybersecurity issues. Research shows that the primary cyber-threat to the industry </w:t>
      </w:r>
      <w:proofErr w:type="gramStart"/>
      <w:r w:rsidRPr="00431578">
        <w:t>originate</w:t>
      </w:r>
      <w:proofErr w:type="gramEnd"/>
      <w:r w:rsidRPr="00431578">
        <w:t xml:space="preserve"> from the Advanced Persistent Threat (AP T) groups who are working alongside different state actors. The objective of these cyber threats  being to acquire intellectual property and intelligence in order to advance domestic aerospace capabilities as well as monitor, infiltrate and subvert other nations’ capabilities</w:t>
      </w:r>
      <w:r>
        <w:t xml:space="preserve"> </w:t>
      </w:r>
      <w:r>
        <w:fldChar w:fldCharType="begin"/>
      </w:r>
      <w:r>
        <w:instrText xml:space="preserve"> ADDIN ZOTERO_ITEM CSL_CITATION {"citationID":"AL2Z2s2Z","properties":{"formattedCitation":"(Ukwandu {\\i{}et al.}, 2022)","plainCitation":"(Ukwandu et al., 2022)","noteIndex":0},"citationItems":[{"id":91,"uris":["http://zotero.org/users/local/5f0dGVD9/items/IWWE3U8R"],"itemData":{"id":91,"type":"article-journal","abstract":"The integration of Information and Communication Technology (ICT) tools into mechanical devices in routine use within the aviation industry has heightened cyber-security concerns. The extent of the inherent vulnerabilities in the software tools that drive these systems escalates as the level of integration increases. Moreover, these concerns are becoming even more acute as the migration within the industry in the deployment of electronic-enabled aircraft and smart airports gathers pace. A review of cyber-security attacks and attack surfaces within the aviation sector over the last 20 years provides a mapping of the trends and insights that are of value in informing on future frameworks to protect the evolution of a key industry. The goal is to identify common threat actors, their motivations, attacks types and map the vulnerabilities within aviation infrastructures most commonly subject to persistent attack campaigns. The analyses will enable an improved understanding of both the current and potential future cyber-security protection provisions for the sector. Evidence is provided that the main threats to the industry arise from Advance Persistent Threat (APT) groups that operate, in collaboration with a particular state actor, to steal intellectual property and intelligence in order to advance their domestic aerospace capabilities as well as monitor, infiltrate and subvert other sovereign nations’ capabilities. A segment of the aviation industry commonly attacked is the Information Technology (IT) infrastructure, the most prominent type of attack being malicious hacking with intent to gain unauthorised access. The analysis of the range of attack surfaces and the existing threat dynamics has been used as a foundation to predict future cyber-attack trends. The insights arising from the review will support the future definition and implementation of proactive measures that protect critical infrastructures against cyber-incidents that damage the confidence of customers in a key service-oriented industry.","container-title":"Information","DOI":"10.3390/info13030146","ISSN":"2078-2489","issue":"3","language":"en","license":"http://creativecommons.org/licenses/by/3.0/","note":"number: 3\npublisher: Multidisciplinary Digital Publishing Institute","page":"146","source":"www.mdpi.com","title":"Cyber-Security Challenges in Aviation Industry: A Review of Current and Future Trends","title-short":"Cyber-Security Challenges in Aviation Industry","volume":"13","author":[{"family":"Ukwandu","given":"Elochukwu"},{"family":"Ben-Farah","given":"Mohamed Amine"},{"family":"Hindy","given":"Hanan"},{"family":"Bures","given":"Miroslav"},{"family":"Atkinson","given":"Robert"},{"family":"Tachtatzis","given":"Christos"},{"family":"Andonovic","given":"Ivan"},{"family":"Bellekens","given":"Xavier"}],"issued":{"date-parts":[["2022",3]]}}}],"schema":"https://github.com/citation-style-language/schema/raw/master/csl-citation.json"} </w:instrText>
      </w:r>
      <w:r>
        <w:fldChar w:fldCharType="separate"/>
      </w:r>
      <w:r w:rsidRPr="000F094D">
        <w:t>(Ukwandu et al., 2022)</w:t>
      </w:r>
      <w:r>
        <w:fldChar w:fldCharType="end"/>
      </w:r>
      <w:r w:rsidRPr="00431578">
        <w:t xml:space="preserve">. As is the obligation of any industry, the aviation sector continues to strive to improve the quality of services provided and enhance customer experience. Therefore, </w:t>
      </w:r>
      <w:proofErr w:type="gramStart"/>
      <w:r w:rsidRPr="00431578">
        <w:t>in order to</w:t>
      </w:r>
      <w:proofErr w:type="gramEnd"/>
      <w:r w:rsidRPr="00431578">
        <w:t xml:space="preserve"> have protective measures against such threats it is fundamental to invest in robust cybersecurity systems. This would guarantee protection of sensitive aviation information.</w:t>
      </w:r>
    </w:p>
    <w:p w14:paraId="10808B2E" w14:textId="77777777" w:rsidR="000F094D" w:rsidRPr="00C26817" w:rsidRDefault="000F094D" w:rsidP="000F094D">
      <w:pPr>
        <w:rPr>
          <w:b/>
          <w:bCs/>
          <w:i/>
        </w:rPr>
      </w:pPr>
      <w:r w:rsidRPr="00C26817">
        <w:rPr>
          <w:b/>
          <w:bCs/>
          <w:i/>
        </w:rPr>
        <w:t>WO Strategies (Weaknesses-Opportunities):</w:t>
      </w:r>
    </w:p>
    <w:p w14:paraId="2E681A1C" w14:textId="50219911" w:rsidR="000F094D" w:rsidRPr="00431578" w:rsidRDefault="000F094D" w:rsidP="000F094D">
      <w:r w:rsidRPr="00431578">
        <w:t xml:space="preserve">Data overload handling and management challenges and obstacles may be tackled by extending the hand of partnership deals to similar trustworthy technology companies. This way the </w:t>
      </w:r>
      <w:proofErr w:type="gramStart"/>
      <w:r w:rsidRPr="00431578">
        <w:t>work load</w:t>
      </w:r>
      <w:proofErr w:type="gramEnd"/>
      <w:r w:rsidRPr="00431578">
        <w:t xml:space="preserve"> will be divided and it would be a </w:t>
      </w:r>
      <w:proofErr w:type="gramStart"/>
      <w:r w:rsidRPr="00431578">
        <w:t>more fast and</w:t>
      </w:r>
      <w:proofErr w:type="gramEnd"/>
      <w:r w:rsidRPr="00431578">
        <w:t xml:space="preserve"> efficient method of dealing with the incoming and outgoing information. The collaboration with aviation safety and regulatory facilities will lead to enhancement in industry wide compliance and will address the threats and the </w:t>
      </w:r>
      <w:proofErr w:type="spellStart"/>
      <w:r w:rsidRPr="00431578">
        <w:t>compnys</w:t>
      </w:r>
      <w:proofErr w:type="spellEnd"/>
      <w:r w:rsidRPr="00431578">
        <w:t xml:space="preserve"> weakness in this area.</w:t>
      </w:r>
    </w:p>
    <w:p w14:paraId="6ABE7910" w14:textId="77777777" w:rsidR="000F094D" w:rsidRPr="00C26817" w:rsidRDefault="000F094D" w:rsidP="000F094D">
      <w:pPr>
        <w:rPr>
          <w:b/>
          <w:bCs/>
          <w:i/>
        </w:rPr>
      </w:pPr>
      <w:proofErr w:type="gramStart"/>
      <w:r w:rsidRPr="00C26817">
        <w:rPr>
          <w:b/>
          <w:bCs/>
          <w:i/>
        </w:rPr>
        <w:lastRenderedPageBreak/>
        <w:t>SO</w:t>
      </w:r>
      <w:proofErr w:type="gramEnd"/>
      <w:r w:rsidRPr="00C26817">
        <w:rPr>
          <w:b/>
          <w:bCs/>
          <w:i/>
        </w:rPr>
        <w:t xml:space="preserve"> Strategies (Strengths-Opportunities):</w:t>
      </w:r>
    </w:p>
    <w:p w14:paraId="2837534D" w14:textId="77777777" w:rsidR="000F094D" w:rsidRPr="00431578" w:rsidRDefault="000F094D" w:rsidP="000F094D">
      <w:r w:rsidRPr="00431578">
        <w:t xml:space="preserve">Analyzing the strength opportunities first we determine that there is potential in the idea of development of </w:t>
      </w:r>
      <w:proofErr w:type="gramStart"/>
      <w:r w:rsidRPr="00431578">
        <w:t>advance</w:t>
      </w:r>
      <w:proofErr w:type="gramEnd"/>
      <w:r w:rsidRPr="00431578">
        <w:t xml:space="preserve"> data analytics tools. These tools will aid the better utilization of the wealth of historical data as well as improve the process of decision making. Another possible opportunity </w:t>
      </w:r>
      <w:proofErr w:type="gramStart"/>
      <w:r w:rsidRPr="00431578">
        <w:t>of</w:t>
      </w:r>
      <w:proofErr w:type="gramEnd"/>
      <w:r w:rsidRPr="00431578">
        <w:t xml:space="preserve"> strength may arise in collaboration with other aviation stakeholders. This would help the establishment of industry wide most effective practices for information management and systematic handling of data inflow.</w:t>
      </w:r>
    </w:p>
    <w:p w14:paraId="65245C46" w14:textId="77777777" w:rsidR="000F094D" w:rsidRPr="00431578" w:rsidRDefault="000F094D" w:rsidP="000F094D">
      <w:r w:rsidRPr="00431578">
        <w:t xml:space="preserve">In conclusion the TWOS analysis of knowledge and information management systems in the aviation industry can guide the aviation organizations and companies. TWOS analysis helps to </w:t>
      </w:r>
      <w:proofErr w:type="gramStart"/>
      <w:r w:rsidRPr="00431578">
        <w:t>pin point</w:t>
      </w:r>
      <w:proofErr w:type="gramEnd"/>
      <w:r w:rsidRPr="00431578">
        <w:t xml:space="preserve"> and recognize the approach to be taken in order to leverage their strengths, address their weaknesses, exploit opportunities and diminish threats.</w:t>
      </w:r>
    </w:p>
    <w:p w14:paraId="52F351B3" w14:textId="77777777" w:rsidR="00EA5438" w:rsidRDefault="000135C8" w:rsidP="00EA5438">
      <w:pPr>
        <w:rPr>
          <w:b/>
          <w:bCs/>
          <w:i/>
          <w:iCs/>
        </w:rPr>
      </w:pPr>
      <w:r w:rsidRPr="00EA5438">
        <w:rPr>
          <w:b/>
          <w:bCs/>
          <w:i/>
          <w:iCs/>
        </w:rPr>
        <w:t xml:space="preserve">Similarities </w:t>
      </w:r>
      <w:r w:rsidR="00EB6665" w:rsidRPr="00EA5438">
        <w:rPr>
          <w:b/>
          <w:bCs/>
          <w:i/>
          <w:iCs/>
        </w:rPr>
        <w:t>and</w:t>
      </w:r>
      <w:r w:rsidRPr="00EA5438">
        <w:rPr>
          <w:b/>
          <w:bCs/>
          <w:i/>
          <w:iCs/>
        </w:rPr>
        <w:t xml:space="preserve"> Differences </w:t>
      </w:r>
      <w:r>
        <w:rPr>
          <w:b/>
          <w:bCs/>
          <w:i/>
          <w:iCs/>
        </w:rPr>
        <w:t>between</w:t>
      </w:r>
      <w:r w:rsidRPr="00EA5438">
        <w:rPr>
          <w:b/>
          <w:bCs/>
          <w:i/>
          <w:iCs/>
        </w:rPr>
        <w:t xml:space="preserve"> Emirate and British Airways</w:t>
      </w:r>
    </w:p>
    <w:p w14:paraId="5B921020" w14:textId="77777777" w:rsidR="00D50AB0" w:rsidRPr="00D50AB0" w:rsidRDefault="000135C8" w:rsidP="00EA5438">
      <w:r>
        <w:t xml:space="preserve">According to </w:t>
      </w:r>
      <w:r w:rsidRPr="005A5F29">
        <w:t>Tckhakaia</w:t>
      </w:r>
      <w:r>
        <w:t xml:space="preserve"> </w:t>
      </w:r>
      <w:r w:rsidR="009B1BB6" w:rsidRPr="009B1BB6">
        <w:rPr>
          <w:i/>
          <w:iCs/>
        </w:rPr>
        <w:t>et al</w:t>
      </w:r>
      <w:r>
        <w:t>.</w:t>
      </w:r>
      <w:r w:rsidRPr="005A5F29">
        <w:t xml:space="preserve"> </w:t>
      </w:r>
      <w:r>
        <w:t>(</w:t>
      </w:r>
      <w:r w:rsidRPr="005A5F29">
        <w:t>2015</w:t>
      </w:r>
      <w:r>
        <w:t xml:space="preserve">), </w:t>
      </w:r>
      <w:r w:rsidR="00EB6665">
        <w:t>it</w:t>
      </w:r>
      <w:r>
        <w:t xml:space="preserve"> is observed from the analysis that the knowledge management systems of both the aviation industries for Emirates and British Airlines provide almost similar services and facilities. </w:t>
      </w:r>
      <w:r w:rsidR="002B63CE">
        <w:t>It is also observed from the discussion of (</w:t>
      </w:r>
      <w:r w:rsidR="002B63CE" w:rsidRPr="002B63CE">
        <w:t>Jabeen</w:t>
      </w:r>
      <w:r w:rsidR="002B63CE">
        <w:t xml:space="preserve"> </w:t>
      </w:r>
      <w:r w:rsidR="009B1BB6" w:rsidRPr="009B1BB6">
        <w:rPr>
          <w:i/>
          <w:iCs/>
        </w:rPr>
        <w:t>et al</w:t>
      </w:r>
      <w:r w:rsidR="002B63CE">
        <w:t>.,</w:t>
      </w:r>
      <w:r w:rsidR="002B63CE" w:rsidRPr="002B63CE">
        <w:t xml:space="preserve"> 2023</w:t>
      </w:r>
      <w:r w:rsidR="002B63CE">
        <w:t>) that b</w:t>
      </w:r>
      <w:r>
        <w:t xml:space="preserve">oth the airline industries implemented knowledge and information systems in their organisation so that they can ease the process of internal communication among the team members, which results in effective </w:t>
      </w:r>
      <w:r w:rsidR="002B63CE">
        <w:t>knowledge-sharing</w:t>
      </w:r>
      <w:r>
        <w:t xml:space="preserve"> for the better productivity of the company. Emirates and British Airlines also use this system for the most effective strategic planning </w:t>
      </w:r>
      <w:proofErr w:type="gramStart"/>
      <w:r>
        <w:t>in order to</w:t>
      </w:r>
      <w:proofErr w:type="gramEnd"/>
      <w:r>
        <w:t xml:space="preserve"> increase the development of business. </w:t>
      </w:r>
      <w:proofErr w:type="gramStart"/>
      <w:r w:rsidR="002B63CE">
        <w:t>In regards to</w:t>
      </w:r>
      <w:proofErr w:type="gramEnd"/>
      <w:r w:rsidR="002B63CE">
        <w:t xml:space="preserve"> </w:t>
      </w:r>
      <w:r w:rsidR="002B63CE" w:rsidRPr="002B63CE">
        <w:t>Papanikou</w:t>
      </w:r>
      <w:r w:rsidR="002B63CE">
        <w:t xml:space="preserve"> </w:t>
      </w:r>
      <w:r w:rsidR="009B1BB6" w:rsidRPr="009B1BB6">
        <w:rPr>
          <w:i/>
          <w:iCs/>
        </w:rPr>
        <w:t>et al</w:t>
      </w:r>
      <w:r w:rsidR="002B63CE">
        <w:t>. (</w:t>
      </w:r>
      <w:r w:rsidR="002B63CE" w:rsidRPr="002B63CE">
        <w:t>2020</w:t>
      </w:r>
      <w:r w:rsidR="002B63CE">
        <w:t xml:space="preserve">), </w:t>
      </w:r>
      <w:r w:rsidR="00EB6665">
        <w:t>both</w:t>
      </w:r>
      <w:r>
        <w:t xml:space="preserve"> businesses use this system for the improvement of customers' experiences because the customers' preferences matter most. Both these businesses always try to attract their customers to their products and services </w:t>
      </w:r>
      <w:proofErr w:type="gramStart"/>
      <w:r>
        <w:t>in order to</w:t>
      </w:r>
      <w:proofErr w:type="gramEnd"/>
      <w:r>
        <w:t xml:space="preserve"> gain their attention, trust, and loyalty. It is also useful and beneficial for operational research by adopting advanced techniques for the problem-solving of some critical issues. The difference between these businesses is the use of different technologies in their system for different purposes, which is already discussed in the next section of this research</w:t>
      </w:r>
      <w:r w:rsidR="002B63CE">
        <w:t xml:space="preserve"> (</w:t>
      </w:r>
      <w:r w:rsidR="002B63CE" w:rsidRPr="002B63CE">
        <w:t>AlShamsi</w:t>
      </w:r>
      <w:r w:rsidR="002B63CE">
        <w:t xml:space="preserve"> </w:t>
      </w:r>
      <w:r w:rsidR="009B1BB6" w:rsidRPr="009B1BB6">
        <w:rPr>
          <w:i/>
          <w:iCs/>
        </w:rPr>
        <w:t>et al</w:t>
      </w:r>
      <w:r w:rsidR="002B63CE">
        <w:t>.,</w:t>
      </w:r>
      <w:r w:rsidR="002B63CE" w:rsidRPr="002B63CE">
        <w:t xml:space="preserve"> 2019</w:t>
      </w:r>
      <w:r w:rsidR="002B63CE">
        <w:t>)</w:t>
      </w:r>
      <w:r>
        <w:t xml:space="preserve">. </w:t>
      </w:r>
    </w:p>
    <w:p w14:paraId="0D817C23" w14:textId="77777777" w:rsidR="00AA3FBE" w:rsidRDefault="000135C8" w:rsidP="00EA5438">
      <w:pPr>
        <w:pStyle w:val="Heading1"/>
      </w:pPr>
      <w:bookmarkStart w:id="2" w:name="_Toc150007759"/>
      <w:r>
        <w:lastRenderedPageBreak/>
        <w:t xml:space="preserve">Critical Evaluation of </w:t>
      </w:r>
      <w:r w:rsidRPr="00AA3FBE">
        <w:t>Emirate</w:t>
      </w:r>
      <w:r>
        <w:t>’s and</w:t>
      </w:r>
      <w:r w:rsidRPr="00AA3FBE">
        <w:t xml:space="preserve"> British Airways</w:t>
      </w:r>
      <w:r>
        <w:t>’ Knowledge Management Systems</w:t>
      </w:r>
      <w:bookmarkEnd w:id="2"/>
      <w:r>
        <w:t xml:space="preserve"> </w:t>
      </w:r>
    </w:p>
    <w:p w14:paraId="3B83FC65" w14:textId="77777777" w:rsidR="000D4A3A" w:rsidRDefault="000135C8" w:rsidP="000D4A3A">
      <w:pPr>
        <w:rPr>
          <w:b/>
          <w:bCs/>
          <w:i/>
          <w:iCs/>
        </w:rPr>
      </w:pPr>
      <w:r w:rsidRPr="00EA5438">
        <w:rPr>
          <w:b/>
          <w:bCs/>
          <w:i/>
          <w:iCs/>
        </w:rPr>
        <w:t>Knowledge Management Value Chain (KMVC)</w:t>
      </w:r>
    </w:p>
    <w:p w14:paraId="51767293" w14:textId="77777777" w:rsidR="007506AA" w:rsidRDefault="000135C8" w:rsidP="007506AA">
      <w:r w:rsidRPr="007506AA">
        <w:t>Knowledge Management Value Chain (KMVC)</w:t>
      </w:r>
      <w:r>
        <w:t xml:space="preserve"> is the most crucial and critical model that has great significance in the production of any organisation. It also results in the increased development of the business along with greater success and promotion. This model is comprised of some stages </w:t>
      </w:r>
      <w:r w:rsidR="00EB6665">
        <w:t>along</w:t>
      </w:r>
      <w:r>
        <w:t xml:space="preserve"> with some detailed descriptive components. Some knowledge management enablers are also discussed in this model, which provides greater support and strength to the research. These enablers are knowledge systems, knowledge culture, organisational memory, and knowledge sharing. All these enablers are more useful to store data, knowledge, and information </w:t>
      </w:r>
      <w:proofErr w:type="gramStart"/>
      <w:r>
        <w:t>in order to</w:t>
      </w:r>
      <w:proofErr w:type="gramEnd"/>
      <w:r>
        <w:t xml:space="preserve"> make the system of the organisation more effective and productive. Some knowledge management processes are also discussed in this model, which helps </w:t>
      </w:r>
      <w:r w:rsidR="00CB5FBC">
        <w:t xml:space="preserve">to increase the performance margin with the help of organisational capabilities.  </w:t>
      </w:r>
      <w:r>
        <w:t xml:space="preserve"> </w:t>
      </w:r>
    </w:p>
    <w:p w14:paraId="481660F8" w14:textId="77777777" w:rsidR="007506AA" w:rsidRPr="007506AA" w:rsidRDefault="000135C8" w:rsidP="000D4A3A">
      <w:r>
        <w:t xml:space="preserve">With the help of the components of this model, it is critically evaluated that </w:t>
      </w:r>
      <w:r w:rsidR="00EB6665">
        <w:t xml:space="preserve">the </w:t>
      </w:r>
      <w:r>
        <w:t xml:space="preserve">aviation industries of </w:t>
      </w:r>
      <w:r w:rsidR="00EB6665">
        <w:t>Emirates Airlines</w:t>
      </w:r>
      <w:r>
        <w:t xml:space="preserve"> and British </w:t>
      </w:r>
      <w:r w:rsidR="00EB6665">
        <w:t>Airways</w:t>
      </w:r>
      <w:r>
        <w:t xml:space="preserve"> can increase their business development by adopting and implementing a knowledge management system in the organisation. The organisation has the capability of strategic flexibility that results in the better development of the existing business with some improvements and updates in the system. With the implementation of this knowledge management, there are more possible chances to develop new products and update existing ones for better productivity, which attracts more customers towards the brand. Emirates and British Airlines are the most successful aviation sectors that attract customers by making their systems more sustainable </w:t>
      </w:r>
      <w:r w:rsidR="00AF76B0">
        <w:t xml:space="preserve">and innovative. Organisational learning is also another capability of these airlines because it helps in giving positive responses to the customers. </w:t>
      </w:r>
    </w:p>
    <w:p w14:paraId="1D92F5B1" w14:textId="77777777" w:rsidR="00350A04" w:rsidRDefault="000135C8" w:rsidP="00350A04">
      <w:pPr>
        <w:keepNext/>
        <w:jc w:val="center"/>
      </w:pPr>
      <w:r>
        <w:rPr>
          <w:noProof/>
        </w:rPr>
        <w:lastRenderedPageBreak/>
        <w:drawing>
          <wp:inline distT="0" distB="0" distL="0" distR="0" wp14:anchorId="21F14B26" wp14:editId="40DCADA6">
            <wp:extent cx="4509534" cy="2847031"/>
            <wp:effectExtent l="0" t="0" r="5715" b="0"/>
            <wp:docPr id="75281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811100" name=""/>
                    <pic:cNvPicPr/>
                  </pic:nvPicPr>
                  <pic:blipFill>
                    <a:blip r:embed="rId9"/>
                    <a:srcRect l="2527" t="1455" b="1083"/>
                    <a:stretch>
                      <a:fillRect/>
                    </a:stretch>
                  </pic:blipFill>
                  <pic:spPr bwMode="auto">
                    <a:xfrm>
                      <a:off x="0" y="0"/>
                      <a:ext cx="4511102" cy="2848021"/>
                    </a:xfrm>
                    <a:prstGeom prst="rect">
                      <a:avLst/>
                    </a:prstGeom>
                    <a:ln>
                      <a:noFill/>
                    </a:ln>
                    <a:extLst>
                      <a:ext uri="{53640926-AAD7-44D8-BBD7-CCE9431645EC}">
                        <a14:shadowObscured xmlns:a14="http://schemas.microsoft.com/office/drawing/2010/main"/>
                      </a:ext>
                    </a:extLst>
                  </pic:spPr>
                </pic:pic>
              </a:graphicData>
            </a:graphic>
          </wp:inline>
        </w:drawing>
      </w:r>
    </w:p>
    <w:p w14:paraId="29E85AD9" w14:textId="77777777" w:rsidR="00350A04" w:rsidRPr="00350A04" w:rsidRDefault="000135C8" w:rsidP="00350A04">
      <w:pPr>
        <w:pStyle w:val="Caption"/>
        <w:jc w:val="center"/>
        <w:rPr>
          <w:i w:val="0"/>
          <w:iCs w:val="0"/>
          <w:color w:val="auto"/>
          <w:sz w:val="24"/>
          <w:szCs w:val="24"/>
        </w:rPr>
      </w:pPr>
      <w:r w:rsidRPr="00350A04">
        <w:rPr>
          <w:b/>
          <w:bCs/>
          <w:color w:val="auto"/>
          <w:sz w:val="24"/>
          <w:szCs w:val="24"/>
        </w:rPr>
        <w:t xml:space="preserve">Figure </w:t>
      </w:r>
      <w:r w:rsidRPr="00350A04">
        <w:rPr>
          <w:b/>
          <w:bCs/>
          <w:color w:val="auto"/>
          <w:sz w:val="24"/>
          <w:szCs w:val="24"/>
        </w:rPr>
        <w:fldChar w:fldCharType="begin"/>
      </w:r>
      <w:r w:rsidRPr="00350A04">
        <w:rPr>
          <w:b/>
          <w:bCs/>
          <w:color w:val="auto"/>
          <w:sz w:val="24"/>
          <w:szCs w:val="24"/>
        </w:rPr>
        <w:instrText xml:space="preserve"> SEQ Figure \* ARABIC </w:instrText>
      </w:r>
      <w:r w:rsidRPr="00350A04">
        <w:rPr>
          <w:b/>
          <w:bCs/>
          <w:color w:val="auto"/>
          <w:sz w:val="24"/>
          <w:szCs w:val="24"/>
        </w:rPr>
        <w:fldChar w:fldCharType="separate"/>
      </w:r>
      <w:r w:rsidRPr="00350A04">
        <w:rPr>
          <w:b/>
          <w:bCs/>
          <w:noProof/>
          <w:color w:val="auto"/>
          <w:sz w:val="24"/>
          <w:szCs w:val="24"/>
        </w:rPr>
        <w:t>1</w:t>
      </w:r>
      <w:r w:rsidRPr="00350A04">
        <w:rPr>
          <w:b/>
          <w:bCs/>
          <w:color w:val="auto"/>
          <w:sz w:val="24"/>
          <w:szCs w:val="24"/>
        </w:rPr>
        <w:fldChar w:fldCharType="end"/>
      </w:r>
      <w:r w:rsidRPr="00350A04">
        <w:rPr>
          <w:b/>
          <w:bCs/>
          <w:color w:val="auto"/>
          <w:sz w:val="24"/>
          <w:szCs w:val="24"/>
        </w:rPr>
        <w:t>: Knowledge Management Value Chain (KMVC</w:t>
      </w:r>
      <w:r w:rsidR="00EB6665" w:rsidRPr="00350A04">
        <w:rPr>
          <w:b/>
          <w:bCs/>
          <w:color w:val="auto"/>
          <w:sz w:val="24"/>
          <w:szCs w:val="24"/>
        </w:rPr>
        <w:t xml:space="preserve">) </w:t>
      </w:r>
    </w:p>
    <w:p w14:paraId="51F1FE9D" w14:textId="77777777" w:rsidR="00350A04" w:rsidRPr="00350A04" w:rsidRDefault="000135C8" w:rsidP="00350A04">
      <w:pPr>
        <w:pStyle w:val="Caption"/>
        <w:jc w:val="center"/>
        <w:rPr>
          <w:i w:val="0"/>
          <w:iCs w:val="0"/>
          <w:color w:val="auto"/>
          <w:sz w:val="24"/>
          <w:szCs w:val="24"/>
        </w:rPr>
      </w:pPr>
      <w:r>
        <w:rPr>
          <w:i w:val="0"/>
          <w:iCs w:val="0"/>
          <w:color w:val="auto"/>
          <w:sz w:val="24"/>
          <w:szCs w:val="24"/>
        </w:rPr>
        <w:t xml:space="preserve">(Source: </w:t>
      </w:r>
      <w:r w:rsidRPr="00350A04">
        <w:rPr>
          <w:i w:val="0"/>
          <w:iCs w:val="0"/>
          <w:color w:val="auto"/>
          <w:sz w:val="24"/>
          <w:szCs w:val="24"/>
        </w:rPr>
        <w:t>Drewniak</w:t>
      </w:r>
      <w:r>
        <w:rPr>
          <w:i w:val="0"/>
          <w:iCs w:val="0"/>
          <w:color w:val="auto"/>
          <w:sz w:val="24"/>
          <w:szCs w:val="24"/>
        </w:rPr>
        <w:t xml:space="preserve"> </w:t>
      </w:r>
      <w:r w:rsidR="009B1BB6" w:rsidRPr="009B1BB6">
        <w:rPr>
          <w:color w:val="auto"/>
          <w:sz w:val="24"/>
          <w:szCs w:val="24"/>
        </w:rPr>
        <w:t>et al</w:t>
      </w:r>
      <w:r>
        <w:rPr>
          <w:i w:val="0"/>
          <w:iCs w:val="0"/>
          <w:color w:val="auto"/>
          <w:sz w:val="24"/>
          <w:szCs w:val="24"/>
        </w:rPr>
        <w:t>.,</w:t>
      </w:r>
      <w:r w:rsidRPr="00350A04">
        <w:rPr>
          <w:i w:val="0"/>
          <w:iCs w:val="0"/>
          <w:color w:val="auto"/>
          <w:sz w:val="24"/>
          <w:szCs w:val="24"/>
        </w:rPr>
        <w:t xml:space="preserve"> 2016</w:t>
      </w:r>
      <w:r>
        <w:rPr>
          <w:i w:val="0"/>
          <w:iCs w:val="0"/>
          <w:color w:val="auto"/>
          <w:sz w:val="24"/>
          <w:szCs w:val="24"/>
        </w:rPr>
        <w:t>)</w:t>
      </w:r>
    </w:p>
    <w:p w14:paraId="4BC1A753" w14:textId="77777777" w:rsidR="000D4A3A" w:rsidRDefault="000135C8" w:rsidP="000D4A3A">
      <w:pPr>
        <w:rPr>
          <w:b/>
          <w:bCs/>
          <w:i/>
          <w:iCs/>
        </w:rPr>
      </w:pPr>
      <w:r w:rsidRPr="000D4A3A">
        <w:rPr>
          <w:b/>
          <w:bCs/>
          <w:i/>
          <w:iCs/>
        </w:rPr>
        <w:t xml:space="preserve">Information Technology-Based Knowledge Management System </w:t>
      </w:r>
      <w:r>
        <w:rPr>
          <w:b/>
          <w:bCs/>
          <w:i/>
          <w:iCs/>
        </w:rPr>
        <w:t xml:space="preserve">of the Emirates </w:t>
      </w:r>
    </w:p>
    <w:p w14:paraId="5F3CF045" w14:textId="77777777" w:rsidR="00AF76B0" w:rsidRDefault="000135C8" w:rsidP="000D4A3A">
      <w:r>
        <w:t xml:space="preserve">It is already discussed in the previous sections of this research that knowledge management is highly preferred in the aviation industry. Emirates is the </w:t>
      </w:r>
      <w:r w:rsidR="00D57776">
        <w:t>most</w:t>
      </w:r>
      <w:r>
        <w:t xml:space="preserve"> successful </w:t>
      </w:r>
      <w:r w:rsidR="00D57776">
        <w:t>airline</w:t>
      </w:r>
      <w:r>
        <w:t xml:space="preserve"> </w:t>
      </w:r>
      <w:r w:rsidR="00D57776">
        <w:t>that</w:t>
      </w:r>
      <w:r>
        <w:t xml:space="preserve"> provides greater facilities and services to the customers and the passengers, and it is only possible because of its management support. </w:t>
      </w:r>
      <w:proofErr w:type="gramStart"/>
      <w:r>
        <w:t>In order to</w:t>
      </w:r>
      <w:proofErr w:type="gramEnd"/>
      <w:r>
        <w:t xml:space="preserve"> increase the productivity of the company and for business development, it is necessary for the organisation to adopt knowledge management. It is evaluated critically that after the implementation of this knowledge management system in </w:t>
      </w:r>
      <w:r w:rsidR="005E2437">
        <w:t>Emirates Airlines</w:t>
      </w:r>
      <w:r>
        <w:t xml:space="preserve">, there are more possible chances for success and the promotion of the company </w:t>
      </w:r>
      <w:r w:rsidR="005E2437">
        <w:t>with</w:t>
      </w:r>
      <w:r>
        <w:t xml:space="preserve"> the support of leadership and management. It is obvious that leaders and managers are key players in every organisation on which the success and failure of the company depend. They are responsible for giving proper training and development, directions, guidance and support to the employee, engineering team, maintenance team and other workers. </w:t>
      </w:r>
      <w:proofErr w:type="gramStart"/>
      <w:r>
        <w:t>So</w:t>
      </w:r>
      <w:proofErr w:type="gramEnd"/>
      <w:r>
        <w:t xml:space="preserve"> they can perform their duties easily without any trouble</w:t>
      </w:r>
      <w:r w:rsidR="00EB52C7">
        <w:t xml:space="preserve"> (</w:t>
      </w:r>
      <w:r w:rsidR="00EB52C7" w:rsidRPr="00EB52C7">
        <w:t>Al Bastaki</w:t>
      </w:r>
      <w:r w:rsidR="00EB52C7">
        <w:t xml:space="preserve"> </w:t>
      </w:r>
      <w:r w:rsidR="009B1BB6" w:rsidRPr="009B1BB6">
        <w:rPr>
          <w:i/>
          <w:iCs/>
        </w:rPr>
        <w:t>et al</w:t>
      </w:r>
      <w:r w:rsidR="00EB52C7">
        <w:t>.,</w:t>
      </w:r>
      <w:r w:rsidR="00EB52C7" w:rsidRPr="00EB52C7">
        <w:t xml:space="preserve"> 2021</w:t>
      </w:r>
      <w:r w:rsidR="00EB52C7">
        <w:t>)</w:t>
      </w:r>
      <w:r>
        <w:t xml:space="preserve">. They provide greater facilities for </w:t>
      </w:r>
      <w:r w:rsidR="000102FB">
        <w:t>professionals</w:t>
      </w:r>
      <w:r>
        <w:t xml:space="preserve"> </w:t>
      </w:r>
      <w:proofErr w:type="gramStart"/>
      <w:r>
        <w:t>in order to</w:t>
      </w:r>
      <w:proofErr w:type="gramEnd"/>
      <w:r>
        <w:t xml:space="preserve"> provide training to their operations team for the manufacturing and maintenance of engines and other aeronautical engineering works.  </w:t>
      </w:r>
    </w:p>
    <w:p w14:paraId="3FDA6E18" w14:textId="77777777" w:rsidR="004D64C7" w:rsidRDefault="000135C8" w:rsidP="000D4A3A">
      <w:r>
        <w:t xml:space="preserve">It is evident that leadership and organisation are highly appreciated in the airline </w:t>
      </w:r>
      <w:r w:rsidR="005E2437">
        <w:t>sector</w:t>
      </w:r>
      <w:r>
        <w:t xml:space="preserve"> because it is necessary for the retention and engagement of employees. If employees are satisfied and </w:t>
      </w:r>
      <w:r>
        <w:lastRenderedPageBreak/>
        <w:t xml:space="preserve">motivated, </w:t>
      </w:r>
      <w:r w:rsidR="005E2437">
        <w:t>then</w:t>
      </w:r>
      <w:r>
        <w:t xml:space="preserve"> there </w:t>
      </w:r>
      <w:r w:rsidR="005E2437">
        <w:t>is a</w:t>
      </w:r>
      <w:r>
        <w:t xml:space="preserve"> </w:t>
      </w:r>
      <w:r w:rsidR="005E2437">
        <w:t>chance</w:t>
      </w:r>
      <w:r>
        <w:t xml:space="preserve"> they </w:t>
      </w:r>
      <w:proofErr w:type="gramStart"/>
      <w:r>
        <w:t>make</w:t>
      </w:r>
      <w:proofErr w:type="gramEnd"/>
      <w:r>
        <w:t xml:space="preserve"> </w:t>
      </w:r>
      <w:r w:rsidR="005E2437">
        <w:t>long-term</w:t>
      </w:r>
      <w:r>
        <w:t xml:space="preserve"> </w:t>
      </w:r>
      <w:r w:rsidR="005E2437">
        <w:t>commitment</w:t>
      </w:r>
      <w:r>
        <w:t xml:space="preserve">s </w:t>
      </w:r>
      <w:r w:rsidR="005E2437">
        <w:t>to</w:t>
      </w:r>
      <w:r>
        <w:t xml:space="preserve"> the organisation because it results in the increased productivity </w:t>
      </w:r>
      <w:r w:rsidR="005E2437">
        <w:t>of</w:t>
      </w:r>
      <w:r>
        <w:t xml:space="preserve"> </w:t>
      </w:r>
      <w:r w:rsidR="005E2437">
        <w:t>the</w:t>
      </w:r>
      <w:r>
        <w:t xml:space="preserve"> </w:t>
      </w:r>
      <w:r w:rsidR="005E2437">
        <w:t>employees</w:t>
      </w:r>
      <w:r>
        <w:t xml:space="preserve">. </w:t>
      </w:r>
      <w:proofErr w:type="gramStart"/>
      <w:r w:rsidR="005E2437">
        <w:t>Productivity</w:t>
      </w:r>
      <w:proofErr w:type="gramEnd"/>
      <w:r>
        <w:t xml:space="preserve"> of the employees also results in enhanced </w:t>
      </w:r>
      <w:r w:rsidR="005E2437">
        <w:t>effective</w:t>
      </w:r>
      <w:r>
        <w:t xml:space="preserve"> performance, and </w:t>
      </w:r>
      <w:r w:rsidR="005E2437">
        <w:t xml:space="preserve">the </w:t>
      </w:r>
      <w:r>
        <w:t xml:space="preserve">progress of the sector </w:t>
      </w:r>
      <w:r w:rsidR="005E2437">
        <w:t>helps</w:t>
      </w:r>
      <w:r>
        <w:t xml:space="preserve"> in the increased performance development. </w:t>
      </w:r>
      <w:r w:rsidR="005E2437">
        <w:t xml:space="preserve">Leaders and managers are responsible for bringing all the employees on a single platform and reducing their queries, providing them with a friendly environment with diversity, equity, and inclusion. As the system of knowledge management is technology-based, it is a must for the organisation to provide effective training in technological use to the employees so that they can improve their existing </w:t>
      </w:r>
      <w:proofErr w:type="gramStart"/>
      <w:r w:rsidR="005E2437">
        <w:t>in order to</w:t>
      </w:r>
      <w:proofErr w:type="gramEnd"/>
      <w:r w:rsidR="005E2437">
        <w:t xml:space="preserve"> attract more customers. </w:t>
      </w:r>
      <w:r>
        <w:t xml:space="preserve">It also helps the team members to integrate with the existing system and processes for proper navigation and knowledge-sharing purposes with the help of effective collaboration. </w:t>
      </w:r>
      <w:r w:rsidR="006109AB">
        <w:t xml:space="preserve">Proper training in skills development is also provided to the employees so that they can easily communicate and coordinate with the customers. It is just that all the employees and workers are highly skilled, talented, and experienced, so they know how to deal with different customers. </w:t>
      </w:r>
    </w:p>
    <w:p w14:paraId="39BE5F31" w14:textId="77777777" w:rsidR="000102FB" w:rsidRDefault="000135C8" w:rsidP="000D4A3A">
      <w:r>
        <w:t xml:space="preserve">It is also investigated that emirates are improving </w:t>
      </w:r>
      <w:proofErr w:type="gramStart"/>
      <w:r>
        <w:t>its</w:t>
      </w:r>
      <w:proofErr w:type="gramEnd"/>
      <w:r>
        <w:t xml:space="preserve"> system, and business is developing most rapidly due to the </w:t>
      </w:r>
      <w:r w:rsidR="006109AB">
        <w:t>development</w:t>
      </w:r>
      <w:r>
        <w:t xml:space="preserve"> of technological use because, in this most developed world, there are various scientific inventions</w:t>
      </w:r>
      <w:r w:rsidR="00B76003">
        <w:t xml:space="preserve"> (</w:t>
      </w:r>
      <w:r w:rsidR="00B76003" w:rsidRPr="002B63CE">
        <w:t>AlShamsi</w:t>
      </w:r>
      <w:r w:rsidR="00B76003">
        <w:t xml:space="preserve"> </w:t>
      </w:r>
      <w:r w:rsidR="009B1BB6" w:rsidRPr="009B1BB6">
        <w:rPr>
          <w:i/>
          <w:iCs/>
        </w:rPr>
        <w:t>et al</w:t>
      </w:r>
      <w:r w:rsidR="00B76003">
        <w:t xml:space="preserve">., </w:t>
      </w:r>
      <w:r w:rsidR="00B76003" w:rsidRPr="002B63CE">
        <w:t>2019</w:t>
      </w:r>
      <w:r w:rsidR="00B76003">
        <w:t>)</w:t>
      </w:r>
      <w:r>
        <w:t xml:space="preserve">. Emirates Airlines is using emerging technologies for the further improvement of the system </w:t>
      </w:r>
      <w:proofErr w:type="gramStart"/>
      <w:r>
        <w:t>in order to</w:t>
      </w:r>
      <w:proofErr w:type="gramEnd"/>
      <w:r>
        <w:t xml:space="preserve"> perform all the operating functions in the most effective and efficient manner. From these, some technologies are mentioned here, such as </w:t>
      </w:r>
      <w:r w:rsidRPr="004D64C7">
        <w:t>artificial intelligence, blockchain,</w:t>
      </w:r>
      <w:r w:rsidR="006109AB">
        <w:t xml:space="preserve"> </w:t>
      </w:r>
      <w:r w:rsidR="006109AB" w:rsidRPr="006109AB">
        <w:t>data analytics</w:t>
      </w:r>
      <w:r w:rsidR="006109AB">
        <w:t xml:space="preserve">, </w:t>
      </w:r>
      <w:r w:rsidR="006109AB" w:rsidRPr="006109AB">
        <w:t>mobile technologies</w:t>
      </w:r>
      <w:r w:rsidR="006109AB">
        <w:t>,</w:t>
      </w:r>
      <w:r w:rsidRPr="004D64C7">
        <w:t xml:space="preserve"> and cloud</w:t>
      </w:r>
      <w:r>
        <w:t xml:space="preserve">. These technologies are used </w:t>
      </w:r>
      <w:r w:rsidR="006109AB">
        <w:t>by</w:t>
      </w:r>
      <w:r>
        <w:t xml:space="preserve"> Emirates Airlines for the enhancement of </w:t>
      </w:r>
      <w:r w:rsidR="006109AB">
        <w:t xml:space="preserve">operational and service capabilities. </w:t>
      </w:r>
      <w:r w:rsidR="006109AB" w:rsidRPr="004D64C7">
        <w:t>Blockchain</w:t>
      </w:r>
      <w:r w:rsidR="00640CFA">
        <w:t xml:space="preserve"> is the </w:t>
      </w:r>
      <w:r w:rsidR="00F2543E">
        <w:t>technology that is used to provide greater security and privacy to airlines with tamper-proof records of different parts of the aircraft. It is also used for maintenance purposes with better visibility of the aircraft's configuration. There is another technology named artificial intelligence. Emirates uses this artificial intelligence technology for the optimisation, planning, and operations of the fleet. AI is the most useful tool that hits the aviation industry and leads aircraft toward success for better development in the future. Engineers use this tool in the development of aircraft with the most attractive designs and effective procedures</w:t>
      </w:r>
      <w:r w:rsidR="00B76003">
        <w:t xml:space="preserve"> (</w:t>
      </w:r>
      <w:r w:rsidR="00B76003" w:rsidRPr="00B76003">
        <w:t>Al-Nakeeb</w:t>
      </w:r>
      <w:r w:rsidR="00B76003">
        <w:t xml:space="preserve"> </w:t>
      </w:r>
      <w:r w:rsidR="009B1BB6" w:rsidRPr="009B1BB6">
        <w:rPr>
          <w:i/>
          <w:iCs/>
        </w:rPr>
        <w:t>et al</w:t>
      </w:r>
      <w:r w:rsidR="00B76003">
        <w:t>.,</w:t>
      </w:r>
      <w:r w:rsidR="00B76003" w:rsidRPr="00B76003">
        <w:t xml:space="preserve"> 2023</w:t>
      </w:r>
      <w:r w:rsidR="00B76003">
        <w:t>)</w:t>
      </w:r>
      <w:r w:rsidR="00F2543E">
        <w:t xml:space="preserve">.  </w:t>
      </w:r>
    </w:p>
    <w:p w14:paraId="5756B7C9" w14:textId="77777777" w:rsidR="007E7ECC" w:rsidRPr="00AF76B0" w:rsidRDefault="000135C8" w:rsidP="000D4A3A">
      <w:r>
        <w:t xml:space="preserve">Data analytics is the most effective tool that helps in the greater revenue generation of the airlines. Emirates uses this data analytics tool for the prediction of demand and price tickets. It is also </w:t>
      </w:r>
      <w:r>
        <w:lastRenderedPageBreak/>
        <w:t>helpful in effective decision-making because it enables the airline sector to increase its adaptability skills for the adoption of new opportunities based on the upgrade and the latest trends in the market. In the end, it can be said that this tool of data analytics is highly preferred in the airline sector because it helps to enhance customer experience, optimise operations, reduce costs, and increase revenues</w:t>
      </w:r>
      <w:r w:rsidR="00B76003">
        <w:t xml:space="preserve"> (</w:t>
      </w:r>
      <w:r w:rsidR="00B76003" w:rsidRPr="00B76003">
        <w:t>Afridi</w:t>
      </w:r>
      <w:r w:rsidR="00B76003">
        <w:t xml:space="preserve"> </w:t>
      </w:r>
      <w:r w:rsidR="009B1BB6" w:rsidRPr="009B1BB6">
        <w:rPr>
          <w:i/>
          <w:iCs/>
        </w:rPr>
        <w:t>et al</w:t>
      </w:r>
      <w:r w:rsidR="00B76003">
        <w:t>.,</w:t>
      </w:r>
      <w:r w:rsidR="00B76003" w:rsidRPr="00B76003">
        <w:t xml:space="preserve"> 2021</w:t>
      </w:r>
      <w:r w:rsidR="00B76003">
        <w:t>)</w:t>
      </w:r>
      <w:r>
        <w:t xml:space="preserve">. </w:t>
      </w:r>
      <w:r w:rsidR="00B76003">
        <w:t xml:space="preserve">According to </w:t>
      </w:r>
      <w:r w:rsidR="00B76003" w:rsidRPr="00B76003">
        <w:t>Nordin</w:t>
      </w:r>
      <w:r w:rsidR="00B76003">
        <w:t xml:space="preserve"> </w:t>
      </w:r>
      <w:r w:rsidR="009B1BB6" w:rsidRPr="009B1BB6">
        <w:rPr>
          <w:i/>
          <w:iCs/>
        </w:rPr>
        <w:t>et al</w:t>
      </w:r>
      <w:r w:rsidR="00B76003">
        <w:t>. (</w:t>
      </w:r>
      <w:r w:rsidR="00B76003" w:rsidRPr="00B76003">
        <w:t>2022</w:t>
      </w:r>
      <w:r w:rsidR="00B76003">
        <w:t xml:space="preserve">), </w:t>
      </w:r>
      <w:r>
        <w:t>M</w:t>
      </w:r>
      <w:r w:rsidRPr="006109AB">
        <w:t>obile technologies</w:t>
      </w:r>
      <w:r>
        <w:t xml:space="preserve"> are also used by Emirates Airlines because of customer preferences; these mobile technologies are more helpful for the arrival and departure of customers. They also reduce traffic delays and provide greater discounts at airport restaurants, hotels, and retail stores that attract more customers because of their preferences.</w:t>
      </w:r>
      <w:r w:rsidR="00EB52C7">
        <w:t xml:space="preserve"> According to Emirates (2023a), Emirates launched a new technology, "</w:t>
      </w:r>
      <w:r w:rsidR="00EB52C7" w:rsidRPr="00EB52C7">
        <w:t>One Device</w:t>
      </w:r>
      <w:r w:rsidR="00EB52C7">
        <w:t xml:space="preserve">", which leverages Apple products that enhance the overall experience of cabin crew because these apps help the cabin crews to improve and streamline the onboard services of the passengers. </w:t>
      </w:r>
    </w:p>
    <w:p w14:paraId="34D583D2" w14:textId="77777777" w:rsidR="000D4A3A" w:rsidRDefault="000135C8" w:rsidP="000D4A3A">
      <w:pPr>
        <w:rPr>
          <w:b/>
          <w:bCs/>
          <w:i/>
          <w:iCs/>
        </w:rPr>
      </w:pPr>
      <w:r w:rsidRPr="000D4A3A">
        <w:rPr>
          <w:b/>
          <w:bCs/>
          <w:i/>
          <w:iCs/>
        </w:rPr>
        <w:t xml:space="preserve">Information Technology-Based Knowledge Management System </w:t>
      </w:r>
      <w:r>
        <w:rPr>
          <w:b/>
          <w:bCs/>
          <w:i/>
          <w:iCs/>
        </w:rPr>
        <w:t xml:space="preserve">of the British Airlines  </w:t>
      </w:r>
    </w:p>
    <w:p w14:paraId="7E2ED50B" w14:textId="77777777" w:rsidR="009219B5" w:rsidRDefault="000135C8" w:rsidP="000D4A3A">
      <w:r>
        <w:t>It is already discussed in the previous section of this research that Emirates Airlines has great significance because of its knowledge and information management system. In comparison to this airline sector, there is another one, which is named British Airways, which is the most successful and promoted business sector in the UK. They are successful because they give higher values and respect to their employees by giving them preferences and motivating them. It is obvious that the productivity of any organisation depends on the productivity of the employees, and it is possible by providing proper motivation and encouragement to the employees (</w:t>
      </w:r>
      <w:r w:rsidRPr="00984471">
        <w:t>Abualoush</w:t>
      </w:r>
      <w:r>
        <w:t xml:space="preserve"> </w:t>
      </w:r>
      <w:r w:rsidR="009B1BB6" w:rsidRPr="009B1BB6">
        <w:rPr>
          <w:i/>
          <w:iCs/>
        </w:rPr>
        <w:t>et al</w:t>
      </w:r>
      <w:r>
        <w:t>.,</w:t>
      </w:r>
      <w:r w:rsidRPr="00984471">
        <w:t xml:space="preserve"> 2018</w:t>
      </w:r>
      <w:r>
        <w:t xml:space="preserve">). British Airways is basically an international airline and various locals and international use this </w:t>
      </w:r>
      <w:proofErr w:type="gramStart"/>
      <w:r>
        <w:t>service</w:t>
      </w:r>
      <w:proofErr w:type="gramEnd"/>
      <w:r>
        <w:t xml:space="preserve"> so it is necessary for British Airlines th</w:t>
      </w:r>
      <w:r w:rsidR="00675F49">
        <w:t xml:space="preserve">at they provide training and development to their employees for skill development in order to deal with customers with multicultural backgrounds and with multilingualism. According to </w:t>
      </w:r>
      <w:r w:rsidR="00675F49" w:rsidRPr="00675F49">
        <w:t>Kassem</w:t>
      </w:r>
      <w:r w:rsidR="00675F49">
        <w:t xml:space="preserve"> </w:t>
      </w:r>
      <w:r w:rsidR="009B1BB6" w:rsidRPr="009B1BB6">
        <w:rPr>
          <w:i/>
          <w:iCs/>
        </w:rPr>
        <w:t>et al</w:t>
      </w:r>
      <w:r w:rsidR="00675F49">
        <w:t>.</w:t>
      </w:r>
      <w:r w:rsidR="00675F49" w:rsidRPr="00675F49">
        <w:t xml:space="preserve"> </w:t>
      </w:r>
      <w:r w:rsidR="00675F49">
        <w:t>(</w:t>
      </w:r>
      <w:r w:rsidR="00675F49" w:rsidRPr="00675F49">
        <w:t>2022</w:t>
      </w:r>
      <w:r w:rsidR="00675F49">
        <w:t xml:space="preserve">), it is observed that employees increase their productivity and improve their performance and progress when they are provided with rewards and compensation along with some monetary and non-monetary incentives. Some employees want Monterey services in terms of handsome salaries, benefits, bonuses, incentives, transportation allowance, and various others. </w:t>
      </w:r>
    </w:p>
    <w:p w14:paraId="65B00B51" w14:textId="77777777" w:rsidR="00A87D63" w:rsidRPr="00A87D63" w:rsidRDefault="000135C8" w:rsidP="000D4A3A">
      <w:r>
        <w:t xml:space="preserve">On the other hand, there are some non-monetary benefits which include training and development, work-life balances, proper </w:t>
      </w:r>
      <w:proofErr w:type="gramStart"/>
      <w:r>
        <w:t>support</w:t>
      </w:r>
      <w:proofErr w:type="gramEnd"/>
      <w:r>
        <w:t xml:space="preserve"> and guidance so that they can reduce their weaknesses and </w:t>
      </w:r>
      <w:r>
        <w:lastRenderedPageBreak/>
        <w:t xml:space="preserve">improve their performance and progress for better productivity. It leads the company towards success and promotion that results in the increased development of economic growth, financial stability, and profit maximisation, </w:t>
      </w:r>
      <w:proofErr w:type="gramStart"/>
      <w:r>
        <w:t>and also</w:t>
      </w:r>
      <w:proofErr w:type="gramEnd"/>
      <w:r>
        <w:t xml:space="preserve"> results in the increased gross domestic product GDP of the country. In the discussion of </w:t>
      </w:r>
      <w:r w:rsidRPr="00A87D63">
        <w:t>Jackson</w:t>
      </w:r>
      <w:r>
        <w:t xml:space="preserve"> </w:t>
      </w:r>
      <w:r w:rsidR="009B1BB6" w:rsidRPr="009B1BB6">
        <w:rPr>
          <w:i/>
          <w:iCs/>
        </w:rPr>
        <w:t>et al</w:t>
      </w:r>
      <w:r>
        <w:t>.</w:t>
      </w:r>
      <w:r w:rsidRPr="00A87D63">
        <w:t xml:space="preserve"> </w:t>
      </w:r>
      <w:r>
        <w:t>(</w:t>
      </w:r>
      <w:r w:rsidRPr="00A87D63">
        <w:t>2020</w:t>
      </w:r>
      <w:r>
        <w:t>),</w:t>
      </w:r>
      <w:r w:rsidR="00D57776">
        <w:t xml:space="preserve"> it is elaborated that technological use also supports the knowledge management system of British Airways. Some technologies that are used in this organisation are </w:t>
      </w:r>
      <w:r w:rsidR="00D57776" w:rsidRPr="00D57776">
        <w:t>biometric technolog</w:t>
      </w:r>
      <w:r w:rsidR="00D57776">
        <w:t xml:space="preserve">y, artificial intelligence AI, </w:t>
      </w:r>
      <w:r w:rsidR="00D57776" w:rsidRPr="00D57776">
        <w:t>biometric boarding, autonomous baggage vehicles</w:t>
      </w:r>
      <w:r w:rsidR="00D57776">
        <w:t xml:space="preserve">, blockchain, </w:t>
      </w:r>
      <w:r w:rsidR="00D57776" w:rsidRPr="00D57776">
        <w:t>robots</w:t>
      </w:r>
      <w:r w:rsidR="00D57776">
        <w:t xml:space="preserve">, chatbots, and various others. </w:t>
      </w:r>
      <w:r w:rsidR="009219B5">
        <w:t xml:space="preserve">British Airways uses blockchain technology for the proper safety and security of its internal data with end-to-end encryption so that there is no interference from the third party. It uses a chatbot for </w:t>
      </w:r>
      <w:proofErr w:type="gramStart"/>
      <w:r w:rsidR="009219B5">
        <w:t>the customer</w:t>
      </w:r>
      <w:proofErr w:type="gramEnd"/>
      <w:r w:rsidR="009219B5">
        <w:t xml:space="preserve"> responses. Among all these tools and technologies, the most important one is biometric technology for international flights. It provides greater facilities for biometric boarding and robotic systems.     </w:t>
      </w:r>
    </w:p>
    <w:p w14:paraId="2DAF1A3D" w14:textId="77777777" w:rsidR="00AA3FBE" w:rsidRDefault="000135C8" w:rsidP="00EA5438">
      <w:pPr>
        <w:pStyle w:val="Heading1"/>
      </w:pPr>
      <w:bookmarkStart w:id="3" w:name="_Toc150007760"/>
      <w:r>
        <w:t>Recommendations</w:t>
      </w:r>
      <w:bookmarkEnd w:id="3"/>
      <w:r>
        <w:t xml:space="preserve"> </w:t>
      </w:r>
    </w:p>
    <w:p w14:paraId="318E5AA5" w14:textId="77777777" w:rsidR="009219B5" w:rsidRDefault="000135C8" w:rsidP="009219B5">
      <w:r>
        <w:t xml:space="preserve">It has already been discussed in previous sections of this research </w:t>
      </w:r>
      <w:r w:rsidR="004B277C">
        <w:t xml:space="preserve">that knowledge and information </w:t>
      </w:r>
      <w:proofErr w:type="gramStart"/>
      <w:r w:rsidR="004B277C">
        <w:t>system has</w:t>
      </w:r>
      <w:proofErr w:type="gramEnd"/>
      <w:r w:rsidR="004B277C">
        <w:t xml:space="preserve"> great significance in the aviation industry. For this justification, two airline sectors are compared, named Emirates and British Airlines. After the critical evaluation and the analysis of these sectors, some recommendations are suggested here which </w:t>
      </w:r>
      <w:proofErr w:type="gramStart"/>
      <w:r w:rsidR="00EB6665">
        <w:t>help</w:t>
      </w:r>
      <w:proofErr w:type="gramEnd"/>
      <w:r w:rsidR="00EB6665">
        <w:t xml:space="preserve"> both the sectors </w:t>
      </w:r>
      <w:r w:rsidR="004B277C">
        <w:t xml:space="preserve">improve for further business development. </w:t>
      </w:r>
    </w:p>
    <w:p w14:paraId="3D384688" w14:textId="77777777" w:rsidR="004B277C" w:rsidRDefault="000135C8" w:rsidP="004B277C">
      <w:pPr>
        <w:pStyle w:val="ListParagraph"/>
        <w:numPr>
          <w:ilvl w:val="0"/>
          <w:numId w:val="2"/>
        </w:numPr>
        <w:ind w:left="426"/>
      </w:pPr>
      <w:r>
        <w:t xml:space="preserve">It is necessary for both industries to set their goals and objectives first so that they can make efforts accordingly </w:t>
      </w:r>
      <w:proofErr w:type="gramStart"/>
      <w:r>
        <w:t>in order to</w:t>
      </w:r>
      <w:proofErr w:type="gramEnd"/>
      <w:r>
        <w:t xml:space="preserve"> achieve the desired aims and objectives. This strategy helps the organisation to achieve desired outcomes according to their requirements. </w:t>
      </w:r>
    </w:p>
    <w:p w14:paraId="32F69A09" w14:textId="77777777" w:rsidR="004B277C" w:rsidRDefault="000135C8" w:rsidP="004B277C">
      <w:pPr>
        <w:pStyle w:val="ListParagraph"/>
        <w:numPr>
          <w:ilvl w:val="0"/>
          <w:numId w:val="2"/>
        </w:numPr>
        <w:ind w:left="426"/>
      </w:pPr>
      <w:r>
        <w:t xml:space="preserve">Introduce a knowledge-driven culture in the organisation along with the development of a change management strategy because it enables the employees to have the adaptability to change new systems and procedures based on the new and latest trends and updates. It is also necessary for the organisation to improve leadership in the system because leaders are responsible for giving effective training and development to the employees </w:t>
      </w:r>
      <w:proofErr w:type="gramStart"/>
      <w:r>
        <w:t>in order to</w:t>
      </w:r>
      <w:proofErr w:type="gramEnd"/>
      <w:r>
        <w:t xml:space="preserve"> increase their productivity, which impacts the overall performance of the organisation.  </w:t>
      </w:r>
    </w:p>
    <w:p w14:paraId="398021D0" w14:textId="77777777" w:rsidR="00180D5C" w:rsidRPr="009219B5" w:rsidRDefault="000135C8" w:rsidP="004B277C">
      <w:pPr>
        <w:pStyle w:val="ListParagraph"/>
        <w:numPr>
          <w:ilvl w:val="0"/>
          <w:numId w:val="2"/>
        </w:numPr>
        <w:ind w:left="426"/>
      </w:pPr>
      <w:r>
        <w:t xml:space="preserve">Provide proper training on technological use </w:t>
      </w:r>
      <w:proofErr w:type="gramStart"/>
      <w:r>
        <w:t>to</w:t>
      </w:r>
      <w:proofErr w:type="gramEnd"/>
      <w:r>
        <w:t xml:space="preserve"> the employees so that they can work properly for the improvement of the overall performance of the organisation. </w:t>
      </w:r>
      <w:r w:rsidR="00FE26C9">
        <w:t xml:space="preserve">Technology advancement </w:t>
      </w:r>
      <w:r w:rsidR="00FE26C9">
        <w:lastRenderedPageBreak/>
        <w:t xml:space="preserve">is highly preferred in the business development process because it increases the effectiveness and efficiency of the work. </w:t>
      </w:r>
      <w:r>
        <w:t xml:space="preserve"> </w:t>
      </w:r>
    </w:p>
    <w:p w14:paraId="039DFA8A" w14:textId="77777777" w:rsidR="00D100B6" w:rsidRDefault="000135C8" w:rsidP="00EA5438">
      <w:pPr>
        <w:pStyle w:val="Heading1"/>
      </w:pPr>
      <w:bookmarkStart w:id="4" w:name="_Toc150007761"/>
      <w:r>
        <w:t>Conclusion</w:t>
      </w:r>
      <w:bookmarkEnd w:id="4"/>
      <w:r>
        <w:t xml:space="preserve"> </w:t>
      </w:r>
    </w:p>
    <w:p w14:paraId="5EA128AB" w14:textId="77777777" w:rsidR="00470899" w:rsidRDefault="000135C8" w:rsidP="00D100B6">
      <w:r>
        <w:t xml:space="preserve">This research highlights the importance of knowledge and information </w:t>
      </w:r>
      <w:r w:rsidR="00EB6665">
        <w:t>modelling</w:t>
      </w:r>
      <w:r>
        <w:t xml:space="preserve"> in business development for these two different aviation sectors. A brief comparison of these aviation sectors is made in this research, for which Emirates Airlines and British </w:t>
      </w:r>
      <w:r w:rsidR="00EB6665">
        <w:t>Airways</w:t>
      </w:r>
      <w:r>
        <w:t xml:space="preserve"> are under consideration. </w:t>
      </w:r>
      <w:r w:rsidR="00EB6665">
        <w:t>It</w:t>
      </w:r>
      <w:r>
        <w:t xml:space="preserve"> is investigated from the findings that both businesses are highly successful and promoted just because of their management system. These are highly preferred and appreciated airlines because of </w:t>
      </w:r>
      <w:proofErr w:type="gramStart"/>
      <w:r>
        <w:t>the</w:t>
      </w:r>
      <w:proofErr w:type="gramEnd"/>
      <w:r>
        <w:t xml:space="preserve"> effective leadership, management support, employee efficiency, technological advancement, and various others. Along with some advantages, there are challenges that also </w:t>
      </w:r>
      <w:proofErr w:type="gramStart"/>
      <w:r>
        <w:t>impact</w:t>
      </w:r>
      <w:proofErr w:type="gramEnd"/>
      <w:r>
        <w:t xml:space="preserve"> the performance of the sectors. These challenges are caused due to the use of technology in terms of safety and security. Challenges are also caused by a lack of skills in the employees, and some challenges are also caused because of the lack of leadership and management strategies and various others. These challenges can result in poor performance and less productivity, which can be tackled by adopting some practices and actions in the system.</w:t>
      </w:r>
    </w:p>
    <w:p w14:paraId="67A20C39" w14:textId="77777777" w:rsidR="00EB6665" w:rsidRDefault="000135C8" w:rsidP="00D100B6">
      <w:r>
        <w:t xml:space="preserve">Technological challenges can be tackled by adopting effective strategies </w:t>
      </w:r>
      <w:proofErr w:type="gramStart"/>
      <w:r>
        <w:t>in order to</w:t>
      </w:r>
      <w:proofErr w:type="gramEnd"/>
      <w:r>
        <w:t xml:space="preserve"> maintain the privacy and security of the data. For this blockchain, end-to-end encrypted technology can be used, which can solve this issue and alleviate the risk of third-party interference. Leadership issues can be sorted out by adopting effective leadership styles in the system, such as traditional leadership, transformational leadership, and various others.</w:t>
      </w:r>
      <w:r w:rsidR="005070D0">
        <w:t xml:space="preserve"> Lack of skills can be improved by providing skill development training to the employees so that they can </w:t>
      </w:r>
      <w:r>
        <w:t>reduce</w:t>
      </w:r>
      <w:r w:rsidR="005070D0">
        <w:t xml:space="preserve"> </w:t>
      </w:r>
      <w:r>
        <w:t>their</w:t>
      </w:r>
      <w:r w:rsidR="005070D0">
        <w:t xml:space="preserve"> weaknesses and improve </w:t>
      </w:r>
      <w:r>
        <w:t>their</w:t>
      </w:r>
      <w:r w:rsidR="005070D0">
        <w:t xml:space="preserve"> </w:t>
      </w:r>
      <w:r>
        <w:t>strengths</w:t>
      </w:r>
      <w:r w:rsidR="005070D0">
        <w:t xml:space="preserve"> </w:t>
      </w:r>
      <w:proofErr w:type="gramStart"/>
      <w:r w:rsidR="005070D0">
        <w:t xml:space="preserve">in </w:t>
      </w:r>
      <w:r>
        <w:t>order</w:t>
      </w:r>
      <w:r w:rsidR="005070D0">
        <w:t xml:space="preserve"> to</w:t>
      </w:r>
      <w:proofErr w:type="gramEnd"/>
      <w:r w:rsidR="005070D0">
        <w:t xml:space="preserve"> make the performance </w:t>
      </w:r>
      <w:r>
        <w:t>and progress</w:t>
      </w:r>
      <w:r w:rsidR="005070D0">
        <w:t xml:space="preserve"> of the </w:t>
      </w:r>
      <w:r>
        <w:t>company</w:t>
      </w:r>
      <w:r w:rsidR="005070D0">
        <w:t xml:space="preserve"> more productive. </w:t>
      </w:r>
      <w:r>
        <w:t>These</w:t>
      </w:r>
      <w:r w:rsidR="005070D0">
        <w:t xml:space="preserve"> practices and </w:t>
      </w:r>
      <w:r>
        <w:t>efforts</w:t>
      </w:r>
      <w:r w:rsidR="005070D0">
        <w:t xml:space="preserve"> are highly appreciated </w:t>
      </w:r>
      <w:proofErr w:type="gramStart"/>
      <w:r>
        <w:t>in order</w:t>
      </w:r>
      <w:r w:rsidR="005070D0">
        <w:t xml:space="preserve"> to</w:t>
      </w:r>
      <w:proofErr w:type="gramEnd"/>
      <w:r w:rsidR="005070D0">
        <w:t xml:space="preserve"> improve the knowledge </w:t>
      </w:r>
      <w:r>
        <w:t>management system</w:t>
      </w:r>
      <w:r w:rsidR="005070D0">
        <w:t xml:space="preserve"> of </w:t>
      </w:r>
      <w:r>
        <w:t>these</w:t>
      </w:r>
      <w:r w:rsidR="005070D0">
        <w:t xml:space="preserve"> two </w:t>
      </w:r>
      <w:r>
        <w:t>selected</w:t>
      </w:r>
      <w:r w:rsidR="005070D0">
        <w:t xml:space="preserve"> businesses that lead the </w:t>
      </w:r>
      <w:r>
        <w:t>company</w:t>
      </w:r>
      <w:r w:rsidR="005070D0">
        <w:t xml:space="preserve"> towards success and </w:t>
      </w:r>
      <w:r>
        <w:t>promotion</w:t>
      </w:r>
      <w:r w:rsidR="005070D0">
        <w:t xml:space="preserve">. It also results in </w:t>
      </w:r>
      <w:r>
        <w:t>the</w:t>
      </w:r>
      <w:r w:rsidR="005070D0">
        <w:t xml:space="preserve"> </w:t>
      </w:r>
      <w:r>
        <w:t>increased</w:t>
      </w:r>
      <w:r w:rsidR="005070D0">
        <w:t xml:space="preserve"> development of growth of the </w:t>
      </w:r>
      <w:r>
        <w:t>economy</w:t>
      </w:r>
      <w:r w:rsidR="005070D0">
        <w:t xml:space="preserve"> </w:t>
      </w:r>
      <w:r>
        <w:t>and</w:t>
      </w:r>
      <w:r w:rsidR="005070D0">
        <w:t xml:space="preserve"> </w:t>
      </w:r>
      <w:r>
        <w:t>financial</w:t>
      </w:r>
      <w:r w:rsidR="005070D0">
        <w:t xml:space="preserve"> </w:t>
      </w:r>
      <w:r>
        <w:t>effectiveness</w:t>
      </w:r>
      <w:r w:rsidR="005070D0">
        <w:t xml:space="preserve">. With </w:t>
      </w:r>
      <w:r>
        <w:t xml:space="preserve">the help of these practices, there are more possible chances to increase revenues with increased sales. This business can also be promoted with the help of marketing because, in most developing countries, individuals are very social and get updated from digital marketing via various social applications. </w:t>
      </w:r>
    </w:p>
    <w:p w14:paraId="4EBBDA52" w14:textId="77777777" w:rsidR="00EB6665" w:rsidRPr="00EB6665" w:rsidRDefault="000135C8" w:rsidP="00D100B6">
      <w:r>
        <w:lastRenderedPageBreak/>
        <w:br w:type="page"/>
      </w:r>
    </w:p>
    <w:p w14:paraId="17B3600C" w14:textId="77777777" w:rsidR="00EA5438" w:rsidRDefault="000135C8" w:rsidP="00EA5438">
      <w:pPr>
        <w:pStyle w:val="Heading1"/>
      </w:pPr>
      <w:bookmarkStart w:id="5" w:name="_Toc150007762"/>
      <w:r>
        <w:lastRenderedPageBreak/>
        <w:t>References</w:t>
      </w:r>
      <w:bookmarkEnd w:id="5"/>
      <w:r>
        <w:t xml:space="preserve"> </w:t>
      </w:r>
    </w:p>
    <w:p w14:paraId="5778612F" w14:textId="77777777" w:rsidR="00EB6665" w:rsidRPr="00984471" w:rsidRDefault="000135C8" w:rsidP="000D4A3A">
      <w:pPr>
        <w:ind w:left="720" w:hanging="720"/>
      </w:pPr>
      <w:r w:rsidRPr="00984471">
        <w:t>Abualoush, S.H., Obeidat, A.M., Tarhini, A., Masa’deh, R.E. and Al-Badi, A., 2018. The role of employees’ empowerment as an intermediary variable between knowledge management and information systems on employees’ performance. </w:t>
      </w:r>
      <w:r w:rsidRPr="00984471">
        <w:rPr>
          <w:i/>
          <w:iCs/>
        </w:rPr>
        <w:t>VINE Journal of Information and Knowledge Management Systems</w:t>
      </w:r>
      <w:r w:rsidRPr="00984471">
        <w:t>, </w:t>
      </w:r>
      <w:r w:rsidRPr="00984471">
        <w:rPr>
          <w:i/>
          <w:iCs/>
        </w:rPr>
        <w:t>48</w:t>
      </w:r>
      <w:r w:rsidRPr="00984471">
        <w:t>(2), pp.217-237.</w:t>
      </w:r>
    </w:p>
    <w:p w14:paraId="40352416" w14:textId="77777777" w:rsidR="00EB6665" w:rsidRPr="00B76003" w:rsidRDefault="000135C8" w:rsidP="000D4A3A">
      <w:pPr>
        <w:ind w:left="720" w:hanging="720"/>
      </w:pPr>
      <w:r w:rsidRPr="00B76003">
        <w:t>Afridi, W.A.K., 2021, December. An Examination and Critique of the Use of Knowledge Management in Achieving Competitive Advantage in Business and Its Existence in The Middle East Airline Industry: A Case Study of Saudi Airline. In </w:t>
      </w:r>
      <w:r w:rsidRPr="00B76003">
        <w:rPr>
          <w:i/>
          <w:iCs/>
        </w:rPr>
        <w:t>2021 International Symposium on Knowledge, Ontology, and Theory (KNOTH)</w:t>
      </w:r>
      <w:r w:rsidRPr="00B76003">
        <w:t> (pp. 80-85). IEEE.</w:t>
      </w:r>
    </w:p>
    <w:p w14:paraId="51B63BEE" w14:textId="77777777" w:rsidR="00EB6665" w:rsidRPr="00EB52C7" w:rsidRDefault="000135C8" w:rsidP="000D4A3A">
      <w:pPr>
        <w:ind w:left="720" w:hanging="720"/>
      </w:pPr>
      <w:r w:rsidRPr="00EB52C7">
        <w:t>Al Bastaki, S., Haak-Saheem, W. and Darwish, T.K., 2021. Perceived training opportunities and knowledge sharing: the case of the United Arab Emirates. </w:t>
      </w:r>
      <w:r w:rsidRPr="00EB52C7">
        <w:rPr>
          <w:i/>
          <w:iCs/>
        </w:rPr>
        <w:t>International Journal of Manpower</w:t>
      </w:r>
      <w:r w:rsidRPr="00EB52C7">
        <w:t>, </w:t>
      </w:r>
      <w:r w:rsidRPr="00EB52C7">
        <w:rPr>
          <w:i/>
          <w:iCs/>
        </w:rPr>
        <w:t>42</w:t>
      </w:r>
      <w:r w:rsidRPr="00EB52C7">
        <w:t>(1), pp.113-130.</w:t>
      </w:r>
    </w:p>
    <w:p w14:paraId="5725EE6E" w14:textId="77777777" w:rsidR="00EB6665" w:rsidRDefault="000135C8" w:rsidP="003E7A54">
      <w:pPr>
        <w:ind w:left="720" w:hanging="720"/>
      </w:pPr>
      <w:r w:rsidRPr="000D4A3A">
        <w:t>Al-Ansi, A.M., 2021. Applying Information Technology-Based Knowledge Management (KM) Simulation in the Airline Industry. </w:t>
      </w:r>
      <w:r w:rsidRPr="000D4A3A">
        <w:rPr>
          <w:i/>
          <w:iCs/>
        </w:rPr>
        <w:t>International Journal of New Practices in Management and Engineering</w:t>
      </w:r>
      <w:r w:rsidRPr="000D4A3A">
        <w:t>, </w:t>
      </w:r>
      <w:r w:rsidRPr="000D4A3A">
        <w:rPr>
          <w:i/>
          <w:iCs/>
        </w:rPr>
        <w:t>10</w:t>
      </w:r>
      <w:r w:rsidRPr="000D4A3A">
        <w:t>(02), pp.05-09.</w:t>
      </w:r>
    </w:p>
    <w:p w14:paraId="6538CB0C" w14:textId="77777777" w:rsidR="00EB6665" w:rsidRPr="00B76003" w:rsidRDefault="000135C8" w:rsidP="006473A8">
      <w:pPr>
        <w:ind w:left="720" w:hanging="720"/>
      </w:pPr>
      <w:r w:rsidRPr="00B76003">
        <w:t>Al-Nakeeb, A., Darwish, H. and Alhajri, R., 2023. Leading Technological Change–Case Study of Emirates Airlines. </w:t>
      </w:r>
      <w:r w:rsidRPr="00B76003">
        <w:rPr>
          <w:i/>
          <w:iCs/>
        </w:rPr>
        <w:t>International Journal of Technology and Systems</w:t>
      </w:r>
      <w:r w:rsidRPr="00B76003">
        <w:t>, </w:t>
      </w:r>
      <w:r w:rsidRPr="00B76003">
        <w:rPr>
          <w:i/>
          <w:iCs/>
        </w:rPr>
        <w:t>8</w:t>
      </w:r>
      <w:r w:rsidRPr="00B76003">
        <w:t>(1), pp.58-68.</w:t>
      </w:r>
    </w:p>
    <w:p w14:paraId="4ED28A70" w14:textId="77777777" w:rsidR="00EB6665" w:rsidRPr="002B63CE" w:rsidRDefault="000135C8" w:rsidP="000D4A3A">
      <w:pPr>
        <w:ind w:left="720" w:hanging="720"/>
      </w:pPr>
      <w:r w:rsidRPr="002B63CE">
        <w:t xml:space="preserve">AlShamsi, O.M. and Ajmal, M.M., 2019. Knowledge sharing in technology-intensive manufacturing organisations: Analytic hierarchy process approach. </w:t>
      </w:r>
      <w:r w:rsidRPr="002B63CE">
        <w:rPr>
          <w:i/>
          <w:iCs/>
        </w:rPr>
        <w:t>Business Process Management Journal</w:t>
      </w:r>
      <w:r w:rsidRPr="002B63CE">
        <w:t>, </w:t>
      </w:r>
      <w:r w:rsidRPr="002B63CE">
        <w:rPr>
          <w:i/>
          <w:iCs/>
        </w:rPr>
        <w:t>25</w:t>
      </w:r>
      <w:r w:rsidRPr="002B63CE">
        <w:t>(5), pp.802-824.</w:t>
      </w:r>
    </w:p>
    <w:p w14:paraId="7E15C6EC" w14:textId="77777777" w:rsidR="00EB6665" w:rsidRDefault="000135C8" w:rsidP="009070E7">
      <w:pPr>
        <w:ind w:left="720" w:hanging="720"/>
      </w:pPr>
      <w:r>
        <w:t xml:space="preserve">British Airways (2023). British Airways. [Online] </w:t>
      </w:r>
      <w:hyperlink r:id="rId10" w:history="1">
        <w:r w:rsidRPr="00F32B64">
          <w:rPr>
            <w:rStyle w:val="Hyperlink"/>
          </w:rPr>
          <w:t>https://www.britishairways.com/travel/home/public/en_pk/</w:t>
        </w:r>
      </w:hyperlink>
      <w:r>
        <w:t xml:space="preserve"> (Accessed on November 2, 2023). </w:t>
      </w:r>
    </w:p>
    <w:p w14:paraId="247D3C94" w14:textId="77777777" w:rsidR="00EB6665" w:rsidRDefault="000135C8" w:rsidP="000D4A3A">
      <w:pPr>
        <w:ind w:left="720" w:hanging="720"/>
      </w:pPr>
      <w:r w:rsidRPr="003E7A54">
        <w:t>Córdova, F.M. and Gutiérrez, F.A., 2018. Knowledge management system in service companies. </w:t>
      </w:r>
      <w:r w:rsidRPr="003E7A54">
        <w:rPr>
          <w:i/>
          <w:iCs/>
        </w:rPr>
        <w:t>Procedia computer science</w:t>
      </w:r>
      <w:r w:rsidRPr="003E7A54">
        <w:t>, </w:t>
      </w:r>
      <w:r w:rsidRPr="003E7A54">
        <w:rPr>
          <w:i/>
          <w:iCs/>
        </w:rPr>
        <w:t>139</w:t>
      </w:r>
      <w:r w:rsidRPr="003E7A54">
        <w:t>, pp.392-400.</w:t>
      </w:r>
    </w:p>
    <w:p w14:paraId="7389C285" w14:textId="77777777" w:rsidR="00EB6665" w:rsidRDefault="000135C8" w:rsidP="00984471">
      <w:pPr>
        <w:ind w:left="720" w:hanging="720"/>
      </w:pPr>
      <w:bookmarkStart w:id="6" w:name="_Hlk149780132"/>
      <w:r w:rsidRPr="00350A04">
        <w:t>Drewniak, R., 2016</w:t>
      </w:r>
      <w:bookmarkEnd w:id="6"/>
      <w:r w:rsidRPr="00350A04">
        <w:t>. Model of the Knowledge Value Chain in Strategic Alliances: Conditions of the Knowledge Flow between Companies. </w:t>
      </w:r>
      <w:r w:rsidRPr="00350A04">
        <w:rPr>
          <w:i/>
          <w:iCs/>
        </w:rPr>
        <w:t>Global Management Journal</w:t>
      </w:r>
      <w:r w:rsidRPr="00350A04">
        <w:t>, </w:t>
      </w:r>
      <w:r w:rsidRPr="00350A04">
        <w:rPr>
          <w:i/>
          <w:iCs/>
        </w:rPr>
        <w:t>8</w:t>
      </w:r>
      <w:r w:rsidRPr="00350A04">
        <w:t>(1), pp.116-126.</w:t>
      </w:r>
    </w:p>
    <w:p w14:paraId="06F85078" w14:textId="29A4BDBC" w:rsidR="00EB6665" w:rsidRDefault="000135C8" w:rsidP="000D4A3A">
      <w:pPr>
        <w:ind w:left="720" w:hanging="720"/>
      </w:pPr>
      <w:r>
        <w:lastRenderedPageBreak/>
        <w:t xml:space="preserve">Emirates (2023). Emirates. </w:t>
      </w:r>
      <w:hyperlink r:id="rId11" w:history="1">
        <w:r w:rsidRPr="00F32B64">
          <w:rPr>
            <w:rStyle w:val="Hyperlink"/>
          </w:rPr>
          <w:t>https://www.emirates.com/pk/english/</w:t>
        </w:r>
      </w:hyperlink>
      <w:r>
        <w:t xml:space="preserve"> (Accessed on November 2, 2023). </w:t>
      </w:r>
    </w:p>
    <w:p w14:paraId="7F33D1A6" w14:textId="129A2F5F" w:rsidR="00EB6665" w:rsidRDefault="000135C8" w:rsidP="00EB52C7">
      <w:pPr>
        <w:ind w:left="720" w:hanging="720"/>
      </w:pPr>
      <w:r>
        <w:t xml:space="preserve">Emirates (2023a). </w:t>
      </w:r>
      <w:r w:rsidRPr="00EB52C7">
        <w:t>Emirates deploys 20,000 Apple products to Cabin Crew to transform inflight services</w:t>
      </w:r>
      <w:r>
        <w:t>.</w:t>
      </w:r>
      <w:hyperlink r:id="rId12" w:history="1">
        <w:r w:rsidR="00145D06" w:rsidRPr="002A4506">
          <w:rPr>
            <w:rStyle w:val="Hyperlink"/>
          </w:rPr>
          <w:t>https://www.emirates.com/media-centre/emirates-deploys-20000-apple-products-to-cabin-crew-to-transform-inflight-services/#:~:text=Dubai%2C%20UAE%2C%2012%20Oct%202023,apps%20to%20improve%20and%20streamline</w:t>
        </w:r>
      </w:hyperlink>
      <w:r>
        <w:t xml:space="preserve"> </w:t>
      </w:r>
    </w:p>
    <w:p w14:paraId="01FEC724" w14:textId="77777777" w:rsidR="00EB6665" w:rsidRDefault="000135C8" w:rsidP="000D4A3A">
      <w:pPr>
        <w:ind w:left="720" w:hanging="720"/>
      </w:pPr>
      <w:r w:rsidRPr="003E7A54">
        <w:t xml:space="preserve">Eroshkin, S.Y., Kameneva, N.A., Kovkov, D. and Sukhorukov, A., 2017. Conceptual system in </w:t>
      </w:r>
      <w:proofErr w:type="gramStart"/>
      <w:r w:rsidRPr="003E7A54">
        <w:t>the modern</w:t>
      </w:r>
      <w:proofErr w:type="gramEnd"/>
      <w:r w:rsidRPr="003E7A54">
        <w:t xml:space="preserve"> information management. </w:t>
      </w:r>
      <w:r w:rsidRPr="003E7A54">
        <w:rPr>
          <w:i/>
          <w:iCs/>
        </w:rPr>
        <w:t>Procedia Computer Science</w:t>
      </w:r>
      <w:r w:rsidRPr="003E7A54">
        <w:t>, </w:t>
      </w:r>
      <w:r w:rsidRPr="003E7A54">
        <w:rPr>
          <w:i/>
          <w:iCs/>
        </w:rPr>
        <w:t>103</w:t>
      </w:r>
      <w:r w:rsidRPr="003E7A54">
        <w:t>, pp.609-612.</w:t>
      </w:r>
    </w:p>
    <w:p w14:paraId="262A710B" w14:textId="77777777" w:rsidR="00EB6665" w:rsidRDefault="000135C8" w:rsidP="000D4A3A">
      <w:pPr>
        <w:ind w:left="720" w:hanging="720"/>
      </w:pPr>
      <w:r w:rsidRPr="003E7A54">
        <w:t>Golafzani, M.N., Kiani, K. and Salari, M., 2017. The role of knowledge management strategies in job satisfaction (case study: the airline and aviation industry). </w:t>
      </w:r>
      <w:r w:rsidRPr="003E7A54">
        <w:rPr>
          <w:i/>
          <w:iCs/>
        </w:rPr>
        <w:t>Current trends in organisational performance and future perspectives</w:t>
      </w:r>
      <w:r w:rsidRPr="003E7A54">
        <w:t>, (1), p.244.</w:t>
      </w:r>
    </w:p>
    <w:p w14:paraId="453F78FB" w14:textId="77777777" w:rsidR="00EB6665" w:rsidRPr="002B63CE" w:rsidRDefault="000135C8" w:rsidP="000D4A3A">
      <w:pPr>
        <w:ind w:left="720" w:hanging="720"/>
      </w:pPr>
      <w:r w:rsidRPr="002B63CE">
        <w:t>Jabeen, F. and Al Dari, T., 2023. A framework for integrating knowledge management benefits in the UAE organisations. </w:t>
      </w:r>
      <w:r w:rsidRPr="002B63CE">
        <w:rPr>
          <w:i/>
          <w:iCs/>
        </w:rPr>
        <w:t>Knowledge Management Research &amp; Practice</w:t>
      </w:r>
      <w:r w:rsidRPr="002B63CE">
        <w:t>, </w:t>
      </w:r>
      <w:r w:rsidRPr="002B63CE">
        <w:rPr>
          <w:i/>
          <w:iCs/>
        </w:rPr>
        <w:t>21</w:t>
      </w:r>
      <w:r w:rsidRPr="002B63CE">
        <w:t>(2), pp.277-291.</w:t>
      </w:r>
    </w:p>
    <w:p w14:paraId="2F1118B1" w14:textId="77777777" w:rsidR="00EB6665" w:rsidRDefault="000135C8" w:rsidP="000D4A3A">
      <w:pPr>
        <w:ind w:left="720" w:hanging="720"/>
      </w:pPr>
      <w:r w:rsidRPr="00A87D63">
        <w:t>Jackson, S. and Tozer, J., 2020. A vision for data science at British Airways. </w:t>
      </w:r>
      <w:r w:rsidRPr="00A87D63">
        <w:rPr>
          <w:i/>
          <w:iCs/>
        </w:rPr>
        <w:t>Impact</w:t>
      </w:r>
      <w:r w:rsidRPr="00A87D63">
        <w:t>, </w:t>
      </w:r>
      <w:r w:rsidRPr="00A87D63">
        <w:rPr>
          <w:i/>
          <w:iCs/>
        </w:rPr>
        <w:t>2020</w:t>
      </w:r>
      <w:r w:rsidRPr="00A87D63">
        <w:t>(1), pp.15-19.</w:t>
      </w:r>
    </w:p>
    <w:p w14:paraId="3DECFA2B" w14:textId="77777777" w:rsidR="00EB6665" w:rsidRPr="00A87D63" w:rsidRDefault="000135C8" w:rsidP="000D4A3A">
      <w:pPr>
        <w:ind w:left="720" w:hanging="720"/>
      </w:pPr>
      <w:bookmarkStart w:id="7" w:name="_Hlk149791030"/>
      <w:r w:rsidRPr="00A87D63">
        <w:t>Kassem, R., Salama, A. and Ganepola, C.N., 2022</w:t>
      </w:r>
      <w:bookmarkEnd w:id="7"/>
      <w:r w:rsidRPr="00A87D63">
        <w:t xml:space="preserve">. CSR, credibility, employees' </w:t>
      </w:r>
      <w:proofErr w:type="gramStart"/>
      <w:r w:rsidRPr="00A87D63">
        <w:t>rights</w:t>
      </w:r>
      <w:proofErr w:type="gramEnd"/>
      <w:r w:rsidRPr="00A87D63">
        <w:t xml:space="preserve"> and legitimacy during a crisis: a critical analysis of British Airways, WizAir and EasyJet cases. </w:t>
      </w:r>
      <w:r w:rsidRPr="00A87D63">
        <w:rPr>
          <w:i/>
          <w:iCs/>
        </w:rPr>
        <w:t>Employee Relations: The International Journal</w:t>
      </w:r>
      <w:r w:rsidRPr="00A87D63">
        <w:t>, </w:t>
      </w:r>
      <w:r w:rsidRPr="00A87D63">
        <w:rPr>
          <w:i/>
          <w:iCs/>
        </w:rPr>
        <w:t>45</w:t>
      </w:r>
      <w:r w:rsidRPr="00A87D63">
        <w:t>(1), pp.1-20.</w:t>
      </w:r>
    </w:p>
    <w:p w14:paraId="4746227B" w14:textId="77777777" w:rsidR="00EB6665" w:rsidRDefault="000135C8" w:rsidP="000D4A3A">
      <w:pPr>
        <w:ind w:left="720" w:hanging="720"/>
      </w:pPr>
      <w:r w:rsidRPr="00B76003">
        <w:t>Nordin, M.N. and Alwi, A., 2022. Knowledge Management Model Implementation in Electronic Devices. </w:t>
      </w:r>
      <w:r w:rsidRPr="00B76003">
        <w:rPr>
          <w:i/>
          <w:iCs/>
        </w:rPr>
        <w:t>International Journal of Mechanical Engineering</w:t>
      </w:r>
      <w:r w:rsidRPr="00B76003">
        <w:t>, </w:t>
      </w:r>
      <w:r w:rsidRPr="00B76003">
        <w:rPr>
          <w:i/>
          <w:iCs/>
        </w:rPr>
        <w:t>7</w:t>
      </w:r>
      <w:r w:rsidRPr="00B76003">
        <w:t>(1), pp.1253-1255.</w:t>
      </w:r>
    </w:p>
    <w:p w14:paraId="68A5A0DF" w14:textId="77777777" w:rsidR="00EB6665" w:rsidRPr="002B63CE" w:rsidRDefault="000135C8" w:rsidP="00B76003">
      <w:pPr>
        <w:ind w:left="720" w:hanging="720"/>
      </w:pPr>
      <w:r w:rsidRPr="002B63CE">
        <w:t>Papanikou, M., 2020. Risk assessment: knowledge management paradigms, big data, and aviation policy making. In </w:t>
      </w:r>
      <w:r w:rsidRPr="002B63CE">
        <w:rPr>
          <w:i/>
          <w:iCs/>
        </w:rPr>
        <w:t>Knowledge management practices in the public sector</w:t>
      </w:r>
      <w:r w:rsidRPr="002B63CE">
        <w:t> (pp. 47-75). IGI Global.</w:t>
      </w:r>
    </w:p>
    <w:p w14:paraId="35198333" w14:textId="77777777" w:rsidR="00EB6665" w:rsidRDefault="000135C8" w:rsidP="00B76003">
      <w:pPr>
        <w:ind w:left="720" w:hanging="720"/>
      </w:pPr>
      <w:r w:rsidRPr="005A5F29">
        <w:t xml:space="preserve">Tckhakaia, E., Cabras, I. and Rodrigues, S.A., 2015. Knowledge management in the airline industry: A case study from the British Airways. In </w:t>
      </w:r>
      <w:r w:rsidRPr="005A5F29">
        <w:rPr>
          <w:i/>
          <w:iCs/>
        </w:rPr>
        <w:t>International Conference e-Society</w:t>
      </w:r>
      <w:r w:rsidRPr="005A5F29">
        <w:t>.</w:t>
      </w:r>
    </w:p>
    <w:sectPr w:rsidR="00EB66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D1C6E"/>
    <w:multiLevelType w:val="hybridMultilevel"/>
    <w:tmpl w:val="CF429E5E"/>
    <w:lvl w:ilvl="0" w:tplc="7040B758">
      <w:start w:val="1"/>
      <w:numFmt w:val="bullet"/>
      <w:lvlText w:val=""/>
      <w:lvlJc w:val="left"/>
      <w:pPr>
        <w:ind w:left="720" w:hanging="360"/>
      </w:pPr>
      <w:rPr>
        <w:rFonts w:ascii="Symbol" w:hAnsi="Symbol" w:hint="default"/>
      </w:rPr>
    </w:lvl>
    <w:lvl w:ilvl="1" w:tplc="43D6DE58" w:tentative="1">
      <w:start w:val="1"/>
      <w:numFmt w:val="bullet"/>
      <w:lvlText w:val="o"/>
      <w:lvlJc w:val="left"/>
      <w:pPr>
        <w:ind w:left="1440" w:hanging="360"/>
      </w:pPr>
      <w:rPr>
        <w:rFonts w:ascii="Courier New" w:hAnsi="Courier New" w:cs="Courier New" w:hint="default"/>
      </w:rPr>
    </w:lvl>
    <w:lvl w:ilvl="2" w:tplc="6E00672A" w:tentative="1">
      <w:start w:val="1"/>
      <w:numFmt w:val="bullet"/>
      <w:lvlText w:val=""/>
      <w:lvlJc w:val="left"/>
      <w:pPr>
        <w:ind w:left="2160" w:hanging="360"/>
      </w:pPr>
      <w:rPr>
        <w:rFonts w:ascii="Wingdings" w:hAnsi="Wingdings" w:hint="default"/>
      </w:rPr>
    </w:lvl>
    <w:lvl w:ilvl="3" w:tplc="2A569096" w:tentative="1">
      <w:start w:val="1"/>
      <w:numFmt w:val="bullet"/>
      <w:lvlText w:val=""/>
      <w:lvlJc w:val="left"/>
      <w:pPr>
        <w:ind w:left="2880" w:hanging="360"/>
      </w:pPr>
      <w:rPr>
        <w:rFonts w:ascii="Symbol" w:hAnsi="Symbol" w:hint="default"/>
      </w:rPr>
    </w:lvl>
    <w:lvl w:ilvl="4" w:tplc="37C60096" w:tentative="1">
      <w:start w:val="1"/>
      <w:numFmt w:val="bullet"/>
      <w:lvlText w:val="o"/>
      <w:lvlJc w:val="left"/>
      <w:pPr>
        <w:ind w:left="3600" w:hanging="360"/>
      </w:pPr>
      <w:rPr>
        <w:rFonts w:ascii="Courier New" w:hAnsi="Courier New" w:cs="Courier New" w:hint="default"/>
      </w:rPr>
    </w:lvl>
    <w:lvl w:ilvl="5" w:tplc="D5A6D92E" w:tentative="1">
      <w:start w:val="1"/>
      <w:numFmt w:val="bullet"/>
      <w:lvlText w:val=""/>
      <w:lvlJc w:val="left"/>
      <w:pPr>
        <w:ind w:left="4320" w:hanging="360"/>
      </w:pPr>
      <w:rPr>
        <w:rFonts w:ascii="Wingdings" w:hAnsi="Wingdings" w:hint="default"/>
      </w:rPr>
    </w:lvl>
    <w:lvl w:ilvl="6" w:tplc="4776059A" w:tentative="1">
      <w:start w:val="1"/>
      <w:numFmt w:val="bullet"/>
      <w:lvlText w:val=""/>
      <w:lvlJc w:val="left"/>
      <w:pPr>
        <w:ind w:left="5040" w:hanging="360"/>
      </w:pPr>
      <w:rPr>
        <w:rFonts w:ascii="Symbol" w:hAnsi="Symbol" w:hint="default"/>
      </w:rPr>
    </w:lvl>
    <w:lvl w:ilvl="7" w:tplc="410CBC18" w:tentative="1">
      <w:start w:val="1"/>
      <w:numFmt w:val="bullet"/>
      <w:lvlText w:val="o"/>
      <w:lvlJc w:val="left"/>
      <w:pPr>
        <w:ind w:left="5760" w:hanging="360"/>
      </w:pPr>
      <w:rPr>
        <w:rFonts w:ascii="Courier New" w:hAnsi="Courier New" w:cs="Courier New" w:hint="default"/>
      </w:rPr>
    </w:lvl>
    <w:lvl w:ilvl="8" w:tplc="95C0762E" w:tentative="1">
      <w:start w:val="1"/>
      <w:numFmt w:val="bullet"/>
      <w:lvlText w:val=""/>
      <w:lvlJc w:val="left"/>
      <w:pPr>
        <w:ind w:left="6480" w:hanging="360"/>
      </w:pPr>
      <w:rPr>
        <w:rFonts w:ascii="Wingdings" w:hAnsi="Wingdings" w:hint="default"/>
      </w:rPr>
    </w:lvl>
  </w:abstractNum>
  <w:abstractNum w:abstractNumId="1" w15:restartNumberingAfterBreak="0">
    <w:nsid w:val="1B3A3091"/>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256093">
    <w:abstractNumId w:val="1"/>
  </w:num>
  <w:num w:numId="2" w16cid:durableId="445738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FBE"/>
    <w:rsid w:val="000102FB"/>
    <w:rsid w:val="000135C8"/>
    <w:rsid w:val="000D4A3A"/>
    <w:rsid w:val="000F094D"/>
    <w:rsid w:val="00145D06"/>
    <w:rsid w:val="00180D5C"/>
    <w:rsid w:val="00236A15"/>
    <w:rsid w:val="00266C64"/>
    <w:rsid w:val="002B63CE"/>
    <w:rsid w:val="00322315"/>
    <w:rsid w:val="00350A04"/>
    <w:rsid w:val="003E7A54"/>
    <w:rsid w:val="00470899"/>
    <w:rsid w:val="004B277C"/>
    <w:rsid w:val="004D64C7"/>
    <w:rsid w:val="005070D0"/>
    <w:rsid w:val="00514D7D"/>
    <w:rsid w:val="005174D8"/>
    <w:rsid w:val="005A5F29"/>
    <w:rsid w:val="005E2437"/>
    <w:rsid w:val="006109AB"/>
    <w:rsid w:val="0062372B"/>
    <w:rsid w:val="00640CFA"/>
    <w:rsid w:val="006473A8"/>
    <w:rsid w:val="00675F49"/>
    <w:rsid w:val="006918E1"/>
    <w:rsid w:val="006A3E8E"/>
    <w:rsid w:val="006A67E8"/>
    <w:rsid w:val="006D358D"/>
    <w:rsid w:val="007506AA"/>
    <w:rsid w:val="007B54DE"/>
    <w:rsid w:val="007E7ECC"/>
    <w:rsid w:val="009070E7"/>
    <w:rsid w:val="009219B5"/>
    <w:rsid w:val="009319EB"/>
    <w:rsid w:val="00984471"/>
    <w:rsid w:val="009B1BB6"/>
    <w:rsid w:val="00A87D63"/>
    <w:rsid w:val="00AA3FBE"/>
    <w:rsid w:val="00AF76B0"/>
    <w:rsid w:val="00B039B9"/>
    <w:rsid w:val="00B76003"/>
    <w:rsid w:val="00BE18E0"/>
    <w:rsid w:val="00C26817"/>
    <w:rsid w:val="00CB5FBC"/>
    <w:rsid w:val="00CD0719"/>
    <w:rsid w:val="00CD6835"/>
    <w:rsid w:val="00D100B6"/>
    <w:rsid w:val="00D50AB0"/>
    <w:rsid w:val="00D57776"/>
    <w:rsid w:val="00E00530"/>
    <w:rsid w:val="00EA5438"/>
    <w:rsid w:val="00EB52C7"/>
    <w:rsid w:val="00EB6665"/>
    <w:rsid w:val="00ED7B1E"/>
    <w:rsid w:val="00F2543E"/>
    <w:rsid w:val="00F32B64"/>
    <w:rsid w:val="00FE2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465BC"/>
  <w15:chartTrackingRefBased/>
  <w15:docId w15:val="{4CA40609-EE1B-4F91-AFEA-7A9061F70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FBE"/>
  </w:style>
  <w:style w:type="paragraph" w:styleId="Heading1">
    <w:name w:val="heading 1"/>
    <w:basedOn w:val="Normal"/>
    <w:next w:val="Normal"/>
    <w:link w:val="Heading1Char"/>
    <w:uiPriority w:val="9"/>
    <w:qFormat/>
    <w:rsid w:val="00BE18E0"/>
    <w:pPr>
      <w:keepNext/>
      <w:keepLines/>
      <w:numPr>
        <w:numId w:val="1"/>
      </w:numPr>
      <w:spacing w:before="360" w:after="120"/>
      <w:outlineLvl w:val="0"/>
    </w:pPr>
    <w:rPr>
      <w:rFonts w:eastAsiaTheme="majorEastAsia"/>
      <w:b/>
      <w:szCs w:val="32"/>
    </w:rPr>
  </w:style>
  <w:style w:type="paragraph" w:styleId="Heading2">
    <w:name w:val="heading 2"/>
    <w:basedOn w:val="Normal"/>
    <w:next w:val="Normal"/>
    <w:link w:val="Heading2Char"/>
    <w:uiPriority w:val="9"/>
    <w:semiHidden/>
    <w:unhideWhenUsed/>
    <w:qFormat/>
    <w:rsid w:val="00BE18E0"/>
    <w:pPr>
      <w:keepNext/>
      <w:keepLines/>
      <w:numPr>
        <w:ilvl w:val="1"/>
        <w:numId w:val="1"/>
      </w:numPr>
      <w:spacing w:before="160" w:after="120"/>
      <w:outlineLvl w:val="1"/>
    </w:pPr>
    <w:rPr>
      <w:rFonts w:eastAsiaTheme="majorEastAsia"/>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8E0"/>
    <w:rPr>
      <w:rFonts w:eastAsiaTheme="majorEastAsia"/>
      <w:b/>
      <w:szCs w:val="32"/>
    </w:rPr>
  </w:style>
  <w:style w:type="character" w:customStyle="1" w:styleId="Heading2Char">
    <w:name w:val="Heading 2 Char"/>
    <w:basedOn w:val="DefaultParagraphFont"/>
    <w:link w:val="Heading2"/>
    <w:uiPriority w:val="9"/>
    <w:semiHidden/>
    <w:rsid w:val="00BE18E0"/>
    <w:rPr>
      <w:rFonts w:eastAsiaTheme="majorEastAsia"/>
      <w:b/>
      <w:szCs w:val="26"/>
    </w:rPr>
  </w:style>
  <w:style w:type="paragraph" w:styleId="TOCHeading">
    <w:name w:val="TOC Heading"/>
    <w:basedOn w:val="Heading1"/>
    <w:next w:val="Normal"/>
    <w:uiPriority w:val="39"/>
    <w:unhideWhenUsed/>
    <w:qFormat/>
    <w:rsid w:val="007B54DE"/>
    <w:pPr>
      <w:numPr>
        <w:numId w:val="0"/>
      </w:numPr>
      <w:spacing w:before="240" w:after="0"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7B54DE"/>
    <w:pPr>
      <w:spacing w:after="100"/>
    </w:pPr>
  </w:style>
  <w:style w:type="character" w:styleId="Hyperlink">
    <w:name w:val="Hyperlink"/>
    <w:basedOn w:val="DefaultParagraphFont"/>
    <w:uiPriority w:val="99"/>
    <w:unhideWhenUsed/>
    <w:rsid w:val="007B54DE"/>
    <w:rPr>
      <w:color w:val="0563C1" w:themeColor="hyperlink"/>
      <w:u w:val="single"/>
    </w:rPr>
  </w:style>
  <w:style w:type="character" w:styleId="CommentReference">
    <w:name w:val="annotation reference"/>
    <w:basedOn w:val="DefaultParagraphFont"/>
    <w:uiPriority w:val="99"/>
    <w:semiHidden/>
    <w:unhideWhenUsed/>
    <w:rsid w:val="00236A15"/>
    <w:rPr>
      <w:sz w:val="16"/>
      <w:szCs w:val="16"/>
    </w:rPr>
  </w:style>
  <w:style w:type="paragraph" w:styleId="CommentText">
    <w:name w:val="annotation text"/>
    <w:basedOn w:val="Normal"/>
    <w:link w:val="CommentTextChar"/>
    <w:uiPriority w:val="99"/>
    <w:semiHidden/>
    <w:unhideWhenUsed/>
    <w:rsid w:val="00236A15"/>
    <w:pPr>
      <w:spacing w:line="240" w:lineRule="auto"/>
    </w:pPr>
    <w:rPr>
      <w:sz w:val="20"/>
      <w:szCs w:val="20"/>
    </w:rPr>
  </w:style>
  <w:style w:type="character" w:customStyle="1" w:styleId="CommentTextChar">
    <w:name w:val="Comment Text Char"/>
    <w:basedOn w:val="DefaultParagraphFont"/>
    <w:link w:val="CommentText"/>
    <w:uiPriority w:val="99"/>
    <w:semiHidden/>
    <w:rsid w:val="00236A15"/>
    <w:rPr>
      <w:sz w:val="20"/>
      <w:szCs w:val="20"/>
    </w:rPr>
  </w:style>
  <w:style w:type="paragraph" w:styleId="CommentSubject">
    <w:name w:val="annotation subject"/>
    <w:basedOn w:val="CommentText"/>
    <w:next w:val="CommentText"/>
    <w:link w:val="CommentSubjectChar"/>
    <w:uiPriority w:val="99"/>
    <w:semiHidden/>
    <w:unhideWhenUsed/>
    <w:rsid w:val="00236A15"/>
    <w:rPr>
      <w:b/>
      <w:bCs/>
    </w:rPr>
  </w:style>
  <w:style w:type="character" w:customStyle="1" w:styleId="CommentSubjectChar">
    <w:name w:val="Comment Subject Char"/>
    <w:basedOn w:val="CommentTextChar"/>
    <w:link w:val="CommentSubject"/>
    <w:uiPriority w:val="99"/>
    <w:semiHidden/>
    <w:rsid w:val="00236A15"/>
    <w:rPr>
      <w:b/>
      <w:bCs/>
      <w:sz w:val="20"/>
      <w:szCs w:val="20"/>
    </w:rPr>
  </w:style>
  <w:style w:type="character" w:customStyle="1" w:styleId="UnresolvedMention1">
    <w:name w:val="Unresolved Mention1"/>
    <w:basedOn w:val="DefaultParagraphFont"/>
    <w:uiPriority w:val="99"/>
    <w:semiHidden/>
    <w:unhideWhenUsed/>
    <w:rsid w:val="000D4A3A"/>
    <w:rPr>
      <w:color w:val="605E5C"/>
      <w:shd w:val="clear" w:color="auto" w:fill="E1DFDD"/>
    </w:rPr>
  </w:style>
  <w:style w:type="paragraph" w:styleId="Caption">
    <w:name w:val="caption"/>
    <w:basedOn w:val="Normal"/>
    <w:next w:val="Normal"/>
    <w:uiPriority w:val="35"/>
    <w:unhideWhenUsed/>
    <w:qFormat/>
    <w:rsid w:val="00350A04"/>
    <w:pPr>
      <w:spacing w:after="200" w:line="240" w:lineRule="auto"/>
    </w:pPr>
    <w:rPr>
      <w:i/>
      <w:iCs/>
      <w:color w:val="44546A" w:themeColor="text2"/>
      <w:sz w:val="18"/>
      <w:szCs w:val="18"/>
    </w:rPr>
  </w:style>
  <w:style w:type="paragraph" w:styleId="ListParagraph">
    <w:name w:val="List Paragraph"/>
    <w:basedOn w:val="Normal"/>
    <w:uiPriority w:val="34"/>
    <w:qFormat/>
    <w:rsid w:val="004B277C"/>
    <w:pPr>
      <w:ind w:left="720"/>
      <w:contextualSpacing/>
    </w:pPr>
  </w:style>
  <w:style w:type="character" w:styleId="UnresolvedMention">
    <w:name w:val="Unresolved Mention"/>
    <w:basedOn w:val="DefaultParagraphFont"/>
    <w:uiPriority w:val="99"/>
    <w:semiHidden/>
    <w:unhideWhenUsed/>
    <w:rsid w:val="00145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emirates.com/media-centre/emirates-deploys-20000-apple-products-to-cabin-crew-to-transform-inflight-services/#:~:text=Dubai%2C%20UAE%2C%2012%20Oct%202023,apps%20to%20improve%20and%20stream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mirates.com/pk/english/" TargetMode="External"/><Relationship Id="rId5" Type="http://schemas.openxmlformats.org/officeDocument/2006/relationships/webSettings" Target="webSettings.xml"/><Relationship Id="rId10" Type="http://schemas.openxmlformats.org/officeDocument/2006/relationships/hyperlink" Target="https://www.britishairways.com/travel/home/public/en_p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2F278-859D-4E4E-BD05-A830BC31F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5035</Words>
  <Characters>28704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mitzy</cp:lastModifiedBy>
  <cp:revision>10</cp:revision>
  <dcterms:created xsi:type="dcterms:W3CDTF">2023-11-02T12:28:00Z</dcterms:created>
  <dcterms:modified xsi:type="dcterms:W3CDTF">2023-11-05T14:12:00Z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e9a4ffe0-9cb2-4af0-942a-e043de21c749</vt:lpwstr>
  </property>
</Properties>
</file>