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58BC26" w14:textId="77777777" w:rsidR="00123662" w:rsidRDefault="00123662" w:rsidP="00A92F80">
      <w:pPr>
        <w:ind w:firstLine="0"/>
        <w:contextualSpacing w:val="0"/>
        <w:rPr>
          <w:b/>
        </w:rPr>
      </w:pPr>
      <w:bookmarkStart w:id="0" w:name="_Hlk163053958"/>
    </w:p>
    <w:p w14:paraId="2336DD44" w14:textId="77777777" w:rsidR="007970BE" w:rsidRDefault="007970BE" w:rsidP="00A92F80">
      <w:pPr>
        <w:ind w:firstLine="0"/>
        <w:contextualSpacing w:val="0"/>
        <w:rPr>
          <w:b/>
        </w:rPr>
      </w:pPr>
    </w:p>
    <w:p w14:paraId="13C6E3DE" w14:textId="77777777" w:rsidR="00526B74" w:rsidRDefault="00526B74" w:rsidP="00A92F80">
      <w:pPr>
        <w:ind w:firstLine="0"/>
        <w:contextualSpacing w:val="0"/>
        <w:rPr>
          <w:b/>
        </w:rPr>
      </w:pPr>
    </w:p>
    <w:p w14:paraId="64DA73F7" w14:textId="77777777" w:rsidR="004802AB" w:rsidRDefault="004802AB" w:rsidP="00A92F80">
      <w:pPr>
        <w:ind w:firstLine="0"/>
        <w:contextualSpacing w:val="0"/>
        <w:rPr>
          <w:b/>
        </w:rPr>
      </w:pPr>
      <w:bookmarkStart w:id="1" w:name="_Hlk162882859"/>
    </w:p>
    <w:p w14:paraId="3063DF81" w14:textId="51D4C903" w:rsidR="00051F83" w:rsidRDefault="00E458C9" w:rsidP="00A92F80">
      <w:pPr>
        <w:ind w:firstLine="0"/>
        <w:contextualSpacing w:val="0"/>
        <w:jc w:val="center"/>
        <w:rPr>
          <w:rFonts w:cs="Times New Roman"/>
          <w:b/>
          <w:bCs/>
          <w:szCs w:val="24"/>
        </w:rPr>
      </w:pPr>
      <w:bookmarkStart w:id="2" w:name="_Hlk169107884"/>
      <w:r w:rsidRPr="00E458C9">
        <w:rPr>
          <w:rFonts w:cs="Times New Roman"/>
          <w:b/>
          <w:bCs/>
          <w:szCs w:val="24"/>
        </w:rPr>
        <w:t>BMIH6008</w:t>
      </w:r>
    </w:p>
    <w:p w14:paraId="73F31AB5" w14:textId="3738A2F5" w:rsidR="00E458C9" w:rsidRDefault="00E458C9" w:rsidP="00A92F80">
      <w:pPr>
        <w:ind w:firstLine="0"/>
        <w:contextualSpacing w:val="0"/>
        <w:jc w:val="center"/>
        <w:rPr>
          <w:rFonts w:cs="Times New Roman"/>
          <w:b/>
          <w:bCs/>
          <w:szCs w:val="24"/>
        </w:rPr>
      </w:pPr>
      <w:r w:rsidRPr="00E458C9">
        <w:rPr>
          <w:rFonts w:cs="Times New Roman"/>
          <w:b/>
          <w:bCs/>
          <w:szCs w:val="24"/>
        </w:rPr>
        <w:t>Hotel Placement Research Project</w:t>
      </w:r>
    </w:p>
    <w:p w14:paraId="30F0001B" w14:textId="19313BA6" w:rsidR="00D04CBE" w:rsidRDefault="00D04CBE" w:rsidP="00A92F80">
      <w:pPr>
        <w:ind w:firstLine="0"/>
        <w:contextualSpacing w:val="0"/>
        <w:jc w:val="center"/>
        <w:rPr>
          <w:rFonts w:cs="Times New Roman"/>
          <w:b/>
          <w:bCs/>
          <w:szCs w:val="24"/>
        </w:rPr>
      </w:pPr>
      <w:r w:rsidRPr="00D04CBE">
        <w:rPr>
          <w:rFonts w:cs="Times New Roman"/>
          <w:b/>
          <w:bCs/>
          <w:szCs w:val="24"/>
        </w:rPr>
        <w:t>Research</w:t>
      </w:r>
      <w:r w:rsidR="00305DC9">
        <w:rPr>
          <w:rFonts w:cs="Times New Roman"/>
          <w:b/>
          <w:bCs/>
          <w:szCs w:val="24"/>
        </w:rPr>
        <w:t xml:space="preserve"> </w:t>
      </w:r>
      <w:r w:rsidRPr="00D04CBE">
        <w:rPr>
          <w:rFonts w:cs="Times New Roman"/>
          <w:b/>
          <w:bCs/>
          <w:szCs w:val="24"/>
        </w:rPr>
        <w:t>Project</w:t>
      </w:r>
      <w:r w:rsidR="00305DC9">
        <w:rPr>
          <w:rFonts w:cs="Times New Roman"/>
          <w:b/>
          <w:bCs/>
          <w:szCs w:val="24"/>
        </w:rPr>
        <w:t xml:space="preserve"> </w:t>
      </w:r>
      <w:r w:rsidRPr="00D04CBE">
        <w:rPr>
          <w:rFonts w:cs="Times New Roman"/>
          <w:b/>
          <w:bCs/>
          <w:szCs w:val="24"/>
        </w:rPr>
        <w:t>Report</w:t>
      </w:r>
      <w:r w:rsidR="00305DC9">
        <w:rPr>
          <w:rFonts w:cs="Times New Roman"/>
          <w:b/>
          <w:bCs/>
          <w:szCs w:val="24"/>
        </w:rPr>
        <w:t xml:space="preserve"> </w:t>
      </w:r>
    </w:p>
    <w:p w14:paraId="4AEB9ADD" w14:textId="505A5A35" w:rsidR="00E9051E" w:rsidRDefault="00827FA0" w:rsidP="00A92F80">
      <w:pPr>
        <w:ind w:firstLine="0"/>
        <w:contextualSpacing w:val="0"/>
        <w:jc w:val="center"/>
        <w:rPr>
          <w:rFonts w:cs="Times New Roman"/>
          <w:b/>
          <w:bCs/>
          <w:szCs w:val="24"/>
        </w:rPr>
      </w:pPr>
      <w:r w:rsidRPr="00827FA0">
        <w:rPr>
          <w:rFonts w:cs="Times New Roman"/>
          <w:b/>
          <w:bCs/>
          <w:szCs w:val="24"/>
        </w:rPr>
        <w:t>Operational Challenges and Strategic Opportunities in Budget Hospitality: A Case Study of Ibis Hotel Chesterfield</w:t>
      </w:r>
      <w:r w:rsidR="00A72262">
        <w:rPr>
          <w:rFonts w:cs="Times New Roman"/>
          <w:b/>
          <w:bCs/>
          <w:szCs w:val="24"/>
        </w:rPr>
        <w:t xml:space="preserve">, </w:t>
      </w:r>
      <w:r w:rsidR="00A72262" w:rsidRPr="00334773">
        <w:rPr>
          <w:rFonts w:cs="Times New Roman"/>
          <w:b/>
          <w:bCs/>
          <w:szCs w:val="24"/>
        </w:rPr>
        <w:t>Centre-Market Town</w:t>
      </w:r>
    </w:p>
    <w:p w14:paraId="7CA68AE9" w14:textId="01AC0E10" w:rsidR="00F27E0D" w:rsidRDefault="00F27E0D" w:rsidP="00A92F80">
      <w:pPr>
        <w:ind w:firstLine="0"/>
        <w:contextualSpacing w:val="0"/>
        <w:jc w:val="center"/>
        <w:rPr>
          <w:rFonts w:cs="Times New Roman"/>
          <w:b/>
          <w:bCs/>
          <w:szCs w:val="24"/>
        </w:rPr>
      </w:pPr>
      <w:r>
        <w:rPr>
          <w:rFonts w:cs="Times New Roman"/>
          <w:b/>
          <w:bCs/>
          <w:szCs w:val="24"/>
        </w:rPr>
        <w:t>Student Name: Ana Maria Dumitru</w:t>
      </w:r>
    </w:p>
    <w:p w14:paraId="73AEB2F6" w14:textId="1E526495" w:rsidR="00F27E0D" w:rsidRDefault="00F27E0D" w:rsidP="00A92F80">
      <w:pPr>
        <w:ind w:firstLine="0"/>
        <w:contextualSpacing w:val="0"/>
        <w:jc w:val="center"/>
        <w:rPr>
          <w:rFonts w:cs="Times New Roman"/>
          <w:b/>
          <w:bCs/>
          <w:szCs w:val="24"/>
        </w:rPr>
      </w:pPr>
      <w:r>
        <w:rPr>
          <w:rFonts w:cs="Times New Roman"/>
          <w:b/>
          <w:bCs/>
          <w:szCs w:val="24"/>
        </w:rPr>
        <w:t>Student id: 2127610</w:t>
      </w:r>
    </w:p>
    <w:p w14:paraId="69AB2C9F" w14:textId="3B2CA065" w:rsidR="00F27E0D" w:rsidRDefault="00F27E0D" w:rsidP="00A92F80">
      <w:pPr>
        <w:ind w:firstLine="0"/>
        <w:contextualSpacing w:val="0"/>
        <w:jc w:val="center"/>
        <w:rPr>
          <w:rFonts w:cs="Times New Roman"/>
          <w:b/>
          <w:bCs/>
          <w:szCs w:val="24"/>
        </w:rPr>
      </w:pPr>
      <w:r>
        <w:rPr>
          <w:rFonts w:cs="Times New Roman"/>
          <w:b/>
          <w:bCs/>
          <w:szCs w:val="24"/>
        </w:rPr>
        <w:t>Module Lead: Maggie-Lan Zhang</w:t>
      </w:r>
    </w:p>
    <w:p w14:paraId="6392A270" w14:textId="49BE361B" w:rsidR="00F27E0D" w:rsidRDefault="00F27E0D" w:rsidP="00A92F80">
      <w:pPr>
        <w:ind w:firstLine="0"/>
        <w:contextualSpacing w:val="0"/>
        <w:jc w:val="center"/>
        <w:rPr>
          <w:rFonts w:cs="Times New Roman"/>
          <w:b/>
          <w:bCs/>
          <w:szCs w:val="24"/>
        </w:rPr>
      </w:pPr>
      <w:r>
        <w:rPr>
          <w:rFonts w:cs="Times New Roman"/>
          <w:b/>
          <w:bCs/>
          <w:szCs w:val="24"/>
        </w:rPr>
        <w:t>Date: 15.11.2024</w:t>
      </w:r>
    </w:p>
    <w:p w14:paraId="27B5787D" w14:textId="23550809" w:rsidR="00123662" w:rsidRPr="0092338D" w:rsidRDefault="00123662" w:rsidP="00A92F80">
      <w:pPr>
        <w:ind w:firstLine="0"/>
        <w:contextualSpacing w:val="0"/>
        <w:jc w:val="center"/>
        <w:rPr>
          <w:rFonts w:cs="Times New Roman"/>
          <w:szCs w:val="24"/>
        </w:rPr>
      </w:pPr>
    </w:p>
    <w:p w14:paraId="4FFDF8C1" w14:textId="2EBE29E7" w:rsidR="00123662" w:rsidRPr="0092338D" w:rsidRDefault="00123662" w:rsidP="00F27E0D">
      <w:pPr>
        <w:ind w:firstLine="0"/>
        <w:contextualSpacing w:val="0"/>
        <w:rPr>
          <w:rFonts w:cs="Times New Roman"/>
          <w:szCs w:val="24"/>
        </w:rPr>
      </w:pPr>
    </w:p>
    <w:bookmarkEnd w:id="2"/>
    <w:p w14:paraId="5D3CF2A2" w14:textId="77777777" w:rsidR="00123662" w:rsidRPr="0092338D" w:rsidRDefault="00123662" w:rsidP="00A92F80">
      <w:pPr>
        <w:contextualSpacing w:val="0"/>
        <w:rPr>
          <w:rFonts w:cs="Times New Roman"/>
          <w:b/>
          <w:szCs w:val="24"/>
        </w:rPr>
      </w:pPr>
    </w:p>
    <w:p w14:paraId="3B721F47" w14:textId="77777777" w:rsidR="00123662" w:rsidRPr="0092338D" w:rsidRDefault="00123662" w:rsidP="00A92F80">
      <w:pPr>
        <w:contextualSpacing w:val="0"/>
        <w:rPr>
          <w:rFonts w:cs="Times New Roman"/>
          <w:b/>
          <w:szCs w:val="24"/>
        </w:rPr>
      </w:pPr>
    </w:p>
    <w:p w14:paraId="2426A955" w14:textId="77777777" w:rsidR="00123662" w:rsidRDefault="00123662" w:rsidP="00A92F80">
      <w:pPr>
        <w:contextualSpacing w:val="0"/>
        <w:rPr>
          <w:rFonts w:cs="Times New Roman"/>
          <w:b/>
          <w:szCs w:val="24"/>
        </w:rPr>
      </w:pPr>
    </w:p>
    <w:p w14:paraId="315ED322" w14:textId="77777777" w:rsidR="00DC3070" w:rsidRDefault="00DC3070" w:rsidP="00A92F80">
      <w:pPr>
        <w:contextualSpacing w:val="0"/>
        <w:rPr>
          <w:rFonts w:cs="Times New Roman"/>
          <w:b/>
          <w:szCs w:val="24"/>
        </w:rPr>
      </w:pPr>
    </w:p>
    <w:p w14:paraId="2ADD8230" w14:textId="77777777" w:rsidR="00A934DE" w:rsidRPr="0092338D" w:rsidRDefault="00A934DE" w:rsidP="00A92F80">
      <w:pPr>
        <w:contextualSpacing w:val="0"/>
        <w:rPr>
          <w:rFonts w:cs="Times New Roman"/>
          <w:b/>
          <w:szCs w:val="24"/>
        </w:rPr>
      </w:pPr>
    </w:p>
    <w:p w14:paraId="7A3AE0BE" w14:textId="77777777" w:rsidR="00123662" w:rsidRPr="0092338D" w:rsidRDefault="00123662" w:rsidP="00A92F80">
      <w:pPr>
        <w:contextualSpacing w:val="0"/>
        <w:rPr>
          <w:rFonts w:cs="Times New Roman"/>
          <w:b/>
          <w:szCs w:val="24"/>
        </w:rPr>
      </w:pPr>
    </w:p>
    <w:p w14:paraId="306EB8E0" w14:textId="77777777" w:rsidR="00162C5F" w:rsidRDefault="00162C5F" w:rsidP="00A92F80">
      <w:pPr>
        <w:ind w:firstLine="0"/>
        <w:contextualSpacing w:val="0"/>
        <w:rPr>
          <w:rFonts w:cs="Times New Roman"/>
          <w:b/>
          <w:szCs w:val="24"/>
        </w:rPr>
      </w:pPr>
    </w:p>
    <w:p w14:paraId="6C7D7C6F" w14:textId="4AC0582D" w:rsidR="00162C5F" w:rsidRPr="00FB1A8B" w:rsidRDefault="00162C5F" w:rsidP="00A92F80">
      <w:pPr>
        <w:pStyle w:val="Heading1"/>
        <w:jc w:val="center"/>
        <w:rPr>
          <w:i w:val="0"/>
          <w:iCs/>
        </w:rPr>
      </w:pPr>
      <w:bookmarkStart w:id="3" w:name="_Toc181879716"/>
      <w:r w:rsidRPr="00FB1A8B">
        <w:rPr>
          <w:i w:val="0"/>
          <w:iCs/>
        </w:rPr>
        <w:t>Executive Summary</w:t>
      </w:r>
      <w:bookmarkEnd w:id="3"/>
    </w:p>
    <w:p w14:paraId="0952150C" w14:textId="031AF59D" w:rsidR="00A53745" w:rsidRDefault="00A53745" w:rsidP="00A92F80">
      <w:r>
        <w:t xml:space="preserve">In this report, the operational challenges and strategic opportunities of Ibis Hotel Chesterfield, Centre Market Town, a key player in the UK budget hospitality sector, are critically analysed. The report explores four primary areas: The ability for the hotel to balance affordability with quality each being critical for operational efficiency, customer satisfaction, staff management and technological integration. Ibis Chesterfield does well to maintain core standards in cleanliness and lean staffing, but digital systems and guest facing technologies offer room for improvement. </w:t>
      </w:r>
    </w:p>
    <w:p w14:paraId="2CFE11DA" w14:textId="77777777" w:rsidR="00A53745" w:rsidRDefault="00A53745" w:rsidP="00A92F80">
      <w:r>
        <w:t>Key findings include the need for automated systems to manage inventory and rota, minor room upgrades to improve guest comfort, and digital innovations such as mobile cheque in to improve convenience. Also staff turnover can be reduced with training and recognition program to improve consistency of service and morale of the staff. The recommendations are for cost effective solutions based on industry trends to improve operational efficiency and guest satisfaction by ~25% and ~15%, respectively. This implementation would enhance the competitive positioning of Ibis Chesterfield, deliver a contemporary, reliable option that resonates with smaller budget travellers, whilst growing for the long term.</w:t>
      </w:r>
    </w:p>
    <w:p w14:paraId="4E4198C4" w14:textId="3C4D3DD6" w:rsidR="00A53745" w:rsidRDefault="00A53745" w:rsidP="00A92F80">
      <w:r>
        <w:t xml:space="preserve">This report critically reviews the operational challenges and strategic opportunities of Ibis Hotel Chesterfield, Centre-Market Town, an important player in the UK’s budget hospitality industry. The report explores four primary areas: To that end, each crucial to the hotel’s ability to balance affordability with quality: operational efficiency, customer satisfaction, staff </w:t>
      </w:r>
      <w:r>
        <w:lastRenderedPageBreak/>
        <w:t xml:space="preserve">management, and technological integration. Ibis Chesterfield does a good job of keeping core standards of cleanliness and lean staffing but there are areas for improvement in digital systems and guest facing technologies. </w:t>
      </w:r>
    </w:p>
    <w:p w14:paraId="52D73C97" w14:textId="458E673A" w:rsidR="00A37093" w:rsidRDefault="00A53745" w:rsidP="00A92F80">
      <w:r>
        <w:t>Among key findings are the need for automated inventory and rota management systems to streamline resource allocation, minor room upgrades to improve guest comfort, and digital innovations such as mobile cheque in to improve convenience. Secondly, also, training and recognition programmes addressed would help to reduce high staff turnover and improve service consistency and staff morale. The recommendations are cost effective solutions in line with industry trends meant to improve operational effectiveness and guest satisfaction by up to 25% and 15%, respectively. If the chosen strategies are implemented Ibis Chesterfield will be able to improve its competitive position and provide a modern and reliable experience in keeping with the budget travel minded consumers expectations, resulting in further improvement of the performance of the company not only in the short term but also for the longer term.</w:t>
      </w:r>
    </w:p>
    <w:p w14:paraId="723183AB" w14:textId="77777777" w:rsidR="00A37093" w:rsidRDefault="00A37093" w:rsidP="00A92F80">
      <w:pPr>
        <w:ind w:firstLine="0"/>
        <w:contextualSpacing w:val="0"/>
        <w:rPr>
          <w:rFonts w:cs="Times New Roman"/>
          <w:b/>
          <w:szCs w:val="24"/>
        </w:rPr>
      </w:pPr>
    </w:p>
    <w:p w14:paraId="2644AAAA" w14:textId="77777777" w:rsidR="00A37093" w:rsidRDefault="00A37093" w:rsidP="00A92F80">
      <w:pPr>
        <w:ind w:firstLine="0"/>
        <w:contextualSpacing w:val="0"/>
        <w:rPr>
          <w:rFonts w:cs="Times New Roman"/>
          <w:b/>
          <w:szCs w:val="24"/>
        </w:rPr>
      </w:pPr>
    </w:p>
    <w:p w14:paraId="38D68266" w14:textId="77777777" w:rsidR="00A37093" w:rsidRDefault="00A37093" w:rsidP="00A92F80">
      <w:pPr>
        <w:ind w:firstLine="0"/>
        <w:contextualSpacing w:val="0"/>
        <w:rPr>
          <w:rFonts w:cs="Times New Roman"/>
          <w:b/>
          <w:szCs w:val="24"/>
        </w:rPr>
      </w:pPr>
    </w:p>
    <w:p w14:paraId="5E12338F" w14:textId="77777777" w:rsidR="007A6C01" w:rsidRDefault="007A6C01" w:rsidP="00A92F80">
      <w:pPr>
        <w:ind w:firstLine="0"/>
        <w:contextualSpacing w:val="0"/>
        <w:rPr>
          <w:rFonts w:cs="Times New Roman"/>
          <w:b/>
          <w:szCs w:val="24"/>
        </w:rPr>
      </w:pPr>
    </w:p>
    <w:p w14:paraId="21C0B613" w14:textId="77777777" w:rsidR="007A6C01" w:rsidRDefault="007A6C01" w:rsidP="00A92F80">
      <w:pPr>
        <w:ind w:firstLine="0"/>
        <w:contextualSpacing w:val="0"/>
        <w:rPr>
          <w:rFonts w:cs="Times New Roman"/>
          <w:b/>
          <w:szCs w:val="24"/>
        </w:rPr>
      </w:pPr>
    </w:p>
    <w:p w14:paraId="524C9958" w14:textId="77777777" w:rsidR="007A6C01" w:rsidRDefault="007A6C01" w:rsidP="00A92F80">
      <w:pPr>
        <w:ind w:firstLine="0"/>
        <w:contextualSpacing w:val="0"/>
        <w:rPr>
          <w:rFonts w:cs="Times New Roman"/>
          <w:b/>
          <w:szCs w:val="24"/>
        </w:rPr>
      </w:pPr>
    </w:p>
    <w:p w14:paraId="25A55F21" w14:textId="77777777" w:rsidR="007A6C01" w:rsidRDefault="007A6C01" w:rsidP="00A92F80">
      <w:pPr>
        <w:ind w:firstLine="0"/>
        <w:contextualSpacing w:val="0"/>
        <w:rPr>
          <w:rFonts w:cs="Times New Roman"/>
          <w:b/>
          <w:szCs w:val="24"/>
        </w:rPr>
      </w:pPr>
    </w:p>
    <w:p w14:paraId="179E1C48" w14:textId="77777777" w:rsidR="007A6C01" w:rsidRDefault="007A6C01" w:rsidP="00A92F80">
      <w:pPr>
        <w:ind w:firstLine="0"/>
        <w:contextualSpacing w:val="0"/>
        <w:rPr>
          <w:rFonts w:cs="Times New Roman"/>
          <w:b/>
          <w:szCs w:val="24"/>
        </w:rPr>
      </w:pPr>
    </w:p>
    <w:p w14:paraId="1C081B20" w14:textId="77777777" w:rsidR="007A6C01" w:rsidRDefault="007A6C01" w:rsidP="00A92F80">
      <w:pPr>
        <w:ind w:firstLine="0"/>
        <w:contextualSpacing w:val="0"/>
        <w:rPr>
          <w:rFonts w:cs="Times New Roman"/>
          <w:b/>
          <w:szCs w:val="24"/>
        </w:rPr>
      </w:pPr>
    </w:p>
    <w:p w14:paraId="2EF371B4" w14:textId="77777777" w:rsidR="007A6C01" w:rsidRDefault="007A6C01" w:rsidP="00A92F80">
      <w:pPr>
        <w:ind w:firstLine="0"/>
        <w:contextualSpacing w:val="0"/>
        <w:rPr>
          <w:rFonts w:cs="Times New Roman"/>
          <w:b/>
          <w:szCs w:val="24"/>
        </w:rPr>
      </w:pPr>
    </w:p>
    <w:p w14:paraId="5948139D" w14:textId="77777777" w:rsidR="00A37093" w:rsidRPr="0092338D" w:rsidRDefault="00A37093" w:rsidP="00A92F80">
      <w:pPr>
        <w:ind w:firstLine="0"/>
        <w:contextualSpacing w:val="0"/>
        <w:rPr>
          <w:rFonts w:cs="Times New Roman"/>
          <w:b/>
          <w:szCs w:val="24"/>
        </w:rPr>
      </w:pPr>
    </w:p>
    <w:sdt>
      <w:sdtPr>
        <w:rPr>
          <w:rFonts w:ascii="Times New Roman" w:eastAsiaTheme="minorHAnsi" w:hAnsi="Times New Roman" w:cstheme="minorBidi"/>
          <w:color w:val="auto"/>
          <w:sz w:val="24"/>
          <w:szCs w:val="22"/>
          <w:lang w:val="en-GB"/>
        </w:rPr>
        <w:id w:val="-1171488788"/>
        <w:docPartObj>
          <w:docPartGallery w:val="Table of Contents"/>
          <w:docPartUnique/>
        </w:docPartObj>
      </w:sdtPr>
      <w:sdtEndPr>
        <w:rPr>
          <w:b/>
          <w:bCs/>
          <w:noProof/>
        </w:rPr>
      </w:sdtEndPr>
      <w:sdtContent>
        <w:p w14:paraId="4358DCF0" w14:textId="77777777" w:rsidR="00123662" w:rsidRPr="00B22C0C" w:rsidRDefault="00123662" w:rsidP="00A92F80">
          <w:pPr>
            <w:pStyle w:val="TOCHeading"/>
            <w:spacing w:line="480" w:lineRule="auto"/>
            <w:jc w:val="center"/>
            <w:rPr>
              <w:rFonts w:ascii="Times New Roman" w:hAnsi="Times New Roman" w:cs="Times New Roman"/>
              <w:color w:val="auto"/>
              <w:sz w:val="24"/>
            </w:rPr>
          </w:pPr>
          <w:r w:rsidRPr="00B22C0C">
            <w:rPr>
              <w:rFonts w:ascii="Times New Roman" w:hAnsi="Times New Roman" w:cs="Times New Roman"/>
              <w:color w:val="auto"/>
              <w:sz w:val="24"/>
            </w:rPr>
            <w:t>Table of Contents</w:t>
          </w:r>
        </w:p>
        <w:p w14:paraId="48FA2E97" w14:textId="77777777" w:rsidR="00BA1012" w:rsidRDefault="00001058" w:rsidP="00BA1012">
          <w:pPr>
            <w:pStyle w:val="TOC1"/>
            <w:rPr>
              <w:rFonts w:asciiTheme="minorHAnsi" w:eastAsiaTheme="minorEastAsia" w:hAnsiTheme="minorHAnsi"/>
              <w:noProof/>
              <w:sz w:val="22"/>
              <w:lang w:val="en-US"/>
            </w:rPr>
          </w:pPr>
          <w:r w:rsidRPr="0092338D">
            <w:fldChar w:fldCharType="begin"/>
          </w:r>
          <w:r w:rsidR="00123662" w:rsidRPr="0092338D">
            <w:instrText xml:space="preserve"> TOC \o "1-3" \h \z \u </w:instrText>
          </w:r>
          <w:r w:rsidRPr="0092338D">
            <w:fldChar w:fldCharType="separate"/>
          </w:r>
          <w:hyperlink w:anchor="_Toc181879716" w:history="1">
            <w:r w:rsidR="00BA1012" w:rsidRPr="00D7000C">
              <w:rPr>
                <w:rStyle w:val="Hyperlink"/>
                <w:iCs/>
                <w:noProof/>
              </w:rPr>
              <w:t>1</w:t>
            </w:r>
            <w:r w:rsidR="00BA1012">
              <w:rPr>
                <w:rFonts w:asciiTheme="minorHAnsi" w:eastAsiaTheme="minorEastAsia" w:hAnsiTheme="minorHAnsi"/>
                <w:noProof/>
                <w:sz w:val="22"/>
                <w:lang w:val="en-US"/>
              </w:rPr>
              <w:tab/>
            </w:r>
            <w:r w:rsidR="00BA1012" w:rsidRPr="00D7000C">
              <w:rPr>
                <w:rStyle w:val="Hyperlink"/>
                <w:iCs/>
                <w:noProof/>
              </w:rPr>
              <w:t>Executive Summary</w:t>
            </w:r>
            <w:r w:rsidR="00BA1012">
              <w:rPr>
                <w:noProof/>
                <w:webHidden/>
              </w:rPr>
              <w:tab/>
            </w:r>
            <w:r w:rsidR="00BA1012">
              <w:rPr>
                <w:noProof/>
                <w:webHidden/>
              </w:rPr>
              <w:fldChar w:fldCharType="begin"/>
            </w:r>
            <w:r w:rsidR="00BA1012">
              <w:rPr>
                <w:noProof/>
                <w:webHidden/>
              </w:rPr>
              <w:instrText xml:space="preserve"> PAGEREF _Toc181879716 \h </w:instrText>
            </w:r>
            <w:r w:rsidR="00BA1012">
              <w:rPr>
                <w:noProof/>
                <w:webHidden/>
              </w:rPr>
            </w:r>
            <w:r w:rsidR="00BA1012">
              <w:rPr>
                <w:noProof/>
                <w:webHidden/>
              </w:rPr>
              <w:fldChar w:fldCharType="separate"/>
            </w:r>
            <w:r w:rsidR="00BA1012">
              <w:rPr>
                <w:noProof/>
                <w:webHidden/>
              </w:rPr>
              <w:t>2</w:t>
            </w:r>
            <w:r w:rsidR="00BA1012">
              <w:rPr>
                <w:noProof/>
                <w:webHidden/>
              </w:rPr>
              <w:fldChar w:fldCharType="end"/>
            </w:r>
          </w:hyperlink>
        </w:p>
        <w:p w14:paraId="40DA32A5" w14:textId="77777777" w:rsidR="00BA1012" w:rsidRDefault="00BA1012" w:rsidP="00BA1012">
          <w:pPr>
            <w:pStyle w:val="TOC1"/>
            <w:rPr>
              <w:rFonts w:asciiTheme="minorHAnsi" w:eastAsiaTheme="minorEastAsia" w:hAnsiTheme="minorHAnsi"/>
              <w:noProof/>
              <w:sz w:val="22"/>
              <w:lang w:val="en-US"/>
            </w:rPr>
          </w:pPr>
          <w:hyperlink w:anchor="_Toc181879717" w:history="1">
            <w:r w:rsidRPr="00D7000C">
              <w:rPr>
                <w:rStyle w:val="Hyperlink"/>
                <w:noProof/>
              </w:rPr>
              <w:t>2</w:t>
            </w:r>
            <w:r>
              <w:rPr>
                <w:rFonts w:asciiTheme="minorHAnsi" w:eastAsiaTheme="minorEastAsia" w:hAnsiTheme="minorHAnsi"/>
                <w:noProof/>
                <w:sz w:val="22"/>
                <w:lang w:val="en-US"/>
              </w:rPr>
              <w:tab/>
            </w:r>
            <w:r w:rsidRPr="00D7000C">
              <w:rPr>
                <w:rStyle w:val="Hyperlink"/>
                <w:noProof/>
              </w:rPr>
              <w:t>Introduction</w:t>
            </w:r>
            <w:r>
              <w:rPr>
                <w:noProof/>
                <w:webHidden/>
              </w:rPr>
              <w:tab/>
            </w:r>
            <w:r>
              <w:rPr>
                <w:noProof/>
                <w:webHidden/>
              </w:rPr>
              <w:fldChar w:fldCharType="begin"/>
            </w:r>
            <w:r>
              <w:rPr>
                <w:noProof/>
                <w:webHidden/>
              </w:rPr>
              <w:instrText xml:space="preserve"> PAGEREF _Toc181879717 \h </w:instrText>
            </w:r>
            <w:r>
              <w:rPr>
                <w:noProof/>
                <w:webHidden/>
              </w:rPr>
            </w:r>
            <w:r>
              <w:rPr>
                <w:noProof/>
                <w:webHidden/>
              </w:rPr>
              <w:fldChar w:fldCharType="separate"/>
            </w:r>
            <w:r>
              <w:rPr>
                <w:noProof/>
                <w:webHidden/>
              </w:rPr>
              <w:t>6</w:t>
            </w:r>
            <w:r>
              <w:rPr>
                <w:noProof/>
                <w:webHidden/>
              </w:rPr>
              <w:fldChar w:fldCharType="end"/>
            </w:r>
          </w:hyperlink>
        </w:p>
        <w:p w14:paraId="0DD5AAFA" w14:textId="77777777" w:rsidR="00BA1012" w:rsidRDefault="00BA1012" w:rsidP="00BA1012">
          <w:pPr>
            <w:pStyle w:val="TOC1"/>
            <w:rPr>
              <w:rFonts w:asciiTheme="minorHAnsi" w:eastAsiaTheme="minorEastAsia" w:hAnsiTheme="minorHAnsi"/>
              <w:noProof/>
              <w:sz w:val="22"/>
              <w:lang w:val="en-US"/>
            </w:rPr>
          </w:pPr>
          <w:hyperlink w:anchor="_Toc181879718" w:history="1">
            <w:r w:rsidRPr="00D7000C">
              <w:rPr>
                <w:rStyle w:val="Hyperlink"/>
                <w:noProof/>
              </w:rPr>
              <w:t>3</w:t>
            </w:r>
            <w:r>
              <w:rPr>
                <w:rFonts w:asciiTheme="minorHAnsi" w:eastAsiaTheme="minorEastAsia" w:hAnsiTheme="minorHAnsi"/>
                <w:noProof/>
                <w:sz w:val="22"/>
                <w:lang w:val="en-US"/>
              </w:rPr>
              <w:tab/>
            </w:r>
            <w:r w:rsidRPr="00D7000C">
              <w:rPr>
                <w:rStyle w:val="Hyperlink"/>
                <w:noProof/>
              </w:rPr>
              <w:t>Literature Review</w:t>
            </w:r>
            <w:r>
              <w:rPr>
                <w:noProof/>
                <w:webHidden/>
              </w:rPr>
              <w:tab/>
            </w:r>
            <w:r>
              <w:rPr>
                <w:noProof/>
                <w:webHidden/>
              </w:rPr>
              <w:fldChar w:fldCharType="begin"/>
            </w:r>
            <w:r>
              <w:rPr>
                <w:noProof/>
                <w:webHidden/>
              </w:rPr>
              <w:instrText xml:space="preserve"> PAGEREF _Toc181879718 \h </w:instrText>
            </w:r>
            <w:r>
              <w:rPr>
                <w:noProof/>
                <w:webHidden/>
              </w:rPr>
            </w:r>
            <w:r>
              <w:rPr>
                <w:noProof/>
                <w:webHidden/>
              </w:rPr>
              <w:fldChar w:fldCharType="separate"/>
            </w:r>
            <w:r>
              <w:rPr>
                <w:noProof/>
                <w:webHidden/>
              </w:rPr>
              <w:t>7</w:t>
            </w:r>
            <w:r>
              <w:rPr>
                <w:noProof/>
                <w:webHidden/>
              </w:rPr>
              <w:fldChar w:fldCharType="end"/>
            </w:r>
          </w:hyperlink>
        </w:p>
        <w:p w14:paraId="590CF3CA" w14:textId="77777777" w:rsidR="00BA1012" w:rsidRDefault="00BA1012" w:rsidP="00BA1012">
          <w:pPr>
            <w:pStyle w:val="TOC2"/>
            <w:tabs>
              <w:tab w:val="left" w:pos="1540"/>
              <w:tab w:val="right" w:leader="dot" w:pos="9350"/>
            </w:tabs>
            <w:rPr>
              <w:rFonts w:asciiTheme="minorHAnsi" w:eastAsiaTheme="minorEastAsia" w:hAnsiTheme="minorHAnsi"/>
              <w:noProof/>
              <w:sz w:val="22"/>
              <w:lang w:val="en-US"/>
            </w:rPr>
          </w:pPr>
          <w:hyperlink w:anchor="_Toc181879719" w:history="1">
            <w:r w:rsidRPr="00D7000C">
              <w:rPr>
                <w:rStyle w:val="Hyperlink"/>
                <w:noProof/>
              </w:rPr>
              <w:t>3.1</w:t>
            </w:r>
            <w:r>
              <w:rPr>
                <w:rFonts w:asciiTheme="minorHAnsi" w:eastAsiaTheme="minorEastAsia" w:hAnsiTheme="minorHAnsi"/>
                <w:noProof/>
                <w:sz w:val="22"/>
                <w:lang w:val="en-US"/>
              </w:rPr>
              <w:tab/>
            </w:r>
            <w:r w:rsidRPr="00D7000C">
              <w:rPr>
                <w:rStyle w:val="Hyperlink"/>
                <w:noProof/>
              </w:rPr>
              <w:t>Operational Efficiency in Budget Hotels</w:t>
            </w:r>
            <w:r>
              <w:rPr>
                <w:noProof/>
                <w:webHidden/>
              </w:rPr>
              <w:tab/>
            </w:r>
            <w:r>
              <w:rPr>
                <w:noProof/>
                <w:webHidden/>
              </w:rPr>
              <w:fldChar w:fldCharType="begin"/>
            </w:r>
            <w:r>
              <w:rPr>
                <w:noProof/>
                <w:webHidden/>
              </w:rPr>
              <w:instrText xml:space="preserve"> PAGEREF _Toc181879719 \h </w:instrText>
            </w:r>
            <w:r>
              <w:rPr>
                <w:noProof/>
                <w:webHidden/>
              </w:rPr>
            </w:r>
            <w:r>
              <w:rPr>
                <w:noProof/>
                <w:webHidden/>
              </w:rPr>
              <w:fldChar w:fldCharType="separate"/>
            </w:r>
            <w:r>
              <w:rPr>
                <w:noProof/>
                <w:webHidden/>
              </w:rPr>
              <w:t>7</w:t>
            </w:r>
            <w:r>
              <w:rPr>
                <w:noProof/>
                <w:webHidden/>
              </w:rPr>
              <w:fldChar w:fldCharType="end"/>
            </w:r>
          </w:hyperlink>
        </w:p>
        <w:p w14:paraId="60F16459" w14:textId="77777777" w:rsidR="00BA1012" w:rsidRDefault="00BA1012" w:rsidP="00BA1012">
          <w:pPr>
            <w:pStyle w:val="TOC2"/>
            <w:tabs>
              <w:tab w:val="left" w:pos="1540"/>
              <w:tab w:val="right" w:leader="dot" w:pos="9350"/>
            </w:tabs>
            <w:rPr>
              <w:rFonts w:asciiTheme="minorHAnsi" w:eastAsiaTheme="minorEastAsia" w:hAnsiTheme="minorHAnsi"/>
              <w:noProof/>
              <w:sz w:val="22"/>
              <w:lang w:val="en-US"/>
            </w:rPr>
          </w:pPr>
          <w:hyperlink w:anchor="_Toc181879720" w:history="1">
            <w:r w:rsidRPr="00D7000C">
              <w:rPr>
                <w:rStyle w:val="Hyperlink"/>
                <w:noProof/>
              </w:rPr>
              <w:t>3.2</w:t>
            </w:r>
            <w:r>
              <w:rPr>
                <w:rFonts w:asciiTheme="minorHAnsi" w:eastAsiaTheme="minorEastAsia" w:hAnsiTheme="minorHAnsi"/>
                <w:noProof/>
                <w:sz w:val="22"/>
                <w:lang w:val="en-US"/>
              </w:rPr>
              <w:tab/>
            </w:r>
            <w:r w:rsidRPr="00D7000C">
              <w:rPr>
                <w:rStyle w:val="Hyperlink"/>
                <w:noProof/>
              </w:rPr>
              <w:t>Customer Satisfaction in Budget Hotels</w:t>
            </w:r>
            <w:r>
              <w:rPr>
                <w:noProof/>
                <w:webHidden/>
              </w:rPr>
              <w:tab/>
            </w:r>
            <w:r>
              <w:rPr>
                <w:noProof/>
                <w:webHidden/>
              </w:rPr>
              <w:fldChar w:fldCharType="begin"/>
            </w:r>
            <w:r>
              <w:rPr>
                <w:noProof/>
                <w:webHidden/>
              </w:rPr>
              <w:instrText xml:space="preserve"> PAGEREF _Toc181879720 \h </w:instrText>
            </w:r>
            <w:r>
              <w:rPr>
                <w:noProof/>
                <w:webHidden/>
              </w:rPr>
            </w:r>
            <w:r>
              <w:rPr>
                <w:noProof/>
                <w:webHidden/>
              </w:rPr>
              <w:fldChar w:fldCharType="separate"/>
            </w:r>
            <w:r>
              <w:rPr>
                <w:noProof/>
                <w:webHidden/>
              </w:rPr>
              <w:t>8</w:t>
            </w:r>
            <w:r>
              <w:rPr>
                <w:noProof/>
                <w:webHidden/>
              </w:rPr>
              <w:fldChar w:fldCharType="end"/>
            </w:r>
          </w:hyperlink>
        </w:p>
        <w:p w14:paraId="27A38D9D" w14:textId="77777777" w:rsidR="00BA1012" w:rsidRDefault="00BA1012" w:rsidP="00BA1012">
          <w:pPr>
            <w:pStyle w:val="TOC2"/>
            <w:tabs>
              <w:tab w:val="left" w:pos="1540"/>
              <w:tab w:val="right" w:leader="dot" w:pos="9350"/>
            </w:tabs>
            <w:rPr>
              <w:rFonts w:asciiTheme="minorHAnsi" w:eastAsiaTheme="minorEastAsia" w:hAnsiTheme="minorHAnsi"/>
              <w:noProof/>
              <w:sz w:val="22"/>
              <w:lang w:val="en-US"/>
            </w:rPr>
          </w:pPr>
          <w:hyperlink w:anchor="_Toc181879721" w:history="1">
            <w:r w:rsidRPr="00D7000C">
              <w:rPr>
                <w:rStyle w:val="Hyperlink"/>
                <w:noProof/>
              </w:rPr>
              <w:t>3.3</w:t>
            </w:r>
            <w:r>
              <w:rPr>
                <w:rFonts w:asciiTheme="minorHAnsi" w:eastAsiaTheme="minorEastAsia" w:hAnsiTheme="minorHAnsi"/>
                <w:noProof/>
                <w:sz w:val="22"/>
                <w:lang w:val="en-US"/>
              </w:rPr>
              <w:tab/>
            </w:r>
            <w:r w:rsidRPr="00D7000C">
              <w:rPr>
                <w:rStyle w:val="Hyperlink"/>
                <w:noProof/>
              </w:rPr>
              <w:t>Staff Management and Turnover in Budget Hotels</w:t>
            </w:r>
            <w:r>
              <w:rPr>
                <w:noProof/>
                <w:webHidden/>
              </w:rPr>
              <w:tab/>
            </w:r>
            <w:r>
              <w:rPr>
                <w:noProof/>
                <w:webHidden/>
              </w:rPr>
              <w:fldChar w:fldCharType="begin"/>
            </w:r>
            <w:r>
              <w:rPr>
                <w:noProof/>
                <w:webHidden/>
              </w:rPr>
              <w:instrText xml:space="preserve"> PAGEREF _Toc181879721 \h </w:instrText>
            </w:r>
            <w:r>
              <w:rPr>
                <w:noProof/>
                <w:webHidden/>
              </w:rPr>
            </w:r>
            <w:r>
              <w:rPr>
                <w:noProof/>
                <w:webHidden/>
              </w:rPr>
              <w:fldChar w:fldCharType="separate"/>
            </w:r>
            <w:r>
              <w:rPr>
                <w:noProof/>
                <w:webHidden/>
              </w:rPr>
              <w:t>8</w:t>
            </w:r>
            <w:r>
              <w:rPr>
                <w:noProof/>
                <w:webHidden/>
              </w:rPr>
              <w:fldChar w:fldCharType="end"/>
            </w:r>
          </w:hyperlink>
        </w:p>
        <w:p w14:paraId="487C8D5C" w14:textId="77777777" w:rsidR="00BA1012" w:rsidRDefault="00BA1012" w:rsidP="00BA1012">
          <w:pPr>
            <w:pStyle w:val="TOC2"/>
            <w:tabs>
              <w:tab w:val="left" w:pos="1540"/>
              <w:tab w:val="right" w:leader="dot" w:pos="9350"/>
            </w:tabs>
            <w:rPr>
              <w:rFonts w:asciiTheme="minorHAnsi" w:eastAsiaTheme="minorEastAsia" w:hAnsiTheme="minorHAnsi"/>
              <w:noProof/>
              <w:sz w:val="22"/>
              <w:lang w:val="en-US"/>
            </w:rPr>
          </w:pPr>
          <w:hyperlink w:anchor="_Toc181879722" w:history="1">
            <w:r w:rsidRPr="00D7000C">
              <w:rPr>
                <w:rStyle w:val="Hyperlink"/>
                <w:noProof/>
              </w:rPr>
              <w:t>3.4</w:t>
            </w:r>
            <w:r>
              <w:rPr>
                <w:rFonts w:asciiTheme="minorHAnsi" w:eastAsiaTheme="minorEastAsia" w:hAnsiTheme="minorHAnsi"/>
                <w:noProof/>
                <w:sz w:val="22"/>
                <w:lang w:val="en-US"/>
              </w:rPr>
              <w:tab/>
            </w:r>
            <w:r w:rsidRPr="00D7000C">
              <w:rPr>
                <w:rStyle w:val="Hyperlink"/>
                <w:noProof/>
              </w:rPr>
              <w:t>Technological Integration and Its Impact on Budget Hotels</w:t>
            </w:r>
            <w:r>
              <w:rPr>
                <w:noProof/>
                <w:webHidden/>
              </w:rPr>
              <w:tab/>
            </w:r>
            <w:r>
              <w:rPr>
                <w:noProof/>
                <w:webHidden/>
              </w:rPr>
              <w:fldChar w:fldCharType="begin"/>
            </w:r>
            <w:r>
              <w:rPr>
                <w:noProof/>
                <w:webHidden/>
              </w:rPr>
              <w:instrText xml:space="preserve"> PAGEREF _Toc181879722 \h </w:instrText>
            </w:r>
            <w:r>
              <w:rPr>
                <w:noProof/>
                <w:webHidden/>
              </w:rPr>
            </w:r>
            <w:r>
              <w:rPr>
                <w:noProof/>
                <w:webHidden/>
              </w:rPr>
              <w:fldChar w:fldCharType="separate"/>
            </w:r>
            <w:r>
              <w:rPr>
                <w:noProof/>
                <w:webHidden/>
              </w:rPr>
              <w:t>9</w:t>
            </w:r>
            <w:r>
              <w:rPr>
                <w:noProof/>
                <w:webHidden/>
              </w:rPr>
              <w:fldChar w:fldCharType="end"/>
            </w:r>
          </w:hyperlink>
        </w:p>
        <w:p w14:paraId="6D47EDA4" w14:textId="77777777" w:rsidR="00BA1012" w:rsidRDefault="00BA1012" w:rsidP="00BA1012">
          <w:pPr>
            <w:pStyle w:val="TOC2"/>
            <w:tabs>
              <w:tab w:val="left" w:pos="1540"/>
              <w:tab w:val="right" w:leader="dot" w:pos="9350"/>
            </w:tabs>
            <w:rPr>
              <w:rFonts w:asciiTheme="minorHAnsi" w:eastAsiaTheme="minorEastAsia" w:hAnsiTheme="minorHAnsi"/>
              <w:noProof/>
              <w:sz w:val="22"/>
              <w:lang w:val="en-US"/>
            </w:rPr>
          </w:pPr>
          <w:hyperlink w:anchor="_Toc181879723" w:history="1">
            <w:r w:rsidRPr="00D7000C">
              <w:rPr>
                <w:rStyle w:val="Hyperlink"/>
                <w:noProof/>
              </w:rPr>
              <w:t>3.5</w:t>
            </w:r>
            <w:r>
              <w:rPr>
                <w:rFonts w:asciiTheme="minorHAnsi" w:eastAsiaTheme="minorEastAsia" w:hAnsiTheme="minorHAnsi"/>
                <w:noProof/>
                <w:sz w:val="22"/>
                <w:lang w:val="en-US"/>
              </w:rPr>
              <w:tab/>
            </w:r>
            <w:r w:rsidRPr="00D7000C">
              <w:rPr>
                <w:rStyle w:val="Hyperlink"/>
                <w:noProof/>
              </w:rPr>
              <w:t>Gaps in Existing Research</w:t>
            </w:r>
            <w:r>
              <w:rPr>
                <w:noProof/>
                <w:webHidden/>
              </w:rPr>
              <w:tab/>
            </w:r>
            <w:r>
              <w:rPr>
                <w:noProof/>
                <w:webHidden/>
              </w:rPr>
              <w:fldChar w:fldCharType="begin"/>
            </w:r>
            <w:r>
              <w:rPr>
                <w:noProof/>
                <w:webHidden/>
              </w:rPr>
              <w:instrText xml:space="preserve"> PAGEREF _Toc181879723 \h </w:instrText>
            </w:r>
            <w:r>
              <w:rPr>
                <w:noProof/>
                <w:webHidden/>
              </w:rPr>
            </w:r>
            <w:r>
              <w:rPr>
                <w:noProof/>
                <w:webHidden/>
              </w:rPr>
              <w:fldChar w:fldCharType="separate"/>
            </w:r>
            <w:r>
              <w:rPr>
                <w:noProof/>
                <w:webHidden/>
              </w:rPr>
              <w:t>10</w:t>
            </w:r>
            <w:r>
              <w:rPr>
                <w:noProof/>
                <w:webHidden/>
              </w:rPr>
              <w:fldChar w:fldCharType="end"/>
            </w:r>
          </w:hyperlink>
        </w:p>
        <w:p w14:paraId="7B74AA01" w14:textId="77777777" w:rsidR="00BA1012" w:rsidRDefault="00BA1012" w:rsidP="00BA1012">
          <w:pPr>
            <w:pStyle w:val="TOC1"/>
            <w:rPr>
              <w:rFonts w:asciiTheme="minorHAnsi" w:eastAsiaTheme="minorEastAsia" w:hAnsiTheme="minorHAnsi"/>
              <w:noProof/>
              <w:sz w:val="22"/>
              <w:lang w:val="en-US"/>
            </w:rPr>
          </w:pPr>
          <w:hyperlink w:anchor="_Toc181879724" w:history="1">
            <w:r w:rsidRPr="00D7000C">
              <w:rPr>
                <w:rStyle w:val="Hyperlink"/>
                <w:noProof/>
              </w:rPr>
              <w:t>4</w:t>
            </w:r>
            <w:r>
              <w:rPr>
                <w:rFonts w:asciiTheme="minorHAnsi" w:eastAsiaTheme="minorEastAsia" w:hAnsiTheme="minorHAnsi"/>
                <w:noProof/>
                <w:sz w:val="22"/>
                <w:lang w:val="en-US"/>
              </w:rPr>
              <w:tab/>
            </w:r>
            <w:r w:rsidRPr="00D7000C">
              <w:rPr>
                <w:rStyle w:val="Hyperlink"/>
                <w:noProof/>
              </w:rPr>
              <w:t>Methods</w:t>
            </w:r>
            <w:r>
              <w:rPr>
                <w:noProof/>
                <w:webHidden/>
              </w:rPr>
              <w:tab/>
            </w:r>
            <w:r>
              <w:rPr>
                <w:noProof/>
                <w:webHidden/>
              </w:rPr>
              <w:fldChar w:fldCharType="begin"/>
            </w:r>
            <w:r>
              <w:rPr>
                <w:noProof/>
                <w:webHidden/>
              </w:rPr>
              <w:instrText xml:space="preserve"> PAGEREF _Toc181879724 \h </w:instrText>
            </w:r>
            <w:r>
              <w:rPr>
                <w:noProof/>
                <w:webHidden/>
              </w:rPr>
            </w:r>
            <w:r>
              <w:rPr>
                <w:noProof/>
                <w:webHidden/>
              </w:rPr>
              <w:fldChar w:fldCharType="separate"/>
            </w:r>
            <w:r>
              <w:rPr>
                <w:noProof/>
                <w:webHidden/>
              </w:rPr>
              <w:t>10</w:t>
            </w:r>
            <w:r>
              <w:rPr>
                <w:noProof/>
                <w:webHidden/>
              </w:rPr>
              <w:fldChar w:fldCharType="end"/>
            </w:r>
          </w:hyperlink>
        </w:p>
        <w:p w14:paraId="45AAEB43" w14:textId="77777777" w:rsidR="00BA1012" w:rsidRDefault="00BA1012" w:rsidP="00BA1012">
          <w:pPr>
            <w:pStyle w:val="TOC1"/>
            <w:rPr>
              <w:rFonts w:asciiTheme="minorHAnsi" w:eastAsiaTheme="minorEastAsia" w:hAnsiTheme="minorHAnsi"/>
              <w:noProof/>
              <w:sz w:val="22"/>
              <w:lang w:val="en-US"/>
            </w:rPr>
          </w:pPr>
          <w:hyperlink w:anchor="_Toc181879725" w:history="1">
            <w:r w:rsidRPr="00D7000C">
              <w:rPr>
                <w:rStyle w:val="Hyperlink"/>
                <w:noProof/>
              </w:rPr>
              <w:t>5</w:t>
            </w:r>
            <w:r>
              <w:rPr>
                <w:rFonts w:asciiTheme="minorHAnsi" w:eastAsiaTheme="minorEastAsia" w:hAnsiTheme="minorHAnsi"/>
                <w:noProof/>
                <w:sz w:val="22"/>
                <w:lang w:val="en-US"/>
              </w:rPr>
              <w:tab/>
            </w:r>
            <w:r w:rsidRPr="00D7000C">
              <w:rPr>
                <w:rStyle w:val="Hyperlink"/>
                <w:noProof/>
              </w:rPr>
              <w:t>Case Study Discussion</w:t>
            </w:r>
            <w:r>
              <w:rPr>
                <w:noProof/>
                <w:webHidden/>
              </w:rPr>
              <w:tab/>
            </w:r>
            <w:r>
              <w:rPr>
                <w:noProof/>
                <w:webHidden/>
              </w:rPr>
              <w:fldChar w:fldCharType="begin"/>
            </w:r>
            <w:r>
              <w:rPr>
                <w:noProof/>
                <w:webHidden/>
              </w:rPr>
              <w:instrText xml:space="preserve"> PAGEREF _Toc181879725 \h </w:instrText>
            </w:r>
            <w:r>
              <w:rPr>
                <w:noProof/>
                <w:webHidden/>
              </w:rPr>
            </w:r>
            <w:r>
              <w:rPr>
                <w:noProof/>
                <w:webHidden/>
              </w:rPr>
              <w:fldChar w:fldCharType="separate"/>
            </w:r>
            <w:r>
              <w:rPr>
                <w:noProof/>
                <w:webHidden/>
              </w:rPr>
              <w:t>12</w:t>
            </w:r>
            <w:r>
              <w:rPr>
                <w:noProof/>
                <w:webHidden/>
              </w:rPr>
              <w:fldChar w:fldCharType="end"/>
            </w:r>
          </w:hyperlink>
        </w:p>
        <w:p w14:paraId="49104FC4" w14:textId="77777777" w:rsidR="00BA1012" w:rsidRDefault="00BA1012" w:rsidP="00BA1012">
          <w:pPr>
            <w:pStyle w:val="TOC2"/>
            <w:tabs>
              <w:tab w:val="left" w:pos="1540"/>
              <w:tab w:val="right" w:leader="dot" w:pos="9350"/>
            </w:tabs>
            <w:rPr>
              <w:rFonts w:asciiTheme="minorHAnsi" w:eastAsiaTheme="minorEastAsia" w:hAnsiTheme="minorHAnsi"/>
              <w:noProof/>
              <w:sz w:val="22"/>
              <w:lang w:val="en-US"/>
            </w:rPr>
          </w:pPr>
          <w:hyperlink w:anchor="_Toc181879726" w:history="1">
            <w:r w:rsidRPr="00D7000C">
              <w:rPr>
                <w:rStyle w:val="Hyperlink"/>
                <w:noProof/>
              </w:rPr>
              <w:t>5.1</w:t>
            </w:r>
            <w:r>
              <w:rPr>
                <w:rFonts w:asciiTheme="minorHAnsi" w:eastAsiaTheme="minorEastAsia" w:hAnsiTheme="minorHAnsi"/>
                <w:noProof/>
                <w:sz w:val="22"/>
                <w:lang w:val="en-US"/>
              </w:rPr>
              <w:tab/>
            </w:r>
            <w:r w:rsidRPr="00D7000C">
              <w:rPr>
                <w:rStyle w:val="Hyperlink"/>
                <w:noProof/>
              </w:rPr>
              <w:t>Overview of Ibis Brand and Budget Hotel Market</w:t>
            </w:r>
            <w:r>
              <w:rPr>
                <w:noProof/>
                <w:webHidden/>
              </w:rPr>
              <w:tab/>
            </w:r>
            <w:r>
              <w:rPr>
                <w:noProof/>
                <w:webHidden/>
              </w:rPr>
              <w:fldChar w:fldCharType="begin"/>
            </w:r>
            <w:r>
              <w:rPr>
                <w:noProof/>
                <w:webHidden/>
              </w:rPr>
              <w:instrText xml:space="preserve"> PAGEREF _Toc181879726 \h </w:instrText>
            </w:r>
            <w:r>
              <w:rPr>
                <w:noProof/>
                <w:webHidden/>
              </w:rPr>
            </w:r>
            <w:r>
              <w:rPr>
                <w:noProof/>
                <w:webHidden/>
              </w:rPr>
              <w:fldChar w:fldCharType="separate"/>
            </w:r>
            <w:r>
              <w:rPr>
                <w:noProof/>
                <w:webHidden/>
              </w:rPr>
              <w:t>12</w:t>
            </w:r>
            <w:r>
              <w:rPr>
                <w:noProof/>
                <w:webHidden/>
              </w:rPr>
              <w:fldChar w:fldCharType="end"/>
            </w:r>
          </w:hyperlink>
        </w:p>
        <w:p w14:paraId="11D0F7A9" w14:textId="77777777" w:rsidR="00BA1012" w:rsidRDefault="00BA1012" w:rsidP="00BA1012">
          <w:pPr>
            <w:pStyle w:val="TOC2"/>
            <w:tabs>
              <w:tab w:val="left" w:pos="1540"/>
              <w:tab w:val="right" w:leader="dot" w:pos="9350"/>
            </w:tabs>
            <w:rPr>
              <w:rFonts w:asciiTheme="minorHAnsi" w:eastAsiaTheme="minorEastAsia" w:hAnsiTheme="minorHAnsi"/>
              <w:noProof/>
              <w:sz w:val="22"/>
              <w:lang w:val="en-US"/>
            </w:rPr>
          </w:pPr>
          <w:hyperlink w:anchor="_Toc181879727" w:history="1">
            <w:r w:rsidRPr="00D7000C">
              <w:rPr>
                <w:rStyle w:val="Hyperlink"/>
                <w:noProof/>
              </w:rPr>
              <w:t>5.2</w:t>
            </w:r>
            <w:r>
              <w:rPr>
                <w:rFonts w:asciiTheme="minorHAnsi" w:eastAsiaTheme="minorEastAsia" w:hAnsiTheme="minorHAnsi"/>
                <w:noProof/>
                <w:sz w:val="22"/>
                <w:lang w:val="en-US"/>
              </w:rPr>
              <w:tab/>
            </w:r>
            <w:r w:rsidRPr="00D7000C">
              <w:rPr>
                <w:rStyle w:val="Hyperlink"/>
                <w:noProof/>
              </w:rPr>
              <w:t>Ibis Chesterfield Centre-Market Town: Location and Context</w:t>
            </w:r>
            <w:r>
              <w:rPr>
                <w:noProof/>
                <w:webHidden/>
              </w:rPr>
              <w:tab/>
            </w:r>
            <w:r>
              <w:rPr>
                <w:noProof/>
                <w:webHidden/>
              </w:rPr>
              <w:fldChar w:fldCharType="begin"/>
            </w:r>
            <w:r>
              <w:rPr>
                <w:noProof/>
                <w:webHidden/>
              </w:rPr>
              <w:instrText xml:space="preserve"> PAGEREF _Toc181879727 \h </w:instrText>
            </w:r>
            <w:r>
              <w:rPr>
                <w:noProof/>
                <w:webHidden/>
              </w:rPr>
            </w:r>
            <w:r>
              <w:rPr>
                <w:noProof/>
                <w:webHidden/>
              </w:rPr>
              <w:fldChar w:fldCharType="separate"/>
            </w:r>
            <w:r>
              <w:rPr>
                <w:noProof/>
                <w:webHidden/>
              </w:rPr>
              <w:t>13</w:t>
            </w:r>
            <w:r>
              <w:rPr>
                <w:noProof/>
                <w:webHidden/>
              </w:rPr>
              <w:fldChar w:fldCharType="end"/>
            </w:r>
          </w:hyperlink>
        </w:p>
        <w:p w14:paraId="18B9BFA0" w14:textId="77777777" w:rsidR="00BA1012" w:rsidRDefault="00BA1012" w:rsidP="00BA1012">
          <w:pPr>
            <w:pStyle w:val="TOC2"/>
            <w:tabs>
              <w:tab w:val="left" w:pos="1540"/>
              <w:tab w:val="right" w:leader="dot" w:pos="9350"/>
            </w:tabs>
            <w:rPr>
              <w:rFonts w:asciiTheme="minorHAnsi" w:eastAsiaTheme="minorEastAsia" w:hAnsiTheme="minorHAnsi"/>
              <w:noProof/>
              <w:sz w:val="22"/>
              <w:lang w:val="en-US"/>
            </w:rPr>
          </w:pPr>
          <w:hyperlink w:anchor="_Toc181879728" w:history="1">
            <w:r w:rsidRPr="00D7000C">
              <w:rPr>
                <w:rStyle w:val="Hyperlink"/>
                <w:noProof/>
              </w:rPr>
              <w:t>5.3</w:t>
            </w:r>
            <w:r>
              <w:rPr>
                <w:rFonts w:asciiTheme="minorHAnsi" w:eastAsiaTheme="minorEastAsia" w:hAnsiTheme="minorHAnsi"/>
                <w:noProof/>
                <w:sz w:val="22"/>
                <w:lang w:val="en-US"/>
              </w:rPr>
              <w:tab/>
            </w:r>
            <w:r w:rsidRPr="00D7000C">
              <w:rPr>
                <w:rStyle w:val="Hyperlink"/>
                <w:noProof/>
              </w:rPr>
              <w:t>Operational Structure and Financial Overview</w:t>
            </w:r>
            <w:r>
              <w:rPr>
                <w:noProof/>
                <w:webHidden/>
              </w:rPr>
              <w:tab/>
            </w:r>
            <w:r>
              <w:rPr>
                <w:noProof/>
                <w:webHidden/>
              </w:rPr>
              <w:fldChar w:fldCharType="begin"/>
            </w:r>
            <w:r>
              <w:rPr>
                <w:noProof/>
                <w:webHidden/>
              </w:rPr>
              <w:instrText xml:space="preserve"> PAGEREF _Toc181879728 \h </w:instrText>
            </w:r>
            <w:r>
              <w:rPr>
                <w:noProof/>
                <w:webHidden/>
              </w:rPr>
            </w:r>
            <w:r>
              <w:rPr>
                <w:noProof/>
                <w:webHidden/>
              </w:rPr>
              <w:fldChar w:fldCharType="separate"/>
            </w:r>
            <w:r>
              <w:rPr>
                <w:noProof/>
                <w:webHidden/>
              </w:rPr>
              <w:t>14</w:t>
            </w:r>
            <w:r>
              <w:rPr>
                <w:noProof/>
                <w:webHidden/>
              </w:rPr>
              <w:fldChar w:fldCharType="end"/>
            </w:r>
          </w:hyperlink>
        </w:p>
        <w:p w14:paraId="28F91D91" w14:textId="77777777" w:rsidR="00BA1012" w:rsidRDefault="00BA1012" w:rsidP="00BA1012">
          <w:pPr>
            <w:pStyle w:val="TOC2"/>
            <w:tabs>
              <w:tab w:val="left" w:pos="1540"/>
              <w:tab w:val="right" w:leader="dot" w:pos="9350"/>
            </w:tabs>
            <w:rPr>
              <w:rFonts w:asciiTheme="minorHAnsi" w:eastAsiaTheme="minorEastAsia" w:hAnsiTheme="minorHAnsi"/>
              <w:noProof/>
              <w:sz w:val="22"/>
              <w:lang w:val="en-US"/>
            </w:rPr>
          </w:pPr>
          <w:hyperlink w:anchor="_Toc181879729" w:history="1">
            <w:r w:rsidRPr="00D7000C">
              <w:rPr>
                <w:rStyle w:val="Hyperlink"/>
                <w:noProof/>
              </w:rPr>
              <w:t>5.4</w:t>
            </w:r>
            <w:r>
              <w:rPr>
                <w:rFonts w:asciiTheme="minorHAnsi" w:eastAsiaTheme="minorEastAsia" w:hAnsiTheme="minorHAnsi"/>
                <w:noProof/>
                <w:sz w:val="22"/>
                <w:lang w:val="en-US"/>
              </w:rPr>
              <w:tab/>
            </w:r>
            <w:r w:rsidRPr="00D7000C">
              <w:rPr>
                <w:rStyle w:val="Hyperlink"/>
                <w:noProof/>
              </w:rPr>
              <w:t>SWOT Analysis</w:t>
            </w:r>
            <w:r>
              <w:rPr>
                <w:noProof/>
                <w:webHidden/>
              </w:rPr>
              <w:tab/>
            </w:r>
            <w:r>
              <w:rPr>
                <w:noProof/>
                <w:webHidden/>
              </w:rPr>
              <w:fldChar w:fldCharType="begin"/>
            </w:r>
            <w:r>
              <w:rPr>
                <w:noProof/>
                <w:webHidden/>
              </w:rPr>
              <w:instrText xml:space="preserve"> PAGEREF _Toc181879729 \h </w:instrText>
            </w:r>
            <w:r>
              <w:rPr>
                <w:noProof/>
                <w:webHidden/>
              </w:rPr>
            </w:r>
            <w:r>
              <w:rPr>
                <w:noProof/>
                <w:webHidden/>
              </w:rPr>
              <w:fldChar w:fldCharType="separate"/>
            </w:r>
            <w:r>
              <w:rPr>
                <w:noProof/>
                <w:webHidden/>
              </w:rPr>
              <w:t>15</w:t>
            </w:r>
            <w:r>
              <w:rPr>
                <w:noProof/>
                <w:webHidden/>
              </w:rPr>
              <w:fldChar w:fldCharType="end"/>
            </w:r>
          </w:hyperlink>
        </w:p>
        <w:p w14:paraId="77EFFF3E" w14:textId="77777777" w:rsidR="00BA1012" w:rsidRDefault="00BA1012" w:rsidP="00BA1012">
          <w:pPr>
            <w:pStyle w:val="TOC2"/>
            <w:tabs>
              <w:tab w:val="left" w:pos="1540"/>
              <w:tab w:val="right" w:leader="dot" w:pos="9350"/>
            </w:tabs>
            <w:rPr>
              <w:rFonts w:asciiTheme="minorHAnsi" w:eastAsiaTheme="minorEastAsia" w:hAnsiTheme="minorHAnsi"/>
              <w:noProof/>
              <w:sz w:val="22"/>
              <w:lang w:val="en-US"/>
            </w:rPr>
          </w:pPr>
          <w:hyperlink w:anchor="_Toc181879730" w:history="1">
            <w:r w:rsidRPr="00D7000C">
              <w:rPr>
                <w:rStyle w:val="Hyperlink"/>
                <w:noProof/>
              </w:rPr>
              <w:t>5.5</w:t>
            </w:r>
            <w:r>
              <w:rPr>
                <w:rFonts w:asciiTheme="minorHAnsi" w:eastAsiaTheme="minorEastAsia" w:hAnsiTheme="minorHAnsi"/>
                <w:noProof/>
                <w:sz w:val="22"/>
                <w:lang w:val="en-US"/>
              </w:rPr>
              <w:tab/>
            </w:r>
            <w:r w:rsidRPr="00D7000C">
              <w:rPr>
                <w:rStyle w:val="Hyperlink"/>
                <w:noProof/>
              </w:rPr>
              <w:t>PEST Analysis</w:t>
            </w:r>
            <w:r>
              <w:rPr>
                <w:noProof/>
                <w:webHidden/>
              </w:rPr>
              <w:tab/>
            </w:r>
            <w:r>
              <w:rPr>
                <w:noProof/>
                <w:webHidden/>
              </w:rPr>
              <w:fldChar w:fldCharType="begin"/>
            </w:r>
            <w:r>
              <w:rPr>
                <w:noProof/>
                <w:webHidden/>
              </w:rPr>
              <w:instrText xml:space="preserve"> PAGEREF _Toc181879730 \h </w:instrText>
            </w:r>
            <w:r>
              <w:rPr>
                <w:noProof/>
                <w:webHidden/>
              </w:rPr>
            </w:r>
            <w:r>
              <w:rPr>
                <w:noProof/>
                <w:webHidden/>
              </w:rPr>
              <w:fldChar w:fldCharType="separate"/>
            </w:r>
            <w:r>
              <w:rPr>
                <w:noProof/>
                <w:webHidden/>
              </w:rPr>
              <w:t>16</w:t>
            </w:r>
            <w:r>
              <w:rPr>
                <w:noProof/>
                <w:webHidden/>
              </w:rPr>
              <w:fldChar w:fldCharType="end"/>
            </w:r>
          </w:hyperlink>
        </w:p>
        <w:p w14:paraId="4D1FD6DF" w14:textId="77777777" w:rsidR="00BA1012" w:rsidRDefault="00BA1012" w:rsidP="00BA1012">
          <w:pPr>
            <w:pStyle w:val="TOC3"/>
            <w:tabs>
              <w:tab w:val="left" w:pos="1900"/>
              <w:tab w:val="right" w:leader="dot" w:pos="9350"/>
            </w:tabs>
            <w:rPr>
              <w:rFonts w:asciiTheme="minorHAnsi" w:eastAsiaTheme="minorEastAsia" w:hAnsiTheme="minorHAnsi"/>
              <w:noProof/>
              <w:sz w:val="22"/>
              <w:lang w:val="en-US"/>
            </w:rPr>
          </w:pPr>
          <w:hyperlink w:anchor="_Toc181879731" w:history="1">
            <w:r w:rsidRPr="00D7000C">
              <w:rPr>
                <w:rStyle w:val="Hyperlink"/>
                <w:noProof/>
              </w:rPr>
              <w:t>5.5.1</w:t>
            </w:r>
            <w:r>
              <w:rPr>
                <w:rFonts w:asciiTheme="minorHAnsi" w:eastAsiaTheme="minorEastAsia" w:hAnsiTheme="minorHAnsi"/>
                <w:noProof/>
                <w:sz w:val="22"/>
                <w:lang w:val="en-US"/>
              </w:rPr>
              <w:tab/>
            </w:r>
            <w:r w:rsidRPr="00D7000C">
              <w:rPr>
                <w:rStyle w:val="Hyperlink"/>
                <w:noProof/>
              </w:rPr>
              <w:t>Political</w:t>
            </w:r>
            <w:r>
              <w:rPr>
                <w:noProof/>
                <w:webHidden/>
              </w:rPr>
              <w:tab/>
            </w:r>
            <w:r>
              <w:rPr>
                <w:noProof/>
                <w:webHidden/>
              </w:rPr>
              <w:fldChar w:fldCharType="begin"/>
            </w:r>
            <w:r>
              <w:rPr>
                <w:noProof/>
                <w:webHidden/>
              </w:rPr>
              <w:instrText xml:space="preserve"> PAGEREF _Toc181879731 \h </w:instrText>
            </w:r>
            <w:r>
              <w:rPr>
                <w:noProof/>
                <w:webHidden/>
              </w:rPr>
            </w:r>
            <w:r>
              <w:rPr>
                <w:noProof/>
                <w:webHidden/>
              </w:rPr>
              <w:fldChar w:fldCharType="separate"/>
            </w:r>
            <w:r>
              <w:rPr>
                <w:noProof/>
                <w:webHidden/>
              </w:rPr>
              <w:t>17</w:t>
            </w:r>
            <w:r>
              <w:rPr>
                <w:noProof/>
                <w:webHidden/>
              </w:rPr>
              <w:fldChar w:fldCharType="end"/>
            </w:r>
          </w:hyperlink>
        </w:p>
        <w:p w14:paraId="598311D6" w14:textId="77777777" w:rsidR="00BA1012" w:rsidRDefault="00BA1012" w:rsidP="00BA1012">
          <w:pPr>
            <w:pStyle w:val="TOC3"/>
            <w:tabs>
              <w:tab w:val="left" w:pos="1900"/>
              <w:tab w:val="right" w:leader="dot" w:pos="9350"/>
            </w:tabs>
            <w:rPr>
              <w:rFonts w:asciiTheme="minorHAnsi" w:eastAsiaTheme="minorEastAsia" w:hAnsiTheme="minorHAnsi"/>
              <w:noProof/>
              <w:sz w:val="22"/>
              <w:lang w:val="en-US"/>
            </w:rPr>
          </w:pPr>
          <w:hyperlink w:anchor="_Toc181879732" w:history="1">
            <w:r w:rsidRPr="00D7000C">
              <w:rPr>
                <w:rStyle w:val="Hyperlink"/>
                <w:noProof/>
              </w:rPr>
              <w:t>5.5.2</w:t>
            </w:r>
            <w:r>
              <w:rPr>
                <w:rFonts w:asciiTheme="minorHAnsi" w:eastAsiaTheme="minorEastAsia" w:hAnsiTheme="minorHAnsi"/>
                <w:noProof/>
                <w:sz w:val="22"/>
                <w:lang w:val="en-US"/>
              </w:rPr>
              <w:tab/>
            </w:r>
            <w:r w:rsidRPr="00D7000C">
              <w:rPr>
                <w:rStyle w:val="Hyperlink"/>
                <w:noProof/>
              </w:rPr>
              <w:t>Economic</w:t>
            </w:r>
            <w:r>
              <w:rPr>
                <w:noProof/>
                <w:webHidden/>
              </w:rPr>
              <w:tab/>
            </w:r>
            <w:r>
              <w:rPr>
                <w:noProof/>
                <w:webHidden/>
              </w:rPr>
              <w:fldChar w:fldCharType="begin"/>
            </w:r>
            <w:r>
              <w:rPr>
                <w:noProof/>
                <w:webHidden/>
              </w:rPr>
              <w:instrText xml:space="preserve"> PAGEREF _Toc181879732 \h </w:instrText>
            </w:r>
            <w:r>
              <w:rPr>
                <w:noProof/>
                <w:webHidden/>
              </w:rPr>
            </w:r>
            <w:r>
              <w:rPr>
                <w:noProof/>
                <w:webHidden/>
              </w:rPr>
              <w:fldChar w:fldCharType="separate"/>
            </w:r>
            <w:r>
              <w:rPr>
                <w:noProof/>
                <w:webHidden/>
              </w:rPr>
              <w:t>17</w:t>
            </w:r>
            <w:r>
              <w:rPr>
                <w:noProof/>
                <w:webHidden/>
              </w:rPr>
              <w:fldChar w:fldCharType="end"/>
            </w:r>
          </w:hyperlink>
        </w:p>
        <w:p w14:paraId="14501D01" w14:textId="77777777" w:rsidR="00BA1012" w:rsidRDefault="00BA1012" w:rsidP="00BA1012">
          <w:pPr>
            <w:pStyle w:val="TOC3"/>
            <w:tabs>
              <w:tab w:val="left" w:pos="1900"/>
              <w:tab w:val="right" w:leader="dot" w:pos="9350"/>
            </w:tabs>
            <w:rPr>
              <w:rFonts w:asciiTheme="minorHAnsi" w:eastAsiaTheme="minorEastAsia" w:hAnsiTheme="minorHAnsi"/>
              <w:noProof/>
              <w:sz w:val="22"/>
              <w:lang w:val="en-US"/>
            </w:rPr>
          </w:pPr>
          <w:hyperlink w:anchor="_Toc181879733" w:history="1">
            <w:r w:rsidRPr="00D7000C">
              <w:rPr>
                <w:rStyle w:val="Hyperlink"/>
                <w:noProof/>
              </w:rPr>
              <w:t>5.5.3</w:t>
            </w:r>
            <w:r>
              <w:rPr>
                <w:rFonts w:asciiTheme="minorHAnsi" w:eastAsiaTheme="minorEastAsia" w:hAnsiTheme="minorHAnsi"/>
                <w:noProof/>
                <w:sz w:val="22"/>
                <w:lang w:val="en-US"/>
              </w:rPr>
              <w:tab/>
            </w:r>
            <w:r w:rsidRPr="00D7000C">
              <w:rPr>
                <w:rStyle w:val="Hyperlink"/>
                <w:noProof/>
              </w:rPr>
              <w:t>social</w:t>
            </w:r>
            <w:r>
              <w:rPr>
                <w:noProof/>
                <w:webHidden/>
              </w:rPr>
              <w:tab/>
            </w:r>
            <w:r>
              <w:rPr>
                <w:noProof/>
                <w:webHidden/>
              </w:rPr>
              <w:fldChar w:fldCharType="begin"/>
            </w:r>
            <w:r>
              <w:rPr>
                <w:noProof/>
                <w:webHidden/>
              </w:rPr>
              <w:instrText xml:space="preserve"> PAGEREF _Toc181879733 \h </w:instrText>
            </w:r>
            <w:r>
              <w:rPr>
                <w:noProof/>
                <w:webHidden/>
              </w:rPr>
            </w:r>
            <w:r>
              <w:rPr>
                <w:noProof/>
                <w:webHidden/>
              </w:rPr>
              <w:fldChar w:fldCharType="separate"/>
            </w:r>
            <w:r>
              <w:rPr>
                <w:noProof/>
                <w:webHidden/>
              </w:rPr>
              <w:t>18</w:t>
            </w:r>
            <w:r>
              <w:rPr>
                <w:noProof/>
                <w:webHidden/>
              </w:rPr>
              <w:fldChar w:fldCharType="end"/>
            </w:r>
          </w:hyperlink>
        </w:p>
        <w:p w14:paraId="6075762B" w14:textId="77777777" w:rsidR="00BA1012" w:rsidRDefault="00BA1012" w:rsidP="00BA1012">
          <w:pPr>
            <w:pStyle w:val="TOC3"/>
            <w:tabs>
              <w:tab w:val="left" w:pos="1900"/>
              <w:tab w:val="right" w:leader="dot" w:pos="9350"/>
            </w:tabs>
            <w:rPr>
              <w:rFonts w:asciiTheme="minorHAnsi" w:eastAsiaTheme="minorEastAsia" w:hAnsiTheme="minorHAnsi"/>
              <w:noProof/>
              <w:sz w:val="22"/>
              <w:lang w:val="en-US"/>
            </w:rPr>
          </w:pPr>
          <w:hyperlink w:anchor="_Toc181879734" w:history="1">
            <w:r w:rsidRPr="00D7000C">
              <w:rPr>
                <w:rStyle w:val="Hyperlink"/>
                <w:noProof/>
              </w:rPr>
              <w:t>5.5.4</w:t>
            </w:r>
            <w:r>
              <w:rPr>
                <w:rFonts w:asciiTheme="minorHAnsi" w:eastAsiaTheme="minorEastAsia" w:hAnsiTheme="minorHAnsi"/>
                <w:noProof/>
                <w:sz w:val="22"/>
                <w:lang w:val="en-US"/>
              </w:rPr>
              <w:tab/>
            </w:r>
            <w:r w:rsidRPr="00D7000C">
              <w:rPr>
                <w:rStyle w:val="Hyperlink"/>
                <w:noProof/>
              </w:rPr>
              <w:t>Technological</w:t>
            </w:r>
            <w:r>
              <w:rPr>
                <w:noProof/>
                <w:webHidden/>
              </w:rPr>
              <w:tab/>
            </w:r>
            <w:r>
              <w:rPr>
                <w:noProof/>
                <w:webHidden/>
              </w:rPr>
              <w:fldChar w:fldCharType="begin"/>
            </w:r>
            <w:r>
              <w:rPr>
                <w:noProof/>
                <w:webHidden/>
              </w:rPr>
              <w:instrText xml:space="preserve"> PAGEREF _Toc181879734 \h </w:instrText>
            </w:r>
            <w:r>
              <w:rPr>
                <w:noProof/>
                <w:webHidden/>
              </w:rPr>
            </w:r>
            <w:r>
              <w:rPr>
                <w:noProof/>
                <w:webHidden/>
              </w:rPr>
              <w:fldChar w:fldCharType="separate"/>
            </w:r>
            <w:r>
              <w:rPr>
                <w:noProof/>
                <w:webHidden/>
              </w:rPr>
              <w:t>18</w:t>
            </w:r>
            <w:r>
              <w:rPr>
                <w:noProof/>
                <w:webHidden/>
              </w:rPr>
              <w:fldChar w:fldCharType="end"/>
            </w:r>
          </w:hyperlink>
        </w:p>
        <w:p w14:paraId="1543426A" w14:textId="77777777" w:rsidR="00BA1012" w:rsidRDefault="00BA1012" w:rsidP="00BA1012">
          <w:pPr>
            <w:pStyle w:val="TOC2"/>
            <w:tabs>
              <w:tab w:val="left" w:pos="1540"/>
              <w:tab w:val="right" w:leader="dot" w:pos="9350"/>
            </w:tabs>
            <w:rPr>
              <w:rFonts w:asciiTheme="minorHAnsi" w:eastAsiaTheme="minorEastAsia" w:hAnsiTheme="minorHAnsi"/>
              <w:noProof/>
              <w:sz w:val="22"/>
              <w:lang w:val="en-US"/>
            </w:rPr>
          </w:pPr>
          <w:hyperlink w:anchor="_Toc181879735" w:history="1">
            <w:r w:rsidRPr="00D7000C">
              <w:rPr>
                <w:rStyle w:val="Hyperlink"/>
                <w:noProof/>
              </w:rPr>
              <w:t>5.6</w:t>
            </w:r>
            <w:r>
              <w:rPr>
                <w:rFonts w:asciiTheme="minorHAnsi" w:eastAsiaTheme="minorEastAsia" w:hAnsiTheme="minorHAnsi"/>
                <w:noProof/>
                <w:sz w:val="22"/>
                <w:lang w:val="en-US"/>
              </w:rPr>
              <w:tab/>
            </w:r>
            <w:r w:rsidRPr="00D7000C">
              <w:rPr>
                <w:rStyle w:val="Hyperlink"/>
                <w:noProof/>
              </w:rPr>
              <w:t>Competitor Analysis</w:t>
            </w:r>
            <w:r>
              <w:rPr>
                <w:noProof/>
                <w:webHidden/>
              </w:rPr>
              <w:tab/>
            </w:r>
            <w:r>
              <w:rPr>
                <w:noProof/>
                <w:webHidden/>
              </w:rPr>
              <w:fldChar w:fldCharType="begin"/>
            </w:r>
            <w:r>
              <w:rPr>
                <w:noProof/>
                <w:webHidden/>
              </w:rPr>
              <w:instrText xml:space="preserve"> PAGEREF _Toc181879735 \h </w:instrText>
            </w:r>
            <w:r>
              <w:rPr>
                <w:noProof/>
                <w:webHidden/>
              </w:rPr>
            </w:r>
            <w:r>
              <w:rPr>
                <w:noProof/>
                <w:webHidden/>
              </w:rPr>
              <w:fldChar w:fldCharType="separate"/>
            </w:r>
            <w:r>
              <w:rPr>
                <w:noProof/>
                <w:webHidden/>
              </w:rPr>
              <w:t>20</w:t>
            </w:r>
            <w:r>
              <w:rPr>
                <w:noProof/>
                <w:webHidden/>
              </w:rPr>
              <w:fldChar w:fldCharType="end"/>
            </w:r>
          </w:hyperlink>
        </w:p>
        <w:p w14:paraId="50579A79" w14:textId="77777777" w:rsidR="00BA1012" w:rsidRDefault="00BA1012" w:rsidP="00BA1012">
          <w:pPr>
            <w:pStyle w:val="TOC2"/>
            <w:tabs>
              <w:tab w:val="left" w:pos="1540"/>
              <w:tab w:val="right" w:leader="dot" w:pos="9350"/>
            </w:tabs>
            <w:rPr>
              <w:rFonts w:asciiTheme="minorHAnsi" w:eastAsiaTheme="minorEastAsia" w:hAnsiTheme="minorHAnsi"/>
              <w:noProof/>
              <w:sz w:val="22"/>
              <w:lang w:val="en-US"/>
            </w:rPr>
          </w:pPr>
          <w:hyperlink w:anchor="_Toc181879736" w:history="1">
            <w:r w:rsidRPr="00D7000C">
              <w:rPr>
                <w:rStyle w:val="Hyperlink"/>
                <w:noProof/>
              </w:rPr>
              <w:t>5.7</w:t>
            </w:r>
            <w:r>
              <w:rPr>
                <w:rFonts w:asciiTheme="minorHAnsi" w:eastAsiaTheme="minorEastAsia" w:hAnsiTheme="minorHAnsi"/>
                <w:noProof/>
                <w:sz w:val="22"/>
                <w:lang w:val="en-US"/>
              </w:rPr>
              <w:tab/>
            </w:r>
            <w:r w:rsidRPr="00D7000C">
              <w:rPr>
                <w:rStyle w:val="Hyperlink"/>
                <w:noProof/>
              </w:rPr>
              <w:t>Netnography</w:t>
            </w:r>
            <w:r>
              <w:rPr>
                <w:noProof/>
                <w:webHidden/>
              </w:rPr>
              <w:tab/>
            </w:r>
            <w:r>
              <w:rPr>
                <w:noProof/>
                <w:webHidden/>
              </w:rPr>
              <w:fldChar w:fldCharType="begin"/>
            </w:r>
            <w:r>
              <w:rPr>
                <w:noProof/>
                <w:webHidden/>
              </w:rPr>
              <w:instrText xml:space="preserve"> PAGEREF _Toc181879736 \h </w:instrText>
            </w:r>
            <w:r>
              <w:rPr>
                <w:noProof/>
                <w:webHidden/>
              </w:rPr>
            </w:r>
            <w:r>
              <w:rPr>
                <w:noProof/>
                <w:webHidden/>
              </w:rPr>
              <w:fldChar w:fldCharType="separate"/>
            </w:r>
            <w:r>
              <w:rPr>
                <w:noProof/>
                <w:webHidden/>
              </w:rPr>
              <w:t>20</w:t>
            </w:r>
            <w:r>
              <w:rPr>
                <w:noProof/>
                <w:webHidden/>
              </w:rPr>
              <w:fldChar w:fldCharType="end"/>
            </w:r>
          </w:hyperlink>
        </w:p>
        <w:p w14:paraId="4BCDF61D" w14:textId="77777777" w:rsidR="00BA1012" w:rsidRDefault="00BA1012" w:rsidP="00BA1012">
          <w:pPr>
            <w:pStyle w:val="TOC1"/>
            <w:rPr>
              <w:rFonts w:asciiTheme="minorHAnsi" w:eastAsiaTheme="minorEastAsia" w:hAnsiTheme="minorHAnsi"/>
              <w:noProof/>
              <w:sz w:val="22"/>
              <w:lang w:val="en-US"/>
            </w:rPr>
          </w:pPr>
          <w:hyperlink w:anchor="_Toc181879737" w:history="1">
            <w:r w:rsidRPr="00D7000C">
              <w:rPr>
                <w:rStyle w:val="Hyperlink"/>
                <w:noProof/>
              </w:rPr>
              <w:t>6</w:t>
            </w:r>
            <w:r>
              <w:rPr>
                <w:rFonts w:asciiTheme="minorHAnsi" w:eastAsiaTheme="minorEastAsia" w:hAnsiTheme="minorHAnsi"/>
                <w:noProof/>
                <w:sz w:val="22"/>
                <w:lang w:val="en-US"/>
              </w:rPr>
              <w:tab/>
            </w:r>
            <w:r w:rsidRPr="00D7000C">
              <w:rPr>
                <w:rStyle w:val="Hyperlink"/>
                <w:noProof/>
              </w:rPr>
              <w:t>Theme Exploration</w:t>
            </w:r>
            <w:r>
              <w:rPr>
                <w:noProof/>
                <w:webHidden/>
              </w:rPr>
              <w:tab/>
            </w:r>
            <w:r>
              <w:rPr>
                <w:noProof/>
                <w:webHidden/>
              </w:rPr>
              <w:fldChar w:fldCharType="begin"/>
            </w:r>
            <w:r>
              <w:rPr>
                <w:noProof/>
                <w:webHidden/>
              </w:rPr>
              <w:instrText xml:space="preserve"> PAGEREF _Toc181879737 \h </w:instrText>
            </w:r>
            <w:r>
              <w:rPr>
                <w:noProof/>
                <w:webHidden/>
              </w:rPr>
            </w:r>
            <w:r>
              <w:rPr>
                <w:noProof/>
                <w:webHidden/>
              </w:rPr>
              <w:fldChar w:fldCharType="separate"/>
            </w:r>
            <w:r>
              <w:rPr>
                <w:noProof/>
                <w:webHidden/>
              </w:rPr>
              <w:t>22</w:t>
            </w:r>
            <w:r>
              <w:rPr>
                <w:noProof/>
                <w:webHidden/>
              </w:rPr>
              <w:fldChar w:fldCharType="end"/>
            </w:r>
          </w:hyperlink>
        </w:p>
        <w:p w14:paraId="37678E6D" w14:textId="77777777" w:rsidR="00BA1012" w:rsidRDefault="00BA1012" w:rsidP="00BA1012">
          <w:pPr>
            <w:pStyle w:val="TOC2"/>
            <w:tabs>
              <w:tab w:val="left" w:pos="1540"/>
              <w:tab w:val="right" w:leader="dot" w:pos="9350"/>
            </w:tabs>
            <w:rPr>
              <w:rFonts w:asciiTheme="minorHAnsi" w:eastAsiaTheme="minorEastAsia" w:hAnsiTheme="minorHAnsi"/>
              <w:noProof/>
              <w:sz w:val="22"/>
              <w:lang w:val="en-US"/>
            </w:rPr>
          </w:pPr>
          <w:hyperlink w:anchor="_Toc181879738" w:history="1">
            <w:r w:rsidRPr="00D7000C">
              <w:rPr>
                <w:rStyle w:val="Hyperlink"/>
                <w:noProof/>
              </w:rPr>
              <w:t>6.1</w:t>
            </w:r>
            <w:r>
              <w:rPr>
                <w:rFonts w:asciiTheme="minorHAnsi" w:eastAsiaTheme="minorEastAsia" w:hAnsiTheme="minorHAnsi"/>
                <w:noProof/>
                <w:sz w:val="22"/>
                <w:lang w:val="en-US"/>
              </w:rPr>
              <w:tab/>
            </w:r>
            <w:r w:rsidRPr="00D7000C">
              <w:rPr>
                <w:rStyle w:val="Hyperlink"/>
                <w:noProof/>
              </w:rPr>
              <w:t>Introduction to the Theme</w:t>
            </w:r>
            <w:r>
              <w:rPr>
                <w:noProof/>
                <w:webHidden/>
              </w:rPr>
              <w:tab/>
            </w:r>
            <w:r>
              <w:rPr>
                <w:noProof/>
                <w:webHidden/>
              </w:rPr>
              <w:fldChar w:fldCharType="begin"/>
            </w:r>
            <w:r>
              <w:rPr>
                <w:noProof/>
                <w:webHidden/>
              </w:rPr>
              <w:instrText xml:space="preserve"> PAGEREF _Toc181879738 \h </w:instrText>
            </w:r>
            <w:r>
              <w:rPr>
                <w:noProof/>
                <w:webHidden/>
              </w:rPr>
            </w:r>
            <w:r>
              <w:rPr>
                <w:noProof/>
                <w:webHidden/>
              </w:rPr>
              <w:fldChar w:fldCharType="separate"/>
            </w:r>
            <w:r>
              <w:rPr>
                <w:noProof/>
                <w:webHidden/>
              </w:rPr>
              <w:t>22</w:t>
            </w:r>
            <w:r>
              <w:rPr>
                <w:noProof/>
                <w:webHidden/>
              </w:rPr>
              <w:fldChar w:fldCharType="end"/>
            </w:r>
          </w:hyperlink>
        </w:p>
        <w:p w14:paraId="1ACFC7E9" w14:textId="77777777" w:rsidR="00BA1012" w:rsidRDefault="00BA1012" w:rsidP="00BA1012">
          <w:pPr>
            <w:pStyle w:val="TOC2"/>
            <w:tabs>
              <w:tab w:val="left" w:pos="1540"/>
              <w:tab w:val="right" w:leader="dot" w:pos="9350"/>
            </w:tabs>
            <w:rPr>
              <w:rFonts w:asciiTheme="minorHAnsi" w:eastAsiaTheme="minorEastAsia" w:hAnsiTheme="minorHAnsi"/>
              <w:noProof/>
              <w:sz w:val="22"/>
              <w:lang w:val="en-US"/>
            </w:rPr>
          </w:pPr>
          <w:hyperlink w:anchor="_Toc181879739" w:history="1">
            <w:r w:rsidRPr="00D7000C">
              <w:rPr>
                <w:rStyle w:val="Hyperlink"/>
                <w:noProof/>
              </w:rPr>
              <w:t>6.2</w:t>
            </w:r>
            <w:r>
              <w:rPr>
                <w:rFonts w:asciiTheme="minorHAnsi" w:eastAsiaTheme="minorEastAsia" w:hAnsiTheme="minorHAnsi"/>
                <w:noProof/>
                <w:sz w:val="22"/>
                <w:lang w:val="en-US"/>
              </w:rPr>
              <w:tab/>
            </w:r>
            <w:r w:rsidRPr="00D7000C">
              <w:rPr>
                <w:rStyle w:val="Hyperlink"/>
                <w:noProof/>
              </w:rPr>
              <w:t>Operational Efficiency in Budget Hotels</w:t>
            </w:r>
            <w:r>
              <w:rPr>
                <w:noProof/>
                <w:webHidden/>
              </w:rPr>
              <w:tab/>
            </w:r>
            <w:r>
              <w:rPr>
                <w:noProof/>
                <w:webHidden/>
              </w:rPr>
              <w:fldChar w:fldCharType="begin"/>
            </w:r>
            <w:r>
              <w:rPr>
                <w:noProof/>
                <w:webHidden/>
              </w:rPr>
              <w:instrText xml:space="preserve"> PAGEREF _Toc181879739 \h </w:instrText>
            </w:r>
            <w:r>
              <w:rPr>
                <w:noProof/>
                <w:webHidden/>
              </w:rPr>
            </w:r>
            <w:r>
              <w:rPr>
                <w:noProof/>
                <w:webHidden/>
              </w:rPr>
              <w:fldChar w:fldCharType="separate"/>
            </w:r>
            <w:r>
              <w:rPr>
                <w:noProof/>
                <w:webHidden/>
              </w:rPr>
              <w:t>22</w:t>
            </w:r>
            <w:r>
              <w:rPr>
                <w:noProof/>
                <w:webHidden/>
              </w:rPr>
              <w:fldChar w:fldCharType="end"/>
            </w:r>
          </w:hyperlink>
        </w:p>
        <w:p w14:paraId="30350718" w14:textId="77777777" w:rsidR="00BA1012" w:rsidRDefault="00BA1012" w:rsidP="00BA1012">
          <w:pPr>
            <w:pStyle w:val="TOC2"/>
            <w:tabs>
              <w:tab w:val="left" w:pos="1540"/>
              <w:tab w:val="right" w:leader="dot" w:pos="9350"/>
            </w:tabs>
            <w:rPr>
              <w:rFonts w:asciiTheme="minorHAnsi" w:eastAsiaTheme="minorEastAsia" w:hAnsiTheme="minorHAnsi"/>
              <w:noProof/>
              <w:sz w:val="22"/>
              <w:lang w:val="en-US"/>
            </w:rPr>
          </w:pPr>
          <w:hyperlink w:anchor="_Toc181879740" w:history="1">
            <w:r w:rsidRPr="00D7000C">
              <w:rPr>
                <w:rStyle w:val="Hyperlink"/>
                <w:noProof/>
              </w:rPr>
              <w:t>6.3</w:t>
            </w:r>
            <w:r>
              <w:rPr>
                <w:rFonts w:asciiTheme="minorHAnsi" w:eastAsiaTheme="minorEastAsia" w:hAnsiTheme="minorHAnsi"/>
                <w:noProof/>
                <w:sz w:val="22"/>
                <w:lang w:val="en-US"/>
              </w:rPr>
              <w:tab/>
            </w:r>
            <w:r w:rsidRPr="00D7000C">
              <w:rPr>
                <w:rStyle w:val="Hyperlink"/>
                <w:noProof/>
              </w:rPr>
              <w:t>Customer Satisfaction in Budget Hospitality</w:t>
            </w:r>
            <w:r>
              <w:rPr>
                <w:noProof/>
                <w:webHidden/>
              </w:rPr>
              <w:tab/>
            </w:r>
            <w:r>
              <w:rPr>
                <w:noProof/>
                <w:webHidden/>
              </w:rPr>
              <w:fldChar w:fldCharType="begin"/>
            </w:r>
            <w:r>
              <w:rPr>
                <w:noProof/>
                <w:webHidden/>
              </w:rPr>
              <w:instrText xml:space="preserve"> PAGEREF _Toc181879740 \h </w:instrText>
            </w:r>
            <w:r>
              <w:rPr>
                <w:noProof/>
                <w:webHidden/>
              </w:rPr>
            </w:r>
            <w:r>
              <w:rPr>
                <w:noProof/>
                <w:webHidden/>
              </w:rPr>
              <w:fldChar w:fldCharType="separate"/>
            </w:r>
            <w:r>
              <w:rPr>
                <w:noProof/>
                <w:webHidden/>
              </w:rPr>
              <w:t>23</w:t>
            </w:r>
            <w:r>
              <w:rPr>
                <w:noProof/>
                <w:webHidden/>
              </w:rPr>
              <w:fldChar w:fldCharType="end"/>
            </w:r>
          </w:hyperlink>
        </w:p>
        <w:p w14:paraId="7D5DE833" w14:textId="77777777" w:rsidR="00BA1012" w:rsidRDefault="00BA1012" w:rsidP="00BA1012">
          <w:pPr>
            <w:pStyle w:val="TOC2"/>
            <w:tabs>
              <w:tab w:val="left" w:pos="1540"/>
              <w:tab w:val="right" w:leader="dot" w:pos="9350"/>
            </w:tabs>
            <w:rPr>
              <w:rFonts w:asciiTheme="minorHAnsi" w:eastAsiaTheme="minorEastAsia" w:hAnsiTheme="minorHAnsi"/>
              <w:noProof/>
              <w:sz w:val="22"/>
              <w:lang w:val="en-US"/>
            </w:rPr>
          </w:pPr>
          <w:hyperlink w:anchor="_Toc181879741" w:history="1">
            <w:r w:rsidRPr="00D7000C">
              <w:rPr>
                <w:rStyle w:val="Hyperlink"/>
                <w:noProof/>
              </w:rPr>
              <w:t>6.4</w:t>
            </w:r>
            <w:r>
              <w:rPr>
                <w:rFonts w:asciiTheme="minorHAnsi" w:eastAsiaTheme="minorEastAsia" w:hAnsiTheme="minorHAnsi"/>
                <w:noProof/>
                <w:sz w:val="22"/>
                <w:lang w:val="en-US"/>
              </w:rPr>
              <w:tab/>
            </w:r>
            <w:r w:rsidRPr="00D7000C">
              <w:rPr>
                <w:rStyle w:val="Hyperlink"/>
                <w:noProof/>
              </w:rPr>
              <w:t>Staff Management and Turnover</w:t>
            </w:r>
            <w:r>
              <w:rPr>
                <w:noProof/>
                <w:webHidden/>
              </w:rPr>
              <w:tab/>
            </w:r>
            <w:r>
              <w:rPr>
                <w:noProof/>
                <w:webHidden/>
              </w:rPr>
              <w:fldChar w:fldCharType="begin"/>
            </w:r>
            <w:r>
              <w:rPr>
                <w:noProof/>
                <w:webHidden/>
              </w:rPr>
              <w:instrText xml:space="preserve"> PAGEREF _Toc181879741 \h </w:instrText>
            </w:r>
            <w:r>
              <w:rPr>
                <w:noProof/>
                <w:webHidden/>
              </w:rPr>
            </w:r>
            <w:r>
              <w:rPr>
                <w:noProof/>
                <w:webHidden/>
              </w:rPr>
              <w:fldChar w:fldCharType="separate"/>
            </w:r>
            <w:r>
              <w:rPr>
                <w:noProof/>
                <w:webHidden/>
              </w:rPr>
              <w:t>24</w:t>
            </w:r>
            <w:r>
              <w:rPr>
                <w:noProof/>
                <w:webHidden/>
              </w:rPr>
              <w:fldChar w:fldCharType="end"/>
            </w:r>
          </w:hyperlink>
        </w:p>
        <w:p w14:paraId="16A1ED7B" w14:textId="77777777" w:rsidR="00BA1012" w:rsidRDefault="00BA1012" w:rsidP="00BA1012">
          <w:pPr>
            <w:pStyle w:val="TOC2"/>
            <w:tabs>
              <w:tab w:val="left" w:pos="1540"/>
              <w:tab w:val="right" w:leader="dot" w:pos="9350"/>
            </w:tabs>
            <w:rPr>
              <w:rFonts w:asciiTheme="minorHAnsi" w:eastAsiaTheme="minorEastAsia" w:hAnsiTheme="minorHAnsi"/>
              <w:noProof/>
              <w:sz w:val="22"/>
              <w:lang w:val="en-US"/>
            </w:rPr>
          </w:pPr>
          <w:hyperlink w:anchor="_Toc181879742" w:history="1">
            <w:r w:rsidRPr="00D7000C">
              <w:rPr>
                <w:rStyle w:val="Hyperlink"/>
                <w:noProof/>
              </w:rPr>
              <w:t>6.5</w:t>
            </w:r>
            <w:r>
              <w:rPr>
                <w:rFonts w:asciiTheme="minorHAnsi" w:eastAsiaTheme="minorEastAsia" w:hAnsiTheme="minorHAnsi"/>
                <w:noProof/>
                <w:sz w:val="22"/>
                <w:lang w:val="en-US"/>
              </w:rPr>
              <w:tab/>
            </w:r>
            <w:r w:rsidRPr="00D7000C">
              <w:rPr>
                <w:rStyle w:val="Hyperlink"/>
                <w:noProof/>
              </w:rPr>
              <w:t>Technological Integration and Its Impact</w:t>
            </w:r>
            <w:r>
              <w:rPr>
                <w:noProof/>
                <w:webHidden/>
              </w:rPr>
              <w:tab/>
            </w:r>
            <w:r>
              <w:rPr>
                <w:noProof/>
                <w:webHidden/>
              </w:rPr>
              <w:fldChar w:fldCharType="begin"/>
            </w:r>
            <w:r>
              <w:rPr>
                <w:noProof/>
                <w:webHidden/>
              </w:rPr>
              <w:instrText xml:space="preserve"> PAGEREF _Toc181879742 \h </w:instrText>
            </w:r>
            <w:r>
              <w:rPr>
                <w:noProof/>
                <w:webHidden/>
              </w:rPr>
            </w:r>
            <w:r>
              <w:rPr>
                <w:noProof/>
                <w:webHidden/>
              </w:rPr>
              <w:fldChar w:fldCharType="separate"/>
            </w:r>
            <w:r>
              <w:rPr>
                <w:noProof/>
                <w:webHidden/>
              </w:rPr>
              <w:t>25</w:t>
            </w:r>
            <w:r>
              <w:rPr>
                <w:noProof/>
                <w:webHidden/>
              </w:rPr>
              <w:fldChar w:fldCharType="end"/>
            </w:r>
          </w:hyperlink>
        </w:p>
        <w:p w14:paraId="5D205263" w14:textId="77777777" w:rsidR="00BA1012" w:rsidRDefault="00BA1012" w:rsidP="00BA1012">
          <w:pPr>
            <w:pStyle w:val="TOC2"/>
            <w:tabs>
              <w:tab w:val="left" w:pos="1540"/>
              <w:tab w:val="right" w:leader="dot" w:pos="9350"/>
            </w:tabs>
            <w:rPr>
              <w:rFonts w:asciiTheme="minorHAnsi" w:eastAsiaTheme="minorEastAsia" w:hAnsiTheme="minorHAnsi"/>
              <w:noProof/>
              <w:sz w:val="22"/>
              <w:lang w:val="en-US"/>
            </w:rPr>
          </w:pPr>
          <w:hyperlink w:anchor="_Toc181879743" w:history="1">
            <w:r w:rsidRPr="00D7000C">
              <w:rPr>
                <w:rStyle w:val="Hyperlink"/>
                <w:noProof/>
              </w:rPr>
              <w:t>6.6</w:t>
            </w:r>
            <w:r>
              <w:rPr>
                <w:rFonts w:asciiTheme="minorHAnsi" w:eastAsiaTheme="minorEastAsia" w:hAnsiTheme="minorHAnsi"/>
                <w:noProof/>
                <w:sz w:val="22"/>
                <w:lang w:val="en-US"/>
              </w:rPr>
              <w:tab/>
            </w:r>
            <w:r w:rsidRPr="00D7000C">
              <w:rPr>
                <w:rStyle w:val="Hyperlink"/>
                <w:noProof/>
              </w:rPr>
              <w:t>Areas for Development</w:t>
            </w:r>
            <w:r>
              <w:rPr>
                <w:noProof/>
                <w:webHidden/>
              </w:rPr>
              <w:tab/>
            </w:r>
            <w:r>
              <w:rPr>
                <w:noProof/>
                <w:webHidden/>
              </w:rPr>
              <w:fldChar w:fldCharType="begin"/>
            </w:r>
            <w:r>
              <w:rPr>
                <w:noProof/>
                <w:webHidden/>
              </w:rPr>
              <w:instrText xml:space="preserve"> PAGEREF _Toc181879743 \h </w:instrText>
            </w:r>
            <w:r>
              <w:rPr>
                <w:noProof/>
                <w:webHidden/>
              </w:rPr>
            </w:r>
            <w:r>
              <w:rPr>
                <w:noProof/>
                <w:webHidden/>
              </w:rPr>
              <w:fldChar w:fldCharType="separate"/>
            </w:r>
            <w:r>
              <w:rPr>
                <w:noProof/>
                <w:webHidden/>
              </w:rPr>
              <w:t>26</w:t>
            </w:r>
            <w:r>
              <w:rPr>
                <w:noProof/>
                <w:webHidden/>
              </w:rPr>
              <w:fldChar w:fldCharType="end"/>
            </w:r>
          </w:hyperlink>
        </w:p>
        <w:p w14:paraId="3C057D7A" w14:textId="77777777" w:rsidR="00BA1012" w:rsidRDefault="00BA1012" w:rsidP="00BA1012">
          <w:pPr>
            <w:pStyle w:val="TOC1"/>
            <w:rPr>
              <w:rFonts w:asciiTheme="minorHAnsi" w:eastAsiaTheme="minorEastAsia" w:hAnsiTheme="minorHAnsi"/>
              <w:noProof/>
              <w:sz w:val="22"/>
              <w:lang w:val="en-US"/>
            </w:rPr>
          </w:pPr>
          <w:hyperlink w:anchor="_Toc181879744" w:history="1">
            <w:r w:rsidRPr="00D7000C">
              <w:rPr>
                <w:rStyle w:val="Hyperlink"/>
                <w:noProof/>
              </w:rPr>
              <w:t>7</w:t>
            </w:r>
            <w:r>
              <w:rPr>
                <w:rFonts w:asciiTheme="minorHAnsi" w:eastAsiaTheme="minorEastAsia" w:hAnsiTheme="minorHAnsi"/>
                <w:noProof/>
                <w:sz w:val="22"/>
                <w:lang w:val="en-US"/>
              </w:rPr>
              <w:tab/>
            </w:r>
            <w:r w:rsidRPr="00D7000C">
              <w:rPr>
                <w:rStyle w:val="Hyperlink"/>
                <w:noProof/>
              </w:rPr>
              <w:t>Conclusion and Recommendations</w:t>
            </w:r>
            <w:r>
              <w:rPr>
                <w:noProof/>
                <w:webHidden/>
              </w:rPr>
              <w:tab/>
            </w:r>
            <w:r>
              <w:rPr>
                <w:noProof/>
                <w:webHidden/>
              </w:rPr>
              <w:fldChar w:fldCharType="begin"/>
            </w:r>
            <w:r>
              <w:rPr>
                <w:noProof/>
                <w:webHidden/>
              </w:rPr>
              <w:instrText xml:space="preserve"> PAGEREF _Toc181879744 \h </w:instrText>
            </w:r>
            <w:r>
              <w:rPr>
                <w:noProof/>
                <w:webHidden/>
              </w:rPr>
            </w:r>
            <w:r>
              <w:rPr>
                <w:noProof/>
                <w:webHidden/>
              </w:rPr>
              <w:fldChar w:fldCharType="separate"/>
            </w:r>
            <w:r>
              <w:rPr>
                <w:noProof/>
                <w:webHidden/>
              </w:rPr>
              <w:t>28</w:t>
            </w:r>
            <w:r>
              <w:rPr>
                <w:noProof/>
                <w:webHidden/>
              </w:rPr>
              <w:fldChar w:fldCharType="end"/>
            </w:r>
          </w:hyperlink>
        </w:p>
        <w:p w14:paraId="39AB7F2C" w14:textId="77777777" w:rsidR="00BA1012" w:rsidRDefault="00BA1012" w:rsidP="00BA1012">
          <w:pPr>
            <w:pStyle w:val="TOC2"/>
            <w:tabs>
              <w:tab w:val="left" w:pos="1540"/>
              <w:tab w:val="right" w:leader="dot" w:pos="9350"/>
            </w:tabs>
            <w:rPr>
              <w:rFonts w:asciiTheme="minorHAnsi" w:eastAsiaTheme="minorEastAsia" w:hAnsiTheme="minorHAnsi"/>
              <w:noProof/>
              <w:sz w:val="22"/>
              <w:lang w:val="en-US"/>
            </w:rPr>
          </w:pPr>
          <w:hyperlink w:anchor="_Toc181879745" w:history="1">
            <w:r w:rsidRPr="00D7000C">
              <w:rPr>
                <w:rStyle w:val="Hyperlink"/>
                <w:noProof/>
              </w:rPr>
              <w:t>7.1</w:t>
            </w:r>
            <w:r>
              <w:rPr>
                <w:rFonts w:asciiTheme="minorHAnsi" w:eastAsiaTheme="minorEastAsia" w:hAnsiTheme="minorHAnsi"/>
                <w:noProof/>
                <w:sz w:val="22"/>
                <w:lang w:val="en-US"/>
              </w:rPr>
              <w:tab/>
            </w:r>
            <w:r w:rsidRPr="00D7000C">
              <w:rPr>
                <w:rStyle w:val="Hyperlink"/>
                <w:noProof/>
              </w:rPr>
              <w:t>Key Conclusions</w:t>
            </w:r>
            <w:r>
              <w:rPr>
                <w:noProof/>
                <w:webHidden/>
              </w:rPr>
              <w:tab/>
            </w:r>
            <w:r>
              <w:rPr>
                <w:noProof/>
                <w:webHidden/>
              </w:rPr>
              <w:fldChar w:fldCharType="begin"/>
            </w:r>
            <w:r>
              <w:rPr>
                <w:noProof/>
                <w:webHidden/>
              </w:rPr>
              <w:instrText xml:space="preserve"> PAGEREF _Toc181879745 \h </w:instrText>
            </w:r>
            <w:r>
              <w:rPr>
                <w:noProof/>
                <w:webHidden/>
              </w:rPr>
            </w:r>
            <w:r>
              <w:rPr>
                <w:noProof/>
                <w:webHidden/>
              </w:rPr>
              <w:fldChar w:fldCharType="separate"/>
            </w:r>
            <w:r>
              <w:rPr>
                <w:noProof/>
                <w:webHidden/>
              </w:rPr>
              <w:t>29</w:t>
            </w:r>
            <w:r>
              <w:rPr>
                <w:noProof/>
                <w:webHidden/>
              </w:rPr>
              <w:fldChar w:fldCharType="end"/>
            </w:r>
          </w:hyperlink>
        </w:p>
        <w:p w14:paraId="033A8A43" w14:textId="77777777" w:rsidR="00BA1012" w:rsidRDefault="00BA1012" w:rsidP="00BA1012">
          <w:pPr>
            <w:pStyle w:val="TOC2"/>
            <w:tabs>
              <w:tab w:val="left" w:pos="1540"/>
              <w:tab w:val="right" w:leader="dot" w:pos="9350"/>
            </w:tabs>
            <w:rPr>
              <w:rFonts w:asciiTheme="minorHAnsi" w:eastAsiaTheme="minorEastAsia" w:hAnsiTheme="minorHAnsi"/>
              <w:noProof/>
              <w:sz w:val="22"/>
              <w:lang w:val="en-US"/>
            </w:rPr>
          </w:pPr>
          <w:hyperlink w:anchor="_Toc181879746" w:history="1">
            <w:r w:rsidRPr="00D7000C">
              <w:rPr>
                <w:rStyle w:val="Hyperlink"/>
                <w:noProof/>
              </w:rPr>
              <w:t>7.2</w:t>
            </w:r>
            <w:r>
              <w:rPr>
                <w:rFonts w:asciiTheme="minorHAnsi" w:eastAsiaTheme="minorEastAsia" w:hAnsiTheme="minorHAnsi"/>
                <w:noProof/>
                <w:sz w:val="22"/>
                <w:lang w:val="en-US"/>
              </w:rPr>
              <w:tab/>
            </w:r>
            <w:r w:rsidRPr="00D7000C">
              <w:rPr>
                <w:rStyle w:val="Hyperlink"/>
                <w:noProof/>
              </w:rPr>
              <w:t>Recommendations</w:t>
            </w:r>
            <w:r>
              <w:rPr>
                <w:noProof/>
                <w:webHidden/>
              </w:rPr>
              <w:tab/>
            </w:r>
            <w:r>
              <w:rPr>
                <w:noProof/>
                <w:webHidden/>
              </w:rPr>
              <w:fldChar w:fldCharType="begin"/>
            </w:r>
            <w:r>
              <w:rPr>
                <w:noProof/>
                <w:webHidden/>
              </w:rPr>
              <w:instrText xml:space="preserve"> PAGEREF _Toc181879746 \h </w:instrText>
            </w:r>
            <w:r>
              <w:rPr>
                <w:noProof/>
                <w:webHidden/>
              </w:rPr>
            </w:r>
            <w:r>
              <w:rPr>
                <w:noProof/>
                <w:webHidden/>
              </w:rPr>
              <w:fldChar w:fldCharType="separate"/>
            </w:r>
            <w:r>
              <w:rPr>
                <w:noProof/>
                <w:webHidden/>
              </w:rPr>
              <w:t>30</w:t>
            </w:r>
            <w:r>
              <w:rPr>
                <w:noProof/>
                <w:webHidden/>
              </w:rPr>
              <w:fldChar w:fldCharType="end"/>
            </w:r>
          </w:hyperlink>
        </w:p>
        <w:p w14:paraId="77D6E68E" w14:textId="77777777" w:rsidR="00BA1012" w:rsidRDefault="00BA1012" w:rsidP="00BA1012">
          <w:pPr>
            <w:pStyle w:val="TOC2"/>
            <w:tabs>
              <w:tab w:val="left" w:pos="1540"/>
              <w:tab w:val="right" w:leader="dot" w:pos="9350"/>
            </w:tabs>
            <w:rPr>
              <w:rFonts w:asciiTheme="minorHAnsi" w:eastAsiaTheme="minorEastAsia" w:hAnsiTheme="minorHAnsi"/>
              <w:noProof/>
              <w:sz w:val="22"/>
              <w:lang w:val="en-US"/>
            </w:rPr>
          </w:pPr>
          <w:hyperlink w:anchor="_Toc181879747" w:history="1">
            <w:r w:rsidRPr="00D7000C">
              <w:rPr>
                <w:rStyle w:val="Hyperlink"/>
                <w:noProof/>
              </w:rPr>
              <w:t>7.3</w:t>
            </w:r>
            <w:r>
              <w:rPr>
                <w:rFonts w:asciiTheme="minorHAnsi" w:eastAsiaTheme="minorEastAsia" w:hAnsiTheme="minorHAnsi"/>
                <w:noProof/>
                <w:sz w:val="22"/>
                <w:lang w:val="en-US"/>
              </w:rPr>
              <w:tab/>
            </w:r>
            <w:r w:rsidRPr="00D7000C">
              <w:rPr>
                <w:rStyle w:val="Hyperlink"/>
                <w:noProof/>
              </w:rPr>
              <w:t>Final Thoughts</w:t>
            </w:r>
            <w:r>
              <w:rPr>
                <w:noProof/>
                <w:webHidden/>
              </w:rPr>
              <w:tab/>
            </w:r>
            <w:r>
              <w:rPr>
                <w:noProof/>
                <w:webHidden/>
              </w:rPr>
              <w:fldChar w:fldCharType="begin"/>
            </w:r>
            <w:r>
              <w:rPr>
                <w:noProof/>
                <w:webHidden/>
              </w:rPr>
              <w:instrText xml:space="preserve"> PAGEREF _Toc181879747 \h </w:instrText>
            </w:r>
            <w:r>
              <w:rPr>
                <w:noProof/>
                <w:webHidden/>
              </w:rPr>
            </w:r>
            <w:r>
              <w:rPr>
                <w:noProof/>
                <w:webHidden/>
              </w:rPr>
              <w:fldChar w:fldCharType="separate"/>
            </w:r>
            <w:r>
              <w:rPr>
                <w:noProof/>
                <w:webHidden/>
              </w:rPr>
              <w:t>32</w:t>
            </w:r>
            <w:r>
              <w:rPr>
                <w:noProof/>
                <w:webHidden/>
              </w:rPr>
              <w:fldChar w:fldCharType="end"/>
            </w:r>
          </w:hyperlink>
        </w:p>
        <w:p w14:paraId="0A57DAF7" w14:textId="77777777" w:rsidR="00BA1012" w:rsidRDefault="00BA1012" w:rsidP="00BA1012">
          <w:pPr>
            <w:pStyle w:val="TOC1"/>
            <w:rPr>
              <w:rFonts w:asciiTheme="minorHAnsi" w:eastAsiaTheme="minorEastAsia" w:hAnsiTheme="minorHAnsi"/>
              <w:noProof/>
              <w:sz w:val="22"/>
              <w:lang w:val="en-US"/>
            </w:rPr>
          </w:pPr>
          <w:hyperlink w:anchor="_Toc181879748" w:history="1">
            <w:r w:rsidRPr="00D7000C">
              <w:rPr>
                <w:rStyle w:val="Hyperlink"/>
                <w:noProof/>
              </w:rPr>
              <w:t>8</w:t>
            </w:r>
            <w:r>
              <w:rPr>
                <w:rFonts w:asciiTheme="minorHAnsi" w:eastAsiaTheme="minorEastAsia" w:hAnsiTheme="minorHAnsi"/>
                <w:noProof/>
                <w:sz w:val="22"/>
                <w:lang w:val="en-US"/>
              </w:rPr>
              <w:tab/>
            </w:r>
            <w:r w:rsidRPr="00D7000C">
              <w:rPr>
                <w:rStyle w:val="Hyperlink"/>
                <w:noProof/>
              </w:rPr>
              <w:t>Reflective Account</w:t>
            </w:r>
            <w:r>
              <w:rPr>
                <w:noProof/>
                <w:webHidden/>
              </w:rPr>
              <w:tab/>
            </w:r>
            <w:r>
              <w:rPr>
                <w:noProof/>
                <w:webHidden/>
              </w:rPr>
              <w:fldChar w:fldCharType="begin"/>
            </w:r>
            <w:r>
              <w:rPr>
                <w:noProof/>
                <w:webHidden/>
              </w:rPr>
              <w:instrText xml:space="preserve"> PAGEREF _Toc181879748 \h </w:instrText>
            </w:r>
            <w:r>
              <w:rPr>
                <w:noProof/>
                <w:webHidden/>
              </w:rPr>
            </w:r>
            <w:r>
              <w:rPr>
                <w:noProof/>
                <w:webHidden/>
              </w:rPr>
              <w:fldChar w:fldCharType="separate"/>
            </w:r>
            <w:r>
              <w:rPr>
                <w:noProof/>
                <w:webHidden/>
              </w:rPr>
              <w:t>33</w:t>
            </w:r>
            <w:r>
              <w:rPr>
                <w:noProof/>
                <w:webHidden/>
              </w:rPr>
              <w:fldChar w:fldCharType="end"/>
            </w:r>
          </w:hyperlink>
        </w:p>
        <w:p w14:paraId="6777E635" w14:textId="77777777" w:rsidR="00BA1012" w:rsidRDefault="00BA1012" w:rsidP="00BA1012">
          <w:pPr>
            <w:pStyle w:val="TOC2"/>
            <w:tabs>
              <w:tab w:val="left" w:pos="1540"/>
              <w:tab w:val="right" w:leader="dot" w:pos="9350"/>
            </w:tabs>
            <w:rPr>
              <w:rFonts w:asciiTheme="minorHAnsi" w:eastAsiaTheme="minorEastAsia" w:hAnsiTheme="minorHAnsi"/>
              <w:noProof/>
              <w:sz w:val="22"/>
              <w:lang w:val="en-US"/>
            </w:rPr>
          </w:pPr>
          <w:hyperlink w:anchor="_Toc181879749" w:history="1">
            <w:r w:rsidRPr="00D7000C">
              <w:rPr>
                <w:rStyle w:val="Hyperlink"/>
                <w:noProof/>
              </w:rPr>
              <w:t>8.1</w:t>
            </w:r>
            <w:r>
              <w:rPr>
                <w:rFonts w:asciiTheme="minorHAnsi" w:eastAsiaTheme="minorEastAsia" w:hAnsiTheme="minorHAnsi"/>
                <w:noProof/>
                <w:sz w:val="22"/>
                <w:lang w:val="en-US"/>
              </w:rPr>
              <w:tab/>
            </w:r>
            <w:r w:rsidRPr="00D7000C">
              <w:rPr>
                <w:rStyle w:val="Hyperlink"/>
                <w:noProof/>
              </w:rPr>
              <w:t>Description</w:t>
            </w:r>
            <w:r>
              <w:rPr>
                <w:noProof/>
                <w:webHidden/>
              </w:rPr>
              <w:tab/>
            </w:r>
            <w:r>
              <w:rPr>
                <w:noProof/>
                <w:webHidden/>
              </w:rPr>
              <w:fldChar w:fldCharType="begin"/>
            </w:r>
            <w:r>
              <w:rPr>
                <w:noProof/>
                <w:webHidden/>
              </w:rPr>
              <w:instrText xml:space="preserve"> PAGEREF _Toc181879749 \h </w:instrText>
            </w:r>
            <w:r>
              <w:rPr>
                <w:noProof/>
                <w:webHidden/>
              </w:rPr>
            </w:r>
            <w:r>
              <w:rPr>
                <w:noProof/>
                <w:webHidden/>
              </w:rPr>
              <w:fldChar w:fldCharType="separate"/>
            </w:r>
            <w:r>
              <w:rPr>
                <w:noProof/>
                <w:webHidden/>
              </w:rPr>
              <w:t>33</w:t>
            </w:r>
            <w:r>
              <w:rPr>
                <w:noProof/>
                <w:webHidden/>
              </w:rPr>
              <w:fldChar w:fldCharType="end"/>
            </w:r>
          </w:hyperlink>
        </w:p>
        <w:p w14:paraId="7DC76D18" w14:textId="77777777" w:rsidR="00BA1012" w:rsidRDefault="00BA1012" w:rsidP="00BA1012">
          <w:pPr>
            <w:pStyle w:val="TOC2"/>
            <w:tabs>
              <w:tab w:val="left" w:pos="1540"/>
              <w:tab w:val="right" w:leader="dot" w:pos="9350"/>
            </w:tabs>
            <w:rPr>
              <w:rFonts w:asciiTheme="minorHAnsi" w:eastAsiaTheme="minorEastAsia" w:hAnsiTheme="minorHAnsi"/>
              <w:noProof/>
              <w:sz w:val="22"/>
              <w:lang w:val="en-US"/>
            </w:rPr>
          </w:pPr>
          <w:hyperlink w:anchor="_Toc181879750" w:history="1">
            <w:r w:rsidRPr="00D7000C">
              <w:rPr>
                <w:rStyle w:val="Hyperlink"/>
                <w:noProof/>
              </w:rPr>
              <w:t>8.2</w:t>
            </w:r>
            <w:r>
              <w:rPr>
                <w:rFonts w:asciiTheme="minorHAnsi" w:eastAsiaTheme="minorEastAsia" w:hAnsiTheme="minorHAnsi"/>
                <w:noProof/>
                <w:sz w:val="22"/>
                <w:lang w:val="en-US"/>
              </w:rPr>
              <w:tab/>
            </w:r>
            <w:r w:rsidRPr="00D7000C">
              <w:rPr>
                <w:rStyle w:val="Hyperlink"/>
                <w:noProof/>
              </w:rPr>
              <w:t>Feelings</w:t>
            </w:r>
            <w:r>
              <w:rPr>
                <w:noProof/>
                <w:webHidden/>
              </w:rPr>
              <w:tab/>
            </w:r>
            <w:r>
              <w:rPr>
                <w:noProof/>
                <w:webHidden/>
              </w:rPr>
              <w:fldChar w:fldCharType="begin"/>
            </w:r>
            <w:r>
              <w:rPr>
                <w:noProof/>
                <w:webHidden/>
              </w:rPr>
              <w:instrText xml:space="preserve"> PAGEREF _Toc181879750 \h </w:instrText>
            </w:r>
            <w:r>
              <w:rPr>
                <w:noProof/>
                <w:webHidden/>
              </w:rPr>
            </w:r>
            <w:r>
              <w:rPr>
                <w:noProof/>
                <w:webHidden/>
              </w:rPr>
              <w:fldChar w:fldCharType="separate"/>
            </w:r>
            <w:r>
              <w:rPr>
                <w:noProof/>
                <w:webHidden/>
              </w:rPr>
              <w:t>33</w:t>
            </w:r>
            <w:r>
              <w:rPr>
                <w:noProof/>
                <w:webHidden/>
              </w:rPr>
              <w:fldChar w:fldCharType="end"/>
            </w:r>
          </w:hyperlink>
        </w:p>
        <w:p w14:paraId="66B13CDC" w14:textId="77777777" w:rsidR="00BA1012" w:rsidRDefault="00BA1012" w:rsidP="00BA1012">
          <w:pPr>
            <w:pStyle w:val="TOC2"/>
            <w:tabs>
              <w:tab w:val="left" w:pos="1540"/>
              <w:tab w:val="right" w:leader="dot" w:pos="9350"/>
            </w:tabs>
            <w:rPr>
              <w:rFonts w:asciiTheme="minorHAnsi" w:eastAsiaTheme="minorEastAsia" w:hAnsiTheme="minorHAnsi"/>
              <w:noProof/>
              <w:sz w:val="22"/>
              <w:lang w:val="en-US"/>
            </w:rPr>
          </w:pPr>
          <w:hyperlink w:anchor="_Toc181879751" w:history="1">
            <w:r w:rsidRPr="00D7000C">
              <w:rPr>
                <w:rStyle w:val="Hyperlink"/>
                <w:noProof/>
              </w:rPr>
              <w:t>8.3</w:t>
            </w:r>
            <w:r>
              <w:rPr>
                <w:rFonts w:asciiTheme="minorHAnsi" w:eastAsiaTheme="minorEastAsia" w:hAnsiTheme="minorHAnsi"/>
                <w:noProof/>
                <w:sz w:val="22"/>
                <w:lang w:val="en-US"/>
              </w:rPr>
              <w:tab/>
            </w:r>
            <w:r w:rsidRPr="00D7000C">
              <w:rPr>
                <w:rStyle w:val="Hyperlink"/>
                <w:noProof/>
              </w:rPr>
              <w:t>Evaluation</w:t>
            </w:r>
            <w:r>
              <w:rPr>
                <w:noProof/>
                <w:webHidden/>
              </w:rPr>
              <w:tab/>
            </w:r>
            <w:r>
              <w:rPr>
                <w:noProof/>
                <w:webHidden/>
              </w:rPr>
              <w:fldChar w:fldCharType="begin"/>
            </w:r>
            <w:r>
              <w:rPr>
                <w:noProof/>
                <w:webHidden/>
              </w:rPr>
              <w:instrText xml:space="preserve"> PAGEREF _Toc181879751 \h </w:instrText>
            </w:r>
            <w:r>
              <w:rPr>
                <w:noProof/>
                <w:webHidden/>
              </w:rPr>
            </w:r>
            <w:r>
              <w:rPr>
                <w:noProof/>
                <w:webHidden/>
              </w:rPr>
              <w:fldChar w:fldCharType="separate"/>
            </w:r>
            <w:r>
              <w:rPr>
                <w:noProof/>
                <w:webHidden/>
              </w:rPr>
              <w:t>34</w:t>
            </w:r>
            <w:r>
              <w:rPr>
                <w:noProof/>
                <w:webHidden/>
              </w:rPr>
              <w:fldChar w:fldCharType="end"/>
            </w:r>
          </w:hyperlink>
        </w:p>
        <w:p w14:paraId="3878A99A" w14:textId="77777777" w:rsidR="00BA1012" w:rsidRDefault="00BA1012" w:rsidP="00BA1012">
          <w:pPr>
            <w:pStyle w:val="TOC2"/>
            <w:tabs>
              <w:tab w:val="left" w:pos="1540"/>
              <w:tab w:val="right" w:leader="dot" w:pos="9350"/>
            </w:tabs>
            <w:rPr>
              <w:rFonts w:asciiTheme="minorHAnsi" w:eastAsiaTheme="minorEastAsia" w:hAnsiTheme="minorHAnsi"/>
              <w:noProof/>
              <w:sz w:val="22"/>
              <w:lang w:val="en-US"/>
            </w:rPr>
          </w:pPr>
          <w:hyperlink w:anchor="_Toc181879752" w:history="1">
            <w:r w:rsidRPr="00D7000C">
              <w:rPr>
                <w:rStyle w:val="Hyperlink"/>
                <w:noProof/>
              </w:rPr>
              <w:t>8.4</w:t>
            </w:r>
            <w:r>
              <w:rPr>
                <w:rFonts w:asciiTheme="minorHAnsi" w:eastAsiaTheme="minorEastAsia" w:hAnsiTheme="minorHAnsi"/>
                <w:noProof/>
                <w:sz w:val="22"/>
                <w:lang w:val="en-US"/>
              </w:rPr>
              <w:tab/>
            </w:r>
            <w:r w:rsidRPr="00D7000C">
              <w:rPr>
                <w:rStyle w:val="Hyperlink"/>
                <w:noProof/>
              </w:rPr>
              <w:t>Analysis</w:t>
            </w:r>
            <w:r>
              <w:rPr>
                <w:noProof/>
                <w:webHidden/>
              </w:rPr>
              <w:tab/>
            </w:r>
            <w:r>
              <w:rPr>
                <w:noProof/>
                <w:webHidden/>
              </w:rPr>
              <w:fldChar w:fldCharType="begin"/>
            </w:r>
            <w:r>
              <w:rPr>
                <w:noProof/>
                <w:webHidden/>
              </w:rPr>
              <w:instrText xml:space="preserve"> PAGEREF _Toc181879752 \h </w:instrText>
            </w:r>
            <w:r>
              <w:rPr>
                <w:noProof/>
                <w:webHidden/>
              </w:rPr>
            </w:r>
            <w:r>
              <w:rPr>
                <w:noProof/>
                <w:webHidden/>
              </w:rPr>
              <w:fldChar w:fldCharType="separate"/>
            </w:r>
            <w:r>
              <w:rPr>
                <w:noProof/>
                <w:webHidden/>
              </w:rPr>
              <w:t>34</w:t>
            </w:r>
            <w:r>
              <w:rPr>
                <w:noProof/>
                <w:webHidden/>
              </w:rPr>
              <w:fldChar w:fldCharType="end"/>
            </w:r>
          </w:hyperlink>
        </w:p>
        <w:p w14:paraId="080F3F15" w14:textId="77777777" w:rsidR="00BA1012" w:rsidRDefault="00BA1012" w:rsidP="00BA1012">
          <w:pPr>
            <w:pStyle w:val="TOC2"/>
            <w:tabs>
              <w:tab w:val="left" w:pos="1540"/>
              <w:tab w:val="right" w:leader="dot" w:pos="9350"/>
            </w:tabs>
            <w:rPr>
              <w:rFonts w:asciiTheme="minorHAnsi" w:eastAsiaTheme="minorEastAsia" w:hAnsiTheme="minorHAnsi"/>
              <w:noProof/>
              <w:sz w:val="22"/>
              <w:lang w:val="en-US"/>
            </w:rPr>
          </w:pPr>
          <w:hyperlink w:anchor="_Toc181879753" w:history="1">
            <w:r w:rsidRPr="00D7000C">
              <w:rPr>
                <w:rStyle w:val="Hyperlink"/>
                <w:noProof/>
              </w:rPr>
              <w:t>8.5</w:t>
            </w:r>
            <w:r>
              <w:rPr>
                <w:rFonts w:asciiTheme="minorHAnsi" w:eastAsiaTheme="minorEastAsia" w:hAnsiTheme="minorHAnsi"/>
                <w:noProof/>
                <w:sz w:val="22"/>
                <w:lang w:val="en-US"/>
              </w:rPr>
              <w:tab/>
            </w:r>
            <w:r w:rsidRPr="00D7000C">
              <w:rPr>
                <w:rStyle w:val="Hyperlink"/>
                <w:noProof/>
              </w:rPr>
              <w:t>Conclusion</w:t>
            </w:r>
            <w:r>
              <w:rPr>
                <w:noProof/>
                <w:webHidden/>
              </w:rPr>
              <w:tab/>
            </w:r>
            <w:r>
              <w:rPr>
                <w:noProof/>
                <w:webHidden/>
              </w:rPr>
              <w:fldChar w:fldCharType="begin"/>
            </w:r>
            <w:r>
              <w:rPr>
                <w:noProof/>
                <w:webHidden/>
              </w:rPr>
              <w:instrText xml:space="preserve"> PAGEREF _Toc181879753 \h </w:instrText>
            </w:r>
            <w:r>
              <w:rPr>
                <w:noProof/>
                <w:webHidden/>
              </w:rPr>
            </w:r>
            <w:r>
              <w:rPr>
                <w:noProof/>
                <w:webHidden/>
              </w:rPr>
              <w:fldChar w:fldCharType="separate"/>
            </w:r>
            <w:r>
              <w:rPr>
                <w:noProof/>
                <w:webHidden/>
              </w:rPr>
              <w:t>35</w:t>
            </w:r>
            <w:r>
              <w:rPr>
                <w:noProof/>
                <w:webHidden/>
              </w:rPr>
              <w:fldChar w:fldCharType="end"/>
            </w:r>
          </w:hyperlink>
        </w:p>
        <w:p w14:paraId="4BF3BCB4" w14:textId="77777777" w:rsidR="00BA1012" w:rsidRDefault="00BA1012" w:rsidP="00BA1012">
          <w:pPr>
            <w:pStyle w:val="TOC2"/>
            <w:tabs>
              <w:tab w:val="left" w:pos="1540"/>
              <w:tab w:val="right" w:leader="dot" w:pos="9350"/>
            </w:tabs>
            <w:rPr>
              <w:rFonts w:asciiTheme="minorHAnsi" w:eastAsiaTheme="minorEastAsia" w:hAnsiTheme="minorHAnsi"/>
              <w:noProof/>
              <w:sz w:val="22"/>
              <w:lang w:val="en-US"/>
            </w:rPr>
          </w:pPr>
          <w:hyperlink w:anchor="_Toc181879754" w:history="1">
            <w:r w:rsidRPr="00D7000C">
              <w:rPr>
                <w:rStyle w:val="Hyperlink"/>
                <w:noProof/>
              </w:rPr>
              <w:t>8.6</w:t>
            </w:r>
            <w:r>
              <w:rPr>
                <w:rFonts w:asciiTheme="minorHAnsi" w:eastAsiaTheme="minorEastAsia" w:hAnsiTheme="minorHAnsi"/>
                <w:noProof/>
                <w:sz w:val="22"/>
                <w:lang w:val="en-US"/>
              </w:rPr>
              <w:tab/>
            </w:r>
            <w:r w:rsidRPr="00D7000C">
              <w:rPr>
                <w:rStyle w:val="Hyperlink"/>
                <w:noProof/>
              </w:rPr>
              <w:t>Action Plan</w:t>
            </w:r>
            <w:r>
              <w:rPr>
                <w:noProof/>
                <w:webHidden/>
              </w:rPr>
              <w:tab/>
            </w:r>
            <w:r>
              <w:rPr>
                <w:noProof/>
                <w:webHidden/>
              </w:rPr>
              <w:fldChar w:fldCharType="begin"/>
            </w:r>
            <w:r>
              <w:rPr>
                <w:noProof/>
                <w:webHidden/>
              </w:rPr>
              <w:instrText xml:space="preserve"> PAGEREF _Toc181879754 \h </w:instrText>
            </w:r>
            <w:r>
              <w:rPr>
                <w:noProof/>
                <w:webHidden/>
              </w:rPr>
            </w:r>
            <w:r>
              <w:rPr>
                <w:noProof/>
                <w:webHidden/>
              </w:rPr>
              <w:fldChar w:fldCharType="separate"/>
            </w:r>
            <w:r>
              <w:rPr>
                <w:noProof/>
                <w:webHidden/>
              </w:rPr>
              <w:t>35</w:t>
            </w:r>
            <w:r>
              <w:rPr>
                <w:noProof/>
                <w:webHidden/>
              </w:rPr>
              <w:fldChar w:fldCharType="end"/>
            </w:r>
          </w:hyperlink>
        </w:p>
        <w:p w14:paraId="609B2872" w14:textId="77777777" w:rsidR="00BA1012" w:rsidRDefault="00BA1012" w:rsidP="00BA1012">
          <w:pPr>
            <w:pStyle w:val="TOC1"/>
            <w:rPr>
              <w:rFonts w:asciiTheme="minorHAnsi" w:eastAsiaTheme="minorEastAsia" w:hAnsiTheme="minorHAnsi"/>
              <w:noProof/>
              <w:sz w:val="22"/>
              <w:lang w:val="en-US"/>
            </w:rPr>
          </w:pPr>
          <w:hyperlink w:anchor="_Toc181879755" w:history="1">
            <w:r w:rsidRPr="00D7000C">
              <w:rPr>
                <w:rStyle w:val="Hyperlink"/>
                <w:noProof/>
              </w:rPr>
              <w:t>9</w:t>
            </w:r>
            <w:r>
              <w:rPr>
                <w:rFonts w:asciiTheme="minorHAnsi" w:eastAsiaTheme="minorEastAsia" w:hAnsiTheme="minorHAnsi"/>
                <w:noProof/>
                <w:sz w:val="22"/>
                <w:lang w:val="en-US"/>
              </w:rPr>
              <w:tab/>
            </w:r>
            <w:r w:rsidRPr="00D7000C">
              <w:rPr>
                <w:rStyle w:val="Hyperlink"/>
                <w:noProof/>
              </w:rPr>
              <w:t>References</w:t>
            </w:r>
            <w:r>
              <w:rPr>
                <w:noProof/>
                <w:webHidden/>
              </w:rPr>
              <w:tab/>
            </w:r>
            <w:r>
              <w:rPr>
                <w:noProof/>
                <w:webHidden/>
              </w:rPr>
              <w:fldChar w:fldCharType="begin"/>
            </w:r>
            <w:r>
              <w:rPr>
                <w:noProof/>
                <w:webHidden/>
              </w:rPr>
              <w:instrText xml:space="preserve"> PAGEREF _Toc181879755 \h </w:instrText>
            </w:r>
            <w:r>
              <w:rPr>
                <w:noProof/>
                <w:webHidden/>
              </w:rPr>
            </w:r>
            <w:r>
              <w:rPr>
                <w:noProof/>
                <w:webHidden/>
              </w:rPr>
              <w:fldChar w:fldCharType="separate"/>
            </w:r>
            <w:r>
              <w:rPr>
                <w:noProof/>
                <w:webHidden/>
              </w:rPr>
              <w:t>37</w:t>
            </w:r>
            <w:r>
              <w:rPr>
                <w:noProof/>
                <w:webHidden/>
              </w:rPr>
              <w:fldChar w:fldCharType="end"/>
            </w:r>
          </w:hyperlink>
        </w:p>
        <w:p w14:paraId="2E252EBD" w14:textId="4FF7E494" w:rsidR="00485AB7" w:rsidRDefault="00001058" w:rsidP="00A92F80">
          <w:pPr>
            <w:tabs>
              <w:tab w:val="left" w:pos="709"/>
            </w:tabs>
            <w:ind w:firstLine="0"/>
          </w:pPr>
          <w:r w:rsidRPr="0092338D">
            <w:rPr>
              <w:b/>
              <w:bCs/>
              <w:noProof/>
            </w:rPr>
            <w:fldChar w:fldCharType="end"/>
          </w:r>
        </w:p>
      </w:sdtContent>
    </w:sdt>
    <w:bookmarkEnd w:id="1" w:displacedByCustomXml="prev"/>
    <w:bookmarkEnd w:id="0" w:displacedByCustomXml="prev"/>
    <w:bookmarkStart w:id="4" w:name="_Hlk167797372" w:displacedByCustomXml="prev"/>
    <w:p w14:paraId="050689CD" w14:textId="4A9F3608" w:rsidR="007A6C01" w:rsidRPr="007A6C01" w:rsidRDefault="007A6C01" w:rsidP="00A92F80">
      <w:pPr>
        <w:rPr>
          <w:rFonts w:eastAsiaTheme="majorEastAsia" w:cstheme="majorBidi"/>
          <w:szCs w:val="32"/>
        </w:rPr>
      </w:pPr>
      <w:r>
        <w:lastRenderedPageBreak/>
        <w:br w:type="page"/>
      </w:r>
    </w:p>
    <w:p w14:paraId="68B4D4FF" w14:textId="747CC120" w:rsidR="00D440CB" w:rsidRDefault="00485AB7" w:rsidP="00A92F80">
      <w:pPr>
        <w:pStyle w:val="Heading1"/>
      </w:pPr>
      <w:bookmarkStart w:id="5" w:name="_Toc181879717"/>
      <w:r>
        <w:lastRenderedPageBreak/>
        <w:t>Introduction</w:t>
      </w:r>
      <w:bookmarkEnd w:id="5"/>
    </w:p>
    <w:p w14:paraId="3A885756" w14:textId="39DA0D1C" w:rsidR="004F6C2E" w:rsidRDefault="004F6C2E" w:rsidP="00A92F80">
      <w:r>
        <w:t>The case study of the Ibis Hotel Chesterfield, Chesterfield Centre-Market Town</w:t>
      </w:r>
      <w:r w:rsidR="00F93F6D">
        <w:t>,</w:t>
      </w:r>
      <w:r>
        <w:t xml:space="preserve"> is used in this report to explore operational, managerial and service aspects of budget hospitality. </w:t>
      </w:r>
      <w:r w:rsidR="00EF1F53">
        <w:t>Pangarkar et al. (2022) determined </w:t>
      </w:r>
      <w:r w:rsidR="0097275F" w:rsidRPr="0097275F">
        <w:t>that</w:t>
      </w:r>
      <w:r w:rsidR="0097275F">
        <w:t xml:space="preserve"> </w:t>
      </w:r>
      <w:r>
        <w:t xml:space="preserve">Ibis is the famous </w:t>
      </w:r>
      <w:r w:rsidR="00F93F6D" w:rsidRPr="00F93F6D">
        <w:t>Accor brand known for its affordability, standardised quality, and streamlined operations for </w:t>
      </w:r>
      <w:r>
        <w:t>leisure and business travellers. Just moments away from the heart of Chesterfield’s town centr</w:t>
      </w:r>
      <w:r w:rsidR="00657591">
        <w:t>e</w:t>
      </w:r>
      <w:r>
        <w:t xml:space="preserve"> and its iconic Crooked Spire</w:t>
      </w:r>
      <w:r w:rsidR="00657591">
        <w:t>,</w:t>
      </w:r>
      <w:r>
        <w:t xml:space="preserve"> just a short distance from the Chesterfield Markets</w:t>
      </w:r>
      <w:r w:rsidR="00657591">
        <w:t>,</w:t>
      </w:r>
      <w:r>
        <w:t xml:space="preserve"> this hotel offers value and essential comfort to suit those on a budget. Ibis Chesterfield is located strategically a</w:t>
      </w:r>
      <w:r w:rsidR="00657591">
        <w:t>nd</w:t>
      </w:r>
      <w:r>
        <w:t xml:space="preserve"> has a brand name</w:t>
      </w:r>
      <w:r w:rsidR="00F93F6D">
        <w:t>, which</w:t>
      </w:r>
      <w:r>
        <w:t xml:space="preserve"> </w:t>
      </w:r>
      <w:r w:rsidR="00F93F6D" w:rsidRPr="00F93F6D">
        <w:t>allow</w:t>
      </w:r>
      <w:r w:rsidR="00F93F6D">
        <w:t>s</w:t>
      </w:r>
      <w:r w:rsidR="00F93F6D" w:rsidRPr="00F93F6D">
        <w:t xml:space="preserve"> it to maintain a steady bite rate and continuously attract </w:t>
      </w:r>
      <w:r>
        <w:t>guests</w:t>
      </w:r>
      <w:r w:rsidR="0097275F">
        <w:t xml:space="preserve"> </w:t>
      </w:r>
      <w:r w:rsidR="0097275F" w:rsidRPr="0097275F">
        <w:t>(Noman, 2023)</w:t>
      </w:r>
      <w:r>
        <w:t>.</w:t>
      </w:r>
    </w:p>
    <w:p w14:paraId="35995D9B" w14:textId="28325A52" w:rsidR="00FB1A8B" w:rsidRDefault="00DB36A0" w:rsidP="00A92F80">
      <w:r>
        <w:t>In addition to it, t</w:t>
      </w:r>
      <w:r w:rsidR="004F6C2E">
        <w:t>his report analyse</w:t>
      </w:r>
      <w:r w:rsidR="00F93F6D">
        <w:t>s</w:t>
      </w:r>
      <w:r w:rsidR="004F6C2E">
        <w:t xml:space="preserve"> </w:t>
      </w:r>
      <w:r w:rsidR="00657591" w:rsidRPr="00657591">
        <w:t>Ibis Chesterfield</w:t>
      </w:r>
      <w:r w:rsidR="00F93F6D">
        <w:t xml:space="preserve">'s </w:t>
      </w:r>
      <w:r w:rsidR="00F93F6D" w:rsidRPr="00F93F6D">
        <w:t>competitive budget hotel sector performance </w:t>
      </w:r>
      <w:r w:rsidR="00657591" w:rsidRPr="00657591">
        <w:t>by looking at factors contribut</w:t>
      </w:r>
      <w:r w:rsidR="00F93F6D">
        <w:t>ing</w:t>
      </w:r>
      <w:r w:rsidR="00657591" w:rsidRPr="00657591">
        <w:t xml:space="preserve"> to guest satisfaction, operational efficiency</w:t>
      </w:r>
      <w:r w:rsidR="00657591">
        <w:t>,</w:t>
      </w:r>
      <w:r w:rsidR="00657591" w:rsidRPr="00657591">
        <w:t xml:space="preserve"> and competitiveness</w:t>
      </w:r>
      <w:r w:rsidR="004F6C2E">
        <w:t>. Specific objectives include evaluatin</w:t>
      </w:r>
      <w:r w:rsidR="00657591">
        <w:t>g</w:t>
      </w:r>
      <w:r w:rsidR="004F6C2E">
        <w:t xml:space="preserve"> the hotel’s strengths and weaknesses</w:t>
      </w:r>
      <w:r w:rsidR="00F93F6D">
        <w:t>,</w:t>
      </w:r>
      <w:r w:rsidR="004F6C2E">
        <w:t xml:space="preserve"> growth opportunities</w:t>
      </w:r>
      <w:r w:rsidR="00F93F6D">
        <w:t>,</w:t>
      </w:r>
      <w:r w:rsidR="004F6C2E">
        <w:t xml:space="preserve"> a</w:t>
      </w:r>
      <w:r w:rsidR="00F93F6D">
        <w:t>nd</w:t>
      </w:r>
      <w:r w:rsidR="004F6C2E">
        <w:t xml:space="preserve"> response to external factors, such as economic, technological</w:t>
      </w:r>
      <w:r w:rsidR="00F93F6D">
        <w:t>,</w:t>
      </w:r>
      <w:r w:rsidR="004F6C2E">
        <w:t xml:space="preserve"> and other fluctuations. The report attempts to give a comprehensive view of the hotel's position and areas of improvement in guest service and operational processes by applying a combination of SWOT and PEST analysis.</w:t>
      </w:r>
      <w:r>
        <w:t xml:space="preserve"> </w:t>
      </w:r>
      <w:r w:rsidR="004F6C2E">
        <w:t>Th</w:t>
      </w:r>
      <w:r w:rsidR="00F93F6D">
        <w:t>is report addresses th</w:t>
      </w:r>
      <w:r w:rsidR="004F6C2E">
        <w:t xml:space="preserve">e central theme of maintaining quality under budget constraints </w:t>
      </w:r>
      <w:r w:rsidR="00F93F6D">
        <w:t>by</w:t>
      </w:r>
      <w:r w:rsidR="004F6C2E">
        <w:t xml:space="preserve"> review</w:t>
      </w:r>
      <w:r w:rsidR="00F93F6D">
        <w:t>ing</w:t>
      </w:r>
      <w:r w:rsidR="004F6C2E">
        <w:t xml:space="preserve"> operational </w:t>
      </w:r>
      <w:r w:rsidR="00F93F6D">
        <w:t>practices</w:t>
      </w:r>
      <w:r w:rsidR="004F6C2E">
        <w:t>, customer experience, and staff management strategies that have contributed to Ibis Chesterfield</w:t>
      </w:r>
      <w:r w:rsidR="00F93F6D">
        <w:t>'s success</w:t>
      </w:r>
      <w:r w:rsidR="004F6C2E">
        <w:t xml:space="preserve"> in a highly competitive industry. In this exploration, the report aims to provide useful information about </w:t>
      </w:r>
      <w:r w:rsidR="00657591">
        <w:t>budge</w:t>
      </w:r>
      <w:r w:rsidR="004F6C2E">
        <w:t>t</w:t>
      </w:r>
      <w:r w:rsidR="00657591">
        <w:t xml:space="preserve"> </w:t>
      </w:r>
      <w:r w:rsidR="004F6C2E">
        <w:t>h</w:t>
      </w:r>
      <w:r w:rsidR="00657591">
        <w:t>ot</w:t>
      </w:r>
      <w:r w:rsidR="004F6C2E">
        <w:t>e</w:t>
      </w:r>
      <w:r w:rsidR="00657591">
        <w:t>ls'</w:t>
      </w:r>
      <w:r w:rsidR="004F6C2E">
        <w:t xml:space="preserve"> challenges and opportunities in providing </w:t>
      </w:r>
      <w:r w:rsidR="00F93F6D">
        <w:t xml:space="preserve">cost-effective </w:t>
      </w:r>
      <w:r w:rsidR="004F6C2E">
        <w:t>services that meet changing guest expectations.</w:t>
      </w:r>
    </w:p>
    <w:p w14:paraId="6EB7D976" w14:textId="0C58CD8D" w:rsidR="000714BF" w:rsidRDefault="00A147A3" w:rsidP="00A92F80">
      <w:pPr>
        <w:pStyle w:val="Heading1"/>
      </w:pPr>
      <w:bookmarkStart w:id="6" w:name="_Toc181879718"/>
      <w:r>
        <w:lastRenderedPageBreak/>
        <w:t>Literature Review</w:t>
      </w:r>
      <w:bookmarkEnd w:id="6"/>
    </w:p>
    <w:p w14:paraId="10C0DAB1" w14:textId="7D35BFC3" w:rsidR="000714BF" w:rsidRDefault="00657591" w:rsidP="00A92F80">
      <w:r>
        <w:t>The e</w:t>
      </w:r>
      <w:r w:rsidR="004F6C2E" w:rsidRPr="004F6C2E">
        <w:t>volution of the budget hotel sector in</w:t>
      </w:r>
      <w:r>
        <w:t xml:space="preserve"> the</w:t>
      </w:r>
      <w:r w:rsidR="004F6C2E" w:rsidRPr="004F6C2E">
        <w:t xml:space="preserve"> hospitality industry has been influenced by changing consumer expectations, rising competitiveness</w:t>
      </w:r>
      <w:r>
        <w:t>,</w:t>
      </w:r>
      <w:r w:rsidR="004F6C2E" w:rsidRPr="004F6C2E">
        <w:t xml:space="preserve"> and fast</w:t>
      </w:r>
      <w:r>
        <w:t>-</w:t>
      </w:r>
      <w:r w:rsidR="004F6C2E" w:rsidRPr="004F6C2E">
        <w:t xml:space="preserve">moving technology. </w:t>
      </w:r>
      <w:r w:rsidR="0097275F" w:rsidRPr="0097275F">
        <w:t>As per Williams (2023)</w:t>
      </w:r>
      <w:r w:rsidR="00EF1F53">
        <w:t>,</w:t>
      </w:r>
      <w:r w:rsidR="0097275F">
        <w:t xml:space="preserve"> b</w:t>
      </w:r>
      <w:r w:rsidR="004F6C2E" w:rsidRPr="004F6C2E">
        <w:t>udget hotels, such as Ibis Hotel Chesterfield</w:t>
      </w:r>
      <w:r w:rsidRPr="00657591">
        <w:t> and Chesterfield Centre-Market Town, offer something that always fits into someone’s budget and,</w:t>
      </w:r>
      <w:r w:rsidR="004F6C2E" w:rsidRPr="004F6C2E">
        <w:t xml:space="preserve"> thus, </w:t>
      </w:r>
      <w:r w:rsidRPr="00657591">
        <w:t>is tasked with balancing affordability and a </w:t>
      </w:r>
      <w:r w:rsidR="004F6C2E" w:rsidRPr="004F6C2E">
        <w:t xml:space="preserve">standard level of comfort and service quality at the same time. This literature review </w:t>
      </w:r>
      <w:r w:rsidR="00F93F6D">
        <w:t>a</w:t>
      </w:r>
      <w:r w:rsidR="004F6C2E" w:rsidRPr="004F6C2E">
        <w:t>i</w:t>
      </w:r>
      <w:r w:rsidR="00F93F6D">
        <w:t>m</w:t>
      </w:r>
      <w:r w:rsidR="004F6C2E" w:rsidRPr="004F6C2E">
        <w:t>s to systematically analyse research on operational efficiency, customer satisfaction, and staff management in budget hotels, present relevant findings</w:t>
      </w:r>
      <w:r w:rsidR="00F93F6D">
        <w:t>,</w:t>
      </w:r>
      <w:r w:rsidR="004F6C2E" w:rsidRPr="004F6C2E">
        <w:t xml:space="preserve"> and identify the research gaps. </w:t>
      </w:r>
      <w:r w:rsidR="00F93F6D">
        <w:t>Statistics and industry metrics support k</w:t>
      </w:r>
      <w:r w:rsidR="004F6C2E" w:rsidRPr="004F6C2E">
        <w:t xml:space="preserve">ey findings and areas of </w:t>
      </w:r>
      <w:r>
        <w:t>importance for budget hospitality</w:t>
      </w:r>
      <w:r w:rsidR="004F6C2E" w:rsidRPr="004F6C2E">
        <w:t>.</w:t>
      </w:r>
    </w:p>
    <w:p w14:paraId="77C4F3E7" w14:textId="5ABE9AEA" w:rsidR="000714BF" w:rsidRDefault="000714BF" w:rsidP="00A92F80">
      <w:pPr>
        <w:pStyle w:val="Heading2"/>
      </w:pPr>
      <w:bookmarkStart w:id="7" w:name="_Toc181879719"/>
      <w:r>
        <w:t>Operational Efficiency in Budget Hotels</w:t>
      </w:r>
      <w:bookmarkEnd w:id="7"/>
    </w:p>
    <w:p w14:paraId="018A7747" w14:textId="2127A172" w:rsidR="000714BF" w:rsidRDefault="008F39E5" w:rsidP="00A92F80">
      <w:r>
        <w:t>It is imperative that b</w:t>
      </w:r>
      <w:r w:rsidR="004F6C2E">
        <w:t xml:space="preserve">eing on a relatively thin </w:t>
      </w:r>
      <w:r w:rsidR="00F93F6D">
        <w:t xml:space="preserve">profit </w:t>
      </w:r>
      <w:r w:rsidR="004F6C2E">
        <w:t xml:space="preserve">margin, budget properties </w:t>
      </w:r>
      <w:r w:rsidR="00F93F6D">
        <w:t>mus</w:t>
      </w:r>
      <w:r w:rsidR="004F6C2E">
        <w:t>t carefully manage the operation to remain profitable. Efficient operations can boost a budget hotel’s profitability by as much as 30</w:t>
      </w:r>
      <w:r w:rsidR="00731D36">
        <w:t>%</w:t>
      </w:r>
      <w:r w:rsidR="004F6C2E">
        <w:t xml:space="preserve"> and focus on increasing staff productivity and reducing waste</w:t>
      </w:r>
      <w:r w:rsidR="0097275F">
        <w:t xml:space="preserve"> </w:t>
      </w:r>
      <w:r w:rsidR="0097275F" w:rsidRPr="0097275F">
        <w:t>(</w:t>
      </w:r>
      <w:proofErr w:type="spellStart"/>
      <w:r w:rsidR="0097275F" w:rsidRPr="0097275F">
        <w:t>Mamadaliyev</w:t>
      </w:r>
      <w:proofErr w:type="spellEnd"/>
      <w:r w:rsidR="0097275F" w:rsidRPr="0097275F">
        <w:t>, 2023)</w:t>
      </w:r>
      <w:r w:rsidR="004F6C2E">
        <w:t>. One of the most resource</w:t>
      </w:r>
      <w:r w:rsidR="00657591">
        <w:t>-</w:t>
      </w:r>
      <w:r w:rsidR="004F6C2E">
        <w:t>intensive departments, housekeeping is a critical part of operational success. Room readiness</w:t>
      </w:r>
      <w:r w:rsidR="00657591">
        <w:t> and meeting guest expectations</w:t>
      </w:r>
      <w:r w:rsidR="004F6C2E">
        <w:t xml:space="preserve"> rely on efficient rota management and inventory control. </w:t>
      </w:r>
      <w:r w:rsidR="0097275F" w:rsidRPr="0097275F">
        <w:t xml:space="preserve">Wang et al. (2022) </w:t>
      </w:r>
      <w:r w:rsidR="00EF1F53">
        <w:t>have</w:t>
      </w:r>
      <w:r w:rsidR="0097275F" w:rsidRPr="0097275F">
        <w:t xml:space="preserve"> asserted in this research that </w:t>
      </w:r>
      <w:r w:rsidR="0097275F">
        <w:t>r</w:t>
      </w:r>
      <w:r w:rsidR="004F6C2E">
        <w:t>esearch has demonstrated that rota management can cut labour costs by about 15</w:t>
      </w:r>
      <w:r w:rsidR="00731D36">
        <w:t>%</w:t>
      </w:r>
      <w:r w:rsidR="00657591">
        <w:t>,</w:t>
      </w:r>
      <w:r w:rsidR="004F6C2E">
        <w:t xml:space="preserve"> and inventory management in housekeeping can cut supply costs by as much as 10</w:t>
      </w:r>
      <w:r w:rsidR="00731D36">
        <w:t>%</w:t>
      </w:r>
      <w:r w:rsidR="004F6C2E">
        <w:t>.</w:t>
      </w:r>
      <w:r w:rsidR="00CA73EE">
        <w:t xml:space="preserve"> </w:t>
      </w:r>
      <w:r w:rsidR="0097275F" w:rsidRPr="0097275F">
        <w:t xml:space="preserve">Furthermore, this statement has been supported by </w:t>
      </w:r>
      <w:proofErr w:type="spellStart"/>
      <w:r w:rsidR="0097275F" w:rsidRPr="0097275F">
        <w:t>Vassilakopoulou</w:t>
      </w:r>
      <w:proofErr w:type="spellEnd"/>
      <w:r w:rsidR="0097275F" w:rsidRPr="0097275F">
        <w:t xml:space="preserve"> et al. (2023)</w:t>
      </w:r>
      <w:r w:rsidR="00EF1F53">
        <w:t>, who said</w:t>
      </w:r>
      <w:r w:rsidR="0097275F" w:rsidRPr="0097275F">
        <w:t xml:space="preserve"> that </w:t>
      </w:r>
      <w:r w:rsidR="0097275F">
        <w:t>o</w:t>
      </w:r>
      <w:r w:rsidR="004F6C2E">
        <w:t>perational efficiency has become increasingly valuable with technology.</w:t>
      </w:r>
      <w:r w:rsidR="00CA73EE">
        <w:t xml:space="preserve"> </w:t>
      </w:r>
      <w:r w:rsidR="004F6C2E">
        <w:t>Inventory, rota management</w:t>
      </w:r>
      <w:r w:rsidR="00657591" w:rsidRPr="00657591">
        <w:t>, and guest booking are automated processes that streamline </w:t>
      </w:r>
      <w:r w:rsidR="004F6C2E">
        <w:t>operational tasks and increase accuracy.</w:t>
      </w:r>
    </w:p>
    <w:p w14:paraId="68172819" w14:textId="77777777" w:rsidR="003D53FA" w:rsidRDefault="003D53FA" w:rsidP="00A92F80">
      <w:pPr>
        <w:keepNext/>
        <w:ind w:firstLine="0"/>
        <w:jc w:val="center"/>
      </w:pPr>
      <w:r>
        <w:rPr>
          <w:noProof/>
          <w:lang w:val="en-US"/>
        </w:rPr>
        <w:lastRenderedPageBreak/>
        <w:drawing>
          <wp:inline distT="0" distB="0" distL="0" distR="0" wp14:anchorId="034D5969" wp14:editId="1D48B6B8">
            <wp:extent cx="3029803" cy="1852170"/>
            <wp:effectExtent l="0" t="0" r="0" b="0"/>
            <wp:docPr id="1225100270" name="Picture 4" descr="Infographic: Our Approach for Evaluating the Efficiency of Hotel Operations  Within a Multi-Hotel, Multi-Market Portfolio Using DEA - Hotel Investment  Strategies, LL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nfographic: Our Approach for Evaluating the Efficiency of Hotel Operations  Within a Multi-Hotel, Multi-Market Portfolio Using DEA - Hotel Investment  Strategies, LLC"/>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8111"/>
                    <a:stretch/>
                  </pic:blipFill>
                  <pic:spPr bwMode="auto">
                    <a:xfrm>
                      <a:off x="0" y="0"/>
                      <a:ext cx="3037489" cy="1856868"/>
                    </a:xfrm>
                    <a:prstGeom prst="rect">
                      <a:avLst/>
                    </a:prstGeom>
                    <a:noFill/>
                    <a:ln>
                      <a:noFill/>
                    </a:ln>
                    <a:extLst>
                      <a:ext uri="{53640926-AAD7-44D8-BBD7-CCE9431645EC}">
                        <a14:shadowObscured xmlns:a14="http://schemas.microsoft.com/office/drawing/2010/main"/>
                      </a:ext>
                    </a:extLst>
                  </pic:spPr>
                </pic:pic>
              </a:graphicData>
            </a:graphic>
          </wp:inline>
        </w:drawing>
      </w:r>
    </w:p>
    <w:p w14:paraId="39364DCA" w14:textId="77777777" w:rsidR="00B140F2" w:rsidRPr="00B140F2" w:rsidRDefault="003D53FA" w:rsidP="00A92F80">
      <w:pPr>
        <w:pStyle w:val="Caption"/>
        <w:spacing w:line="480" w:lineRule="auto"/>
        <w:ind w:firstLine="0"/>
        <w:jc w:val="center"/>
        <w:rPr>
          <w:color w:val="000000"/>
        </w:rPr>
      </w:pPr>
      <w:r w:rsidRPr="00B140F2">
        <w:rPr>
          <w:color w:val="000000"/>
        </w:rPr>
        <w:t xml:space="preserve">Figure </w:t>
      </w:r>
      <w:r w:rsidRPr="00B140F2">
        <w:rPr>
          <w:color w:val="000000"/>
        </w:rPr>
        <w:fldChar w:fldCharType="begin"/>
      </w:r>
      <w:r w:rsidRPr="00B140F2">
        <w:rPr>
          <w:color w:val="000000"/>
        </w:rPr>
        <w:instrText xml:space="preserve"> SEQ Figure \* ARABIC </w:instrText>
      </w:r>
      <w:r w:rsidRPr="00B140F2">
        <w:rPr>
          <w:color w:val="000000"/>
        </w:rPr>
        <w:fldChar w:fldCharType="separate"/>
      </w:r>
      <w:r w:rsidR="00D86A08" w:rsidRPr="00B140F2">
        <w:rPr>
          <w:noProof/>
          <w:color w:val="000000"/>
        </w:rPr>
        <w:t>1</w:t>
      </w:r>
      <w:r w:rsidRPr="00B140F2">
        <w:rPr>
          <w:color w:val="000000"/>
        </w:rPr>
        <w:fldChar w:fldCharType="end"/>
      </w:r>
      <w:r w:rsidRPr="00B140F2">
        <w:rPr>
          <w:color w:val="000000"/>
        </w:rPr>
        <w:t xml:space="preserve"> Evaluating the Efficiency of Hotel Operations Within a Multi-Hotel </w:t>
      </w:r>
    </w:p>
    <w:p w14:paraId="440C1B5D" w14:textId="0F653887" w:rsidR="003D53FA" w:rsidRPr="00B140F2" w:rsidRDefault="003D53FA" w:rsidP="00A92F80">
      <w:pPr>
        <w:pStyle w:val="Caption"/>
        <w:spacing w:line="480" w:lineRule="auto"/>
        <w:ind w:firstLine="0"/>
        <w:jc w:val="center"/>
        <w:rPr>
          <w:color w:val="000000"/>
        </w:rPr>
      </w:pPr>
      <w:r w:rsidRPr="00B140F2">
        <w:rPr>
          <w:color w:val="000000"/>
        </w:rPr>
        <w:t>Source: Hotel Investment Strategies, 2024</w:t>
      </w:r>
    </w:p>
    <w:p w14:paraId="20F19F8B" w14:textId="7F6CD07E" w:rsidR="000714BF" w:rsidRDefault="000714BF" w:rsidP="00A92F80">
      <w:pPr>
        <w:pStyle w:val="Heading2"/>
        <w:ind w:left="0" w:firstLine="0"/>
      </w:pPr>
      <w:bookmarkStart w:id="8" w:name="_Toc181879720"/>
      <w:r>
        <w:t>Customer Satisfaction in Budget Hotels</w:t>
      </w:r>
      <w:bookmarkEnd w:id="8"/>
    </w:p>
    <w:p w14:paraId="5F3FD9E9" w14:textId="0A763AB5" w:rsidR="000714BF" w:rsidRDefault="00F93F6D" w:rsidP="00A92F80">
      <w:pPr>
        <w:ind w:firstLine="576"/>
      </w:pPr>
      <w:r>
        <w:t>C</w:t>
      </w:r>
      <w:r w:rsidR="004F6C2E">
        <w:t>u</w:t>
      </w:r>
      <w:r>
        <w:t>s</w:t>
      </w:r>
      <w:r w:rsidR="004F6C2E">
        <w:t>t</w:t>
      </w:r>
      <w:r>
        <w:t>om</w:t>
      </w:r>
      <w:r w:rsidR="004F6C2E">
        <w:t>er</w:t>
      </w:r>
      <w:r>
        <w:t xml:space="preserve"> s</w:t>
      </w:r>
      <w:r w:rsidR="004F6C2E">
        <w:t>atis</w:t>
      </w:r>
      <w:r>
        <w:t>f</w:t>
      </w:r>
      <w:r w:rsidR="004F6C2E">
        <w:t>a</w:t>
      </w:r>
      <w:r>
        <w:t>ctio</w:t>
      </w:r>
      <w:r w:rsidR="004F6C2E">
        <w:t xml:space="preserve">n </w:t>
      </w:r>
      <w:r>
        <w:t>met</w:t>
      </w:r>
      <w:r w:rsidR="004F6C2E">
        <w:t>r</w:t>
      </w:r>
      <w:r>
        <w:t>ics</w:t>
      </w:r>
      <w:r w:rsidR="004F6C2E">
        <w:t xml:space="preserve"> greatly influence </w:t>
      </w:r>
      <w:r>
        <w:t>occupanc</w:t>
      </w:r>
      <w:r w:rsidR="004F6C2E">
        <w:t xml:space="preserve">y </w:t>
      </w:r>
      <w:r>
        <w:t>ra</w:t>
      </w:r>
      <w:r w:rsidR="004F6C2E">
        <w:t>te</w:t>
      </w:r>
      <w:r>
        <w:t xml:space="preserve">s, </w:t>
      </w:r>
      <w:r w:rsidR="004F6C2E">
        <w:t>r</w:t>
      </w:r>
      <w:r>
        <w:t>epeat</w:t>
      </w:r>
      <w:r w:rsidR="004F6C2E">
        <w:t xml:space="preserve"> </w:t>
      </w:r>
      <w:r>
        <w:t>bu</w:t>
      </w:r>
      <w:r w:rsidR="004F6C2E">
        <w:t>si</w:t>
      </w:r>
      <w:r>
        <w:t>ne</w:t>
      </w:r>
      <w:r w:rsidR="004F6C2E">
        <w:t>s</w:t>
      </w:r>
      <w:r>
        <w:t xml:space="preserve">s, </w:t>
      </w:r>
      <w:r w:rsidR="004F6C2E">
        <w:t>an</w:t>
      </w:r>
      <w:r>
        <w:t>d</w:t>
      </w:r>
      <w:r w:rsidR="004F6C2E">
        <w:t xml:space="preserve"> </w:t>
      </w:r>
      <w:r>
        <w:t>rev</w:t>
      </w:r>
      <w:r w:rsidR="004F6C2E">
        <w:t>en</w:t>
      </w:r>
      <w:r>
        <w:t>u</w:t>
      </w:r>
      <w:r w:rsidR="004F6C2E">
        <w:t xml:space="preserve">e. </w:t>
      </w:r>
      <w:r w:rsidR="0097275F" w:rsidRPr="0097275F">
        <w:t>It has been anticipated in the study of Van Nguyen et al. (2022) that</w:t>
      </w:r>
      <w:r w:rsidR="0097275F">
        <w:t xml:space="preserve"> b</w:t>
      </w:r>
      <w:r w:rsidR="00657591" w:rsidRPr="00657591">
        <w:t xml:space="preserve">udget hotels focus on offering core services that generally matter to guests </w:t>
      </w:r>
      <w:r>
        <w:t>r</w:t>
      </w:r>
      <w:r w:rsidR="00657591" w:rsidRPr="00657591">
        <w:t>e</w:t>
      </w:r>
      <w:r>
        <w:t>gardi</w:t>
      </w:r>
      <w:r w:rsidR="00657591" w:rsidRPr="00657591">
        <w:t>n</w:t>
      </w:r>
      <w:r>
        <w:t>g</w:t>
      </w:r>
      <w:r w:rsidR="00657591" w:rsidRPr="00657591">
        <w:t xml:space="preserve"> price</w:t>
      </w:r>
      <w:r>
        <w:t>s</w:t>
      </w:r>
      <w:r w:rsidR="00657591" w:rsidRPr="00657591">
        <w:t>, such as cleanliness, comfort, and a </w:t>
      </w:r>
      <w:r w:rsidR="004F6C2E">
        <w:t>quick booking process. Research shows that more than 70 per</w:t>
      </w:r>
      <w:r>
        <w:t xml:space="preserve"> </w:t>
      </w:r>
      <w:r w:rsidR="004F6C2E">
        <w:t>cent of guests in budget accommodations place a premium on clean and seamless che</w:t>
      </w:r>
      <w:r>
        <w:t>ck</w:t>
      </w:r>
      <w:r w:rsidR="004F6C2E">
        <w:t>-in over premium amenities</w:t>
      </w:r>
      <w:r w:rsidR="0097275F">
        <w:t xml:space="preserve"> </w:t>
      </w:r>
      <w:r w:rsidR="0097275F" w:rsidRPr="0097275F">
        <w:t>(Lyon, 2023)</w:t>
      </w:r>
      <w:r w:rsidR="004F6C2E">
        <w:t>. About 80</w:t>
      </w:r>
      <w:r w:rsidR="00CA73EE">
        <w:t>%</w:t>
      </w:r>
      <w:r w:rsidR="004F6C2E">
        <w:t xml:space="preserve"> of travellers in the budget hotel segment are influenced by positive online reviews</w:t>
      </w:r>
      <w:r w:rsidR="00657591">
        <w:t>,</w:t>
      </w:r>
      <w:r w:rsidR="004F6C2E">
        <w:t xml:space="preserve"> </w:t>
      </w:r>
      <w:r w:rsidR="00657591">
        <w:t>which</w:t>
      </w:r>
      <w:r w:rsidR="004F6C2E">
        <w:t xml:space="preserve"> correlate with high customer satisfaction</w:t>
      </w:r>
      <w:r>
        <w:t xml:space="preserve"> levels</w:t>
      </w:r>
      <w:r w:rsidR="004F6C2E">
        <w:t>.</w:t>
      </w:r>
      <w:r w:rsidR="00CA73EE">
        <w:t xml:space="preserve"> </w:t>
      </w:r>
      <w:r w:rsidR="004F6C2E">
        <w:t>Budget hotels are common to cost</w:t>
      </w:r>
      <w:r w:rsidR="00657591">
        <w:t>-</w:t>
      </w:r>
      <w:r w:rsidR="004F6C2E">
        <w:t>conscious guests; however</w:t>
      </w:r>
      <w:r w:rsidR="00657591">
        <w:t>,</w:t>
      </w:r>
      <w:r w:rsidR="004F6C2E">
        <w:t xml:space="preserve"> there is a growing market for travellers who want both affordability and quality service</w:t>
      </w:r>
      <w:r w:rsidR="0097275F">
        <w:t xml:space="preserve"> </w:t>
      </w:r>
      <w:r w:rsidR="0097275F" w:rsidRPr="0097275F">
        <w:t>(</w:t>
      </w:r>
      <w:proofErr w:type="spellStart"/>
      <w:r w:rsidR="0097275F" w:rsidRPr="0097275F">
        <w:t>Lukita</w:t>
      </w:r>
      <w:proofErr w:type="spellEnd"/>
      <w:r w:rsidR="0097275F" w:rsidRPr="0097275F">
        <w:t xml:space="preserve"> et al., 2023)</w:t>
      </w:r>
      <w:r w:rsidR="004F6C2E">
        <w:t>. A study has shown that budget hotels with trained staff and streamlined service processes can achieve repeat customer rates as much as 20</w:t>
      </w:r>
      <w:r w:rsidR="00CA73EE">
        <w:t xml:space="preserve">% </w:t>
      </w:r>
      <w:r w:rsidR="004F6C2E">
        <w:t>higher than their competition with less structured procedures.</w:t>
      </w:r>
    </w:p>
    <w:p w14:paraId="6671F582" w14:textId="4A14D4FE" w:rsidR="000714BF" w:rsidRDefault="000714BF" w:rsidP="00A92F80">
      <w:pPr>
        <w:pStyle w:val="Heading2"/>
        <w:ind w:left="0" w:firstLine="0"/>
      </w:pPr>
      <w:bookmarkStart w:id="9" w:name="_Toc181879721"/>
      <w:r>
        <w:t>Staff Management and Turnover in Budget Hotels</w:t>
      </w:r>
      <w:bookmarkEnd w:id="9"/>
    </w:p>
    <w:p w14:paraId="22E0A850" w14:textId="477204E8" w:rsidR="000714BF" w:rsidRDefault="004F6C2E" w:rsidP="00A92F80">
      <w:pPr>
        <w:ind w:firstLine="576"/>
      </w:pPr>
      <w:r>
        <w:t>T</w:t>
      </w:r>
      <w:r w:rsidR="00F93F6D">
        <w:t>he budget hotel needs good staff management t</w:t>
      </w:r>
      <w:r>
        <w:t xml:space="preserve">o achieve operational efficiency and </w:t>
      </w:r>
      <w:r w:rsidR="00657591">
        <w:t>increase customer satisfaction</w:t>
      </w:r>
      <w:r>
        <w:t xml:space="preserve">. Because of lean staffing models, budget hotels depend on having </w:t>
      </w:r>
      <w:r>
        <w:lastRenderedPageBreak/>
        <w:t>employees perform multiple roles, particularly in departments where guest interaction is high, such as housekeeping and reception</w:t>
      </w:r>
      <w:r w:rsidR="0097275F">
        <w:t xml:space="preserve"> </w:t>
      </w:r>
      <w:r w:rsidR="0097275F" w:rsidRPr="0097275F">
        <w:t>(Lakhani, 2023)</w:t>
      </w:r>
      <w:r>
        <w:t xml:space="preserve">. </w:t>
      </w:r>
      <w:r w:rsidR="00EF1F53">
        <w:t>Studies show </w:t>
      </w:r>
      <w:r>
        <w:t>that a well</w:t>
      </w:r>
      <w:r w:rsidR="00657591">
        <w:t>-</w:t>
      </w:r>
      <w:r>
        <w:t>prepared staff can enhance operational effectiveness by as much as 25</w:t>
      </w:r>
      <w:r w:rsidR="00CA73EE">
        <w:t>%</w:t>
      </w:r>
      <w:r>
        <w:t xml:space="preserve"> in terms of increased speed and consistency of service delivery</w:t>
      </w:r>
      <w:r w:rsidR="0097275F">
        <w:t xml:space="preserve"> </w:t>
      </w:r>
      <w:r w:rsidR="0097275F" w:rsidRPr="0097275F">
        <w:t>(</w:t>
      </w:r>
      <w:proofErr w:type="spellStart"/>
      <w:r w:rsidR="0097275F" w:rsidRPr="0097275F">
        <w:t>Kunduru</w:t>
      </w:r>
      <w:proofErr w:type="spellEnd"/>
      <w:r w:rsidR="0097275F" w:rsidRPr="0097275F">
        <w:t>, 2023)</w:t>
      </w:r>
      <w:r>
        <w:t>. Training in basic guest engagement</w:t>
      </w:r>
      <w:r w:rsidR="00657591" w:rsidRPr="00657591">
        <w:t> and room and housekeeping processes of guests will reduce some of the prevalent issues,</w:t>
      </w:r>
      <w:r>
        <w:t xml:space="preserve"> including delayed room turnover and uneven housekeeping, as often mentioned in guest complaints.</w:t>
      </w:r>
      <w:r w:rsidR="00CA73EE">
        <w:t xml:space="preserve"> </w:t>
      </w:r>
      <w:r>
        <w:t xml:space="preserve">Certainly, </w:t>
      </w:r>
      <w:r w:rsidR="0097275F" w:rsidRPr="0097275F">
        <w:t xml:space="preserve">Sun et al. (2023) </w:t>
      </w:r>
      <w:r w:rsidR="00EF1F53">
        <w:t>have identified in their</w:t>
      </w:r>
      <w:r w:rsidR="0097275F" w:rsidRPr="0097275F">
        <w:t xml:space="preserve"> research that </w:t>
      </w:r>
      <w:r>
        <w:t>the hospitality industry has a high turnover rate, but this is particularly true for the budget hotel sector. According to annual turnover rates in budget hotels, they are about 70%, almost twice tha</w:t>
      </w:r>
      <w:r w:rsidR="00657591">
        <w:t>t</w:t>
      </w:r>
      <w:r>
        <w:t xml:space="preserve"> in other hotels (luxury and mid</w:t>
      </w:r>
      <w:r w:rsidR="00657591">
        <w:t>-</w:t>
      </w:r>
      <w:r>
        <w:t>scale).</w:t>
      </w:r>
    </w:p>
    <w:p w14:paraId="36AD74E3" w14:textId="44C58234" w:rsidR="000714BF" w:rsidRDefault="000714BF" w:rsidP="00A92F80">
      <w:pPr>
        <w:pStyle w:val="Heading2"/>
        <w:ind w:left="0" w:firstLine="0"/>
      </w:pPr>
      <w:bookmarkStart w:id="10" w:name="_Toc181879722"/>
      <w:r>
        <w:t>Technological Integration and Its Impact on Budget Hotels</w:t>
      </w:r>
      <w:bookmarkEnd w:id="10"/>
    </w:p>
    <w:p w14:paraId="30F3B594" w14:textId="08D9E521" w:rsidR="000714BF" w:rsidRDefault="004F6C2E" w:rsidP="00A92F80">
      <w:r>
        <w:t>Technology</w:t>
      </w:r>
      <w:r w:rsidR="00657591">
        <w:t>'s</w:t>
      </w:r>
      <w:r>
        <w:t xml:space="preserve"> role in budget hotels is operational efficiency</w:t>
      </w:r>
      <w:r w:rsidR="00F93F6D">
        <w:t>,</w:t>
      </w:r>
      <w:r>
        <w:t xml:space="preserve"> guest satisfaction</w:t>
      </w:r>
      <w:r w:rsidR="00F93F6D">
        <w:t>,</w:t>
      </w:r>
      <w:r>
        <w:t xml:space="preserve"> a</w:t>
      </w:r>
      <w:r w:rsidR="00657591">
        <w:t>nd</w:t>
      </w:r>
      <w:r>
        <w:t xml:space="preserve"> e</w:t>
      </w:r>
      <w:r w:rsidR="00657591">
        <w:t>mp</w:t>
      </w:r>
      <w:r>
        <w:t>l</w:t>
      </w:r>
      <w:r w:rsidR="00657591">
        <w:t>oyee</w:t>
      </w:r>
      <w:r>
        <w:t xml:space="preserve"> productivity. </w:t>
      </w:r>
      <w:r w:rsidR="00EF1F53">
        <w:t>Roy et al. (2022) found </w:t>
      </w:r>
      <w:r w:rsidR="0097275F" w:rsidRPr="0097275F">
        <w:t xml:space="preserve">that </w:t>
      </w:r>
      <w:r w:rsidR="0097275F">
        <w:t>m</w:t>
      </w:r>
      <w:r w:rsidR="00F93F6D">
        <w:t xml:space="preserve">any budget hotels </w:t>
      </w:r>
      <w:r w:rsidR="00EF1F53">
        <w:t>increasingly use</w:t>
      </w:r>
      <w:r w:rsidR="00F93F6D">
        <w:t xml:space="preserve"> o</w:t>
      </w:r>
      <w:r>
        <w:t>nline booking platforms with digital check</w:t>
      </w:r>
      <w:r w:rsidR="00657591">
        <w:t>-</w:t>
      </w:r>
      <w:r>
        <w:t xml:space="preserve">in systems and property management software. For instance, digital inventory management systems can </w:t>
      </w:r>
      <w:r w:rsidR="00F93F6D">
        <w:t xml:space="preserve">precisely </w:t>
      </w:r>
      <w:r>
        <w:t>track supplies, resulting in a 10</w:t>
      </w:r>
      <w:r w:rsidR="00CA73EE">
        <w:t>%</w:t>
      </w:r>
      <w:r>
        <w:t xml:space="preserve"> drop in housekeeping supply costs. This efficiency permits budget hotels to direct their resources on </w:t>
      </w:r>
      <w:r w:rsidR="00F93F6D">
        <w:t>w</w:t>
      </w:r>
      <w:r>
        <w:t>h</w:t>
      </w:r>
      <w:r w:rsidR="00F93F6D">
        <w:t>a</w:t>
      </w:r>
      <w:r>
        <w:t xml:space="preserve">t guests care about </w:t>
      </w:r>
      <w:r w:rsidR="00D71F74">
        <w:t>most</w:t>
      </w:r>
      <w:r>
        <w:t xml:space="preserve"> clean and ready rooms</w:t>
      </w:r>
      <w:r w:rsidR="0097275F">
        <w:t xml:space="preserve"> </w:t>
      </w:r>
      <w:r w:rsidR="0097275F" w:rsidRPr="0097275F">
        <w:t>(Kedi et al., 2024)</w:t>
      </w:r>
      <w:r>
        <w:t>.</w:t>
      </w:r>
      <w:r w:rsidR="00CA73EE">
        <w:t xml:space="preserve"> </w:t>
      </w:r>
      <w:r>
        <w:t>In particular, mobile technology has changed guest expectations: more than 60 per</w:t>
      </w:r>
      <w:r w:rsidR="00657591">
        <w:t xml:space="preserve"> </w:t>
      </w:r>
      <w:r>
        <w:t>cent of travellers want hotels that offer mobile che</w:t>
      </w:r>
      <w:r w:rsidR="00657591">
        <w:t>ck</w:t>
      </w:r>
      <w:r>
        <w:t>-in and keyless room access. Traditionally, mobile technology is associated with higher</w:t>
      </w:r>
      <w:r w:rsidR="00657591">
        <w:t>-</w:t>
      </w:r>
      <w:r>
        <w:t>end properties</w:t>
      </w:r>
      <w:r w:rsidR="00657591">
        <w:t>.</w:t>
      </w:r>
      <w:r>
        <w:t xml:space="preserve"> </w:t>
      </w:r>
      <w:r w:rsidR="00657591">
        <w:t>H</w:t>
      </w:r>
      <w:r>
        <w:t>owever, mobile technology is becoming more relevant in the budget sector</w:t>
      </w:r>
      <w:r w:rsidR="00657591">
        <w:t xml:space="preserve"> as chains </w:t>
      </w:r>
      <w:r w:rsidR="00F93F6D">
        <w:t>like</w:t>
      </w:r>
      <w:r w:rsidR="00657591">
        <w:t xml:space="preserve"> Ibis have adopted it</w:t>
      </w:r>
      <w:r w:rsidR="0097275F">
        <w:t xml:space="preserve"> </w:t>
      </w:r>
      <w:r w:rsidR="0097275F" w:rsidRPr="0097275F">
        <w:t>(Huc-Hepher, 2021)</w:t>
      </w:r>
      <w:r>
        <w:t>.</w:t>
      </w:r>
    </w:p>
    <w:p w14:paraId="36B3F01F" w14:textId="77777777" w:rsidR="00D86A08" w:rsidRDefault="00D86A08" w:rsidP="00A92F80">
      <w:pPr>
        <w:keepNext/>
        <w:ind w:firstLine="0"/>
        <w:jc w:val="center"/>
      </w:pPr>
      <w:r>
        <w:rPr>
          <w:noProof/>
          <w:lang w:val="en-US"/>
        </w:rPr>
        <w:lastRenderedPageBreak/>
        <w:drawing>
          <wp:inline distT="0" distB="0" distL="0" distR="0" wp14:anchorId="57BB673E" wp14:editId="0E322CA8">
            <wp:extent cx="3853390" cy="1733266"/>
            <wp:effectExtent l="0" t="0" r="0" b="0"/>
            <wp:docPr id="1013111817" name="Picture 7" descr="Hotel Tech Benchmark: Guest-Facing Technology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otel Tech Benchmark: Guest-Facing Technology 2022"/>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17362" b="6587"/>
                    <a:stretch/>
                  </pic:blipFill>
                  <pic:spPr bwMode="auto">
                    <a:xfrm>
                      <a:off x="0" y="0"/>
                      <a:ext cx="3860481" cy="1736456"/>
                    </a:xfrm>
                    <a:prstGeom prst="rect">
                      <a:avLst/>
                    </a:prstGeom>
                    <a:noFill/>
                    <a:ln>
                      <a:noFill/>
                    </a:ln>
                    <a:extLst>
                      <a:ext uri="{53640926-AAD7-44D8-BBD7-CCE9431645EC}">
                        <a14:shadowObscured xmlns:a14="http://schemas.microsoft.com/office/drawing/2010/main"/>
                      </a:ext>
                    </a:extLst>
                  </pic:spPr>
                </pic:pic>
              </a:graphicData>
            </a:graphic>
          </wp:inline>
        </w:drawing>
      </w:r>
    </w:p>
    <w:p w14:paraId="5226BB53" w14:textId="77777777" w:rsidR="00BF7115" w:rsidRPr="00B140F2" w:rsidRDefault="00D86A08" w:rsidP="00A92F80">
      <w:pPr>
        <w:pStyle w:val="Caption"/>
        <w:spacing w:line="480" w:lineRule="auto"/>
        <w:ind w:firstLine="0"/>
        <w:jc w:val="center"/>
        <w:rPr>
          <w:color w:val="000000"/>
        </w:rPr>
      </w:pPr>
      <w:r w:rsidRPr="00B140F2">
        <w:rPr>
          <w:color w:val="000000"/>
        </w:rPr>
        <w:t xml:space="preserve">Figure </w:t>
      </w:r>
      <w:r w:rsidRPr="00B140F2">
        <w:rPr>
          <w:color w:val="000000"/>
        </w:rPr>
        <w:fldChar w:fldCharType="begin"/>
      </w:r>
      <w:r w:rsidRPr="00B140F2">
        <w:rPr>
          <w:color w:val="000000"/>
        </w:rPr>
        <w:instrText xml:space="preserve"> SEQ Figure \* ARABIC </w:instrText>
      </w:r>
      <w:r w:rsidRPr="00B140F2">
        <w:rPr>
          <w:color w:val="000000"/>
        </w:rPr>
        <w:fldChar w:fldCharType="separate"/>
      </w:r>
      <w:r w:rsidRPr="00B140F2">
        <w:rPr>
          <w:noProof/>
          <w:color w:val="000000"/>
        </w:rPr>
        <w:t>2</w:t>
      </w:r>
      <w:r w:rsidRPr="00B140F2">
        <w:rPr>
          <w:color w:val="000000"/>
        </w:rPr>
        <w:fldChar w:fldCharType="end"/>
      </w:r>
      <w:r w:rsidRPr="00B140F2">
        <w:rPr>
          <w:color w:val="000000"/>
        </w:rPr>
        <w:t xml:space="preserve"> Hotel Tech Benchmark: Guest-Facing Technology 2022 </w:t>
      </w:r>
    </w:p>
    <w:p w14:paraId="47D30D4A" w14:textId="53064A8E" w:rsidR="00D86A08" w:rsidRPr="00B140F2" w:rsidRDefault="00D86A08" w:rsidP="00A92F80">
      <w:pPr>
        <w:pStyle w:val="Caption"/>
        <w:spacing w:line="480" w:lineRule="auto"/>
        <w:ind w:firstLine="0"/>
        <w:jc w:val="center"/>
        <w:rPr>
          <w:color w:val="000000"/>
        </w:rPr>
      </w:pPr>
      <w:r w:rsidRPr="00B140F2">
        <w:rPr>
          <w:color w:val="000000"/>
        </w:rPr>
        <w:t>Source: Skift Research. (2022</w:t>
      </w:r>
      <w:r w:rsidR="00BF7115" w:rsidRPr="00B140F2">
        <w:rPr>
          <w:color w:val="000000"/>
        </w:rPr>
        <w:t>)</w:t>
      </w:r>
    </w:p>
    <w:p w14:paraId="0E49B1DC" w14:textId="58D6F2A9" w:rsidR="000714BF" w:rsidRDefault="000714BF" w:rsidP="00A92F80">
      <w:pPr>
        <w:pStyle w:val="Heading2"/>
        <w:ind w:left="0" w:firstLine="0"/>
      </w:pPr>
      <w:bookmarkStart w:id="11" w:name="_Toc181879723"/>
      <w:r>
        <w:t>Gaps in Existing Research</w:t>
      </w:r>
      <w:bookmarkEnd w:id="11"/>
    </w:p>
    <w:p w14:paraId="19D41B7C" w14:textId="4C5C972D" w:rsidR="00A4476A" w:rsidRDefault="004F6C2E" w:rsidP="00A92F80">
      <w:pPr>
        <w:ind w:firstLine="576"/>
      </w:pPr>
      <w:r>
        <w:t>There is a wealth of literature on operational efficiency, customer satisfaction and staff management within the hospitality industry, but there are gaps when looking at the budget hotel segment. The first is that very little research deals with standardised customer satisfaction metrics for budget hotels</w:t>
      </w:r>
      <w:r w:rsidR="00657591">
        <w:t>,</w:t>
      </w:r>
      <w:r>
        <w:t xml:space="preserve"> in which the focus is usually on basic services </w:t>
      </w:r>
      <w:r w:rsidR="00657591">
        <w:t>r</w:t>
      </w:r>
      <w:r>
        <w:t>a</w:t>
      </w:r>
      <w:r w:rsidR="00657591">
        <w:t>th</w:t>
      </w:r>
      <w:r>
        <w:t>e</w:t>
      </w:r>
      <w:r w:rsidR="00657591">
        <w:t>r</w:t>
      </w:r>
      <w:r>
        <w:t xml:space="preserve"> t</w:t>
      </w:r>
      <w:r w:rsidR="00657591">
        <w:t>han</w:t>
      </w:r>
      <w:r>
        <w:t xml:space="preserve"> luxury amenities</w:t>
      </w:r>
      <w:r w:rsidR="0097275F">
        <w:t xml:space="preserve"> </w:t>
      </w:r>
      <w:r w:rsidR="0097275F" w:rsidRPr="0097275F">
        <w:t>(</w:t>
      </w:r>
      <w:proofErr w:type="spellStart"/>
      <w:r w:rsidR="0097275F" w:rsidRPr="0097275F">
        <w:t>Harahap</w:t>
      </w:r>
      <w:proofErr w:type="spellEnd"/>
      <w:r w:rsidR="0097275F" w:rsidRPr="0097275F">
        <w:t xml:space="preserve"> et al., 2023)</w:t>
      </w:r>
      <w:r w:rsidR="00EF1F53">
        <w:t>.</w:t>
      </w:r>
      <w:r>
        <w:t xml:space="preserve"> If such, </w:t>
      </w:r>
      <w:r w:rsidR="00F93F6D" w:rsidRPr="00F93F6D">
        <w:t>they can assist budget hotels in assessing and improving their service quality according to guests’ </w:t>
      </w:r>
      <w:r>
        <w:t>expectations. Secondly, strategies for employee retention have been researched at the mid-range and luxury but not for budget hotels</w:t>
      </w:r>
      <w:r w:rsidR="00657591" w:rsidRPr="00657591">
        <w:t>, which would have specific constraints: low wages and </w:t>
      </w:r>
      <w:r>
        <w:t>little career growth.</w:t>
      </w:r>
      <w:r w:rsidR="00CA73EE">
        <w:t xml:space="preserve"> </w:t>
      </w:r>
      <w:r>
        <w:t>Lastly,</w:t>
      </w:r>
      <w:r w:rsidR="0097275F" w:rsidRPr="0097275F">
        <w:t xml:space="preserve"> it has been suggested in the study of Raza et al. (2023) that </w:t>
      </w:r>
      <w:r>
        <w:t>the hospitality sector is undergoing technological advancement</w:t>
      </w:r>
      <w:r w:rsidR="00657591">
        <w:t>,</w:t>
      </w:r>
      <w:r>
        <w:t xml:space="preserve"> but no studies provide </w:t>
      </w:r>
      <w:r w:rsidR="00657591">
        <w:t>a </w:t>
      </w:r>
      <w:r>
        <w:t>detailed analysis of the return on investment (ROI) of technology adoption in budget hotels.</w:t>
      </w:r>
    </w:p>
    <w:p w14:paraId="3BEF4026" w14:textId="1D26FA2F" w:rsidR="00B11BFB" w:rsidRDefault="00AB08F5" w:rsidP="00BA1012">
      <w:pPr>
        <w:pStyle w:val="Heading1"/>
      </w:pPr>
      <w:bookmarkStart w:id="12" w:name="_Toc181879724"/>
      <w:r>
        <w:t>Methods</w:t>
      </w:r>
      <w:bookmarkEnd w:id="12"/>
    </w:p>
    <w:p w14:paraId="047BF585" w14:textId="3B734147" w:rsidR="004F6C2E" w:rsidRDefault="004F6C2E" w:rsidP="00A92F80">
      <w:r>
        <w:t xml:space="preserve">The methodology of this research is a case study, and this paper specifically looks at the Ibis Hotel Chesterfield, Chesterfield Centre Market Town, as an example of a budget hotel </w:t>
      </w:r>
      <w:r>
        <w:lastRenderedPageBreak/>
        <w:t xml:space="preserve">within the UK’s hospitality industry. </w:t>
      </w:r>
      <w:r w:rsidR="00657591">
        <w:t>The c</w:t>
      </w:r>
      <w:r>
        <w:t>ase study methodology is a suitable way of studying real</w:t>
      </w:r>
      <w:r w:rsidR="00657591">
        <w:t>-</w:t>
      </w:r>
      <w:r>
        <w:t>world practi</w:t>
      </w:r>
      <w:r w:rsidR="00657591">
        <w:t>c</w:t>
      </w:r>
      <w:r>
        <w:t>es in a given context and provides an opportunity to probe the operational dynamics, guest satisfaction factors</w:t>
      </w:r>
      <w:r w:rsidR="00657591">
        <w:t>,</w:t>
      </w:r>
      <w:r>
        <w:t xml:space="preserve"> and staff management practi</w:t>
      </w:r>
      <w:r w:rsidR="00657591">
        <w:t>c</w:t>
      </w:r>
      <w:r>
        <w:t xml:space="preserve">es in this hotel. The investigation is narrowed to just one hotel, and the study </w:t>
      </w:r>
      <w:r w:rsidR="00F93F6D">
        <w:t>c</w:t>
      </w:r>
      <w:r>
        <w:t>a</w:t>
      </w:r>
      <w:r w:rsidR="00F93F6D">
        <w:t>n</w:t>
      </w:r>
      <w:r>
        <w:t xml:space="preserve"> develop a detailed understanding of specific processes and challenges based on this, which may appl</w:t>
      </w:r>
      <w:r w:rsidR="00F93F6D">
        <w:t>y</w:t>
      </w:r>
      <w:r>
        <w:t xml:space="preserve"> to other budget hotels</w:t>
      </w:r>
      <w:r w:rsidR="0097275F">
        <w:t xml:space="preserve"> </w:t>
      </w:r>
      <w:r w:rsidR="0097275F" w:rsidRPr="0097275F">
        <w:t>(Katragadda, 2023)</w:t>
      </w:r>
      <w:r>
        <w:t>.</w:t>
      </w:r>
    </w:p>
    <w:p w14:paraId="2284B2E5" w14:textId="6BE82C33" w:rsidR="004F6C2E" w:rsidRDefault="004F6C2E" w:rsidP="00A92F80">
      <w:r>
        <w:t xml:space="preserve">One of the great strengths of the case study approach is that it allows rich contextual analysis of a given subject, </w:t>
      </w:r>
      <w:r w:rsidR="00657591">
        <w:t>which is </w:t>
      </w:r>
      <w:r>
        <w:t xml:space="preserve">especially valuable in hospitality research where individual properties can have different operational needs and strategies. This helps collect </w:t>
      </w:r>
      <w:r w:rsidR="00EF1F53" w:rsidRPr="00EF1F53">
        <w:t>qualitative and qualitative data to fully understand</w:t>
      </w:r>
      <w:r>
        <w:t xml:space="preserve"> the hotel’s various functions</w:t>
      </w:r>
      <w:r w:rsidR="0097275F">
        <w:t xml:space="preserve"> </w:t>
      </w:r>
      <w:r w:rsidR="0097275F" w:rsidRPr="0097275F">
        <w:t>(Evans, 2024)</w:t>
      </w:r>
      <w:r>
        <w:t xml:space="preserve">. This approach helps </w:t>
      </w:r>
      <w:r w:rsidR="00657591">
        <w:t xml:space="preserve">to </w:t>
      </w:r>
      <w:r>
        <w:t>understand in a deeper way factors such as guest satisfaction, housekeeping operations</w:t>
      </w:r>
      <w:r w:rsidR="00657591">
        <w:t>,</w:t>
      </w:r>
      <w:r>
        <w:t xml:space="preserve"> and reception management, which all affect the performance of budget hotels. </w:t>
      </w:r>
      <w:r w:rsidR="0097275F" w:rsidRPr="0097275F">
        <w:t xml:space="preserve">Moreover, it has been suggested in the study of Rane (2023) that </w:t>
      </w:r>
      <w:r w:rsidR="0097275F">
        <w:t>c</w:t>
      </w:r>
      <w:r>
        <w:t>ase studies also allow multiple data sources to be incorporated – direct observation, company records, and interviews – to provide a holistic view of the organisation.</w:t>
      </w:r>
    </w:p>
    <w:p w14:paraId="56BCF8A9" w14:textId="44F49172" w:rsidR="004F6C2E" w:rsidRDefault="00657591" w:rsidP="00A92F80">
      <w:r>
        <w:t>H</w:t>
      </w:r>
      <w:r w:rsidR="004F6C2E">
        <w:t>o</w:t>
      </w:r>
      <w:r>
        <w:t>wever,</w:t>
      </w:r>
      <w:r w:rsidR="004F6C2E">
        <w:t xml:space="preserve"> the case study methodology </w:t>
      </w:r>
      <w:r>
        <w:t>h</w:t>
      </w:r>
      <w:r w:rsidR="004F6C2E">
        <w:t>a</w:t>
      </w:r>
      <w:r>
        <w:t>s</w:t>
      </w:r>
      <w:r w:rsidR="004F6C2E">
        <w:t xml:space="preserve"> </w:t>
      </w:r>
      <w:r>
        <w:t>limitati</w:t>
      </w:r>
      <w:r w:rsidR="004F6C2E">
        <w:t>o</w:t>
      </w:r>
      <w:r>
        <w:t>ns</w:t>
      </w:r>
      <w:r w:rsidR="004F6C2E">
        <w:t>. Results are not generali</w:t>
      </w:r>
      <w:r>
        <w:t>s</w:t>
      </w:r>
      <w:r w:rsidR="004F6C2E">
        <w:t xml:space="preserve">able beyond a single hotel because they focus on only one hotel, and findings may not apply to other budget hotels even within the same chain. </w:t>
      </w:r>
      <w:r w:rsidR="0097275F" w:rsidRPr="0097275F">
        <w:t>Furthermore, this statement has been supported by Raj et al. (2023)</w:t>
      </w:r>
      <w:r w:rsidR="00EF1F53">
        <w:t>,</w:t>
      </w:r>
      <w:r w:rsidR="0097275F" w:rsidRPr="0097275F">
        <w:t xml:space="preserve"> that </w:t>
      </w:r>
      <w:r w:rsidR="0097275F">
        <w:t>c</w:t>
      </w:r>
      <w:r w:rsidR="004F6C2E">
        <w:t>ase studies, for instance, can be very time</w:t>
      </w:r>
      <w:r>
        <w:t>-</w:t>
      </w:r>
      <w:r w:rsidR="004F6C2E">
        <w:t>intensive and</w:t>
      </w:r>
      <w:r>
        <w:t>,</w:t>
      </w:r>
      <w:r w:rsidR="004F6C2E">
        <w:t xml:space="preserve"> in many cases</w:t>
      </w:r>
      <w:r>
        <w:t>,</w:t>
      </w:r>
      <w:r w:rsidR="004F6C2E">
        <w:t xml:space="preserve"> require access to detailed internal data, </w:t>
      </w:r>
      <w:r w:rsidR="00F93F6D">
        <w:t>w</w:t>
      </w:r>
      <w:r w:rsidR="004F6C2E">
        <w:t>hi</w:t>
      </w:r>
      <w:r w:rsidR="00F93F6D">
        <w:t>c</w:t>
      </w:r>
      <w:r w:rsidR="004F6C2E">
        <w:t>h may be challenging if the data is proprietary or confidential. These limitations indicate that the findings can offer useful information but should be used cautio</w:t>
      </w:r>
      <w:r w:rsidR="00F93F6D">
        <w:t>usly</w:t>
      </w:r>
      <w:r w:rsidR="004F6C2E">
        <w:t xml:space="preserve"> in other settings.</w:t>
      </w:r>
    </w:p>
    <w:p w14:paraId="7BD62F0A" w14:textId="507D7794" w:rsidR="00C13BAB" w:rsidRDefault="00C13BAB" w:rsidP="00A92F80">
      <w:r>
        <w:lastRenderedPageBreak/>
        <w:t xml:space="preserve">As a result, reflective writing has also been used to provide a personal account of the researcher’s observations and experience while in placement (Dwivedi and Wang, 2022). The reflective writing analyses personal insight and learning outcomes to improve our knowledge of the hotel’s operational environment. The research of Potla (2023) highlights that this is a good way to discover subjective insights about guest management practises, staff interactions and </w:t>
      </w:r>
      <w:r w:rsidR="00BB67B7">
        <w:t>internal processes,</w:t>
      </w:r>
      <w:r>
        <w:t xml:space="preserve"> which are not easily quantifiable but essential in understanding the hotel’s organisational culture.</w:t>
      </w:r>
    </w:p>
    <w:p w14:paraId="6F00775D" w14:textId="2C0B92C9" w:rsidR="00AC0593" w:rsidRDefault="001868C1" w:rsidP="00A92F80">
      <w:r w:rsidRPr="001868C1">
        <w:t>Another method used in this research is studies, such as Paluch et al. (2022), in which ethnography, like study of guest feedback and online platforms reviews, is also used. At a glance, this is digital ethnographic research for the digital world, that is, digital ethnography, which aims to analyse online interactions and reviews for the purpose of matching guest perception and satisfaction levels. The study is able to record real and unfiltered guest feedbacks and expand knowledge about customer satisfaction and service quality (</w:t>
      </w:r>
      <w:proofErr w:type="spellStart"/>
      <w:r w:rsidRPr="001868C1">
        <w:t>Bulchand-Gidumal</w:t>
      </w:r>
      <w:proofErr w:type="spellEnd"/>
      <w:r w:rsidRPr="001868C1">
        <w:t xml:space="preserve"> et al., 2024).</w:t>
      </w:r>
      <w:r w:rsidR="00C13BAB">
        <w:t xml:space="preserve"> While </w:t>
      </w:r>
      <w:proofErr w:type="spellStart"/>
      <w:r w:rsidR="00C13BAB">
        <w:t>netnography</w:t>
      </w:r>
      <w:proofErr w:type="spellEnd"/>
      <w:r w:rsidR="00C13BAB">
        <w:t xml:space="preserve"> is a useful data source, online reviews prevent its data from being available and it cannot do all guest experiences.</w:t>
      </w:r>
    </w:p>
    <w:p w14:paraId="2C56CEE6" w14:textId="31ED710E" w:rsidR="008035E7" w:rsidRDefault="00DA248E" w:rsidP="00BA1012">
      <w:pPr>
        <w:pStyle w:val="Heading1"/>
      </w:pPr>
      <w:bookmarkStart w:id="13" w:name="_Toc181879725"/>
      <w:r>
        <w:t>Case Study Discussion</w:t>
      </w:r>
      <w:bookmarkEnd w:id="13"/>
      <w:r w:rsidR="00086694">
        <w:t xml:space="preserve"> </w:t>
      </w:r>
    </w:p>
    <w:p w14:paraId="39D8EBAA" w14:textId="4EDA5F07" w:rsidR="008035E7" w:rsidRDefault="008035E7" w:rsidP="00A92F80">
      <w:pPr>
        <w:pStyle w:val="Heading2"/>
        <w:ind w:left="0" w:firstLine="0"/>
      </w:pPr>
      <w:bookmarkStart w:id="14" w:name="_Toc181879726"/>
      <w:r>
        <w:t>Overview of Ibis Brand and Budget Hotel Market</w:t>
      </w:r>
      <w:bookmarkEnd w:id="14"/>
    </w:p>
    <w:p w14:paraId="5DC0110C" w14:textId="083A3C61" w:rsidR="004F6C2E" w:rsidRDefault="00C13BAB" w:rsidP="00A92F80">
      <w:r w:rsidRPr="00C13BAB">
        <w:t xml:space="preserve">Ibis is one of the leading brands of the Accor group, </w:t>
      </w:r>
      <w:r w:rsidR="00BB67B7">
        <w:t>and it</w:t>
      </w:r>
      <w:r w:rsidRPr="00C13BAB">
        <w:t xml:space="preserve"> has a presence in the global range of budget hotels.</w:t>
      </w:r>
      <w:r w:rsidR="004F6C2E">
        <w:t xml:space="preserve"> Having launched its first hotel in 1974, Ibis </w:t>
      </w:r>
      <w:r w:rsidR="00657591">
        <w:t>now has 1,200 hotels in </w:t>
      </w:r>
      <w:r w:rsidR="004F6C2E">
        <w:t>around 60 countries worldwide</w:t>
      </w:r>
      <w:r w:rsidR="00EF1F53">
        <w:t>, becoming</w:t>
      </w:r>
      <w:r w:rsidR="004F6C2E">
        <w:t xml:space="preserve"> one of the world’s leading budget chains</w:t>
      </w:r>
      <w:r w:rsidR="0097275F">
        <w:t xml:space="preserve"> </w:t>
      </w:r>
      <w:r w:rsidR="0097275F" w:rsidRPr="0097275F">
        <w:t>(</w:t>
      </w:r>
      <w:proofErr w:type="spellStart"/>
      <w:r w:rsidR="0097275F" w:rsidRPr="0097275F">
        <w:t>Buhalis</w:t>
      </w:r>
      <w:proofErr w:type="spellEnd"/>
      <w:r w:rsidR="0097275F" w:rsidRPr="0097275F">
        <w:t xml:space="preserve"> and </w:t>
      </w:r>
      <w:proofErr w:type="spellStart"/>
      <w:r w:rsidR="0097275F" w:rsidRPr="0097275F">
        <w:t>Moldavska</w:t>
      </w:r>
      <w:proofErr w:type="spellEnd"/>
      <w:r w:rsidR="0097275F" w:rsidRPr="0097275F">
        <w:t>, 2022)</w:t>
      </w:r>
      <w:r w:rsidR="004F6C2E">
        <w:t xml:space="preserve">. Ibis </w:t>
      </w:r>
      <w:r w:rsidR="00F93F6D" w:rsidRPr="00F93F6D">
        <w:t>can serve guests, from business travellers who want convenience and affordability to leisure travellers </w:t>
      </w:r>
      <w:r w:rsidR="00657591" w:rsidRPr="00657591">
        <w:t>looking for clean, reliable, and budget-friendly</w:t>
      </w:r>
      <w:r w:rsidR="004F6C2E">
        <w:t xml:space="preserve"> accommodations.</w:t>
      </w:r>
      <w:r w:rsidR="00EF1F53">
        <w:t> Otto and Thornton (2023) posted </w:t>
      </w:r>
      <w:r w:rsidR="0097275F" w:rsidRPr="0097275F">
        <w:t>that</w:t>
      </w:r>
      <w:r w:rsidR="004F6C2E">
        <w:t xml:space="preserve"> Ibis operates over 90 locations in the </w:t>
      </w:r>
      <w:r w:rsidR="004F6C2E">
        <w:lastRenderedPageBreak/>
        <w:t>UK, each situated to take advantage of both urban and rural travellers, Chesterfield Centre Market Town being one of the more popular locations.</w:t>
      </w:r>
    </w:p>
    <w:p w14:paraId="222A9548" w14:textId="77777777" w:rsidR="00D86A08" w:rsidRDefault="00D86A08" w:rsidP="00A92F80">
      <w:pPr>
        <w:keepNext/>
        <w:ind w:firstLine="0"/>
        <w:jc w:val="center"/>
      </w:pPr>
      <w:r>
        <w:rPr>
          <w:noProof/>
          <w:lang w:val="en-US"/>
        </w:rPr>
        <w:drawing>
          <wp:inline distT="0" distB="0" distL="0" distR="0" wp14:anchorId="7EB1E044" wp14:editId="7AD23EDA">
            <wp:extent cx="3673365" cy="1992385"/>
            <wp:effectExtent l="0" t="0" r="0" b="0"/>
            <wp:docPr id="93710487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a:extLst>
                        <a:ext uri="{28A0092B-C50C-407E-A947-70E740481C1C}">
                          <a14:useLocalDpi xmlns:a14="http://schemas.microsoft.com/office/drawing/2010/main" val="0"/>
                        </a:ext>
                      </a:extLst>
                    </a:blip>
                    <a:srcRect l="1011" t="25674" r="3469" b="12402"/>
                    <a:stretch/>
                  </pic:blipFill>
                  <pic:spPr bwMode="auto">
                    <a:xfrm>
                      <a:off x="0" y="0"/>
                      <a:ext cx="3676885" cy="1994294"/>
                    </a:xfrm>
                    <a:prstGeom prst="rect">
                      <a:avLst/>
                    </a:prstGeom>
                    <a:noFill/>
                    <a:ln>
                      <a:noFill/>
                    </a:ln>
                    <a:extLst>
                      <a:ext uri="{53640926-AAD7-44D8-BBD7-CCE9431645EC}">
                        <a14:shadowObscured xmlns:a14="http://schemas.microsoft.com/office/drawing/2010/main"/>
                      </a:ext>
                    </a:extLst>
                  </pic:spPr>
                </pic:pic>
              </a:graphicData>
            </a:graphic>
          </wp:inline>
        </w:drawing>
      </w:r>
    </w:p>
    <w:p w14:paraId="0A583FBA" w14:textId="77777777" w:rsidR="00BF7115" w:rsidRDefault="00D86A08" w:rsidP="00A92F80">
      <w:pPr>
        <w:pStyle w:val="Caption"/>
        <w:spacing w:line="480" w:lineRule="auto"/>
        <w:ind w:firstLine="0"/>
        <w:jc w:val="center"/>
        <w:rPr>
          <w:color w:val="000000"/>
        </w:rPr>
      </w:pPr>
      <w:r w:rsidRPr="00BF7115">
        <w:rPr>
          <w:color w:val="000000"/>
        </w:rPr>
        <w:t xml:space="preserve">Figure </w:t>
      </w:r>
      <w:r w:rsidRPr="00BF7115">
        <w:rPr>
          <w:color w:val="000000"/>
        </w:rPr>
        <w:fldChar w:fldCharType="begin"/>
      </w:r>
      <w:r w:rsidRPr="00BF7115">
        <w:rPr>
          <w:color w:val="000000"/>
        </w:rPr>
        <w:instrText xml:space="preserve"> SEQ Figure \* ARABIC </w:instrText>
      </w:r>
      <w:r w:rsidRPr="00BF7115">
        <w:rPr>
          <w:color w:val="000000"/>
        </w:rPr>
        <w:fldChar w:fldCharType="separate"/>
      </w:r>
      <w:r w:rsidRPr="00BF7115">
        <w:rPr>
          <w:noProof/>
          <w:color w:val="000000"/>
        </w:rPr>
        <w:t>3</w:t>
      </w:r>
      <w:r w:rsidRPr="00BF7115">
        <w:rPr>
          <w:color w:val="000000"/>
        </w:rPr>
        <w:fldChar w:fldCharType="end"/>
      </w:r>
      <w:r w:rsidRPr="00BF7115">
        <w:rPr>
          <w:color w:val="000000"/>
        </w:rPr>
        <w:t xml:space="preserve"> Budget Hotels Market Size, Share, Scope, Trends And Forecast 2030 </w:t>
      </w:r>
    </w:p>
    <w:p w14:paraId="027B275B" w14:textId="4AD64CAE" w:rsidR="00D86A08" w:rsidRPr="00BF7115" w:rsidRDefault="00D86A08" w:rsidP="00A92F80">
      <w:pPr>
        <w:pStyle w:val="Caption"/>
        <w:spacing w:line="480" w:lineRule="auto"/>
        <w:ind w:firstLine="0"/>
        <w:jc w:val="center"/>
        <w:rPr>
          <w:color w:val="000000"/>
        </w:rPr>
      </w:pPr>
      <w:r w:rsidRPr="00BF7115">
        <w:rPr>
          <w:color w:val="000000"/>
        </w:rPr>
        <w:t>Source:</w:t>
      </w:r>
      <w:r w:rsidR="00BF7115" w:rsidRPr="00BF7115">
        <w:rPr>
          <w:color w:val="000000"/>
        </w:rPr>
        <w:t xml:space="preserve"> Verified Market Reports</w:t>
      </w:r>
      <w:r w:rsidR="002F454B">
        <w:rPr>
          <w:color w:val="000000"/>
        </w:rPr>
        <w:t xml:space="preserve"> (2024)</w:t>
      </w:r>
    </w:p>
    <w:p w14:paraId="0065C4A1" w14:textId="1E79D20B" w:rsidR="008035E7" w:rsidRDefault="0097275F" w:rsidP="00A92F80">
      <w:r w:rsidRPr="0097275F">
        <w:t xml:space="preserve">Obeng et al. (2024) has discussed in his study that </w:t>
      </w:r>
      <w:r w:rsidR="004F6C2E">
        <w:t>Ibis is part of Accor’s portfolio and is characterised by its cost efficiency and standardised quality</w:t>
      </w:r>
      <w:r w:rsidR="00657591">
        <w:t>,</w:t>
      </w:r>
      <w:r w:rsidR="004F6C2E">
        <w:t xml:space="preserve"> </w:t>
      </w:r>
      <w:r w:rsidR="00F93F6D" w:rsidRPr="00F93F6D">
        <w:t>allowing the brand to maintain its competitive edge in a </w:t>
      </w:r>
      <w:r w:rsidR="004F6C2E">
        <w:t>crowded budget hotel market. Ibis</w:t>
      </w:r>
      <w:r w:rsidR="00657591">
        <w:t>,</w:t>
      </w:r>
      <w:r w:rsidR="004F6C2E">
        <w:t xml:space="preserve"> like budget hotels in the UK budget sector and with an occupancy rate of 80 % (on average) and a RevPAR estimate of £44, are an important part of the hospitality set</w:t>
      </w:r>
      <w:r>
        <w:t xml:space="preserve"> </w:t>
      </w:r>
      <w:r w:rsidRPr="0097275F">
        <w:t>(</w:t>
      </w:r>
      <w:proofErr w:type="spellStart"/>
      <w:r w:rsidRPr="0097275F">
        <w:t>Aripin</w:t>
      </w:r>
      <w:proofErr w:type="spellEnd"/>
      <w:r w:rsidRPr="0097275F">
        <w:t xml:space="preserve"> and </w:t>
      </w:r>
      <w:proofErr w:type="spellStart"/>
      <w:r w:rsidRPr="0097275F">
        <w:t>Yulianty</w:t>
      </w:r>
      <w:proofErr w:type="spellEnd"/>
      <w:r w:rsidRPr="0097275F">
        <w:t>, 2023)</w:t>
      </w:r>
      <w:r w:rsidR="004F6C2E">
        <w:t>. In markets like Chesterfield, affordability and convenience are important factors for guests when they are staying short or are transient travellers, and this positioning is critical.</w:t>
      </w:r>
    </w:p>
    <w:p w14:paraId="1CC73D2C" w14:textId="13D62258" w:rsidR="008035E7" w:rsidRDefault="008035E7" w:rsidP="00A92F80">
      <w:pPr>
        <w:pStyle w:val="Heading2"/>
        <w:ind w:left="0" w:firstLine="0"/>
      </w:pPr>
      <w:bookmarkStart w:id="15" w:name="_Toc181879727"/>
      <w:r>
        <w:t>Ibis Chesterfield Centre-Market Town: Location and Context</w:t>
      </w:r>
      <w:bookmarkEnd w:id="15"/>
    </w:p>
    <w:p w14:paraId="23FA31F7" w14:textId="7D89FF34" w:rsidR="004F6C2E" w:rsidRDefault="004F6C2E" w:rsidP="00A92F80">
      <w:r>
        <w:t>Located in the heart of Chesterfield</w:t>
      </w:r>
      <w:r w:rsidR="00657591" w:rsidRPr="00657591">
        <w:t> and based on Ibis Chesterfield Centre-Market Town hotel, it</w:t>
      </w:r>
      <w:r>
        <w:t xml:space="preserve"> is easily accessible to popular Chesterfield and local area attractions alongside Chesterfield transport hubs. The hotel is sit</w:t>
      </w:r>
      <w:r w:rsidR="00657591">
        <w:t>uat</w:t>
      </w:r>
      <w:r>
        <w:t xml:space="preserve">ed at </w:t>
      </w:r>
      <w:proofErr w:type="spellStart"/>
      <w:r>
        <w:t>Lordsmill</w:t>
      </w:r>
      <w:proofErr w:type="spellEnd"/>
      <w:r>
        <w:t xml:space="preserve"> Street in the town centr</w:t>
      </w:r>
      <w:r w:rsidR="00657591">
        <w:t>e</w:t>
      </w:r>
      <w:r>
        <w:t xml:space="preserve"> within walking distance of Chesterfield’s historic market, the Crooked Spire Church and popular shopping destinations</w:t>
      </w:r>
      <w:r w:rsidR="0097275F">
        <w:t xml:space="preserve"> </w:t>
      </w:r>
      <w:r w:rsidR="0097275F" w:rsidRPr="0097275F">
        <w:t>(Noman, 2023)</w:t>
      </w:r>
      <w:r>
        <w:t xml:space="preserve">. This prime location adds to the </w:t>
      </w:r>
      <w:r w:rsidR="00F93F6D">
        <w:t xml:space="preserve">hotel's </w:t>
      </w:r>
      <w:r>
        <w:t xml:space="preserve">attractiveness as </w:t>
      </w:r>
      <w:r>
        <w:lastRenderedPageBreak/>
        <w:t>Ibis’s no</w:t>
      </w:r>
      <w:r w:rsidR="00657591">
        <w:t>-</w:t>
      </w:r>
      <w:r>
        <w:t xml:space="preserve">frills accommodations make the perfect springboard for guests to explore the cultural and historical aspects of the town. </w:t>
      </w:r>
      <w:r w:rsidR="0097275F" w:rsidRPr="0097275F">
        <w:t>It has been evaluated by Nwosu et al. (2024) that</w:t>
      </w:r>
      <w:r w:rsidR="0097275F">
        <w:t xml:space="preserve"> </w:t>
      </w:r>
      <w:r>
        <w:t>Ibis Chesterfield has taken advantage of a steady influx of travellers from domestic and international tourists who come to Chesterfield as a gateway to the Peak District.</w:t>
      </w:r>
    </w:p>
    <w:p w14:paraId="6B686843" w14:textId="036B27AF" w:rsidR="008035E7" w:rsidRDefault="0097275F" w:rsidP="00A92F80">
      <w:r w:rsidRPr="0097275F">
        <w:t xml:space="preserve">In contrary to this, Otto and Thornton (2023) </w:t>
      </w:r>
      <w:r w:rsidR="00EF1F53">
        <w:t>have argued in their</w:t>
      </w:r>
      <w:r w:rsidRPr="0097275F">
        <w:t xml:space="preserve"> study that </w:t>
      </w:r>
      <w:r>
        <w:t>t</w:t>
      </w:r>
      <w:r w:rsidR="004F6C2E">
        <w:t xml:space="preserve">he hotel’s steady demand </w:t>
      </w:r>
      <w:r w:rsidR="00657591" w:rsidRPr="00657591">
        <w:t xml:space="preserve">year-round is based on the fact that </w:t>
      </w:r>
      <w:r w:rsidR="00F93F6D">
        <w:t>r</w:t>
      </w:r>
      <w:r w:rsidR="00657591" w:rsidRPr="00657591">
        <w:t>et</w:t>
      </w:r>
      <w:r w:rsidR="00F93F6D">
        <w:t>ail, s</w:t>
      </w:r>
      <w:r w:rsidR="00657591" w:rsidRPr="00657591">
        <w:t>er</w:t>
      </w:r>
      <w:r w:rsidR="00F93F6D">
        <w:t>v</w:t>
      </w:r>
      <w:r w:rsidR="00657591" w:rsidRPr="00657591">
        <w:t>i</w:t>
      </w:r>
      <w:r w:rsidR="00F93F6D">
        <w:t>c</w:t>
      </w:r>
      <w:r w:rsidR="00657591" w:rsidRPr="00657591">
        <w:t xml:space="preserve">es </w:t>
      </w:r>
      <w:r w:rsidR="00F93F6D">
        <w:t>a</w:t>
      </w:r>
      <w:r w:rsidR="00657591" w:rsidRPr="00657591">
        <w:t>n</w:t>
      </w:r>
      <w:r w:rsidR="00F93F6D">
        <w:t>d t</w:t>
      </w:r>
      <w:r w:rsidR="00657591" w:rsidRPr="00657591">
        <w:t>o</w:t>
      </w:r>
      <w:r w:rsidR="00F93F6D">
        <w:t>ur</w:t>
      </w:r>
      <w:r w:rsidR="004F6C2E">
        <w:t>is</w:t>
      </w:r>
      <w:r w:rsidR="00F93F6D">
        <w:t>m</w:t>
      </w:r>
      <w:r w:rsidR="004F6C2E">
        <w:t xml:space="preserve"> drive </w:t>
      </w:r>
      <w:r w:rsidR="00F93F6D">
        <w:t>Ch</w:t>
      </w:r>
      <w:r w:rsidR="004F6C2E">
        <w:t>e</w:t>
      </w:r>
      <w:r w:rsidR="00F93F6D">
        <w:t>s</w:t>
      </w:r>
      <w:r w:rsidR="004F6C2E">
        <w:t>ter</w:t>
      </w:r>
      <w:r w:rsidR="00F93F6D">
        <w:t>f</w:t>
      </w:r>
      <w:r w:rsidR="004F6C2E">
        <w:t>ie</w:t>
      </w:r>
      <w:r w:rsidR="00F93F6D">
        <w:t>ld’</w:t>
      </w:r>
      <w:r w:rsidR="004F6C2E">
        <w:t xml:space="preserve">s </w:t>
      </w:r>
      <w:r w:rsidR="00F93F6D">
        <w:t>eco</w:t>
      </w:r>
      <w:r w:rsidR="004F6C2E">
        <w:t>nom</w:t>
      </w:r>
      <w:r w:rsidR="00F93F6D">
        <w:t>y</w:t>
      </w:r>
      <w:r w:rsidR="004F6C2E">
        <w:t xml:space="preserve">. There </w:t>
      </w:r>
      <w:r w:rsidR="00F93F6D">
        <w:t>is</w:t>
      </w:r>
      <w:r w:rsidR="004F6C2E">
        <w:t xml:space="preserve"> often seasonal peak demand resulting from local events or holidays when room management and guest service can be the difference in traffic flow and efficiency between thresholds for success and failure during these high</w:t>
      </w:r>
      <w:r w:rsidR="00657591">
        <w:t>-</w:t>
      </w:r>
      <w:r w:rsidR="004F6C2E">
        <w:t>demand periods. Ibis also benefits from its proximity to public transport links, including Chesterfield Railway Station, for business travel</w:t>
      </w:r>
      <w:r w:rsidR="00657591">
        <w:t>l</w:t>
      </w:r>
      <w:r w:rsidR="004F6C2E">
        <w:t>ers and tourist</w:t>
      </w:r>
      <w:r w:rsidR="00657591">
        <w:t>s</w:t>
      </w:r>
      <w:r w:rsidR="004F6C2E">
        <w:t xml:space="preserve"> need to be close to transport and convenien</w:t>
      </w:r>
      <w:r w:rsidR="00657591">
        <w:t>ce</w:t>
      </w:r>
      <w:r>
        <w:t xml:space="preserve"> </w:t>
      </w:r>
      <w:r w:rsidRPr="0097275F">
        <w:t>(Lyon, 2023)</w:t>
      </w:r>
      <w:r w:rsidR="004F6C2E">
        <w:t>.</w:t>
      </w:r>
    </w:p>
    <w:p w14:paraId="5E791EEE" w14:textId="767BFF64" w:rsidR="008035E7" w:rsidRDefault="008035E7" w:rsidP="00A92F80">
      <w:pPr>
        <w:pStyle w:val="Heading2"/>
        <w:ind w:left="0" w:firstLine="0"/>
      </w:pPr>
      <w:bookmarkStart w:id="16" w:name="_Toc181879728"/>
      <w:r>
        <w:t>Operational Structure and Financial Overview</w:t>
      </w:r>
      <w:bookmarkEnd w:id="16"/>
    </w:p>
    <w:p w14:paraId="743DAD34" w14:textId="3F1840A6" w:rsidR="004F6C2E" w:rsidRDefault="004F6C2E" w:rsidP="00A92F80">
      <w:r>
        <w:t>The Ibis Chesterfield Centre-Market Town is a streamlined hotel operating with a budget hotel organisational structure, emphasising efficiency and multi</w:t>
      </w:r>
      <w:r w:rsidR="00657591">
        <w:t>-</w:t>
      </w:r>
      <w:r>
        <w:t xml:space="preserve">role capabilities of staff. </w:t>
      </w:r>
      <w:r w:rsidR="00F93F6D">
        <w:t>About 30 staff members are </w:t>
      </w:r>
      <w:r>
        <w:t xml:space="preserve">at the hotel, </w:t>
      </w:r>
      <w:r w:rsidR="00657591">
        <w:t>includ</w:t>
      </w:r>
      <w:r>
        <w:t>i</w:t>
      </w:r>
      <w:r w:rsidR="00657591">
        <w:t>ng</w:t>
      </w:r>
      <w:r>
        <w:t xml:space="preserve"> housekeeping, reception, maintenance</w:t>
      </w:r>
      <w:r w:rsidR="00657591">
        <w:t>,</w:t>
      </w:r>
      <w:r>
        <w:t xml:space="preserve"> and food service</w:t>
      </w:r>
      <w:r w:rsidR="0097275F">
        <w:t xml:space="preserve"> </w:t>
      </w:r>
      <w:r w:rsidR="0097275F" w:rsidRPr="0097275F">
        <w:t>(</w:t>
      </w:r>
      <w:proofErr w:type="spellStart"/>
      <w:r w:rsidR="0097275F" w:rsidRPr="0097275F">
        <w:t>Mamadaliyev</w:t>
      </w:r>
      <w:proofErr w:type="spellEnd"/>
      <w:r w:rsidR="0097275F" w:rsidRPr="0097275F">
        <w:t>, 2023)</w:t>
      </w:r>
      <w:r>
        <w:t xml:space="preserve">. Since budget hotels are limited by resources in their budget, staff members need to address many responsibilities, providing operational flexibility and cost efficiency. </w:t>
      </w:r>
      <w:r w:rsidR="0097275F" w:rsidRPr="0097275F">
        <w:t xml:space="preserve">According to Pangarkar et al. (2022) </w:t>
      </w:r>
      <w:r w:rsidR="0097275F">
        <w:t>t</w:t>
      </w:r>
      <w:r>
        <w:t xml:space="preserve">his is a </w:t>
      </w:r>
      <w:r w:rsidR="00F93F6D">
        <w:t>harm</w:t>
      </w:r>
      <w:r>
        <w:t>on</w:t>
      </w:r>
      <w:r w:rsidR="00F93F6D">
        <w:t>io</w:t>
      </w:r>
      <w:r>
        <w:t>u</w:t>
      </w:r>
      <w:r w:rsidR="00F93F6D">
        <w:t>s</w:t>
      </w:r>
      <w:r>
        <w:t xml:space="preserve"> approach to industry</w:t>
      </w:r>
      <w:r w:rsidR="00657591">
        <w:t>-</w:t>
      </w:r>
      <w:r>
        <w:t>wide trends in the budget segment</w:t>
      </w:r>
      <w:r w:rsidR="00657591">
        <w:t>,</w:t>
      </w:r>
      <w:r>
        <w:t xml:space="preserve"> where lean staffing models help control overhead costs and maintain guest service standards.</w:t>
      </w:r>
    </w:p>
    <w:p w14:paraId="44B91A00" w14:textId="03C23781" w:rsidR="008035E7" w:rsidRDefault="009E67D6" w:rsidP="00A92F80">
      <w:r>
        <w:t>In addition to this, f</w:t>
      </w:r>
      <w:r w:rsidR="004F6C2E">
        <w:t>rom a financial standpoint</w:t>
      </w:r>
      <w:r w:rsidR="00657591">
        <w:t>,</w:t>
      </w:r>
      <w:r w:rsidR="004F6C2E">
        <w:t xml:space="preserve"> it fits the brand within its focus after the standardi</w:t>
      </w:r>
      <w:r w:rsidR="00657591">
        <w:t>s</w:t>
      </w:r>
      <w:r w:rsidR="004F6C2E">
        <w:t xml:space="preserve">ed, affordable accommodation. </w:t>
      </w:r>
      <w:r w:rsidR="0097275F" w:rsidRPr="0097275F">
        <w:t>Another researcher has examined that</w:t>
      </w:r>
      <w:r w:rsidR="0097275F">
        <w:t xml:space="preserve"> t</w:t>
      </w:r>
      <w:r w:rsidR="004F6C2E">
        <w:t>he hotel price is kept within target for the budget segment room rate of £40 to £60 per night on a typical day</w:t>
      </w:r>
      <w:r w:rsidR="00657591">
        <w:t>,</w:t>
      </w:r>
      <w:r w:rsidR="004F6C2E">
        <w:t xml:space="preserve"> and </w:t>
      </w:r>
      <w:r w:rsidR="004F6C2E">
        <w:lastRenderedPageBreak/>
        <w:t>there is both transient and long</w:t>
      </w:r>
      <w:r w:rsidR="00657591">
        <w:t>-</w:t>
      </w:r>
      <w:r w:rsidR="004F6C2E">
        <w:t xml:space="preserve">stay guest coverage. </w:t>
      </w:r>
      <w:r w:rsidR="00F93F6D" w:rsidRPr="00F93F6D">
        <w:t>The Ibis brand’s financial performance in the UK market </w:t>
      </w:r>
      <w:r w:rsidR="004F6C2E">
        <w:t xml:space="preserve">shows steady growth </w:t>
      </w:r>
      <w:r w:rsidR="00F93F6D">
        <w:t>d</w:t>
      </w:r>
      <w:r w:rsidR="004F6C2E">
        <w:t>u</w:t>
      </w:r>
      <w:r w:rsidR="00F93F6D">
        <w:t xml:space="preserve">e </w:t>
      </w:r>
      <w:r w:rsidR="004F6C2E">
        <w:t xml:space="preserve">to high occupancy rates and targeted operational efficiencies. According to Accor’s financial data, budget hotels (Ibis properties) represent a significant part of the </w:t>
      </w:r>
      <w:r w:rsidR="00657591">
        <w:t xml:space="preserve">group's </w:t>
      </w:r>
      <w:r w:rsidR="004F6C2E">
        <w:t>total revenue, which amounts to 35% of the group's hospitality portfolio income</w:t>
      </w:r>
      <w:r w:rsidR="0097275F">
        <w:t xml:space="preserve"> </w:t>
      </w:r>
      <w:r w:rsidR="0097275F" w:rsidRPr="0097275F">
        <w:t>(</w:t>
      </w:r>
      <w:proofErr w:type="spellStart"/>
      <w:r w:rsidR="0097275F" w:rsidRPr="0097275F">
        <w:t>Lukita</w:t>
      </w:r>
      <w:proofErr w:type="spellEnd"/>
      <w:r w:rsidR="0097275F" w:rsidRPr="0097275F">
        <w:t xml:space="preserve"> et al., 2023)</w:t>
      </w:r>
      <w:r w:rsidR="004F6C2E">
        <w:t>. The performance here represent</w:t>
      </w:r>
      <w:r w:rsidR="00F93F6D">
        <w:t>s</w:t>
      </w:r>
      <w:r w:rsidR="004F6C2E">
        <w:t xml:space="preserve"> the wider budget hotel trend where affordability and efficiency driv</w:t>
      </w:r>
      <w:r w:rsidR="00F93F6D">
        <w:t>e</w:t>
      </w:r>
      <w:r w:rsidR="004F6C2E">
        <w:t xml:space="preserve"> guest satisfaction and profitability.</w:t>
      </w:r>
    </w:p>
    <w:p w14:paraId="583C83CE" w14:textId="2FC2E0AB" w:rsidR="008035E7" w:rsidRDefault="008035E7" w:rsidP="00A92F80">
      <w:pPr>
        <w:pStyle w:val="Heading2"/>
        <w:ind w:left="0" w:firstLine="0"/>
      </w:pPr>
      <w:bookmarkStart w:id="17" w:name="_Toc181879729"/>
      <w:r>
        <w:t>SWOT Analysis</w:t>
      </w:r>
      <w:bookmarkEnd w:id="17"/>
    </w:p>
    <w:p w14:paraId="52463F86" w14:textId="77777777" w:rsidR="00AB06FC" w:rsidRDefault="008035E7" w:rsidP="00A92F80">
      <w:r>
        <w:t>A SWOT analysis of Ibis Chesterfield Centre-Market Town highlights the hotel’s strengths, weaknesses, opportunities, and threats within its operational and competitive landscape.</w:t>
      </w:r>
    </w:p>
    <w:p w14:paraId="71EF7637" w14:textId="77777777" w:rsidR="00AB06FC" w:rsidRDefault="00AB06FC" w:rsidP="00A92F80">
      <w:pPr>
        <w:keepNext/>
        <w:ind w:firstLine="0"/>
        <w:jc w:val="center"/>
      </w:pPr>
      <w:r>
        <w:rPr>
          <w:noProof/>
          <w:lang w:val="en-US"/>
        </w:rPr>
        <w:drawing>
          <wp:inline distT="0" distB="0" distL="0" distR="0" wp14:anchorId="028765F0" wp14:editId="1075D2FA">
            <wp:extent cx="2893325" cy="1657480"/>
            <wp:effectExtent l="0" t="0" r="0" b="0"/>
            <wp:docPr id="1282971953" name="Picture 3" descr="How to Complete a Personal SWOT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ow to Complete a Personal SWOT Analysi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06662" cy="1665120"/>
                    </a:xfrm>
                    <a:prstGeom prst="rect">
                      <a:avLst/>
                    </a:prstGeom>
                    <a:noFill/>
                    <a:ln>
                      <a:noFill/>
                    </a:ln>
                  </pic:spPr>
                </pic:pic>
              </a:graphicData>
            </a:graphic>
          </wp:inline>
        </w:drawing>
      </w:r>
    </w:p>
    <w:p w14:paraId="470278A2" w14:textId="77777777" w:rsidR="006E1E6C" w:rsidRDefault="00AB06FC" w:rsidP="00A92F80">
      <w:pPr>
        <w:pStyle w:val="Caption"/>
        <w:spacing w:line="480" w:lineRule="auto"/>
        <w:ind w:firstLine="0"/>
        <w:jc w:val="center"/>
        <w:rPr>
          <w:color w:val="000000"/>
        </w:rPr>
      </w:pPr>
      <w:r w:rsidRPr="00AB06FC">
        <w:rPr>
          <w:color w:val="000000"/>
        </w:rPr>
        <w:t xml:space="preserve">Figure </w:t>
      </w:r>
      <w:r w:rsidRPr="00AB06FC">
        <w:rPr>
          <w:color w:val="000000"/>
        </w:rPr>
        <w:fldChar w:fldCharType="begin"/>
      </w:r>
      <w:r w:rsidRPr="00AB06FC">
        <w:rPr>
          <w:color w:val="000000"/>
        </w:rPr>
        <w:instrText xml:space="preserve"> SEQ Figure \* ARABIC </w:instrText>
      </w:r>
      <w:r w:rsidRPr="00AB06FC">
        <w:rPr>
          <w:color w:val="000000"/>
        </w:rPr>
        <w:fldChar w:fldCharType="separate"/>
      </w:r>
      <w:r w:rsidR="00D86A08">
        <w:rPr>
          <w:noProof/>
          <w:color w:val="000000"/>
        </w:rPr>
        <w:t>4</w:t>
      </w:r>
      <w:r w:rsidRPr="00AB06FC">
        <w:rPr>
          <w:color w:val="000000"/>
        </w:rPr>
        <w:fldChar w:fldCharType="end"/>
      </w:r>
      <w:r w:rsidRPr="00AB06FC">
        <w:rPr>
          <w:color w:val="000000"/>
        </w:rPr>
        <w:t xml:space="preserve"> SWOT Analysis</w:t>
      </w:r>
      <w:r w:rsidR="006E1E6C">
        <w:rPr>
          <w:color w:val="000000"/>
        </w:rPr>
        <w:t xml:space="preserve"> </w:t>
      </w:r>
    </w:p>
    <w:p w14:paraId="441FA53D" w14:textId="20E8B616" w:rsidR="00AB06FC" w:rsidRDefault="006E1E6C" w:rsidP="00A92F80">
      <w:pPr>
        <w:pStyle w:val="Caption"/>
        <w:spacing w:line="480" w:lineRule="auto"/>
        <w:ind w:firstLine="0"/>
        <w:jc w:val="center"/>
        <w:rPr>
          <w:color w:val="000000"/>
        </w:rPr>
      </w:pPr>
      <w:r>
        <w:rPr>
          <w:color w:val="000000"/>
        </w:rPr>
        <w:t>Source:</w:t>
      </w:r>
      <w:r w:rsidR="00A147E1">
        <w:rPr>
          <w:color w:val="000000"/>
        </w:rPr>
        <w:t xml:space="preserve"> </w:t>
      </w:r>
      <w:r w:rsidR="00A147E1" w:rsidRPr="00A147E1">
        <w:rPr>
          <w:color w:val="000000"/>
        </w:rPr>
        <w:t xml:space="preserve">Shafi </w:t>
      </w:r>
      <w:r w:rsidR="00A147E1">
        <w:rPr>
          <w:color w:val="000000"/>
        </w:rPr>
        <w:t>(</w:t>
      </w:r>
      <w:r w:rsidR="00A147E1" w:rsidRPr="00A147E1">
        <w:rPr>
          <w:color w:val="000000"/>
        </w:rPr>
        <w:t>2023</w:t>
      </w:r>
      <w:r w:rsidR="00A147E1">
        <w:rPr>
          <w:color w:val="000000"/>
        </w:rPr>
        <w:t>)</w:t>
      </w:r>
    </w:p>
    <w:p w14:paraId="2128EB62" w14:textId="77777777" w:rsidR="00801153" w:rsidRPr="00801153" w:rsidRDefault="00801153" w:rsidP="00A92F80"/>
    <w:tbl>
      <w:tblPr>
        <w:tblStyle w:val="GridTable4-Accent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3"/>
        <w:gridCol w:w="5073"/>
      </w:tblGrid>
      <w:tr w:rsidR="00B63C79" w:rsidRPr="00B63C79" w14:paraId="4989497B" w14:textId="77777777" w:rsidTr="00B63C7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3" w:type="dxa"/>
            <w:tcBorders>
              <w:top w:val="none" w:sz="0" w:space="0" w:color="auto"/>
              <w:left w:val="none" w:sz="0" w:space="0" w:color="auto"/>
              <w:bottom w:val="none" w:sz="0" w:space="0" w:color="auto"/>
              <w:right w:val="none" w:sz="0" w:space="0" w:color="auto"/>
            </w:tcBorders>
            <w:hideMark/>
          </w:tcPr>
          <w:p w14:paraId="329748C1" w14:textId="77777777" w:rsidR="005049B8" w:rsidRPr="00B63C79" w:rsidRDefault="005049B8" w:rsidP="00A92F80">
            <w:pPr>
              <w:ind w:firstLine="0"/>
              <w:jc w:val="center"/>
              <w:rPr>
                <w:b w:val="0"/>
                <w:bCs w:val="0"/>
                <w:color w:val="000000"/>
              </w:rPr>
            </w:pPr>
            <w:r w:rsidRPr="00B63C79">
              <w:rPr>
                <w:color w:val="000000"/>
              </w:rPr>
              <w:t>Strengths</w:t>
            </w:r>
          </w:p>
        </w:tc>
        <w:tc>
          <w:tcPr>
            <w:tcW w:w="5073" w:type="dxa"/>
            <w:tcBorders>
              <w:top w:val="none" w:sz="0" w:space="0" w:color="auto"/>
              <w:left w:val="none" w:sz="0" w:space="0" w:color="auto"/>
              <w:bottom w:val="none" w:sz="0" w:space="0" w:color="auto"/>
              <w:right w:val="none" w:sz="0" w:space="0" w:color="auto"/>
            </w:tcBorders>
            <w:hideMark/>
          </w:tcPr>
          <w:p w14:paraId="70CED333" w14:textId="77777777" w:rsidR="005049B8" w:rsidRPr="00B63C79" w:rsidRDefault="005049B8" w:rsidP="00A92F80">
            <w:pPr>
              <w:ind w:firstLine="0"/>
              <w:jc w:val="center"/>
              <w:cnfStyle w:val="100000000000" w:firstRow="1" w:lastRow="0" w:firstColumn="0" w:lastColumn="0" w:oddVBand="0" w:evenVBand="0" w:oddHBand="0" w:evenHBand="0" w:firstRowFirstColumn="0" w:firstRowLastColumn="0" w:lastRowFirstColumn="0" w:lastRowLastColumn="0"/>
              <w:rPr>
                <w:b w:val="0"/>
                <w:bCs w:val="0"/>
                <w:color w:val="000000"/>
              </w:rPr>
            </w:pPr>
            <w:r w:rsidRPr="00B63C79">
              <w:rPr>
                <w:color w:val="000000"/>
              </w:rPr>
              <w:t>Weaknesses</w:t>
            </w:r>
          </w:p>
        </w:tc>
      </w:tr>
      <w:tr w:rsidR="00B63C79" w:rsidRPr="00B63C79" w14:paraId="437BD20F" w14:textId="77777777" w:rsidTr="00B63C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3" w:type="dxa"/>
            <w:hideMark/>
          </w:tcPr>
          <w:p w14:paraId="32D4DA90" w14:textId="4890F0CD" w:rsidR="005049B8" w:rsidRPr="00B63C79" w:rsidRDefault="005049B8" w:rsidP="00A92F80">
            <w:pPr>
              <w:ind w:firstLine="0"/>
              <w:rPr>
                <w:b w:val="0"/>
                <w:bCs w:val="0"/>
                <w:color w:val="000000"/>
              </w:rPr>
            </w:pPr>
            <w:r w:rsidRPr="00B63C79">
              <w:rPr>
                <w:b w:val="0"/>
                <w:bCs w:val="0"/>
                <w:color w:val="000000"/>
              </w:rPr>
              <w:t>- Prime location in Chesterfield’s town centr</w:t>
            </w:r>
            <w:r w:rsidR="00657591">
              <w:rPr>
                <w:b w:val="0"/>
                <w:bCs w:val="0"/>
                <w:color w:val="000000"/>
              </w:rPr>
              <w:t>e</w:t>
            </w:r>
            <w:r w:rsidRPr="00B63C79">
              <w:rPr>
                <w:b w:val="0"/>
                <w:bCs w:val="0"/>
                <w:color w:val="000000"/>
              </w:rPr>
              <w:t xml:space="preserve"> with accessibility to key attractions.</w:t>
            </w:r>
          </w:p>
        </w:tc>
        <w:tc>
          <w:tcPr>
            <w:tcW w:w="5073" w:type="dxa"/>
            <w:hideMark/>
          </w:tcPr>
          <w:p w14:paraId="2AD188DA" w14:textId="376F9D15" w:rsidR="005049B8" w:rsidRPr="00B63C79" w:rsidRDefault="005049B8" w:rsidP="00A92F80">
            <w:pPr>
              <w:ind w:firstLine="0"/>
              <w:cnfStyle w:val="000000100000" w:firstRow="0" w:lastRow="0" w:firstColumn="0" w:lastColumn="0" w:oddVBand="0" w:evenVBand="0" w:oddHBand="1" w:evenHBand="0" w:firstRowFirstColumn="0" w:firstRowLastColumn="0" w:lastRowFirstColumn="0" w:lastRowLastColumn="0"/>
              <w:rPr>
                <w:color w:val="000000"/>
              </w:rPr>
            </w:pPr>
            <w:r w:rsidRPr="00B63C79">
              <w:rPr>
                <w:color w:val="000000"/>
              </w:rPr>
              <w:t xml:space="preserve">- Limited amenities due to </w:t>
            </w:r>
            <w:r w:rsidR="00657591">
              <w:rPr>
                <w:color w:val="000000"/>
                <w:lang w:val="en-US"/>
              </w:rPr>
              <w:t>a </w:t>
            </w:r>
            <w:r w:rsidRPr="00B63C79">
              <w:rPr>
                <w:color w:val="000000"/>
              </w:rPr>
              <w:t>budget-focused model, which may not attract all guest segments.</w:t>
            </w:r>
          </w:p>
        </w:tc>
      </w:tr>
      <w:tr w:rsidR="00B63C79" w:rsidRPr="00B63C79" w14:paraId="1FE21BC9" w14:textId="77777777" w:rsidTr="00B63C79">
        <w:tc>
          <w:tcPr>
            <w:cnfStyle w:val="001000000000" w:firstRow="0" w:lastRow="0" w:firstColumn="1" w:lastColumn="0" w:oddVBand="0" w:evenVBand="0" w:oddHBand="0" w:evenHBand="0" w:firstRowFirstColumn="0" w:firstRowLastColumn="0" w:lastRowFirstColumn="0" w:lastRowLastColumn="0"/>
            <w:tcW w:w="4503" w:type="dxa"/>
            <w:hideMark/>
          </w:tcPr>
          <w:p w14:paraId="00367281" w14:textId="3AAB245D" w:rsidR="005049B8" w:rsidRPr="00B63C79" w:rsidRDefault="005049B8" w:rsidP="00A92F80">
            <w:pPr>
              <w:ind w:firstLine="0"/>
              <w:rPr>
                <w:b w:val="0"/>
                <w:bCs w:val="0"/>
                <w:color w:val="000000"/>
              </w:rPr>
            </w:pPr>
            <w:r w:rsidRPr="00B63C79">
              <w:rPr>
                <w:b w:val="0"/>
                <w:bCs w:val="0"/>
                <w:color w:val="000000"/>
              </w:rPr>
              <w:t>- High brand recognition under Accor, providing marketing support and brand trust</w:t>
            </w:r>
            <w:r w:rsidR="0097275F">
              <w:rPr>
                <w:b w:val="0"/>
                <w:bCs w:val="0"/>
                <w:color w:val="000000"/>
                <w:lang w:val="en-US"/>
              </w:rPr>
              <w:t xml:space="preserve"> </w:t>
            </w:r>
            <w:r w:rsidR="0097275F" w:rsidRPr="0097275F">
              <w:rPr>
                <w:b w:val="0"/>
                <w:bCs w:val="0"/>
                <w:color w:val="000000"/>
              </w:rPr>
              <w:lastRenderedPageBreak/>
              <w:t>(Lakhani, 2023)</w:t>
            </w:r>
            <w:r w:rsidRPr="00B63C79">
              <w:rPr>
                <w:b w:val="0"/>
                <w:bCs w:val="0"/>
                <w:color w:val="000000"/>
              </w:rPr>
              <w:t>.</w:t>
            </w:r>
          </w:p>
        </w:tc>
        <w:tc>
          <w:tcPr>
            <w:tcW w:w="5073" w:type="dxa"/>
            <w:hideMark/>
          </w:tcPr>
          <w:p w14:paraId="43D3654D" w14:textId="77777777" w:rsidR="005049B8" w:rsidRPr="00B63C79" w:rsidRDefault="005049B8" w:rsidP="00A92F80">
            <w:pPr>
              <w:ind w:firstLine="0"/>
              <w:cnfStyle w:val="000000000000" w:firstRow="0" w:lastRow="0" w:firstColumn="0" w:lastColumn="0" w:oddVBand="0" w:evenVBand="0" w:oddHBand="0" w:evenHBand="0" w:firstRowFirstColumn="0" w:firstRowLastColumn="0" w:lastRowFirstColumn="0" w:lastRowLastColumn="0"/>
              <w:rPr>
                <w:color w:val="000000"/>
              </w:rPr>
            </w:pPr>
            <w:r w:rsidRPr="00B63C79">
              <w:rPr>
                <w:color w:val="000000"/>
              </w:rPr>
              <w:lastRenderedPageBreak/>
              <w:t>- Small staffing team, which can strain resources during peak occupancy periods.</w:t>
            </w:r>
          </w:p>
        </w:tc>
      </w:tr>
      <w:tr w:rsidR="00B63C79" w:rsidRPr="00B63C79" w14:paraId="64D2B186" w14:textId="77777777" w:rsidTr="00B63C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3" w:type="dxa"/>
            <w:hideMark/>
          </w:tcPr>
          <w:p w14:paraId="4050A398" w14:textId="7930F264" w:rsidR="005049B8" w:rsidRPr="00B63C79" w:rsidRDefault="005049B8" w:rsidP="00A92F80">
            <w:pPr>
              <w:ind w:firstLine="0"/>
              <w:rPr>
                <w:b w:val="0"/>
                <w:bCs w:val="0"/>
                <w:color w:val="000000"/>
              </w:rPr>
            </w:pPr>
            <w:r w:rsidRPr="00B63C79">
              <w:rPr>
                <w:b w:val="0"/>
                <w:bCs w:val="0"/>
                <w:color w:val="000000"/>
              </w:rPr>
              <w:t>- Emphasis on affordability, appealing to price-sensitive travel</w:t>
            </w:r>
            <w:r w:rsidR="00657591">
              <w:rPr>
                <w:b w:val="0"/>
                <w:bCs w:val="0"/>
                <w:color w:val="000000"/>
              </w:rPr>
              <w:t>l</w:t>
            </w:r>
            <w:r w:rsidRPr="00B63C79">
              <w:rPr>
                <w:b w:val="0"/>
                <w:bCs w:val="0"/>
                <w:color w:val="000000"/>
              </w:rPr>
              <w:t>ers.</w:t>
            </w:r>
          </w:p>
        </w:tc>
        <w:tc>
          <w:tcPr>
            <w:tcW w:w="5073" w:type="dxa"/>
            <w:hideMark/>
          </w:tcPr>
          <w:p w14:paraId="70A0D32F" w14:textId="02AAA894" w:rsidR="005049B8" w:rsidRPr="00B63C79" w:rsidRDefault="005049B8" w:rsidP="00A92F80">
            <w:pPr>
              <w:ind w:firstLine="0"/>
              <w:cnfStyle w:val="000000100000" w:firstRow="0" w:lastRow="0" w:firstColumn="0" w:lastColumn="0" w:oddVBand="0" w:evenVBand="0" w:oddHBand="1" w:evenHBand="0" w:firstRowFirstColumn="0" w:firstRowLastColumn="0" w:lastRowFirstColumn="0" w:lastRowLastColumn="0"/>
              <w:rPr>
                <w:color w:val="000000"/>
              </w:rPr>
            </w:pPr>
            <w:r w:rsidRPr="00B63C79">
              <w:rPr>
                <w:color w:val="000000"/>
              </w:rPr>
              <w:t>- Limited budget for technological upgrades compared to luxury segments</w:t>
            </w:r>
            <w:r w:rsidR="0097275F">
              <w:rPr>
                <w:color w:val="000000"/>
                <w:lang w:val="en-US"/>
              </w:rPr>
              <w:t xml:space="preserve"> </w:t>
            </w:r>
            <w:r w:rsidR="0097275F" w:rsidRPr="0097275F">
              <w:rPr>
                <w:color w:val="000000"/>
              </w:rPr>
              <w:t>(Lakhani, 2023)</w:t>
            </w:r>
            <w:r w:rsidRPr="00B63C79">
              <w:rPr>
                <w:color w:val="000000"/>
              </w:rPr>
              <w:t>.</w:t>
            </w:r>
          </w:p>
        </w:tc>
      </w:tr>
      <w:tr w:rsidR="00B63C79" w:rsidRPr="00B63C79" w14:paraId="7B6276D9" w14:textId="77777777" w:rsidTr="00B63C79">
        <w:tc>
          <w:tcPr>
            <w:cnfStyle w:val="001000000000" w:firstRow="0" w:lastRow="0" w:firstColumn="1" w:lastColumn="0" w:oddVBand="0" w:evenVBand="0" w:oddHBand="0" w:evenHBand="0" w:firstRowFirstColumn="0" w:firstRowLastColumn="0" w:lastRowFirstColumn="0" w:lastRowLastColumn="0"/>
            <w:tcW w:w="4503" w:type="dxa"/>
            <w:hideMark/>
          </w:tcPr>
          <w:p w14:paraId="01F160D6" w14:textId="77777777" w:rsidR="005049B8" w:rsidRPr="00B63C79" w:rsidRDefault="005049B8" w:rsidP="00A92F80">
            <w:pPr>
              <w:ind w:firstLine="0"/>
              <w:rPr>
                <w:b w:val="0"/>
                <w:bCs w:val="0"/>
                <w:color w:val="000000"/>
              </w:rPr>
            </w:pPr>
            <w:r w:rsidRPr="00B63C79">
              <w:rPr>
                <w:b w:val="0"/>
                <w:bCs w:val="0"/>
                <w:color w:val="000000"/>
              </w:rPr>
              <w:t>- Consistent quality standards across Ibis properties, fostering repeat business.</w:t>
            </w:r>
          </w:p>
        </w:tc>
        <w:tc>
          <w:tcPr>
            <w:tcW w:w="5073" w:type="dxa"/>
            <w:hideMark/>
          </w:tcPr>
          <w:p w14:paraId="241CAE96" w14:textId="77777777" w:rsidR="005049B8" w:rsidRPr="00B63C79" w:rsidRDefault="005049B8" w:rsidP="00A92F80">
            <w:pPr>
              <w:ind w:firstLine="0"/>
              <w:cnfStyle w:val="000000000000" w:firstRow="0" w:lastRow="0" w:firstColumn="0" w:lastColumn="0" w:oddVBand="0" w:evenVBand="0" w:oddHBand="0" w:evenHBand="0" w:firstRowFirstColumn="0" w:firstRowLastColumn="0" w:lastRowFirstColumn="0" w:lastRowLastColumn="0"/>
              <w:rPr>
                <w:color w:val="000000"/>
              </w:rPr>
            </w:pPr>
            <w:r w:rsidRPr="00B63C79">
              <w:rPr>
                <w:color w:val="000000"/>
              </w:rPr>
              <w:t>- Basic room features compared to mid-scale or luxury hotels.</w:t>
            </w:r>
          </w:p>
        </w:tc>
      </w:tr>
    </w:tbl>
    <w:p w14:paraId="0B76692F" w14:textId="77777777" w:rsidR="005049B8" w:rsidRPr="005049B8" w:rsidRDefault="005049B8" w:rsidP="00A92F80">
      <w:pPr>
        <w:ind w:firstLine="0"/>
        <w:rPr>
          <w:vanish/>
        </w:rPr>
      </w:pPr>
    </w:p>
    <w:tbl>
      <w:tblPr>
        <w:tblStyle w:val="GridTable4-Accent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3"/>
        <w:gridCol w:w="5073"/>
      </w:tblGrid>
      <w:tr w:rsidR="00B63C79" w:rsidRPr="00B63C79" w14:paraId="15FF4D4C" w14:textId="77777777" w:rsidTr="00D5071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3" w:type="dxa"/>
            <w:tcBorders>
              <w:top w:val="none" w:sz="0" w:space="0" w:color="auto"/>
              <w:left w:val="none" w:sz="0" w:space="0" w:color="auto"/>
              <w:bottom w:val="none" w:sz="0" w:space="0" w:color="auto"/>
              <w:right w:val="none" w:sz="0" w:space="0" w:color="auto"/>
            </w:tcBorders>
            <w:hideMark/>
          </w:tcPr>
          <w:p w14:paraId="58ADD769" w14:textId="77777777" w:rsidR="005049B8" w:rsidRPr="00B63C79" w:rsidRDefault="005049B8" w:rsidP="00A92F80">
            <w:pPr>
              <w:ind w:firstLine="0"/>
              <w:jc w:val="center"/>
              <w:rPr>
                <w:b w:val="0"/>
                <w:bCs w:val="0"/>
                <w:color w:val="000000"/>
              </w:rPr>
            </w:pPr>
            <w:r w:rsidRPr="00B63C79">
              <w:rPr>
                <w:color w:val="000000"/>
              </w:rPr>
              <w:t>Opportunities</w:t>
            </w:r>
          </w:p>
        </w:tc>
        <w:tc>
          <w:tcPr>
            <w:tcW w:w="5073" w:type="dxa"/>
            <w:tcBorders>
              <w:top w:val="none" w:sz="0" w:space="0" w:color="auto"/>
              <w:left w:val="none" w:sz="0" w:space="0" w:color="auto"/>
              <w:bottom w:val="none" w:sz="0" w:space="0" w:color="auto"/>
              <w:right w:val="none" w:sz="0" w:space="0" w:color="auto"/>
            </w:tcBorders>
            <w:hideMark/>
          </w:tcPr>
          <w:p w14:paraId="202DBED9" w14:textId="77777777" w:rsidR="005049B8" w:rsidRPr="00B63C79" w:rsidRDefault="005049B8" w:rsidP="00A92F80">
            <w:pPr>
              <w:ind w:firstLine="0"/>
              <w:jc w:val="center"/>
              <w:cnfStyle w:val="100000000000" w:firstRow="1" w:lastRow="0" w:firstColumn="0" w:lastColumn="0" w:oddVBand="0" w:evenVBand="0" w:oddHBand="0" w:evenHBand="0" w:firstRowFirstColumn="0" w:firstRowLastColumn="0" w:lastRowFirstColumn="0" w:lastRowLastColumn="0"/>
              <w:rPr>
                <w:b w:val="0"/>
                <w:bCs w:val="0"/>
                <w:color w:val="000000"/>
              </w:rPr>
            </w:pPr>
            <w:r w:rsidRPr="00B63C79">
              <w:rPr>
                <w:color w:val="000000"/>
              </w:rPr>
              <w:t>Threats</w:t>
            </w:r>
          </w:p>
        </w:tc>
      </w:tr>
      <w:tr w:rsidR="00B63C79" w:rsidRPr="00B63C79" w14:paraId="4F92D3C5" w14:textId="77777777" w:rsidTr="00D507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3" w:type="dxa"/>
            <w:hideMark/>
          </w:tcPr>
          <w:p w14:paraId="7E451481" w14:textId="77777777" w:rsidR="005049B8" w:rsidRPr="00B63C79" w:rsidRDefault="005049B8" w:rsidP="00A92F80">
            <w:pPr>
              <w:ind w:firstLine="0"/>
              <w:rPr>
                <w:b w:val="0"/>
                <w:bCs w:val="0"/>
                <w:color w:val="000000"/>
              </w:rPr>
            </w:pPr>
            <w:r w:rsidRPr="00B63C79">
              <w:rPr>
                <w:b w:val="0"/>
                <w:bCs w:val="0"/>
                <w:color w:val="000000"/>
              </w:rPr>
              <w:t>- Increasing trend in budget travel and tourism in the UK market.</w:t>
            </w:r>
          </w:p>
        </w:tc>
        <w:tc>
          <w:tcPr>
            <w:tcW w:w="5073" w:type="dxa"/>
            <w:hideMark/>
          </w:tcPr>
          <w:p w14:paraId="3B308609" w14:textId="190FC69F" w:rsidR="005049B8" w:rsidRPr="00B63C79" w:rsidRDefault="005049B8" w:rsidP="00A92F80">
            <w:pPr>
              <w:ind w:firstLine="0"/>
              <w:cnfStyle w:val="000000100000" w:firstRow="0" w:lastRow="0" w:firstColumn="0" w:lastColumn="0" w:oddVBand="0" w:evenVBand="0" w:oddHBand="1" w:evenHBand="0" w:firstRowFirstColumn="0" w:firstRowLastColumn="0" w:lastRowFirstColumn="0" w:lastRowLastColumn="0"/>
              <w:rPr>
                <w:color w:val="000000"/>
              </w:rPr>
            </w:pPr>
            <w:r w:rsidRPr="00B63C79">
              <w:rPr>
                <w:color w:val="000000"/>
              </w:rPr>
              <w:t>- Competitive pressure from other budget brands, such as Premier Inn and Travelodge</w:t>
            </w:r>
            <w:r w:rsidR="0097275F">
              <w:rPr>
                <w:color w:val="000000"/>
                <w:lang w:val="en-US"/>
              </w:rPr>
              <w:t xml:space="preserve"> </w:t>
            </w:r>
            <w:r w:rsidR="0097275F" w:rsidRPr="0097275F">
              <w:rPr>
                <w:color w:val="000000"/>
              </w:rPr>
              <w:t>(</w:t>
            </w:r>
            <w:proofErr w:type="spellStart"/>
            <w:r w:rsidR="0097275F" w:rsidRPr="0097275F">
              <w:rPr>
                <w:color w:val="000000"/>
              </w:rPr>
              <w:t>Kunduru</w:t>
            </w:r>
            <w:proofErr w:type="spellEnd"/>
            <w:r w:rsidR="0097275F" w:rsidRPr="0097275F">
              <w:rPr>
                <w:color w:val="000000"/>
              </w:rPr>
              <w:t>, 2023)</w:t>
            </w:r>
            <w:r w:rsidRPr="00B63C79">
              <w:rPr>
                <w:color w:val="000000"/>
              </w:rPr>
              <w:t>.</w:t>
            </w:r>
          </w:p>
        </w:tc>
      </w:tr>
      <w:tr w:rsidR="00B63C79" w:rsidRPr="00B63C79" w14:paraId="32EDBD0E" w14:textId="77777777" w:rsidTr="00D5071F">
        <w:tc>
          <w:tcPr>
            <w:cnfStyle w:val="001000000000" w:firstRow="0" w:lastRow="0" w:firstColumn="1" w:lastColumn="0" w:oddVBand="0" w:evenVBand="0" w:oddHBand="0" w:evenHBand="0" w:firstRowFirstColumn="0" w:firstRowLastColumn="0" w:lastRowFirstColumn="0" w:lastRowLastColumn="0"/>
            <w:tcW w:w="4503" w:type="dxa"/>
            <w:hideMark/>
          </w:tcPr>
          <w:p w14:paraId="4ED317DD" w14:textId="77777777" w:rsidR="005049B8" w:rsidRPr="00B63C79" w:rsidRDefault="005049B8" w:rsidP="00A92F80">
            <w:pPr>
              <w:ind w:firstLine="0"/>
              <w:rPr>
                <w:b w:val="0"/>
                <w:bCs w:val="0"/>
                <w:color w:val="000000"/>
              </w:rPr>
            </w:pPr>
            <w:r w:rsidRPr="00B63C79">
              <w:rPr>
                <w:b w:val="0"/>
                <w:bCs w:val="0"/>
                <w:color w:val="000000"/>
              </w:rPr>
              <w:t>- Potential for technology integration to enhance guest experience.</w:t>
            </w:r>
          </w:p>
        </w:tc>
        <w:tc>
          <w:tcPr>
            <w:tcW w:w="5073" w:type="dxa"/>
            <w:hideMark/>
          </w:tcPr>
          <w:p w14:paraId="13475753" w14:textId="2D05B399" w:rsidR="005049B8" w:rsidRPr="00B63C79" w:rsidRDefault="005049B8" w:rsidP="00A92F80">
            <w:pPr>
              <w:ind w:firstLine="0"/>
              <w:cnfStyle w:val="000000000000" w:firstRow="0" w:lastRow="0" w:firstColumn="0" w:lastColumn="0" w:oddVBand="0" w:evenVBand="0" w:oddHBand="0" w:evenHBand="0" w:firstRowFirstColumn="0" w:firstRowLastColumn="0" w:lastRowFirstColumn="0" w:lastRowLastColumn="0"/>
              <w:rPr>
                <w:color w:val="000000"/>
              </w:rPr>
            </w:pPr>
            <w:r w:rsidRPr="00B63C79">
              <w:rPr>
                <w:color w:val="000000"/>
              </w:rPr>
              <w:t>- Economic fluctuations</w:t>
            </w:r>
            <w:r w:rsidR="00657591">
              <w:rPr>
                <w:color w:val="000000"/>
                <w:lang w:val="en-US"/>
              </w:rPr>
              <w:t> are</w:t>
            </w:r>
            <w:r w:rsidRPr="00B63C79">
              <w:rPr>
                <w:color w:val="000000"/>
              </w:rPr>
              <w:t xml:space="preserve"> impacting discretionary travel spending.</w:t>
            </w:r>
          </w:p>
        </w:tc>
      </w:tr>
      <w:tr w:rsidR="00B63C79" w:rsidRPr="00B63C79" w14:paraId="7730287C" w14:textId="77777777" w:rsidTr="00D507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3" w:type="dxa"/>
            <w:hideMark/>
          </w:tcPr>
          <w:p w14:paraId="657A9AE0" w14:textId="0CA6C253" w:rsidR="005049B8" w:rsidRPr="00B63C79" w:rsidRDefault="005049B8" w:rsidP="00A92F80">
            <w:pPr>
              <w:ind w:firstLine="0"/>
              <w:rPr>
                <w:b w:val="0"/>
                <w:bCs w:val="0"/>
                <w:color w:val="000000"/>
              </w:rPr>
            </w:pPr>
            <w:r w:rsidRPr="00B63C79">
              <w:rPr>
                <w:b w:val="0"/>
                <w:bCs w:val="0"/>
                <w:color w:val="000000"/>
              </w:rPr>
              <w:t>- Collaboration with local businesses to attract leisure travel</w:t>
            </w:r>
            <w:r w:rsidR="00657591">
              <w:rPr>
                <w:b w:val="0"/>
                <w:bCs w:val="0"/>
                <w:color w:val="000000"/>
              </w:rPr>
              <w:t>l</w:t>
            </w:r>
            <w:r w:rsidRPr="00B63C79">
              <w:rPr>
                <w:b w:val="0"/>
                <w:bCs w:val="0"/>
                <w:color w:val="000000"/>
              </w:rPr>
              <w:t>ers</w:t>
            </w:r>
            <w:r w:rsidR="0097275F">
              <w:rPr>
                <w:b w:val="0"/>
                <w:bCs w:val="0"/>
                <w:color w:val="000000"/>
                <w:lang w:val="en-US"/>
              </w:rPr>
              <w:t xml:space="preserve"> </w:t>
            </w:r>
            <w:r w:rsidR="0097275F" w:rsidRPr="0097275F">
              <w:rPr>
                <w:b w:val="0"/>
                <w:bCs w:val="0"/>
                <w:color w:val="000000"/>
              </w:rPr>
              <w:t>(Kedi et al., 2024)</w:t>
            </w:r>
            <w:r w:rsidRPr="00B63C79">
              <w:rPr>
                <w:b w:val="0"/>
                <w:bCs w:val="0"/>
                <w:color w:val="000000"/>
              </w:rPr>
              <w:t>.</w:t>
            </w:r>
          </w:p>
        </w:tc>
        <w:tc>
          <w:tcPr>
            <w:tcW w:w="5073" w:type="dxa"/>
            <w:hideMark/>
          </w:tcPr>
          <w:p w14:paraId="2B946695" w14:textId="77777777" w:rsidR="005049B8" w:rsidRPr="00B63C79" w:rsidRDefault="005049B8" w:rsidP="00A92F80">
            <w:pPr>
              <w:ind w:firstLine="0"/>
              <w:cnfStyle w:val="000000100000" w:firstRow="0" w:lastRow="0" w:firstColumn="0" w:lastColumn="0" w:oddVBand="0" w:evenVBand="0" w:oddHBand="1" w:evenHBand="0" w:firstRowFirstColumn="0" w:firstRowLastColumn="0" w:lastRowFirstColumn="0" w:lastRowLastColumn="0"/>
              <w:rPr>
                <w:color w:val="000000"/>
              </w:rPr>
            </w:pPr>
            <w:r w:rsidRPr="00B63C79">
              <w:rPr>
                <w:color w:val="000000"/>
              </w:rPr>
              <w:t>- Seasonal variations in demand that may affect revenue stability.</w:t>
            </w:r>
          </w:p>
        </w:tc>
      </w:tr>
      <w:tr w:rsidR="00B63C79" w:rsidRPr="00B63C79" w14:paraId="0CE47278" w14:textId="77777777" w:rsidTr="00D5071F">
        <w:tc>
          <w:tcPr>
            <w:cnfStyle w:val="001000000000" w:firstRow="0" w:lastRow="0" w:firstColumn="1" w:lastColumn="0" w:oddVBand="0" w:evenVBand="0" w:oddHBand="0" w:evenHBand="0" w:firstRowFirstColumn="0" w:firstRowLastColumn="0" w:lastRowFirstColumn="0" w:lastRowLastColumn="0"/>
            <w:tcW w:w="4503" w:type="dxa"/>
            <w:hideMark/>
          </w:tcPr>
          <w:p w14:paraId="0D8E0C65" w14:textId="77777777" w:rsidR="005049B8" w:rsidRPr="00B63C79" w:rsidRDefault="005049B8" w:rsidP="00A92F80">
            <w:pPr>
              <w:ind w:firstLine="0"/>
              <w:rPr>
                <w:b w:val="0"/>
                <w:bCs w:val="0"/>
                <w:color w:val="000000"/>
              </w:rPr>
            </w:pPr>
            <w:r w:rsidRPr="00B63C79">
              <w:rPr>
                <w:b w:val="0"/>
                <w:bCs w:val="0"/>
                <w:color w:val="000000"/>
              </w:rPr>
              <w:t>- Expansion of Accor’s loyalty program benefits to increase brand loyalty.</w:t>
            </w:r>
          </w:p>
        </w:tc>
        <w:tc>
          <w:tcPr>
            <w:tcW w:w="5073" w:type="dxa"/>
            <w:hideMark/>
          </w:tcPr>
          <w:p w14:paraId="1D7E2F2C" w14:textId="0A145411" w:rsidR="005049B8" w:rsidRPr="00B63C79" w:rsidRDefault="005049B8" w:rsidP="00A92F80">
            <w:pPr>
              <w:ind w:firstLine="0"/>
              <w:cnfStyle w:val="000000000000" w:firstRow="0" w:lastRow="0" w:firstColumn="0" w:lastColumn="0" w:oddVBand="0" w:evenVBand="0" w:oddHBand="0" w:evenHBand="0" w:firstRowFirstColumn="0" w:firstRowLastColumn="0" w:lastRowFirstColumn="0" w:lastRowLastColumn="0"/>
              <w:rPr>
                <w:color w:val="000000"/>
              </w:rPr>
            </w:pPr>
            <w:r w:rsidRPr="00B63C79">
              <w:rPr>
                <w:color w:val="000000"/>
              </w:rPr>
              <w:t>- Rising operational costs, particularly in labo</w:t>
            </w:r>
            <w:r w:rsidR="00657591">
              <w:rPr>
                <w:color w:val="000000"/>
              </w:rPr>
              <w:t>u</w:t>
            </w:r>
            <w:r w:rsidRPr="00B63C79">
              <w:rPr>
                <w:color w:val="000000"/>
              </w:rPr>
              <w:t>r and supply expenses</w:t>
            </w:r>
            <w:r w:rsidR="0097275F">
              <w:rPr>
                <w:color w:val="000000"/>
                <w:lang w:val="en-US"/>
              </w:rPr>
              <w:t xml:space="preserve"> </w:t>
            </w:r>
            <w:r w:rsidR="0097275F" w:rsidRPr="0097275F">
              <w:rPr>
                <w:color w:val="000000"/>
              </w:rPr>
              <w:t>(</w:t>
            </w:r>
            <w:proofErr w:type="spellStart"/>
            <w:r w:rsidR="0097275F" w:rsidRPr="0097275F">
              <w:rPr>
                <w:color w:val="000000"/>
              </w:rPr>
              <w:t>Harahap</w:t>
            </w:r>
            <w:proofErr w:type="spellEnd"/>
            <w:r w:rsidR="0097275F" w:rsidRPr="0097275F">
              <w:rPr>
                <w:color w:val="000000"/>
              </w:rPr>
              <w:t xml:space="preserve"> et al., 2023)</w:t>
            </w:r>
            <w:r w:rsidRPr="00B63C79">
              <w:rPr>
                <w:color w:val="000000"/>
              </w:rPr>
              <w:t>.</w:t>
            </w:r>
          </w:p>
        </w:tc>
      </w:tr>
    </w:tbl>
    <w:p w14:paraId="6F4DB0FF" w14:textId="77777777" w:rsidR="005049B8" w:rsidRDefault="005049B8" w:rsidP="00A92F80">
      <w:pPr>
        <w:ind w:firstLine="0"/>
      </w:pPr>
    </w:p>
    <w:p w14:paraId="7A1F572A" w14:textId="63402720" w:rsidR="008035E7" w:rsidRDefault="008035E7" w:rsidP="00A92F80">
      <w:pPr>
        <w:pStyle w:val="Heading2"/>
        <w:ind w:left="0" w:firstLine="0"/>
      </w:pPr>
      <w:bookmarkStart w:id="18" w:name="_Toc181879730"/>
      <w:r>
        <w:t>PEST Analysis</w:t>
      </w:r>
      <w:bookmarkEnd w:id="18"/>
    </w:p>
    <w:p w14:paraId="3669C66B" w14:textId="028F9D30" w:rsidR="001434C4" w:rsidRDefault="008035E7" w:rsidP="00A92F80">
      <w:pPr>
        <w:ind w:firstLine="576"/>
      </w:pPr>
      <w:r>
        <w:t>A PEST analysis provides a macro-environmental context for Ibis Chesterfield, evaluating how political, economic, social, and technological factors influence operations and strategic decisions.</w:t>
      </w:r>
    </w:p>
    <w:p w14:paraId="520F95EF" w14:textId="77777777" w:rsidR="00AB06FC" w:rsidRDefault="00AB06FC" w:rsidP="00A92F80">
      <w:pPr>
        <w:keepNext/>
        <w:ind w:firstLine="0"/>
        <w:jc w:val="center"/>
      </w:pPr>
      <w:r>
        <w:rPr>
          <w:noProof/>
          <w:lang w:val="en-US"/>
        </w:rPr>
        <w:lastRenderedPageBreak/>
        <w:drawing>
          <wp:inline distT="0" distB="0" distL="0" distR="0" wp14:anchorId="172FBB03" wp14:editId="21CF1019">
            <wp:extent cx="5923280" cy="1881963"/>
            <wp:effectExtent l="0" t="0" r="0" b="0"/>
            <wp:docPr id="172065195" name="Picture 1" descr="PESTLE Analysis. How to Conduct a PESTLE Analysis for… | by Anirban  Mukherjee ✍️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STLE Analysis. How to Conduct a PESTLE Analysis for… | by Anirban  Mukherjee ✍️ | Medium"/>
                    <pic:cNvPicPr>
                      <a:picLocks noChangeAspect="1" noChangeArrowheads="1"/>
                    </pic:cNvPicPr>
                  </pic:nvPicPr>
                  <pic:blipFill rotWithShape="1">
                    <a:blip r:embed="rId12">
                      <a:extLst>
                        <a:ext uri="{28A0092B-C50C-407E-A947-70E740481C1C}">
                          <a14:useLocalDpi xmlns:a14="http://schemas.microsoft.com/office/drawing/2010/main" val="0"/>
                        </a:ext>
                      </a:extLst>
                    </a:blip>
                    <a:srcRect l="2871" t="30665" r="2756" b="5994"/>
                    <a:stretch/>
                  </pic:blipFill>
                  <pic:spPr bwMode="auto">
                    <a:xfrm>
                      <a:off x="0" y="0"/>
                      <a:ext cx="5945345" cy="1888974"/>
                    </a:xfrm>
                    <a:prstGeom prst="rect">
                      <a:avLst/>
                    </a:prstGeom>
                    <a:noFill/>
                    <a:ln>
                      <a:noFill/>
                    </a:ln>
                    <a:extLst>
                      <a:ext uri="{53640926-AAD7-44D8-BBD7-CCE9431645EC}">
                        <a14:shadowObscured xmlns:a14="http://schemas.microsoft.com/office/drawing/2010/main"/>
                      </a:ext>
                    </a:extLst>
                  </pic:spPr>
                </pic:pic>
              </a:graphicData>
            </a:graphic>
          </wp:inline>
        </w:drawing>
      </w:r>
    </w:p>
    <w:p w14:paraId="5C0F0CAF" w14:textId="77777777" w:rsidR="00000DBF" w:rsidRDefault="00AB06FC" w:rsidP="00A92F80">
      <w:pPr>
        <w:pStyle w:val="Caption"/>
        <w:spacing w:line="480" w:lineRule="auto"/>
        <w:ind w:firstLine="0"/>
        <w:jc w:val="center"/>
        <w:rPr>
          <w:color w:val="000000"/>
        </w:rPr>
      </w:pPr>
      <w:r w:rsidRPr="00AB06FC">
        <w:rPr>
          <w:color w:val="000000"/>
        </w:rPr>
        <w:t xml:space="preserve">Figure </w:t>
      </w:r>
      <w:r w:rsidRPr="00AB06FC">
        <w:rPr>
          <w:color w:val="000000"/>
        </w:rPr>
        <w:fldChar w:fldCharType="begin"/>
      </w:r>
      <w:r w:rsidRPr="00AB06FC">
        <w:rPr>
          <w:color w:val="000000"/>
        </w:rPr>
        <w:instrText xml:space="preserve"> SEQ Figure \* ARABIC </w:instrText>
      </w:r>
      <w:r w:rsidRPr="00AB06FC">
        <w:rPr>
          <w:color w:val="000000"/>
        </w:rPr>
        <w:fldChar w:fldCharType="separate"/>
      </w:r>
      <w:r w:rsidR="00D86A08">
        <w:rPr>
          <w:noProof/>
          <w:color w:val="000000"/>
        </w:rPr>
        <w:t>5</w:t>
      </w:r>
      <w:r w:rsidRPr="00AB06FC">
        <w:rPr>
          <w:color w:val="000000"/>
        </w:rPr>
        <w:fldChar w:fldCharType="end"/>
      </w:r>
      <w:r w:rsidRPr="00AB06FC">
        <w:rPr>
          <w:color w:val="000000"/>
        </w:rPr>
        <w:t xml:space="preserve"> PESTLE Analysis</w:t>
      </w:r>
      <w:r w:rsidR="00000DBF">
        <w:rPr>
          <w:color w:val="000000"/>
        </w:rPr>
        <w:t xml:space="preserve"> </w:t>
      </w:r>
    </w:p>
    <w:p w14:paraId="219B4FD5" w14:textId="0191836B" w:rsidR="00000DBF" w:rsidRDefault="00000DBF" w:rsidP="00A92F80">
      <w:pPr>
        <w:pStyle w:val="Caption"/>
        <w:spacing w:line="480" w:lineRule="auto"/>
        <w:ind w:firstLine="0"/>
        <w:jc w:val="center"/>
        <w:rPr>
          <w:color w:val="000000"/>
        </w:rPr>
      </w:pPr>
      <w:r>
        <w:rPr>
          <w:color w:val="000000"/>
        </w:rPr>
        <w:t>Source:</w:t>
      </w:r>
      <w:r w:rsidRPr="00000DBF">
        <w:t xml:space="preserve"> </w:t>
      </w:r>
      <w:r w:rsidRPr="00000DBF">
        <w:rPr>
          <w:color w:val="000000"/>
        </w:rPr>
        <w:t xml:space="preserve">Mukherjee </w:t>
      </w:r>
      <w:r>
        <w:rPr>
          <w:color w:val="000000"/>
        </w:rPr>
        <w:t>(</w:t>
      </w:r>
      <w:r w:rsidRPr="00000DBF">
        <w:rPr>
          <w:color w:val="000000"/>
        </w:rPr>
        <w:t>2019</w:t>
      </w:r>
      <w:r>
        <w:rPr>
          <w:color w:val="000000"/>
        </w:rPr>
        <w:t>)</w:t>
      </w:r>
    </w:p>
    <w:p w14:paraId="172C4F75" w14:textId="77777777" w:rsidR="00000DBF" w:rsidRDefault="00000DBF" w:rsidP="00A92F80">
      <w:pPr>
        <w:pStyle w:val="Caption"/>
        <w:spacing w:line="480" w:lineRule="auto"/>
        <w:ind w:firstLine="0"/>
        <w:jc w:val="center"/>
        <w:rPr>
          <w:color w:val="000000"/>
        </w:rPr>
      </w:pPr>
    </w:p>
    <w:p w14:paraId="225CE5CA" w14:textId="5E52524D" w:rsidR="00AB06FC" w:rsidRPr="00AB06FC" w:rsidRDefault="00000DBF" w:rsidP="00A92F80">
      <w:pPr>
        <w:pStyle w:val="Caption"/>
        <w:spacing w:line="480" w:lineRule="auto"/>
        <w:ind w:firstLine="0"/>
        <w:jc w:val="center"/>
        <w:rPr>
          <w:color w:val="000000"/>
        </w:rPr>
      </w:pPr>
      <w:r>
        <w:rPr>
          <w:color w:val="000000"/>
        </w:rPr>
        <w:t xml:space="preserve"> </w:t>
      </w:r>
    </w:p>
    <w:p w14:paraId="12EDB956" w14:textId="7489EC95" w:rsidR="001434C4" w:rsidRDefault="001434C4" w:rsidP="00A92F80">
      <w:pPr>
        <w:pStyle w:val="Heading3"/>
      </w:pPr>
      <w:bookmarkStart w:id="19" w:name="_Toc181879731"/>
      <w:r>
        <w:t>Political</w:t>
      </w:r>
      <w:bookmarkEnd w:id="19"/>
    </w:p>
    <w:p w14:paraId="1760CB6D" w14:textId="520D18C7" w:rsidR="004F6C2E" w:rsidRDefault="00194651" w:rsidP="00A92F80">
      <w:pPr>
        <w:ind w:firstLine="0"/>
      </w:pPr>
      <w:r>
        <w:t xml:space="preserve">- </w:t>
      </w:r>
      <w:r w:rsidR="00F93F6D">
        <w:t xml:space="preserve">UK </w:t>
      </w:r>
      <w:r w:rsidR="004F6C2E">
        <w:t>regulatory policies</w:t>
      </w:r>
      <w:r w:rsidR="00F93F6D">
        <w:t>,</w:t>
      </w:r>
      <w:r w:rsidR="004F6C2E">
        <w:t xml:space="preserve"> such as labour laws and health and safety standards</w:t>
      </w:r>
      <w:r w:rsidR="00F93F6D">
        <w:t>, influence operational practices</w:t>
      </w:r>
      <w:r w:rsidR="004F6C2E">
        <w:t>.</w:t>
      </w:r>
    </w:p>
    <w:p w14:paraId="7768CB24" w14:textId="06729048" w:rsidR="004F6C2E" w:rsidRDefault="004F6C2E" w:rsidP="00A92F80">
      <w:pPr>
        <w:ind w:firstLine="0"/>
      </w:pPr>
      <w:r>
        <w:t>- Ibis Chesterfield rel</w:t>
      </w:r>
      <w:r w:rsidR="00657591">
        <w:t>ies</w:t>
      </w:r>
      <w:r>
        <w:t xml:space="preserve"> on minimum wage regulations to comply with.</w:t>
      </w:r>
    </w:p>
    <w:p w14:paraId="0A462D47" w14:textId="7479AB30" w:rsidR="004F6C2E" w:rsidRDefault="004F6C2E" w:rsidP="00A92F80">
      <w:pPr>
        <w:ind w:firstLine="0"/>
      </w:pPr>
      <w:r>
        <w:t xml:space="preserve">- </w:t>
      </w:r>
      <w:r w:rsidR="0097275F" w:rsidRPr="0097275F">
        <w:t>According to Williams (2023)</w:t>
      </w:r>
      <w:r w:rsidR="00EF1F53">
        <w:t>,</w:t>
      </w:r>
      <w:r w:rsidR="0097275F" w:rsidRPr="0097275F">
        <w:t xml:space="preserve"> </w:t>
      </w:r>
      <w:r>
        <w:t>Staffing levels and operational costs directly depend on health and safety standards.</w:t>
      </w:r>
    </w:p>
    <w:p w14:paraId="5DDE4AB0" w14:textId="63D32176" w:rsidR="001434C4" w:rsidRDefault="004F6C2E" w:rsidP="00A92F80">
      <w:pPr>
        <w:ind w:firstLine="0"/>
      </w:pPr>
      <w:r>
        <w:t>- Labour market conditions are affected by Brexit</w:t>
      </w:r>
      <w:r w:rsidR="00657591">
        <w:t>-</w:t>
      </w:r>
      <w:r>
        <w:t>related policy changes, which may affect hiring practi</w:t>
      </w:r>
      <w:r w:rsidR="00657591">
        <w:t>c</w:t>
      </w:r>
      <w:r>
        <w:t>es and cost structures</w:t>
      </w:r>
      <w:r w:rsidR="0097275F">
        <w:t xml:space="preserve"> </w:t>
      </w:r>
      <w:r w:rsidR="0097275F" w:rsidRPr="0097275F">
        <w:t>(Katragadda, 2023)</w:t>
      </w:r>
      <w:r>
        <w:t>.</w:t>
      </w:r>
    </w:p>
    <w:p w14:paraId="33E419D4" w14:textId="5A8DE8AB" w:rsidR="001434C4" w:rsidRDefault="001434C4" w:rsidP="00A92F80">
      <w:pPr>
        <w:pStyle w:val="Heading3"/>
        <w:ind w:firstLine="0"/>
      </w:pPr>
      <w:bookmarkStart w:id="20" w:name="_Toc181879732"/>
      <w:r>
        <w:t>Economic</w:t>
      </w:r>
      <w:bookmarkEnd w:id="20"/>
    </w:p>
    <w:p w14:paraId="57D182FB" w14:textId="27DAF618" w:rsidR="00F331E8" w:rsidRDefault="00895793" w:rsidP="00A92F80">
      <w:pPr>
        <w:ind w:firstLine="0"/>
      </w:pPr>
      <w:r>
        <w:t xml:space="preserve">- </w:t>
      </w:r>
      <w:r w:rsidR="00657591">
        <w:t>However,</w:t>
      </w:r>
      <w:r w:rsidR="00F331E8">
        <w:t xml:space="preserve"> </w:t>
      </w:r>
      <w:r w:rsidR="0097275F" w:rsidRPr="0097275F">
        <w:t xml:space="preserve">Wang et al. (2022) has discussed in </w:t>
      </w:r>
      <w:r w:rsidR="00A53745">
        <w:t>t</w:t>
      </w:r>
      <w:r w:rsidR="0097275F" w:rsidRPr="0097275F">
        <w:t>h</w:t>
      </w:r>
      <w:r w:rsidR="00A53745">
        <w:t>e</w:t>
      </w:r>
      <w:r w:rsidR="0097275F" w:rsidRPr="0097275F">
        <w:t>i</w:t>
      </w:r>
      <w:r w:rsidR="00A53745">
        <w:t>r</w:t>
      </w:r>
      <w:r w:rsidR="0097275F" w:rsidRPr="0097275F">
        <w:t xml:space="preserve"> study that </w:t>
      </w:r>
      <w:r w:rsidR="00F331E8">
        <w:t>operational costs, particularly in labour and supplies, are driven up by inflation rates.</w:t>
      </w:r>
    </w:p>
    <w:p w14:paraId="1B9AB97E" w14:textId="48E4F213" w:rsidR="00F331E8" w:rsidRDefault="00895793" w:rsidP="00A92F80">
      <w:pPr>
        <w:ind w:firstLine="0"/>
      </w:pPr>
      <w:r>
        <w:t xml:space="preserve">- </w:t>
      </w:r>
      <w:r w:rsidR="00F93F6D">
        <w:t>R</w:t>
      </w:r>
      <w:r w:rsidR="00F331E8">
        <w:t xml:space="preserve">ising costs </w:t>
      </w:r>
      <w:r w:rsidR="00F93F6D">
        <w:t>pos</w:t>
      </w:r>
      <w:r w:rsidR="00F331E8">
        <w:t xml:space="preserve">e a challenge, as budget hotels are not flexible </w:t>
      </w:r>
      <w:r w:rsidR="00657591">
        <w:t xml:space="preserve">enough </w:t>
      </w:r>
      <w:r w:rsidR="00F331E8">
        <w:t>to r</w:t>
      </w:r>
      <w:r w:rsidR="00657591">
        <w:t>a</w:t>
      </w:r>
      <w:r w:rsidR="00F331E8">
        <w:t>ise their room rates.</w:t>
      </w:r>
    </w:p>
    <w:p w14:paraId="19CAD63E" w14:textId="33588438" w:rsidR="00F331E8" w:rsidRDefault="00657591" w:rsidP="00A92F80">
      <w:pPr>
        <w:ind w:firstLine="0"/>
      </w:pPr>
      <w:r>
        <w:lastRenderedPageBreak/>
        <w:t xml:space="preserve">- </w:t>
      </w:r>
      <w:r w:rsidR="00F331E8">
        <w:t>Chesterfield’s steady local economy</w:t>
      </w:r>
      <w:r w:rsidR="00497CC5">
        <w:t>,</w:t>
      </w:r>
      <w:r w:rsidR="00F331E8">
        <w:t xml:space="preserve"> based on tourism and retail</w:t>
      </w:r>
      <w:r w:rsidR="00497CC5">
        <w:t>,</w:t>
      </w:r>
      <w:r w:rsidR="00F331E8">
        <w:t xml:space="preserve"> consistent</w:t>
      </w:r>
      <w:r w:rsidR="00497CC5">
        <w:t>ly creates</w:t>
      </w:r>
      <w:r w:rsidR="00F331E8">
        <w:t xml:space="preserve"> demand for budget accommodations</w:t>
      </w:r>
      <w:r w:rsidR="0097275F">
        <w:t xml:space="preserve"> </w:t>
      </w:r>
      <w:r w:rsidR="0097275F" w:rsidRPr="0097275F">
        <w:t>(Evans, 2024)</w:t>
      </w:r>
      <w:r w:rsidR="00F331E8">
        <w:t>.</w:t>
      </w:r>
    </w:p>
    <w:p w14:paraId="79CF04BD" w14:textId="165E7BB8" w:rsidR="001434C4" w:rsidRDefault="00F331E8" w:rsidP="00A92F80">
      <w:pPr>
        <w:ind w:firstLine="0"/>
      </w:pPr>
      <w:r>
        <w:t>- Budget hotels have seen a surge in revenue from domestic tourism post</w:t>
      </w:r>
      <w:r w:rsidR="00657591">
        <w:t>-</w:t>
      </w:r>
      <w:r>
        <w:t>pandemic.</w:t>
      </w:r>
    </w:p>
    <w:p w14:paraId="15F5CA89" w14:textId="276DB210" w:rsidR="001434C4" w:rsidRDefault="00657591" w:rsidP="00A92F80">
      <w:pPr>
        <w:pStyle w:val="Heading3"/>
        <w:ind w:firstLine="0"/>
      </w:pPr>
      <w:bookmarkStart w:id="21" w:name="_Toc181879733"/>
      <w:r>
        <w:t>s</w:t>
      </w:r>
      <w:r w:rsidR="001434C4">
        <w:t>ocial</w:t>
      </w:r>
      <w:bookmarkEnd w:id="21"/>
    </w:p>
    <w:p w14:paraId="433B978E" w14:textId="20D31E54" w:rsidR="00657591" w:rsidRDefault="00657591" w:rsidP="00A92F80">
      <w:pPr>
        <w:ind w:firstLine="0"/>
      </w:pPr>
      <w:r>
        <w:t>- Demand for accommodations such as Ibis increases from consumer preference for budget travel.</w:t>
      </w:r>
    </w:p>
    <w:p w14:paraId="6031F71A" w14:textId="1B8EB797" w:rsidR="00657591" w:rsidRDefault="00657591" w:rsidP="00A92F80">
      <w:pPr>
        <w:ind w:firstLine="0"/>
      </w:pPr>
      <w:r>
        <w:t xml:space="preserve">- More and more, </w:t>
      </w:r>
      <w:r w:rsidR="0097275F">
        <w:t>a</w:t>
      </w:r>
      <w:r w:rsidR="0097275F" w:rsidRPr="0097275F">
        <w:t>s posted by Van Nguyen et al. (2022)</w:t>
      </w:r>
      <w:r w:rsidR="00AD5BF8">
        <w:t>,</w:t>
      </w:r>
      <w:r w:rsidR="0097275F" w:rsidRPr="0097275F">
        <w:t xml:space="preserve"> </w:t>
      </w:r>
      <w:r>
        <w:t>travellers are choosing essential comforts and affordability over luxury amenities.</w:t>
      </w:r>
    </w:p>
    <w:p w14:paraId="77E19C73" w14:textId="5A248563" w:rsidR="00657591" w:rsidRDefault="00657591" w:rsidP="00A92F80">
      <w:pPr>
        <w:ind w:firstLine="0"/>
      </w:pPr>
      <w:r>
        <w:t>- Guests expect sustainable practices and that awareness will be heightened.</w:t>
      </w:r>
    </w:p>
    <w:p w14:paraId="52B82A04" w14:textId="3CB7D93B" w:rsidR="001434C4" w:rsidRDefault="00657591" w:rsidP="00A92F80">
      <w:pPr>
        <w:ind w:firstLine="0"/>
      </w:pPr>
      <w:r>
        <w:t>- Ibis has reduced single-use plastics and used energy-efficient options</w:t>
      </w:r>
      <w:r w:rsidR="00F93F6D">
        <w:t xml:space="preserve"> to meet these expectations</w:t>
      </w:r>
      <w:r w:rsidR="0097275F">
        <w:t xml:space="preserve"> </w:t>
      </w:r>
      <w:r w:rsidR="0097275F" w:rsidRPr="0097275F">
        <w:t>(Dwivedi and Wang, 2022)</w:t>
      </w:r>
      <w:r>
        <w:t>.</w:t>
      </w:r>
    </w:p>
    <w:p w14:paraId="7E30CB64" w14:textId="626032EE" w:rsidR="001434C4" w:rsidRDefault="001434C4" w:rsidP="00A92F80">
      <w:pPr>
        <w:pStyle w:val="Heading3"/>
        <w:ind w:firstLine="0"/>
      </w:pPr>
      <w:bookmarkStart w:id="22" w:name="_Toc181879734"/>
      <w:r>
        <w:t>Technological</w:t>
      </w:r>
      <w:bookmarkEnd w:id="22"/>
    </w:p>
    <w:p w14:paraId="0CDAB3D4" w14:textId="0A2AD32A" w:rsidR="00657591" w:rsidRDefault="00657591" w:rsidP="00A92F80">
      <w:pPr>
        <w:ind w:firstLine="0"/>
      </w:pPr>
      <w:r>
        <w:t>- Technology helps to make the guest experience better and helps you with operational efficiency.</w:t>
      </w:r>
    </w:p>
    <w:p w14:paraId="3D317620" w14:textId="5BD753BA" w:rsidR="00657591" w:rsidRDefault="00657591" w:rsidP="00A92F80">
      <w:pPr>
        <w:ind w:firstLine="0"/>
      </w:pPr>
      <w:r>
        <w:t>- Mobile check-ins, automated booking, and digital concierge services have become innovations that improve guest convenience</w:t>
      </w:r>
      <w:r w:rsidR="0097275F">
        <w:t xml:space="preserve"> </w:t>
      </w:r>
      <w:r w:rsidR="0097275F" w:rsidRPr="0097275F">
        <w:t>(</w:t>
      </w:r>
      <w:proofErr w:type="spellStart"/>
      <w:r w:rsidR="0097275F" w:rsidRPr="0097275F">
        <w:t>Bulchand-Gidumal</w:t>
      </w:r>
      <w:proofErr w:type="spellEnd"/>
      <w:r w:rsidR="0097275F" w:rsidRPr="0097275F">
        <w:t xml:space="preserve"> et al., 2024)</w:t>
      </w:r>
      <w:r>
        <w:t>.</w:t>
      </w:r>
    </w:p>
    <w:p w14:paraId="2D8D869D" w14:textId="4328F010" w:rsidR="00657591" w:rsidRDefault="00895793" w:rsidP="00A92F80">
      <w:pPr>
        <w:ind w:firstLine="0"/>
      </w:pPr>
      <w:r>
        <w:t xml:space="preserve">- </w:t>
      </w:r>
      <w:r w:rsidR="00F93F6D">
        <w:t>However, due to budget constraints,</w:t>
      </w:r>
      <w:r w:rsidR="00657591">
        <w:t xml:space="preserve"> </w:t>
      </w:r>
      <w:r w:rsidR="00F93F6D">
        <w:t>t</w:t>
      </w:r>
      <w:r w:rsidR="00657591">
        <w:t>he digital solutions integrated by Ibis Chesterfield were limited and c</w:t>
      </w:r>
      <w:r w:rsidR="00F93F6D">
        <w:t xml:space="preserve">ould </w:t>
      </w:r>
      <w:r w:rsidR="00657591">
        <w:t>not incorporate other technological advancements.</w:t>
      </w:r>
    </w:p>
    <w:p w14:paraId="2D49C08F" w14:textId="4DFBBF5D" w:rsidR="00917CDE" w:rsidRPr="00917CDE" w:rsidRDefault="00895793" w:rsidP="00A92F80">
      <w:pPr>
        <w:ind w:firstLine="0"/>
      </w:pPr>
      <w:r>
        <w:t xml:space="preserve">- </w:t>
      </w:r>
      <w:r w:rsidR="00F93F6D">
        <w:t xml:space="preserve">However, </w:t>
      </w:r>
      <w:r w:rsidR="0097275F">
        <w:t>a</w:t>
      </w:r>
      <w:r w:rsidR="0097275F" w:rsidRPr="0097275F">
        <w:t>s per Roy et al. (2022)</w:t>
      </w:r>
      <w:r w:rsidR="0097275F">
        <w:t xml:space="preserve"> </w:t>
      </w:r>
      <w:r w:rsidR="00F93F6D">
        <w:t>f</w:t>
      </w:r>
      <w:r w:rsidR="00657591">
        <w:t xml:space="preserve">urther investment in digital infrastructure could continue to improve efficiency and help </w:t>
      </w:r>
      <w:r w:rsidR="00F93F6D">
        <w:t>att</w:t>
      </w:r>
      <w:r w:rsidR="00657591">
        <w:t>ra</w:t>
      </w:r>
      <w:r w:rsidR="00F93F6D">
        <w:t>c</w:t>
      </w:r>
      <w:r w:rsidR="00657591">
        <w:t>t tech</w:t>
      </w:r>
      <w:r w:rsidR="00F93F6D">
        <w:t>-</w:t>
      </w:r>
      <w:r w:rsidR="00657591">
        <w:t>savvy young travel</w:t>
      </w:r>
      <w:r w:rsidR="00F93F6D">
        <w:t>l</w:t>
      </w:r>
      <w:r w:rsidR="00657591">
        <w:t>er</w:t>
      </w:r>
      <w:r w:rsidR="00F93F6D">
        <w:t>s</w:t>
      </w:r>
      <w:r w:rsidR="00657591">
        <w:t>.</w:t>
      </w:r>
    </w:p>
    <w:tbl>
      <w:tblPr>
        <w:tblStyle w:val="GridTable5Dark-Accent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4"/>
        <w:gridCol w:w="8052"/>
      </w:tblGrid>
      <w:tr w:rsidR="00AC0593" w:rsidRPr="00AC0593" w14:paraId="5507A4FE" w14:textId="77777777" w:rsidTr="002E6BC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right w:val="none" w:sz="0" w:space="0" w:color="auto"/>
            </w:tcBorders>
            <w:hideMark/>
          </w:tcPr>
          <w:p w14:paraId="016CEEC4" w14:textId="77777777" w:rsidR="00917CDE" w:rsidRPr="00AC0593" w:rsidRDefault="00917CDE" w:rsidP="00A92F80">
            <w:pPr>
              <w:ind w:firstLine="0"/>
              <w:rPr>
                <w:b w:val="0"/>
                <w:bCs w:val="0"/>
                <w:color w:val="000000"/>
              </w:rPr>
            </w:pPr>
            <w:r w:rsidRPr="00AC0593">
              <w:rPr>
                <w:color w:val="000000"/>
              </w:rPr>
              <w:t>PEST Factor</w:t>
            </w:r>
          </w:p>
        </w:tc>
        <w:tc>
          <w:tcPr>
            <w:tcW w:w="0" w:type="auto"/>
            <w:tcBorders>
              <w:top w:val="none" w:sz="0" w:space="0" w:color="auto"/>
              <w:left w:val="none" w:sz="0" w:space="0" w:color="auto"/>
              <w:right w:val="none" w:sz="0" w:space="0" w:color="auto"/>
            </w:tcBorders>
            <w:hideMark/>
          </w:tcPr>
          <w:p w14:paraId="4B108D40" w14:textId="77777777" w:rsidR="00917CDE" w:rsidRPr="00AC0593" w:rsidRDefault="00917CDE" w:rsidP="00A92F80">
            <w:pPr>
              <w:ind w:firstLine="0"/>
              <w:cnfStyle w:val="100000000000" w:firstRow="1" w:lastRow="0" w:firstColumn="0" w:lastColumn="0" w:oddVBand="0" w:evenVBand="0" w:oddHBand="0" w:evenHBand="0" w:firstRowFirstColumn="0" w:firstRowLastColumn="0" w:lastRowFirstColumn="0" w:lastRowLastColumn="0"/>
              <w:rPr>
                <w:b w:val="0"/>
                <w:bCs w:val="0"/>
                <w:color w:val="000000"/>
              </w:rPr>
            </w:pPr>
            <w:r w:rsidRPr="00AC0593">
              <w:rPr>
                <w:color w:val="000000"/>
              </w:rPr>
              <w:t>Description</w:t>
            </w:r>
          </w:p>
        </w:tc>
      </w:tr>
      <w:tr w:rsidR="00AC0593" w:rsidRPr="00AC0593" w14:paraId="48FA8188" w14:textId="77777777" w:rsidTr="002E6B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hideMark/>
          </w:tcPr>
          <w:p w14:paraId="21519A4A" w14:textId="77777777" w:rsidR="00917CDE" w:rsidRPr="00AC0593" w:rsidRDefault="00917CDE" w:rsidP="00A92F80">
            <w:pPr>
              <w:ind w:firstLine="0"/>
              <w:rPr>
                <w:color w:val="000000"/>
              </w:rPr>
            </w:pPr>
            <w:r w:rsidRPr="00AC0593">
              <w:rPr>
                <w:color w:val="000000"/>
              </w:rPr>
              <w:t>Political</w:t>
            </w:r>
          </w:p>
        </w:tc>
        <w:tc>
          <w:tcPr>
            <w:tcW w:w="0" w:type="auto"/>
            <w:hideMark/>
          </w:tcPr>
          <w:p w14:paraId="5298BF94" w14:textId="12440C9A" w:rsidR="00917CDE" w:rsidRPr="00AC0593" w:rsidRDefault="00917CDE" w:rsidP="00A92F80">
            <w:pPr>
              <w:ind w:firstLine="0"/>
              <w:cnfStyle w:val="000000100000" w:firstRow="0" w:lastRow="0" w:firstColumn="0" w:lastColumn="0" w:oddVBand="0" w:evenVBand="0" w:oddHBand="1" w:evenHBand="0" w:firstRowFirstColumn="0" w:firstRowLastColumn="0" w:lastRowFirstColumn="0" w:lastRowLastColumn="0"/>
              <w:rPr>
                <w:color w:val="000000"/>
              </w:rPr>
            </w:pPr>
            <w:r w:rsidRPr="00AC0593">
              <w:rPr>
                <w:color w:val="000000"/>
              </w:rPr>
              <w:t xml:space="preserve">- </w:t>
            </w:r>
            <w:r w:rsidR="00F93F6D">
              <w:rPr>
                <w:color w:val="000000"/>
              </w:rPr>
              <w:t>UK r</w:t>
            </w:r>
            <w:r w:rsidRPr="00AC0593">
              <w:rPr>
                <w:color w:val="000000"/>
              </w:rPr>
              <w:t>egulatory policies, including labo</w:t>
            </w:r>
            <w:r w:rsidR="00657591">
              <w:rPr>
                <w:color w:val="000000"/>
              </w:rPr>
              <w:t>u</w:t>
            </w:r>
            <w:r w:rsidRPr="00AC0593">
              <w:rPr>
                <w:color w:val="000000"/>
              </w:rPr>
              <w:t xml:space="preserve">r laws and health and safety standards, impact </w:t>
            </w:r>
            <w:r w:rsidRPr="00AC0593">
              <w:rPr>
                <w:color w:val="000000"/>
              </w:rPr>
              <w:lastRenderedPageBreak/>
              <w:t>operational costs and staffing.</w:t>
            </w:r>
            <w:r w:rsidRPr="00AC0593">
              <w:rPr>
                <w:color w:val="000000"/>
              </w:rPr>
              <w:br/>
              <w:t xml:space="preserve">- </w:t>
            </w:r>
            <w:r w:rsidR="0097275F" w:rsidRPr="0097275F">
              <w:rPr>
                <w:color w:val="000000"/>
              </w:rPr>
              <w:t xml:space="preserve">Raza et al. (2023) has asserted in this research that </w:t>
            </w:r>
            <w:r w:rsidR="0097275F">
              <w:rPr>
                <w:color w:val="000000"/>
                <w:lang w:val="en-US"/>
              </w:rPr>
              <w:t>c</w:t>
            </w:r>
            <w:proofErr w:type="spellStart"/>
            <w:r w:rsidRPr="00AC0593">
              <w:rPr>
                <w:color w:val="000000"/>
              </w:rPr>
              <w:t>ompliance</w:t>
            </w:r>
            <w:proofErr w:type="spellEnd"/>
            <w:r w:rsidRPr="00AC0593">
              <w:rPr>
                <w:color w:val="000000"/>
              </w:rPr>
              <w:t xml:space="preserve"> with minimum wage regulations is essential for budget hotels.</w:t>
            </w:r>
            <w:r w:rsidRPr="00AC0593">
              <w:rPr>
                <w:color w:val="000000"/>
              </w:rPr>
              <w:br/>
              <w:t>- Brexit-related policy changes may affect hiring practices and overall cost structures.</w:t>
            </w:r>
          </w:p>
        </w:tc>
      </w:tr>
      <w:tr w:rsidR="00AC0593" w:rsidRPr="00AC0593" w14:paraId="795346AC" w14:textId="77777777" w:rsidTr="002E6BC9">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hideMark/>
          </w:tcPr>
          <w:p w14:paraId="4D482668" w14:textId="77777777" w:rsidR="00917CDE" w:rsidRPr="00AC0593" w:rsidRDefault="00917CDE" w:rsidP="00A92F80">
            <w:pPr>
              <w:ind w:firstLine="0"/>
              <w:rPr>
                <w:color w:val="000000"/>
              </w:rPr>
            </w:pPr>
            <w:r w:rsidRPr="00AC0593">
              <w:rPr>
                <w:color w:val="000000"/>
              </w:rPr>
              <w:lastRenderedPageBreak/>
              <w:t>Economic</w:t>
            </w:r>
          </w:p>
        </w:tc>
        <w:tc>
          <w:tcPr>
            <w:tcW w:w="0" w:type="auto"/>
            <w:hideMark/>
          </w:tcPr>
          <w:p w14:paraId="63F6421D" w14:textId="5FDB2CE3" w:rsidR="00917CDE" w:rsidRPr="00AC0593" w:rsidRDefault="00917CDE" w:rsidP="00A92F80">
            <w:pPr>
              <w:ind w:firstLine="0"/>
              <w:cnfStyle w:val="000000000000" w:firstRow="0" w:lastRow="0" w:firstColumn="0" w:lastColumn="0" w:oddVBand="0" w:evenVBand="0" w:oddHBand="0" w:evenHBand="0" w:firstRowFirstColumn="0" w:firstRowLastColumn="0" w:lastRowFirstColumn="0" w:lastRowLastColumn="0"/>
              <w:rPr>
                <w:color w:val="000000"/>
              </w:rPr>
            </w:pPr>
            <w:r w:rsidRPr="00AC0593">
              <w:rPr>
                <w:color w:val="000000"/>
              </w:rPr>
              <w:t>- Inflation impacts operational costs, especially labo</w:t>
            </w:r>
            <w:r w:rsidR="00657591">
              <w:rPr>
                <w:color w:val="000000"/>
              </w:rPr>
              <w:t>u</w:t>
            </w:r>
            <w:r w:rsidRPr="00AC0593">
              <w:rPr>
                <w:color w:val="000000"/>
              </w:rPr>
              <w:t>r and supplies, challenging budget hotels with limited flexibility to adjust rates.</w:t>
            </w:r>
            <w:r w:rsidRPr="00AC0593">
              <w:rPr>
                <w:color w:val="000000"/>
              </w:rPr>
              <w:br/>
              <w:t>- Chesterfield’s stable local economy, supported by tourism and retail, provides consistent demand for budget accommodations</w:t>
            </w:r>
            <w:r w:rsidR="0097275F">
              <w:rPr>
                <w:color w:val="000000"/>
                <w:lang w:val="en-US"/>
              </w:rPr>
              <w:t xml:space="preserve"> </w:t>
            </w:r>
            <w:r w:rsidR="0097275F" w:rsidRPr="0097275F">
              <w:rPr>
                <w:color w:val="000000"/>
              </w:rPr>
              <w:t>(</w:t>
            </w:r>
            <w:proofErr w:type="spellStart"/>
            <w:r w:rsidR="0097275F" w:rsidRPr="0097275F">
              <w:rPr>
                <w:color w:val="000000"/>
              </w:rPr>
              <w:t>Aripin</w:t>
            </w:r>
            <w:proofErr w:type="spellEnd"/>
            <w:r w:rsidR="0097275F" w:rsidRPr="0097275F">
              <w:rPr>
                <w:color w:val="000000"/>
              </w:rPr>
              <w:t xml:space="preserve"> and </w:t>
            </w:r>
            <w:proofErr w:type="spellStart"/>
            <w:r w:rsidR="0097275F" w:rsidRPr="0097275F">
              <w:rPr>
                <w:color w:val="000000"/>
              </w:rPr>
              <w:t>Yulianty</w:t>
            </w:r>
            <w:proofErr w:type="spellEnd"/>
            <w:r w:rsidR="0097275F" w:rsidRPr="0097275F">
              <w:rPr>
                <w:color w:val="000000"/>
              </w:rPr>
              <w:t>, 2023)</w:t>
            </w:r>
            <w:r w:rsidRPr="00AC0593">
              <w:rPr>
                <w:color w:val="000000"/>
              </w:rPr>
              <w:t>.</w:t>
            </w:r>
            <w:r w:rsidRPr="00AC0593">
              <w:rPr>
                <w:color w:val="000000"/>
              </w:rPr>
              <w:br/>
              <w:t>- Post-pandemic domestic travel surge has positively affected revenue for budget hotels.</w:t>
            </w:r>
          </w:p>
        </w:tc>
      </w:tr>
      <w:tr w:rsidR="00AC0593" w:rsidRPr="00AC0593" w14:paraId="483CF084" w14:textId="77777777" w:rsidTr="002E6B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hideMark/>
          </w:tcPr>
          <w:p w14:paraId="0ACB2328" w14:textId="77777777" w:rsidR="00917CDE" w:rsidRPr="00AC0593" w:rsidRDefault="00917CDE" w:rsidP="00A92F80">
            <w:pPr>
              <w:ind w:firstLine="0"/>
              <w:rPr>
                <w:color w:val="000000"/>
              </w:rPr>
            </w:pPr>
            <w:r w:rsidRPr="00AC0593">
              <w:rPr>
                <w:color w:val="000000"/>
              </w:rPr>
              <w:t>Social</w:t>
            </w:r>
          </w:p>
        </w:tc>
        <w:tc>
          <w:tcPr>
            <w:tcW w:w="0" w:type="auto"/>
            <w:hideMark/>
          </w:tcPr>
          <w:p w14:paraId="2E1073F3" w14:textId="08130D9E" w:rsidR="00917CDE" w:rsidRPr="00AC0593" w:rsidRDefault="00917CDE" w:rsidP="00A92F80">
            <w:pPr>
              <w:ind w:firstLine="0"/>
              <w:cnfStyle w:val="000000100000" w:firstRow="0" w:lastRow="0" w:firstColumn="0" w:lastColumn="0" w:oddVBand="0" w:evenVBand="0" w:oddHBand="1" w:evenHBand="0" w:firstRowFirstColumn="0" w:firstRowLastColumn="0" w:lastRowFirstColumn="0" w:lastRowLastColumn="0"/>
              <w:rPr>
                <w:color w:val="000000"/>
              </w:rPr>
            </w:pPr>
            <w:r w:rsidRPr="00AC0593">
              <w:rPr>
                <w:color w:val="000000"/>
              </w:rPr>
              <w:t>- Increased preference for budget-friendly travel aligns with Ibis's positioning, driving demand.</w:t>
            </w:r>
            <w:r w:rsidRPr="00AC0593">
              <w:rPr>
                <w:color w:val="000000"/>
              </w:rPr>
              <w:br/>
              <w:t>- Travelers prioriti</w:t>
            </w:r>
            <w:r w:rsidR="00657591">
              <w:rPr>
                <w:color w:val="000000"/>
              </w:rPr>
              <w:t>s</w:t>
            </w:r>
            <w:r w:rsidRPr="00AC0593">
              <w:rPr>
                <w:color w:val="000000"/>
              </w:rPr>
              <w:t>e affordability and essential comforts.</w:t>
            </w:r>
            <w:r w:rsidRPr="00AC0593">
              <w:rPr>
                <w:color w:val="000000"/>
              </w:rPr>
              <w:br/>
              <w:t>- Rising awareness of environmental responsibility shapes guest expectations.</w:t>
            </w:r>
            <w:r w:rsidRPr="00AC0593">
              <w:rPr>
                <w:color w:val="000000"/>
              </w:rPr>
              <w:br/>
            </w:r>
            <w:r w:rsidR="00EF1F53">
              <w:rPr>
                <w:color w:val="000000"/>
                <w:lang w:val="en-US"/>
              </w:rPr>
              <w:t>The Potla study (2023) anticipates </w:t>
            </w:r>
            <w:r w:rsidR="0097275F" w:rsidRPr="0097275F">
              <w:rPr>
                <w:color w:val="000000"/>
              </w:rPr>
              <w:t>that</w:t>
            </w:r>
            <w:r w:rsidR="0097275F">
              <w:rPr>
                <w:color w:val="000000"/>
              </w:rPr>
              <w:t xml:space="preserve"> </w:t>
            </w:r>
            <w:r w:rsidRPr="00AC0593">
              <w:rPr>
                <w:color w:val="000000"/>
              </w:rPr>
              <w:t xml:space="preserve">Ibis </w:t>
            </w:r>
            <w:r w:rsidR="00EF1F53">
              <w:rPr>
                <w:color w:val="000000"/>
                <w:lang w:val="en-US"/>
              </w:rPr>
              <w:t>will adopt</w:t>
            </w:r>
            <w:r w:rsidRPr="00AC0593">
              <w:rPr>
                <w:color w:val="000000"/>
              </w:rPr>
              <w:t xml:space="preserve"> sustainable practices, such as reducing single-use plastics and implementing energy-saving initiatives.</w:t>
            </w:r>
          </w:p>
        </w:tc>
      </w:tr>
      <w:tr w:rsidR="00AC0593" w:rsidRPr="00AC0593" w14:paraId="6EF4AB34" w14:textId="77777777" w:rsidTr="002E6BC9">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bottom w:val="none" w:sz="0" w:space="0" w:color="auto"/>
            </w:tcBorders>
            <w:hideMark/>
          </w:tcPr>
          <w:p w14:paraId="64E3DD7B" w14:textId="77777777" w:rsidR="00917CDE" w:rsidRPr="00AC0593" w:rsidRDefault="00917CDE" w:rsidP="00A92F80">
            <w:pPr>
              <w:ind w:firstLine="0"/>
              <w:rPr>
                <w:color w:val="000000"/>
              </w:rPr>
            </w:pPr>
            <w:r w:rsidRPr="00AC0593">
              <w:rPr>
                <w:color w:val="000000"/>
              </w:rPr>
              <w:t>Technological</w:t>
            </w:r>
          </w:p>
        </w:tc>
        <w:tc>
          <w:tcPr>
            <w:tcW w:w="0" w:type="auto"/>
            <w:hideMark/>
          </w:tcPr>
          <w:p w14:paraId="14B4963F" w14:textId="1A7FD8D2" w:rsidR="00917CDE" w:rsidRPr="00AC0593" w:rsidRDefault="00917CDE" w:rsidP="00A92F80">
            <w:pPr>
              <w:ind w:firstLine="0"/>
              <w:cnfStyle w:val="000000000000" w:firstRow="0" w:lastRow="0" w:firstColumn="0" w:lastColumn="0" w:oddVBand="0" w:evenVBand="0" w:oddHBand="0" w:evenHBand="0" w:firstRowFirstColumn="0" w:firstRowLastColumn="0" w:lastRowFirstColumn="0" w:lastRowLastColumn="0"/>
              <w:rPr>
                <w:color w:val="000000"/>
              </w:rPr>
            </w:pPr>
            <w:r w:rsidRPr="00AC0593">
              <w:rPr>
                <w:color w:val="000000"/>
              </w:rPr>
              <w:t>- Technology is essential for improving guest experience and operational efficiency.</w:t>
            </w:r>
            <w:r w:rsidRPr="00AC0593">
              <w:rPr>
                <w:color w:val="000000"/>
              </w:rPr>
              <w:br/>
              <w:t>- Mobile check-ins, automated bookings, and digital concierge services enhance guest convenience</w:t>
            </w:r>
            <w:r w:rsidR="0097275F">
              <w:rPr>
                <w:color w:val="000000"/>
                <w:lang w:val="en-US"/>
              </w:rPr>
              <w:t xml:space="preserve"> </w:t>
            </w:r>
            <w:r w:rsidR="0097275F" w:rsidRPr="0097275F">
              <w:rPr>
                <w:color w:val="000000"/>
              </w:rPr>
              <w:t>(</w:t>
            </w:r>
            <w:proofErr w:type="spellStart"/>
            <w:r w:rsidR="0097275F" w:rsidRPr="0097275F">
              <w:rPr>
                <w:color w:val="000000"/>
              </w:rPr>
              <w:t>Buhalis</w:t>
            </w:r>
            <w:proofErr w:type="spellEnd"/>
            <w:r w:rsidR="0097275F" w:rsidRPr="0097275F">
              <w:rPr>
                <w:color w:val="000000"/>
              </w:rPr>
              <w:t xml:space="preserve"> and </w:t>
            </w:r>
            <w:proofErr w:type="spellStart"/>
            <w:r w:rsidR="0097275F" w:rsidRPr="0097275F">
              <w:rPr>
                <w:color w:val="000000"/>
              </w:rPr>
              <w:t>Moldavska</w:t>
            </w:r>
            <w:proofErr w:type="spellEnd"/>
            <w:r w:rsidR="0097275F" w:rsidRPr="0097275F">
              <w:rPr>
                <w:color w:val="000000"/>
              </w:rPr>
              <w:t>, 2022)</w:t>
            </w:r>
            <w:r w:rsidRPr="00AC0593">
              <w:rPr>
                <w:color w:val="000000"/>
              </w:rPr>
              <w:t>.</w:t>
            </w:r>
            <w:r w:rsidRPr="00AC0593">
              <w:rPr>
                <w:color w:val="000000"/>
              </w:rPr>
              <w:br/>
              <w:t>- Ibis Chesterfield has integrated digital solutions to streamline operations, though budget constraints limit further technological advancements.</w:t>
            </w:r>
            <w:r w:rsidRPr="00AC0593">
              <w:rPr>
                <w:color w:val="000000"/>
              </w:rPr>
              <w:br/>
            </w:r>
            <w:r w:rsidR="00EF1F53">
              <w:rPr>
                <w:color w:val="000000"/>
                <w:lang w:val="en-US"/>
              </w:rPr>
              <w:t>Otto and Thornton (2023) found </w:t>
            </w:r>
            <w:r w:rsidR="0097275F" w:rsidRPr="0097275F">
              <w:rPr>
                <w:color w:val="000000"/>
              </w:rPr>
              <w:t xml:space="preserve">that </w:t>
            </w:r>
            <w:r w:rsidR="0097275F">
              <w:rPr>
                <w:color w:val="000000"/>
                <w:lang w:val="en-US"/>
              </w:rPr>
              <w:t>c</w:t>
            </w:r>
            <w:proofErr w:type="spellStart"/>
            <w:r w:rsidRPr="00AC0593">
              <w:rPr>
                <w:color w:val="000000"/>
              </w:rPr>
              <w:t>ontinued</w:t>
            </w:r>
            <w:proofErr w:type="spellEnd"/>
            <w:r w:rsidRPr="00AC0593">
              <w:rPr>
                <w:color w:val="000000"/>
              </w:rPr>
              <w:t xml:space="preserve"> digital investment could improve efficiency and attract tech-savvy travel</w:t>
            </w:r>
            <w:r w:rsidR="00657591">
              <w:rPr>
                <w:color w:val="000000"/>
              </w:rPr>
              <w:t>l</w:t>
            </w:r>
            <w:r w:rsidRPr="00AC0593">
              <w:rPr>
                <w:color w:val="000000"/>
              </w:rPr>
              <w:t>ers.</w:t>
            </w:r>
          </w:p>
        </w:tc>
      </w:tr>
    </w:tbl>
    <w:p w14:paraId="589E7FFE" w14:textId="77777777" w:rsidR="00917CDE" w:rsidRPr="00917CDE" w:rsidRDefault="00917CDE" w:rsidP="00A92F80">
      <w:pPr>
        <w:rPr>
          <w:vanish/>
        </w:rPr>
      </w:pPr>
      <w:r w:rsidRPr="00917CDE">
        <w:rPr>
          <w:vanish/>
        </w:rPr>
        <w:t>Top of Form</w:t>
      </w:r>
    </w:p>
    <w:p w14:paraId="63A38D2A" w14:textId="77777777" w:rsidR="00917CDE" w:rsidRPr="00917CDE" w:rsidRDefault="00917CDE" w:rsidP="00A92F80">
      <w:pPr>
        <w:rPr>
          <w:vanish/>
        </w:rPr>
      </w:pPr>
      <w:r w:rsidRPr="00917CDE">
        <w:rPr>
          <w:vanish/>
        </w:rPr>
        <w:t>Bottom of Form</w:t>
      </w:r>
    </w:p>
    <w:bookmarkEnd w:id="4"/>
    <w:p w14:paraId="2A7067EE" w14:textId="77777777" w:rsidR="00581AB4" w:rsidRDefault="00581AB4" w:rsidP="00A92F80">
      <w:pPr>
        <w:ind w:firstLine="0"/>
      </w:pPr>
    </w:p>
    <w:p w14:paraId="1CF9C6CB" w14:textId="77777777" w:rsidR="004B7134" w:rsidRPr="00172BB1" w:rsidRDefault="004B7134" w:rsidP="00A92F80">
      <w:pPr>
        <w:pStyle w:val="Heading2"/>
      </w:pPr>
      <w:bookmarkStart w:id="23" w:name="_Toc181714360"/>
      <w:bookmarkStart w:id="24" w:name="_Toc181879735"/>
      <w:r w:rsidRPr="00172BB1">
        <w:lastRenderedPageBreak/>
        <w:t>Competitor Analysis</w:t>
      </w:r>
      <w:bookmarkEnd w:id="23"/>
      <w:bookmarkEnd w:id="24"/>
    </w:p>
    <w:tbl>
      <w:tblPr>
        <w:tblStyle w:val="TableGrid"/>
        <w:tblW w:w="10365" w:type="dxa"/>
        <w:tblLook w:val="04A0" w:firstRow="1" w:lastRow="0" w:firstColumn="1" w:lastColumn="0" w:noHBand="0" w:noVBand="1"/>
      </w:tblPr>
      <w:tblGrid>
        <w:gridCol w:w="2134"/>
        <w:gridCol w:w="1107"/>
        <w:gridCol w:w="2269"/>
        <w:gridCol w:w="2182"/>
        <w:gridCol w:w="2673"/>
      </w:tblGrid>
      <w:tr w:rsidR="004B7134" w:rsidRPr="001B544D" w14:paraId="3AA1C905" w14:textId="77777777" w:rsidTr="00282DE9">
        <w:trPr>
          <w:trHeight w:val="1210"/>
        </w:trPr>
        <w:tc>
          <w:tcPr>
            <w:tcW w:w="0" w:type="auto"/>
            <w:hideMark/>
          </w:tcPr>
          <w:p w14:paraId="354C0B6D" w14:textId="77777777" w:rsidR="004B7134" w:rsidRPr="001B544D" w:rsidRDefault="004B7134" w:rsidP="00A92F80">
            <w:pPr>
              <w:ind w:firstLine="0"/>
              <w:jc w:val="center"/>
              <w:rPr>
                <w:rFonts w:eastAsia="Times New Roman" w:cs="Times New Roman"/>
                <w:b/>
                <w:bCs/>
                <w:szCs w:val="24"/>
                <w:lang w:val="en-US"/>
              </w:rPr>
            </w:pPr>
            <w:r w:rsidRPr="001B544D">
              <w:rPr>
                <w:rFonts w:eastAsia="Times New Roman" w:cs="Times New Roman"/>
                <w:b/>
                <w:bCs/>
                <w:szCs w:val="24"/>
                <w:lang w:val="en-US"/>
              </w:rPr>
              <w:t>Competitor</w:t>
            </w:r>
          </w:p>
        </w:tc>
        <w:tc>
          <w:tcPr>
            <w:tcW w:w="0" w:type="auto"/>
            <w:hideMark/>
          </w:tcPr>
          <w:p w14:paraId="415F187C" w14:textId="77777777" w:rsidR="004B7134" w:rsidRPr="001B544D" w:rsidRDefault="004B7134" w:rsidP="00A92F80">
            <w:pPr>
              <w:ind w:firstLine="0"/>
              <w:jc w:val="center"/>
              <w:rPr>
                <w:rFonts w:eastAsia="Times New Roman" w:cs="Times New Roman"/>
                <w:b/>
                <w:bCs/>
                <w:szCs w:val="24"/>
                <w:lang w:val="en-US"/>
              </w:rPr>
            </w:pPr>
            <w:r w:rsidRPr="001B544D">
              <w:rPr>
                <w:rFonts w:eastAsia="Times New Roman" w:cs="Times New Roman"/>
                <w:b/>
                <w:bCs/>
                <w:szCs w:val="24"/>
                <w:lang w:val="en-US"/>
              </w:rPr>
              <w:t>Price Range</w:t>
            </w:r>
          </w:p>
        </w:tc>
        <w:tc>
          <w:tcPr>
            <w:tcW w:w="0" w:type="auto"/>
            <w:hideMark/>
          </w:tcPr>
          <w:p w14:paraId="783B1640" w14:textId="77777777" w:rsidR="004B7134" w:rsidRPr="001B544D" w:rsidRDefault="004B7134" w:rsidP="00A92F80">
            <w:pPr>
              <w:ind w:firstLine="0"/>
              <w:jc w:val="center"/>
              <w:rPr>
                <w:rFonts w:eastAsia="Times New Roman" w:cs="Times New Roman"/>
                <w:b/>
                <w:bCs/>
                <w:szCs w:val="24"/>
                <w:lang w:val="en-US"/>
              </w:rPr>
            </w:pPr>
            <w:r w:rsidRPr="001B544D">
              <w:rPr>
                <w:rFonts w:eastAsia="Times New Roman" w:cs="Times New Roman"/>
                <w:b/>
                <w:bCs/>
                <w:szCs w:val="24"/>
                <w:lang w:val="en-US"/>
              </w:rPr>
              <w:t>Quality of Rooms and Services</w:t>
            </w:r>
          </w:p>
        </w:tc>
        <w:tc>
          <w:tcPr>
            <w:tcW w:w="0" w:type="auto"/>
            <w:hideMark/>
          </w:tcPr>
          <w:p w14:paraId="0DD180DA" w14:textId="77777777" w:rsidR="004B7134" w:rsidRPr="001B544D" w:rsidRDefault="004B7134" w:rsidP="00A92F80">
            <w:pPr>
              <w:ind w:firstLine="0"/>
              <w:jc w:val="center"/>
              <w:rPr>
                <w:rFonts w:eastAsia="Times New Roman" w:cs="Times New Roman"/>
                <w:b/>
                <w:bCs/>
                <w:szCs w:val="24"/>
                <w:lang w:val="en-US"/>
              </w:rPr>
            </w:pPr>
            <w:r w:rsidRPr="001B544D">
              <w:rPr>
                <w:rFonts w:eastAsia="Times New Roman" w:cs="Times New Roman"/>
                <w:b/>
                <w:bCs/>
                <w:szCs w:val="24"/>
                <w:lang w:val="en-US"/>
              </w:rPr>
              <w:t>Added Amenities</w:t>
            </w:r>
          </w:p>
        </w:tc>
        <w:tc>
          <w:tcPr>
            <w:tcW w:w="0" w:type="auto"/>
            <w:hideMark/>
          </w:tcPr>
          <w:p w14:paraId="3948D861" w14:textId="77777777" w:rsidR="004B7134" w:rsidRPr="001B544D" w:rsidRDefault="004B7134" w:rsidP="00A92F80">
            <w:pPr>
              <w:ind w:firstLine="0"/>
              <w:jc w:val="center"/>
              <w:rPr>
                <w:rFonts w:eastAsia="Times New Roman" w:cs="Times New Roman"/>
                <w:b/>
                <w:bCs/>
                <w:szCs w:val="24"/>
                <w:lang w:val="en-US"/>
              </w:rPr>
            </w:pPr>
            <w:r w:rsidRPr="001B544D">
              <w:rPr>
                <w:rFonts w:eastAsia="Times New Roman" w:cs="Times New Roman"/>
                <w:b/>
                <w:bCs/>
                <w:szCs w:val="24"/>
                <w:lang w:val="en-US"/>
              </w:rPr>
              <w:t>Overall Attractiveness</w:t>
            </w:r>
          </w:p>
        </w:tc>
      </w:tr>
      <w:tr w:rsidR="004B7134" w:rsidRPr="001B544D" w14:paraId="4A7CC7F9" w14:textId="77777777" w:rsidTr="00282DE9">
        <w:trPr>
          <w:trHeight w:val="1614"/>
        </w:trPr>
        <w:tc>
          <w:tcPr>
            <w:tcW w:w="0" w:type="auto"/>
            <w:hideMark/>
          </w:tcPr>
          <w:p w14:paraId="6BA99F1A" w14:textId="77777777" w:rsidR="004B7134" w:rsidRPr="001B544D" w:rsidRDefault="004B7134" w:rsidP="00A92F80">
            <w:pPr>
              <w:ind w:firstLine="0"/>
              <w:jc w:val="left"/>
              <w:rPr>
                <w:rFonts w:eastAsia="Times New Roman" w:cs="Times New Roman"/>
                <w:szCs w:val="24"/>
                <w:lang w:val="en-US"/>
              </w:rPr>
            </w:pPr>
            <w:r w:rsidRPr="001B544D">
              <w:rPr>
                <w:rFonts w:eastAsia="Times New Roman" w:cs="Times New Roman"/>
                <w:b/>
                <w:bCs/>
                <w:szCs w:val="24"/>
                <w:lang w:val="en-US"/>
              </w:rPr>
              <w:t>Ibis Chesterfield Centre-Market Town</w:t>
            </w:r>
          </w:p>
        </w:tc>
        <w:tc>
          <w:tcPr>
            <w:tcW w:w="0" w:type="auto"/>
            <w:hideMark/>
          </w:tcPr>
          <w:p w14:paraId="6549A3ED" w14:textId="77777777" w:rsidR="004B7134" w:rsidRPr="001B544D" w:rsidRDefault="004B7134" w:rsidP="00A92F80">
            <w:pPr>
              <w:ind w:firstLine="0"/>
              <w:jc w:val="left"/>
              <w:rPr>
                <w:rFonts w:eastAsia="Times New Roman" w:cs="Times New Roman"/>
                <w:szCs w:val="24"/>
                <w:lang w:val="en-US"/>
              </w:rPr>
            </w:pPr>
            <w:r w:rsidRPr="001B544D">
              <w:rPr>
                <w:rFonts w:eastAsia="Times New Roman" w:cs="Times New Roman"/>
                <w:szCs w:val="24"/>
                <w:lang w:val="en-US"/>
              </w:rPr>
              <w:t>£50-£70 per night</w:t>
            </w:r>
          </w:p>
        </w:tc>
        <w:tc>
          <w:tcPr>
            <w:tcW w:w="0" w:type="auto"/>
            <w:hideMark/>
          </w:tcPr>
          <w:p w14:paraId="5522A220" w14:textId="77777777" w:rsidR="004B7134" w:rsidRPr="001B544D" w:rsidRDefault="004B7134" w:rsidP="00A92F80">
            <w:pPr>
              <w:ind w:firstLine="0"/>
              <w:jc w:val="left"/>
              <w:rPr>
                <w:rFonts w:eastAsia="Times New Roman" w:cs="Times New Roman"/>
                <w:szCs w:val="24"/>
                <w:lang w:val="en-US"/>
              </w:rPr>
            </w:pPr>
            <w:r w:rsidRPr="001B544D">
              <w:rPr>
                <w:rFonts w:eastAsia="Times New Roman" w:cs="Times New Roman"/>
                <w:szCs w:val="24"/>
                <w:lang w:val="en-US"/>
              </w:rPr>
              <w:t>Consistent quality, clean rooms, reliable service</w:t>
            </w:r>
          </w:p>
        </w:tc>
        <w:tc>
          <w:tcPr>
            <w:tcW w:w="0" w:type="auto"/>
            <w:hideMark/>
          </w:tcPr>
          <w:p w14:paraId="2CB27619" w14:textId="77777777" w:rsidR="004B7134" w:rsidRPr="001B544D" w:rsidRDefault="004B7134" w:rsidP="00A92F80">
            <w:pPr>
              <w:ind w:firstLine="0"/>
              <w:jc w:val="left"/>
              <w:rPr>
                <w:rFonts w:eastAsia="Times New Roman" w:cs="Times New Roman"/>
                <w:szCs w:val="24"/>
                <w:lang w:val="en-US"/>
              </w:rPr>
            </w:pPr>
            <w:r w:rsidRPr="001B544D">
              <w:rPr>
                <w:rFonts w:eastAsia="Times New Roman" w:cs="Times New Roman"/>
                <w:szCs w:val="24"/>
                <w:lang w:val="en-US"/>
              </w:rPr>
              <w:t>Basic amenities, convenient location</w:t>
            </w:r>
          </w:p>
        </w:tc>
        <w:tc>
          <w:tcPr>
            <w:tcW w:w="0" w:type="auto"/>
            <w:hideMark/>
          </w:tcPr>
          <w:p w14:paraId="55697A11" w14:textId="77777777" w:rsidR="004B7134" w:rsidRPr="001B544D" w:rsidRDefault="004B7134" w:rsidP="00A92F80">
            <w:pPr>
              <w:ind w:firstLine="0"/>
              <w:jc w:val="left"/>
              <w:rPr>
                <w:rFonts w:eastAsia="Times New Roman" w:cs="Times New Roman"/>
                <w:szCs w:val="24"/>
                <w:lang w:val="en-US"/>
              </w:rPr>
            </w:pPr>
            <w:r w:rsidRPr="001B544D">
              <w:rPr>
                <w:rFonts w:eastAsia="Times New Roman" w:cs="Times New Roman"/>
                <w:szCs w:val="24"/>
                <w:lang w:val="en-US"/>
              </w:rPr>
              <w:t>High: Affordable with consistent quality</w:t>
            </w:r>
          </w:p>
        </w:tc>
      </w:tr>
      <w:tr w:rsidR="004B7134" w:rsidRPr="001B544D" w14:paraId="79DC2188" w14:textId="77777777" w:rsidTr="00282DE9">
        <w:trPr>
          <w:trHeight w:val="1596"/>
        </w:trPr>
        <w:tc>
          <w:tcPr>
            <w:tcW w:w="0" w:type="auto"/>
            <w:hideMark/>
          </w:tcPr>
          <w:p w14:paraId="30108794" w14:textId="77777777" w:rsidR="004B7134" w:rsidRPr="001B544D" w:rsidRDefault="004B7134" w:rsidP="00A92F80">
            <w:pPr>
              <w:ind w:firstLine="0"/>
              <w:jc w:val="left"/>
              <w:rPr>
                <w:rFonts w:eastAsia="Times New Roman" w:cs="Times New Roman"/>
                <w:szCs w:val="24"/>
                <w:lang w:val="en-US"/>
              </w:rPr>
            </w:pPr>
            <w:r w:rsidRPr="001B544D">
              <w:rPr>
                <w:rFonts w:eastAsia="Times New Roman" w:cs="Times New Roman"/>
                <w:b/>
                <w:bCs/>
                <w:szCs w:val="24"/>
                <w:lang w:val="en-US"/>
              </w:rPr>
              <w:t>Premier Inn Chesterfield North</w:t>
            </w:r>
          </w:p>
        </w:tc>
        <w:tc>
          <w:tcPr>
            <w:tcW w:w="0" w:type="auto"/>
            <w:hideMark/>
          </w:tcPr>
          <w:p w14:paraId="052E16BB" w14:textId="77777777" w:rsidR="004B7134" w:rsidRPr="001B544D" w:rsidRDefault="004B7134" w:rsidP="00A92F80">
            <w:pPr>
              <w:ind w:firstLine="0"/>
              <w:jc w:val="left"/>
              <w:rPr>
                <w:rFonts w:eastAsia="Times New Roman" w:cs="Times New Roman"/>
                <w:szCs w:val="24"/>
                <w:lang w:val="en-US"/>
              </w:rPr>
            </w:pPr>
            <w:r w:rsidRPr="001B544D">
              <w:rPr>
                <w:rFonts w:eastAsia="Times New Roman" w:cs="Times New Roman"/>
                <w:szCs w:val="24"/>
                <w:lang w:val="en-US"/>
              </w:rPr>
              <w:t>£60-£80 per night</w:t>
            </w:r>
          </w:p>
        </w:tc>
        <w:tc>
          <w:tcPr>
            <w:tcW w:w="0" w:type="auto"/>
            <w:hideMark/>
          </w:tcPr>
          <w:p w14:paraId="542AAEDE" w14:textId="77777777" w:rsidR="004B7134" w:rsidRPr="001B544D" w:rsidRDefault="004B7134" w:rsidP="00A92F80">
            <w:pPr>
              <w:ind w:firstLine="0"/>
              <w:jc w:val="left"/>
              <w:rPr>
                <w:rFonts w:eastAsia="Times New Roman" w:cs="Times New Roman"/>
                <w:szCs w:val="24"/>
                <w:lang w:val="en-US"/>
              </w:rPr>
            </w:pPr>
            <w:r w:rsidRPr="001B544D">
              <w:rPr>
                <w:rFonts w:eastAsia="Times New Roman" w:cs="Times New Roman"/>
                <w:szCs w:val="24"/>
                <w:lang w:val="en-US"/>
              </w:rPr>
              <w:t>Known for comfort and strong customer service</w:t>
            </w:r>
          </w:p>
        </w:tc>
        <w:tc>
          <w:tcPr>
            <w:tcW w:w="0" w:type="auto"/>
            <w:hideMark/>
          </w:tcPr>
          <w:p w14:paraId="04835790" w14:textId="77777777" w:rsidR="004B7134" w:rsidRPr="001B544D" w:rsidRDefault="004B7134" w:rsidP="00A92F80">
            <w:pPr>
              <w:ind w:firstLine="0"/>
              <w:jc w:val="left"/>
              <w:rPr>
                <w:rFonts w:eastAsia="Times New Roman" w:cs="Times New Roman"/>
                <w:szCs w:val="24"/>
                <w:lang w:val="en-US"/>
              </w:rPr>
            </w:pPr>
            <w:r w:rsidRPr="001B544D">
              <w:rPr>
                <w:rFonts w:eastAsia="Times New Roman" w:cs="Times New Roman"/>
                <w:szCs w:val="24"/>
                <w:lang w:val="en-US"/>
              </w:rPr>
              <w:t>Restaurant on-site, 24-hour reception</w:t>
            </w:r>
          </w:p>
        </w:tc>
        <w:tc>
          <w:tcPr>
            <w:tcW w:w="0" w:type="auto"/>
            <w:hideMark/>
          </w:tcPr>
          <w:p w14:paraId="3DC2EBC8" w14:textId="77777777" w:rsidR="004B7134" w:rsidRPr="001B544D" w:rsidRDefault="004B7134" w:rsidP="00A92F80">
            <w:pPr>
              <w:ind w:firstLine="0"/>
              <w:jc w:val="left"/>
              <w:rPr>
                <w:rFonts w:eastAsia="Times New Roman" w:cs="Times New Roman"/>
                <w:szCs w:val="24"/>
                <w:lang w:val="en-US"/>
              </w:rPr>
            </w:pPr>
            <w:r w:rsidRPr="001B544D">
              <w:rPr>
                <w:rFonts w:eastAsia="Times New Roman" w:cs="Times New Roman"/>
                <w:szCs w:val="24"/>
                <w:lang w:val="en-US"/>
              </w:rPr>
              <w:t>High: Slightly higher price but high customer satisfaction</w:t>
            </w:r>
          </w:p>
        </w:tc>
      </w:tr>
      <w:tr w:rsidR="004B7134" w:rsidRPr="001B544D" w14:paraId="03E30445" w14:textId="77777777" w:rsidTr="00282DE9">
        <w:trPr>
          <w:trHeight w:val="1210"/>
        </w:trPr>
        <w:tc>
          <w:tcPr>
            <w:tcW w:w="0" w:type="auto"/>
            <w:hideMark/>
          </w:tcPr>
          <w:p w14:paraId="0CFF625C" w14:textId="77777777" w:rsidR="004B7134" w:rsidRPr="001B544D" w:rsidRDefault="004B7134" w:rsidP="00A92F80">
            <w:pPr>
              <w:ind w:firstLine="0"/>
              <w:jc w:val="left"/>
              <w:rPr>
                <w:rFonts w:eastAsia="Times New Roman" w:cs="Times New Roman"/>
                <w:szCs w:val="24"/>
                <w:lang w:val="en-US"/>
              </w:rPr>
            </w:pPr>
            <w:r w:rsidRPr="001B544D">
              <w:rPr>
                <w:rFonts w:eastAsia="Times New Roman" w:cs="Times New Roman"/>
                <w:b/>
                <w:bCs/>
                <w:szCs w:val="24"/>
                <w:lang w:val="en-US"/>
              </w:rPr>
              <w:t>Travelodge Chesterfield</w:t>
            </w:r>
          </w:p>
        </w:tc>
        <w:tc>
          <w:tcPr>
            <w:tcW w:w="0" w:type="auto"/>
            <w:hideMark/>
          </w:tcPr>
          <w:p w14:paraId="3C6D11F4" w14:textId="77777777" w:rsidR="004B7134" w:rsidRPr="001B544D" w:rsidRDefault="004B7134" w:rsidP="00A92F80">
            <w:pPr>
              <w:ind w:firstLine="0"/>
              <w:jc w:val="left"/>
              <w:rPr>
                <w:rFonts w:eastAsia="Times New Roman" w:cs="Times New Roman"/>
                <w:szCs w:val="24"/>
                <w:lang w:val="en-US"/>
              </w:rPr>
            </w:pPr>
            <w:r w:rsidRPr="001B544D">
              <w:rPr>
                <w:rFonts w:eastAsia="Times New Roman" w:cs="Times New Roman"/>
                <w:szCs w:val="24"/>
                <w:lang w:val="en-US"/>
              </w:rPr>
              <w:t>£45-£65 per night</w:t>
            </w:r>
          </w:p>
        </w:tc>
        <w:tc>
          <w:tcPr>
            <w:tcW w:w="0" w:type="auto"/>
            <w:hideMark/>
          </w:tcPr>
          <w:p w14:paraId="3F568FC3" w14:textId="77777777" w:rsidR="004B7134" w:rsidRPr="001B544D" w:rsidRDefault="004B7134" w:rsidP="00A92F80">
            <w:pPr>
              <w:ind w:firstLine="0"/>
              <w:jc w:val="left"/>
              <w:rPr>
                <w:rFonts w:eastAsia="Times New Roman" w:cs="Times New Roman"/>
                <w:szCs w:val="24"/>
                <w:lang w:val="en-US"/>
              </w:rPr>
            </w:pPr>
            <w:r w:rsidRPr="001B544D">
              <w:rPr>
                <w:rFonts w:eastAsia="Times New Roman" w:cs="Times New Roman"/>
                <w:szCs w:val="24"/>
                <w:lang w:val="en-US"/>
              </w:rPr>
              <w:t>Basic, no-frills rooms; variable quality</w:t>
            </w:r>
          </w:p>
        </w:tc>
        <w:tc>
          <w:tcPr>
            <w:tcW w:w="0" w:type="auto"/>
            <w:hideMark/>
          </w:tcPr>
          <w:p w14:paraId="76D608AC" w14:textId="77777777" w:rsidR="004B7134" w:rsidRPr="001B544D" w:rsidRDefault="004B7134" w:rsidP="00A92F80">
            <w:pPr>
              <w:ind w:firstLine="0"/>
              <w:jc w:val="left"/>
              <w:rPr>
                <w:rFonts w:eastAsia="Times New Roman" w:cs="Times New Roman"/>
                <w:szCs w:val="24"/>
                <w:lang w:val="en-US"/>
              </w:rPr>
            </w:pPr>
            <w:r w:rsidRPr="001B544D">
              <w:rPr>
                <w:rFonts w:eastAsia="Times New Roman" w:cs="Times New Roman"/>
                <w:szCs w:val="24"/>
                <w:lang w:val="en-US"/>
              </w:rPr>
              <w:t>Limited amenities, affordable parking</w:t>
            </w:r>
          </w:p>
        </w:tc>
        <w:tc>
          <w:tcPr>
            <w:tcW w:w="0" w:type="auto"/>
            <w:hideMark/>
          </w:tcPr>
          <w:p w14:paraId="0C17B0B7" w14:textId="77777777" w:rsidR="004B7134" w:rsidRPr="001B544D" w:rsidRDefault="004B7134" w:rsidP="00A92F80">
            <w:pPr>
              <w:ind w:firstLine="0"/>
              <w:jc w:val="left"/>
              <w:rPr>
                <w:rFonts w:eastAsia="Times New Roman" w:cs="Times New Roman"/>
                <w:szCs w:val="24"/>
                <w:lang w:val="en-US"/>
              </w:rPr>
            </w:pPr>
            <w:r w:rsidRPr="001B544D">
              <w:rPr>
                <w:rFonts w:eastAsia="Times New Roman" w:cs="Times New Roman"/>
                <w:szCs w:val="24"/>
                <w:lang w:val="en-US"/>
              </w:rPr>
              <w:t>Medium: Affordable but less consistent quality</w:t>
            </w:r>
          </w:p>
        </w:tc>
      </w:tr>
      <w:tr w:rsidR="004B7134" w:rsidRPr="001B544D" w14:paraId="0F9D6EF3" w14:textId="77777777" w:rsidTr="00282DE9">
        <w:trPr>
          <w:trHeight w:val="1210"/>
        </w:trPr>
        <w:tc>
          <w:tcPr>
            <w:tcW w:w="0" w:type="auto"/>
            <w:hideMark/>
          </w:tcPr>
          <w:p w14:paraId="37278FDA" w14:textId="77777777" w:rsidR="004B7134" w:rsidRPr="001B544D" w:rsidRDefault="004B7134" w:rsidP="00A92F80">
            <w:pPr>
              <w:ind w:firstLine="0"/>
              <w:jc w:val="left"/>
              <w:rPr>
                <w:rFonts w:eastAsia="Times New Roman" w:cs="Times New Roman"/>
                <w:szCs w:val="24"/>
                <w:lang w:val="en-US"/>
              </w:rPr>
            </w:pPr>
            <w:r w:rsidRPr="001B544D">
              <w:rPr>
                <w:rFonts w:eastAsia="Times New Roman" w:cs="Times New Roman"/>
                <w:b/>
                <w:bCs/>
                <w:szCs w:val="24"/>
                <w:lang w:val="en-US"/>
              </w:rPr>
              <w:t>Holiday Inn Express Chesterfield</w:t>
            </w:r>
          </w:p>
        </w:tc>
        <w:tc>
          <w:tcPr>
            <w:tcW w:w="0" w:type="auto"/>
            <w:hideMark/>
          </w:tcPr>
          <w:p w14:paraId="03C66E4C" w14:textId="77777777" w:rsidR="004B7134" w:rsidRPr="001B544D" w:rsidRDefault="004B7134" w:rsidP="00A92F80">
            <w:pPr>
              <w:ind w:firstLine="0"/>
              <w:jc w:val="left"/>
              <w:rPr>
                <w:rFonts w:eastAsia="Times New Roman" w:cs="Times New Roman"/>
                <w:szCs w:val="24"/>
                <w:lang w:val="en-US"/>
              </w:rPr>
            </w:pPr>
            <w:r w:rsidRPr="001B544D">
              <w:rPr>
                <w:rFonts w:eastAsia="Times New Roman" w:cs="Times New Roman"/>
                <w:szCs w:val="24"/>
                <w:lang w:val="en-US"/>
              </w:rPr>
              <w:t>£75-£90 per night</w:t>
            </w:r>
          </w:p>
        </w:tc>
        <w:tc>
          <w:tcPr>
            <w:tcW w:w="0" w:type="auto"/>
            <w:hideMark/>
          </w:tcPr>
          <w:p w14:paraId="6E8213C0" w14:textId="77777777" w:rsidR="004B7134" w:rsidRPr="001B544D" w:rsidRDefault="004B7134" w:rsidP="00A92F80">
            <w:pPr>
              <w:ind w:firstLine="0"/>
              <w:jc w:val="left"/>
              <w:rPr>
                <w:rFonts w:eastAsia="Times New Roman" w:cs="Times New Roman"/>
                <w:szCs w:val="24"/>
                <w:lang w:val="en-US"/>
              </w:rPr>
            </w:pPr>
            <w:r w:rsidRPr="001B544D">
              <w:rPr>
                <w:rFonts w:eastAsia="Times New Roman" w:cs="Times New Roman"/>
                <w:szCs w:val="24"/>
                <w:lang w:val="en-US"/>
              </w:rPr>
              <w:t>High-quality rooms with modern amenities</w:t>
            </w:r>
          </w:p>
        </w:tc>
        <w:tc>
          <w:tcPr>
            <w:tcW w:w="0" w:type="auto"/>
            <w:hideMark/>
          </w:tcPr>
          <w:p w14:paraId="0F3CAB28" w14:textId="77777777" w:rsidR="004B7134" w:rsidRPr="001B544D" w:rsidRDefault="004B7134" w:rsidP="00A92F80">
            <w:pPr>
              <w:ind w:firstLine="0"/>
              <w:jc w:val="left"/>
              <w:rPr>
                <w:rFonts w:eastAsia="Times New Roman" w:cs="Times New Roman"/>
                <w:szCs w:val="24"/>
                <w:lang w:val="en-US"/>
              </w:rPr>
            </w:pPr>
            <w:r w:rsidRPr="001B544D">
              <w:rPr>
                <w:rFonts w:eastAsia="Times New Roman" w:cs="Times New Roman"/>
                <w:szCs w:val="24"/>
                <w:lang w:val="en-US"/>
              </w:rPr>
              <w:t>Complimentary breakfast, free Wi-Fi</w:t>
            </w:r>
          </w:p>
        </w:tc>
        <w:tc>
          <w:tcPr>
            <w:tcW w:w="0" w:type="auto"/>
            <w:hideMark/>
          </w:tcPr>
          <w:p w14:paraId="257EE17E" w14:textId="77777777" w:rsidR="004B7134" w:rsidRPr="001B544D" w:rsidRDefault="004B7134" w:rsidP="00A92F80">
            <w:pPr>
              <w:ind w:firstLine="0"/>
              <w:jc w:val="left"/>
              <w:rPr>
                <w:rFonts w:eastAsia="Times New Roman" w:cs="Times New Roman"/>
                <w:szCs w:val="24"/>
                <w:lang w:val="en-US"/>
              </w:rPr>
            </w:pPr>
            <w:r w:rsidRPr="001B544D">
              <w:rPr>
                <w:rFonts w:eastAsia="Times New Roman" w:cs="Times New Roman"/>
                <w:szCs w:val="24"/>
                <w:lang w:val="en-US"/>
              </w:rPr>
              <w:t>High: Quality-focused, more amenities</w:t>
            </w:r>
          </w:p>
        </w:tc>
      </w:tr>
      <w:tr w:rsidR="004B7134" w:rsidRPr="001B544D" w14:paraId="644F8BBA" w14:textId="77777777" w:rsidTr="00282DE9">
        <w:trPr>
          <w:trHeight w:val="1210"/>
        </w:trPr>
        <w:tc>
          <w:tcPr>
            <w:tcW w:w="0" w:type="auto"/>
            <w:hideMark/>
          </w:tcPr>
          <w:p w14:paraId="25B62164" w14:textId="77777777" w:rsidR="004B7134" w:rsidRPr="001B544D" w:rsidRDefault="004B7134" w:rsidP="00A92F80">
            <w:pPr>
              <w:ind w:firstLine="0"/>
              <w:jc w:val="left"/>
              <w:rPr>
                <w:rFonts w:eastAsia="Times New Roman" w:cs="Times New Roman"/>
                <w:szCs w:val="24"/>
                <w:lang w:val="en-US"/>
              </w:rPr>
            </w:pPr>
            <w:r w:rsidRPr="001B544D">
              <w:rPr>
                <w:rFonts w:eastAsia="Times New Roman" w:cs="Times New Roman"/>
                <w:b/>
                <w:bCs/>
                <w:szCs w:val="24"/>
                <w:lang w:val="en-US"/>
              </w:rPr>
              <w:t>Local Independent B&amp;Bs</w:t>
            </w:r>
          </w:p>
        </w:tc>
        <w:tc>
          <w:tcPr>
            <w:tcW w:w="0" w:type="auto"/>
            <w:hideMark/>
          </w:tcPr>
          <w:p w14:paraId="572BCD3F" w14:textId="77777777" w:rsidR="004B7134" w:rsidRPr="001B544D" w:rsidRDefault="004B7134" w:rsidP="00A92F80">
            <w:pPr>
              <w:ind w:firstLine="0"/>
              <w:jc w:val="left"/>
              <w:rPr>
                <w:rFonts w:eastAsia="Times New Roman" w:cs="Times New Roman"/>
                <w:szCs w:val="24"/>
                <w:lang w:val="en-US"/>
              </w:rPr>
            </w:pPr>
            <w:r w:rsidRPr="001B544D">
              <w:rPr>
                <w:rFonts w:eastAsia="Times New Roman" w:cs="Times New Roman"/>
                <w:szCs w:val="24"/>
                <w:lang w:val="en-US"/>
              </w:rPr>
              <w:t>£40-£60 per night</w:t>
            </w:r>
          </w:p>
        </w:tc>
        <w:tc>
          <w:tcPr>
            <w:tcW w:w="0" w:type="auto"/>
            <w:hideMark/>
          </w:tcPr>
          <w:p w14:paraId="466DD482" w14:textId="77777777" w:rsidR="004B7134" w:rsidRPr="001B544D" w:rsidRDefault="004B7134" w:rsidP="00A92F80">
            <w:pPr>
              <w:ind w:firstLine="0"/>
              <w:jc w:val="left"/>
              <w:rPr>
                <w:rFonts w:eastAsia="Times New Roman" w:cs="Times New Roman"/>
                <w:szCs w:val="24"/>
                <w:lang w:val="en-US"/>
              </w:rPr>
            </w:pPr>
            <w:r w:rsidRPr="001B544D">
              <w:rPr>
                <w:rFonts w:eastAsia="Times New Roman" w:cs="Times New Roman"/>
                <w:szCs w:val="24"/>
                <w:lang w:val="en-US"/>
              </w:rPr>
              <w:t>Personalized service, but quality varies</w:t>
            </w:r>
          </w:p>
        </w:tc>
        <w:tc>
          <w:tcPr>
            <w:tcW w:w="0" w:type="auto"/>
            <w:hideMark/>
          </w:tcPr>
          <w:p w14:paraId="7E7E6B45" w14:textId="77777777" w:rsidR="004B7134" w:rsidRPr="001B544D" w:rsidRDefault="004B7134" w:rsidP="00A92F80">
            <w:pPr>
              <w:ind w:firstLine="0"/>
              <w:jc w:val="left"/>
              <w:rPr>
                <w:rFonts w:eastAsia="Times New Roman" w:cs="Times New Roman"/>
                <w:szCs w:val="24"/>
                <w:lang w:val="en-US"/>
              </w:rPr>
            </w:pPr>
            <w:r w:rsidRPr="001B544D">
              <w:rPr>
                <w:rFonts w:eastAsia="Times New Roman" w:cs="Times New Roman"/>
                <w:szCs w:val="24"/>
                <w:lang w:val="en-US"/>
              </w:rPr>
              <w:t>Often include breakfast, unique decor</w:t>
            </w:r>
          </w:p>
        </w:tc>
        <w:tc>
          <w:tcPr>
            <w:tcW w:w="0" w:type="auto"/>
            <w:hideMark/>
          </w:tcPr>
          <w:p w14:paraId="52E6336C" w14:textId="77777777" w:rsidR="004B7134" w:rsidRPr="001B544D" w:rsidRDefault="004B7134" w:rsidP="00A92F80">
            <w:pPr>
              <w:ind w:firstLine="0"/>
              <w:jc w:val="left"/>
              <w:rPr>
                <w:rFonts w:eastAsia="Times New Roman" w:cs="Times New Roman"/>
                <w:szCs w:val="24"/>
                <w:lang w:val="en-US"/>
              </w:rPr>
            </w:pPr>
            <w:r w:rsidRPr="001B544D">
              <w:rPr>
                <w:rFonts w:eastAsia="Times New Roman" w:cs="Times New Roman"/>
                <w:szCs w:val="24"/>
                <w:lang w:val="en-US"/>
              </w:rPr>
              <w:t>Medium: Personalized, but inconsistent standards</w:t>
            </w:r>
          </w:p>
        </w:tc>
      </w:tr>
    </w:tbl>
    <w:p w14:paraId="2D3B1347" w14:textId="77777777" w:rsidR="00A2756E" w:rsidRDefault="00A2756E" w:rsidP="00A92F80">
      <w:pPr>
        <w:ind w:firstLine="0"/>
      </w:pPr>
      <w:bookmarkStart w:id="25" w:name="_Toc181714361"/>
    </w:p>
    <w:p w14:paraId="5AB04213" w14:textId="355F89ED" w:rsidR="004B7134" w:rsidRPr="00A2756E" w:rsidRDefault="004B7134" w:rsidP="00A92F80">
      <w:pPr>
        <w:pStyle w:val="Heading2"/>
      </w:pPr>
      <w:bookmarkStart w:id="26" w:name="_Toc181879736"/>
      <w:proofErr w:type="spellStart"/>
      <w:r w:rsidRPr="00A2756E">
        <w:t>Netnography</w:t>
      </w:r>
      <w:bookmarkEnd w:id="25"/>
      <w:bookmarkEnd w:id="26"/>
      <w:proofErr w:type="spellEnd"/>
    </w:p>
    <w:p w14:paraId="36E3B522" w14:textId="77777777" w:rsidR="004B7134" w:rsidRPr="000F4BC4" w:rsidRDefault="004B7134" w:rsidP="00A92F80">
      <w:pPr>
        <w:rPr>
          <w:lang w:val="en-US"/>
        </w:rPr>
      </w:pPr>
      <w:r w:rsidRPr="000F4BC4">
        <w:rPr>
          <w:lang w:val="en-US"/>
        </w:rPr>
        <w:t xml:space="preserve">A </w:t>
      </w:r>
      <w:proofErr w:type="spellStart"/>
      <w:r w:rsidRPr="000F4BC4">
        <w:rPr>
          <w:lang w:val="en-US"/>
        </w:rPr>
        <w:t>netnographic</w:t>
      </w:r>
      <w:proofErr w:type="spellEnd"/>
      <w:r w:rsidRPr="000F4BC4">
        <w:rPr>
          <w:lang w:val="en-US"/>
        </w:rPr>
        <w:t xml:space="preserve"> study of Ibis Chesterfield Centre-Market Town entails offering guests the spaces to express themselves on online platforms such as TripAdvisor, Google Reviews, and Booking.com. T</w:t>
      </w:r>
      <w:r>
        <w:rPr>
          <w:lang w:val="en-US"/>
        </w:rPr>
        <w:t>he evaluations obtained concern</w:t>
      </w:r>
      <w:r w:rsidRPr="000F4BC4">
        <w:rPr>
          <w:lang w:val="en-US"/>
        </w:rPr>
        <w:t xml:space="preserve"> guests’ experiences and ou</w:t>
      </w:r>
      <w:r>
        <w:rPr>
          <w:lang w:val="en-US"/>
        </w:rPr>
        <w:t xml:space="preserve">tline the </w:t>
      </w:r>
      <w:r w:rsidRPr="000F4BC4">
        <w:rPr>
          <w:lang w:val="en-US"/>
        </w:rPr>
        <w:t>sugge</w:t>
      </w:r>
      <w:r>
        <w:rPr>
          <w:lang w:val="en-US"/>
        </w:rPr>
        <w:t>stions for further enhancement.</w:t>
      </w:r>
    </w:p>
    <w:p w14:paraId="58A8B836" w14:textId="77777777" w:rsidR="004B7134" w:rsidRPr="000F4BC4" w:rsidRDefault="004B7134" w:rsidP="00A92F80">
      <w:pPr>
        <w:ind w:firstLine="0"/>
        <w:rPr>
          <w:b/>
          <w:i/>
          <w:lang w:val="en-US"/>
        </w:rPr>
      </w:pPr>
      <w:r w:rsidRPr="000F4BC4">
        <w:rPr>
          <w:b/>
          <w:i/>
          <w:lang w:val="en-US"/>
        </w:rPr>
        <w:lastRenderedPageBreak/>
        <w:t>Guest Satisfaction:</w:t>
      </w:r>
    </w:p>
    <w:p w14:paraId="5BAFC7CE" w14:textId="77777777" w:rsidR="004B7134" w:rsidRPr="000F4BC4" w:rsidRDefault="004B7134" w:rsidP="00A92F80">
      <w:pPr>
        <w:ind w:firstLine="0"/>
        <w:rPr>
          <w:i/>
          <w:lang w:val="en-US"/>
        </w:rPr>
      </w:pPr>
      <w:r w:rsidRPr="000F4BC4">
        <w:rPr>
          <w:i/>
          <w:lang w:val="en-US"/>
        </w:rPr>
        <w:t xml:space="preserve">Positive Feedback: </w:t>
      </w:r>
    </w:p>
    <w:p w14:paraId="01912206" w14:textId="77777777" w:rsidR="004B7134" w:rsidRPr="000F4BC4" w:rsidRDefault="004B7134" w:rsidP="00A92F80">
      <w:pPr>
        <w:rPr>
          <w:lang w:val="en-US"/>
        </w:rPr>
      </w:pPr>
      <w:r w:rsidRPr="000F4BC4">
        <w:rPr>
          <w:lang w:val="en-US"/>
        </w:rPr>
        <w:t>There is always general acclaim on the location of the hotel for instance where it is located in Chesterfield and its closeness to most points of interest and transport options</w:t>
      </w:r>
      <w:r>
        <w:rPr>
          <w:lang w:val="en-US"/>
        </w:rPr>
        <w:t xml:space="preserve"> (All, 2024)</w:t>
      </w:r>
      <w:r w:rsidRPr="000F4BC4">
        <w:rPr>
          <w:lang w:val="en-US"/>
        </w:rPr>
        <w:t>. Check in is an important factor that guests usually note to be either easy or difficult and this is followed b</w:t>
      </w:r>
      <w:r>
        <w:rPr>
          <w:lang w:val="en-US"/>
        </w:rPr>
        <w:t>y the staff and value for money,</w:t>
      </w:r>
      <w:r w:rsidRPr="000F4BC4">
        <w:rPr>
          <w:lang w:val="en-US"/>
        </w:rPr>
        <w:t xml:space="preserve"> these aspects are important to budget travelers.</w:t>
      </w:r>
    </w:p>
    <w:p w14:paraId="37D30125" w14:textId="77777777" w:rsidR="004B7134" w:rsidRPr="000F4BC4" w:rsidRDefault="004B7134" w:rsidP="00A92F80">
      <w:pPr>
        <w:ind w:firstLine="0"/>
        <w:rPr>
          <w:i/>
          <w:lang w:val="en-US"/>
        </w:rPr>
      </w:pPr>
      <w:r w:rsidRPr="000F4BC4">
        <w:rPr>
          <w:i/>
          <w:lang w:val="en-US"/>
        </w:rPr>
        <w:t xml:space="preserve">Negative Feedback: </w:t>
      </w:r>
    </w:p>
    <w:p w14:paraId="34DFAE6D" w14:textId="04E3D510" w:rsidR="004B7134" w:rsidRPr="000F4BC4" w:rsidRDefault="004B7134" w:rsidP="00A92F80">
      <w:pPr>
        <w:rPr>
          <w:lang w:val="en-US"/>
        </w:rPr>
      </w:pPr>
      <w:r w:rsidRPr="000F4BC4">
        <w:rPr>
          <w:lang w:val="en-US"/>
        </w:rPr>
        <w:t xml:space="preserve">There are also complaints about the room size, </w:t>
      </w:r>
      <w:r>
        <w:rPr>
          <w:lang w:val="en-US"/>
        </w:rPr>
        <w:t xml:space="preserve">low quality furniture and </w:t>
      </w:r>
      <w:r w:rsidR="006863C2">
        <w:rPr>
          <w:lang w:val="en-US"/>
        </w:rPr>
        <w:t>sometimes</w:t>
      </w:r>
      <w:r>
        <w:rPr>
          <w:lang w:val="en-US"/>
        </w:rPr>
        <w:t xml:space="preserve"> proper </w:t>
      </w:r>
      <w:r w:rsidRPr="000F4BC4">
        <w:rPr>
          <w:lang w:val="en-US"/>
        </w:rPr>
        <w:t>housekeeping services. However, many guests understand that the hotel is not expensive, at the same time they would like to see more referenced solutions for instance more branded sanitary facilities, better</w:t>
      </w:r>
      <w:r>
        <w:rPr>
          <w:lang w:val="en-US"/>
        </w:rPr>
        <w:t xml:space="preserve"> air-conditioning systems, </w:t>
      </w:r>
      <w:proofErr w:type="spellStart"/>
      <w:r>
        <w:rPr>
          <w:lang w:val="en-US"/>
        </w:rPr>
        <w:t>etc</w:t>
      </w:r>
      <w:proofErr w:type="spellEnd"/>
      <w:r>
        <w:rPr>
          <w:lang w:val="en-US"/>
        </w:rPr>
        <w:t xml:space="preserve"> (</w:t>
      </w:r>
      <w:r w:rsidRPr="00BC537F">
        <w:t>Drozdowska et al., 2019).</w:t>
      </w:r>
    </w:p>
    <w:p w14:paraId="04336391" w14:textId="77777777" w:rsidR="004B7134" w:rsidRPr="000F4BC4" w:rsidRDefault="004B7134" w:rsidP="00A92F80">
      <w:pPr>
        <w:ind w:firstLine="0"/>
        <w:rPr>
          <w:b/>
          <w:i/>
          <w:lang w:val="en-US"/>
        </w:rPr>
      </w:pPr>
      <w:r w:rsidRPr="000F4BC4">
        <w:rPr>
          <w:b/>
          <w:i/>
          <w:lang w:val="en-US"/>
        </w:rPr>
        <w:t>Service and Staff Interactions:</w:t>
      </w:r>
    </w:p>
    <w:p w14:paraId="427F6E98" w14:textId="47BB582B" w:rsidR="004B7134" w:rsidRPr="000F4BC4" w:rsidRDefault="004B7134" w:rsidP="00A92F80">
      <w:pPr>
        <w:rPr>
          <w:lang w:val="en-US"/>
        </w:rPr>
      </w:pPr>
      <w:r w:rsidRPr="000F4BC4">
        <w:rPr>
          <w:lang w:val="en-US"/>
        </w:rPr>
        <w:t xml:space="preserve">Ibis </w:t>
      </w:r>
      <w:r w:rsidR="006863C2" w:rsidRPr="000F4BC4">
        <w:rPr>
          <w:lang w:val="en-US"/>
        </w:rPr>
        <w:t>includes</w:t>
      </w:r>
      <w:r w:rsidRPr="000F4BC4">
        <w:rPr>
          <w:lang w:val="en-US"/>
        </w:rPr>
        <w:t xml:space="preserve"> efficient and smiling employees which all support customer satisfaction and repeat </w:t>
      </w:r>
      <w:r w:rsidRPr="00BC537F">
        <w:rPr>
          <w:lang w:val="en-US"/>
        </w:rPr>
        <w:t>visits</w:t>
      </w:r>
      <w:r w:rsidRPr="00BC537F">
        <w:t xml:space="preserve"> (Ishraq and Zakaria, 2023)</w:t>
      </w:r>
      <w:r w:rsidRPr="00BC537F">
        <w:rPr>
          <w:lang w:val="en-US"/>
        </w:rPr>
        <w:t>. Quick</w:t>
      </w:r>
      <w:r w:rsidRPr="000F4BC4">
        <w:rPr>
          <w:lang w:val="en-US"/>
        </w:rPr>
        <w:t xml:space="preserve"> problem solving at front desks and satisfying encounters with many employees are mentioned frequently as recalling the brand’s emphasis on guest-oriented and conveniently accomplishing their tasks.</w:t>
      </w:r>
    </w:p>
    <w:p w14:paraId="2DC28A8C" w14:textId="77777777" w:rsidR="004B7134" w:rsidRPr="000F4BC4" w:rsidRDefault="004B7134" w:rsidP="00A92F80">
      <w:pPr>
        <w:ind w:firstLine="0"/>
        <w:rPr>
          <w:b/>
          <w:i/>
          <w:lang w:val="en-US"/>
        </w:rPr>
      </w:pPr>
      <w:r w:rsidRPr="000F4BC4">
        <w:rPr>
          <w:b/>
          <w:i/>
          <w:lang w:val="en-US"/>
        </w:rPr>
        <w:t>Comparative Sentiments:</w:t>
      </w:r>
    </w:p>
    <w:p w14:paraId="4699DBB5" w14:textId="6039777E" w:rsidR="00A53745" w:rsidRPr="00A2756E" w:rsidRDefault="004B7134" w:rsidP="00A92F80">
      <w:pPr>
        <w:rPr>
          <w:lang w:val="en-US"/>
        </w:rPr>
      </w:pPr>
      <w:r>
        <w:rPr>
          <w:lang w:val="en-US"/>
        </w:rPr>
        <w:t xml:space="preserve">Ibis </w:t>
      </w:r>
      <w:r w:rsidRPr="000F4BC4">
        <w:rPr>
          <w:lang w:val="en-US"/>
        </w:rPr>
        <w:t>is fairly reasonable compared to other low-cost hotels whic</w:t>
      </w:r>
      <w:r>
        <w:rPr>
          <w:lang w:val="en-US"/>
        </w:rPr>
        <w:t xml:space="preserve">h are located around the area, </w:t>
      </w:r>
      <w:r w:rsidRPr="000F4BC4">
        <w:rPr>
          <w:lang w:val="en-US"/>
        </w:rPr>
        <w:t xml:space="preserve">and Ibis </w:t>
      </w:r>
      <w:r w:rsidR="006863C2" w:rsidRPr="000F4BC4">
        <w:rPr>
          <w:lang w:val="en-US"/>
        </w:rPr>
        <w:t>is especially</w:t>
      </w:r>
      <w:r w:rsidRPr="000F4BC4">
        <w:rPr>
          <w:lang w:val="en-US"/>
        </w:rPr>
        <w:t xml:space="preserve"> good for short term stays due to guarantee in the quality of the hotel and its convenient </w:t>
      </w:r>
      <w:r w:rsidRPr="00BC537F">
        <w:rPr>
          <w:lang w:val="en-US"/>
        </w:rPr>
        <w:t>location</w:t>
      </w:r>
      <w:r w:rsidRPr="00BC537F">
        <w:t xml:space="preserve"> (Cheng, 2019)</w:t>
      </w:r>
      <w:r w:rsidRPr="00BC537F">
        <w:rPr>
          <w:lang w:val="en-US"/>
        </w:rPr>
        <w:t>. Though</w:t>
      </w:r>
      <w:r w:rsidRPr="000F4BC4">
        <w:rPr>
          <w:lang w:val="en-US"/>
        </w:rPr>
        <w:t xml:space="preserve"> travel may have slightly lower prices, ibis gets credit among travelers who trust a standard brand and tasty locations. However, while being just slightly higher in terms of quality, Premier Inn can hardly always boast the same low cost for a short-stay guest.</w:t>
      </w:r>
    </w:p>
    <w:p w14:paraId="55D598A6" w14:textId="3A585985" w:rsidR="000249B8" w:rsidRPr="00802D67" w:rsidRDefault="00F8384F" w:rsidP="00A92F80">
      <w:pPr>
        <w:pStyle w:val="Heading1"/>
      </w:pPr>
      <w:bookmarkStart w:id="27" w:name="_Toc181879737"/>
      <w:r w:rsidRPr="00802D67">
        <w:lastRenderedPageBreak/>
        <w:t>Theme Exploration</w:t>
      </w:r>
      <w:bookmarkEnd w:id="27"/>
    </w:p>
    <w:p w14:paraId="5C6E186A" w14:textId="4FFDB1C4" w:rsidR="00890687" w:rsidRPr="00802D67" w:rsidRDefault="00890687" w:rsidP="00A92F80">
      <w:pPr>
        <w:pStyle w:val="Heading2"/>
      </w:pPr>
      <w:bookmarkStart w:id="28" w:name="_Toc181879738"/>
      <w:r w:rsidRPr="00802D67">
        <w:t>Introduction to the Theme</w:t>
      </w:r>
      <w:bookmarkEnd w:id="28"/>
    </w:p>
    <w:p w14:paraId="7CFF9074" w14:textId="0E05D343" w:rsidR="00890687" w:rsidRPr="00FD76EA" w:rsidRDefault="00A53745" w:rsidP="00A92F80">
      <w:pPr>
        <w:rPr>
          <w:highlight w:val="yellow"/>
        </w:rPr>
      </w:pPr>
      <w:r w:rsidRPr="00A53745">
        <w:t>In the bustling town centre</w:t>
      </w:r>
      <w:r>
        <w:t>,</w:t>
      </w:r>
      <w:r w:rsidRPr="00A53745">
        <w:t xml:space="preserve"> Budget hotels like Ibis Hotel Chesterfield face </w:t>
      </w:r>
      <w:r>
        <w:t>many operational challenges, including balancing affordability with </w:t>
      </w:r>
      <w:r w:rsidRPr="00A53745">
        <w:t xml:space="preserve">quality of service. </w:t>
      </w:r>
      <w:r w:rsidR="00A66A43" w:rsidRPr="00A66A43">
        <w:t xml:space="preserve">As per </w:t>
      </w:r>
      <w:r w:rsidR="00477651" w:rsidRPr="00477651">
        <w:t>Zuo (2023)</w:t>
      </w:r>
      <w:r w:rsidR="00802D67">
        <w:t>,</w:t>
      </w:r>
      <w:r w:rsidR="00A66A43">
        <w:t xml:space="preserve"> </w:t>
      </w:r>
      <w:r w:rsidRPr="00A53745">
        <w:t>Ibis is one of Accor’s established brands</w:t>
      </w:r>
      <w:r w:rsidR="00497CC5">
        <w:t> and appeals to guests seeking cost-effective accommodation without compromising </w:t>
      </w:r>
      <w:r w:rsidRPr="00A53745">
        <w:t>their essentials. The operational dynamics of Ibis Chesterfield are explored in this exploration</w:t>
      </w:r>
      <w:r w:rsidR="00497CC5">
        <w:t>,</w:t>
      </w:r>
      <w:r w:rsidRPr="00A53745">
        <w:t xml:space="preserve"> </w:t>
      </w:r>
      <w:r w:rsidR="00497CC5">
        <w:t>including</w:t>
      </w:r>
      <w:r w:rsidRPr="00A53745">
        <w:t xml:space="preserve"> how the hotel manages efficiency, guest satisfaction, staff management</w:t>
      </w:r>
      <w:r w:rsidR="00497CC5">
        <w:t>,</w:t>
      </w:r>
      <w:r w:rsidRPr="00A53745">
        <w:t xml:space="preserve"> and technological integration</w:t>
      </w:r>
      <w:r w:rsidR="00A66A43">
        <w:t xml:space="preserve"> </w:t>
      </w:r>
      <w:r w:rsidR="00477651" w:rsidRPr="00477651">
        <w:t xml:space="preserve">(Maclean and </w:t>
      </w:r>
      <w:proofErr w:type="spellStart"/>
      <w:r w:rsidR="00477651" w:rsidRPr="00477651">
        <w:t>Memmot</w:t>
      </w:r>
      <w:proofErr w:type="spellEnd"/>
      <w:r w:rsidR="00477651" w:rsidRPr="00477651">
        <w:t>, 2022)</w:t>
      </w:r>
      <w:r w:rsidRPr="00A53745">
        <w:t>. Strategic opportunities and challenges in a highly competitive market segment are revealed in each area.</w:t>
      </w:r>
      <w:r w:rsidR="00890687" w:rsidRPr="00FD76EA">
        <w:rPr>
          <w:highlight w:val="yellow"/>
        </w:rPr>
        <w:t xml:space="preserve"> </w:t>
      </w:r>
    </w:p>
    <w:p w14:paraId="3A45C4AE" w14:textId="5FC7E9E6" w:rsidR="00890687" w:rsidRPr="00802D67" w:rsidRDefault="00890687" w:rsidP="00A92F80">
      <w:pPr>
        <w:pStyle w:val="Heading2"/>
      </w:pPr>
      <w:bookmarkStart w:id="29" w:name="_Toc181879739"/>
      <w:r w:rsidRPr="00802D67">
        <w:t>Operational Efficiency in Budget Hotels</w:t>
      </w:r>
      <w:bookmarkEnd w:id="29"/>
    </w:p>
    <w:p w14:paraId="0D4289CF" w14:textId="3E1F33F3" w:rsidR="00A53745" w:rsidRDefault="00A53745" w:rsidP="00A92F80">
      <w:r>
        <w:t>Budget hotels like Ibis Chesterfield must operate on thin profit margins</w:t>
      </w:r>
      <w:r w:rsidR="00497CC5">
        <w:t xml:space="preserve">; </w:t>
      </w:r>
      <w:r>
        <w:t xml:space="preserve">operational efficiency is a cornerstone for its success. </w:t>
      </w:r>
      <w:r w:rsidR="00497CC5">
        <w:t>The h</w:t>
      </w:r>
      <w:r>
        <w:t>otel uses lean operational practi</w:t>
      </w:r>
      <w:r w:rsidR="00497CC5">
        <w:t>c</w:t>
      </w:r>
      <w:r>
        <w:t>es in housekeeping, inventory management and staffing to maintain profitability</w:t>
      </w:r>
      <w:r w:rsidR="00A66A43">
        <w:t xml:space="preserve"> </w:t>
      </w:r>
      <w:r w:rsidR="00477651" w:rsidRPr="00477651">
        <w:t>(</w:t>
      </w:r>
      <w:proofErr w:type="spellStart"/>
      <w:r w:rsidR="00477651" w:rsidRPr="00477651">
        <w:t>Lutskyi</w:t>
      </w:r>
      <w:proofErr w:type="spellEnd"/>
      <w:r w:rsidR="00477651" w:rsidRPr="00477651">
        <w:t xml:space="preserve"> and </w:t>
      </w:r>
      <w:proofErr w:type="spellStart"/>
      <w:r w:rsidR="00477651" w:rsidRPr="00477651">
        <w:t>Chepurda</w:t>
      </w:r>
      <w:proofErr w:type="spellEnd"/>
      <w:r w:rsidR="00477651" w:rsidRPr="00477651">
        <w:t>, 2023)</w:t>
      </w:r>
      <w:r>
        <w:t xml:space="preserve">. Housekeeping is one of </w:t>
      </w:r>
      <w:r w:rsidR="00497CC5">
        <w:t>our department's most intensive resource expenditures </w:t>
      </w:r>
      <w:r>
        <w:t xml:space="preserve">and is essential to maintaining guest satisfaction and maximising turnover rates. </w:t>
      </w:r>
      <w:r w:rsidR="00A66A43" w:rsidRPr="00A66A43">
        <w:t xml:space="preserve">As posted by </w:t>
      </w:r>
      <w:proofErr w:type="spellStart"/>
      <w:r w:rsidR="00477651" w:rsidRPr="00477651">
        <w:t>Wavei</w:t>
      </w:r>
      <w:proofErr w:type="spellEnd"/>
      <w:r w:rsidR="00477651" w:rsidRPr="00477651">
        <w:t xml:space="preserve"> (2023)</w:t>
      </w:r>
      <w:r w:rsidR="00802D67">
        <w:t>,</w:t>
      </w:r>
      <w:r w:rsidR="00A66A43" w:rsidRPr="00A66A43">
        <w:t xml:space="preserve"> </w:t>
      </w:r>
      <w:r w:rsidR="00802D67">
        <w:t xml:space="preserve">cleaning routines </w:t>
      </w:r>
      <w:r w:rsidR="00A66A43">
        <w:t>i</w:t>
      </w:r>
      <w:r>
        <w:t xml:space="preserve">n peak seasons at Ibis Chesterfield are tightly </w:t>
      </w:r>
      <w:r w:rsidR="00497CC5">
        <w:t>co</w:t>
      </w:r>
      <w:r>
        <w:t>nt</w:t>
      </w:r>
      <w:r w:rsidR="00497CC5">
        <w:t>roll</w:t>
      </w:r>
      <w:r>
        <w:t>ed</w:t>
      </w:r>
      <w:r w:rsidR="00497CC5">
        <w:t>,</w:t>
      </w:r>
      <w:r>
        <w:t xml:space="preserve"> and staff are </w:t>
      </w:r>
      <w:r w:rsidR="006863C2">
        <w:t>cross trained</w:t>
      </w:r>
      <w:r>
        <w:t xml:space="preserve"> to </w:t>
      </w:r>
      <w:r w:rsidR="00497CC5">
        <w:t>handle different tasks to allow the fastest </w:t>
      </w:r>
      <w:r>
        <w:t xml:space="preserve">room turns. Efficient rota management can cut labour costs by 15%, and at Ibis, these optimised schedules allow the hotel to meet high occupancy demands, says </w:t>
      </w:r>
      <w:proofErr w:type="spellStart"/>
      <w:r>
        <w:t>Mamadaliyev</w:t>
      </w:r>
      <w:proofErr w:type="spellEnd"/>
      <w:r>
        <w:t xml:space="preserve"> (2023).</w:t>
      </w:r>
    </w:p>
    <w:p w14:paraId="38F72DC9" w14:textId="4328EE8B" w:rsidR="00A53745" w:rsidRDefault="00497CC5" w:rsidP="00A92F80">
      <w:r>
        <w:t>Inventory management is ano</w:t>
      </w:r>
      <w:r w:rsidR="00A53745">
        <w:t>ther essential part of operational efficiency</w:t>
      </w:r>
      <w:r>
        <w:t>,</w:t>
      </w:r>
      <w:r w:rsidR="00A53745">
        <w:t xml:space="preserve"> </w:t>
      </w:r>
      <w:r>
        <w:t>w</w:t>
      </w:r>
      <w:r w:rsidR="00A53745">
        <w:t>h</w:t>
      </w:r>
      <w:r>
        <w:t>ich</w:t>
      </w:r>
      <w:r w:rsidR="00A53745">
        <w:t xml:space="preserve"> deals with discovering supply with minimum wastage. Ibis Chesterfield operates on a manual inventory process that can sometimes create discrepancies and over or </w:t>
      </w:r>
      <w:r>
        <w:t>under-supplies in stock</w:t>
      </w:r>
      <w:r w:rsidR="00A53745">
        <w:t xml:space="preserve">. </w:t>
      </w:r>
      <w:r w:rsidR="00A53745">
        <w:lastRenderedPageBreak/>
        <w:t>According to Wang et al. (2022), automated inventory systems can reduce supply costs by about 10% in budget hotels. With Digital Inventory, Ibis Chesterfield could significantly accelerate ordering and tracking processes, keeping inventory from piling up and free</w:t>
      </w:r>
      <w:r>
        <w:t>ing</w:t>
      </w:r>
      <w:r w:rsidR="00A53745">
        <w:t xml:space="preserve"> people for other guest</w:t>
      </w:r>
      <w:r>
        <w:t>-</w:t>
      </w:r>
      <w:r w:rsidR="00A53745">
        <w:t>centric improvements. Further operational efficiency can be achieved by reducing the energy expense associated with operating the hospitality industry</w:t>
      </w:r>
      <w:r>
        <w:t> by introducing energy conservation practices such as replacing old lighting with LED lighting and adding motion sensors for high-use</w:t>
      </w:r>
      <w:r w:rsidR="00A53745">
        <w:t xml:space="preserve"> areas</w:t>
      </w:r>
      <w:r w:rsidR="00A66A43">
        <w:t xml:space="preserve"> </w:t>
      </w:r>
      <w:r w:rsidR="00477651" w:rsidRPr="00477651">
        <w:t>(Kuokkanen and Van der Rest, 2022)</w:t>
      </w:r>
      <w:r w:rsidR="00A53745">
        <w:t>.</w:t>
      </w:r>
    </w:p>
    <w:p w14:paraId="64EEE09C" w14:textId="4493F419" w:rsidR="00890687" w:rsidRPr="00FD76EA" w:rsidRDefault="00A53745" w:rsidP="00A92F80">
      <w:pPr>
        <w:rPr>
          <w:highlight w:val="yellow"/>
        </w:rPr>
      </w:pPr>
      <w:r>
        <w:t>Through automated inventory management, predictive rota scheduling</w:t>
      </w:r>
      <w:r w:rsidR="00497CC5">
        <w:t>, and energy-efficient technologies, Ibis Chesterfield could increase its operational efficiency by 25% over the next five years</w:t>
      </w:r>
      <w:r w:rsidR="00A66A43">
        <w:t xml:space="preserve"> </w:t>
      </w:r>
      <w:r w:rsidR="00477651" w:rsidRPr="00477651">
        <w:t>(Kiprop, 2023)</w:t>
      </w:r>
      <w:r w:rsidR="00497CC5">
        <w:t xml:space="preserve">. Without these improvements, hotel costs would not be reduced, </w:t>
      </w:r>
      <w:r w:rsidR="00802D67">
        <w:t>and</w:t>
      </w:r>
      <w:r w:rsidR="00497CC5">
        <w:t xml:space="preserve"> sales from reinvestment would also not be realized in other areas like guest comfort or technological upgrades to the hotel’s competitive advantage in the </w:t>
      </w:r>
      <w:r>
        <w:t>budget hospitality market.</w:t>
      </w:r>
    </w:p>
    <w:p w14:paraId="14A51050" w14:textId="0592A8AD" w:rsidR="00890687" w:rsidRPr="00802D67" w:rsidRDefault="00890687" w:rsidP="00A92F80">
      <w:pPr>
        <w:pStyle w:val="Heading2"/>
      </w:pPr>
      <w:bookmarkStart w:id="30" w:name="_Toc181879740"/>
      <w:r w:rsidRPr="00802D67">
        <w:t>Customer Satisfaction in Budget Hospitality</w:t>
      </w:r>
      <w:bookmarkEnd w:id="30"/>
    </w:p>
    <w:p w14:paraId="55F69EC9" w14:textId="7F37F3AD" w:rsidR="00A53745" w:rsidRDefault="00A53745" w:rsidP="00A92F80">
      <w:r>
        <w:t>There’s no denying the importance of customer satisfaction in driving repeat business a</w:t>
      </w:r>
      <w:r w:rsidR="00497CC5">
        <w:t>nd</w:t>
      </w:r>
      <w:r>
        <w:t xml:space="preserve"> positive reviews — both of which can impact the budget hotel business so heavily, which relies so much on the visibility of online platforms. </w:t>
      </w:r>
      <w:r w:rsidR="00477651" w:rsidRPr="00477651">
        <w:t>Varney (2023)</w:t>
      </w:r>
      <w:r w:rsidR="00A66A43" w:rsidRPr="00A66A43">
        <w:t xml:space="preserve"> asserted in this research that</w:t>
      </w:r>
      <w:r w:rsidR="00802D67">
        <w:t>,</w:t>
      </w:r>
      <w:r w:rsidR="00A66A43">
        <w:t xml:space="preserve"> a</w:t>
      </w:r>
      <w:r w:rsidR="00497CC5">
        <w:t>s with all Ibis hotels, Ibis Chesterfield </w:t>
      </w:r>
      <w:r>
        <w:t>is focused on delivering core comforts: cleanliness, comfort</w:t>
      </w:r>
      <w:r w:rsidR="00802D67">
        <w:t>,</w:t>
      </w:r>
      <w:r>
        <w:t xml:space="preserve"> and a speedy booking process. Van Nguyen et al. (2022) research finds that about 70</w:t>
      </w:r>
      <w:r w:rsidR="00497CC5">
        <w:t>%</w:t>
      </w:r>
      <w:r>
        <w:t xml:space="preserve"> of guests in budget hotels prioritise cleanliness and a smooth cheque experience over premium amenities. To this end, Ibis Chesterfield ensures that rooms are luxurious and clean, with rigorous protocols regarding housekeeping to </w:t>
      </w:r>
      <w:r w:rsidR="00497CC5">
        <w:t>ensure they ar</w:t>
      </w:r>
      <w:r>
        <w:t xml:space="preserve">e ready on time. The cleanliness of the hotel meets guests' expectations, but limited budgets fail to pay for room upgrades and </w:t>
      </w:r>
      <w:r w:rsidR="00497CC5">
        <w:t>modernisation</w:t>
      </w:r>
      <w:r>
        <w:t>, especially for those who are used to something newer or more luxurious</w:t>
      </w:r>
      <w:r w:rsidR="00A66A43">
        <w:t xml:space="preserve"> </w:t>
      </w:r>
      <w:r w:rsidR="00477651" w:rsidRPr="00477651">
        <w:t>(Ihnatenko et al., 2023)</w:t>
      </w:r>
      <w:r>
        <w:t>.</w:t>
      </w:r>
    </w:p>
    <w:p w14:paraId="72FB0C78" w14:textId="6E1569A1" w:rsidR="00497CC5" w:rsidRDefault="00A53745" w:rsidP="00A92F80">
      <w:r>
        <w:lastRenderedPageBreak/>
        <w:t>A fast and uncomplicated check-in process is also importan</w:t>
      </w:r>
      <w:r w:rsidR="00497CC5">
        <w:t>t</w:t>
      </w:r>
      <w:r>
        <w:t xml:space="preserve"> to guest satisfaction, specifically for </w:t>
      </w:r>
      <w:r w:rsidR="006863C2">
        <w:t>businesspeople</w:t>
      </w:r>
      <w:r>
        <w:t xml:space="preserve"> or guests who stay short</w:t>
      </w:r>
      <w:r w:rsidR="00A66A43">
        <w:t xml:space="preserve"> </w:t>
      </w:r>
      <w:r w:rsidR="00477651" w:rsidRPr="00477651">
        <w:t>(</w:t>
      </w:r>
      <w:proofErr w:type="spellStart"/>
      <w:r w:rsidR="00477651" w:rsidRPr="00477651">
        <w:t>Giousmpasoglou</w:t>
      </w:r>
      <w:proofErr w:type="spellEnd"/>
      <w:r w:rsidR="00477651" w:rsidRPr="00477651">
        <w:t xml:space="preserve"> and </w:t>
      </w:r>
      <w:proofErr w:type="spellStart"/>
      <w:r w:rsidR="00477651" w:rsidRPr="00477651">
        <w:t>Marinakou</w:t>
      </w:r>
      <w:proofErr w:type="spellEnd"/>
      <w:r w:rsidR="00477651" w:rsidRPr="00477651">
        <w:t>, 2024)</w:t>
      </w:r>
      <w:r>
        <w:t xml:space="preserve">. Ibis Chesterfield’s current cheque-in system is efficient. However, people still </w:t>
      </w:r>
      <w:r w:rsidR="006863C2">
        <w:t>must</w:t>
      </w:r>
      <w:r>
        <w:t xml:space="preserve"> check in at the front desk when the hotel is at capacity. Lyon (2023) studied travellers and found that more than 60 </w:t>
      </w:r>
      <w:r w:rsidR="00497CC5">
        <w:t>per cent</w:t>
      </w:r>
      <w:r>
        <w:t xml:space="preserve"> like hotels </w:t>
      </w:r>
      <w:r w:rsidR="00497CC5">
        <w:t>t</w:t>
      </w:r>
      <w:r>
        <w:t>h</w:t>
      </w:r>
      <w:r w:rsidR="00497CC5">
        <w:t>at</w:t>
      </w:r>
      <w:r>
        <w:t xml:space="preserve"> offer mobile check-in as this is convenient and takes time </w:t>
      </w:r>
      <w:r w:rsidR="00497CC5">
        <w:t>t</w:t>
      </w:r>
      <w:r>
        <w:t xml:space="preserve">o wait. </w:t>
      </w:r>
    </w:p>
    <w:p w14:paraId="659DB4B1" w14:textId="0E2E6F42" w:rsidR="00890687" w:rsidRPr="00497CC5" w:rsidRDefault="00A66A43" w:rsidP="00A92F80">
      <w:r w:rsidRPr="00A66A43">
        <w:t xml:space="preserve">Moreover, it has been discussed in the research of </w:t>
      </w:r>
      <w:r w:rsidR="00477651" w:rsidRPr="00477651">
        <w:t>Tekeli and Kasap (2023)</w:t>
      </w:r>
      <w:r w:rsidRPr="00A66A43">
        <w:t xml:space="preserve"> that</w:t>
      </w:r>
      <w:r>
        <w:t xml:space="preserve"> a</w:t>
      </w:r>
      <w:r w:rsidR="00A53745">
        <w:t xml:space="preserve"> mobile check-in could be a solution to reduce front desk queues serving Ibis Chesterfield to offer a better arrival experience and increase their guests</w:t>
      </w:r>
      <w:r w:rsidR="00497CC5">
        <w:t>'</w:t>
      </w:r>
      <w:r w:rsidR="00A53745">
        <w:t xml:space="preserve"> satisfaction. Guests who </w:t>
      </w:r>
      <w:r w:rsidR="00497CC5">
        <w:t>r</w:t>
      </w:r>
      <w:r w:rsidR="00A53745">
        <w:t>e</w:t>
      </w:r>
      <w:r w:rsidR="00497CC5">
        <w:t>tur</w:t>
      </w:r>
      <w:r w:rsidR="00A53745">
        <w:t xml:space="preserve">n to the hotel can also take advantage of loyalty recognition programmes, even if they are </w:t>
      </w:r>
      <w:r w:rsidR="006863C2">
        <w:t>budget friendly</w:t>
      </w:r>
      <w:r w:rsidR="00A53745">
        <w:t>.</w:t>
      </w:r>
      <w:r w:rsidR="00497CC5">
        <w:t> </w:t>
      </w:r>
      <w:r w:rsidR="00A53745">
        <w:t>Minor room upgrades</w:t>
      </w:r>
      <w:r w:rsidR="00497CC5">
        <w:t>,</w:t>
      </w:r>
      <w:r w:rsidR="00A53745">
        <w:t xml:space="preserve"> such as investing in mobile check</w:t>
      </w:r>
      <w:r w:rsidR="00497CC5">
        <w:t>-</w:t>
      </w:r>
      <w:r w:rsidR="00A53745">
        <w:t xml:space="preserve">in </w:t>
      </w:r>
      <w:r w:rsidR="00497CC5">
        <w:t>and</w:t>
      </w:r>
      <w:r w:rsidR="00A53745">
        <w:t xml:space="preserve"> the recognition of frequent guests</w:t>
      </w:r>
      <w:r w:rsidR="00497CC5">
        <w:t>,</w:t>
      </w:r>
      <w:r w:rsidR="00A53745">
        <w:t xml:space="preserve"> will increase Ibis Chesterfield customer satisfaction ratings by about 15%</w:t>
      </w:r>
      <w:r w:rsidR="00497CC5">
        <w:t>,</w:t>
      </w:r>
      <w:r w:rsidR="00A53745">
        <w:t xml:space="preserve"> leading to longer retention and positive review</w:t>
      </w:r>
      <w:r w:rsidR="00497CC5">
        <w:t>s</w:t>
      </w:r>
      <w:r>
        <w:t xml:space="preserve"> </w:t>
      </w:r>
      <w:r w:rsidR="00477651" w:rsidRPr="00477651">
        <w:t>(</w:t>
      </w:r>
      <w:proofErr w:type="spellStart"/>
      <w:r w:rsidR="00477651" w:rsidRPr="00477651">
        <w:t>Frétigny</w:t>
      </w:r>
      <w:proofErr w:type="spellEnd"/>
      <w:r w:rsidR="00477651" w:rsidRPr="00477651">
        <w:t xml:space="preserve"> et al., 2024)</w:t>
      </w:r>
      <w:r w:rsidR="00A53745">
        <w:t xml:space="preserve">. </w:t>
      </w:r>
      <w:r w:rsidR="00497CC5">
        <w:t>Low-cost</w:t>
      </w:r>
      <w:r w:rsidR="00A53745">
        <w:t xml:space="preserve"> and impactful, such improvements address the key guest priorities within the budget constraints of this hotel segment.</w:t>
      </w:r>
    </w:p>
    <w:p w14:paraId="5824B366" w14:textId="093F5862" w:rsidR="00890687" w:rsidRPr="00802D67" w:rsidRDefault="00890687" w:rsidP="00A92F80">
      <w:pPr>
        <w:pStyle w:val="Heading2"/>
      </w:pPr>
      <w:bookmarkStart w:id="31" w:name="_Toc181879741"/>
      <w:r w:rsidRPr="00802D67">
        <w:t>Staff Management and Turnover</w:t>
      </w:r>
      <w:bookmarkEnd w:id="31"/>
    </w:p>
    <w:p w14:paraId="01FC1E6F" w14:textId="147B5140" w:rsidR="00A53745" w:rsidRDefault="00A53745" w:rsidP="00A92F80">
      <w:r>
        <w:t xml:space="preserve">Staffing efficiency is both a need and a challenge in budget hotels like Ibis Chesterfield. </w:t>
      </w:r>
      <w:r w:rsidR="00A66A43" w:rsidRPr="00A66A43">
        <w:t xml:space="preserve">It has been analysed in the research of </w:t>
      </w:r>
      <w:proofErr w:type="spellStart"/>
      <w:r w:rsidR="00477651" w:rsidRPr="00477651">
        <w:t>Sopyan</w:t>
      </w:r>
      <w:proofErr w:type="spellEnd"/>
      <w:r w:rsidR="00477651" w:rsidRPr="00477651">
        <w:t xml:space="preserve"> et al. (2023)</w:t>
      </w:r>
      <w:r w:rsidR="00A66A43" w:rsidRPr="00A66A43">
        <w:t xml:space="preserve"> that</w:t>
      </w:r>
      <w:r w:rsidR="00A66A43">
        <w:t xml:space="preserve"> a</w:t>
      </w:r>
      <w:r>
        <w:t xml:space="preserve"> lean staffing model allows the hotel to have manageable labour costs, but e</w:t>
      </w:r>
      <w:r w:rsidR="00497CC5">
        <w:t>mploy</w:t>
      </w:r>
      <w:r>
        <w:t>ee</w:t>
      </w:r>
      <w:r w:rsidR="00497CC5">
        <w:t>s</w:t>
      </w:r>
      <w:r>
        <w:t xml:space="preserve"> often </w:t>
      </w:r>
      <w:r w:rsidR="00497CC5">
        <w:t xml:space="preserve">have </w:t>
      </w:r>
      <w:r>
        <w:t xml:space="preserve">multiple roles to perform. While this is a cost-effective practice, it can lead to burnout and high turnover rates, a common problem in budget hospitality where roles offer little career advancement. It is a known fact that budget hotels have a high turnover rate, and the hospitality industry turnover rate is around 70%, nearly twice as high as that of other sectors (Sun et al., 2023). Across the business, at Ibis </w:t>
      </w:r>
      <w:r>
        <w:lastRenderedPageBreak/>
        <w:t>Chesterfield, front-line employees in housekeeping and reception are often asked to multitask, which can over-stress resources and impact service quality during peak times.</w:t>
      </w:r>
    </w:p>
    <w:p w14:paraId="629398C2" w14:textId="04EB6E06" w:rsidR="00A53745" w:rsidRDefault="00A53745" w:rsidP="00A92F80">
      <w:r>
        <w:t xml:space="preserve">However, retaining staff in budget hotels continues to be a real challenge, as salaries of budget hotels are generally not competitive compared to mid-range or luxury hotels. </w:t>
      </w:r>
      <w:r w:rsidR="00497CC5">
        <w:t xml:space="preserve">A report by </w:t>
      </w:r>
      <w:proofErr w:type="spellStart"/>
      <w:r w:rsidR="00497CC5">
        <w:t>Kunduru</w:t>
      </w:r>
      <w:proofErr w:type="spellEnd"/>
      <w:r w:rsidR="00497CC5">
        <w:t xml:space="preserve"> (2023) </w:t>
      </w:r>
      <w:r>
        <w:t>suggests training and development programs can cut turnover rates by as much as 25%. During their time with Ibis Chesterfield</w:t>
      </w:r>
      <w:r w:rsidR="00497CC5">
        <w:t>,</w:t>
      </w:r>
      <w:r>
        <w:t xml:space="preserve"> they offer little to no on</w:t>
      </w:r>
      <w:r w:rsidR="00497CC5">
        <w:t>-</w:t>
      </w:r>
      <w:r>
        <w:t>the</w:t>
      </w:r>
      <w:r w:rsidR="00497CC5">
        <w:t>-</w:t>
      </w:r>
      <w:r>
        <w:t>job training</w:t>
      </w:r>
      <w:r w:rsidR="00497CC5">
        <w:t>,</w:t>
      </w:r>
      <w:r>
        <w:t xml:space="preserve"> and the only focus seems to be on customer engagement and communication skills, </w:t>
      </w:r>
      <w:r w:rsidR="00497CC5">
        <w:t>w</w:t>
      </w:r>
      <w:r>
        <w:t>hi</w:t>
      </w:r>
      <w:r w:rsidR="00497CC5">
        <w:t>c</w:t>
      </w:r>
      <w:r>
        <w:t>h are critical for increasing guest happiness. Furthermore, turnover isn't the only contributor to employee turnover – limited recognition initiatives may also create employees feeling undervalued</w:t>
      </w:r>
      <w:r w:rsidR="00A66A43">
        <w:t xml:space="preserve"> </w:t>
      </w:r>
      <w:r w:rsidR="00477651" w:rsidRPr="00477651">
        <w:t>(Eschenbrenner et al., 2023)</w:t>
      </w:r>
      <w:r>
        <w:t xml:space="preserve">. A structured recognition programme with </w:t>
      </w:r>
      <w:r w:rsidR="00497CC5">
        <w:t>performance-based</w:t>
      </w:r>
      <w:r>
        <w:t xml:space="preserve"> rewards and small incentives may be able to increase morale, increase loyalty and decrease turnover.</w:t>
      </w:r>
    </w:p>
    <w:p w14:paraId="1A2C6B27" w14:textId="3DE45E41" w:rsidR="00890687" w:rsidRPr="00FD76EA" w:rsidRDefault="00A53745" w:rsidP="00A92F80">
      <w:pPr>
        <w:rPr>
          <w:highlight w:val="yellow"/>
        </w:rPr>
      </w:pPr>
      <w:r>
        <w:t>Consequently</w:t>
      </w:r>
      <w:r w:rsidR="00497CC5">
        <w:t>,</w:t>
      </w:r>
      <w:r>
        <w:t xml:space="preserve"> a culture of open communication could also encourage employee engagement and retention</w:t>
      </w:r>
      <w:r w:rsidR="00A66A43">
        <w:t xml:space="preserve"> </w:t>
      </w:r>
      <w:r w:rsidR="00477651" w:rsidRPr="00477651">
        <w:t>(Dev, 2024)</w:t>
      </w:r>
      <w:r>
        <w:t xml:space="preserve">. For example, </w:t>
      </w:r>
      <w:r w:rsidR="00497CC5">
        <w:t>regular feedback sessions where staff can tap into their creativity and offer </w:t>
      </w:r>
      <w:r>
        <w:t>tips for implementin</w:t>
      </w:r>
      <w:r w:rsidR="00497CC5">
        <w:t>g</w:t>
      </w:r>
      <w:r>
        <w:t xml:space="preserve"> new operations may enable management to understand its challenges and even more spot opportunities for improvement. </w:t>
      </w:r>
      <w:r w:rsidR="00A66A43" w:rsidRPr="00A66A43">
        <w:t xml:space="preserve">It has been evaluated by </w:t>
      </w:r>
      <w:r w:rsidR="00477651" w:rsidRPr="00477651">
        <w:t xml:space="preserve">Remy and </w:t>
      </w:r>
      <w:proofErr w:type="spellStart"/>
      <w:r w:rsidR="00477651" w:rsidRPr="00477651">
        <w:t>Kruesi</w:t>
      </w:r>
      <w:proofErr w:type="spellEnd"/>
      <w:r w:rsidR="00477651" w:rsidRPr="00477651">
        <w:t xml:space="preserve"> (2023)</w:t>
      </w:r>
      <w:r w:rsidR="00A66A43" w:rsidRPr="00A66A43">
        <w:t xml:space="preserve"> that</w:t>
      </w:r>
      <w:r w:rsidR="00A66A43">
        <w:t xml:space="preserve"> i</w:t>
      </w:r>
      <w:r>
        <w:t>f Ibis Chesterfield were to invest in staff development and recognition initiatives</w:t>
      </w:r>
      <w:r w:rsidR="00497CC5">
        <w:t>,</w:t>
      </w:r>
      <w:r>
        <w:t xml:space="preserve"> they could (potentially) reduce their turnover rate by 20%, resulting in more consistent service quality and lower recruitment costs as time goes by.</w:t>
      </w:r>
    </w:p>
    <w:p w14:paraId="61BE86F1" w14:textId="5AD8F67B" w:rsidR="00890687" w:rsidRPr="00802D67" w:rsidRDefault="00890687" w:rsidP="00A92F80">
      <w:pPr>
        <w:pStyle w:val="Heading2"/>
      </w:pPr>
      <w:bookmarkStart w:id="32" w:name="_Toc181879742"/>
      <w:r w:rsidRPr="00802D67">
        <w:t>Technological Integration and Its Impact</w:t>
      </w:r>
      <w:bookmarkEnd w:id="32"/>
    </w:p>
    <w:p w14:paraId="66D3D074" w14:textId="7FC26817" w:rsidR="00A53745" w:rsidRDefault="00A53745" w:rsidP="00A92F80">
      <w:r>
        <w:t>Technology's functionality has helped transform the hospitality industry; it has made budget hotels capable of streamlining operations, better engaging guests, and generally becoming more efficient</w:t>
      </w:r>
      <w:r w:rsidR="00242AC8">
        <w:t xml:space="preserve"> </w:t>
      </w:r>
      <w:r w:rsidR="00477651" w:rsidRPr="00477651">
        <w:t>(</w:t>
      </w:r>
      <w:proofErr w:type="spellStart"/>
      <w:r w:rsidR="00477651" w:rsidRPr="00477651">
        <w:t>Demirciftci</w:t>
      </w:r>
      <w:proofErr w:type="spellEnd"/>
      <w:r w:rsidR="00477651" w:rsidRPr="00477651">
        <w:t>, 2022)</w:t>
      </w:r>
      <w:r>
        <w:t xml:space="preserve">. Unfortunately, financial constraints restrict technological </w:t>
      </w:r>
      <w:r>
        <w:lastRenderedPageBreak/>
        <w:t>integration to a basic system for booking and management at Ibis Chesterfield. This is especially true in a sector where digital convenience is increasingly prized. As noted by Roy et al. (2022), digital solutions such as mobile cheque-in, keyless room entry and in-room technology can result in up to a 30% increase guest satisfaction for younger, tech-savvy travellers.</w:t>
      </w:r>
    </w:p>
    <w:p w14:paraId="3F9A44AC" w14:textId="4A628138" w:rsidR="00A53745" w:rsidRDefault="00A53745" w:rsidP="00A92F80">
      <w:r>
        <w:t xml:space="preserve">Today, the Ibis Chesterfield property management system (PMS) offers basic functions, like reservations and front desk, but lacks more sophisticated features like occupant forecasting and automation of the housekeeping schedule. </w:t>
      </w:r>
      <w:r w:rsidR="00242AC8" w:rsidRPr="00242AC8">
        <w:t xml:space="preserve">Studies, such as by </w:t>
      </w:r>
      <w:r w:rsidR="00477651" w:rsidRPr="00477651">
        <w:t>Rahim (2023)</w:t>
      </w:r>
      <w:r w:rsidR="00802D67">
        <w:t>,</w:t>
      </w:r>
      <w:r w:rsidR="00242AC8" w:rsidRPr="00242AC8">
        <w:t xml:space="preserve"> show that</w:t>
      </w:r>
      <w:r w:rsidR="00242AC8">
        <w:t xml:space="preserve"> m</w:t>
      </w:r>
      <w:r>
        <w:t xml:space="preserve">ore efficient resource allocation could arise as a secondary result </w:t>
      </w:r>
      <w:r w:rsidR="00802D67">
        <w:t>of</w:t>
      </w:r>
      <w:r>
        <w:t xml:space="preserve"> upgrading the PMS to a more sophisticated system that offer</w:t>
      </w:r>
      <w:r w:rsidR="00497CC5">
        <w:t>s</w:t>
      </w:r>
      <w:r>
        <w:t xml:space="preserve"> real</w:t>
      </w:r>
      <w:r w:rsidR="00497CC5">
        <w:t>-</w:t>
      </w:r>
      <w:r>
        <w:t>time occupancy data. Moreover, mobile cheque-in options could be complemented by self-service kiosks at the reception area to allow guests to check in or check out quickly and avoid queuing at the front desk</w:t>
      </w:r>
      <w:r w:rsidR="00242AC8">
        <w:t xml:space="preserve"> </w:t>
      </w:r>
      <w:r w:rsidR="00477651" w:rsidRPr="00477651">
        <w:t>(Burkert et al., 2022)</w:t>
      </w:r>
      <w:r>
        <w:t>.</w:t>
      </w:r>
    </w:p>
    <w:p w14:paraId="0A49C4AA" w14:textId="4023000D" w:rsidR="00890687" w:rsidRPr="00497CC5" w:rsidRDefault="00A53745" w:rsidP="00A92F80">
      <w:r>
        <w:t>Ibis Chesterfield is at a competitive disadvantage because other budget hotel chains, such as Premier Inn and Travelodge, have begun to adopt mobile technology but do not offer mobile and digital room access. According to a report by Huc-Hepher (2021), over 60% of budget travellers would opt for a hotel with mobile technology over a hotel without. Such digital solutions could, in this way, improve Ibis Chesterfield’s appeal to a wider group of guests and could increase occupancy by up to 10%.</w:t>
      </w:r>
      <w:r w:rsidR="00497CC5">
        <w:t xml:space="preserve"> </w:t>
      </w:r>
      <w:r>
        <w:t>Ibis Chesterfield could modernise its operations by gradually in</w:t>
      </w:r>
      <w:r w:rsidR="00497CC5">
        <w:t>vesting in</w:t>
      </w:r>
      <w:r>
        <w:t xml:space="preserve"> technology</w:t>
      </w:r>
      <w:r w:rsidR="00497CC5">
        <w:t>,</w:t>
      </w:r>
      <w:r>
        <w:t xml:space="preserve"> </w:t>
      </w:r>
      <w:r w:rsidR="00497CC5">
        <w:t>sta</w:t>
      </w:r>
      <w:r>
        <w:t>r</w:t>
      </w:r>
      <w:r w:rsidR="00497CC5">
        <w:t>ting with</w:t>
      </w:r>
      <w:r>
        <w:t xml:space="preserve"> an upgraded PMS and basic digital cheque</w:t>
      </w:r>
      <w:r w:rsidR="00497CC5">
        <w:t>-</w:t>
      </w:r>
      <w:r>
        <w:t>in options</w:t>
      </w:r>
      <w:r w:rsidR="00242AC8">
        <w:t xml:space="preserve"> </w:t>
      </w:r>
      <w:r w:rsidR="00477651" w:rsidRPr="00477651">
        <w:t xml:space="preserve">(Belhaj and </w:t>
      </w:r>
      <w:proofErr w:type="spellStart"/>
      <w:r w:rsidR="00477651" w:rsidRPr="00477651">
        <w:t>Lankauskiene</w:t>
      </w:r>
      <w:proofErr w:type="spellEnd"/>
      <w:r w:rsidR="00477651" w:rsidRPr="00477651">
        <w:t>, 2024)</w:t>
      </w:r>
      <w:r>
        <w:t>.</w:t>
      </w:r>
    </w:p>
    <w:p w14:paraId="4B0A60DC" w14:textId="6D2803D5" w:rsidR="00890687" w:rsidRPr="00802D67" w:rsidRDefault="00C603C3" w:rsidP="00A92F80">
      <w:pPr>
        <w:pStyle w:val="Heading2"/>
      </w:pPr>
      <w:bookmarkStart w:id="33" w:name="_Toc181879743"/>
      <w:r w:rsidRPr="00802D67">
        <w:t xml:space="preserve">Areas </w:t>
      </w:r>
      <w:r w:rsidR="00186704" w:rsidRPr="00802D67">
        <w:t>f</w:t>
      </w:r>
      <w:r w:rsidRPr="00802D67">
        <w:t>or Development</w:t>
      </w:r>
      <w:bookmarkEnd w:id="33"/>
    </w:p>
    <w:p w14:paraId="444213A2" w14:textId="53B008B5" w:rsidR="00A53745" w:rsidRDefault="00A53745" w:rsidP="00A92F80">
      <w:r>
        <w:t>Ibis Chesterfield can perform several targeted improvements to improve operations efficiency, guest satisfaction</w:t>
      </w:r>
      <w:r w:rsidR="00497CC5">
        <w:t>,</w:t>
      </w:r>
      <w:r>
        <w:t xml:space="preserve"> and employee engagement to enhance service performance and competitiveness</w:t>
      </w:r>
      <w:r w:rsidR="00242AC8">
        <w:t xml:space="preserve"> </w:t>
      </w:r>
      <w:r w:rsidR="00477651" w:rsidRPr="00477651">
        <w:t>(</w:t>
      </w:r>
      <w:proofErr w:type="spellStart"/>
      <w:r w:rsidR="00477651" w:rsidRPr="00477651">
        <w:t>Ayaya</w:t>
      </w:r>
      <w:proofErr w:type="spellEnd"/>
      <w:r w:rsidR="00477651" w:rsidRPr="00477651">
        <w:t>, 2022)</w:t>
      </w:r>
      <w:r>
        <w:t xml:space="preserve">. The first approach that should be made is to use automated </w:t>
      </w:r>
      <w:r>
        <w:lastRenderedPageBreak/>
        <w:t xml:space="preserve">inventory and rota management systems to optimise resource allocation and lessen wastage. Using cloud-based inventory tracking, the hotel could monitor supply in </w:t>
      </w:r>
      <w:r w:rsidR="00497CC5">
        <w:t>real-time</w:t>
      </w:r>
      <w:r>
        <w:t xml:space="preserve"> to ensure stock shortages or </w:t>
      </w:r>
      <w:r w:rsidR="00497CC5">
        <w:t>over-ordering</w:t>
      </w:r>
      <w:r>
        <w:t xml:space="preserve"> — common budget hospitality problems. At the same time, </w:t>
      </w:r>
      <w:r w:rsidR="00242AC8">
        <w:t>i</w:t>
      </w:r>
      <w:r w:rsidR="00242AC8" w:rsidRPr="00242AC8">
        <w:t xml:space="preserve">t has been highlighted in the research of </w:t>
      </w:r>
      <w:r w:rsidR="00477651" w:rsidRPr="00477651">
        <w:t>Puspita et al. (2024)</w:t>
      </w:r>
      <w:r w:rsidR="00242AC8" w:rsidRPr="00242AC8">
        <w:t xml:space="preserve"> that</w:t>
      </w:r>
      <w:r w:rsidR="00242AC8">
        <w:t xml:space="preserve"> </w:t>
      </w:r>
      <w:r>
        <w:t xml:space="preserve">predictive rota scheduling could assist the hotel </w:t>
      </w:r>
      <w:r w:rsidR="00497CC5">
        <w:t>in</w:t>
      </w:r>
      <w:r>
        <w:t xml:space="preserve"> better control</w:t>
      </w:r>
      <w:r w:rsidR="00497CC5">
        <w:t>ling</w:t>
      </w:r>
      <w:r>
        <w:t xml:space="preserve"> its </w:t>
      </w:r>
      <w:r w:rsidR="00497CC5">
        <w:t>labour</w:t>
      </w:r>
      <w:r>
        <w:t xml:space="preserve"> use</w:t>
      </w:r>
      <w:r w:rsidR="00497CC5">
        <w:t>,</w:t>
      </w:r>
      <w:r>
        <w:t xml:space="preserve"> especially during peak occupancy periods, so that staff resources are allocated in line with actual demand as opposed to predicted requirements.</w:t>
      </w:r>
    </w:p>
    <w:p w14:paraId="0914EE6A" w14:textId="764319D7" w:rsidR="00A53745" w:rsidRDefault="00242AC8" w:rsidP="00A92F80">
      <w:r w:rsidRPr="00242AC8">
        <w:t xml:space="preserve">On the other hand, it has been argued in the study of </w:t>
      </w:r>
      <w:r w:rsidR="00477651" w:rsidRPr="00477651">
        <w:t>Ouma (2023)</w:t>
      </w:r>
      <w:r w:rsidRPr="00242AC8">
        <w:t xml:space="preserve"> that</w:t>
      </w:r>
      <w:r>
        <w:t xml:space="preserve"> i</w:t>
      </w:r>
      <w:r w:rsidR="00A53745">
        <w:t xml:space="preserve">ncreasing room comfort upgrades would also </w:t>
      </w:r>
      <w:r w:rsidR="00497CC5">
        <w:t>play a major part </w:t>
      </w:r>
      <w:r w:rsidR="00A53745">
        <w:t>in increasing guest satisfaction at Ibis Chesterfield. While big</w:t>
      </w:r>
      <w:r w:rsidR="00497CC5">
        <w:t>-</w:t>
      </w:r>
      <w:r w:rsidR="00A53745">
        <w:t>scale refurbishments may be limited by budget, small changes, like better quality bedding, toiletries</w:t>
      </w:r>
      <w:r w:rsidR="00497CC5">
        <w:t>,</w:t>
      </w:r>
      <w:r w:rsidR="00A53745">
        <w:t xml:space="preserve"> etc.</w:t>
      </w:r>
      <w:r w:rsidR="00497CC5">
        <w:t>,</w:t>
      </w:r>
      <w:r w:rsidR="00A53745">
        <w:t xml:space="preserve"> can make a difference to guests, especially for return visitors who like consistency and </w:t>
      </w:r>
      <w:r>
        <w:t xml:space="preserve">comfort </w:t>
      </w:r>
      <w:r w:rsidR="00477651" w:rsidRPr="00477651">
        <w:t>(Altena, 2023)</w:t>
      </w:r>
      <w:r w:rsidR="00A53745">
        <w:t>. With the guest</w:t>
      </w:r>
      <w:r w:rsidR="00497CC5">
        <w:t>-</w:t>
      </w:r>
      <w:r w:rsidR="00A53745">
        <w:t>centric approach followed by leading budget hotels, offering these minor enhancements help</w:t>
      </w:r>
      <w:r w:rsidR="00497CC5">
        <w:t>s</w:t>
      </w:r>
      <w:r w:rsidR="00A53745">
        <w:t xml:space="preserve"> the hotels achieve their guest</w:t>
      </w:r>
      <w:r w:rsidR="00497CC5">
        <w:t>-</w:t>
      </w:r>
      <w:r w:rsidR="00A53745">
        <w:t>centric goal a</w:t>
      </w:r>
      <w:r w:rsidR="00497CC5">
        <w:t>nd</w:t>
      </w:r>
      <w:r w:rsidR="00A53745">
        <w:t xml:space="preserve"> increase</w:t>
      </w:r>
      <w:r w:rsidR="00497CC5">
        <w:t>s</w:t>
      </w:r>
      <w:r w:rsidR="00A53745">
        <w:t xml:space="preserve"> guest retention since comfort remains one of the top priorit</w:t>
      </w:r>
      <w:r w:rsidR="00497CC5">
        <w:t>ies</w:t>
      </w:r>
      <w:r w:rsidR="00A53745">
        <w:t xml:space="preserve"> for travellers.</w:t>
      </w:r>
    </w:p>
    <w:p w14:paraId="59507A4C" w14:textId="6FC5D7C5" w:rsidR="00A53745" w:rsidRDefault="00A53745" w:rsidP="00A92F80">
      <w:r>
        <w:t>Another recommendation is implement</w:t>
      </w:r>
      <w:r w:rsidR="00802D67">
        <w:t>ing</w:t>
      </w:r>
      <w:r>
        <w:t xml:space="preserve"> mobile </w:t>
      </w:r>
      <w:r w:rsidR="00497CC5">
        <w:t>cheques</w:t>
      </w:r>
      <w:r>
        <w:t xml:space="preserve"> and digital room </w:t>
      </w:r>
      <w:r w:rsidR="006863C2">
        <w:t>keys, now</w:t>
      </w:r>
      <w:r>
        <w:t xml:space="preserve"> standard traveller expectations</w:t>
      </w:r>
      <w:r w:rsidR="00242AC8">
        <w:t xml:space="preserve"> </w:t>
      </w:r>
      <w:r w:rsidR="00477651" w:rsidRPr="00477651">
        <w:t xml:space="preserve">(Maclean and </w:t>
      </w:r>
      <w:proofErr w:type="spellStart"/>
      <w:r w:rsidR="00477651" w:rsidRPr="00477651">
        <w:t>Memmot</w:t>
      </w:r>
      <w:proofErr w:type="spellEnd"/>
      <w:r w:rsidR="00477651" w:rsidRPr="00477651">
        <w:t>, 2022)</w:t>
      </w:r>
      <w:r>
        <w:t xml:space="preserve">. Guests can now skip the front desk and </w:t>
      </w:r>
      <w:r w:rsidR="00497CC5">
        <w:t>check-in</w:t>
      </w:r>
      <w:r>
        <w:t xml:space="preserve"> at rooms</w:t>
      </w:r>
      <w:r w:rsidR="00497CC5">
        <w:t xml:space="preserve"> immediately</w:t>
      </w:r>
      <w:r>
        <w:t xml:space="preserve">, </w:t>
      </w:r>
      <w:r w:rsidR="00497CC5">
        <w:t>w</w:t>
      </w:r>
      <w:r>
        <w:t>hi</w:t>
      </w:r>
      <w:r w:rsidR="00497CC5">
        <w:t>ch</w:t>
      </w:r>
      <w:r>
        <w:t xml:space="preserve"> also </w:t>
      </w:r>
      <w:r w:rsidR="00497CC5">
        <w:t>help</w:t>
      </w:r>
      <w:r>
        <w:t>s e</w:t>
      </w:r>
      <w:r w:rsidR="00497CC5">
        <w:t>l</w:t>
      </w:r>
      <w:r>
        <w:t>i</w:t>
      </w:r>
      <w:r w:rsidR="00497CC5">
        <w:t>minate</w:t>
      </w:r>
      <w:r>
        <w:t xml:space="preserve"> </w:t>
      </w:r>
      <w:r w:rsidR="00497CC5">
        <w:t xml:space="preserve">the </w:t>
      </w:r>
      <w:r>
        <w:t>crowd</w:t>
      </w:r>
      <w:r w:rsidR="00497CC5">
        <w:t>s</w:t>
      </w:r>
      <w:r>
        <w:t xml:space="preserve"> at the reception during periods of demand. With this streamlined </w:t>
      </w:r>
      <w:r w:rsidR="00497CC5">
        <w:t>cheque-in</w:t>
      </w:r>
      <w:r>
        <w:t xml:space="preserve"> process, the guest experience will be better and better for business and leisure travellers. </w:t>
      </w:r>
      <w:r w:rsidR="00477651" w:rsidRPr="00477651">
        <w:t>Nwosu and Esara (2023)</w:t>
      </w:r>
      <w:r w:rsidR="00242AC8" w:rsidRPr="00242AC8">
        <w:t xml:space="preserve"> ha</w:t>
      </w:r>
      <w:r w:rsidR="00802D67">
        <w:t>ve</w:t>
      </w:r>
      <w:r w:rsidR="00242AC8" w:rsidRPr="00242AC8">
        <w:t xml:space="preserve"> identified in </w:t>
      </w:r>
      <w:r w:rsidR="00802D67">
        <w:t>t</w:t>
      </w:r>
      <w:r w:rsidR="00242AC8" w:rsidRPr="00242AC8">
        <w:t>h</w:t>
      </w:r>
      <w:r w:rsidR="00802D67">
        <w:t>e</w:t>
      </w:r>
      <w:r w:rsidR="00242AC8" w:rsidRPr="00242AC8">
        <w:t>i</w:t>
      </w:r>
      <w:r w:rsidR="00802D67">
        <w:t>r</w:t>
      </w:r>
      <w:r w:rsidR="00242AC8" w:rsidRPr="00242AC8">
        <w:t xml:space="preserve"> research that</w:t>
      </w:r>
      <w:r w:rsidR="00242AC8">
        <w:t xml:space="preserve"> m</w:t>
      </w:r>
      <w:r>
        <w:t>obile cheque-in</w:t>
      </w:r>
      <w:r w:rsidR="006863C2">
        <w:t xml:space="preserve"> is</w:t>
      </w:r>
      <w:r>
        <w:t xml:space="preserve"> very helpful in improv</w:t>
      </w:r>
      <w:r w:rsidR="00497CC5">
        <w:t>ing</w:t>
      </w:r>
      <w:r>
        <w:t xml:space="preserve"> the </w:t>
      </w:r>
      <w:r w:rsidR="00497CC5">
        <w:t>guest's</w:t>
      </w:r>
      <w:r>
        <w:t xml:space="preserve"> journey by making it quick and seamless from arrival to room access.</w:t>
      </w:r>
    </w:p>
    <w:p w14:paraId="1C72B4FF" w14:textId="7932D0C1" w:rsidR="00A53745" w:rsidRDefault="00497CC5" w:rsidP="00A92F80">
      <w:r>
        <w:lastRenderedPageBreak/>
        <w:t>To</w:t>
      </w:r>
      <w:r w:rsidR="00A53745">
        <w:t xml:space="preserve"> have structured training and to </w:t>
      </w:r>
      <w:r>
        <w:t>emphasise</w:t>
      </w:r>
      <w:r w:rsidR="00A53745">
        <w:t xml:space="preserve"> customer service skills, it is important to increase satisfaction among and keep employees. </w:t>
      </w:r>
      <w:r w:rsidR="00242AC8" w:rsidRPr="00242AC8">
        <w:t xml:space="preserve">According to </w:t>
      </w:r>
      <w:r w:rsidR="00477651" w:rsidRPr="00477651">
        <w:t>Nica et al. (2023)</w:t>
      </w:r>
      <w:r w:rsidR="00802D67">
        <w:t>,</w:t>
      </w:r>
      <w:r w:rsidR="00242AC8">
        <w:t xml:space="preserve"> f</w:t>
      </w:r>
      <w:r w:rsidR="00A53745">
        <w:t xml:space="preserve">ew growth </w:t>
      </w:r>
      <w:r>
        <w:t>opportunities and little employee recognition are often the reasons for </w:t>
      </w:r>
      <w:r w:rsidR="00A53745">
        <w:t xml:space="preserve">high turnover rates in budget hotels. Ibis Chesterfield can use this formal recognition system to show that it values its employees and </w:t>
      </w:r>
      <w:r>
        <w:t>creates</w:t>
      </w:r>
      <w:r w:rsidR="00A53745">
        <w:t xml:space="preserve"> a good work culture that may reduce turnover and improve service quality</w:t>
      </w:r>
      <w:r w:rsidR="00242AC8">
        <w:t xml:space="preserve"> </w:t>
      </w:r>
      <w:r w:rsidR="00477651" w:rsidRPr="00477651">
        <w:t>(</w:t>
      </w:r>
      <w:proofErr w:type="spellStart"/>
      <w:r w:rsidR="00477651" w:rsidRPr="00477651">
        <w:t>Lutskyi</w:t>
      </w:r>
      <w:proofErr w:type="spellEnd"/>
      <w:r w:rsidR="00477651" w:rsidRPr="00477651">
        <w:t xml:space="preserve"> and </w:t>
      </w:r>
      <w:proofErr w:type="spellStart"/>
      <w:r w:rsidR="00477651" w:rsidRPr="00477651">
        <w:t>Chepurda</w:t>
      </w:r>
      <w:proofErr w:type="spellEnd"/>
      <w:r w:rsidR="00477651" w:rsidRPr="00477651">
        <w:t>, 2023)</w:t>
      </w:r>
      <w:r w:rsidR="00A53745">
        <w:t>. High performance is recognised and rewarded not only for morale but also to ensure a consistent level of service that is good for the hotel’s overall brand reputation.</w:t>
      </w:r>
    </w:p>
    <w:p w14:paraId="23A62716" w14:textId="62D7C3B0" w:rsidR="004C71AC" w:rsidRPr="00497CC5" w:rsidRDefault="00A53745" w:rsidP="00A92F80">
      <w:r>
        <w:t>Finally, invest</w:t>
      </w:r>
      <w:r w:rsidR="00497CC5">
        <w:t>i</w:t>
      </w:r>
      <w:r>
        <w:t>n</w:t>
      </w:r>
      <w:r w:rsidR="00497CC5">
        <w:t>g</w:t>
      </w:r>
      <w:r>
        <w:t xml:space="preserve"> </w:t>
      </w:r>
      <w:r w:rsidR="00497CC5">
        <w:t>in</w:t>
      </w:r>
      <w:r>
        <w:t xml:space="preserve"> technology for business operational efficiency should </w:t>
      </w:r>
      <w:r w:rsidR="00497CC5">
        <w:t>give Ibis Chesterfield </w:t>
      </w:r>
      <w:r>
        <w:t>a competitive advantage. To compete with a broader demographic of tech</w:t>
      </w:r>
      <w:r w:rsidR="00497CC5">
        <w:t>-</w:t>
      </w:r>
      <w:r>
        <w:t>savvy travellers the hotel wants to attract, the hotel can upgrade the property management system (PMS) to support features such as occupancy forecasting, automated housekeeping scheduling, and self</w:t>
      </w:r>
      <w:r w:rsidR="00497CC5">
        <w:t>-</w:t>
      </w:r>
      <w:r>
        <w:t>service kiosks</w:t>
      </w:r>
      <w:r w:rsidR="00242AC8">
        <w:t xml:space="preserve"> </w:t>
      </w:r>
      <w:r w:rsidR="00477651" w:rsidRPr="00477651">
        <w:t>(Kuokkanen and Van der Rest, 2022)</w:t>
      </w:r>
      <w:r>
        <w:t>. Such technological integration at this level fits the hospitality industry</w:t>
      </w:r>
      <w:r w:rsidR="00497CC5">
        <w:t>'s</w:t>
      </w:r>
      <w:r>
        <w:t xml:space="preserve"> </w:t>
      </w:r>
      <w:r w:rsidR="00497CC5">
        <w:t>directi</w:t>
      </w:r>
      <w:r>
        <w:t>o</w:t>
      </w:r>
      <w:r w:rsidR="00497CC5">
        <w:t>n</w:t>
      </w:r>
      <w:r>
        <w:t xml:space="preserve"> by making the process convenient </w:t>
      </w:r>
      <w:r w:rsidR="00497CC5">
        <w:t xml:space="preserve">for </w:t>
      </w:r>
      <w:r>
        <w:t>control</w:t>
      </w:r>
      <w:r w:rsidR="00497CC5">
        <w:t>ling</w:t>
      </w:r>
      <w:r>
        <w:t xml:space="preserve"> the operation and get</w:t>
      </w:r>
      <w:r w:rsidR="00497CC5">
        <w:t>ting</w:t>
      </w:r>
      <w:r>
        <w:t xml:space="preserve"> insight.</w:t>
      </w:r>
      <w:r w:rsidR="00497CC5">
        <w:t xml:space="preserve"> </w:t>
      </w:r>
      <w:r w:rsidR="00802D67">
        <w:t>In their study, Murti et al. (2023) discussed </w:t>
      </w:r>
      <w:r w:rsidR="00242AC8" w:rsidRPr="00242AC8">
        <w:t>that</w:t>
      </w:r>
      <w:r w:rsidR="00242AC8">
        <w:t xml:space="preserve"> i</w:t>
      </w:r>
      <w:r>
        <w:t>f adopted</w:t>
      </w:r>
      <w:r w:rsidR="00497CC5">
        <w:t>,</w:t>
      </w:r>
      <w:r>
        <w:t xml:space="preserve"> Ibis Chesterfield could save </w:t>
      </w:r>
      <w:r w:rsidR="00802D67">
        <w:t>up to 25% on operational costs </w:t>
      </w:r>
      <w:r>
        <w:t xml:space="preserve">while improving guest satisfaction by 15%. </w:t>
      </w:r>
      <w:r w:rsidR="008626D0" w:rsidRPr="008626D0">
        <w:t>These improvements would help the hotel to survive in the budget hospitality market and comply with it changing guest expectations as well as setting an operating model that is economically viable.</w:t>
      </w:r>
    </w:p>
    <w:p w14:paraId="7A69A38D" w14:textId="10DC29D8" w:rsidR="00DA605B" w:rsidRPr="00802D67" w:rsidRDefault="009C07CC" w:rsidP="00A92F80">
      <w:pPr>
        <w:pStyle w:val="Heading1"/>
      </w:pPr>
      <w:bookmarkStart w:id="34" w:name="_Toc181879744"/>
      <w:r w:rsidRPr="00802D67">
        <w:t>Conclusion and Recommendations</w:t>
      </w:r>
      <w:bookmarkEnd w:id="34"/>
    </w:p>
    <w:p w14:paraId="3EA2C011" w14:textId="04CD6B5E" w:rsidR="00DA605B" w:rsidRPr="00FD76EA" w:rsidRDefault="008626D0" w:rsidP="00A92F80">
      <w:pPr>
        <w:rPr>
          <w:highlight w:val="yellow"/>
        </w:rPr>
      </w:pPr>
      <w:r w:rsidRPr="008626D0">
        <w:t xml:space="preserve">Given this, this present analysis presents operational strength and weakness identified in the context of Ibis Hotel Chesterfield that could enable the organisation to leverage on in order to retain competitive advantage. The hotel has laid strong foundation in core functional areas like </w:t>
      </w:r>
      <w:r w:rsidR="00806B27" w:rsidRPr="008626D0">
        <w:lastRenderedPageBreak/>
        <w:t>housekeeping</w:t>
      </w:r>
      <w:r w:rsidRPr="008626D0">
        <w:t>, customer service, cost management and operating on lean resources. However, there are a lot of room for improvement in those areas. This allows us to address current gaps in operational efficiency; improving guest satisfaction; engaging staff more effectively through modern technology; and meeting changing guest demands. The growth potential in these areas also indicates Ibis Chesterfield can continue to offer higher quality service at its budget friendly price.</w:t>
      </w:r>
    </w:p>
    <w:p w14:paraId="4DAE607F" w14:textId="6A3233E5" w:rsidR="00DA605B" w:rsidRPr="00802D67" w:rsidRDefault="00DA605B" w:rsidP="00A92F80">
      <w:pPr>
        <w:pStyle w:val="Heading2"/>
      </w:pPr>
      <w:bookmarkStart w:id="35" w:name="_Toc181879745"/>
      <w:r w:rsidRPr="00802D67">
        <w:t>Key Conclusions</w:t>
      </w:r>
      <w:bookmarkEnd w:id="35"/>
    </w:p>
    <w:p w14:paraId="5E8D845F" w14:textId="1047BFD9" w:rsidR="00A53745" w:rsidRDefault="008626D0" w:rsidP="00A92F80">
      <w:r w:rsidRPr="008626D0">
        <w:t>As Ibis Chesterfield is a lean structure, operational efficiency is essential to controlling expenses, especially by tight housekeeping and inventory control.</w:t>
      </w:r>
      <w:r w:rsidR="00A53745">
        <w:t xml:space="preserve"> Manual inventory and rota management </w:t>
      </w:r>
      <w:r w:rsidR="00497CC5">
        <w:t>are</w:t>
      </w:r>
      <w:r w:rsidR="00A53745">
        <w:t xml:space="preserve"> used extensively by the hotel</w:t>
      </w:r>
      <w:r w:rsidR="00497CC5">
        <w:t>,</w:t>
      </w:r>
      <w:r w:rsidR="00A53745">
        <w:t xml:space="preserve"> and while this keeps costs down, it can lead to resource inefficiencies, i.e. supply shortages and overstocks. Cross</w:t>
      </w:r>
      <w:r w:rsidR="00497CC5">
        <w:t>-</w:t>
      </w:r>
      <w:r w:rsidR="00A53745">
        <w:t>training housekeeping employees ha</w:t>
      </w:r>
      <w:r w:rsidR="00497CC5">
        <w:t>ve</w:t>
      </w:r>
      <w:r w:rsidR="00A53745">
        <w:t xml:space="preserve"> helped with labour costs</w:t>
      </w:r>
      <w:r w:rsidR="00497CC5">
        <w:t>,</w:t>
      </w:r>
      <w:r w:rsidR="00A53745">
        <w:t xml:space="preserve"> but this type of manual process does not allow the hotel to be flexible in terms of responding to changes in occupancy or supply needs. These areas lend themselves to some form of automation</w:t>
      </w:r>
      <w:r w:rsidR="00497CC5">
        <w:t>,</w:t>
      </w:r>
      <w:r w:rsidR="00A53745">
        <w:t xml:space="preserve"> enabl</w:t>
      </w:r>
      <w:r w:rsidR="00497CC5">
        <w:t>ing</w:t>
      </w:r>
      <w:r w:rsidR="00A53745">
        <w:t xml:space="preserve"> resource allocation to be more strategic and cut</w:t>
      </w:r>
      <w:r w:rsidR="00497CC5">
        <w:t>ting</w:t>
      </w:r>
      <w:r w:rsidR="00A53745">
        <w:t xml:space="preserve"> operational costs consistent with budget hospitality trends.</w:t>
      </w:r>
    </w:p>
    <w:p w14:paraId="30524780" w14:textId="44BFFFC5" w:rsidR="00A53745" w:rsidRDefault="00A53745" w:rsidP="00A92F80">
      <w:r>
        <w:t>Customer satisfaction is important too</w:t>
      </w:r>
      <w:r w:rsidR="00497CC5">
        <w:t>,</w:t>
      </w:r>
      <w:r>
        <w:t xml:space="preserve"> and guests to Ibis Chesterfield want basic but reliable, clean, </w:t>
      </w:r>
      <w:r w:rsidR="00497CC5">
        <w:t>and </w:t>
      </w:r>
      <w:r>
        <w:t xml:space="preserve">reliable in their booking. The hotel has been successful with cleaning and speedy </w:t>
      </w:r>
      <w:r w:rsidR="00497CC5">
        <w:t>check-in</w:t>
      </w:r>
      <w:r>
        <w:t xml:space="preserve">, but </w:t>
      </w:r>
      <w:r w:rsidR="00497CC5">
        <w:t xml:space="preserve">the hotel’s budget has limited </w:t>
      </w:r>
      <w:r>
        <w:t>room upgrades and guest</w:t>
      </w:r>
      <w:r w:rsidR="00497CC5">
        <w:t>-</w:t>
      </w:r>
      <w:r>
        <w:t>facing technology. Therefore</w:t>
      </w:r>
      <w:r w:rsidR="00497CC5">
        <w:t>,</w:t>
      </w:r>
      <w:r>
        <w:t xml:space="preserve"> guests could feel short on the inside compare</w:t>
      </w:r>
      <w:r w:rsidR="00497CC5">
        <w:t>d</w:t>
      </w:r>
      <w:r>
        <w:t xml:space="preserve"> to competitors</w:t>
      </w:r>
      <w:r w:rsidR="00497CC5">
        <w:t>,</w:t>
      </w:r>
      <w:r>
        <w:t xml:space="preserve"> wh</w:t>
      </w:r>
      <w:r w:rsidR="00497CC5">
        <w:t>o</w:t>
      </w:r>
      <w:r>
        <w:t xml:space="preserve"> have more current rooms. While Ibis Chesterfield fits the bill for what I consider essential services, it could do better in the budget market</w:t>
      </w:r>
      <w:r w:rsidR="00497CC5">
        <w:t>,</w:t>
      </w:r>
      <w:r>
        <w:t xml:space="preserve"> where trave</w:t>
      </w:r>
      <w:r w:rsidR="00497CC5">
        <w:t>l</w:t>
      </w:r>
      <w:r>
        <w:t>lers are more willing to pay more for their comfort and convenience, as the minor room improvements to the room would catapult it to a higher swankiness.</w:t>
      </w:r>
    </w:p>
    <w:p w14:paraId="5F367F2C" w14:textId="672CCF3A" w:rsidR="00A53745" w:rsidRDefault="00A53745" w:rsidP="00A92F80">
      <w:r>
        <w:lastRenderedPageBreak/>
        <w:t xml:space="preserve">Examining staff management and turnover, it’s clear that </w:t>
      </w:r>
      <w:r w:rsidR="00497CC5">
        <w:t xml:space="preserve">the </w:t>
      </w:r>
      <w:r>
        <w:t>lean staffing model, in which employees are asked to do several things, is cost</w:t>
      </w:r>
      <w:r w:rsidR="00497CC5">
        <w:t>-</w:t>
      </w:r>
      <w:r>
        <w:t>effective but can lead to burnout and high turnover rates. Career development opportunities are limited in the budget hospitality as this is a common issue. If there is no structured recognition or career progression, employee satisfaction decrease</w:t>
      </w:r>
      <w:r w:rsidR="00497CC5">
        <w:t>s</w:t>
      </w:r>
      <w:r>
        <w:t>, affect</w:t>
      </w:r>
      <w:r w:rsidR="00497CC5">
        <w:t>ing</w:t>
      </w:r>
      <w:r>
        <w:t xml:space="preserve"> the quality of the service delivered. Not only does staff turnover disrupt consistency in guest service, but it also costs you extra behind the scenes in the form of hidden recruitment and training costs. With targeted initiatives, these two aspects could be addressed, but at the same time, operational stability and guest experience would be enhanced.</w:t>
      </w:r>
    </w:p>
    <w:p w14:paraId="03749D68" w14:textId="0AF8B625" w:rsidR="00DA605B" w:rsidRPr="00FD76EA" w:rsidRDefault="00A53745" w:rsidP="00A92F80">
      <w:pPr>
        <w:rPr>
          <w:highlight w:val="yellow"/>
        </w:rPr>
      </w:pPr>
      <w:r>
        <w:t>Ibis Chesterfield is a critical gap in technological integration, as budget</w:t>
      </w:r>
      <w:r w:rsidR="00497CC5">
        <w:t>-</w:t>
      </w:r>
      <w:r>
        <w:t>conscious travellers are demanding more convenien</w:t>
      </w:r>
      <w:r w:rsidR="00497CC5">
        <w:t>t</w:t>
      </w:r>
      <w:r>
        <w:t xml:space="preserve"> features like mobile cheque</w:t>
      </w:r>
      <w:r w:rsidR="00497CC5">
        <w:t>s</w:t>
      </w:r>
      <w:r>
        <w:t xml:space="preserve"> and digital room key</w:t>
      </w:r>
      <w:r w:rsidR="00497CC5">
        <w:t>s</w:t>
      </w:r>
      <w:r>
        <w:t xml:space="preserve">. </w:t>
      </w:r>
      <w:r w:rsidR="00497CC5">
        <w:t>The hotel’s</w:t>
      </w:r>
      <w:r>
        <w:t xml:space="preserve"> existing property management system </w:t>
      </w:r>
      <w:r w:rsidR="00497CC5">
        <w:t>c</w:t>
      </w:r>
      <w:r>
        <w:t>a</w:t>
      </w:r>
      <w:r w:rsidR="00497CC5">
        <w:t>n</w:t>
      </w:r>
      <w:r>
        <w:t xml:space="preserve"> perform basic functions</w:t>
      </w:r>
      <w:r w:rsidR="00497CC5">
        <w:t> but has not integrated the more complex functions, including occupancy forecasting and the automation of housekeeping schedules, to streamline </w:t>
      </w:r>
      <w:r>
        <w:t>operations. Ibis Chesterfield risk</w:t>
      </w:r>
      <w:r w:rsidR="00497CC5">
        <w:t>s</w:t>
      </w:r>
      <w:r>
        <w:t xml:space="preserve"> being unable to attract </w:t>
      </w:r>
      <w:r w:rsidR="00497CC5">
        <w:t>tech-savvy guests who expect a seamless digital experience, which is why </w:t>
      </w:r>
      <w:r>
        <w:t>its competitors in the budget sector are investing in such technology.</w:t>
      </w:r>
    </w:p>
    <w:p w14:paraId="170212CB" w14:textId="61CEF3C3" w:rsidR="00DA605B" w:rsidRPr="00802D67" w:rsidRDefault="00DA605B" w:rsidP="00A92F80">
      <w:pPr>
        <w:pStyle w:val="Heading2"/>
      </w:pPr>
      <w:bookmarkStart w:id="36" w:name="_Toc181879746"/>
      <w:r w:rsidRPr="00802D67">
        <w:t>Recommendations</w:t>
      </w:r>
      <w:bookmarkEnd w:id="36"/>
    </w:p>
    <w:p w14:paraId="214E41CB" w14:textId="0EB5E454" w:rsidR="00A53745" w:rsidRDefault="00806B27" w:rsidP="00A92F80">
      <w:r>
        <w:t>It is imperative that b</w:t>
      </w:r>
      <w:r w:rsidR="00497CC5">
        <w:t>ased on the key findings, sev</w:t>
      </w:r>
      <w:r w:rsidR="00A53745">
        <w:t>er</w:t>
      </w:r>
      <w:r w:rsidR="00497CC5">
        <w:t>al</w:t>
      </w:r>
      <w:r w:rsidR="00A53745">
        <w:t xml:space="preserve"> recommendations are made to improve Ibis Chesterfield’s performance. </w:t>
      </w:r>
      <w:r w:rsidR="00242AC8" w:rsidRPr="00242AC8">
        <w:t xml:space="preserve">It has been anticipated in the study of </w:t>
      </w:r>
      <w:proofErr w:type="spellStart"/>
      <w:r w:rsidR="00477651" w:rsidRPr="00477651">
        <w:t>Mirzoeva</w:t>
      </w:r>
      <w:proofErr w:type="spellEnd"/>
      <w:r w:rsidR="00477651" w:rsidRPr="00477651">
        <w:t xml:space="preserve"> (2024)</w:t>
      </w:r>
      <w:r w:rsidR="00242AC8" w:rsidRPr="00242AC8">
        <w:t xml:space="preserve"> that</w:t>
      </w:r>
      <w:r w:rsidR="00242AC8">
        <w:t xml:space="preserve"> a</w:t>
      </w:r>
      <w:r w:rsidR="00A53745">
        <w:t>utomated inventory, rota</w:t>
      </w:r>
      <w:r w:rsidR="00497CC5">
        <w:t>, and allocation management would allow better control of supplies and allocation of labour, reducing production loss </w:t>
      </w:r>
      <w:r w:rsidR="00A53745">
        <w:t>and inefficiencies and enhanc</w:t>
      </w:r>
      <w:r w:rsidR="00497CC5">
        <w:t>ing</w:t>
      </w:r>
      <w:r w:rsidR="00A53745">
        <w:t xml:space="preserve"> flexibility in operation. </w:t>
      </w:r>
      <w:r w:rsidR="00497CC5">
        <w:t>Real-time</w:t>
      </w:r>
      <w:r w:rsidR="00A53745">
        <w:t xml:space="preserve"> supply monitoring in the cloud would eliminate wastage and ensure that the necessary items are always available. </w:t>
      </w:r>
      <w:r w:rsidR="00497CC5">
        <w:t>P</w:t>
      </w:r>
      <w:r w:rsidR="00A53745">
        <w:t>redictive rota scheduling could reduce operational costs while improving staffing efficiency</w:t>
      </w:r>
      <w:r w:rsidR="00497CC5">
        <w:t xml:space="preserve"> by optimising labour resources along demand patterns</w:t>
      </w:r>
      <w:r w:rsidR="00242AC8">
        <w:t xml:space="preserve"> </w:t>
      </w:r>
      <w:r w:rsidR="00477651" w:rsidRPr="00477651">
        <w:lastRenderedPageBreak/>
        <w:t>(Kiprop, 2023)</w:t>
      </w:r>
      <w:r w:rsidR="00A53745">
        <w:t>. These areas could achieve automation that would increase operational efficiency by an estimated 15%</w:t>
      </w:r>
      <w:r w:rsidR="00497CC5">
        <w:t>,</w:t>
      </w:r>
      <w:r w:rsidR="00A53745">
        <w:t xml:space="preserve"> freeing resources for reinvestment in the guest experience.</w:t>
      </w:r>
    </w:p>
    <w:p w14:paraId="4F653EBC" w14:textId="2C99B5A6" w:rsidR="00A53745" w:rsidRDefault="00A53745" w:rsidP="00A92F80">
      <w:r>
        <w:t xml:space="preserve">Upgrades to room comfort could be done gradually and </w:t>
      </w:r>
      <w:r w:rsidR="00497CC5">
        <w:t>gr</w:t>
      </w:r>
      <w:r>
        <w:t>ea</w:t>
      </w:r>
      <w:r w:rsidR="00497CC5">
        <w:t>t</w:t>
      </w:r>
      <w:r>
        <w:t>l</w:t>
      </w:r>
      <w:r w:rsidR="00497CC5">
        <w:t>y</w:t>
      </w:r>
      <w:r>
        <w:t xml:space="preserve"> impact guest satisfaction without breaking the bank. Legitimate comfort in budget hotels requires us to invest in minor improvements</w:t>
      </w:r>
      <w:r w:rsidR="00497CC5">
        <w:t>, such</w:t>
      </w:r>
      <w:r>
        <w:t xml:space="preserve"> </w:t>
      </w:r>
      <w:r w:rsidR="00497CC5">
        <w:t>as</w:t>
      </w:r>
      <w:r>
        <w:t xml:space="preserve"> bedding, </w:t>
      </w:r>
      <w:r w:rsidR="00497CC5">
        <w:t>higher-quality</w:t>
      </w:r>
      <w:r>
        <w:t xml:space="preserve"> toiletries, or </w:t>
      </w:r>
      <w:r w:rsidR="00497CC5">
        <w:t>modern</w:t>
      </w:r>
      <w:r>
        <w:t xml:space="preserve"> furnishings</w:t>
      </w:r>
      <w:r w:rsidR="00242AC8">
        <w:t xml:space="preserve"> </w:t>
      </w:r>
      <w:r w:rsidR="00477651" w:rsidRPr="00477651">
        <w:t>(Ihnatenko et al., 2023)</w:t>
      </w:r>
      <w:r>
        <w:t>. The focus is on essentials</w:t>
      </w:r>
      <w:r w:rsidR="00497CC5">
        <w:t> rather than luxury additions, making these changes cost-effective</w:t>
      </w:r>
      <w:r>
        <w:t xml:space="preserve"> and sustainable. </w:t>
      </w:r>
      <w:r w:rsidR="00242AC8" w:rsidRPr="00242AC8">
        <w:t xml:space="preserve">It has been determined in the research of </w:t>
      </w:r>
      <w:r w:rsidR="00477651" w:rsidRPr="00477651">
        <w:t>Mensah et al. (2023)</w:t>
      </w:r>
      <w:r w:rsidR="00242AC8" w:rsidRPr="00242AC8">
        <w:t xml:space="preserve"> that</w:t>
      </w:r>
      <w:r w:rsidR="00242AC8">
        <w:t xml:space="preserve"> t</w:t>
      </w:r>
      <w:r>
        <w:t xml:space="preserve">he hotel can address these </w:t>
      </w:r>
      <w:r w:rsidR="00497CC5">
        <w:t>comfort-related aspects and appeal to returning guests and the brand in the </w:t>
      </w:r>
      <w:r>
        <w:t>budget sector, thereby increasing the guest satisfaction rating by approximately 10%.</w:t>
      </w:r>
    </w:p>
    <w:p w14:paraId="696B5201" w14:textId="5AF6ADE4" w:rsidR="00A53745" w:rsidRDefault="00242AC8" w:rsidP="00A92F80">
      <w:r w:rsidRPr="00242AC8">
        <w:t xml:space="preserve">However, it has been argued by </w:t>
      </w:r>
      <w:r w:rsidR="00477651" w:rsidRPr="00477651">
        <w:t>Majeed and Kim (2023)</w:t>
      </w:r>
      <w:r w:rsidRPr="00242AC8">
        <w:t xml:space="preserve"> that</w:t>
      </w:r>
      <w:r>
        <w:t xml:space="preserve"> g</w:t>
      </w:r>
      <w:r w:rsidR="00A53745">
        <w:t>uest preferences for convenience</w:t>
      </w:r>
      <w:r w:rsidR="00497CC5">
        <w:t> and reduced front desk congestion at peak times</w:t>
      </w:r>
      <w:r w:rsidR="00A53745">
        <w:t xml:space="preserve"> would be served by integrating mobile cheque-in and digital room key systems. Through these digital solutions, guests can skip the cheque-in part altogether and receive an improved arrival experience and the desire of modern travellers to be quick and efficient. </w:t>
      </w:r>
      <w:r w:rsidR="00802D67">
        <w:t>C</w:t>
      </w:r>
      <w:r w:rsidR="00A53745">
        <w:t>ombinin</w:t>
      </w:r>
      <w:r w:rsidR="00802D67">
        <w:t>g</w:t>
      </w:r>
      <w:r w:rsidR="00A53745">
        <w:t xml:space="preserve"> mobile cheque-in</w:t>
      </w:r>
      <w:r w:rsidR="00497CC5">
        <w:t> with digital room access enhances convenience and provides an adaptable, guest-focused</w:t>
      </w:r>
      <w:r w:rsidR="00A53745">
        <w:t xml:space="preserve"> brand for Ibis Chesterfield</w:t>
      </w:r>
      <w:r>
        <w:t xml:space="preserve"> </w:t>
      </w:r>
      <w:r w:rsidR="00477651" w:rsidRPr="00477651">
        <w:t>(</w:t>
      </w:r>
      <w:proofErr w:type="spellStart"/>
      <w:r w:rsidR="00477651" w:rsidRPr="00477651">
        <w:t>Giousmpasoglou</w:t>
      </w:r>
      <w:proofErr w:type="spellEnd"/>
      <w:r w:rsidR="00477651" w:rsidRPr="00477651">
        <w:t xml:space="preserve"> and </w:t>
      </w:r>
      <w:proofErr w:type="spellStart"/>
      <w:r w:rsidR="00477651" w:rsidRPr="00477651">
        <w:t>Marinakou</w:t>
      </w:r>
      <w:proofErr w:type="spellEnd"/>
      <w:r w:rsidR="00477651" w:rsidRPr="00477651">
        <w:t>, 2024)</w:t>
      </w:r>
      <w:r w:rsidR="00A53745">
        <w:t xml:space="preserve">. With the </w:t>
      </w:r>
      <w:r w:rsidR="00497CC5">
        <w:t xml:space="preserve">high </w:t>
      </w:r>
      <w:r w:rsidR="00A53745">
        <w:t>need for digital convenience, this integration would greatly boost the hotel’s competitive position.</w:t>
      </w:r>
    </w:p>
    <w:p w14:paraId="0C0DF965" w14:textId="6C6D4B9A" w:rsidR="00A53745" w:rsidRDefault="00A53745" w:rsidP="00A92F80">
      <w:r>
        <w:t xml:space="preserve">To improve staff retention and service quality, </w:t>
      </w:r>
      <w:r w:rsidR="00497CC5">
        <w:t>the</w:t>
      </w:r>
      <w:r>
        <w:t xml:space="preserve"> development of an employee training and recognition programme is necessary. </w:t>
      </w:r>
      <w:r w:rsidR="00497CC5">
        <w:t>Better</w:t>
      </w:r>
      <w:r>
        <w:t xml:space="preserve"> guest interactions would have been created through the </w:t>
      </w:r>
      <w:r w:rsidR="00497CC5">
        <w:t>structuralised</w:t>
      </w:r>
      <w:r>
        <w:t xml:space="preserve"> program focus</w:t>
      </w:r>
      <w:r w:rsidR="00497CC5">
        <w:t>ing</w:t>
      </w:r>
      <w:r>
        <w:t xml:space="preserve"> on customer service</w:t>
      </w:r>
      <w:r w:rsidR="00497CC5">
        <w:t xml:space="preserve"> skills</w:t>
      </w:r>
      <w:r w:rsidR="00242AC8">
        <w:t xml:space="preserve"> </w:t>
      </w:r>
      <w:r w:rsidR="00477651" w:rsidRPr="00477651">
        <w:t>(</w:t>
      </w:r>
      <w:proofErr w:type="spellStart"/>
      <w:r w:rsidR="00477651" w:rsidRPr="00477651">
        <w:t>Frétigny</w:t>
      </w:r>
      <w:proofErr w:type="spellEnd"/>
      <w:r w:rsidR="00477651" w:rsidRPr="00477651">
        <w:t xml:space="preserve"> et al., 2024)</w:t>
      </w:r>
      <w:r>
        <w:t>. A recognition system would further encourage staff</w:t>
      </w:r>
      <w:r w:rsidR="00497CC5">
        <w:t> and </w:t>
      </w:r>
      <w:r>
        <w:t xml:space="preserve">lead to a more engaging workplace, reducing turnover. </w:t>
      </w:r>
      <w:r w:rsidR="00242AC8" w:rsidRPr="00242AC8">
        <w:t xml:space="preserve">It has been recommended in the study of </w:t>
      </w:r>
      <w:r w:rsidR="00477651" w:rsidRPr="00477651">
        <w:t>Zuo (2023)</w:t>
      </w:r>
      <w:r w:rsidR="00242AC8" w:rsidRPr="00242AC8">
        <w:t xml:space="preserve"> that</w:t>
      </w:r>
      <w:r w:rsidR="00242AC8">
        <w:t xml:space="preserve"> </w:t>
      </w:r>
      <w:r>
        <w:t xml:space="preserve">rewarding high performance might be </w:t>
      </w:r>
      <w:r w:rsidR="00497CC5">
        <w:t>recognised,</w:t>
      </w:r>
      <w:r>
        <w:t xml:space="preserve"> lead</w:t>
      </w:r>
      <w:r w:rsidR="00497CC5">
        <w:t>ing</w:t>
      </w:r>
      <w:r>
        <w:t xml:space="preserve"> to staff loyalty that will </w:t>
      </w:r>
      <w:r w:rsidR="00497CC5">
        <w:t>stabilise</w:t>
      </w:r>
      <w:r>
        <w:t xml:space="preserve"> service quality and </w:t>
      </w:r>
      <w:r>
        <w:lastRenderedPageBreak/>
        <w:t>control the recruitment cost caused by high turnover rates. A better</w:t>
      </w:r>
      <w:r w:rsidR="00497CC5">
        <w:t xml:space="preserve">, </w:t>
      </w:r>
      <w:r>
        <w:t>more consistent</w:t>
      </w:r>
      <w:r w:rsidR="00497CC5">
        <w:t>,</w:t>
      </w:r>
      <w:r>
        <w:t xml:space="preserve"> and satisfying guest experience could be achieved through enhanced training and recognition</w:t>
      </w:r>
      <w:r w:rsidR="00497CC5">
        <w:t>,</w:t>
      </w:r>
      <w:r>
        <w:t xml:space="preserve"> </w:t>
      </w:r>
      <w:r w:rsidR="00497CC5">
        <w:t>improving</w:t>
      </w:r>
      <w:r>
        <w:t xml:space="preserve"> the brand’s service reputation.</w:t>
      </w:r>
    </w:p>
    <w:p w14:paraId="770C79EE" w14:textId="1F9F0F11" w:rsidR="00DA605B" w:rsidRPr="00FD76EA" w:rsidRDefault="00242AC8" w:rsidP="00A92F80">
      <w:pPr>
        <w:rPr>
          <w:highlight w:val="yellow"/>
        </w:rPr>
      </w:pPr>
      <w:r w:rsidRPr="00242AC8">
        <w:t>Another researcher</w:t>
      </w:r>
      <w:r w:rsidR="00802D67">
        <w:t>,</w:t>
      </w:r>
      <w:r w:rsidRPr="00242AC8">
        <w:t xml:space="preserve"> </w:t>
      </w:r>
      <w:proofErr w:type="spellStart"/>
      <w:r w:rsidR="00477651" w:rsidRPr="00477651">
        <w:t>Wavei</w:t>
      </w:r>
      <w:proofErr w:type="spellEnd"/>
      <w:r w:rsidR="00477651" w:rsidRPr="00477651">
        <w:t xml:space="preserve"> (2023)</w:t>
      </w:r>
      <w:r w:rsidR="00802D67">
        <w:t>,</w:t>
      </w:r>
      <w:r w:rsidRPr="00242AC8">
        <w:t xml:space="preserve"> has examined in his research that</w:t>
      </w:r>
      <w:r>
        <w:t xml:space="preserve"> a</w:t>
      </w:r>
      <w:r w:rsidR="00A53745">
        <w:t xml:space="preserve">nother aspect that would finally improve operations would be upgrading the property management system (PMS) to support resource </w:t>
      </w:r>
      <w:r w:rsidR="00497CC5">
        <w:t>optimisation</w:t>
      </w:r>
      <w:r w:rsidR="00A53745">
        <w:t xml:space="preserve">. </w:t>
      </w:r>
      <w:r w:rsidR="00497CC5">
        <w:t>The resources would have been better managed i</w:t>
      </w:r>
      <w:r w:rsidR="00A53745">
        <w:t>f Ibis Chesterfield ha</w:t>
      </w:r>
      <w:r w:rsidR="00497CC5">
        <w:t>d</w:t>
      </w:r>
      <w:r w:rsidR="00A53745">
        <w:t xml:space="preserve"> a more advanced PMS detailing occupancy forecasting, automated scheduling</w:t>
      </w:r>
      <w:r w:rsidR="00497CC5">
        <w:t>,</w:t>
      </w:r>
      <w:r w:rsidR="00A53745">
        <w:t xml:space="preserve"> and performance tracking</w:t>
      </w:r>
      <w:r>
        <w:t xml:space="preserve"> </w:t>
      </w:r>
      <w:r w:rsidR="00477651" w:rsidRPr="00477651">
        <w:t>(Eschenbrenner et al., 2023)</w:t>
      </w:r>
      <w:r w:rsidR="00A53745">
        <w:t xml:space="preserve">. This upgrade would enhance scheduling accuracy and enable </w:t>
      </w:r>
      <w:r w:rsidR="00497CC5">
        <w:t>real-time</w:t>
      </w:r>
      <w:r w:rsidR="00A53745">
        <w:t xml:space="preserve"> adjustments to support operational responsiveness to guest demand. </w:t>
      </w:r>
      <w:r w:rsidR="00497CC5">
        <w:t>The i</w:t>
      </w:r>
      <w:r w:rsidR="00A53745">
        <w:t xml:space="preserve">ntegration of these features will improve </w:t>
      </w:r>
      <w:r w:rsidR="00497CC5">
        <w:t>the </w:t>
      </w:r>
      <w:r w:rsidR="00A53745">
        <w:t xml:space="preserve">operational control of the hotel and bring </w:t>
      </w:r>
      <w:r w:rsidR="00497CC5">
        <w:t>i</w:t>
      </w:r>
      <w:r w:rsidR="00A53745">
        <w:t xml:space="preserve">t in line with </w:t>
      </w:r>
      <w:r w:rsidR="00497CC5">
        <w:t>the technological standards of the hospitality industry, meeting the expectations of both staff and </w:t>
      </w:r>
      <w:r w:rsidR="00A53745">
        <w:t>guests.</w:t>
      </w:r>
    </w:p>
    <w:p w14:paraId="2AD10744" w14:textId="02A4C2C9" w:rsidR="00DA605B" w:rsidRPr="00802D67" w:rsidRDefault="00DA605B" w:rsidP="00A92F80">
      <w:pPr>
        <w:pStyle w:val="Heading2"/>
      </w:pPr>
      <w:bookmarkStart w:id="37" w:name="_Toc181879747"/>
      <w:r w:rsidRPr="00802D67">
        <w:t>Final Thoughts</w:t>
      </w:r>
      <w:bookmarkEnd w:id="37"/>
    </w:p>
    <w:p w14:paraId="4981DACD" w14:textId="394E8D15" w:rsidR="00DD7699" w:rsidRDefault="00A53745" w:rsidP="00A92F80">
      <w:r w:rsidRPr="00A53745">
        <w:t xml:space="preserve">The </w:t>
      </w:r>
      <w:r w:rsidR="00497CC5">
        <w:t xml:space="preserve">outlined </w:t>
      </w:r>
      <w:r w:rsidRPr="00A53745">
        <w:t>recommendations provide Ibis Chesterfield with strategic ways of increasing operational efficiency, technological capabilities, employee satisfaction and guest experience. The improvements ali</w:t>
      </w:r>
      <w:r w:rsidR="00497CC5">
        <w:t>g</w:t>
      </w:r>
      <w:r w:rsidRPr="00A53745">
        <w:t xml:space="preserve">n with industry trends and </w:t>
      </w:r>
      <w:r w:rsidR="00497CC5">
        <w:t xml:space="preserve">changing guest expectations, </w:t>
      </w:r>
      <w:r w:rsidRPr="00A53745">
        <w:t>put</w:t>
      </w:r>
      <w:r w:rsidR="00497CC5">
        <w:t>ting</w:t>
      </w:r>
      <w:r w:rsidRPr="00A53745">
        <w:t xml:space="preserve"> the hotel in a good position to succeed in the extremely competitive budget market. Together, enhanced guest convenience, operational automation, and staff engagement could lead to up to </w:t>
      </w:r>
      <w:r w:rsidR="00497CC5">
        <w:t>a 25% increase in operational efficiency and up to a </w:t>
      </w:r>
      <w:r w:rsidRPr="00A53745">
        <w:t>15% increase in guest satisfaction</w:t>
      </w:r>
      <w:r w:rsidR="00242AC8">
        <w:t xml:space="preserve"> </w:t>
      </w:r>
      <w:r w:rsidR="00477651" w:rsidRPr="00477651">
        <w:t>(</w:t>
      </w:r>
      <w:proofErr w:type="spellStart"/>
      <w:r w:rsidR="00477651" w:rsidRPr="00477651">
        <w:t>Demirciftci</w:t>
      </w:r>
      <w:proofErr w:type="spellEnd"/>
      <w:r w:rsidR="00477651" w:rsidRPr="00477651">
        <w:t>, 2022)</w:t>
      </w:r>
      <w:r w:rsidRPr="00A53745">
        <w:t>. It would allow Ibis Chesterfield to continue its commitment to cost</w:t>
      </w:r>
      <w:r w:rsidR="00497CC5">
        <w:t>-</w:t>
      </w:r>
      <w:r w:rsidRPr="00A53745">
        <w:t>effective operations and</w:t>
      </w:r>
      <w:r w:rsidR="00497CC5">
        <w:t>,</w:t>
      </w:r>
      <w:r w:rsidRPr="00A53745">
        <w:t xml:space="preserve"> at the same time</w:t>
      </w:r>
      <w:r w:rsidR="00497CC5">
        <w:t>,</w:t>
      </w:r>
      <w:r w:rsidRPr="00A53745">
        <w:t xml:space="preserve"> deliver a higher quality, more reliable guest experience that will help foster customer loyalty and long</w:t>
      </w:r>
      <w:r w:rsidR="00497CC5">
        <w:t>-</w:t>
      </w:r>
      <w:r w:rsidRPr="00A53745">
        <w:t>term growth.</w:t>
      </w:r>
    </w:p>
    <w:p w14:paraId="6EA44F77" w14:textId="77777777" w:rsidR="00212ABE" w:rsidRPr="00172BB1" w:rsidRDefault="00212ABE" w:rsidP="00A92F80">
      <w:pPr>
        <w:pStyle w:val="Heading1"/>
      </w:pPr>
      <w:bookmarkStart w:id="38" w:name="_Toc181714364"/>
      <w:bookmarkStart w:id="39" w:name="_Toc181879748"/>
      <w:r w:rsidRPr="00172BB1">
        <w:lastRenderedPageBreak/>
        <w:t>Reflective Account</w:t>
      </w:r>
      <w:bookmarkEnd w:id="38"/>
      <w:bookmarkEnd w:id="39"/>
      <w:r w:rsidRPr="00172BB1">
        <w:t xml:space="preserve"> </w:t>
      </w:r>
    </w:p>
    <w:p w14:paraId="24EB172D" w14:textId="26AC77B5" w:rsidR="00212ABE" w:rsidRDefault="00212ABE" w:rsidP="00A92F80">
      <w:r>
        <w:t>My placement at Ibis Hotel Chesterfield, I gain the various opportunities that help me to gain various aspects of hotel operations, the team dynamics and the customer services. During my placement I gained the lot of experiences and it improves my skills to understand the hospitality industry (</w:t>
      </w:r>
      <w:proofErr w:type="spellStart"/>
      <w:r w:rsidRPr="00BE0B6C">
        <w:t>Alnawas</w:t>
      </w:r>
      <w:proofErr w:type="spellEnd"/>
      <w:r w:rsidRPr="00BE0B6C">
        <w:t xml:space="preserve"> and Hemsley-Brown, 2019). Moreover</w:t>
      </w:r>
      <w:r>
        <w:t xml:space="preserve">, during placement at Ibis Hotel Chesterfield my professional as well as personal skills are </w:t>
      </w:r>
      <w:r w:rsidR="006863C2">
        <w:t>improving</w:t>
      </w:r>
      <w:r>
        <w:t xml:space="preserve">. I used the Gibbs reflective model to reflect my overall Placement journey. The Gibbs reflective model is one of the structured </w:t>
      </w:r>
      <w:r w:rsidR="006863C2">
        <w:t>models</w:t>
      </w:r>
      <w:r>
        <w:t xml:space="preserve"> that help the individuals to learn various things from their experiences through </w:t>
      </w:r>
      <w:r w:rsidR="006863C2">
        <w:t>analysing</w:t>
      </w:r>
      <w:r>
        <w:t xml:space="preserve"> in a systematic way. Professor Graham Gibbs developed the model in 1988 (The University of Edinburgh, 2024).</w:t>
      </w:r>
    </w:p>
    <w:p w14:paraId="69E4EB9E" w14:textId="77777777" w:rsidR="00212ABE" w:rsidRPr="001A61A1" w:rsidRDefault="00212ABE" w:rsidP="00A92F80">
      <w:pPr>
        <w:pStyle w:val="Heading2"/>
      </w:pPr>
      <w:bookmarkStart w:id="40" w:name="_Toc181879749"/>
      <w:r w:rsidRPr="001A61A1">
        <w:t>Description</w:t>
      </w:r>
      <w:bookmarkEnd w:id="40"/>
    </w:p>
    <w:p w14:paraId="0E2FF72D" w14:textId="5D519186" w:rsidR="00212ABE" w:rsidRDefault="00212ABE" w:rsidP="00A92F80">
      <w:r>
        <w:t>At the Ibis Hotel my role that</w:t>
      </w:r>
      <w:r w:rsidRPr="001A61A1">
        <w:t xml:space="preserve"> included helping with all the front desk jobs, receiving and answering guests’ inquiries, and helping housekeeping staff. I arranged with the guests, taking and processing paying guest registration cards, checking guests in and out and overseeing cleanliness &amp; tidiness of the </w:t>
      </w:r>
      <w:r w:rsidRPr="00BE0B6C">
        <w:t>facilities (Wu and Gao, 2019). I was</w:t>
      </w:r>
      <w:r w:rsidRPr="001A61A1">
        <w:t xml:space="preserve"> able to notice the different interactions between the employees and customers and noted how crucial it is to have good communication and collaboration with good </w:t>
      </w:r>
      <w:r w:rsidR="006863C2" w:rsidRPr="001A61A1">
        <w:t>teamwork</w:t>
      </w:r>
      <w:r w:rsidRPr="001A61A1">
        <w:t xml:space="preserve"> in creating an epic guest journey.</w:t>
      </w:r>
    </w:p>
    <w:p w14:paraId="612A269A" w14:textId="77777777" w:rsidR="00212ABE" w:rsidRDefault="00212ABE" w:rsidP="00A92F80">
      <w:pPr>
        <w:pStyle w:val="Heading2"/>
      </w:pPr>
      <w:bookmarkStart w:id="41" w:name="_Toc181879750"/>
      <w:r w:rsidRPr="001404AB">
        <w:t>Feelings</w:t>
      </w:r>
      <w:bookmarkEnd w:id="41"/>
    </w:p>
    <w:p w14:paraId="2917D70F" w14:textId="77777777" w:rsidR="00212ABE" w:rsidRDefault="00212ABE" w:rsidP="00A92F80">
      <w:r>
        <w:t xml:space="preserve">In the start, I had a mixed feeling both anxious and excitement for my placement journey at Ibis hotel. I was very excited to </w:t>
      </w:r>
      <w:r w:rsidRPr="001404AB">
        <w:t xml:space="preserve">bearing responsibilities and being afraid of facing guests and handling versatile roles of a busy hotel. With time, I gained confidence in the ability and started to feel like the position was right for me. </w:t>
      </w:r>
      <w:r>
        <w:t>T</w:t>
      </w:r>
      <w:r w:rsidRPr="001404AB">
        <w:t xml:space="preserve">here were some stressful situations, particularly </w:t>
      </w:r>
      <w:r w:rsidRPr="001404AB">
        <w:lastRenderedPageBreak/>
        <w:t xml:space="preserve">during rush hours when the number of people arriving is growing rapidly and when there is the pressure of time for </w:t>
      </w:r>
      <w:r w:rsidRPr="00BE0B6C">
        <w:t>making choices (Kim and Kim, 2022). These</w:t>
      </w:r>
      <w:r w:rsidRPr="001404AB">
        <w:t xml:space="preserve"> feelings made me realize the need to have calmness and or having good time management especially in the hospitality industry.</w:t>
      </w:r>
    </w:p>
    <w:p w14:paraId="12A2309F" w14:textId="77777777" w:rsidR="00212ABE" w:rsidRDefault="00212ABE" w:rsidP="00A92F80">
      <w:pPr>
        <w:pStyle w:val="Heading2"/>
      </w:pPr>
      <w:bookmarkStart w:id="42" w:name="_Toc181879751"/>
      <w:r w:rsidRPr="001404AB">
        <w:t>Evaluation</w:t>
      </w:r>
      <w:bookmarkEnd w:id="42"/>
    </w:p>
    <w:p w14:paraId="732FF2E4" w14:textId="77777777" w:rsidR="00212ABE" w:rsidRDefault="00212ABE" w:rsidP="00A92F80">
      <w:r w:rsidRPr="001404AB">
        <w:t>Reflecting on my experiences, I identified several po</w:t>
      </w:r>
      <w:r>
        <w:t>sitive aspects of my placement.</w:t>
      </w:r>
      <w:r w:rsidRPr="001404AB">
        <w:t xml:space="preserve"> I had noticed how nicely the staff worked together to make everything run as planned. They all helped each other, making it possible to have close cooperation and each felt responsible for everybody. Such integrated harmony not only intended to improve rational efficiency, but also ultimately produced</w:t>
      </w:r>
      <w:r>
        <w:t xml:space="preserve"> a favourable attitude at work. Moreover, </w:t>
      </w:r>
      <w:r w:rsidRPr="001404AB">
        <w:t>I enjoyed most of my working experience was being able to interact with guests. Positive interactions made me feel good for instance when guests indicated that t</w:t>
      </w:r>
      <w:r>
        <w:t>hey are satisfied with services</w:t>
      </w:r>
      <w:r w:rsidRPr="001404AB">
        <w:t>. But I also faced some difficult clients, which made more difficult for me to act patience and to communicate with them. These experiences underscore the argument that demanded the so-called emotional quotient in place in hospitality.</w:t>
      </w:r>
      <w:r>
        <w:t xml:space="preserve"> In addition, </w:t>
      </w:r>
      <w:r w:rsidRPr="001404AB">
        <w:t xml:space="preserve">key areas of concern was how to manage contingencies like; room overbooked or any mechanical </w:t>
      </w:r>
      <w:r w:rsidRPr="00BE0B6C">
        <w:t>failure in the building (Bravo et al., 2019).</w:t>
      </w:r>
      <w:r w:rsidRPr="001404AB">
        <w:t xml:space="preserve"> These scenarios deployed exercise of analytical judgements and of decisions. I was also able to discover that even though there are standard operating procedures when it comes to handling customers, there is always need for dynamism in case of guests’ complaints.</w:t>
      </w:r>
    </w:p>
    <w:p w14:paraId="1185F856" w14:textId="77777777" w:rsidR="00212ABE" w:rsidRDefault="00212ABE" w:rsidP="00A92F80">
      <w:pPr>
        <w:pStyle w:val="Heading2"/>
      </w:pPr>
      <w:bookmarkStart w:id="43" w:name="_Toc181879752"/>
      <w:r w:rsidRPr="001404AB">
        <w:t>Analysis</w:t>
      </w:r>
      <w:bookmarkEnd w:id="43"/>
    </w:p>
    <w:p w14:paraId="5B94B71C" w14:textId="77777777" w:rsidR="00212ABE" w:rsidRDefault="00212ABE" w:rsidP="00A92F80">
      <w:r w:rsidRPr="001404AB">
        <w:t xml:space="preserve">Over the period of my placement, I understood that </w:t>
      </w:r>
      <w:r>
        <w:t xml:space="preserve">provide high quality services to the guests is the most significant element </w:t>
      </w:r>
      <w:r w:rsidRPr="001404AB">
        <w:t xml:space="preserve">although the company should also be profitable. The hotel industry operates on the premise of ensuring the implementation of quality experiences which </w:t>
      </w:r>
      <w:r w:rsidRPr="001404AB">
        <w:lastRenderedPageBreak/>
        <w:t xml:space="preserve">have a positive impact on </w:t>
      </w:r>
      <w:r w:rsidRPr="00BE0B6C">
        <w:t>guests and businesses (Das, 2023). My</w:t>
      </w:r>
      <w:r w:rsidRPr="001404AB">
        <w:t xml:space="preserve"> observatio</w:t>
      </w:r>
      <w:r>
        <w:t>ns revealed several key themes. Thus, it refers to practice I ha</w:t>
      </w:r>
      <w:r w:rsidRPr="001404AB">
        <w:t xml:space="preserve">ve identified when communicating that topic free from misunderstandings supported </w:t>
      </w:r>
      <w:r>
        <w:t xml:space="preserve">by open and friendly attitudes. </w:t>
      </w:r>
      <w:r w:rsidRPr="001404AB">
        <w:t>Exceptional service delivery to the customers is an integral practice in the operation of hospitality organizations. It will be found that staff training and development to deal with different circumstances would affect positiv</w:t>
      </w:r>
      <w:r>
        <w:t xml:space="preserve">e or negative guest perception. </w:t>
      </w:r>
      <w:r w:rsidRPr="001404AB">
        <w:t>One of the important character traits includes the capability to be stress free during the time of stress. I started to be mindful, pay attention to possibilities instead of drawbacks while making decisions during stress.</w:t>
      </w:r>
    </w:p>
    <w:p w14:paraId="73418C07" w14:textId="77777777" w:rsidR="00212ABE" w:rsidRDefault="00212ABE" w:rsidP="00A92F80">
      <w:pPr>
        <w:pStyle w:val="Heading2"/>
      </w:pPr>
      <w:bookmarkStart w:id="44" w:name="_Toc181879753"/>
      <w:r w:rsidRPr="001404AB">
        <w:t>Conclusion</w:t>
      </w:r>
      <w:bookmarkEnd w:id="44"/>
    </w:p>
    <w:p w14:paraId="34A5E719" w14:textId="77777777" w:rsidR="00212ABE" w:rsidRDefault="00212ABE" w:rsidP="00A92F80">
      <w:r>
        <w:t>M</w:t>
      </w:r>
      <w:r w:rsidRPr="001404AB">
        <w:t xml:space="preserve">y placement at the Ibis Hotel Chesterfield offered me a </w:t>
      </w:r>
      <w:r>
        <w:t>valuable chance of understanding of hotel industry</w:t>
      </w:r>
      <w:r w:rsidRPr="001404AB">
        <w:t xml:space="preserve">. </w:t>
      </w:r>
      <w:r>
        <w:t xml:space="preserve">From the Ibis Hotel placement journey, I developed the skills of </w:t>
      </w:r>
      <w:r w:rsidRPr="001404AB">
        <w:t xml:space="preserve">the key behaviours in the workplace including the ability to communicate with other people, working in a team, and the ability to solve problems. </w:t>
      </w:r>
      <w:r>
        <w:t>E</w:t>
      </w:r>
      <w:r w:rsidRPr="001404AB">
        <w:t>motional intelligence to manage the guests and the various occurrences was new information to me. I was able to learn the challenging dynamics between providing high-quality customer experience and at the same time keeping the business running smoothly. This shows that I have passion in hospitality management career because gives me the satisfaction to make other feel comfortable.</w:t>
      </w:r>
    </w:p>
    <w:p w14:paraId="5B9F7BFA" w14:textId="77777777" w:rsidR="00212ABE" w:rsidRDefault="00212ABE" w:rsidP="00A92F80">
      <w:pPr>
        <w:pStyle w:val="Heading2"/>
      </w:pPr>
      <w:bookmarkStart w:id="45" w:name="_Toc181879754"/>
      <w:r w:rsidRPr="00021410">
        <w:t>Action Plan</w:t>
      </w:r>
      <w:bookmarkEnd w:id="45"/>
    </w:p>
    <w:p w14:paraId="1064141E" w14:textId="77777777" w:rsidR="00212ABE" w:rsidRPr="00021410" w:rsidRDefault="00212ABE" w:rsidP="00A92F80">
      <w:r w:rsidRPr="00021410">
        <w:t xml:space="preserve">In the further work, I would like to continue the </w:t>
      </w:r>
      <w:r>
        <w:t>getting the skills from the placement that</w:t>
      </w:r>
      <w:r w:rsidRPr="00021410">
        <w:t xml:space="preserve"> built by the knowledge and</w:t>
      </w:r>
      <w:r>
        <w:t xml:space="preserve"> invaluable experiences. My action plan are that I will continue my education training in communication,</w:t>
      </w:r>
      <w:r w:rsidRPr="00021410">
        <w:t xml:space="preserve"> court room etiquette and management of conflict situations. I intend to get other placements in the different areas of operation in the hospitality industry including the food and beverage operations department. I will keep on practicing </w:t>
      </w:r>
      <w:r w:rsidRPr="00021410">
        <w:lastRenderedPageBreak/>
        <w:t>measures of emotional intelligence that will see me practice mindfulness in my working environment to reduce anxiety while in other cases will employ stress relieving strategies to reduce stress while</w:t>
      </w:r>
      <w:r>
        <w:t xml:space="preserve"> working on a project. My aim</w:t>
      </w:r>
      <w:r w:rsidRPr="00021410">
        <w:t xml:space="preserve"> is to engage with the professional working in the hospitality industry so as to learn from their experience and </w:t>
      </w:r>
      <w:r>
        <w:t>it</w:t>
      </w:r>
      <w:r w:rsidRPr="00021410">
        <w:t xml:space="preserve"> is likely to take them to the next level.</w:t>
      </w:r>
    </w:p>
    <w:p w14:paraId="199E72BC" w14:textId="77777777" w:rsidR="00212ABE" w:rsidRDefault="00212ABE" w:rsidP="00A92F80"/>
    <w:p w14:paraId="20ACF56E" w14:textId="77777777" w:rsidR="008626D0" w:rsidRDefault="008626D0" w:rsidP="00A92F80"/>
    <w:p w14:paraId="6F89D166" w14:textId="77777777" w:rsidR="008626D0" w:rsidRDefault="008626D0" w:rsidP="00A92F80"/>
    <w:p w14:paraId="4C704179" w14:textId="77777777" w:rsidR="008626D0" w:rsidRDefault="008626D0" w:rsidP="00A92F80"/>
    <w:p w14:paraId="43B38004" w14:textId="77777777" w:rsidR="008626D0" w:rsidRDefault="008626D0" w:rsidP="00A92F80"/>
    <w:p w14:paraId="1E7B2FC7" w14:textId="77777777" w:rsidR="008626D0" w:rsidRDefault="008626D0" w:rsidP="00A92F80"/>
    <w:p w14:paraId="042764E4" w14:textId="77777777" w:rsidR="008626D0" w:rsidRDefault="008626D0" w:rsidP="00A92F80"/>
    <w:p w14:paraId="3E59D24A" w14:textId="77777777" w:rsidR="008626D0" w:rsidRDefault="008626D0" w:rsidP="00A92F80"/>
    <w:p w14:paraId="520EDED9" w14:textId="77777777" w:rsidR="008626D0" w:rsidRDefault="008626D0" w:rsidP="00A92F80"/>
    <w:p w14:paraId="1BF20E91" w14:textId="77777777" w:rsidR="008626D0" w:rsidRDefault="008626D0" w:rsidP="00A92F80"/>
    <w:p w14:paraId="5FA97D8D" w14:textId="234AF7A0" w:rsidR="00DD7699" w:rsidRDefault="00DD7699" w:rsidP="00A92F80">
      <w:pPr>
        <w:spacing w:before="0" w:after="200"/>
        <w:ind w:firstLine="0"/>
        <w:contextualSpacing w:val="0"/>
        <w:jc w:val="left"/>
        <w:rPr>
          <w:rFonts w:eastAsiaTheme="majorEastAsia" w:cstheme="majorBidi"/>
          <w:b/>
          <w:szCs w:val="32"/>
        </w:rPr>
      </w:pPr>
      <w:bookmarkStart w:id="46" w:name="_Toc110252969"/>
    </w:p>
    <w:p w14:paraId="0808EDAE" w14:textId="77777777" w:rsidR="007560EC" w:rsidRDefault="007560EC">
      <w:pPr>
        <w:spacing w:before="0" w:after="200" w:line="276" w:lineRule="auto"/>
        <w:ind w:firstLine="0"/>
        <w:contextualSpacing w:val="0"/>
        <w:jc w:val="left"/>
        <w:rPr>
          <w:rFonts w:eastAsiaTheme="majorEastAsia" w:cstheme="majorBidi"/>
          <w:b/>
          <w:szCs w:val="32"/>
        </w:rPr>
      </w:pPr>
      <w:r>
        <w:rPr>
          <w:i/>
        </w:rPr>
        <w:br w:type="page"/>
      </w:r>
    </w:p>
    <w:p w14:paraId="331136CB" w14:textId="030C403C" w:rsidR="00477651" w:rsidRPr="00477651" w:rsidRDefault="00123662" w:rsidP="00BA1012">
      <w:pPr>
        <w:pStyle w:val="Heading1"/>
      </w:pPr>
      <w:bookmarkStart w:id="47" w:name="_Toc181879755"/>
      <w:r w:rsidRPr="00A8737C">
        <w:lastRenderedPageBreak/>
        <w:t>References</w:t>
      </w:r>
      <w:bookmarkEnd w:id="46"/>
      <w:bookmarkEnd w:id="47"/>
    </w:p>
    <w:p w14:paraId="4447FD5F" w14:textId="77777777" w:rsidR="007560EC" w:rsidRPr="00172BB1" w:rsidRDefault="007560EC" w:rsidP="00A92F80">
      <w:pPr>
        <w:ind w:left="720" w:hanging="720"/>
        <w:rPr>
          <w:rFonts w:cs="Times New Roman"/>
          <w:color w:val="000000" w:themeColor="text1"/>
          <w:szCs w:val="24"/>
          <w:shd w:val="clear" w:color="auto" w:fill="FFFFFF"/>
        </w:rPr>
      </w:pPr>
      <w:r w:rsidRPr="00172BB1">
        <w:rPr>
          <w:rFonts w:cs="Times New Roman"/>
          <w:color w:val="000000" w:themeColor="text1"/>
          <w:szCs w:val="24"/>
          <w:shd w:val="clear" w:color="auto" w:fill="FFFFFF"/>
        </w:rPr>
        <w:t xml:space="preserve">All, 2024. Online Available at: </w:t>
      </w:r>
      <w:hyperlink r:id="rId13" w:history="1">
        <w:r w:rsidRPr="00172BB1">
          <w:rPr>
            <w:rStyle w:val="Hyperlink"/>
            <w:rFonts w:cs="Times New Roman"/>
            <w:color w:val="000000" w:themeColor="text1"/>
            <w:szCs w:val="24"/>
            <w:shd w:val="clear" w:color="auto" w:fill="FFFFFF"/>
          </w:rPr>
          <w:t>https://all.accor.com/hotel/3160/index.en.shtml</w:t>
        </w:r>
      </w:hyperlink>
      <w:r w:rsidRPr="00172BB1">
        <w:rPr>
          <w:rFonts w:cs="Times New Roman"/>
          <w:color w:val="000000" w:themeColor="text1"/>
          <w:szCs w:val="24"/>
          <w:shd w:val="clear" w:color="auto" w:fill="FFFFFF"/>
        </w:rPr>
        <w:t>. Accessed Date: [05/11/2024]</w:t>
      </w:r>
    </w:p>
    <w:p w14:paraId="18CFEF18" w14:textId="77777777" w:rsidR="007560EC" w:rsidRPr="00172BB1" w:rsidRDefault="007560EC" w:rsidP="00A92F80">
      <w:pPr>
        <w:ind w:left="720" w:hanging="720"/>
        <w:rPr>
          <w:rFonts w:cs="Times New Roman"/>
          <w:color w:val="000000" w:themeColor="text1"/>
          <w:szCs w:val="24"/>
        </w:rPr>
      </w:pPr>
      <w:proofErr w:type="spellStart"/>
      <w:r w:rsidRPr="00172BB1">
        <w:rPr>
          <w:rFonts w:cs="Times New Roman"/>
          <w:color w:val="000000" w:themeColor="text1"/>
          <w:szCs w:val="24"/>
          <w:shd w:val="clear" w:color="auto" w:fill="FFFFFF"/>
        </w:rPr>
        <w:t>Alnawas</w:t>
      </w:r>
      <w:proofErr w:type="spellEnd"/>
      <w:r w:rsidRPr="00172BB1">
        <w:rPr>
          <w:rFonts w:cs="Times New Roman"/>
          <w:color w:val="000000" w:themeColor="text1"/>
          <w:szCs w:val="24"/>
          <w:shd w:val="clear" w:color="auto" w:fill="FFFFFF"/>
        </w:rPr>
        <w:t>, I. and Hemsley-Brown, J., 2019. Examining the key dimensions of customer experience quality in the hotel industry. </w:t>
      </w:r>
      <w:r w:rsidRPr="00172BB1">
        <w:rPr>
          <w:rFonts w:cs="Times New Roman"/>
          <w:i/>
          <w:iCs/>
          <w:color w:val="000000" w:themeColor="text1"/>
          <w:szCs w:val="24"/>
          <w:shd w:val="clear" w:color="auto" w:fill="FFFFFF"/>
        </w:rPr>
        <w:t>Journal of Hospitality Marketing &amp; Management</w:t>
      </w:r>
      <w:r w:rsidRPr="00172BB1">
        <w:rPr>
          <w:rFonts w:cs="Times New Roman"/>
          <w:color w:val="000000" w:themeColor="text1"/>
          <w:szCs w:val="24"/>
          <w:shd w:val="clear" w:color="auto" w:fill="FFFFFF"/>
        </w:rPr>
        <w:t>, </w:t>
      </w:r>
      <w:r w:rsidRPr="00172BB1">
        <w:rPr>
          <w:rFonts w:cs="Times New Roman"/>
          <w:i/>
          <w:iCs/>
          <w:color w:val="000000" w:themeColor="text1"/>
          <w:szCs w:val="24"/>
          <w:shd w:val="clear" w:color="auto" w:fill="FFFFFF"/>
        </w:rPr>
        <w:t>28</w:t>
      </w:r>
      <w:r w:rsidRPr="00172BB1">
        <w:rPr>
          <w:rFonts w:cs="Times New Roman"/>
          <w:color w:val="000000" w:themeColor="text1"/>
          <w:szCs w:val="24"/>
          <w:shd w:val="clear" w:color="auto" w:fill="FFFFFF"/>
        </w:rPr>
        <w:t>(7), pp.833-861.</w:t>
      </w:r>
    </w:p>
    <w:p w14:paraId="7C143BD0" w14:textId="77777777" w:rsidR="007560EC" w:rsidRDefault="007560EC" w:rsidP="00A92F80">
      <w:pPr>
        <w:ind w:left="720" w:hanging="720"/>
      </w:pPr>
      <w:r w:rsidRPr="008762C0">
        <w:t>Altena, G.V., 2023. MARRIOTT SHORT-TERM RENTALS FOR DIGITAL NOMADS-A CAMPAIGN AIMED AT ADVERTISING MARRIOTT HOMES TO NOMADS AND REMOTE WORKERS.</w:t>
      </w:r>
    </w:p>
    <w:p w14:paraId="6A08F75D" w14:textId="77777777" w:rsidR="007560EC" w:rsidRPr="00172BB1" w:rsidRDefault="007560EC" w:rsidP="00A92F80">
      <w:pPr>
        <w:ind w:left="720" w:hanging="720"/>
        <w:rPr>
          <w:color w:val="000000" w:themeColor="text1"/>
        </w:rPr>
      </w:pPr>
      <w:proofErr w:type="spellStart"/>
      <w:r w:rsidRPr="00172BB1">
        <w:rPr>
          <w:color w:val="000000" w:themeColor="text1"/>
        </w:rPr>
        <w:t>Aripin</w:t>
      </w:r>
      <w:proofErr w:type="spellEnd"/>
      <w:r w:rsidRPr="00172BB1">
        <w:rPr>
          <w:color w:val="000000" w:themeColor="text1"/>
        </w:rPr>
        <w:t xml:space="preserve">, Z. and </w:t>
      </w:r>
      <w:proofErr w:type="spellStart"/>
      <w:r w:rsidRPr="00172BB1">
        <w:rPr>
          <w:color w:val="000000" w:themeColor="text1"/>
        </w:rPr>
        <w:t>Yulianty</w:t>
      </w:r>
      <w:proofErr w:type="spellEnd"/>
      <w:r w:rsidRPr="00172BB1">
        <w:rPr>
          <w:color w:val="000000" w:themeColor="text1"/>
        </w:rPr>
        <w:t>, F., 2023. A quantitative performance management framework to improve community economy through the omnichannel supply chain: a case study in the banking and marketing industry. </w:t>
      </w:r>
      <w:r w:rsidRPr="00172BB1">
        <w:rPr>
          <w:i/>
          <w:iCs/>
          <w:color w:val="000000" w:themeColor="text1"/>
        </w:rPr>
        <w:t>KRIEZ ACADEMY: Journal of development and community service</w:t>
      </w:r>
      <w:r w:rsidRPr="00172BB1">
        <w:rPr>
          <w:color w:val="000000" w:themeColor="text1"/>
        </w:rPr>
        <w:t>, </w:t>
      </w:r>
      <w:r w:rsidRPr="00172BB1">
        <w:rPr>
          <w:i/>
          <w:iCs/>
          <w:color w:val="000000" w:themeColor="text1"/>
        </w:rPr>
        <w:t>1</w:t>
      </w:r>
      <w:r w:rsidRPr="00172BB1">
        <w:rPr>
          <w:color w:val="000000" w:themeColor="text1"/>
        </w:rPr>
        <w:t>(1), pp.15-24.</w:t>
      </w:r>
    </w:p>
    <w:p w14:paraId="75069508" w14:textId="77777777" w:rsidR="007560EC" w:rsidRDefault="007560EC" w:rsidP="00A92F80">
      <w:pPr>
        <w:ind w:left="720" w:hanging="720"/>
      </w:pPr>
      <w:proofErr w:type="spellStart"/>
      <w:r w:rsidRPr="008762C0">
        <w:t>Ayaya</w:t>
      </w:r>
      <w:proofErr w:type="spellEnd"/>
      <w:r w:rsidRPr="008762C0">
        <w:t>, T.Z., 2022. </w:t>
      </w:r>
      <w:r w:rsidRPr="008762C0">
        <w:rPr>
          <w:i/>
          <w:iCs/>
        </w:rPr>
        <w:t>Effect of Strategic Planning on Sustainable Development Within the Hotel Industry in Nairobi Kenya</w:t>
      </w:r>
      <w:r w:rsidRPr="008762C0">
        <w:t> (Doctoral dissertation, University of Nairobi).</w:t>
      </w:r>
    </w:p>
    <w:p w14:paraId="1890437A" w14:textId="77777777" w:rsidR="007560EC" w:rsidRDefault="007560EC" w:rsidP="00A92F80">
      <w:pPr>
        <w:ind w:left="720" w:hanging="720"/>
      </w:pPr>
      <w:r w:rsidRPr="008762C0">
        <w:t xml:space="preserve">Belhaj, M. and </w:t>
      </w:r>
      <w:proofErr w:type="spellStart"/>
      <w:r w:rsidRPr="008762C0">
        <w:t>Lankauskiene</w:t>
      </w:r>
      <w:proofErr w:type="spellEnd"/>
      <w:r w:rsidRPr="008762C0">
        <w:t>, R., 2024. </w:t>
      </w:r>
      <w:proofErr w:type="spellStart"/>
      <w:r w:rsidRPr="008762C0">
        <w:rPr>
          <w:i/>
          <w:iCs/>
        </w:rPr>
        <w:t>Gedminait</w:t>
      </w:r>
      <w:proofErr w:type="spellEnd"/>
      <w:r w:rsidRPr="008762C0">
        <w:rPr>
          <w:i/>
          <w:iCs/>
        </w:rPr>
        <w:t xml:space="preserve"> e-</w:t>
      </w:r>
      <w:proofErr w:type="spellStart"/>
      <w:r w:rsidRPr="008762C0">
        <w:rPr>
          <w:i/>
          <w:iCs/>
        </w:rPr>
        <w:t>Raudon</w:t>
      </w:r>
      <w:proofErr w:type="spellEnd"/>
      <w:r w:rsidRPr="008762C0">
        <w:rPr>
          <w:i/>
          <w:iCs/>
        </w:rPr>
        <w:t xml:space="preserve"> e, Ž. Not Exactly Jumping on the Green Bandwagon: The Lithuanian Hospitality Scene. Sustainability 2024, 16, 9216</w:t>
      </w:r>
      <w:r w:rsidRPr="008762C0">
        <w:t> [online]</w:t>
      </w:r>
    </w:p>
    <w:p w14:paraId="717964A0" w14:textId="77777777" w:rsidR="007560EC" w:rsidRPr="00172BB1" w:rsidRDefault="007560EC" w:rsidP="00A92F80">
      <w:pPr>
        <w:ind w:left="720" w:hanging="720"/>
        <w:rPr>
          <w:rFonts w:cs="Times New Roman"/>
          <w:color w:val="000000" w:themeColor="text1"/>
          <w:szCs w:val="24"/>
          <w:shd w:val="clear" w:color="auto" w:fill="FFFFFF"/>
        </w:rPr>
      </w:pPr>
      <w:r w:rsidRPr="00172BB1">
        <w:rPr>
          <w:rFonts w:cs="Times New Roman"/>
          <w:color w:val="000000" w:themeColor="text1"/>
          <w:szCs w:val="24"/>
          <w:shd w:val="clear" w:color="auto" w:fill="FFFFFF"/>
        </w:rPr>
        <w:t>Bravo, R., Martinez, E. and Pina, J.M., 2019. Effects of service experience on customer responses to a hotel chain. </w:t>
      </w:r>
      <w:r w:rsidRPr="00172BB1">
        <w:rPr>
          <w:rFonts w:cs="Times New Roman"/>
          <w:i/>
          <w:iCs/>
          <w:color w:val="000000" w:themeColor="text1"/>
          <w:szCs w:val="24"/>
          <w:shd w:val="clear" w:color="auto" w:fill="FFFFFF"/>
        </w:rPr>
        <w:t>International Journal of Contemporary Hospitality Management</w:t>
      </w:r>
      <w:r w:rsidRPr="00172BB1">
        <w:rPr>
          <w:rFonts w:cs="Times New Roman"/>
          <w:color w:val="000000" w:themeColor="text1"/>
          <w:szCs w:val="24"/>
          <w:shd w:val="clear" w:color="auto" w:fill="FFFFFF"/>
        </w:rPr>
        <w:t>, </w:t>
      </w:r>
      <w:r w:rsidRPr="00172BB1">
        <w:rPr>
          <w:rFonts w:cs="Times New Roman"/>
          <w:i/>
          <w:iCs/>
          <w:color w:val="000000" w:themeColor="text1"/>
          <w:szCs w:val="24"/>
          <w:shd w:val="clear" w:color="auto" w:fill="FFFFFF"/>
        </w:rPr>
        <w:t>31</w:t>
      </w:r>
      <w:r w:rsidRPr="00172BB1">
        <w:rPr>
          <w:rFonts w:cs="Times New Roman"/>
          <w:color w:val="000000" w:themeColor="text1"/>
          <w:szCs w:val="24"/>
          <w:shd w:val="clear" w:color="auto" w:fill="FFFFFF"/>
        </w:rPr>
        <w:t>(1), pp.389-405.</w:t>
      </w:r>
    </w:p>
    <w:p w14:paraId="47E19D06" w14:textId="77777777" w:rsidR="007560EC" w:rsidRPr="00172BB1" w:rsidRDefault="007560EC" w:rsidP="00A92F80">
      <w:pPr>
        <w:ind w:left="720" w:hanging="720"/>
        <w:rPr>
          <w:color w:val="000000" w:themeColor="text1"/>
        </w:rPr>
      </w:pPr>
      <w:proofErr w:type="spellStart"/>
      <w:r w:rsidRPr="00172BB1">
        <w:rPr>
          <w:color w:val="000000" w:themeColor="text1"/>
        </w:rPr>
        <w:t>Buhalis</w:t>
      </w:r>
      <w:proofErr w:type="spellEnd"/>
      <w:r w:rsidRPr="00172BB1">
        <w:rPr>
          <w:color w:val="000000" w:themeColor="text1"/>
        </w:rPr>
        <w:t xml:space="preserve">, D. and </w:t>
      </w:r>
      <w:proofErr w:type="spellStart"/>
      <w:r w:rsidRPr="00172BB1">
        <w:rPr>
          <w:color w:val="000000" w:themeColor="text1"/>
        </w:rPr>
        <w:t>Moldavska</w:t>
      </w:r>
      <w:proofErr w:type="spellEnd"/>
      <w:r w:rsidRPr="00172BB1">
        <w:rPr>
          <w:color w:val="000000" w:themeColor="text1"/>
        </w:rPr>
        <w:t>, I., 2022. Voice assistants in hospitality: using artificial intelligence for customer service. </w:t>
      </w:r>
      <w:r w:rsidRPr="00172BB1">
        <w:rPr>
          <w:i/>
          <w:iCs/>
          <w:color w:val="000000" w:themeColor="text1"/>
        </w:rPr>
        <w:t>Journal of Hospitality and Tourism Technology</w:t>
      </w:r>
      <w:r w:rsidRPr="00172BB1">
        <w:rPr>
          <w:color w:val="000000" w:themeColor="text1"/>
        </w:rPr>
        <w:t>, </w:t>
      </w:r>
      <w:r w:rsidRPr="00172BB1">
        <w:rPr>
          <w:i/>
          <w:iCs/>
          <w:color w:val="000000" w:themeColor="text1"/>
        </w:rPr>
        <w:t>13</w:t>
      </w:r>
      <w:r w:rsidRPr="00172BB1">
        <w:rPr>
          <w:color w:val="000000" w:themeColor="text1"/>
        </w:rPr>
        <w:t>(3), pp.386-403.</w:t>
      </w:r>
    </w:p>
    <w:p w14:paraId="1DB93511" w14:textId="77777777" w:rsidR="007560EC" w:rsidRPr="00172BB1" w:rsidRDefault="007560EC" w:rsidP="00A92F80">
      <w:pPr>
        <w:ind w:left="720" w:hanging="720"/>
        <w:rPr>
          <w:color w:val="000000" w:themeColor="text1"/>
        </w:rPr>
      </w:pPr>
      <w:proofErr w:type="spellStart"/>
      <w:r w:rsidRPr="00172BB1">
        <w:rPr>
          <w:color w:val="000000" w:themeColor="text1"/>
        </w:rPr>
        <w:lastRenderedPageBreak/>
        <w:t>Bulchand-Gidumal</w:t>
      </w:r>
      <w:proofErr w:type="spellEnd"/>
      <w:r w:rsidRPr="00172BB1">
        <w:rPr>
          <w:color w:val="000000" w:themeColor="text1"/>
        </w:rPr>
        <w:t xml:space="preserve">, J., William </w:t>
      </w:r>
      <w:proofErr w:type="spellStart"/>
      <w:r w:rsidRPr="00172BB1">
        <w:rPr>
          <w:color w:val="000000" w:themeColor="text1"/>
        </w:rPr>
        <w:t>Secin</w:t>
      </w:r>
      <w:proofErr w:type="spellEnd"/>
      <w:r w:rsidRPr="00172BB1">
        <w:rPr>
          <w:color w:val="000000" w:themeColor="text1"/>
        </w:rPr>
        <w:t xml:space="preserve">, E., O’Connor, P. and </w:t>
      </w:r>
      <w:proofErr w:type="spellStart"/>
      <w:r w:rsidRPr="00172BB1">
        <w:rPr>
          <w:color w:val="000000" w:themeColor="text1"/>
        </w:rPr>
        <w:t>Buhalis</w:t>
      </w:r>
      <w:proofErr w:type="spellEnd"/>
      <w:r w:rsidRPr="00172BB1">
        <w:rPr>
          <w:color w:val="000000" w:themeColor="text1"/>
        </w:rPr>
        <w:t>, D., 2024. Artificial intelligence’s impact on hospitality and tourism marketing: exploring key themes and addressing challenges. </w:t>
      </w:r>
      <w:r w:rsidRPr="00172BB1">
        <w:rPr>
          <w:i/>
          <w:iCs/>
          <w:color w:val="000000" w:themeColor="text1"/>
        </w:rPr>
        <w:t>Current Issues in Tourism</w:t>
      </w:r>
      <w:r w:rsidRPr="00172BB1">
        <w:rPr>
          <w:color w:val="000000" w:themeColor="text1"/>
        </w:rPr>
        <w:t>, </w:t>
      </w:r>
      <w:r w:rsidRPr="00172BB1">
        <w:rPr>
          <w:i/>
          <w:iCs/>
          <w:color w:val="000000" w:themeColor="text1"/>
        </w:rPr>
        <w:t>27</w:t>
      </w:r>
      <w:r w:rsidRPr="00172BB1">
        <w:rPr>
          <w:color w:val="000000" w:themeColor="text1"/>
        </w:rPr>
        <w:t>(14), pp.2345-2362.</w:t>
      </w:r>
    </w:p>
    <w:p w14:paraId="65359F98" w14:textId="77777777" w:rsidR="007560EC" w:rsidRDefault="007560EC" w:rsidP="00A92F80">
      <w:pPr>
        <w:ind w:left="720" w:hanging="720"/>
      </w:pPr>
      <w:r w:rsidRPr="008762C0">
        <w:t>Burkert, M., Calderon, T.G., Hesford, J.W. and Turner, M.J., 2022. Azure Lodging, Inc.: A Case Study on Capital Budgeting with Capital Rationing in a Service Industry Context. </w:t>
      </w:r>
      <w:r w:rsidRPr="008762C0">
        <w:rPr>
          <w:i/>
          <w:iCs/>
        </w:rPr>
        <w:t>Issues in Accounting Education</w:t>
      </w:r>
      <w:r w:rsidRPr="008762C0">
        <w:t>, </w:t>
      </w:r>
      <w:r w:rsidRPr="008762C0">
        <w:rPr>
          <w:i/>
          <w:iCs/>
        </w:rPr>
        <w:t>37</w:t>
      </w:r>
      <w:r w:rsidRPr="008762C0">
        <w:t>(2), pp.67-89.</w:t>
      </w:r>
    </w:p>
    <w:p w14:paraId="553882ED" w14:textId="77777777" w:rsidR="007560EC" w:rsidRPr="00172BB1" w:rsidRDefault="007560EC" w:rsidP="00A92F80">
      <w:pPr>
        <w:ind w:left="720" w:hanging="720"/>
        <w:rPr>
          <w:rFonts w:cs="Times New Roman"/>
          <w:color w:val="000000" w:themeColor="text1"/>
          <w:szCs w:val="24"/>
        </w:rPr>
      </w:pPr>
      <w:r w:rsidRPr="00172BB1">
        <w:rPr>
          <w:rFonts w:cs="Times New Roman"/>
          <w:color w:val="000000" w:themeColor="text1"/>
          <w:szCs w:val="24"/>
          <w:shd w:val="clear" w:color="auto" w:fill="FFFFFF"/>
        </w:rPr>
        <w:t>Cheng, J., 2019. Research and Suggestions on Declining Market Shares of Ibis Budget Hotels. </w:t>
      </w:r>
      <w:r w:rsidRPr="00172BB1">
        <w:rPr>
          <w:rFonts w:cs="Times New Roman"/>
          <w:i/>
          <w:iCs/>
          <w:color w:val="000000" w:themeColor="text1"/>
          <w:szCs w:val="24"/>
          <w:shd w:val="clear" w:color="auto" w:fill="FFFFFF"/>
        </w:rPr>
        <w:t>Open Journal of Social Sciences</w:t>
      </w:r>
      <w:r w:rsidRPr="00172BB1">
        <w:rPr>
          <w:rFonts w:cs="Times New Roman"/>
          <w:color w:val="000000" w:themeColor="text1"/>
          <w:szCs w:val="24"/>
          <w:shd w:val="clear" w:color="auto" w:fill="FFFFFF"/>
        </w:rPr>
        <w:t>, </w:t>
      </w:r>
      <w:r w:rsidRPr="00172BB1">
        <w:rPr>
          <w:rFonts w:cs="Times New Roman"/>
          <w:i/>
          <w:iCs/>
          <w:color w:val="000000" w:themeColor="text1"/>
          <w:szCs w:val="24"/>
          <w:shd w:val="clear" w:color="auto" w:fill="FFFFFF"/>
        </w:rPr>
        <w:t>8</w:t>
      </w:r>
      <w:r w:rsidRPr="00172BB1">
        <w:rPr>
          <w:rFonts w:cs="Times New Roman"/>
          <w:color w:val="000000" w:themeColor="text1"/>
          <w:szCs w:val="24"/>
          <w:shd w:val="clear" w:color="auto" w:fill="FFFFFF"/>
        </w:rPr>
        <w:t>(1), pp.253-261.</w:t>
      </w:r>
    </w:p>
    <w:p w14:paraId="7403AFD6" w14:textId="77777777" w:rsidR="007560EC" w:rsidRPr="00172BB1" w:rsidRDefault="007560EC" w:rsidP="00A92F80">
      <w:pPr>
        <w:ind w:left="720" w:hanging="720"/>
        <w:rPr>
          <w:rFonts w:cs="Times New Roman"/>
          <w:color w:val="000000" w:themeColor="text1"/>
          <w:szCs w:val="24"/>
          <w:shd w:val="clear" w:color="auto" w:fill="FFFFFF"/>
        </w:rPr>
      </w:pPr>
      <w:r w:rsidRPr="00172BB1">
        <w:rPr>
          <w:rFonts w:cs="Times New Roman"/>
          <w:color w:val="000000" w:themeColor="text1"/>
          <w:szCs w:val="24"/>
          <w:shd w:val="clear" w:color="auto" w:fill="FFFFFF"/>
        </w:rPr>
        <w:t>Das, M.P., 2023. Technology and Guest experience: innovations reshaping hotel management. </w:t>
      </w:r>
      <w:r w:rsidRPr="00172BB1">
        <w:rPr>
          <w:rFonts w:cs="Times New Roman"/>
          <w:i/>
          <w:iCs/>
          <w:color w:val="000000" w:themeColor="text1"/>
          <w:szCs w:val="24"/>
          <w:shd w:val="clear" w:color="auto" w:fill="FFFFFF"/>
        </w:rPr>
        <w:t>International Journal for Multidimensional Research Perspectives</w:t>
      </w:r>
      <w:r w:rsidRPr="00172BB1">
        <w:rPr>
          <w:rFonts w:cs="Times New Roman"/>
          <w:color w:val="000000" w:themeColor="text1"/>
          <w:szCs w:val="24"/>
          <w:shd w:val="clear" w:color="auto" w:fill="FFFFFF"/>
        </w:rPr>
        <w:t>, </w:t>
      </w:r>
      <w:r w:rsidRPr="00172BB1">
        <w:rPr>
          <w:rFonts w:cs="Times New Roman"/>
          <w:i/>
          <w:iCs/>
          <w:color w:val="000000" w:themeColor="text1"/>
          <w:szCs w:val="24"/>
          <w:shd w:val="clear" w:color="auto" w:fill="FFFFFF"/>
        </w:rPr>
        <w:t>1</w:t>
      </w:r>
      <w:r w:rsidRPr="00172BB1">
        <w:rPr>
          <w:rFonts w:cs="Times New Roman"/>
          <w:color w:val="000000" w:themeColor="text1"/>
          <w:szCs w:val="24"/>
          <w:shd w:val="clear" w:color="auto" w:fill="FFFFFF"/>
        </w:rPr>
        <w:t>(3), pp.76-95.</w:t>
      </w:r>
    </w:p>
    <w:p w14:paraId="4C7D9A9B" w14:textId="77777777" w:rsidR="007560EC" w:rsidRDefault="007560EC" w:rsidP="00A92F80">
      <w:pPr>
        <w:ind w:left="720" w:hanging="720"/>
      </w:pPr>
      <w:proofErr w:type="spellStart"/>
      <w:r w:rsidRPr="008762C0">
        <w:t>Demirciftci</w:t>
      </w:r>
      <w:proofErr w:type="spellEnd"/>
      <w:r w:rsidRPr="008762C0">
        <w:t>, T., 2022. How To Be a Successful Revenue Manager: A Case from the Marriott Turkey Cluster. </w:t>
      </w:r>
      <w:r w:rsidRPr="008762C0">
        <w:rPr>
          <w:i/>
          <w:iCs/>
        </w:rPr>
        <w:t xml:space="preserve">Journal of </w:t>
      </w:r>
      <w:proofErr w:type="spellStart"/>
      <w:r w:rsidRPr="008762C0">
        <w:rPr>
          <w:i/>
          <w:iCs/>
        </w:rPr>
        <w:t>Tourismology</w:t>
      </w:r>
      <w:proofErr w:type="spellEnd"/>
      <w:r w:rsidRPr="008762C0">
        <w:t>, </w:t>
      </w:r>
      <w:r w:rsidRPr="008762C0">
        <w:rPr>
          <w:i/>
          <w:iCs/>
        </w:rPr>
        <w:t>8</w:t>
      </w:r>
      <w:r w:rsidRPr="008762C0">
        <w:t>(1), pp.1-11.</w:t>
      </w:r>
    </w:p>
    <w:p w14:paraId="09A0FB83" w14:textId="77777777" w:rsidR="007560EC" w:rsidRDefault="007560EC" w:rsidP="00A92F80">
      <w:pPr>
        <w:ind w:left="720" w:hanging="720"/>
      </w:pPr>
      <w:r w:rsidRPr="008762C0">
        <w:t>Dev, C.S., 2024. Hotel Brand Overload: The Coming Shakeout.</w:t>
      </w:r>
    </w:p>
    <w:p w14:paraId="7FDD83D6" w14:textId="77777777" w:rsidR="007560EC" w:rsidRPr="00172BB1" w:rsidRDefault="007560EC" w:rsidP="00A92F80">
      <w:pPr>
        <w:ind w:left="720" w:hanging="720"/>
        <w:rPr>
          <w:rFonts w:cs="Times New Roman"/>
          <w:color w:val="000000" w:themeColor="text1"/>
          <w:szCs w:val="24"/>
          <w:shd w:val="clear" w:color="auto" w:fill="FFFFFF"/>
        </w:rPr>
      </w:pPr>
      <w:r w:rsidRPr="00172BB1">
        <w:rPr>
          <w:rFonts w:cs="Times New Roman"/>
          <w:color w:val="000000" w:themeColor="text1"/>
          <w:szCs w:val="24"/>
          <w:shd w:val="clear" w:color="auto" w:fill="FFFFFF"/>
        </w:rPr>
        <w:t>Drozdowska, M., Faron, A. and Gruszka, I., 2019, March. Meeting guests’ expectations and hotel classification systems. In </w:t>
      </w:r>
      <w:r w:rsidRPr="00172BB1">
        <w:rPr>
          <w:rFonts w:cs="Times New Roman"/>
          <w:i/>
          <w:iCs/>
          <w:color w:val="000000" w:themeColor="text1"/>
          <w:szCs w:val="24"/>
          <w:shd w:val="clear" w:color="auto" w:fill="FFFFFF"/>
        </w:rPr>
        <w:t>2nd International Conference on Tourism Research</w:t>
      </w:r>
      <w:r w:rsidRPr="00172BB1">
        <w:rPr>
          <w:rFonts w:cs="Times New Roman"/>
          <w:color w:val="000000" w:themeColor="text1"/>
          <w:szCs w:val="24"/>
          <w:shd w:val="clear" w:color="auto" w:fill="FFFFFF"/>
        </w:rPr>
        <w:t> (p. 71).</w:t>
      </w:r>
    </w:p>
    <w:p w14:paraId="7017B23C" w14:textId="77777777" w:rsidR="007560EC" w:rsidRDefault="007560EC" w:rsidP="00A92F80">
      <w:pPr>
        <w:ind w:left="720" w:hanging="720"/>
      </w:pPr>
      <w:r w:rsidRPr="00FC3695">
        <w:t>Dwivedi, Y.K. and Wang, Y., 2022. Guest editorial: Artificial intelligence for B2B marketing: Challenges and opportunities. </w:t>
      </w:r>
      <w:r w:rsidRPr="00FC3695">
        <w:rPr>
          <w:i/>
          <w:iCs/>
        </w:rPr>
        <w:t>Industrial Marketing Management</w:t>
      </w:r>
      <w:r w:rsidRPr="00FC3695">
        <w:t>, </w:t>
      </w:r>
      <w:r w:rsidRPr="00FC3695">
        <w:rPr>
          <w:i/>
          <w:iCs/>
        </w:rPr>
        <w:t>105</w:t>
      </w:r>
      <w:r w:rsidRPr="00FC3695">
        <w:t>, pp.109-113.</w:t>
      </w:r>
    </w:p>
    <w:p w14:paraId="581D8DA0" w14:textId="77777777" w:rsidR="007560EC" w:rsidRPr="00172BB1" w:rsidRDefault="007560EC" w:rsidP="00A92F80">
      <w:pPr>
        <w:ind w:left="720" w:hanging="720"/>
        <w:rPr>
          <w:color w:val="000000" w:themeColor="text1"/>
        </w:rPr>
      </w:pPr>
      <w:r w:rsidRPr="00172BB1">
        <w:rPr>
          <w:color w:val="000000" w:themeColor="text1"/>
        </w:rPr>
        <w:t>Dwivedi, Y.K. and Wang, Y., 2022. Guest editorial: Artificial intelligence for B2B marketing: Challenges and opportunities. </w:t>
      </w:r>
      <w:r w:rsidRPr="00172BB1">
        <w:rPr>
          <w:i/>
          <w:iCs/>
          <w:color w:val="000000" w:themeColor="text1"/>
        </w:rPr>
        <w:t>Industrial Marketing Management</w:t>
      </w:r>
      <w:r w:rsidRPr="00172BB1">
        <w:rPr>
          <w:color w:val="000000" w:themeColor="text1"/>
        </w:rPr>
        <w:t>, </w:t>
      </w:r>
      <w:r w:rsidRPr="00172BB1">
        <w:rPr>
          <w:i/>
          <w:iCs/>
          <w:color w:val="000000" w:themeColor="text1"/>
        </w:rPr>
        <w:t>105</w:t>
      </w:r>
      <w:r w:rsidRPr="00172BB1">
        <w:rPr>
          <w:color w:val="000000" w:themeColor="text1"/>
        </w:rPr>
        <w:t>, pp.109-113.</w:t>
      </w:r>
    </w:p>
    <w:p w14:paraId="00CF0746" w14:textId="77777777" w:rsidR="007560EC" w:rsidRDefault="007560EC" w:rsidP="00A92F80">
      <w:pPr>
        <w:ind w:left="720" w:hanging="720"/>
      </w:pPr>
      <w:r w:rsidRPr="008762C0">
        <w:t>Eschenbrenner, B., Zlatic, A., Bechtel, M., Collins, B., Straley, C. and Gubbels, G., 2023. Marriott International: A Managerial Strategic Audit.</w:t>
      </w:r>
    </w:p>
    <w:p w14:paraId="1759A61F" w14:textId="77777777" w:rsidR="007560EC" w:rsidRPr="00172BB1" w:rsidRDefault="007560EC" w:rsidP="00A92F80">
      <w:pPr>
        <w:ind w:left="720" w:hanging="720"/>
        <w:rPr>
          <w:color w:val="000000" w:themeColor="text1"/>
        </w:rPr>
      </w:pPr>
      <w:r w:rsidRPr="00172BB1">
        <w:rPr>
          <w:color w:val="000000" w:themeColor="text1"/>
        </w:rPr>
        <w:lastRenderedPageBreak/>
        <w:t>EVANS, D., 2024. Auk 900 institutional libraries.</w:t>
      </w:r>
    </w:p>
    <w:p w14:paraId="6546B083" w14:textId="77777777" w:rsidR="007560EC" w:rsidRDefault="007560EC" w:rsidP="00A92F80">
      <w:pPr>
        <w:ind w:left="720" w:hanging="720"/>
      </w:pPr>
      <w:proofErr w:type="spellStart"/>
      <w:r w:rsidRPr="008762C0">
        <w:t>Frétigny</w:t>
      </w:r>
      <w:proofErr w:type="spellEnd"/>
      <w:r w:rsidRPr="008762C0">
        <w:t xml:space="preserve">, J.B., Magnan, M., </w:t>
      </w:r>
      <w:proofErr w:type="spellStart"/>
      <w:r w:rsidRPr="008762C0">
        <w:t>Maulat</w:t>
      </w:r>
      <w:proofErr w:type="spellEnd"/>
      <w:r w:rsidRPr="008762C0">
        <w:t>, J. and Pedro, M., 2024. “Airport city” or “VIP” urbanism? Questioning the market-led land development strategies of airports. </w:t>
      </w:r>
      <w:r w:rsidRPr="008762C0">
        <w:rPr>
          <w:i/>
          <w:iCs/>
        </w:rPr>
        <w:t>Human Geography</w:t>
      </w:r>
      <w:r w:rsidRPr="008762C0">
        <w:t>, p.19427786241251723.</w:t>
      </w:r>
    </w:p>
    <w:p w14:paraId="63EE9174" w14:textId="77777777" w:rsidR="007560EC" w:rsidRDefault="007560EC" w:rsidP="00A92F80">
      <w:pPr>
        <w:ind w:left="720" w:hanging="720"/>
      </w:pPr>
      <w:proofErr w:type="spellStart"/>
      <w:r w:rsidRPr="008762C0">
        <w:t>Giousmpasoglou</w:t>
      </w:r>
      <w:proofErr w:type="spellEnd"/>
      <w:r w:rsidRPr="008762C0">
        <w:t xml:space="preserve">, C. and </w:t>
      </w:r>
      <w:proofErr w:type="spellStart"/>
      <w:r w:rsidRPr="008762C0">
        <w:t>Marinakou</w:t>
      </w:r>
      <w:proofErr w:type="spellEnd"/>
      <w:r w:rsidRPr="008762C0">
        <w:t>, E., 2024. An Overview of the Hotel Industry. </w:t>
      </w:r>
      <w:r w:rsidRPr="008762C0">
        <w:rPr>
          <w:i/>
          <w:iCs/>
        </w:rPr>
        <w:t>The Contemporary Hotel Industry: A People Management Perspective</w:t>
      </w:r>
      <w:r w:rsidRPr="008762C0">
        <w:t>, pp.9-37.</w:t>
      </w:r>
    </w:p>
    <w:p w14:paraId="524EFB09" w14:textId="77777777" w:rsidR="007560EC" w:rsidRDefault="007560EC" w:rsidP="00A92F80">
      <w:pPr>
        <w:ind w:left="720" w:hanging="720"/>
      </w:pPr>
      <w:proofErr w:type="spellStart"/>
      <w:r w:rsidRPr="00FC3695">
        <w:t>Harahap</w:t>
      </w:r>
      <w:proofErr w:type="spellEnd"/>
      <w:r w:rsidRPr="00FC3695">
        <w:t xml:space="preserve">, M.A.K., </w:t>
      </w:r>
      <w:proofErr w:type="spellStart"/>
      <w:r w:rsidRPr="00FC3695">
        <w:t>Junianto</w:t>
      </w:r>
      <w:proofErr w:type="spellEnd"/>
      <w:r w:rsidRPr="00FC3695">
        <w:t xml:space="preserve">, P., </w:t>
      </w:r>
      <w:proofErr w:type="spellStart"/>
      <w:r w:rsidRPr="00FC3695">
        <w:t>Astutik</w:t>
      </w:r>
      <w:proofErr w:type="spellEnd"/>
      <w:r w:rsidRPr="00FC3695">
        <w:t xml:space="preserve">, W.S., </w:t>
      </w:r>
      <w:proofErr w:type="spellStart"/>
      <w:r w:rsidRPr="00FC3695">
        <w:t>Risdwiyanto</w:t>
      </w:r>
      <w:proofErr w:type="spellEnd"/>
      <w:r w:rsidRPr="00FC3695">
        <w:t xml:space="preserve">, A. and </w:t>
      </w:r>
      <w:proofErr w:type="spellStart"/>
      <w:r w:rsidRPr="00FC3695">
        <w:t>Ausat</w:t>
      </w:r>
      <w:proofErr w:type="spellEnd"/>
      <w:r w:rsidRPr="00FC3695">
        <w:t>, A.M.A., 2023. Use of ChatGPT in Building Personalisation in Business Services. </w:t>
      </w:r>
      <w:proofErr w:type="spellStart"/>
      <w:r w:rsidRPr="00FC3695">
        <w:rPr>
          <w:i/>
          <w:iCs/>
        </w:rPr>
        <w:t>Jurnal</w:t>
      </w:r>
      <w:proofErr w:type="spellEnd"/>
      <w:r w:rsidRPr="00FC3695">
        <w:rPr>
          <w:i/>
          <w:iCs/>
        </w:rPr>
        <w:t xml:space="preserve"> </w:t>
      </w:r>
      <w:proofErr w:type="spellStart"/>
      <w:r w:rsidRPr="00FC3695">
        <w:rPr>
          <w:i/>
          <w:iCs/>
        </w:rPr>
        <w:t>Minfo</w:t>
      </w:r>
      <w:proofErr w:type="spellEnd"/>
      <w:r w:rsidRPr="00FC3695">
        <w:rPr>
          <w:i/>
          <w:iCs/>
        </w:rPr>
        <w:t xml:space="preserve"> </w:t>
      </w:r>
      <w:proofErr w:type="spellStart"/>
      <w:r w:rsidRPr="00FC3695">
        <w:rPr>
          <w:i/>
          <w:iCs/>
        </w:rPr>
        <w:t>Polgan</w:t>
      </w:r>
      <w:proofErr w:type="spellEnd"/>
      <w:r w:rsidRPr="00FC3695">
        <w:t>, </w:t>
      </w:r>
      <w:r w:rsidRPr="00FC3695">
        <w:rPr>
          <w:i/>
          <w:iCs/>
        </w:rPr>
        <w:t>12</w:t>
      </w:r>
      <w:r w:rsidRPr="00FC3695">
        <w:t>(1), pp.1212-1219.</w:t>
      </w:r>
    </w:p>
    <w:p w14:paraId="3B0177B0" w14:textId="77777777" w:rsidR="007560EC" w:rsidRPr="00172BB1" w:rsidRDefault="007560EC" w:rsidP="00A92F80">
      <w:pPr>
        <w:ind w:left="720" w:hanging="720"/>
        <w:rPr>
          <w:color w:val="000000" w:themeColor="text1"/>
        </w:rPr>
      </w:pPr>
      <w:proofErr w:type="spellStart"/>
      <w:r w:rsidRPr="00172BB1">
        <w:rPr>
          <w:color w:val="000000" w:themeColor="text1"/>
        </w:rPr>
        <w:t>Harahap</w:t>
      </w:r>
      <w:proofErr w:type="spellEnd"/>
      <w:r w:rsidRPr="00172BB1">
        <w:rPr>
          <w:color w:val="000000" w:themeColor="text1"/>
        </w:rPr>
        <w:t xml:space="preserve">, M.A.K., </w:t>
      </w:r>
      <w:proofErr w:type="spellStart"/>
      <w:r w:rsidRPr="00172BB1">
        <w:rPr>
          <w:color w:val="000000" w:themeColor="text1"/>
        </w:rPr>
        <w:t>Junianto</w:t>
      </w:r>
      <w:proofErr w:type="spellEnd"/>
      <w:r w:rsidRPr="00172BB1">
        <w:rPr>
          <w:color w:val="000000" w:themeColor="text1"/>
        </w:rPr>
        <w:t xml:space="preserve">, P., </w:t>
      </w:r>
      <w:proofErr w:type="spellStart"/>
      <w:r w:rsidRPr="00172BB1">
        <w:rPr>
          <w:color w:val="000000" w:themeColor="text1"/>
        </w:rPr>
        <w:t>Astutik</w:t>
      </w:r>
      <w:proofErr w:type="spellEnd"/>
      <w:r w:rsidRPr="00172BB1">
        <w:rPr>
          <w:color w:val="000000" w:themeColor="text1"/>
        </w:rPr>
        <w:t xml:space="preserve">, W.S., </w:t>
      </w:r>
      <w:proofErr w:type="spellStart"/>
      <w:r w:rsidRPr="00172BB1">
        <w:rPr>
          <w:color w:val="000000" w:themeColor="text1"/>
        </w:rPr>
        <w:t>Risdwiyanto</w:t>
      </w:r>
      <w:proofErr w:type="spellEnd"/>
      <w:r w:rsidRPr="00172BB1">
        <w:rPr>
          <w:color w:val="000000" w:themeColor="text1"/>
        </w:rPr>
        <w:t xml:space="preserve">, A. and </w:t>
      </w:r>
      <w:proofErr w:type="spellStart"/>
      <w:r w:rsidRPr="00172BB1">
        <w:rPr>
          <w:color w:val="000000" w:themeColor="text1"/>
        </w:rPr>
        <w:t>Ausat</w:t>
      </w:r>
      <w:proofErr w:type="spellEnd"/>
      <w:r w:rsidRPr="00172BB1">
        <w:rPr>
          <w:color w:val="000000" w:themeColor="text1"/>
        </w:rPr>
        <w:t>, A.M.A., 2023. Use of ChatGPT in Building Personalisation in Business Services. </w:t>
      </w:r>
      <w:proofErr w:type="spellStart"/>
      <w:r w:rsidRPr="00172BB1">
        <w:rPr>
          <w:i/>
          <w:iCs/>
          <w:color w:val="000000" w:themeColor="text1"/>
        </w:rPr>
        <w:t>Jurnal</w:t>
      </w:r>
      <w:proofErr w:type="spellEnd"/>
      <w:r w:rsidRPr="00172BB1">
        <w:rPr>
          <w:i/>
          <w:iCs/>
          <w:color w:val="000000" w:themeColor="text1"/>
        </w:rPr>
        <w:t xml:space="preserve"> </w:t>
      </w:r>
      <w:proofErr w:type="spellStart"/>
      <w:r w:rsidRPr="00172BB1">
        <w:rPr>
          <w:i/>
          <w:iCs/>
          <w:color w:val="000000" w:themeColor="text1"/>
        </w:rPr>
        <w:t>Minfo</w:t>
      </w:r>
      <w:proofErr w:type="spellEnd"/>
      <w:r w:rsidRPr="00172BB1">
        <w:rPr>
          <w:i/>
          <w:iCs/>
          <w:color w:val="000000" w:themeColor="text1"/>
        </w:rPr>
        <w:t xml:space="preserve"> </w:t>
      </w:r>
      <w:proofErr w:type="spellStart"/>
      <w:r w:rsidRPr="00172BB1">
        <w:rPr>
          <w:i/>
          <w:iCs/>
          <w:color w:val="000000" w:themeColor="text1"/>
        </w:rPr>
        <w:t>Polgan</w:t>
      </w:r>
      <w:proofErr w:type="spellEnd"/>
      <w:r w:rsidRPr="00172BB1">
        <w:rPr>
          <w:color w:val="000000" w:themeColor="text1"/>
        </w:rPr>
        <w:t>, </w:t>
      </w:r>
      <w:r w:rsidRPr="00172BB1">
        <w:rPr>
          <w:i/>
          <w:iCs/>
          <w:color w:val="000000" w:themeColor="text1"/>
        </w:rPr>
        <w:t>12</w:t>
      </w:r>
      <w:r w:rsidRPr="00172BB1">
        <w:rPr>
          <w:color w:val="000000" w:themeColor="text1"/>
        </w:rPr>
        <w:t>(1), pp.1212-1219.</w:t>
      </w:r>
    </w:p>
    <w:p w14:paraId="7D74615E" w14:textId="77777777" w:rsidR="007560EC" w:rsidRPr="00172BB1" w:rsidRDefault="007560EC" w:rsidP="00A92F80">
      <w:pPr>
        <w:ind w:left="720" w:hanging="720"/>
        <w:rPr>
          <w:color w:val="000000" w:themeColor="text1"/>
        </w:rPr>
      </w:pPr>
      <w:r w:rsidRPr="00172BB1">
        <w:rPr>
          <w:color w:val="000000" w:themeColor="text1"/>
        </w:rPr>
        <w:t xml:space="preserve">Hotel Investment Strategies, 2024. </w:t>
      </w:r>
      <w:r w:rsidRPr="00172BB1">
        <w:rPr>
          <w:i/>
          <w:iCs/>
          <w:color w:val="000000" w:themeColor="text1"/>
        </w:rPr>
        <w:t>Infographic: Our Approach for Evaluating the Efficiency of Hotel Operations within a Multi-Hotel, Multi-Market Portfolio Using DEA</w:t>
      </w:r>
      <w:r w:rsidRPr="00172BB1">
        <w:rPr>
          <w:color w:val="000000" w:themeColor="text1"/>
        </w:rPr>
        <w:t xml:space="preserve">. [online] </w:t>
      </w:r>
    </w:p>
    <w:p w14:paraId="74C8408A" w14:textId="77777777" w:rsidR="007560EC" w:rsidRDefault="007560EC" w:rsidP="00A92F80">
      <w:pPr>
        <w:ind w:left="720" w:hanging="720"/>
      </w:pPr>
      <w:r w:rsidRPr="00FC3695">
        <w:t>Huc-Hepher, S., 2021. Digital representations of habitus: A multimodal reading of archived London-French blogs. In </w:t>
      </w:r>
      <w:r w:rsidRPr="00FC3695">
        <w:rPr>
          <w:i/>
          <w:iCs/>
        </w:rPr>
        <w:t>French London</w:t>
      </w:r>
      <w:r w:rsidRPr="00FC3695">
        <w:t> (pp. 194-230). Manchester University Press.</w:t>
      </w:r>
    </w:p>
    <w:p w14:paraId="3FC39E0F" w14:textId="77777777" w:rsidR="007560EC" w:rsidRDefault="007560EC" w:rsidP="00A92F80">
      <w:pPr>
        <w:ind w:left="720" w:hanging="720"/>
      </w:pPr>
      <w:r w:rsidRPr="008762C0">
        <w:t xml:space="preserve">Ihnatenko, M., </w:t>
      </w:r>
      <w:proofErr w:type="spellStart"/>
      <w:r w:rsidRPr="008762C0">
        <w:t>Romanіuk</w:t>
      </w:r>
      <w:proofErr w:type="spellEnd"/>
      <w:r w:rsidRPr="008762C0">
        <w:t xml:space="preserve">, I., </w:t>
      </w:r>
      <w:proofErr w:type="spellStart"/>
      <w:r w:rsidRPr="008762C0">
        <w:t>Levaieva</w:t>
      </w:r>
      <w:proofErr w:type="spellEnd"/>
      <w:r w:rsidRPr="008762C0">
        <w:t>, L. and Yatsenko, V., 2023. Managing the efficiency and competitiveness of hotel, restaurant and tourism enterprises in Ukraine during the war. </w:t>
      </w:r>
      <w:r w:rsidRPr="008762C0">
        <w:rPr>
          <w:i/>
          <w:iCs/>
        </w:rPr>
        <w:t>University Economic Bulletin</w:t>
      </w:r>
      <w:r w:rsidRPr="008762C0">
        <w:t>, </w:t>
      </w:r>
      <w:r w:rsidRPr="008762C0">
        <w:rPr>
          <w:i/>
          <w:iCs/>
        </w:rPr>
        <w:t>18</w:t>
      </w:r>
      <w:r w:rsidRPr="008762C0">
        <w:t>(4), pp.8-16.</w:t>
      </w:r>
    </w:p>
    <w:p w14:paraId="4E936955" w14:textId="77777777" w:rsidR="007560EC" w:rsidRPr="00172BB1" w:rsidRDefault="007560EC" w:rsidP="00A92F80">
      <w:pPr>
        <w:ind w:left="720" w:hanging="720"/>
        <w:rPr>
          <w:rFonts w:cs="Times New Roman"/>
          <w:color w:val="000000" w:themeColor="text1"/>
          <w:szCs w:val="24"/>
          <w:shd w:val="clear" w:color="auto" w:fill="FFFFFF"/>
        </w:rPr>
      </w:pPr>
      <w:r w:rsidRPr="00172BB1">
        <w:rPr>
          <w:rFonts w:cs="Times New Roman"/>
          <w:color w:val="000000" w:themeColor="text1"/>
          <w:szCs w:val="24"/>
          <w:shd w:val="clear" w:color="auto" w:fill="FFFFFF"/>
        </w:rPr>
        <w:t>Ishraq, S. and Zakaria, A.K.M., 2023. IBIS Hotel's Cultural Pragmatics, Marketing Strategies and Critical Discourse Analysis.</w:t>
      </w:r>
    </w:p>
    <w:p w14:paraId="083CD173" w14:textId="77777777" w:rsidR="007560EC" w:rsidRDefault="007560EC" w:rsidP="00A92F80">
      <w:pPr>
        <w:ind w:left="720" w:hanging="720"/>
      </w:pPr>
      <w:r w:rsidRPr="00FC3695">
        <w:lastRenderedPageBreak/>
        <w:t>KATRAGADDA, V., 2023. Automating Customer Support: A Study on The Efficacy of Machine Learning-Driven Chatbots and Virtual Assistants. </w:t>
      </w:r>
      <w:r w:rsidRPr="00FC3695">
        <w:rPr>
          <w:i/>
          <w:iCs/>
        </w:rPr>
        <w:t>IRE Journals</w:t>
      </w:r>
      <w:r w:rsidRPr="00FC3695">
        <w:t>, </w:t>
      </w:r>
      <w:r w:rsidRPr="00FC3695">
        <w:rPr>
          <w:i/>
          <w:iCs/>
        </w:rPr>
        <w:t>7</w:t>
      </w:r>
      <w:r w:rsidRPr="00FC3695">
        <w:t>(1), pp.600-601.</w:t>
      </w:r>
    </w:p>
    <w:p w14:paraId="071F8100" w14:textId="77777777" w:rsidR="007560EC" w:rsidRPr="00172BB1" w:rsidRDefault="007560EC" w:rsidP="00A92F80">
      <w:pPr>
        <w:ind w:left="720" w:hanging="720"/>
        <w:rPr>
          <w:color w:val="000000" w:themeColor="text1"/>
        </w:rPr>
      </w:pPr>
      <w:r w:rsidRPr="00172BB1">
        <w:rPr>
          <w:color w:val="000000" w:themeColor="text1"/>
        </w:rPr>
        <w:t xml:space="preserve">Kedi, W.E., </w:t>
      </w:r>
      <w:proofErr w:type="spellStart"/>
      <w:r w:rsidRPr="00172BB1">
        <w:rPr>
          <w:color w:val="000000" w:themeColor="text1"/>
        </w:rPr>
        <w:t>Ejimuda</w:t>
      </w:r>
      <w:proofErr w:type="spellEnd"/>
      <w:r w:rsidRPr="00172BB1">
        <w:rPr>
          <w:color w:val="000000" w:themeColor="text1"/>
        </w:rPr>
        <w:t xml:space="preserve">, C., Idemudia, C. and </w:t>
      </w:r>
      <w:proofErr w:type="spellStart"/>
      <w:r w:rsidRPr="00172BB1">
        <w:rPr>
          <w:color w:val="000000" w:themeColor="text1"/>
        </w:rPr>
        <w:t>Ijomah</w:t>
      </w:r>
      <w:proofErr w:type="spellEnd"/>
      <w:r w:rsidRPr="00172BB1">
        <w:rPr>
          <w:color w:val="000000" w:themeColor="text1"/>
        </w:rPr>
        <w:t>, T.I., 2024. AI software for personalized marketing automation in SMEs: Enhancing customer experience and sales. </w:t>
      </w:r>
      <w:r w:rsidRPr="00172BB1">
        <w:rPr>
          <w:i/>
          <w:iCs/>
          <w:color w:val="000000" w:themeColor="text1"/>
        </w:rPr>
        <w:t>World Journal of Advanced Research and Reviews</w:t>
      </w:r>
      <w:r w:rsidRPr="00172BB1">
        <w:rPr>
          <w:color w:val="000000" w:themeColor="text1"/>
        </w:rPr>
        <w:t>, </w:t>
      </w:r>
      <w:r w:rsidRPr="00172BB1">
        <w:rPr>
          <w:i/>
          <w:iCs/>
          <w:color w:val="000000" w:themeColor="text1"/>
        </w:rPr>
        <w:t>23</w:t>
      </w:r>
      <w:r w:rsidRPr="00172BB1">
        <w:rPr>
          <w:color w:val="000000" w:themeColor="text1"/>
        </w:rPr>
        <w:t>(1), pp.1981-1990.</w:t>
      </w:r>
    </w:p>
    <w:p w14:paraId="5EA490EC" w14:textId="77777777" w:rsidR="007560EC" w:rsidRDefault="007560EC" w:rsidP="00A92F80">
      <w:pPr>
        <w:ind w:left="720" w:hanging="720"/>
      </w:pPr>
      <w:r w:rsidRPr="008762C0">
        <w:t>Khan, M.J., 2022. The Winnipeg Boutique Business Hotel–a high tech facility fostering collaborative business networking.</w:t>
      </w:r>
    </w:p>
    <w:p w14:paraId="6A58A937" w14:textId="77777777" w:rsidR="007560EC" w:rsidRPr="00172BB1" w:rsidRDefault="007560EC" w:rsidP="00A92F80">
      <w:pPr>
        <w:ind w:left="720" w:hanging="720"/>
        <w:rPr>
          <w:rFonts w:cs="Times New Roman"/>
          <w:color w:val="000000" w:themeColor="text1"/>
          <w:szCs w:val="24"/>
          <w:shd w:val="clear" w:color="auto" w:fill="FFFFFF"/>
        </w:rPr>
      </w:pPr>
      <w:r w:rsidRPr="00172BB1">
        <w:rPr>
          <w:rFonts w:cs="Times New Roman"/>
          <w:color w:val="000000" w:themeColor="text1"/>
          <w:szCs w:val="24"/>
          <w:shd w:val="clear" w:color="auto" w:fill="FFFFFF"/>
        </w:rPr>
        <w:t>Kim, Y.J. and Kim, H.S., 2022. The impact of hotel customer experience on customer satisfaction through online reviews. </w:t>
      </w:r>
      <w:r w:rsidRPr="00172BB1">
        <w:rPr>
          <w:rFonts w:cs="Times New Roman"/>
          <w:i/>
          <w:iCs/>
          <w:color w:val="000000" w:themeColor="text1"/>
          <w:szCs w:val="24"/>
          <w:shd w:val="clear" w:color="auto" w:fill="FFFFFF"/>
        </w:rPr>
        <w:t>Sustainability</w:t>
      </w:r>
      <w:r w:rsidRPr="00172BB1">
        <w:rPr>
          <w:rFonts w:cs="Times New Roman"/>
          <w:color w:val="000000" w:themeColor="text1"/>
          <w:szCs w:val="24"/>
          <w:shd w:val="clear" w:color="auto" w:fill="FFFFFF"/>
        </w:rPr>
        <w:t>, </w:t>
      </w:r>
      <w:r w:rsidRPr="00172BB1">
        <w:rPr>
          <w:rFonts w:cs="Times New Roman"/>
          <w:i/>
          <w:iCs/>
          <w:color w:val="000000" w:themeColor="text1"/>
          <w:szCs w:val="24"/>
          <w:shd w:val="clear" w:color="auto" w:fill="FFFFFF"/>
        </w:rPr>
        <w:t>14</w:t>
      </w:r>
      <w:r w:rsidRPr="00172BB1">
        <w:rPr>
          <w:rFonts w:cs="Times New Roman"/>
          <w:color w:val="000000" w:themeColor="text1"/>
          <w:szCs w:val="24"/>
          <w:shd w:val="clear" w:color="auto" w:fill="FFFFFF"/>
        </w:rPr>
        <w:t>(2), p.848.</w:t>
      </w:r>
    </w:p>
    <w:p w14:paraId="66608A01" w14:textId="77777777" w:rsidR="007560EC" w:rsidRDefault="007560EC" w:rsidP="00A92F80">
      <w:pPr>
        <w:ind w:left="720" w:hanging="720"/>
      </w:pPr>
      <w:r w:rsidRPr="008762C0">
        <w:t>KIPROP, V.K., 2023. </w:t>
      </w:r>
      <w:r w:rsidRPr="008762C0">
        <w:rPr>
          <w:i/>
          <w:iCs/>
        </w:rPr>
        <w:t>EFFECT OF STRATEGIC APPROACHES ON THE PERFORMANCE OF STAR RATED HOTELS IN NAIROBI COUNTY, KENYA</w:t>
      </w:r>
      <w:r w:rsidRPr="008762C0">
        <w:t xml:space="preserve"> (Doctoral dissertation, </w:t>
      </w:r>
      <w:proofErr w:type="spellStart"/>
      <w:r w:rsidRPr="008762C0">
        <w:t>Kabarak</w:t>
      </w:r>
      <w:proofErr w:type="spellEnd"/>
      <w:r w:rsidRPr="008762C0">
        <w:t xml:space="preserve"> University).</w:t>
      </w:r>
    </w:p>
    <w:p w14:paraId="7ED46483" w14:textId="77777777" w:rsidR="007560EC" w:rsidRPr="00172BB1" w:rsidRDefault="007560EC" w:rsidP="00A92F80">
      <w:pPr>
        <w:ind w:left="720" w:hanging="720"/>
        <w:rPr>
          <w:color w:val="000000" w:themeColor="text1"/>
        </w:rPr>
      </w:pPr>
      <w:proofErr w:type="spellStart"/>
      <w:r w:rsidRPr="00172BB1">
        <w:rPr>
          <w:color w:val="000000" w:themeColor="text1"/>
        </w:rPr>
        <w:t>Kunduru</w:t>
      </w:r>
      <w:proofErr w:type="spellEnd"/>
      <w:r w:rsidRPr="00172BB1">
        <w:rPr>
          <w:color w:val="000000" w:themeColor="text1"/>
        </w:rPr>
        <w:t>, A.R., 2023. Cloud BPM Application (Appian) Robotic Process Automation Capabilities. </w:t>
      </w:r>
      <w:r w:rsidRPr="00172BB1">
        <w:rPr>
          <w:i/>
          <w:iCs/>
          <w:color w:val="000000" w:themeColor="text1"/>
        </w:rPr>
        <w:t>Asian Journal of Research in Computer Science</w:t>
      </w:r>
      <w:r w:rsidRPr="00172BB1">
        <w:rPr>
          <w:color w:val="000000" w:themeColor="text1"/>
        </w:rPr>
        <w:t>, </w:t>
      </w:r>
      <w:r w:rsidRPr="00172BB1">
        <w:rPr>
          <w:i/>
          <w:iCs/>
          <w:color w:val="000000" w:themeColor="text1"/>
        </w:rPr>
        <w:t>16</w:t>
      </w:r>
      <w:r w:rsidRPr="00172BB1">
        <w:rPr>
          <w:color w:val="000000" w:themeColor="text1"/>
        </w:rPr>
        <w:t>(3), pp.267-280.</w:t>
      </w:r>
    </w:p>
    <w:p w14:paraId="3520DF64" w14:textId="77777777" w:rsidR="007560EC" w:rsidRDefault="007560EC" w:rsidP="00A92F80">
      <w:pPr>
        <w:ind w:left="720" w:hanging="720"/>
      </w:pPr>
      <w:r w:rsidRPr="008762C0">
        <w:t>Kuokkanen, H. and Van der Rest, J.P., 2022. Game—Gimme a Better Price! A Negotiation Role Play on B2B Pricing in Hotel Revenue Management. </w:t>
      </w:r>
      <w:r w:rsidRPr="008762C0">
        <w:rPr>
          <w:i/>
          <w:iCs/>
        </w:rPr>
        <w:t>INFORMS Transactions on Education</w:t>
      </w:r>
      <w:r w:rsidRPr="008762C0">
        <w:t>, </w:t>
      </w:r>
      <w:r w:rsidRPr="008762C0">
        <w:rPr>
          <w:i/>
          <w:iCs/>
        </w:rPr>
        <w:t>23</w:t>
      </w:r>
      <w:r w:rsidRPr="008762C0">
        <w:t>(1), pp.46-55.</w:t>
      </w:r>
    </w:p>
    <w:p w14:paraId="6F63BAF3" w14:textId="77777777" w:rsidR="007560EC" w:rsidRPr="00172BB1" w:rsidRDefault="007560EC" w:rsidP="00A92F80">
      <w:pPr>
        <w:ind w:left="720" w:hanging="720"/>
        <w:rPr>
          <w:color w:val="000000" w:themeColor="text1"/>
        </w:rPr>
      </w:pPr>
      <w:r w:rsidRPr="00172BB1">
        <w:rPr>
          <w:color w:val="000000" w:themeColor="text1"/>
        </w:rPr>
        <w:t>Lakhani, A., 2023. Enhancing Customer Service with ChatGPT Transforming the Way Businesses Interact with Customers.</w:t>
      </w:r>
    </w:p>
    <w:p w14:paraId="6007F3F0" w14:textId="77777777" w:rsidR="007560EC" w:rsidRDefault="007560EC" w:rsidP="00A92F80">
      <w:pPr>
        <w:ind w:left="720" w:hanging="720"/>
      </w:pPr>
      <w:proofErr w:type="spellStart"/>
      <w:r w:rsidRPr="00FC3695">
        <w:t>Lukita</w:t>
      </w:r>
      <w:proofErr w:type="spellEnd"/>
      <w:r w:rsidRPr="00FC3695">
        <w:t xml:space="preserve">, C., Pangilinan, G.A., </w:t>
      </w:r>
      <w:proofErr w:type="spellStart"/>
      <w:r w:rsidRPr="00FC3695">
        <w:t>Chakim</w:t>
      </w:r>
      <w:proofErr w:type="spellEnd"/>
      <w:r w:rsidRPr="00FC3695">
        <w:t xml:space="preserve">, M.H.R. and Saputra, D.B., 2023. Examining the impact of artificial intelligence and internet of things on smart tourism destinations: A </w:t>
      </w:r>
      <w:r w:rsidRPr="00FC3695">
        <w:lastRenderedPageBreak/>
        <w:t>comprehensive study. </w:t>
      </w:r>
      <w:proofErr w:type="spellStart"/>
      <w:r w:rsidRPr="00FC3695">
        <w:rPr>
          <w:i/>
          <w:iCs/>
        </w:rPr>
        <w:t>Aptisi</w:t>
      </w:r>
      <w:proofErr w:type="spellEnd"/>
      <w:r w:rsidRPr="00FC3695">
        <w:rPr>
          <w:i/>
          <w:iCs/>
        </w:rPr>
        <w:t xml:space="preserve"> Transactions on </w:t>
      </w:r>
      <w:proofErr w:type="spellStart"/>
      <w:r w:rsidRPr="00FC3695">
        <w:rPr>
          <w:i/>
          <w:iCs/>
        </w:rPr>
        <w:t>Technopreneurship</w:t>
      </w:r>
      <w:proofErr w:type="spellEnd"/>
      <w:r w:rsidRPr="00FC3695">
        <w:rPr>
          <w:i/>
          <w:iCs/>
        </w:rPr>
        <w:t xml:space="preserve"> (ATT)</w:t>
      </w:r>
      <w:r w:rsidRPr="00FC3695">
        <w:t>, </w:t>
      </w:r>
      <w:r w:rsidRPr="00FC3695">
        <w:rPr>
          <w:i/>
          <w:iCs/>
        </w:rPr>
        <w:t>5</w:t>
      </w:r>
      <w:r w:rsidRPr="00FC3695">
        <w:t>(2sp), pp.135-145.</w:t>
      </w:r>
    </w:p>
    <w:p w14:paraId="4740F4C7" w14:textId="7300E713" w:rsidR="007560EC" w:rsidRDefault="007560EC" w:rsidP="007560EC">
      <w:pPr>
        <w:ind w:left="720" w:hanging="720"/>
      </w:pPr>
      <w:proofErr w:type="spellStart"/>
      <w:r w:rsidRPr="008762C0">
        <w:t>Lutskyi</w:t>
      </w:r>
      <w:proofErr w:type="spellEnd"/>
      <w:r w:rsidRPr="008762C0">
        <w:t xml:space="preserve">, I. and </w:t>
      </w:r>
      <w:proofErr w:type="spellStart"/>
      <w:r w:rsidRPr="008762C0">
        <w:t>Chepurda</w:t>
      </w:r>
      <w:proofErr w:type="spellEnd"/>
      <w:r w:rsidRPr="008762C0">
        <w:t>, L., 2023. Assessment of hotel business operators in the international and domestic markets. </w:t>
      </w:r>
      <w:proofErr w:type="spellStart"/>
      <w:r w:rsidRPr="008762C0">
        <w:rPr>
          <w:i/>
          <w:iCs/>
        </w:rPr>
        <w:t>Збірник</w:t>
      </w:r>
      <w:proofErr w:type="spellEnd"/>
      <w:r w:rsidRPr="008762C0">
        <w:rPr>
          <w:i/>
          <w:iCs/>
        </w:rPr>
        <w:t xml:space="preserve"> </w:t>
      </w:r>
      <w:proofErr w:type="spellStart"/>
      <w:r w:rsidRPr="008762C0">
        <w:rPr>
          <w:i/>
          <w:iCs/>
        </w:rPr>
        <w:t>наукових</w:t>
      </w:r>
      <w:proofErr w:type="spellEnd"/>
      <w:r w:rsidRPr="008762C0">
        <w:rPr>
          <w:i/>
          <w:iCs/>
        </w:rPr>
        <w:t xml:space="preserve"> </w:t>
      </w:r>
      <w:proofErr w:type="spellStart"/>
      <w:r w:rsidRPr="008762C0">
        <w:rPr>
          <w:i/>
          <w:iCs/>
        </w:rPr>
        <w:t>праць</w:t>
      </w:r>
      <w:proofErr w:type="spellEnd"/>
      <w:r w:rsidRPr="008762C0">
        <w:rPr>
          <w:i/>
          <w:iCs/>
        </w:rPr>
        <w:t xml:space="preserve"> </w:t>
      </w:r>
      <w:proofErr w:type="spellStart"/>
      <w:r w:rsidRPr="008762C0">
        <w:rPr>
          <w:i/>
          <w:iCs/>
        </w:rPr>
        <w:t>Черкаського</w:t>
      </w:r>
      <w:proofErr w:type="spellEnd"/>
      <w:r w:rsidRPr="008762C0">
        <w:rPr>
          <w:i/>
          <w:iCs/>
        </w:rPr>
        <w:t xml:space="preserve"> </w:t>
      </w:r>
      <w:proofErr w:type="spellStart"/>
      <w:r w:rsidRPr="008762C0">
        <w:rPr>
          <w:i/>
          <w:iCs/>
        </w:rPr>
        <w:t>державного</w:t>
      </w:r>
      <w:proofErr w:type="spellEnd"/>
      <w:r w:rsidRPr="008762C0">
        <w:rPr>
          <w:i/>
          <w:iCs/>
        </w:rPr>
        <w:t xml:space="preserve"> </w:t>
      </w:r>
      <w:proofErr w:type="spellStart"/>
      <w:r w:rsidRPr="008762C0">
        <w:rPr>
          <w:i/>
          <w:iCs/>
        </w:rPr>
        <w:t>технологічного</w:t>
      </w:r>
      <w:proofErr w:type="spellEnd"/>
      <w:r w:rsidRPr="008762C0">
        <w:rPr>
          <w:i/>
          <w:iCs/>
        </w:rPr>
        <w:t xml:space="preserve"> </w:t>
      </w:r>
      <w:proofErr w:type="spellStart"/>
      <w:r w:rsidRPr="008762C0">
        <w:rPr>
          <w:i/>
          <w:iCs/>
        </w:rPr>
        <w:t>університету</w:t>
      </w:r>
      <w:proofErr w:type="spellEnd"/>
      <w:r w:rsidRPr="008762C0">
        <w:rPr>
          <w:i/>
          <w:iCs/>
        </w:rPr>
        <w:t xml:space="preserve">. </w:t>
      </w:r>
      <w:proofErr w:type="spellStart"/>
      <w:r w:rsidRPr="008762C0">
        <w:rPr>
          <w:i/>
          <w:iCs/>
        </w:rPr>
        <w:t>Серія</w:t>
      </w:r>
      <w:proofErr w:type="spellEnd"/>
      <w:r w:rsidRPr="008762C0">
        <w:rPr>
          <w:i/>
          <w:iCs/>
        </w:rPr>
        <w:t xml:space="preserve">: </w:t>
      </w:r>
      <w:proofErr w:type="spellStart"/>
      <w:r w:rsidRPr="008762C0">
        <w:rPr>
          <w:i/>
          <w:iCs/>
        </w:rPr>
        <w:t>Економічні</w:t>
      </w:r>
      <w:proofErr w:type="spellEnd"/>
      <w:r w:rsidRPr="008762C0">
        <w:rPr>
          <w:i/>
          <w:iCs/>
        </w:rPr>
        <w:t xml:space="preserve"> </w:t>
      </w:r>
      <w:proofErr w:type="spellStart"/>
      <w:r w:rsidRPr="008762C0">
        <w:rPr>
          <w:i/>
          <w:iCs/>
        </w:rPr>
        <w:t>науки</w:t>
      </w:r>
      <w:proofErr w:type="spellEnd"/>
      <w:r w:rsidRPr="008762C0">
        <w:t>, (71), pp.89-98.</w:t>
      </w:r>
    </w:p>
    <w:p w14:paraId="21FB5441" w14:textId="77777777" w:rsidR="007560EC" w:rsidRPr="00172BB1" w:rsidRDefault="007560EC" w:rsidP="00A92F80">
      <w:pPr>
        <w:ind w:left="720" w:hanging="720"/>
        <w:rPr>
          <w:color w:val="000000" w:themeColor="text1"/>
        </w:rPr>
      </w:pPr>
      <w:r w:rsidRPr="00172BB1">
        <w:rPr>
          <w:color w:val="000000" w:themeColor="text1"/>
        </w:rPr>
        <w:t>Lyon, E., 2023. </w:t>
      </w:r>
      <w:r w:rsidRPr="00172BB1">
        <w:rPr>
          <w:i/>
          <w:iCs/>
          <w:color w:val="000000" w:themeColor="text1"/>
        </w:rPr>
        <w:t>Fortune's Frenzy: A California Gold Rush Odyssey</w:t>
      </w:r>
      <w:r w:rsidRPr="00172BB1">
        <w:rPr>
          <w:color w:val="000000" w:themeColor="text1"/>
        </w:rPr>
        <w:t>. Rowman &amp; Littlefield.</w:t>
      </w:r>
    </w:p>
    <w:p w14:paraId="41DC12E9" w14:textId="77777777" w:rsidR="007560EC" w:rsidRDefault="007560EC" w:rsidP="00A92F80">
      <w:pPr>
        <w:ind w:left="720" w:hanging="720"/>
      </w:pPr>
      <w:r w:rsidRPr="008762C0">
        <w:t xml:space="preserve">Maclean, A. and </w:t>
      </w:r>
      <w:proofErr w:type="spellStart"/>
      <w:r w:rsidRPr="008762C0">
        <w:t>Memmot</w:t>
      </w:r>
      <w:proofErr w:type="spellEnd"/>
      <w:r w:rsidRPr="008762C0">
        <w:t>, I., 2022. Building costs. In </w:t>
      </w:r>
      <w:r w:rsidRPr="008762C0">
        <w:rPr>
          <w:i/>
          <w:iCs/>
        </w:rPr>
        <w:t>Developing Hospitality Properties and Facilities</w:t>
      </w:r>
      <w:r w:rsidRPr="008762C0">
        <w:t> (pp. 135-151). Routledge.</w:t>
      </w:r>
    </w:p>
    <w:p w14:paraId="32CE518F" w14:textId="77777777" w:rsidR="007560EC" w:rsidRDefault="007560EC" w:rsidP="00A92F80">
      <w:pPr>
        <w:ind w:left="720" w:hanging="720"/>
      </w:pPr>
      <w:r w:rsidRPr="008762C0">
        <w:t>Majeed, S. and Kim, W.G., 2023. Toward understanding healthcare hospitality and the antecedents and outcomes of patient-guest hospital-hotel choice decisions: A scoping review. </w:t>
      </w:r>
      <w:r w:rsidRPr="008762C0">
        <w:rPr>
          <w:i/>
          <w:iCs/>
        </w:rPr>
        <w:t>International Journal of Hospitality Management</w:t>
      </w:r>
      <w:r w:rsidRPr="008762C0">
        <w:t>, </w:t>
      </w:r>
      <w:r w:rsidRPr="008762C0">
        <w:rPr>
          <w:i/>
          <w:iCs/>
        </w:rPr>
        <w:t>112</w:t>
      </w:r>
      <w:r w:rsidRPr="008762C0">
        <w:t>, p.103383.</w:t>
      </w:r>
    </w:p>
    <w:p w14:paraId="2D8CADC0" w14:textId="77777777" w:rsidR="007560EC" w:rsidRPr="00172BB1" w:rsidRDefault="007560EC" w:rsidP="00A92F80">
      <w:pPr>
        <w:ind w:left="720" w:hanging="720"/>
        <w:rPr>
          <w:color w:val="000000" w:themeColor="text1"/>
        </w:rPr>
      </w:pPr>
      <w:proofErr w:type="spellStart"/>
      <w:r w:rsidRPr="00172BB1">
        <w:rPr>
          <w:color w:val="000000" w:themeColor="text1"/>
        </w:rPr>
        <w:t>Mamadaliyev</w:t>
      </w:r>
      <w:proofErr w:type="spellEnd"/>
      <w:r w:rsidRPr="00172BB1">
        <w:rPr>
          <w:color w:val="000000" w:themeColor="text1"/>
        </w:rPr>
        <w:t>, U.T., 2023. DEVELOPMENT OF TOUR OPERATOR MANAGEMENT SYSTEM CONCEPT IN UZBEKISTAN. </w:t>
      </w:r>
      <w:proofErr w:type="spellStart"/>
      <w:r w:rsidRPr="00172BB1">
        <w:rPr>
          <w:i/>
          <w:iCs/>
          <w:color w:val="000000" w:themeColor="text1"/>
        </w:rPr>
        <w:t>Экономика</w:t>
      </w:r>
      <w:proofErr w:type="spellEnd"/>
      <w:r w:rsidRPr="00172BB1">
        <w:rPr>
          <w:i/>
          <w:iCs/>
          <w:color w:val="000000" w:themeColor="text1"/>
        </w:rPr>
        <w:t xml:space="preserve"> и </w:t>
      </w:r>
      <w:proofErr w:type="spellStart"/>
      <w:r w:rsidRPr="00172BB1">
        <w:rPr>
          <w:i/>
          <w:iCs/>
          <w:color w:val="000000" w:themeColor="text1"/>
        </w:rPr>
        <w:t>социум</w:t>
      </w:r>
      <w:proofErr w:type="spellEnd"/>
      <w:r w:rsidRPr="00172BB1">
        <w:rPr>
          <w:color w:val="000000" w:themeColor="text1"/>
        </w:rPr>
        <w:t>, (12 (115)-1), pp.428-436.</w:t>
      </w:r>
    </w:p>
    <w:p w14:paraId="08F27C57" w14:textId="77777777" w:rsidR="007560EC" w:rsidRDefault="007560EC" w:rsidP="00A92F80">
      <w:pPr>
        <w:ind w:left="720" w:hanging="720"/>
      </w:pPr>
      <w:r w:rsidRPr="008762C0">
        <w:t>Mensah, C., Azila-</w:t>
      </w:r>
      <w:proofErr w:type="spellStart"/>
      <w:r w:rsidRPr="008762C0">
        <w:t>Gbettor</w:t>
      </w:r>
      <w:proofErr w:type="spellEnd"/>
      <w:r w:rsidRPr="008762C0">
        <w:t>, E.M., Amissah, E.F. and Addison, E., 2023. COVID-19, financial anxiety and the psychological well-being of hotel workers. </w:t>
      </w:r>
      <w:r w:rsidRPr="008762C0">
        <w:rPr>
          <w:i/>
          <w:iCs/>
        </w:rPr>
        <w:t>International Journal of Hospitality &amp; Tourism Administration</w:t>
      </w:r>
      <w:r w:rsidRPr="008762C0">
        <w:t>, </w:t>
      </w:r>
      <w:r w:rsidRPr="008762C0">
        <w:rPr>
          <w:i/>
          <w:iCs/>
        </w:rPr>
        <w:t>24</w:t>
      </w:r>
      <w:r w:rsidRPr="008762C0">
        <w:t>(1), pp.142-165.</w:t>
      </w:r>
    </w:p>
    <w:p w14:paraId="5998C40F" w14:textId="77777777" w:rsidR="007560EC" w:rsidRDefault="007560EC" w:rsidP="00A92F80">
      <w:pPr>
        <w:ind w:left="720" w:hanging="720"/>
      </w:pPr>
      <w:proofErr w:type="spellStart"/>
      <w:r w:rsidRPr="008762C0">
        <w:t>Mirzoeva</w:t>
      </w:r>
      <w:proofErr w:type="spellEnd"/>
      <w:r w:rsidRPr="008762C0">
        <w:t>, L., 2024. CLASSIFICATION OF HOTEL BUSINESS TERMS IN ENGLISH AND UZBEKI. </w:t>
      </w:r>
      <w:proofErr w:type="spellStart"/>
      <w:r w:rsidRPr="008762C0">
        <w:rPr>
          <w:i/>
          <w:iCs/>
        </w:rPr>
        <w:t>Conferencea</w:t>
      </w:r>
      <w:proofErr w:type="spellEnd"/>
      <w:r w:rsidRPr="008762C0">
        <w:t>, pp.20-27.</w:t>
      </w:r>
    </w:p>
    <w:p w14:paraId="0E7C38B1" w14:textId="77777777" w:rsidR="007560EC" w:rsidRPr="00172BB1" w:rsidRDefault="007560EC" w:rsidP="00A92F80">
      <w:pPr>
        <w:ind w:left="720" w:hanging="720"/>
        <w:rPr>
          <w:color w:val="000000" w:themeColor="text1"/>
        </w:rPr>
      </w:pPr>
      <w:r w:rsidRPr="00172BB1">
        <w:rPr>
          <w:color w:val="000000" w:themeColor="text1"/>
        </w:rPr>
        <w:t xml:space="preserve">Mukherjee, A., 2019. PESTLE Analysis. Medium. </w:t>
      </w:r>
    </w:p>
    <w:p w14:paraId="4E97936D" w14:textId="77777777" w:rsidR="007560EC" w:rsidRDefault="007560EC" w:rsidP="00A92F80">
      <w:pPr>
        <w:ind w:left="720" w:hanging="720"/>
      </w:pPr>
      <w:r w:rsidRPr="008762C0">
        <w:t xml:space="preserve">Murti, A.K., </w:t>
      </w:r>
      <w:proofErr w:type="spellStart"/>
      <w:r w:rsidRPr="008762C0">
        <w:t>Endrawati</w:t>
      </w:r>
      <w:proofErr w:type="spellEnd"/>
      <w:r w:rsidRPr="008762C0">
        <w:t xml:space="preserve">, T., Kurniawan, M.S., </w:t>
      </w:r>
      <w:proofErr w:type="spellStart"/>
      <w:r w:rsidRPr="008762C0">
        <w:t>Sutjiatmo</w:t>
      </w:r>
      <w:proofErr w:type="spellEnd"/>
      <w:r w:rsidRPr="008762C0">
        <w:t xml:space="preserve">, B.P. and </w:t>
      </w:r>
      <w:proofErr w:type="spellStart"/>
      <w:r w:rsidRPr="008762C0">
        <w:t>Wicaksono</w:t>
      </w:r>
      <w:proofErr w:type="spellEnd"/>
      <w:r w:rsidRPr="008762C0">
        <w:t xml:space="preserve">, A., 2023. Digital Marketing Strategy for Business Services: A Case Study of a Financial Services </w:t>
      </w:r>
      <w:r w:rsidRPr="008762C0">
        <w:lastRenderedPageBreak/>
        <w:t>Company. </w:t>
      </w:r>
      <w:r w:rsidRPr="008762C0">
        <w:rPr>
          <w:i/>
          <w:iCs/>
        </w:rPr>
        <w:t>International Journal of Business, Economics &amp; Management</w:t>
      </w:r>
      <w:r w:rsidRPr="008762C0">
        <w:t>, </w:t>
      </w:r>
      <w:r w:rsidRPr="008762C0">
        <w:rPr>
          <w:i/>
          <w:iCs/>
        </w:rPr>
        <w:t>6</w:t>
      </w:r>
      <w:r w:rsidRPr="008762C0">
        <w:t>(3), pp.255-262.</w:t>
      </w:r>
    </w:p>
    <w:p w14:paraId="27FF8E1F" w14:textId="77777777" w:rsidR="007560EC" w:rsidRDefault="007560EC" w:rsidP="00A92F80">
      <w:pPr>
        <w:ind w:left="720" w:hanging="720"/>
      </w:pPr>
      <w:r w:rsidRPr="008762C0">
        <w:t xml:space="preserve">Nica, A.M., Răceanu, A., Tănase, M.O. and </w:t>
      </w:r>
      <w:proofErr w:type="spellStart"/>
      <w:r w:rsidRPr="008762C0">
        <w:t>Ţigu</w:t>
      </w:r>
      <w:proofErr w:type="spellEnd"/>
      <w:r w:rsidRPr="008762C0">
        <w:t>, G., 2023. Managerial Challenges Related to the Efficient Use of Energy Resources in the Hotel Industry. </w:t>
      </w:r>
      <w:proofErr w:type="spellStart"/>
      <w:r w:rsidRPr="008762C0">
        <w:rPr>
          <w:i/>
          <w:iCs/>
        </w:rPr>
        <w:t>Amfiteatru</w:t>
      </w:r>
      <w:proofErr w:type="spellEnd"/>
      <w:r w:rsidRPr="008762C0">
        <w:rPr>
          <w:i/>
          <w:iCs/>
        </w:rPr>
        <w:t xml:space="preserve"> Economic</w:t>
      </w:r>
      <w:r w:rsidRPr="008762C0">
        <w:t>, </w:t>
      </w:r>
      <w:r w:rsidRPr="008762C0">
        <w:rPr>
          <w:i/>
          <w:iCs/>
        </w:rPr>
        <w:t>25</w:t>
      </w:r>
      <w:r w:rsidRPr="008762C0">
        <w:t>(64), pp.691-709.</w:t>
      </w:r>
    </w:p>
    <w:p w14:paraId="0C9A70F4" w14:textId="77777777" w:rsidR="007560EC" w:rsidRPr="00172BB1" w:rsidRDefault="007560EC" w:rsidP="00A92F80">
      <w:pPr>
        <w:ind w:left="720" w:hanging="720"/>
        <w:rPr>
          <w:color w:val="000000" w:themeColor="text1"/>
        </w:rPr>
      </w:pPr>
      <w:r w:rsidRPr="00172BB1">
        <w:rPr>
          <w:color w:val="000000" w:themeColor="text1"/>
        </w:rPr>
        <w:t>Noman, M., 2023. Machine Learning at the Shelf Edge Advancing Retail with Electronic Labels.</w:t>
      </w:r>
    </w:p>
    <w:p w14:paraId="1BEBE548" w14:textId="77777777" w:rsidR="007560EC" w:rsidRDefault="007560EC" w:rsidP="00A92F80">
      <w:pPr>
        <w:ind w:left="720" w:hanging="720"/>
      </w:pPr>
      <w:r w:rsidRPr="008762C0">
        <w:t>Nwosu, B. and Esara, E.E., 2023. Hotel management agreements in Nigeria: the Melange Abuja. </w:t>
      </w:r>
      <w:r w:rsidRPr="008762C0">
        <w:rPr>
          <w:i/>
          <w:iCs/>
        </w:rPr>
        <w:t>Emerald Emerging Markets Case Studies</w:t>
      </w:r>
      <w:r w:rsidRPr="008762C0">
        <w:t>, </w:t>
      </w:r>
      <w:r w:rsidRPr="008762C0">
        <w:rPr>
          <w:i/>
          <w:iCs/>
        </w:rPr>
        <w:t>13</w:t>
      </w:r>
      <w:r w:rsidRPr="008762C0">
        <w:t>(1), pp.1-33.</w:t>
      </w:r>
    </w:p>
    <w:p w14:paraId="43C7CE2D" w14:textId="77777777" w:rsidR="007560EC" w:rsidRDefault="007560EC" w:rsidP="00A92F80">
      <w:pPr>
        <w:ind w:left="720" w:hanging="720"/>
      </w:pPr>
      <w:r w:rsidRPr="00FC3695">
        <w:t xml:space="preserve">Nwosu, N.T., Babatunde, S.O. and </w:t>
      </w:r>
      <w:proofErr w:type="spellStart"/>
      <w:r w:rsidRPr="00FC3695">
        <w:t>Ijomah</w:t>
      </w:r>
      <w:proofErr w:type="spellEnd"/>
      <w:r w:rsidRPr="00FC3695">
        <w:t>, T., 2024. Enhancing customer experience and market penetration through advanced data analytics in the health industry. </w:t>
      </w:r>
      <w:r w:rsidRPr="00FC3695">
        <w:rPr>
          <w:i/>
          <w:iCs/>
        </w:rPr>
        <w:t>World Journal of Advanced Research and Reviews</w:t>
      </w:r>
      <w:r w:rsidRPr="00FC3695">
        <w:t>, </w:t>
      </w:r>
      <w:r w:rsidRPr="00FC3695">
        <w:rPr>
          <w:i/>
          <w:iCs/>
        </w:rPr>
        <w:t>22</w:t>
      </w:r>
      <w:r w:rsidRPr="00FC3695">
        <w:t>(3), pp.1157-1170.</w:t>
      </w:r>
    </w:p>
    <w:p w14:paraId="633D7813" w14:textId="77777777" w:rsidR="007560EC" w:rsidRPr="00172BB1" w:rsidRDefault="007560EC" w:rsidP="00A92F80">
      <w:pPr>
        <w:ind w:left="720" w:hanging="720"/>
        <w:rPr>
          <w:color w:val="000000" w:themeColor="text1"/>
        </w:rPr>
      </w:pPr>
      <w:r w:rsidRPr="00172BB1">
        <w:rPr>
          <w:color w:val="000000" w:themeColor="text1"/>
        </w:rPr>
        <w:t xml:space="preserve">Nwosu, N.T., Babatunde, S.O. and </w:t>
      </w:r>
      <w:proofErr w:type="spellStart"/>
      <w:r w:rsidRPr="00172BB1">
        <w:rPr>
          <w:color w:val="000000" w:themeColor="text1"/>
        </w:rPr>
        <w:t>Ijomah</w:t>
      </w:r>
      <w:proofErr w:type="spellEnd"/>
      <w:r w:rsidRPr="00172BB1">
        <w:rPr>
          <w:color w:val="000000" w:themeColor="text1"/>
        </w:rPr>
        <w:t>, T., 2024. Enhancing customer experience and market penetration through advanced data analytics in the health industry. </w:t>
      </w:r>
      <w:r w:rsidRPr="00172BB1">
        <w:rPr>
          <w:i/>
          <w:iCs/>
          <w:color w:val="000000" w:themeColor="text1"/>
        </w:rPr>
        <w:t>World Journal of Advanced Research and Reviews</w:t>
      </w:r>
      <w:r w:rsidRPr="00172BB1">
        <w:rPr>
          <w:color w:val="000000" w:themeColor="text1"/>
        </w:rPr>
        <w:t>, </w:t>
      </w:r>
      <w:r w:rsidRPr="00172BB1">
        <w:rPr>
          <w:i/>
          <w:iCs/>
          <w:color w:val="000000" w:themeColor="text1"/>
        </w:rPr>
        <w:t>22</w:t>
      </w:r>
      <w:r w:rsidRPr="00172BB1">
        <w:rPr>
          <w:color w:val="000000" w:themeColor="text1"/>
        </w:rPr>
        <w:t>(3), pp.1157-1170.</w:t>
      </w:r>
    </w:p>
    <w:p w14:paraId="1D881A22" w14:textId="77777777" w:rsidR="007560EC" w:rsidRPr="00172BB1" w:rsidRDefault="007560EC" w:rsidP="00A92F80">
      <w:pPr>
        <w:ind w:left="720" w:hanging="720"/>
        <w:rPr>
          <w:color w:val="000000" w:themeColor="text1"/>
        </w:rPr>
      </w:pPr>
      <w:r w:rsidRPr="00172BB1">
        <w:rPr>
          <w:color w:val="000000" w:themeColor="text1"/>
        </w:rPr>
        <w:t xml:space="preserve">Obeng, S., </w:t>
      </w:r>
      <w:proofErr w:type="spellStart"/>
      <w:r w:rsidRPr="00172BB1">
        <w:rPr>
          <w:color w:val="000000" w:themeColor="text1"/>
        </w:rPr>
        <w:t>Iyelolu</w:t>
      </w:r>
      <w:proofErr w:type="spellEnd"/>
      <w:r w:rsidRPr="00172BB1">
        <w:rPr>
          <w:color w:val="000000" w:themeColor="text1"/>
        </w:rPr>
        <w:t xml:space="preserve">, T.V., </w:t>
      </w:r>
      <w:proofErr w:type="spellStart"/>
      <w:r w:rsidRPr="00172BB1">
        <w:rPr>
          <w:color w:val="000000" w:themeColor="text1"/>
        </w:rPr>
        <w:t>Akinsulire</w:t>
      </w:r>
      <w:proofErr w:type="spellEnd"/>
      <w:r w:rsidRPr="00172BB1">
        <w:rPr>
          <w:color w:val="000000" w:themeColor="text1"/>
        </w:rPr>
        <w:t>, A.A. and Idemudia, C., 2024. The Transformative Impact of Financial Technology (FinTech) on Regulatory Compliance in the Banking Sector. </w:t>
      </w:r>
      <w:r w:rsidRPr="00172BB1">
        <w:rPr>
          <w:i/>
          <w:iCs/>
          <w:color w:val="000000" w:themeColor="text1"/>
        </w:rPr>
        <w:t>World Journal of Advanced Research and Reviews</w:t>
      </w:r>
      <w:r w:rsidRPr="00172BB1">
        <w:rPr>
          <w:color w:val="000000" w:themeColor="text1"/>
        </w:rPr>
        <w:t>, </w:t>
      </w:r>
      <w:r w:rsidRPr="00172BB1">
        <w:rPr>
          <w:i/>
          <w:iCs/>
          <w:color w:val="000000" w:themeColor="text1"/>
        </w:rPr>
        <w:t>23</w:t>
      </w:r>
      <w:r w:rsidRPr="00172BB1">
        <w:rPr>
          <w:color w:val="000000" w:themeColor="text1"/>
        </w:rPr>
        <w:t>(1), pp.2008-2018.</w:t>
      </w:r>
    </w:p>
    <w:p w14:paraId="25BFA098" w14:textId="77777777" w:rsidR="007560EC" w:rsidRPr="00172BB1" w:rsidRDefault="007560EC" w:rsidP="00A92F80">
      <w:pPr>
        <w:ind w:left="720" w:hanging="720"/>
        <w:rPr>
          <w:color w:val="000000" w:themeColor="text1"/>
        </w:rPr>
      </w:pPr>
      <w:r w:rsidRPr="00172BB1">
        <w:rPr>
          <w:color w:val="000000" w:themeColor="text1"/>
        </w:rPr>
        <w:t>Otto, M. and Thornton, J., 2023. SPECIFIC CHARACTERISTICS OF TOUR OPERATOR ACTIVITY MANAGEMENT. </w:t>
      </w:r>
      <w:r w:rsidRPr="00172BB1">
        <w:rPr>
          <w:i/>
          <w:iCs/>
          <w:color w:val="000000" w:themeColor="text1"/>
        </w:rPr>
        <w:t>QO ‘QON UNIVERSITETI XABARNOMASI</w:t>
      </w:r>
      <w:r w:rsidRPr="00172BB1">
        <w:rPr>
          <w:color w:val="000000" w:themeColor="text1"/>
        </w:rPr>
        <w:t>, </w:t>
      </w:r>
      <w:r w:rsidRPr="00172BB1">
        <w:rPr>
          <w:i/>
          <w:iCs/>
          <w:color w:val="000000" w:themeColor="text1"/>
        </w:rPr>
        <w:t>9</w:t>
      </w:r>
      <w:r w:rsidRPr="00172BB1">
        <w:rPr>
          <w:color w:val="000000" w:themeColor="text1"/>
        </w:rPr>
        <w:t>, pp.88-90.</w:t>
      </w:r>
    </w:p>
    <w:p w14:paraId="4380B718" w14:textId="77777777" w:rsidR="007560EC" w:rsidRDefault="007560EC" w:rsidP="00A92F80">
      <w:pPr>
        <w:ind w:left="720" w:hanging="720"/>
      </w:pPr>
      <w:r w:rsidRPr="008762C0">
        <w:t>Ouma, B.R., 2023. </w:t>
      </w:r>
      <w:r w:rsidRPr="008762C0">
        <w:rPr>
          <w:i/>
          <w:iCs/>
        </w:rPr>
        <w:t>Competitive Strategies and Performance of Star-Rated Hotels in Nairobi City County, Kenya</w:t>
      </w:r>
      <w:r w:rsidRPr="008762C0">
        <w:t> (Doctoral dissertation, KENYATTA UNIVERSITY).</w:t>
      </w:r>
    </w:p>
    <w:p w14:paraId="6F103131" w14:textId="77777777" w:rsidR="007560EC" w:rsidRPr="00172BB1" w:rsidRDefault="007560EC" w:rsidP="00A92F80">
      <w:pPr>
        <w:ind w:left="720" w:hanging="720"/>
        <w:rPr>
          <w:color w:val="000000" w:themeColor="text1"/>
        </w:rPr>
      </w:pPr>
      <w:r w:rsidRPr="00172BB1">
        <w:rPr>
          <w:color w:val="000000" w:themeColor="text1"/>
        </w:rPr>
        <w:lastRenderedPageBreak/>
        <w:t xml:space="preserve">Paluch, S., </w:t>
      </w:r>
      <w:proofErr w:type="spellStart"/>
      <w:r w:rsidRPr="00172BB1">
        <w:rPr>
          <w:color w:val="000000" w:themeColor="text1"/>
        </w:rPr>
        <w:t>Tuzovic</w:t>
      </w:r>
      <w:proofErr w:type="spellEnd"/>
      <w:r w:rsidRPr="00172BB1">
        <w:rPr>
          <w:color w:val="000000" w:themeColor="text1"/>
        </w:rPr>
        <w:t xml:space="preserve">, S., Holz, H.F., Kies, A. and </w:t>
      </w:r>
      <w:proofErr w:type="spellStart"/>
      <w:r w:rsidRPr="00172BB1">
        <w:rPr>
          <w:color w:val="000000" w:themeColor="text1"/>
        </w:rPr>
        <w:t>Jörling</w:t>
      </w:r>
      <w:proofErr w:type="spellEnd"/>
      <w:r w:rsidRPr="00172BB1">
        <w:rPr>
          <w:color w:val="000000" w:themeColor="text1"/>
        </w:rPr>
        <w:t>, M., 2022. “My colleague is a robot”–exploring frontline employees' willingness to work with collaborative service robots. </w:t>
      </w:r>
      <w:r w:rsidRPr="00172BB1">
        <w:rPr>
          <w:i/>
          <w:iCs/>
          <w:color w:val="000000" w:themeColor="text1"/>
        </w:rPr>
        <w:t>Journal of Service Management</w:t>
      </w:r>
      <w:r w:rsidRPr="00172BB1">
        <w:rPr>
          <w:color w:val="000000" w:themeColor="text1"/>
        </w:rPr>
        <w:t>, </w:t>
      </w:r>
      <w:r w:rsidRPr="00172BB1">
        <w:rPr>
          <w:i/>
          <w:iCs/>
          <w:color w:val="000000" w:themeColor="text1"/>
        </w:rPr>
        <w:t>33</w:t>
      </w:r>
      <w:r w:rsidRPr="00172BB1">
        <w:rPr>
          <w:color w:val="000000" w:themeColor="text1"/>
        </w:rPr>
        <w:t>(2), pp.363-388.</w:t>
      </w:r>
    </w:p>
    <w:p w14:paraId="5B3C0DED" w14:textId="77777777" w:rsidR="007560EC" w:rsidRDefault="007560EC" w:rsidP="00A92F80">
      <w:pPr>
        <w:ind w:left="720" w:hanging="720"/>
      </w:pPr>
      <w:r w:rsidRPr="00FC3695">
        <w:t>Pangarkar, A., Arora, V. and Shukla, Y., 2022. Exploring phygital omnichannel luxury retailing for immersive customer experience: The role of rapport and social engagement. </w:t>
      </w:r>
      <w:r w:rsidRPr="00FC3695">
        <w:rPr>
          <w:i/>
          <w:iCs/>
        </w:rPr>
        <w:t>Journal of Retailing and Consumer Services</w:t>
      </w:r>
      <w:r w:rsidRPr="00FC3695">
        <w:t>, </w:t>
      </w:r>
      <w:r w:rsidRPr="00FC3695">
        <w:rPr>
          <w:i/>
          <w:iCs/>
        </w:rPr>
        <w:t>68</w:t>
      </w:r>
      <w:r w:rsidRPr="00FC3695">
        <w:t>, p.103001.</w:t>
      </w:r>
    </w:p>
    <w:p w14:paraId="29EF10F2" w14:textId="77777777" w:rsidR="007560EC" w:rsidRPr="00172BB1" w:rsidRDefault="007560EC" w:rsidP="00A92F80">
      <w:pPr>
        <w:ind w:left="720" w:hanging="720"/>
        <w:rPr>
          <w:color w:val="000000" w:themeColor="text1"/>
        </w:rPr>
      </w:pPr>
      <w:r w:rsidRPr="00172BB1">
        <w:rPr>
          <w:color w:val="000000" w:themeColor="text1"/>
        </w:rPr>
        <w:t>Pangarkar, A., Arora, V. and Shukla, Y., 2022. Exploring phygital omnichannel luxury retailing for immersive customer experience: The role of rapport and social engagement. </w:t>
      </w:r>
      <w:r w:rsidRPr="00172BB1">
        <w:rPr>
          <w:i/>
          <w:iCs/>
          <w:color w:val="000000" w:themeColor="text1"/>
        </w:rPr>
        <w:t>Journal of Retailing and Consumer Services</w:t>
      </w:r>
      <w:r w:rsidRPr="00172BB1">
        <w:rPr>
          <w:color w:val="000000" w:themeColor="text1"/>
        </w:rPr>
        <w:t>, </w:t>
      </w:r>
      <w:r w:rsidRPr="00172BB1">
        <w:rPr>
          <w:i/>
          <w:iCs/>
          <w:color w:val="000000" w:themeColor="text1"/>
        </w:rPr>
        <w:t>68</w:t>
      </w:r>
      <w:r w:rsidRPr="00172BB1">
        <w:rPr>
          <w:color w:val="000000" w:themeColor="text1"/>
        </w:rPr>
        <w:t>, p.103001.</w:t>
      </w:r>
    </w:p>
    <w:p w14:paraId="1D8BA810" w14:textId="77777777" w:rsidR="007560EC" w:rsidRPr="00172BB1" w:rsidRDefault="007560EC" w:rsidP="00A92F80">
      <w:pPr>
        <w:ind w:left="720" w:hanging="720"/>
        <w:rPr>
          <w:color w:val="000000" w:themeColor="text1"/>
        </w:rPr>
      </w:pPr>
      <w:r w:rsidRPr="00172BB1">
        <w:rPr>
          <w:color w:val="000000" w:themeColor="text1"/>
        </w:rPr>
        <w:t>Potla, R.T., 2023. Enhancing Customer Relationship Management (CRM) through AI-Powered Chatbots and Machine Learning. </w:t>
      </w:r>
      <w:r w:rsidRPr="00172BB1">
        <w:rPr>
          <w:i/>
          <w:iCs/>
          <w:color w:val="000000" w:themeColor="text1"/>
        </w:rPr>
        <w:t>Distributed Learning and Broad Applications in Scientific Research</w:t>
      </w:r>
      <w:r w:rsidRPr="00172BB1">
        <w:rPr>
          <w:color w:val="000000" w:themeColor="text1"/>
        </w:rPr>
        <w:t>, </w:t>
      </w:r>
      <w:r w:rsidRPr="00172BB1">
        <w:rPr>
          <w:i/>
          <w:iCs/>
          <w:color w:val="000000" w:themeColor="text1"/>
        </w:rPr>
        <w:t>9</w:t>
      </w:r>
      <w:r w:rsidRPr="00172BB1">
        <w:rPr>
          <w:color w:val="000000" w:themeColor="text1"/>
        </w:rPr>
        <w:t>, pp.364-383.</w:t>
      </w:r>
    </w:p>
    <w:p w14:paraId="11BB1E12" w14:textId="77777777" w:rsidR="007560EC" w:rsidRDefault="007560EC" w:rsidP="00A92F80">
      <w:pPr>
        <w:ind w:left="720" w:hanging="720"/>
      </w:pPr>
      <w:r w:rsidRPr="008762C0">
        <w:t xml:space="preserve">Puspita, F.C., Prayudi, P. and </w:t>
      </w:r>
      <w:proofErr w:type="spellStart"/>
      <w:r w:rsidRPr="008762C0">
        <w:t>Sosiawan</w:t>
      </w:r>
      <w:proofErr w:type="spellEnd"/>
      <w:r w:rsidRPr="008762C0">
        <w:t xml:space="preserve">, E.A., 2024. Digital marketing model on Hospitality business’s social media:(Study at </w:t>
      </w:r>
      <w:proofErr w:type="spellStart"/>
      <w:r w:rsidRPr="008762C0">
        <w:t>Indoluxe</w:t>
      </w:r>
      <w:proofErr w:type="spellEnd"/>
      <w:r w:rsidRPr="008762C0">
        <w:t xml:space="preserve"> Hotel Jogjakarta). </w:t>
      </w:r>
      <w:r w:rsidRPr="008762C0">
        <w:rPr>
          <w:i/>
          <w:iCs/>
        </w:rPr>
        <w:t>COMMICAST</w:t>
      </w:r>
      <w:r w:rsidRPr="008762C0">
        <w:t>, </w:t>
      </w:r>
      <w:r w:rsidRPr="008762C0">
        <w:rPr>
          <w:i/>
          <w:iCs/>
        </w:rPr>
        <w:t>5</w:t>
      </w:r>
      <w:r w:rsidRPr="008762C0">
        <w:t>(1), pp.1-22.</w:t>
      </w:r>
    </w:p>
    <w:p w14:paraId="527D4B1D" w14:textId="77777777" w:rsidR="007560EC" w:rsidRDefault="007560EC" w:rsidP="00A92F80">
      <w:pPr>
        <w:ind w:left="720" w:hanging="720"/>
      </w:pPr>
      <w:r w:rsidRPr="008762C0">
        <w:t>Rahim, S.W., 2023. </w:t>
      </w:r>
      <w:r w:rsidRPr="008762C0">
        <w:rPr>
          <w:i/>
          <w:iCs/>
        </w:rPr>
        <w:t>Effect Of Strategic Orientation On The Organizational Performance Of Three-Star Rated Hotels In Nairobi County, Kenya</w:t>
      </w:r>
      <w:r w:rsidRPr="008762C0">
        <w:t xml:space="preserve"> (Doctoral dissertation, </w:t>
      </w:r>
      <w:proofErr w:type="spellStart"/>
      <w:r w:rsidRPr="008762C0">
        <w:t>Kca</w:t>
      </w:r>
      <w:proofErr w:type="spellEnd"/>
      <w:r w:rsidRPr="008762C0">
        <w:t xml:space="preserve"> University).</w:t>
      </w:r>
    </w:p>
    <w:p w14:paraId="3B033954" w14:textId="77777777" w:rsidR="007560EC" w:rsidRPr="00172BB1" w:rsidRDefault="007560EC" w:rsidP="00A92F80">
      <w:pPr>
        <w:ind w:left="720" w:hanging="720"/>
        <w:rPr>
          <w:color w:val="000000" w:themeColor="text1"/>
        </w:rPr>
      </w:pPr>
      <w:r w:rsidRPr="00172BB1">
        <w:rPr>
          <w:color w:val="000000" w:themeColor="text1"/>
        </w:rPr>
        <w:t xml:space="preserve">Raj, R., Singh, A., Kumar, V. and Verma, P., 2023. </w:t>
      </w:r>
      <w:proofErr w:type="spellStart"/>
      <w:r w:rsidRPr="00172BB1">
        <w:rPr>
          <w:color w:val="000000" w:themeColor="text1"/>
        </w:rPr>
        <w:t>Analyzing</w:t>
      </w:r>
      <w:proofErr w:type="spellEnd"/>
      <w:r w:rsidRPr="00172BB1">
        <w:rPr>
          <w:color w:val="000000" w:themeColor="text1"/>
        </w:rPr>
        <w:t xml:space="preserve"> the potential benefits and use cases of ChatGPT as a tool for improving the efficiency and effectiveness of business operations. </w:t>
      </w:r>
      <w:proofErr w:type="spellStart"/>
      <w:r w:rsidRPr="00172BB1">
        <w:rPr>
          <w:i/>
          <w:iCs/>
          <w:color w:val="000000" w:themeColor="text1"/>
        </w:rPr>
        <w:t>BenchCouncil</w:t>
      </w:r>
      <w:proofErr w:type="spellEnd"/>
      <w:r w:rsidRPr="00172BB1">
        <w:rPr>
          <w:i/>
          <w:iCs/>
          <w:color w:val="000000" w:themeColor="text1"/>
        </w:rPr>
        <w:t xml:space="preserve"> Transactions on Benchmarks, Standards and Evaluations</w:t>
      </w:r>
      <w:r w:rsidRPr="00172BB1">
        <w:rPr>
          <w:color w:val="000000" w:themeColor="text1"/>
        </w:rPr>
        <w:t>, </w:t>
      </w:r>
      <w:r w:rsidRPr="00172BB1">
        <w:rPr>
          <w:i/>
          <w:iCs/>
          <w:color w:val="000000" w:themeColor="text1"/>
        </w:rPr>
        <w:t>3</w:t>
      </w:r>
      <w:r w:rsidRPr="00172BB1">
        <w:rPr>
          <w:color w:val="000000" w:themeColor="text1"/>
        </w:rPr>
        <w:t>(3), p.100140.</w:t>
      </w:r>
    </w:p>
    <w:p w14:paraId="05BB1540" w14:textId="77777777" w:rsidR="007560EC" w:rsidRDefault="007560EC" w:rsidP="00A92F80">
      <w:pPr>
        <w:ind w:left="720" w:hanging="720"/>
      </w:pPr>
      <w:r w:rsidRPr="00FC3695">
        <w:lastRenderedPageBreak/>
        <w:t>Rane, N., 2023. Role and challenges of ChatGPT and similar generative artificial intelligence in business management. </w:t>
      </w:r>
      <w:r w:rsidRPr="00FC3695">
        <w:rPr>
          <w:i/>
          <w:iCs/>
        </w:rPr>
        <w:t>Available at SSRN 4603227</w:t>
      </w:r>
      <w:r w:rsidRPr="00FC3695">
        <w:t>.</w:t>
      </w:r>
    </w:p>
    <w:p w14:paraId="752AE188" w14:textId="77777777" w:rsidR="007560EC" w:rsidRPr="00172BB1" w:rsidRDefault="007560EC" w:rsidP="00A92F80">
      <w:pPr>
        <w:ind w:left="720" w:hanging="720"/>
        <w:rPr>
          <w:color w:val="000000" w:themeColor="text1"/>
        </w:rPr>
      </w:pPr>
      <w:r w:rsidRPr="00172BB1">
        <w:rPr>
          <w:color w:val="000000" w:themeColor="text1"/>
        </w:rPr>
        <w:t>Rane, N., 2023. Role and challenges of ChatGPT and similar generative artificial intelligence in business management. </w:t>
      </w:r>
      <w:r w:rsidRPr="00172BB1">
        <w:rPr>
          <w:i/>
          <w:iCs/>
          <w:color w:val="000000" w:themeColor="text1"/>
        </w:rPr>
        <w:t>Available at SSRN 4603227</w:t>
      </w:r>
      <w:r w:rsidRPr="00172BB1">
        <w:rPr>
          <w:color w:val="000000" w:themeColor="text1"/>
        </w:rPr>
        <w:t>.</w:t>
      </w:r>
    </w:p>
    <w:p w14:paraId="091B21D6" w14:textId="77777777" w:rsidR="007560EC" w:rsidRDefault="007560EC" w:rsidP="00A92F80">
      <w:pPr>
        <w:ind w:left="720" w:hanging="720"/>
      </w:pPr>
      <w:r w:rsidRPr="00FC3695">
        <w:t xml:space="preserve">Raza, Z., </w:t>
      </w:r>
      <w:proofErr w:type="spellStart"/>
      <w:r w:rsidRPr="00FC3695">
        <w:t>Woxenius</w:t>
      </w:r>
      <w:proofErr w:type="spellEnd"/>
      <w:r w:rsidRPr="00FC3695">
        <w:t>, J., Vural, C.A. and Lind, M., 2023. Digital transformation of maritime logistics: Exploring trends in the liner shipping segment. </w:t>
      </w:r>
      <w:r w:rsidRPr="00FC3695">
        <w:rPr>
          <w:i/>
          <w:iCs/>
        </w:rPr>
        <w:t>Computers in Industry</w:t>
      </w:r>
      <w:r w:rsidRPr="00FC3695">
        <w:t>, </w:t>
      </w:r>
      <w:r w:rsidRPr="00FC3695">
        <w:rPr>
          <w:i/>
          <w:iCs/>
        </w:rPr>
        <w:t>145</w:t>
      </w:r>
      <w:r w:rsidRPr="00FC3695">
        <w:t>, p.103811.</w:t>
      </w:r>
    </w:p>
    <w:p w14:paraId="69F64A65" w14:textId="77777777" w:rsidR="007560EC" w:rsidRDefault="007560EC" w:rsidP="00A92F80">
      <w:pPr>
        <w:ind w:left="720" w:hanging="720"/>
      </w:pPr>
      <w:r w:rsidRPr="008762C0">
        <w:t xml:space="preserve">Remy, D. and </w:t>
      </w:r>
      <w:proofErr w:type="spellStart"/>
      <w:r w:rsidRPr="008762C0">
        <w:t>Kruesi</w:t>
      </w:r>
      <w:proofErr w:type="spellEnd"/>
      <w:r w:rsidRPr="008762C0">
        <w:t>, M., 2023. Integrating Sustainability in Hospitality Operations: The Case of Carbon Footprint Calculators. </w:t>
      </w:r>
      <w:r w:rsidRPr="008762C0">
        <w:rPr>
          <w:i/>
          <w:iCs/>
        </w:rPr>
        <w:t>International Case Studies for Hospitality, Tourism and Event Management Students and Trainees</w:t>
      </w:r>
      <w:r w:rsidRPr="008762C0">
        <w:t>, p.31.</w:t>
      </w:r>
    </w:p>
    <w:p w14:paraId="2891014D" w14:textId="77777777" w:rsidR="007560EC" w:rsidRDefault="007560EC" w:rsidP="00A92F80">
      <w:pPr>
        <w:ind w:left="720" w:hanging="720"/>
      </w:pPr>
      <w:r w:rsidRPr="00FC3695">
        <w:t>Roy, S.K., Gruner, R.L. and Guo, J., 2022. Exploring customer experience, commitment, and engagement behaviours. </w:t>
      </w:r>
      <w:r w:rsidRPr="00FC3695">
        <w:rPr>
          <w:i/>
          <w:iCs/>
        </w:rPr>
        <w:t>Journal of Strategic Marketing</w:t>
      </w:r>
      <w:r w:rsidRPr="00FC3695">
        <w:t>, </w:t>
      </w:r>
      <w:r w:rsidRPr="00FC3695">
        <w:rPr>
          <w:i/>
          <w:iCs/>
        </w:rPr>
        <w:t>30</w:t>
      </w:r>
      <w:r w:rsidRPr="00FC3695">
        <w:t>(1), pp.45-68.</w:t>
      </w:r>
    </w:p>
    <w:p w14:paraId="13453258" w14:textId="77777777" w:rsidR="007560EC" w:rsidRPr="00172BB1" w:rsidRDefault="007560EC" w:rsidP="00A92F80">
      <w:pPr>
        <w:ind w:firstLine="0"/>
        <w:rPr>
          <w:color w:val="000000" w:themeColor="text1"/>
        </w:rPr>
      </w:pPr>
      <w:r w:rsidRPr="00172BB1">
        <w:rPr>
          <w:color w:val="000000" w:themeColor="text1"/>
        </w:rPr>
        <w:t>Shafi, M., 2023. How Do SWOT Analysis Improve Your Business. LinkedIn.</w:t>
      </w:r>
    </w:p>
    <w:p w14:paraId="50AF1D80" w14:textId="77777777" w:rsidR="007560EC" w:rsidRPr="00172BB1" w:rsidRDefault="007560EC" w:rsidP="00A92F80">
      <w:pPr>
        <w:ind w:left="720" w:hanging="720"/>
        <w:rPr>
          <w:color w:val="000000" w:themeColor="text1"/>
        </w:rPr>
      </w:pPr>
      <w:r w:rsidRPr="00172BB1">
        <w:rPr>
          <w:color w:val="000000" w:themeColor="text1"/>
        </w:rPr>
        <w:t xml:space="preserve">Skift Research. (2022). </w:t>
      </w:r>
      <w:r w:rsidRPr="00172BB1">
        <w:rPr>
          <w:i/>
          <w:iCs/>
          <w:color w:val="000000" w:themeColor="text1"/>
        </w:rPr>
        <w:t>Hotel Tech Benchmark: Guest-Facing Technology 2022</w:t>
      </w:r>
      <w:r w:rsidRPr="00172BB1">
        <w:rPr>
          <w:color w:val="000000" w:themeColor="text1"/>
        </w:rPr>
        <w:t>.</w:t>
      </w:r>
    </w:p>
    <w:p w14:paraId="690B8B31" w14:textId="77777777" w:rsidR="007560EC" w:rsidRDefault="007560EC" w:rsidP="00A92F80">
      <w:pPr>
        <w:ind w:left="720" w:hanging="720"/>
      </w:pPr>
      <w:proofErr w:type="spellStart"/>
      <w:r w:rsidRPr="008762C0">
        <w:t>Sopyan</w:t>
      </w:r>
      <w:proofErr w:type="spellEnd"/>
      <w:r w:rsidRPr="008762C0">
        <w:t xml:space="preserve">, A., Gayatri, A., </w:t>
      </w:r>
      <w:proofErr w:type="spellStart"/>
      <w:r w:rsidRPr="008762C0">
        <w:t>Putranto</w:t>
      </w:r>
      <w:proofErr w:type="spellEnd"/>
      <w:r w:rsidRPr="008762C0">
        <w:t xml:space="preserve">, D., </w:t>
      </w:r>
      <w:proofErr w:type="spellStart"/>
      <w:r w:rsidRPr="008762C0">
        <w:t>Togubu</w:t>
      </w:r>
      <w:proofErr w:type="spellEnd"/>
      <w:r w:rsidRPr="008762C0">
        <w:t xml:space="preserve">, R.Y., </w:t>
      </w:r>
      <w:proofErr w:type="spellStart"/>
      <w:r w:rsidRPr="008762C0">
        <w:t>Setyawati</w:t>
      </w:r>
      <w:proofErr w:type="spellEnd"/>
      <w:r w:rsidRPr="008762C0">
        <w:t xml:space="preserve">, B.D. and </w:t>
      </w:r>
      <w:proofErr w:type="spellStart"/>
      <w:r w:rsidRPr="008762C0">
        <w:t>Banundoyo</w:t>
      </w:r>
      <w:proofErr w:type="spellEnd"/>
      <w:r w:rsidRPr="008762C0">
        <w:t>, A., 2023, July. Hotel Marketing Strategies in the Post-Covid-19 Era. In </w:t>
      </w:r>
      <w:r w:rsidRPr="008762C0">
        <w:rPr>
          <w:i/>
          <w:iCs/>
        </w:rPr>
        <w:t>Proceeding of International Conference on Innovations in Social Sciences Education and Engineering</w:t>
      </w:r>
      <w:r w:rsidRPr="008762C0">
        <w:t> (Vol. 3, pp. 105-105).</w:t>
      </w:r>
    </w:p>
    <w:p w14:paraId="7AE7D2E1" w14:textId="77777777" w:rsidR="007560EC" w:rsidRDefault="007560EC" w:rsidP="00A92F80">
      <w:pPr>
        <w:ind w:left="720" w:hanging="720"/>
      </w:pPr>
      <w:r w:rsidRPr="00FC3695">
        <w:t>Sun, Z., Wu, L.Z., Ye, Y. and Kwan, H.K., 2023. The impact of exploitative leadership on hospitality employees’ proactive customer service performance: A self-determination perspective. </w:t>
      </w:r>
      <w:r w:rsidRPr="00FC3695">
        <w:rPr>
          <w:i/>
          <w:iCs/>
        </w:rPr>
        <w:t>International Journal of Contemporary Hospitality Management</w:t>
      </w:r>
      <w:r w:rsidRPr="00FC3695">
        <w:t>, </w:t>
      </w:r>
      <w:r w:rsidRPr="00FC3695">
        <w:rPr>
          <w:i/>
          <w:iCs/>
        </w:rPr>
        <w:t>35</w:t>
      </w:r>
      <w:r w:rsidRPr="00FC3695">
        <w:t>(1), pp.46-63.</w:t>
      </w:r>
    </w:p>
    <w:p w14:paraId="3D3659BF" w14:textId="77777777" w:rsidR="007560EC" w:rsidRDefault="007560EC" w:rsidP="00A92F80">
      <w:pPr>
        <w:ind w:left="720" w:hanging="720"/>
      </w:pPr>
      <w:r w:rsidRPr="008762C0">
        <w:lastRenderedPageBreak/>
        <w:t>Tekeli, M. and Kasap, G., 2023. Green marketing applications in hospitality businesses. In </w:t>
      </w:r>
      <w:r w:rsidRPr="008762C0">
        <w:rPr>
          <w:i/>
          <w:iCs/>
        </w:rPr>
        <w:t>Inclusive Community Development Through Tourism and Hospitality Practices</w:t>
      </w:r>
      <w:r w:rsidRPr="008762C0">
        <w:t> (pp. 49-70). IGI Global.</w:t>
      </w:r>
    </w:p>
    <w:p w14:paraId="691DDB56" w14:textId="77777777" w:rsidR="007560EC" w:rsidRPr="00172BB1" w:rsidRDefault="007560EC" w:rsidP="00A92F80">
      <w:pPr>
        <w:ind w:left="720" w:hanging="720"/>
        <w:rPr>
          <w:rFonts w:cs="Times New Roman"/>
          <w:color w:val="000000" w:themeColor="text1"/>
          <w:szCs w:val="24"/>
        </w:rPr>
      </w:pPr>
      <w:r w:rsidRPr="00172BB1">
        <w:rPr>
          <w:rFonts w:cs="Times New Roman"/>
          <w:color w:val="000000" w:themeColor="text1"/>
          <w:szCs w:val="24"/>
        </w:rPr>
        <w:t xml:space="preserve">The University of Edinburgh, 2024. Online Available at: </w:t>
      </w:r>
      <w:hyperlink r:id="rId14" w:anchor=":~:text=One%20of%20the%20most%20famous,analysis%2C%20conclusion%20and%20action%20plan" w:history="1">
        <w:r w:rsidRPr="00172BB1">
          <w:rPr>
            <w:rStyle w:val="Hyperlink"/>
            <w:rFonts w:cs="Times New Roman"/>
            <w:color w:val="000000" w:themeColor="text1"/>
            <w:szCs w:val="24"/>
          </w:rPr>
          <w:t>https://reflection.ed.ac.uk/reflectors-toolkit/reflecting-on-experience/gibbs-reflective-cycle#:~:text=One%20of%20the%20most%20famous,analysis%2C%20conclusion%20and%20action%20plan</w:t>
        </w:r>
      </w:hyperlink>
      <w:r w:rsidRPr="00172BB1">
        <w:rPr>
          <w:rFonts w:cs="Times New Roman"/>
          <w:color w:val="000000" w:themeColor="text1"/>
          <w:szCs w:val="24"/>
        </w:rPr>
        <w:t>.. Accessed Date: [05/11/2024]</w:t>
      </w:r>
    </w:p>
    <w:p w14:paraId="3974621C" w14:textId="77777777" w:rsidR="007560EC" w:rsidRDefault="007560EC" w:rsidP="00A92F80">
      <w:pPr>
        <w:ind w:left="720" w:hanging="720"/>
      </w:pPr>
      <w:r w:rsidRPr="00FC3695">
        <w:t>Van Nguyen, A.T., McClelland, R. and Thuan, N.H., 2022. Exploring customer experience during channel switching in omnichannel retailing context: A qualitative assessment. </w:t>
      </w:r>
      <w:r w:rsidRPr="00FC3695">
        <w:rPr>
          <w:i/>
          <w:iCs/>
        </w:rPr>
        <w:t>Journal of Retailing and Consumer Services</w:t>
      </w:r>
      <w:r w:rsidRPr="00FC3695">
        <w:t>, </w:t>
      </w:r>
      <w:r w:rsidRPr="00FC3695">
        <w:rPr>
          <w:i/>
          <w:iCs/>
        </w:rPr>
        <w:t>64</w:t>
      </w:r>
      <w:r w:rsidRPr="00FC3695">
        <w:t>, p.102803.</w:t>
      </w:r>
    </w:p>
    <w:p w14:paraId="40E4AD47" w14:textId="77777777" w:rsidR="007560EC" w:rsidRPr="00172BB1" w:rsidRDefault="007560EC" w:rsidP="00A92F80">
      <w:pPr>
        <w:ind w:left="720" w:hanging="720"/>
        <w:rPr>
          <w:color w:val="000000" w:themeColor="text1"/>
        </w:rPr>
      </w:pPr>
      <w:r w:rsidRPr="00172BB1">
        <w:rPr>
          <w:color w:val="000000" w:themeColor="text1"/>
        </w:rPr>
        <w:t>Van Nguyen, A.T., McClelland, R. and Thuan, N.H., 2022. Exploring customer experience during channel switching in omnichannel retailing context: A qualitative assessment. </w:t>
      </w:r>
      <w:r w:rsidRPr="00172BB1">
        <w:rPr>
          <w:i/>
          <w:iCs/>
          <w:color w:val="000000" w:themeColor="text1"/>
        </w:rPr>
        <w:t>Journal of Retailing and Consumer Services</w:t>
      </w:r>
      <w:r w:rsidRPr="00172BB1">
        <w:rPr>
          <w:color w:val="000000" w:themeColor="text1"/>
        </w:rPr>
        <w:t>, </w:t>
      </w:r>
      <w:r w:rsidRPr="00172BB1">
        <w:rPr>
          <w:i/>
          <w:iCs/>
          <w:color w:val="000000" w:themeColor="text1"/>
        </w:rPr>
        <w:t>64</w:t>
      </w:r>
      <w:r w:rsidRPr="00172BB1">
        <w:rPr>
          <w:color w:val="000000" w:themeColor="text1"/>
        </w:rPr>
        <w:t>, p.102803.</w:t>
      </w:r>
    </w:p>
    <w:p w14:paraId="1FD86638" w14:textId="77777777" w:rsidR="007560EC" w:rsidRDefault="007560EC" w:rsidP="00A92F80">
      <w:pPr>
        <w:ind w:left="720" w:hanging="720"/>
      </w:pPr>
      <w:r w:rsidRPr="008762C0">
        <w:t>Varney, J., 2023. Sustainability in the Hospitality Industry.</w:t>
      </w:r>
    </w:p>
    <w:p w14:paraId="74BA3553" w14:textId="77777777" w:rsidR="007560EC" w:rsidRPr="00172BB1" w:rsidRDefault="007560EC" w:rsidP="00A92F80">
      <w:pPr>
        <w:ind w:left="720" w:hanging="720"/>
        <w:rPr>
          <w:color w:val="000000" w:themeColor="text1"/>
        </w:rPr>
      </w:pPr>
      <w:proofErr w:type="spellStart"/>
      <w:r w:rsidRPr="00172BB1">
        <w:rPr>
          <w:color w:val="000000" w:themeColor="text1"/>
        </w:rPr>
        <w:t>Vassilakopoulou</w:t>
      </w:r>
      <w:proofErr w:type="spellEnd"/>
      <w:r w:rsidRPr="00172BB1">
        <w:rPr>
          <w:color w:val="000000" w:themeColor="text1"/>
        </w:rPr>
        <w:t>, P., Haug, A., Salvesen, L.M. and Pappas, I.O., 2023. Developing human/AI interactions for chat-based customer services: lessons learned from the Norwegian government. </w:t>
      </w:r>
      <w:r w:rsidRPr="00172BB1">
        <w:rPr>
          <w:i/>
          <w:iCs/>
          <w:color w:val="000000" w:themeColor="text1"/>
        </w:rPr>
        <w:t>European Journal of Information Systems</w:t>
      </w:r>
      <w:r w:rsidRPr="00172BB1">
        <w:rPr>
          <w:color w:val="000000" w:themeColor="text1"/>
        </w:rPr>
        <w:t>, </w:t>
      </w:r>
      <w:r w:rsidRPr="00172BB1">
        <w:rPr>
          <w:i/>
          <w:iCs/>
          <w:color w:val="000000" w:themeColor="text1"/>
        </w:rPr>
        <w:t>32</w:t>
      </w:r>
      <w:r w:rsidRPr="00172BB1">
        <w:rPr>
          <w:color w:val="000000" w:themeColor="text1"/>
        </w:rPr>
        <w:t>(1), pp.10-22.</w:t>
      </w:r>
    </w:p>
    <w:p w14:paraId="62BD33B4" w14:textId="77777777" w:rsidR="007560EC" w:rsidRPr="00172BB1" w:rsidRDefault="007560EC" w:rsidP="00A92F80">
      <w:pPr>
        <w:ind w:left="720" w:hanging="720"/>
        <w:rPr>
          <w:color w:val="000000" w:themeColor="text1"/>
        </w:rPr>
      </w:pPr>
      <w:r w:rsidRPr="00172BB1">
        <w:rPr>
          <w:color w:val="000000" w:themeColor="text1"/>
        </w:rPr>
        <w:t xml:space="preserve">Verified Market Reports (2024). </w:t>
      </w:r>
      <w:r w:rsidRPr="00172BB1">
        <w:rPr>
          <w:i/>
          <w:iCs/>
          <w:color w:val="000000" w:themeColor="text1"/>
        </w:rPr>
        <w:t>Budget Hotels Market Size and Forecast</w:t>
      </w:r>
      <w:r w:rsidRPr="00172BB1">
        <w:rPr>
          <w:color w:val="000000" w:themeColor="text1"/>
        </w:rPr>
        <w:t>.</w:t>
      </w:r>
    </w:p>
    <w:p w14:paraId="0F757D86" w14:textId="77777777" w:rsidR="007560EC" w:rsidRDefault="007560EC" w:rsidP="00A92F80">
      <w:pPr>
        <w:ind w:left="720" w:hanging="720"/>
      </w:pPr>
      <w:r w:rsidRPr="00FC3695">
        <w:t>Wang, X., Lin, X. and Shao, B., 2022. How does artificial intelligence create business agility? Evidence from chatbots. </w:t>
      </w:r>
      <w:r w:rsidRPr="00FC3695">
        <w:rPr>
          <w:i/>
          <w:iCs/>
        </w:rPr>
        <w:t>International journal of information management</w:t>
      </w:r>
      <w:r w:rsidRPr="00FC3695">
        <w:t>, </w:t>
      </w:r>
      <w:r w:rsidRPr="00FC3695">
        <w:rPr>
          <w:i/>
          <w:iCs/>
        </w:rPr>
        <w:t>66</w:t>
      </w:r>
      <w:r w:rsidRPr="00FC3695">
        <w:t>, p.102535.</w:t>
      </w:r>
    </w:p>
    <w:p w14:paraId="7927C6B2" w14:textId="77777777" w:rsidR="007560EC" w:rsidRDefault="007560EC" w:rsidP="00A92F80">
      <w:pPr>
        <w:ind w:left="720" w:hanging="720"/>
      </w:pPr>
      <w:proofErr w:type="spellStart"/>
      <w:r w:rsidRPr="008762C0">
        <w:t>Wavei</w:t>
      </w:r>
      <w:proofErr w:type="spellEnd"/>
      <w:r w:rsidRPr="008762C0">
        <w:t>, E.B., 2023. An investigation into the adoption of knowledge management processes in hotels’ customer relationship management value chain in Ghana.</w:t>
      </w:r>
    </w:p>
    <w:p w14:paraId="05FEA642" w14:textId="77777777" w:rsidR="007560EC" w:rsidRDefault="007560EC" w:rsidP="00A92F80">
      <w:pPr>
        <w:ind w:left="720" w:hanging="720"/>
      </w:pPr>
      <w:r w:rsidRPr="00FC3695">
        <w:t>Williams, C., 2023. </w:t>
      </w:r>
      <w:r w:rsidRPr="00FC3695">
        <w:rPr>
          <w:i/>
          <w:iCs/>
        </w:rPr>
        <w:t>Sugar and Slate</w:t>
      </w:r>
      <w:r w:rsidRPr="00FC3695">
        <w:t>. Parthian Books.</w:t>
      </w:r>
    </w:p>
    <w:p w14:paraId="5E85CA6E" w14:textId="77777777" w:rsidR="007560EC" w:rsidRDefault="007560EC" w:rsidP="00A92F80">
      <w:pPr>
        <w:ind w:left="720" w:hanging="720"/>
        <w:rPr>
          <w:rFonts w:cs="Times New Roman"/>
          <w:color w:val="000000" w:themeColor="text1"/>
          <w:szCs w:val="24"/>
          <w:shd w:val="clear" w:color="auto" w:fill="FFFFFF"/>
        </w:rPr>
      </w:pPr>
      <w:r w:rsidRPr="00172BB1">
        <w:rPr>
          <w:rFonts w:cs="Times New Roman"/>
          <w:color w:val="000000" w:themeColor="text1"/>
          <w:szCs w:val="24"/>
          <w:shd w:val="clear" w:color="auto" w:fill="FFFFFF"/>
        </w:rPr>
        <w:lastRenderedPageBreak/>
        <w:t>Wu, S.H. and Gao, Y., 2019. Understanding emotional customer experience and co-creation behaviours in luxury hotels. </w:t>
      </w:r>
      <w:r w:rsidRPr="00172BB1">
        <w:rPr>
          <w:rFonts w:cs="Times New Roman"/>
          <w:i/>
          <w:iCs/>
          <w:color w:val="000000" w:themeColor="text1"/>
          <w:szCs w:val="24"/>
          <w:shd w:val="clear" w:color="auto" w:fill="FFFFFF"/>
        </w:rPr>
        <w:t>International Journal of Contemporary Hospitality Management</w:t>
      </w:r>
      <w:r w:rsidRPr="00172BB1">
        <w:rPr>
          <w:rFonts w:cs="Times New Roman"/>
          <w:color w:val="000000" w:themeColor="text1"/>
          <w:szCs w:val="24"/>
          <w:shd w:val="clear" w:color="auto" w:fill="FFFFFF"/>
        </w:rPr>
        <w:t>, </w:t>
      </w:r>
      <w:r w:rsidRPr="00172BB1">
        <w:rPr>
          <w:rFonts w:cs="Times New Roman"/>
          <w:i/>
          <w:iCs/>
          <w:color w:val="000000" w:themeColor="text1"/>
          <w:szCs w:val="24"/>
          <w:shd w:val="clear" w:color="auto" w:fill="FFFFFF"/>
        </w:rPr>
        <w:t>31</w:t>
      </w:r>
      <w:r w:rsidRPr="00172BB1">
        <w:rPr>
          <w:rFonts w:cs="Times New Roman"/>
          <w:color w:val="000000" w:themeColor="text1"/>
          <w:szCs w:val="24"/>
          <w:shd w:val="clear" w:color="auto" w:fill="FFFFFF"/>
        </w:rPr>
        <w:t>(11), pp.4247-4275.</w:t>
      </w:r>
    </w:p>
    <w:p w14:paraId="4DB3BAA6" w14:textId="77777777" w:rsidR="007560EC" w:rsidRDefault="007560EC" w:rsidP="00A92F80">
      <w:pPr>
        <w:ind w:left="720" w:hanging="720"/>
      </w:pPr>
      <w:r w:rsidRPr="008762C0">
        <w:t>Zuo, S., 2023. How Can Hospitality Industry Improve Customer Satisfaction by Determining the Relevant Degree of Robot Staff Implementation?. </w:t>
      </w:r>
      <w:r w:rsidRPr="008762C0">
        <w:rPr>
          <w:i/>
          <w:iCs/>
        </w:rPr>
        <w:t>Journal of Research in Social Science and Humanities</w:t>
      </w:r>
      <w:r w:rsidRPr="008762C0">
        <w:t>, </w:t>
      </w:r>
      <w:r w:rsidRPr="008762C0">
        <w:rPr>
          <w:i/>
          <w:iCs/>
        </w:rPr>
        <w:t>2</w:t>
      </w:r>
      <w:r w:rsidRPr="008762C0">
        <w:t>(4), pp.49-68.</w:t>
      </w:r>
    </w:p>
    <w:p w14:paraId="0904F548" w14:textId="77777777" w:rsidR="00837279" w:rsidRDefault="00837279" w:rsidP="00A92F80">
      <w:pPr>
        <w:ind w:left="720" w:hanging="720"/>
      </w:pPr>
    </w:p>
    <w:p w14:paraId="7674305E" w14:textId="77777777" w:rsidR="00837279" w:rsidRDefault="00837279" w:rsidP="00A92F80">
      <w:pPr>
        <w:ind w:left="720" w:hanging="720"/>
      </w:pPr>
    </w:p>
    <w:sectPr w:rsidR="00837279" w:rsidSect="009A0357">
      <w:headerReference w:type="default" r:id="rId1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944888" w14:textId="77777777" w:rsidR="00FC7432" w:rsidRDefault="00FC7432" w:rsidP="00123662">
      <w:pPr>
        <w:spacing w:before="0" w:after="0" w:line="240" w:lineRule="auto"/>
      </w:pPr>
      <w:r>
        <w:separator/>
      </w:r>
    </w:p>
  </w:endnote>
  <w:endnote w:type="continuationSeparator" w:id="0">
    <w:p w14:paraId="7FC2049F" w14:textId="77777777" w:rsidR="00FC7432" w:rsidRDefault="00FC7432" w:rsidP="0012366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55505D" w14:textId="77777777" w:rsidR="00FC7432" w:rsidRDefault="00FC7432" w:rsidP="00123662">
      <w:pPr>
        <w:spacing w:before="0" w:after="0" w:line="240" w:lineRule="auto"/>
      </w:pPr>
      <w:r>
        <w:separator/>
      </w:r>
    </w:p>
  </w:footnote>
  <w:footnote w:type="continuationSeparator" w:id="0">
    <w:p w14:paraId="50763632" w14:textId="77777777" w:rsidR="00FC7432" w:rsidRDefault="00FC7432" w:rsidP="00123662">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69903985"/>
      <w:docPartObj>
        <w:docPartGallery w:val="Page Numbers (Top of Page)"/>
        <w:docPartUnique/>
      </w:docPartObj>
    </w:sdtPr>
    <w:sdtContent>
      <w:p w14:paraId="2DA5C399" w14:textId="65D53E6F" w:rsidR="00EE5682" w:rsidRDefault="0089250D">
        <w:pPr>
          <w:pStyle w:val="Header"/>
          <w:jc w:val="right"/>
        </w:pPr>
        <w:r>
          <w:t>REPORT</w:t>
        </w:r>
        <w:r w:rsidR="00EE5682">
          <w:t xml:space="preserve">             </w:t>
        </w:r>
        <w:r w:rsidR="00EE5682">
          <w:fldChar w:fldCharType="begin"/>
        </w:r>
        <w:r w:rsidR="00EE5682">
          <w:instrText xml:space="preserve"> PAGE   \* MERGEFORMAT </w:instrText>
        </w:r>
        <w:r w:rsidR="00EE5682">
          <w:fldChar w:fldCharType="separate"/>
        </w:r>
        <w:r w:rsidR="00BA1012">
          <w:rPr>
            <w:noProof/>
          </w:rPr>
          <w:t>5</w:t>
        </w:r>
        <w:r w:rsidR="00EE5682">
          <w:rPr>
            <w:noProof/>
          </w:rPr>
          <w:fldChar w:fldCharType="end"/>
        </w:r>
      </w:p>
    </w:sdtContent>
  </w:sdt>
  <w:p w14:paraId="4B4D8552" w14:textId="77777777" w:rsidR="00EE5682" w:rsidRDefault="00EE56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4D6F52"/>
    <w:multiLevelType w:val="multilevel"/>
    <w:tmpl w:val="EFF645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B166E6"/>
    <w:multiLevelType w:val="hybridMultilevel"/>
    <w:tmpl w:val="A6745274"/>
    <w:lvl w:ilvl="0" w:tplc="89004FDA">
      <w:start w:val="1"/>
      <w:numFmt w:val="bullet"/>
      <w:lvlText w:val="•"/>
      <w:lvlJc w:val="left"/>
      <w:pPr>
        <w:tabs>
          <w:tab w:val="num" w:pos="720"/>
        </w:tabs>
        <w:ind w:left="720" w:hanging="360"/>
      </w:pPr>
      <w:rPr>
        <w:rFonts w:ascii="Times New Roman" w:hAnsi="Times New Roman" w:hint="default"/>
      </w:rPr>
    </w:lvl>
    <w:lvl w:ilvl="1" w:tplc="F7868502" w:tentative="1">
      <w:start w:val="1"/>
      <w:numFmt w:val="bullet"/>
      <w:lvlText w:val="•"/>
      <w:lvlJc w:val="left"/>
      <w:pPr>
        <w:tabs>
          <w:tab w:val="num" w:pos="1440"/>
        </w:tabs>
        <w:ind w:left="1440" w:hanging="360"/>
      </w:pPr>
      <w:rPr>
        <w:rFonts w:ascii="Times New Roman" w:hAnsi="Times New Roman" w:hint="default"/>
      </w:rPr>
    </w:lvl>
    <w:lvl w:ilvl="2" w:tplc="17AA4E44" w:tentative="1">
      <w:start w:val="1"/>
      <w:numFmt w:val="bullet"/>
      <w:lvlText w:val="•"/>
      <w:lvlJc w:val="left"/>
      <w:pPr>
        <w:tabs>
          <w:tab w:val="num" w:pos="2160"/>
        </w:tabs>
        <w:ind w:left="2160" w:hanging="360"/>
      </w:pPr>
      <w:rPr>
        <w:rFonts w:ascii="Times New Roman" w:hAnsi="Times New Roman" w:hint="default"/>
      </w:rPr>
    </w:lvl>
    <w:lvl w:ilvl="3" w:tplc="F892A2A6" w:tentative="1">
      <w:start w:val="1"/>
      <w:numFmt w:val="bullet"/>
      <w:lvlText w:val="•"/>
      <w:lvlJc w:val="left"/>
      <w:pPr>
        <w:tabs>
          <w:tab w:val="num" w:pos="2880"/>
        </w:tabs>
        <w:ind w:left="2880" w:hanging="360"/>
      </w:pPr>
      <w:rPr>
        <w:rFonts w:ascii="Times New Roman" w:hAnsi="Times New Roman" w:hint="default"/>
      </w:rPr>
    </w:lvl>
    <w:lvl w:ilvl="4" w:tplc="5BD21BCE" w:tentative="1">
      <w:start w:val="1"/>
      <w:numFmt w:val="bullet"/>
      <w:lvlText w:val="•"/>
      <w:lvlJc w:val="left"/>
      <w:pPr>
        <w:tabs>
          <w:tab w:val="num" w:pos="3600"/>
        </w:tabs>
        <w:ind w:left="3600" w:hanging="360"/>
      </w:pPr>
      <w:rPr>
        <w:rFonts w:ascii="Times New Roman" w:hAnsi="Times New Roman" w:hint="default"/>
      </w:rPr>
    </w:lvl>
    <w:lvl w:ilvl="5" w:tplc="1FBA6B0A" w:tentative="1">
      <w:start w:val="1"/>
      <w:numFmt w:val="bullet"/>
      <w:lvlText w:val="•"/>
      <w:lvlJc w:val="left"/>
      <w:pPr>
        <w:tabs>
          <w:tab w:val="num" w:pos="4320"/>
        </w:tabs>
        <w:ind w:left="4320" w:hanging="360"/>
      </w:pPr>
      <w:rPr>
        <w:rFonts w:ascii="Times New Roman" w:hAnsi="Times New Roman" w:hint="default"/>
      </w:rPr>
    </w:lvl>
    <w:lvl w:ilvl="6" w:tplc="DA581358" w:tentative="1">
      <w:start w:val="1"/>
      <w:numFmt w:val="bullet"/>
      <w:lvlText w:val="•"/>
      <w:lvlJc w:val="left"/>
      <w:pPr>
        <w:tabs>
          <w:tab w:val="num" w:pos="5040"/>
        </w:tabs>
        <w:ind w:left="5040" w:hanging="360"/>
      </w:pPr>
      <w:rPr>
        <w:rFonts w:ascii="Times New Roman" w:hAnsi="Times New Roman" w:hint="default"/>
      </w:rPr>
    </w:lvl>
    <w:lvl w:ilvl="7" w:tplc="846A5A58" w:tentative="1">
      <w:start w:val="1"/>
      <w:numFmt w:val="bullet"/>
      <w:lvlText w:val="•"/>
      <w:lvlJc w:val="left"/>
      <w:pPr>
        <w:tabs>
          <w:tab w:val="num" w:pos="5760"/>
        </w:tabs>
        <w:ind w:left="5760" w:hanging="360"/>
      </w:pPr>
      <w:rPr>
        <w:rFonts w:ascii="Times New Roman" w:hAnsi="Times New Roman" w:hint="default"/>
      </w:rPr>
    </w:lvl>
    <w:lvl w:ilvl="8" w:tplc="5E22C1CE"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0D9B32B7"/>
    <w:multiLevelType w:val="multilevel"/>
    <w:tmpl w:val="95A2EB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E175F1"/>
    <w:multiLevelType w:val="hybridMultilevel"/>
    <w:tmpl w:val="F4FAC550"/>
    <w:lvl w:ilvl="0" w:tplc="2C9A639E">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178F74A">
      <w:start w:val="1"/>
      <w:numFmt w:val="bullet"/>
      <w:lvlText w:val="o"/>
      <w:lvlJc w:val="left"/>
      <w:pPr>
        <w:ind w:left="15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6E1EF178">
      <w:start w:val="1"/>
      <w:numFmt w:val="bullet"/>
      <w:lvlText w:val="▪"/>
      <w:lvlJc w:val="left"/>
      <w:pPr>
        <w:ind w:left="22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126642DA">
      <w:start w:val="1"/>
      <w:numFmt w:val="bullet"/>
      <w:lvlText w:val="•"/>
      <w:lvlJc w:val="left"/>
      <w:pPr>
        <w:ind w:left="29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31BA3E34">
      <w:start w:val="1"/>
      <w:numFmt w:val="bullet"/>
      <w:lvlText w:val="o"/>
      <w:lvlJc w:val="left"/>
      <w:pPr>
        <w:ind w:left="37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ACC8E46A">
      <w:start w:val="1"/>
      <w:numFmt w:val="bullet"/>
      <w:lvlText w:val="▪"/>
      <w:lvlJc w:val="left"/>
      <w:pPr>
        <w:ind w:left="44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3D46FF44">
      <w:start w:val="1"/>
      <w:numFmt w:val="bullet"/>
      <w:lvlText w:val="•"/>
      <w:lvlJc w:val="left"/>
      <w:pPr>
        <w:ind w:left="51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5AC49546">
      <w:start w:val="1"/>
      <w:numFmt w:val="bullet"/>
      <w:lvlText w:val="o"/>
      <w:lvlJc w:val="left"/>
      <w:pPr>
        <w:ind w:left="58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20DC17DE">
      <w:start w:val="1"/>
      <w:numFmt w:val="bullet"/>
      <w:lvlText w:val="▪"/>
      <w:lvlJc w:val="left"/>
      <w:pPr>
        <w:ind w:left="65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121C65B0"/>
    <w:multiLevelType w:val="hybridMultilevel"/>
    <w:tmpl w:val="DC4024E0"/>
    <w:lvl w:ilvl="0" w:tplc="0AD613F4">
      <w:start w:val="1"/>
      <w:numFmt w:val="bullet"/>
      <w:lvlText w:val="•"/>
      <w:lvlJc w:val="left"/>
      <w:pPr>
        <w:tabs>
          <w:tab w:val="num" w:pos="720"/>
        </w:tabs>
        <w:ind w:left="720" w:hanging="360"/>
      </w:pPr>
      <w:rPr>
        <w:rFonts w:ascii="Times New Roman" w:hAnsi="Times New Roman" w:hint="default"/>
      </w:rPr>
    </w:lvl>
    <w:lvl w:ilvl="1" w:tplc="E20EB1C6" w:tentative="1">
      <w:start w:val="1"/>
      <w:numFmt w:val="bullet"/>
      <w:lvlText w:val="•"/>
      <w:lvlJc w:val="left"/>
      <w:pPr>
        <w:tabs>
          <w:tab w:val="num" w:pos="1440"/>
        </w:tabs>
        <w:ind w:left="1440" w:hanging="360"/>
      </w:pPr>
      <w:rPr>
        <w:rFonts w:ascii="Times New Roman" w:hAnsi="Times New Roman" w:hint="default"/>
      </w:rPr>
    </w:lvl>
    <w:lvl w:ilvl="2" w:tplc="9F7020AA" w:tentative="1">
      <w:start w:val="1"/>
      <w:numFmt w:val="bullet"/>
      <w:lvlText w:val="•"/>
      <w:lvlJc w:val="left"/>
      <w:pPr>
        <w:tabs>
          <w:tab w:val="num" w:pos="2160"/>
        </w:tabs>
        <w:ind w:left="2160" w:hanging="360"/>
      </w:pPr>
      <w:rPr>
        <w:rFonts w:ascii="Times New Roman" w:hAnsi="Times New Roman" w:hint="default"/>
      </w:rPr>
    </w:lvl>
    <w:lvl w:ilvl="3" w:tplc="6B528F72" w:tentative="1">
      <w:start w:val="1"/>
      <w:numFmt w:val="bullet"/>
      <w:lvlText w:val="•"/>
      <w:lvlJc w:val="left"/>
      <w:pPr>
        <w:tabs>
          <w:tab w:val="num" w:pos="2880"/>
        </w:tabs>
        <w:ind w:left="2880" w:hanging="360"/>
      </w:pPr>
      <w:rPr>
        <w:rFonts w:ascii="Times New Roman" w:hAnsi="Times New Roman" w:hint="default"/>
      </w:rPr>
    </w:lvl>
    <w:lvl w:ilvl="4" w:tplc="8354A70A" w:tentative="1">
      <w:start w:val="1"/>
      <w:numFmt w:val="bullet"/>
      <w:lvlText w:val="•"/>
      <w:lvlJc w:val="left"/>
      <w:pPr>
        <w:tabs>
          <w:tab w:val="num" w:pos="3600"/>
        </w:tabs>
        <w:ind w:left="3600" w:hanging="360"/>
      </w:pPr>
      <w:rPr>
        <w:rFonts w:ascii="Times New Roman" w:hAnsi="Times New Roman" w:hint="default"/>
      </w:rPr>
    </w:lvl>
    <w:lvl w:ilvl="5" w:tplc="D60E6DC6" w:tentative="1">
      <w:start w:val="1"/>
      <w:numFmt w:val="bullet"/>
      <w:lvlText w:val="•"/>
      <w:lvlJc w:val="left"/>
      <w:pPr>
        <w:tabs>
          <w:tab w:val="num" w:pos="4320"/>
        </w:tabs>
        <w:ind w:left="4320" w:hanging="360"/>
      </w:pPr>
      <w:rPr>
        <w:rFonts w:ascii="Times New Roman" w:hAnsi="Times New Roman" w:hint="default"/>
      </w:rPr>
    </w:lvl>
    <w:lvl w:ilvl="6" w:tplc="C17C2EF2" w:tentative="1">
      <w:start w:val="1"/>
      <w:numFmt w:val="bullet"/>
      <w:lvlText w:val="•"/>
      <w:lvlJc w:val="left"/>
      <w:pPr>
        <w:tabs>
          <w:tab w:val="num" w:pos="5040"/>
        </w:tabs>
        <w:ind w:left="5040" w:hanging="360"/>
      </w:pPr>
      <w:rPr>
        <w:rFonts w:ascii="Times New Roman" w:hAnsi="Times New Roman" w:hint="default"/>
      </w:rPr>
    </w:lvl>
    <w:lvl w:ilvl="7" w:tplc="55F2A134" w:tentative="1">
      <w:start w:val="1"/>
      <w:numFmt w:val="bullet"/>
      <w:lvlText w:val="•"/>
      <w:lvlJc w:val="left"/>
      <w:pPr>
        <w:tabs>
          <w:tab w:val="num" w:pos="5760"/>
        </w:tabs>
        <w:ind w:left="5760" w:hanging="360"/>
      </w:pPr>
      <w:rPr>
        <w:rFonts w:ascii="Times New Roman" w:hAnsi="Times New Roman" w:hint="default"/>
      </w:rPr>
    </w:lvl>
    <w:lvl w:ilvl="8" w:tplc="F6F0F89E"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23E11C89"/>
    <w:multiLevelType w:val="hybridMultilevel"/>
    <w:tmpl w:val="D436D4CC"/>
    <w:lvl w:ilvl="0" w:tplc="1F9648F6">
      <w:start w:val="1"/>
      <w:numFmt w:val="decimal"/>
      <w:lvlText w:val="%1)"/>
      <w:lvlJc w:val="left"/>
      <w:pPr>
        <w:tabs>
          <w:tab w:val="num" w:pos="720"/>
        </w:tabs>
        <w:ind w:left="720" w:hanging="360"/>
      </w:pPr>
    </w:lvl>
    <w:lvl w:ilvl="1" w:tplc="916C40A0" w:tentative="1">
      <w:start w:val="1"/>
      <w:numFmt w:val="decimal"/>
      <w:lvlText w:val="%2)"/>
      <w:lvlJc w:val="left"/>
      <w:pPr>
        <w:tabs>
          <w:tab w:val="num" w:pos="1440"/>
        </w:tabs>
        <w:ind w:left="1440" w:hanging="360"/>
      </w:pPr>
    </w:lvl>
    <w:lvl w:ilvl="2" w:tplc="CA0E3334" w:tentative="1">
      <w:start w:val="1"/>
      <w:numFmt w:val="decimal"/>
      <w:lvlText w:val="%3)"/>
      <w:lvlJc w:val="left"/>
      <w:pPr>
        <w:tabs>
          <w:tab w:val="num" w:pos="2160"/>
        </w:tabs>
        <w:ind w:left="2160" w:hanging="360"/>
      </w:pPr>
    </w:lvl>
    <w:lvl w:ilvl="3" w:tplc="D0667654" w:tentative="1">
      <w:start w:val="1"/>
      <w:numFmt w:val="decimal"/>
      <w:lvlText w:val="%4)"/>
      <w:lvlJc w:val="left"/>
      <w:pPr>
        <w:tabs>
          <w:tab w:val="num" w:pos="2880"/>
        </w:tabs>
        <w:ind w:left="2880" w:hanging="360"/>
      </w:pPr>
    </w:lvl>
    <w:lvl w:ilvl="4" w:tplc="0BD897E8" w:tentative="1">
      <w:start w:val="1"/>
      <w:numFmt w:val="decimal"/>
      <w:lvlText w:val="%5)"/>
      <w:lvlJc w:val="left"/>
      <w:pPr>
        <w:tabs>
          <w:tab w:val="num" w:pos="3600"/>
        </w:tabs>
        <w:ind w:left="3600" w:hanging="360"/>
      </w:pPr>
    </w:lvl>
    <w:lvl w:ilvl="5" w:tplc="0F323B34" w:tentative="1">
      <w:start w:val="1"/>
      <w:numFmt w:val="decimal"/>
      <w:lvlText w:val="%6)"/>
      <w:lvlJc w:val="left"/>
      <w:pPr>
        <w:tabs>
          <w:tab w:val="num" w:pos="4320"/>
        </w:tabs>
        <w:ind w:left="4320" w:hanging="360"/>
      </w:pPr>
    </w:lvl>
    <w:lvl w:ilvl="6" w:tplc="AD482F1A" w:tentative="1">
      <w:start w:val="1"/>
      <w:numFmt w:val="decimal"/>
      <w:lvlText w:val="%7)"/>
      <w:lvlJc w:val="left"/>
      <w:pPr>
        <w:tabs>
          <w:tab w:val="num" w:pos="5040"/>
        </w:tabs>
        <w:ind w:left="5040" w:hanging="360"/>
      </w:pPr>
    </w:lvl>
    <w:lvl w:ilvl="7" w:tplc="7B249910" w:tentative="1">
      <w:start w:val="1"/>
      <w:numFmt w:val="decimal"/>
      <w:lvlText w:val="%8)"/>
      <w:lvlJc w:val="left"/>
      <w:pPr>
        <w:tabs>
          <w:tab w:val="num" w:pos="5760"/>
        </w:tabs>
        <w:ind w:left="5760" w:hanging="360"/>
      </w:pPr>
    </w:lvl>
    <w:lvl w:ilvl="8" w:tplc="6518DB0E" w:tentative="1">
      <w:start w:val="1"/>
      <w:numFmt w:val="decimal"/>
      <w:lvlText w:val="%9)"/>
      <w:lvlJc w:val="left"/>
      <w:pPr>
        <w:tabs>
          <w:tab w:val="num" w:pos="6480"/>
        </w:tabs>
        <w:ind w:left="6480" w:hanging="360"/>
      </w:pPr>
    </w:lvl>
  </w:abstractNum>
  <w:abstractNum w:abstractNumId="6" w15:restartNumberingAfterBreak="0">
    <w:nsid w:val="26AD65AD"/>
    <w:multiLevelType w:val="hybridMultilevel"/>
    <w:tmpl w:val="C3AAD1BC"/>
    <w:lvl w:ilvl="0" w:tplc="B6D82D0E">
      <w:start w:val="1"/>
      <w:numFmt w:val="decimal"/>
      <w:lvlText w:val="%1)"/>
      <w:lvlJc w:val="left"/>
      <w:pPr>
        <w:tabs>
          <w:tab w:val="num" w:pos="720"/>
        </w:tabs>
        <w:ind w:left="720" w:hanging="360"/>
      </w:pPr>
    </w:lvl>
    <w:lvl w:ilvl="1" w:tplc="E7BEE906" w:tentative="1">
      <w:start w:val="1"/>
      <w:numFmt w:val="decimal"/>
      <w:lvlText w:val="%2)"/>
      <w:lvlJc w:val="left"/>
      <w:pPr>
        <w:tabs>
          <w:tab w:val="num" w:pos="1440"/>
        </w:tabs>
        <w:ind w:left="1440" w:hanging="360"/>
      </w:pPr>
    </w:lvl>
    <w:lvl w:ilvl="2" w:tplc="33AA80C2" w:tentative="1">
      <w:start w:val="1"/>
      <w:numFmt w:val="decimal"/>
      <w:lvlText w:val="%3)"/>
      <w:lvlJc w:val="left"/>
      <w:pPr>
        <w:tabs>
          <w:tab w:val="num" w:pos="2160"/>
        </w:tabs>
        <w:ind w:left="2160" w:hanging="360"/>
      </w:pPr>
    </w:lvl>
    <w:lvl w:ilvl="3" w:tplc="0DE0AF98" w:tentative="1">
      <w:start w:val="1"/>
      <w:numFmt w:val="decimal"/>
      <w:lvlText w:val="%4)"/>
      <w:lvlJc w:val="left"/>
      <w:pPr>
        <w:tabs>
          <w:tab w:val="num" w:pos="2880"/>
        </w:tabs>
        <w:ind w:left="2880" w:hanging="360"/>
      </w:pPr>
    </w:lvl>
    <w:lvl w:ilvl="4" w:tplc="F7D66710" w:tentative="1">
      <w:start w:val="1"/>
      <w:numFmt w:val="decimal"/>
      <w:lvlText w:val="%5)"/>
      <w:lvlJc w:val="left"/>
      <w:pPr>
        <w:tabs>
          <w:tab w:val="num" w:pos="3600"/>
        </w:tabs>
        <w:ind w:left="3600" w:hanging="360"/>
      </w:pPr>
    </w:lvl>
    <w:lvl w:ilvl="5" w:tplc="571C4F50" w:tentative="1">
      <w:start w:val="1"/>
      <w:numFmt w:val="decimal"/>
      <w:lvlText w:val="%6)"/>
      <w:lvlJc w:val="left"/>
      <w:pPr>
        <w:tabs>
          <w:tab w:val="num" w:pos="4320"/>
        </w:tabs>
        <w:ind w:left="4320" w:hanging="360"/>
      </w:pPr>
    </w:lvl>
    <w:lvl w:ilvl="6" w:tplc="FDF8AFFC" w:tentative="1">
      <w:start w:val="1"/>
      <w:numFmt w:val="decimal"/>
      <w:lvlText w:val="%7)"/>
      <w:lvlJc w:val="left"/>
      <w:pPr>
        <w:tabs>
          <w:tab w:val="num" w:pos="5040"/>
        </w:tabs>
        <w:ind w:left="5040" w:hanging="360"/>
      </w:pPr>
    </w:lvl>
    <w:lvl w:ilvl="7" w:tplc="C1CA14F6" w:tentative="1">
      <w:start w:val="1"/>
      <w:numFmt w:val="decimal"/>
      <w:lvlText w:val="%8)"/>
      <w:lvlJc w:val="left"/>
      <w:pPr>
        <w:tabs>
          <w:tab w:val="num" w:pos="5760"/>
        </w:tabs>
        <w:ind w:left="5760" w:hanging="360"/>
      </w:pPr>
    </w:lvl>
    <w:lvl w:ilvl="8" w:tplc="84ECCF54" w:tentative="1">
      <w:start w:val="1"/>
      <w:numFmt w:val="decimal"/>
      <w:lvlText w:val="%9)"/>
      <w:lvlJc w:val="left"/>
      <w:pPr>
        <w:tabs>
          <w:tab w:val="num" w:pos="6480"/>
        </w:tabs>
        <w:ind w:left="6480" w:hanging="360"/>
      </w:pPr>
    </w:lvl>
  </w:abstractNum>
  <w:abstractNum w:abstractNumId="7" w15:restartNumberingAfterBreak="0">
    <w:nsid w:val="26BC2F44"/>
    <w:multiLevelType w:val="multilevel"/>
    <w:tmpl w:val="FC96AC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9B82B7D"/>
    <w:multiLevelType w:val="multilevel"/>
    <w:tmpl w:val="4E883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A9019B4"/>
    <w:multiLevelType w:val="multilevel"/>
    <w:tmpl w:val="6BB69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0E21544"/>
    <w:multiLevelType w:val="hybridMultilevel"/>
    <w:tmpl w:val="18B8A946"/>
    <w:lvl w:ilvl="0" w:tplc="7C74CCAE">
      <w:start w:val="1"/>
      <w:numFmt w:val="bullet"/>
      <w:lvlText w:val="■"/>
      <w:lvlJc w:val="left"/>
      <w:pPr>
        <w:tabs>
          <w:tab w:val="num" w:pos="720"/>
        </w:tabs>
        <w:ind w:left="720" w:hanging="360"/>
      </w:pPr>
      <w:rPr>
        <w:rFonts w:ascii="Franklin Gothic Book" w:hAnsi="Franklin Gothic Book" w:hint="default"/>
      </w:rPr>
    </w:lvl>
    <w:lvl w:ilvl="1" w:tplc="DFE62BAA" w:tentative="1">
      <w:start w:val="1"/>
      <w:numFmt w:val="bullet"/>
      <w:lvlText w:val="■"/>
      <w:lvlJc w:val="left"/>
      <w:pPr>
        <w:tabs>
          <w:tab w:val="num" w:pos="1440"/>
        </w:tabs>
        <w:ind w:left="1440" w:hanging="360"/>
      </w:pPr>
      <w:rPr>
        <w:rFonts w:ascii="Franklin Gothic Book" w:hAnsi="Franklin Gothic Book" w:hint="default"/>
      </w:rPr>
    </w:lvl>
    <w:lvl w:ilvl="2" w:tplc="6BDEC63E" w:tentative="1">
      <w:start w:val="1"/>
      <w:numFmt w:val="bullet"/>
      <w:lvlText w:val="■"/>
      <w:lvlJc w:val="left"/>
      <w:pPr>
        <w:tabs>
          <w:tab w:val="num" w:pos="2160"/>
        </w:tabs>
        <w:ind w:left="2160" w:hanging="360"/>
      </w:pPr>
      <w:rPr>
        <w:rFonts w:ascii="Franklin Gothic Book" w:hAnsi="Franklin Gothic Book" w:hint="default"/>
      </w:rPr>
    </w:lvl>
    <w:lvl w:ilvl="3" w:tplc="D27A0938" w:tentative="1">
      <w:start w:val="1"/>
      <w:numFmt w:val="bullet"/>
      <w:lvlText w:val="■"/>
      <w:lvlJc w:val="left"/>
      <w:pPr>
        <w:tabs>
          <w:tab w:val="num" w:pos="2880"/>
        </w:tabs>
        <w:ind w:left="2880" w:hanging="360"/>
      </w:pPr>
      <w:rPr>
        <w:rFonts w:ascii="Franklin Gothic Book" w:hAnsi="Franklin Gothic Book" w:hint="default"/>
      </w:rPr>
    </w:lvl>
    <w:lvl w:ilvl="4" w:tplc="15D83DEE" w:tentative="1">
      <w:start w:val="1"/>
      <w:numFmt w:val="bullet"/>
      <w:lvlText w:val="■"/>
      <w:lvlJc w:val="left"/>
      <w:pPr>
        <w:tabs>
          <w:tab w:val="num" w:pos="3600"/>
        </w:tabs>
        <w:ind w:left="3600" w:hanging="360"/>
      </w:pPr>
      <w:rPr>
        <w:rFonts w:ascii="Franklin Gothic Book" w:hAnsi="Franklin Gothic Book" w:hint="default"/>
      </w:rPr>
    </w:lvl>
    <w:lvl w:ilvl="5" w:tplc="353EF692" w:tentative="1">
      <w:start w:val="1"/>
      <w:numFmt w:val="bullet"/>
      <w:lvlText w:val="■"/>
      <w:lvlJc w:val="left"/>
      <w:pPr>
        <w:tabs>
          <w:tab w:val="num" w:pos="4320"/>
        </w:tabs>
        <w:ind w:left="4320" w:hanging="360"/>
      </w:pPr>
      <w:rPr>
        <w:rFonts w:ascii="Franklin Gothic Book" w:hAnsi="Franklin Gothic Book" w:hint="default"/>
      </w:rPr>
    </w:lvl>
    <w:lvl w:ilvl="6" w:tplc="DF2673AC" w:tentative="1">
      <w:start w:val="1"/>
      <w:numFmt w:val="bullet"/>
      <w:lvlText w:val="■"/>
      <w:lvlJc w:val="left"/>
      <w:pPr>
        <w:tabs>
          <w:tab w:val="num" w:pos="5040"/>
        </w:tabs>
        <w:ind w:left="5040" w:hanging="360"/>
      </w:pPr>
      <w:rPr>
        <w:rFonts w:ascii="Franklin Gothic Book" w:hAnsi="Franklin Gothic Book" w:hint="default"/>
      </w:rPr>
    </w:lvl>
    <w:lvl w:ilvl="7" w:tplc="23F25158" w:tentative="1">
      <w:start w:val="1"/>
      <w:numFmt w:val="bullet"/>
      <w:lvlText w:val="■"/>
      <w:lvlJc w:val="left"/>
      <w:pPr>
        <w:tabs>
          <w:tab w:val="num" w:pos="5760"/>
        </w:tabs>
        <w:ind w:left="5760" w:hanging="360"/>
      </w:pPr>
      <w:rPr>
        <w:rFonts w:ascii="Franklin Gothic Book" w:hAnsi="Franklin Gothic Book" w:hint="default"/>
      </w:rPr>
    </w:lvl>
    <w:lvl w:ilvl="8" w:tplc="2FD8DFBC" w:tentative="1">
      <w:start w:val="1"/>
      <w:numFmt w:val="bullet"/>
      <w:lvlText w:val="■"/>
      <w:lvlJc w:val="left"/>
      <w:pPr>
        <w:tabs>
          <w:tab w:val="num" w:pos="6480"/>
        </w:tabs>
        <w:ind w:left="6480" w:hanging="360"/>
      </w:pPr>
      <w:rPr>
        <w:rFonts w:ascii="Franklin Gothic Book" w:hAnsi="Franklin Gothic Book" w:hint="default"/>
      </w:rPr>
    </w:lvl>
  </w:abstractNum>
  <w:abstractNum w:abstractNumId="11" w15:restartNumberingAfterBreak="0">
    <w:nsid w:val="341369E4"/>
    <w:multiLevelType w:val="multilevel"/>
    <w:tmpl w:val="4F722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471241F"/>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3" w15:restartNumberingAfterBreak="0">
    <w:nsid w:val="3FCB0F7C"/>
    <w:multiLevelType w:val="multilevel"/>
    <w:tmpl w:val="4FAE2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0D0382A"/>
    <w:multiLevelType w:val="multilevel"/>
    <w:tmpl w:val="B1CA3E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4B80B73"/>
    <w:multiLevelType w:val="multilevel"/>
    <w:tmpl w:val="BA5CF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D574ED7"/>
    <w:multiLevelType w:val="multilevel"/>
    <w:tmpl w:val="83CA8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0CD1036"/>
    <w:multiLevelType w:val="hybridMultilevel"/>
    <w:tmpl w:val="2CDAED98"/>
    <w:lvl w:ilvl="0" w:tplc="6F74291C">
      <w:start w:val="1"/>
      <w:numFmt w:val="bullet"/>
      <w:lvlText w:val="•"/>
      <w:lvlJc w:val="left"/>
      <w:pPr>
        <w:tabs>
          <w:tab w:val="num" w:pos="720"/>
        </w:tabs>
        <w:ind w:left="720" w:hanging="360"/>
      </w:pPr>
      <w:rPr>
        <w:rFonts w:ascii="Arial" w:hAnsi="Arial" w:hint="default"/>
      </w:rPr>
    </w:lvl>
    <w:lvl w:ilvl="1" w:tplc="A0F425EA" w:tentative="1">
      <w:start w:val="1"/>
      <w:numFmt w:val="bullet"/>
      <w:lvlText w:val="•"/>
      <w:lvlJc w:val="left"/>
      <w:pPr>
        <w:tabs>
          <w:tab w:val="num" w:pos="1440"/>
        </w:tabs>
        <w:ind w:left="1440" w:hanging="360"/>
      </w:pPr>
      <w:rPr>
        <w:rFonts w:ascii="Arial" w:hAnsi="Arial" w:hint="default"/>
      </w:rPr>
    </w:lvl>
    <w:lvl w:ilvl="2" w:tplc="FF841C70" w:tentative="1">
      <w:start w:val="1"/>
      <w:numFmt w:val="bullet"/>
      <w:lvlText w:val="•"/>
      <w:lvlJc w:val="left"/>
      <w:pPr>
        <w:tabs>
          <w:tab w:val="num" w:pos="2160"/>
        </w:tabs>
        <w:ind w:left="2160" w:hanging="360"/>
      </w:pPr>
      <w:rPr>
        <w:rFonts w:ascii="Arial" w:hAnsi="Arial" w:hint="default"/>
      </w:rPr>
    </w:lvl>
    <w:lvl w:ilvl="3" w:tplc="6D26DEFA" w:tentative="1">
      <w:start w:val="1"/>
      <w:numFmt w:val="bullet"/>
      <w:lvlText w:val="•"/>
      <w:lvlJc w:val="left"/>
      <w:pPr>
        <w:tabs>
          <w:tab w:val="num" w:pos="2880"/>
        </w:tabs>
        <w:ind w:left="2880" w:hanging="360"/>
      </w:pPr>
      <w:rPr>
        <w:rFonts w:ascii="Arial" w:hAnsi="Arial" w:hint="default"/>
      </w:rPr>
    </w:lvl>
    <w:lvl w:ilvl="4" w:tplc="AA90CA4C" w:tentative="1">
      <w:start w:val="1"/>
      <w:numFmt w:val="bullet"/>
      <w:lvlText w:val="•"/>
      <w:lvlJc w:val="left"/>
      <w:pPr>
        <w:tabs>
          <w:tab w:val="num" w:pos="3600"/>
        </w:tabs>
        <w:ind w:left="3600" w:hanging="360"/>
      </w:pPr>
      <w:rPr>
        <w:rFonts w:ascii="Arial" w:hAnsi="Arial" w:hint="default"/>
      </w:rPr>
    </w:lvl>
    <w:lvl w:ilvl="5" w:tplc="48DA4442" w:tentative="1">
      <w:start w:val="1"/>
      <w:numFmt w:val="bullet"/>
      <w:lvlText w:val="•"/>
      <w:lvlJc w:val="left"/>
      <w:pPr>
        <w:tabs>
          <w:tab w:val="num" w:pos="4320"/>
        </w:tabs>
        <w:ind w:left="4320" w:hanging="360"/>
      </w:pPr>
      <w:rPr>
        <w:rFonts w:ascii="Arial" w:hAnsi="Arial" w:hint="default"/>
      </w:rPr>
    </w:lvl>
    <w:lvl w:ilvl="6" w:tplc="15B629DC" w:tentative="1">
      <w:start w:val="1"/>
      <w:numFmt w:val="bullet"/>
      <w:lvlText w:val="•"/>
      <w:lvlJc w:val="left"/>
      <w:pPr>
        <w:tabs>
          <w:tab w:val="num" w:pos="5040"/>
        </w:tabs>
        <w:ind w:left="5040" w:hanging="360"/>
      </w:pPr>
      <w:rPr>
        <w:rFonts w:ascii="Arial" w:hAnsi="Arial" w:hint="default"/>
      </w:rPr>
    </w:lvl>
    <w:lvl w:ilvl="7" w:tplc="3D66F4CC" w:tentative="1">
      <w:start w:val="1"/>
      <w:numFmt w:val="bullet"/>
      <w:lvlText w:val="•"/>
      <w:lvlJc w:val="left"/>
      <w:pPr>
        <w:tabs>
          <w:tab w:val="num" w:pos="5760"/>
        </w:tabs>
        <w:ind w:left="5760" w:hanging="360"/>
      </w:pPr>
      <w:rPr>
        <w:rFonts w:ascii="Arial" w:hAnsi="Arial" w:hint="default"/>
      </w:rPr>
    </w:lvl>
    <w:lvl w:ilvl="8" w:tplc="EFC86C50"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53104616"/>
    <w:multiLevelType w:val="hybridMultilevel"/>
    <w:tmpl w:val="01929074"/>
    <w:lvl w:ilvl="0" w:tplc="1A84BAD6">
      <w:start w:val="1"/>
      <w:numFmt w:val="bullet"/>
      <w:lvlText w:val="•"/>
      <w:lvlJc w:val="left"/>
      <w:pPr>
        <w:tabs>
          <w:tab w:val="num" w:pos="720"/>
        </w:tabs>
        <w:ind w:left="720" w:hanging="360"/>
      </w:pPr>
      <w:rPr>
        <w:rFonts w:ascii="Arial" w:hAnsi="Arial" w:hint="default"/>
      </w:rPr>
    </w:lvl>
    <w:lvl w:ilvl="1" w:tplc="3F24DCAE" w:tentative="1">
      <w:start w:val="1"/>
      <w:numFmt w:val="bullet"/>
      <w:lvlText w:val="•"/>
      <w:lvlJc w:val="left"/>
      <w:pPr>
        <w:tabs>
          <w:tab w:val="num" w:pos="1440"/>
        </w:tabs>
        <w:ind w:left="1440" w:hanging="360"/>
      </w:pPr>
      <w:rPr>
        <w:rFonts w:ascii="Arial" w:hAnsi="Arial" w:hint="default"/>
      </w:rPr>
    </w:lvl>
    <w:lvl w:ilvl="2" w:tplc="A6FA5E00" w:tentative="1">
      <w:start w:val="1"/>
      <w:numFmt w:val="bullet"/>
      <w:lvlText w:val="•"/>
      <w:lvlJc w:val="left"/>
      <w:pPr>
        <w:tabs>
          <w:tab w:val="num" w:pos="2160"/>
        </w:tabs>
        <w:ind w:left="2160" w:hanging="360"/>
      </w:pPr>
      <w:rPr>
        <w:rFonts w:ascii="Arial" w:hAnsi="Arial" w:hint="default"/>
      </w:rPr>
    </w:lvl>
    <w:lvl w:ilvl="3" w:tplc="9F7C0318" w:tentative="1">
      <w:start w:val="1"/>
      <w:numFmt w:val="bullet"/>
      <w:lvlText w:val="•"/>
      <w:lvlJc w:val="left"/>
      <w:pPr>
        <w:tabs>
          <w:tab w:val="num" w:pos="2880"/>
        </w:tabs>
        <w:ind w:left="2880" w:hanging="360"/>
      </w:pPr>
      <w:rPr>
        <w:rFonts w:ascii="Arial" w:hAnsi="Arial" w:hint="default"/>
      </w:rPr>
    </w:lvl>
    <w:lvl w:ilvl="4" w:tplc="0450E0EC" w:tentative="1">
      <w:start w:val="1"/>
      <w:numFmt w:val="bullet"/>
      <w:lvlText w:val="•"/>
      <w:lvlJc w:val="left"/>
      <w:pPr>
        <w:tabs>
          <w:tab w:val="num" w:pos="3600"/>
        </w:tabs>
        <w:ind w:left="3600" w:hanging="360"/>
      </w:pPr>
      <w:rPr>
        <w:rFonts w:ascii="Arial" w:hAnsi="Arial" w:hint="default"/>
      </w:rPr>
    </w:lvl>
    <w:lvl w:ilvl="5" w:tplc="70CA56B6" w:tentative="1">
      <w:start w:val="1"/>
      <w:numFmt w:val="bullet"/>
      <w:lvlText w:val="•"/>
      <w:lvlJc w:val="left"/>
      <w:pPr>
        <w:tabs>
          <w:tab w:val="num" w:pos="4320"/>
        </w:tabs>
        <w:ind w:left="4320" w:hanging="360"/>
      </w:pPr>
      <w:rPr>
        <w:rFonts w:ascii="Arial" w:hAnsi="Arial" w:hint="default"/>
      </w:rPr>
    </w:lvl>
    <w:lvl w:ilvl="6" w:tplc="00C0296E" w:tentative="1">
      <w:start w:val="1"/>
      <w:numFmt w:val="bullet"/>
      <w:lvlText w:val="•"/>
      <w:lvlJc w:val="left"/>
      <w:pPr>
        <w:tabs>
          <w:tab w:val="num" w:pos="5040"/>
        </w:tabs>
        <w:ind w:left="5040" w:hanging="360"/>
      </w:pPr>
      <w:rPr>
        <w:rFonts w:ascii="Arial" w:hAnsi="Arial" w:hint="default"/>
      </w:rPr>
    </w:lvl>
    <w:lvl w:ilvl="7" w:tplc="B7CCC34C" w:tentative="1">
      <w:start w:val="1"/>
      <w:numFmt w:val="bullet"/>
      <w:lvlText w:val="•"/>
      <w:lvlJc w:val="left"/>
      <w:pPr>
        <w:tabs>
          <w:tab w:val="num" w:pos="5760"/>
        </w:tabs>
        <w:ind w:left="5760" w:hanging="360"/>
      </w:pPr>
      <w:rPr>
        <w:rFonts w:ascii="Arial" w:hAnsi="Arial" w:hint="default"/>
      </w:rPr>
    </w:lvl>
    <w:lvl w:ilvl="8" w:tplc="F65CB926"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5F0A5E5A"/>
    <w:multiLevelType w:val="multilevel"/>
    <w:tmpl w:val="E0ACBB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5280CF0"/>
    <w:multiLevelType w:val="multilevel"/>
    <w:tmpl w:val="258A70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6D30A11"/>
    <w:multiLevelType w:val="multilevel"/>
    <w:tmpl w:val="98B27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75A2D6D"/>
    <w:multiLevelType w:val="multilevel"/>
    <w:tmpl w:val="F8989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AD41829"/>
    <w:multiLevelType w:val="multilevel"/>
    <w:tmpl w:val="422CDF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B4635F3"/>
    <w:multiLevelType w:val="multilevel"/>
    <w:tmpl w:val="F3407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DE958E9"/>
    <w:multiLevelType w:val="hybridMultilevel"/>
    <w:tmpl w:val="3A58D342"/>
    <w:lvl w:ilvl="0" w:tplc="337A4666">
      <w:start w:val="1"/>
      <w:numFmt w:val="decimal"/>
      <w:lvlText w:val="%1)"/>
      <w:lvlJc w:val="left"/>
      <w:pPr>
        <w:tabs>
          <w:tab w:val="num" w:pos="720"/>
        </w:tabs>
        <w:ind w:left="720" w:hanging="360"/>
      </w:pPr>
    </w:lvl>
    <w:lvl w:ilvl="1" w:tplc="4582072A" w:tentative="1">
      <w:start w:val="1"/>
      <w:numFmt w:val="decimal"/>
      <w:lvlText w:val="%2)"/>
      <w:lvlJc w:val="left"/>
      <w:pPr>
        <w:tabs>
          <w:tab w:val="num" w:pos="1440"/>
        </w:tabs>
        <w:ind w:left="1440" w:hanging="360"/>
      </w:pPr>
    </w:lvl>
    <w:lvl w:ilvl="2" w:tplc="22184F7E" w:tentative="1">
      <w:start w:val="1"/>
      <w:numFmt w:val="decimal"/>
      <w:lvlText w:val="%3)"/>
      <w:lvlJc w:val="left"/>
      <w:pPr>
        <w:tabs>
          <w:tab w:val="num" w:pos="2160"/>
        </w:tabs>
        <w:ind w:left="2160" w:hanging="360"/>
      </w:pPr>
    </w:lvl>
    <w:lvl w:ilvl="3" w:tplc="2C9A750A" w:tentative="1">
      <w:start w:val="1"/>
      <w:numFmt w:val="decimal"/>
      <w:lvlText w:val="%4)"/>
      <w:lvlJc w:val="left"/>
      <w:pPr>
        <w:tabs>
          <w:tab w:val="num" w:pos="2880"/>
        </w:tabs>
        <w:ind w:left="2880" w:hanging="360"/>
      </w:pPr>
    </w:lvl>
    <w:lvl w:ilvl="4" w:tplc="899A8306" w:tentative="1">
      <w:start w:val="1"/>
      <w:numFmt w:val="decimal"/>
      <w:lvlText w:val="%5)"/>
      <w:lvlJc w:val="left"/>
      <w:pPr>
        <w:tabs>
          <w:tab w:val="num" w:pos="3600"/>
        </w:tabs>
        <w:ind w:left="3600" w:hanging="360"/>
      </w:pPr>
    </w:lvl>
    <w:lvl w:ilvl="5" w:tplc="0952F6E4" w:tentative="1">
      <w:start w:val="1"/>
      <w:numFmt w:val="decimal"/>
      <w:lvlText w:val="%6)"/>
      <w:lvlJc w:val="left"/>
      <w:pPr>
        <w:tabs>
          <w:tab w:val="num" w:pos="4320"/>
        </w:tabs>
        <w:ind w:left="4320" w:hanging="360"/>
      </w:pPr>
    </w:lvl>
    <w:lvl w:ilvl="6" w:tplc="39CCAB88" w:tentative="1">
      <w:start w:val="1"/>
      <w:numFmt w:val="decimal"/>
      <w:lvlText w:val="%7)"/>
      <w:lvlJc w:val="left"/>
      <w:pPr>
        <w:tabs>
          <w:tab w:val="num" w:pos="5040"/>
        </w:tabs>
        <w:ind w:left="5040" w:hanging="360"/>
      </w:pPr>
    </w:lvl>
    <w:lvl w:ilvl="7" w:tplc="0A580BF6" w:tentative="1">
      <w:start w:val="1"/>
      <w:numFmt w:val="decimal"/>
      <w:lvlText w:val="%8)"/>
      <w:lvlJc w:val="left"/>
      <w:pPr>
        <w:tabs>
          <w:tab w:val="num" w:pos="5760"/>
        </w:tabs>
        <w:ind w:left="5760" w:hanging="360"/>
      </w:pPr>
    </w:lvl>
    <w:lvl w:ilvl="8" w:tplc="253AB004" w:tentative="1">
      <w:start w:val="1"/>
      <w:numFmt w:val="decimal"/>
      <w:lvlText w:val="%9)"/>
      <w:lvlJc w:val="left"/>
      <w:pPr>
        <w:tabs>
          <w:tab w:val="num" w:pos="6480"/>
        </w:tabs>
        <w:ind w:left="6480" w:hanging="360"/>
      </w:pPr>
    </w:lvl>
  </w:abstractNum>
  <w:abstractNum w:abstractNumId="26" w15:restartNumberingAfterBreak="0">
    <w:nsid w:val="6F21256C"/>
    <w:multiLevelType w:val="multilevel"/>
    <w:tmpl w:val="AF9C7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3572BD7"/>
    <w:multiLevelType w:val="multilevel"/>
    <w:tmpl w:val="2C6CB0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7B075E4"/>
    <w:multiLevelType w:val="multilevel"/>
    <w:tmpl w:val="F1B8A7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DE50663"/>
    <w:multiLevelType w:val="hybridMultilevel"/>
    <w:tmpl w:val="48EE5E8C"/>
    <w:lvl w:ilvl="0" w:tplc="9D28A586">
      <w:start w:val="1"/>
      <w:numFmt w:val="bullet"/>
      <w:lvlText w:val="•"/>
      <w:lvlJc w:val="left"/>
      <w:pPr>
        <w:tabs>
          <w:tab w:val="num" w:pos="720"/>
        </w:tabs>
        <w:ind w:left="720" w:hanging="360"/>
      </w:pPr>
      <w:rPr>
        <w:rFonts w:ascii="Arial" w:hAnsi="Arial" w:hint="default"/>
      </w:rPr>
    </w:lvl>
    <w:lvl w:ilvl="1" w:tplc="8542BB90" w:tentative="1">
      <w:start w:val="1"/>
      <w:numFmt w:val="bullet"/>
      <w:lvlText w:val="•"/>
      <w:lvlJc w:val="left"/>
      <w:pPr>
        <w:tabs>
          <w:tab w:val="num" w:pos="1440"/>
        </w:tabs>
        <w:ind w:left="1440" w:hanging="360"/>
      </w:pPr>
      <w:rPr>
        <w:rFonts w:ascii="Arial" w:hAnsi="Arial" w:hint="default"/>
      </w:rPr>
    </w:lvl>
    <w:lvl w:ilvl="2" w:tplc="1E667948" w:tentative="1">
      <w:start w:val="1"/>
      <w:numFmt w:val="bullet"/>
      <w:lvlText w:val="•"/>
      <w:lvlJc w:val="left"/>
      <w:pPr>
        <w:tabs>
          <w:tab w:val="num" w:pos="2160"/>
        </w:tabs>
        <w:ind w:left="2160" w:hanging="360"/>
      </w:pPr>
      <w:rPr>
        <w:rFonts w:ascii="Arial" w:hAnsi="Arial" w:hint="default"/>
      </w:rPr>
    </w:lvl>
    <w:lvl w:ilvl="3" w:tplc="50E61E80" w:tentative="1">
      <w:start w:val="1"/>
      <w:numFmt w:val="bullet"/>
      <w:lvlText w:val="•"/>
      <w:lvlJc w:val="left"/>
      <w:pPr>
        <w:tabs>
          <w:tab w:val="num" w:pos="2880"/>
        </w:tabs>
        <w:ind w:left="2880" w:hanging="360"/>
      </w:pPr>
      <w:rPr>
        <w:rFonts w:ascii="Arial" w:hAnsi="Arial" w:hint="default"/>
      </w:rPr>
    </w:lvl>
    <w:lvl w:ilvl="4" w:tplc="71AA0386" w:tentative="1">
      <w:start w:val="1"/>
      <w:numFmt w:val="bullet"/>
      <w:lvlText w:val="•"/>
      <w:lvlJc w:val="left"/>
      <w:pPr>
        <w:tabs>
          <w:tab w:val="num" w:pos="3600"/>
        </w:tabs>
        <w:ind w:left="3600" w:hanging="360"/>
      </w:pPr>
      <w:rPr>
        <w:rFonts w:ascii="Arial" w:hAnsi="Arial" w:hint="default"/>
      </w:rPr>
    </w:lvl>
    <w:lvl w:ilvl="5" w:tplc="9EE41288" w:tentative="1">
      <w:start w:val="1"/>
      <w:numFmt w:val="bullet"/>
      <w:lvlText w:val="•"/>
      <w:lvlJc w:val="left"/>
      <w:pPr>
        <w:tabs>
          <w:tab w:val="num" w:pos="4320"/>
        </w:tabs>
        <w:ind w:left="4320" w:hanging="360"/>
      </w:pPr>
      <w:rPr>
        <w:rFonts w:ascii="Arial" w:hAnsi="Arial" w:hint="default"/>
      </w:rPr>
    </w:lvl>
    <w:lvl w:ilvl="6" w:tplc="556CA2A2" w:tentative="1">
      <w:start w:val="1"/>
      <w:numFmt w:val="bullet"/>
      <w:lvlText w:val="•"/>
      <w:lvlJc w:val="left"/>
      <w:pPr>
        <w:tabs>
          <w:tab w:val="num" w:pos="5040"/>
        </w:tabs>
        <w:ind w:left="5040" w:hanging="360"/>
      </w:pPr>
      <w:rPr>
        <w:rFonts w:ascii="Arial" w:hAnsi="Arial" w:hint="default"/>
      </w:rPr>
    </w:lvl>
    <w:lvl w:ilvl="7" w:tplc="B0E86B4E" w:tentative="1">
      <w:start w:val="1"/>
      <w:numFmt w:val="bullet"/>
      <w:lvlText w:val="•"/>
      <w:lvlJc w:val="left"/>
      <w:pPr>
        <w:tabs>
          <w:tab w:val="num" w:pos="5760"/>
        </w:tabs>
        <w:ind w:left="5760" w:hanging="360"/>
      </w:pPr>
      <w:rPr>
        <w:rFonts w:ascii="Arial" w:hAnsi="Arial" w:hint="default"/>
      </w:rPr>
    </w:lvl>
    <w:lvl w:ilvl="8" w:tplc="239C907C" w:tentative="1">
      <w:start w:val="1"/>
      <w:numFmt w:val="bullet"/>
      <w:lvlText w:val="•"/>
      <w:lvlJc w:val="left"/>
      <w:pPr>
        <w:tabs>
          <w:tab w:val="num" w:pos="6480"/>
        </w:tabs>
        <w:ind w:left="6480" w:hanging="360"/>
      </w:pPr>
      <w:rPr>
        <w:rFonts w:ascii="Arial" w:hAnsi="Arial" w:hint="default"/>
      </w:rPr>
    </w:lvl>
  </w:abstractNum>
  <w:num w:numId="1" w16cid:durableId="1357120807">
    <w:abstractNumId w:val="12"/>
  </w:num>
  <w:num w:numId="2" w16cid:durableId="1134176273">
    <w:abstractNumId w:val="9"/>
  </w:num>
  <w:num w:numId="3" w16cid:durableId="1414351553">
    <w:abstractNumId w:val="21"/>
  </w:num>
  <w:num w:numId="4" w16cid:durableId="1875923803">
    <w:abstractNumId w:val="24"/>
  </w:num>
  <w:num w:numId="5" w16cid:durableId="1042558573">
    <w:abstractNumId w:val="15"/>
  </w:num>
  <w:num w:numId="6" w16cid:durableId="1630890349">
    <w:abstractNumId w:val="13"/>
  </w:num>
  <w:num w:numId="7" w16cid:durableId="1303535443">
    <w:abstractNumId w:val="16"/>
  </w:num>
  <w:num w:numId="8" w16cid:durableId="672684667">
    <w:abstractNumId w:val="22"/>
  </w:num>
  <w:num w:numId="9" w16cid:durableId="1443378697">
    <w:abstractNumId w:val="11"/>
  </w:num>
  <w:num w:numId="10" w16cid:durableId="1666393503">
    <w:abstractNumId w:val="26"/>
  </w:num>
  <w:num w:numId="11" w16cid:durableId="115489768">
    <w:abstractNumId w:val="8"/>
  </w:num>
  <w:num w:numId="12" w16cid:durableId="1692606828">
    <w:abstractNumId w:val="19"/>
  </w:num>
  <w:num w:numId="13" w16cid:durableId="1239361190">
    <w:abstractNumId w:val="27"/>
  </w:num>
  <w:num w:numId="14" w16cid:durableId="118845468">
    <w:abstractNumId w:val="7"/>
  </w:num>
  <w:num w:numId="15" w16cid:durableId="276716731">
    <w:abstractNumId w:val="0"/>
  </w:num>
  <w:num w:numId="16" w16cid:durableId="995500214">
    <w:abstractNumId w:val="10"/>
  </w:num>
  <w:num w:numId="17" w16cid:durableId="1115950596">
    <w:abstractNumId w:val="1"/>
  </w:num>
  <w:num w:numId="18" w16cid:durableId="762459113">
    <w:abstractNumId w:val="4"/>
  </w:num>
  <w:num w:numId="19" w16cid:durableId="71584416">
    <w:abstractNumId w:val="20"/>
  </w:num>
  <w:num w:numId="20" w16cid:durableId="1831942256">
    <w:abstractNumId w:val="2"/>
  </w:num>
  <w:num w:numId="21" w16cid:durableId="1610549392">
    <w:abstractNumId w:val="28"/>
  </w:num>
  <w:num w:numId="22" w16cid:durableId="814836479">
    <w:abstractNumId w:val="14"/>
  </w:num>
  <w:num w:numId="23" w16cid:durableId="93134454">
    <w:abstractNumId w:val="23"/>
  </w:num>
  <w:num w:numId="24" w16cid:durableId="1283540931">
    <w:abstractNumId w:val="6"/>
  </w:num>
  <w:num w:numId="25" w16cid:durableId="761343636">
    <w:abstractNumId w:val="5"/>
  </w:num>
  <w:num w:numId="26" w16cid:durableId="2118716900">
    <w:abstractNumId w:val="25"/>
  </w:num>
  <w:num w:numId="27" w16cid:durableId="816074024">
    <w:abstractNumId w:val="17"/>
  </w:num>
  <w:num w:numId="28" w16cid:durableId="1619683270">
    <w:abstractNumId w:val="29"/>
  </w:num>
  <w:num w:numId="29" w16cid:durableId="647592689">
    <w:abstractNumId w:val="18"/>
  </w:num>
  <w:num w:numId="30" w16cid:durableId="38279989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3662"/>
    <w:rsid w:val="00000483"/>
    <w:rsid w:val="00000DBF"/>
    <w:rsid w:val="00001058"/>
    <w:rsid w:val="000047DF"/>
    <w:rsid w:val="000050DA"/>
    <w:rsid w:val="00006E8A"/>
    <w:rsid w:val="00012346"/>
    <w:rsid w:val="00012907"/>
    <w:rsid w:val="00014216"/>
    <w:rsid w:val="00016C17"/>
    <w:rsid w:val="00020698"/>
    <w:rsid w:val="00020B88"/>
    <w:rsid w:val="00021B86"/>
    <w:rsid w:val="00021DB7"/>
    <w:rsid w:val="00023AF4"/>
    <w:rsid w:val="00023EDD"/>
    <w:rsid w:val="000249B8"/>
    <w:rsid w:val="000275BF"/>
    <w:rsid w:val="0003027D"/>
    <w:rsid w:val="00030311"/>
    <w:rsid w:val="00031E15"/>
    <w:rsid w:val="00032D32"/>
    <w:rsid w:val="0003495A"/>
    <w:rsid w:val="00034B7D"/>
    <w:rsid w:val="0003537D"/>
    <w:rsid w:val="00036B94"/>
    <w:rsid w:val="00037448"/>
    <w:rsid w:val="0004000C"/>
    <w:rsid w:val="000410D7"/>
    <w:rsid w:val="00043954"/>
    <w:rsid w:val="00045901"/>
    <w:rsid w:val="000509B7"/>
    <w:rsid w:val="00050F7F"/>
    <w:rsid w:val="000517FA"/>
    <w:rsid w:val="00051F83"/>
    <w:rsid w:val="00052444"/>
    <w:rsid w:val="00057525"/>
    <w:rsid w:val="00057D0E"/>
    <w:rsid w:val="00060483"/>
    <w:rsid w:val="000634D6"/>
    <w:rsid w:val="000644AE"/>
    <w:rsid w:val="0006659B"/>
    <w:rsid w:val="000714BF"/>
    <w:rsid w:val="00074025"/>
    <w:rsid w:val="000806AC"/>
    <w:rsid w:val="00081E37"/>
    <w:rsid w:val="0008591F"/>
    <w:rsid w:val="00086694"/>
    <w:rsid w:val="000866BE"/>
    <w:rsid w:val="000871F0"/>
    <w:rsid w:val="0008737B"/>
    <w:rsid w:val="00087B75"/>
    <w:rsid w:val="00090C58"/>
    <w:rsid w:val="000914CA"/>
    <w:rsid w:val="0009324B"/>
    <w:rsid w:val="00095146"/>
    <w:rsid w:val="00096D28"/>
    <w:rsid w:val="00096F8A"/>
    <w:rsid w:val="000A14B2"/>
    <w:rsid w:val="000A1B8E"/>
    <w:rsid w:val="000A26C5"/>
    <w:rsid w:val="000A69A2"/>
    <w:rsid w:val="000A6EA3"/>
    <w:rsid w:val="000A77D9"/>
    <w:rsid w:val="000B4DFB"/>
    <w:rsid w:val="000B4F15"/>
    <w:rsid w:val="000B7CC3"/>
    <w:rsid w:val="000B7EEE"/>
    <w:rsid w:val="000C18BB"/>
    <w:rsid w:val="000C1DE3"/>
    <w:rsid w:val="000C223E"/>
    <w:rsid w:val="000C423C"/>
    <w:rsid w:val="000C4DB3"/>
    <w:rsid w:val="000C77FF"/>
    <w:rsid w:val="000D241F"/>
    <w:rsid w:val="000D565B"/>
    <w:rsid w:val="000D70B6"/>
    <w:rsid w:val="000E1D64"/>
    <w:rsid w:val="000E2509"/>
    <w:rsid w:val="000E2A3D"/>
    <w:rsid w:val="000E49B3"/>
    <w:rsid w:val="000E7E03"/>
    <w:rsid w:val="000F0334"/>
    <w:rsid w:val="000F05C1"/>
    <w:rsid w:val="000F3096"/>
    <w:rsid w:val="000F3877"/>
    <w:rsid w:val="000F5FD2"/>
    <w:rsid w:val="000F72A3"/>
    <w:rsid w:val="000F7C2C"/>
    <w:rsid w:val="00100A35"/>
    <w:rsid w:val="00101221"/>
    <w:rsid w:val="00102D03"/>
    <w:rsid w:val="00102F02"/>
    <w:rsid w:val="00103BD7"/>
    <w:rsid w:val="00103F36"/>
    <w:rsid w:val="0010416F"/>
    <w:rsid w:val="0011471F"/>
    <w:rsid w:val="00114A10"/>
    <w:rsid w:val="00116015"/>
    <w:rsid w:val="00117AE3"/>
    <w:rsid w:val="001216B9"/>
    <w:rsid w:val="00123061"/>
    <w:rsid w:val="00123662"/>
    <w:rsid w:val="00123E8A"/>
    <w:rsid w:val="00124FC9"/>
    <w:rsid w:val="0012512F"/>
    <w:rsid w:val="00127E76"/>
    <w:rsid w:val="001307E4"/>
    <w:rsid w:val="00132476"/>
    <w:rsid w:val="001333F1"/>
    <w:rsid w:val="00133E32"/>
    <w:rsid w:val="00133F5E"/>
    <w:rsid w:val="001340A1"/>
    <w:rsid w:val="00137DB5"/>
    <w:rsid w:val="00140618"/>
    <w:rsid w:val="00142B6F"/>
    <w:rsid w:val="001434C4"/>
    <w:rsid w:val="00144978"/>
    <w:rsid w:val="001510EC"/>
    <w:rsid w:val="0015316B"/>
    <w:rsid w:val="00155C2E"/>
    <w:rsid w:val="001563BE"/>
    <w:rsid w:val="00160B90"/>
    <w:rsid w:val="00162C5F"/>
    <w:rsid w:val="00164383"/>
    <w:rsid w:val="00166A7E"/>
    <w:rsid w:val="001728AE"/>
    <w:rsid w:val="00172B14"/>
    <w:rsid w:val="00172D19"/>
    <w:rsid w:val="001739D8"/>
    <w:rsid w:val="0017403F"/>
    <w:rsid w:val="00174B81"/>
    <w:rsid w:val="00176C9A"/>
    <w:rsid w:val="0017782B"/>
    <w:rsid w:val="00180506"/>
    <w:rsid w:val="001844A8"/>
    <w:rsid w:val="00186704"/>
    <w:rsid w:val="001868C1"/>
    <w:rsid w:val="00191FA0"/>
    <w:rsid w:val="001936D9"/>
    <w:rsid w:val="0019381C"/>
    <w:rsid w:val="00193FBF"/>
    <w:rsid w:val="00194651"/>
    <w:rsid w:val="00194889"/>
    <w:rsid w:val="001958B8"/>
    <w:rsid w:val="001967AE"/>
    <w:rsid w:val="00197A70"/>
    <w:rsid w:val="001A6473"/>
    <w:rsid w:val="001A6F58"/>
    <w:rsid w:val="001A7F15"/>
    <w:rsid w:val="001B0396"/>
    <w:rsid w:val="001B323F"/>
    <w:rsid w:val="001B38EB"/>
    <w:rsid w:val="001B39B3"/>
    <w:rsid w:val="001B402B"/>
    <w:rsid w:val="001B40B3"/>
    <w:rsid w:val="001B723B"/>
    <w:rsid w:val="001B7306"/>
    <w:rsid w:val="001C28AC"/>
    <w:rsid w:val="001C2AF0"/>
    <w:rsid w:val="001C2EBD"/>
    <w:rsid w:val="001C3DBD"/>
    <w:rsid w:val="001C3DCC"/>
    <w:rsid w:val="001C500B"/>
    <w:rsid w:val="001C5421"/>
    <w:rsid w:val="001C5868"/>
    <w:rsid w:val="001C6309"/>
    <w:rsid w:val="001D1681"/>
    <w:rsid w:val="001D18DF"/>
    <w:rsid w:val="001D1CC1"/>
    <w:rsid w:val="001D3B2C"/>
    <w:rsid w:val="001D4CE6"/>
    <w:rsid w:val="001D4E73"/>
    <w:rsid w:val="001D5DEE"/>
    <w:rsid w:val="001D65D3"/>
    <w:rsid w:val="001D71CD"/>
    <w:rsid w:val="001E24C6"/>
    <w:rsid w:val="001E2692"/>
    <w:rsid w:val="001E3508"/>
    <w:rsid w:val="001F0FEE"/>
    <w:rsid w:val="001F156A"/>
    <w:rsid w:val="001F1F79"/>
    <w:rsid w:val="001F3392"/>
    <w:rsid w:val="001F3942"/>
    <w:rsid w:val="002007BA"/>
    <w:rsid w:val="00201158"/>
    <w:rsid w:val="002018DD"/>
    <w:rsid w:val="00201E02"/>
    <w:rsid w:val="002057AE"/>
    <w:rsid w:val="0020721A"/>
    <w:rsid w:val="00210236"/>
    <w:rsid w:val="002102FD"/>
    <w:rsid w:val="0021075D"/>
    <w:rsid w:val="00211072"/>
    <w:rsid w:val="002113AC"/>
    <w:rsid w:val="00212ABE"/>
    <w:rsid w:val="00212AFC"/>
    <w:rsid w:val="00217844"/>
    <w:rsid w:val="002261C6"/>
    <w:rsid w:val="00230B20"/>
    <w:rsid w:val="00230CAC"/>
    <w:rsid w:val="00230DBF"/>
    <w:rsid w:val="0023149C"/>
    <w:rsid w:val="00231627"/>
    <w:rsid w:val="00232A97"/>
    <w:rsid w:val="00233E01"/>
    <w:rsid w:val="00234366"/>
    <w:rsid w:val="00235C8C"/>
    <w:rsid w:val="00236FF3"/>
    <w:rsid w:val="00237E3E"/>
    <w:rsid w:val="00241773"/>
    <w:rsid w:val="00242AC8"/>
    <w:rsid w:val="002430E2"/>
    <w:rsid w:val="002439E7"/>
    <w:rsid w:val="00244277"/>
    <w:rsid w:val="00246187"/>
    <w:rsid w:val="0024774E"/>
    <w:rsid w:val="00254EC0"/>
    <w:rsid w:val="00260952"/>
    <w:rsid w:val="00260F7B"/>
    <w:rsid w:val="0026180A"/>
    <w:rsid w:val="002619F9"/>
    <w:rsid w:val="00262FFF"/>
    <w:rsid w:val="002653AB"/>
    <w:rsid w:val="00265594"/>
    <w:rsid w:val="00265FA5"/>
    <w:rsid w:val="00270F67"/>
    <w:rsid w:val="002717CA"/>
    <w:rsid w:val="00273DE1"/>
    <w:rsid w:val="002748D1"/>
    <w:rsid w:val="002767BD"/>
    <w:rsid w:val="00276A82"/>
    <w:rsid w:val="00277060"/>
    <w:rsid w:val="0028129F"/>
    <w:rsid w:val="00281C63"/>
    <w:rsid w:val="00281D56"/>
    <w:rsid w:val="002859AE"/>
    <w:rsid w:val="00290798"/>
    <w:rsid w:val="00295D19"/>
    <w:rsid w:val="00296572"/>
    <w:rsid w:val="002A0FDD"/>
    <w:rsid w:val="002A2181"/>
    <w:rsid w:val="002A29DC"/>
    <w:rsid w:val="002A5A85"/>
    <w:rsid w:val="002A775E"/>
    <w:rsid w:val="002B0679"/>
    <w:rsid w:val="002B10AD"/>
    <w:rsid w:val="002B4DB4"/>
    <w:rsid w:val="002C0716"/>
    <w:rsid w:val="002C1967"/>
    <w:rsid w:val="002C2013"/>
    <w:rsid w:val="002C3AB7"/>
    <w:rsid w:val="002C66A3"/>
    <w:rsid w:val="002C7090"/>
    <w:rsid w:val="002C7416"/>
    <w:rsid w:val="002D4E59"/>
    <w:rsid w:val="002E001C"/>
    <w:rsid w:val="002E0888"/>
    <w:rsid w:val="002E2A81"/>
    <w:rsid w:val="002E6BC9"/>
    <w:rsid w:val="002E733C"/>
    <w:rsid w:val="002F050E"/>
    <w:rsid w:val="002F0BB1"/>
    <w:rsid w:val="002F3999"/>
    <w:rsid w:val="002F454B"/>
    <w:rsid w:val="002F5F9B"/>
    <w:rsid w:val="002F7A0A"/>
    <w:rsid w:val="00300E12"/>
    <w:rsid w:val="00300EF9"/>
    <w:rsid w:val="00301732"/>
    <w:rsid w:val="0030343E"/>
    <w:rsid w:val="00303CF5"/>
    <w:rsid w:val="00304595"/>
    <w:rsid w:val="00305DC9"/>
    <w:rsid w:val="003100C9"/>
    <w:rsid w:val="00312810"/>
    <w:rsid w:val="003130DF"/>
    <w:rsid w:val="00316271"/>
    <w:rsid w:val="003164A3"/>
    <w:rsid w:val="00316E4F"/>
    <w:rsid w:val="00320742"/>
    <w:rsid w:val="00320F57"/>
    <w:rsid w:val="003216D9"/>
    <w:rsid w:val="0032225E"/>
    <w:rsid w:val="00323098"/>
    <w:rsid w:val="003234A8"/>
    <w:rsid w:val="003240C6"/>
    <w:rsid w:val="00324894"/>
    <w:rsid w:val="00325B24"/>
    <w:rsid w:val="00330919"/>
    <w:rsid w:val="0033170D"/>
    <w:rsid w:val="003323D4"/>
    <w:rsid w:val="003325F5"/>
    <w:rsid w:val="00333F61"/>
    <w:rsid w:val="00334773"/>
    <w:rsid w:val="00334DAE"/>
    <w:rsid w:val="00335046"/>
    <w:rsid w:val="00336839"/>
    <w:rsid w:val="00340026"/>
    <w:rsid w:val="00344026"/>
    <w:rsid w:val="0034528E"/>
    <w:rsid w:val="00345B78"/>
    <w:rsid w:val="0034690F"/>
    <w:rsid w:val="00347805"/>
    <w:rsid w:val="00347AFA"/>
    <w:rsid w:val="00351AE6"/>
    <w:rsid w:val="0035341C"/>
    <w:rsid w:val="0035375D"/>
    <w:rsid w:val="003545D0"/>
    <w:rsid w:val="00355793"/>
    <w:rsid w:val="00355A24"/>
    <w:rsid w:val="00355EB9"/>
    <w:rsid w:val="003569CE"/>
    <w:rsid w:val="003604C2"/>
    <w:rsid w:val="00361650"/>
    <w:rsid w:val="00364AF6"/>
    <w:rsid w:val="00364B36"/>
    <w:rsid w:val="00365BCC"/>
    <w:rsid w:val="00366D5F"/>
    <w:rsid w:val="00370764"/>
    <w:rsid w:val="003712FD"/>
    <w:rsid w:val="00373D55"/>
    <w:rsid w:val="00374EE4"/>
    <w:rsid w:val="003766AD"/>
    <w:rsid w:val="00381BBA"/>
    <w:rsid w:val="00382EF6"/>
    <w:rsid w:val="00383091"/>
    <w:rsid w:val="00384233"/>
    <w:rsid w:val="003873BE"/>
    <w:rsid w:val="00390232"/>
    <w:rsid w:val="00391E69"/>
    <w:rsid w:val="00392273"/>
    <w:rsid w:val="00394282"/>
    <w:rsid w:val="00395398"/>
    <w:rsid w:val="00397101"/>
    <w:rsid w:val="003A3F99"/>
    <w:rsid w:val="003A4E60"/>
    <w:rsid w:val="003A7409"/>
    <w:rsid w:val="003A74C3"/>
    <w:rsid w:val="003B4DAF"/>
    <w:rsid w:val="003B589E"/>
    <w:rsid w:val="003B76DE"/>
    <w:rsid w:val="003B79EA"/>
    <w:rsid w:val="003B7FA9"/>
    <w:rsid w:val="003C064B"/>
    <w:rsid w:val="003C2F7E"/>
    <w:rsid w:val="003C34E1"/>
    <w:rsid w:val="003C405F"/>
    <w:rsid w:val="003C53F9"/>
    <w:rsid w:val="003C5F63"/>
    <w:rsid w:val="003C6F68"/>
    <w:rsid w:val="003D42C1"/>
    <w:rsid w:val="003D53FA"/>
    <w:rsid w:val="003D61A2"/>
    <w:rsid w:val="003D79FE"/>
    <w:rsid w:val="003D7C54"/>
    <w:rsid w:val="003E1A9A"/>
    <w:rsid w:val="003E1D89"/>
    <w:rsid w:val="003E3381"/>
    <w:rsid w:val="003E4CF6"/>
    <w:rsid w:val="003F2B98"/>
    <w:rsid w:val="003F3AD3"/>
    <w:rsid w:val="003F4024"/>
    <w:rsid w:val="003F56EE"/>
    <w:rsid w:val="003F6C6E"/>
    <w:rsid w:val="003F6E29"/>
    <w:rsid w:val="00402C49"/>
    <w:rsid w:val="00405BDE"/>
    <w:rsid w:val="00405CE3"/>
    <w:rsid w:val="00406F4D"/>
    <w:rsid w:val="00407885"/>
    <w:rsid w:val="00417B92"/>
    <w:rsid w:val="004201B5"/>
    <w:rsid w:val="004204CA"/>
    <w:rsid w:val="004223F0"/>
    <w:rsid w:val="00422FAE"/>
    <w:rsid w:val="00423214"/>
    <w:rsid w:val="00424E93"/>
    <w:rsid w:val="00425590"/>
    <w:rsid w:val="0043000F"/>
    <w:rsid w:val="00430046"/>
    <w:rsid w:val="00430B61"/>
    <w:rsid w:val="00432AA8"/>
    <w:rsid w:val="00432D18"/>
    <w:rsid w:val="00432ED7"/>
    <w:rsid w:val="004374AE"/>
    <w:rsid w:val="004375E6"/>
    <w:rsid w:val="0044003A"/>
    <w:rsid w:val="0044095D"/>
    <w:rsid w:val="0044128C"/>
    <w:rsid w:val="00442C07"/>
    <w:rsid w:val="00447B52"/>
    <w:rsid w:val="00451DEC"/>
    <w:rsid w:val="00452572"/>
    <w:rsid w:val="004543DF"/>
    <w:rsid w:val="00454E26"/>
    <w:rsid w:val="004557CF"/>
    <w:rsid w:val="00457DDA"/>
    <w:rsid w:val="00462566"/>
    <w:rsid w:val="0046394F"/>
    <w:rsid w:val="00463B1D"/>
    <w:rsid w:val="00463DF1"/>
    <w:rsid w:val="00465BD8"/>
    <w:rsid w:val="00466920"/>
    <w:rsid w:val="00467759"/>
    <w:rsid w:val="0047271D"/>
    <w:rsid w:val="004728B6"/>
    <w:rsid w:val="00474E8C"/>
    <w:rsid w:val="00476729"/>
    <w:rsid w:val="00476C93"/>
    <w:rsid w:val="004771EA"/>
    <w:rsid w:val="00477651"/>
    <w:rsid w:val="004802AB"/>
    <w:rsid w:val="0048234D"/>
    <w:rsid w:val="00482A1B"/>
    <w:rsid w:val="00483298"/>
    <w:rsid w:val="00483EDE"/>
    <w:rsid w:val="00485AB7"/>
    <w:rsid w:val="004867E0"/>
    <w:rsid w:val="00486FD0"/>
    <w:rsid w:val="004876A7"/>
    <w:rsid w:val="004918D8"/>
    <w:rsid w:val="00491985"/>
    <w:rsid w:val="004928D6"/>
    <w:rsid w:val="0049344F"/>
    <w:rsid w:val="0049666A"/>
    <w:rsid w:val="004977EB"/>
    <w:rsid w:val="00497CC5"/>
    <w:rsid w:val="004A154A"/>
    <w:rsid w:val="004A74BB"/>
    <w:rsid w:val="004B0070"/>
    <w:rsid w:val="004B2F71"/>
    <w:rsid w:val="004B3047"/>
    <w:rsid w:val="004B5124"/>
    <w:rsid w:val="004B67B6"/>
    <w:rsid w:val="004B7134"/>
    <w:rsid w:val="004B7259"/>
    <w:rsid w:val="004C062C"/>
    <w:rsid w:val="004C0FDE"/>
    <w:rsid w:val="004C1C25"/>
    <w:rsid w:val="004C1C98"/>
    <w:rsid w:val="004C2262"/>
    <w:rsid w:val="004C29D7"/>
    <w:rsid w:val="004C36E8"/>
    <w:rsid w:val="004C399C"/>
    <w:rsid w:val="004C5825"/>
    <w:rsid w:val="004C71AC"/>
    <w:rsid w:val="004C71F4"/>
    <w:rsid w:val="004C786C"/>
    <w:rsid w:val="004D16A1"/>
    <w:rsid w:val="004D184C"/>
    <w:rsid w:val="004D23B3"/>
    <w:rsid w:val="004D322B"/>
    <w:rsid w:val="004D33B3"/>
    <w:rsid w:val="004D3808"/>
    <w:rsid w:val="004D66BA"/>
    <w:rsid w:val="004D7480"/>
    <w:rsid w:val="004E38C2"/>
    <w:rsid w:val="004E51B9"/>
    <w:rsid w:val="004E7284"/>
    <w:rsid w:val="004F04D6"/>
    <w:rsid w:val="004F23E0"/>
    <w:rsid w:val="004F3E6F"/>
    <w:rsid w:val="004F6C2E"/>
    <w:rsid w:val="0050311D"/>
    <w:rsid w:val="00503D35"/>
    <w:rsid w:val="005047DA"/>
    <w:rsid w:val="005049B8"/>
    <w:rsid w:val="00505FC5"/>
    <w:rsid w:val="005065C2"/>
    <w:rsid w:val="005067CF"/>
    <w:rsid w:val="00510A5C"/>
    <w:rsid w:val="00511E40"/>
    <w:rsid w:val="00513172"/>
    <w:rsid w:val="00514C6A"/>
    <w:rsid w:val="00516023"/>
    <w:rsid w:val="00517413"/>
    <w:rsid w:val="00520C73"/>
    <w:rsid w:val="00522B18"/>
    <w:rsid w:val="005241E8"/>
    <w:rsid w:val="00525C6A"/>
    <w:rsid w:val="00526B74"/>
    <w:rsid w:val="005308E7"/>
    <w:rsid w:val="005318E0"/>
    <w:rsid w:val="00532896"/>
    <w:rsid w:val="0053487D"/>
    <w:rsid w:val="00535C92"/>
    <w:rsid w:val="00536502"/>
    <w:rsid w:val="0053650F"/>
    <w:rsid w:val="0053749D"/>
    <w:rsid w:val="00546A07"/>
    <w:rsid w:val="00550355"/>
    <w:rsid w:val="00551A14"/>
    <w:rsid w:val="00553BA4"/>
    <w:rsid w:val="00556520"/>
    <w:rsid w:val="0055688C"/>
    <w:rsid w:val="005577CA"/>
    <w:rsid w:val="005634AB"/>
    <w:rsid w:val="00565E89"/>
    <w:rsid w:val="00565F34"/>
    <w:rsid w:val="00567BBB"/>
    <w:rsid w:val="00570353"/>
    <w:rsid w:val="00572520"/>
    <w:rsid w:val="005727CE"/>
    <w:rsid w:val="00574AA1"/>
    <w:rsid w:val="0057653B"/>
    <w:rsid w:val="00576F00"/>
    <w:rsid w:val="005775BC"/>
    <w:rsid w:val="00577930"/>
    <w:rsid w:val="0058190E"/>
    <w:rsid w:val="00581AB4"/>
    <w:rsid w:val="00581C8E"/>
    <w:rsid w:val="00582C5B"/>
    <w:rsid w:val="00583186"/>
    <w:rsid w:val="00583D0D"/>
    <w:rsid w:val="00584BC0"/>
    <w:rsid w:val="00584D7B"/>
    <w:rsid w:val="0059039B"/>
    <w:rsid w:val="00595AE7"/>
    <w:rsid w:val="00596246"/>
    <w:rsid w:val="005A0E84"/>
    <w:rsid w:val="005A24EE"/>
    <w:rsid w:val="005A4394"/>
    <w:rsid w:val="005A43D3"/>
    <w:rsid w:val="005A6618"/>
    <w:rsid w:val="005B0CBB"/>
    <w:rsid w:val="005B2188"/>
    <w:rsid w:val="005B2D01"/>
    <w:rsid w:val="005B36BD"/>
    <w:rsid w:val="005B404B"/>
    <w:rsid w:val="005B5AE2"/>
    <w:rsid w:val="005B751F"/>
    <w:rsid w:val="005B7E10"/>
    <w:rsid w:val="005C11D1"/>
    <w:rsid w:val="005C2BAD"/>
    <w:rsid w:val="005C7D59"/>
    <w:rsid w:val="005D3349"/>
    <w:rsid w:val="005D7735"/>
    <w:rsid w:val="005E0398"/>
    <w:rsid w:val="005E135A"/>
    <w:rsid w:val="005E15BA"/>
    <w:rsid w:val="005E2FC8"/>
    <w:rsid w:val="005E304B"/>
    <w:rsid w:val="005E368A"/>
    <w:rsid w:val="005E5A76"/>
    <w:rsid w:val="005F1142"/>
    <w:rsid w:val="005F56FB"/>
    <w:rsid w:val="005F705E"/>
    <w:rsid w:val="005F7B29"/>
    <w:rsid w:val="00601C6B"/>
    <w:rsid w:val="006023A9"/>
    <w:rsid w:val="00602524"/>
    <w:rsid w:val="00603348"/>
    <w:rsid w:val="00603C56"/>
    <w:rsid w:val="006051BB"/>
    <w:rsid w:val="00605E3C"/>
    <w:rsid w:val="00607F1E"/>
    <w:rsid w:val="00611A09"/>
    <w:rsid w:val="0061485F"/>
    <w:rsid w:val="00615AFB"/>
    <w:rsid w:val="0062048D"/>
    <w:rsid w:val="006219A0"/>
    <w:rsid w:val="00622562"/>
    <w:rsid w:val="00624F73"/>
    <w:rsid w:val="006253AD"/>
    <w:rsid w:val="0062540F"/>
    <w:rsid w:val="006337E4"/>
    <w:rsid w:val="00636F54"/>
    <w:rsid w:val="00641518"/>
    <w:rsid w:val="00641667"/>
    <w:rsid w:val="00642445"/>
    <w:rsid w:val="006424B4"/>
    <w:rsid w:val="00643F9A"/>
    <w:rsid w:val="0065058F"/>
    <w:rsid w:val="00650A6C"/>
    <w:rsid w:val="006513A7"/>
    <w:rsid w:val="0065264F"/>
    <w:rsid w:val="006534B1"/>
    <w:rsid w:val="00656835"/>
    <w:rsid w:val="00657591"/>
    <w:rsid w:val="00657EB0"/>
    <w:rsid w:val="00660D55"/>
    <w:rsid w:val="006612E6"/>
    <w:rsid w:val="006621A7"/>
    <w:rsid w:val="00662271"/>
    <w:rsid w:val="00663431"/>
    <w:rsid w:val="00663433"/>
    <w:rsid w:val="006657EF"/>
    <w:rsid w:val="00666B14"/>
    <w:rsid w:val="00666EAE"/>
    <w:rsid w:val="00671577"/>
    <w:rsid w:val="00672593"/>
    <w:rsid w:val="00675917"/>
    <w:rsid w:val="00675D1C"/>
    <w:rsid w:val="006769A5"/>
    <w:rsid w:val="006808BC"/>
    <w:rsid w:val="00681EB4"/>
    <w:rsid w:val="0068359B"/>
    <w:rsid w:val="00684C05"/>
    <w:rsid w:val="00685176"/>
    <w:rsid w:val="00685694"/>
    <w:rsid w:val="006863C2"/>
    <w:rsid w:val="00690216"/>
    <w:rsid w:val="0069482B"/>
    <w:rsid w:val="006951A3"/>
    <w:rsid w:val="00695D86"/>
    <w:rsid w:val="006968CE"/>
    <w:rsid w:val="006A18F3"/>
    <w:rsid w:val="006A3E13"/>
    <w:rsid w:val="006A508F"/>
    <w:rsid w:val="006A68F0"/>
    <w:rsid w:val="006A7DD5"/>
    <w:rsid w:val="006B02D7"/>
    <w:rsid w:val="006B0B50"/>
    <w:rsid w:val="006B2849"/>
    <w:rsid w:val="006B4E80"/>
    <w:rsid w:val="006B54E6"/>
    <w:rsid w:val="006C0179"/>
    <w:rsid w:val="006C5AFD"/>
    <w:rsid w:val="006C5B46"/>
    <w:rsid w:val="006C70C4"/>
    <w:rsid w:val="006D1927"/>
    <w:rsid w:val="006D3001"/>
    <w:rsid w:val="006D3B94"/>
    <w:rsid w:val="006D4411"/>
    <w:rsid w:val="006D4856"/>
    <w:rsid w:val="006D4E76"/>
    <w:rsid w:val="006D5AF7"/>
    <w:rsid w:val="006D64F1"/>
    <w:rsid w:val="006D6712"/>
    <w:rsid w:val="006E06FE"/>
    <w:rsid w:val="006E0769"/>
    <w:rsid w:val="006E10C5"/>
    <w:rsid w:val="006E1E6C"/>
    <w:rsid w:val="006E4F20"/>
    <w:rsid w:val="006E7B0E"/>
    <w:rsid w:val="006E7B22"/>
    <w:rsid w:val="006F0A75"/>
    <w:rsid w:val="006F1A1A"/>
    <w:rsid w:val="006F1E32"/>
    <w:rsid w:val="006F23FE"/>
    <w:rsid w:val="006F7378"/>
    <w:rsid w:val="007009EF"/>
    <w:rsid w:val="00701F3C"/>
    <w:rsid w:val="007028FD"/>
    <w:rsid w:val="007033A2"/>
    <w:rsid w:val="0070352E"/>
    <w:rsid w:val="00703C6B"/>
    <w:rsid w:val="00704490"/>
    <w:rsid w:val="00704655"/>
    <w:rsid w:val="00707100"/>
    <w:rsid w:val="007078EA"/>
    <w:rsid w:val="00710DA3"/>
    <w:rsid w:val="00712CCD"/>
    <w:rsid w:val="0071314A"/>
    <w:rsid w:val="0071390A"/>
    <w:rsid w:val="007142B8"/>
    <w:rsid w:val="00714C35"/>
    <w:rsid w:val="0071670F"/>
    <w:rsid w:val="00716975"/>
    <w:rsid w:val="00717D84"/>
    <w:rsid w:val="007201DF"/>
    <w:rsid w:val="00720262"/>
    <w:rsid w:val="007208D5"/>
    <w:rsid w:val="00723EF7"/>
    <w:rsid w:val="007256C1"/>
    <w:rsid w:val="00731D36"/>
    <w:rsid w:val="007334D6"/>
    <w:rsid w:val="00734C06"/>
    <w:rsid w:val="00734F95"/>
    <w:rsid w:val="007376E3"/>
    <w:rsid w:val="00737C29"/>
    <w:rsid w:val="00746532"/>
    <w:rsid w:val="00753CFD"/>
    <w:rsid w:val="00755560"/>
    <w:rsid w:val="007560EC"/>
    <w:rsid w:val="007578A0"/>
    <w:rsid w:val="0076226A"/>
    <w:rsid w:val="00764058"/>
    <w:rsid w:val="00765217"/>
    <w:rsid w:val="0076730A"/>
    <w:rsid w:val="00767839"/>
    <w:rsid w:val="00770243"/>
    <w:rsid w:val="00771245"/>
    <w:rsid w:val="00774C48"/>
    <w:rsid w:val="00780533"/>
    <w:rsid w:val="00782DBF"/>
    <w:rsid w:val="00783DF0"/>
    <w:rsid w:val="00785736"/>
    <w:rsid w:val="00786200"/>
    <w:rsid w:val="007876DF"/>
    <w:rsid w:val="0079115A"/>
    <w:rsid w:val="007942E9"/>
    <w:rsid w:val="007970BE"/>
    <w:rsid w:val="0079715D"/>
    <w:rsid w:val="007977F4"/>
    <w:rsid w:val="00797A4F"/>
    <w:rsid w:val="007A1B6D"/>
    <w:rsid w:val="007A33C8"/>
    <w:rsid w:val="007A3458"/>
    <w:rsid w:val="007A474D"/>
    <w:rsid w:val="007A583C"/>
    <w:rsid w:val="007A6C01"/>
    <w:rsid w:val="007B22EC"/>
    <w:rsid w:val="007B4E49"/>
    <w:rsid w:val="007B5549"/>
    <w:rsid w:val="007B6D4E"/>
    <w:rsid w:val="007B6E6F"/>
    <w:rsid w:val="007B73DA"/>
    <w:rsid w:val="007B77FD"/>
    <w:rsid w:val="007C0160"/>
    <w:rsid w:val="007C06C7"/>
    <w:rsid w:val="007C1E9F"/>
    <w:rsid w:val="007C1F7E"/>
    <w:rsid w:val="007C435F"/>
    <w:rsid w:val="007C4D53"/>
    <w:rsid w:val="007C5326"/>
    <w:rsid w:val="007C7E99"/>
    <w:rsid w:val="007D27E8"/>
    <w:rsid w:val="007D3526"/>
    <w:rsid w:val="007D6460"/>
    <w:rsid w:val="007D65EE"/>
    <w:rsid w:val="007E4981"/>
    <w:rsid w:val="007E7D88"/>
    <w:rsid w:val="007F03AB"/>
    <w:rsid w:val="007F0873"/>
    <w:rsid w:val="007F36CE"/>
    <w:rsid w:val="007F6436"/>
    <w:rsid w:val="007F68C7"/>
    <w:rsid w:val="007F6BB6"/>
    <w:rsid w:val="007F746F"/>
    <w:rsid w:val="00800B58"/>
    <w:rsid w:val="00801153"/>
    <w:rsid w:val="00801E79"/>
    <w:rsid w:val="008020EB"/>
    <w:rsid w:val="0080223F"/>
    <w:rsid w:val="00802D67"/>
    <w:rsid w:val="008035E7"/>
    <w:rsid w:val="0080433E"/>
    <w:rsid w:val="0080551D"/>
    <w:rsid w:val="00806B27"/>
    <w:rsid w:val="00806B76"/>
    <w:rsid w:val="00807B25"/>
    <w:rsid w:val="00810E4E"/>
    <w:rsid w:val="0081187C"/>
    <w:rsid w:val="00812286"/>
    <w:rsid w:val="008146AC"/>
    <w:rsid w:val="0081591D"/>
    <w:rsid w:val="00815BE1"/>
    <w:rsid w:val="008173DA"/>
    <w:rsid w:val="00817F8C"/>
    <w:rsid w:val="00820DE0"/>
    <w:rsid w:val="00823019"/>
    <w:rsid w:val="00823A10"/>
    <w:rsid w:val="00823F66"/>
    <w:rsid w:val="00824D0F"/>
    <w:rsid w:val="008273B9"/>
    <w:rsid w:val="00827FA0"/>
    <w:rsid w:val="00831216"/>
    <w:rsid w:val="0083151F"/>
    <w:rsid w:val="008325E6"/>
    <w:rsid w:val="00833CE4"/>
    <w:rsid w:val="008358C6"/>
    <w:rsid w:val="00837279"/>
    <w:rsid w:val="00837869"/>
    <w:rsid w:val="008445FD"/>
    <w:rsid w:val="00845B53"/>
    <w:rsid w:val="008467A1"/>
    <w:rsid w:val="00846FF2"/>
    <w:rsid w:val="00850608"/>
    <w:rsid w:val="00851BCA"/>
    <w:rsid w:val="008524DF"/>
    <w:rsid w:val="00853F66"/>
    <w:rsid w:val="00854222"/>
    <w:rsid w:val="00854328"/>
    <w:rsid w:val="008544FB"/>
    <w:rsid w:val="00857356"/>
    <w:rsid w:val="00861650"/>
    <w:rsid w:val="00861B2D"/>
    <w:rsid w:val="008626D0"/>
    <w:rsid w:val="00863EB9"/>
    <w:rsid w:val="0086542D"/>
    <w:rsid w:val="00865F50"/>
    <w:rsid w:val="00867604"/>
    <w:rsid w:val="0087110B"/>
    <w:rsid w:val="008724C2"/>
    <w:rsid w:val="0087577A"/>
    <w:rsid w:val="0087600E"/>
    <w:rsid w:val="008768C7"/>
    <w:rsid w:val="008822E1"/>
    <w:rsid w:val="00883254"/>
    <w:rsid w:val="008854BB"/>
    <w:rsid w:val="00886F22"/>
    <w:rsid w:val="00887378"/>
    <w:rsid w:val="0089058C"/>
    <w:rsid w:val="00890687"/>
    <w:rsid w:val="00892491"/>
    <w:rsid w:val="0089250D"/>
    <w:rsid w:val="0089277E"/>
    <w:rsid w:val="00894DEE"/>
    <w:rsid w:val="00895793"/>
    <w:rsid w:val="00895D2E"/>
    <w:rsid w:val="008974CD"/>
    <w:rsid w:val="008A0092"/>
    <w:rsid w:val="008A0971"/>
    <w:rsid w:val="008A0E11"/>
    <w:rsid w:val="008A1133"/>
    <w:rsid w:val="008A1B7F"/>
    <w:rsid w:val="008A20FF"/>
    <w:rsid w:val="008A3C52"/>
    <w:rsid w:val="008A3EF9"/>
    <w:rsid w:val="008A73BB"/>
    <w:rsid w:val="008B49C9"/>
    <w:rsid w:val="008B6611"/>
    <w:rsid w:val="008B7980"/>
    <w:rsid w:val="008C414C"/>
    <w:rsid w:val="008C424C"/>
    <w:rsid w:val="008C4B1C"/>
    <w:rsid w:val="008C4B81"/>
    <w:rsid w:val="008C5AC8"/>
    <w:rsid w:val="008C6624"/>
    <w:rsid w:val="008C695E"/>
    <w:rsid w:val="008C6D0D"/>
    <w:rsid w:val="008C711A"/>
    <w:rsid w:val="008D11D6"/>
    <w:rsid w:val="008D12D8"/>
    <w:rsid w:val="008D19DE"/>
    <w:rsid w:val="008D5171"/>
    <w:rsid w:val="008D5BE9"/>
    <w:rsid w:val="008D74CC"/>
    <w:rsid w:val="008D7CA1"/>
    <w:rsid w:val="008E52D5"/>
    <w:rsid w:val="008E5F89"/>
    <w:rsid w:val="008F033F"/>
    <w:rsid w:val="008F0CDF"/>
    <w:rsid w:val="008F39E5"/>
    <w:rsid w:val="008F51BF"/>
    <w:rsid w:val="008F5A12"/>
    <w:rsid w:val="008F728A"/>
    <w:rsid w:val="008F767A"/>
    <w:rsid w:val="00900A24"/>
    <w:rsid w:val="009031D7"/>
    <w:rsid w:val="00904D75"/>
    <w:rsid w:val="0090638E"/>
    <w:rsid w:val="00906CEF"/>
    <w:rsid w:val="009110A4"/>
    <w:rsid w:val="00911DF9"/>
    <w:rsid w:val="00912101"/>
    <w:rsid w:val="00912723"/>
    <w:rsid w:val="00916D35"/>
    <w:rsid w:val="00917676"/>
    <w:rsid w:val="00917ABB"/>
    <w:rsid w:val="00917CDE"/>
    <w:rsid w:val="00921570"/>
    <w:rsid w:val="0092190E"/>
    <w:rsid w:val="00921FA7"/>
    <w:rsid w:val="00926E7C"/>
    <w:rsid w:val="00927350"/>
    <w:rsid w:val="00927404"/>
    <w:rsid w:val="0093139D"/>
    <w:rsid w:val="009336ED"/>
    <w:rsid w:val="0093585B"/>
    <w:rsid w:val="0094002B"/>
    <w:rsid w:val="00940138"/>
    <w:rsid w:val="00940AC7"/>
    <w:rsid w:val="00941C0B"/>
    <w:rsid w:val="00942937"/>
    <w:rsid w:val="009439D4"/>
    <w:rsid w:val="00944D94"/>
    <w:rsid w:val="009467DD"/>
    <w:rsid w:val="00951741"/>
    <w:rsid w:val="0095429E"/>
    <w:rsid w:val="00957B6E"/>
    <w:rsid w:val="00961D97"/>
    <w:rsid w:val="0096428D"/>
    <w:rsid w:val="00965492"/>
    <w:rsid w:val="00965E02"/>
    <w:rsid w:val="00970F11"/>
    <w:rsid w:val="00971F7B"/>
    <w:rsid w:val="0097275F"/>
    <w:rsid w:val="00973757"/>
    <w:rsid w:val="00973BCF"/>
    <w:rsid w:val="0097651C"/>
    <w:rsid w:val="00980373"/>
    <w:rsid w:val="00981F48"/>
    <w:rsid w:val="00982310"/>
    <w:rsid w:val="00985B55"/>
    <w:rsid w:val="00987B8A"/>
    <w:rsid w:val="00991C0C"/>
    <w:rsid w:val="00991CC9"/>
    <w:rsid w:val="00992C05"/>
    <w:rsid w:val="00995D31"/>
    <w:rsid w:val="009A0357"/>
    <w:rsid w:val="009A04B4"/>
    <w:rsid w:val="009A107E"/>
    <w:rsid w:val="009A20D2"/>
    <w:rsid w:val="009A3366"/>
    <w:rsid w:val="009A47B8"/>
    <w:rsid w:val="009A4F06"/>
    <w:rsid w:val="009A5141"/>
    <w:rsid w:val="009A5EBE"/>
    <w:rsid w:val="009A67C4"/>
    <w:rsid w:val="009B17C9"/>
    <w:rsid w:val="009B1F43"/>
    <w:rsid w:val="009B3E18"/>
    <w:rsid w:val="009B5A8A"/>
    <w:rsid w:val="009B75D2"/>
    <w:rsid w:val="009C030E"/>
    <w:rsid w:val="009C07CC"/>
    <w:rsid w:val="009C2D1C"/>
    <w:rsid w:val="009C2E76"/>
    <w:rsid w:val="009C6870"/>
    <w:rsid w:val="009C6980"/>
    <w:rsid w:val="009C6F37"/>
    <w:rsid w:val="009C7F4C"/>
    <w:rsid w:val="009D1DE7"/>
    <w:rsid w:val="009D3C1A"/>
    <w:rsid w:val="009D4459"/>
    <w:rsid w:val="009D45D3"/>
    <w:rsid w:val="009D53DE"/>
    <w:rsid w:val="009D707D"/>
    <w:rsid w:val="009E0360"/>
    <w:rsid w:val="009E1700"/>
    <w:rsid w:val="009E2946"/>
    <w:rsid w:val="009E2A6B"/>
    <w:rsid w:val="009E48BB"/>
    <w:rsid w:val="009E5039"/>
    <w:rsid w:val="009E577C"/>
    <w:rsid w:val="009E67D6"/>
    <w:rsid w:val="009E7F24"/>
    <w:rsid w:val="009F1731"/>
    <w:rsid w:val="009F3831"/>
    <w:rsid w:val="009F3996"/>
    <w:rsid w:val="009F3F1F"/>
    <w:rsid w:val="009F6D9F"/>
    <w:rsid w:val="009F720B"/>
    <w:rsid w:val="00A002F6"/>
    <w:rsid w:val="00A0241B"/>
    <w:rsid w:val="00A02D54"/>
    <w:rsid w:val="00A0318D"/>
    <w:rsid w:val="00A03A3B"/>
    <w:rsid w:val="00A03BD7"/>
    <w:rsid w:val="00A03D68"/>
    <w:rsid w:val="00A04EC4"/>
    <w:rsid w:val="00A04F6C"/>
    <w:rsid w:val="00A05385"/>
    <w:rsid w:val="00A07259"/>
    <w:rsid w:val="00A10266"/>
    <w:rsid w:val="00A131D1"/>
    <w:rsid w:val="00A13438"/>
    <w:rsid w:val="00A13C83"/>
    <w:rsid w:val="00A145C1"/>
    <w:rsid w:val="00A147A3"/>
    <w:rsid w:val="00A147E1"/>
    <w:rsid w:val="00A16801"/>
    <w:rsid w:val="00A17491"/>
    <w:rsid w:val="00A2756E"/>
    <w:rsid w:val="00A31247"/>
    <w:rsid w:val="00A33404"/>
    <w:rsid w:val="00A37093"/>
    <w:rsid w:val="00A404C8"/>
    <w:rsid w:val="00A40773"/>
    <w:rsid w:val="00A428FF"/>
    <w:rsid w:val="00A43626"/>
    <w:rsid w:val="00A4476A"/>
    <w:rsid w:val="00A46CEA"/>
    <w:rsid w:val="00A47B1B"/>
    <w:rsid w:val="00A500D2"/>
    <w:rsid w:val="00A53475"/>
    <w:rsid w:val="00A53745"/>
    <w:rsid w:val="00A54415"/>
    <w:rsid w:val="00A60302"/>
    <w:rsid w:val="00A60CB6"/>
    <w:rsid w:val="00A62133"/>
    <w:rsid w:val="00A6267A"/>
    <w:rsid w:val="00A63E5B"/>
    <w:rsid w:val="00A66A43"/>
    <w:rsid w:val="00A70579"/>
    <w:rsid w:val="00A70B9A"/>
    <w:rsid w:val="00A7134B"/>
    <w:rsid w:val="00A72262"/>
    <w:rsid w:val="00A7315B"/>
    <w:rsid w:val="00A750AA"/>
    <w:rsid w:val="00A756D7"/>
    <w:rsid w:val="00A762F5"/>
    <w:rsid w:val="00A77001"/>
    <w:rsid w:val="00A81A36"/>
    <w:rsid w:val="00A81B31"/>
    <w:rsid w:val="00A81D15"/>
    <w:rsid w:val="00A83A9B"/>
    <w:rsid w:val="00A83B44"/>
    <w:rsid w:val="00A869CF"/>
    <w:rsid w:val="00A87878"/>
    <w:rsid w:val="00A90520"/>
    <w:rsid w:val="00A92524"/>
    <w:rsid w:val="00A92EC0"/>
    <w:rsid w:val="00A92F80"/>
    <w:rsid w:val="00A934DE"/>
    <w:rsid w:val="00A96EC9"/>
    <w:rsid w:val="00A97A11"/>
    <w:rsid w:val="00AA1774"/>
    <w:rsid w:val="00AA1D08"/>
    <w:rsid w:val="00AB06FC"/>
    <w:rsid w:val="00AB08F5"/>
    <w:rsid w:val="00AB349C"/>
    <w:rsid w:val="00AC0593"/>
    <w:rsid w:val="00AC3717"/>
    <w:rsid w:val="00AD0D7E"/>
    <w:rsid w:val="00AD2C27"/>
    <w:rsid w:val="00AD4D4E"/>
    <w:rsid w:val="00AD5BF8"/>
    <w:rsid w:val="00AE6383"/>
    <w:rsid w:val="00AE65CB"/>
    <w:rsid w:val="00AE67E2"/>
    <w:rsid w:val="00AE6B22"/>
    <w:rsid w:val="00AF0AA3"/>
    <w:rsid w:val="00AF17FA"/>
    <w:rsid w:val="00AF1E0A"/>
    <w:rsid w:val="00AF2971"/>
    <w:rsid w:val="00AF347F"/>
    <w:rsid w:val="00AF5522"/>
    <w:rsid w:val="00AF6F00"/>
    <w:rsid w:val="00AF7A31"/>
    <w:rsid w:val="00AF7CC6"/>
    <w:rsid w:val="00B031E5"/>
    <w:rsid w:val="00B04C34"/>
    <w:rsid w:val="00B11BFB"/>
    <w:rsid w:val="00B124F7"/>
    <w:rsid w:val="00B140F2"/>
    <w:rsid w:val="00B16185"/>
    <w:rsid w:val="00B16927"/>
    <w:rsid w:val="00B20593"/>
    <w:rsid w:val="00B20B7C"/>
    <w:rsid w:val="00B21D3A"/>
    <w:rsid w:val="00B23477"/>
    <w:rsid w:val="00B23972"/>
    <w:rsid w:val="00B248A9"/>
    <w:rsid w:val="00B25096"/>
    <w:rsid w:val="00B257D8"/>
    <w:rsid w:val="00B25FE8"/>
    <w:rsid w:val="00B26813"/>
    <w:rsid w:val="00B27595"/>
    <w:rsid w:val="00B30DC9"/>
    <w:rsid w:val="00B3398D"/>
    <w:rsid w:val="00B33C96"/>
    <w:rsid w:val="00B348C4"/>
    <w:rsid w:val="00B36A3A"/>
    <w:rsid w:val="00B36FE8"/>
    <w:rsid w:val="00B426B1"/>
    <w:rsid w:val="00B42FB2"/>
    <w:rsid w:val="00B45D35"/>
    <w:rsid w:val="00B47186"/>
    <w:rsid w:val="00B5043B"/>
    <w:rsid w:val="00B54FEE"/>
    <w:rsid w:val="00B5506B"/>
    <w:rsid w:val="00B552B7"/>
    <w:rsid w:val="00B55747"/>
    <w:rsid w:val="00B55C43"/>
    <w:rsid w:val="00B561F9"/>
    <w:rsid w:val="00B60FDB"/>
    <w:rsid w:val="00B621A2"/>
    <w:rsid w:val="00B63C79"/>
    <w:rsid w:val="00B64B99"/>
    <w:rsid w:val="00B653FE"/>
    <w:rsid w:val="00B660BD"/>
    <w:rsid w:val="00B675EA"/>
    <w:rsid w:val="00B72E49"/>
    <w:rsid w:val="00B7659D"/>
    <w:rsid w:val="00B77A13"/>
    <w:rsid w:val="00B80909"/>
    <w:rsid w:val="00B80F99"/>
    <w:rsid w:val="00B81917"/>
    <w:rsid w:val="00B82362"/>
    <w:rsid w:val="00B827A0"/>
    <w:rsid w:val="00B82B7B"/>
    <w:rsid w:val="00B82DBE"/>
    <w:rsid w:val="00B83AB9"/>
    <w:rsid w:val="00B85495"/>
    <w:rsid w:val="00B85B3A"/>
    <w:rsid w:val="00B85FAD"/>
    <w:rsid w:val="00B866BF"/>
    <w:rsid w:val="00B86835"/>
    <w:rsid w:val="00B90051"/>
    <w:rsid w:val="00B92D58"/>
    <w:rsid w:val="00B95A47"/>
    <w:rsid w:val="00B9621C"/>
    <w:rsid w:val="00B96A24"/>
    <w:rsid w:val="00B96D55"/>
    <w:rsid w:val="00B97AAB"/>
    <w:rsid w:val="00BA1012"/>
    <w:rsid w:val="00BA20DA"/>
    <w:rsid w:val="00BA21D5"/>
    <w:rsid w:val="00BA3376"/>
    <w:rsid w:val="00BA4909"/>
    <w:rsid w:val="00BA5512"/>
    <w:rsid w:val="00BA69DE"/>
    <w:rsid w:val="00BA7088"/>
    <w:rsid w:val="00BB1383"/>
    <w:rsid w:val="00BB2920"/>
    <w:rsid w:val="00BB4FC3"/>
    <w:rsid w:val="00BB5070"/>
    <w:rsid w:val="00BB67B7"/>
    <w:rsid w:val="00BB78AE"/>
    <w:rsid w:val="00BB796F"/>
    <w:rsid w:val="00BC09F6"/>
    <w:rsid w:val="00BC25E4"/>
    <w:rsid w:val="00BC2952"/>
    <w:rsid w:val="00BC32AF"/>
    <w:rsid w:val="00BC4929"/>
    <w:rsid w:val="00BC5678"/>
    <w:rsid w:val="00BD1212"/>
    <w:rsid w:val="00BD402F"/>
    <w:rsid w:val="00BD67DF"/>
    <w:rsid w:val="00BD7DDA"/>
    <w:rsid w:val="00BE1344"/>
    <w:rsid w:val="00BE3102"/>
    <w:rsid w:val="00BE4B15"/>
    <w:rsid w:val="00BE62CC"/>
    <w:rsid w:val="00BE7A96"/>
    <w:rsid w:val="00BF291E"/>
    <w:rsid w:val="00BF2C11"/>
    <w:rsid w:val="00BF5CC1"/>
    <w:rsid w:val="00BF619B"/>
    <w:rsid w:val="00BF65E3"/>
    <w:rsid w:val="00BF68C3"/>
    <w:rsid w:val="00BF6A0C"/>
    <w:rsid w:val="00BF7115"/>
    <w:rsid w:val="00C0009A"/>
    <w:rsid w:val="00C00DE4"/>
    <w:rsid w:val="00C02418"/>
    <w:rsid w:val="00C040BF"/>
    <w:rsid w:val="00C04E1B"/>
    <w:rsid w:val="00C06A73"/>
    <w:rsid w:val="00C101AF"/>
    <w:rsid w:val="00C1354A"/>
    <w:rsid w:val="00C13BAB"/>
    <w:rsid w:val="00C143E0"/>
    <w:rsid w:val="00C16719"/>
    <w:rsid w:val="00C17315"/>
    <w:rsid w:val="00C1795D"/>
    <w:rsid w:val="00C21456"/>
    <w:rsid w:val="00C21D79"/>
    <w:rsid w:val="00C244BB"/>
    <w:rsid w:val="00C26946"/>
    <w:rsid w:val="00C279C5"/>
    <w:rsid w:val="00C30C9C"/>
    <w:rsid w:val="00C32D62"/>
    <w:rsid w:val="00C337F0"/>
    <w:rsid w:val="00C341D2"/>
    <w:rsid w:val="00C3601E"/>
    <w:rsid w:val="00C37693"/>
    <w:rsid w:val="00C413A4"/>
    <w:rsid w:val="00C41CA2"/>
    <w:rsid w:val="00C43143"/>
    <w:rsid w:val="00C4568A"/>
    <w:rsid w:val="00C47011"/>
    <w:rsid w:val="00C4716D"/>
    <w:rsid w:val="00C516D8"/>
    <w:rsid w:val="00C51E56"/>
    <w:rsid w:val="00C530DF"/>
    <w:rsid w:val="00C54417"/>
    <w:rsid w:val="00C552AB"/>
    <w:rsid w:val="00C603C3"/>
    <w:rsid w:val="00C60A6C"/>
    <w:rsid w:val="00C61753"/>
    <w:rsid w:val="00C627AE"/>
    <w:rsid w:val="00C6420E"/>
    <w:rsid w:val="00C64E53"/>
    <w:rsid w:val="00C67703"/>
    <w:rsid w:val="00C6794B"/>
    <w:rsid w:val="00C70AD2"/>
    <w:rsid w:val="00C70CCC"/>
    <w:rsid w:val="00C72AFE"/>
    <w:rsid w:val="00C75BD1"/>
    <w:rsid w:val="00C7636B"/>
    <w:rsid w:val="00C769FD"/>
    <w:rsid w:val="00C76C7A"/>
    <w:rsid w:val="00C76C96"/>
    <w:rsid w:val="00C76CA8"/>
    <w:rsid w:val="00C76DB7"/>
    <w:rsid w:val="00C77BB2"/>
    <w:rsid w:val="00C803A8"/>
    <w:rsid w:val="00C805EA"/>
    <w:rsid w:val="00C8129E"/>
    <w:rsid w:val="00C8192E"/>
    <w:rsid w:val="00C8253C"/>
    <w:rsid w:val="00C85BEE"/>
    <w:rsid w:val="00C95481"/>
    <w:rsid w:val="00C96C63"/>
    <w:rsid w:val="00C97F62"/>
    <w:rsid w:val="00CA03C7"/>
    <w:rsid w:val="00CA14F9"/>
    <w:rsid w:val="00CA3401"/>
    <w:rsid w:val="00CA73EE"/>
    <w:rsid w:val="00CA7C5E"/>
    <w:rsid w:val="00CB0242"/>
    <w:rsid w:val="00CB199B"/>
    <w:rsid w:val="00CB4207"/>
    <w:rsid w:val="00CB5EBF"/>
    <w:rsid w:val="00CB7C93"/>
    <w:rsid w:val="00CC03BB"/>
    <w:rsid w:val="00CC20B4"/>
    <w:rsid w:val="00CC2193"/>
    <w:rsid w:val="00CC2506"/>
    <w:rsid w:val="00CC27FB"/>
    <w:rsid w:val="00CC28EA"/>
    <w:rsid w:val="00CC36D7"/>
    <w:rsid w:val="00CC437D"/>
    <w:rsid w:val="00CC55F0"/>
    <w:rsid w:val="00CC7BD0"/>
    <w:rsid w:val="00CC7D33"/>
    <w:rsid w:val="00CD0CC0"/>
    <w:rsid w:val="00CD0DD1"/>
    <w:rsid w:val="00CD2CE8"/>
    <w:rsid w:val="00CD4E02"/>
    <w:rsid w:val="00CD4ED9"/>
    <w:rsid w:val="00CE077F"/>
    <w:rsid w:val="00CE2E13"/>
    <w:rsid w:val="00CE2FB7"/>
    <w:rsid w:val="00CE5CE2"/>
    <w:rsid w:val="00CE6F98"/>
    <w:rsid w:val="00CF010E"/>
    <w:rsid w:val="00CF1A29"/>
    <w:rsid w:val="00CF2B97"/>
    <w:rsid w:val="00CF4B4B"/>
    <w:rsid w:val="00CF5B00"/>
    <w:rsid w:val="00CF6CE1"/>
    <w:rsid w:val="00D019AC"/>
    <w:rsid w:val="00D0341D"/>
    <w:rsid w:val="00D03BA9"/>
    <w:rsid w:val="00D04CBE"/>
    <w:rsid w:val="00D06538"/>
    <w:rsid w:val="00D065C6"/>
    <w:rsid w:val="00D078FC"/>
    <w:rsid w:val="00D07B36"/>
    <w:rsid w:val="00D127D5"/>
    <w:rsid w:val="00D133B8"/>
    <w:rsid w:val="00D13CC9"/>
    <w:rsid w:val="00D145A9"/>
    <w:rsid w:val="00D200A6"/>
    <w:rsid w:val="00D21C7B"/>
    <w:rsid w:val="00D2263B"/>
    <w:rsid w:val="00D233B5"/>
    <w:rsid w:val="00D248CB"/>
    <w:rsid w:val="00D249CE"/>
    <w:rsid w:val="00D30633"/>
    <w:rsid w:val="00D32AB0"/>
    <w:rsid w:val="00D35FAD"/>
    <w:rsid w:val="00D37170"/>
    <w:rsid w:val="00D405E8"/>
    <w:rsid w:val="00D425C4"/>
    <w:rsid w:val="00D440CB"/>
    <w:rsid w:val="00D4464F"/>
    <w:rsid w:val="00D5071F"/>
    <w:rsid w:val="00D551B7"/>
    <w:rsid w:val="00D6109C"/>
    <w:rsid w:val="00D61977"/>
    <w:rsid w:val="00D61A97"/>
    <w:rsid w:val="00D71F74"/>
    <w:rsid w:val="00D7208B"/>
    <w:rsid w:val="00D72107"/>
    <w:rsid w:val="00D73EF3"/>
    <w:rsid w:val="00D7425C"/>
    <w:rsid w:val="00D8003C"/>
    <w:rsid w:val="00D84D00"/>
    <w:rsid w:val="00D86A08"/>
    <w:rsid w:val="00D91EB4"/>
    <w:rsid w:val="00D92190"/>
    <w:rsid w:val="00D938D2"/>
    <w:rsid w:val="00D93C2C"/>
    <w:rsid w:val="00D95BBC"/>
    <w:rsid w:val="00DA072F"/>
    <w:rsid w:val="00DA248E"/>
    <w:rsid w:val="00DA5BE0"/>
    <w:rsid w:val="00DA605B"/>
    <w:rsid w:val="00DA617C"/>
    <w:rsid w:val="00DA6979"/>
    <w:rsid w:val="00DA7D17"/>
    <w:rsid w:val="00DB2330"/>
    <w:rsid w:val="00DB36A0"/>
    <w:rsid w:val="00DB5CE4"/>
    <w:rsid w:val="00DB64FF"/>
    <w:rsid w:val="00DB745B"/>
    <w:rsid w:val="00DC276D"/>
    <w:rsid w:val="00DC3070"/>
    <w:rsid w:val="00DC3315"/>
    <w:rsid w:val="00DC3618"/>
    <w:rsid w:val="00DC57F5"/>
    <w:rsid w:val="00DC5D68"/>
    <w:rsid w:val="00DD1298"/>
    <w:rsid w:val="00DD39C3"/>
    <w:rsid w:val="00DD3C54"/>
    <w:rsid w:val="00DD65A0"/>
    <w:rsid w:val="00DD7699"/>
    <w:rsid w:val="00DE2507"/>
    <w:rsid w:val="00DE3A53"/>
    <w:rsid w:val="00DE5A17"/>
    <w:rsid w:val="00DE6099"/>
    <w:rsid w:val="00DE6EBC"/>
    <w:rsid w:val="00DE77FB"/>
    <w:rsid w:val="00DF0A85"/>
    <w:rsid w:val="00DF2A1C"/>
    <w:rsid w:val="00DF32E2"/>
    <w:rsid w:val="00DF3A0D"/>
    <w:rsid w:val="00DF43CD"/>
    <w:rsid w:val="00DF44BE"/>
    <w:rsid w:val="00E018C7"/>
    <w:rsid w:val="00E01A6B"/>
    <w:rsid w:val="00E02C34"/>
    <w:rsid w:val="00E045B1"/>
    <w:rsid w:val="00E10687"/>
    <w:rsid w:val="00E10A23"/>
    <w:rsid w:val="00E12DBA"/>
    <w:rsid w:val="00E12F33"/>
    <w:rsid w:val="00E13A6F"/>
    <w:rsid w:val="00E14E0E"/>
    <w:rsid w:val="00E15458"/>
    <w:rsid w:val="00E16D21"/>
    <w:rsid w:val="00E173C3"/>
    <w:rsid w:val="00E17FA1"/>
    <w:rsid w:val="00E206B2"/>
    <w:rsid w:val="00E3122A"/>
    <w:rsid w:val="00E31D82"/>
    <w:rsid w:val="00E3475E"/>
    <w:rsid w:val="00E40B43"/>
    <w:rsid w:val="00E445BA"/>
    <w:rsid w:val="00E458C9"/>
    <w:rsid w:val="00E47640"/>
    <w:rsid w:val="00E5154F"/>
    <w:rsid w:val="00E51AB4"/>
    <w:rsid w:val="00E529AA"/>
    <w:rsid w:val="00E52E1E"/>
    <w:rsid w:val="00E53263"/>
    <w:rsid w:val="00E5434A"/>
    <w:rsid w:val="00E568B9"/>
    <w:rsid w:val="00E56EEC"/>
    <w:rsid w:val="00E56F5C"/>
    <w:rsid w:val="00E5768E"/>
    <w:rsid w:val="00E57B24"/>
    <w:rsid w:val="00E57C03"/>
    <w:rsid w:val="00E6152C"/>
    <w:rsid w:val="00E64D35"/>
    <w:rsid w:val="00E67660"/>
    <w:rsid w:val="00E707A2"/>
    <w:rsid w:val="00E71D5B"/>
    <w:rsid w:val="00E71D6C"/>
    <w:rsid w:val="00E73247"/>
    <w:rsid w:val="00E74D85"/>
    <w:rsid w:val="00E85113"/>
    <w:rsid w:val="00E87AB5"/>
    <w:rsid w:val="00E900F7"/>
    <w:rsid w:val="00E9051E"/>
    <w:rsid w:val="00E921F2"/>
    <w:rsid w:val="00E943C5"/>
    <w:rsid w:val="00E952E7"/>
    <w:rsid w:val="00E95D46"/>
    <w:rsid w:val="00EA0066"/>
    <w:rsid w:val="00EA104D"/>
    <w:rsid w:val="00EA258A"/>
    <w:rsid w:val="00EA48A6"/>
    <w:rsid w:val="00EA6DCC"/>
    <w:rsid w:val="00EA7ED9"/>
    <w:rsid w:val="00EB0BE6"/>
    <w:rsid w:val="00EB2AEE"/>
    <w:rsid w:val="00EB4DD8"/>
    <w:rsid w:val="00EB57ED"/>
    <w:rsid w:val="00EB6099"/>
    <w:rsid w:val="00EB6178"/>
    <w:rsid w:val="00EB62ED"/>
    <w:rsid w:val="00EB69DA"/>
    <w:rsid w:val="00EC021B"/>
    <w:rsid w:val="00EC2308"/>
    <w:rsid w:val="00EC2538"/>
    <w:rsid w:val="00EC3FB1"/>
    <w:rsid w:val="00EC4054"/>
    <w:rsid w:val="00EC40F4"/>
    <w:rsid w:val="00EC5C4B"/>
    <w:rsid w:val="00EC5E16"/>
    <w:rsid w:val="00EC66EB"/>
    <w:rsid w:val="00EC707E"/>
    <w:rsid w:val="00EC7204"/>
    <w:rsid w:val="00ED0A7B"/>
    <w:rsid w:val="00ED0EEB"/>
    <w:rsid w:val="00ED1113"/>
    <w:rsid w:val="00ED1F66"/>
    <w:rsid w:val="00ED229E"/>
    <w:rsid w:val="00ED2BB7"/>
    <w:rsid w:val="00ED35FD"/>
    <w:rsid w:val="00ED5216"/>
    <w:rsid w:val="00ED62E3"/>
    <w:rsid w:val="00ED6535"/>
    <w:rsid w:val="00ED766C"/>
    <w:rsid w:val="00EE5682"/>
    <w:rsid w:val="00EE7474"/>
    <w:rsid w:val="00EE75D3"/>
    <w:rsid w:val="00EE7BBC"/>
    <w:rsid w:val="00EF0684"/>
    <w:rsid w:val="00EF1570"/>
    <w:rsid w:val="00EF1F53"/>
    <w:rsid w:val="00EF3269"/>
    <w:rsid w:val="00EF4064"/>
    <w:rsid w:val="00EF4756"/>
    <w:rsid w:val="00EF49C9"/>
    <w:rsid w:val="00EF5D50"/>
    <w:rsid w:val="00EF758A"/>
    <w:rsid w:val="00F014B5"/>
    <w:rsid w:val="00F05323"/>
    <w:rsid w:val="00F05B1D"/>
    <w:rsid w:val="00F06D1C"/>
    <w:rsid w:val="00F1207E"/>
    <w:rsid w:val="00F1316E"/>
    <w:rsid w:val="00F139F0"/>
    <w:rsid w:val="00F14335"/>
    <w:rsid w:val="00F1529A"/>
    <w:rsid w:val="00F1558F"/>
    <w:rsid w:val="00F15BA9"/>
    <w:rsid w:val="00F15D45"/>
    <w:rsid w:val="00F16450"/>
    <w:rsid w:val="00F16A26"/>
    <w:rsid w:val="00F2118F"/>
    <w:rsid w:val="00F217C5"/>
    <w:rsid w:val="00F22D79"/>
    <w:rsid w:val="00F2316E"/>
    <w:rsid w:val="00F238C7"/>
    <w:rsid w:val="00F269BA"/>
    <w:rsid w:val="00F27B07"/>
    <w:rsid w:val="00F27E0D"/>
    <w:rsid w:val="00F331E8"/>
    <w:rsid w:val="00F33BB9"/>
    <w:rsid w:val="00F34156"/>
    <w:rsid w:val="00F34E7F"/>
    <w:rsid w:val="00F35B4F"/>
    <w:rsid w:val="00F413CF"/>
    <w:rsid w:val="00F41529"/>
    <w:rsid w:val="00F41F5C"/>
    <w:rsid w:val="00F43B4A"/>
    <w:rsid w:val="00F450F6"/>
    <w:rsid w:val="00F46A43"/>
    <w:rsid w:val="00F50418"/>
    <w:rsid w:val="00F51710"/>
    <w:rsid w:val="00F52714"/>
    <w:rsid w:val="00F5377B"/>
    <w:rsid w:val="00F539AD"/>
    <w:rsid w:val="00F53D6B"/>
    <w:rsid w:val="00F55351"/>
    <w:rsid w:val="00F56202"/>
    <w:rsid w:val="00F56228"/>
    <w:rsid w:val="00F56930"/>
    <w:rsid w:val="00F5742E"/>
    <w:rsid w:val="00F60AC8"/>
    <w:rsid w:val="00F6198C"/>
    <w:rsid w:val="00F61A39"/>
    <w:rsid w:val="00F61B9A"/>
    <w:rsid w:val="00F61F55"/>
    <w:rsid w:val="00F63D98"/>
    <w:rsid w:val="00F652DA"/>
    <w:rsid w:val="00F67066"/>
    <w:rsid w:val="00F67B3B"/>
    <w:rsid w:val="00F74BB9"/>
    <w:rsid w:val="00F761E9"/>
    <w:rsid w:val="00F765FA"/>
    <w:rsid w:val="00F770DF"/>
    <w:rsid w:val="00F80254"/>
    <w:rsid w:val="00F80EE9"/>
    <w:rsid w:val="00F81E83"/>
    <w:rsid w:val="00F836AF"/>
    <w:rsid w:val="00F8383D"/>
    <w:rsid w:val="00F8384F"/>
    <w:rsid w:val="00F839C3"/>
    <w:rsid w:val="00F848B5"/>
    <w:rsid w:val="00F8795E"/>
    <w:rsid w:val="00F90459"/>
    <w:rsid w:val="00F92066"/>
    <w:rsid w:val="00F93F6D"/>
    <w:rsid w:val="00F94DAC"/>
    <w:rsid w:val="00F97603"/>
    <w:rsid w:val="00FA0017"/>
    <w:rsid w:val="00FA0BB6"/>
    <w:rsid w:val="00FA0DA2"/>
    <w:rsid w:val="00FA0E72"/>
    <w:rsid w:val="00FA18ED"/>
    <w:rsid w:val="00FA24C9"/>
    <w:rsid w:val="00FA2509"/>
    <w:rsid w:val="00FA3FCC"/>
    <w:rsid w:val="00FA4324"/>
    <w:rsid w:val="00FA6DD2"/>
    <w:rsid w:val="00FA78F4"/>
    <w:rsid w:val="00FA7987"/>
    <w:rsid w:val="00FB1A8B"/>
    <w:rsid w:val="00FB3562"/>
    <w:rsid w:val="00FB4A48"/>
    <w:rsid w:val="00FB6B03"/>
    <w:rsid w:val="00FC0082"/>
    <w:rsid w:val="00FC2B01"/>
    <w:rsid w:val="00FC3893"/>
    <w:rsid w:val="00FC4510"/>
    <w:rsid w:val="00FC4679"/>
    <w:rsid w:val="00FC6504"/>
    <w:rsid w:val="00FC7432"/>
    <w:rsid w:val="00FD5C59"/>
    <w:rsid w:val="00FD729B"/>
    <w:rsid w:val="00FD76EA"/>
    <w:rsid w:val="00FE03E3"/>
    <w:rsid w:val="00FE0AEA"/>
    <w:rsid w:val="00FE1B6C"/>
    <w:rsid w:val="00FE4798"/>
    <w:rsid w:val="00FE4AEB"/>
    <w:rsid w:val="00FE4BBD"/>
    <w:rsid w:val="00FF2AAE"/>
    <w:rsid w:val="00FF6089"/>
    <w:rsid w:val="00FF6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7C03FF"/>
  <w15:docId w15:val="{8DBA7FF4-64A5-4F74-B234-313620C32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5D2E"/>
    <w:pPr>
      <w:spacing w:before="120" w:after="120" w:line="480" w:lineRule="auto"/>
      <w:ind w:firstLine="720"/>
      <w:contextualSpacing/>
      <w:jc w:val="both"/>
    </w:pPr>
    <w:rPr>
      <w:rFonts w:ascii="Times New Roman" w:hAnsi="Times New Roman"/>
      <w:sz w:val="24"/>
      <w:lang w:val="en-GB"/>
    </w:rPr>
  </w:style>
  <w:style w:type="paragraph" w:styleId="Heading1">
    <w:name w:val="heading 1"/>
    <w:basedOn w:val="Normal"/>
    <w:next w:val="Normal"/>
    <w:link w:val="Heading1Char"/>
    <w:uiPriority w:val="9"/>
    <w:qFormat/>
    <w:rsid w:val="00123662"/>
    <w:pPr>
      <w:keepNext/>
      <w:keepLines/>
      <w:numPr>
        <w:numId w:val="1"/>
      </w:numPr>
      <w:spacing w:before="0" w:after="0"/>
      <w:outlineLvl w:val="0"/>
    </w:pPr>
    <w:rPr>
      <w:rFonts w:eastAsiaTheme="majorEastAsia" w:cstheme="majorBidi"/>
      <w:b/>
      <w:i/>
      <w:szCs w:val="32"/>
    </w:rPr>
  </w:style>
  <w:style w:type="paragraph" w:styleId="Heading2">
    <w:name w:val="heading 2"/>
    <w:basedOn w:val="Normal"/>
    <w:next w:val="Normal"/>
    <w:link w:val="Heading2Char"/>
    <w:uiPriority w:val="9"/>
    <w:unhideWhenUsed/>
    <w:qFormat/>
    <w:rsid w:val="00123662"/>
    <w:pPr>
      <w:keepNext/>
      <w:keepLines/>
      <w:numPr>
        <w:ilvl w:val="1"/>
        <w:numId w:val="1"/>
      </w:numPr>
      <w:spacing w:before="0" w:after="0"/>
      <w:outlineLvl w:val="1"/>
    </w:pPr>
    <w:rPr>
      <w:rFonts w:eastAsiaTheme="majorEastAsia" w:cstheme="majorBidi"/>
      <w:i/>
      <w:color w:val="000000" w:themeColor="text1"/>
      <w:szCs w:val="26"/>
    </w:rPr>
  </w:style>
  <w:style w:type="paragraph" w:styleId="Heading3">
    <w:name w:val="heading 3"/>
    <w:basedOn w:val="Normal"/>
    <w:next w:val="Normal"/>
    <w:link w:val="Heading3Char"/>
    <w:uiPriority w:val="9"/>
    <w:unhideWhenUsed/>
    <w:qFormat/>
    <w:rsid w:val="00123662"/>
    <w:pPr>
      <w:keepNext/>
      <w:keepLines/>
      <w:numPr>
        <w:ilvl w:val="2"/>
        <w:numId w:val="1"/>
      </w:numPr>
      <w:spacing w:before="40" w:after="0"/>
      <w:jc w:val="center"/>
      <w:outlineLvl w:val="2"/>
    </w:pPr>
    <w:rPr>
      <w:rFonts w:eastAsiaTheme="majorEastAsia" w:cstheme="majorBidi"/>
      <w:szCs w:val="24"/>
    </w:rPr>
  </w:style>
  <w:style w:type="paragraph" w:styleId="Heading4">
    <w:name w:val="heading 4"/>
    <w:basedOn w:val="Normal"/>
    <w:next w:val="Normal"/>
    <w:link w:val="Heading4Char"/>
    <w:uiPriority w:val="9"/>
    <w:semiHidden/>
    <w:unhideWhenUsed/>
    <w:qFormat/>
    <w:rsid w:val="00123662"/>
    <w:pPr>
      <w:keepNext/>
      <w:keepLines/>
      <w:numPr>
        <w:ilvl w:val="3"/>
        <w:numId w:val="1"/>
      </w:numPr>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123662"/>
    <w:pPr>
      <w:keepNext/>
      <w:keepLines/>
      <w:numPr>
        <w:ilvl w:val="4"/>
        <w:numId w:val="1"/>
      </w:numPr>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123662"/>
    <w:pPr>
      <w:keepNext/>
      <w:keepLines/>
      <w:numPr>
        <w:ilvl w:val="5"/>
        <w:numId w:val="1"/>
      </w:numPr>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123662"/>
    <w:pPr>
      <w:keepNext/>
      <w:keepLines/>
      <w:numPr>
        <w:ilvl w:val="6"/>
        <w:numId w:val="1"/>
      </w:numPr>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123662"/>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123662"/>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3662"/>
    <w:rPr>
      <w:rFonts w:ascii="Times New Roman" w:eastAsiaTheme="majorEastAsia" w:hAnsi="Times New Roman" w:cstheme="majorBidi"/>
      <w:b/>
      <w:i/>
      <w:sz w:val="24"/>
      <w:szCs w:val="32"/>
      <w:lang w:val="en-GB"/>
    </w:rPr>
  </w:style>
  <w:style w:type="character" w:customStyle="1" w:styleId="Heading2Char">
    <w:name w:val="Heading 2 Char"/>
    <w:basedOn w:val="DefaultParagraphFont"/>
    <w:link w:val="Heading2"/>
    <w:uiPriority w:val="9"/>
    <w:rsid w:val="00123662"/>
    <w:rPr>
      <w:rFonts w:ascii="Times New Roman" w:eastAsiaTheme="majorEastAsia" w:hAnsi="Times New Roman" w:cstheme="majorBidi"/>
      <w:i/>
      <w:color w:val="000000" w:themeColor="text1"/>
      <w:sz w:val="24"/>
      <w:szCs w:val="26"/>
      <w:lang w:val="en-GB"/>
    </w:rPr>
  </w:style>
  <w:style w:type="character" w:customStyle="1" w:styleId="Heading3Char">
    <w:name w:val="Heading 3 Char"/>
    <w:basedOn w:val="DefaultParagraphFont"/>
    <w:link w:val="Heading3"/>
    <w:uiPriority w:val="9"/>
    <w:rsid w:val="00123662"/>
    <w:rPr>
      <w:rFonts w:ascii="Times New Roman" w:eastAsiaTheme="majorEastAsia" w:hAnsi="Times New Roman" w:cstheme="majorBidi"/>
      <w:sz w:val="24"/>
      <w:szCs w:val="24"/>
      <w:lang w:val="en-GB"/>
    </w:rPr>
  </w:style>
  <w:style w:type="character" w:customStyle="1" w:styleId="Heading4Char">
    <w:name w:val="Heading 4 Char"/>
    <w:basedOn w:val="DefaultParagraphFont"/>
    <w:link w:val="Heading4"/>
    <w:uiPriority w:val="9"/>
    <w:semiHidden/>
    <w:rsid w:val="00123662"/>
    <w:rPr>
      <w:rFonts w:asciiTheme="majorHAnsi" w:eastAsiaTheme="majorEastAsia" w:hAnsiTheme="majorHAnsi" w:cstheme="majorBidi"/>
      <w:i/>
      <w:iCs/>
      <w:color w:val="365F91" w:themeColor="accent1" w:themeShade="BF"/>
      <w:sz w:val="24"/>
      <w:lang w:val="en-GB"/>
    </w:rPr>
  </w:style>
  <w:style w:type="character" w:customStyle="1" w:styleId="Heading5Char">
    <w:name w:val="Heading 5 Char"/>
    <w:basedOn w:val="DefaultParagraphFont"/>
    <w:link w:val="Heading5"/>
    <w:uiPriority w:val="9"/>
    <w:semiHidden/>
    <w:rsid w:val="00123662"/>
    <w:rPr>
      <w:rFonts w:asciiTheme="majorHAnsi" w:eastAsiaTheme="majorEastAsia" w:hAnsiTheme="majorHAnsi" w:cstheme="majorBidi"/>
      <w:color w:val="365F91" w:themeColor="accent1" w:themeShade="BF"/>
      <w:sz w:val="24"/>
      <w:lang w:val="en-GB"/>
    </w:rPr>
  </w:style>
  <w:style w:type="character" w:customStyle="1" w:styleId="Heading6Char">
    <w:name w:val="Heading 6 Char"/>
    <w:basedOn w:val="DefaultParagraphFont"/>
    <w:link w:val="Heading6"/>
    <w:uiPriority w:val="9"/>
    <w:semiHidden/>
    <w:rsid w:val="00123662"/>
    <w:rPr>
      <w:rFonts w:asciiTheme="majorHAnsi" w:eastAsiaTheme="majorEastAsia" w:hAnsiTheme="majorHAnsi" w:cstheme="majorBidi"/>
      <w:color w:val="243F60" w:themeColor="accent1" w:themeShade="7F"/>
      <w:sz w:val="24"/>
      <w:lang w:val="en-GB"/>
    </w:rPr>
  </w:style>
  <w:style w:type="character" w:customStyle="1" w:styleId="Heading7Char">
    <w:name w:val="Heading 7 Char"/>
    <w:basedOn w:val="DefaultParagraphFont"/>
    <w:link w:val="Heading7"/>
    <w:uiPriority w:val="9"/>
    <w:semiHidden/>
    <w:rsid w:val="00123662"/>
    <w:rPr>
      <w:rFonts w:asciiTheme="majorHAnsi" w:eastAsiaTheme="majorEastAsia" w:hAnsiTheme="majorHAnsi" w:cstheme="majorBidi"/>
      <w:i/>
      <w:iCs/>
      <w:color w:val="243F60" w:themeColor="accent1" w:themeShade="7F"/>
      <w:sz w:val="24"/>
      <w:lang w:val="en-GB"/>
    </w:rPr>
  </w:style>
  <w:style w:type="character" w:customStyle="1" w:styleId="Heading8Char">
    <w:name w:val="Heading 8 Char"/>
    <w:basedOn w:val="DefaultParagraphFont"/>
    <w:link w:val="Heading8"/>
    <w:uiPriority w:val="9"/>
    <w:semiHidden/>
    <w:rsid w:val="00123662"/>
    <w:rPr>
      <w:rFonts w:asciiTheme="majorHAnsi" w:eastAsiaTheme="majorEastAsia" w:hAnsiTheme="majorHAnsi" w:cstheme="majorBidi"/>
      <w:color w:val="272727" w:themeColor="text1" w:themeTint="D8"/>
      <w:sz w:val="21"/>
      <w:szCs w:val="21"/>
      <w:lang w:val="en-GB"/>
    </w:rPr>
  </w:style>
  <w:style w:type="character" w:customStyle="1" w:styleId="Heading9Char">
    <w:name w:val="Heading 9 Char"/>
    <w:basedOn w:val="DefaultParagraphFont"/>
    <w:link w:val="Heading9"/>
    <w:uiPriority w:val="9"/>
    <w:semiHidden/>
    <w:rsid w:val="00123662"/>
    <w:rPr>
      <w:rFonts w:asciiTheme="majorHAnsi" w:eastAsiaTheme="majorEastAsia" w:hAnsiTheme="majorHAnsi" w:cstheme="majorBidi"/>
      <w:i/>
      <w:iCs/>
      <w:color w:val="272727" w:themeColor="text1" w:themeTint="D8"/>
      <w:sz w:val="21"/>
      <w:szCs w:val="21"/>
      <w:lang w:val="en-GB"/>
    </w:rPr>
  </w:style>
  <w:style w:type="character" w:styleId="Hyperlink">
    <w:name w:val="Hyperlink"/>
    <w:basedOn w:val="DefaultParagraphFont"/>
    <w:uiPriority w:val="99"/>
    <w:unhideWhenUsed/>
    <w:rsid w:val="00123662"/>
    <w:rPr>
      <w:color w:val="0000FF"/>
      <w:u w:val="single"/>
    </w:rPr>
  </w:style>
  <w:style w:type="paragraph" w:styleId="TOC1">
    <w:name w:val="toc 1"/>
    <w:basedOn w:val="Normal"/>
    <w:next w:val="Normal"/>
    <w:autoRedefine/>
    <w:uiPriority w:val="39"/>
    <w:unhideWhenUsed/>
    <w:rsid w:val="00BA1012"/>
    <w:pPr>
      <w:tabs>
        <w:tab w:val="left" w:pos="1100"/>
        <w:tab w:val="right" w:leader="dot" w:pos="9350"/>
      </w:tabs>
      <w:spacing w:after="100"/>
    </w:pPr>
  </w:style>
  <w:style w:type="paragraph" w:styleId="Header">
    <w:name w:val="header"/>
    <w:basedOn w:val="Normal"/>
    <w:link w:val="HeaderChar"/>
    <w:uiPriority w:val="99"/>
    <w:unhideWhenUsed/>
    <w:rsid w:val="0012366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123662"/>
    <w:rPr>
      <w:rFonts w:ascii="Times New Roman" w:hAnsi="Times New Roman"/>
      <w:sz w:val="24"/>
      <w:lang w:val="en-GB"/>
    </w:rPr>
  </w:style>
  <w:style w:type="paragraph" w:styleId="TOCHeading">
    <w:name w:val="TOC Heading"/>
    <w:basedOn w:val="Heading1"/>
    <w:next w:val="Normal"/>
    <w:uiPriority w:val="39"/>
    <w:unhideWhenUsed/>
    <w:qFormat/>
    <w:rsid w:val="00123662"/>
    <w:pPr>
      <w:numPr>
        <w:numId w:val="0"/>
      </w:numPr>
      <w:spacing w:before="240" w:line="259" w:lineRule="auto"/>
      <w:contextualSpacing w:val="0"/>
      <w:outlineLvl w:val="9"/>
    </w:pPr>
    <w:rPr>
      <w:rFonts w:asciiTheme="majorHAnsi" w:hAnsiTheme="majorHAnsi"/>
      <w:b w:val="0"/>
      <w:i w:val="0"/>
      <w:color w:val="365F91" w:themeColor="accent1" w:themeShade="BF"/>
      <w:sz w:val="32"/>
      <w:lang w:val="en-US"/>
    </w:rPr>
  </w:style>
  <w:style w:type="paragraph" w:styleId="BalloonText">
    <w:name w:val="Balloon Text"/>
    <w:basedOn w:val="Normal"/>
    <w:link w:val="BalloonTextChar"/>
    <w:uiPriority w:val="99"/>
    <w:semiHidden/>
    <w:unhideWhenUsed/>
    <w:rsid w:val="00123662"/>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3662"/>
    <w:rPr>
      <w:rFonts w:ascii="Tahoma" w:hAnsi="Tahoma" w:cs="Tahoma"/>
      <w:sz w:val="16"/>
      <w:szCs w:val="16"/>
      <w:lang w:val="en-GB"/>
    </w:rPr>
  </w:style>
  <w:style w:type="paragraph" w:styleId="Footer">
    <w:name w:val="footer"/>
    <w:basedOn w:val="Normal"/>
    <w:link w:val="FooterChar"/>
    <w:uiPriority w:val="99"/>
    <w:unhideWhenUsed/>
    <w:rsid w:val="00123662"/>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123662"/>
    <w:rPr>
      <w:rFonts w:ascii="Times New Roman" w:hAnsi="Times New Roman"/>
      <w:sz w:val="24"/>
      <w:lang w:val="en-GB"/>
    </w:rPr>
  </w:style>
  <w:style w:type="paragraph" w:styleId="NormalWeb">
    <w:name w:val="Normal (Web)"/>
    <w:basedOn w:val="Normal"/>
    <w:uiPriority w:val="99"/>
    <w:semiHidden/>
    <w:unhideWhenUsed/>
    <w:rsid w:val="00B54FEE"/>
    <w:pPr>
      <w:spacing w:before="100" w:beforeAutospacing="1" w:after="100" w:afterAutospacing="1" w:line="240" w:lineRule="auto"/>
      <w:ind w:firstLine="0"/>
      <w:contextualSpacing w:val="0"/>
      <w:jc w:val="left"/>
    </w:pPr>
    <w:rPr>
      <w:rFonts w:eastAsia="Times New Roman" w:cs="Times New Roman"/>
      <w:szCs w:val="24"/>
      <w:lang w:val="en-US"/>
    </w:rPr>
  </w:style>
  <w:style w:type="table" w:styleId="TableGrid">
    <w:name w:val="Table Grid"/>
    <w:basedOn w:val="TableNormal"/>
    <w:uiPriority w:val="39"/>
    <w:rsid w:val="0085432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LightList-Accent5">
    <w:name w:val="Light List Accent 5"/>
    <w:basedOn w:val="TableNormal"/>
    <w:uiPriority w:val="61"/>
    <w:rsid w:val="005B0CBB"/>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4">
    <w:name w:val="Light List Accent 4"/>
    <w:basedOn w:val="TableNormal"/>
    <w:uiPriority w:val="61"/>
    <w:rsid w:val="005B0CBB"/>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Grid-Accent5">
    <w:name w:val="Light Grid Accent 5"/>
    <w:basedOn w:val="TableNormal"/>
    <w:uiPriority w:val="62"/>
    <w:rsid w:val="005B0CBB"/>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paragraph" w:styleId="TOC2">
    <w:name w:val="toc 2"/>
    <w:basedOn w:val="Normal"/>
    <w:next w:val="Normal"/>
    <w:autoRedefine/>
    <w:uiPriority w:val="39"/>
    <w:unhideWhenUsed/>
    <w:rsid w:val="00F35B4F"/>
    <w:pPr>
      <w:spacing w:after="100"/>
      <w:ind w:left="240"/>
    </w:pPr>
  </w:style>
  <w:style w:type="paragraph" w:styleId="TOC3">
    <w:name w:val="toc 3"/>
    <w:basedOn w:val="Normal"/>
    <w:next w:val="Normal"/>
    <w:autoRedefine/>
    <w:uiPriority w:val="39"/>
    <w:unhideWhenUsed/>
    <w:rsid w:val="00F35B4F"/>
    <w:pPr>
      <w:spacing w:after="100"/>
      <w:ind w:left="480"/>
    </w:pPr>
  </w:style>
  <w:style w:type="table" w:styleId="MediumGrid2-Accent5">
    <w:name w:val="Medium Grid 2 Accent 5"/>
    <w:basedOn w:val="TableNormal"/>
    <w:uiPriority w:val="68"/>
    <w:rsid w:val="001C2EB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olorfulList-Accent2">
    <w:name w:val="Colorful List Accent 2"/>
    <w:basedOn w:val="TableNormal"/>
    <w:uiPriority w:val="72"/>
    <w:rsid w:val="001C2EBD"/>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MediumShading1-Accent2">
    <w:name w:val="Medium Shading 1 Accent 2"/>
    <w:basedOn w:val="TableNormal"/>
    <w:uiPriority w:val="63"/>
    <w:rsid w:val="0034528E"/>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ColorfulList-Accent6">
    <w:name w:val="Colorful List Accent 6"/>
    <w:basedOn w:val="TableNormal"/>
    <w:uiPriority w:val="72"/>
    <w:rsid w:val="003C6F68"/>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paragraph" w:styleId="ListParagraph">
    <w:name w:val="List Paragraph"/>
    <w:basedOn w:val="Normal"/>
    <w:uiPriority w:val="34"/>
    <w:qFormat/>
    <w:rsid w:val="001F3392"/>
    <w:pPr>
      <w:spacing w:before="0" w:after="160" w:line="259" w:lineRule="auto"/>
      <w:ind w:left="720" w:firstLine="0"/>
      <w:jc w:val="left"/>
    </w:pPr>
    <w:rPr>
      <w:rFonts w:asciiTheme="minorHAnsi" w:hAnsiTheme="minorHAnsi"/>
      <w:sz w:val="22"/>
      <w:lang w:val="en-US"/>
    </w:rPr>
  </w:style>
  <w:style w:type="character" w:styleId="Strong">
    <w:name w:val="Strong"/>
    <w:basedOn w:val="DefaultParagraphFont"/>
    <w:uiPriority w:val="22"/>
    <w:qFormat/>
    <w:rsid w:val="00EC2538"/>
    <w:rPr>
      <w:b/>
      <w:bCs/>
    </w:rPr>
  </w:style>
  <w:style w:type="table" w:styleId="GridTable4-Accent1">
    <w:name w:val="Grid Table 4 Accent 1"/>
    <w:basedOn w:val="TableNormal"/>
    <w:uiPriority w:val="49"/>
    <w:rsid w:val="00B63C79"/>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5Dark-Accent1">
    <w:name w:val="Grid Table 5 Dark Accent 1"/>
    <w:basedOn w:val="TableNormal"/>
    <w:uiPriority w:val="50"/>
    <w:rsid w:val="00AC059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paragraph" w:styleId="Caption">
    <w:name w:val="caption"/>
    <w:basedOn w:val="Normal"/>
    <w:next w:val="Normal"/>
    <w:uiPriority w:val="35"/>
    <w:unhideWhenUsed/>
    <w:qFormat/>
    <w:rsid w:val="00AB06FC"/>
    <w:pPr>
      <w:spacing w:before="0" w:after="200" w:line="240" w:lineRule="auto"/>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33757">
      <w:bodyDiv w:val="1"/>
      <w:marLeft w:val="0"/>
      <w:marRight w:val="0"/>
      <w:marTop w:val="0"/>
      <w:marBottom w:val="0"/>
      <w:divBdr>
        <w:top w:val="none" w:sz="0" w:space="0" w:color="auto"/>
        <w:left w:val="none" w:sz="0" w:space="0" w:color="auto"/>
        <w:bottom w:val="none" w:sz="0" w:space="0" w:color="auto"/>
        <w:right w:val="none" w:sz="0" w:space="0" w:color="auto"/>
      </w:divBdr>
    </w:div>
    <w:div w:id="230431370">
      <w:bodyDiv w:val="1"/>
      <w:marLeft w:val="0"/>
      <w:marRight w:val="0"/>
      <w:marTop w:val="0"/>
      <w:marBottom w:val="0"/>
      <w:divBdr>
        <w:top w:val="none" w:sz="0" w:space="0" w:color="auto"/>
        <w:left w:val="none" w:sz="0" w:space="0" w:color="auto"/>
        <w:bottom w:val="none" w:sz="0" w:space="0" w:color="auto"/>
        <w:right w:val="none" w:sz="0" w:space="0" w:color="auto"/>
      </w:divBdr>
    </w:div>
    <w:div w:id="319117204">
      <w:bodyDiv w:val="1"/>
      <w:marLeft w:val="0"/>
      <w:marRight w:val="0"/>
      <w:marTop w:val="0"/>
      <w:marBottom w:val="0"/>
      <w:divBdr>
        <w:top w:val="none" w:sz="0" w:space="0" w:color="auto"/>
        <w:left w:val="none" w:sz="0" w:space="0" w:color="auto"/>
        <w:bottom w:val="none" w:sz="0" w:space="0" w:color="auto"/>
        <w:right w:val="none" w:sz="0" w:space="0" w:color="auto"/>
      </w:divBdr>
      <w:divsChild>
        <w:div w:id="1598636944">
          <w:marLeft w:val="763"/>
          <w:marRight w:val="274"/>
          <w:marTop w:val="258"/>
          <w:marBottom w:val="0"/>
          <w:divBdr>
            <w:top w:val="none" w:sz="0" w:space="0" w:color="auto"/>
            <w:left w:val="none" w:sz="0" w:space="0" w:color="auto"/>
            <w:bottom w:val="none" w:sz="0" w:space="0" w:color="auto"/>
            <w:right w:val="none" w:sz="0" w:space="0" w:color="auto"/>
          </w:divBdr>
        </w:div>
      </w:divsChild>
    </w:div>
    <w:div w:id="350187376">
      <w:bodyDiv w:val="1"/>
      <w:marLeft w:val="0"/>
      <w:marRight w:val="0"/>
      <w:marTop w:val="0"/>
      <w:marBottom w:val="0"/>
      <w:divBdr>
        <w:top w:val="none" w:sz="0" w:space="0" w:color="auto"/>
        <w:left w:val="none" w:sz="0" w:space="0" w:color="auto"/>
        <w:bottom w:val="none" w:sz="0" w:space="0" w:color="auto"/>
        <w:right w:val="none" w:sz="0" w:space="0" w:color="auto"/>
      </w:divBdr>
    </w:div>
    <w:div w:id="391469534">
      <w:bodyDiv w:val="1"/>
      <w:marLeft w:val="0"/>
      <w:marRight w:val="0"/>
      <w:marTop w:val="0"/>
      <w:marBottom w:val="0"/>
      <w:divBdr>
        <w:top w:val="none" w:sz="0" w:space="0" w:color="auto"/>
        <w:left w:val="none" w:sz="0" w:space="0" w:color="auto"/>
        <w:bottom w:val="none" w:sz="0" w:space="0" w:color="auto"/>
        <w:right w:val="none" w:sz="0" w:space="0" w:color="auto"/>
      </w:divBdr>
    </w:div>
    <w:div w:id="393158729">
      <w:bodyDiv w:val="1"/>
      <w:marLeft w:val="0"/>
      <w:marRight w:val="0"/>
      <w:marTop w:val="0"/>
      <w:marBottom w:val="0"/>
      <w:divBdr>
        <w:top w:val="none" w:sz="0" w:space="0" w:color="auto"/>
        <w:left w:val="none" w:sz="0" w:space="0" w:color="auto"/>
        <w:bottom w:val="none" w:sz="0" w:space="0" w:color="auto"/>
        <w:right w:val="none" w:sz="0" w:space="0" w:color="auto"/>
      </w:divBdr>
    </w:div>
    <w:div w:id="405736355">
      <w:bodyDiv w:val="1"/>
      <w:marLeft w:val="0"/>
      <w:marRight w:val="0"/>
      <w:marTop w:val="0"/>
      <w:marBottom w:val="0"/>
      <w:divBdr>
        <w:top w:val="none" w:sz="0" w:space="0" w:color="auto"/>
        <w:left w:val="none" w:sz="0" w:space="0" w:color="auto"/>
        <w:bottom w:val="none" w:sz="0" w:space="0" w:color="auto"/>
        <w:right w:val="none" w:sz="0" w:space="0" w:color="auto"/>
      </w:divBdr>
      <w:divsChild>
        <w:div w:id="878512898">
          <w:marLeft w:val="0"/>
          <w:marRight w:val="0"/>
          <w:marTop w:val="0"/>
          <w:marBottom w:val="0"/>
          <w:divBdr>
            <w:top w:val="single" w:sz="2" w:space="0" w:color="auto"/>
            <w:left w:val="single" w:sz="2" w:space="0" w:color="auto"/>
            <w:bottom w:val="single" w:sz="8" w:space="0" w:color="auto"/>
            <w:right w:val="single" w:sz="2" w:space="0" w:color="auto"/>
          </w:divBdr>
          <w:divsChild>
            <w:div w:id="191001446">
              <w:marLeft w:val="0"/>
              <w:marRight w:val="0"/>
              <w:marTop w:val="100"/>
              <w:marBottom w:val="100"/>
              <w:divBdr>
                <w:top w:val="single" w:sz="2" w:space="0" w:color="D9D9E3"/>
                <w:left w:val="single" w:sz="2" w:space="0" w:color="D9D9E3"/>
                <w:bottom w:val="single" w:sz="2" w:space="0" w:color="D9D9E3"/>
                <w:right w:val="single" w:sz="2" w:space="0" w:color="D9D9E3"/>
              </w:divBdr>
              <w:divsChild>
                <w:div w:id="1059354789">
                  <w:marLeft w:val="0"/>
                  <w:marRight w:val="0"/>
                  <w:marTop w:val="0"/>
                  <w:marBottom w:val="0"/>
                  <w:divBdr>
                    <w:top w:val="single" w:sz="2" w:space="0" w:color="D9D9E3"/>
                    <w:left w:val="single" w:sz="2" w:space="0" w:color="D9D9E3"/>
                    <w:bottom w:val="single" w:sz="2" w:space="0" w:color="D9D9E3"/>
                    <w:right w:val="single" w:sz="2" w:space="0" w:color="D9D9E3"/>
                  </w:divBdr>
                  <w:divsChild>
                    <w:div w:id="1082996184">
                      <w:marLeft w:val="0"/>
                      <w:marRight w:val="0"/>
                      <w:marTop w:val="0"/>
                      <w:marBottom w:val="0"/>
                      <w:divBdr>
                        <w:top w:val="single" w:sz="2" w:space="0" w:color="D9D9E3"/>
                        <w:left w:val="single" w:sz="2" w:space="0" w:color="D9D9E3"/>
                        <w:bottom w:val="single" w:sz="2" w:space="0" w:color="D9D9E3"/>
                        <w:right w:val="single" w:sz="2" w:space="0" w:color="D9D9E3"/>
                      </w:divBdr>
                      <w:divsChild>
                        <w:div w:id="769857459">
                          <w:marLeft w:val="0"/>
                          <w:marRight w:val="0"/>
                          <w:marTop w:val="0"/>
                          <w:marBottom w:val="0"/>
                          <w:divBdr>
                            <w:top w:val="single" w:sz="2" w:space="0" w:color="D9D9E3"/>
                            <w:left w:val="single" w:sz="2" w:space="0" w:color="D9D9E3"/>
                            <w:bottom w:val="single" w:sz="2" w:space="0" w:color="D9D9E3"/>
                            <w:right w:val="single" w:sz="2" w:space="0" w:color="D9D9E3"/>
                          </w:divBdr>
                          <w:divsChild>
                            <w:div w:id="21211485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38569921">
      <w:bodyDiv w:val="1"/>
      <w:marLeft w:val="0"/>
      <w:marRight w:val="0"/>
      <w:marTop w:val="0"/>
      <w:marBottom w:val="0"/>
      <w:divBdr>
        <w:top w:val="none" w:sz="0" w:space="0" w:color="auto"/>
        <w:left w:val="none" w:sz="0" w:space="0" w:color="auto"/>
        <w:bottom w:val="none" w:sz="0" w:space="0" w:color="auto"/>
        <w:right w:val="none" w:sz="0" w:space="0" w:color="auto"/>
      </w:divBdr>
    </w:div>
    <w:div w:id="505243389">
      <w:bodyDiv w:val="1"/>
      <w:marLeft w:val="0"/>
      <w:marRight w:val="0"/>
      <w:marTop w:val="0"/>
      <w:marBottom w:val="0"/>
      <w:divBdr>
        <w:top w:val="none" w:sz="0" w:space="0" w:color="auto"/>
        <w:left w:val="none" w:sz="0" w:space="0" w:color="auto"/>
        <w:bottom w:val="none" w:sz="0" w:space="0" w:color="auto"/>
        <w:right w:val="none" w:sz="0" w:space="0" w:color="auto"/>
      </w:divBdr>
      <w:divsChild>
        <w:div w:id="1144351170">
          <w:marLeft w:val="0"/>
          <w:marRight w:val="0"/>
          <w:marTop w:val="0"/>
          <w:marBottom w:val="0"/>
          <w:divBdr>
            <w:top w:val="none" w:sz="0" w:space="0" w:color="auto"/>
            <w:left w:val="none" w:sz="0" w:space="0" w:color="auto"/>
            <w:bottom w:val="none" w:sz="0" w:space="0" w:color="auto"/>
            <w:right w:val="none" w:sz="0" w:space="0" w:color="auto"/>
          </w:divBdr>
          <w:divsChild>
            <w:div w:id="1835103188">
              <w:marLeft w:val="0"/>
              <w:marRight w:val="0"/>
              <w:marTop w:val="0"/>
              <w:marBottom w:val="0"/>
              <w:divBdr>
                <w:top w:val="none" w:sz="0" w:space="0" w:color="auto"/>
                <w:left w:val="none" w:sz="0" w:space="0" w:color="auto"/>
                <w:bottom w:val="none" w:sz="0" w:space="0" w:color="auto"/>
                <w:right w:val="none" w:sz="0" w:space="0" w:color="auto"/>
              </w:divBdr>
              <w:divsChild>
                <w:div w:id="1074547703">
                  <w:marLeft w:val="0"/>
                  <w:marRight w:val="0"/>
                  <w:marTop w:val="0"/>
                  <w:marBottom w:val="0"/>
                  <w:divBdr>
                    <w:top w:val="none" w:sz="0" w:space="0" w:color="auto"/>
                    <w:left w:val="none" w:sz="0" w:space="0" w:color="auto"/>
                    <w:bottom w:val="none" w:sz="0" w:space="0" w:color="auto"/>
                    <w:right w:val="none" w:sz="0" w:space="0" w:color="auto"/>
                  </w:divBdr>
                  <w:divsChild>
                    <w:div w:id="927422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4209894">
          <w:marLeft w:val="0"/>
          <w:marRight w:val="0"/>
          <w:marTop w:val="0"/>
          <w:marBottom w:val="0"/>
          <w:divBdr>
            <w:top w:val="none" w:sz="0" w:space="0" w:color="auto"/>
            <w:left w:val="none" w:sz="0" w:space="0" w:color="auto"/>
            <w:bottom w:val="none" w:sz="0" w:space="0" w:color="auto"/>
            <w:right w:val="none" w:sz="0" w:space="0" w:color="auto"/>
          </w:divBdr>
          <w:divsChild>
            <w:div w:id="37821406">
              <w:marLeft w:val="0"/>
              <w:marRight w:val="0"/>
              <w:marTop w:val="0"/>
              <w:marBottom w:val="0"/>
              <w:divBdr>
                <w:top w:val="none" w:sz="0" w:space="0" w:color="auto"/>
                <w:left w:val="none" w:sz="0" w:space="0" w:color="auto"/>
                <w:bottom w:val="none" w:sz="0" w:space="0" w:color="auto"/>
                <w:right w:val="none" w:sz="0" w:space="0" w:color="auto"/>
              </w:divBdr>
              <w:divsChild>
                <w:div w:id="2032220034">
                  <w:marLeft w:val="0"/>
                  <w:marRight w:val="0"/>
                  <w:marTop w:val="0"/>
                  <w:marBottom w:val="0"/>
                  <w:divBdr>
                    <w:top w:val="none" w:sz="0" w:space="0" w:color="auto"/>
                    <w:left w:val="none" w:sz="0" w:space="0" w:color="auto"/>
                    <w:bottom w:val="none" w:sz="0" w:space="0" w:color="auto"/>
                    <w:right w:val="none" w:sz="0" w:space="0" w:color="auto"/>
                  </w:divBdr>
                  <w:divsChild>
                    <w:div w:id="1914197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5270692">
      <w:bodyDiv w:val="1"/>
      <w:marLeft w:val="0"/>
      <w:marRight w:val="0"/>
      <w:marTop w:val="0"/>
      <w:marBottom w:val="0"/>
      <w:divBdr>
        <w:top w:val="none" w:sz="0" w:space="0" w:color="auto"/>
        <w:left w:val="none" w:sz="0" w:space="0" w:color="auto"/>
        <w:bottom w:val="none" w:sz="0" w:space="0" w:color="auto"/>
        <w:right w:val="none" w:sz="0" w:space="0" w:color="auto"/>
      </w:divBdr>
    </w:div>
    <w:div w:id="519318652">
      <w:bodyDiv w:val="1"/>
      <w:marLeft w:val="0"/>
      <w:marRight w:val="0"/>
      <w:marTop w:val="0"/>
      <w:marBottom w:val="0"/>
      <w:divBdr>
        <w:top w:val="none" w:sz="0" w:space="0" w:color="auto"/>
        <w:left w:val="none" w:sz="0" w:space="0" w:color="auto"/>
        <w:bottom w:val="none" w:sz="0" w:space="0" w:color="auto"/>
        <w:right w:val="none" w:sz="0" w:space="0" w:color="auto"/>
      </w:divBdr>
    </w:div>
    <w:div w:id="555893948">
      <w:bodyDiv w:val="1"/>
      <w:marLeft w:val="0"/>
      <w:marRight w:val="0"/>
      <w:marTop w:val="0"/>
      <w:marBottom w:val="0"/>
      <w:divBdr>
        <w:top w:val="none" w:sz="0" w:space="0" w:color="auto"/>
        <w:left w:val="none" w:sz="0" w:space="0" w:color="auto"/>
        <w:bottom w:val="none" w:sz="0" w:space="0" w:color="auto"/>
        <w:right w:val="none" w:sz="0" w:space="0" w:color="auto"/>
      </w:divBdr>
      <w:divsChild>
        <w:div w:id="26876045">
          <w:marLeft w:val="360"/>
          <w:marRight w:val="0"/>
          <w:marTop w:val="200"/>
          <w:marBottom w:val="0"/>
          <w:divBdr>
            <w:top w:val="none" w:sz="0" w:space="0" w:color="auto"/>
            <w:left w:val="none" w:sz="0" w:space="0" w:color="auto"/>
            <w:bottom w:val="none" w:sz="0" w:space="0" w:color="auto"/>
            <w:right w:val="none" w:sz="0" w:space="0" w:color="auto"/>
          </w:divBdr>
        </w:div>
        <w:div w:id="1972176544">
          <w:marLeft w:val="360"/>
          <w:marRight w:val="0"/>
          <w:marTop w:val="200"/>
          <w:marBottom w:val="0"/>
          <w:divBdr>
            <w:top w:val="none" w:sz="0" w:space="0" w:color="auto"/>
            <w:left w:val="none" w:sz="0" w:space="0" w:color="auto"/>
            <w:bottom w:val="none" w:sz="0" w:space="0" w:color="auto"/>
            <w:right w:val="none" w:sz="0" w:space="0" w:color="auto"/>
          </w:divBdr>
        </w:div>
      </w:divsChild>
    </w:div>
    <w:div w:id="609550766">
      <w:bodyDiv w:val="1"/>
      <w:marLeft w:val="0"/>
      <w:marRight w:val="0"/>
      <w:marTop w:val="0"/>
      <w:marBottom w:val="0"/>
      <w:divBdr>
        <w:top w:val="none" w:sz="0" w:space="0" w:color="auto"/>
        <w:left w:val="none" w:sz="0" w:space="0" w:color="auto"/>
        <w:bottom w:val="none" w:sz="0" w:space="0" w:color="auto"/>
        <w:right w:val="none" w:sz="0" w:space="0" w:color="auto"/>
      </w:divBdr>
      <w:divsChild>
        <w:div w:id="538124278">
          <w:marLeft w:val="763"/>
          <w:marRight w:val="144"/>
          <w:marTop w:val="100"/>
          <w:marBottom w:val="0"/>
          <w:divBdr>
            <w:top w:val="none" w:sz="0" w:space="0" w:color="auto"/>
            <w:left w:val="none" w:sz="0" w:space="0" w:color="auto"/>
            <w:bottom w:val="none" w:sz="0" w:space="0" w:color="auto"/>
            <w:right w:val="none" w:sz="0" w:space="0" w:color="auto"/>
          </w:divBdr>
        </w:div>
      </w:divsChild>
    </w:div>
    <w:div w:id="650719060">
      <w:bodyDiv w:val="1"/>
      <w:marLeft w:val="0"/>
      <w:marRight w:val="0"/>
      <w:marTop w:val="0"/>
      <w:marBottom w:val="0"/>
      <w:divBdr>
        <w:top w:val="none" w:sz="0" w:space="0" w:color="auto"/>
        <w:left w:val="none" w:sz="0" w:space="0" w:color="auto"/>
        <w:bottom w:val="none" w:sz="0" w:space="0" w:color="auto"/>
        <w:right w:val="none" w:sz="0" w:space="0" w:color="auto"/>
      </w:divBdr>
    </w:div>
    <w:div w:id="696663308">
      <w:bodyDiv w:val="1"/>
      <w:marLeft w:val="0"/>
      <w:marRight w:val="0"/>
      <w:marTop w:val="0"/>
      <w:marBottom w:val="0"/>
      <w:divBdr>
        <w:top w:val="none" w:sz="0" w:space="0" w:color="auto"/>
        <w:left w:val="none" w:sz="0" w:space="0" w:color="auto"/>
        <w:bottom w:val="none" w:sz="0" w:space="0" w:color="auto"/>
        <w:right w:val="none" w:sz="0" w:space="0" w:color="auto"/>
      </w:divBdr>
      <w:divsChild>
        <w:div w:id="1811560118">
          <w:marLeft w:val="0"/>
          <w:marRight w:val="0"/>
          <w:marTop w:val="0"/>
          <w:marBottom w:val="0"/>
          <w:divBdr>
            <w:top w:val="single" w:sz="2" w:space="0" w:color="auto"/>
            <w:left w:val="single" w:sz="2" w:space="0" w:color="auto"/>
            <w:bottom w:val="single" w:sz="6" w:space="0" w:color="auto"/>
            <w:right w:val="single" w:sz="2" w:space="0" w:color="auto"/>
          </w:divBdr>
          <w:divsChild>
            <w:div w:id="1395742422">
              <w:marLeft w:val="0"/>
              <w:marRight w:val="0"/>
              <w:marTop w:val="100"/>
              <w:marBottom w:val="100"/>
              <w:divBdr>
                <w:top w:val="single" w:sz="2" w:space="0" w:color="D9D9E3"/>
                <w:left w:val="single" w:sz="2" w:space="0" w:color="D9D9E3"/>
                <w:bottom w:val="single" w:sz="2" w:space="0" w:color="D9D9E3"/>
                <w:right w:val="single" w:sz="2" w:space="0" w:color="D9D9E3"/>
              </w:divBdr>
              <w:divsChild>
                <w:div w:id="872117342">
                  <w:marLeft w:val="0"/>
                  <w:marRight w:val="0"/>
                  <w:marTop w:val="0"/>
                  <w:marBottom w:val="0"/>
                  <w:divBdr>
                    <w:top w:val="single" w:sz="2" w:space="0" w:color="D9D9E3"/>
                    <w:left w:val="single" w:sz="2" w:space="0" w:color="D9D9E3"/>
                    <w:bottom w:val="single" w:sz="2" w:space="0" w:color="D9D9E3"/>
                    <w:right w:val="single" w:sz="2" w:space="0" w:color="D9D9E3"/>
                  </w:divBdr>
                  <w:divsChild>
                    <w:div w:id="710695093">
                      <w:marLeft w:val="0"/>
                      <w:marRight w:val="0"/>
                      <w:marTop w:val="0"/>
                      <w:marBottom w:val="0"/>
                      <w:divBdr>
                        <w:top w:val="single" w:sz="2" w:space="0" w:color="D9D9E3"/>
                        <w:left w:val="single" w:sz="2" w:space="0" w:color="D9D9E3"/>
                        <w:bottom w:val="single" w:sz="2" w:space="0" w:color="D9D9E3"/>
                        <w:right w:val="single" w:sz="2" w:space="0" w:color="D9D9E3"/>
                      </w:divBdr>
                      <w:divsChild>
                        <w:div w:id="1322734102">
                          <w:marLeft w:val="0"/>
                          <w:marRight w:val="0"/>
                          <w:marTop w:val="0"/>
                          <w:marBottom w:val="0"/>
                          <w:divBdr>
                            <w:top w:val="single" w:sz="2" w:space="0" w:color="D9D9E3"/>
                            <w:left w:val="single" w:sz="2" w:space="0" w:color="D9D9E3"/>
                            <w:bottom w:val="single" w:sz="2" w:space="0" w:color="D9D9E3"/>
                            <w:right w:val="single" w:sz="2" w:space="0" w:color="D9D9E3"/>
                          </w:divBdr>
                          <w:divsChild>
                            <w:div w:id="21012163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07874579">
      <w:bodyDiv w:val="1"/>
      <w:marLeft w:val="0"/>
      <w:marRight w:val="0"/>
      <w:marTop w:val="0"/>
      <w:marBottom w:val="0"/>
      <w:divBdr>
        <w:top w:val="none" w:sz="0" w:space="0" w:color="auto"/>
        <w:left w:val="none" w:sz="0" w:space="0" w:color="auto"/>
        <w:bottom w:val="none" w:sz="0" w:space="0" w:color="auto"/>
        <w:right w:val="none" w:sz="0" w:space="0" w:color="auto"/>
      </w:divBdr>
      <w:divsChild>
        <w:div w:id="986931240">
          <w:marLeft w:val="360"/>
          <w:marRight w:val="0"/>
          <w:marTop w:val="200"/>
          <w:marBottom w:val="0"/>
          <w:divBdr>
            <w:top w:val="none" w:sz="0" w:space="0" w:color="auto"/>
            <w:left w:val="none" w:sz="0" w:space="0" w:color="auto"/>
            <w:bottom w:val="none" w:sz="0" w:space="0" w:color="auto"/>
            <w:right w:val="none" w:sz="0" w:space="0" w:color="auto"/>
          </w:divBdr>
        </w:div>
        <w:div w:id="507259825">
          <w:marLeft w:val="360"/>
          <w:marRight w:val="0"/>
          <w:marTop w:val="200"/>
          <w:marBottom w:val="0"/>
          <w:divBdr>
            <w:top w:val="none" w:sz="0" w:space="0" w:color="auto"/>
            <w:left w:val="none" w:sz="0" w:space="0" w:color="auto"/>
            <w:bottom w:val="none" w:sz="0" w:space="0" w:color="auto"/>
            <w:right w:val="none" w:sz="0" w:space="0" w:color="auto"/>
          </w:divBdr>
        </w:div>
      </w:divsChild>
    </w:div>
    <w:div w:id="750543771">
      <w:bodyDiv w:val="1"/>
      <w:marLeft w:val="0"/>
      <w:marRight w:val="0"/>
      <w:marTop w:val="0"/>
      <w:marBottom w:val="0"/>
      <w:divBdr>
        <w:top w:val="none" w:sz="0" w:space="0" w:color="auto"/>
        <w:left w:val="none" w:sz="0" w:space="0" w:color="auto"/>
        <w:bottom w:val="none" w:sz="0" w:space="0" w:color="auto"/>
        <w:right w:val="none" w:sz="0" w:space="0" w:color="auto"/>
      </w:divBdr>
    </w:div>
    <w:div w:id="801271611">
      <w:bodyDiv w:val="1"/>
      <w:marLeft w:val="0"/>
      <w:marRight w:val="0"/>
      <w:marTop w:val="0"/>
      <w:marBottom w:val="0"/>
      <w:divBdr>
        <w:top w:val="none" w:sz="0" w:space="0" w:color="auto"/>
        <w:left w:val="none" w:sz="0" w:space="0" w:color="auto"/>
        <w:bottom w:val="none" w:sz="0" w:space="0" w:color="auto"/>
        <w:right w:val="none" w:sz="0" w:space="0" w:color="auto"/>
      </w:divBdr>
    </w:div>
    <w:div w:id="822740581">
      <w:bodyDiv w:val="1"/>
      <w:marLeft w:val="0"/>
      <w:marRight w:val="0"/>
      <w:marTop w:val="0"/>
      <w:marBottom w:val="0"/>
      <w:divBdr>
        <w:top w:val="none" w:sz="0" w:space="0" w:color="auto"/>
        <w:left w:val="none" w:sz="0" w:space="0" w:color="auto"/>
        <w:bottom w:val="none" w:sz="0" w:space="0" w:color="auto"/>
        <w:right w:val="none" w:sz="0" w:space="0" w:color="auto"/>
      </w:divBdr>
    </w:div>
    <w:div w:id="886796753">
      <w:bodyDiv w:val="1"/>
      <w:marLeft w:val="0"/>
      <w:marRight w:val="0"/>
      <w:marTop w:val="0"/>
      <w:marBottom w:val="0"/>
      <w:divBdr>
        <w:top w:val="none" w:sz="0" w:space="0" w:color="auto"/>
        <w:left w:val="none" w:sz="0" w:space="0" w:color="auto"/>
        <w:bottom w:val="none" w:sz="0" w:space="0" w:color="auto"/>
        <w:right w:val="none" w:sz="0" w:space="0" w:color="auto"/>
      </w:divBdr>
      <w:divsChild>
        <w:div w:id="167671465">
          <w:marLeft w:val="0"/>
          <w:marRight w:val="0"/>
          <w:marTop w:val="0"/>
          <w:marBottom w:val="0"/>
          <w:divBdr>
            <w:top w:val="single" w:sz="2" w:space="0" w:color="auto"/>
            <w:left w:val="single" w:sz="2" w:space="0" w:color="auto"/>
            <w:bottom w:val="single" w:sz="8" w:space="0" w:color="auto"/>
            <w:right w:val="single" w:sz="2" w:space="0" w:color="auto"/>
          </w:divBdr>
          <w:divsChild>
            <w:div w:id="1343774487">
              <w:marLeft w:val="0"/>
              <w:marRight w:val="0"/>
              <w:marTop w:val="100"/>
              <w:marBottom w:val="100"/>
              <w:divBdr>
                <w:top w:val="single" w:sz="2" w:space="0" w:color="D9D9E3"/>
                <w:left w:val="single" w:sz="2" w:space="0" w:color="D9D9E3"/>
                <w:bottom w:val="single" w:sz="2" w:space="0" w:color="D9D9E3"/>
                <w:right w:val="single" w:sz="2" w:space="0" w:color="D9D9E3"/>
              </w:divBdr>
              <w:divsChild>
                <w:div w:id="1569874326">
                  <w:marLeft w:val="0"/>
                  <w:marRight w:val="0"/>
                  <w:marTop w:val="0"/>
                  <w:marBottom w:val="0"/>
                  <w:divBdr>
                    <w:top w:val="single" w:sz="2" w:space="0" w:color="D9D9E3"/>
                    <w:left w:val="single" w:sz="2" w:space="0" w:color="D9D9E3"/>
                    <w:bottom w:val="single" w:sz="2" w:space="0" w:color="D9D9E3"/>
                    <w:right w:val="single" w:sz="2" w:space="0" w:color="D9D9E3"/>
                  </w:divBdr>
                  <w:divsChild>
                    <w:div w:id="2003460642">
                      <w:marLeft w:val="0"/>
                      <w:marRight w:val="0"/>
                      <w:marTop w:val="0"/>
                      <w:marBottom w:val="0"/>
                      <w:divBdr>
                        <w:top w:val="single" w:sz="2" w:space="0" w:color="D9D9E3"/>
                        <w:left w:val="single" w:sz="2" w:space="0" w:color="D9D9E3"/>
                        <w:bottom w:val="single" w:sz="2" w:space="0" w:color="D9D9E3"/>
                        <w:right w:val="single" w:sz="2" w:space="0" w:color="D9D9E3"/>
                      </w:divBdr>
                      <w:divsChild>
                        <w:div w:id="311180869">
                          <w:marLeft w:val="0"/>
                          <w:marRight w:val="0"/>
                          <w:marTop w:val="0"/>
                          <w:marBottom w:val="0"/>
                          <w:divBdr>
                            <w:top w:val="single" w:sz="2" w:space="0" w:color="D9D9E3"/>
                            <w:left w:val="single" w:sz="2" w:space="0" w:color="D9D9E3"/>
                            <w:bottom w:val="single" w:sz="2" w:space="0" w:color="D9D9E3"/>
                            <w:right w:val="single" w:sz="2" w:space="0" w:color="D9D9E3"/>
                          </w:divBdr>
                          <w:divsChild>
                            <w:div w:id="12899000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51857378">
      <w:bodyDiv w:val="1"/>
      <w:marLeft w:val="0"/>
      <w:marRight w:val="0"/>
      <w:marTop w:val="0"/>
      <w:marBottom w:val="0"/>
      <w:divBdr>
        <w:top w:val="none" w:sz="0" w:space="0" w:color="auto"/>
        <w:left w:val="none" w:sz="0" w:space="0" w:color="auto"/>
        <w:bottom w:val="none" w:sz="0" w:space="0" w:color="auto"/>
        <w:right w:val="none" w:sz="0" w:space="0" w:color="auto"/>
      </w:divBdr>
    </w:div>
    <w:div w:id="978457918">
      <w:bodyDiv w:val="1"/>
      <w:marLeft w:val="0"/>
      <w:marRight w:val="0"/>
      <w:marTop w:val="0"/>
      <w:marBottom w:val="0"/>
      <w:divBdr>
        <w:top w:val="none" w:sz="0" w:space="0" w:color="auto"/>
        <w:left w:val="none" w:sz="0" w:space="0" w:color="auto"/>
        <w:bottom w:val="none" w:sz="0" w:space="0" w:color="auto"/>
        <w:right w:val="none" w:sz="0" w:space="0" w:color="auto"/>
      </w:divBdr>
    </w:div>
    <w:div w:id="1037461887">
      <w:bodyDiv w:val="1"/>
      <w:marLeft w:val="0"/>
      <w:marRight w:val="0"/>
      <w:marTop w:val="0"/>
      <w:marBottom w:val="0"/>
      <w:divBdr>
        <w:top w:val="none" w:sz="0" w:space="0" w:color="auto"/>
        <w:left w:val="none" w:sz="0" w:space="0" w:color="auto"/>
        <w:bottom w:val="none" w:sz="0" w:space="0" w:color="auto"/>
        <w:right w:val="none" w:sz="0" w:space="0" w:color="auto"/>
      </w:divBdr>
    </w:div>
    <w:div w:id="1167944425">
      <w:bodyDiv w:val="1"/>
      <w:marLeft w:val="0"/>
      <w:marRight w:val="0"/>
      <w:marTop w:val="0"/>
      <w:marBottom w:val="0"/>
      <w:divBdr>
        <w:top w:val="none" w:sz="0" w:space="0" w:color="auto"/>
        <w:left w:val="none" w:sz="0" w:space="0" w:color="auto"/>
        <w:bottom w:val="none" w:sz="0" w:space="0" w:color="auto"/>
        <w:right w:val="none" w:sz="0" w:space="0" w:color="auto"/>
      </w:divBdr>
      <w:divsChild>
        <w:div w:id="29501902">
          <w:marLeft w:val="0"/>
          <w:marRight w:val="0"/>
          <w:marTop w:val="0"/>
          <w:marBottom w:val="0"/>
          <w:divBdr>
            <w:top w:val="single" w:sz="2" w:space="0" w:color="auto"/>
            <w:left w:val="single" w:sz="2" w:space="0" w:color="auto"/>
            <w:bottom w:val="single" w:sz="8" w:space="0" w:color="auto"/>
            <w:right w:val="single" w:sz="2" w:space="0" w:color="auto"/>
          </w:divBdr>
          <w:divsChild>
            <w:div w:id="1350715000">
              <w:marLeft w:val="0"/>
              <w:marRight w:val="0"/>
              <w:marTop w:val="100"/>
              <w:marBottom w:val="100"/>
              <w:divBdr>
                <w:top w:val="single" w:sz="2" w:space="0" w:color="D9D9E3"/>
                <w:left w:val="single" w:sz="2" w:space="0" w:color="D9D9E3"/>
                <w:bottom w:val="single" w:sz="2" w:space="0" w:color="D9D9E3"/>
                <w:right w:val="single" w:sz="2" w:space="0" w:color="D9D9E3"/>
              </w:divBdr>
              <w:divsChild>
                <w:div w:id="366568050">
                  <w:marLeft w:val="0"/>
                  <w:marRight w:val="0"/>
                  <w:marTop w:val="0"/>
                  <w:marBottom w:val="0"/>
                  <w:divBdr>
                    <w:top w:val="single" w:sz="2" w:space="0" w:color="D9D9E3"/>
                    <w:left w:val="single" w:sz="2" w:space="0" w:color="D9D9E3"/>
                    <w:bottom w:val="single" w:sz="2" w:space="0" w:color="D9D9E3"/>
                    <w:right w:val="single" w:sz="2" w:space="0" w:color="D9D9E3"/>
                  </w:divBdr>
                  <w:divsChild>
                    <w:div w:id="88430192">
                      <w:marLeft w:val="0"/>
                      <w:marRight w:val="0"/>
                      <w:marTop w:val="0"/>
                      <w:marBottom w:val="0"/>
                      <w:divBdr>
                        <w:top w:val="single" w:sz="2" w:space="0" w:color="D9D9E3"/>
                        <w:left w:val="single" w:sz="2" w:space="0" w:color="D9D9E3"/>
                        <w:bottom w:val="single" w:sz="2" w:space="0" w:color="D9D9E3"/>
                        <w:right w:val="single" w:sz="2" w:space="0" w:color="D9D9E3"/>
                      </w:divBdr>
                      <w:divsChild>
                        <w:div w:id="722800307">
                          <w:marLeft w:val="0"/>
                          <w:marRight w:val="0"/>
                          <w:marTop w:val="0"/>
                          <w:marBottom w:val="0"/>
                          <w:divBdr>
                            <w:top w:val="single" w:sz="2" w:space="0" w:color="D9D9E3"/>
                            <w:left w:val="single" w:sz="2" w:space="0" w:color="D9D9E3"/>
                            <w:bottom w:val="single" w:sz="2" w:space="0" w:color="D9D9E3"/>
                            <w:right w:val="single" w:sz="2" w:space="0" w:color="D9D9E3"/>
                          </w:divBdr>
                          <w:divsChild>
                            <w:div w:id="15671026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77620845">
      <w:bodyDiv w:val="1"/>
      <w:marLeft w:val="0"/>
      <w:marRight w:val="0"/>
      <w:marTop w:val="0"/>
      <w:marBottom w:val="0"/>
      <w:divBdr>
        <w:top w:val="none" w:sz="0" w:space="0" w:color="auto"/>
        <w:left w:val="none" w:sz="0" w:space="0" w:color="auto"/>
        <w:bottom w:val="none" w:sz="0" w:space="0" w:color="auto"/>
        <w:right w:val="none" w:sz="0" w:space="0" w:color="auto"/>
      </w:divBdr>
      <w:divsChild>
        <w:div w:id="1772317733">
          <w:marLeft w:val="0"/>
          <w:marRight w:val="0"/>
          <w:marTop w:val="0"/>
          <w:marBottom w:val="0"/>
          <w:divBdr>
            <w:top w:val="none" w:sz="0" w:space="0" w:color="auto"/>
            <w:left w:val="none" w:sz="0" w:space="0" w:color="auto"/>
            <w:bottom w:val="none" w:sz="0" w:space="0" w:color="auto"/>
            <w:right w:val="none" w:sz="0" w:space="0" w:color="auto"/>
          </w:divBdr>
          <w:divsChild>
            <w:div w:id="186600890">
              <w:marLeft w:val="0"/>
              <w:marRight w:val="0"/>
              <w:marTop w:val="0"/>
              <w:marBottom w:val="0"/>
              <w:divBdr>
                <w:top w:val="none" w:sz="0" w:space="0" w:color="auto"/>
                <w:left w:val="none" w:sz="0" w:space="0" w:color="auto"/>
                <w:bottom w:val="none" w:sz="0" w:space="0" w:color="auto"/>
                <w:right w:val="none" w:sz="0" w:space="0" w:color="auto"/>
              </w:divBdr>
              <w:divsChild>
                <w:div w:id="1200822150">
                  <w:marLeft w:val="0"/>
                  <w:marRight w:val="0"/>
                  <w:marTop w:val="0"/>
                  <w:marBottom w:val="0"/>
                  <w:divBdr>
                    <w:top w:val="none" w:sz="0" w:space="0" w:color="auto"/>
                    <w:left w:val="none" w:sz="0" w:space="0" w:color="auto"/>
                    <w:bottom w:val="none" w:sz="0" w:space="0" w:color="auto"/>
                    <w:right w:val="none" w:sz="0" w:space="0" w:color="auto"/>
                  </w:divBdr>
                  <w:divsChild>
                    <w:div w:id="1753508249">
                      <w:marLeft w:val="0"/>
                      <w:marRight w:val="0"/>
                      <w:marTop w:val="0"/>
                      <w:marBottom w:val="0"/>
                      <w:divBdr>
                        <w:top w:val="none" w:sz="0" w:space="0" w:color="auto"/>
                        <w:left w:val="none" w:sz="0" w:space="0" w:color="auto"/>
                        <w:bottom w:val="none" w:sz="0" w:space="0" w:color="auto"/>
                        <w:right w:val="none" w:sz="0" w:space="0" w:color="auto"/>
                      </w:divBdr>
                      <w:divsChild>
                        <w:div w:id="1692992865">
                          <w:marLeft w:val="0"/>
                          <w:marRight w:val="0"/>
                          <w:marTop w:val="0"/>
                          <w:marBottom w:val="0"/>
                          <w:divBdr>
                            <w:top w:val="none" w:sz="0" w:space="0" w:color="auto"/>
                            <w:left w:val="none" w:sz="0" w:space="0" w:color="auto"/>
                            <w:bottom w:val="none" w:sz="0" w:space="0" w:color="auto"/>
                            <w:right w:val="none" w:sz="0" w:space="0" w:color="auto"/>
                          </w:divBdr>
                          <w:divsChild>
                            <w:div w:id="1577588703">
                              <w:marLeft w:val="0"/>
                              <w:marRight w:val="0"/>
                              <w:marTop w:val="0"/>
                              <w:marBottom w:val="0"/>
                              <w:divBdr>
                                <w:top w:val="none" w:sz="0" w:space="0" w:color="auto"/>
                                <w:left w:val="none" w:sz="0" w:space="0" w:color="auto"/>
                                <w:bottom w:val="none" w:sz="0" w:space="0" w:color="auto"/>
                                <w:right w:val="none" w:sz="0" w:space="0" w:color="auto"/>
                              </w:divBdr>
                              <w:divsChild>
                                <w:div w:id="465316409">
                                  <w:marLeft w:val="0"/>
                                  <w:marRight w:val="0"/>
                                  <w:marTop w:val="0"/>
                                  <w:marBottom w:val="0"/>
                                  <w:divBdr>
                                    <w:top w:val="none" w:sz="0" w:space="0" w:color="auto"/>
                                    <w:left w:val="none" w:sz="0" w:space="0" w:color="auto"/>
                                    <w:bottom w:val="none" w:sz="0" w:space="0" w:color="auto"/>
                                    <w:right w:val="none" w:sz="0" w:space="0" w:color="auto"/>
                                  </w:divBdr>
                                  <w:divsChild>
                                    <w:div w:id="1391155133">
                                      <w:marLeft w:val="0"/>
                                      <w:marRight w:val="0"/>
                                      <w:marTop w:val="0"/>
                                      <w:marBottom w:val="0"/>
                                      <w:divBdr>
                                        <w:top w:val="none" w:sz="0" w:space="0" w:color="auto"/>
                                        <w:left w:val="none" w:sz="0" w:space="0" w:color="auto"/>
                                        <w:bottom w:val="none" w:sz="0" w:space="0" w:color="auto"/>
                                        <w:right w:val="none" w:sz="0" w:space="0" w:color="auto"/>
                                      </w:divBdr>
                                      <w:divsChild>
                                        <w:div w:id="208341321">
                                          <w:marLeft w:val="0"/>
                                          <w:marRight w:val="0"/>
                                          <w:marTop w:val="0"/>
                                          <w:marBottom w:val="0"/>
                                          <w:divBdr>
                                            <w:top w:val="none" w:sz="0" w:space="0" w:color="auto"/>
                                            <w:left w:val="none" w:sz="0" w:space="0" w:color="auto"/>
                                            <w:bottom w:val="none" w:sz="0" w:space="0" w:color="auto"/>
                                            <w:right w:val="none" w:sz="0" w:space="0" w:color="auto"/>
                                          </w:divBdr>
                                          <w:divsChild>
                                            <w:div w:id="1149980384">
                                              <w:marLeft w:val="0"/>
                                              <w:marRight w:val="0"/>
                                              <w:marTop w:val="0"/>
                                              <w:marBottom w:val="0"/>
                                              <w:divBdr>
                                                <w:top w:val="none" w:sz="0" w:space="0" w:color="auto"/>
                                                <w:left w:val="none" w:sz="0" w:space="0" w:color="auto"/>
                                                <w:bottom w:val="none" w:sz="0" w:space="0" w:color="auto"/>
                                                <w:right w:val="none" w:sz="0" w:space="0" w:color="auto"/>
                                              </w:divBdr>
                                              <w:divsChild>
                                                <w:div w:id="701398277">
                                                  <w:marLeft w:val="0"/>
                                                  <w:marRight w:val="0"/>
                                                  <w:marTop w:val="0"/>
                                                  <w:marBottom w:val="0"/>
                                                  <w:divBdr>
                                                    <w:top w:val="none" w:sz="0" w:space="0" w:color="auto"/>
                                                    <w:left w:val="none" w:sz="0" w:space="0" w:color="auto"/>
                                                    <w:bottom w:val="none" w:sz="0" w:space="0" w:color="auto"/>
                                                    <w:right w:val="none" w:sz="0" w:space="0" w:color="auto"/>
                                                  </w:divBdr>
                                                  <w:divsChild>
                                                    <w:div w:id="1652950694">
                                                      <w:marLeft w:val="0"/>
                                                      <w:marRight w:val="0"/>
                                                      <w:marTop w:val="0"/>
                                                      <w:marBottom w:val="0"/>
                                                      <w:divBdr>
                                                        <w:top w:val="none" w:sz="0" w:space="0" w:color="auto"/>
                                                        <w:left w:val="none" w:sz="0" w:space="0" w:color="auto"/>
                                                        <w:bottom w:val="none" w:sz="0" w:space="0" w:color="auto"/>
                                                        <w:right w:val="none" w:sz="0" w:space="0" w:color="auto"/>
                                                      </w:divBdr>
                                                      <w:divsChild>
                                                        <w:div w:id="857473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6196801">
                                              <w:marLeft w:val="0"/>
                                              <w:marRight w:val="0"/>
                                              <w:marTop w:val="0"/>
                                              <w:marBottom w:val="0"/>
                                              <w:divBdr>
                                                <w:top w:val="none" w:sz="0" w:space="0" w:color="auto"/>
                                                <w:left w:val="none" w:sz="0" w:space="0" w:color="auto"/>
                                                <w:bottom w:val="none" w:sz="0" w:space="0" w:color="auto"/>
                                                <w:right w:val="none" w:sz="0" w:space="0" w:color="auto"/>
                                              </w:divBdr>
                                              <w:divsChild>
                                                <w:div w:id="791704353">
                                                  <w:marLeft w:val="0"/>
                                                  <w:marRight w:val="0"/>
                                                  <w:marTop w:val="0"/>
                                                  <w:marBottom w:val="0"/>
                                                  <w:divBdr>
                                                    <w:top w:val="none" w:sz="0" w:space="0" w:color="auto"/>
                                                    <w:left w:val="none" w:sz="0" w:space="0" w:color="auto"/>
                                                    <w:bottom w:val="none" w:sz="0" w:space="0" w:color="auto"/>
                                                    <w:right w:val="none" w:sz="0" w:space="0" w:color="auto"/>
                                                  </w:divBdr>
                                                  <w:divsChild>
                                                    <w:div w:id="395012351">
                                                      <w:marLeft w:val="0"/>
                                                      <w:marRight w:val="0"/>
                                                      <w:marTop w:val="0"/>
                                                      <w:marBottom w:val="0"/>
                                                      <w:divBdr>
                                                        <w:top w:val="none" w:sz="0" w:space="0" w:color="auto"/>
                                                        <w:left w:val="none" w:sz="0" w:space="0" w:color="auto"/>
                                                        <w:bottom w:val="none" w:sz="0" w:space="0" w:color="auto"/>
                                                        <w:right w:val="none" w:sz="0" w:space="0" w:color="auto"/>
                                                      </w:divBdr>
                                                      <w:divsChild>
                                                        <w:div w:id="83572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7036874">
          <w:marLeft w:val="0"/>
          <w:marRight w:val="0"/>
          <w:marTop w:val="0"/>
          <w:marBottom w:val="0"/>
          <w:divBdr>
            <w:top w:val="none" w:sz="0" w:space="0" w:color="auto"/>
            <w:left w:val="none" w:sz="0" w:space="0" w:color="auto"/>
            <w:bottom w:val="none" w:sz="0" w:space="0" w:color="auto"/>
            <w:right w:val="none" w:sz="0" w:space="0" w:color="auto"/>
          </w:divBdr>
          <w:divsChild>
            <w:div w:id="577785138">
              <w:marLeft w:val="0"/>
              <w:marRight w:val="0"/>
              <w:marTop w:val="0"/>
              <w:marBottom w:val="0"/>
              <w:divBdr>
                <w:top w:val="none" w:sz="0" w:space="0" w:color="auto"/>
                <w:left w:val="none" w:sz="0" w:space="0" w:color="auto"/>
                <w:bottom w:val="none" w:sz="0" w:space="0" w:color="auto"/>
                <w:right w:val="none" w:sz="0" w:space="0" w:color="auto"/>
              </w:divBdr>
              <w:divsChild>
                <w:div w:id="958102831">
                  <w:marLeft w:val="0"/>
                  <w:marRight w:val="0"/>
                  <w:marTop w:val="0"/>
                  <w:marBottom w:val="0"/>
                  <w:divBdr>
                    <w:top w:val="none" w:sz="0" w:space="0" w:color="auto"/>
                    <w:left w:val="none" w:sz="0" w:space="0" w:color="auto"/>
                    <w:bottom w:val="none" w:sz="0" w:space="0" w:color="auto"/>
                    <w:right w:val="none" w:sz="0" w:space="0" w:color="auto"/>
                  </w:divBdr>
                  <w:divsChild>
                    <w:div w:id="1409880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0925331">
      <w:bodyDiv w:val="1"/>
      <w:marLeft w:val="0"/>
      <w:marRight w:val="0"/>
      <w:marTop w:val="0"/>
      <w:marBottom w:val="0"/>
      <w:divBdr>
        <w:top w:val="none" w:sz="0" w:space="0" w:color="auto"/>
        <w:left w:val="none" w:sz="0" w:space="0" w:color="auto"/>
        <w:bottom w:val="none" w:sz="0" w:space="0" w:color="auto"/>
        <w:right w:val="none" w:sz="0" w:space="0" w:color="auto"/>
      </w:divBdr>
      <w:divsChild>
        <w:div w:id="1130632802">
          <w:marLeft w:val="763"/>
          <w:marRight w:val="1296"/>
          <w:marTop w:val="240"/>
          <w:marBottom w:val="0"/>
          <w:divBdr>
            <w:top w:val="none" w:sz="0" w:space="0" w:color="auto"/>
            <w:left w:val="none" w:sz="0" w:space="0" w:color="auto"/>
            <w:bottom w:val="none" w:sz="0" w:space="0" w:color="auto"/>
            <w:right w:val="none" w:sz="0" w:space="0" w:color="auto"/>
          </w:divBdr>
        </w:div>
      </w:divsChild>
    </w:div>
    <w:div w:id="1192106936">
      <w:bodyDiv w:val="1"/>
      <w:marLeft w:val="0"/>
      <w:marRight w:val="0"/>
      <w:marTop w:val="0"/>
      <w:marBottom w:val="0"/>
      <w:divBdr>
        <w:top w:val="none" w:sz="0" w:space="0" w:color="auto"/>
        <w:left w:val="none" w:sz="0" w:space="0" w:color="auto"/>
        <w:bottom w:val="none" w:sz="0" w:space="0" w:color="auto"/>
        <w:right w:val="none" w:sz="0" w:space="0" w:color="auto"/>
      </w:divBdr>
    </w:div>
    <w:div w:id="1229925377">
      <w:bodyDiv w:val="1"/>
      <w:marLeft w:val="0"/>
      <w:marRight w:val="0"/>
      <w:marTop w:val="0"/>
      <w:marBottom w:val="0"/>
      <w:divBdr>
        <w:top w:val="none" w:sz="0" w:space="0" w:color="auto"/>
        <w:left w:val="none" w:sz="0" w:space="0" w:color="auto"/>
        <w:bottom w:val="none" w:sz="0" w:space="0" w:color="auto"/>
        <w:right w:val="none" w:sz="0" w:space="0" w:color="auto"/>
      </w:divBdr>
    </w:div>
    <w:div w:id="1291782612">
      <w:bodyDiv w:val="1"/>
      <w:marLeft w:val="0"/>
      <w:marRight w:val="0"/>
      <w:marTop w:val="0"/>
      <w:marBottom w:val="0"/>
      <w:divBdr>
        <w:top w:val="none" w:sz="0" w:space="0" w:color="auto"/>
        <w:left w:val="none" w:sz="0" w:space="0" w:color="auto"/>
        <w:bottom w:val="none" w:sz="0" w:space="0" w:color="auto"/>
        <w:right w:val="none" w:sz="0" w:space="0" w:color="auto"/>
      </w:divBdr>
      <w:divsChild>
        <w:div w:id="1441334127">
          <w:marLeft w:val="0"/>
          <w:marRight w:val="0"/>
          <w:marTop w:val="0"/>
          <w:marBottom w:val="0"/>
          <w:divBdr>
            <w:top w:val="none" w:sz="0" w:space="0" w:color="auto"/>
            <w:left w:val="none" w:sz="0" w:space="0" w:color="auto"/>
            <w:bottom w:val="none" w:sz="0" w:space="0" w:color="auto"/>
            <w:right w:val="none" w:sz="0" w:space="0" w:color="auto"/>
          </w:divBdr>
          <w:divsChild>
            <w:div w:id="60520195">
              <w:marLeft w:val="0"/>
              <w:marRight w:val="0"/>
              <w:marTop w:val="0"/>
              <w:marBottom w:val="0"/>
              <w:divBdr>
                <w:top w:val="none" w:sz="0" w:space="0" w:color="auto"/>
                <w:left w:val="none" w:sz="0" w:space="0" w:color="auto"/>
                <w:bottom w:val="none" w:sz="0" w:space="0" w:color="auto"/>
                <w:right w:val="none" w:sz="0" w:space="0" w:color="auto"/>
              </w:divBdr>
              <w:divsChild>
                <w:div w:id="661814881">
                  <w:marLeft w:val="0"/>
                  <w:marRight w:val="0"/>
                  <w:marTop w:val="0"/>
                  <w:marBottom w:val="0"/>
                  <w:divBdr>
                    <w:top w:val="none" w:sz="0" w:space="0" w:color="auto"/>
                    <w:left w:val="none" w:sz="0" w:space="0" w:color="auto"/>
                    <w:bottom w:val="none" w:sz="0" w:space="0" w:color="auto"/>
                    <w:right w:val="none" w:sz="0" w:space="0" w:color="auto"/>
                  </w:divBdr>
                  <w:divsChild>
                    <w:div w:id="450511290">
                      <w:marLeft w:val="0"/>
                      <w:marRight w:val="0"/>
                      <w:marTop w:val="0"/>
                      <w:marBottom w:val="0"/>
                      <w:divBdr>
                        <w:top w:val="none" w:sz="0" w:space="0" w:color="auto"/>
                        <w:left w:val="none" w:sz="0" w:space="0" w:color="auto"/>
                        <w:bottom w:val="none" w:sz="0" w:space="0" w:color="auto"/>
                        <w:right w:val="none" w:sz="0" w:space="0" w:color="auto"/>
                      </w:divBdr>
                      <w:divsChild>
                        <w:div w:id="1116605465">
                          <w:marLeft w:val="0"/>
                          <w:marRight w:val="0"/>
                          <w:marTop w:val="0"/>
                          <w:marBottom w:val="0"/>
                          <w:divBdr>
                            <w:top w:val="none" w:sz="0" w:space="0" w:color="auto"/>
                            <w:left w:val="none" w:sz="0" w:space="0" w:color="auto"/>
                            <w:bottom w:val="none" w:sz="0" w:space="0" w:color="auto"/>
                            <w:right w:val="none" w:sz="0" w:space="0" w:color="auto"/>
                          </w:divBdr>
                          <w:divsChild>
                            <w:div w:id="1731424159">
                              <w:marLeft w:val="0"/>
                              <w:marRight w:val="0"/>
                              <w:marTop w:val="0"/>
                              <w:marBottom w:val="0"/>
                              <w:divBdr>
                                <w:top w:val="none" w:sz="0" w:space="0" w:color="auto"/>
                                <w:left w:val="none" w:sz="0" w:space="0" w:color="auto"/>
                                <w:bottom w:val="none" w:sz="0" w:space="0" w:color="auto"/>
                                <w:right w:val="none" w:sz="0" w:space="0" w:color="auto"/>
                              </w:divBdr>
                              <w:divsChild>
                                <w:div w:id="649405265">
                                  <w:marLeft w:val="0"/>
                                  <w:marRight w:val="0"/>
                                  <w:marTop w:val="0"/>
                                  <w:marBottom w:val="0"/>
                                  <w:divBdr>
                                    <w:top w:val="none" w:sz="0" w:space="0" w:color="auto"/>
                                    <w:left w:val="none" w:sz="0" w:space="0" w:color="auto"/>
                                    <w:bottom w:val="none" w:sz="0" w:space="0" w:color="auto"/>
                                    <w:right w:val="none" w:sz="0" w:space="0" w:color="auto"/>
                                  </w:divBdr>
                                  <w:divsChild>
                                    <w:div w:id="629940184">
                                      <w:marLeft w:val="0"/>
                                      <w:marRight w:val="0"/>
                                      <w:marTop w:val="0"/>
                                      <w:marBottom w:val="0"/>
                                      <w:divBdr>
                                        <w:top w:val="none" w:sz="0" w:space="0" w:color="auto"/>
                                        <w:left w:val="none" w:sz="0" w:space="0" w:color="auto"/>
                                        <w:bottom w:val="none" w:sz="0" w:space="0" w:color="auto"/>
                                        <w:right w:val="none" w:sz="0" w:space="0" w:color="auto"/>
                                      </w:divBdr>
                                      <w:divsChild>
                                        <w:div w:id="1446002530">
                                          <w:marLeft w:val="0"/>
                                          <w:marRight w:val="0"/>
                                          <w:marTop w:val="0"/>
                                          <w:marBottom w:val="0"/>
                                          <w:divBdr>
                                            <w:top w:val="none" w:sz="0" w:space="0" w:color="auto"/>
                                            <w:left w:val="none" w:sz="0" w:space="0" w:color="auto"/>
                                            <w:bottom w:val="none" w:sz="0" w:space="0" w:color="auto"/>
                                            <w:right w:val="none" w:sz="0" w:space="0" w:color="auto"/>
                                          </w:divBdr>
                                          <w:divsChild>
                                            <w:div w:id="553278966">
                                              <w:marLeft w:val="0"/>
                                              <w:marRight w:val="0"/>
                                              <w:marTop w:val="0"/>
                                              <w:marBottom w:val="0"/>
                                              <w:divBdr>
                                                <w:top w:val="none" w:sz="0" w:space="0" w:color="auto"/>
                                                <w:left w:val="none" w:sz="0" w:space="0" w:color="auto"/>
                                                <w:bottom w:val="none" w:sz="0" w:space="0" w:color="auto"/>
                                                <w:right w:val="none" w:sz="0" w:space="0" w:color="auto"/>
                                              </w:divBdr>
                                              <w:divsChild>
                                                <w:div w:id="104739444">
                                                  <w:marLeft w:val="0"/>
                                                  <w:marRight w:val="0"/>
                                                  <w:marTop w:val="0"/>
                                                  <w:marBottom w:val="0"/>
                                                  <w:divBdr>
                                                    <w:top w:val="none" w:sz="0" w:space="0" w:color="auto"/>
                                                    <w:left w:val="none" w:sz="0" w:space="0" w:color="auto"/>
                                                    <w:bottom w:val="none" w:sz="0" w:space="0" w:color="auto"/>
                                                    <w:right w:val="none" w:sz="0" w:space="0" w:color="auto"/>
                                                  </w:divBdr>
                                                  <w:divsChild>
                                                    <w:div w:id="1376200870">
                                                      <w:marLeft w:val="0"/>
                                                      <w:marRight w:val="0"/>
                                                      <w:marTop w:val="0"/>
                                                      <w:marBottom w:val="0"/>
                                                      <w:divBdr>
                                                        <w:top w:val="none" w:sz="0" w:space="0" w:color="auto"/>
                                                        <w:left w:val="none" w:sz="0" w:space="0" w:color="auto"/>
                                                        <w:bottom w:val="none" w:sz="0" w:space="0" w:color="auto"/>
                                                        <w:right w:val="none" w:sz="0" w:space="0" w:color="auto"/>
                                                      </w:divBdr>
                                                      <w:divsChild>
                                                        <w:div w:id="427316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7156256">
                                              <w:marLeft w:val="0"/>
                                              <w:marRight w:val="0"/>
                                              <w:marTop w:val="0"/>
                                              <w:marBottom w:val="0"/>
                                              <w:divBdr>
                                                <w:top w:val="none" w:sz="0" w:space="0" w:color="auto"/>
                                                <w:left w:val="none" w:sz="0" w:space="0" w:color="auto"/>
                                                <w:bottom w:val="none" w:sz="0" w:space="0" w:color="auto"/>
                                                <w:right w:val="none" w:sz="0" w:space="0" w:color="auto"/>
                                              </w:divBdr>
                                              <w:divsChild>
                                                <w:div w:id="18168277">
                                                  <w:marLeft w:val="0"/>
                                                  <w:marRight w:val="0"/>
                                                  <w:marTop w:val="0"/>
                                                  <w:marBottom w:val="0"/>
                                                  <w:divBdr>
                                                    <w:top w:val="none" w:sz="0" w:space="0" w:color="auto"/>
                                                    <w:left w:val="none" w:sz="0" w:space="0" w:color="auto"/>
                                                    <w:bottom w:val="none" w:sz="0" w:space="0" w:color="auto"/>
                                                    <w:right w:val="none" w:sz="0" w:space="0" w:color="auto"/>
                                                  </w:divBdr>
                                                  <w:divsChild>
                                                    <w:div w:id="1357081667">
                                                      <w:marLeft w:val="0"/>
                                                      <w:marRight w:val="0"/>
                                                      <w:marTop w:val="0"/>
                                                      <w:marBottom w:val="0"/>
                                                      <w:divBdr>
                                                        <w:top w:val="none" w:sz="0" w:space="0" w:color="auto"/>
                                                        <w:left w:val="none" w:sz="0" w:space="0" w:color="auto"/>
                                                        <w:bottom w:val="none" w:sz="0" w:space="0" w:color="auto"/>
                                                        <w:right w:val="none" w:sz="0" w:space="0" w:color="auto"/>
                                                      </w:divBdr>
                                                      <w:divsChild>
                                                        <w:div w:id="1459644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28490849">
          <w:marLeft w:val="0"/>
          <w:marRight w:val="0"/>
          <w:marTop w:val="0"/>
          <w:marBottom w:val="0"/>
          <w:divBdr>
            <w:top w:val="none" w:sz="0" w:space="0" w:color="auto"/>
            <w:left w:val="none" w:sz="0" w:space="0" w:color="auto"/>
            <w:bottom w:val="none" w:sz="0" w:space="0" w:color="auto"/>
            <w:right w:val="none" w:sz="0" w:space="0" w:color="auto"/>
          </w:divBdr>
          <w:divsChild>
            <w:div w:id="1221594155">
              <w:marLeft w:val="0"/>
              <w:marRight w:val="0"/>
              <w:marTop w:val="0"/>
              <w:marBottom w:val="0"/>
              <w:divBdr>
                <w:top w:val="none" w:sz="0" w:space="0" w:color="auto"/>
                <w:left w:val="none" w:sz="0" w:space="0" w:color="auto"/>
                <w:bottom w:val="none" w:sz="0" w:space="0" w:color="auto"/>
                <w:right w:val="none" w:sz="0" w:space="0" w:color="auto"/>
              </w:divBdr>
              <w:divsChild>
                <w:div w:id="111872956">
                  <w:marLeft w:val="0"/>
                  <w:marRight w:val="0"/>
                  <w:marTop w:val="0"/>
                  <w:marBottom w:val="0"/>
                  <w:divBdr>
                    <w:top w:val="none" w:sz="0" w:space="0" w:color="auto"/>
                    <w:left w:val="none" w:sz="0" w:space="0" w:color="auto"/>
                    <w:bottom w:val="none" w:sz="0" w:space="0" w:color="auto"/>
                    <w:right w:val="none" w:sz="0" w:space="0" w:color="auto"/>
                  </w:divBdr>
                  <w:divsChild>
                    <w:div w:id="536745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3462119">
      <w:bodyDiv w:val="1"/>
      <w:marLeft w:val="0"/>
      <w:marRight w:val="0"/>
      <w:marTop w:val="0"/>
      <w:marBottom w:val="0"/>
      <w:divBdr>
        <w:top w:val="none" w:sz="0" w:space="0" w:color="auto"/>
        <w:left w:val="none" w:sz="0" w:space="0" w:color="auto"/>
        <w:bottom w:val="none" w:sz="0" w:space="0" w:color="auto"/>
        <w:right w:val="none" w:sz="0" w:space="0" w:color="auto"/>
      </w:divBdr>
    </w:div>
    <w:div w:id="1331979529">
      <w:bodyDiv w:val="1"/>
      <w:marLeft w:val="0"/>
      <w:marRight w:val="0"/>
      <w:marTop w:val="0"/>
      <w:marBottom w:val="0"/>
      <w:divBdr>
        <w:top w:val="none" w:sz="0" w:space="0" w:color="auto"/>
        <w:left w:val="none" w:sz="0" w:space="0" w:color="auto"/>
        <w:bottom w:val="none" w:sz="0" w:space="0" w:color="auto"/>
        <w:right w:val="none" w:sz="0" w:space="0" w:color="auto"/>
      </w:divBdr>
      <w:divsChild>
        <w:div w:id="927538453">
          <w:marLeft w:val="0"/>
          <w:marRight w:val="0"/>
          <w:marTop w:val="0"/>
          <w:marBottom w:val="0"/>
          <w:divBdr>
            <w:top w:val="single" w:sz="2" w:space="0" w:color="auto"/>
            <w:left w:val="single" w:sz="2" w:space="0" w:color="auto"/>
            <w:bottom w:val="single" w:sz="6" w:space="0" w:color="auto"/>
            <w:right w:val="single" w:sz="2" w:space="0" w:color="auto"/>
          </w:divBdr>
          <w:divsChild>
            <w:div w:id="1241721734">
              <w:marLeft w:val="0"/>
              <w:marRight w:val="0"/>
              <w:marTop w:val="100"/>
              <w:marBottom w:val="100"/>
              <w:divBdr>
                <w:top w:val="single" w:sz="2" w:space="0" w:color="D9D9E3"/>
                <w:left w:val="single" w:sz="2" w:space="0" w:color="D9D9E3"/>
                <w:bottom w:val="single" w:sz="2" w:space="0" w:color="D9D9E3"/>
                <w:right w:val="single" w:sz="2" w:space="0" w:color="D9D9E3"/>
              </w:divBdr>
              <w:divsChild>
                <w:div w:id="315379549">
                  <w:marLeft w:val="0"/>
                  <w:marRight w:val="0"/>
                  <w:marTop w:val="0"/>
                  <w:marBottom w:val="0"/>
                  <w:divBdr>
                    <w:top w:val="single" w:sz="2" w:space="0" w:color="D9D9E3"/>
                    <w:left w:val="single" w:sz="2" w:space="0" w:color="D9D9E3"/>
                    <w:bottom w:val="single" w:sz="2" w:space="0" w:color="D9D9E3"/>
                    <w:right w:val="single" w:sz="2" w:space="0" w:color="D9D9E3"/>
                  </w:divBdr>
                  <w:divsChild>
                    <w:div w:id="324095295">
                      <w:marLeft w:val="0"/>
                      <w:marRight w:val="0"/>
                      <w:marTop w:val="0"/>
                      <w:marBottom w:val="0"/>
                      <w:divBdr>
                        <w:top w:val="single" w:sz="2" w:space="0" w:color="D9D9E3"/>
                        <w:left w:val="single" w:sz="2" w:space="0" w:color="D9D9E3"/>
                        <w:bottom w:val="single" w:sz="2" w:space="0" w:color="D9D9E3"/>
                        <w:right w:val="single" w:sz="2" w:space="0" w:color="D9D9E3"/>
                      </w:divBdr>
                      <w:divsChild>
                        <w:div w:id="2032759486">
                          <w:marLeft w:val="0"/>
                          <w:marRight w:val="0"/>
                          <w:marTop w:val="0"/>
                          <w:marBottom w:val="0"/>
                          <w:divBdr>
                            <w:top w:val="single" w:sz="2" w:space="0" w:color="D9D9E3"/>
                            <w:left w:val="single" w:sz="2" w:space="0" w:color="D9D9E3"/>
                            <w:bottom w:val="single" w:sz="2" w:space="0" w:color="D9D9E3"/>
                            <w:right w:val="single" w:sz="2" w:space="0" w:color="D9D9E3"/>
                          </w:divBdr>
                          <w:divsChild>
                            <w:div w:id="11061974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596594028">
      <w:bodyDiv w:val="1"/>
      <w:marLeft w:val="0"/>
      <w:marRight w:val="0"/>
      <w:marTop w:val="0"/>
      <w:marBottom w:val="0"/>
      <w:divBdr>
        <w:top w:val="none" w:sz="0" w:space="0" w:color="auto"/>
        <w:left w:val="none" w:sz="0" w:space="0" w:color="auto"/>
        <w:bottom w:val="none" w:sz="0" w:space="0" w:color="auto"/>
        <w:right w:val="none" w:sz="0" w:space="0" w:color="auto"/>
      </w:divBdr>
    </w:div>
    <w:div w:id="1619992351">
      <w:bodyDiv w:val="1"/>
      <w:marLeft w:val="0"/>
      <w:marRight w:val="0"/>
      <w:marTop w:val="0"/>
      <w:marBottom w:val="0"/>
      <w:divBdr>
        <w:top w:val="none" w:sz="0" w:space="0" w:color="auto"/>
        <w:left w:val="none" w:sz="0" w:space="0" w:color="auto"/>
        <w:bottom w:val="none" w:sz="0" w:space="0" w:color="auto"/>
        <w:right w:val="none" w:sz="0" w:space="0" w:color="auto"/>
      </w:divBdr>
    </w:div>
    <w:div w:id="1625576839">
      <w:bodyDiv w:val="1"/>
      <w:marLeft w:val="0"/>
      <w:marRight w:val="0"/>
      <w:marTop w:val="0"/>
      <w:marBottom w:val="0"/>
      <w:divBdr>
        <w:top w:val="none" w:sz="0" w:space="0" w:color="auto"/>
        <w:left w:val="none" w:sz="0" w:space="0" w:color="auto"/>
        <w:bottom w:val="none" w:sz="0" w:space="0" w:color="auto"/>
        <w:right w:val="none" w:sz="0" w:space="0" w:color="auto"/>
      </w:divBdr>
      <w:divsChild>
        <w:div w:id="1787699105">
          <w:marLeft w:val="360"/>
          <w:marRight w:val="0"/>
          <w:marTop w:val="200"/>
          <w:marBottom w:val="0"/>
          <w:divBdr>
            <w:top w:val="none" w:sz="0" w:space="0" w:color="auto"/>
            <w:left w:val="none" w:sz="0" w:space="0" w:color="auto"/>
            <w:bottom w:val="none" w:sz="0" w:space="0" w:color="auto"/>
            <w:right w:val="none" w:sz="0" w:space="0" w:color="auto"/>
          </w:divBdr>
        </w:div>
        <w:div w:id="1301418299">
          <w:marLeft w:val="360"/>
          <w:marRight w:val="0"/>
          <w:marTop w:val="200"/>
          <w:marBottom w:val="0"/>
          <w:divBdr>
            <w:top w:val="none" w:sz="0" w:space="0" w:color="auto"/>
            <w:left w:val="none" w:sz="0" w:space="0" w:color="auto"/>
            <w:bottom w:val="none" w:sz="0" w:space="0" w:color="auto"/>
            <w:right w:val="none" w:sz="0" w:space="0" w:color="auto"/>
          </w:divBdr>
        </w:div>
        <w:div w:id="212814032">
          <w:marLeft w:val="360"/>
          <w:marRight w:val="0"/>
          <w:marTop w:val="200"/>
          <w:marBottom w:val="0"/>
          <w:divBdr>
            <w:top w:val="none" w:sz="0" w:space="0" w:color="auto"/>
            <w:left w:val="none" w:sz="0" w:space="0" w:color="auto"/>
            <w:bottom w:val="none" w:sz="0" w:space="0" w:color="auto"/>
            <w:right w:val="none" w:sz="0" w:space="0" w:color="auto"/>
          </w:divBdr>
        </w:div>
      </w:divsChild>
    </w:div>
    <w:div w:id="1633944663">
      <w:bodyDiv w:val="1"/>
      <w:marLeft w:val="0"/>
      <w:marRight w:val="0"/>
      <w:marTop w:val="0"/>
      <w:marBottom w:val="0"/>
      <w:divBdr>
        <w:top w:val="none" w:sz="0" w:space="0" w:color="auto"/>
        <w:left w:val="none" w:sz="0" w:space="0" w:color="auto"/>
        <w:bottom w:val="none" w:sz="0" w:space="0" w:color="auto"/>
        <w:right w:val="none" w:sz="0" w:space="0" w:color="auto"/>
      </w:divBdr>
    </w:div>
    <w:div w:id="1680307521">
      <w:bodyDiv w:val="1"/>
      <w:marLeft w:val="0"/>
      <w:marRight w:val="0"/>
      <w:marTop w:val="0"/>
      <w:marBottom w:val="0"/>
      <w:divBdr>
        <w:top w:val="none" w:sz="0" w:space="0" w:color="auto"/>
        <w:left w:val="none" w:sz="0" w:space="0" w:color="auto"/>
        <w:bottom w:val="none" w:sz="0" w:space="0" w:color="auto"/>
        <w:right w:val="none" w:sz="0" w:space="0" w:color="auto"/>
      </w:divBdr>
    </w:div>
    <w:div w:id="1711802689">
      <w:bodyDiv w:val="1"/>
      <w:marLeft w:val="0"/>
      <w:marRight w:val="0"/>
      <w:marTop w:val="0"/>
      <w:marBottom w:val="0"/>
      <w:divBdr>
        <w:top w:val="none" w:sz="0" w:space="0" w:color="auto"/>
        <w:left w:val="none" w:sz="0" w:space="0" w:color="auto"/>
        <w:bottom w:val="none" w:sz="0" w:space="0" w:color="auto"/>
        <w:right w:val="none" w:sz="0" w:space="0" w:color="auto"/>
      </w:divBdr>
    </w:div>
    <w:div w:id="1758095138">
      <w:bodyDiv w:val="1"/>
      <w:marLeft w:val="0"/>
      <w:marRight w:val="0"/>
      <w:marTop w:val="0"/>
      <w:marBottom w:val="0"/>
      <w:divBdr>
        <w:top w:val="none" w:sz="0" w:space="0" w:color="auto"/>
        <w:left w:val="none" w:sz="0" w:space="0" w:color="auto"/>
        <w:bottom w:val="none" w:sz="0" w:space="0" w:color="auto"/>
        <w:right w:val="none" w:sz="0" w:space="0" w:color="auto"/>
      </w:divBdr>
      <w:divsChild>
        <w:div w:id="509225104">
          <w:marLeft w:val="0"/>
          <w:marRight w:val="0"/>
          <w:marTop w:val="0"/>
          <w:marBottom w:val="0"/>
          <w:divBdr>
            <w:top w:val="none" w:sz="0" w:space="0" w:color="auto"/>
            <w:left w:val="none" w:sz="0" w:space="0" w:color="auto"/>
            <w:bottom w:val="none" w:sz="0" w:space="0" w:color="auto"/>
            <w:right w:val="none" w:sz="0" w:space="0" w:color="auto"/>
          </w:divBdr>
          <w:divsChild>
            <w:div w:id="543830047">
              <w:marLeft w:val="0"/>
              <w:marRight w:val="0"/>
              <w:marTop w:val="0"/>
              <w:marBottom w:val="0"/>
              <w:divBdr>
                <w:top w:val="none" w:sz="0" w:space="0" w:color="auto"/>
                <w:left w:val="none" w:sz="0" w:space="0" w:color="auto"/>
                <w:bottom w:val="none" w:sz="0" w:space="0" w:color="auto"/>
                <w:right w:val="none" w:sz="0" w:space="0" w:color="auto"/>
              </w:divBdr>
              <w:divsChild>
                <w:div w:id="1435176692">
                  <w:marLeft w:val="0"/>
                  <w:marRight w:val="0"/>
                  <w:marTop w:val="0"/>
                  <w:marBottom w:val="0"/>
                  <w:divBdr>
                    <w:top w:val="none" w:sz="0" w:space="0" w:color="auto"/>
                    <w:left w:val="none" w:sz="0" w:space="0" w:color="auto"/>
                    <w:bottom w:val="none" w:sz="0" w:space="0" w:color="auto"/>
                    <w:right w:val="none" w:sz="0" w:space="0" w:color="auto"/>
                  </w:divBdr>
                  <w:divsChild>
                    <w:div w:id="1952976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272607">
          <w:marLeft w:val="0"/>
          <w:marRight w:val="0"/>
          <w:marTop w:val="0"/>
          <w:marBottom w:val="0"/>
          <w:divBdr>
            <w:top w:val="none" w:sz="0" w:space="0" w:color="auto"/>
            <w:left w:val="none" w:sz="0" w:space="0" w:color="auto"/>
            <w:bottom w:val="none" w:sz="0" w:space="0" w:color="auto"/>
            <w:right w:val="none" w:sz="0" w:space="0" w:color="auto"/>
          </w:divBdr>
          <w:divsChild>
            <w:div w:id="1505508430">
              <w:marLeft w:val="0"/>
              <w:marRight w:val="0"/>
              <w:marTop w:val="0"/>
              <w:marBottom w:val="0"/>
              <w:divBdr>
                <w:top w:val="none" w:sz="0" w:space="0" w:color="auto"/>
                <w:left w:val="none" w:sz="0" w:space="0" w:color="auto"/>
                <w:bottom w:val="none" w:sz="0" w:space="0" w:color="auto"/>
                <w:right w:val="none" w:sz="0" w:space="0" w:color="auto"/>
              </w:divBdr>
              <w:divsChild>
                <w:div w:id="1463617986">
                  <w:marLeft w:val="0"/>
                  <w:marRight w:val="0"/>
                  <w:marTop w:val="0"/>
                  <w:marBottom w:val="0"/>
                  <w:divBdr>
                    <w:top w:val="none" w:sz="0" w:space="0" w:color="auto"/>
                    <w:left w:val="none" w:sz="0" w:space="0" w:color="auto"/>
                    <w:bottom w:val="none" w:sz="0" w:space="0" w:color="auto"/>
                    <w:right w:val="none" w:sz="0" w:space="0" w:color="auto"/>
                  </w:divBdr>
                  <w:divsChild>
                    <w:div w:id="647561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6214079">
      <w:bodyDiv w:val="1"/>
      <w:marLeft w:val="0"/>
      <w:marRight w:val="0"/>
      <w:marTop w:val="0"/>
      <w:marBottom w:val="0"/>
      <w:divBdr>
        <w:top w:val="none" w:sz="0" w:space="0" w:color="auto"/>
        <w:left w:val="none" w:sz="0" w:space="0" w:color="auto"/>
        <w:bottom w:val="none" w:sz="0" w:space="0" w:color="auto"/>
        <w:right w:val="none" w:sz="0" w:space="0" w:color="auto"/>
      </w:divBdr>
    </w:div>
    <w:div w:id="1889804865">
      <w:bodyDiv w:val="1"/>
      <w:marLeft w:val="0"/>
      <w:marRight w:val="0"/>
      <w:marTop w:val="0"/>
      <w:marBottom w:val="0"/>
      <w:divBdr>
        <w:top w:val="none" w:sz="0" w:space="0" w:color="auto"/>
        <w:left w:val="none" w:sz="0" w:space="0" w:color="auto"/>
        <w:bottom w:val="none" w:sz="0" w:space="0" w:color="auto"/>
        <w:right w:val="none" w:sz="0" w:space="0" w:color="auto"/>
      </w:divBdr>
    </w:div>
    <w:div w:id="1909730919">
      <w:bodyDiv w:val="1"/>
      <w:marLeft w:val="0"/>
      <w:marRight w:val="0"/>
      <w:marTop w:val="0"/>
      <w:marBottom w:val="0"/>
      <w:divBdr>
        <w:top w:val="none" w:sz="0" w:space="0" w:color="auto"/>
        <w:left w:val="none" w:sz="0" w:space="0" w:color="auto"/>
        <w:bottom w:val="none" w:sz="0" w:space="0" w:color="auto"/>
        <w:right w:val="none" w:sz="0" w:space="0" w:color="auto"/>
      </w:divBdr>
      <w:divsChild>
        <w:div w:id="431515709">
          <w:marLeft w:val="360"/>
          <w:marRight w:val="0"/>
          <w:marTop w:val="200"/>
          <w:marBottom w:val="0"/>
          <w:divBdr>
            <w:top w:val="none" w:sz="0" w:space="0" w:color="auto"/>
            <w:left w:val="none" w:sz="0" w:space="0" w:color="auto"/>
            <w:bottom w:val="none" w:sz="0" w:space="0" w:color="auto"/>
            <w:right w:val="none" w:sz="0" w:space="0" w:color="auto"/>
          </w:divBdr>
        </w:div>
        <w:div w:id="780496607">
          <w:marLeft w:val="360"/>
          <w:marRight w:val="0"/>
          <w:marTop w:val="200"/>
          <w:marBottom w:val="0"/>
          <w:divBdr>
            <w:top w:val="none" w:sz="0" w:space="0" w:color="auto"/>
            <w:left w:val="none" w:sz="0" w:space="0" w:color="auto"/>
            <w:bottom w:val="none" w:sz="0" w:space="0" w:color="auto"/>
            <w:right w:val="none" w:sz="0" w:space="0" w:color="auto"/>
          </w:divBdr>
        </w:div>
        <w:div w:id="493453154">
          <w:marLeft w:val="360"/>
          <w:marRight w:val="0"/>
          <w:marTop w:val="200"/>
          <w:marBottom w:val="0"/>
          <w:divBdr>
            <w:top w:val="none" w:sz="0" w:space="0" w:color="auto"/>
            <w:left w:val="none" w:sz="0" w:space="0" w:color="auto"/>
            <w:bottom w:val="none" w:sz="0" w:space="0" w:color="auto"/>
            <w:right w:val="none" w:sz="0" w:space="0" w:color="auto"/>
          </w:divBdr>
        </w:div>
      </w:divsChild>
    </w:div>
    <w:div w:id="1981114381">
      <w:bodyDiv w:val="1"/>
      <w:marLeft w:val="0"/>
      <w:marRight w:val="0"/>
      <w:marTop w:val="0"/>
      <w:marBottom w:val="0"/>
      <w:divBdr>
        <w:top w:val="none" w:sz="0" w:space="0" w:color="auto"/>
        <w:left w:val="none" w:sz="0" w:space="0" w:color="auto"/>
        <w:bottom w:val="none" w:sz="0" w:space="0" w:color="auto"/>
        <w:right w:val="none" w:sz="0" w:space="0" w:color="auto"/>
      </w:divBdr>
    </w:div>
    <w:div w:id="1997758317">
      <w:bodyDiv w:val="1"/>
      <w:marLeft w:val="0"/>
      <w:marRight w:val="0"/>
      <w:marTop w:val="0"/>
      <w:marBottom w:val="0"/>
      <w:divBdr>
        <w:top w:val="none" w:sz="0" w:space="0" w:color="auto"/>
        <w:left w:val="none" w:sz="0" w:space="0" w:color="auto"/>
        <w:bottom w:val="none" w:sz="0" w:space="0" w:color="auto"/>
        <w:right w:val="none" w:sz="0" w:space="0" w:color="auto"/>
      </w:divBdr>
    </w:div>
    <w:div w:id="2056856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all.accor.com/hotel/3160/index.en.s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reflection.ed.ac.uk/reflectors-toolkit/reflecting-on-experience/gibbs-reflective-cyc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14A09F-7ACF-4A63-BCBB-29EEC4B0C0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1390</TotalTime>
  <Pages>1</Pages>
  <Words>10932</Words>
  <Characters>62313</Characters>
  <Application>Microsoft Office Word</Application>
  <DocSecurity>0</DocSecurity>
  <Lines>519</Lines>
  <Paragraphs>146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73099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Yousuf Mughal</dc:creator>
  <cp:lastModifiedBy>Ana Maria Morteanu</cp:lastModifiedBy>
  <cp:revision>4</cp:revision>
  <dcterms:created xsi:type="dcterms:W3CDTF">2024-11-12T09:28:00Z</dcterms:created>
  <dcterms:modified xsi:type="dcterms:W3CDTF">2024-11-12T10:26:00Z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260a3ad41bf19a79378574f5143baedfd0a25f6fe8e42e9d9f2ead71b8dcae88</vt:lpwstr>
  </property>
</Properties>
</file>