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val="en-GB"/>
        </w:rPr>
        <w:id w:val="430403927"/>
        <w:docPartObj>
          <w:docPartGallery w:val="Cover Pages"/>
          <w:docPartUnique/>
        </w:docPartObj>
      </w:sdtPr>
      <w:sdtEndPr>
        <w:rPr>
          <w:rFonts w:ascii="Berlin Sans FB" w:hAnsi="Berlin Sans FB"/>
          <w:color w:val="auto"/>
        </w:rPr>
      </w:sdtEndPr>
      <w:sdtContent>
        <w:p w14:paraId="0F22646F" w14:textId="0C5DFD87" w:rsidR="00932358" w:rsidRDefault="0093235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A5EE884" wp14:editId="460AC886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370B068E4FA1431BB2EE427CC5216F2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573BCFC" w14:textId="0AB5023C" w:rsidR="00932358" w:rsidRDefault="0093235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Menu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3844CB666DE424B8FF3C9283618491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3425CE0A" w14:textId="5B620451" w:rsidR="00932358" w:rsidRDefault="00511085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Food and Beverages </w:t>
              </w:r>
              <w:proofErr w:type="gramStart"/>
              <w:r>
                <w:rPr>
                  <w:color w:val="4472C4" w:themeColor="accent1"/>
                  <w:sz w:val="28"/>
                  <w:szCs w:val="28"/>
                </w:rPr>
                <w:t>Operations(</w:t>
              </w:r>
              <w:proofErr w:type="gramEnd"/>
              <w:r>
                <w:rPr>
                  <w:color w:val="4472C4" w:themeColor="accent1"/>
                  <w:sz w:val="28"/>
                  <w:szCs w:val="28"/>
                </w:rPr>
                <w:t>BMIH4002)/ Tutor: Laurence Blake</w:t>
              </w:r>
            </w:p>
          </w:sdtContent>
        </w:sdt>
        <w:p w14:paraId="295E1BD8" w14:textId="12CE6516" w:rsidR="00932358" w:rsidRDefault="0093235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9004A8A" wp14:editId="548ED60A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244A196" w14:textId="59423BCB" w:rsidR="00932358" w:rsidRDefault="006D6FC5">
          <w:pPr>
            <w:rPr>
              <w:rFonts w:ascii="Berlin Sans FB" w:hAnsi="Berlin Sans FB"/>
              <w:lang w:val="en-US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4384" behindDoc="1" locked="0" layoutInCell="1" allowOverlap="1" wp14:anchorId="4CCFD69E" wp14:editId="0E04C945">
                    <wp:simplePos x="0" y="0"/>
                    <wp:positionH relativeFrom="column">
                      <wp:posOffset>2597785</wp:posOffset>
                    </wp:positionH>
                    <wp:positionV relativeFrom="paragraph">
                      <wp:posOffset>5826125</wp:posOffset>
                    </wp:positionV>
                    <wp:extent cx="1684020" cy="281940"/>
                    <wp:effectExtent l="0" t="0" r="11430" b="22860"/>
                    <wp:wrapNone/>
                    <wp:docPr id="4" name="Rectangle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684020" cy="281940"/>
                            </a:xfrm>
                            <a:prstGeom prst="rect">
                              <a:avLst/>
                            </a:prstGeom>
                            <a:ln>
                              <a:solidFill>
                                <a:schemeClr val="bg1"/>
                              </a:solidFill>
                            </a:ln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4CB5A1F" w14:textId="76758A99" w:rsidR="006D6FC5" w:rsidRPr="006D6FC5" w:rsidRDefault="006D6FC5" w:rsidP="006D6FC5">
                                <w:pPr>
                                  <w:jc w:val="center"/>
                                  <w:rPr>
                                    <w:color w:val="4472C4" w:themeColor="accent1"/>
                                    <w:lang w:val="en-US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lang w:val="en-US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I.D. </w:t>
                                </w:r>
                                <w:r w:rsidRPr="006D6FC5">
                                  <w:rPr>
                                    <w:color w:val="4472C4" w:themeColor="accent1"/>
                                    <w:lang w:val="en-US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2109387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4CCFD69E" id="Rectangle 4" o:spid="_x0000_s1026" style="position:absolute;margin-left:204.55pt;margin-top:458.75pt;width:132.6pt;height:22.2pt;z-index:-2516520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" fillcolor="white [3201]" strokecolor="white [3212]" strokeweight="1pt">
                    <v:textbox>
                      <w:txbxContent>
                        <w:p w14:paraId="64CB5A1F" w14:textId="76758A99" w:rsidR="006D6FC5" w:rsidRPr="006D6FC5" w:rsidRDefault="006D6FC5" w:rsidP="006D6FC5">
                          <w:pPr>
                            <w:jc w:val="center"/>
                            <w:rPr>
                              <w:color w:val="4472C4" w:themeColor="accent1"/>
                              <w:lang w:val="en-US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>
                            <w:rPr>
                              <w:color w:val="4472C4" w:themeColor="accent1"/>
                              <w:lang w:val="en-US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I.D. </w:t>
                          </w:r>
                          <w:r w:rsidRPr="006D6FC5">
                            <w:rPr>
                              <w:color w:val="4472C4" w:themeColor="accent1"/>
                              <w:lang w:val="en-US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2109387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26BB9BD7" wp14:editId="07925763">
                    <wp:simplePos x="0" y="0"/>
                    <wp:positionH relativeFrom="margin">
                      <wp:posOffset>136525</wp:posOffset>
                    </wp:positionH>
                    <wp:positionV relativeFrom="page">
                      <wp:posOffset>8503920</wp:posOffset>
                    </wp:positionV>
                    <wp:extent cx="6637020" cy="1158240"/>
                    <wp:effectExtent l="0" t="0" r="11430" b="381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637020" cy="11582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6-14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FE2AF39" w14:textId="1CAE1F87" w:rsidR="00932358" w:rsidRDefault="0093235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June 14, 2022</w:t>
                                    </w:r>
                                  </w:p>
                                </w:sdtContent>
                              </w:sdt>
                              <w:p w14:paraId="46690A6E" w14:textId="4470AF0B" w:rsidR="00932358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11085">
                                      <w:rPr>
                                        <w:caps/>
                                        <w:color w:val="4472C4" w:themeColor="accent1"/>
                                      </w:rPr>
                                      <w:t>Margareta Elisabeta muresan/</w:t>
                                    </w:r>
                                  </w:sdtContent>
                                </w:sdt>
                              </w:p>
                              <w:p w14:paraId="46C1E6F1" w14:textId="63166693" w:rsidR="00932358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32358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6BB9BD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7" type="#_x0000_t202" style="position:absolute;margin-left:10.75pt;margin-top:669.6pt;width:522.6pt;height:91.2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6-14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FE2AF39" w14:textId="1CAE1F87" w:rsidR="00932358" w:rsidRDefault="0093235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June 14, 2022</w:t>
                              </w:r>
                            </w:p>
                          </w:sdtContent>
                        </w:sdt>
                        <w:p w14:paraId="46690A6E" w14:textId="4470AF0B" w:rsidR="00932358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11085">
                                <w:rPr>
                                  <w:caps/>
                                  <w:color w:val="4472C4" w:themeColor="accent1"/>
                                </w:rPr>
                                <w:t>Margareta Elisabeta muresan/</w:t>
                              </w:r>
                            </w:sdtContent>
                          </w:sdt>
                        </w:p>
                        <w:p w14:paraId="46C1E6F1" w14:textId="63166693" w:rsidR="00932358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32358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32358">
            <w:rPr>
              <w:rFonts w:ascii="Berlin Sans FB" w:hAnsi="Berlin Sans FB"/>
              <w:lang w:val="en-US"/>
            </w:rPr>
            <w:br w:type="page"/>
          </w:r>
        </w:p>
      </w:sdtContent>
    </w:sdt>
    <w:p w14:paraId="37F8EEC3" w14:textId="558CB690" w:rsidR="007453C8" w:rsidRDefault="007453C8" w:rsidP="007453C8">
      <w:pPr>
        <w:tabs>
          <w:tab w:val="left" w:pos="720"/>
          <w:tab w:val="left" w:pos="4530"/>
        </w:tabs>
        <w:jc w:val="both"/>
        <w:rPr>
          <w:rFonts w:ascii="Berlin Sans FB" w:hAnsi="Berlin Sans FB"/>
          <w:lang w:val="en-US"/>
        </w:rPr>
      </w:pPr>
      <w:r>
        <w:rPr>
          <w:rFonts w:ascii="Berlin Sans FB" w:hAnsi="Berlin Sans FB"/>
          <w:noProof/>
          <w:lang w:val="en-US"/>
        </w:rPr>
        <w:lastRenderedPageBreak/>
        <w:drawing>
          <wp:anchor distT="0" distB="0" distL="114300" distR="114300" simplePos="0" relativeHeight="251659264" behindDoc="1" locked="0" layoutInCell="1" allowOverlap="1" wp14:anchorId="0AA28711" wp14:editId="61FDC1E4">
            <wp:simplePos x="0" y="0"/>
            <wp:positionH relativeFrom="margin">
              <wp:align>left</wp:align>
            </wp:positionH>
            <wp:positionV relativeFrom="paragraph">
              <wp:posOffset>-83820</wp:posOffset>
            </wp:positionV>
            <wp:extent cx="1742607" cy="885825"/>
            <wp:effectExtent l="0" t="0" r="0" b="0"/>
            <wp:wrapNone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2607" cy="885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0288" behindDoc="1" locked="0" layoutInCell="1" allowOverlap="1" wp14:anchorId="55B1DC9D" wp14:editId="64313685">
            <wp:simplePos x="0" y="0"/>
            <wp:positionH relativeFrom="column">
              <wp:posOffset>5643234</wp:posOffset>
            </wp:positionH>
            <wp:positionV relativeFrom="paragraph">
              <wp:posOffset>-59055</wp:posOffset>
            </wp:positionV>
            <wp:extent cx="1754742" cy="1762125"/>
            <wp:effectExtent l="0" t="0" r="0" b="0"/>
            <wp:wrapNone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5786" cy="176317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27A1F"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</w:p>
    <w:p w14:paraId="5352ED98" w14:textId="2F71B351" w:rsidR="00E83722" w:rsidRDefault="00E27A1F" w:rsidP="007453C8">
      <w:pPr>
        <w:jc w:val="both"/>
        <w:rPr>
          <w:rFonts w:ascii="Berlin Sans FB" w:hAnsi="Berlin Sans FB"/>
          <w:lang w:val="en-US"/>
        </w:rPr>
      </w:pP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  <w:r>
        <w:rPr>
          <w:rFonts w:ascii="Berlin Sans FB" w:hAnsi="Berlin Sans FB"/>
          <w:lang w:val="en-US"/>
        </w:rPr>
        <w:tab/>
      </w:r>
    </w:p>
    <w:p w14:paraId="19A59837" w14:textId="65DC6671" w:rsidR="007453C8" w:rsidRDefault="007453C8" w:rsidP="007453C8">
      <w:pPr>
        <w:jc w:val="both"/>
        <w:rPr>
          <w:rFonts w:ascii="Berlin Sans FB" w:hAnsi="Berlin Sans FB"/>
          <w:lang w:val="en-US"/>
        </w:rPr>
        <w:sectPr w:rsidR="007453C8" w:rsidSect="00932358">
          <w:pgSz w:w="11906" w:h="16838"/>
          <w:pgMar w:top="198" w:right="1440" w:bottom="198" w:left="85" w:header="709" w:footer="709" w:gutter="0"/>
          <w:pgNumType w:start="0"/>
          <w:cols w:space="708"/>
          <w:titlePg/>
          <w:docGrid w:linePitch="360"/>
        </w:sectPr>
      </w:pPr>
    </w:p>
    <w:p w14:paraId="223DC8E3" w14:textId="77777777" w:rsidR="007453C8" w:rsidRDefault="007453C8" w:rsidP="007453C8">
      <w:pPr>
        <w:rPr>
          <w:rFonts w:ascii="Berlin Sans FB" w:hAnsi="Berlin Sans FB"/>
          <w:lang w:val="en-US"/>
        </w:rPr>
      </w:pPr>
    </w:p>
    <w:p w14:paraId="3DC2E0D4" w14:textId="77777777" w:rsidR="007453C8" w:rsidRDefault="007453C8" w:rsidP="007453C8">
      <w:pPr>
        <w:rPr>
          <w:rFonts w:ascii="Berlin Sans FB" w:hAnsi="Berlin Sans FB"/>
          <w:lang w:val="en-US"/>
        </w:rPr>
      </w:pPr>
    </w:p>
    <w:p w14:paraId="63F0FEE3" w14:textId="5F0429C2" w:rsidR="00D2102C" w:rsidRPr="00D83B06" w:rsidRDefault="003E2EE0" w:rsidP="007453C8">
      <w:pPr>
        <w:rPr>
          <w:rFonts w:ascii="Berlin Sans FB" w:hAnsi="Berlin Sans FB"/>
          <w:lang w:val="en-US"/>
        </w:rPr>
      </w:pPr>
      <w:r>
        <w:rPr>
          <w:rFonts w:ascii="Berlin Sans FB" w:hAnsi="Berlin Sans FB"/>
          <w:lang w:val="en-US"/>
        </w:rPr>
        <w:t xml:space="preserve">Contact: Tel 01792 333 </w:t>
      </w:r>
      <w:r w:rsidR="00AA5DC5">
        <w:rPr>
          <w:rFonts w:ascii="Berlin Sans FB" w:hAnsi="Berlin Sans FB"/>
          <w:lang w:val="en-US"/>
        </w:rPr>
        <w:t>5</w:t>
      </w:r>
      <w:r>
        <w:rPr>
          <w:rFonts w:ascii="Berlin Sans FB" w:hAnsi="Berlin Sans FB"/>
          <w:lang w:val="en-US"/>
        </w:rPr>
        <w:t>55</w:t>
      </w:r>
    </w:p>
    <w:p w14:paraId="441543DB" w14:textId="1D545934" w:rsidR="003E2EE0" w:rsidRPr="00D83B06" w:rsidRDefault="00E83722" w:rsidP="007453C8">
      <w:pPr>
        <w:rPr>
          <w:rFonts w:ascii="Berlin Sans FB" w:hAnsi="Berlin Sans FB"/>
          <w:color w:val="000000" w:themeColor="text1"/>
          <w:sz w:val="32"/>
          <w:szCs w:val="32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D83B06">
        <w:rPr>
          <w:rFonts w:ascii="Berlin Sans FB" w:hAnsi="Berlin Sans FB"/>
          <w:lang w:val="en-US"/>
        </w:rPr>
        <w:t xml:space="preserve">email: </w:t>
      </w:r>
      <w:hyperlink r:id="rId12" w:history="1">
        <w:r w:rsidR="00AA5DC5" w:rsidRPr="00D83B06">
          <w:rPr>
            <w:rStyle w:val="Hyperlink"/>
            <w:rFonts w:ascii="Berlin Sans FB" w:hAnsi="Berlin Sans FB"/>
            <w:u w:val="none"/>
            <w:lang w:val="en-US"/>
          </w:rPr>
          <w:t>info@hoteltrinity.co.uk</w:t>
        </w:r>
      </w:hyperlink>
      <w:r w:rsidR="00D83B06">
        <w:rPr>
          <w:rStyle w:val="Hyperlink"/>
          <w:rFonts w:ascii="Berlin Sans FB" w:hAnsi="Berlin Sans FB"/>
          <w:u w:val="none"/>
          <w:lang w:val="en-US"/>
        </w:rPr>
        <w:t xml:space="preserve"> </w:t>
      </w:r>
      <w:r w:rsidR="00D83B06">
        <w:rPr>
          <w:rStyle w:val="Hyperlink"/>
          <w:rFonts w:ascii="Berlin Sans FB" w:hAnsi="Berlin Sans FB"/>
          <w:u w:val="none"/>
          <w:lang w:val="en-US"/>
        </w:rPr>
        <w:tab/>
      </w:r>
      <w:r w:rsidR="00D83B06">
        <w:rPr>
          <w:rStyle w:val="Hyperlink"/>
          <w:rFonts w:ascii="Berlin Sans FB" w:hAnsi="Berlin Sans FB"/>
          <w:u w:val="none"/>
          <w:lang w:val="en-US"/>
        </w:rPr>
        <w:tab/>
      </w:r>
      <w:r w:rsidR="00D83B06">
        <w:rPr>
          <w:rStyle w:val="Hyperlink"/>
          <w:rFonts w:ascii="Berlin Sans FB" w:hAnsi="Berlin Sans FB"/>
          <w:u w:val="none"/>
          <w:lang w:val="en-US"/>
        </w:rPr>
        <w:tab/>
      </w:r>
      <w:r w:rsidR="00D83B06">
        <w:rPr>
          <w:rStyle w:val="Hyperlink"/>
          <w:rFonts w:ascii="Berlin Sans FB" w:hAnsi="Berlin Sans FB"/>
          <w:u w:val="none"/>
          <w:lang w:val="en-US"/>
        </w:rPr>
        <w:tab/>
      </w:r>
      <w:r w:rsidR="00D83B06">
        <w:rPr>
          <w:rStyle w:val="Hyperlink"/>
          <w:rFonts w:ascii="Berlin Sans FB" w:hAnsi="Berlin Sans FB"/>
          <w:color w:val="000000" w:themeColor="text1"/>
          <w:sz w:val="32"/>
          <w:szCs w:val="32"/>
          <w:u w:val="none"/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MENU</w:t>
      </w:r>
    </w:p>
    <w:p w14:paraId="4B92F285" w14:textId="279AE179" w:rsidR="00E83722" w:rsidRPr="005713D4" w:rsidRDefault="007453C8" w:rsidP="007453C8">
      <w:pPr>
        <w:rPr>
          <w:rFonts w:ascii="Berlin Sans FB" w:hAnsi="Berlin Sans FB"/>
          <w:sz w:val="24"/>
          <w:szCs w:val="24"/>
          <w:lang w:val="en-US"/>
        </w:rPr>
        <w:sectPr w:rsidR="00E83722" w:rsidRPr="005713D4" w:rsidSect="00E83722">
          <w:type w:val="continuous"/>
          <w:pgSz w:w="11906" w:h="16838"/>
          <w:pgMar w:top="198" w:right="1440" w:bottom="198" w:left="85" w:header="709" w:footer="709" w:gutter="0"/>
          <w:cols w:space="708"/>
          <w:docGrid w:linePitch="360"/>
        </w:sectPr>
      </w:pPr>
      <w:r w:rsidRPr="005713D4">
        <w:rPr>
          <w:noProof/>
          <w:sz w:val="24"/>
          <w:szCs w:val="24"/>
        </w:rPr>
        <w:drawing>
          <wp:anchor distT="0" distB="0" distL="114300" distR="114300" simplePos="0" relativeHeight="251661312" behindDoc="1" locked="0" layoutInCell="1" allowOverlap="1" wp14:anchorId="6950B216" wp14:editId="7BC8B532">
            <wp:simplePos x="0" y="0"/>
            <wp:positionH relativeFrom="margin">
              <wp:align>left</wp:align>
            </wp:positionH>
            <wp:positionV relativeFrom="paragraph">
              <wp:posOffset>175260</wp:posOffset>
            </wp:positionV>
            <wp:extent cx="1654364" cy="205740"/>
            <wp:effectExtent l="0" t="0" r="3175" b="3810"/>
            <wp:wrapNone/>
            <wp:docPr id="3" name="Picture 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54364" cy="205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86C1B">
        <w:rPr>
          <w:rFonts w:ascii="Berlin Sans FB" w:hAnsi="Berlin Sans FB"/>
          <w:lang w:val="en-US"/>
        </w:rPr>
        <w:t>Open 7 Day’s 08:00 – 23:0</w:t>
      </w:r>
      <w:r>
        <w:rPr>
          <w:rFonts w:ascii="Berlin Sans FB" w:hAnsi="Berlin Sans FB"/>
          <w:lang w:val="en-US"/>
        </w:rPr>
        <w:t>0</w:t>
      </w:r>
    </w:p>
    <w:p w14:paraId="6251BA57" w14:textId="02F0A162" w:rsidR="00E27A1F" w:rsidRPr="00E4571D" w:rsidRDefault="00E27A1F" w:rsidP="00E27A1F">
      <w:pPr>
        <w:rPr>
          <w:rFonts w:ascii="Berlin Sans FB" w:hAnsi="Berlin Sans FB"/>
          <w:lang w:val="en-US"/>
        </w:rPr>
      </w:pPr>
    </w:p>
    <w:tbl>
      <w:tblPr>
        <w:tblStyle w:val="TableGrid"/>
        <w:tblW w:w="10371" w:type="dxa"/>
        <w:tblInd w:w="67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074"/>
        <w:gridCol w:w="697"/>
        <w:gridCol w:w="559"/>
        <w:gridCol w:w="905"/>
        <w:gridCol w:w="3217"/>
        <w:gridCol w:w="1377"/>
        <w:gridCol w:w="542"/>
      </w:tblGrid>
      <w:tr w:rsidR="00145E7E" w:rsidRPr="00145E7E" w14:paraId="5465BF44" w14:textId="77777777" w:rsidTr="00C5708E">
        <w:tc>
          <w:tcPr>
            <w:tcW w:w="3151" w:type="dxa"/>
          </w:tcPr>
          <w:p w14:paraId="1EB1CFB3" w14:textId="6E26CBA9" w:rsidR="001527F5" w:rsidRPr="00E3685F" w:rsidRDefault="001E5F22" w:rsidP="005B3811">
            <w:pPr>
              <w:spacing w:before="80" w:after="80"/>
              <w:rPr>
                <w:rFonts w:ascii="Arial Black" w:hAnsi="Arial Black"/>
                <w:lang w:val="en-US"/>
              </w:rPr>
            </w:pPr>
            <w:r w:rsidRPr="00E3685F">
              <w:rPr>
                <w:rFonts w:ascii="Arial Black" w:hAnsi="Arial Black"/>
                <w:lang w:val="en-US"/>
              </w:rPr>
              <w:t>STARTERS</w:t>
            </w:r>
          </w:p>
        </w:tc>
        <w:tc>
          <w:tcPr>
            <w:tcW w:w="697" w:type="dxa"/>
          </w:tcPr>
          <w:p w14:paraId="2679BE13" w14:textId="3367F25D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77" w:type="dxa"/>
          </w:tcPr>
          <w:p w14:paraId="277DB3A6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1C61AB7E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69FCBF7C" w14:textId="51157A5F" w:rsidR="001527F5" w:rsidRPr="00E3685F" w:rsidRDefault="001E5F22" w:rsidP="005B3811">
            <w:pPr>
              <w:spacing w:before="80" w:after="80"/>
              <w:rPr>
                <w:rFonts w:ascii="Arial Black" w:hAnsi="Arial Black"/>
                <w:lang w:val="en-US"/>
              </w:rPr>
            </w:pPr>
            <w:r w:rsidRPr="00E3685F">
              <w:rPr>
                <w:rFonts w:ascii="Arial Black" w:hAnsi="Arial Black"/>
                <w:lang w:val="en-US"/>
              </w:rPr>
              <w:t>MAINS</w:t>
            </w:r>
          </w:p>
        </w:tc>
        <w:tc>
          <w:tcPr>
            <w:tcW w:w="1134" w:type="dxa"/>
          </w:tcPr>
          <w:p w14:paraId="204AF986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59" w:type="dxa"/>
          </w:tcPr>
          <w:p w14:paraId="77535EB8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1B90200A" w14:textId="77777777" w:rsidTr="00C5708E">
        <w:tc>
          <w:tcPr>
            <w:tcW w:w="3151" w:type="dxa"/>
          </w:tcPr>
          <w:p w14:paraId="788A5C95" w14:textId="3CE490FC" w:rsidR="005B3811" w:rsidRPr="00145E7E" w:rsidRDefault="006C2767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CALAMARI</w:t>
            </w:r>
          </w:p>
          <w:p w14:paraId="68DE3481" w14:textId="77777777" w:rsidR="005B3811" w:rsidRPr="00145E7E" w:rsidRDefault="005B3811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Deep fried</w:t>
            </w:r>
            <w:r w:rsidR="00960C36" w:rsidRPr="00145E7E">
              <w:rPr>
                <w:rFonts w:ascii="Berlin Sans FB" w:hAnsi="Berlin Sans FB"/>
                <w:lang w:val="en-US"/>
              </w:rPr>
              <w:t>,</w:t>
            </w:r>
            <w:r w:rsidRPr="00145E7E">
              <w:rPr>
                <w:rFonts w:ascii="Berlin Sans FB" w:hAnsi="Berlin Sans FB"/>
                <w:lang w:val="en-US"/>
              </w:rPr>
              <w:t xml:space="preserve"> </w:t>
            </w:r>
            <w:r w:rsidR="00A159C1" w:rsidRPr="00145E7E">
              <w:rPr>
                <w:rFonts w:ascii="Berlin Sans FB" w:hAnsi="Berlin Sans FB"/>
                <w:lang w:val="en-US"/>
              </w:rPr>
              <w:t>served with garlic mayonnaise</w:t>
            </w:r>
            <w:r w:rsidR="00960C36" w:rsidRPr="00145E7E">
              <w:rPr>
                <w:rFonts w:ascii="Berlin Sans FB" w:hAnsi="Berlin Sans FB"/>
                <w:lang w:val="en-US"/>
              </w:rPr>
              <w:t xml:space="preserve"> &amp; lemon</w:t>
            </w:r>
          </w:p>
          <w:p w14:paraId="5E676872" w14:textId="63F75CA1" w:rsidR="005003CE" w:rsidRPr="00145E7E" w:rsidRDefault="005003CE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Goes Well with Nutbourne Vineyards, Bacchus</w:t>
            </w:r>
          </w:p>
        </w:tc>
        <w:tc>
          <w:tcPr>
            <w:tcW w:w="697" w:type="dxa"/>
          </w:tcPr>
          <w:p w14:paraId="401EC7F6" w14:textId="044B22C8" w:rsidR="001527F5" w:rsidRPr="00145E7E" w:rsidRDefault="00E974CB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£6.95</w:t>
            </w:r>
          </w:p>
        </w:tc>
        <w:tc>
          <w:tcPr>
            <w:tcW w:w="577" w:type="dxa"/>
          </w:tcPr>
          <w:p w14:paraId="77EA0D71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6912A986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4C5F5CEA" w14:textId="331300CC" w:rsidR="005B3811" w:rsidRPr="00145E7E" w:rsidRDefault="005B3811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LOCA</w:t>
            </w:r>
            <w:r w:rsidR="00E3685F">
              <w:rPr>
                <w:rFonts w:ascii="Berlin Sans FB" w:hAnsi="Berlin Sans FB"/>
                <w:lang w:val="en-US"/>
              </w:rPr>
              <w:t>L</w:t>
            </w:r>
            <w:r w:rsidRPr="00145E7E">
              <w:rPr>
                <w:rFonts w:ascii="Berlin Sans FB" w:hAnsi="Berlin Sans FB"/>
                <w:lang w:val="en-US"/>
              </w:rPr>
              <w:t>L</w:t>
            </w:r>
            <w:r w:rsidR="00E3685F">
              <w:rPr>
                <w:rFonts w:ascii="Berlin Sans FB" w:hAnsi="Berlin Sans FB"/>
                <w:lang w:val="en-US"/>
              </w:rPr>
              <w:t>Y</w:t>
            </w:r>
            <w:r w:rsidRPr="00145E7E">
              <w:rPr>
                <w:rFonts w:ascii="Berlin Sans FB" w:hAnsi="Berlin Sans FB"/>
                <w:lang w:val="en-US"/>
              </w:rPr>
              <w:t xml:space="preserve"> COUGHT COD </w:t>
            </w:r>
          </w:p>
          <w:p w14:paraId="3A4A4FC6" w14:textId="77777777" w:rsidR="00960C36" w:rsidRPr="00145E7E" w:rsidRDefault="00960C36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Deep fried served with crispy chips, peas &amp; homemade tartare sauce</w:t>
            </w:r>
          </w:p>
          <w:p w14:paraId="0BFE7517" w14:textId="45E3CD03" w:rsidR="005003CE" w:rsidRPr="00145E7E" w:rsidRDefault="005003CE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Goes well with Nutbourne Vineyards, Bacchus</w:t>
            </w:r>
          </w:p>
        </w:tc>
        <w:tc>
          <w:tcPr>
            <w:tcW w:w="1134" w:type="dxa"/>
          </w:tcPr>
          <w:p w14:paraId="3BDEAD0D" w14:textId="38A8AB4A" w:rsidR="001527F5" w:rsidRPr="00145E7E" w:rsidRDefault="002B74C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£7.50</w:t>
            </w:r>
          </w:p>
        </w:tc>
        <w:tc>
          <w:tcPr>
            <w:tcW w:w="559" w:type="dxa"/>
          </w:tcPr>
          <w:p w14:paraId="68A1A051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3D5208FE" w14:textId="77777777" w:rsidTr="00C5708E">
        <w:tc>
          <w:tcPr>
            <w:tcW w:w="3151" w:type="dxa"/>
          </w:tcPr>
          <w:p w14:paraId="0329E698" w14:textId="37090AC8" w:rsidR="00D63429" w:rsidRPr="00145E7E" w:rsidRDefault="00D63429" w:rsidP="00467DA7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697" w:type="dxa"/>
          </w:tcPr>
          <w:p w14:paraId="79800937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77" w:type="dxa"/>
          </w:tcPr>
          <w:p w14:paraId="3FEE856F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3C81C6DF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59B720CB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1134" w:type="dxa"/>
          </w:tcPr>
          <w:p w14:paraId="6171E608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59" w:type="dxa"/>
          </w:tcPr>
          <w:p w14:paraId="6992BC63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4418C12E" w14:textId="77777777" w:rsidTr="00C5708E">
        <w:tc>
          <w:tcPr>
            <w:tcW w:w="3151" w:type="dxa"/>
          </w:tcPr>
          <w:p w14:paraId="1DE3CFA9" w14:textId="536488B8" w:rsidR="00A159C1" w:rsidRPr="00145E7E" w:rsidRDefault="00A159C1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BRUSCHETA</w:t>
            </w:r>
            <w:r w:rsidR="0040501D" w:rsidRPr="00145E7E">
              <w:rPr>
                <w:rFonts w:ascii="Berlin Sans FB" w:hAnsi="Berlin Sans FB"/>
                <w:lang w:val="en-US"/>
              </w:rPr>
              <w:t>(v)</w:t>
            </w:r>
            <w:r w:rsidR="005003CE" w:rsidRPr="00145E7E">
              <w:rPr>
                <w:rFonts w:ascii="Berlin Sans FB" w:hAnsi="Berlin Sans FB"/>
                <w:lang w:val="en-US"/>
              </w:rPr>
              <w:t xml:space="preserve"> </w:t>
            </w:r>
          </w:p>
          <w:p w14:paraId="15E6EE89" w14:textId="52DDCC97" w:rsidR="001527F5" w:rsidRPr="00145E7E" w:rsidRDefault="00A159C1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Tomato &amp; goat cheese </w:t>
            </w:r>
            <w:r w:rsidR="00AB3877" w:rsidRPr="00145E7E">
              <w:rPr>
                <w:rFonts w:ascii="Berlin Sans FB" w:hAnsi="Berlin Sans FB"/>
                <w:lang w:val="en-US"/>
              </w:rPr>
              <w:t xml:space="preserve"> </w:t>
            </w:r>
            <w:r w:rsidRPr="00145E7E">
              <w:rPr>
                <w:rFonts w:ascii="Berlin Sans FB" w:hAnsi="Berlin Sans FB"/>
                <w:lang w:val="en-US"/>
              </w:rPr>
              <w:t>on homemade  focaccia slice</w:t>
            </w:r>
          </w:p>
          <w:p w14:paraId="21FE9D37" w14:textId="0A14449E" w:rsidR="005003CE" w:rsidRPr="00145E7E" w:rsidRDefault="005003CE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Goes well with Pinot Grigio Villa Sandi</w:t>
            </w:r>
          </w:p>
          <w:p w14:paraId="0F2FC8C0" w14:textId="7B08A676" w:rsidR="00A159C1" w:rsidRPr="00145E7E" w:rsidRDefault="00A159C1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697" w:type="dxa"/>
          </w:tcPr>
          <w:p w14:paraId="37352460" w14:textId="757F0DA5" w:rsidR="001527F5" w:rsidRPr="00145E7E" w:rsidRDefault="00E974CB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£4.95</w:t>
            </w:r>
          </w:p>
        </w:tc>
        <w:tc>
          <w:tcPr>
            <w:tcW w:w="577" w:type="dxa"/>
          </w:tcPr>
          <w:p w14:paraId="0CC13A50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6BE6D4D2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26A131F1" w14:textId="4B0E719C" w:rsidR="001527F5" w:rsidRPr="00145E7E" w:rsidRDefault="00960C36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Smokey Joes</w:t>
            </w:r>
          </w:p>
          <w:p w14:paraId="37BB742D" w14:textId="50C7D782" w:rsidR="00960C36" w:rsidRPr="00145E7E" w:rsidRDefault="00960C36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Locally sourced beef burger served with tomato, lettuce, BBQ sauce</w:t>
            </w:r>
            <w:r w:rsidR="00CA3484">
              <w:rPr>
                <w:rFonts w:ascii="Berlin Sans FB" w:hAnsi="Berlin Sans FB"/>
                <w:lang w:val="en-US"/>
              </w:rPr>
              <w:t>, cheddar cheese, bun</w:t>
            </w:r>
          </w:p>
          <w:p w14:paraId="117F5A41" w14:textId="552A1965" w:rsidR="005003CE" w:rsidRPr="00145E7E" w:rsidRDefault="005003CE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Goes well with Clos Bagatelle "la Terre de mon Père", 2017, Saint-Chinian</w:t>
            </w:r>
          </w:p>
        </w:tc>
        <w:tc>
          <w:tcPr>
            <w:tcW w:w="1134" w:type="dxa"/>
          </w:tcPr>
          <w:p w14:paraId="5DB61AB2" w14:textId="1B4F98C0" w:rsidR="001527F5" w:rsidRPr="00145E7E" w:rsidRDefault="002B74C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£8.50</w:t>
            </w:r>
          </w:p>
        </w:tc>
        <w:tc>
          <w:tcPr>
            <w:tcW w:w="559" w:type="dxa"/>
          </w:tcPr>
          <w:p w14:paraId="2E2B0983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4FD79395" w14:textId="77777777" w:rsidTr="00C5708E">
        <w:tc>
          <w:tcPr>
            <w:tcW w:w="3151" w:type="dxa"/>
          </w:tcPr>
          <w:p w14:paraId="04B7CC58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697" w:type="dxa"/>
          </w:tcPr>
          <w:p w14:paraId="1A26FC26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77" w:type="dxa"/>
          </w:tcPr>
          <w:p w14:paraId="64A40FC6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04FE1432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22597FE8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1134" w:type="dxa"/>
          </w:tcPr>
          <w:p w14:paraId="5E8CB488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59" w:type="dxa"/>
          </w:tcPr>
          <w:p w14:paraId="56F6A9A9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59648485" w14:textId="77777777" w:rsidTr="00C5708E">
        <w:tc>
          <w:tcPr>
            <w:tcW w:w="3151" w:type="dxa"/>
          </w:tcPr>
          <w:p w14:paraId="0BB87108" w14:textId="77777777" w:rsidR="00467DA7" w:rsidRPr="00145E7E" w:rsidRDefault="00467DA7" w:rsidP="00467DA7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WHITEBAIT</w:t>
            </w:r>
          </w:p>
          <w:p w14:paraId="3DD4EE36" w14:textId="77777777" w:rsidR="00467DA7" w:rsidRPr="00145E7E" w:rsidRDefault="00467DA7" w:rsidP="00467DA7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Deep fried with chili mayo sauce &amp; lemon</w:t>
            </w:r>
          </w:p>
          <w:p w14:paraId="1C459725" w14:textId="33724528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697" w:type="dxa"/>
          </w:tcPr>
          <w:p w14:paraId="34C41C04" w14:textId="6BBAE733" w:rsidR="001527F5" w:rsidRPr="00145E7E" w:rsidRDefault="00125C6C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</w:t>
            </w:r>
            <w:r w:rsidR="00E974CB" w:rsidRPr="00145E7E">
              <w:rPr>
                <w:rFonts w:ascii="Berlin Sans FB" w:hAnsi="Berlin Sans FB"/>
                <w:lang w:val="en-US"/>
              </w:rPr>
              <w:t>5.95</w:t>
            </w:r>
          </w:p>
        </w:tc>
        <w:tc>
          <w:tcPr>
            <w:tcW w:w="577" w:type="dxa"/>
          </w:tcPr>
          <w:p w14:paraId="62739A6C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07F7FA54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70C541C2" w14:textId="6FB5B8BE" w:rsidR="001527F5" w:rsidRPr="00145E7E" w:rsidRDefault="00960C36" w:rsidP="00467DA7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PIZZA</w:t>
            </w:r>
            <w:r w:rsidR="00467DA7" w:rsidRPr="00145E7E">
              <w:rPr>
                <w:rFonts w:ascii="Berlin Sans FB" w:hAnsi="Berlin Sans FB"/>
                <w:lang w:val="en-US"/>
              </w:rPr>
              <w:t xml:space="preserve"> </w:t>
            </w:r>
            <w:r w:rsidR="00D63429" w:rsidRPr="00145E7E">
              <w:rPr>
                <w:rFonts w:ascii="Berlin Sans FB" w:hAnsi="Berlin Sans FB"/>
                <w:lang w:val="en-US"/>
              </w:rPr>
              <w:t xml:space="preserve">24 </w:t>
            </w:r>
            <w:r w:rsidR="0040501D" w:rsidRPr="00145E7E">
              <w:rPr>
                <w:rFonts w:ascii="Berlin Sans FB" w:hAnsi="Berlin Sans FB"/>
                <w:lang w:val="en-US"/>
              </w:rPr>
              <w:t>hr.</w:t>
            </w:r>
            <w:r w:rsidR="00D63429" w:rsidRPr="00145E7E">
              <w:rPr>
                <w:rFonts w:ascii="Berlin Sans FB" w:hAnsi="Berlin Sans FB"/>
                <w:lang w:val="en-US"/>
              </w:rPr>
              <w:t xml:space="preserve"> </w:t>
            </w:r>
            <w:r w:rsidR="0040501D" w:rsidRPr="00145E7E">
              <w:rPr>
                <w:rFonts w:ascii="Berlin Sans FB" w:hAnsi="Berlin Sans FB"/>
                <w:lang w:val="en-US"/>
              </w:rPr>
              <w:t>rise homemade dough</w:t>
            </w:r>
          </w:p>
          <w:p w14:paraId="4F4B1ADE" w14:textId="4FFDBC1E" w:rsidR="00960C36" w:rsidRPr="00145E7E" w:rsidRDefault="00960C36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Choice of </w:t>
            </w:r>
            <w:r w:rsidR="0040501D" w:rsidRPr="00145E7E">
              <w:rPr>
                <w:rFonts w:ascii="Berlin Sans FB" w:hAnsi="Berlin Sans FB"/>
                <w:lang w:val="en-US"/>
              </w:rPr>
              <w:t>Margherita(v</w:t>
            </w:r>
            <w:r w:rsidR="00CF62D9" w:rsidRPr="00145E7E">
              <w:rPr>
                <w:rFonts w:ascii="Berlin Sans FB" w:hAnsi="Berlin Sans FB"/>
                <w:lang w:val="en-US"/>
              </w:rPr>
              <w:t>, ve</w:t>
            </w:r>
            <w:r w:rsidR="0040501D" w:rsidRPr="00145E7E">
              <w:rPr>
                <w:rFonts w:ascii="Berlin Sans FB" w:hAnsi="Berlin Sans FB"/>
                <w:lang w:val="en-US"/>
              </w:rPr>
              <w:t>)</w:t>
            </w:r>
            <w:r w:rsidRPr="00145E7E">
              <w:rPr>
                <w:rFonts w:ascii="Berlin Sans FB" w:hAnsi="Berlin Sans FB"/>
                <w:lang w:val="en-US"/>
              </w:rPr>
              <w:t xml:space="preserve">, </w:t>
            </w:r>
            <w:r w:rsidR="0040501D" w:rsidRPr="00145E7E">
              <w:rPr>
                <w:rFonts w:ascii="Berlin Sans FB" w:hAnsi="Berlin Sans FB"/>
                <w:lang w:val="en-US"/>
              </w:rPr>
              <w:t>P</w:t>
            </w:r>
            <w:r w:rsidRPr="00145E7E">
              <w:rPr>
                <w:rFonts w:ascii="Berlin Sans FB" w:hAnsi="Berlin Sans FB"/>
                <w:lang w:val="en-US"/>
              </w:rPr>
              <w:t>eperoni</w:t>
            </w:r>
            <w:r w:rsidR="0040501D" w:rsidRPr="00145E7E">
              <w:rPr>
                <w:rFonts w:ascii="Berlin Sans FB" w:hAnsi="Berlin Sans FB"/>
                <w:lang w:val="en-US"/>
              </w:rPr>
              <w:t xml:space="preserve">, </w:t>
            </w:r>
            <w:r w:rsidRPr="00145E7E">
              <w:rPr>
                <w:rFonts w:ascii="Berlin Sans FB" w:hAnsi="Berlin Sans FB"/>
                <w:lang w:val="en-US"/>
              </w:rPr>
              <w:t xml:space="preserve"> </w:t>
            </w:r>
            <w:r w:rsidR="00CF62D9" w:rsidRPr="00145E7E">
              <w:rPr>
                <w:rFonts w:ascii="Berlin Sans FB" w:hAnsi="Berlin Sans FB"/>
                <w:lang w:val="en-US"/>
              </w:rPr>
              <w:t xml:space="preserve">Seafood </w:t>
            </w:r>
            <w:r w:rsidR="00467DA7" w:rsidRPr="00145E7E">
              <w:rPr>
                <w:rFonts w:ascii="Berlin Sans FB" w:hAnsi="Berlin Sans FB"/>
                <w:lang w:val="en-US"/>
              </w:rPr>
              <w:t xml:space="preserve">served with mozzarella, </w:t>
            </w:r>
            <w:r w:rsidR="0009139F" w:rsidRPr="00145E7E">
              <w:rPr>
                <w:rFonts w:ascii="Berlin Sans FB" w:hAnsi="Berlin Sans FB"/>
                <w:lang w:val="en-US"/>
              </w:rPr>
              <w:t>homemade tomato sauce, fresh herbs</w:t>
            </w:r>
          </w:p>
        </w:tc>
        <w:tc>
          <w:tcPr>
            <w:tcW w:w="1134" w:type="dxa"/>
          </w:tcPr>
          <w:p w14:paraId="104DDDD3" w14:textId="77777777" w:rsidR="001527F5" w:rsidRPr="00145E7E" w:rsidRDefault="00186C09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</w:t>
            </w:r>
            <w:r w:rsidR="002B74C5" w:rsidRPr="00145E7E">
              <w:rPr>
                <w:rFonts w:ascii="Berlin Sans FB" w:hAnsi="Berlin Sans FB"/>
                <w:lang w:val="en-US"/>
              </w:rPr>
              <w:t>9.50</w:t>
            </w:r>
          </w:p>
          <w:p w14:paraId="504F8F58" w14:textId="006C7C6A" w:rsidR="002B74C5" w:rsidRPr="00145E7E" w:rsidRDefault="002B74C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Add £2 for pepperoni</w:t>
            </w:r>
          </w:p>
          <w:p w14:paraId="0F5292E3" w14:textId="52A67524" w:rsidR="002B74C5" w:rsidRPr="00145E7E" w:rsidRDefault="002B74C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Add £3 for seafood</w:t>
            </w:r>
          </w:p>
        </w:tc>
        <w:tc>
          <w:tcPr>
            <w:tcW w:w="559" w:type="dxa"/>
          </w:tcPr>
          <w:p w14:paraId="6DD9D8F1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53FB8912" w14:textId="77777777" w:rsidTr="00C5708E">
        <w:tc>
          <w:tcPr>
            <w:tcW w:w="3151" w:type="dxa"/>
          </w:tcPr>
          <w:p w14:paraId="003CBC9C" w14:textId="0E477C41" w:rsidR="001527F5" w:rsidRPr="00524204" w:rsidRDefault="001E5F22" w:rsidP="005B3811">
            <w:pPr>
              <w:spacing w:before="80" w:after="80"/>
              <w:rPr>
                <w:rFonts w:ascii="Arial Black" w:hAnsi="Arial Black" w:cs="Aldhabi"/>
                <w:b/>
                <w:bCs/>
                <w:lang w:val="en-US"/>
              </w:rPr>
            </w:pPr>
            <w:r w:rsidRPr="00524204">
              <w:rPr>
                <w:rFonts w:ascii="Arial Black" w:hAnsi="Arial Black" w:cs="Aldhabi"/>
                <w:b/>
                <w:bCs/>
                <w:lang w:val="en-US"/>
              </w:rPr>
              <w:t>DESERTS</w:t>
            </w:r>
          </w:p>
        </w:tc>
        <w:tc>
          <w:tcPr>
            <w:tcW w:w="697" w:type="dxa"/>
          </w:tcPr>
          <w:p w14:paraId="351C5B6E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77" w:type="dxa"/>
          </w:tcPr>
          <w:p w14:paraId="1BEC4BA1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531E17FC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448AF6BD" w14:textId="1A83B746" w:rsidR="001527F5" w:rsidRPr="00E3685F" w:rsidRDefault="00E974CB" w:rsidP="005B3811">
            <w:pPr>
              <w:spacing w:before="80" w:after="80"/>
              <w:rPr>
                <w:rFonts w:ascii="Arial Black" w:hAnsi="Arial Black"/>
                <w:lang w:val="en-US"/>
              </w:rPr>
            </w:pPr>
            <w:r w:rsidRPr="00E3685F">
              <w:rPr>
                <w:rFonts w:ascii="Arial Black" w:hAnsi="Arial Black"/>
                <w:lang w:val="en-US"/>
              </w:rPr>
              <w:t>WINES</w:t>
            </w:r>
          </w:p>
        </w:tc>
        <w:tc>
          <w:tcPr>
            <w:tcW w:w="1134" w:type="dxa"/>
          </w:tcPr>
          <w:p w14:paraId="2228827C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559" w:type="dxa"/>
          </w:tcPr>
          <w:p w14:paraId="07229003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228BCF92" w14:textId="77777777" w:rsidTr="00C5708E">
        <w:tc>
          <w:tcPr>
            <w:tcW w:w="3151" w:type="dxa"/>
          </w:tcPr>
          <w:p w14:paraId="755F0274" w14:textId="77777777" w:rsidR="00E974CB" w:rsidRPr="00145E7E" w:rsidRDefault="00E974CB" w:rsidP="00E974CB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CREPES(v)</w:t>
            </w:r>
          </w:p>
          <w:p w14:paraId="73C66A67" w14:textId="58EE0EA1" w:rsidR="00CF62D9" w:rsidRPr="00145E7E" w:rsidRDefault="00E974CB" w:rsidP="00E974CB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With chocolate, sour cherry marmalade</w:t>
            </w:r>
          </w:p>
        </w:tc>
        <w:tc>
          <w:tcPr>
            <w:tcW w:w="697" w:type="dxa"/>
          </w:tcPr>
          <w:p w14:paraId="1DECDCB8" w14:textId="62856A22" w:rsidR="001527F5" w:rsidRPr="00145E7E" w:rsidRDefault="00E974CB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£4.95</w:t>
            </w:r>
          </w:p>
        </w:tc>
        <w:tc>
          <w:tcPr>
            <w:tcW w:w="577" w:type="dxa"/>
          </w:tcPr>
          <w:p w14:paraId="22DC3685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75243E37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0A73C323" w14:textId="090A69D8" w:rsidR="00361346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Pinot Grigio Villa Sandi, </w:t>
            </w:r>
            <w:r w:rsidRPr="00145E7E">
              <w:rPr>
                <w:rFonts w:ascii="Berlin Sans FB" w:hAnsi="Berlin Sans FB"/>
              </w:rPr>
              <w:t>Italy, Veneto,</w:t>
            </w:r>
            <w:r w:rsidRPr="00145E7E">
              <w:rPr>
                <w:rFonts w:ascii="Berlin Sans FB" w:hAnsi="Berlin Sans FB"/>
                <w:lang w:val="en-US"/>
              </w:rPr>
              <w:t xml:space="preserve"> 2018, 12.5%</w:t>
            </w:r>
          </w:p>
        </w:tc>
        <w:tc>
          <w:tcPr>
            <w:tcW w:w="1134" w:type="dxa"/>
          </w:tcPr>
          <w:p w14:paraId="1FCB9809" w14:textId="77777777" w:rsidR="00361346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£38.50/0.75L</w:t>
            </w:r>
          </w:p>
          <w:p w14:paraId="34266934" w14:textId="77777777" w:rsidR="00186C09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£6.50/125ml</w:t>
            </w:r>
          </w:p>
          <w:p w14:paraId="1611D2A2" w14:textId="447D6E20" w:rsidR="00186C09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£9/175ml</w:t>
            </w:r>
          </w:p>
        </w:tc>
        <w:tc>
          <w:tcPr>
            <w:tcW w:w="559" w:type="dxa"/>
          </w:tcPr>
          <w:p w14:paraId="44CA5E2D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6FD2F57D" w14:textId="77777777" w:rsidTr="00C5708E">
        <w:trPr>
          <w:trHeight w:val="1537"/>
        </w:trPr>
        <w:tc>
          <w:tcPr>
            <w:tcW w:w="3151" w:type="dxa"/>
          </w:tcPr>
          <w:p w14:paraId="6955DE77" w14:textId="51B0C357" w:rsidR="00E974CB" w:rsidRPr="00145E7E" w:rsidRDefault="00CF62D9" w:rsidP="00E974CB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 </w:t>
            </w:r>
            <w:r w:rsidR="00E974CB" w:rsidRPr="00145E7E">
              <w:rPr>
                <w:rFonts w:ascii="Berlin Sans FB" w:hAnsi="Berlin Sans FB"/>
                <w:lang w:val="en-US"/>
              </w:rPr>
              <w:t>ICE CREAM (v)</w:t>
            </w:r>
          </w:p>
          <w:p w14:paraId="68A6EB1B" w14:textId="1E445A77" w:rsidR="00CF62D9" w:rsidRPr="00145E7E" w:rsidRDefault="00E974CB" w:rsidP="00E974CB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Chocolate, Vanilla, Raspberries, Strawberry, Watermelon Sorbet(ve)</w:t>
            </w:r>
          </w:p>
        </w:tc>
        <w:tc>
          <w:tcPr>
            <w:tcW w:w="697" w:type="dxa"/>
          </w:tcPr>
          <w:p w14:paraId="66964731" w14:textId="0CD492F7" w:rsidR="001527F5" w:rsidRPr="00145E7E" w:rsidRDefault="00E974CB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£3.85</w:t>
            </w:r>
          </w:p>
        </w:tc>
        <w:tc>
          <w:tcPr>
            <w:tcW w:w="577" w:type="dxa"/>
          </w:tcPr>
          <w:p w14:paraId="2E362195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6DB3117D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5B097D35" w14:textId="785F239D" w:rsidR="00186C09" w:rsidRPr="00145E7E" w:rsidRDefault="005A13E0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 </w:t>
            </w:r>
            <w:r w:rsidR="00186C09" w:rsidRPr="00145E7E">
              <w:rPr>
                <w:rFonts w:ascii="Berlin Sans FB" w:hAnsi="Berlin Sans FB"/>
                <w:lang w:val="en-US"/>
              </w:rPr>
              <w:t>Nutbourne Vineyards, Bacchus, West Sussex, England, 2019, 12%</w:t>
            </w:r>
          </w:p>
          <w:p w14:paraId="16154913" w14:textId="77777777" w:rsidR="00186C09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Crisp and fresh, with notes of elderflower, followed by delicate gooseberries</w:t>
            </w:r>
          </w:p>
          <w:p w14:paraId="09B2E9BD" w14:textId="49A12A2E" w:rsidR="005A13E0" w:rsidRPr="00145E7E" w:rsidRDefault="005A13E0" w:rsidP="005A13E0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1134" w:type="dxa"/>
          </w:tcPr>
          <w:p w14:paraId="0DE3AB3E" w14:textId="77777777" w:rsidR="00186C09" w:rsidRPr="00186C09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86C09">
              <w:rPr>
                <w:rFonts w:ascii="Berlin Sans FB" w:hAnsi="Berlin Sans FB"/>
                <w:lang w:val="en-US"/>
              </w:rPr>
              <w:t>£43.50/ 0.75L</w:t>
            </w:r>
          </w:p>
          <w:p w14:paraId="722D34F9" w14:textId="77777777" w:rsidR="00186C09" w:rsidRPr="00186C09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86C09">
              <w:rPr>
                <w:rFonts w:ascii="Berlin Sans FB" w:hAnsi="Berlin Sans FB"/>
                <w:lang w:val="en-US"/>
              </w:rPr>
              <w:t xml:space="preserve">£7.25/ 125ml </w:t>
            </w:r>
          </w:p>
          <w:p w14:paraId="2FBDBEEB" w14:textId="6ED81078" w:rsidR="00A47CF3" w:rsidRPr="00145E7E" w:rsidRDefault="00186C09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86C09">
              <w:rPr>
                <w:rFonts w:ascii="Berlin Sans FB" w:hAnsi="Berlin Sans FB"/>
                <w:lang w:val="en-US"/>
              </w:rPr>
              <w:t>£10.50/ 175ml</w:t>
            </w:r>
          </w:p>
        </w:tc>
        <w:tc>
          <w:tcPr>
            <w:tcW w:w="559" w:type="dxa"/>
          </w:tcPr>
          <w:p w14:paraId="1D520D3F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  <w:tr w:rsidR="00145E7E" w:rsidRPr="00145E7E" w14:paraId="16DE2D8E" w14:textId="77777777" w:rsidTr="00C5708E">
        <w:tc>
          <w:tcPr>
            <w:tcW w:w="3151" w:type="dxa"/>
          </w:tcPr>
          <w:p w14:paraId="6CF3C317" w14:textId="46838621" w:rsidR="001527F5" w:rsidRPr="00145E7E" w:rsidRDefault="00467DA7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CHURROS </w:t>
            </w:r>
          </w:p>
          <w:p w14:paraId="0B20A0D1" w14:textId="2BA0A5EA" w:rsidR="00467DA7" w:rsidRPr="00145E7E" w:rsidRDefault="00467DA7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Homemade dark chocolate sauce </w:t>
            </w:r>
          </w:p>
        </w:tc>
        <w:tc>
          <w:tcPr>
            <w:tcW w:w="697" w:type="dxa"/>
          </w:tcPr>
          <w:p w14:paraId="7DC634AF" w14:textId="0BFF520C" w:rsidR="001527F5" w:rsidRPr="00145E7E" w:rsidRDefault="00E974CB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£3.95</w:t>
            </w:r>
          </w:p>
        </w:tc>
        <w:tc>
          <w:tcPr>
            <w:tcW w:w="577" w:type="dxa"/>
          </w:tcPr>
          <w:p w14:paraId="37E017B5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942" w:type="dxa"/>
          </w:tcPr>
          <w:p w14:paraId="2AFA5797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  <w:tc>
          <w:tcPr>
            <w:tcW w:w="3311" w:type="dxa"/>
          </w:tcPr>
          <w:p w14:paraId="53EA9541" w14:textId="77777777" w:rsidR="00186C09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 xml:space="preserve">Clos Bagatelle "la Terre de mon Père", 2017, Saint-Chinian 14.5% </w:t>
            </w:r>
          </w:p>
          <w:p w14:paraId="60FF17B7" w14:textId="696CB17B" w:rsidR="00125C6C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Full body, dark fruit, blackberry oak, earthy</w:t>
            </w:r>
          </w:p>
        </w:tc>
        <w:tc>
          <w:tcPr>
            <w:tcW w:w="1134" w:type="dxa"/>
          </w:tcPr>
          <w:p w14:paraId="5D62D54D" w14:textId="77777777" w:rsidR="00186C09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£59.50/0.75L</w:t>
            </w:r>
          </w:p>
          <w:p w14:paraId="339DCA0F" w14:textId="77777777" w:rsidR="00186C09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£9.90/ 125ml</w:t>
            </w:r>
          </w:p>
          <w:p w14:paraId="353DBBD8" w14:textId="475D682E" w:rsidR="001527F5" w:rsidRPr="00145E7E" w:rsidRDefault="00186C09" w:rsidP="00186C09">
            <w:pPr>
              <w:spacing w:before="80" w:after="80"/>
              <w:rPr>
                <w:rFonts w:ascii="Berlin Sans FB" w:hAnsi="Berlin Sans FB"/>
                <w:lang w:val="en-US"/>
              </w:rPr>
            </w:pPr>
            <w:r w:rsidRPr="00145E7E">
              <w:rPr>
                <w:rFonts w:ascii="Berlin Sans FB" w:hAnsi="Berlin Sans FB"/>
                <w:lang w:val="en-US"/>
              </w:rPr>
              <w:t>£13.80/ 175ml</w:t>
            </w:r>
          </w:p>
        </w:tc>
        <w:tc>
          <w:tcPr>
            <w:tcW w:w="559" w:type="dxa"/>
          </w:tcPr>
          <w:p w14:paraId="1C5C2AAF" w14:textId="77777777" w:rsidR="001527F5" w:rsidRPr="00145E7E" w:rsidRDefault="001527F5" w:rsidP="005B3811">
            <w:pPr>
              <w:spacing w:before="80" w:after="80"/>
              <w:rPr>
                <w:rFonts w:ascii="Berlin Sans FB" w:hAnsi="Berlin Sans FB"/>
                <w:lang w:val="en-US"/>
              </w:rPr>
            </w:pPr>
          </w:p>
        </w:tc>
      </w:tr>
    </w:tbl>
    <w:p w14:paraId="2FD3F3EC" w14:textId="48C3550F" w:rsidR="00CB4E20" w:rsidRDefault="00CB4E20" w:rsidP="00D83B06">
      <w:pPr>
        <w:ind w:right="-676"/>
        <w:rPr>
          <w:rFonts w:ascii="Berlin Sans FB" w:hAnsi="Berlin Sans FB"/>
          <w:sz w:val="20"/>
          <w:szCs w:val="20"/>
          <w:lang w:val="en-US"/>
        </w:rPr>
      </w:pPr>
    </w:p>
    <w:p w14:paraId="6BB427BF" w14:textId="77777777" w:rsidR="00CB4E20" w:rsidRDefault="00CB4E20" w:rsidP="00CB4E20">
      <w:pPr>
        <w:ind w:left="709" w:right="-676"/>
        <w:rPr>
          <w:rFonts w:ascii="Berlin Sans FB" w:hAnsi="Berlin Sans FB"/>
          <w:sz w:val="20"/>
          <w:szCs w:val="20"/>
          <w:lang w:val="en-US"/>
        </w:rPr>
      </w:pPr>
      <w:r>
        <w:rPr>
          <w:rFonts w:ascii="Berlin Sans FB" w:hAnsi="Berlin Sans FB"/>
          <w:sz w:val="20"/>
          <w:szCs w:val="20"/>
          <w:lang w:val="en-US"/>
        </w:rPr>
        <w:t xml:space="preserve">Please note that our food may contain: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celery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cereals containing gluten</w:t>
      </w:r>
      <w:r>
        <w:rPr>
          <w:rFonts w:ascii="Berlin Sans FB" w:hAnsi="Berlin Sans FB"/>
          <w:sz w:val="20"/>
          <w:szCs w:val="20"/>
          <w:lang w:val="en-US"/>
        </w:rPr>
        <w:t xml:space="preserve">(such as barley &amp; oats),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crustaceans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eggs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fish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milk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mollusks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mustard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peanuts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sesame</w:t>
      </w:r>
      <w:r>
        <w:rPr>
          <w:rFonts w:ascii="Berlin Sans FB" w:hAnsi="Berlin Sans FB"/>
          <w:sz w:val="20"/>
          <w:szCs w:val="20"/>
          <w:lang w:val="en-US"/>
        </w:rPr>
        <w:t xml:space="preserve">, </w:t>
      </w:r>
      <w:proofErr w:type="spellStart"/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sulphur</w:t>
      </w:r>
      <w:proofErr w:type="spellEnd"/>
      <w:r>
        <w:rPr>
          <w:rFonts w:ascii="Berlin Sans FB" w:hAnsi="Berlin Sans FB"/>
          <w:sz w:val="20"/>
          <w:szCs w:val="20"/>
          <w:lang w:val="en-US"/>
        </w:rPr>
        <w:t xml:space="preserve">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dioxide</w:t>
      </w:r>
      <w:r>
        <w:rPr>
          <w:rFonts w:ascii="Berlin Sans FB" w:hAnsi="Berlin Sans FB"/>
          <w:sz w:val="20"/>
          <w:szCs w:val="20"/>
          <w:lang w:val="en-US"/>
        </w:rPr>
        <w:t xml:space="preserve"> and </w:t>
      </w:r>
      <w:proofErr w:type="spellStart"/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sulphites</w:t>
      </w:r>
      <w:proofErr w:type="spellEnd"/>
      <w:r>
        <w:rPr>
          <w:rFonts w:ascii="Berlin Sans FB" w:hAnsi="Berlin Sans FB"/>
          <w:sz w:val="20"/>
          <w:szCs w:val="20"/>
          <w:lang w:val="en-US"/>
        </w:rPr>
        <w:t xml:space="preserve"> and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tree</w:t>
      </w:r>
      <w:r>
        <w:rPr>
          <w:rFonts w:ascii="Berlin Sans FB" w:hAnsi="Berlin Sans FB"/>
          <w:sz w:val="20"/>
          <w:szCs w:val="20"/>
          <w:lang w:val="en-US"/>
        </w:rPr>
        <w:t xml:space="preserve"> </w:t>
      </w:r>
      <w:r w:rsidRPr="00145E7E">
        <w:rPr>
          <w:rFonts w:ascii="Berlin Sans FB" w:hAnsi="Berlin Sans FB"/>
          <w:b/>
          <w:bCs/>
          <w:sz w:val="20"/>
          <w:szCs w:val="20"/>
          <w:lang w:val="en-US"/>
        </w:rPr>
        <w:t>nuts</w:t>
      </w:r>
      <w:r>
        <w:rPr>
          <w:rFonts w:ascii="Berlin Sans FB" w:hAnsi="Berlin Sans FB"/>
          <w:sz w:val="20"/>
          <w:szCs w:val="20"/>
          <w:lang w:val="en-US"/>
        </w:rPr>
        <w:t xml:space="preserve">. </w:t>
      </w:r>
    </w:p>
    <w:p w14:paraId="7965A98B" w14:textId="77777777" w:rsidR="00CB4E20" w:rsidRPr="00145E7E" w:rsidRDefault="00CB4E20" w:rsidP="00CB4E20">
      <w:pPr>
        <w:ind w:left="709" w:right="-676"/>
        <w:rPr>
          <w:rFonts w:ascii="Berlin Sans FB" w:hAnsi="Berlin Sans FB"/>
          <w:sz w:val="20"/>
          <w:szCs w:val="20"/>
          <w:lang w:val="en-US"/>
        </w:rPr>
      </w:pPr>
      <w:r w:rsidRPr="00145E7E">
        <w:rPr>
          <w:rFonts w:ascii="Berlin Sans FB" w:hAnsi="Berlin Sans FB"/>
          <w:sz w:val="20"/>
          <w:szCs w:val="20"/>
          <w:lang w:val="en-US"/>
        </w:rPr>
        <w:t>If you have any allergies, please inform a member of staff</w:t>
      </w:r>
    </w:p>
    <w:p w14:paraId="08A2FDAA" w14:textId="47EED577" w:rsidR="00CB4E20" w:rsidRDefault="00CB4E20">
      <w:pPr>
        <w:rPr>
          <w:rFonts w:ascii="Berlin Sans FB" w:hAnsi="Berlin Sans FB"/>
          <w:sz w:val="20"/>
          <w:szCs w:val="20"/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11255825"/>
        <w:docPartObj>
          <w:docPartGallery w:val="Bibliographies"/>
          <w:docPartUnique/>
        </w:docPartObj>
      </w:sdtPr>
      <w:sdtContent>
        <w:p w14:paraId="54ED1FE1" w14:textId="5E11F80C" w:rsidR="004D4902" w:rsidRDefault="004D4902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2CCE6893" w14:textId="77777777" w:rsidR="004D4902" w:rsidRDefault="004D4902" w:rsidP="004D4902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Nutbourne Vineyards , 2022. </w:t>
              </w:r>
              <w:r>
                <w:rPr>
                  <w:i/>
                  <w:iCs/>
                  <w:noProof/>
                  <w:lang w:val="en-US"/>
                </w:rPr>
                <w:t xml:space="preserve">Bacchus 2019 - Nutbourne Vineyards.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https://nutbournevineyards.myshopify.com/products/bacchus-2019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058EA4C0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Beckett, F., 2022. </w:t>
              </w:r>
              <w:r>
                <w:rPr>
                  <w:i/>
                  <w:iCs/>
                  <w:noProof/>
                  <w:lang w:val="en-US"/>
                </w:rPr>
                <w:t xml:space="preserve">6 of the best matches for fish and chips | Matching Food &amp; Wine.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https://www.matchingfoodandwine.com/news/pairings/6_of_the_best_matches_for_fish_and_chips/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4C5308F4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Daniel Gazzar Vins S.A., 2022. </w:t>
              </w:r>
              <w:r>
                <w:rPr>
                  <w:i/>
                  <w:iCs/>
                  <w:noProof/>
                  <w:lang w:val="en-US"/>
                </w:rPr>
                <w:t xml:space="preserve">Wine Clos Bagatelle "la Terre de mon Pere" - 2017, Red wine Saint-Chinian.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https://www.daniel-vins.ch/en/clos-bagatelle-la-terre-de-mon-pere-2017-9650.html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288B631E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Dreamstime, 2022. </w:t>
              </w:r>
              <w:r>
                <w:rPr>
                  <w:i/>
                  <w:iCs/>
                  <w:noProof/>
                  <w:lang w:val="en-US"/>
                </w:rPr>
                <w:t xml:space="preserve">Buttons of popular payment systems masetcard, visa, apple pay, google pay. Website are rectangular with rounded-edges-vector.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https://www.dreamstime.com/buttons-popular-payment-systems-masetcard-visa-apple-pay-google-website-rectangular-rounded-edges-vector-image220153006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06662DA6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Folly Enterprises, 2022. </w:t>
              </w:r>
              <w:r>
                <w:rPr>
                  <w:i/>
                  <w:iCs/>
                  <w:noProof/>
                  <w:lang w:val="en-US"/>
                </w:rPr>
                <w:t xml:space="preserve">Rhone | GSM Blend | Wine Folly.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https://winefolly.com/wines/rhone-gsm-blend/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18F1F22E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Food &amp; Wine, 2020. </w:t>
              </w:r>
              <w:r>
                <w:rPr>
                  <w:i/>
                  <w:iCs/>
                  <w:noProof/>
                  <w:lang w:val="en-US"/>
                </w:rPr>
                <w:t xml:space="preserve">9 Bets cheeses for Burgers | Food &amp; Wine.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https://www.foodandwine.com/comfort-food/burgers/6-best-cheeses-burgers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14E47D05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GOV.UK, 2021. </w:t>
              </w:r>
              <w:r>
                <w:rPr>
                  <w:i/>
                  <w:iCs/>
                  <w:noProof/>
                  <w:lang w:val="en-US"/>
                </w:rPr>
                <w:t xml:space="preserve">Food allergy and intolerance | Food Standard Agency.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https://www.food.gov.uk/safety-hygiene/food-allergy-and-intolerance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1C9CE609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Immediate Media Company Ltd., 2022. </w:t>
              </w:r>
              <w:r>
                <w:rPr>
                  <w:i/>
                  <w:iCs/>
                  <w:noProof/>
                  <w:lang w:val="en-US"/>
                </w:rPr>
                <w:t xml:space="preserve">Churros recipe | BBC Good Food.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https://www.bbcgoodfood.com/recipes/churros-chocolate-dipping-sauce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4A31AA1B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Mercer, C., 2021. </w:t>
              </w:r>
              <w:r>
                <w:rPr>
                  <w:i/>
                  <w:iCs/>
                  <w:noProof/>
                  <w:lang w:val="en-US"/>
                </w:rPr>
                <w:t xml:space="preserve">Wine with burgers: Pairing advice - Decanter.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https://www.decanter.com/learn/food/how-to-pair-wine-with-burgers-423106/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6E57A88B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Vercelli, V., 2019. </w:t>
              </w:r>
              <w:r>
                <w:rPr>
                  <w:i/>
                  <w:iCs/>
                  <w:noProof/>
                  <w:lang w:val="en-US"/>
                </w:rPr>
                <w:t xml:space="preserve">Tomato Bruschetta and Wine Pairing: 10 Best Options - La Cucina Italiana.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https://www.lacucinaitaliana.com/italian-food/italian-dishes/10-wines-to-pair-with-tomato-bruschetta?refresh_ce=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33E9DB6D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Winebuyers.com, 2022. </w:t>
              </w:r>
              <w:r>
                <w:rPr>
                  <w:i/>
                  <w:iCs/>
                  <w:noProof/>
                  <w:lang w:val="en-US"/>
                </w:rPr>
                <w:t xml:space="preserve">Pinot Grigio Villa Sandi 2018 | Winebuyers.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https://www.winebuyers.com/en/products/dolce-vita-wines-Pinot-Grigio-Villa-Sandi-2018-3-x-75cl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2D93B30D" w14:textId="77777777" w:rsidR="004D4902" w:rsidRDefault="004D4902" w:rsidP="004D4902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Wine-Searcher Limited, 2022. </w:t>
              </w:r>
              <w:r>
                <w:rPr>
                  <w:i/>
                  <w:iCs/>
                  <w:noProof/>
                  <w:lang w:val="en-US"/>
                </w:rPr>
                <w:t xml:space="preserve">Wine Merchant Terminology.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https://www.wine-searcher.com/wine-terms</w:t>
              </w:r>
              <w:r>
                <w:rPr>
                  <w:noProof/>
                  <w:lang w:val="en-US"/>
                </w:rPr>
                <w:br/>
                <w:t>[Accessed 10 06 2022].</w:t>
              </w:r>
            </w:p>
            <w:p w14:paraId="27ECD6D4" w14:textId="67D7D4F7" w:rsidR="004D4902" w:rsidRDefault="004D4902" w:rsidP="004D490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376345A" w14:textId="77777777" w:rsidR="006D2A8E" w:rsidRPr="00145E7E" w:rsidRDefault="006D2A8E" w:rsidP="007453C8">
      <w:pPr>
        <w:ind w:left="709" w:right="-676"/>
        <w:rPr>
          <w:rFonts w:ascii="Berlin Sans FB" w:hAnsi="Berlin Sans FB"/>
          <w:sz w:val="20"/>
          <w:szCs w:val="20"/>
          <w:lang w:val="en-US"/>
        </w:rPr>
      </w:pPr>
    </w:p>
    <w:sectPr w:rsidR="006D2A8E" w:rsidRPr="00145E7E" w:rsidSect="00E83722">
      <w:type w:val="continuous"/>
      <w:pgSz w:w="11906" w:h="16838"/>
      <w:pgMar w:top="198" w:right="1440" w:bottom="198" w:left="85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723B92" w14:textId="77777777" w:rsidR="003E2B1B" w:rsidRDefault="003E2B1B" w:rsidP="00C32B5F">
      <w:pPr>
        <w:spacing w:after="0" w:line="240" w:lineRule="auto"/>
      </w:pPr>
      <w:r>
        <w:separator/>
      </w:r>
    </w:p>
  </w:endnote>
  <w:endnote w:type="continuationSeparator" w:id="0">
    <w:p w14:paraId="1418E573" w14:textId="77777777" w:rsidR="003E2B1B" w:rsidRDefault="003E2B1B" w:rsidP="00C32B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erlin Sans FB">
    <w:panose1 w:val="020E0602020502020306"/>
    <w:charset w:val="00"/>
    <w:family w:val="swiss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767A87" w14:textId="77777777" w:rsidR="003E2B1B" w:rsidRDefault="003E2B1B" w:rsidP="00C32B5F">
      <w:pPr>
        <w:spacing w:after="0" w:line="240" w:lineRule="auto"/>
      </w:pPr>
      <w:r>
        <w:separator/>
      </w:r>
    </w:p>
  </w:footnote>
  <w:footnote w:type="continuationSeparator" w:id="0">
    <w:p w14:paraId="76E38B05" w14:textId="77777777" w:rsidR="003E2B1B" w:rsidRDefault="003E2B1B" w:rsidP="00C32B5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424D"/>
    <w:rsid w:val="0009139F"/>
    <w:rsid w:val="00125C6C"/>
    <w:rsid w:val="00145E7E"/>
    <w:rsid w:val="001527F5"/>
    <w:rsid w:val="00186C09"/>
    <w:rsid w:val="001E5F22"/>
    <w:rsid w:val="00235FDE"/>
    <w:rsid w:val="002926D9"/>
    <w:rsid w:val="002B7444"/>
    <w:rsid w:val="002B74C5"/>
    <w:rsid w:val="002D424D"/>
    <w:rsid w:val="00361346"/>
    <w:rsid w:val="003776D8"/>
    <w:rsid w:val="003E2B1B"/>
    <w:rsid w:val="003E2EE0"/>
    <w:rsid w:val="0040501D"/>
    <w:rsid w:val="00467DA7"/>
    <w:rsid w:val="004D4902"/>
    <w:rsid w:val="004F68CC"/>
    <w:rsid w:val="005003CE"/>
    <w:rsid w:val="00511085"/>
    <w:rsid w:val="00524204"/>
    <w:rsid w:val="005713D4"/>
    <w:rsid w:val="00574D5B"/>
    <w:rsid w:val="005A13E0"/>
    <w:rsid w:val="005B3811"/>
    <w:rsid w:val="006769E9"/>
    <w:rsid w:val="00696C59"/>
    <w:rsid w:val="006C2767"/>
    <w:rsid w:val="006D2A8E"/>
    <w:rsid w:val="006D6FC5"/>
    <w:rsid w:val="006F63B4"/>
    <w:rsid w:val="007453C8"/>
    <w:rsid w:val="007F0705"/>
    <w:rsid w:val="00932358"/>
    <w:rsid w:val="00960C36"/>
    <w:rsid w:val="009D5C67"/>
    <w:rsid w:val="00A12DB5"/>
    <w:rsid w:val="00A159C1"/>
    <w:rsid w:val="00A24BC2"/>
    <w:rsid w:val="00A47CF3"/>
    <w:rsid w:val="00AA5DC5"/>
    <w:rsid w:val="00AB3877"/>
    <w:rsid w:val="00C16BFC"/>
    <w:rsid w:val="00C32B5F"/>
    <w:rsid w:val="00C5708E"/>
    <w:rsid w:val="00CA3484"/>
    <w:rsid w:val="00CB4E20"/>
    <w:rsid w:val="00CF62D9"/>
    <w:rsid w:val="00D02292"/>
    <w:rsid w:val="00D2102C"/>
    <w:rsid w:val="00D3766D"/>
    <w:rsid w:val="00D63429"/>
    <w:rsid w:val="00D83B06"/>
    <w:rsid w:val="00D86C1B"/>
    <w:rsid w:val="00E27A1F"/>
    <w:rsid w:val="00E3685F"/>
    <w:rsid w:val="00E42367"/>
    <w:rsid w:val="00E4571D"/>
    <w:rsid w:val="00E83722"/>
    <w:rsid w:val="00E87296"/>
    <w:rsid w:val="00E87F07"/>
    <w:rsid w:val="00E974CB"/>
    <w:rsid w:val="00F34C11"/>
    <w:rsid w:val="00FD2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0443919"/>
  <w15:chartTrackingRefBased/>
  <w15:docId w15:val="{B2DEB416-EA0F-45AF-9733-BFC6AD460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490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27A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837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8372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32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32B5F"/>
  </w:style>
  <w:style w:type="paragraph" w:styleId="Footer">
    <w:name w:val="footer"/>
    <w:basedOn w:val="Normal"/>
    <w:link w:val="FooterChar"/>
    <w:uiPriority w:val="99"/>
    <w:unhideWhenUsed/>
    <w:rsid w:val="00C32B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32B5F"/>
  </w:style>
  <w:style w:type="character" w:customStyle="1" w:styleId="Heading1Char">
    <w:name w:val="Heading 1 Char"/>
    <w:basedOn w:val="DefaultParagraphFont"/>
    <w:link w:val="Heading1"/>
    <w:uiPriority w:val="9"/>
    <w:rsid w:val="004D490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4D4902"/>
  </w:style>
  <w:style w:type="paragraph" w:styleId="NoSpacing">
    <w:name w:val="No Spacing"/>
    <w:link w:val="NoSpacingChar"/>
    <w:uiPriority w:val="1"/>
    <w:qFormat/>
    <w:rsid w:val="0093235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32358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0421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mailto:info@hoteltrinity.co.uk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3.JP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70B068E4FA1431BB2EE427CC5216F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DAFB97-324A-400E-9982-81FFE68590DD}"/>
      </w:docPartPr>
      <w:docPartBody>
        <w:p w:rsidR="00CC1955" w:rsidRDefault="008120A9" w:rsidP="008120A9">
          <w:pPr>
            <w:pStyle w:val="370B068E4FA1431BB2EE427CC5216F2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3844CB666DE424B8FF3C928361849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D23D255-7BB0-42EA-8EFC-0F9CB7EE6E2C}"/>
      </w:docPartPr>
      <w:docPartBody>
        <w:p w:rsidR="00CC1955" w:rsidRDefault="008120A9" w:rsidP="008120A9">
          <w:pPr>
            <w:pStyle w:val="53844CB666DE424B8FF3C9283618491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Berlin Sans FB">
    <w:panose1 w:val="020E0602020502020306"/>
    <w:charset w:val="00"/>
    <w:family w:val="swiss"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ldhabi">
    <w:charset w:val="B2"/>
    <w:family w:val="auto"/>
    <w:pitch w:val="variable"/>
    <w:sig w:usb0="80002007" w:usb1="80000000" w:usb2="00000008" w:usb3="00000000" w:csb0="00000041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0A9"/>
    <w:rsid w:val="00662BF5"/>
    <w:rsid w:val="008120A9"/>
    <w:rsid w:val="00CC1955"/>
    <w:rsid w:val="00D14D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70B068E4FA1431BB2EE427CC5216F2C">
    <w:name w:val="370B068E4FA1431BB2EE427CC5216F2C"/>
    <w:rsid w:val="008120A9"/>
  </w:style>
  <w:style w:type="paragraph" w:customStyle="1" w:styleId="53844CB666DE424B8FF3C92836184911">
    <w:name w:val="53844CB666DE424B8FF3C92836184911"/>
    <w:rsid w:val="008120A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2022-06-14T00:00:00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Foo22</b:Tag>
    <b:SourceType>InternetSite</b:SourceType>
    <b:Guid>{3B765E92-61E0-4198-9905-CC62FA742A1B}</b:Guid>
    <b:Title>9 Bets cheeses for Burgers | Food &amp; Wine</b:Title>
    <b:Year>2020</b:Year>
    <b:Author>
      <b:Author>
        <b:Corporate>Food &amp; Wine</b:Corporate>
      </b:Author>
    </b:Author>
    <b:InternetSiteTitle>www.foodandwine.com</b:InternetSiteTitle>
    <b:Month>06</b:Month>
    <b:Day>10</b:Day>
    <b:URL>https://www.foodandwine.com/comfort-food/burgers/6-best-cheeses-burgers</b:URL>
    <b:YearAccessed>2022</b:YearAccessed>
    <b:MonthAccessed>06</b:MonthAccessed>
    <b:DayAccessed>10</b:DayAccessed>
    <b:RefOrder>1</b:RefOrder>
  </b:Source>
  <b:Source>
    <b:Tag>Dre22</b:Tag>
    <b:SourceType>InternetSite</b:SourceType>
    <b:Guid>{EB6B8728-CEA9-4337-8A5C-F64A11BE239A}</b:Guid>
    <b:Author>
      <b:Author>
        <b:Corporate>Dreamstime</b:Corporate>
      </b:Author>
    </b:Author>
    <b:Title>Buttons of popular payment systems masetcard, visa, apple pay, google pay. Website are rectangular with rounded-edges-vector</b:Title>
    <b:Year>2022</b:Year>
    <b:YearAccessed>2022</b:YearAccessed>
    <b:MonthAccessed>06</b:MonthAccessed>
    <b:DayAccessed>10</b:DayAccessed>
    <b:URL>https://www.dreamstime.com/buttons-popular-payment-systems-masetcard-visa-apple-pay-google-website-rectangular-rounded-edges-vector-image220153006</b:URL>
    <b:RefOrder>2</b:RefOrder>
  </b:Source>
  <b:Source>
    <b:Tag>GOV21</b:Tag>
    <b:SourceType>InternetSite</b:SourceType>
    <b:Guid>{DAA2C9E1-F9B9-41B1-BBCD-96B5E126B8A7}</b:Guid>
    <b:Author>
      <b:Author>
        <b:Corporate>GOV.UK</b:Corporate>
      </b:Author>
    </b:Author>
    <b:Title>Food allergy and intolerance | Food Standard Agency</b:Title>
    <b:Year>2021</b:Year>
    <b:YearAccessed>2022</b:YearAccessed>
    <b:MonthAccessed>06</b:MonthAccessed>
    <b:DayAccessed>10</b:DayAccessed>
    <b:URL>https://www.food.gov.uk/safety-hygiene/food-allergy-and-intolerance</b:URL>
    <b:RefOrder>3</b:RefOrder>
  </b:Source>
  <b:Source>
    <b:Tag>Win22</b:Tag>
    <b:SourceType>InternetSite</b:SourceType>
    <b:Guid>{5162F3AF-1B98-4374-9317-3907536F7C72}</b:Guid>
    <b:Author>
      <b:Author>
        <b:Corporate>Winebuyers.com</b:Corporate>
      </b:Author>
    </b:Author>
    <b:Title>Pinot Grigio Villa Sandi 2018 | Winebuyers</b:Title>
    <b:Year>2022</b:Year>
    <b:YearAccessed>2022</b:YearAccessed>
    <b:MonthAccessed>06</b:MonthAccessed>
    <b:DayAccessed>10</b:DayAccessed>
    <b:URL>https://www.winebuyers.com/en/products/dolce-vita-wines-Pinot-Grigio-Villa-Sandi-2018-3-x-75cl</b:URL>
    <b:RefOrder>4</b:RefOrder>
  </b:Source>
  <b:Source>
    <b:Tag>Ver19</b:Tag>
    <b:SourceType>InternetSite</b:SourceType>
    <b:Guid>{9A2E63E7-2907-438E-8E4C-A2B31FE1D76C}</b:Guid>
    <b:Title>Tomato Bruschetta and Wine Pairing: 10 Best Options - La Cucina Italiana</b:Title>
    <b:Year>2019</b:Year>
    <b:YearAccessed>2022</b:YearAccessed>
    <b:MonthAccessed>06</b:MonthAccessed>
    <b:DayAccessed>10</b:DayAccessed>
    <b:URL>https://www.lacucinaitaliana.com/italian-food/italian-dishes/10-wines-to-pair-with-tomato-bruschetta?refresh_ce=</b:URL>
    <b:Author>
      <b:Author>
        <b:NameList>
          <b:Person>
            <b:Last>Vercelli</b:Last>
            <b:First>Valentina</b:First>
          </b:Person>
        </b:NameList>
      </b:Author>
    </b:Author>
    <b:RefOrder>5</b:RefOrder>
  </b:Source>
  <b:Source>
    <b:Tag>Dan22</b:Tag>
    <b:SourceType>InternetSite</b:SourceType>
    <b:Guid>{A8FEBDC1-77F0-4480-A0AC-32141EE6F80E}</b:Guid>
    <b:Author>
      <b:Author>
        <b:Corporate>Daniel Gazzar Vins S.A.</b:Corporate>
      </b:Author>
    </b:Author>
    <b:Title>Wine Clos Bagatelle "la Terre de mon Pere" - 2017, Red wine Saint-Chinian</b:Title>
    <b:Year>2022</b:Year>
    <b:YearAccessed>2022</b:YearAccessed>
    <b:MonthAccessed>06</b:MonthAccessed>
    <b:DayAccessed>10</b:DayAccessed>
    <b:URL>https://www.daniel-vins.ch/en/clos-bagatelle-la-terre-de-mon-pere-2017-9650.html</b:URL>
    <b:RefOrder>6</b:RefOrder>
  </b:Source>
  <b:Source>
    <b:Tag>Fol22</b:Tag>
    <b:SourceType>InternetSite</b:SourceType>
    <b:Guid>{FF9F89F9-689B-4263-8D3F-CEF0FA416365}</b:Guid>
    <b:Author>
      <b:Author>
        <b:Corporate>Folly Enterprises</b:Corporate>
      </b:Author>
    </b:Author>
    <b:Title>Rhone | GSM Blend | Wine Folly</b:Title>
    <b:Year>2022</b:Year>
    <b:YearAccessed>2022</b:YearAccessed>
    <b:MonthAccessed>06</b:MonthAccessed>
    <b:DayAccessed>10</b:DayAccessed>
    <b:URL>https://winefolly.com/wines/rhone-gsm-blend/</b:URL>
    <b:RefOrder>7</b:RefOrder>
  </b:Source>
  <b:Source>
    <b:Tag>Mer21</b:Tag>
    <b:SourceType>InternetSite</b:SourceType>
    <b:Guid>{7D072283-203D-4EB3-8E3E-888018F746A7}</b:Guid>
    <b:Title>Wine with burgers: Pairing advice - Decanter</b:Title>
    <b:Year>2021</b:Year>
    <b:YearAccessed>2022</b:YearAccessed>
    <b:MonthAccessed>06</b:MonthAccessed>
    <b:DayAccessed>10</b:DayAccessed>
    <b:URL>https://www.decanter.com/learn/food/how-to-pair-wine-with-burgers-423106/</b:URL>
    <b:Author>
      <b:Author>
        <b:NameList>
          <b:Person>
            <b:Last>Mercer</b:Last>
            <b:First>Chris</b:First>
          </b:Person>
        </b:NameList>
      </b:Author>
    </b:Author>
    <b:RefOrder>8</b:RefOrder>
  </b:Source>
  <b:Source>
    <b:Tag>Win221</b:Tag>
    <b:SourceType>InternetSite</b:SourceType>
    <b:Guid>{319702BC-74EB-4EAB-89D0-0CBCB31E902F}</b:Guid>
    <b:Author>
      <b:Author>
        <b:Corporate>Wine-Searcher Limited</b:Corporate>
      </b:Author>
    </b:Author>
    <b:Title>Wine Merchant Terminology</b:Title>
    <b:Year>2022</b:Year>
    <b:YearAccessed>2022</b:YearAccessed>
    <b:MonthAccessed>06</b:MonthAccessed>
    <b:DayAccessed>10</b:DayAccessed>
    <b:URL>https://www.wine-searcher.com/wine-terms</b:URL>
    <b:RefOrder>9</b:RefOrder>
  </b:Source>
  <b:Source>
    <b:Tag>Nut22</b:Tag>
    <b:SourceType>InternetSite</b:SourceType>
    <b:Guid>{6770CD14-791E-4B4A-A23E-C61B615173DC}</b:Guid>
    <b:Author>
      <b:Author>
        <b:Corporate> Nutbourne Vineyards </b:Corporate>
      </b:Author>
    </b:Author>
    <b:Title>Bacchus 2019 - Nutbourne Vineyards</b:Title>
    <b:Year>2022</b:Year>
    <b:YearAccessed>2022</b:YearAccessed>
    <b:MonthAccessed>06</b:MonthAccessed>
    <b:DayAccessed>10</b:DayAccessed>
    <b:URL>https://nutbournevineyards.myshopify.com/products/bacchus-2019</b:URL>
    <b:RefOrder>10</b:RefOrder>
  </b:Source>
  <b:Source>
    <b:Tag>Bec22</b:Tag>
    <b:SourceType>InternetSite</b:SourceType>
    <b:Guid>{83A30B12-601B-4A07-B366-49BE1AB86932}</b:Guid>
    <b:Title>6 of the best matches for fish and chips | Matching Food &amp; Wine</b:Title>
    <b:Year>2022</b:Year>
    <b:YearAccessed>2022</b:YearAccessed>
    <b:MonthAccessed>06</b:MonthAccessed>
    <b:DayAccessed>10</b:DayAccessed>
    <b:URL>https://www.matchingfoodandwine.com/news/pairings/6_of_the_best_matches_for_fish_and_chips/</b:URL>
    <b:Author>
      <b:Author>
        <b:NameList>
          <b:Person>
            <b:Last>Beckett</b:Last>
            <b:First>Fiona</b:First>
          </b:Person>
        </b:NameList>
      </b:Author>
    </b:Author>
    <b:RefOrder>11</b:RefOrder>
  </b:Source>
  <b:Source>
    <b:Tag>Imm22</b:Tag>
    <b:SourceType>InternetSite</b:SourceType>
    <b:Guid>{7ECF9FF4-BC30-4050-8274-D6B9944CEBFF}</b:Guid>
    <b:Title>Churros recipe | BBC Good Food</b:Title>
    <b:Year>2022</b:Year>
    <b:YearAccessed>2022</b:YearAccessed>
    <b:MonthAccessed>06</b:MonthAccessed>
    <b:DayAccessed>10</b:DayAccessed>
    <b:URL>https://www.bbcgoodfood.com/recipes/churros-chocolate-dipping-sauce</b:URL>
    <b:Author>
      <b:Author>
        <b:Corporate>Immediate Media Company Ltd.</b:Corporate>
      </b:Author>
    </b:Author>
    <b:RefOrder>12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342BB8F-0E47-44EF-81F9-9124148266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668</Words>
  <Characters>3812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Margareta Elisabeta muresan/</Company>
  <LinksUpToDate>false</LinksUpToDate>
  <CharactersWithSpaces>4472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</dc:title>
  <dc:subject>Food and Beverages Operations(BMIH4002)/ Tutor: Laurence Blake</dc:subject>
  <dc:creator>Craciun S D (FCES)</dc:creator>
  <cp:keywords/>
  <dc:description/>
  <cp:lastModifiedBy>elis muresan</cp:lastModifiedBy>
  <cp:revision>2</cp:revision>
  <dcterms:created xsi:type="dcterms:W3CDTF">2022-06-15T15:26:00Z</dcterms:created>
  <dcterms:modified xsi:type="dcterms:W3CDTF">2022-06-15T15:26:00Z</dcterms:modified>
</cp:coreProperties>
</file>