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C8303" w14:textId="77777777" w:rsidR="00A96F9A" w:rsidRDefault="00A96F9A" w:rsidP="00A96F9A">
      <w:pPr>
        <w:spacing w:after="165" w:line="360" w:lineRule="auto"/>
        <w:rPr>
          <w:rFonts w:ascii="Tahoma" w:eastAsia="Tahoma" w:hAnsi="Tahoma" w:cs="Tahoma"/>
          <w:color w:val="000000"/>
          <w:sz w:val="40"/>
          <w:szCs w:val="40"/>
        </w:rPr>
      </w:pPr>
      <w:r>
        <w:rPr>
          <w:b/>
          <w:noProof/>
        </w:rPr>
        <w:drawing>
          <wp:inline distT="0" distB="0" distL="0" distR="0" wp14:anchorId="589989FB" wp14:editId="154F34F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CCAD998" w14:textId="78202E1D" w:rsidR="00A96F9A" w:rsidRDefault="00A96F9A" w:rsidP="00A96F9A">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96F9A" w14:paraId="563C6344" w14:textId="77777777" w:rsidTr="00AC2727">
        <w:tc>
          <w:tcPr>
            <w:tcW w:w="3438" w:type="dxa"/>
            <w:shd w:val="clear" w:color="auto" w:fill="D9D9D9" w:themeFill="background1" w:themeFillShade="D9"/>
          </w:tcPr>
          <w:p w14:paraId="5D0A44FA"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E0523D4" w14:textId="77777777" w:rsidR="00A96F9A" w:rsidRDefault="00A96F9A" w:rsidP="00AC2727">
            <w:pPr>
              <w:spacing w:before="120" w:after="120" w:line="360" w:lineRule="auto"/>
              <w:rPr>
                <w:rFonts w:ascii="Times New Roman" w:eastAsia="Times New Roman" w:hAnsi="Times New Roman" w:cs="Times New Roman"/>
              </w:rPr>
            </w:pPr>
            <w:r w:rsidRPr="7D249EF7">
              <w:rPr>
                <w:rFonts w:ascii="Times New Roman" w:eastAsia="Times New Roman" w:hAnsi="Times New Roman" w:cs="Times New Roman"/>
              </w:rPr>
              <w:t>Zoe Holland</w:t>
            </w:r>
          </w:p>
        </w:tc>
      </w:tr>
      <w:tr w:rsidR="00A96F9A" w14:paraId="5AD7E8F4" w14:textId="77777777" w:rsidTr="00AC2727">
        <w:tc>
          <w:tcPr>
            <w:tcW w:w="3438" w:type="dxa"/>
            <w:shd w:val="clear" w:color="auto" w:fill="D9D9D9" w:themeFill="background1" w:themeFillShade="D9"/>
          </w:tcPr>
          <w:p w14:paraId="65B90D3B"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73D6EFF" w14:textId="77777777" w:rsidR="00A96F9A" w:rsidRDefault="00A96F9A" w:rsidP="00AC2727">
            <w:pPr>
              <w:spacing w:before="120" w:after="120" w:line="360" w:lineRule="auto"/>
              <w:rPr>
                <w:rFonts w:ascii="Tahoma" w:eastAsia="Tahoma" w:hAnsi="Tahoma" w:cs="Tahoma"/>
                <w:sz w:val="32"/>
                <w:szCs w:val="32"/>
              </w:rPr>
            </w:pPr>
            <w:r>
              <w:rPr>
                <w:rFonts w:ascii="Segoe UI" w:hAnsi="Segoe UI" w:cs="Segoe UI"/>
                <w:color w:val="000000"/>
                <w:shd w:val="clear" w:color="auto" w:fill="F1F1F1"/>
              </w:rPr>
              <w:t>2319552</w:t>
            </w:r>
          </w:p>
        </w:tc>
      </w:tr>
      <w:tr w:rsidR="00A96F9A" w14:paraId="5C8F3C17" w14:textId="77777777" w:rsidTr="00AC2727">
        <w:tc>
          <w:tcPr>
            <w:tcW w:w="3438" w:type="dxa"/>
            <w:shd w:val="clear" w:color="auto" w:fill="D9D9D9" w:themeFill="background1" w:themeFillShade="D9"/>
          </w:tcPr>
          <w:p w14:paraId="2810BAF3"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4E0BBBE" w14:textId="679439A5" w:rsidR="00A96F9A" w:rsidRDefault="00A96F9A" w:rsidP="00AC272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w:t>
            </w:r>
            <w:r w:rsidR="00DC5B5E">
              <w:rPr>
                <w:rFonts w:ascii="Tahoma" w:eastAsia="Tahoma" w:hAnsi="Tahoma" w:cs="Tahoma"/>
                <w:color w:val="FF0000"/>
                <w:sz w:val="32"/>
                <w:szCs w:val="32"/>
              </w:rPr>
              <w:t>3</w:t>
            </w:r>
          </w:p>
        </w:tc>
      </w:tr>
      <w:tr w:rsidR="00A96F9A" w14:paraId="37A10D4E" w14:textId="77777777" w:rsidTr="00AC2727">
        <w:trPr>
          <w:trHeight w:val="413"/>
        </w:trPr>
        <w:tc>
          <w:tcPr>
            <w:tcW w:w="3438" w:type="dxa"/>
            <w:shd w:val="clear" w:color="auto" w:fill="D9D9D9" w:themeFill="background1" w:themeFillShade="D9"/>
          </w:tcPr>
          <w:p w14:paraId="7E0136E9"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FA492D1" w14:textId="37F04DCF" w:rsidR="00A96F9A" w:rsidRDefault="00DC5B5E" w:rsidP="00AC272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Knowledge Management</w:t>
            </w:r>
          </w:p>
        </w:tc>
      </w:tr>
    </w:tbl>
    <w:p w14:paraId="388837B6" w14:textId="77777777" w:rsidR="00A96F9A" w:rsidRDefault="00A96F9A" w:rsidP="00A96F9A">
      <w:pPr>
        <w:spacing w:before="120" w:after="120" w:line="360" w:lineRule="auto"/>
        <w:rPr>
          <w:color w:val="FF0000"/>
        </w:rPr>
      </w:pPr>
    </w:p>
    <w:p w14:paraId="5CCE1ACE" w14:textId="77777777" w:rsidR="00A96F9A" w:rsidRDefault="00A96F9A" w:rsidP="00A96F9A">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9E73AEF" w14:textId="77777777" w:rsidR="00A96F9A" w:rsidRPr="00F867C0" w:rsidRDefault="00A96F9A" w:rsidP="00A96F9A">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CCC474" w14:textId="77777777" w:rsidR="00A96F9A" w:rsidRPr="00F867C0" w:rsidRDefault="00A96F9A" w:rsidP="00A96F9A">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33A0E5D" w14:textId="77777777" w:rsidR="00A96F9A" w:rsidRDefault="00A96F9A" w:rsidP="00737109">
      <w:pPr>
        <w:spacing w:before="100" w:beforeAutospacing="1" w:after="100" w:afterAutospacing="1" w:line="240" w:lineRule="auto"/>
        <w:rPr>
          <w:rFonts w:ascii="Cambria" w:eastAsia="Times New Roman" w:hAnsi="Cambria" w:cs="Times New Roman"/>
          <w:b/>
          <w:bCs/>
          <w:kern w:val="0"/>
          <w:lang w:eastAsia="en-GB"/>
          <w14:ligatures w14:val="none"/>
        </w:rPr>
      </w:pPr>
    </w:p>
    <w:p w14:paraId="3963980A" w14:textId="77777777" w:rsidR="00A96F9A" w:rsidRDefault="00A96F9A" w:rsidP="00737109">
      <w:pPr>
        <w:spacing w:before="100" w:beforeAutospacing="1" w:after="100" w:afterAutospacing="1" w:line="240" w:lineRule="auto"/>
        <w:rPr>
          <w:rFonts w:ascii="Cambria" w:eastAsia="Times New Roman" w:hAnsi="Cambria" w:cs="Times New Roman"/>
          <w:b/>
          <w:bCs/>
          <w:kern w:val="0"/>
          <w:lang w:eastAsia="en-GB"/>
          <w14:ligatures w14:val="none"/>
        </w:rPr>
      </w:pPr>
    </w:p>
    <w:p w14:paraId="4CFC04EA" w14:textId="04C5DD20" w:rsidR="00737109" w:rsidRPr="007F3A0F" w:rsidRDefault="0099466A" w:rsidP="00737109">
      <w:pPr>
        <w:spacing w:before="100" w:beforeAutospacing="1" w:after="100" w:afterAutospacing="1" w:line="240" w:lineRule="auto"/>
        <w:rPr>
          <w:rFonts w:ascii="Cambria" w:eastAsia="Times New Roman" w:hAnsi="Cambria" w:cs="Times New Roman"/>
          <w:b/>
          <w:bCs/>
          <w:kern w:val="0"/>
          <w:lang w:eastAsia="en-GB"/>
          <w14:ligatures w14:val="none"/>
        </w:rPr>
      </w:pPr>
      <w:r>
        <w:rPr>
          <w:rFonts w:ascii="Cambria" w:eastAsia="Times New Roman" w:hAnsi="Cambria" w:cs="Times New Roman"/>
          <w:b/>
          <w:bCs/>
          <w:kern w:val="0"/>
          <w:lang w:eastAsia="en-GB"/>
          <w14:ligatures w14:val="none"/>
        </w:rPr>
        <w:lastRenderedPageBreak/>
        <w:t xml:space="preserve">Knowledge Management </w:t>
      </w:r>
      <w:r>
        <w:rPr>
          <w:rFonts w:ascii="Cambria" w:eastAsia="Times New Roman" w:hAnsi="Cambria" w:cs="Times New Roman"/>
          <w:b/>
          <w:bCs/>
          <w:kern w:val="0"/>
          <w:lang w:eastAsia="en-GB"/>
          <w14:ligatures w14:val="none"/>
        </w:rPr>
        <w:br/>
      </w:r>
      <w:r>
        <w:rPr>
          <w:rFonts w:ascii="Cambria" w:eastAsia="Times New Roman" w:hAnsi="Cambria" w:cs="Times New Roman"/>
          <w:b/>
          <w:bCs/>
          <w:kern w:val="0"/>
          <w:lang w:eastAsia="en-GB"/>
          <w14:ligatures w14:val="none"/>
        </w:rPr>
        <w:br/>
      </w:r>
      <w:r w:rsidR="00737109" w:rsidRPr="007F3A0F">
        <w:rPr>
          <w:rFonts w:ascii="Cambria" w:eastAsia="Times New Roman" w:hAnsi="Cambria" w:cs="Times New Roman"/>
          <w:b/>
          <w:bCs/>
          <w:kern w:val="0"/>
          <w:lang w:eastAsia="en-GB"/>
          <w14:ligatures w14:val="none"/>
        </w:rPr>
        <w:t xml:space="preserve">1. Introduction </w:t>
      </w:r>
      <w:r w:rsidR="00157011">
        <w:rPr>
          <w:rFonts w:ascii="Cambria" w:eastAsia="Times New Roman" w:hAnsi="Cambria" w:cs="Times New Roman"/>
          <w:b/>
          <w:bCs/>
          <w:kern w:val="0"/>
          <w:lang w:eastAsia="en-GB"/>
          <w14:ligatures w14:val="none"/>
        </w:rPr>
        <w:t xml:space="preserve">                                                                                                                          3</w:t>
      </w:r>
    </w:p>
    <w:p w14:paraId="7B556A62" w14:textId="3956160F" w:rsidR="00737109" w:rsidRPr="007F3A0F" w:rsidRDefault="00737109" w:rsidP="00737109">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2. Evaluating the Concept of Knowledge Management</w:t>
      </w:r>
      <w:r w:rsidR="00157011">
        <w:rPr>
          <w:rFonts w:ascii="Cambria" w:eastAsia="Times New Roman" w:hAnsi="Cambria" w:cs="Times New Roman"/>
          <w:b/>
          <w:bCs/>
          <w:kern w:val="0"/>
          <w:lang w:eastAsia="en-GB"/>
          <w14:ligatures w14:val="none"/>
        </w:rPr>
        <w:t xml:space="preserve">                                             4</w:t>
      </w:r>
    </w:p>
    <w:p w14:paraId="46919BAF" w14:textId="2BF17601" w:rsidR="00737109" w:rsidRPr="007F3A0F" w:rsidRDefault="00737109" w:rsidP="00491969">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 xml:space="preserve">2.1 The Relationship Between Data, Information, and Knowledge </w:t>
      </w:r>
      <w:r w:rsidR="00157011">
        <w:rPr>
          <w:rFonts w:ascii="Cambria" w:eastAsia="Times New Roman" w:hAnsi="Cambria" w:cs="Times New Roman"/>
          <w:b/>
          <w:bCs/>
          <w:kern w:val="0"/>
          <w:lang w:eastAsia="en-GB"/>
          <w14:ligatures w14:val="none"/>
        </w:rPr>
        <w:t xml:space="preserve">                    4</w:t>
      </w:r>
    </w:p>
    <w:p w14:paraId="6F15BFC3" w14:textId="2D19DCB2" w:rsidR="00737109" w:rsidRPr="007F3A0F" w:rsidRDefault="00737109" w:rsidP="00DA2C5A">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2.2 Relationship Between Individual and Organisational Knowledge</w:t>
      </w:r>
      <w:r w:rsidR="00157011">
        <w:rPr>
          <w:rFonts w:ascii="Cambria" w:eastAsia="Times New Roman" w:hAnsi="Cambria" w:cs="Times New Roman"/>
          <w:b/>
          <w:bCs/>
          <w:kern w:val="0"/>
          <w:lang w:eastAsia="en-GB"/>
          <w14:ligatures w14:val="none"/>
        </w:rPr>
        <w:t xml:space="preserve">               5</w:t>
      </w:r>
      <w:r w:rsidRPr="007F3A0F">
        <w:rPr>
          <w:rFonts w:ascii="Cambria" w:eastAsia="Times New Roman" w:hAnsi="Cambria" w:cs="Times New Roman"/>
          <w:b/>
          <w:bCs/>
          <w:kern w:val="0"/>
          <w:lang w:eastAsia="en-GB"/>
          <w14:ligatures w14:val="none"/>
        </w:rPr>
        <w:t xml:space="preserve"> </w:t>
      </w:r>
    </w:p>
    <w:p w14:paraId="306A7DD9" w14:textId="012422F6" w:rsidR="00737109" w:rsidRPr="007F3A0F" w:rsidRDefault="00737109" w:rsidP="00737109">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3. Developing a Framework for a Knowledge Management Culture</w:t>
      </w:r>
      <w:r w:rsidR="00157011">
        <w:rPr>
          <w:rFonts w:ascii="Cambria" w:eastAsia="Times New Roman" w:hAnsi="Cambria" w:cs="Times New Roman"/>
          <w:b/>
          <w:bCs/>
          <w:kern w:val="0"/>
          <w:lang w:eastAsia="en-GB"/>
          <w14:ligatures w14:val="none"/>
        </w:rPr>
        <w:t xml:space="preserve">                   6</w:t>
      </w:r>
    </w:p>
    <w:p w14:paraId="2846A302" w14:textId="4AFC0C5D" w:rsidR="00085F07" w:rsidRPr="007F3A0F" w:rsidRDefault="00737109" w:rsidP="00085F07">
      <w:pPr>
        <w:pStyle w:val="ListParagraph"/>
        <w:numPr>
          <w:ilvl w:val="1"/>
          <w:numId w:val="18"/>
        </w:num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 xml:space="preserve">Establishing a Business Case for Knowledge Management </w:t>
      </w:r>
      <w:r w:rsidR="00157011">
        <w:rPr>
          <w:rFonts w:ascii="Cambria" w:eastAsia="Times New Roman" w:hAnsi="Cambria" w:cs="Times New Roman"/>
          <w:b/>
          <w:bCs/>
          <w:kern w:val="0"/>
          <w:lang w:eastAsia="en-GB"/>
          <w14:ligatures w14:val="none"/>
        </w:rPr>
        <w:t xml:space="preserve">                             6</w:t>
      </w:r>
    </w:p>
    <w:p w14:paraId="51A54BD7" w14:textId="443FD9F2" w:rsidR="007F3A0F" w:rsidRPr="007F3A0F" w:rsidRDefault="007F3A0F" w:rsidP="007F3A0F">
      <w:pPr>
        <w:pStyle w:val="ListParagraph"/>
        <w:spacing w:before="100" w:beforeAutospacing="1" w:after="100" w:afterAutospacing="1" w:line="240" w:lineRule="auto"/>
        <w:ind w:left="360"/>
        <w:rPr>
          <w:rFonts w:ascii="Cambria" w:eastAsia="Times New Roman" w:hAnsi="Cambria" w:cs="Times New Roman"/>
          <w:b/>
          <w:bCs/>
          <w:kern w:val="0"/>
          <w:lang w:eastAsia="en-GB"/>
          <w14:ligatures w14:val="none"/>
        </w:rPr>
      </w:pPr>
    </w:p>
    <w:p w14:paraId="7C50D75F" w14:textId="1CBBEEFE" w:rsidR="00E54EA5" w:rsidRPr="007F3A0F" w:rsidRDefault="00E22DB1" w:rsidP="00924736">
      <w:pPr>
        <w:pStyle w:val="ListParagraph"/>
        <w:numPr>
          <w:ilvl w:val="1"/>
          <w:numId w:val="18"/>
        </w:numPr>
        <w:spacing w:before="100" w:beforeAutospacing="1" w:after="100" w:afterAutospacing="1" w:line="240" w:lineRule="auto"/>
        <w:rPr>
          <w:rFonts w:ascii="Cambria" w:hAnsi="Cambria"/>
          <w:b/>
          <w:bCs/>
        </w:rPr>
      </w:pPr>
      <w:r>
        <w:rPr>
          <w:rFonts w:ascii="Cambria" w:hAnsi="Cambria"/>
          <w:b/>
          <w:bCs/>
        </w:rPr>
        <w:t>W</w:t>
      </w:r>
      <w:r w:rsidR="00E54EA5" w:rsidRPr="007F3A0F">
        <w:rPr>
          <w:rFonts w:ascii="Cambria" w:hAnsi="Cambria"/>
          <w:b/>
          <w:bCs/>
        </w:rPr>
        <w:t>hat is required to create, store, and implement knowledge</w:t>
      </w:r>
      <w:r w:rsidR="00157011">
        <w:rPr>
          <w:rFonts w:ascii="Cambria" w:hAnsi="Cambria"/>
          <w:b/>
          <w:bCs/>
        </w:rPr>
        <w:t xml:space="preserve">                          7</w:t>
      </w:r>
    </w:p>
    <w:p w14:paraId="2C312918" w14:textId="373544CE" w:rsidR="00E00424" w:rsidRPr="009C6BAC" w:rsidRDefault="007F3A0F" w:rsidP="009C6BAC">
      <w:pPr>
        <w:spacing w:before="100" w:beforeAutospacing="1" w:after="100" w:afterAutospacing="1" w:line="240" w:lineRule="auto"/>
        <w:rPr>
          <w:rFonts w:ascii="Cambria" w:eastAsia="Times New Roman" w:hAnsi="Cambria" w:cs="Times New Roman"/>
          <w:kern w:val="0"/>
          <w:lang w:eastAsia="en-GB"/>
          <w14:ligatures w14:val="none"/>
        </w:rPr>
      </w:pPr>
      <w:bookmarkStart w:id="0" w:name="_Hlk198226565"/>
      <w:r w:rsidRPr="007F3A0F">
        <w:rPr>
          <w:rFonts w:ascii="Cambria" w:hAnsi="Cambria"/>
          <w:b/>
          <w:bCs/>
        </w:rPr>
        <w:t>4.</w:t>
      </w:r>
      <w:r w:rsidR="00E54EA5" w:rsidRPr="007F3A0F">
        <w:rPr>
          <w:rFonts w:ascii="Cambria" w:hAnsi="Cambria"/>
          <w:b/>
          <w:bCs/>
        </w:rPr>
        <w:t>Identifying current systems for storage of information</w:t>
      </w:r>
      <w:r w:rsidR="005E16AC">
        <w:rPr>
          <w:rFonts w:ascii="Cambria" w:hAnsi="Cambria"/>
          <w:b/>
          <w:bCs/>
        </w:rPr>
        <w:t xml:space="preserve">                                        8</w:t>
      </w:r>
      <w:r w:rsidR="00D52CD9">
        <w:rPr>
          <w:rFonts w:ascii="Cambria" w:hAnsi="Cambria"/>
          <w:b/>
          <w:bCs/>
        </w:rPr>
        <w:br/>
      </w:r>
      <w:r w:rsidR="00D52CD9">
        <w:rPr>
          <w:rFonts w:ascii="Cambria" w:hAnsi="Cambria"/>
          <w:b/>
          <w:bCs/>
        </w:rPr>
        <w:br/>
      </w:r>
      <w:r w:rsidR="009C6BAC" w:rsidRPr="00924AC8">
        <w:rPr>
          <w:rFonts w:ascii="Cambria" w:hAnsi="Cambria"/>
          <w:b/>
          <w:bCs/>
        </w:rPr>
        <w:t>4.1</w:t>
      </w:r>
      <w:r w:rsidR="009C6BAC" w:rsidRPr="00924AC8">
        <w:rPr>
          <w:b/>
          <w:bCs/>
        </w:rPr>
        <w:t xml:space="preserve"> </w:t>
      </w:r>
      <w:r w:rsidR="001970FB">
        <w:rPr>
          <w:b/>
          <w:bCs/>
        </w:rPr>
        <w:t>K</w:t>
      </w:r>
      <w:r w:rsidR="009C6BAC" w:rsidRPr="00924AC8">
        <w:rPr>
          <w:b/>
          <w:bCs/>
        </w:rPr>
        <w:t>nowledge assets within the workplace</w:t>
      </w:r>
      <w:r w:rsidR="005E16AC">
        <w:rPr>
          <w:b/>
          <w:bCs/>
        </w:rPr>
        <w:t xml:space="preserve">                                  </w:t>
      </w:r>
      <w:r w:rsidR="005F0DEE">
        <w:rPr>
          <w:b/>
          <w:bCs/>
        </w:rPr>
        <w:t xml:space="preserve">                                  </w:t>
      </w:r>
      <w:r w:rsidR="005E16AC">
        <w:rPr>
          <w:b/>
          <w:bCs/>
        </w:rPr>
        <w:t xml:space="preserve">      9</w:t>
      </w:r>
      <w:r w:rsidR="009C6BAC">
        <w:rPr>
          <w:b/>
          <w:bCs/>
        </w:rPr>
        <w:br/>
      </w:r>
      <w:r w:rsidR="009C6BAC">
        <w:rPr>
          <w:b/>
          <w:bCs/>
        </w:rPr>
        <w:br/>
      </w:r>
      <w:r w:rsidR="009C6BAC" w:rsidRPr="004A469D">
        <w:rPr>
          <w:rFonts w:ascii="Cambria" w:eastAsia="Times New Roman" w:hAnsi="Cambria" w:cs="Times New Roman"/>
          <w:b/>
          <w:bCs/>
          <w:kern w:val="0"/>
          <w:lang w:eastAsia="en-GB"/>
          <w14:ligatures w14:val="none"/>
        </w:rPr>
        <w:t>5.</w:t>
      </w:r>
      <w:r w:rsidR="009C6BAC" w:rsidRPr="004A469D">
        <w:rPr>
          <w:b/>
          <w:bCs/>
        </w:rPr>
        <w:t xml:space="preserve"> Key Performance Indicators </w:t>
      </w:r>
      <w:r w:rsidR="005E16AC">
        <w:rPr>
          <w:b/>
          <w:bCs/>
        </w:rPr>
        <w:t xml:space="preserve">                 </w:t>
      </w:r>
      <w:r w:rsidR="001970FB">
        <w:rPr>
          <w:b/>
          <w:bCs/>
        </w:rPr>
        <w:t xml:space="preserve">                                                                                  </w:t>
      </w:r>
      <w:r w:rsidR="005E16AC">
        <w:rPr>
          <w:b/>
          <w:bCs/>
        </w:rPr>
        <w:t>10</w:t>
      </w:r>
      <w:r w:rsidR="00336BB8">
        <w:rPr>
          <w:b/>
          <w:bCs/>
        </w:rPr>
        <w:br/>
      </w:r>
      <w:r w:rsidR="00336BB8">
        <w:rPr>
          <w:b/>
          <w:bCs/>
        </w:rPr>
        <w:br/>
        <w:t xml:space="preserve">6. Conclusion </w:t>
      </w:r>
      <w:r w:rsidR="005E16AC">
        <w:rPr>
          <w:b/>
          <w:bCs/>
        </w:rPr>
        <w:t xml:space="preserve">                                                                                                                                        12</w:t>
      </w:r>
      <w:r w:rsidR="00B150CC">
        <w:rPr>
          <w:b/>
          <w:bCs/>
        </w:rPr>
        <w:br/>
      </w:r>
      <w:r w:rsidR="00B150CC">
        <w:rPr>
          <w:b/>
          <w:bCs/>
        </w:rPr>
        <w:br/>
        <w:t>7.References</w:t>
      </w:r>
      <w:r w:rsidR="005E16AC">
        <w:rPr>
          <w:b/>
          <w:bCs/>
        </w:rPr>
        <w:t xml:space="preserve">                                                                                                                                          13</w:t>
      </w:r>
    </w:p>
    <w:bookmarkEnd w:id="0"/>
    <w:p w14:paraId="6131A247" w14:textId="5B4990EF" w:rsidR="00166F1F" w:rsidRDefault="00166F1F"/>
    <w:p w14:paraId="37EABB60" w14:textId="77777777" w:rsidR="00737109" w:rsidRDefault="00737109"/>
    <w:p w14:paraId="35EC6D31" w14:textId="77777777" w:rsidR="00737109" w:rsidRDefault="00737109"/>
    <w:p w14:paraId="22E23509" w14:textId="77777777" w:rsidR="00737109" w:rsidRDefault="00737109"/>
    <w:p w14:paraId="74DF6905" w14:textId="77777777" w:rsidR="00737109" w:rsidRDefault="00737109"/>
    <w:p w14:paraId="05387A08" w14:textId="77777777" w:rsidR="00737109" w:rsidRDefault="00737109"/>
    <w:p w14:paraId="512BB3F8" w14:textId="77777777" w:rsidR="00737109" w:rsidRDefault="00737109"/>
    <w:p w14:paraId="779FBDD3" w14:textId="77777777" w:rsidR="00737109" w:rsidRDefault="00737109"/>
    <w:p w14:paraId="134E6E64" w14:textId="77777777" w:rsidR="00C3074F" w:rsidRDefault="00C3074F" w:rsidP="00784688">
      <w:pPr>
        <w:pStyle w:val="NormalWeb"/>
        <w:rPr>
          <w:rFonts w:ascii="Cambria" w:hAnsi="Cambria"/>
          <w:b/>
          <w:bCs/>
        </w:rPr>
      </w:pPr>
    </w:p>
    <w:p w14:paraId="35517B3A" w14:textId="77777777" w:rsidR="00C3074F" w:rsidRDefault="00C3074F" w:rsidP="00784688">
      <w:pPr>
        <w:pStyle w:val="NormalWeb"/>
        <w:rPr>
          <w:rFonts w:ascii="Cambria" w:hAnsi="Cambria"/>
          <w:b/>
          <w:bCs/>
        </w:rPr>
      </w:pPr>
    </w:p>
    <w:p w14:paraId="4EBC0AF1" w14:textId="77777777" w:rsidR="00232586" w:rsidRDefault="00232586" w:rsidP="00784688">
      <w:pPr>
        <w:pStyle w:val="NormalWeb"/>
        <w:rPr>
          <w:rFonts w:ascii="Cambria" w:hAnsi="Cambria"/>
          <w:b/>
          <w:bCs/>
        </w:rPr>
      </w:pPr>
    </w:p>
    <w:p w14:paraId="5B16E8B0" w14:textId="77777777" w:rsidR="00232586" w:rsidRDefault="00232586" w:rsidP="00784688">
      <w:pPr>
        <w:pStyle w:val="NormalWeb"/>
        <w:rPr>
          <w:rFonts w:ascii="Cambria" w:hAnsi="Cambria"/>
          <w:b/>
          <w:bCs/>
        </w:rPr>
      </w:pPr>
    </w:p>
    <w:p w14:paraId="554091A1" w14:textId="77777777" w:rsidR="00232586" w:rsidRDefault="00232586" w:rsidP="00784688">
      <w:pPr>
        <w:pStyle w:val="NormalWeb"/>
        <w:rPr>
          <w:rFonts w:ascii="Cambria" w:hAnsi="Cambria"/>
          <w:b/>
          <w:bCs/>
        </w:rPr>
      </w:pPr>
    </w:p>
    <w:p w14:paraId="6914CC44" w14:textId="2BDB77EE" w:rsidR="00A714F1" w:rsidRDefault="00784688" w:rsidP="00784688">
      <w:pPr>
        <w:pStyle w:val="NormalWeb"/>
      </w:pPr>
      <w:r>
        <w:rPr>
          <w:rFonts w:ascii="Cambria" w:hAnsi="Cambria"/>
          <w:b/>
          <w:bCs/>
        </w:rPr>
        <w:t>1.</w:t>
      </w:r>
      <w:r w:rsidR="00807641" w:rsidRPr="00737109">
        <w:rPr>
          <w:rFonts w:ascii="Cambria" w:hAnsi="Cambria"/>
          <w:b/>
          <w:bCs/>
        </w:rPr>
        <w:t>In</w:t>
      </w:r>
      <w:r w:rsidR="00807641">
        <w:rPr>
          <w:rFonts w:ascii="Cambria" w:hAnsi="Cambria"/>
          <w:b/>
          <w:bCs/>
        </w:rPr>
        <w:t>trodu</w:t>
      </w:r>
      <w:r w:rsidR="00807641" w:rsidRPr="00737109">
        <w:rPr>
          <w:rFonts w:ascii="Cambria" w:hAnsi="Cambria"/>
          <w:b/>
          <w:bCs/>
        </w:rPr>
        <w:t>ction</w:t>
      </w:r>
      <w:r>
        <w:rPr>
          <w:rFonts w:ascii="Cambria" w:hAnsi="Cambria"/>
          <w:b/>
          <w:bCs/>
        </w:rPr>
        <w:br/>
      </w:r>
      <w:r w:rsidR="00737109">
        <w:rPr>
          <w:rFonts w:ascii="Cambria" w:hAnsi="Cambria"/>
          <w:b/>
          <w:bCs/>
        </w:rPr>
        <w:br/>
      </w:r>
      <w:r w:rsidR="00A714F1">
        <w:t xml:space="preserve">This report outlines a clear and practical plan to help workplaces collect, store, and use knowledge more efficiently. It </w:t>
      </w:r>
      <w:r w:rsidR="009308C4">
        <w:t>will explain</w:t>
      </w:r>
      <w:r w:rsidR="00A714F1">
        <w:t xml:space="preserve"> knowledge management</w:t>
      </w:r>
      <w:r w:rsidR="00BA380A">
        <w:t xml:space="preserve"> and</w:t>
      </w:r>
      <w:r w:rsidR="007B6616">
        <w:t xml:space="preserve"> </w:t>
      </w:r>
      <w:r w:rsidR="00A714F1">
        <w:t>suggest ways to create a workplace culture that values knowledge and offers step</w:t>
      </w:r>
      <w:r w:rsidR="00F40E5E">
        <w:t xml:space="preserve"> </w:t>
      </w:r>
      <w:r w:rsidR="00A714F1">
        <w:t>by</w:t>
      </w:r>
      <w:r w:rsidR="00F40E5E">
        <w:t xml:space="preserve"> </w:t>
      </w:r>
      <w:r w:rsidR="00A714F1">
        <w:t>step actions to improve how knowledge is handled</w:t>
      </w:r>
      <w:r w:rsidR="00A5523D">
        <w:t xml:space="preserve"> and stored effectively. </w:t>
      </w:r>
    </w:p>
    <w:p w14:paraId="47DB84C1" w14:textId="44448248" w:rsidR="00D55090" w:rsidRDefault="00EE6B4A" w:rsidP="00A060A2">
      <w:pPr>
        <w:pStyle w:val="NormalWeb"/>
      </w:pPr>
      <w:r>
        <w:t xml:space="preserve">Currently in the </w:t>
      </w:r>
      <w:r w:rsidR="00450CE0">
        <w:t>technology</w:t>
      </w:r>
      <w:r>
        <w:t xml:space="preserve"> sector </w:t>
      </w:r>
      <w:r w:rsidR="00450CE0">
        <w:t>organisations</w:t>
      </w:r>
      <w:r>
        <w:t xml:space="preserve"> need </w:t>
      </w:r>
      <w:r w:rsidR="00667D95">
        <w:t xml:space="preserve">to be flexible to keep up with the new </w:t>
      </w:r>
      <w:r w:rsidR="00450CE0">
        <w:t>technologie</w:t>
      </w:r>
      <w:r w:rsidR="0051522A">
        <w:t>s, changing government regulations and customer expectations</w:t>
      </w:r>
      <w:r w:rsidR="004B37A2">
        <w:t xml:space="preserve">. </w:t>
      </w:r>
      <w:r w:rsidR="005A6A34">
        <w:t xml:space="preserve">One way to achieve this is through effective knowledge management which </w:t>
      </w:r>
      <w:r w:rsidR="001F0D0F">
        <w:t>ensures that the right information is available to the right people who need it.</w:t>
      </w:r>
      <w:r w:rsidR="00B31A05">
        <w:br/>
        <w:t xml:space="preserve">Knowledge management is the process of </w:t>
      </w:r>
      <w:r w:rsidR="00B44233">
        <w:t>collecting</w:t>
      </w:r>
      <w:r w:rsidR="00B31A05">
        <w:t xml:space="preserve">, </w:t>
      </w:r>
      <w:r w:rsidR="00B44233">
        <w:t>organising</w:t>
      </w:r>
      <w:r w:rsidR="00B31A05">
        <w:t xml:space="preserve">. </w:t>
      </w:r>
      <w:r w:rsidR="00B44233">
        <w:t>S</w:t>
      </w:r>
      <w:r w:rsidR="00B31A05">
        <w:t>haring</w:t>
      </w:r>
      <w:r w:rsidR="00B44233">
        <w:t xml:space="preserve"> and using information and experience within the organization</w:t>
      </w:r>
      <w:r w:rsidR="000D448C">
        <w:t>. Employees gain valuable knowledge every day while</w:t>
      </w:r>
      <w:r w:rsidR="002C03D7">
        <w:t xml:space="preserve"> completing tasks, solving problems and learning new skills. When this knowledge is shared</w:t>
      </w:r>
      <w:r w:rsidR="00F56781">
        <w:t xml:space="preserve"> everyone can benefit from it, It helps </w:t>
      </w:r>
      <w:r w:rsidR="004B37A2">
        <w:t>employees</w:t>
      </w:r>
      <w:r w:rsidR="00F56781">
        <w:t xml:space="preserve"> learn from one</w:t>
      </w:r>
      <w:r w:rsidR="004B37A2">
        <w:t xml:space="preserve"> another and improve the way they work. </w:t>
      </w:r>
      <w:r w:rsidR="004B37A2">
        <w:br/>
      </w:r>
      <w:r w:rsidR="0089615A">
        <w:t xml:space="preserve">According to </w:t>
      </w:r>
      <w:r w:rsidR="00324D1D">
        <w:t>Lisa</w:t>
      </w:r>
      <w:r w:rsidR="00C51598">
        <w:t xml:space="preserve"> Quast </w:t>
      </w:r>
      <w:r w:rsidR="00292FFA">
        <w:t>managers deal with large amounts of data every day. Because of this, managing knowledge effectively has become more important than ever.</w:t>
      </w:r>
      <w:r w:rsidR="00867419">
        <w:t xml:space="preserve"> There are</w:t>
      </w:r>
      <w:r w:rsidR="00292FFA">
        <w:t xml:space="preserve"> three key reasons why knowledge management is important for a company’s success</w:t>
      </w:r>
      <w:r w:rsidR="00CC3CA6">
        <w:rPr>
          <w:b/>
          <w:bCs/>
        </w:rPr>
        <w:t xml:space="preserve">. </w:t>
      </w:r>
      <w:r w:rsidR="00CC3CA6">
        <w:rPr>
          <w:rStyle w:val="Strong"/>
          <w:rFonts w:ascii="Cambria" w:eastAsiaTheme="majorEastAsia" w:hAnsi="Cambria"/>
          <w:b w:val="0"/>
          <w:bCs w:val="0"/>
        </w:rPr>
        <w:t>F</w:t>
      </w:r>
      <w:r w:rsidR="00D32375">
        <w:rPr>
          <w:rStyle w:val="Strong"/>
          <w:rFonts w:ascii="Cambria" w:eastAsiaTheme="majorEastAsia" w:hAnsi="Cambria"/>
          <w:b w:val="0"/>
          <w:bCs w:val="0"/>
        </w:rPr>
        <w:t xml:space="preserve">irstly </w:t>
      </w:r>
      <w:r w:rsidR="00CC3CA6">
        <w:rPr>
          <w:rStyle w:val="Strong"/>
          <w:rFonts w:ascii="Cambria" w:eastAsiaTheme="majorEastAsia" w:hAnsi="Cambria"/>
          <w:b w:val="0"/>
          <w:bCs w:val="0"/>
        </w:rPr>
        <w:t>it improves</w:t>
      </w:r>
      <w:r w:rsidR="00A532DF" w:rsidRPr="00A532DF">
        <w:rPr>
          <w:rStyle w:val="Strong"/>
          <w:rFonts w:ascii="Cambria" w:eastAsiaTheme="majorEastAsia" w:hAnsi="Cambria"/>
          <w:b w:val="0"/>
          <w:bCs w:val="0"/>
        </w:rPr>
        <w:t xml:space="preserve"> </w:t>
      </w:r>
      <w:r w:rsidR="00CC3CA6">
        <w:rPr>
          <w:rStyle w:val="Strong"/>
          <w:rFonts w:ascii="Cambria" w:eastAsiaTheme="majorEastAsia" w:hAnsi="Cambria"/>
          <w:b w:val="0"/>
          <w:bCs w:val="0"/>
        </w:rPr>
        <w:t>d</w:t>
      </w:r>
      <w:r w:rsidR="00A532DF" w:rsidRPr="00A532DF">
        <w:rPr>
          <w:rStyle w:val="Strong"/>
          <w:rFonts w:ascii="Cambria" w:eastAsiaTheme="majorEastAsia" w:hAnsi="Cambria"/>
          <w:b w:val="0"/>
          <w:bCs w:val="0"/>
        </w:rPr>
        <w:t>ecision</w:t>
      </w:r>
      <w:r w:rsidR="00CC3CA6">
        <w:rPr>
          <w:rStyle w:val="Strong"/>
          <w:rFonts w:ascii="Cambria" w:eastAsiaTheme="majorEastAsia" w:hAnsi="Cambria"/>
          <w:b w:val="0"/>
          <w:bCs w:val="0"/>
        </w:rPr>
        <w:t xml:space="preserve"> m</w:t>
      </w:r>
      <w:r w:rsidR="00A532DF" w:rsidRPr="00A532DF">
        <w:rPr>
          <w:rStyle w:val="Strong"/>
          <w:rFonts w:ascii="Cambria" w:eastAsiaTheme="majorEastAsia" w:hAnsi="Cambria"/>
          <w:b w:val="0"/>
          <w:bCs w:val="0"/>
        </w:rPr>
        <w:t>aking</w:t>
      </w:r>
      <w:r w:rsidR="00DA1C5F">
        <w:rPr>
          <w:rFonts w:ascii="Cambria" w:hAnsi="Cambria"/>
        </w:rPr>
        <w:t>, w</w:t>
      </w:r>
      <w:r w:rsidR="00A532DF" w:rsidRPr="00A532DF">
        <w:rPr>
          <w:rFonts w:ascii="Cambria" w:hAnsi="Cambria"/>
        </w:rPr>
        <w:t>hen knowledge is easy to find and use, managers can make smarter and faster decisions.</w:t>
      </w:r>
      <w:r w:rsidR="00807641" w:rsidRPr="00A532DF">
        <w:rPr>
          <w:rFonts w:ascii="Cambria" w:hAnsi="Cambria"/>
        </w:rPr>
        <w:t xml:space="preserve"> </w:t>
      </w:r>
      <w:r w:rsidR="00DA1C5F">
        <w:rPr>
          <w:rFonts w:ascii="Cambria" w:hAnsi="Cambria"/>
        </w:rPr>
        <w:t xml:space="preserve">Secondly </w:t>
      </w:r>
      <w:r w:rsidR="001F4F52">
        <w:rPr>
          <w:rFonts w:ascii="Cambria" w:hAnsi="Cambria"/>
        </w:rPr>
        <w:t xml:space="preserve">it encourages learning, </w:t>
      </w:r>
      <w:r w:rsidR="001F4F52">
        <w:t xml:space="preserve">by sharing knowledge regularly </w:t>
      </w:r>
      <w:r w:rsidR="00CE7ED2">
        <w:t xml:space="preserve">it </w:t>
      </w:r>
      <w:r w:rsidR="001F4F52">
        <w:t xml:space="preserve">helps create a workplace where learning is part of the </w:t>
      </w:r>
      <w:r w:rsidR="001F4F52" w:rsidRPr="00115379">
        <w:rPr>
          <w:rFonts w:ascii="Cambria" w:hAnsi="Cambria"/>
        </w:rPr>
        <w:t xml:space="preserve">daily routine. </w:t>
      </w:r>
      <w:r w:rsidR="00CE7ED2" w:rsidRPr="00115379">
        <w:rPr>
          <w:rFonts w:ascii="Cambria" w:hAnsi="Cambria"/>
        </w:rPr>
        <w:t xml:space="preserve">Lastly </w:t>
      </w:r>
      <w:r w:rsidR="0036627C" w:rsidRPr="00115379">
        <w:rPr>
          <w:rFonts w:ascii="Cambria" w:hAnsi="Cambria"/>
        </w:rPr>
        <w:t>it supports innovation and change,</w:t>
      </w:r>
      <w:r w:rsidR="00115379" w:rsidRPr="00115379">
        <w:rPr>
          <w:rFonts w:ascii="Cambria" w:hAnsi="Cambria"/>
        </w:rPr>
        <w:t xml:space="preserve"> </w:t>
      </w:r>
      <w:r w:rsidR="00115379">
        <w:rPr>
          <w:rFonts w:ascii="Cambria" w:hAnsi="Cambria"/>
        </w:rPr>
        <w:t>a</w:t>
      </w:r>
      <w:r w:rsidR="00115379" w:rsidRPr="00115379">
        <w:rPr>
          <w:rFonts w:ascii="Cambria" w:hAnsi="Cambria"/>
        </w:rPr>
        <w:t xml:space="preserve"> strong knowledge-sharing culture helps drive new ideas and adapt to change.</w:t>
      </w:r>
      <w:sdt>
        <w:sdtPr>
          <w:rPr>
            <w:rFonts w:ascii="Cambria" w:hAnsi="Cambria"/>
          </w:rPr>
          <w:id w:val="-1117367200"/>
          <w:citation/>
        </w:sdtPr>
        <w:sdtEndPr/>
        <w:sdtContent>
          <w:r w:rsidR="00115379">
            <w:rPr>
              <w:rFonts w:ascii="Cambria" w:hAnsi="Cambria"/>
            </w:rPr>
            <w:fldChar w:fldCharType="begin"/>
          </w:r>
          <w:r w:rsidR="00115379">
            <w:rPr>
              <w:rFonts w:ascii="Cambria" w:hAnsi="Cambria"/>
            </w:rPr>
            <w:instrText xml:space="preserve"> CITATION Lis12 \l 2057 </w:instrText>
          </w:r>
          <w:r w:rsidR="00115379">
            <w:rPr>
              <w:rFonts w:ascii="Cambria" w:hAnsi="Cambria"/>
            </w:rPr>
            <w:fldChar w:fldCharType="separate"/>
          </w:r>
          <w:r w:rsidR="00115379">
            <w:rPr>
              <w:rFonts w:ascii="Cambria" w:hAnsi="Cambria"/>
              <w:noProof/>
            </w:rPr>
            <w:t xml:space="preserve"> </w:t>
          </w:r>
          <w:r w:rsidR="00115379" w:rsidRPr="00115379">
            <w:rPr>
              <w:rFonts w:ascii="Cambria" w:hAnsi="Cambria"/>
              <w:noProof/>
            </w:rPr>
            <w:t>(Quast, 2012)</w:t>
          </w:r>
          <w:r w:rsidR="00115379">
            <w:rPr>
              <w:rFonts w:ascii="Cambria" w:hAnsi="Cambria"/>
            </w:rPr>
            <w:fldChar w:fldCharType="end"/>
          </w:r>
        </w:sdtContent>
      </w:sdt>
      <w:r w:rsidR="00222C23">
        <w:rPr>
          <w:rFonts w:ascii="Cambria" w:hAnsi="Cambria"/>
        </w:rPr>
        <w:t>.</w:t>
      </w:r>
      <w:r w:rsidR="00222C23">
        <w:rPr>
          <w:rFonts w:ascii="Cambria" w:hAnsi="Cambria"/>
        </w:rPr>
        <w:br/>
      </w:r>
      <w:r w:rsidR="00A060A2" w:rsidRPr="00A532DF">
        <w:rPr>
          <w:rFonts w:ascii="Cambria" w:hAnsi="Cambria"/>
        </w:rPr>
        <w:t>Many businesses already use tools like email, cloud storage,</w:t>
      </w:r>
      <w:r w:rsidR="00A060A2">
        <w:t xml:space="preserve"> and shared drives, but these systems don’t always make it easy to find or use information. That’s why a proper </w:t>
      </w:r>
      <w:r w:rsidR="00F5572E">
        <w:t>knowledge management</w:t>
      </w:r>
      <w:r w:rsidR="00A060A2">
        <w:t xml:space="preserve"> plan is neede</w:t>
      </w:r>
      <w:r w:rsidR="00606D18">
        <w:t xml:space="preserve">d </w:t>
      </w:r>
      <w:r w:rsidR="00A060A2">
        <w:t>to make things clearer, faster, and easier.</w:t>
      </w:r>
    </w:p>
    <w:p w14:paraId="3FCBAABF" w14:textId="2526B26B" w:rsidR="00A060A2" w:rsidRDefault="00A060A2" w:rsidP="00A060A2">
      <w:pPr>
        <w:pStyle w:val="NormalWeb"/>
      </w:pPr>
      <w:r>
        <w:t>This plan will show how to build a workplace culture where knowledge is shared openly and safely. It will look at what knowledge already exists, how it’s stored, and how to measure its usefulness. By improving knowledge management</w:t>
      </w:r>
      <w:r w:rsidR="006A1047">
        <w:t xml:space="preserve"> the</w:t>
      </w:r>
      <w:r>
        <w:t xml:space="preserve"> workplace can become more efficient, help staff grow, and be better prepared for changes in the future.</w:t>
      </w:r>
      <w:r w:rsidR="000E5ED0">
        <w:t xml:space="preserve"> </w:t>
      </w:r>
      <w:r>
        <w:t>One of the best ways to do this is through good knowledge management. This means making sure the right people have access to the right information at the right time.</w:t>
      </w:r>
    </w:p>
    <w:p w14:paraId="1A5A8EDD" w14:textId="77777777" w:rsidR="004458CA" w:rsidRDefault="004458CA" w:rsidP="007D3D04">
      <w:pPr>
        <w:spacing w:before="100" w:beforeAutospacing="1" w:after="100" w:afterAutospacing="1"/>
        <w:rPr>
          <w:rFonts w:ascii="Cambria" w:hAnsi="Cambria"/>
          <w:b/>
          <w:bCs/>
        </w:rPr>
      </w:pPr>
    </w:p>
    <w:p w14:paraId="495F2BFF" w14:textId="77777777" w:rsidR="004458CA" w:rsidRDefault="004458CA" w:rsidP="007D3D04">
      <w:pPr>
        <w:spacing w:before="100" w:beforeAutospacing="1" w:after="100" w:afterAutospacing="1"/>
        <w:rPr>
          <w:rFonts w:ascii="Cambria" w:hAnsi="Cambria"/>
          <w:b/>
          <w:bCs/>
        </w:rPr>
      </w:pPr>
    </w:p>
    <w:p w14:paraId="076C2B80" w14:textId="77777777" w:rsidR="004458CA" w:rsidRDefault="004458CA" w:rsidP="007D3D04">
      <w:pPr>
        <w:spacing w:before="100" w:beforeAutospacing="1" w:after="100" w:afterAutospacing="1"/>
        <w:rPr>
          <w:rFonts w:ascii="Cambria" w:hAnsi="Cambria"/>
          <w:b/>
          <w:bCs/>
        </w:rPr>
      </w:pPr>
    </w:p>
    <w:p w14:paraId="76CE1D7F" w14:textId="77777777" w:rsidR="004458CA" w:rsidRDefault="004458CA" w:rsidP="007D3D04">
      <w:pPr>
        <w:spacing w:before="100" w:beforeAutospacing="1" w:after="100" w:afterAutospacing="1"/>
        <w:rPr>
          <w:rFonts w:ascii="Cambria" w:hAnsi="Cambria"/>
          <w:b/>
          <w:bCs/>
        </w:rPr>
      </w:pPr>
    </w:p>
    <w:p w14:paraId="4C58B1DE" w14:textId="77777777" w:rsidR="004458CA" w:rsidRDefault="004458CA" w:rsidP="007D3D04">
      <w:pPr>
        <w:spacing w:before="100" w:beforeAutospacing="1" w:after="100" w:afterAutospacing="1"/>
        <w:rPr>
          <w:rFonts w:ascii="Cambria" w:hAnsi="Cambria"/>
          <w:b/>
          <w:bCs/>
        </w:rPr>
      </w:pPr>
    </w:p>
    <w:p w14:paraId="4FC0FF47" w14:textId="77777777" w:rsidR="004458CA" w:rsidRDefault="004458CA" w:rsidP="007D3D04">
      <w:pPr>
        <w:spacing w:before="100" w:beforeAutospacing="1" w:after="100" w:afterAutospacing="1"/>
        <w:rPr>
          <w:rFonts w:ascii="Cambria" w:hAnsi="Cambria"/>
          <w:b/>
          <w:bCs/>
        </w:rPr>
      </w:pPr>
    </w:p>
    <w:p w14:paraId="4D0F181E" w14:textId="77777777" w:rsidR="004458CA" w:rsidRDefault="004458CA" w:rsidP="007D3D04">
      <w:pPr>
        <w:spacing w:before="100" w:beforeAutospacing="1" w:after="100" w:afterAutospacing="1"/>
        <w:rPr>
          <w:rFonts w:ascii="Cambria" w:hAnsi="Cambria"/>
          <w:b/>
          <w:bCs/>
        </w:rPr>
      </w:pPr>
    </w:p>
    <w:p w14:paraId="12DE1FE7" w14:textId="77777777" w:rsidR="004458CA" w:rsidRDefault="004458CA" w:rsidP="007D3D04">
      <w:pPr>
        <w:spacing w:before="100" w:beforeAutospacing="1" w:after="100" w:afterAutospacing="1"/>
        <w:rPr>
          <w:rFonts w:ascii="Cambria" w:hAnsi="Cambria"/>
          <w:b/>
          <w:bCs/>
        </w:rPr>
      </w:pPr>
    </w:p>
    <w:p w14:paraId="274D183C" w14:textId="7B5BC4AC" w:rsidR="007D3D04" w:rsidRPr="00157011" w:rsidRDefault="00784688" w:rsidP="007D3D04">
      <w:pPr>
        <w:spacing w:before="100" w:beforeAutospacing="1" w:after="100" w:afterAutospacing="1"/>
        <w:rPr>
          <w:rFonts w:ascii="Cambria" w:hAnsi="Cambria"/>
          <w:b/>
          <w:bCs/>
        </w:rPr>
      </w:pPr>
      <w:r>
        <w:rPr>
          <w:rFonts w:ascii="Cambria" w:hAnsi="Cambria"/>
          <w:b/>
          <w:bCs/>
        </w:rPr>
        <w:br/>
      </w:r>
      <w:r w:rsidRPr="004C70B6">
        <w:rPr>
          <w:rFonts w:ascii="Cambria" w:eastAsia="Times New Roman" w:hAnsi="Cambria" w:cs="Times New Roman"/>
          <w:b/>
          <w:bCs/>
          <w:kern w:val="0"/>
          <w:lang w:eastAsia="en-GB"/>
          <w14:ligatures w14:val="none"/>
        </w:rPr>
        <w:t>2. Evaluating the Concept of Knowledge Management</w:t>
      </w:r>
      <w:r w:rsidR="00D62FA8" w:rsidRPr="004C70B6">
        <w:rPr>
          <w:rFonts w:ascii="Cambria" w:eastAsia="Times New Roman" w:hAnsi="Cambria" w:cs="Times New Roman"/>
          <w:b/>
          <w:bCs/>
          <w:kern w:val="0"/>
          <w:lang w:eastAsia="en-GB"/>
          <w14:ligatures w14:val="none"/>
        </w:rPr>
        <w:br/>
      </w:r>
      <w:r w:rsidR="00D62FA8" w:rsidRPr="004C70B6">
        <w:rPr>
          <w:rFonts w:ascii="Cambria" w:eastAsia="Times New Roman" w:hAnsi="Cambria" w:cs="Times New Roman"/>
          <w:b/>
          <w:bCs/>
          <w:kern w:val="0"/>
          <w:lang w:eastAsia="en-GB"/>
          <w14:ligatures w14:val="none"/>
        </w:rPr>
        <w:br/>
      </w:r>
      <w:r w:rsidR="004C70B6" w:rsidRPr="004C70B6">
        <w:rPr>
          <w:rStyle w:val="Strong"/>
          <w:rFonts w:ascii="Cambria" w:hAnsi="Cambria"/>
          <w:b w:val="0"/>
          <w:bCs w:val="0"/>
        </w:rPr>
        <w:t>Knowledge Management</w:t>
      </w:r>
      <w:r w:rsidR="004C70B6" w:rsidRPr="004C70B6">
        <w:rPr>
          <w:rStyle w:val="Strong"/>
          <w:rFonts w:ascii="Cambria" w:hAnsi="Cambria"/>
        </w:rPr>
        <w:t xml:space="preserve"> </w:t>
      </w:r>
      <w:r w:rsidR="004C70B6" w:rsidRPr="004C70B6">
        <w:rPr>
          <w:rStyle w:val="relative"/>
          <w:rFonts w:ascii="Cambria" w:hAnsi="Cambria"/>
        </w:rPr>
        <w:t>is the process of capturing, organizing, sharing, and effectively using knowledge to help people work better and smarter.</w:t>
      </w:r>
      <w:r w:rsidR="004C70B6" w:rsidRPr="004C70B6">
        <w:rPr>
          <w:rFonts w:ascii="Cambria" w:hAnsi="Cambria"/>
        </w:rPr>
        <w:t xml:space="preserve"> </w:t>
      </w:r>
      <w:r w:rsidR="004C70B6" w:rsidRPr="004C70B6">
        <w:rPr>
          <w:rStyle w:val="relative"/>
          <w:rFonts w:ascii="Cambria" w:hAnsi="Cambria"/>
        </w:rPr>
        <w:t>It includes both written information and personal know-how.</w:t>
      </w:r>
      <w:r w:rsidR="004C70B6" w:rsidRPr="004C70B6">
        <w:rPr>
          <w:rFonts w:ascii="Cambria" w:hAnsi="Cambria"/>
        </w:rPr>
        <w:t xml:space="preserve"> </w:t>
      </w:r>
      <w:r w:rsidR="004C70B6" w:rsidRPr="004C70B6">
        <w:rPr>
          <w:rStyle w:val="relative"/>
          <w:rFonts w:ascii="Cambria" w:hAnsi="Cambria"/>
        </w:rPr>
        <w:t>The goal of K</w:t>
      </w:r>
      <w:r w:rsidR="00DC7C5F">
        <w:rPr>
          <w:rStyle w:val="relative"/>
          <w:rFonts w:ascii="Cambria" w:hAnsi="Cambria"/>
        </w:rPr>
        <w:t xml:space="preserve">nowledge management </w:t>
      </w:r>
      <w:r w:rsidR="004C70B6" w:rsidRPr="004C70B6">
        <w:rPr>
          <w:rStyle w:val="relative"/>
          <w:rFonts w:ascii="Cambria" w:hAnsi="Cambria"/>
        </w:rPr>
        <w:t>is to help organizations make better decisions, solve problems faster, encourage learning, and stay competitive.</w:t>
      </w:r>
      <w:r w:rsidR="00B2591B">
        <w:rPr>
          <w:rStyle w:val="relative"/>
          <w:rFonts w:ascii="Cambria" w:hAnsi="Cambria"/>
        </w:rPr>
        <w:t xml:space="preserve"> </w:t>
      </w:r>
      <w:sdt>
        <w:sdtPr>
          <w:rPr>
            <w:rStyle w:val="relative"/>
            <w:rFonts w:ascii="Cambria" w:hAnsi="Cambria"/>
          </w:rPr>
          <w:id w:val="-1405372384"/>
          <w:citation/>
        </w:sdtPr>
        <w:sdtEndPr>
          <w:rPr>
            <w:rStyle w:val="relative"/>
          </w:rPr>
        </w:sdtEndPr>
        <w:sdtContent>
          <w:r w:rsidR="00E0458A">
            <w:rPr>
              <w:rStyle w:val="relative"/>
              <w:rFonts w:ascii="Cambria" w:hAnsi="Cambria"/>
            </w:rPr>
            <w:fldChar w:fldCharType="begin"/>
          </w:r>
          <w:r w:rsidR="008A3481">
            <w:rPr>
              <w:rStyle w:val="relative"/>
              <w:rFonts w:ascii="Cambria" w:hAnsi="Cambria"/>
            </w:rPr>
            <w:instrText xml:space="preserve">CITATION Kno25 \l 2057 </w:instrText>
          </w:r>
          <w:r w:rsidR="00E0458A">
            <w:rPr>
              <w:rStyle w:val="relative"/>
              <w:rFonts w:ascii="Cambria" w:hAnsi="Cambria"/>
            </w:rPr>
            <w:fldChar w:fldCharType="separate"/>
          </w:r>
          <w:r w:rsidR="008A3481">
            <w:rPr>
              <w:rStyle w:val="relative"/>
              <w:rFonts w:ascii="Cambria" w:hAnsi="Cambria"/>
              <w:noProof/>
            </w:rPr>
            <w:t xml:space="preserve"> </w:t>
          </w:r>
          <w:r w:rsidR="008A3481" w:rsidRPr="008A3481">
            <w:rPr>
              <w:rFonts w:ascii="Cambria" w:hAnsi="Cambria"/>
              <w:noProof/>
            </w:rPr>
            <w:t>(insider, 2025)</w:t>
          </w:r>
          <w:r w:rsidR="00E0458A">
            <w:rPr>
              <w:rStyle w:val="relative"/>
              <w:rFonts w:ascii="Cambria" w:hAnsi="Cambria"/>
            </w:rPr>
            <w:fldChar w:fldCharType="end"/>
          </w:r>
        </w:sdtContent>
      </w:sdt>
      <w:r w:rsidR="00866EB4" w:rsidRPr="004C70B6">
        <w:rPr>
          <w:rFonts w:ascii="Cambria" w:eastAsia="Times New Roman" w:hAnsi="Cambria" w:cs="Times New Roman"/>
          <w:b/>
          <w:bCs/>
          <w:kern w:val="0"/>
          <w:lang w:eastAsia="en-GB"/>
          <w14:ligatures w14:val="none"/>
        </w:rPr>
        <w:br/>
      </w:r>
      <w:r w:rsidR="00866EB4" w:rsidRPr="004C70B6">
        <w:rPr>
          <w:rFonts w:ascii="Cambria" w:eastAsia="Times New Roman" w:hAnsi="Cambria" w:cs="Times New Roman"/>
          <w:b/>
          <w:bCs/>
          <w:kern w:val="0"/>
          <w:lang w:eastAsia="en-GB"/>
          <w14:ligatures w14:val="none"/>
        </w:rPr>
        <w:br/>
        <w:t>2.1 The Relationship Between Data, Information, and Knowledge</w:t>
      </w:r>
      <w:r w:rsidR="007D3D04">
        <w:rPr>
          <w:rFonts w:ascii="Cambria" w:eastAsia="Times New Roman" w:hAnsi="Cambria" w:cs="Times New Roman"/>
          <w:b/>
          <w:bCs/>
          <w:kern w:val="0"/>
          <w:lang w:eastAsia="en-GB"/>
          <w14:ligatures w14:val="none"/>
        </w:rPr>
        <w:br/>
      </w:r>
      <w:r w:rsidR="007D3D04">
        <w:rPr>
          <w:rFonts w:ascii="Cambria" w:eastAsia="Times New Roman" w:hAnsi="Cambria" w:cs="Times New Roman"/>
          <w:b/>
          <w:bCs/>
          <w:kern w:val="0"/>
          <w:lang w:eastAsia="en-GB"/>
          <w14:ligatures w14:val="none"/>
        </w:rPr>
        <w:br/>
      </w:r>
      <w:r w:rsidR="00D623F4">
        <w:rPr>
          <w:rFonts w:ascii="Times New Roman" w:eastAsia="Times New Roman" w:hAnsi="Times New Roman" w:cs="Times New Roman"/>
          <w:kern w:val="0"/>
          <w:lang w:eastAsia="en-GB"/>
          <w14:ligatures w14:val="none"/>
        </w:rPr>
        <w:t xml:space="preserve">To </w:t>
      </w:r>
      <w:r w:rsidR="007D3D04" w:rsidRPr="007D3D04">
        <w:rPr>
          <w:rFonts w:ascii="Times New Roman" w:eastAsia="Times New Roman" w:hAnsi="Times New Roman" w:cs="Times New Roman"/>
          <w:kern w:val="0"/>
          <w:lang w:eastAsia="en-GB"/>
          <w14:ligatures w14:val="none"/>
        </w:rPr>
        <w:t>make good decisions</w:t>
      </w:r>
      <w:r w:rsidR="00D623F4">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it's important to understand how data, information, and knowledge are connected. These three things work together like steps in a ladder: data is the first step, information is the next, and knowledge is the top step. Each one helps us move from simple facts to smart choices.</w:t>
      </w:r>
    </w:p>
    <w:p w14:paraId="0A5C3AFB" w14:textId="57EC3249" w:rsidR="007D3D04" w:rsidRPr="007D3D04" w:rsidRDefault="00B55720" w:rsidP="007D3D0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Data</w:t>
      </w:r>
      <w:r w:rsidR="007D3D04" w:rsidRPr="007D3D04">
        <w:rPr>
          <w:rFonts w:ascii="Times New Roman" w:eastAsia="Times New Roman" w:hAnsi="Times New Roman" w:cs="Times New Roman"/>
          <w:kern w:val="0"/>
          <w:lang w:eastAsia="en-GB"/>
          <w14:ligatures w14:val="none"/>
        </w:rPr>
        <w:t xml:space="preserve"> is the starting point</w:t>
      </w:r>
      <w:r w:rsidR="009612FC">
        <w:rPr>
          <w:rFonts w:ascii="Times New Roman" w:eastAsia="Times New Roman" w:hAnsi="Times New Roman" w:cs="Times New Roman"/>
          <w:kern w:val="0"/>
          <w:lang w:eastAsia="en-GB"/>
          <w14:ligatures w14:val="none"/>
        </w:rPr>
        <w:t>, i</w:t>
      </w:r>
      <w:r w:rsidR="007D3D04" w:rsidRPr="007D3D04">
        <w:rPr>
          <w:rFonts w:ascii="Times New Roman" w:eastAsia="Times New Roman" w:hAnsi="Times New Roman" w:cs="Times New Roman"/>
          <w:kern w:val="0"/>
          <w:lang w:eastAsia="en-GB"/>
          <w14:ligatures w14:val="none"/>
        </w:rPr>
        <w:t xml:space="preserve">t is made up of basic facts or numbers without any meaning. On </w:t>
      </w:r>
      <w:r w:rsidR="001C467E">
        <w:rPr>
          <w:rFonts w:ascii="Times New Roman" w:eastAsia="Times New Roman" w:hAnsi="Times New Roman" w:cs="Times New Roman"/>
          <w:kern w:val="0"/>
          <w:lang w:eastAsia="en-GB"/>
          <w14:ligatures w14:val="none"/>
        </w:rPr>
        <w:t>its</w:t>
      </w:r>
      <w:r w:rsidR="007D3D04" w:rsidRPr="007D3D04">
        <w:rPr>
          <w:rFonts w:ascii="Times New Roman" w:eastAsia="Times New Roman" w:hAnsi="Times New Roman" w:cs="Times New Roman"/>
          <w:kern w:val="0"/>
          <w:lang w:eastAsia="en-GB"/>
          <w14:ligatures w14:val="none"/>
        </w:rPr>
        <w:t xml:space="preserve"> own</w:t>
      </w:r>
      <w:r w:rsidR="001C467E">
        <w:rPr>
          <w:rFonts w:ascii="Times New Roman" w:eastAsia="Times New Roman" w:hAnsi="Times New Roman" w:cs="Times New Roman"/>
          <w:kern w:val="0"/>
          <w:lang w:eastAsia="en-GB"/>
          <w14:ligatures w14:val="none"/>
        </w:rPr>
        <w:t xml:space="preserve"> it </w:t>
      </w:r>
      <w:r w:rsidR="0070433E">
        <w:rPr>
          <w:rFonts w:ascii="Times New Roman" w:eastAsia="Times New Roman" w:hAnsi="Times New Roman" w:cs="Times New Roman"/>
          <w:kern w:val="0"/>
          <w:lang w:eastAsia="en-GB"/>
          <w14:ligatures w14:val="none"/>
        </w:rPr>
        <w:t>doesn’t</w:t>
      </w:r>
      <w:r w:rsidR="007D3D04" w:rsidRPr="007D3D04">
        <w:rPr>
          <w:rFonts w:ascii="Times New Roman" w:eastAsia="Times New Roman" w:hAnsi="Times New Roman" w:cs="Times New Roman"/>
          <w:kern w:val="0"/>
          <w:lang w:eastAsia="en-GB"/>
          <w14:ligatures w14:val="none"/>
        </w:rPr>
        <w:t xml:space="preserve"> </w:t>
      </w:r>
      <w:r w:rsidR="00FF45A7">
        <w:rPr>
          <w:rFonts w:ascii="Times New Roman" w:eastAsia="Times New Roman" w:hAnsi="Times New Roman" w:cs="Times New Roman"/>
          <w:kern w:val="0"/>
          <w:lang w:eastAsia="en-GB"/>
          <w14:ligatures w14:val="none"/>
        </w:rPr>
        <w:t>mean</w:t>
      </w:r>
      <w:r w:rsidR="007D3D04" w:rsidRPr="007D3D04">
        <w:rPr>
          <w:rFonts w:ascii="Times New Roman" w:eastAsia="Times New Roman" w:hAnsi="Times New Roman" w:cs="Times New Roman"/>
          <w:kern w:val="0"/>
          <w:lang w:eastAsia="en-GB"/>
          <w14:ligatures w14:val="none"/>
        </w:rPr>
        <w:t xml:space="preserve"> much. In companies, data can come from things like customer orders, website visits, or machine readings</w:t>
      </w:r>
      <w:r w:rsidR="00FC1F47">
        <w:rPr>
          <w:rFonts w:ascii="Times New Roman" w:eastAsia="Times New Roman" w:hAnsi="Times New Roman" w:cs="Times New Roman"/>
          <w:kern w:val="0"/>
          <w:lang w:eastAsia="en-GB"/>
          <w14:ligatures w14:val="none"/>
        </w:rPr>
        <w:t>,</w:t>
      </w:r>
      <w:r w:rsidR="007D3D04" w:rsidRPr="007D3D04">
        <w:rPr>
          <w:rFonts w:ascii="Times New Roman" w:eastAsia="Times New Roman" w:hAnsi="Times New Roman" w:cs="Times New Roman"/>
          <w:kern w:val="0"/>
          <w:lang w:eastAsia="en-GB"/>
          <w14:ligatures w14:val="none"/>
        </w:rPr>
        <w:t xml:space="preserve"> without more detail</w:t>
      </w:r>
      <w:r w:rsidR="00CB09C4">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it’s just a list of facts.</w:t>
      </w:r>
      <w:r w:rsidR="00CB09C4">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When</w:t>
      </w:r>
      <w:r w:rsidR="00A00A65">
        <w:rPr>
          <w:rFonts w:ascii="Times New Roman" w:eastAsia="Times New Roman" w:hAnsi="Times New Roman" w:cs="Times New Roman"/>
          <w:kern w:val="0"/>
          <w:lang w:eastAsia="en-GB"/>
          <w14:ligatures w14:val="none"/>
        </w:rPr>
        <w:t xml:space="preserve"> data is organised it gives </w:t>
      </w:r>
      <w:r w:rsidR="007D3D04" w:rsidRPr="007D3D04">
        <w:rPr>
          <w:rFonts w:ascii="Times New Roman" w:eastAsia="Times New Roman" w:hAnsi="Times New Roman" w:cs="Times New Roman"/>
          <w:kern w:val="0"/>
          <w:lang w:eastAsia="en-GB"/>
          <w14:ligatures w14:val="none"/>
        </w:rPr>
        <w:t>context</w:t>
      </w:r>
      <w:r w:rsidR="00015CD3">
        <w:rPr>
          <w:rFonts w:ascii="Times New Roman" w:eastAsia="Times New Roman" w:hAnsi="Times New Roman" w:cs="Times New Roman"/>
          <w:kern w:val="0"/>
          <w:lang w:eastAsia="en-GB"/>
          <w14:ligatures w14:val="none"/>
        </w:rPr>
        <w:t xml:space="preserve"> and </w:t>
      </w:r>
      <w:r w:rsidR="007D3D04" w:rsidRPr="007D3D04">
        <w:rPr>
          <w:rFonts w:ascii="Times New Roman" w:eastAsia="Times New Roman" w:hAnsi="Times New Roman" w:cs="Times New Roman"/>
          <w:kern w:val="0"/>
          <w:lang w:eastAsia="en-GB"/>
          <w14:ligatures w14:val="none"/>
        </w:rPr>
        <w:t xml:space="preserve">becomes </w:t>
      </w:r>
      <w:r w:rsidR="007D3D04" w:rsidRPr="007D3D04">
        <w:rPr>
          <w:rFonts w:ascii="Times New Roman" w:eastAsia="Times New Roman" w:hAnsi="Times New Roman" w:cs="Times New Roman"/>
          <w:b/>
          <w:bCs/>
          <w:kern w:val="0"/>
          <w:lang w:eastAsia="en-GB"/>
          <w14:ligatures w14:val="none"/>
        </w:rPr>
        <w:t>i</w:t>
      </w:r>
      <w:r w:rsidR="007D3D04" w:rsidRPr="007D3D04">
        <w:rPr>
          <w:rFonts w:ascii="Times New Roman" w:eastAsia="Times New Roman" w:hAnsi="Times New Roman" w:cs="Times New Roman"/>
          <w:kern w:val="0"/>
          <w:lang w:eastAsia="en-GB"/>
          <w14:ligatures w14:val="none"/>
        </w:rPr>
        <w:t>nformation</w:t>
      </w:r>
      <w:r w:rsidR="00C80B47">
        <w:rPr>
          <w:rFonts w:ascii="Times New Roman" w:eastAsia="Times New Roman" w:hAnsi="Times New Roman" w:cs="Times New Roman"/>
          <w:kern w:val="0"/>
          <w:lang w:eastAsia="en-GB"/>
          <w14:ligatures w14:val="none"/>
        </w:rPr>
        <w:t>, i</w:t>
      </w:r>
      <w:r w:rsidR="007D3D04" w:rsidRPr="007D3D04">
        <w:rPr>
          <w:rFonts w:ascii="Times New Roman" w:eastAsia="Times New Roman" w:hAnsi="Times New Roman" w:cs="Times New Roman"/>
          <w:kern w:val="0"/>
          <w:lang w:eastAsia="en-GB"/>
          <w14:ligatures w14:val="none"/>
        </w:rPr>
        <w:t>nformation helps understand what the data means</w:t>
      </w:r>
      <w:r w:rsidR="00C80B47">
        <w:rPr>
          <w:rFonts w:ascii="Times New Roman" w:eastAsia="Times New Roman" w:hAnsi="Times New Roman" w:cs="Times New Roman"/>
          <w:kern w:val="0"/>
          <w:lang w:eastAsia="en-GB"/>
          <w14:ligatures w14:val="none"/>
        </w:rPr>
        <w:t>. O</w:t>
      </w:r>
      <w:r w:rsidR="00F53189">
        <w:rPr>
          <w:rFonts w:ascii="Times New Roman" w:eastAsia="Times New Roman" w:hAnsi="Times New Roman" w:cs="Times New Roman"/>
          <w:kern w:val="0"/>
          <w:lang w:eastAsia="en-GB"/>
          <w14:ligatures w14:val="none"/>
        </w:rPr>
        <w:t>nce the facts are understood</w:t>
      </w:r>
      <w:r w:rsidR="007B09C2">
        <w:rPr>
          <w:rFonts w:ascii="Times New Roman" w:eastAsia="Times New Roman" w:hAnsi="Times New Roman" w:cs="Times New Roman"/>
          <w:kern w:val="0"/>
          <w:lang w:eastAsia="en-GB"/>
          <w14:ligatures w14:val="none"/>
        </w:rPr>
        <w:t xml:space="preserve"> it can be acted upon. </w:t>
      </w:r>
      <w:r w:rsidR="00035492">
        <w:rPr>
          <w:rFonts w:ascii="Times New Roman" w:eastAsia="Times New Roman" w:hAnsi="Times New Roman" w:cs="Times New Roman"/>
          <w:kern w:val="0"/>
          <w:lang w:eastAsia="en-GB"/>
          <w14:ligatures w14:val="none"/>
        </w:rPr>
        <w:br/>
      </w:r>
      <w:r w:rsidR="007451B3">
        <w:rPr>
          <w:rFonts w:ascii="Cambria" w:hAnsi="Cambria"/>
        </w:rPr>
        <w:t>Data collection is an important step in research</w:t>
      </w:r>
      <w:r w:rsidR="00A02FCB">
        <w:rPr>
          <w:rFonts w:ascii="Cambria" w:hAnsi="Cambria"/>
        </w:rPr>
        <w:t>, it involves gathering information that helps answer questions and reach conclusions.</w:t>
      </w:r>
      <w:r w:rsidR="00311F59">
        <w:rPr>
          <w:rFonts w:ascii="Cambria" w:hAnsi="Cambria"/>
        </w:rPr>
        <w:t xml:space="preserve"> The way data is collected depends on the topic being studied, the research method</w:t>
      </w:r>
      <w:r w:rsidR="0032209B">
        <w:rPr>
          <w:rFonts w:ascii="Cambria" w:hAnsi="Cambria"/>
        </w:rPr>
        <w:t xml:space="preserve"> and the time and resources available. When data is collecte</w:t>
      </w:r>
      <w:r w:rsidR="0036446D">
        <w:rPr>
          <w:rFonts w:ascii="Cambria" w:hAnsi="Cambria"/>
        </w:rPr>
        <w:t>d carefully it helps produce accurate and useful data.</w:t>
      </w:r>
      <w:r w:rsidR="00327882">
        <w:rPr>
          <w:rFonts w:ascii="Cambria" w:hAnsi="Cambria"/>
        </w:rPr>
        <w:t xml:space="preserve"> </w:t>
      </w:r>
      <w:sdt>
        <w:sdtPr>
          <w:rPr>
            <w:rFonts w:ascii="Cambria" w:hAnsi="Cambria"/>
          </w:rPr>
          <w:id w:val="-14154874"/>
          <w:citation/>
        </w:sdtPr>
        <w:sdtEndPr/>
        <w:sdtContent>
          <w:r w:rsidR="00327882">
            <w:rPr>
              <w:rFonts w:ascii="Cambria" w:hAnsi="Cambria"/>
            </w:rPr>
            <w:fldChar w:fldCharType="begin"/>
          </w:r>
          <w:r w:rsidR="00327882">
            <w:rPr>
              <w:rFonts w:ascii="Cambria" w:hAnsi="Cambria"/>
            </w:rPr>
            <w:instrText xml:space="preserve"> CITATION Muh24 \l 2057 </w:instrText>
          </w:r>
          <w:r w:rsidR="00327882">
            <w:rPr>
              <w:rFonts w:ascii="Cambria" w:hAnsi="Cambria"/>
            </w:rPr>
            <w:fldChar w:fldCharType="separate"/>
          </w:r>
          <w:r w:rsidR="00327882" w:rsidRPr="00327882">
            <w:rPr>
              <w:rFonts w:ascii="Cambria" w:hAnsi="Cambria"/>
              <w:noProof/>
            </w:rPr>
            <w:t>(Hassan, 2024)</w:t>
          </w:r>
          <w:r w:rsidR="00327882">
            <w:rPr>
              <w:rFonts w:ascii="Cambria" w:hAnsi="Cambria"/>
            </w:rPr>
            <w:fldChar w:fldCharType="end"/>
          </w:r>
        </w:sdtContent>
      </w:sdt>
      <w:r w:rsidR="0081603E">
        <w:rPr>
          <w:rFonts w:ascii="Times New Roman" w:eastAsia="Times New Roman" w:hAnsi="Times New Roman" w:cs="Times New Roman"/>
          <w:kern w:val="0"/>
          <w:lang w:eastAsia="en-GB"/>
          <w14:ligatures w14:val="none"/>
        </w:rPr>
        <w:t xml:space="preserve">                                                                                 </w:t>
      </w:r>
      <w:r w:rsidR="001F4613">
        <w:rPr>
          <w:rFonts w:ascii="Times New Roman" w:eastAsia="Times New Roman" w:hAnsi="Times New Roman" w:cs="Times New Roman"/>
          <w:kern w:val="0"/>
          <w:lang w:eastAsia="en-GB"/>
          <w14:ligatures w14:val="none"/>
        </w:rPr>
        <w:br/>
      </w:r>
      <w:r w:rsidR="007D3D04" w:rsidRPr="007D3D04">
        <w:rPr>
          <w:rFonts w:ascii="Times New Roman" w:eastAsia="Times New Roman" w:hAnsi="Times New Roman" w:cs="Times New Roman"/>
          <w:kern w:val="0"/>
          <w:lang w:eastAsia="en-GB"/>
          <w14:ligatures w14:val="none"/>
        </w:rPr>
        <w:t>Knowledge comes when we take information and use our experience and thinking to make decisions. It’s about knowing what to do with the information. Many companies also use special systems to manage knowledge. These systems help workers share what they know so others can learn from it. This saves time, avoids mistakes, and helps people work better together.</w:t>
      </w:r>
    </w:p>
    <w:p w14:paraId="3EF122FA" w14:textId="63F0C515" w:rsidR="001564B2" w:rsidRPr="001564B2" w:rsidRDefault="004D1EF5" w:rsidP="001564B2">
      <w:pPr>
        <w:spacing w:before="100" w:beforeAutospacing="1" w:after="100" w:afterAutospacing="1"/>
        <w:rPr>
          <w:rFonts w:ascii="Cambria" w:eastAsia="Times New Roman" w:hAnsi="Cambria" w:cs="Times New Roman"/>
          <w:kern w:val="0"/>
          <w:lang w:eastAsia="en-GB"/>
          <w14:ligatures w14:val="none"/>
        </w:rPr>
      </w:pPr>
      <w:r>
        <w:rPr>
          <w:rFonts w:ascii="Times New Roman" w:eastAsia="Times New Roman" w:hAnsi="Times New Roman" w:cs="Times New Roman"/>
          <w:kern w:val="0"/>
          <w:lang w:eastAsia="en-GB"/>
          <w14:ligatures w14:val="none"/>
        </w:rPr>
        <w:t>D</w:t>
      </w:r>
      <w:r w:rsidR="007D3D04" w:rsidRPr="007D3D04">
        <w:rPr>
          <w:rFonts w:ascii="Times New Roman" w:eastAsia="Times New Roman" w:hAnsi="Times New Roman" w:cs="Times New Roman"/>
          <w:kern w:val="0"/>
          <w:lang w:eastAsia="en-GB"/>
          <w14:ligatures w14:val="none"/>
        </w:rPr>
        <w:t xml:space="preserve">ata, information, and knowledge are all connected. When </w:t>
      </w:r>
      <w:r w:rsidR="00AD19E9">
        <w:rPr>
          <w:rFonts w:ascii="Times New Roman" w:eastAsia="Times New Roman" w:hAnsi="Times New Roman" w:cs="Times New Roman"/>
          <w:kern w:val="0"/>
          <w:lang w:eastAsia="en-GB"/>
          <w14:ligatures w14:val="none"/>
        </w:rPr>
        <w:t>it’s</w:t>
      </w:r>
      <w:r w:rsidR="00C9447C">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underst</w:t>
      </w:r>
      <w:r w:rsidR="00B22E4C">
        <w:rPr>
          <w:rFonts w:ascii="Times New Roman" w:eastAsia="Times New Roman" w:hAnsi="Times New Roman" w:cs="Times New Roman"/>
          <w:kern w:val="0"/>
          <w:lang w:eastAsia="en-GB"/>
          <w14:ligatures w14:val="none"/>
        </w:rPr>
        <w:t>ood</w:t>
      </w:r>
      <w:r w:rsidR="007D3D04" w:rsidRPr="007D3D04">
        <w:rPr>
          <w:rFonts w:ascii="Times New Roman" w:eastAsia="Times New Roman" w:hAnsi="Times New Roman" w:cs="Times New Roman"/>
          <w:kern w:val="0"/>
          <w:lang w:eastAsia="en-GB"/>
          <w14:ligatures w14:val="none"/>
        </w:rPr>
        <w:t xml:space="preserve"> how the steps work together, better decisions </w:t>
      </w:r>
      <w:r w:rsidR="00B22E4C">
        <w:rPr>
          <w:rFonts w:ascii="Times New Roman" w:eastAsia="Times New Roman" w:hAnsi="Times New Roman" w:cs="Times New Roman"/>
          <w:kern w:val="0"/>
          <w:lang w:eastAsia="en-GB"/>
          <w14:ligatures w14:val="none"/>
        </w:rPr>
        <w:t xml:space="preserve">are made </w:t>
      </w:r>
      <w:r w:rsidR="007D3D04" w:rsidRPr="007D3D04">
        <w:rPr>
          <w:rFonts w:ascii="Times New Roman" w:eastAsia="Times New Roman" w:hAnsi="Times New Roman" w:cs="Times New Roman"/>
          <w:kern w:val="0"/>
          <w:lang w:eastAsia="en-GB"/>
          <w14:ligatures w14:val="none"/>
        </w:rPr>
        <w:t>and solve problems more easil</w:t>
      </w:r>
      <w:r w:rsidR="009B5ACE">
        <w:rPr>
          <w:rFonts w:ascii="Times New Roman" w:eastAsia="Times New Roman" w:hAnsi="Times New Roman" w:cs="Times New Roman"/>
          <w:kern w:val="0"/>
          <w:lang w:eastAsia="en-GB"/>
          <w14:ligatures w14:val="none"/>
        </w:rPr>
        <w:t>y.</w:t>
      </w:r>
      <w:r w:rsidR="00962E93">
        <w:rPr>
          <w:rFonts w:ascii="Times New Roman" w:eastAsia="Times New Roman" w:hAnsi="Times New Roman" w:cs="Times New Roman"/>
          <w:kern w:val="0"/>
          <w:lang w:eastAsia="en-GB"/>
          <w14:ligatures w14:val="none"/>
        </w:rPr>
        <w:br/>
      </w:r>
      <w:r w:rsidR="00962E93" w:rsidRPr="001564B2">
        <w:rPr>
          <w:rFonts w:ascii="Cambria" w:eastAsia="Times New Roman" w:hAnsi="Cambria" w:cs="Times New Roman"/>
          <w:kern w:val="0"/>
          <w:lang w:eastAsia="en-GB"/>
          <w14:ligatures w14:val="none"/>
        </w:rPr>
        <w:br/>
      </w:r>
      <w:r w:rsidR="001564B2" w:rsidRPr="001564B2">
        <w:rPr>
          <w:rFonts w:ascii="Cambria" w:eastAsia="Times New Roman" w:hAnsi="Cambria" w:cs="Times New Roman"/>
          <w:kern w:val="0"/>
          <w:lang w:eastAsia="en-GB"/>
          <w14:ligatures w14:val="none"/>
        </w:rPr>
        <w:t>The DIKW pyramid is a hierarchical model that illustrates how raw data is transformed into actionable insights, progressing through four key stages: Data, Information, Knowledge, and Wisdom. Widely used in data science and big data analytics, this framework helps visualize how unprocessed inputs evolve into informed decisions.</w:t>
      </w:r>
    </w:p>
    <w:p w14:paraId="43D7B0F4" w14:textId="77777777" w:rsidR="001564B2" w:rsidRPr="001564B2" w:rsidRDefault="001564B2" w:rsidP="001564B2">
      <w:pPr>
        <w:spacing w:before="100" w:beforeAutospacing="1" w:after="100" w:afterAutospacing="1" w:line="240" w:lineRule="auto"/>
        <w:outlineLvl w:val="2"/>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The Four Levels of the DIKW Pyramid:</w:t>
      </w:r>
    </w:p>
    <w:p w14:paraId="44AC5C34"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lastRenderedPageBreak/>
        <w:t>Data: At the base of the pyramid, data refers to raw, unprocessed facts gathered from various sources. It can be structured or unstructured and includes formats such as text, numbers, images, audio, and video. On its own, data lacks context and meaning.</w:t>
      </w:r>
    </w:p>
    <w:p w14:paraId="235A0F62"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Information: When data is organized, processed, and given context, it becomes information. This stage adds relevance and structure, enabling initial interpretation and supporting basic decision-making.</w:t>
      </w:r>
    </w:p>
    <w:p w14:paraId="510CE9EF"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Knowledge: Knowledge emerges from deeper analysis and synthesis of information. It reflects understanding, often shaped by experience, expertise, and intuition. This level supports more complex reasoning and informed problem-solving.</w:t>
      </w:r>
    </w:p>
    <w:p w14:paraId="77774CAA"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Wisdom: At the top of the pyramid, wisdom involves applying knowledge with insight, judgment, and foresight. It reflects a profound grasp of context and consequences, enabling sound strategic decisions.</w:t>
      </w:r>
    </w:p>
    <w:p w14:paraId="66C44B9A" w14:textId="416E4BC9" w:rsidR="00D87D51" w:rsidRPr="00D87D51" w:rsidRDefault="004E780B" w:rsidP="00D87D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780B">
        <w:rPr>
          <w:rFonts w:ascii="Cambria" w:eastAsia="Times New Roman" w:hAnsi="Cambria" w:cs="Times New Roman"/>
          <w:kern w:val="0"/>
          <w:lang w:eastAsia="en-GB"/>
          <w14:ligatures w14:val="none"/>
        </w:rPr>
        <w:t>T</w:t>
      </w:r>
      <w:r w:rsidR="00D87D51" w:rsidRPr="00D87D51">
        <w:rPr>
          <w:rFonts w:ascii="Cambria" w:eastAsia="Times New Roman" w:hAnsi="Cambria" w:cs="Times New Roman"/>
          <w:kern w:val="0"/>
          <w:lang w:eastAsia="en-GB"/>
          <w14:ligatures w14:val="none"/>
        </w:rPr>
        <w:t xml:space="preserve">he </w:t>
      </w:r>
      <w:r w:rsidRPr="004E780B">
        <w:rPr>
          <w:rFonts w:ascii="Cambria" w:eastAsia="Times New Roman" w:hAnsi="Cambria" w:cs="Times New Roman"/>
          <w:kern w:val="0"/>
          <w:lang w:eastAsia="en-GB"/>
          <w14:ligatures w14:val="none"/>
        </w:rPr>
        <w:t>DIKW</w:t>
      </w:r>
      <w:r w:rsidR="00D87D51" w:rsidRPr="00D87D51">
        <w:rPr>
          <w:rFonts w:ascii="Cambria" w:eastAsia="Times New Roman" w:hAnsi="Cambria" w:cs="Times New Roman"/>
          <w:kern w:val="0"/>
          <w:lang w:eastAsia="en-GB"/>
          <w14:ligatures w14:val="none"/>
        </w:rPr>
        <w:t xml:space="preserve"> pyramid shows how </w:t>
      </w:r>
      <w:r w:rsidR="00D87D51" w:rsidRPr="004E780B">
        <w:rPr>
          <w:rFonts w:ascii="Cambria" w:eastAsia="Times New Roman" w:hAnsi="Cambria" w:cs="Times New Roman"/>
          <w:kern w:val="0"/>
          <w:lang w:eastAsia="en-GB"/>
          <w14:ligatures w14:val="none"/>
        </w:rPr>
        <w:t xml:space="preserve">to </w:t>
      </w:r>
      <w:r w:rsidR="00D87D51" w:rsidRPr="00D87D51">
        <w:rPr>
          <w:rFonts w:ascii="Cambria" w:eastAsia="Times New Roman" w:hAnsi="Cambria" w:cs="Times New Roman"/>
          <w:kern w:val="0"/>
          <w:lang w:eastAsia="en-GB"/>
          <w14:ligatures w14:val="none"/>
        </w:rPr>
        <w:t>move from collecting data to using it to make smart decisions. With the right tools and methods, organizations can turn data into useful insights that help improve their work, products, or services</w:t>
      </w:r>
      <w:r w:rsidR="00D87D51" w:rsidRPr="00D87D51">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279099633"/>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DIK23 \l 2057 </w:instrText>
          </w:r>
          <w:r>
            <w:rPr>
              <w:rFonts w:ascii="Times New Roman" w:eastAsia="Times New Roman" w:hAnsi="Times New Roman" w:cs="Times New Roman"/>
              <w:kern w:val="0"/>
              <w:lang w:eastAsia="en-GB"/>
              <w14:ligatures w14:val="none"/>
            </w:rPr>
            <w:fldChar w:fldCharType="separate"/>
          </w:r>
          <w:r w:rsidRPr="004E780B">
            <w:rPr>
              <w:rFonts w:ascii="Times New Roman" w:eastAsia="Times New Roman" w:hAnsi="Times New Roman" w:cs="Times New Roman"/>
              <w:noProof/>
              <w:kern w:val="0"/>
              <w:lang w:eastAsia="en-GB"/>
              <w14:ligatures w14:val="none"/>
            </w:rPr>
            <w:t>(DIKW Pyramid | Data, Information, Knowledge and Wisdom | Data Science and Big Data Analytics, 2023)</w:t>
          </w:r>
          <w:r>
            <w:rPr>
              <w:rFonts w:ascii="Times New Roman" w:eastAsia="Times New Roman" w:hAnsi="Times New Roman" w:cs="Times New Roman"/>
              <w:kern w:val="0"/>
              <w:lang w:eastAsia="en-GB"/>
              <w14:ligatures w14:val="none"/>
            </w:rPr>
            <w:fldChar w:fldCharType="end"/>
          </w:r>
        </w:sdtContent>
      </w:sdt>
    </w:p>
    <w:p w14:paraId="0F4F697B" w14:textId="36C5039B" w:rsidR="007D3D04" w:rsidRPr="007D3D04" w:rsidRDefault="007D3D04" w:rsidP="007D3D0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AD47D22" w14:textId="748E534B" w:rsidR="00784688" w:rsidRPr="00737109" w:rsidRDefault="00784688" w:rsidP="0078468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551E614" w14:textId="2F94C0E8" w:rsidR="00C478CE" w:rsidRPr="00232586" w:rsidRDefault="00925A58" w:rsidP="00E3472A">
      <w:pPr>
        <w:spacing w:before="100" w:beforeAutospacing="1" w:after="100" w:afterAutospacing="1"/>
        <w:rPr>
          <w:rFonts w:ascii="Cambria" w:hAnsi="Cambria"/>
        </w:rPr>
      </w:pPr>
      <w:r w:rsidRPr="00925A58">
        <w:rPr>
          <w:rFonts w:ascii="Cambria" w:eastAsia="Times New Roman" w:hAnsi="Cambria" w:cs="Times New Roman"/>
          <w:b/>
          <w:bCs/>
          <w:kern w:val="0"/>
          <w:lang w:eastAsia="en-GB"/>
          <w14:ligatures w14:val="none"/>
        </w:rPr>
        <w:t>2.2 Relationship Between Individual and Organisational Knowledge</w:t>
      </w:r>
      <w:r>
        <w:rPr>
          <w:rFonts w:ascii="Cambria" w:eastAsia="Times New Roman" w:hAnsi="Cambria" w:cs="Times New Roman"/>
          <w:b/>
          <w:bCs/>
          <w:kern w:val="0"/>
          <w:lang w:eastAsia="en-GB"/>
          <w14:ligatures w14:val="none"/>
        </w:rPr>
        <w:br/>
      </w:r>
      <w:r w:rsidRPr="00B01692">
        <w:rPr>
          <w:rFonts w:ascii="Cambria" w:eastAsia="Times New Roman" w:hAnsi="Cambria" w:cs="Times New Roman"/>
          <w:b/>
          <w:bCs/>
          <w:kern w:val="0"/>
          <w:lang w:eastAsia="en-GB"/>
          <w14:ligatures w14:val="none"/>
        </w:rPr>
        <w:br/>
      </w:r>
      <w:r w:rsidR="00B01692" w:rsidRPr="00B01692">
        <w:rPr>
          <w:rFonts w:ascii="Cambria" w:hAnsi="Cambria"/>
        </w:rPr>
        <w:t>In the field of knowledge and learning, individual knowledge is very important. It means the personal ideas, skills, and experiences that someone develops over time. This kind of knowledge is different for every person and is shaped by what they learn, what they practice, and what they go through in daily life.</w:t>
      </w:r>
      <w:r w:rsidR="00F776DA">
        <w:rPr>
          <w:rFonts w:ascii="Cambria" w:hAnsi="Cambria"/>
        </w:rPr>
        <w:t xml:space="preserve"> </w:t>
      </w:r>
      <w:r w:rsidR="00F776DA">
        <w:t>Individual knowledge includes both facts and skills</w:t>
      </w:r>
      <w:r w:rsidR="00A46F5D">
        <w:t xml:space="preserve"> which come</w:t>
      </w:r>
      <w:r w:rsidR="00E765F4">
        <w:t xml:space="preserve"> </w:t>
      </w:r>
      <w:r w:rsidR="00A46F5D">
        <w:t xml:space="preserve">from their own experiences, education, and training. </w:t>
      </w:r>
      <w:r w:rsidR="00E765F4">
        <w:t xml:space="preserve">As </w:t>
      </w:r>
      <w:r w:rsidR="00A46F5D">
        <w:t>everyone learns and experiences life differently, each person’s knowledge is special and often different from others.</w:t>
      </w:r>
      <w:r w:rsidR="00487106">
        <w:t xml:space="preserve"> </w:t>
      </w:r>
      <w:sdt>
        <w:sdtPr>
          <w:id w:val="2049182543"/>
          <w:citation/>
        </w:sdtPr>
        <w:sdtEndPr/>
        <w:sdtContent>
          <w:r w:rsidR="00487106">
            <w:fldChar w:fldCharType="begin"/>
          </w:r>
          <w:r w:rsidR="00487106">
            <w:instrText xml:space="preserve"> CITATION Kno17 \l 2057 </w:instrText>
          </w:r>
          <w:r w:rsidR="00487106">
            <w:fldChar w:fldCharType="separate"/>
          </w:r>
          <w:r w:rsidR="00487106">
            <w:rPr>
              <w:noProof/>
            </w:rPr>
            <w:t>(Knowledge, 2017)</w:t>
          </w:r>
          <w:r w:rsidR="00487106">
            <w:fldChar w:fldCharType="end"/>
          </w:r>
        </w:sdtContent>
      </w:sdt>
      <w:r w:rsidR="00097FE4">
        <w:br/>
      </w:r>
      <w:r w:rsidR="00097FE4" w:rsidRPr="00097FE4">
        <w:rPr>
          <w:rFonts w:ascii="Cambria" w:hAnsi="Cambria"/>
        </w:rPr>
        <w:t>In workplaces and organizations, individual knowledge is important because it helps people solve problems, make decisions, and perform tasks well. When employees share their knowledge with others, the whole team can benefit. That’s why many companies try to create a culture where people feel comfortable sharing what they know.</w:t>
      </w:r>
      <w:r w:rsidR="00B456BC">
        <w:rPr>
          <w:rFonts w:ascii="Cambria" w:hAnsi="Cambria"/>
        </w:rPr>
        <w:br/>
      </w:r>
      <w:r w:rsidR="00B456BC">
        <w:rPr>
          <w:rFonts w:ascii="Cambria" w:hAnsi="Cambria"/>
        </w:rPr>
        <w:br/>
      </w:r>
      <w:r w:rsidR="00F7726A" w:rsidRPr="00F7726A">
        <w:rPr>
          <w:rStyle w:val="Strong"/>
          <w:rFonts w:ascii="Cambria" w:hAnsi="Cambria"/>
          <w:b w:val="0"/>
          <w:bCs w:val="0"/>
        </w:rPr>
        <w:t>Organisational knowledge</w:t>
      </w:r>
      <w:r w:rsidR="00F7726A" w:rsidRPr="00F7726A">
        <w:rPr>
          <w:rFonts w:ascii="Cambria" w:hAnsi="Cambria"/>
        </w:rPr>
        <w:t xml:space="preserve"> refers to the shared information, skills, experience, and understanding that exists within a company. It includes everything the organisation </w:t>
      </w:r>
      <w:r w:rsidR="00666194">
        <w:rPr>
          <w:rFonts w:ascii="Cambria" w:hAnsi="Cambria"/>
        </w:rPr>
        <w:t>knows f</w:t>
      </w:r>
      <w:r w:rsidR="00F7726A" w:rsidRPr="00F7726A">
        <w:rPr>
          <w:rFonts w:ascii="Cambria" w:hAnsi="Cambria"/>
        </w:rPr>
        <w:t>rom how it operates, makes decisions, and solves problems, to how it delivers services or products. This knowledge is built over time through employee experiences, company processes, successes</w:t>
      </w:r>
      <w:r w:rsidR="00700DFC">
        <w:rPr>
          <w:rFonts w:ascii="Cambria" w:hAnsi="Cambria"/>
        </w:rPr>
        <w:t xml:space="preserve"> and</w:t>
      </w:r>
      <w:r w:rsidR="00F7726A" w:rsidRPr="00F7726A">
        <w:rPr>
          <w:rFonts w:ascii="Cambria" w:hAnsi="Cambria"/>
        </w:rPr>
        <w:t xml:space="preserve"> failures</w:t>
      </w:r>
      <w:r w:rsidR="00700DFC">
        <w:rPr>
          <w:rFonts w:ascii="Cambria" w:hAnsi="Cambria"/>
        </w:rPr>
        <w:t>.</w:t>
      </w:r>
      <w:r w:rsidR="00C478CE">
        <w:rPr>
          <w:rFonts w:ascii="Cambria" w:hAnsi="Cambria"/>
        </w:rPr>
        <w:br/>
      </w:r>
      <w:r w:rsidR="00D129C0">
        <w:rPr>
          <w:rFonts w:ascii="Cambria" w:eastAsia="Times New Roman" w:hAnsi="Cambria" w:cs="Times New Roman"/>
          <w:kern w:val="0"/>
          <w:lang w:eastAsia="en-GB"/>
          <w14:ligatures w14:val="none"/>
        </w:rPr>
        <w:br/>
      </w:r>
      <w:r w:rsidR="00C478CE" w:rsidRPr="00E3472A">
        <w:rPr>
          <w:rFonts w:ascii="Cambria" w:eastAsia="Times New Roman" w:hAnsi="Cambria" w:cs="Times New Roman"/>
          <w:kern w:val="0"/>
          <w:lang w:eastAsia="en-GB"/>
          <w14:ligatures w14:val="none"/>
        </w:rPr>
        <w:t>Organisational knowledge is usually grouped into two main types</w:t>
      </w:r>
      <w:r w:rsidR="008706B8" w:rsidRPr="00E3472A">
        <w:rPr>
          <w:rFonts w:ascii="Cambria" w:eastAsia="Times New Roman" w:hAnsi="Cambria" w:cs="Times New Roman"/>
          <w:kern w:val="0"/>
          <w:lang w:eastAsia="en-GB"/>
          <w14:ligatures w14:val="none"/>
        </w:rPr>
        <w:t xml:space="preserve"> such as Explicit Knowledge</w:t>
      </w:r>
      <w:r w:rsidR="00E3472A" w:rsidRPr="00E3472A">
        <w:rPr>
          <w:rFonts w:ascii="Cambria" w:eastAsia="Times New Roman" w:hAnsi="Cambria" w:cs="Times New Roman"/>
          <w:kern w:val="0"/>
          <w:lang w:eastAsia="en-GB"/>
          <w14:ligatures w14:val="none"/>
        </w:rPr>
        <w:t xml:space="preserve"> and Tactic knowledge.                                                   </w:t>
      </w:r>
      <w:r w:rsidR="008E65E9">
        <w:rPr>
          <w:rFonts w:ascii="Cambria" w:eastAsia="Times New Roman" w:hAnsi="Cambria" w:cs="Times New Roman"/>
          <w:kern w:val="0"/>
          <w:lang w:eastAsia="en-GB"/>
          <w14:ligatures w14:val="none"/>
        </w:rPr>
        <w:t xml:space="preserve">    </w:t>
      </w:r>
      <w:r w:rsidR="00E3472A" w:rsidRPr="00E3472A">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lastRenderedPageBreak/>
        <w:t xml:space="preserve">Explicit knowledge is the kind of knowledge that is easy to write down, share, and store. It includes clear and structured information such as manuals, company documents, databases, rules, and training guides. </w:t>
      </w:r>
      <w:r w:rsidR="00D70DA4">
        <w:rPr>
          <w:rFonts w:ascii="Cambria" w:eastAsia="Times New Roman" w:hAnsi="Cambria" w:cs="Times New Roman"/>
          <w:kern w:val="0"/>
          <w:lang w:eastAsia="en-GB"/>
          <w14:ligatures w14:val="none"/>
        </w:rPr>
        <w:t xml:space="preserve">                              </w:t>
      </w:r>
      <w:r w:rsidR="00E3472A" w:rsidRPr="00E3472A">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t>Tacit knowledge</w:t>
      </w:r>
      <w:r w:rsidR="00ED6F36">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t>on the other hand</w:t>
      </w:r>
      <w:r w:rsidR="003D22E8">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t>is more personal and harder to explain. It comes from someone's own experience, skills and instincts. This might include a manager's ability to solve team problems or an employee’s special way of fixing a machine quickly. Even though this knowledge is not written down, it is still very important to the organisation. People usually share tacit knowledge through practice, mentoring, or simply working closely with others.</w:t>
      </w:r>
      <w:r w:rsidR="00D129C0">
        <w:rPr>
          <w:rFonts w:ascii="Cambria" w:eastAsia="Times New Roman" w:hAnsi="Cambria" w:cs="Times New Roman"/>
          <w:kern w:val="0"/>
          <w:lang w:eastAsia="en-GB"/>
          <w14:ligatures w14:val="none"/>
        </w:rPr>
        <w:t xml:space="preserve"> </w:t>
      </w:r>
      <w:sdt>
        <w:sdtPr>
          <w:rPr>
            <w:rFonts w:ascii="Cambria" w:eastAsia="Times New Roman" w:hAnsi="Cambria" w:cs="Times New Roman"/>
            <w:kern w:val="0"/>
            <w:lang w:eastAsia="en-GB"/>
            <w14:ligatures w14:val="none"/>
          </w:rPr>
          <w:id w:val="-1963878061"/>
          <w:citation/>
        </w:sdtPr>
        <w:sdtEndPr/>
        <w:sdtContent>
          <w:r w:rsidR="00D129C0">
            <w:rPr>
              <w:rFonts w:ascii="Cambria" w:eastAsia="Times New Roman" w:hAnsi="Cambria" w:cs="Times New Roman"/>
              <w:kern w:val="0"/>
              <w:lang w:eastAsia="en-GB"/>
              <w14:ligatures w14:val="none"/>
            </w:rPr>
            <w:fldChar w:fldCharType="begin"/>
          </w:r>
          <w:r w:rsidR="00D129C0">
            <w:rPr>
              <w:rFonts w:ascii="Cambria" w:eastAsia="Times New Roman" w:hAnsi="Cambria" w:cs="Times New Roman"/>
              <w:kern w:val="0"/>
              <w:lang w:eastAsia="en-GB"/>
              <w14:ligatures w14:val="none"/>
            </w:rPr>
            <w:instrText xml:space="preserve"> CITATION Nat24 \l 2057 </w:instrText>
          </w:r>
          <w:r w:rsidR="00D129C0">
            <w:rPr>
              <w:rFonts w:ascii="Cambria" w:eastAsia="Times New Roman" w:hAnsi="Cambria" w:cs="Times New Roman"/>
              <w:kern w:val="0"/>
              <w:lang w:eastAsia="en-GB"/>
              <w14:ligatures w14:val="none"/>
            </w:rPr>
            <w:fldChar w:fldCharType="separate"/>
          </w:r>
          <w:r w:rsidR="00D129C0" w:rsidRPr="00D129C0">
            <w:rPr>
              <w:rFonts w:ascii="Cambria" w:eastAsia="Times New Roman" w:hAnsi="Cambria" w:cs="Times New Roman"/>
              <w:noProof/>
              <w:kern w:val="0"/>
              <w:lang w:eastAsia="en-GB"/>
              <w14:ligatures w14:val="none"/>
            </w:rPr>
            <w:t>(Rossingol, 2024)</w:t>
          </w:r>
          <w:r w:rsidR="00D129C0">
            <w:rPr>
              <w:rFonts w:ascii="Cambria" w:eastAsia="Times New Roman" w:hAnsi="Cambria" w:cs="Times New Roman"/>
              <w:kern w:val="0"/>
              <w:lang w:eastAsia="en-GB"/>
              <w14:ligatures w14:val="none"/>
            </w:rPr>
            <w:fldChar w:fldCharType="end"/>
          </w:r>
        </w:sdtContent>
      </w:sdt>
    </w:p>
    <w:p w14:paraId="1E1B4C02" w14:textId="0A5966C2" w:rsidR="00E95C69" w:rsidRPr="00232586" w:rsidRDefault="00E95C69" w:rsidP="0064345C">
      <w:pPr>
        <w:spacing w:before="100" w:beforeAutospacing="1" w:after="100" w:afterAutospacing="1"/>
        <w:rPr>
          <w:rFonts w:ascii="Times New Roman" w:eastAsia="Times New Roman" w:hAnsi="Times New Roman" w:cs="Times New Roman"/>
          <w:kern w:val="0"/>
          <w:lang w:eastAsia="en-GB"/>
          <w14:ligatures w14:val="none"/>
        </w:rPr>
      </w:pPr>
      <w:r w:rsidRPr="0064345C">
        <w:rPr>
          <w:rFonts w:ascii="Cambria" w:eastAsia="Times New Roman" w:hAnsi="Cambria" w:cs="Times New Roman"/>
          <w:kern w:val="0"/>
          <w:lang w:eastAsia="en-GB"/>
          <w14:ligatures w14:val="none"/>
        </w:rPr>
        <w:t>The relationship between individual and organisational knowledge is very important. Organisational knowledge is built from individual knowledge. When employees share what they know, teach others</w:t>
      </w:r>
      <w:r w:rsidR="00B5347E">
        <w:rPr>
          <w:rFonts w:ascii="Cambria" w:eastAsia="Times New Roman" w:hAnsi="Cambria" w:cs="Times New Roman"/>
          <w:kern w:val="0"/>
          <w:lang w:eastAsia="en-GB"/>
          <w14:ligatures w14:val="none"/>
        </w:rPr>
        <w:t xml:space="preserve"> </w:t>
      </w:r>
      <w:r w:rsidRPr="0064345C">
        <w:rPr>
          <w:rFonts w:ascii="Cambria" w:eastAsia="Times New Roman" w:hAnsi="Cambria" w:cs="Times New Roman"/>
          <w:kern w:val="0"/>
          <w:lang w:eastAsia="en-GB"/>
          <w14:ligatures w14:val="none"/>
        </w:rPr>
        <w:t>or write down their methods, their personal knowledge becomes part of the organisation’s knowledge.</w:t>
      </w:r>
      <w:r w:rsidR="0064345C">
        <w:rPr>
          <w:rFonts w:ascii="Cambria" w:eastAsia="Times New Roman" w:hAnsi="Cambria" w:cs="Times New Roman"/>
          <w:kern w:val="0"/>
          <w:lang w:eastAsia="en-GB"/>
          <w14:ligatures w14:val="none"/>
        </w:rPr>
        <w:t xml:space="preserve"> </w:t>
      </w:r>
      <w:r w:rsidRPr="00E95C69">
        <w:rPr>
          <w:rFonts w:ascii="Cambria" w:eastAsia="Times New Roman" w:hAnsi="Cambria" w:cs="Times New Roman"/>
          <w:kern w:val="0"/>
          <w:lang w:eastAsia="en-GB"/>
          <w14:ligatures w14:val="none"/>
        </w:rPr>
        <w:t>At the same time, organisations help grow individual knowledge. They do this by offering training, access to information, and opportunities to learn from others. In this way, the organisation supports its people in gaining more knowledge, which in turn can help the organisation even more.</w:t>
      </w:r>
    </w:p>
    <w:p w14:paraId="3BE3B84E" w14:textId="481C0CB5" w:rsidR="00DF59C7" w:rsidRPr="00DF59C7" w:rsidRDefault="00AC3B4A" w:rsidP="00DF59C7">
      <w:pPr>
        <w:spacing w:before="100" w:beforeAutospacing="1" w:after="100" w:afterAutospacing="1"/>
        <w:rPr>
          <w:rFonts w:ascii="Cambria" w:hAnsi="Cambria"/>
          <w:b/>
          <w:bCs/>
        </w:rPr>
      </w:pPr>
      <w:r>
        <w:rPr>
          <w:rFonts w:ascii="Cambria" w:hAnsi="Cambria"/>
          <w:b/>
          <w:bCs/>
        </w:rPr>
        <w:br/>
      </w:r>
      <w:r>
        <w:rPr>
          <w:rFonts w:ascii="Cambria" w:hAnsi="Cambria"/>
          <w:b/>
          <w:bCs/>
        </w:rPr>
        <w:br/>
      </w:r>
      <w:r>
        <w:rPr>
          <w:rFonts w:ascii="Cambria" w:hAnsi="Cambria"/>
          <w:b/>
          <w:bCs/>
        </w:rPr>
        <w:br/>
      </w:r>
      <w:r w:rsidR="005D3DB8">
        <w:rPr>
          <w:rFonts w:ascii="Cambria" w:hAnsi="Cambria"/>
          <w:b/>
          <w:bCs/>
        </w:rPr>
        <w:t>3</w:t>
      </w:r>
      <w:r w:rsidR="00065DA6">
        <w:rPr>
          <w:rFonts w:ascii="Cambria" w:hAnsi="Cambria"/>
          <w:b/>
          <w:bCs/>
        </w:rPr>
        <w:t xml:space="preserve">. </w:t>
      </w:r>
      <w:r w:rsidR="00DF59C7" w:rsidRPr="00DF59C7">
        <w:rPr>
          <w:rFonts w:ascii="Cambria" w:hAnsi="Cambria"/>
          <w:b/>
          <w:bCs/>
        </w:rPr>
        <w:t>Develop a Framework for a Knowledge Management Culture:</w:t>
      </w:r>
    </w:p>
    <w:p w14:paraId="2BE3BDB7" w14:textId="77777777" w:rsidR="003101C9" w:rsidRDefault="0007178C" w:rsidP="00DF59C7">
      <w:pPr>
        <w:spacing w:before="100" w:beforeAutospacing="1" w:after="100" w:afterAutospacing="1"/>
        <w:rPr>
          <w:rFonts w:ascii="Cambria" w:hAnsi="Cambria"/>
          <w:b/>
          <w:bCs/>
        </w:rPr>
      </w:pPr>
      <w:r>
        <w:rPr>
          <w:rFonts w:ascii="Cambria" w:hAnsi="Cambria"/>
          <w:b/>
          <w:bCs/>
        </w:rPr>
        <w:t>3.1</w:t>
      </w:r>
      <w:r w:rsidR="00065DA6">
        <w:rPr>
          <w:rFonts w:ascii="Cambria" w:hAnsi="Cambria"/>
          <w:b/>
          <w:bCs/>
        </w:rPr>
        <w:t xml:space="preserve"> </w:t>
      </w:r>
      <w:r w:rsidR="00DF59C7" w:rsidRPr="00DF59C7">
        <w:rPr>
          <w:rFonts w:ascii="Cambria" w:hAnsi="Cambria"/>
          <w:b/>
          <w:bCs/>
        </w:rPr>
        <w:t>Establish A business case for the collection and distribution of knowledge.</w:t>
      </w:r>
    </w:p>
    <w:p w14:paraId="0D297D77" w14:textId="77777777" w:rsidR="003101C9" w:rsidRDefault="00AC3B4A" w:rsidP="00DF59C7">
      <w:pPr>
        <w:spacing w:before="100" w:beforeAutospacing="1" w:after="100" w:afterAutospacing="1"/>
        <w:rPr>
          <w:rFonts w:ascii="Cambria" w:hAnsi="Cambria"/>
        </w:rPr>
      </w:pPr>
      <w:r>
        <w:rPr>
          <w:rFonts w:ascii="Cambria" w:hAnsi="Cambria"/>
          <w:b/>
          <w:bCs/>
        </w:rPr>
        <w:br/>
      </w:r>
      <w:r w:rsidR="008A5B6E" w:rsidRPr="00C258FD">
        <w:rPr>
          <w:rFonts w:ascii="Cambria" w:hAnsi="Cambria"/>
        </w:rPr>
        <w:t>Currently in the coffee shop there is a difference in customer experiences</w:t>
      </w:r>
      <w:r w:rsidR="00540726" w:rsidRPr="00C258FD">
        <w:rPr>
          <w:rFonts w:ascii="Cambria" w:hAnsi="Cambria"/>
        </w:rPr>
        <w:t xml:space="preserve"> and the quality of service they receive. This is due to a number of issues </w:t>
      </w:r>
      <w:r w:rsidR="00DE6570" w:rsidRPr="00C258FD">
        <w:rPr>
          <w:rFonts w:ascii="Cambria" w:hAnsi="Cambria"/>
        </w:rPr>
        <w:t xml:space="preserve">the largest being that as there is only one member of staff on and many different employees products are being prepared </w:t>
      </w:r>
      <w:r w:rsidR="00C258FD" w:rsidRPr="00C258FD">
        <w:rPr>
          <w:rFonts w:ascii="Cambria" w:hAnsi="Cambria"/>
        </w:rPr>
        <w:t>and served to different levels of standards.</w:t>
      </w:r>
      <w:r w:rsidR="00EE4D5E">
        <w:rPr>
          <w:rFonts w:ascii="Cambria" w:hAnsi="Cambria"/>
        </w:rPr>
        <w:t xml:space="preserve"> Another issue has been a variation in waiting times when different members of staff are on</w:t>
      </w:r>
      <w:r w:rsidR="00E71447">
        <w:rPr>
          <w:rFonts w:ascii="Cambria" w:hAnsi="Cambria"/>
        </w:rPr>
        <w:t>.</w:t>
      </w:r>
      <w:r w:rsidR="002876E0">
        <w:rPr>
          <w:rFonts w:ascii="Cambria" w:hAnsi="Cambria"/>
        </w:rPr>
        <w:br/>
      </w:r>
      <w:r w:rsidR="00D7731D" w:rsidRPr="00D7731D">
        <w:rPr>
          <w:rFonts w:ascii="Cambria" w:hAnsi="Cambria"/>
        </w:rPr>
        <w:t>A workplace system that encourages continuous learning and easy access to information</w:t>
      </w:r>
      <w:r w:rsidR="00156D1B">
        <w:rPr>
          <w:rFonts w:ascii="Cambria" w:hAnsi="Cambria"/>
        </w:rPr>
        <w:t xml:space="preserve"> is vital in the successful running of the company.</w:t>
      </w:r>
      <w:r w:rsidR="001308D7">
        <w:rPr>
          <w:rFonts w:ascii="Cambria" w:hAnsi="Cambria"/>
        </w:rPr>
        <w:t xml:space="preserve"> Information can</w:t>
      </w:r>
      <w:r w:rsidR="00C12255">
        <w:rPr>
          <w:rFonts w:ascii="Cambria" w:hAnsi="Cambria"/>
        </w:rPr>
        <w:t xml:space="preserve"> be gathered and stored in many different ways and </w:t>
      </w:r>
      <w:r w:rsidR="00B06750">
        <w:rPr>
          <w:rFonts w:ascii="Cambria" w:hAnsi="Cambria"/>
        </w:rPr>
        <w:t xml:space="preserve">can help a great deal when </w:t>
      </w:r>
      <w:r w:rsidR="00410BF5">
        <w:rPr>
          <w:rFonts w:ascii="Cambria" w:hAnsi="Cambria"/>
        </w:rPr>
        <w:t xml:space="preserve">trying to run a successful business, from customer experience to </w:t>
      </w:r>
      <w:r w:rsidR="00A444F2">
        <w:rPr>
          <w:rFonts w:ascii="Cambria" w:hAnsi="Cambria"/>
        </w:rPr>
        <w:t>stock organising.</w:t>
      </w:r>
      <w:r w:rsidR="00D7731D" w:rsidRPr="00D7731D">
        <w:rPr>
          <w:rFonts w:ascii="Cambria" w:hAnsi="Cambria"/>
        </w:rPr>
        <w:t xml:space="preserve"> </w:t>
      </w:r>
      <w:r w:rsidR="00C563EF">
        <w:rPr>
          <w:rFonts w:ascii="Cambria" w:hAnsi="Cambria"/>
        </w:rPr>
        <w:t xml:space="preserve">A good knowledge management culture could prevent a great deal of the issues that </w:t>
      </w:r>
      <w:r w:rsidR="00890E2A">
        <w:rPr>
          <w:rFonts w:ascii="Cambria" w:hAnsi="Cambria"/>
        </w:rPr>
        <w:t>are currently happening at the coffee shop</w:t>
      </w:r>
      <w:r w:rsidR="00A444F2">
        <w:rPr>
          <w:rFonts w:ascii="Cambria" w:hAnsi="Cambria"/>
        </w:rPr>
        <w:t xml:space="preserve"> and </w:t>
      </w:r>
      <w:r w:rsidR="00DA582E">
        <w:rPr>
          <w:rFonts w:ascii="Cambria" w:hAnsi="Cambria"/>
        </w:rPr>
        <w:t>improve customer service whilst providing a high quality consistent service.</w:t>
      </w:r>
    </w:p>
    <w:p w14:paraId="39E0A0AE" w14:textId="77777777" w:rsidR="003101C9" w:rsidRDefault="003101C9" w:rsidP="00DF59C7">
      <w:pPr>
        <w:spacing w:before="100" w:beforeAutospacing="1" w:after="100" w:afterAutospacing="1"/>
        <w:rPr>
          <w:rFonts w:ascii="Cambria" w:hAnsi="Cambria"/>
        </w:rPr>
      </w:pPr>
    </w:p>
    <w:p w14:paraId="5A5DF9BF" w14:textId="0BBF02F1" w:rsidR="00065DA6" w:rsidRDefault="003343D8" w:rsidP="00DF59C7">
      <w:pPr>
        <w:spacing w:before="100" w:beforeAutospacing="1" w:after="100" w:afterAutospacing="1"/>
        <w:rPr>
          <w:rFonts w:ascii="Cambria" w:eastAsia="Times New Roman" w:hAnsi="Cambria" w:cs="Times New Roman"/>
          <w:kern w:val="0"/>
          <w:lang w:eastAsia="en-GB"/>
          <w14:ligatures w14:val="none"/>
        </w:rPr>
      </w:pPr>
      <w:r>
        <w:rPr>
          <w:rFonts w:ascii="Cambria" w:hAnsi="Cambria"/>
        </w:rPr>
        <w:br/>
      </w:r>
      <w:r w:rsidRPr="00C45A28">
        <w:rPr>
          <w:rFonts w:ascii="Cambria" w:hAnsi="Cambria"/>
          <w:b/>
          <w:bCs/>
        </w:rPr>
        <w:br/>
      </w:r>
      <w:r w:rsidR="0007178C">
        <w:rPr>
          <w:rFonts w:ascii="Cambria" w:hAnsi="Cambria"/>
          <w:b/>
          <w:bCs/>
        </w:rPr>
        <w:lastRenderedPageBreak/>
        <w:t>3.2</w:t>
      </w:r>
      <w:r w:rsidR="00065DA6">
        <w:rPr>
          <w:rFonts w:ascii="Cambria" w:hAnsi="Cambria"/>
          <w:b/>
          <w:bCs/>
        </w:rPr>
        <w:t xml:space="preserve"> </w:t>
      </w:r>
      <w:r w:rsidR="00DE4F0B">
        <w:rPr>
          <w:rFonts w:ascii="Cambria" w:hAnsi="Cambria"/>
          <w:b/>
          <w:bCs/>
        </w:rPr>
        <w:t>W</w:t>
      </w:r>
      <w:r w:rsidR="00C45A28" w:rsidRPr="00C45A28">
        <w:rPr>
          <w:rFonts w:ascii="Cambria" w:hAnsi="Cambria"/>
          <w:b/>
          <w:bCs/>
        </w:rPr>
        <w:t>hat is required to create, store, and implement knowledge.</w:t>
      </w:r>
      <w:r>
        <w:rPr>
          <w:rFonts w:ascii="Cambria" w:hAnsi="Cambria"/>
        </w:rPr>
        <w:br/>
      </w:r>
    </w:p>
    <w:p w14:paraId="26395694" w14:textId="4BDC3805" w:rsidR="003343D8" w:rsidRPr="003343D8" w:rsidRDefault="003343D8" w:rsidP="00DF59C7">
      <w:pPr>
        <w:spacing w:before="100" w:beforeAutospacing="1" w:after="100" w:afterAutospacing="1"/>
        <w:rPr>
          <w:rFonts w:ascii="Cambria" w:eastAsia="Times New Roman" w:hAnsi="Cambria" w:cs="Times New Roman"/>
          <w:kern w:val="0"/>
          <w:lang w:eastAsia="en-GB"/>
          <w14:ligatures w14:val="none"/>
        </w:rPr>
      </w:pPr>
      <w:r w:rsidRPr="0021154F">
        <w:rPr>
          <w:rFonts w:ascii="Cambria" w:eastAsia="Times New Roman" w:hAnsi="Cambria" w:cs="Times New Roman"/>
          <w:kern w:val="0"/>
          <w:lang w:eastAsia="en-GB"/>
          <w14:ligatures w14:val="none"/>
        </w:rPr>
        <w:t xml:space="preserve">Creating, storing, and implementing knowledge in a coffee shop involves developing systems and processes that ensure information is </w:t>
      </w:r>
      <w:r w:rsidR="00A34077">
        <w:rPr>
          <w:rFonts w:ascii="Cambria" w:eastAsia="Times New Roman" w:hAnsi="Cambria" w:cs="Times New Roman"/>
          <w:kern w:val="0"/>
          <w:lang w:eastAsia="en-GB"/>
          <w14:ligatures w14:val="none"/>
        </w:rPr>
        <w:t>gathered</w:t>
      </w:r>
      <w:r w:rsidRPr="0021154F">
        <w:rPr>
          <w:rFonts w:ascii="Cambria" w:eastAsia="Times New Roman" w:hAnsi="Cambria" w:cs="Times New Roman"/>
          <w:kern w:val="0"/>
          <w:lang w:eastAsia="en-GB"/>
          <w14:ligatures w14:val="none"/>
        </w:rPr>
        <w:t xml:space="preserve">, </w:t>
      </w:r>
      <w:r w:rsidR="001D7F96">
        <w:rPr>
          <w:rFonts w:ascii="Cambria" w:eastAsia="Times New Roman" w:hAnsi="Cambria" w:cs="Times New Roman"/>
          <w:kern w:val="0"/>
          <w:lang w:eastAsia="en-GB"/>
          <w14:ligatures w14:val="none"/>
        </w:rPr>
        <w:t>stored</w:t>
      </w:r>
      <w:r w:rsidRPr="0021154F">
        <w:rPr>
          <w:rFonts w:ascii="Cambria" w:eastAsia="Times New Roman" w:hAnsi="Cambria" w:cs="Times New Roman"/>
          <w:kern w:val="0"/>
          <w:lang w:eastAsia="en-GB"/>
          <w14:ligatures w14:val="none"/>
        </w:rPr>
        <w:t xml:space="preserve">, shared, and applied effectively. This applies to both </w:t>
      </w:r>
      <w:r w:rsidR="009C1F63">
        <w:rPr>
          <w:rFonts w:ascii="Cambria" w:eastAsia="Times New Roman" w:hAnsi="Cambria" w:cs="Times New Roman"/>
          <w:kern w:val="0"/>
          <w:lang w:eastAsia="en-GB"/>
          <w14:ligatures w14:val="none"/>
        </w:rPr>
        <w:t>individual</w:t>
      </w:r>
      <w:r w:rsidRPr="0021154F">
        <w:rPr>
          <w:rFonts w:ascii="Cambria" w:eastAsia="Times New Roman" w:hAnsi="Cambria" w:cs="Times New Roman"/>
          <w:kern w:val="0"/>
          <w:lang w:eastAsia="en-GB"/>
          <w14:ligatures w14:val="none"/>
        </w:rPr>
        <w:t xml:space="preserve"> knowledge (</w:t>
      </w:r>
      <w:r w:rsidR="009C1F63">
        <w:rPr>
          <w:rFonts w:ascii="Cambria" w:eastAsia="Times New Roman" w:hAnsi="Cambria" w:cs="Times New Roman"/>
          <w:kern w:val="0"/>
          <w:lang w:eastAsia="en-GB"/>
          <w14:ligatures w14:val="none"/>
        </w:rPr>
        <w:t xml:space="preserve">personal </w:t>
      </w:r>
      <w:r w:rsidR="0062141B">
        <w:rPr>
          <w:rFonts w:ascii="Cambria" w:eastAsia="Times New Roman" w:hAnsi="Cambria" w:cs="Times New Roman"/>
          <w:kern w:val="0"/>
          <w:lang w:eastAsia="en-GB"/>
          <w14:ligatures w14:val="none"/>
        </w:rPr>
        <w:t>experiences, skills</w:t>
      </w:r>
      <w:r w:rsidRPr="0021154F">
        <w:rPr>
          <w:rFonts w:ascii="Cambria" w:eastAsia="Times New Roman" w:hAnsi="Cambria" w:cs="Times New Roman"/>
          <w:kern w:val="0"/>
          <w:lang w:eastAsia="en-GB"/>
          <w14:ligatures w14:val="none"/>
        </w:rPr>
        <w:t xml:space="preserve">) and </w:t>
      </w:r>
      <w:r w:rsidR="0062141B">
        <w:rPr>
          <w:rFonts w:ascii="Cambria" w:eastAsia="Times New Roman" w:hAnsi="Cambria" w:cs="Times New Roman"/>
          <w:kern w:val="0"/>
          <w:lang w:eastAsia="en-GB"/>
          <w14:ligatures w14:val="none"/>
        </w:rPr>
        <w:t>organizational</w:t>
      </w:r>
      <w:r w:rsidRPr="0021154F">
        <w:rPr>
          <w:rFonts w:ascii="Cambria" w:eastAsia="Times New Roman" w:hAnsi="Cambria" w:cs="Times New Roman"/>
          <w:kern w:val="0"/>
          <w:lang w:eastAsia="en-GB"/>
          <w14:ligatures w14:val="none"/>
        </w:rPr>
        <w:t xml:space="preserve"> knowledge (</w:t>
      </w:r>
      <w:r w:rsidR="0062141B">
        <w:rPr>
          <w:rFonts w:ascii="Cambria" w:eastAsia="Times New Roman" w:hAnsi="Cambria" w:cs="Times New Roman"/>
          <w:kern w:val="0"/>
          <w:lang w:eastAsia="en-GB"/>
          <w14:ligatures w14:val="none"/>
        </w:rPr>
        <w:t xml:space="preserve">collective skills, information </w:t>
      </w:r>
      <w:r w:rsidR="00307DCE">
        <w:rPr>
          <w:rFonts w:ascii="Cambria" w:eastAsia="Times New Roman" w:hAnsi="Cambria" w:cs="Times New Roman"/>
          <w:kern w:val="0"/>
          <w:lang w:eastAsia="en-GB"/>
          <w14:ligatures w14:val="none"/>
        </w:rPr>
        <w:t>gathered throughout an organisation</w:t>
      </w:r>
      <w:r w:rsidRPr="0021154F">
        <w:rPr>
          <w:rFonts w:ascii="Cambria" w:eastAsia="Times New Roman" w:hAnsi="Cambria" w:cs="Times New Roman"/>
          <w:kern w:val="0"/>
          <w:lang w:eastAsia="en-GB"/>
          <w14:ligatures w14:val="none"/>
        </w:rPr>
        <w:t>).</w:t>
      </w:r>
    </w:p>
    <w:p w14:paraId="36E6BFD2" w14:textId="026862A4" w:rsidR="003343D8" w:rsidRDefault="003343D8" w:rsidP="003343D8">
      <w:pPr>
        <w:spacing w:before="100" w:beforeAutospacing="1" w:after="100" w:afterAutospacing="1" w:line="240" w:lineRule="auto"/>
        <w:rPr>
          <w:rFonts w:ascii="Cambria" w:eastAsia="Times New Roman" w:hAnsi="Cambria" w:cs="Times New Roman"/>
          <w:kern w:val="0"/>
          <w:lang w:eastAsia="en-GB"/>
          <w14:ligatures w14:val="none"/>
        </w:rPr>
      </w:pPr>
      <w:r w:rsidRPr="003343D8">
        <w:rPr>
          <w:rFonts w:ascii="Cambria" w:eastAsia="Times New Roman" w:hAnsi="Cambria" w:cs="Times New Roman"/>
          <w:kern w:val="0"/>
          <w:lang w:eastAsia="en-GB"/>
          <w14:ligatures w14:val="none"/>
        </w:rPr>
        <w:t xml:space="preserve">Creating knowledge </w:t>
      </w:r>
      <w:r w:rsidR="00A310BF">
        <w:rPr>
          <w:rFonts w:ascii="Cambria" w:eastAsia="Times New Roman" w:hAnsi="Cambria" w:cs="Times New Roman"/>
          <w:kern w:val="0"/>
          <w:lang w:eastAsia="en-GB"/>
          <w14:ligatures w14:val="none"/>
        </w:rPr>
        <w:t xml:space="preserve">is the first step in having a robust </w:t>
      </w:r>
      <w:r w:rsidR="00594F19">
        <w:rPr>
          <w:rFonts w:ascii="Cambria" w:eastAsia="Times New Roman" w:hAnsi="Cambria" w:cs="Times New Roman"/>
          <w:kern w:val="0"/>
          <w:lang w:eastAsia="en-GB"/>
          <w14:ligatures w14:val="none"/>
        </w:rPr>
        <w:t>knowledge management system</w:t>
      </w:r>
      <w:r w:rsidR="00D664FA">
        <w:rPr>
          <w:rFonts w:ascii="Cambria" w:eastAsia="Times New Roman" w:hAnsi="Cambria" w:cs="Times New Roman"/>
          <w:kern w:val="0"/>
          <w:lang w:eastAsia="en-GB"/>
          <w14:ligatures w14:val="none"/>
        </w:rPr>
        <w:t xml:space="preserve"> and </w:t>
      </w:r>
      <w:r w:rsidRPr="003343D8">
        <w:rPr>
          <w:rFonts w:ascii="Cambria" w:eastAsia="Times New Roman" w:hAnsi="Cambria" w:cs="Times New Roman"/>
          <w:kern w:val="0"/>
          <w:lang w:eastAsia="en-GB"/>
          <w14:ligatures w14:val="none"/>
        </w:rPr>
        <w:t>involves generating useful insights, practices</w:t>
      </w:r>
      <w:r w:rsidR="00E82445">
        <w:rPr>
          <w:rFonts w:ascii="Cambria" w:eastAsia="Times New Roman" w:hAnsi="Cambria" w:cs="Times New Roman"/>
          <w:kern w:val="0"/>
          <w:lang w:eastAsia="en-GB"/>
          <w14:ligatures w14:val="none"/>
        </w:rPr>
        <w:t xml:space="preserve"> </w:t>
      </w:r>
      <w:r w:rsidRPr="003343D8">
        <w:rPr>
          <w:rFonts w:ascii="Cambria" w:eastAsia="Times New Roman" w:hAnsi="Cambria" w:cs="Times New Roman"/>
          <w:kern w:val="0"/>
          <w:lang w:eastAsia="en-GB"/>
          <w14:ligatures w14:val="none"/>
        </w:rPr>
        <w:t xml:space="preserve">and information </w:t>
      </w:r>
      <w:r w:rsidR="00D664FA">
        <w:rPr>
          <w:rFonts w:ascii="Cambria" w:eastAsia="Times New Roman" w:hAnsi="Cambria" w:cs="Times New Roman"/>
          <w:kern w:val="0"/>
          <w:lang w:eastAsia="en-GB"/>
          <w14:ligatures w14:val="none"/>
        </w:rPr>
        <w:t xml:space="preserve">that are specific </w:t>
      </w:r>
      <w:r w:rsidR="00BA2D28">
        <w:rPr>
          <w:rFonts w:ascii="Cambria" w:eastAsia="Times New Roman" w:hAnsi="Cambria" w:cs="Times New Roman"/>
          <w:kern w:val="0"/>
          <w:lang w:eastAsia="en-GB"/>
          <w14:ligatures w14:val="none"/>
        </w:rPr>
        <w:t xml:space="preserve">to the </w:t>
      </w:r>
      <w:r w:rsidRPr="003343D8">
        <w:rPr>
          <w:rFonts w:ascii="Cambria" w:eastAsia="Times New Roman" w:hAnsi="Cambria" w:cs="Times New Roman"/>
          <w:kern w:val="0"/>
          <w:lang w:eastAsia="en-GB"/>
          <w14:ligatures w14:val="none"/>
        </w:rPr>
        <w:t>coffee shop's operations and customer experience.</w:t>
      </w:r>
      <w:r w:rsidR="00307DCE">
        <w:rPr>
          <w:rFonts w:ascii="Cambria" w:eastAsia="Times New Roman" w:hAnsi="Cambria" w:cs="Times New Roman"/>
          <w:kern w:val="0"/>
          <w:lang w:eastAsia="en-GB"/>
          <w14:ligatures w14:val="none"/>
        </w:rPr>
        <w:t xml:space="preserve"> There are many different sources of knowledge creation</w:t>
      </w:r>
      <w:r w:rsidR="006F4C98">
        <w:rPr>
          <w:rFonts w:ascii="Cambria" w:eastAsia="Times New Roman" w:hAnsi="Cambria" w:cs="Times New Roman"/>
          <w:kern w:val="0"/>
          <w:lang w:eastAsia="en-GB"/>
          <w14:ligatures w14:val="none"/>
        </w:rPr>
        <w:t xml:space="preserve"> </w:t>
      </w:r>
      <w:r w:rsidR="009271CA">
        <w:rPr>
          <w:rFonts w:ascii="Cambria" w:eastAsia="Times New Roman" w:hAnsi="Cambria" w:cs="Times New Roman"/>
          <w:kern w:val="0"/>
          <w:lang w:eastAsia="en-GB"/>
          <w14:ligatures w14:val="none"/>
        </w:rPr>
        <w:t>a major</w:t>
      </w:r>
      <w:r w:rsidR="00A51F2A">
        <w:rPr>
          <w:rFonts w:ascii="Cambria" w:eastAsia="Times New Roman" w:hAnsi="Cambria" w:cs="Times New Roman"/>
          <w:kern w:val="0"/>
          <w:lang w:eastAsia="en-GB"/>
          <w14:ligatures w14:val="none"/>
        </w:rPr>
        <w:t xml:space="preserve">ly important one being customer feedback. There have been complaints lately of there being </w:t>
      </w:r>
      <w:r w:rsidR="000C7B5A">
        <w:rPr>
          <w:rFonts w:ascii="Cambria" w:eastAsia="Times New Roman" w:hAnsi="Cambria" w:cs="Times New Roman"/>
          <w:kern w:val="0"/>
          <w:lang w:eastAsia="en-GB"/>
          <w14:ligatures w14:val="none"/>
        </w:rPr>
        <w:t>different amounts of</w:t>
      </w:r>
      <w:r w:rsidR="00A51F2A">
        <w:rPr>
          <w:rFonts w:ascii="Cambria" w:eastAsia="Times New Roman" w:hAnsi="Cambria" w:cs="Times New Roman"/>
          <w:kern w:val="0"/>
          <w:lang w:eastAsia="en-GB"/>
          <w14:ligatures w14:val="none"/>
        </w:rPr>
        <w:t xml:space="preserve"> bacon in </w:t>
      </w:r>
      <w:r w:rsidR="008D7875">
        <w:rPr>
          <w:rFonts w:ascii="Cambria" w:eastAsia="Times New Roman" w:hAnsi="Cambria" w:cs="Times New Roman"/>
          <w:kern w:val="0"/>
          <w:lang w:eastAsia="en-GB"/>
          <w14:ligatures w14:val="none"/>
        </w:rPr>
        <w:t xml:space="preserve">a </w:t>
      </w:r>
      <w:r w:rsidR="00A51F2A">
        <w:rPr>
          <w:rFonts w:ascii="Cambria" w:eastAsia="Times New Roman" w:hAnsi="Cambria" w:cs="Times New Roman"/>
          <w:kern w:val="0"/>
          <w:lang w:eastAsia="en-GB"/>
          <w14:ligatures w14:val="none"/>
        </w:rPr>
        <w:t xml:space="preserve">bacon bap when different employees are working and that some of the employees toast the buns beforehand and some do not. </w:t>
      </w:r>
      <w:r w:rsidR="001534E9">
        <w:rPr>
          <w:rFonts w:ascii="Cambria" w:eastAsia="Times New Roman" w:hAnsi="Cambria" w:cs="Times New Roman"/>
          <w:kern w:val="0"/>
          <w:lang w:eastAsia="en-GB"/>
          <w14:ligatures w14:val="none"/>
        </w:rPr>
        <w:t>Customers are also great for suggestions to menus and what they would l</w:t>
      </w:r>
      <w:r w:rsidR="002B2E29">
        <w:rPr>
          <w:rFonts w:ascii="Cambria" w:eastAsia="Times New Roman" w:hAnsi="Cambria" w:cs="Times New Roman"/>
          <w:kern w:val="0"/>
          <w:lang w:eastAsia="en-GB"/>
          <w14:ligatures w14:val="none"/>
        </w:rPr>
        <w:t xml:space="preserve">ike on the menu. </w:t>
      </w:r>
      <w:r w:rsidR="00674C12">
        <w:rPr>
          <w:rFonts w:ascii="Cambria" w:eastAsia="Times New Roman" w:hAnsi="Cambria" w:cs="Times New Roman"/>
          <w:kern w:val="0"/>
          <w:lang w:eastAsia="en-GB"/>
          <w14:ligatures w14:val="none"/>
        </w:rPr>
        <w:t xml:space="preserve">Customer </w:t>
      </w:r>
      <w:r w:rsidR="00365695">
        <w:rPr>
          <w:rFonts w:ascii="Cambria" w:eastAsia="Times New Roman" w:hAnsi="Cambria" w:cs="Times New Roman"/>
          <w:kern w:val="0"/>
          <w:lang w:eastAsia="en-GB"/>
          <w14:ligatures w14:val="none"/>
        </w:rPr>
        <w:t>surveys</w:t>
      </w:r>
      <w:r w:rsidR="00674C12">
        <w:rPr>
          <w:rFonts w:ascii="Cambria" w:eastAsia="Times New Roman" w:hAnsi="Cambria" w:cs="Times New Roman"/>
          <w:kern w:val="0"/>
          <w:lang w:eastAsia="en-GB"/>
          <w14:ligatures w14:val="none"/>
        </w:rPr>
        <w:t xml:space="preserve"> are a method of gathering information on customer preferences and experiences. </w:t>
      </w:r>
      <w:r w:rsidR="00B66605">
        <w:rPr>
          <w:rFonts w:ascii="Cambria" w:eastAsia="Times New Roman" w:hAnsi="Cambria" w:cs="Times New Roman"/>
          <w:kern w:val="0"/>
          <w:lang w:eastAsia="en-GB"/>
          <w14:ligatures w14:val="none"/>
        </w:rPr>
        <w:t xml:space="preserve">Another method of knowledge creation is </w:t>
      </w:r>
      <w:r w:rsidR="00F0716F">
        <w:rPr>
          <w:rFonts w:ascii="Cambria" w:eastAsia="Times New Roman" w:hAnsi="Cambria" w:cs="Times New Roman"/>
          <w:kern w:val="0"/>
          <w:lang w:eastAsia="en-GB"/>
          <w14:ligatures w14:val="none"/>
        </w:rPr>
        <w:t xml:space="preserve">through individual knowledge by </w:t>
      </w:r>
      <w:r w:rsidR="00E66085">
        <w:rPr>
          <w:rFonts w:ascii="Cambria" w:eastAsia="Times New Roman" w:hAnsi="Cambria" w:cs="Times New Roman"/>
          <w:kern w:val="0"/>
          <w:lang w:eastAsia="en-GB"/>
          <w14:ligatures w14:val="none"/>
        </w:rPr>
        <w:t xml:space="preserve">the barista working. A particular barista could have a method of serving coffee </w:t>
      </w:r>
      <w:r w:rsidR="004F5893">
        <w:rPr>
          <w:rFonts w:ascii="Cambria" w:eastAsia="Times New Roman" w:hAnsi="Cambria" w:cs="Times New Roman"/>
          <w:kern w:val="0"/>
          <w:lang w:eastAsia="en-GB"/>
          <w14:ligatures w14:val="none"/>
        </w:rPr>
        <w:t xml:space="preserve">or use a certain milk to water ratio </w:t>
      </w:r>
      <w:r w:rsidR="00893EC1">
        <w:rPr>
          <w:rFonts w:ascii="Cambria" w:eastAsia="Times New Roman" w:hAnsi="Cambria" w:cs="Times New Roman"/>
          <w:kern w:val="0"/>
          <w:lang w:eastAsia="en-GB"/>
          <w14:ligatures w14:val="none"/>
        </w:rPr>
        <w:t>that customers prefer, also an employee that works for the coffee shop for longer would gain experience over time perfecting their skills.</w:t>
      </w:r>
      <w:r w:rsidR="00E14AC7">
        <w:rPr>
          <w:rFonts w:ascii="Cambria" w:eastAsia="Times New Roman" w:hAnsi="Cambria" w:cs="Times New Roman"/>
          <w:kern w:val="0"/>
          <w:lang w:eastAsia="en-GB"/>
          <w14:ligatures w14:val="none"/>
        </w:rPr>
        <w:t xml:space="preserve"> </w:t>
      </w:r>
      <w:r w:rsidR="001158F0">
        <w:rPr>
          <w:rFonts w:ascii="Cambria" w:eastAsia="Times New Roman" w:hAnsi="Cambria" w:cs="Times New Roman"/>
          <w:kern w:val="0"/>
          <w:lang w:eastAsia="en-GB"/>
          <w14:ligatures w14:val="none"/>
        </w:rPr>
        <w:t>W</w:t>
      </w:r>
      <w:r w:rsidR="00E14AC7">
        <w:rPr>
          <w:rFonts w:ascii="Cambria" w:eastAsia="Times New Roman" w:hAnsi="Cambria" w:cs="Times New Roman"/>
          <w:kern w:val="0"/>
          <w:lang w:eastAsia="en-GB"/>
          <w14:ligatures w14:val="none"/>
        </w:rPr>
        <w:t xml:space="preserve">hen </w:t>
      </w:r>
      <w:r w:rsidR="00DF6111">
        <w:rPr>
          <w:rFonts w:ascii="Cambria" w:eastAsia="Times New Roman" w:hAnsi="Cambria" w:cs="Times New Roman"/>
          <w:kern w:val="0"/>
          <w:lang w:eastAsia="en-GB"/>
          <w14:ligatures w14:val="none"/>
        </w:rPr>
        <w:t xml:space="preserve">looking to create additional knowledge and help progress further or when a solution hasn’t </w:t>
      </w:r>
      <w:r w:rsidR="001158F0">
        <w:rPr>
          <w:rFonts w:ascii="Cambria" w:eastAsia="Times New Roman" w:hAnsi="Cambria" w:cs="Times New Roman"/>
          <w:kern w:val="0"/>
          <w:lang w:eastAsia="en-GB"/>
          <w14:ligatures w14:val="none"/>
        </w:rPr>
        <w:t>presented</w:t>
      </w:r>
      <w:r w:rsidR="00DF6111">
        <w:rPr>
          <w:rFonts w:ascii="Cambria" w:eastAsia="Times New Roman" w:hAnsi="Cambria" w:cs="Times New Roman"/>
          <w:kern w:val="0"/>
          <w:lang w:eastAsia="en-GB"/>
          <w14:ligatures w14:val="none"/>
        </w:rPr>
        <w:t xml:space="preserve"> itself </w:t>
      </w:r>
      <w:r w:rsidR="001158F0">
        <w:rPr>
          <w:rFonts w:ascii="Cambria" w:eastAsia="Times New Roman" w:hAnsi="Cambria" w:cs="Times New Roman"/>
          <w:kern w:val="0"/>
          <w:lang w:eastAsia="en-GB"/>
          <w14:ligatures w14:val="none"/>
        </w:rPr>
        <w:t xml:space="preserve">there’s a few methods </w:t>
      </w:r>
      <w:r w:rsidR="001A788D">
        <w:rPr>
          <w:rFonts w:ascii="Cambria" w:eastAsia="Times New Roman" w:hAnsi="Cambria" w:cs="Times New Roman"/>
          <w:kern w:val="0"/>
          <w:lang w:eastAsia="en-GB"/>
          <w14:ligatures w14:val="none"/>
        </w:rPr>
        <w:t xml:space="preserve">to help create that additional data. As only one member of staff works at a time the team never get together to discuss work or what has happened throughout the day. Scheduling team meetings and brainstorming sessions would mean the team would all be together and be able to share their individual knowledge and </w:t>
      </w:r>
      <w:r w:rsidR="003961EC">
        <w:rPr>
          <w:rFonts w:ascii="Cambria" w:eastAsia="Times New Roman" w:hAnsi="Cambria" w:cs="Times New Roman"/>
          <w:kern w:val="0"/>
          <w:lang w:eastAsia="en-GB"/>
          <w14:ligatures w14:val="none"/>
        </w:rPr>
        <w:t>experiences</w:t>
      </w:r>
      <w:r w:rsidR="00066D47">
        <w:rPr>
          <w:rFonts w:ascii="Cambria" w:eastAsia="Times New Roman" w:hAnsi="Cambria" w:cs="Times New Roman"/>
          <w:kern w:val="0"/>
          <w:lang w:eastAsia="en-GB"/>
          <w14:ligatures w14:val="none"/>
        </w:rPr>
        <w:t>. Data collection can be used to view and control stock levels</w:t>
      </w:r>
      <w:r w:rsidR="00A97E71">
        <w:rPr>
          <w:rFonts w:ascii="Cambria" w:eastAsia="Times New Roman" w:hAnsi="Cambria" w:cs="Times New Roman"/>
          <w:kern w:val="0"/>
          <w:lang w:eastAsia="en-GB"/>
          <w14:ligatures w14:val="none"/>
        </w:rPr>
        <w:t xml:space="preserve"> and usage</w:t>
      </w:r>
      <w:r w:rsidR="00F26D8F">
        <w:rPr>
          <w:rFonts w:ascii="Cambria" w:eastAsia="Times New Roman" w:hAnsi="Cambria" w:cs="Times New Roman"/>
          <w:kern w:val="0"/>
          <w:lang w:eastAsia="en-GB"/>
          <w14:ligatures w14:val="none"/>
        </w:rPr>
        <w:t xml:space="preserve"> which would ensure same levels of product are being used in each meal. </w:t>
      </w:r>
      <w:r w:rsidR="00B9088C">
        <w:rPr>
          <w:rFonts w:ascii="Cambria" w:eastAsia="Times New Roman" w:hAnsi="Cambria" w:cs="Times New Roman"/>
          <w:kern w:val="0"/>
          <w:lang w:eastAsia="en-GB"/>
          <w14:ligatures w14:val="none"/>
        </w:rPr>
        <w:t>Another method of data colle</w:t>
      </w:r>
      <w:r w:rsidR="00D534EE">
        <w:rPr>
          <w:rFonts w:ascii="Cambria" w:eastAsia="Times New Roman" w:hAnsi="Cambria" w:cs="Times New Roman"/>
          <w:kern w:val="0"/>
          <w:lang w:eastAsia="en-GB"/>
          <w14:ligatures w14:val="none"/>
        </w:rPr>
        <w:t xml:space="preserve">ction is to use customers surveys to gather the data on their favourite </w:t>
      </w:r>
      <w:r w:rsidR="00B71747">
        <w:rPr>
          <w:rFonts w:ascii="Cambria" w:eastAsia="Times New Roman" w:hAnsi="Cambria" w:cs="Times New Roman"/>
          <w:kern w:val="0"/>
          <w:lang w:eastAsia="en-GB"/>
          <w14:ligatures w14:val="none"/>
        </w:rPr>
        <w:t xml:space="preserve">drink/meal and if they would like anything new added to the menu etc. </w:t>
      </w:r>
      <w:r w:rsidR="007B4CA7">
        <w:rPr>
          <w:rFonts w:ascii="Cambria" w:eastAsia="Times New Roman" w:hAnsi="Cambria" w:cs="Times New Roman"/>
          <w:kern w:val="0"/>
          <w:lang w:eastAsia="en-GB"/>
          <w14:ligatures w14:val="none"/>
        </w:rPr>
        <w:br/>
      </w:r>
      <w:r w:rsidR="007B4CA7">
        <w:rPr>
          <w:rFonts w:ascii="Cambria" w:eastAsia="Times New Roman" w:hAnsi="Cambria" w:cs="Times New Roman"/>
          <w:kern w:val="0"/>
          <w:lang w:eastAsia="en-GB"/>
          <w14:ligatures w14:val="none"/>
        </w:rPr>
        <w:br/>
      </w:r>
      <w:r w:rsidR="001D4FDC">
        <w:rPr>
          <w:rFonts w:ascii="Cambria" w:eastAsia="Times New Roman" w:hAnsi="Cambria" w:cs="Times New Roman"/>
          <w:kern w:val="0"/>
          <w:sz w:val="27"/>
          <w:szCs w:val="27"/>
          <w:lang w:eastAsia="en-GB"/>
          <w14:ligatures w14:val="none"/>
        </w:rPr>
        <w:t xml:space="preserve"> </w:t>
      </w:r>
      <w:r w:rsidR="001D4FDC">
        <w:rPr>
          <w:rFonts w:ascii="Cambria" w:eastAsia="Times New Roman" w:hAnsi="Cambria" w:cs="Times New Roman"/>
          <w:kern w:val="0"/>
          <w:lang w:eastAsia="en-GB"/>
          <w14:ligatures w14:val="none"/>
        </w:rPr>
        <w:t>Gathering data and k</w:t>
      </w:r>
      <w:r w:rsidRPr="003343D8">
        <w:rPr>
          <w:rFonts w:ascii="Cambria" w:eastAsia="Times New Roman" w:hAnsi="Cambria" w:cs="Times New Roman"/>
          <w:kern w:val="0"/>
          <w:lang w:eastAsia="en-GB"/>
          <w14:ligatures w14:val="none"/>
        </w:rPr>
        <w:t xml:space="preserve">nowledge </w:t>
      </w:r>
      <w:r w:rsidR="001D4FDC">
        <w:rPr>
          <w:rFonts w:ascii="Cambria" w:eastAsia="Times New Roman" w:hAnsi="Cambria" w:cs="Times New Roman"/>
          <w:kern w:val="0"/>
          <w:lang w:eastAsia="en-GB"/>
          <w14:ligatures w14:val="none"/>
        </w:rPr>
        <w:t xml:space="preserve">would be a pointless task if the information wasn’t </w:t>
      </w:r>
      <w:r w:rsidR="000E48D5">
        <w:rPr>
          <w:rFonts w:ascii="Cambria" w:eastAsia="Times New Roman" w:hAnsi="Cambria" w:cs="Times New Roman"/>
          <w:kern w:val="0"/>
          <w:lang w:eastAsia="en-GB"/>
          <w14:ligatures w14:val="none"/>
        </w:rPr>
        <w:t>stored</w:t>
      </w:r>
      <w:r w:rsidR="001D4FDC">
        <w:rPr>
          <w:rFonts w:ascii="Cambria" w:eastAsia="Times New Roman" w:hAnsi="Cambria" w:cs="Times New Roman"/>
          <w:kern w:val="0"/>
          <w:lang w:eastAsia="en-GB"/>
          <w14:ligatures w14:val="none"/>
        </w:rPr>
        <w:t xml:space="preserve"> and used at a later date. This collected knowledge </w:t>
      </w:r>
      <w:r w:rsidRPr="003343D8">
        <w:rPr>
          <w:rFonts w:ascii="Cambria" w:eastAsia="Times New Roman" w:hAnsi="Cambria" w:cs="Times New Roman"/>
          <w:kern w:val="0"/>
          <w:lang w:eastAsia="en-GB"/>
          <w14:ligatures w14:val="none"/>
        </w:rPr>
        <w:t>needs to be organized and accessible so current and future staff can use it</w:t>
      </w:r>
      <w:r w:rsidR="000E48D5">
        <w:rPr>
          <w:rFonts w:ascii="Cambria" w:eastAsia="Times New Roman" w:hAnsi="Cambria" w:cs="Times New Roman"/>
          <w:kern w:val="0"/>
          <w:lang w:eastAsia="en-GB"/>
          <w14:ligatures w14:val="none"/>
        </w:rPr>
        <w:t>.</w:t>
      </w:r>
      <w:r w:rsidR="00007BD0">
        <w:rPr>
          <w:rFonts w:ascii="Cambria" w:eastAsia="Times New Roman" w:hAnsi="Cambria" w:cs="Times New Roman"/>
          <w:kern w:val="0"/>
          <w:lang w:eastAsia="en-GB"/>
          <w14:ligatures w14:val="none"/>
        </w:rPr>
        <w:t xml:space="preserve"> When storing knowledge </w:t>
      </w:r>
      <w:r w:rsidR="00AA30BF">
        <w:rPr>
          <w:rFonts w:ascii="Cambria" w:eastAsia="Times New Roman" w:hAnsi="Cambria" w:cs="Times New Roman"/>
          <w:kern w:val="0"/>
          <w:lang w:eastAsia="en-GB"/>
          <w14:ligatures w14:val="none"/>
        </w:rPr>
        <w:t>it’s</w:t>
      </w:r>
      <w:r w:rsidR="00007BD0">
        <w:rPr>
          <w:rFonts w:ascii="Cambria" w:eastAsia="Times New Roman" w:hAnsi="Cambria" w:cs="Times New Roman"/>
          <w:kern w:val="0"/>
          <w:lang w:eastAsia="en-GB"/>
          <w14:ligatures w14:val="none"/>
        </w:rPr>
        <w:t xml:space="preserve"> </w:t>
      </w:r>
      <w:r w:rsidR="004A5370">
        <w:rPr>
          <w:rFonts w:ascii="Cambria" w:eastAsia="Times New Roman" w:hAnsi="Cambria" w:cs="Times New Roman"/>
          <w:kern w:val="0"/>
          <w:lang w:eastAsia="en-GB"/>
          <w14:ligatures w14:val="none"/>
        </w:rPr>
        <w:t xml:space="preserve">also important that </w:t>
      </w:r>
      <w:proofErr w:type="spellStart"/>
      <w:r w:rsidR="004A5370">
        <w:rPr>
          <w:rFonts w:ascii="Cambria" w:eastAsia="Times New Roman" w:hAnsi="Cambria" w:cs="Times New Roman"/>
          <w:kern w:val="0"/>
          <w:lang w:eastAsia="en-GB"/>
          <w14:ligatures w14:val="none"/>
        </w:rPr>
        <w:t>its</w:t>
      </w:r>
      <w:proofErr w:type="spellEnd"/>
      <w:r w:rsidR="004A5370">
        <w:rPr>
          <w:rFonts w:ascii="Cambria" w:eastAsia="Times New Roman" w:hAnsi="Cambria" w:cs="Times New Roman"/>
          <w:kern w:val="0"/>
          <w:lang w:eastAsia="en-GB"/>
          <w14:ligatures w14:val="none"/>
        </w:rPr>
        <w:t xml:space="preserve"> easy to comprehend and </w:t>
      </w:r>
      <w:r w:rsidR="00AA30BF">
        <w:rPr>
          <w:rFonts w:ascii="Cambria" w:eastAsia="Times New Roman" w:hAnsi="Cambria" w:cs="Times New Roman"/>
          <w:kern w:val="0"/>
          <w:lang w:eastAsia="en-GB"/>
          <w14:ligatures w14:val="none"/>
        </w:rPr>
        <w:t>as simple as possible</w:t>
      </w:r>
      <w:r w:rsidR="00D73020">
        <w:rPr>
          <w:rFonts w:ascii="Cambria" w:eastAsia="Times New Roman" w:hAnsi="Cambria" w:cs="Times New Roman"/>
          <w:kern w:val="0"/>
          <w:lang w:eastAsia="en-GB"/>
          <w14:ligatures w14:val="none"/>
        </w:rPr>
        <w:t xml:space="preserve"> </w:t>
      </w:r>
      <w:r w:rsidR="004A5370">
        <w:rPr>
          <w:rFonts w:ascii="Cambria" w:eastAsia="Times New Roman" w:hAnsi="Cambria" w:cs="Times New Roman"/>
          <w:kern w:val="0"/>
          <w:lang w:eastAsia="en-GB"/>
          <w14:ligatures w14:val="none"/>
        </w:rPr>
        <w:t>for all employees</w:t>
      </w:r>
      <w:r w:rsidR="00D73020">
        <w:rPr>
          <w:rFonts w:ascii="Cambria" w:eastAsia="Times New Roman" w:hAnsi="Cambria" w:cs="Times New Roman"/>
          <w:kern w:val="0"/>
          <w:lang w:eastAsia="en-GB"/>
          <w14:ligatures w14:val="none"/>
        </w:rPr>
        <w:t xml:space="preserve"> to follow. </w:t>
      </w:r>
      <w:r w:rsidR="00BA4273">
        <w:rPr>
          <w:rFonts w:ascii="Cambria" w:eastAsia="Times New Roman" w:hAnsi="Cambria" w:cs="Times New Roman"/>
          <w:kern w:val="0"/>
          <w:lang w:eastAsia="en-GB"/>
          <w14:ligatures w14:val="none"/>
        </w:rPr>
        <w:t xml:space="preserve">Storing </w:t>
      </w:r>
      <w:r w:rsidR="002C23A0">
        <w:rPr>
          <w:rFonts w:ascii="Cambria" w:eastAsia="Times New Roman" w:hAnsi="Cambria" w:cs="Times New Roman"/>
          <w:kern w:val="0"/>
          <w:lang w:eastAsia="en-GB"/>
          <w14:ligatures w14:val="none"/>
        </w:rPr>
        <w:t xml:space="preserve">knowledge can be done in </w:t>
      </w:r>
      <w:r w:rsidR="008657B4">
        <w:rPr>
          <w:rFonts w:ascii="Cambria" w:eastAsia="Times New Roman" w:hAnsi="Cambria" w:cs="Times New Roman"/>
          <w:kern w:val="0"/>
          <w:lang w:eastAsia="en-GB"/>
          <w14:ligatures w14:val="none"/>
        </w:rPr>
        <w:t xml:space="preserve">multiple ways however mostly online. Written methods of </w:t>
      </w:r>
      <w:r w:rsidR="00AC3087">
        <w:rPr>
          <w:rFonts w:ascii="Cambria" w:eastAsia="Times New Roman" w:hAnsi="Cambria" w:cs="Times New Roman"/>
          <w:kern w:val="0"/>
          <w:lang w:eastAsia="en-GB"/>
          <w14:ligatures w14:val="none"/>
        </w:rPr>
        <w:t>storing data that wou</w:t>
      </w:r>
      <w:r w:rsidR="00377C26">
        <w:rPr>
          <w:rFonts w:ascii="Cambria" w:eastAsia="Times New Roman" w:hAnsi="Cambria" w:cs="Times New Roman"/>
          <w:kern w:val="0"/>
          <w:lang w:eastAsia="en-GB"/>
          <w14:ligatures w14:val="none"/>
        </w:rPr>
        <w:t xml:space="preserve">ld help erase many of the issues the coffee shop faces would be to have standard operating procedures for different products, especially for the more difficult products to make. </w:t>
      </w:r>
      <w:r w:rsidR="003D544B">
        <w:rPr>
          <w:rFonts w:ascii="Cambria" w:eastAsia="Times New Roman" w:hAnsi="Cambria" w:cs="Times New Roman"/>
          <w:kern w:val="0"/>
          <w:lang w:eastAsia="en-GB"/>
          <w14:ligatures w14:val="none"/>
        </w:rPr>
        <w:t xml:space="preserve">If customers like the way a certain employee makes </w:t>
      </w:r>
      <w:r w:rsidR="008E6766">
        <w:rPr>
          <w:rFonts w:ascii="Cambria" w:eastAsia="Times New Roman" w:hAnsi="Cambria" w:cs="Times New Roman"/>
          <w:kern w:val="0"/>
          <w:lang w:eastAsia="en-GB"/>
          <w14:ligatures w14:val="none"/>
        </w:rPr>
        <w:t>their cappuccinos</w:t>
      </w:r>
      <w:r w:rsidR="003D544B">
        <w:rPr>
          <w:rFonts w:ascii="Cambria" w:eastAsia="Times New Roman" w:hAnsi="Cambria" w:cs="Times New Roman"/>
          <w:kern w:val="0"/>
          <w:lang w:eastAsia="en-GB"/>
          <w14:ligatures w14:val="none"/>
        </w:rPr>
        <w:t xml:space="preserve"> that employee could write down the exact methods they use </w:t>
      </w:r>
      <w:r w:rsidR="00292B65">
        <w:rPr>
          <w:rFonts w:ascii="Cambria" w:eastAsia="Times New Roman" w:hAnsi="Cambria" w:cs="Times New Roman"/>
          <w:kern w:val="0"/>
          <w:lang w:eastAsia="en-GB"/>
          <w14:ligatures w14:val="none"/>
        </w:rPr>
        <w:t xml:space="preserve">to produce the coffee then the other employees could follow this procedure. Another way of storing </w:t>
      </w:r>
      <w:r w:rsidR="0099214B">
        <w:rPr>
          <w:rFonts w:ascii="Cambria" w:eastAsia="Times New Roman" w:hAnsi="Cambria" w:cs="Times New Roman"/>
          <w:kern w:val="0"/>
          <w:lang w:eastAsia="en-GB"/>
          <w14:ligatures w14:val="none"/>
        </w:rPr>
        <w:t xml:space="preserve">this knowledge </w:t>
      </w:r>
      <w:r w:rsidR="008E6766">
        <w:rPr>
          <w:rFonts w:ascii="Cambria" w:eastAsia="Times New Roman" w:hAnsi="Cambria" w:cs="Times New Roman"/>
          <w:kern w:val="0"/>
          <w:lang w:eastAsia="en-GB"/>
          <w14:ligatures w14:val="none"/>
        </w:rPr>
        <w:t xml:space="preserve">could be for the employee to make a training video for others to </w:t>
      </w:r>
      <w:r w:rsidR="0072545C">
        <w:rPr>
          <w:rFonts w:ascii="Cambria" w:eastAsia="Times New Roman" w:hAnsi="Cambria" w:cs="Times New Roman"/>
          <w:kern w:val="0"/>
          <w:lang w:eastAsia="en-GB"/>
          <w14:ligatures w14:val="none"/>
        </w:rPr>
        <w:t>follow</w:t>
      </w:r>
      <w:r w:rsidR="008E6766">
        <w:rPr>
          <w:rFonts w:ascii="Cambria" w:eastAsia="Times New Roman" w:hAnsi="Cambria" w:cs="Times New Roman"/>
          <w:kern w:val="0"/>
          <w:lang w:eastAsia="en-GB"/>
          <w14:ligatures w14:val="none"/>
        </w:rPr>
        <w:t xml:space="preserve"> or even show each employee one by one, therefore storing the information mentally whilst also having a physical video </w:t>
      </w:r>
      <w:r w:rsidR="0072545C">
        <w:rPr>
          <w:rFonts w:ascii="Cambria" w:eastAsia="Times New Roman" w:hAnsi="Cambria" w:cs="Times New Roman"/>
          <w:kern w:val="0"/>
          <w:lang w:eastAsia="en-GB"/>
          <w14:ligatures w14:val="none"/>
        </w:rPr>
        <w:t>in case</w:t>
      </w:r>
      <w:r w:rsidR="00E85634">
        <w:rPr>
          <w:rFonts w:ascii="Cambria" w:eastAsia="Times New Roman" w:hAnsi="Cambria" w:cs="Times New Roman"/>
          <w:kern w:val="0"/>
          <w:lang w:eastAsia="en-GB"/>
          <w14:ligatures w14:val="none"/>
        </w:rPr>
        <w:t xml:space="preserve"> any employees forget or need refreshment training. There are many different software programmes that are </w:t>
      </w:r>
      <w:r w:rsidR="0072545C">
        <w:rPr>
          <w:rFonts w:ascii="Cambria" w:eastAsia="Times New Roman" w:hAnsi="Cambria" w:cs="Times New Roman"/>
          <w:kern w:val="0"/>
          <w:lang w:eastAsia="en-GB"/>
          <w14:ligatures w14:val="none"/>
        </w:rPr>
        <w:t xml:space="preserve">effective </w:t>
      </w:r>
      <w:r w:rsidR="00E85634">
        <w:rPr>
          <w:rFonts w:ascii="Cambria" w:eastAsia="Times New Roman" w:hAnsi="Cambria" w:cs="Times New Roman"/>
          <w:kern w:val="0"/>
          <w:lang w:eastAsia="en-GB"/>
          <w14:ligatures w14:val="none"/>
        </w:rPr>
        <w:t xml:space="preserve">in </w:t>
      </w:r>
      <w:r w:rsidR="0072545C">
        <w:rPr>
          <w:rFonts w:ascii="Cambria" w:eastAsia="Times New Roman" w:hAnsi="Cambria" w:cs="Times New Roman"/>
          <w:kern w:val="0"/>
          <w:lang w:eastAsia="en-GB"/>
          <w14:ligatures w14:val="none"/>
        </w:rPr>
        <w:t>s</w:t>
      </w:r>
      <w:r w:rsidR="00E85634">
        <w:rPr>
          <w:rFonts w:ascii="Cambria" w:eastAsia="Times New Roman" w:hAnsi="Cambria" w:cs="Times New Roman"/>
          <w:kern w:val="0"/>
          <w:lang w:eastAsia="en-GB"/>
          <w14:ligatures w14:val="none"/>
        </w:rPr>
        <w:t xml:space="preserve">toring knowledge </w:t>
      </w:r>
      <w:r w:rsidR="009518B7">
        <w:rPr>
          <w:rFonts w:ascii="Cambria" w:eastAsia="Times New Roman" w:hAnsi="Cambria" w:cs="Times New Roman"/>
          <w:kern w:val="0"/>
          <w:lang w:eastAsia="en-GB"/>
          <w14:ligatures w14:val="none"/>
        </w:rPr>
        <w:t xml:space="preserve">making the information easy to use and implement when needed in the </w:t>
      </w:r>
      <w:r w:rsidR="008C0E43">
        <w:rPr>
          <w:rFonts w:ascii="Cambria" w:eastAsia="Times New Roman" w:hAnsi="Cambria" w:cs="Times New Roman"/>
          <w:kern w:val="0"/>
          <w:lang w:eastAsia="en-GB"/>
          <w14:ligatures w14:val="none"/>
        </w:rPr>
        <w:t>future</w:t>
      </w:r>
      <w:r w:rsidR="009518B7">
        <w:rPr>
          <w:rFonts w:ascii="Cambria" w:eastAsia="Times New Roman" w:hAnsi="Cambria" w:cs="Times New Roman"/>
          <w:kern w:val="0"/>
          <w:lang w:eastAsia="en-GB"/>
          <w14:ligatures w14:val="none"/>
        </w:rPr>
        <w:t>.</w:t>
      </w:r>
    </w:p>
    <w:p w14:paraId="7F2A5346" w14:textId="2D318D4D" w:rsidR="003343D8" w:rsidRPr="003343D8" w:rsidRDefault="009518B7" w:rsidP="003343D8">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lastRenderedPageBreak/>
        <w:t xml:space="preserve">Once knowledge has been created and stored </w:t>
      </w:r>
      <w:r w:rsidR="008C0E43">
        <w:rPr>
          <w:rFonts w:ascii="Cambria" w:eastAsia="Times New Roman" w:hAnsi="Cambria" w:cs="Times New Roman"/>
          <w:kern w:val="0"/>
          <w:lang w:eastAsia="en-GB"/>
          <w14:ligatures w14:val="none"/>
        </w:rPr>
        <w:t xml:space="preserve">the final </w:t>
      </w:r>
      <w:r w:rsidR="002C222B">
        <w:rPr>
          <w:rFonts w:ascii="Cambria" w:eastAsia="Times New Roman" w:hAnsi="Cambria" w:cs="Times New Roman"/>
          <w:kern w:val="0"/>
          <w:lang w:eastAsia="en-GB"/>
          <w14:ligatures w14:val="none"/>
        </w:rPr>
        <w:t xml:space="preserve">undertaking is to implement </w:t>
      </w:r>
      <w:r w:rsidR="005D17BB">
        <w:rPr>
          <w:rFonts w:ascii="Cambria" w:eastAsia="Times New Roman" w:hAnsi="Cambria" w:cs="Times New Roman"/>
          <w:kern w:val="0"/>
          <w:lang w:eastAsia="en-GB"/>
          <w14:ligatures w14:val="none"/>
        </w:rPr>
        <w:t xml:space="preserve">it into the workforce </w:t>
      </w:r>
      <w:r w:rsidR="009B50D6">
        <w:rPr>
          <w:rFonts w:ascii="Cambria" w:eastAsia="Times New Roman" w:hAnsi="Cambria" w:cs="Times New Roman"/>
          <w:kern w:val="0"/>
          <w:lang w:eastAsia="en-GB"/>
          <w14:ligatures w14:val="none"/>
        </w:rPr>
        <w:t xml:space="preserve">by </w:t>
      </w:r>
      <w:r w:rsidR="003343D8" w:rsidRPr="003343D8">
        <w:rPr>
          <w:rFonts w:ascii="Cambria" w:eastAsia="Times New Roman" w:hAnsi="Cambria" w:cs="Times New Roman"/>
          <w:kern w:val="0"/>
          <w:lang w:eastAsia="en-GB"/>
          <w14:ligatures w14:val="none"/>
        </w:rPr>
        <w:t>putting the stored knowledge into action to improve operations and consistency.</w:t>
      </w:r>
      <w:r w:rsidR="009B50D6">
        <w:rPr>
          <w:rFonts w:ascii="Cambria" w:eastAsia="Times New Roman" w:hAnsi="Cambria" w:cs="Times New Roman"/>
          <w:kern w:val="0"/>
          <w:lang w:eastAsia="en-GB"/>
          <w14:ligatures w14:val="none"/>
        </w:rPr>
        <w:t xml:space="preserve"> as was stated in the </w:t>
      </w:r>
      <w:r w:rsidR="003101C9">
        <w:rPr>
          <w:rFonts w:ascii="Cambria" w:eastAsia="Times New Roman" w:hAnsi="Cambria" w:cs="Times New Roman"/>
          <w:kern w:val="0"/>
          <w:lang w:eastAsia="en-GB"/>
          <w14:ligatures w14:val="none"/>
        </w:rPr>
        <w:t>previous</w:t>
      </w:r>
      <w:r w:rsidR="009B50D6">
        <w:rPr>
          <w:rFonts w:ascii="Cambria" w:eastAsia="Times New Roman" w:hAnsi="Cambria" w:cs="Times New Roman"/>
          <w:kern w:val="0"/>
          <w:lang w:eastAsia="en-GB"/>
          <w14:ligatures w14:val="none"/>
        </w:rPr>
        <w:t xml:space="preserve"> chap</w:t>
      </w:r>
      <w:r w:rsidR="001B5FCE">
        <w:rPr>
          <w:rFonts w:ascii="Cambria" w:eastAsia="Times New Roman" w:hAnsi="Cambria" w:cs="Times New Roman"/>
          <w:kern w:val="0"/>
          <w:lang w:eastAsia="en-GB"/>
          <w14:ligatures w14:val="none"/>
        </w:rPr>
        <w:t xml:space="preserve">ter an employee that can show another or that can create a training video to help the </w:t>
      </w:r>
      <w:r w:rsidR="003101C9">
        <w:rPr>
          <w:rFonts w:ascii="Cambria" w:eastAsia="Times New Roman" w:hAnsi="Cambria" w:cs="Times New Roman"/>
          <w:kern w:val="0"/>
          <w:lang w:eastAsia="en-GB"/>
          <w14:ligatures w14:val="none"/>
        </w:rPr>
        <w:t>other</w:t>
      </w:r>
      <w:r w:rsidR="001B5FCE">
        <w:rPr>
          <w:rFonts w:ascii="Cambria" w:eastAsia="Times New Roman" w:hAnsi="Cambria" w:cs="Times New Roman"/>
          <w:kern w:val="0"/>
          <w:lang w:eastAsia="en-GB"/>
          <w14:ligatures w14:val="none"/>
        </w:rPr>
        <w:t xml:space="preserve"> baristas is implementing their knowledge on the other </w:t>
      </w:r>
      <w:r w:rsidR="003101C9">
        <w:rPr>
          <w:rFonts w:ascii="Cambria" w:eastAsia="Times New Roman" w:hAnsi="Cambria" w:cs="Times New Roman"/>
          <w:kern w:val="0"/>
          <w:lang w:eastAsia="en-GB"/>
          <w14:ligatures w14:val="none"/>
        </w:rPr>
        <w:t>employees</w:t>
      </w:r>
      <w:r w:rsidR="001B5FCE">
        <w:rPr>
          <w:rFonts w:ascii="Cambria" w:eastAsia="Times New Roman" w:hAnsi="Cambria" w:cs="Times New Roman"/>
          <w:kern w:val="0"/>
          <w:lang w:eastAsia="en-GB"/>
          <w14:ligatures w14:val="none"/>
        </w:rPr>
        <w:t xml:space="preserve"> helping create a </w:t>
      </w:r>
      <w:r w:rsidR="003101C9">
        <w:rPr>
          <w:rFonts w:ascii="Cambria" w:eastAsia="Times New Roman" w:hAnsi="Cambria" w:cs="Times New Roman"/>
          <w:kern w:val="0"/>
          <w:lang w:eastAsia="en-GB"/>
          <w14:ligatures w14:val="none"/>
        </w:rPr>
        <w:t>consistent</w:t>
      </w:r>
      <w:r w:rsidR="001B5FCE">
        <w:rPr>
          <w:rFonts w:ascii="Cambria" w:eastAsia="Times New Roman" w:hAnsi="Cambria" w:cs="Times New Roman"/>
          <w:kern w:val="0"/>
          <w:lang w:eastAsia="en-GB"/>
          <w14:ligatures w14:val="none"/>
        </w:rPr>
        <w:t xml:space="preserve"> service for the customer. Another method of implementing knowledge to create </w:t>
      </w:r>
      <w:r w:rsidR="003101C9">
        <w:rPr>
          <w:rFonts w:ascii="Cambria" w:eastAsia="Times New Roman" w:hAnsi="Cambria" w:cs="Times New Roman"/>
          <w:kern w:val="0"/>
          <w:lang w:eastAsia="en-GB"/>
          <w14:ligatures w14:val="none"/>
        </w:rPr>
        <w:t>consistency</w:t>
      </w:r>
      <w:r w:rsidR="001B5FCE">
        <w:rPr>
          <w:rFonts w:ascii="Cambria" w:eastAsia="Times New Roman" w:hAnsi="Cambria" w:cs="Times New Roman"/>
          <w:kern w:val="0"/>
          <w:lang w:eastAsia="en-GB"/>
          <w14:ligatures w14:val="none"/>
        </w:rPr>
        <w:t xml:space="preserve"> would be to create </w:t>
      </w:r>
      <w:r w:rsidR="00B72357">
        <w:rPr>
          <w:rFonts w:ascii="Cambria" w:eastAsia="Times New Roman" w:hAnsi="Cambria" w:cs="Times New Roman"/>
          <w:kern w:val="0"/>
          <w:lang w:eastAsia="en-GB"/>
          <w14:ligatures w14:val="none"/>
        </w:rPr>
        <w:t>a training manual or leaflet with the correct amounts of ingredients for products</w:t>
      </w:r>
      <w:r w:rsidR="005C0F9B">
        <w:rPr>
          <w:rFonts w:ascii="Cambria" w:eastAsia="Times New Roman" w:hAnsi="Cambria" w:cs="Times New Roman"/>
          <w:kern w:val="0"/>
          <w:lang w:eastAsia="en-GB"/>
          <w14:ligatures w14:val="none"/>
        </w:rPr>
        <w:t xml:space="preserve"> and to have </w:t>
      </w:r>
      <w:r w:rsidR="00C854C7">
        <w:rPr>
          <w:rFonts w:ascii="Cambria" w:eastAsia="Times New Roman" w:hAnsi="Cambria" w:cs="Times New Roman"/>
          <w:kern w:val="0"/>
          <w:lang w:eastAsia="en-GB"/>
          <w14:ligatures w14:val="none"/>
        </w:rPr>
        <w:t xml:space="preserve">nearby for reference, this would also be the case with creating </w:t>
      </w:r>
      <w:r w:rsidR="0057735E">
        <w:rPr>
          <w:rFonts w:ascii="Cambria" w:eastAsia="Times New Roman" w:hAnsi="Cambria" w:cs="Times New Roman"/>
          <w:kern w:val="0"/>
          <w:lang w:eastAsia="en-GB"/>
          <w14:ligatures w14:val="none"/>
        </w:rPr>
        <w:t>what’s</w:t>
      </w:r>
      <w:r w:rsidR="00C854C7">
        <w:rPr>
          <w:rFonts w:ascii="Cambria" w:eastAsia="Times New Roman" w:hAnsi="Cambria" w:cs="Times New Roman"/>
          <w:kern w:val="0"/>
          <w:lang w:eastAsia="en-GB"/>
          <w14:ligatures w14:val="none"/>
        </w:rPr>
        <w:t xml:space="preserve"> known as a standard operating procedure</w:t>
      </w:r>
      <w:r w:rsidR="00052E17">
        <w:rPr>
          <w:rFonts w:ascii="Cambria" w:eastAsia="Times New Roman" w:hAnsi="Cambria" w:cs="Times New Roman"/>
          <w:kern w:val="0"/>
          <w:lang w:eastAsia="en-GB"/>
          <w14:ligatures w14:val="none"/>
        </w:rPr>
        <w:t xml:space="preserve">. This is a step by step of a safe reliable way to complete the required task. For instance if there was a tricky sandwich to make then employees could refer to the SOP to see exactly how to create the product. </w:t>
      </w:r>
      <w:r w:rsidR="0057735E">
        <w:rPr>
          <w:rFonts w:ascii="Cambria" w:eastAsia="Times New Roman" w:hAnsi="Cambria" w:cs="Times New Roman"/>
          <w:kern w:val="0"/>
          <w:lang w:eastAsia="en-GB"/>
          <w14:ligatures w14:val="none"/>
        </w:rPr>
        <w:t>Customer surveys and customer interaction are a good way to see if the knowledge is being implemented correctly and also team meetings are another great way to see if the employees are up to scratch with their various training programmes and if they are unsure of anything.</w:t>
      </w:r>
    </w:p>
    <w:p w14:paraId="218806D5" w14:textId="54AB8CD7" w:rsidR="009D63F1" w:rsidRPr="00B843F6" w:rsidRDefault="00E71447" w:rsidP="00603FBD">
      <w:pPr>
        <w:spacing w:before="100" w:beforeAutospacing="1" w:after="100" w:afterAutospacing="1"/>
        <w:rPr>
          <w:rFonts w:ascii="Cambria" w:hAnsi="Cambria"/>
        </w:rPr>
      </w:pPr>
      <w:r>
        <w:rPr>
          <w:rFonts w:ascii="Cambria" w:hAnsi="Cambria"/>
        </w:rPr>
        <w:br/>
      </w:r>
      <w:r>
        <w:rPr>
          <w:rFonts w:ascii="Cambria" w:hAnsi="Cambria"/>
        </w:rPr>
        <w:br/>
      </w:r>
      <w:r w:rsidR="008F470C">
        <w:rPr>
          <w:rFonts w:ascii="Cambria" w:hAnsi="Cambria"/>
          <w:b/>
          <w:bCs/>
        </w:rPr>
        <w:br/>
      </w:r>
      <w:r w:rsidR="00AB2144" w:rsidRPr="00B843F6">
        <w:rPr>
          <w:rFonts w:ascii="Cambria" w:hAnsi="Cambria"/>
          <w:b/>
          <w:bCs/>
        </w:rPr>
        <w:t>4</w:t>
      </w:r>
      <w:r w:rsidR="00B843F6">
        <w:rPr>
          <w:rFonts w:ascii="Cambria" w:hAnsi="Cambria"/>
          <w:b/>
          <w:bCs/>
        </w:rPr>
        <w:t>.</w:t>
      </w:r>
      <w:r w:rsidR="00065DA6">
        <w:rPr>
          <w:rFonts w:ascii="Cambria" w:hAnsi="Cambria"/>
          <w:b/>
          <w:bCs/>
        </w:rPr>
        <w:t xml:space="preserve"> </w:t>
      </w:r>
      <w:r w:rsidR="00BA2D28" w:rsidRPr="00B843F6">
        <w:rPr>
          <w:rFonts w:ascii="Cambria" w:hAnsi="Cambria"/>
          <w:b/>
          <w:bCs/>
        </w:rPr>
        <w:t>Identifying current systems for storage of information</w:t>
      </w:r>
      <w:r w:rsidR="00BA2D28" w:rsidRPr="00B843F6">
        <w:rPr>
          <w:rFonts w:ascii="Cambria" w:hAnsi="Cambria"/>
        </w:rPr>
        <w:t>.</w:t>
      </w:r>
      <w:r w:rsidR="00056940" w:rsidRPr="00B843F6">
        <w:rPr>
          <w:rFonts w:ascii="Cambria" w:hAnsi="Cambria"/>
        </w:rPr>
        <w:br/>
      </w:r>
    </w:p>
    <w:p w14:paraId="326F220D" w14:textId="5E316E24" w:rsidR="009D63F1" w:rsidRPr="009D63F1" w:rsidRDefault="009D63F1" w:rsidP="009D63F1">
      <w:pPr>
        <w:spacing w:before="100" w:beforeAutospacing="1" w:after="100" w:afterAutospacing="1" w:line="240" w:lineRule="auto"/>
        <w:rPr>
          <w:rFonts w:ascii="Cambria" w:eastAsia="Times New Roman" w:hAnsi="Cambria" w:cs="Times New Roman"/>
          <w:kern w:val="0"/>
          <w:lang w:eastAsia="en-GB"/>
          <w14:ligatures w14:val="none"/>
        </w:rPr>
      </w:pPr>
      <w:r w:rsidRPr="009D63F1">
        <w:rPr>
          <w:rFonts w:ascii="Cambria" w:eastAsia="Times New Roman" w:hAnsi="Cambria" w:cs="Times New Roman"/>
          <w:kern w:val="0"/>
          <w:lang w:eastAsia="en-GB"/>
          <w14:ligatures w14:val="none"/>
        </w:rPr>
        <w:t xml:space="preserve">In today’s digital landscape, effective data storage is essential for managing information, preventing data loss, and ensuring quick and reliable access. It plays a critical role not only in operational efficiency but also in legal compliance and overall business success. Consider the impact of losing vital customer information or financial records due to a cyberattack or system </w:t>
      </w:r>
      <w:r w:rsidRPr="00B843F6">
        <w:rPr>
          <w:rFonts w:ascii="Cambria" w:eastAsia="Times New Roman" w:hAnsi="Cambria" w:cs="Times New Roman"/>
          <w:kern w:val="0"/>
          <w:lang w:eastAsia="en-GB"/>
          <w14:ligatures w14:val="none"/>
        </w:rPr>
        <w:t xml:space="preserve">failure </w:t>
      </w:r>
      <w:r w:rsidRPr="009D63F1">
        <w:rPr>
          <w:rFonts w:ascii="Cambria" w:eastAsia="Times New Roman" w:hAnsi="Cambria" w:cs="Times New Roman"/>
          <w:kern w:val="0"/>
          <w:lang w:eastAsia="en-GB"/>
          <w14:ligatures w14:val="none"/>
        </w:rPr>
        <w:t xml:space="preserve">such an incident could be devastating for any </w:t>
      </w:r>
      <w:r w:rsidR="002409B4" w:rsidRPr="00B843F6">
        <w:rPr>
          <w:rFonts w:ascii="Cambria" w:eastAsia="Times New Roman" w:hAnsi="Cambria" w:cs="Times New Roman"/>
          <w:kern w:val="0"/>
          <w:lang w:eastAsia="en-GB"/>
          <w14:ligatures w14:val="none"/>
        </w:rPr>
        <w:t>organization. Robust</w:t>
      </w:r>
      <w:r w:rsidRPr="009D63F1">
        <w:rPr>
          <w:rFonts w:ascii="Cambria" w:eastAsia="Times New Roman" w:hAnsi="Cambria" w:cs="Times New Roman"/>
          <w:kern w:val="0"/>
          <w:lang w:eastAsia="en-GB"/>
          <w14:ligatures w14:val="none"/>
        </w:rPr>
        <w:t xml:space="preserve"> data storage solutions support collaboration by enabling easy access and seamless information sharing across teams. This accessibility enhances productivity and streamlines workflows. Additionally, stored data can be </w:t>
      </w:r>
      <w:r w:rsidRPr="00B843F6">
        <w:rPr>
          <w:rFonts w:ascii="Cambria" w:eastAsia="Times New Roman" w:hAnsi="Cambria" w:cs="Times New Roman"/>
          <w:kern w:val="0"/>
          <w:lang w:eastAsia="en-GB"/>
          <w14:ligatures w14:val="none"/>
        </w:rPr>
        <w:t>analysed</w:t>
      </w:r>
      <w:r w:rsidRPr="009D63F1">
        <w:rPr>
          <w:rFonts w:ascii="Cambria" w:eastAsia="Times New Roman" w:hAnsi="Cambria" w:cs="Times New Roman"/>
          <w:kern w:val="0"/>
          <w:lang w:eastAsia="en-GB"/>
          <w14:ligatures w14:val="none"/>
        </w:rPr>
        <w:t xml:space="preserve"> to identify trends and understand customer </w:t>
      </w:r>
      <w:r w:rsidRPr="00B843F6">
        <w:rPr>
          <w:rFonts w:ascii="Cambria" w:eastAsia="Times New Roman" w:hAnsi="Cambria" w:cs="Times New Roman"/>
          <w:kern w:val="0"/>
          <w:lang w:eastAsia="en-GB"/>
          <w14:ligatures w14:val="none"/>
        </w:rPr>
        <w:t>behaviour</w:t>
      </w:r>
      <w:r w:rsidRPr="009D63F1">
        <w:rPr>
          <w:rFonts w:ascii="Cambria" w:eastAsia="Times New Roman" w:hAnsi="Cambria" w:cs="Times New Roman"/>
          <w:kern w:val="0"/>
          <w:lang w:eastAsia="en-GB"/>
          <w14:ligatures w14:val="none"/>
        </w:rPr>
        <w:t>, offering valuable insights that inform strategic decisions and provide a competitive edge.</w:t>
      </w:r>
      <w:r w:rsidRPr="00B843F6">
        <w:rPr>
          <w:rFonts w:ascii="Cambria" w:eastAsia="Times New Roman" w:hAnsi="Cambria" w:cs="Times New Roman"/>
          <w:kern w:val="0"/>
          <w:lang w:eastAsia="en-GB"/>
          <w14:ligatures w14:val="none"/>
        </w:rPr>
        <w:t xml:space="preserve"> </w:t>
      </w:r>
      <w:r w:rsidRPr="009D63F1">
        <w:rPr>
          <w:rFonts w:ascii="Cambria" w:eastAsia="Times New Roman" w:hAnsi="Cambria" w:cs="Times New Roman"/>
          <w:kern w:val="0"/>
          <w:lang w:eastAsia="en-GB"/>
          <w14:ligatures w14:val="none"/>
        </w:rPr>
        <w:t>Digital storage also minimizes the need for physical space, promoting better organization and greater scalability as businesses grow.</w:t>
      </w:r>
      <w:r w:rsidRPr="00B843F6">
        <w:rPr>
          <w:rFonts w:ascii="Cambria" w:eastAsia="Times New Roman" w:hAnsi="Cambria" w:cs="Times New Roman"/>
          <w:kern w:val="0"/>
          <w:lang w:eastAsia="en-GB"/>
          <w14:ligatures w14:val="none"/>
        </w:rPr>
        <w:t xml:space="preserve"> </w:t>
      </w:r>
      <w:r w:rsidRPr="009D63F1">
        <w:rPr>
          <w:rFonts w:ascii="Cambria" w:eastAsia="Times New Roman" w:hAnsi="Cambria" w:cs="Times New Roman"/>
          <w:kern w:val="0"/>
          <w:lang w:eastAsia="en-GB"/>
          <w14:ligatures w14:val="none"/>
        </w:rPr>
        <w:t>Beyond safeguarding information, data storage is about structuring data so it’s both secure and usable. Whether it’s customer profiles, financial statements, key documents, or media assets, a well-designed storage system ensures that data is organized, protected, and readily available—delivering both peace of mind and operational agility.</w:t>
      </w:r>
      <w:r w:rsidR="002409B4" w:rsidRPr="00B843F6">
        <w:rPr>
          <w:rFonts w:ascii="Cambria" w:eastAsia="Times New Roman" w:hAnsi="Cambria" w:cs="Times New Roman"/>
          <w:kern w:val="0"/>
          <w:lang w:eastAsia="en-GB"/>
          <w14:ligatures w14:val="none"/>
        </w:rPr>
        <w:t xml:space="preserve"> </w:t>
      </w:r>
      <w:sdt>
        <w:sdtPr>
          <w:rPr>
            <w:rFonts w:ascii="Cambria" w:eastAsia="Times New Roman" w:hAnsi="Cambria" w:cs="Times New Roman"/>
            <w:kern w:val="0"/>
            <w:lang w:eastAsia="en-GB"/>
            <w14:ligatures w14:val="none"/>
          </w:rPr>
          <w:id w:val="1095825915"/>
          <w:citation/>
        </w:sdtPr>
        <w:sdtEndPr/>
        <w:sdtContent>
          <w:r w:rsidR="005D3DB8" w:rsidRPr="00B843F6">
            <w:rPr>
              <w:rFonts w:ascii="Cambria" w:eastAsia="Times New Roman" w:hAnsi="Cambria" w:cs="Times New Roman"/>
              <w:kern w:val="0"/>
              <w:lang w:eastAsia="en-GB"/>
              <w14:ligatures w14:val="none"/>
            </w:rPr>
            <w:fldChar w:fldCharType="begin"/>
          </w:r>
          <w:r w:rsidR="005D3DB8" w:rsidRPr="00B843F6">
            <w:rPr>
              <w:rFonts w:ascii="Cambria" w:eastAsia="Times New Roman" w:hAnsi="Cambria" w:cs="Times New Roman"/>
              <w:kern w:val="0"/>
              <w:lang w:eastAsia="en-GB"/>
              <w14:ligatures w14:val="none"/>
            </w:rPr>
            <w:instrText xml:space="preserve"> CITATION Hiv \l 2057 </w:instrText>
          </w:r>
          <w:r w:rsidR="005D3DB8" w:rsidRPr="00B843F6">
            <w:rPr>
              <w:rFonts w:ascii="Cambria" w:eastAsia="Times New Roman" w:hAnsi="Cambria" w:cs="Times New Roman"/>
              <w:kern w:val="0"/>
              <w:lang w:eastAsia="en-GB"/>
              <w14:ligatures w14:val="none"/>
            </w:rPr>
            <w:fldChar w:fldCharType="separate"/>
          </w:r>
          <w:r w:rsidR="005D3DB8" w:rsidRPr="00B843F6">
            <w:rPr>
              <w:rFonts w:ascii="Cambria" w:eastAsia="Times New Roman" w:hAnsi="Cambria" w:cs="Times New Roman"/>
              <w:noProof/>
              <w:kern w:val="0"/>
              <w:lang w:eastAsia="en-GB"/>
              <w14:ligatures w14:val="none"/>
            </w:rPr>
            <w:t>(Hivenet, n.d.)</w:t>
          </w:r>
          <w:r w:rsidR="005D3DB8" w:rsidRPr="00B843F6">
            <w:rPr>
              <w:rFonts w:ascii="Cambria" w:eastAsia="Times New Roman" w:hAnsi="Cambria" w:cs="Times New Roman"/>
              <w:kern w:val="0"/>
              <w:lang w:eastAsia="en-GB"/>
              <w14:ligatures w14:val="none"/>
            </w:rPr>
            <w:fldChar w:fldCharType="end"/>
          </w:r>
        </w:sdtContent>
      </w:sdt>
    </w:p>
    <w:p w14:paraId="60A07BAC" w14:textId="277E4B10" w:rsidR="00603FBD" w:rsidRPr="00B843F6" w:rsidRDefault="00887315" w:rsidP="00603FBD">
      <w:pPr>
        <w:spacing w:before="100" w:beforeAutospacing="1" w:after="100" w:afterAutospacing="1"/>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t>C</w:t>
      </w:r>
      <w:r w:rsidR="008A0DCE" w:rsidRPr="00B843F6">
        <w:rPr>
          <w:rFonts w:ascii="Cambria" w:eastAsia="Times New Roman" w:hAnsi="Cambria" w:cs="Times New Roman"/>
          <w:kern w:val="0"/>
          <w:lang w:eastAsia="en-GB"/>
          <w14:ligatures w14:val="none"/>
        </w:rPr>
        <w:t>offee shops rely heavily on various digital systems to store and manage information efficiently. These systems support daily operations, improve customer service, and streamline administrative tasks.</w:t>
      </w:r>
    </w:p>
    <w:p w14:paraId="623652B9" w14:textId="7E60F592" w:rsidR="008A0DCE" w:rsidRDefault="008A0DCE" w:rsidP="00603FBD">
      <w:pPr>
        <w:spacing w:before="100" w:beforeAutospacing="1" w:after="100" w:afterAutospacing="1"/>
        <w:rPr>
          <w:rFonts w:ascii="Cambria" w:eastAsia="Times New Roman" w:hAnsi="Cambria" w:cs="Times New Roman"/>
          <w:kern w:val="0"/>
          <w:lang w:eastAsia="en-GB"/>
          <w14:ligatures w14:val="none"/>
        </w:rPr>
      </w:pPr>
      <w:r w:rsidRPr="00B843F6">
        <w:rPr>
          <w:rFonts w:ascii="Cambria" w:eastAsia="Times New Roman" w:hAnsi="Cambria" w:cs="Times New Roman"/>
          <w:kern w:val="0"/>
          <w:lang w:eastAsia="en-GB"/>
          <w14:ligatures w14:val="none"/>
        </w:rPr>
        <w:t xml:space="preserve">One of the most critical systems is the Point of Sale (POS) system. This is the central hub for recording sales transactions and managing customer orders. It stores essential data such as sales figures, menu items, prices, and employee shift information. Modern POS </w:t>
      </w:r>
      <w:r w:rsidRPr="00B843F6">
        <w:rPr>
          <w:rFonts w:ascii="Cambria" w:eastAsia="Times New Roman" w:hAnsi="Cambria" w:cs="Times New Roman"/>
          <w:kern w:val="0"/>
          <w:lang w:eastAsia="en-GB"/>
          <w14:ligatures w14:val="none"/>
        </w:rPr>
        <w:lastRenderedPageBreak/>
        <w:t xml:space="preserve">systems also integrate with customer loyalty programs and inventory tracking, making them a multifunctional tool for operational management. </w:t>
      </w:r>
    </w:p>
    <w:p w14:paraId="402BBF32" w14:textId="77777777" w:rsidR="009E0EDA" w:rsidRPr="00B843F6" w:rsidRDefault="009E0EDA" w:rsidP="00603FBD">
      <w:pPr>
        <w:spacing w:before="100" w:beforeAutospacing="1" w:after="100" w:afterAutospacing="1"/>
        <w:rPr>
          <w:rFonts w:ascii="Cambria" w:eastAsia="Times New Roman" w:hAnsi="Cambria" w:cs="Times New Roman"/>
          <w:kern w:val="0"/>
          <w:lang w:eastAsia="en-GB"/>
          <w14:ligatures w14:val="none"/>
        </w:rPr>
      </w:pPr>
    </w:p>
    <w:p w14:paraId="19F5352B" w14:textId="26F1C03C" w:rsidR="00503C1B" w:rsidRPr="00503C1B" w:rsidRDefault="008A0DCE" w:rsidP="00DD6049">
      <w:pPr>
        <w:spacing w:before="100" w:beforeAutospacing="1" w:after="100" w:afterAutospacing="1" w:line="240" w:lineRule="auto"/>
        <w:rPr>
          <w:rFonts w:ascii="Cambria" w:eastAsia="Times New Roman" w:hAnsi="Cambria" w:cs="Times New Roman"/>
          <w:kern w:val="0"/>
          <w:lang w:eastAsia="en-GB"/>
          <w14:ligatures w14:val="none"/>
        </w:rPr>
      </w:pPr>
      <w:r w:rsidRPr="00B843F6">
        <w:rPr>
          <w:rFonts w:ascii="Cambria" w:eastAsia="Times New Roman" w:hAnsi="Cambria" w:cs="Times New Roman"/>
          <w:kern w:val="0"/>
          <w:lang w:eastAsia="en-GB"/>
          <w14:ligatures w14:val="none"/>
        </w:rPr>
        <w:t>Another important system is the inventory management system</w:t>
      </w:r>
      <w:r w:rsidR="00F86665">
        <w:rPr>
          <w:rFonts w:ascii="Cambria" w:eastAsia="Times New Roman" w:hAnsi="Cambria" w:cs="Times New Roman"/>
          <w:kern w:val="0"/>
          <w:lang w:eastAsia="en-GB"/>
          <w14:ligatures w14:val="none"/>
        </w:rPr>
        <w:t xml:space="preserve"> (IMS) </w:t>
      </w:r>
      <w:r w:rsidRPr="00B843F6">
        <w:rPr>
          <w:rFonts w:ascii="Cambria" w:eastAsia="Times New Roman" w:hAnsi="Cambria" w:cs="Times New Roman"/>
          <w:kern w:val="0"/>
          <w:lang w:eastAsia="en-GB"/>
          <w14:ligatures w14:val="none"/>
        </w:rPr>
        <w:t>which helps owners keep track of their stock levels, monitor ingredient usage, and manage supplier relationships. This system stores information such as current inventory quantities, supplier details, order histories, and even expiration dates of perishable goods</w:t>
      </w:r>
      <w:r w:rsidR="00503C1B">
        <w:rPr>
          <w:rFonts w:ascii="Cambria" w:eastAsia="Times New Roman" w:hAnsi="Cambria" w:cs="Times New Roman"/>
          <w:kern w:val="0"/>
          <w:lang w:eastAsia="en-GB"/>
          <w14:ligatures w14:val="none"/>
        </w:rPr>
        <w:br/>
      </w:r>
      <w:r w:rsidR="00503C1B">
        <w:rPr>
          <w:rFonts w:ascii="Cambria" w:eastAsia="Times New Roman" w:hAnsi="Cambria" w:cs="Times New Roman"/>
          <w:kern w:val="0"/>
          <w:lang w:eastAsia="en-GB"/>
          <w14:ligatures w14:val="none"/>
        </w:rPr>
        <w:br/>
      </w:r>
      <w:r w:rsidR="00503C1B" w:rsidRPr="00C7251A">
        <w:rPr>
          <w:rFonts w:ascii="Cambria" w:eastAsia="Times New Roman" w:hAnsi="Cambria" w:cs="Segoe UI"/>
          <w:kern w:val="0"/>
          <w:lang w:eastAsia="en-GB"/>
          <w14:ligatures w14:val="none"/>
        </w:rPr>
        <w:t xml:space="preserve">Transaction Processing Systems </w:t>
      </w:r>
      <w:r w:rsidR="00DD6049">
        <w:rPr>
          <w:rFonts w:ascii="Cambria" w:eastAsia="Times New Roman" w:hAnsi="Cambria" w:cs="Segoe UI"/>
          <w:kern w:val="0"/>
          <w:lang w:eastAsia="en-GB"/>
          <w14:ligatures w14:val="none"/>
        </w:rPr>
        <w:t xml:space="preserve">navigates the </w:t>
      </w:r>
      <w:r w:rsidR="0053313A">
        <w:rPr>
          <w:rFonts w:ascii="Cambria" w:eastAsia="Times New Roman" w:hAnsi="Cambria" w:cs="Segoe UI"/>
          <w:kern w:val="0"/>
          <w:lang w:eastAsia="en-GB"/>
          <w14:ligatures w14:val="none"/>
        </w:rPr>
        <w:t>e</w:t>
      </w:r>
      <w:r w:rsidR="00503C1B" w:rsidRPr="00C7251A">
        <w:rPr>
          <w:rFonts w:ascii="Cambria" w:eastAsia="Times New Roman" w:hAnsi="Cambria" w:cs="Segoe UI"/>
          <w:kern w:val="0"/>
          <w:lang w:eastAsia="en-GB"/>
          <w14:ligatures w14:val="none"/>
        </w:rPr>
        <w:t>fficiency in daily operations</w:t>
      </w:r>
      <w:r w:rsidR="0053313A">
        <w:rPr>
          <w:rFonts w:ascii="Cambria" w:eastAsia="Times New Roman" w:hAnsi="Cambria" w:cs="Times New Roman"/>
          <w:kern w:val="0"/>
          <w:lang w:eastAsia="en-GB"/>
          <w14:ligatures w14:val="none"/>
        </w:rPr>
        <w:t xml:space="preserve">. </w:t>
      </w:r>
      <w:r w:rsidR="00503C1B" w:rsidRPr="00503C1B">
        <w:rPr>
          <w:rFonts w:ascii="Cambria" w:eastAsia="Times New Roman" w:hAnsi="Cambria" w:cs="Segoe UI"/>
          <w:kern w:val="0"/>
          <w:lang w:eastAsia="en-GB"/>
          <w14:ligatures w14:val="none"/>
        </w:rPr>
        <w:t>The </w:t>
      </w:r>
      <w:hyperlink r:id="rId7" w:history="1">
        <w:r w:rsidR="00503C1B" w:rsidRPr="00503C1B">
          <w:rPr>
            <w:rFonts w:ascii="Cambria" w:eastAsia="Times New Roman" w:hAnsi="Cambria" w:cs="Segoe UI"/>
            <w:kern w:val="0"/>
            <w:lang w:eastAsia="en-GB"/>
            <w14:ligatures w14:val="none"/>
          </w:rPr>
          <w:t>transaction processing systems</w:t>
        </w:r>
      </w:hyperlink>
      <w:r w:rsidR="00503C1B" w:rsidRPr="00503C1B">
        <w:rPr>
          <w:rFonts w:ascii="Cambria" w:eastAsia="Times New Roman" w:hAnsi="Cambria" w:cs="Segoe UI"/>
          <w:kern w:val="0"/>
          <w:lang w:eastAsia="en-GB"/>
          <w14:ligatures w14:val="none"/>
        </w:rPr>
        <w:t> (TPS) are the backbone of any company's daily operations. These types of information systems They are responsible for recording and processing routine transactions, such as sales, purchases, payrolls and inventory movements</w:t>
      </w:r>
      <w:r w:rsidR="00503C1B" w:rsidRPr="00503C1B">
        <w:rPr>
          <w:rFonts w:ascii="Segoe UI" w:eastAsia="Times New Roman" w:hAnsi="Segoe UI" w:cs="Segoe UI"/>
          <w:color w:val="212121"/>
          <w:kern w:val="0"/>
          <w:sz w:val="26"/>
          <w:szCs w:val="26"/>
          <w:lang w:eastAsia="en-GB"/>
          <w14:ligatures w14:val="none"/>
        </w:rPr>
        <w:t>.</w:t>
      </w:r>
      <w:r w:rsidR="00E36830">
        <w:rPr>
          <w:rFonts w:ascii="Segoe UI" w:eastAsia="Times New Roman" w:hAnsi="Segoe UI" w:cs="Segoe UI"/>
          <w:color w:val="212121"/>
          <w:kern w:val="0"/>
          <w:sz w:val="26"/>
          <w:szCs w:val="26"/>
          <w:lang w:eastAsia="en-GB"/>
          <w14:ligatures w14:val="none"/>
        </w:rPr>
        <w:br/>
      </w:r>
      <w:r w:rsidR="00DA3CBE">
        <w:rPr>
          <w:rFonts w:ascii="Segoe UI" w:eastAsia="Times New Roman" w:hAnsi="Segoe UI" w:cs="Segoe UI"/>
          <w:color w:val="212121"/>
          <w:kern w:val="0"/>
          <w:sz w:val="26"/>
          <w:szCs w:val="26"/>
          <w:lang w:eastAsia="en-GB"/>
          <w14:ligatures w14:val="none"/>
        </w:rPr>
        <w:br/>
      </w:r>
      <w:r w:rsidR="00DA3CBE" w:rsidRPr="00DA3CBE">
        <w:rPr>
          <w:rFonts w:ascii="Cambria" w:eastAsia="Times New Roman" w:hAnsi="Cambria" w:cs="Segoe UI"/>
          <w:color w:val="212121"/>
          <w:kern w:val="0"/>
          <w:lang w:eastAsia="en-GB"/>
          <w14:ligatures w14:val="none"/>
        </w:rPr>
        <w:t>Standard operating procedures (SOPs) are detailed, step by step instructions designed to help workers carry out routine operations consistently and efficiently</w:t>
      </w:r>
      <w:r w:rsidR="00FE26AE">
        <w:rPr>
          <w:rFonts w:ascii="Cambria" w:eastAsia="Times New Roman" w:hAnsi="Cambria" w:cs="Segoe UI"/>
          <w:color w:val="212121"/>
          <w:kern w:val="0"/>
          <w:lang w:eastAsia="en-GB"/>
          <w14:ligatures w14:val="none"/>
        </w:rPr>
        <w:t xml:space="preserve">, this can be used for training and standard procedures. </w:t>
      </w:r>
      <w:r w:rsidR="0094221A" w:rsidRPr="00DA3CBE">
        <w:rPr>
          <w:rFonts w:ascii="Cambria" w:eastAsia="Times New Roman" w:hAnsi="Cambria" w:cs="Segoe UI"/>
          <w:kern w:val="0"/>
          <w:lang w:eastAsia="en-GB"/>
          <w14:ligatures w14:val="none"/>
        </w:rPr>
        <w:br/>
      </w:r>
      <w:r w:rsidR="0094221A" w:rsidRPr="00DA3CBE">
        <w:rPr>
          <w:rFonts w:ascii="Segoe UI" w:eastAsia="Times New Roman" w:hAnsi="Segoe UI" w:cs="Segoe UI"/>
          <w:kern w:val="0"/>
          <w:sz w:val="26"/>
          <w:szCs w:val="26"/>
          <w:lang w:eastAsia="en-GB"/>
          <w14:ligatures w14:val="none"/>
        </w:rPr>
        <w:br/>
      </w:r>
      <w:r w:rsidR="0094221A" w:rsidRPr="007B4CA7">
        <w:rPr>
          <w:rFonts w:ascii="Cambria" w:hAnsi="Cambria"/>
        </w:rPr>
        <w:t>Customer Relationship Management (CRM) systems are valuable tools for professionals working in sales, marketing, or customer service. These systems help businesses organize, track, and analyse interactions with both existing and potential customers. By managing customer relationships throughout the entire customer journey, CRM systems support better communication, improve customer satisfaction, and increase overall efficiency.</w:t>
      </w:r>
      <w:r w:rsidR="00662541" w:rsidRPr="007B4CA7">
        <w:rPr>
          <w:rFonts w:ascii="Cambria" w:hAnsi="Cambria"/>
        </w:rPr>
        <w:t xml:space="preserve"> </w:t>
      </w:r>
      <w:sdt>
        <w:sdtPr>
          <w:rPr>
            <w:rFonts w:ascii="Cambria" w:hAnsi="Cambria"/>
          </w:rPr>
          <w:id w:val="1204291542"/>
          <w:citation/>
        </w:sdtPr>
        <w:sdtEndPr/>
        <w:sdtContent>
          <w:r w:rsidR="00686570" w:rsidRPr="007B4CA7">
            <w:rPr>
              <w:rFonts w:ascii="Cambria" w:hAnsi="Cambria"/>
            </w:rPr>
            <w:fldChar w:fldCharType="begin"/>
          </w:r>
          <w:r w:rsidR="00686570" w:rsidRPr="007B4CA7">
            <w:rPr>
              <w:rFonts w:ascii="Cambria" w:hAnsi="Cambria"/>
            </w:rPr>
            <w:instrText xml:space="preserve"> CITATION DR324 \l 2057 </w:instrText>
          </w:r>
          <w:r w:rsidR="00686570" w:rsidRPr="007B4CA7">
            <w:rPr>
              <w:rFonts w:ascii="Cambria" w:hAnsi="Cambria"/>
            </w:rPr>
            <w:fldChar w:fldCharType="separate"/>
          </w:r>
          <w:r w:rsidR="00686570" w:rsidRPr="007B4CA7">
            <w:rPr>
              <w:rFonts w:ascii="Cambria" w:hAnsi="Cambria"/>
              <w:noProof/>
            </w:rPr>
            <w:t>(DR369, 2024)</w:t>
          </w:r>
          <w:r w:rsidR="00686570" w:rsidRPr="007B4CA7">
            <w:rPr>
              <w:rFonts w:ascii="Cambria" w:hAnsi="Cambria"/>
            </w:rPr>
            <w:fldChar w:fldCharType="end"/>
          </w:r>
        </w:sdtContent>
      </w:sdt>
    </w:p>
    <w:p w14:paraId="074A39E8" w14:textId="77777777" w:rsidR="008A0DCE" w:rsidRPr="00B843F6" w:rsidRDefault="008A0DCE" w:rsidP="008A0DCE">
      <w:pPr>
        <w:spacing w:before="100" w:beforeAutospacing="1" w:after="100" w:afterAutospacing="1" w:line="240" w:lineRule="auto"/>
        <w:rPr>
          <w:rFonts w:ascii="Cambria" w:eastAsia="Times New Roman" w:hAnsi="Cambria" w:cs="Times New Roman"/>
          <w:kern w:val="0"/>
          <w:lang w:eastAsia="en-GB"/>
          <w14:ligatures w14:val="none"/>
        </w:rPr>
      </w:pPr>
      <w:r w:rsidRPr="00B843F6">
        <w:rPr>
          <w:rFonts w:ascii="Cambria" w:eastAsia="Times New Roman" w:hAnsi="Cambria" w:cs="Times New Roman"/>
          <w:kern w:val="0"/>
          <w:lang w:eastAsia="en-GB"/>
          <w14:ligatures w14:val="none"/>
        </w:rPr>
        <w:t>Coffee shops also make use of cloud storage and document management systems to store internal documents such as recipes, standard operating procedures (SOPs), employee training materials, and business licenses. These platforms, such as Google Drive, Dropbox, and Microsoft OneDrive, provide secure and accessible digital storage that supports collaboration and knowledge sharing within the business.</w:t>
      </w:r>
    </w:p>
    <w:p w14:paraId="376F0F62" w14:textId="010907DF" w:rsidR="00924AC8" w:rsidRPr="00890EAF" w:rsidRDefault="005F0826" w:rsidP="00924AC8">
      <w:pPr>
        <w:rPr>
          <w:rFonts w:ascii="Cambria" w:hAnsi="Cambria"/>
          <w:b/>
          <w:bCs/>
        </w:rPr>
      </w:pPr>
      <w:r w:rsidRPr="00924AC8">
        <w:rPr>
          <w:rFonts w:ascii="Cambria" w:hAnsi="Cambria"/>
          <w:b/>
          <w:bCs/>
        </w:rPr>
        <w:t>4</w:t>
      </w:r>
      <w:r w:rsidR="00924AC8" w:rsidRPr="00924AC8">
        <w:rPr>
          <w:rFonts w:ascii="Cambria" w:hAnsi="Cambria"/>
          <w:b/>
          <w:bCs/>
        </w:rPr>
        <w:t>.1</w:t>
      </w:r>
      <w:r w:rsidR="00924AC8" w:rsidRPr="00924AC8">
        <w:rPr>
          <w:b/>
          <w:bCs/>
        </w:rPr>
        <w:t xml:space="preserve"> </w:t>
      </w:r>
      <w:r w:rsidR="00E22DB1">
        <w:rPr>
          <w:b/>
          <w:bCs/>
        </w:rPr>
        <w:t>K</w:t>
      </w:r>
      <w:r w:rsidR="00924AC8" w:rsidRPr="00924AC8">
        <w:rPr>
          <w:b/>
          <w:bCs/>
        </w:rPr>
        <w:t>nowledge assets within the workplace.</w:t>
      </w:r>
      <w:r w:rsidR="00890EAF">
        <w:rPr>
          <w:b/>
          <w:bCs/>
        </w:rPr>
        <w:br/>
      </w:r>
      <w:r w:rsidR="00890EAF">
        <w:rPr>
          <w:b/>
          <w:bCs/>
        </w:rPr>
        <w:br/>
      </w:r>
      <w:r w:rsidR="00890EAF" w:rsidRPr="00890EAF">
        <w:rPr>
          <w:rFonts w:ascii="Cambria" w:hAnsi="Cambria"/>
        </w:rPr>
        <w:t>Knowledge assets are useful resources that hold important information within a business. They often include step</w:t>
      </w:r>
      <w:r w:rsidR="00116999">
        <w:rPr>
          <w:rFonts w:ascii="Cambria" w:hAnsi="Cambria"/>
        </w:rPr>
        <w:t xml:space="preserve"> </w:t>
      </w:r>
      <w:r w:rsidR="00890EAF" w:rsidRPr="00890EAF">
        <w:rPr>
          <w:rFonts w:ascii="Cambria" w:hAnsi="Cambria"/>
        </w:rPr>
        <w:t>by</w:t>
      </w:r>
      <w:r w:rsidR="00116999">
        <w:rPr>
          <w:rFonts w:ascii="Cambria" w:hAnsi="Cambria"/>
        </w:rPr>
        <w:t xml:space="preserve"> </w:t>
      </w:r>
      <w:r w:rsidR="00890EAF" w:rsidRPr="00890EAF">
        <w:rPr>
          <w:rFonts w:ascii="Cambria" w:hAnsi="Cambria"/>
        </w:rPr>
        <w:t>step guides, real stories, and quotes from people’s experiences. These assets are usually connected to other people or documents that can help explain things further. In knowledge management, their main purpose is to help share what one person or team knows with others, even if they are in different places or working at different times. Talking face</w:t>
      </w:r>
      <w:r w:rsidR="00D660E4">
        <w:rPr>
          <w:rFonts w:ascii="Cambria" w:hAnsi="Cambria"/>
        </w:rPr>
        <w:t xml:space="preserve"> </w:t>
      </w:r>
      <w:r w:rsidR="00890EAF" w:rsidRPr="00890EAF">
        <w:rPr>
          <w:rFonts w:ascii="Cambria" w:hAnsi="Cambria"/>
        </w:rPr>
        <w:t>to</w:t>
      </w:r>
      <w:r w:rsidR="00D660E4">
        <w:rPr>
          <w:rFonts w:ascii="Cambria" w:hAnsi="Cambria"/>
        </w:rPr>
        <w:t xml:space="preserve"> </w:t>
      </w:r>
      <w:r w:rsidR="00890EAF" w:rsidRPr="00890EAF">
        <w:rPr>
          <w:rFonts w:ascii="Cambria" w:hAnsi="Cambria"/>
        </w:rPr>
        <w:t>face is the best way to share knowledge, but it’s not always possible. That’s why a good knowledge management system should make it easy to pass on knowledge</w:t>
      </w:r>
      <w:r w:rsidR="00D660E4">
        <w:rPr>
          <w:rFonts w:ascii="Cambria" w:hAnsi="Cambria"/>
        </w:rPr>
        <w:t xml:space="preserve"> </w:t>
      </w:r>
      <w:r w:rsidR="00890EAF" w:rsidRPr="00890EAF">
        <w:rPr>
          <w:rFonts w:ascii="Cambria" w:hAnsi="Cambria"/>
        </w:rPr>
        <w:t>even if it’s used many years later.</w:t>
      </w:r>
      <w:r w:rsidR="00D660E4">
        <w:rPr>
          <w:rFonts w:ascii="Cambria" w:hAnsi="Cambria"/>
        </w:rPr>
        <w:t xml:space="preserve"> </w:t>
      </w:r>
      <w:sdt>
        <w:sdtPr>
          <w:rPr>
            <w:rFonts w:ascii="Cambria" w:hAnsi="Cambria"/>
          </w:rPr>
          <w:id w:val="1776443784"/>
          <w:citation/>
        </w:sdtPr>
        <w:sdtEndPr/>
        <w:sdtContent>
          <w:r w:rsidR="00863A51">
            <w:rPr>
              <w:rFonts w:ascii="Cambria" w:hAnsi="Cambria"/>
            </w:rPr>
            <w:fldChar w:fldCharType="begin"/>
          </w:r>
          <w:r w:rsidR="00863A51">
            <w:rPr>
              <w:rFonts w:ascii="Cambria" w:hAnsi="Cambria"/>
            </w:rPr>
            <w:instrText xml:space="preserve"> CITATION Kno \l 2057 </w:instrText>
          </w:r>
          <w:r w:rsidR="00863A51">
            <w:rPr>
              <w:rFonts w:ascii="Cambria" w:hAnsi="Cambria"/>
            </w:rPr>
            <w:fldChar w:fldCharType="separate"/>
          </w:r>
          <w:r w:rsidR="00863A51" w:rsidRPr="00863A51">
            <w:rPr>
              <w:rFonts w:ascii="Cambria" w:hAnsi="Cambria"/>
              <w:noProof/>
            </w:rPr>
            <w:t>(Knowledge managment refernce , n.d.)</w:t>
          </w:r>
          <w:r w:rsidR="00863A51">
            <w:rPr>
              <w:rFonts w:ascii="Cambria" w:hAnsi="Cambria"/>
            </w:rPr>
            <w:fldChar w:fldCharType="end"/>
          </w:r>
        </w:sdtContent>
      </w:sdt>
    </w:p>
    <w:p w14:paraId="7E9E5BD8" w14:textId="680EFD2A" w:rsidR="004F64DB" w:rsidRP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lastRenderedPageBreak/>
        <w:t>Human knowledge assets refer to the individual skills, experience, and expertise of employees and management within the coffee shop. Baristas</w:t>
      </w:r>
      <w:r w:rsidR="00B54A31">
        <w:rPr>
          <w:rFonts w:ascii="Cambria" w:eastAsia="Times New Roman" w:hAnsi="Cambria" w:cs="Times New Roman"/>
          <w:kern w:val="0"/>
          <w:lang w:eastAsia="en-GB"/>
          <w14:ligatures w14:val="none"/>
        </w:rPr>
        <w:t xml:space="preserve"> </w:t>
      </w:r>
      <w:r w:rsidRPr="004F64DB">
        <w:rPr>
          <w:rFonts w:ascii="Cambria" w:eastAsia="Times New Roman" w:hAnsi="Cambria" w:cs="Times New Roman"/>
          <w:kern w:val="0"/>
          <w:lang w:eastAsia="en-GB"/>
          <w14:ligatures w14:val="none"/>
        </w:rPr>
        <w:t xml:space="preserve">for instance, possess specialized knowledge in coffee brewing techniques, espresso machine operation, and latte art. Their ability to customize drinks to meet customer preferences is also a key component of this asset. </w:t>
      </w:r>
      <w:r w:rsidR="008E16F3">
        <w:rPr>
          <w:rFonts w:ascii="Cambria" w:eastAsia="Times New Roman" w:hAnsi="Cambria" w:cs="Times New Roman"/>
          <w:kern w:val="0"/>
          <w:lang w:eastAsia="en-GB"/>
          <w14:ligatures w14:val="none"/>
        </w:rPr>
        <w:t>C</w:t>
      </w:r>
      <w:r w:rsidRPr="004F64DB">
        <w:rPr>
          <w:rFonts w:ascii="Cambria" w:eastAsia="Times New Roman" w:hAnsi="Cambria" w:cs="Times New Roman"/>
          <w:kern w:val="0"/>
          <w:lang w:eastAsia="en-GB"/>
          <w14:ligatures w14:val="none"/>
        </w:rPr>
        <w:t>ustomer service skills such as communication, problem-solving and conflict resolution are crucial for creating a welcoming and positive environment. Management staff contribute further by applying their knowledge in areas such as inventory control, financial management, and team supervision. These human resources form the backbone of the coffee shop’s daily operations and are essential for training new employees and maintaining service quality.</w:t>
      </w:r>
    </w:p>
    <w:p w14:paraId="1C366B47" w14:textId="1329F017" w:rsidR="004F64DB" w:rsidRP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t xml:space="preserve">Structural knowledge assets consist of the systems, processes, and documented procedures that support the coffee shop's efficiency and consistency. These include standard operating procedures (SOPs) that outline step-by-step instructions for tasks such as drink preparation, hygiene protocols, and customer interaction. The Point of Sale (POS) system stores valuable data on sales trends, inventory usage, and customer preferences, which can be </w:t>
      </w:r>
      <w:r w:rsidR="00433500" w:rsidRPr="004F64DB">
        <w:rPr>
          <w:rFonts w:ascii="Cambria" w:eastAsia="Times New Roman" w:hAnsi="Cambria" w:cs="Times New Roman"/>
          <w:kern w:val="0"/>
          <w:lang w:eastAsia="en-GB"/>
          <w14:ligatures w14:val="none"/>
        </w:rPr>
        <w:t>analysed</w:t>
      </w:r>
      <w:r w:rsidRPr="004F64DB">
        <w:rPr>
          <w:rFonts w:ascii="Cambria" w:eastAsia="Times New Roman" w:hAnsi="Cambria" w:cs="Times New Roman"/>
          <w:kern w:val="0"/>
          <w:lang w:eastAsia="en-GB"/>
          <w14:ligatures w14:val="none"/>
        </w:rPr>
        <w:t xml:space="preserve"> for decision</w:t>
      </w:r>
      <w:r w:rsidR="00433500">
        <w:rPr>
          <w:rFonts w:ascii="Cambria" w:eastAsia="Times New Roman" w:hAnsi="Cambria" w:cs="Times New Roman"/>
          <w:kern w:val="0"/>
          <w:lang w:eastAsia="en-GB"/>
          <w14:ligatures w14:val="none"/>
        </w:rPr>
        <w:t xml:space="preserve"> </w:t>
      </w:r>
      <w:r w:rsidRPr="004F64DB">
        <w:rPr>
          <w:rFonts w:ascii="Cambria" w:eastAsia="Times New Roman" w:hAnsi="Cambria" w:cs="Times New Roman"/>
          <w:kern w:val="0"/>
          <w:lang w:eastAsia="en-GB"/>
          <w14:ligatures w14:val="none"/>
        </w:rPr>
        <w:t>making and forecasting. Training manuals, recipe books, and digital tools for scheduling and ordering supplies also fall under this category. Additionally, branding materials such as menu designs, marketing content, and visual identity guidelines help maintain a consistent brand image. These structural assets ensure the smooth and reliable functioning of the coffee shop.</w:t>
      </w:r>
    </w:p>
    <w:p w14:paraId="6EBE355E" w14:textId="77777777" w:rsidR="004F64DB" w:rsidRP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t>Relational knowledge assets involve the relationships and interactions the coffee shop maintains with external parties, including customers, suppliers, and the broader community. Understanding customer preferences through loyalty programs, feedback, and purchase history allows the business to tailor its offerings and improve service delivery. Relationships with reliable suppliers are essential for ensuring the consistent quality and availability of ingredients such as coffee beans, milk, and pastries. Community engagement through social media, local partnerships, and participation in events strengthens the coffee shop’s presence and reputation. Furthermore, an active online presence on platforms such as Google Reviews and Instagram helps attract and retain customers, making relational knowledge assets vital for customer retention and brand development.</w:t>
      </w:r>
    </w:p>
    <w:p w14:paraId="1212484B" w14:textId="61C02300" w:rsidR="004F64DB" w:rsidRDefault="007B4CA7" w:rsidP="004F64DB">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t>K</w:t>
      </w:r>
      <w:r w:rsidR="004F64DB" w:rsidRPr="004F64DB">
        <w:rPr>
          <w:rFonts w:ascii="Cambria" w:eastAsia="Times New Roman" w:hAnsi="Cambria" w:cs="Times New Roman"/>
          <w:kern w:val="0"/>
          <w:lang w:eastAsia="en-GB"/>
          <w14:ligatures w14:val="none"/>
        </w:rPr>
        <w:t>nowledge assets play a fundamental role in the operation and success of a coffee shop. These asset</w:t>
      </w:r>
      <w:r w:rsidR="00433500" w:rsidRPr="00433500">
        <w:rPr>
          <w:rFonts w:ascii="Cambria" w:eastAsia="Times New Roman" w:hAnsi="Cambria" w:cs="Times New Roman"/>
          <w:kern w:val="0"/>
          <w:lang w:eastAsia="en-GB"/>
          <w14:ligatures w14:val="none"/>
        </w:rPr>
        <w:t xml:space="preserve">s </w:t>
      </w:r>
      <w:r w:rsidR="004F64DB" w:rsidRPr="004F64DB">
        <w:rPr>
          <w:rFonts w:ascii="Cambria" w:eastAsia="Times New Roman" w:hAnsi="Cambria" w:cs="Times New Roman"/>
          <w:kern w:val="0"/>
          <w:lang w:eastAsia="en-GB"/>
          <w14:ligatures w14:val="none"/>
        </w:rPr>
        <w:t>whether found in the skills of staff, the structure of internal systems, or the strength of external relationship</w:t>
      </w:r>
      <w:r w:rsidR="00433500" w:rsidRPr="00433500">
        <w:rPr>
          <w:rFonts w:ascii="Cambria" w:eastAsia="Times New Roman" w:hAnsi="Cambria" w:cs="Times New Roman"/>
          <w:kern w:val="0"/>
          <w:lang w:eastAsia="en-GB"/>
          <w14:ligatures w14:val="none"/>
        </w:rPr>
        <w:t xml:space="preserve"> </w:t>
      </w:r>
      <w:r w:rsidR="00CE7835" w:rsidRPr="004F64DB">
        <w:rPr>
          <w:rFonts w:ascii="Cambria" w:eastAsia="Times New Roman" w:hAnsi="Cambria" w:cs="Times New Roman"/>
          <w:kern w:val="0"/>
          <w:lang w:eastAsia="en-GB"/>
          <w14:ligatures w14:val="none"/>
        </w:rPr>
        <w:t>contribute</w:t>
      </w:r>
      <w:r w:rsidR="004F64DB" w:rsidRPr="004F64DB">
        <w:rPr>
          <w:rFonts w:ascii="Cambria" w:eastAsia="Times New Roman" w:hAnsi="Cambria" w:cs="Times New Roman"/>
          <w:kern w:val="0"/>
          <w:lang w:eastAsia="en-GB"/>
          <w14:ligatures w14:val="none"/>
        </w:rPr>
        <w:t xml:space="preserve"> to improved efficiency, customer satisfaction, and business resilience. Identifying and managing these assets effectively allows a coffee shop to respond to changing market demands, foster innovation, and maintain a competitive edge in a crowded marketplace. Therefore, ongoing investment in developing and preserving knowledge assets is essential for achieving long-term growth and sustainability.</w:t>
      </w:r>
      <w:r w:rsidR="00E3156B">
        <w:rPr>
          <w:rFonts w:ascii="Cambria" w:eastAsia="Times New Roman" w:hAnsi="Cambria" w:cs="Times New Roman"/>
          <w:kern w:val="0"/>
          <w:lang w:eastAsia="en-GB"/>
          <w14:ligatures w14:val="none"/>
        </w:rPr>
        <w:br/>
      </w:r>
      <w:r w:rsidR="00E3156B">
        <w:rPr>
          <w:rFonts w:ascii="Cambria" w:eastAsia="Times New Roman" w:hAnsi="Cambria" w:cs="Times New Roman"/>
          <w:kern w:val="0"/>
          <w:lang w:eastAsia="en-GB"/>
          <w14:ligatures w14:val="none"/>
        </w:rPr>
        <w:br/>
      </w:r>
    </w:p>
    <w:p w14:paraId="7CE1CD27" w14:textId="1FCB574D" w:rsidR="00FE26AE" w:rsidRDefault="00CA3B5E" w:rsidP="004A469D">
      <w:pPr>
        <w:rPr>
          <w:b/>
          <w:bCs/>
        </w:rPr>
      </w:pPr>
      <w:r w:rsidRPr="004A469D">
        <w:rPr>
          <w:rFonts w:ascii="Cambria" w:eastAsia="Times New Roman" w:hAnsi="Cambria" w:cs="Times New Roman"/>
          <w:b/>
          <w:bCs/>
          <w:kern w:val="0"/>
          <w:lang w:eastAsia="en-GB"/>
          <w14:ligatures w14:val="none"/>
        </w:rPr>
        <w:t>5</w:t>
      </w:r>
      <w:r w:rsidR="004A469D" w:rsidRPr="004A469D">
        <w:rPr>
          <w:rFonts w:ascii="Cambria" w:eastAsia="Times New Roman" w:hAnsi="Cambria" w:cs="Times New Roman"/>
          <w:b/>
          <w:bCs/>
          <w:kern w:val="0"/>
          <w:lang w:eastAsia="en-GB"/>
          <w14:ligatures w14:val="none"/>
        </w:rPr>
        <w:t xml:space="preserve">. </w:t>
      </w:r>
      <w:r w:rsidR="004A469D" w:rsidRPr="004A469D">
        <w:rPr>
          <w:b/>
          <w:bCs/>
        </w:rPr>
        <w:t xml:space="preserve"> Key Performance Indicators </w:t>
      </w:r>
      <w:r w:rsidR="00156556">
        <w:rPr>
          <w:b/>
          <w:bCs/>
        </w:rPr>
        <w:br/>
      </w:r>
    </w:p>
    <w:p w14:paraId="3A1955DC" w14:textId="77777777" w:rsidR="00544584" w:rsidRPr="00544584" w:rsidRDefault="00544584" w:rsidP="00544584">
      <w:pPr>
        <w:spacing w:before="100" w:beforeAutospacing="1" w:after="100" w:afterAutospacing="1" w:line="240" w:lineRule="auto"/>
        <w:rPr>
          <w:rFonts w:ascii="Cambria" w:eastAsia="Times New Roman" w:hAnsi="Cambria" w:cs="Times New Roman"/>
          <w:kern w:val="0"/>
          <w:lang w:eastAsia="en-GB"/>
          <w14:ligatures w14:val="none"/>
        </w:rPr>
      </w:pPr>
      <w:r w:rsidRPr="00544584">
        <w:rPr>
          <w:rFonts w:ascii="Cambria" w:eastAsia="Times New Roman" w:hAnsi="Cambria" w:cs="Times New Roman"/>
          <w:kern w:val="0"/>
          <w:lang w:eastAsia="en-GB"/>
          <w14:ligatures w14:val="none"/>
        </w:rPr>
        <w:lastRenderedPageBreak/>
        <w:t>Key Performance Indicators (KPIs) are measurable values used by businesses to evaluate their progress toward achieving strategic goals. They serve as indicators of success, offering insights into how effectively an organization is performing in relation to its objectives. KPIs can be either quantitative or qualitative, depending on the area of the business being assessed.</w:t>
      </w:r>
    </w:p>
    <w:p w14:paraId="2310A15B" w14:textId="488C3496" w:rsidR="00C642F4" w:rsidRPr="001C228B" w:rsidRDefault="00544584" w:rsidP="00C642F4">
      <w:pPr>
        <w:spacing w:before="100" w:beforeAutospacing="1" w:after="100" w:afterAutospacing="1"/>
        <w:rPr>
          <w:rFonts w:ascii="Cambria" w:eastAsia="Times New Roman" w:hAnsi="Cambria" w:cs="Times New Roman"/>
          <w:kern w:val="0"/>
          <w:lang w:eastAsia="en-GB"/>
          <w14:ligatures w14:val="none"/>
        </w:rPr>
      </w:pPr>
      <w:r w:rsidRPr="00544584">
        <w:rPr>
          <w:rFonts w:ascii="Cambria" w:eastAsia="Times New Roman" w:hAnsi="Cambria" w:cs="Times New Roman"/>
          <w:kern w:val="0"/>
          <w:lang w:eastAsia="en-GB"/>
          <w14:ligatures w14:val="none"/>
        </w:rPr>
        <w:t>At their core, KPIs function as benchmarks or targets that organizations use to measure performance and identify areas for improvement.</w:t>
      </w:r>
      <w:r w:rsidR="00C642F4">
        <w:rPr>
          <w:rFonts w:ascii="Cambria" w:eastAsia="Times New Roman" w:hAnsi="Cambria" w:cs="Times New Roman"/>
          <w:kern w:val="0"/>
          <w:lang w:eastAsia="en-GB"/>
          <w14:ligatures w14:val="none"/>
        </w:rPr>
        <w:br/>
      </w:r>
      <w:r w:rsidR="00C642F4">
        <w:rPr>
          <w:rFonts w:ascii="Cambria" w:eastAsia="Times New Roman" w:hAnsi="Cambria" w:cs="Times New Roman"/>
          <w:kern w:val="0"/>
          <w:lang w:eastAsia="en-GB"/>
          <w14:ligatures w14:val="none"/>
        </w:rPr>
        <w:br/>
      </w:r>
      <w:r w:rsidR="001C228B" w:rsidRPr="001C228B">
        <w:rPr>
          <w:rFonts w:ascii="Cambria" w:eastAsia="Times New Roman" w:hAnsi="Cambria" w:cs="Times New Roman"/>
          <w:kern w:val="0"/>
          <w:lang w:eastAsia="en-GB"/>
          <w14:ligatures w14:val="none"/>
        </w:rPr>
        <w:t>Here</w:t>
      </w:r>
      <w:r w:rsidR="00C642F4" w:rsidRPr="001C228B">
        <w:rPr>
          <w:rFonts w:ascii="Cambria" w:eastAsia="Times New Roman" w:hAnsi="Cambria" w:cs="Times New Roman"/>
          <w:kern w:val="0"/>
          <w:lang w:eastAsia="en-GB"/>
          <w14:ligatures w14:val="none"/>
        </w:rPr>
        <w:t xml:space="preserve"> are some of the main reasons why KPIs are essential to business success:</w:t>
      </w:r>
    </w:p>
    <w:p w14:paraId="719DDB92" w14:textId="5C1E914B" w:rsidR="00FE26AE" w:rsidRPr="006C7FF9" w:rsidRDefault="00C642F4" w:rsidP="006C7FF9">
      <w:pPr>
        <w:spacing w:before="100" w:beforeAutospacing="1" w:after="100" w:afterAutospacing="1" w:line="240" w:lineRule="auto"/>
        <w:rPr>
          <w:rFonts w:ascii="Cambria" w:eastAsia="Times New Roman" w:hAnsi="Cambria" w:cs="Times New Roman"/>
          <w:kern w:val="0"/>
          <w:lang w:eastAsia="en-GB"/>
          <w14:ligatures w14:val="none"/>
        </w:rPr>
      </w:pPr>
      <w:r w:rsidRPr="00C642F4">
        <w:rPr>
          <w:rFonts w:ascii="Cambria" w:eastAsia="Times New Roman" w:hAnsi="Cambria" w:cs="Times New Roman"/>
          <w:b/>
          <w:bCs/>
          <w:kern w:val="0"/>
          <w:lang w:eastAsia="en-GB"/>
          <w14:ligatures w14:val="none"/>
        </w:rPr>
        <w:t>1. Aligning Goals with Strategy</w:t>
      </w:r>
      <w:r w:rsidRPr="00C642F4">
        <w:rPr>
          <w:rFonts w:ascii="Cambria" w:eastAsia="Times New Roman" w:hAnsi="Cambria" w:cs="Times New Roman"/>
          <w:kern w:val="0"/>
          <w:lang w:eastAsia="en-GB"/>
          <w14:ligatures w14:val="none"/>
        </w:rPr>
        <w:br/>
        <w:t>KPIs help ensure that organizational goals are in line with the overall business strategy. By breaking down broad objectives into specific, measurable targets, teams gain clarity on what needs to be achieved.</w:t>
      </w:r>
      <w:r w:rsidR="001C228B" w:rsidRPr="007A2A09">
        <w:rPr>
          <w:rFonts w:ascii="Cambria" w:eastAsia="Times New Roman" w:hAnsi="Cambria" w:cs="Times New Roman"/>
          <w:kern w:val="0"/>
          <w:lang w:eastAsia="en-GB"/>
          <w14:ligatures w14:val="none"/>
        </w:rPr>
        <w:br/>
      </w:r>
      <w:r w:rsidR="00766436" w:rsidRPr="007A2A09">
        <w:rPr>
          <w:rStyle w:val="Strong"/>
          <w:rFonts w:ascii="Cambria" w:hAnsi="Cambria"/>
        </w:rPr>
        <w:t>2. Driving Performance and Accountability</w:t>
      </w:r>
      <w:r w:rsidR="00766436" w:rsidRPr="007A2A09">
        <w:rPr>
          <w:rFonts w:ascii="Cambria" w:hAnsi="Cambria"/>
        </w:rPr>
        <w:br/>
        <w:t>Clear KPIs establish performance expectations, making it easier for employees to understand their roles and responsibilities. Regularly tracking these indicators allows managers to monitor individual and team performance, identify gaps, and recognize high achievers.</w:t>
      </w:r>
      <w:r w:rsidR="00DC2C51" w:rsidRPr="007A2A09">
        <w:rPr>
          <w:rFonts w:ascii="Cambria" w:hAnsi="Cambria"/>
        </w:rPr>
        <w:br/>
      </w:r>
      <w:r w:rsidR="00DC2C51" w:rsidRPr="007A2A09">
        <w:rPr>
          <w:rStyle w:val="Strong"/>
          <w:rFonts w:ascii="Cambria" w:hAnsi="Cambria"/>
        </w:rPr>
        <w:t>3. Supporting Informed Decision-Making</w:t>
      </w:r>
      <w:r w:rsidR="00DC2C51" w:rsidRPr="007A2A09">
        <w:rPr>
          <w:rFonts w:ascii="Cambria" w:hAnsi="Cambria"/>
        </w:rPr>
        <w:br/>
        <w:t>KPIs provide data-driven insights that guide better business decisions. Whether evaluating where to invest resources, which markets to pursue, or how to improve efficiency, KPIs offer concrete evidence for strategic planning.</w:t>
      </w:r>
      <w:r w:rsidR="007A2A09" w:rsidRPr="007A2A09">
        <w:rPr>
          <w:rFonts w:ascii="Cambria" w:hAnsi="Cambria"/>
        </w:rPr>
        <w:br/>
      </w:r>
      <w:r w:rsidR="007A2A09" w:rsidRPr="007A2A09">
        <w:rPr>
          <w:rStyle w:val="Strong"/>
          <w:rFonts w:ascii="Cambria" w:hAnsi="Cambria"/>
        </w:rPr>
        <w:t>4. Identifying Issues Early</w:t>
      </w:r>
      <w:r w:rsidR="007A2A09" w:rsidRPr="007A2A09">
        <w:rPr>
          <w:rFonts w:ascii="Cambria" w:hAnsi="Cambria"/>
        </w:rPr>
        <w:br/>
        <w:t xml:space="preserve">By tracking KPIs regularly, businesses can detect performance issues or emerging problems before they escalate. </w:t>
      </w:r>
      <w:r w:rsidR="00EC2CD3">
        <w:rPr>
          <w:rFonts w:ascii="Cambria" w:hAnsi="Cambria"/>
        </w:rPr>
        <w:br/>
      </w:r>
      <w:r w:rsidR="00EC2CD3">
        <w:rPr>
          <w:rFonts w:ascii="Cambria" w:hAnsi="Cambria"/>
        </w:rPr>
        <w:br/>
      </w:r>
      <w:r w:rsidR="00EC2CD3">
        <w:rPr>
          <w:rFonts w:ascii="Cambria" w:hAnsi="Cambria"/>
        </w:rPr>
        <w:br/>
        <w:t xml:space="preserve">Below the author creates a KPI on the </w:t>
      </w:r>
      <w:r w:rsidR="00F220B7">
        <w:rPr>
          <w:rFonts w:ascii="Cambria" w:hAnsi="Cambria"/>
        </w:rPr>
        <w:t>recurring issues at the coffee shop</w:t>
      </w:r>
      <w:r w:rsidR="006C7FF9">
        <w:rPr>
          <w:rFonts w:ascii="Cambria" w:hAnsi="Cambria"/>
        </w:rPr>
        <w:t>, this will help progress in achieving the end goal.</w:t>
      </w:r>
    </w:p>
    <w:p w14:paraId="6A968BFC" w14:textId="7D885124" w:rsidR="0064602A" w:rsidRDefault="00156556" w:rsidP="004A469D">
      <w:pPr>
        <w:rPr>
          <w:b/>
          <w:bCs/>
        </w:rPr>
      </w:pPr>
      <w:r>
        <w:rPr>
          <w:b/>
          <w:bCs/>
        </w:rPr>
        <w:br/>
      </w:r>
    </w:p>
    <w:tbl>
      <w:tblPr>
        <w:tblStyle w:val="TableGrid"/>
        <w:tblW w:w="9394" w:type="dxa"/>
        <w:tblLook w:val="04A0" w:firstRow="1" w:lastRow="0" w:firstColumn="1" w:lastColumn="0" w:noHBand="0" w:noVBand="1"/>
      </w:tblPr>
      <w:tblGrid>
        <w:gridCol w:w="1878"/>
        <w:gridCol w:w="1879"/>
        <w:gridCol w:w="1879"/>
        <w:gridCol w:w="1879"/>
        <w:gridCol w:w="1879"/>
      </w:tblGrid>
      <w:tr w:rsidR="0064602A" w14:paraId="422C8FF1" w14:textId="77777777" w:rsidTr="008D4F78">
        <w:trPr>
          <w:trHeight w:val="620"/>
        </w:trPr>
        <w:tc>
          <w:tcPr>
            <w:tcW w:w="1878" w:type="dxa"/>
          </w:tcPr>
          <w:p w14:paraId="780B6787" w14:textId="042B2803" w:rsidR="0064602A" w:rsidRDefault="00A24238" w:rsidP="004A469D">
            <w:pPr>
              <w:rPr>
                <w:b/>
                <w:bCs/>
              </w:rPr>
            </w:pPr>
            <w:r>
              <w:rPr>
                <w:b/>
                <w:bCs/>
              </w:rPr>
              <w:t>Information system</w:t>
            </w:r>
          </w:p>
        </w:tc>
        <w:tc>
          <w:tcPr>
            <w:tcW w:w="1879" w:type="dxa"/>
          </w:tcPr>
          <w:p w14:paraId="688F954F" w14:textId="729F9BBE" w:rsidR="0064602A" w:rsidRDefault="00751BC4" w:rsidP="004A469D">
            <w:pPr>
              <w:rPr>
                <w:b/>
                <w:bCs/>
              </w:rPr>
            </w:pPr>
            <w:r>
              <w:rPr>
                <w:b/>
                <w:bCs/>
              </w:rPr>
              <w:t>Trackable element</w:t>
            </w:r>
          </w:p>
        </w:tc>
        <w:tc>
          <w:tcPr>
            <w:tcW w:w="1879" w:type="dxa"/>
          </w:tcPr>
          <w:p w14:paraId="675FEDDC" w14:textId="2C60B714" w:rsidR="0064602A" w:rsidRDefault="006865AE" w:rsidP="004A469D">
            <w:pPr>
              <w:rPr>
                <w:b/>
                <w:bCs/>
              </w:rPr>
            </w:pPr>
            <w:r>
              <w:rPr>
                <w:b/>
                <w:bCs/>
              </w:rPr>
              <w:t>KPI name</w:t>
            </w:r>
          </w:p>
        </w:tc>
        <w:tc>
          <w:tcPr>
            <w:tcW w:w="1879" w:type="dxa"/>
          </w:tcPr>
          <w:p w14:paraId="6634FBEB" w14:textId="30812F14" w:rsidR="0064602A" w:rsidRDefault="006865AE" w:rsidP="004A469D">
            <w:pPr>
              <w:rPr>
                <w:b/>
                <w:bCs/>
              </w:rPr>
            </w:pPr>
            <w:r>
              <w:rPr>
                <w:b/>
                <w:bCs/>
              </w:rPr>
              <w:t>KPI description</w:t>
            </w:r>
          </w:p>
        </w:tc>
        <w:tc>
          <w:tcPr>
            <w:tcW w:w="1879" w:type="dxa"/>
          </w:tcPr>
          <w:p w14:paraId="19B14EE6" w14:textId="2878D671" w:rsidR="0064602A" w:rsidRDefault="006865AE" w:rsidP="004A469D">
            <w:pPr>
              <w:rPr>
                <w:b/>
                <w:bCs/>
              </w:rPr>
            </w:pPr>
            <w:r>
              <w:rPr>
                <w:b/>
                <w:bCs/>
              </w:rPr>
              <w:t>Target value</w:t>
            </w:r>
          </w:p>
        </w:tc>
      </w:tr>
      <w:tr w:rsidR="0064602A" w14:paraId="614B80C3" w14:textId="77777777" w:rsidTr="008D4F78">
        <w:trPr>
          <w:trHeight w:val="620"/>
        </w:trPr>
        <w:tc>
          <w:tcPr>
            <w:tcW w:w="1878" w:type="dxa"/>
          </w:tcPr>
          <w:p w14:paraId="429AE7D8" w14:textId="42569F2D" w:rsidR="0064602A" w:rsidRPr="00AA15EA" w:rsidRDefault="00AA15EA" w:rsidP="004A469D">
            <w:r>
              <w:t>CRM</w:t>
            </w:r>
          </w:p>
        </w:tc>
        <w:tc>
          <w:tcPr>
            <w:tcW w:w="1879" w:type="dxa"/>
          </w:tcPr>
          <w:p w14:paraId="4BBD1466" w14:textId="0C18F488" w:rsidR="0064602A" w:rsidRPr="00E44DD3" w:rsidRDefault="00E44DD3" w:rsidP="004A469D">
            <w:r w:rsidRPr="00E44DD3">
              <w:t>Customer satisfaction</w:t>
            </w:r>
          </w:p>
        </w:tc>
        <w:tc>
          <w:tcPr>
            <w:tcW w:w="1879" w:type="dxa"/>
          </w:tcPr>
          <w:p w14:paraId="2FC4591C" w14:textId="313C177A" w:rsidR="0064602A" w:rsidRPr="009B4569" w:rsidRDefault="00E44DD3" w:rsidP="004A469D">
            <w:r w:rsidRPr="009B4569">
              <w:t xml:space="preserve">Increase customer </w:t>
            </w:r>
            <w:r w:rsidR="009B4569" w:rsidRPr="009B4569">
              <w:t>satisfaction</w:t>
            </w:r>
          </w:p>
        </w:tc>
        <w:tc>
          <w:tcPr>
            <w:tcW w:w="1879" w:type="dxa"/>
          </w:tcPr>
          <w:p w14:paraId="1A9B48A9" w14:textId="46B98D84" w:rsidR="0064602A" w:rsidRPr="00F85A1D" w:rsidRDefault="00903122" w:rsidP="004A469D">
            <w:r w:rsidRPr="00F85A1D">
              <w:t xml:space="preserve">feedback </w:t>
            </w:r>
            <w:r w:rsidR="00F403C3" w:rsidRPr="00F85A1D">
              <w:t>from</w:t>
            </w:r>
            <w:r w:rsidR="00CA2EB1" w:rsidRPr="00F85A1D">
              <w:t xml:space="preserve"> customers</w:t>
            </w:r>
          </w:p>
        </w:tc>
        <w:tc>
          <w:tcPr>
            <w:tcW w:w="1879" w:type="dxa"/>
          </w:tcPr>
          <w:p w14:paraId="523F4BCB" w14:textId="20F68116" w:rsidR="0064602A" w:rsidRPr="005F3775" w:rsidRDefault="005F3775" w:rsidP="004A469D">
            <w:r>
              <w:t xml:space="preserve"> </w:t>
            </w:r>
            <w:r w:rsidR="0016745F">
              <w:t>Regular custom</w:t>
            </w:r>
          </w:p>
        </w:tc>
      </w:tr>
      <w:tr w:rsidR="0064602A" w14:paraId="6CB89304" w14:textId="77777777" w:rsidTr="008D4F78">
        <w:trPr>
          <w:trHeight w:val="647"/>
        </w:trPr>
        <w:tc>
          <w:tcPr>
            <w:tcW w:w="1878" w:type="dxa"/>
          </w:tcPr>
          <w:p w14:paraId="2897A6C3" w14:textId="1322B9EA" w:rsidR="0064602A" w:rsidRPr="00FE26AE" w:rsidRDefault="00FE26AE" w:rsidP="004A469D">
            <w:r w:rsidRPr="00FE26AE">
              <w:t>SOP</w:t>
            </w:r>
          </w:p>
        </w:tc>
        <w:tc>
          <w:tcPr>
            <w:tcW w:w="1879" w:type="dxa"/>
          </w:tcPr>
          <w:p w14:paraId="5CE54C39" w14:textId="6652BC74" w:rsidR="0064602A" w:rsidRPr="00FE26AE" w:rsidRDefault="00FE26AE" w:rsidP="004A469D">
            <w:r w:rsidRPr="00FE26AE">
              <w:t>Employee training</w:t>
            </w:r>
          </w:p>
        </w:tc>
        <w:tc>
          <w:tcPr>
            <w:tcW w:w="1879" w:type="dxa"/>
          </w:tcPr>
          <w:p w14:paraId="63AA0830" w14:textId="3D85914B" w:rsidR="0064602A" w:rsidRPr="007C59F4" w:rsidRDefault="003B554D" w:rsidP="004A469D">
            <w:r w:rsidRPr="007C59F4">
              <w:t>Improve empl</w:t>
            </w:r>
            <w:r w:rsidR="007C59F4" w:rsidRPr="007C59F4">
              <w:t xml:space="preserve">oyee </w:t>
            </w:r>
            <w:r w:rsidR="00F54DF6">
              <w:t>work standards</w:t>
            </w:r>
          </w:p>
        </w:tc>
        <w:tc>
          <w:tcPr>
            <w:tcW w:w="1879" w:type="dxa"/>
          </w:tcPr>
          <w:p w14:paraId="0D08FF58" w14:textId="3A2ECC81" w:rsidR="0064602A" w:rsidRPr="00334937" w:rsidRDefault="00A57A83" w:rsidP="004A469D">
            <w:r>
              <w:t>R</w:t>
            </w:r>
            <w:r w:rsidR="00334937" w:rsidRPr="00334937">
              <w:t>eview</w:t>
            </w:r>
            <w:r w:rsidR="0026513C" w:rsidRPr="00334937">
              <w:t xml:space="preserve"> training </w:t>
            </w:r>
            <w:r w:rsidR="007B1D7A" w:rsidRPr="00334937">
              <w:t>standard</w:t>
            </w:r>
            <w:r w:rsidR="00334937" w:rsidRPr="00334937">
              <w:t>s</w:t>
            </w:r>
            <w:r w:rsidR="007B1D7A" w:rsidRPr="00334937">
              <w:t xml:space="preserve"> </w:t>
            </w:r>
          </w:p>
        </w:tc>
        <w:tc>
          <w:tcPr>
            <w:tcW w:w="1879" w:type="dxa"/>
          </w:tcPr>
          <w:p w14:paraId="2D3887A5" w14:textId="201F8336" w:rsidR="0064602A" w:rsidRPr="006D0130" w:rsidRDefault="00420BE2" w:rsidP="004A469D">
            <w:r>
              <w:t>Employees complete full training</w:t>
            </w:r>
          </w:p>
        </w:tc>
      </w:tr>
      <w:tr w:rsidR="00267C29" w14:paraId="36F8591A" w14:textId="77777777" w:rsidTr="008D4F78">
        <w:trPr>
          <w:gridAfter w:val="1"/>
          <w:wAfter w:w="1879" w:type="dxa"/>
          <w:trHeight w:val="620"/>
        </w:trPr>
        <w:tc>
          <w:tcPr>
            <w:tcW w:w="1878" w:type="dxa"/>
          </w:tcPr>
          <w:p w14:paraId="7FECE4A1" w14:textId="5DAF53B8" w:rsidR="00267C29" w:rsidRPr="002A6DDB" w:rsidRDefault="00267C29" w:rsidP="004A469D">
            <w:r w:rsidRPr="002A6DDB">
              <w:t>TPS</w:t>
            </w:r>
          </w:p>
        </w:tc>
        <w:tc>
          <w:tcPr>
            <w:tcW w:w="1879" w:type="dxa"/>
          </w:tcPr>
          <w:p w14:paraId="3E0BEF25" w14:textId="5B9A303E" w:rsidR="00267C29" w:rsidRPr="002A6DDB" w:rsidRDefault="00267C29" w:rsidP="004A469D">
            <w:r w:rsidRPr="002A6DDB">
              <w:t>Sales</w:t>
            </w:r>
          </w:p>
        </w:tc>
        <w:tc>
          <w:tcPr>
            <w:tcW w:w="1879" w:type="dxa"/>
          </w:tcPr>
          <w:p w14:paraId="05959CD0" w14:textId="19B205CB" w:rsidR="00267C29" w:rsidRPr="008D4F78" w:rsidRDefault="00E80334" w:rsidP="004A469D">
            <w:r w:rsidRPr="008D4F78">
              <w:t xml:space="preserve">Track and monitor sales </w:t>
            </w:r>
          </w:p>
        </w:tc>
        <w:tc>
          <w:tcPr>
            <w:tcW w:w="1879" w:type="dxa"/>
          </w:tcPr>
          <w:p w14:paraId="57AD85F1" w14:textId="6F1E4CCB" w:rsidR="00267C29" w:rsidRPr="008D4F78" w:rsidRDefault="008D4F78" w:rsidP="004A469D">
            <w:r w:rsidRPr="008D4F78">
              <w:t>Record and track sales on monthly basis</w:t>
            </w:r>
          </w:p>
        </w:tc>
      </w:tr>
      <w:tr w:rsidR="0064602A" w14:paraId="47EABC74" w14:textId="77777777" w:rsidTr="008D4F78">
        <w:trPr>
          <w:trHeight w:val="620"/>
        </w:trPr>
        <w:tc>
          <w:tcPr>
            <w:tcW w:w="1878" w:type="dxa"/>
          </w:tcPr>
          <w:p w14:paraId="707EF928" w14:textId="7513DD5E" w:rsidR="0064602A" w:rsidRPr="00877408" w:rsidRDefault="00BE50BD" w:rsidP="004A469D">
            <w:pPr>
              <w:rPr>
                <w:rFonts w:ascii="Cambria" w:hAnsi="Cambria"/>
              </w:rPr>
            </w:pPr>
            <w:r w:rsidRPr="00877408">
              <w:rPr>
                <w:rFonts w:ascii="Cambria" w:hAnsi="Cambria"/>
              </w:rPr>
              <w:lastRenderedPageBreak/>
              <w:t>IMS</w:t>
            </w:r>
          </w:p>
        </w:tc>
        <w:tc>
          <w:tcPr>
            <w:tcW w:w="1879" w:type="dxa"/>
          </w:tcPr>
          <w:p w14:paraId="52297502" w14:textId="285CCC15" w:rsidR="0064602A" w:rsidRPr="00877408" w:rsidRDefault="00BE50BD" w:rsidP="004A469D">
            <w:pPr>
              <w:rPr>
                <w:rFonts w:ascii="Cambria" w:hAnsi="Cambria"/>
              </w:rPr>
            </w:pPr>
            <w:r w:rsidRPr="00877408">
              <w:rPr>
                <w:rFonts w:ascii="Cambria" w:hAnsi="Cambria"/>
              </w:rPr>
              <w:t>Stock</w:t>
            </w:r>
          </w:p>
        </w:tc>
        <w:tc>
          <w:tcPr>
            <w:tcW w:w="1879" w:type="dxa"/>
          </w:tcPr>
          <w:p w14:paraId="1B7AA2C6" w14:textId="2AECEA1D" w:rsidR="0064602A" w:rsidRPr="00E94CE3" w:rsidRDefault="00E94CE3" w:rsidP="004A469D">
            <w:r w:rsidRPr="00E94CE3">
              <w:t>Track and monitor stock</w:t>
            </w:r>
          </w:p>
        </w:tc>
        <w:tc>
          <w:tcPr>
            <w:tcW w:w="1879" w:type="dxa"/>
          </w:tcPr>
          <w:p w14:paraId="4AC33FA0" w14:textId="143CB5BA" w:rsidR="0064602A" w:rsidRPr="00E94CE3" w:rsidRDefault="00DA0E77" w:rsidP="004A469D">
            <w:r w:rsidRPr="00E94CE3">
              <w:t xml:space="preserve">Reduce waste </w:t>
            </w:r>
            <w:r w:rsidR="00DC13F3" w:rsidRPr="00E94CE3">
              <w:t>and unused stock</w:t>
            </w:r>
          </w:p>
        </w:tc>
        <w:tc>
          <w:tcPr>
            <w:tcW w:w="1879" w:type="dxa"/>
          </w:tcPr>
          <w:p w14:paraId="3F6CB1B8" w14:textId="1BF6430C" w:rsidR="0064602A" w:rsidRPr="00E94CE3" w:rsidRDefault="00DC13F3" w:rsidP="004A469D">
            <w:r w:rsidRPr="00E94CE3">
              <w:t>50% reduction in wasted stock</w:t>
            </w:r>
          </w:p>
        </w:tc>
      </w:tr>
      <w:tr w:rsidR="0064602A" w14:paraId="0CCE89F2" w14:textId="77777777" w:rsidTr="008D4F78">
        <w:trPr>
          <w:trHeight w:val="620"/>
        </w:trPr>
        <w:tc>
          <w:tcPr>
            <w:tcW w:w="1878" w:type="dxa"/>
          </w:tcPr>
          <w:p w14:paraId="134C9B77" w14:textId="4A9753A0" w:rsidR="0064602A" w:rsidRPr="00877408" w:rsidRDefault="00C52877" w:rsidP="004A469D">
            <w:pPr>
              <w:rPr>
                <w:rFonts w:ascii="Cambria" w:hAnsi="Cambria"/>
              </w:rPr>
            </w:pPr>
            <w:r w:rsidRPr="00877408">
              <w:rPr>
                <w:rFonts w:ascii="Cambria" w:hAnsi="Cambria"/>
              </w:rPr>
              <w:t>POS</w:t>
            </w:r>
          </w:p>
        </w:tc>
        <w:tc>
          <w:tcPr>
            <w:tcW w:w="1879" w:type="dxa"/>
          </w:tcPr>
          <w:p w14:paraId="7CF4D83A" w14:textId="1BA216D9" w:rsidR="0064602A" w:rsidRPr="00877408" w:rsidRDefault="000D7186" w:rsidP="004A469D">
            <w:pPr>
              <w:rPr>
                <w:rFonts w:ascii="Cambria" w:hAnsi="Cambria"/>
              </w:rPr>
            </w:pPr>
            <w:r w:rsidRPr="00877408">
              <w:rPr>
                <w:rFonts w:ascii="Cambria" w:hAnsi="Cambria"/>
              </w:rPr>
              <w:t>Prices</w:t>
            </w:r>
            <w:r w:rsidR="00086CC8" w:rsidRPr="00877408">
              <w:rPr>
                <w:rFonts w:ascii="Cambria" w:hAnsi="Cambria"/>
              </w:rPr>
              <w:t xml:space="preserve"> and </w:t>
            </w:r>
            <w:r w:rsidR="00086CC8" w:rsidRPr="00877408">
              <w:rPr>
                <w:rFonts w:ascii="Cambria" w:hAnsi="Cambria"/>
              </w:rPr>
              <w:br/>
              <w:t>menu items</w:t>
            </w:r>
          </w:p>
        </w:tc>
        <w:tc>
          <w:tcPr>
            <w:tcW w:w="1879" w:type="dxa"/>
          </w:tcPr>
          <w:p w14:paraId="58182B85" w14:textId="090BA5AF" w:rsidR="0064602A" w:rsidRPr="00015A3F" w:rsidRDefault="00457F82" w:rsidP="004A469D">
            <w:r w:rsidRPr="00015A3F">
              <w:t xml:space="preserve">Maintain competitive pricing </w:t>
            </w:r>
          </w:p>
        </w:tc>
        <w:tc>
          <w:tcPr>
            <w:tcW w:w="1879" w:type="dxa"/>
          </w:tcPr>
          <w:p w14:paraId="324A704C" w14:textId="47B30E08" w:rsidR="0064602A" w:rsidRPr="00015A3F" w:rsidRDefault="00176976" w:rsidP="004A469D">
            <w:r w:rsidRPr="00015A3F">
              <w:t>Track and monitor prices</w:t>
            </w:r>
          </w:p>
        </w:tc>
        <w:tc>
          <w:tcPr>
            <w:tcW w:w="1879" w:type="dxa"/>
          </w:tcPr>
          <w:p w14:paraId="6CC2EB6C" w14:textId="47C05A05" w:rsidR="0064602A" w:rsidRPr="00015A3F" w:rsidRDefault="00015A3F" w:rsidP="004A469D">
            <w:r w:rsidRPr="00015A3F">
              <w:t>Keep prices low to remain competitive</w:t>
            </w:r>
          </w:p>
        </w:tc>
      </w:tr>
    </w:tbl>
    <w:p w14:paraId="73A0AB8B" w14:textId="47BEEB0A" w:rsidR="00B150CC" w:rsidRDefault="004A469D" w:rsidP="004A469D">
      <w:pPr>
        <w:rPr>
          <w:b/>
          <w:bCs/>
        </w:rPr>
      </w:pPr>
      <w:r>
        <w:rPr>
          <w:b/>
          <w:bCs/>
        </w:rPr>
        <w:br/>
      </w:r>
      <w:r w:rsidR="00336BB8">
        <w:rPr>
          <w:b/>
          <w:bCs/>
        </w:rPr>
        <w:br/>
      </w:r>
      <w:r w:rsidR="00336BB8">
        <w:rPr>
          <w:b/>
          <w:bCs/>
        </w:rPr>
        <w:br/>
      </w:r>
      <w:r w:rsidR="00336BB8">
        <w:rPr>
          <w:b/>
          <w:bCs/>
        </w:rPr>
        <w:br/>
        <w:t xml:space="preserve">6. Conclusion </w:t>
      </w:r>
      <w:r w:rsidR="00336BB8">
        <w:rPr>
          <w:b/>
          <w:bCs/>
        </w:rPr>
        <w:br/>
      </w:r>
      <w:r w:rsidR="00336BB8">
        <w:rPr>
          <w:b/>
          <w:bCs/>
        </w:rPr>
        <w:br/>
      </w:r>
      <w:r w:rsidR="00336BB8" w:rsidRPr="00B150CC">
        <w:rPr>
          <w:rFonts w:ascii="Cambria" w:hAnsi="Cambria"/>
        </w:rPr>
        <w:t>In today’s</w:t>
      </w:r>
      <w:r w:rsidR="007B4CA7">
        <w:rPr>
          <w:rFonts w:ascii="Cambria" w:hAnsi="Cambria"/>
        </w:rPr>
        <w:t xml:space="preserve"> </w:t>
      </w:r>
      <w:r w:rsidR="00336BB8" w:rsidRPr="00B150CC">
        <w:rPr>
          <w:rFonts w:ascii="Cambria" w:hAnsi="Cambria"/>
        </w:rPr>
        <w:t>workplace knowledge management is essential for boosting efficiency, encouraging innovation, and supporting better decision</w:t>
      </w:r>
      <w:r w:rsidR="00EC727C">
        <w:rPr>
          <w:rFonts w:ascii="Cambria" w:hAnsi="Cambria"/>
        </w:rPr>
        <w:t xml:space="preserve"> </w:t>
      </w:r>
      <w:r w:rsidR="00336BB8" w:rsidRPr="00B150CC">
        <w:rPr>
          <w:rFonts w:ascii="Cambria" w:hAnsi="Cambria"/>
        </w:rPr>
        <w:t>making. By capturing, organizing and sharing valuable knowledge businesses can reduce the risk of losing important expertise, improve teamwork, and adapt more easily to change. It also promotes ongoing learning and helps maintain consistent performance and service quality. Most importantly, knowledge management gives employees the tools they need to make smart decisions, encourages a culture of growth, and plays a key role in the long-term success of the organization.</w:t>
      </w:r>
      <w:r w:rsidR="00B150CC">
        <w:rPr>
          <w:b/>
          <w:bCs/>
        </w:rPr>
        <w:br/>
      </w:r>
      <w:r w:rsidR="00B150CC">
        <w:rPr>
          <w:b/>
          <w:bCs/>
        </w:rPr>
        <w:br/>
      </w:r>
    </w:p>
    <w:p w14:paraId="74977681" w14:textId="77777777" w:rsidR="00B150CC" w:rsidRDefault="00B150CC" w:rsidP="004A469D">
      <w:pPr>
        <w:rPr>
          <w:b/>
          <w:bCs/>
        </w:rPr>
      </w:pPr>
    </w:p>
    <w:p w14:paraId="6D05BB09" w14:textId="77777777" w:rsidR="005E16AC" w:rsidRDefault="005E16AC" w:rsidP="004A469D">
      <w:pPr>
        <w:rPr>
          <w:b/>
          <w:bCs/>
        </w:rPr>
      </w:pPr>
    </w:p>
    <w:p w14:paraId="6AC693F1" w14:textId="77777777" w:rsidR="005E16AC" w:rsidRDefault="005E16AC" w:rsidP="004A469D">
      <w:pPr>
        <w:rPr>
          <w:b/>
          <w:bCs/>
        </w:rPr>
      </w:pPr>
    </w:p>
    <w:p w14:paraId="622A642B" w14:textId="77777777" w:rsidR="005E16AC" w:rsidRDefault="005E16AC" w:rsidP="004A469D">
      <w:pPr>
        <w:rPr>
          <w:b/>
          <w:bCs/>
        </w:rPr>
      </w:pPr>
    </w:p>
    <w:p w14:paraId="4C3C428F" w14:textId="77777777" w:rsidR="005E16AC" w:rsidRDefault="005E16AC" w:rsidP="004A469D">
      <w:pPr>
        <w:rPr>
          <w:b/>
          <w:bCs/>
        </w:rPr>
      </w:pPr>
    </w:p>
    <w:p w14:paraId="269F6C9D" w14:textId="77777777" w:rsidR="005E16AC" w:rsidRDefault="005E16AC" w:rsidP="004A469D">
      <w:pPr>
        <w:rPr>
          <w:b/>
          <w:bCs/>
        </w:rPr>
      </w:pPr>
    </w:p>
    <w:p w14:paraId="7317E263" w14:textId="77777777" w:rsidR="005E16AC" w:rsidRDefault="005E16AC" w:rsidP="004A469D">
      <w:pPr>
        <w:rPr>
          <w:b/>
          <w:bCs/>
        </w:rPr>
      </w:pPr>
    </w:p>
    <w:p w14:paraId="3174EB7A" w14:textId="77777777" w:rsidR="005E16AC" w:rsidRDefault="005E16AC" w:rsidP="004A469D">
      <w:pPr>
        <w:rPr>
          <w:b/>
          <w:bCs/>
        </w:rPr>
      </w:pPr>
    </w:p>
    <w:p w14:paraId="102CCE66" w14:textId="77777777" w:rsidR="005E16AC" w:rsidRDefault="005E16AC" w:rsidP="004A469D">
      <w:pPr>
        <w:rPr>
          <w:b/>
          <w:bCs/>
        </w:rPr>
      </w:pPr>
    </w:p>
    <w:p w14:paraId="13371142" w14:textId="77777777" w:rsidR="005E16AC" w:rsidRDefault="005E16AC" w:rsidP="004A469D">
      <w:pPr>
        <w:rPr>
          <w:b/>
          <w:bCs/>
        </w:rPr>
      </w:pPr>
    </w:p>
    <w:p w14:paraId="3810B8A0" w14:textId="77777777" w:rsidR="005E16AC" w:rsidRDefault="005E16AC" w:rsidP="004A469D">
      <w:pPr>
        <w:rPr>
          <w:b/>
          <w:bCs/>
        </w:rPr>
      </w:pPr>
    </w:p>
    <w:p w14:paraId="5A5762A7" w14:textId="77777777" w:rsidR="00FA3C1E" w:rsidRDefault="00FA3C1E" w:rsidP="004A469D">
      <w:pPr>
        <w:rPr>
          <w:b/>
          <w:bCs/>
        </w:rPr>
      </w:pPr>
    </w:p>
    <w:p w14:paraId="2A9C566C" w14:textId="77777777" w:rsidR="00FA3C1E" w:rsidRDefault="00FA3C1E" w:rsidP="004A469D">
      <w:pPr>
        <w:rPr>
          <w:b/>
          <w:bCs/>
        </w:rPr>
      </w:pPr>
    </w:p>
    <w:p w14:paraId="56B18954" w14:textId="657091F5" w:rsidR="00B150CC" w:rsidRDefault="00B150CC" w:rsidP="004A469D">
      <w:pPr>
        <w:rPr>
          <w:b/>
          <w:bCs/>
        </w:rPr>
      </w:pPr>
      <w:r>
        <w:rPr>
          <w:b/>
          <w:bCs/>
        </w:rPr>
        <w:lastRenderedPageBreak/>
        <w:t xml:space="preserve">7. References </w:t>
      </w:r>
      <w:r>
        <w:rPr>
          <w:b/>
          <w:bCs/>
        </w:rPr>
        <w:br/>
      </w:r>
      <w:r>
        <w:rPr>
          <w:b/>
          <w:bCs/>
        </w:rPr>
        <w:br/>
      </w:r>
    </w:p>
    <w:p w14:paraId="4EF382BB" w14:textId="77777777" w:rsidR="00B150CC" w:rsidRDefault="00B150CC" w:rsidP="00B150CC">
      <w:pPr>
        <w:pStyle w:val="Bibliography"/>
        <w:ind w:left="720" w:hanging="720"/>
        <w:rPr>
          <w:noProof/>
          <w:kern w:val="0"/>
          <w14:ligatures w14:val="none"/>
        </w:rPr>
      </w:pPr>
      <w:r>
        <w:rPr>
          <w:b/>
          <w:bCs/>
        </w:rPr>
        <w:fldChar w:fldCharType="begin"/>
      </w:r>
      <w:r>
        <w:rPr>
          <w:b/>
          <w:bCs/>
        </w:rPr>
        <w:instrText xml:space="preserve"> BIBLIOGRAPHY  \l 2057 </w:instrText>
      </w:r>
      <w:r>
        <w:rPr>
          <w:b/>
          <w:bCs/>
        </w:rPr>
        <w:fldChar w:fldCharType="separate"/>
      </w:r>
      <w:r>
        <w:rPr>
          <w:i/>
          <w:iCs/>
          <w:noProof/>
        </w:rPr>
        <w:t>DIKW Pyramid | Data, Information, Knowledge and Wisdom | Data Science and Big Data Analytics</w:t>
      </w:r>
      <w:r>
        <w:rPr>
          <w:noProof/>
        </w:rPr>
        <w:t>. (2023, 07 21). Retrieved from Geeks for geeks: https://www.geeksforgeeks.org/dikw-pyramid-data-information-knowledge-and-wisdom-data-science-and-big-data-analytics/</w:t>
      </w:r>
    </w:p>
    <w:p w14:paraId="6EEB1619" w14:textId="77777777" w:rsidR="00B150CC" w:rsidRDefault="00B150CC" w:rsidP="00B150CC">
      <w:pPr>
        <w:pStyle w:val="Bibliography"/>
        <w:ind w:left="720" w:hanging="720"/>
        <w:rPr>
          <w:noProof/>
        </w:rPr>
      </w:pPr>
      <w:r>
        <w:rPr>
          <w:noProof/>
        </w:rPr>
        <w:t xml:space="preserve">DR369. (2024, 10 18). </w:t>
      </w:r>
      <w:r>
        <w:rPr>
          <w:i/>
          <w:iCs/>
          <w:noProof/>
        </w:rPr>
        <w:t>10 types of information systems that every professional should know</w:t>
      </w:r>
      <w:r>
        <w:rPr>
          <w:noProof/>
        </w:rPr>
        <w:t>. Retrieved from ITD: https://informatecdigital.com/en/types-of-information-systems/</w:t>
      </w:r>
    </w:p>
    <w:p w14:paraId="4BBBB8F0" w14:textId="77777777" w:rsidR="00B150CC" w:rsidRDefault="00B150CC" w:rsidP="00B150CC">
      <w:pPr>
        <w:pStyle w:val="Bibliography"/>
        <w:ind w:left="720" w:hanging="720"/>
        <w:rPr>
          <w:noProof/>
        </w:rPr>
      </w:pPr>
      <w:r>
        <w:rPr>
          <w:noProof/>
        </w:rPr>
        <w:t xml:space="preserve">Hassan, M. (2024, 03 26). </w:t>
      </w:r>
      <w:r>
        <w:rPr>
          <w:i/>
          <w:iCs/>
          <w:noProof/>
        </w:rPr>
        <w:t>Data Collection – Methods Types and Examples</w:t>
      </w:r>
      <w:r>
        <w:rPr>
          <w:noProof/>
        </w:rPr>
        <w:t>. Retrieved from Strategies, Processes &amp; Techniques utilized in the collection of data: https://researchmethod.net/data-collection/</w:t>
      </w:r>
    </w:p>
    <w:p w14:paraId="7BB2B2C4" w14:textId="77777777" w:rsidR="00B150CC" w:rsidRDefault="00B150CC" w:rsidP="00B150CC">
      <w:pPr>
        <w:pStyle w:val="Bibliography"/>
        <w:ind w:left="720" w:hanging="720"/>
        <w:rPr>
          <w:noProof/>
        </w:rPr>
      </w:pPr>
      <w:r>
        <w:rPr>
          <w:i/>
          <w:iCs/>
          <w:noProof/>
        </w:rPr>
        <w:t>Hivenet</w:t>
      </w:r>
      <w:r>
        <w:rPr>
          <w:noProof/>
        </w:rPr>
        <w:t>. (n.d.). Retrieved from Why Data Storage Is Important: Essential Insights for Today: https://www.hivenet.com/post/why-data-storage-is-important-essential-insights-for-today</w:t>
      </w:r>
    </w:p>
    <w:p w14:paraId="1180F268" w14:textId="77777777" w:rsidR="00B150CC" w:rsidRDefault="00B150CC" w:rsidP="00B150CC">
      <w:pPr>
        <w:pStyle w:val="Bibliography"/>
        <w:ind w:left="720" w:hanging="720"/>
        <w:rPr>
          <w:noProof/>
        </w:rPr>
      </w:pPr>
      <w:r>
        <w:rPr>
          <w:noProof/>
        </w:rPr>
        <w:t xml:space="preserve">insider, K. (2025, 04 29). </w:t>
      </w:r>
      <w:r>
        <w:rPr>
          <w:i/>
          <w:iCs/>
          <w:noProof/>
        </w:rPr>
        <w:t>Knowledge Management: Strategy, Process and Benefits</w:t>
      </w:r>
      <w:r>
        <w:rPr>
          <w:noProof/>
        </w:rPr>
        <w:t>. Retrieved from KMI: Knowledge Management: Strategy, Process and Benefits</w:t>
      </w:r>
    </w:p>
    <w:p w14:paraId="1AE03429" w14:textId="77777777" w:rsidR="00B150CC" w:rsidRDefault="00B150CC" w:rsidP="00B150CC">
      <w:pPr>
        <w:pStyle w:val="Bibliography"/>
        <w:ind w:left="720" w:hanging="720"/>
        <w:rPr>
          <w:noProof/>
        </w:rPr>
      </w:pPr>
      <w:r>
        <w:rPr>
          <w:i/>
          <w:iCs/>
          <w:noProof/>
        </w:rPr>
        <w:t>Knowledge</w:t>
      </w:r>
      <w:r>
        <w:rPr>
          <w:noProof/>
        </w:rPr>
        <w:t>. (2017, 11 30). Retrieved from Librianship studies and information technology: https://www.librarianshipstudies.com/2017/11/knowledge.html</w:t>
      </w:r>
    </w:p>
    <w:p w14:paraId="263DBB19" w14:textId="77777777" w:rsidR="00B150CC" w:rsidRDefault="00B150CC" w:rsidP="00B150CC">
      <w:pPr>
        <w:pStyle w:val="Bibliography"/>
        <w:ind w:left="720" w:hanging="720"/>
        <w:rPr>
          <w:noProof/>
        </w:rPr>
      </w:pPr>
      <w:r>
        <w:rPr>
          <w:i/>
          <w:iCs/>
          <w:noProof/>
        </w:rPr>
        <w:t xml:space="preserve">Knowledge managment refernce </w:t>
      </w:r>
      <w:r>
        <w:rPr>
          <w:noProof/>
        </w:rPr>
        <w:t>. (n.d.). Retrieved from Knoco: https://www.knoco.com/knowledge-asset.htm</w:t>
      </w:r>
    </w:p>
    <w:p w14:paraId="293F7C62" w14:textId="77777777" w:rsidR="00B150CC" w:rsidRDefault="00B150CC" w:rsidP="00B150CC">
      <w:pPr>
        <w:pStyle w:val="Bibliography"/>
        <w:ind w:left="720" w:hanging="720"/>
        <w:rPr>
          <w:noProof/>
        </w:rPr>
      </w:pPr>
      <w:r>
        <w:rPr>
          <w:noProof/>
        </w:rPr>
        <w:t xml:space="preserve">Quast, L. (2012, 09 20). </w:t>
      </w:r>
      <w:r>
        <w:rPr>
          <w:i/>
          <w:iCs/>
          <w:noProof/>
        </w:rPr>
        <w:t>Why Knowledge Management Is Important To The Success Of Your Company</w:t>
      </w:r>
      <w:r>
        <w:rPr>
          <w:noProof/>
        </w:rPr>
        <w:t>. Retrieved from Forbes: https://www.forbes.com/sites/lisaquast/2012/08/20/why-knowledge-management-is-important-to-the-success-of-your-company/</w:t>
      </w:r>
    </w:p>
    <w:p w14:paraId="03938E54" w14:textId="77777777" w:rsidR="00B150CC" w:rsidRDefault="00B150CC" w:rsidP="00B150CC">
      <w:pPr>
        <w:pStyle w:val="Bibliography"/>
        <w:ind w:left="720" w:hanging="720"/>
        <w:rPr>
          <w:noProof/>
        </w:rPr>
      </w:pPr>
      <w:r>
        <w:rPr>
          <w:noProof/>
        </w:rPr>
        <w:t xml:space="preserve">Rossingol, N. (2024, 09 26). </w:t>
      </w:r>
      <w:r>
        <w:rPr>
          <w:i/>
          <w:iCs/>
          <w:noProof/>
        </w:rPr>
        <w:t>What is Organizational Knowledge? Key Concepts &amp; Applications</w:t>
      </w:r>
      <w:r>
        <w:rPr>
          <w:noProof/>
        </w:rPr>
        <w:t>. Retrieved from Runn: https://www.runn.io/blog/organizational-knowledge</w:t>
      </w:r>
    </w:p>
    <w:p w14:paraId="688FD439" w14:textId="4EC7CE02" w:rsidR="004A469D" w:rsidRPr="004A469D" w:rsidRDefault="00B150CC" w:rsidP="00B150CC">
      <w:pPr>
        <w:rPr>
          <w:b/>
          <w:bCs/>
        </w:rPr>
      </w:pPr>
      <w:r>
        <w:rPr>
          <w:b/>
          <w:bCs/>
        </w:rPr>
        <w:fldChar w:fldCharType="end"/>
      </w:r>
      <w:r w:rsidR="004A469D">
        <w:rPr>
          <w:b/>
          <w:bCs/>
        </w:rPr>
        <w:br/>
      </w:r>
    </w:p>
    <w:p w14:paraId="1FCA4BAD" w14:textId="70CD7D4C" w:rsidR="00CA3B5E" w:rsidRPr="004F64DB" w:rsidRDefault="00CA3B5E" w:rsidP="004F64DB">
      <w:pPr>
        <w:spacing w:before="100" w:beforeAutospacing="1" w:after="100" w:afterAutospacing="1" w:line="240" w:lineRule="auto"/>
        <w:rPr>
          <w:rFonts w:ascii="Cambria" w:eastAsia="Times New Roman" w:hAnsi="Cambria" w:cs="Times New Roman"/>
          <w:kern w:val="0"/>
          <w:lang w:eastAsia="en-GB"/>
          <w14:ligatures w14:val="none"/>
        </w:rPr>
      </w:pPr>
    </w:p>
    <w:p w14:paraId="0AEC6B40" w14:textId="3AADEBE2" w:rsidR="00925A58" w:rsidRPr="00C258FD" w:rsidRDefault="00925A58">
      <w:pPr>
        <w:rPr>
          <w:rFonts w:ascii="Cambria" w:hAnsi="Cambria"/>
        </w:rPr>
      </w:pPr>
    </w:p>
    <w:sectPr w:rsidR="00925A58" w:rsidRPr="00C258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92E74"/>
    <w:multiLevelType w:val="hybridMultilevel"/>
    <w:tmpl w:val="9112DB5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06E98"/>
    <w:multiLevelType w:val="multilevel"/>
    <w:tmpl w:val="2ED29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26AA3"/>
    <w:multiLevelType w:val="multilevel"/>
    <w:tmpl w:val="7FB0178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Cambria" w:hAnsi="Cambria" w:hint="default"/>
        <w:b/>
      </w:rPr>
    </w:lvl>
    <w:lvl w:ilvl="2">
      <w:start w:val="1"/>
      <w:numFmt w:val="decimal"/>
      <w:lvlText w:val="%3"/>
      <w:lvlJc w:val="left"/>
      <w:pPr>
        <w:ind w:left="2160" w:hanging="360"/>
      </w:pPr>
      <w:rPr>
        <w:rFonts w:ascii="Cambria" w:hAnsi="Cambria" w:hint="default"/>
        <w:b/>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581291"/>
    <w:multiLevelType w:val="multilevel"/>
    <w:tmpl w:val="092AE6C8"/>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15C566CD"/>
    <w:multiLevelType w:val="hybridMultilevel"/>
    <w:tmpl w:val="6012F59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436D24"/>
    <w:multiLevelType w:val="multilevel"/>
    <w:tmpl w:val="B616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C61BA"/>
    <w:multiLevelType w:val="multilevel"/>
    <w:tmpl w:val="AC04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7944A9"/>
    <w:multiLevelType w:val="multilevel"/>
    <w:tmpl w:val="A86EF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D21D6B"/>
    <w:multiLevelType w:val="multilevel"/>
    <w:tmpl w:val="803E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581A90"/>
    <w:multiLevelType w:val="multilevel"/>
    <w:tmpl w:val="5A2A8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8E52C6"/>
    <w:multiLevelType w:val="hybridMultilevel"/>
    <w:tmpl w:val="5FDE318A"/>
    <w:lvl w:ilvl="0" w:tplc="F46C7B94">
      <w:start w:val="1"/>
      <w:numFmt w:val="low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5F22A8"/>
    <w:multiLevelType w:val="hybridMultilevel"/>
    <w:tmpl w:val="2C2AA3BC"/>
    <w:lvl w:ilvl="0" w:tplc="95EAD8A0">
      <w:start w:val="2"/>
      <w:numFmt w:val="decimal"/>
      <w:lvlText w:val="%1."/>
      <w:lvlJc w:val="left"/>
      <w:pPr>
        <w:tabs>
          <w:tab w:val="num" w:pos="720"/>
        </w:tabs>
        <w:ind w:left="720" w:hanging="360"/>
      </w:pPr>
    </w:lvl>
    <w:lvl w:ilvl="1" w:tplc="F46C7B94">
      <w:start w:val="1"/>
      <w:numFmt w:val="lowerLetter"/>
      <w:lvlText w:val="%2."/>
      <w:lvlJc w:val="left"/>
      <w:pPr>
        <w:tabs>
          <w:tab w:val="num" w:pos="1440"/>
        </w:tabs>
        <w:ind w:left="1440" w:hanging="360"/>
      </w:pPr>
    </w:lvl>
    <w:lvl w:ilvl="2" w:tplc="58BEE564">
      <w:start w:val="1"/>
      <w:numFmt w:val="decimal"/>
      <w:lvlText w:val="%3."/>
      <w:lvlJc w:val="left"/>
      <w:pPr>
        <w:tabs>
          <w:tab w:val="num" w:pos="2160"/>
        </w:tabs>
        <w:ind w:left="2160" w:hanging="360"/>
      </w:pPr>
    </w:lvl>
    <w:lvl w:ilvl="3" w:tplc="CF988662" w:tentative="1">
      <w:start w:val="1"/>
      <w:numFmt w:val="decimal"/>
      <w:lvlText w:val="%4."/>
      <w:lvlJc w:val="left"/>
      <w:pPr>
        <w:tabs>
          <w:tab w:val="num" w:pos="2880"/>
        </w:tabs>
        <w:ind w:left="2880" w:hanging="360"/>
      </w:pPr>
    </w:lvl>
    <w:lvl w:ilvl="4" w:tplc="0876DA26" w:tentative="1">
      <w:start w:val="1"/>
      <w:numFmt w:val="decimal"/>
      <w:lvlText w:val="%5."/>
      <w:lvlJc w:val="left"/>
      <w:pPr>
        <w:tabs>
          <w:tab w:val="num" w:pos="3600"/>
        </w:tabs>
        <w:ind w:left="3600" w:hanging="360"/>
      </w:pPr>
    </w:lvl>
    <w:lvl w:ilvl="5" w:tplc="9BA6D3E0" w:tentative="1">
      <w:start w:val="1"/>
      <w:numFmt w:val="decimal"/>
      <w:lvlText w:val="%6."/>
      <w:lvlJc w:val="left"/>
      <w:pPr>
        <w:tabs>
          <w:tab w:val="num" w:pos="4320"/>
        </w:tabs>
        <w:ind w:left="4320" w:hanging="360"/>
      </w:pPr>
    </w:lvl>
    <w:lvl w:ilvl="6" w:tplc="ECFC1130" w:tentative="1">
      <w:start w:val="1"/>
      <w:numFmt w:val="decimal"/>
      <w:lvlText w:val="%7."/>
      <w:lvlJc w:val="left"/>
      <w:pPr>
        <w:tabs>
          <w:tab w:val="num" w:pos="5040"/>
        </w:tabs>
        <w:ind w:left="5040" w:hanging="360"/>
      </w:pPr>
    </w:lvl>
    <w:lvl w:ilvl="7" w:tplc="9F0276F6" w:tentative="1">
      <w:start w:val="1"/>
      <w:numFmt w:val="decimal"/>
      <w:lvlText w:val="%8."/>
      <w:lvlJc w:val="left"/>
      <w:pPr>
        <w:tabs>
          <w:tab w:val="num" w:pos="5760"/>
        </w:tabs>
        <w:ind w:left="5760" w:hanging="360"/>
      </w:pPr>
    </w:lvl>
    <w:lvl w:ilvl="8" w:tplc="3856C66C" w:tentative="1">
      <w:start w:val="1"/>
      <w:numFmt w:val="decimal"/>
      <w:lvlText w:val="%9."/>
      <w:lvlJc w:val="left"/>
      <w:pPr>
        <w:tabs>
          <w:tab w:val="num" w:pos="6480"/>
        </w:tabs>
        <w:ind w:left="6480" w:hanging="360"/>
      </w:pPr>
    </w:lvl>
  </w:abstractNum>
  <w:abstractNum w:abstractNumId="12" w15:restartNumberingAfterBreak="0">
    <w:nsid w:val="5A5D76B1"/>
    <w:multiLevelType w:val="multilevel"/>
    <w:tmpl w:val="9118A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475B92"/>
    <w:multiLevelType w:val="multilevel"/>
    <w:tmpl w:val="7102E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2B1BC3"/>
    <w:multiLevelType w:val="multilevel"/>
    <w:tmpl w:val="9E862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D804AF"/>
    <w:multiLevelType w:val="multilevel"/>
    <w:tmpl w:val="9E58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5C2E8C"/>
    <w:multiLevelType w:val="hybridMultilevel"/>
    <w:tmpl w:val="E346AFC0"/>
    <w:lvl w:ilvl="0" w:tplc="F46C7B94">
      <w:start w:val="1"/>
      <w:numFmt w:val="low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1050C6"/>
    <w:multiLevelType w:val="multilevel"/>
    <w:tmpl w:val="0CA43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AD454A"/>
    <w:multiLevelType w:val="multilevel"/>
    <w:tmpl w:val="C6EAA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297570"/>
    <w:multiLevelType w:val="multilevel"/>
    <w:tmpl w:val="4534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86728">
    <w:abstractNumId w:val="18"/>
  </w:num>
  <w:num w:numId="2" w16cid:durableId="1362902450">
    <w:abstractNumId w:val="14"/>
  </w:num>
  <w:num w:numId="3" w16cid:durableId="771776264">
    <w:abstractNumId w:val="5"/>
  </w:num>
  <w:num w:numId="4" w16cid:durableId="784080666">
    <w:abstractNumId w:val="19"/>
  </w:num>
  <w:num w:numId="5" w16cid:durableId="891308694">
    <w:abstractNumId w:val="12"/>
  </w:num>
  <w:num w:numId="6" w16cid:durableId="1873225362">
    <w:abstractNumId w:val="7"/>
  </w:num>
  <w:num w:numId="7" w16cid:durableId="938635218">
    <w:abstractNumId w:val="2"/>
  </w:num>
  <w:num w:numId="8" w16cid:durableId="123279441">
    <w:abstractNumId w:val="1"/>
  </w:num>
  <w:num w:numId="9" w16cid:durableId="886263026">
    <w:abstractNumId w:val="9"/>
  </w:num>
  <w:num w:numId="10" w16cid:durableId="1468354053">
    <w:abstractNumId w:val="11"/>
  </w:num>
  <w:num w:numId="11" w16cid:durableId="898705467">
    <w:abstractNumId w:val="17"/>
  </w:num>
  <w:num w:numId="12" w16cid:durableId="1352491196">
    <w:abstractNumId w:val="6"/>
  </w:num>
  <w:num w:numId="13" w16cid:durableId="1820026849">
    <w:abstractNumId w:val="13"/>
  </w:num>
  <w:num w:numId="14" w16cid:durableId="1888570827">
    <w:abstractNumId w:val="15"/>
  </w:num>
  <w:num w:numId="15" w16cid:durableId="2132280903">
    <w:abstractNumId w:val="8"/>
  </w:num>
  <w:num w:numId="16" w16cid:durableId="909117312">
    <w:abstractNumId w:val="16"/>
  </w:num>
  <w:num w:numId="17" w16cid:durableId="402799224">
    <w:abstractNumId w:val="10"/>
  </w:num>
  <w:num w:numId="18" w16cid:durableId="637805676">
    <w:abstractNumId w:val="3"/>
  </w:num>
  <w:num w:numId="19" w16cid:durableId="364062784">
    <w:abstractNumId w:val="0"/>
  </w:num>
  <w:num w:numId="20" w16cid:durableId="19870826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109"/>
    <w:rsid w:val="00007BD0"/>
    <w:rsid w:val="0001469E"/>
    <w:rsid w:val="00015A3F"/>
    <w:rsid w:val="00015CD3"/>
    <w:rsid w:val="00031690"/>
    <w:rsid w:val="00035492"/>
    <w:rsid w:val="00047731"/>
    <w:rsid w:val="00052E17"/>
    <w:rsid w:val="00056940"/>
    <w:rsid w:val="00065DA6"/>
    <w:rsid w:val="00066D47"/>
    <w:rsid w:val="0007178C"/>
    <w:rsid w:val="00085F07"/>
    <w:rsid w:val="00086CC8"/>
    <w:rsid w:val="00097FE4"/>
    <w:rsid w:val="000B156A"/>
    <w:rsid w:val="000C5A71"/>
    <w:rsid w:val="000C7B5A"/>
    <w:rsid w:val="000D448C"/>
    <w:rsid w:val="000D7186"/>
    <w:rsid w:val="000E48D5"/>
    <w:rsid w:val="000E5ED0"/>
    <w:rsid w:val="000F0C84"/>
    <w:rsid w:val="000F4360"/>
    <w:rsid w:val="000F4B52"/>
    <w:rsid w:val="00103A4B"/>
    <w:rsid w:val="00103A5B"/>
    <w:rsid w:val="00110E91"/>
    <w:rsid w:val="00115379"/>
    <w:rsid w:val="001158F0"/>
    <w:rsid w:val="00116999"/>
    <w:rsid w:val="001308D7"/>
    <w:rsid w:val="00140F56"/>
    <w:rsid w:val="00152CC3"/>
    <w:rsid w:val="001534E9"/>
    <w:rsid w:val="001564B2"/>
    <w:rsid w:val="00156556"/>
    <w:rsid w:val="00156D1B"/>
    <w:rsid w:val="00157011"/>
    <w:rsid w:val="00162629"/>
    <w:rsid w:val="00166F1F"/>
    <w:rsid w:val="0016745F"/>
    <w:rsid w:val="00167F1A"/>
    <w:rsid w:val="0017506C"/>
    <w:rsid w:val="00176976"/>
    <w:rsid w:val="00195482"/>
    <w:rsid w:val="001969AC"/>
    <w:rsid w:val="001970FB"/>
    <w:rsid w:val="001A788D"/>
    <w:rsid w:val="001A7FE6"/>
    <w:rsid w:val="001B5FCE"/>
    <w:rsid w:val="001C228B"/>
    <w:rsid w:val="001C467E"/>
    <w:rsid w:val="001D4FDC"/>
    <w:rsid w:val="001D7F96"/>
    <w:rsid w:val="001F0D0F"/>
    <w:rsid w:val="001F4613"/>
    <w:rsid w:val="001F4F52"/>
    <w:rsid w:val="0020099B"/>
    <w:rsid w:val="0021154F"/>
    <w:rsid w:val="00222C23"/>
    <w:rsid w:val="00232586"/>
    <w:rsid w:val="002409B4"/>
    <w:rsid w:val="00243ED3"/>
    <w:rsid w:val="00257C08"/>
    <w:rsid w:val="00262F61"/>
    <w:rsid w:val="0026513C"/>
    <w:rsid w:val="00267C29"/>
    <w:rsid w:val="00267D63"/>
    <w:rsid w:val="002876E0"/>
    <w:rsid w:val="00292B65"/>
    <w:rsid w:val="00292FFA"/>
    <w:rsid w:val="002A55B6"/>
    <w:rsid w:val="002A6DDB"/>
    <w:rsid w:val="002B2E29"/>
    <w:rsid w:val="002C03D7"/>
    <w:rsid w:val="002C16AF"/>
    <w:rsid w:val="002C222B"/>
    <w:rsid w:val="002C23A0"/>
    <w:rsid w:val="002E1A34"/>
    <w:rsid w:val="00307DCE"/>
    <w:rsid w:val="003101C9"/>
    <w:rsid w:val="00311F59"/>
    <w:rsid w:val="0032209B"/>
    <w:rsid w:val="00324D1D"/>
    <w:rsid w:val="003260EF"/>
    <w:rsid w:val="00327882"/>
    <w:rsid w:val="003343D8"/>
    <w:rsid w:val="00334937"/>
    <w:rsid w:val="00336BB8"/>
    <w:rsid w:val="003442D0"/>
    <w:rsid w:val="00344944"/>
    <w:rsid w:val="003631AA"/>
    <w:rsid w:val="0036446D"/>
    <w:rsid w:val="00365695"/>
    <w:rsid w:val="0036627C"/>
    <w:rsid w:val="00373958"/>
    <w:rsid w:val="00377C26"/>
    <w:rsid w:val="003961EC"/>
    <w:rsid w:val="003B554D"/>
    <w:rsid w:val="003D22E8"/>
    <w:rsid w:val="003D544B"/>
    <w:rsid w:val="003E4455"/>
    <w:rsid w:val="00410BF5"/>
    <w:rsid w:val="004157C7"/>
    <w:rsid w:val="00420BE2"/>
    <w:rsid w:val="0042400B"/>
    <w:rsid w:val="004246EE"/>
    <w:rsid w:val="00433500"/>
    <w:rsid w:val="004458CA"/>
    <w:rsid w:val="004458D0"/>
    <w:rsid w:val="00450CE0"/>
    <w:rsid w:val="004530C5"/>
    <w:rsid w:val="00457F82"/>
    <w:rsid w:val="00461CBC"/>
    <w:rsid w:val="00465891"/>
    <w:rsid w:val="00480F3C"/>
    <w:rsid w:val="00487106"/>
    <w:rsid w:val="00491969"/>
    <w:rsid w:val="004A469D"/>
    <w:rsid w:val="004A5370"/>
    <w:rsid w:val="004B084E"/>
    <w:rsid w:val="004B37A2"/>
    <w:rsid w:val="004C70B6"/>
    <w:rsid w:val="004D1EF5"/>
    <w:rsid w:val="004E780B"/>
    <w:rsid w:val="004F1FE8"/>
    <w:rsid w:val="004F5893"/>
    <w:rsid w:val="004F64DB"/>
    <w:rsid w:val="00503C1B"/>
    <w:rsid w:val="005053BE"/>
    <w:rsid w:val="0051522A"/>
    <w:rsid w:val="00531792"/>
    <w:rsid w:val="00531B60"/>
    <w:rsid w:val="0053313A"/>
    <w:rsid w:val="00533239"/>
    <w:rsid w:val="00540726"/>
    <w:rsid w:val="00542B18"/>
    <w:rsid w:val="00544584"/>
    <w:rsid w:val="00571F3F"/>
    <w:rsid w:val="0057735E"/>
    <w:rsid w:val="00594F19"/>
    <w:rsid w:val="005A0B7E"/>
    <w:rsid w:val="005A6A34"/>
    <w:rsid w:val="005C0F9B"/>
    <w:rsid w:val="005C5D71"/>
    <w:rsid w:val="005D17BB"/>
    <w:rsid w:val="005D3DB8"/>
    <w:rsid w:val="005E16AC"/>
    <w:rsid w:val="005F0826"/>
    <w:rsid w:val="005F0DEE"/>
    <w:rsid w:val="005F3775"/>
    <w:rsid w:val="005F3FDE"/>
    <w:rsid w:val="006004FB"/>
    <w:rsid w:val="00603FBD"/>
    <w:rsid w:val="00606D18"/>
    <w:rsid w:val="0062141B"/>
    <w:rsid w:val="00641904"/>
    <w:rsid w:val="0064345C"/>
    <w:rsid w:val="0064602A"/>
    <w:rsid w:val="00662541"/>
    <w:rsid w:val="00666194"/>
    <w:rsid w:val="00667D95"/>
    <w:rsid w:val="00674C12"/>
    <w:rsid w:val="00675500"/>
    <w:rsid w:val="00686570"/>
    <w:rsid w:val="006865AE"/>
    <w:rsid w:val="00686C4B"/>
    <w:rsid w:val="006A1047"/>
    <w:rsid w:val="006A588F"/>
    <w:rsid w:val="006A681C"/>
    <w:rsid w:val="006B3048"/>
    <w:rsid w:val="006C7FF9"/>
    <w:rsid w:val="006D0130"/>
    <w:rsid w:val="006F4C98"/>
    <w:rsid w:val="00700DFC"/>
    <w:rsid w:val="00701FF4"/>
    <w:rsid w:val="0070433E"/>
    <w:rsid w:val="007045C8"/>
    <w:rsid w:val="0071192C"/>
    <w:rsid w:val="007166AD"/>
    <w:rsid w:val="0072545C"/>
    <w:rsid w:val="007301B4"/>
    <w:rsid w:val="00737109"/>
    <w:rsid w:val="007440E6"/>
    <w:rsid w:val="007451B3"/>
    <w:rsid w:val="00751BC4"/>
    <w:rsid w:val="00752D93"/>
    <w:rsid w:val="00766436"/>
    <w:rsid w:val="007668DC"/>
    <w:rsid w:val="00783DD7"/>
    <w:rsid w:val="00784688"/>
    <w:rsid w:val="00791390"/>
    <w:rsid w:val="007A2A09"/>
    <w:rsid w:val="007B070D"/>
    <w:rsid w:val="007B09C2"/>
    <w:rsid w:val="007B1D7A"/>
    <w:rsid w:val="007B4CA7"/>
    <w:rsid w:val="007B6616"/>
    <w:rsid w:val="007C1DF0"/>
    <w:rsid w:val="007C59F4"/>
    <w:rsid w:val="007D3D04"/>
    <w:rsid w:val="007F3A0F"/>
    <w:rsid w:val="00807641"/>
    <w:rsid w:val="00807AD3"/>
    <w:rsid w:val="0081603E"/>
    <w:rsid w:val="00822899"/>
    <w:rsid w:val="00835DCF"/>
    <w:rsid w:val="008411B5"/>
    <w:rsid w:val="00846447"/>
    <w:rsid w:val="008567CA"/>
    <w:rsid w:val="00863A51"/>
    <w:rsid w:val="008657B4"/>
    <w:rsid w:val="00866EB4"/>
    <w:rsid w:val="00867419"/>
    <w:rsid w:val="008706B8"/>
    <w:rsid w:val="00877408"/>
    <w:rsid w:val="0088304B"/>
    <w:rsid w:val="00887315"/>
    <w:rsid w:val="00890E2A"/>
    <w:rsid w:val="00890EAF"/>
    <w:rsid w:val="0089126F"/>
    <w:rsid w:val="00893EC1"/>
    <w:rsid w:val="00895C8E"/>
    <w:rsid w:val="0089615A"/>
    <w:rsid w:val="008A0DCE"/>
    <w:rsid w:val="008A3481"/>
    <w:rsid w:val="008A5B6E"/>
    <w:rsid w:val="008C0E43"/>
    <w:rsid w:val="008D4F78"/>
    <w:rsid w:val="008D748C"/>
    <w:rsid w:val="008D7875"/>
    <w:rsid w:val="008E16F3"/>
    <w:rsid w:val="008E65E9"/>
    <w:rsid w:val="008E6766"/>
    <w:rsid w:val="008F3E2E"/>
    <w:rsid w:val="008F470C"/>
    <w:rsid w:val="00903122"/>
    <w:rsid w:val="009105B0"/>
    <w:rsid w:val="009154BE"/>
    <w:rsid w:val="00924AC8"/>
    <w:rsid w:val="00925A58"/>
    <w:rsid w:val="009271CA"/>
    <w:rsid w:val="009308C4"/>
    <w:rsid w:val="00935FCC"/>
    <w:rsid w:val="0094221A"/>
    <w:rsid w:val="009518B7"/>
    <w:rsid w:val="009612FC"/>
    <w:rsid w:val="00962E93"/>
    <w:rsid w:val="00971162"/>
    <w:rsid w:val="0099214B"/>
    <w:rsid w:val="0099466A"/>
    <w:rsid w:val="00996591"/>
    <w:rsid w:val="009A2C1F"/>
    <w:rsid w:val="009B4569"/>
    <w:rsid w:val="009B50D6"/>
    <w:rsid w:val="009B5ACE"/>
    <w:rsid w:val="009C1F63"/>
    <w:rsid w:val="009C5694"/>
    <w:rsid w:val="009C6BAC"/>
    <w:rsid w:val="009D63F1"/>
    <w:rsid w:val="009E0EDA"/>
    <w:rsid w:val="00A00A65"/>
    <w:rsid w:val="00A02FCB"/>
    <w:rsid w:val="00A060A2"/>
    <w:rsid w:val="00A06FD2"/>
    <w:rsid w:val="00A24238"/>
    <w:rsid w:val="00A247AE"/>
    <w:rsid w:val="00A310BF"/>
    <w:rsid w:val="00A34077"/>
    <w:rsid w:val="00A444F2"/>
    <w:rsid w:val="00A46F5D"/>
    <w:rsid w:val="00A51F2A"/>
    <w:rsid w:val="00A532DF"/>
    <w:rsid w:val="00A5523D"/>
    <w:rsid w:val="00A57A83"/>
    <w:rsid w:val="00A714F1"/>
    <w:rsid w:val="00A96F9A"/>
    <w:rsid w:val="00A97E71"/>
    <w:rsid w:val="00AA15EA"/>
    <w:rsid w:val="00AA30BF"/>
    <w:rsid w:val="00AA708C"/>
    <w:rsid w:val="00AB2144"/>
    <w:rsid w:val="00AC3087"/>
    <w:rsid w:val="00AC3B4A"/>
    <w:rsid w:val="00AD19E9"/>
    <w:rsid w:val="00AF30A7"/>
    <w:rsid w:val="00B01692"/>
    <w:rsid w:val="00B06750"/>
    <w:rsid w:val="00B06982"/>
    <w:rsid w:val="00B150CC"/>
    <w:rsid w:val="00B22E4C"/>
    <w:rsid w:val="00B2591B"/>
    <w:rsid w:val="00B31A05"/>
    <w:rsid w:val="00B44233"/>
    <w:rsid w:val="00B456BC"/>
    <w:rsid w:val="00B5347E"/>
    <w:rsid w:val="00B54A31"/>
    <w:rsid w:val="00B553F6"/>
    <w:rsid w:val="00B55720"/>
    <w:rsid w:val="00B569E2"/>
    <w:rsid w:val="00B6167F"/>
    <w:rsid w:val="00B66605"/>
    <w:rsid w:val="00B71747"/>
    <w:rsid w:val="00B72357"/>
    <w:rsid w:val="00B80F92"/>
    <w:rsid w:val="00B843F6"/>
    <w:rsid w:val="00B9088C"/>
    <w:rsid w:val="00BA2D28"/>
    <w:rsid w:val="00BA380A"/>
    <w:rsid w:val="00BA4273"/>
    <w:rsid w:val="00BB6EE6"/>
    <w:rsid w:val="00BC15C9"/>
    <w:rsid w:val="00BC2FE3"/>
    <w:rsid w:val="00BE24FC"/>
    <w:rsid w:val="00BE50BD"/>
    <w:rsid w:val="00C02966"/>
    <w:rsid w:val="00C04897"/>
    <w:rsid w:val="00C12255"/>
    <w:rsid w:val="00C258FD"/>
    <w:rsid w:val="00C3074F"/>
    <w:rsid w:val="00C3096D"/>
    <w:rsid w:val="00C45A28"/>
    <w:rsid w:val="00C478CE"/>
    <w:rsid w:val="00C51598"/>
    <w:rsid w:val="00C52877"/>
    <w:rsid w:val="00C563EF"/>
    <w:rsid w:val="00C61C14"/>
    <w:rsid w:val="00C642F4"/>
    <w:rsid w:val="00C64BB8"/>
    <w:rsid w:val="00C7251A"/>
    <w:rsid w:val="00C80B47"/>
    <w:rsid w:val="00C854C7"/>
    <w:rsid w:val="00C9447C"/>
    <w:rsid w:val="00CA2EB1"/>
    <w:rsid w:val="00CA3B5E"/>
    <w:rsid w:val="00CB0103"/>
    <w:rsid w:val="00CB09C4"/>
    <w:rsid w:val="00CC1A96"/>
    <w:rsid w:val="00CC3CA6"/>
    <w:rsid w:val="00CC59D6"/>
    <w:rsid w:val="00CE7835"/>
    <w:rsid w:val="00CE7ED2"/>
    <w:rsid w:val="00D129C0"/>
    <w:rsid w:val="00D20CEF"/>
    <w:rsid w:val="00D2191B"/>
    <w:rsid w:val="00D32375"/>
    <w:rsid w:val="00D52906"/>
    <w:rsid w:val="00D52CD9"/>
    <w:rsid w:val="00D534EE"/>
    <w:rsid w:val="00D55090"/>
    <w:rsid w:val="00D613E6"/>
    <w:rsid w:val="00D6188E"/>
    <w:rsid w:val="00D623F4"/>
    <w:rsid w:val="00D62FA8"/>
    <w:rsid w:val="00D660E4"/>
    <w:rsid w:val="00D664FA"/>
    <w:rsid w:val="00D70DA4"/>
    <w:rsid w:val="00D73020"/>
    <w:rsid w:val="00D7731D"/>
    <w:rsid w:val="00D77CC9"/>
    <w:rsid w:val="00D87D51"/>
    <w:rsid w:val="00D97AD8"/>
    <w:rsid w:val="00DA0E77"/>
    <w:rsid w:val="00DA1C5F"/>
    <w:rsid w:val="00DA2C5A"/>
    <w:rsid w:val="00DA3CBE"/>
    <w:rsid w:val="00DA582E"/>
    <w:rsid w:val="00DB17D3"/>
    <w:rsid w:val="00DC13F3"/>
    <w:rsid w:val="00DC2C51"/>
    <w:rsid w:val="00DC5B5E"/>
    <w:rsid w:val="00DC7C5F"/>
    <w:rsid w:val="00DD0E67"/>
    <w:rsid w:val="00DD6049"/>
    <w:rsid w:val="00DE4F0B"/>
    <w:rsid w:val="00DE6570"/>
    <w:rsid w:val="00DF155C"/>
    <w:rsid w:val="00DF59C7"/>
    <w:rsid w:val="00DF6111"/>
    <w:rsid w:val="00E00424"/>
    <w:rsid w:val="00E0458A"/>
    <w:rsid w:val="00E14AC7"/>
    <w:rsid w:val="00E22DB1"/>
    <w:rsid w:val="00E3156B"/>
    <w:rsid w:val="00E3472A"/>
    <w:rsid w:val="00E36830"/>
    <w:rsid w:val="00E44DD3"/>
    <w:rsid w:val="00E54EA5"/>
    <w:rsid w:val="00E66085"/>
    <w:rsid w:val="00E71447"/>
    <w:rsid w:val="00E765F4"/>
    <w:rsid w:val="00E80334"/>
    <w:rsid w:val="00E82445"/>
    <w:rsid w:val="00E85634"/>
    <w:rsid w:val="00E94CE3"/>
    <w:rsid w:val="00E95C69"/>
    <w:rsid w:val="00EC2CD3"/>
    <w:rsid w:val="00EC727C"/>
    <w:rsid w:val="00ED6F36"/>
    <w:rsid w:val="00EE4D5E"/>
    <w:rsid w:val="00EE6B4A"/>
    <w:rsid w:val="00F0716F"/>
    <w:rsid w:val="00F220B7"/>
    <w:rsid w:val="00F2294F"/>
    <w:rsid w:val="00F25845"/>
    <w:rsid w:val="00F26D8F"/>
    <w:rsid w:val="00F4036F"/>
    <w:rsid w:val="00F403C3"/>
    <w:rsid w:val="00F40E5E"/>
    <w:rsid w:val="00F463E2"/>
    <w:rsid w:val="00F52A1E"/>
    <w:rsid w:val="00F53189"/>
    <w:rsid w:val="00F54DF6"/>
    <w:rsid w:val="00F5572E"/>
    <w:rsid w:val="00F56781"/>
    <w:rsid w:val="00F6311F"/>
    <w:rsid w:val="00F7726A"/>
    <w:rsid w:val="00F776DA"/>
    <w:rsid w:val="00F826DE"/>
    <w:rsid w:val="00F85A1D"/>
    <w:rsid w:val="00F86665"/>
    <w:rsid w:val="00FA3C1E"/>
    <w:rsid w:val="00FC0B79"/>
    <w:rsid w:val="00FC1F47"/>
    <w:rsid w:val="00FD4087"/>
    <w:rsid w:val="00FE26AE"/>
    <w:rsid w:val="00FF4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9D907"/>
  <w15:chartTrackingRefBased/>
  <w15:docId w15:val="{AF5796AD-E124-4F78-81A6-653AA27FD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109"/>
    <w:rPr>
      <w:rFonts w:eastAsiaTheme="majorEastAsia" w:cstheme="majorBidi"/>
      <w:color w:val="272727" w:themeColor="text1" w:themeTint="D8"/>
    </w:rPr>
  </w:style>
  <w:style w:type="paragraph" w:styleId="Title">
    <w:name w:val="Title"/>
    <w:basedOn w:val="Normal"/>
    <w:next w:val="Normal"/>
    <w:link w:val="TitleChar"/>
    <w:uiPriority w:val="10"/>
    <w:qFormat/>
    <w:rsid w:val="00737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109"/>
    <w:pPr>
      <w:spacing w:before="160"/>
      <w:jc w:val="center"/>
    </w:pPr>
    <w:rPr>
      <w:i/>
      <w:iCs/>
      <w:color w:val="404040" w:themeColor="text1" w:themeTint="BF"/>
    </w:rPr>
  </w:style>
  <w:style w:type="character" w:customStyle="1" w:styleId="QuoteChar">
    <w:name w:val="Quote Char"/>
    <w:basedOn w:val="DefaultParagraphFont"/>
    <w:link w:val="Quote"/>
    <w:uiPriority w:val="29"/>
    <w:rsid w:val="00737109"/>
    <w:rPr>
      <w:i/>
      <w:iCs/>
      <w:color w:val="404040" w:themeColor="text1" w:themeTint="BF"/>
    </w:rPr>
  </w:style>
  <w:style w:type="paragraph" w:styleId="ListParagraph">
    <w:name w:val="List Paragraph"/>
    <w:basedOn w:val="Normal"/>
    <w:uiPriority w:val="34"/>
    <w:qFormat/>
    <w:rsid w:val="00737109"/>
    <w:pPr>
      <w:ind w:left="720"/>
      <w:contextualSpacing/>
    </w:pPr>
  </w:style>
  <w:style w:type="character" w:styleId="IntenseEmphasis">
    <w:name w:val="Intense Emphasis"/>
    <w:basedOn w:val="DefaultParagraphFont"/>
    <w:uiPriority w:val="21"/>
    <w:qFormat/>
    <w:rsid w:val="00737109"/>
    <w:rPr>
      <w:i/>
      <w:iCs/>
      <w:color w:val="0F4761" w:themeColor="accent1" w:themeShade="BF"/>
    </w:rPr>
  </w:style>
  <w:style w:type="paragraph" w:styleId="IntenseQuote">
    <w:name w:val="Intense Quote"/>
    <w:basedOn w:val="Normal"/>
    <w:next w:val="Normal"/>
    <w:link w:val="IntenseQuoteChar"/>
    <w:uiPriority w:val="30"/>
    <w:qFormat/>
    <w:rsid w:val="00737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109"/>
    <w:rPr>
      <w:i/>
      <w:iCs/>
      <w:color w:val="0F4761" w:themeColor="accent1" w:themeShade="BF"/>
    </w:rPr>
  </w:style>
  <w:style w:type="character" w:styleId="IntenseReference">
    <w:name w:val="Intense Reference"/>
    <w:basedOn w:val="DefaultParagraphFont"/>
    <w:uiPriority w:val="32"/>
    <w:qFormat/>
    <w:rsid w:val="00737109"/>
    <w:rPr>
      <w:b/>
      <w:bCs/>
      <w:smallCaps/>
      <w:color w:val="0F4761" w:themeColor="accent1" w:themeShade="BF"/>
      <w:spacing w:val="5"/>
    </w:rPr>
  </w:style>
  <w:style w:type="paragraph" w:styleId="NormalWeb">
    <w:name w:val="Normal (Web)"/>
    <w:basedOn w:val="Normal"/>
    <w:uiPriority w:val="99"/>
    <w:unhideWhenUsed/>
    <w:rsid w:val="007371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532DF"/>
    <w:rPr>
      <w:b/>
      <w:bCs/>
    </w:rPr>
  </w:style>
  <w:style w:type="character" w:customStyle="1" w:styleId="relative">
    <w:name w:val="relative"/>
    <w:basedOn w:val="DefaultParagraphFont"/>
    <w:rsid w:val="004C70B6"/>
  </w:style>
  <w:style w:type="table" w:styleId="TableGrid">
    <w:name w:val="Table Grid"/>
    <w:basedOn w:val="TableNormal"/>
    <w:uiPriority w:val="39"/>
    <w:rsid w:val="00646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15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09860">
      <w:bodyDiv w:val="1"/>
      <w:marLeft w:val="0"/>
      <w:marRight w:val="0"/>
      <w:marTop w:val="0"/>
      <w:marBottom w:val="0"/>
      <w:divBdr>
        <w:top w:val="none" w:sz="0" w:space="0" w:color="auto"/>
        <w:left w:val="none" w:sz="0" w:space="0" w:color="auto"/>
        <w:bottom w:val="none" w:sz="0" w:space="0" w:color="auto"/>
        <w:right w:val="none" w:sz="0" w:space="0" w:color="auto"/>
      </w:divBdr>
    </w:div>
    <w:div w:id="47799220">
      <w:bodyDiv w:val="1"/>
      <w:marLeft w:val="0"/>
      <w:marRight w:val="0"/>
      <w:marTop w:val="0"/>
      <w:marBottom w:val="0"/>
      <w:divBdr>
        <w:top w:val="none" w:sz="0" w:space="0" w:color="auto"/>
        <w:left w:val="none" w:sz="0" w:space="0" w:color="auto"/>
        <w:bottom w:val="none" w:sz="0" w:space="0" w:color="auto"/>
        <w:right w:val="none" w:sz="0" w:space="0" w:color="auto"/>
      </w:divBdr>
    </w:div>
    <w:div w:id="133376945">
      <w:bodyDiv w:val="1"/>
      <w:marLeft w:val="0"/>
      <w:marRight w:val="0"/>
      <w:marTop w:val="0"/>
      <w:marBottom w:val="0"/>
      <w:divBdr>
        <w:top w:val="none" w:sz="0" w:space="0" w:color="auto"/>
        <w:left w:val="none" w:sz="0" w:space="0" w:color="auto"/>
        <w:bottom w:val="none" w:sz="0" w:space="0" w:color="auto"/>
        <w:right w:val="none" w:sz="0" w:space="0" w:color="auto"/>
      </w:divBdr>
    </w:div>
    <w:div w:id="233324628">
      <w:bodyDiv w:val="1"/>
      <w:marLeft w:val="0"/>
      <w:marRight w:val="0"/>
      <w:marTop w:val="0"/>
      <w:marBottom w:val="0"/>
      <w:divBdr>
        <w:top w:val="none" w:sz="0" w:space="0" w:color="auto"/>
        <w:left w:val="none" w:sz="0" w:space="0" w:color="auto"/>
        <w:bottom w:val="none" w:sz="0" w:space="0" w:color="auto"/>
        <w:right w:val="none" w:sz="0" w:space="0" w:color="auto"/>
      </w:divBdr>
    </w:div>
    <w:div w:id="244802739">
      <w:bodyDiv w:val="1"/>
      <w:marLeft w:val="0"/>
      <w:marRight w:val="0"/>
      <w:marTop w:val="0"/>
      <w:marBottom w:val="0"/>
      <w:divBdr>
        <w:top w:val="none" w:sz="0" w:space="0" w:color="auto"/>
        <w:left w:val="none" w:sz="0" w:space="0" w:color="auto"/>
        <w:bottom w:val="none" w:sz="0" w:space="0" w:color="auto"/>
        <w:right w:val="none" w:sz="0" w:space="0" w:color="auto"/>
      </w:divBdr>
    </w:div>
    <w:div w:id="307899457">
      <w:bodyDiv w:val="1"/>
      <w:marLeft w:val="0"/>
      <w:marRight w:val="0"/>
      <w:marTop w:val="0"/>
      <w:marBottom w:val="0"/>
      <w:divBdr>
        <w:top w:val="none" w:sz="0" w:space="0" w:color="auto"/>
        <w:left w:val="none" w:sz="0" w:space="0" w:color="auto"/>
        <w:bottom w:val="none" w:sz="0" w:space="0" w:color="auto"/>
        <w:right w:val="none" w:sz="0" w:space="0" w:color="auto"/>
      </w:divBdr>
    </w:div>
    <w:div w:id="401876682">
      <w:bodyDiv w:val="1"/>
      <w:marLeft w:val="0"/>
      <w:marRight w:val="0"/>
      <w:marTop w:val="0"/>
      <w:marBottom w:val="0"/>
      <w:divBdr>
        <w:top w:val="none" w:sz="0" w:space="0" w:color="auto"/>
        <w:left w:val="none" w:sz="0" w:space="0" w:color="auto"/>
        <w:bottom w:val="none" w:sz="0" w:space="0" w:color="auto"/>
        <w:right w:val="none" w:sz="0" w:space="0" w:color="auto"/>
      </w:divBdr>
    </w:div>
    <w:div w:id="472913001">
      <w:bodyDiv w:val="1"/>
      <w:marLeft w:val="0"/>
      <w:marRight w:val="0"/>
      <w:marTop w:val="0"/>
      <w:marBottom w:val="0"/>
      <w:divBdr>
        <w:top w:val="none" w:sz="0" w:space="0" w:color="auto"/>
        <w:left w:val="none" w:sz="0" w:space="0" w:color="auto"/>
        <w:bottom w:val="none" w:sz="0" w:space="0" w:color="auto"/>
        <w:right w:val="none" w:sz="0" w:space="0" w:color="auto"/>
      </w:divBdr>
    </w:div>
    <w:div w:id="501551413">
      <w:bodyDiv w:val="1"/>
      <w:marLeft w:val="0"/>
      <w:marRight w:val="0"/>
      <w:marTop w:val="0"/>
      <w:marBottom w:val="0"/>
      <w:divBdr>
        <w:top w:val="none" w:sz="0" w:space="0" w:color="auto"/>
        <w:left w:val="none" w:sz="0" w:space="0" w:color="auto"/>
        <w:bottom w:val="none" w:sz="0" w:space="0" w:color="auto"/>
        <w:right w:val="none" w:sz="0" w:space="0" w:color="auto"/>
      </w:divBdr>
    </w:div>
    <w:div w:id="505949866">
      <w:bodyDiv w:val="1"/>
      <w:marLeft w:val="0"/>
      <w:marRight w:val="0"/>
      <w:marTop w:val="0"/>
      <w:marBottom w:val="0"/>
      <w:divBdr>
        <w:top w:val="none" w:sz="0" w:space="0" w:color="auto"/>
        <w:left w:val="none" w:sz="0" w:space="0" w:color="auto"/>
        <w:bottom w:val="none" w:sz="0" w:space="0" w:color="auto"/>
        <w:right w:val="none" w:sz="0" w:space="0" w:color="auto"/>
      </w:divBdr>
    </w:div>
    <w:div w:id="525095501">
      <w:bodyDiv w:val="1"/>
      <w:marLeft w:val="0"/>
      <w:marRight w:val="0"/>
      <w:marTop w:val="0"/>
      <w:marBottom w:val="0"/>
      <w:divBdr>
        <w:top w:val="none" w:sz="0" w:space="0" w:color="auto"/>
        <w:left w:val="none" w:sz="0" w:space="0" w:color="auto"/>
        <w:bottom w:val="none" w:sz="0" w:space="0" w:color="auto"/>
        <w:right w:val="none" w:sz="0" w:space="0" w:color="auto"/>
      </w:divBdr>
    </w:div>
    <w:div w:id="536309320">
      <w:bodyDiv w:val="1"/>
      <w:marLeft w:val="0"/>
      <w:marRight w:val="0"/>
      <w:marTop w:val="0"/>
      <w:marBottom w:val="0"/>
      <w:divBdr>
        <w:top w:val="none" w:sz="0" w:space="0" w:color="auto"/>
        <w:left w:val="none" w:sz="0" w:space="0" w:color="auto"/>
        <w:bottom w:val="none" w:sz="0" w:space="0" w:color="auto"/>
        <w:right w:val="none" w:sz="0" w:space="0" w:color="auto"/>
      </w:divBdr>
    </w:div>
    <w:div w:id="617948865">
      <w:bodyDiv w:val="1"/>
      <w:marLeft w:val="0"/>
      <w:marRight w:val="0"/>
      <w:marTop w:val="0"/>
      <w:marBottom w:val="0"/>
      <w:divBdr>
        <w:top w:val="none" w:sz="0" w:space="0" w:color="auto"/>
        <w:left w:val="none" w:sz="0" w:space="0" w:color="auto"/>
        <w:bottom w:val="none" w:sz="0" w:space="0" w:color="auto"/>
        <w:right w:val="none" w:sz="0" w:space="0" w:color="auto"/>
      </w:divBdr>
    </w:div>
    <w:div w:id="756250937">
      <w:bodyDiv w:val="1"/>
      <w:marLeft w:val="0"/>
      <w:marRight w:val="0"/>
      <w:marTop w:val="0"/>
      <w:marBottom w:val="0"/>
      <w:divBdr>
        <w:top w:val="none" w:sz="0" w:space="0" w:color="auto"/>
        <w:left w:val="none" w:sz="0" w:space="0" w:color="auto"/>
        <w:bottom w:val="none" w:sz="0" w:space="0" w:color="auto"/>
        <w:right w:val="none" w:sz="0" w:space="0" w:color="auto"/>
      </w:divBdr>
    </w:div>
    <w:div w:id="767191686">
      <w:bodyDiv w:val="1"/>
      <w:marLeft w:val="0"/>
      <w:marRight w:val="0"/>
      <w:marTop w:val="0"/>
      <w:marBottom w:val="0"/>
      <w:divBdr>
        <w:top w:val="none" w:sz="0" w:space="0" w:color="auto"/>
        <w:left w:val="none" w:sz="0" w:space="0" w:color="auto"/>
        <w:bottom w:val="none" w:sz="0" w:space="0" w:color="auto"/>
        <w:right w:val="none" w:sz="0" w:space="0" w:color="auto"/>
      </w:divBdr>
    </w:div>
    <w:div w:id="803087077">
      <w:bodyDiv w:val="1"/>
      <w:marLeft w:val="0"/>
      <w:marRight w:val="0"/>
      <w:marTop w:val="0"/>
      <w:marBottom w:val="0"/>
      <w:divBdr>
        <w:top w:val="none" w:sz="0" w:space="0" w:color="auto"/>
        <w:left w:val="none" w:sz="0" w:space="0" w:color="auto"/>
        <w:bottom w:val="none" w:sz="0" w:space="0" w:color="auto"/>
        <w:right w:val="none" w:sz="0" w:space="0" w:color="auto"/>
      </w:divBdr>
    </w:div>
    <w:div w:id="892734606">
      <w:bodyDiv w:val="1"/>
      <w:marLeft w:val="0"/>
      <w:marRight w:val="0"/>
      <w:marTop w:val="0"/>
      <w:marBottom w:val="0"/>
      <w:divBdr>
        <w:top w:val="none" w:sz="0" w:space="0" w:color="auto"/>
        <w:left w:val="none" w:sz="0" w:space="0" w:color="auto"/>
        <w:bottom w:val="none" w:sz="0" w:space="0" w:color="auto"/>
        <w:right w:val="none" w:sz="0" w:space="0" w:color="auto"/>
      </w:divBdr>
    </w:div>
    <w:div w:id="950016492">
      <w:bodyDiv w:val="1"/>
      <w:marLeft w:val="0"/>
      <w:marRight w:val="0"/>
      <w:marTop w:val="0"/>
      <w:marBottom w:val="0"/>
      <w:divBdr>
        <w:top w:val="none" w:sz="0" w:space="0" w:color="auto"/>
        <w:left w:val="none" w:sz="0" w:space="0" w:color="auto"/>
        <w:bottom w:val="none" w:sz="0" w:space="0" w:color="auto"/>
        <w:right w:val="none" w:sz="0" w:space="0" w:color="auto"/>
      </w:divBdr>
    </w:div>
    <w:div w:id="1000892842">
      <w:bodyDiv w:val="1"/>
      <w:marLeft w:val="0"/>
      <w:marRight w:val="0"/>
      <w:marTop w:val="0"/>
      <w:marBottom w:val="0"/>
      <w:divBdr>
        <w:top w:val="none" w:sz="0" w:space="0" w:color="auto"/>
        <w:left w:val="none" w:sz="0" w:space="0" w:color="auto"/>
        <w:bottom w:val="none" w:sz="0" w:space="0" w:color="auto"/>
        <w:right w:val="none" w:sz="0" w:space="0" w:color="auto"/>
      </w:divBdr>
    </w:div>
    <w:div w:id="1024596099">
      <w:bodyDiv w:val="1"/>
      <w:marLeft w:val="0"/>
      <w:marRight w:val="0"/>
      <w:marTop w:val="0"/>
      <w:marBottom w:val="0"/>
      <w:divBdr>
        <w:top w:val="none" w:sz="0" w:space="0" w:color="auto"/>
        <w:left w:val="none" w:sz="0" w:space="0" w:color="auto"/>
        <w:bottom w:val="none" w:sz="0" w:space="0" w:color="auto"/>
        <w:right w:val="none" w:sz="0" w:space="0" w:color="auto"/>
      </w:divBdr>
    </w:div>
    <w:div w:id="1124231829">
      <w:bodyDiv w:val="1"/>
      <w:marLeft w:val="0"/>
      <w:marRight w:val="0"/>
      <w:marTop w:val="0"/>
      <w:marBottom w:val="0"/>
      <w:divBdr>
        <w:top w:val="none" w:sz="0" w:space="0" w:color="auto"/>
        <w:left w:val="none" w:sz="0" w:space="0" w:color="auto"/>
        <w:bottom w:val="none" w:sz="0" w:space="0" w:color="auto"/>
        <w:right w:val="none" w:sz="0" w:space="0" w:color="auto"/>
      </w:divBdr>
    </w:div>
    <w:div w:id="1188758380">
      <w:bodyDiv w:val="1"/>
      <w:marLeft w:val="0"/>
      <w:marRight w:val="0"/>
      <w:marTop w:val="0"/>
      <w:marBottom w:val="0"/>
      <w:divBdr>
        <w:top w:val="none" w:sz="0" w:space="0" w:color="auto"/>
        <w:left w:val="none" w:sz="0" w:space="0" w:color="auto"/>
        <w:bottom w:val="none" w:sz="0" w:space="0" w:color="auto"/>
        <w:right w:val="none" w:sz="0" w:space="0" w:color="auto"/>
      </w:divBdr>
    </w:div>
    <w:div w:id="1267690495">
      <w:bodyDiv w:val="1"/>
      <w:marLeft w:val="0"/>
      <w:marRight w:val="0"/>
      <w:marTop w:val="0"/>
      <w:marBottom w:val="0"/>
      <w:divBdr>
        <w:top w:val="none" w:sz="0" w:space="0" w:color="auto"/>
        <w:left w:val="none" w:sz="0" w:space="0" w:color="auto"/>
        <w:bottom w:val="none" w:sz="0" w:space="0" w:color="auto"/>
        <w:right w:val="none" w:sz="0" w:space="0" w:color="auto"/>
      </w:divBdr>
    </w:div>
    <w:div w:id="1308509766">
      <w:bodyDiv w:val="1"/>
      <w:marLeft w:val="0"/>
      <w:marRight w:val="0"/>
      <w:marTop w:val="0"/>
      <w:marBottom w:val="0"/>
      <w:divBdr>
        <w:top w:val="none" w:sz="0" w:space="0" w:color="auto"/>
        <w:left w:val="none" w:sz="0" w:space="0" w:color="auto"/>
        <w:bottom w:val="none" w:sz="0" w:space="0" w:color="auto"/>
        <w:right w:val="none" w:sz="0" w:space="0" w:color="auto"/>
      </w:divBdr>
    </w:div>
    <w:div w:id="1544714948">
      <w:bodyDiv w:val="1"/>
      <w:marLeft w:val="0"/>
      <w:marRight w:val="0"/>
      <w:marTop w:val="0"/>
      <w:marBottom w:val="0"/>
      <w:divBdr>
        <w:top w:val="none" w:sz="0" w:space="0" w:color="auto"/>
        <w:left w:val="none" w:sz="0" w:space="0" w:color="auto"/>
        <w:bottom w:val="none" w:sz="0" w:space="0" w:color="auto"/>
        <w:right w:val="none" w:sz="0" w:space="0" w:color="auto"/>
      </w:divBdr>
    </w:div>
    <w:div w:id="1566263045">
      <w:bodyDiv w:val="1"/>
      <w:marLeft w:val="0"/>
      <w:marRight w:val="0"/>
      <w:marTop w:val="0"/>
      <w:marBottom w:val="0"/>
      <w:divBdr>
        <w:top w:val="none" w:sz="0" w:space="0" w:color="auto"/>
        <w:left w:val="none" w:sz="0" w:space="0" w:color="auto"/>
        <w:bottom w:val="none" w:sz="0" w:space="0" w:color="auto"/>
        <w:right w:val="none" w:sz="0" w:space="0" w:color="auto"/>
      </w:divBdr>
    </w:div>
    <w:div w:id="1608849425">
      <w:bodyDiv w:val="1"/>
      <w:marLeft w:val="0"/>
      <w:marRight w:val="0"/>
      <w:marTop w:val="0"/>
      <w:marBottom w:val="0"/>
      <w:divBdr>
        <w:top w:val="none" w:sz="0" w:space="0" w:color="auto"/>
        <w:left w:val="none" w:sz="0" w:space="0" w:color="auto"/>
        <w:bottom w:val="none" w:sz="0" w:space="0" w:color="auto"/>
        <w:right w:val="none" w:sz="0" w:space="0" w:color="auto"/>
      </w:divBdr>
    </w:div>
    <w:div w:id="1610429598">
      <w:bodyDiv w:val="1"/>
      <w:marLeft w:val="0"/>
      <w:marRight w:val="0"/>
      <w:marTop w:val="0"/>
      <w:marBottom w:val="0"/>
      <w:divBdr>
        <w:top w:val="none" w:sz="0" w:space="0" w:color="auto"/>
        <w:left w:val="none" w:sz="0" w:space="0" w:color="auto"/>
        <w:bottom w:val="none" w:sz="0" w:space="0" w:color="auto"/>
        <w:right w:val="none" w:sz="0" w:space="0" w:color="auto"/>
      </w:divBdr>
    </w:div>
    <w:div w:id="1662394430">
      <w:bodyDiv w:val="1"/>
      <w:marLeft w:val="0"/>
      <w:marRight w:val="0"/>
      <w:marTop w:val="0"/>
      <w:marBottom w:val="0"/>
      <w:divBdr>
        <w:top w:val="none" w:sz="0" w:space="0" w:color="auto"/>
        <w:left w:val="none" w:sz="0" w:space="0" w:color="auto"/>
        <w:bottom w:val="none" w:sz="0" w:space="0" w:color="auto"/>
        <w:right w:val="none" w:sz="0" w:space="0" w:color="auto"/>
      </w:divBdr>
    </w:div>
    <w:div w:id="1666202730">
      <w:bodyDiv w:val="1"/>
      <w:marLeft w:val="0"/>
      <w:marRight w:val="0"/>
      <w:marTop w:val="0"/>
      <w:marBottom w:val="0"/>
      <w:divBdr>
        <w:top w:val="none" w:sz="0" w:space="0" w:color="auto"/>
        <w:left w:val="none" w:sz="0" w:space="0" w:color="auto"/>
        <w:bottom w:val="none" w:sz="0" w:space="0" w:color="auto"/>
        <w:right w:val="none" w:sz="0" w:space="0" w:color="auto"/>
      </w:divBdr>
    </w:div>
    <w:div w:id="1672365191">
      <w:bodyDiv w:val="1"/>
      <w:marLeft w:val="0"/>
      <w:marRight w:val="0"/>
      <w:marTop w:val="0"/>
      <w:marBottom w:val="0"/>
      <w:divBdr>
        <w:top w:val="none" w:sz="0" w:space="0" w:color="auto"/>
        <w:left w:val="none" w:sz="0" w:space="0" w:color="auto"/>
        <w:bottom w:val="none" w:sz="0" w:space="0" w:color="auto"/>
        <w:right w:val="none" w:sz="0" w:space="0" w:color="auto"/>
      </w:divBdr>
    </w:div>
    <w:div w:id="1706636476">
      <w:bodyDiv w:val="1"/>
      <w:marLeft w:val="0"/>
      <w:marRight w:val="0"/>
      <w:marTop w:val="0"/>
      <w:marBottom w:val="0"/>
      <w:divBdr>
        <w:top w:val="none" w:sz="0" w:space="0" w:color="auto"/>
        <w:left w:val="none" w:sz="0" w:space="0" w:color="auto"/>
        <w:bottom w:val="none" w:sz="0" w:space="0" w:color="auto"/>
        <w:right w:val="none" w:sz="0" w:space="0" w:color="auto"/>
      </w:divBdr>
    </w:div>
    <w:div w:id="1880313716">
      <w:bodyDiv w:val="1"/>
      <w:marLeft w:val="0"/>
      <w:marRight w:val="0"/>
      <w:marTop w:val="0"/>
      <w:marBottom w:val="0"/>
      <w:divBdr>
        <w:top w:val="none" w:sz="0" w:space="0" w:color="auto"/>
        <w:left w:val="none" w:sz="0" w:space="0" w:color="auto"/>
        <w:bottom w:val="none" w:sz="0" w:space="0" w:color="auto"/>
        <w:right w:val="none" w:sz="0" w:space="0" w:color="auto"/>
      </w:divBdr>
    </w:div>
    <w:div w:id="1909413646">
      <w:bodyDiv w:val="1"/>
      <w:marLeft w:val="0"/>
      <w:marRight w:val="0"/>
      <w:marTop w:val="0"/>
      <w:marBottom w:val="0"/>
      <w:divBdr>
        <w:top w:val="none" w:sz="0" w:space="0" w:color="auto"/>
        <w:left w:val="none" w:sz="0" w:space="0" w:color="auto"/>
        <w:bottom w:val="none" w:sz="0" w:space="0" w:color="auto"/>
        <w:right w:val="none" w:sz="0" w:space="0" w:color="auto"/>
      </w:divBdr>
      <w:divsChild>
        <w:div w:id="1196962415">
          <w:marLeft w:val="547"/>
          <w:marRight w:val="0"/>
          <w:marTop w:val="0"/>
          <w:marBottom w:val="0"/>
          <w:divBdr>
            <w:top w:val="none" w:sz="0" w:space="0" w:color="auto"/>
            <w:left w:val="none" w:sz="0" w:space="0" w:color="auto"/>
            <w:bottom w:val="none" w:sz="0" w:space="0" w:color="auto"/>
            <w:right w:val="none" w:sz="0" w:space="0" w:color="auto"/>
          </w:divBdr>
        </w:div>
        <w:div w:id="735468445">
          <w:marLeft w:val="1166"/>
          <w:marRight w:val="0"/>
          <w:marTop w:val="0"/>
          <w:marBottom w:val="0"/>
          <w:divBdr>
            <w:top w:val="none" w:sz="0" w:space="0" w:color="auto"/>
            <w:left w:val="none" w:sz="0" w:space="0" w:color="auto"/>
            <w:bottom w:val="none" w:sz="0" w:space="0" w:color="auto"/>
            <w:right w:val="none" w:sz="0" w:space="0" w:color="auto"/>
          </w:divBdr>
        </w:div>
        <w:div w:id="1747915649">
          <w:marLeft w:val="1166"/>
          <w:marRight w:val="0"/>
          <w:marTop w:val="0"/>
          <w:marBottom w:val="0"/>
          <w:divBdr>
            <w:top w:val="none" w:sz="0" w:space="0" w:color="auto"/>
            <w:left w:val="none" w:sz="0" w:space="0" w:color="auto"/>
            <w:bottom w:val="none" w:sz="0" w:space="0" w:color="auto"/>
            <w:right w:val="none" w:sz="0" w:space="0" w:color="auto"/>
          </w:divBdr>
        </w:div>
        <w:div w:id="1651589970">
          <w:marLeft w:val="1800"/>
          <w:marRight w:val="0"/>
          <w:marTop w:val="0"/>
          <w:marBottom w:val="0"/>
          <w:divBdr>
            <w:top w:val="none" w:sz="0" w:space="0" w:color="auto"/>
            <w:left w:val="none" w:sz="0" w:space="0" w:color="auto"/>
            <w:bottom w:val="none" w:sz="0" w:space="0" w:color="auto"/>
            <w:right w:val="none" w:sz="0" w:space="0" w:color="auto"/>
          </w:divBdr>
        </w:div>
        <w:div w:id="970482145">
          <w:marLeft w:val="1166"/>
          <w:marRight w:val="0"/>
          <w:marTop w:val="0"/>
          <w:marBottom w:val="0"/>
          <w:divBdr>
            <w:top w:val="none" w:sz="0" w:space="0" w:color="auto"/>
            <w:left w:val="none" w:sz="0" w:space="0" w:color="auto"/>
            <w:bottom w:val="none" w:sz="0" w:space="0" w:color="auto"/>
            <w:right w:val="none" w:sz="0" w:space="0" w:color="auto"/>
          </w:divBdr>
        </w:div>
        <w:div w:id="558398188">
          <w:marLeft w:val="1166"/>
          <w:marRight w:val="0"/>
          <w:marTop w:val="0"/>
          <w:marBottom w:val="0"/>
          <w:divBdr>
            <w:top w:val="none" w:sz="0" w:space="0" w:color="auto"/>
            <w:left w:val="none" w:sz="0" w:space="0" w:color="auto"/>
            <w:bottom w:val="none" w:sz="0" w:space="0" w:color="auto"/>
            <w:right w:val="none" w:sz="0" w:space="0" w:color="auto"/>
          </w:divBdr>
        </w:div>
        <w:div w:id="1786577877">
          <w:marLeft w:val="1800"/>
          <w:marRight w:val="0"/>
          <w:marTop w:val="0"/>
          <w:marBottom w:val="0"/>
          <w:divBdr>
            <w:top w:val="none" w:sz="0" w:space="0" w:color="auto"/>
            <w:left w:val="none" w:sz="0" w:space="0" w:color="auto"/>
            <w:bottom w:val="none" w:sz="0" w:space="0" w:color="auto"/>
            <w:right w:val="none" w:sz="0" w:space="0" w:color="auto"/>
          </w:divBdr>
        </w:div>
        <w:div w:id="451173262">
          <w:marLeft w:val="1800"/>
          <w:marRight w:val="0"/>
          <w:marTop w:val="0"/>
          <w:marBottom w:val="0"/>
          <w:divBdr>
            <w:top w:val="none" w:sz="0" w:space="0" w:color="auto"/>
            <w:left w:val="none" w:sz="0" w:space="0" w:color="auto"/>
            <w:bottom w:val="none" w:sz="0" w:space="0" w:color="auto"/>
            <w:right w:val="none" w:sz="0" w:space="0" w:color="auto"/>
          </w:divBdr>
        </w:div>
      </w:divsChild>
    </w:div>
    <w:div w:id="1972594117">
      <w:bodyDiv w:val="1"/>
      <w:marLeft w:val="0"/>
      <w:marRight w:val="0"/>
      <w:marTop w:val="0"/>
      <w:marBottom w:val="0"/>
      <w:divBdr>
        <w:top w:val="none" w:sz="0" w:space="0" w:color="auto"/>
        <w:left w:val="none" w:sz="0" w:space="0" w:color="auto"/>
        <w:bottom w:val="none" w:sz="0" w:space="0" w:color="auto"/>
        <w:right w:val="none" w:sz="0" w:space="0" w:color="auto"/>
      </w:divBdr>
    </w:div>
    <w:div w:id="2074884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informatecdigital.com/en/systems/properties-of-transaction-processing-syste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Lis12</b:Tag>
    <b:SourceType>InternetSite</b:SourceType>
    <b:Guid>{3178490E-3248-44E2-8403-C0C240612EE7}</b:Guid>
    <b:Title>Why Knowledge Management Is Important To The Success Of Your Company</b:Title>
    <b:Year>2012</b:Year>
    <b:Author>
      <b:Author>
        <b:NameList>
          <b:Person>
            <b:Last>Quast</b:Last>
            <b:First>Lisa</b:First>
          </b:Person>
        </b:NameList>
      </b:Author>
    </b:Author>
    <b:InternetSiteTitle>Forbes</b:InternetSiteTitle>
    <b:Month>09</b:Month>
    <b:Day>20</b:Day>
    <b:URL>https://www.forbes.com/sites/lisaquast/2012/08/20/why-knowledge-management-is-important-to-the-success-of-your-company/</b:URL>
    <b:RefOrder>1</b:RefOrder>
  </b:Source>
  <b:Source>
    <b:Tag>Kno25</b:Tag>
    <b:SourceType>InternetSite</b:SourceType>
    <b:Guid>{7341040E-F2E1-4F4C-A2D8-2C015430F5E5}</b:Guid>
    <b:Title>Knowledge Management: Strategy, Process and Benefits</b:Title>
    <b:InternetSiteTitle>KMI</b:InternetSiteTitle>
    <b:Year>2025</b:Year>
    <b:Month>04</b:Month>
    <b:Day>29</b:Day>
    <b:URL>Knowledge Management: Strategy, Process and Benefits</b:URL>
    <b:Author>
      <b:Author>
        <b:NameList>
          <b:Person>
            <b:Last>insider</b:Last>
            <b:First>KMI</b:First>
          </b:Person>
        </b:NameList>
      </b:Author>
    </b:Author>
    <b:RefOrder>2</b:RefOrder>
  </b:Source>
  <b:Source>
    <b:Tag>Muh24</b:Tag>
    <b:SourceType>InternetSite</b:SourceType>
    <b:Guid>{54474A55-4861-44CC-BE31-96276E46663A}</b:Guid>
    <b:Author>
      <b:Author>
        <b:NameList>
          <b:Person>
            <b:Last>Hassan</b:Last>
            <b:First>Muhammad</b:First>
          </b:Person>
        </b:NameList>
      </b:Author>
    </b:Author>
    <b:Title>Data Collection – Methods Types and Examples</b:Title>
    <b:InternetSiteTitle>Strategies, Processes &amp; Techniques utilized in the collection of data</b:InternetSiteTitle>
    <b:Year>2024</b:Year>
    <b:Month>03</b:Month>
    <b:Day>26</b:Day>
    <b:URL>https://researchmethod.net/data-collection/</b:URL>
    <b:RefOrder>3</b:RefOrder>
  </b:Source>
  <b:Source>
    <b:Tag>Kno17</b:Tag>
    <b:SourceType>InternetSite</b:SourceType>
    <b:Guid>{BC7B9375-AA42-4D46-83D3-88EA59008B89}</b:Guid>
    <b:Title>Knowledge</b:Title>
    <b:InternetSiteTitle>Librianship studies and information technology</b:InternetSiteTitle>
    <b:Year>2017</b:Year>
    <b:Month>11</b:Month>
    <b:Day>30</b:Day>
    <b:URL>https://www.librarianshipstudies.com/2017/11/knowledge.html</b:URL>
    <b:RefOrder>5</b:RefOrder>
  </b:Source>
  <b:Source>
    <b:Tag>Nat24</b:Tag>
    <b:SourceType>InternetSite</b:SourceType>
    <b:Guid>{C6CCF638-BB69-47AC-B87A-3B732F66E60C}</b:Guid>
    <b:Author>
      <b:Author>
        <b:NameList>
          <b:Person>
            <b:Last>Rossingol</b:Last>
            <b:First>Natalia</b:First>
          </b:Person>
        </b:NameList>
      </b:Author>
    </b:Author>
    <b:Title>What is Organizational Knowledge? Key Concepts &amp; Applications</b:Title>
    <b:InternetSiteTitle>Runn</b:InternetSiteTitle>
    <b:Year>2024</b:Year>
    <b:Month>09</b:Month>
    <b:Day>26</b:Day>
    <b:URL>https://www.runn.io/blog/organizational-knowledge</b:URL>
    <b:RefOrder>6</b:RefOrder>
  </b:Source>
  <b:Source>
    <b:Tag>DIK23</b:Tag>
    <b:SourceType>InternetSite</b:SourceType>
    <b:Guid>{27AA68DE-9A47-4B58-8FCF-60E7140555BB}</b:Guid>
    <b:Title>DIKW Pyramid | Data, Information, Knowledge and Wisdom | Data Science and Big Data Analytics</b:Title>
    <b:InternetSiteTitle>Geeks for geeks</b:InternetSiteTitle>
    <b:Year>2023</b:Year>
    <b:Month>07</b:Month>
    <b:Day>21</b:Day>
    <b:URL>https://www.geeksforgeeks.org/dikw-pyramid-data-information-knowledge-and-wisdom-data-science-and-big-data-analytics/</b:URL>
    <b:RefOrder>4</b:RefOrder>
  </b:Source>
  <b:Source>
    <b:Tag>Hiv</b:Tag>
    <b:SourceType>InternetSite</b:SourceType>
    <b:Guid>{F5B51D1F-46D2-460B-8B3A-53DB766B6BE9}</b:Guid>
    <b:Title>Hivenet</b:Title>
    <b:InternetSiteTitle>Why Data Storage Is Important: Essential Insights for Today</b:InternetSiteTitle>
    <b:URL>https://www.hivenet.com/post/why-data-storage-is-important-essential-insights-for-today</b:URL>
    <b:RefOrder>7</b:RefOrder>
  </b:Source>
  <b:Source>
    <b:Tag>Kno</b:Tag>
    <b:SourceType>InternetSite</b:SourceType>
    <b:Guid>{585C6B98-8690-42E4-A941-59BBAA031611}</b:Guid>
    <b:Title>Knowledge managment refernce </b:Title>
    <b:InternetSiteTitle>Knoco</b:InternetSiteTitle>
    <b:URL>https://www.knoco.com/knowledge-asset.htm</b:URL>
    <b:RefOrder>9</b:RefOrder>
  </b:Source>
  <b:Source>
    <b:Tag>DR324</b:Tag>
    <b:SourceType>InternetSite</b:SourceType>
    <b:Guid>{CBB4FF03-83AF-4A9D-9173-C460BE738D05}</b:Guid>
    <b:Author>
      <b:Author>
        <b:NameList>
          <b:Person>
            <b:Last>DR369</b:Last>
          </b:Person>
        </b:NameList>
      </b:Author>
    </b:Author>
    <b:Title>10 types of information systems that every professional should know</b:Title>
    <b:InternetSiteTitle>ITD</b:InternetSiteTitle>
    <b:Year>2024</b:Year>
    <b:Month>10</b:Month>
    <b:Day>18</b:Day>
    <b:URL>https://informatecdigital.com/en/types-of-information-systems/</b:URL>
    <b:RefOrder>8</b:RefOrder>
  </b:Source>
</b:Sources>
</file>

<file path=customXml/itemProps1.xml><?xml version="1.0" encoding="utf-8"?>
<ds:datastoreItem xmlns:ds="http://schemas.openxmlformats.org/officeDocument/2006/customXml" ds:itemID="{5179448B-656B-4BEE-A434-A00591E45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4352</Words>
  <Characters>25286</Characters>
  <Application>Microsoft Office Word</Application>
  <DocSecurity>0</DocSecurity>
  <Lines>561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dc:description/>
  <cp:lastModifiedBy>Zoe Holland</cp:lastModifiedBy>
  <cp:revision>2</cp:revision>
  <dcterms:created xsi:type="dcterms:W3CDTF">2026-05-31T20:30:00Z</dcterms:created>
  <dcterms:modified xsi:type="dcterms:W3CDTF">2026-05-31T20:30:00Z</dcterms:modified>
</cp:coreProperties>
</file>