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3B5859" w14:textId="77777777" w:rsidR="004501C1" w:rsidRPr="000262D9" w:rsidRDefault="004501C1" w:rsidP="00C11985">
      <w:pPr>
        <w:widowControl w:val="0"/>
        <w:autoSpaceDE w:val="0"/>
        <w:autoSpaceDN w:val="0"/>
        <w:spacing w:after="0" w:line="240" w:lineRule="auto"/>
        <w:ind w:left="220"/>
        <w:jc w:val="center"/>
        <w:rPr>
          <w:rFonts w:ascii="Times New Roman" w:eastAsia="Arial MT" w:hAnsi="Arial MT" w:cs="Arial MT"/>
          <w:sz w:val="20"/>
          <w:szCs w:val="24"/>
        </w:rPr>
      </w:pPr>
      <w:r w:rsidRPr="000262D9">
        <w:rPr>
          <w:rFonts w:ascii="Times New Roman" w:eastAsia="Arial MT" w:hAnsi="Arial MT" w:cs="Arial MT"/>
          <w:noProof/>
          <w:sz w:val="20"/>
          <w:szCs w:val="24"/>
        </w:rPr>
        <w:drawing>
          <wp:inline distT="0" distB="0" distL="0" distR="0" wp14:anchorId="562402F8" wp14:editId="3E92CAD2">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inline>
        </w:drawing>
      </w:r>
    </w:p>
    <w:p w14:paraId="37B90B2D" w14:textId="77777777" w:rsidR="004501C1" w:rsidRPr="000262D9" w:rsidRDefault="004501C1" w:rsidP="004501C1">
      <w:pPr>
        <w:widowControl w:val="0"/>
        <w:autoSpaceDE w:val="0"/>
        <w:autoSpaceDN w:val="0"/>
        <w:spacing w:after="0" w:line="240" w:lineRule="auto"/>
        <w:rPr>
          <w:rFonts w:ascii="Times New Roman" w:eastAsia="Arial MT" w:hAnsi="Arial MT" w:cs="Arial MT"/>
          <w:sz w:val="20"/>
          <w:szCs w:val="24"/>
        </w:rPr>
      </w:pPr>
    </w:p>
    <w:p w14:paraId="50EE83B4" w14:textId="77777777" w:rsidR="004501C1" w:rsidRPr="000262D9" w:rsidRDefault="004501C1" w:rsidP="004501C1">
      <w:pPr>
        <w:widowControl w:val="0"/>
        <w:autoSpaceDE w:val="0"/>
        <w:autoSpaceDN w:val="0"/>
        <w:spacing w:after="0" w:line="240" w:lineRule="auto"/>
        <w:rPr>
          <w:rFonts w:ascii="Times New Roman" w:eastAsia="Arial MT" w:hAnsi="Arial MT" w:cs="Arial MT"/>
          <w:sz w:val="20"/>
          <w:szCs w:val="24"/>
        </w:rPr>
      </w:pPr>
    </w:p>
    <w:p w14:paraId="693F7FBB" w14:textId="77777777" w:rsidR="004501C1" w:rsidRPr="000262D9" w:rsidRDefault="004501C1" w:rsidP="004501C1">
      <w:pPr>
        <w:widowControl w:val="0"/>
        <w:autoSpaceDE w:val="0"/>
        <w:autoSpaceDN w:val="0"/>
        <w:spacing w:after="0" w:line="240" w:lineRule="auto"/>
        <w:rPr>
          <w:rFonts w:ascii="Times New Roman" w:eastAsia="Arial MT" w:hAnsi="Arial MT" w:cs="Arial MT"/>
          <w:sz w:val="20"/>
          <w:szCs w:val="24"/>
        </w:rPr>
      </w:pPr>
    </w:p>
    <w:p w14:paraId="441425FD" w14:textId="77777777" w:rsidR="004501C1" w:rsidRPr="000262D9" w:rsidRDefault="004501C1" w:rsidP="004501C1">
      <w:pPr>
        <w:widowControl w:val="0"/>
        <w:autoSpaceDE w:val="0"/>
        <w:autoSpaceDN w:val="0"/>
        <w:spacing w:after="0" w:line="240" w:lineRule="auto"/>
        <w:rPr>
          <w:rFonts w:ascii="Times New Roman" w:eastAsia="Arial MT" w:hAnsi="Arial MT" w:cs="Arial MT"/>
          <w:sz w:val="20"/>
          <w:szCs w:val="24"/>
        </w:rPr>
      </w:pPr>
    </w:p>
    <w:p w14:paraId="54023AD1" w14:textId="77777777" w:rsidR="004501C1" w:rsidRPr="000262D9" w:rsidRDefault="004501C1" w:rsidP="004501C1">
      <w:pPr>
        <w:widowControl w:val="0"/>
        <w:autoSpaceDE w:val="0"/>
        <w:autoSpaceDN w:val="0"/>
        <w:spacing w:after="0" w:line="240" w:lineRule="auto"/>
        <w:rPr>
          <w:rFonts w:ascii="Times New Roman" w:eastAsia="Arial MT" w:hAnsi="Arial MT" w:cs="Arial MT"/>
          <w:sz w:val="20"/>
          <w:szCs w:val="24"/>
        </w:rPr>
      </w:pPr>
    </w:p>
    <w:p w14:paraId="749750F2" w14:textId="77777777" w:rsidR="004501C1" w:rsidRPr="000262D9" w:rsidRDefault="004501C1" w:rsidP="004501C1">
      <w:pPr>
        <w:widowControl w:val="0"/>
        <w:autoSpaceDE w:val="0"/>
        <w:autoSpaceDN w:val="0"/>
        <w:spacing w:after="0" w:line="240" w:lineRule="auto"/>
        <w:rPr>
          <w:rFonts w:ascii="Times New Roman" w:eastAsia="Arial MT" w:hAnsi="Arial MT" w:cs="Arial MT"/>
          <w:sz w:val="20"/>
          <w:szCs w:val="24"/>
        </w:rPr>
      </w:pPr>
    </w:p>
    <w:p w14:paraId="6C0938C4" w14:textId="77777777" w:rsidR="004501C1" w:rsidRPr="000262D9" w:rsidRDefault="004501C1" w:rsidP="004501C1">
      <w:pPr>
        <w:widowControl w:val="0"/>
        <w:autoSpaceDE w:val="0"/>
        <w:autoSpaceDN w:val="0"/>
        <w:spacing w:after="0" w:line="240" w:lineRule="auto"/>
        <w:rPr>
          <w:rFonts w:ascii="Times New Roman" w:eastAsia="Arial MT" w:hAnsi="Arial MT" w:cs="Arial MT"/>
          <w:sz w:val="20"/>
          <w:szCs w:val="24"/>
        </w:rPr>
      </w:pPr>
    </w:p>
    <w:p w14:paraId="38D3A3ED" w14:textId="77777777" w:rsidR="004501C1" w:rsidRPr="000262D9" w:rsidRDefault="004501C1" w:rsidP="004501C1">
      <w:pPr>
        <w:widowControl w:val="0"/>
        <w:autoSpaceDE w:val="0"/>
        <w:autoSpaceDN w:val="0"/>
        <w:spacing w:before="2" w:after="0" w:line="240" w:lineRule="auto"/>
        <w:rPr>
          <w:rFonts w:ascii="Times New Roman" w:eastAsia="Arial MT" w:hAnsi="Arial MT" w:cs="Arial MT"/>
          <w:sz w:val="29"/>
          <w:szCs w:val="24"/>
        </w:rPr>
      </w:pPr>
    </w:p>
    <w:p w14:paraId="2A448428" w14:textId="4B3BE5AB" w:rsidR="004501C1" w:rsidRPr="000262D9" w:rsidRDefault="004501C1" w:rsidP="00662C49">
      <w:pPr>
        <w:widowControl w:val="0"/>
        <w:autoSpaceDE w:val="0"/>
        <w:autoSpaceDN w:val="0"/>
        <w:spacing w:before="99" w:after="0" w:line="240" w:lineRule="auto"/>
        <w:ind w:right="105"/>
        <w:jc w:val="right"/>
        <w:outlineLvl w:val="0"/>
        <w:rPr>
          <w:rFonts w:ascii="Cambria" w:eastAsia="Cambria" w:hAnsi="Cambria" w:cs="Cambria"/>
          <w:b/>
          <w:bCs/>
          <w:sz w:val="32"/>
          <w:szCs w:val="32"/>
        </w:rPr>
      </w:pPr>
      <w:r w:rsidRPr="000262D9">
        <w:rPr>
          <w:rFonts w:ascii="Cambria" w:eastAsia="Cambria" w:hAnsi="Cambria" w:cs="Cambria"/>
          <w:b/>
          <w:bCs/>
          <w:sz w:val="32"/>
          <w:szCs w:val="32"/>
        </w:rPr>
        <w:t>Academic Discipline of Hospitality and Tourism</w:t>
      </w:r>
      <w:r w:rsidR="00C55A9C">
        <w:rPr>
          <w:rFonts w:ascii="Cambria" w:eastAsia="Cambria" w:hAnsi="Cambria" w:cs="Cambria"/>
          <w:b/>
          <w:bCs/>
          <w:sz w:val="32"/>
          <w:szCs w:val="32"/>
        </w:rPr>
        <w:t xml:space="preserve"> </w:t>
      </w:r>
      <w:r w:rsidRPr="000262D9">
        <w:rPr>
          <w:rFonts w:ascii="Cambria" w:eastAsia="Cambria" w:hAnsi="Cambria" w:cs="Cambria"/>
          <w:b/>
          <w:bCs/>
          <w:sz w:val="32"/>
          <w:szCs w:val="32"/>
        </w:rPr>
        <w:t>Management</w:t>
      </w:r>
      <w:r w:rsidRPr="000262D9">
        <w:rPr>
          <w:rFonts w:ascii="Cambria" w:eastAsia="Cambria" w:hAnsi="Cambria" w:cs="Cambria"/>
          <w:b/>
          <w:bCs/>
          <w:spacing w:val="-68"/>
          <w:sz w:val="32"/>
          <w:szCs w:val="32"/>
        </w:rPr>
        <w:t xml:space="preserve"> </w:t>
      </w:r>
      <w:r w:rsidRPr="000262D9">
        <w:rPr>
          <w:rFonts w:ascii="Cambria" w:eastAsia="Cambria" w:hAnsi="Cambria" w:cs="Cambria"/>
          <w:b/>
          <w:bCs/>
          <w:sz w:val="32"/>
          <w:szCs w:val="32"/>
        </w:rPr>
        <w:t>BA</w:t>
      </w:r>
      <w:r w:rsidRPr="000262D9">
        <w:rPr>
          <w:rFonts w:ascii="Cambria" w:eastAsia="Cambria" w:hAnsi="Cambria" w:cs="Cambria"/>
          <w:b/>
          <w:bCs/>
          <w:spacing w:val="-6"/>
          <w:sz w:val="32"/>
          <w:szCs w:val="32"/>
        </w:rPr>
        <w:t xml:space="preserve"> </w:t>
      </w:r>
      <w:r w:rsidRPr="000262D9">
        <w:rPr>
          <w:rFonts w:ascii="Cambria" w:eastAsia="Cambria" w:hAnsi="Cambria" w:cs="Cambria"/>
          <w:b/>
          <w:bCs/>
          <w:sz w:val="32"/>
          <w:szCs w:val="32"/>
        </w:rPr>
        <w:t>3</w:t>
      </w:r>
      <w:r w:rsidRPr="000262D9">
        <w:rPr>
          <w:rFonts w:ascii="Cambria" w:eastAsia="Cambria" w:hAnsi="Cambria" w:cs="Cambria"/>
          <w:b/>
          <w:bCs/>
          <w:spacing w:val="-5"/>
          <w:sz w:val="32"/>
          <w:szCs w:val="32"/>
        </w:rPr>
        <w:t xml:space="preserve"> </w:t>
      </w:r>
      <w:r w:rsidRPr="000262D9">
        <w:rPr>
          <w:rFonts w:ascii="Cambria" w:eastAsia="Cambria" w:hAnsi="Cambria" w:cs="Cambria"/>
          <w:b/>
          <w:bCs/>
          <w:sz w:val="32"/>
          <w:szCs w:val="32"/>
        </w:rPr>
        <w:t>Year</w:t>
      </w:r>
      <w:r w:rsidRPr="000262D9">
        <w:rPr>
          <w:rFonts w:ascii="Cambria" w:eastAsia="Cambria" w:hAnsi="Cambria" w:cs="Cambria"/>
          <w:b/>
          <w:bCs/>
          <w:spacing w:val="-7"/>
          <w:sz w:val="32"/>
          <w:szCs w:val="32"/>
        </w:rPr>
        <w:t xml:space="preserve"> </w:t>
      </w:r>
      <w:r w:rsidRPr="000262D9">
        <w:rPr>
          <w:rFonts w:ascii="Cambria" w:eastAsia="Cambria" w:hAnsi="Cambria" w:cs="Cambria"/>
          <w:b/>
          <w:bCs/>
          <w:sz w:val="32"/>
          <w:szCs w:val="32"/>
        </w:rPr>
        <w:t>International</w:t>
      </w:r>
      <w:r w:rsidRPr="000262D9">
        <w:rPr>
          <w:rFonts w:ascii="Cambria" w:eastAsia="Cambria" w:hAnsi="Cambria" w:cs="Cambria"/>
          <w:b/>
          <w:bCs/>
          <w:spacing w:val="-5"/>
          <w:sz w:val="32"/>
          <w:szCs w:val="32"/>
        </w:rPr>
        <w:t xml:space="preserve"> </w:t>
      </w:r>
      <w:r w:rsidRPr="000262D9">
        <w:rPr>
          <w:rFonts w:ascii="Cambria" w:eastAsia="Cambria" w:hAnsi="Cambria" w:cs="Cambria"/>
          <w:b/>
          <w:bCs/>
          <w:sz w:val="32"/>
          <w:szCs w:val="32"/>
        </w:rPr>
        <w:t>Hotel</w:t>
      </w:r>
      <w:r w:rsidRPr="000262D9">
        <w:rPr>
          <w:rFonts w:ascii="Cambria" w:eastAsia="Cambria" w:hAnsi="Cambria" w:cs="Cambria"/>
          <w:b/>
          <w:bCs/>
          <w:spacing w:val="-4"/>
          <w:sz w:val="32"/>
          <w:szCs w:val="32"/>
        </w:rPr>
        <w:t xml:space="preserve"> </w:t>
      </w:r>
      <w:r w:rsidRPr="000262D9">
        <w:rPr>
          <w:rFonts w:ascii="Cambria" w:eastAsia="Cambria" w:hAnsi="Cambria" w:cs="Cambria"/>
          <w:b/>
          <w:bCs/>
          <w:sz w:val="32"/>
          <w:szCs w:val="32"/>
        </w:rPr>
        <w:t>Management</w:t>
      </w:r>
    </w:p>
    <w:p w14:paraId="218EA9D5" w14:textId="77777777" w:rsidR="004501C1" w:rsidRPr="000262D9" w:rsidRDefault="004501C1" w:rsidP="004501C1">
      <w:pPr>
        <w:widowControl w:val="0"/>
        <w:autoSpaceDE w:val="0"/>
        <w:autoSpaceDN w:val="0"/>
        <w:spacing w:after="0" w:line="240" w:lineRule="auto"/>
        <w:jc w:val="right"/>
        <w:rPr>
          <w:rFonts w:ascii="Cambria" w:eastAsia="Arial MT" w:hAnsi="Arial MT" w:cs="Arial MT"/>
          <w:b/>
          <w:sz w:val="48"/>
          <w:szCs w:val="24"/>
        </w:rPr>
      </w:pPr>
    </w:p>
    <w:p w14:paraId="791605CD" w14:textId="77777777" w:rsidR="004501C1" w:rsidRPr="000262D9" w:rsidRDefault="004501C1" w:rsidP="004501C1">
      <w:pPr>
        <w:widowControl w:val="0"/>
        <w:autoSpaceDE w:val="0"/>
        <w:autoSpaceDN w:val="0"/>
        <w:spacing w:after="0" w:line="240" w:lineRule="auto"/>
        <w:ind w:left="2495"/>
        <w:jc w:val="right"/>
        <w:rPr>
          <w:rFonts w:ascii="Cambria" w:eastAsia="Arial MT" w:hAnsi="Arial MT" w:cs="Arial MT"/>
          <w:b/>
          <w:sz w:val="48"/>
        </w:rPr>
      </w:pPr>
      <w:r w:rsidRPr="000262D9">
        <w:rPr>
          <w:rFonts w:ascii="Cambria" w:eastAsia="Arial MT" w:hAnsi="Arial MT" w:cs="Arial MT"/>
          <w:b/>
          <w:sz w:val="48"/>
          <w:u w:val="thick"/>
        </w:rPr>
        <w:t>Module</w:t>
      </w:r>
      <w:r w:rsidRPr="000262D9">
        <w:rPr>
          <w:rFonts w:ascii="Cambria" w:eastAsia="Arial MT" w:hAnsi="Arial MT" w:cs="Arial MT"/>
          <w:b/>
          <w:spacing w:val="-4"/>
          <w:sz w:val="48"/>
          <w:u w:val="thick"/>
        </w:rPr>
        <w:t xml:space="preserve"> </w:t>
      </w:r>
      <w:r w:rsidRPr="000262D9">
        <w:rPr>
          <w:rFonts w:ascii="Cambria" w:eastAsia="Arial MT" w:hAnsi="Arial MT" w:cs="Arial MT"/>
          <w:b/>
          <w:sz w:val="48"/>
          <w:u w:val="thick"/>
        </w:rPr>
        <w:t>Handbook</w:t>
      </w:r>
      <w:r w:rsidRPr="000262D9">
        <w:rPr>
          <w:rFonts w:ascii="Cambria" w:eastAsia="Arial MT" w:hAnsi="Arial MT" w:cs="Arial MT"/>
          <w:b/>
          <w:spacing w:val="-6"/>
          <w:sz w:val="48"/>
          <w:u w:val="thick"/>
        </w:rPr>
        <w:t xml:space="preserve"> </w:t>
      </w:r>
      <w:r w:rsidRPr="000262D9">
        <w:rPr>
          <w:rFonts w:ascii="Cambria" w:eastAsia="Arial MT" w:hAnsi="Arial MT" w:cs="Arial MT"/>
          <w:b/>
          <w:sz w:val="48"/>
          <w:u w:val="thick"/>
        </w:rPr>
        <w:t>Autumn</w:t>
      </w:r>
      <w:r w:rsidRPr="000262D9">
        <w:rPr>
          <w:rFonts w:ascii="Cambria" w:eastAsia="Arial MT" w:hAnsi="Arial MT" w:cs="Arial MT"/>
          <w:b/>
          <w:spacing w:val="-4"/>
          <w:sz w:val="48"/>
          <w:u w:val="thick"/>
        </w:rPr>
        <w:t xml:space="preserve"> </w:t>
      </w:r>
      <w:r w:rsidRPr="000262D9">
        <w:rPr>
          <w:rFonts w:ascii="Cambria" w:eastAsia="Arial MT" w:hAnsi="Arial MT" w:cs="Arial MT"/>
          <w:b/>
          <w:sz w:val="48"/>
          <w:u w:val="thick"/>
        </w:rPr>
        <w:t>Term</w:t>
      </w:r>
      <w:r w:rsidRPr="000262D9">
        <w:rPr>
          <w:rFonts w:ascii="Cambria" w:eastAsia="Arial MT" w:hAnsi="Arial MT" w:cs="Arial MT"/>
          <w:b/>
          <w:spacing w:val="-3"/>
          <w:sz w:val="48"/>
          <w:u w:val="thick"/>
        </w:rPr>
        <w:t xml:space="preserve"> </w:t>
      </w:r>
      <w:r w:rsidRPr="000262D9">
        <w:rPr>
          <w:rFonts w:ascii="Cambria" w:eastAsia="Arial MT" w:hAnsi="Arial MT" w:cs="Arial MT"/>
          <w:b/>
          <w:sz w:val="48"/>
          <w:u w:val="thick"/>
        </w:rPr>
        <w:t>2024</w:t>
      </w:r>
    </w:p>
    <w:p w14:paraId="5CE976DE" w14:textId="77777777" w:rsidR="004501C1" w:rsidRPr="000262D9" w:rsidRDefault="004501C1" w:rsidP="004501C1">
      <w:pPr>
        <w:widowControl w:val="0"/>
        <w:autoSpaceDE w:val="0"/>
        <w:autoSpaceDN w:val="0"/>
        <w:spacing w:after="0" w:line="240" w:lineRule="auto"/>
        <w:jc w:val="right"/>
        <w:rPr>
          <w:rFonts w:ascii="Cambria" w:eastAsia="Arial MT" w:hAnsi="Arial MT" w:cs="Arial MT"/>
          <w:b/>
          <w:sz w:val="20"/>
          <w:szCs w:val="24"/>
        </w:rPr>
      </w:pPr>
    </w:p>
    <w:p w14:paraId="038203FC" w14:textId="77777777" w:rsidR="004501C1" w:rsidRPr="000262D9" w:rsidRDefault="004501C1" w:rsidP="004501C1">
      <w:pPr>
        <w:widowControl w:val="0"/>
        <w:autoSpaceDE w:val="0"/>
        <w:autoSpaceDN w:val="0"/>
        <w:spacing w:before="5" w:after="0" w:line="240" w:lineRule="auto"/>
        <w:jc w:val="right"/>
        <w:rPr>
          <w:rFonts w:ascii="Cambria" w:eastAsia="Arial MT" w:hAnsi="Arial MT" w:cs="Arial MT"/>
          <w:b/>
          <w:sz w:val="19"/>
          <w:szCs w:val="24"/>
        </w:rPr>
      </w:pPr>
    </w:p>
    <w:p w14:paraId="2DDF8C27" w14:textId="2F6108D6" w:rsidR="004501C1" w:rsidRPr="000262D9" w:rsidRDefault="004501C1" w:rsidP="004501C1">
      <w:pPr>
        <w:widowControl w:val="0"/>
        <w:autoSpaceDE w:val="0"/>
        <w:autoSpaceDN w:val="0"/>
        <w:spacing w:before="100" w:after="0" w:line="240" w:lineRule="auto"/>
        <w:ind w:right="119"/>
        <w:jc w:val="right"/>
        <w:rPr>
          <w:rFonts w:ascii="Cambria" w:eastAsia="Arial MT" w:hAnsi="Arial MT" w:cs="Arial MT"/>
          <w:b/>
          <w:sz w:val="48"/>
        </w:rPr>
      </w:pPr>
      <w:r w:rsidRPr="000262D9">
        <w:rPr>
          <w:rFonts w:ascii="Cambria" w:eastAsia="Arial MT" w:hAnsi="Arial MT" w:cs="Arial MT"/>
          <w:b/>
          <w:sz w:val="48"/>
        </w:rPr>
        <w:t>BMIH600</w:t>
      </w:r>
      <w:r w:rsidR="00D34E61">
        <w:rPr>
          <w:rFonts w:ascii="Cambria" w:eastAsia="Arial MT" w:hAnsi="Arial MT" w:cs="Arial MT"/>
          <w:b/>
          <w:sz w:val="48"/>
        </w:rPr>
        <w:t>3</w:t>
      </w:r>
    </w:p>
    <w:p w14:paraId="74107115" w14:textId="77777777" w:rsidR="004501C1" w:rsidRPr="000262D9" w:rsidRDefault="004501C1" w:rsidP="004501C1">
      <w:pPr>
        <w:widowControl w:val="0"/>
        <w:autoSpaceDE w:val="0"/>
        <w:autoSpaceDN w:val="0"/>
        <w:spacing w:after="0" w:line="240" w:lineRule="auto"/>
        <w:jc w:val="right"/>
        <w:rPr>
          <w:rFonts w:ascii="Cambria" w:eastAsia="Arial MT" w:hAnsi="Arial MT" w:cs="Arial MT"/>
          <w:b/>
          <w:sz w:val="56"/>
          <w:szCs w:val="24"/>
        </w:rPr>
      </w:pPr>
    </w:p>
    <w:p w14:paraId="66FDDCA5" w14:textId="1F10B44D" w:rsidR="004501C1" w:rsidRPr="000262D9" w:rsidRDefault="004501C1" w:rsidP="00932AFA">
      <w:pPr>
        <w:widowControl w:val="0"/>
        <w:autoSpaceDE w:val="0"/>
        <w:autoSpaceDN w:val="0"/>
        <w:spacing w:before="468" w:after="0" w:line="240" w:lineRule="auto"/>
        <w:ind w:right="122"/>
        <w:jc w:val="right"/>
        <w:rPr>
          <w:rFonts w:ascii="Cambria" w:eastAsia="Arial MT" w:hAnsi="Arial MT" w:cs="Arial MT"/>
          <w:b/>
          <w:sz w:val="48"/>
        </w:rPr>
      </w:pPr>
      <w:r w:rsidRPr="000262D9">
        <w:rPr>
          <w:rFonts w:ascii="Cambria" w:eastAsia="Arial MT" w:hAnsi="Cambria" w:cs="Arial MT"/>
          <w:b/>
          <w:sz w:val="48"/>
        </w:rPr>
        <w:t>Hotel</w:t>
      </w:r>
      <w:r w:rsidRPr="000262D9">
        <w:rPr>
          <w:rFonts w:ascii="Cambria" w:eastAsia="Arial MT" w:hAnsi="Cambria" w:cs="Arial MT"/>
          <w:b/>
          <w:spacing w:val="-4"/>
          <w:sz w:val="48"/>
        </w:rPr>
        <w:t xml:space="preserve"> </w:t>
      </w:r>
      <w:r w:rsidRPr="000262D9">
        <w:rPr>
          <w:rFonts w:ascii="Cambria" w:eastAsia="Arial MT" w:hAnsi="Cambria" w:cs="Arial MT"/>
          <w:b/>
          <w:sz w:val="48"/>
        </w:rPr>
        <w:t>Placement</w:t>
      </w:r>
      <w:r w:rsidRPr="000262D9">
        <w:rPr>
          <w:rFonts w:ascii="Cambria" w:eastAsia="Arial MT" w:hAnsi="Cambria" w:cs="Arial MT"/>
          <w:b/>
          <w:spacing w:val="-5"/>
          <w:sz w:val="48"/>
        </w:rPr>
        <w:t xml:space="preserve"> </w:t>
      </w:r>
      <w:r w:rsidRPr="000262D9">
        <w:rPr>
          <w:rFonts w:ascii="Cambria" w:eastAsia="Arial MT" w:hAnsi="Cambria" w:cs="Arial MT"/>
          <w:b/>
          <w:sz w:val="48"/>
        </w:rPr>
        <w:t>–</w:t>
      </w:r>
      <w:r w:rsidRPr="000262D9">
        <w:rPr>
          <w:rFonts w:ascii="Cambria" w:eastAsia="Arial MT" w:hAnsi="Cambria" w:cs="Arial MT"/>
          <w:b/>
          <w:spacing w:val="-5"/>
          <w:sz w:val="48"/>
        </w:rPr>
        <w:t xml:space="preserve"> </w:t>
      </w:r>
      <w:r w:rsidRPr="000262D9">
        <w:rPr>
          <w:rFonts w:ascii="Cambria" w:eastAsia="Arial MT" w:hAnsi="Cambria" w:cs="Arial MT"/>
          <w:b/>
          <w:sz w:val="48"/>
        </w:rPr>
        <w:t>Managing</w:t>
      </w:r>
      <w:r w:rsidRPr="000262D9">
        <w:rPr>
          <w:rFonts w:ascii="Cambria" w:eastAsia="Arial MT" w:hAnsi="Cambria" w:cs="Arial MT"/>
          <w:b/>
          <w:spacing w:val="-5"/>
          <w:sz w:val="48"/>
        </w:rPr>
        <w:t xml:space="preserve"> </w:t>
      </w:r>
      <w:r w:rsidR="00932AFA">
        <w:rPr>
          <w:rFonts w:ascii="Cambria" w:eastAsia="Arial MT" w:hAnsi="Cambria" w:cs="Arial MT"/>
          <w:b/>
          <w:sz w:val="48"/>
        </w:rPr>
        <w:t xml:space="preserve">Guest Service Operations </w:t>
      </w:r>
    </w:p>
    <w:p w14:paraId="3406A35F" w14:textId="77777777" w:rsidR="004501C1" w:rsidRPr="000262D9" w:rsidRDefault="004501C1" w:rsidP="004501C1">
      <w:pPr>
        <w:widowControl w:val="0"/>
        <w:autoSpaceDE w:val="0"/>
        <w:autoSpaceDN w:val="0"/>
        <w:spacing w:after="0" w:line="240" w:lineRule="auto"/>
        <w:jc w:val="right"/>
        <w:rPr>
          <w:rFonts w:ascii="Cambria" w:eastAsia="Arial MT" w:hAnsi="Arial MT" w:cs="Arial MT"/>
          <w:b/>
          <w:sz w:val="48"/>
          <w:szCs w:val="24"/>
        </w:rPr>
      </w:pPr>
    </w:p>
    <w:p w14:paraId="7DB64FE5" w14:textId="77777777" w:rsidR="004501C1" w:rsidRDefault="004501C1" w:rsidP="004501C1">
      <w:pPr>
        <w:widowControl w:val="0"/>
        <w:autoSpaceDE w:val="0"/>
        <w:autoSpaceDN w:val="0"/>
        <w:spacing w:after="0" w:line="240" w:lineRule="auto"/>
        <w:ind w:right="115"/>
        <w:jc w:val="right"/>
        <w:rPr>
          <w:rFonts w:ascii="Cambria" w:eastAsia="Arial MT" w:hAnsi="Arial MT" w:cs="Arial MT"/>
          <w:b/>
          <w:sz w:val="48"/>
        </w:rPr>
      </w:pPr>
      <w:r w:rsidRPr="000262D9">
        <w:rPr>
          <w:rFonts w:ascii="Cambria" w:eastAsia="Arial MT" w:hAnsi="Arial MT" w:cs="Arial MT"/>
          <w:b/>
          <w:sz w:val="48"/>
        </w:rPr>
        <w:t>LEVEL</w:t>
      </w:r>
      <w:r w:rsidRPr="000262D9">
        <w:rPr>
          <w:rFonts w:ascii="Cambria" w:eastAsia="Arial MT" w:hAnsi="Arial MT" w:cs="Arial MT"/>
          <w:b/>
          <w:spacing w:val="1"/>
          <w:sz w:val="48"/>
        </w:rPr>
        <w:t xml:space="preserve"> </w:t>
      </w:r>
      <w:r w:rsidRPr="000262D9">
        <w:rPr>
          <w:rFonts w:ascii="Cambria" w:eastAsia="Arial MT" w:hAnsi="Arial MT" w:cs="Arial MT"/>
          <w:b/>
          <w:sz w:val="48"/>
        </w:rPr>
        <w:t>6</w:t>
      </w:r>
    </w:p>
    <w:p w14:paraId="32068CC1" w14:textId="77777777" w:rsidR="00F129EF" w:rsidRDefault="00F129EF" w:rsidP="004501C1">
      <w:pPr>
        <w:widowControl w:val="0"/>
        <w:autoSpaceDE w:val="0"/>
        <w:autoSpaceDN w:val="0"/>
        <w:spacing w:after="0" w:line="240" w:lineRule="auto"/>
        <w:ind w:right="115"/>
        <w:jc w:val="right"/>
        <w:rPr>
          <w:rFonts w:ascii="Cambria" w:eastAsia="Arial MT" w:hAnsi="Arial MT" w:cs="Arial MT"/>
          <w:b/>
          <w:sz w:val="48"/>
        </w:rPr>
      </w:pPr>
    </w:p>
    <w:p w14:paraId="4F59FFB6" w14:textId="7BF5819C" w:rsidR="00FE2742" w:rsidRPr="000262D9" w:rsidRDefault="008437C1" w:rsidP="008437C1">
      <w:pPr>
        <w:widowControl w:val="0"/>
        <w:autoSpaceDE w:val="0"/>
        <w:autoSpaceDN w:val="0"/>
        <w:spacing w:after="0" w:line="240" w:lineRule="auto"/>
        <w:ind w:right="115"/>
        <w:jc w:val="center"/>
        <w:rPr>
          <w:rFonts w:ascii="Cambria" w:eastAsia="Arial MT" w:hAnsi="Arial MT" w:cs="Arial MT"/>
          <w:b/>
          <w:sz w:val="48"/>
        </w:rPr>
      </w:pPr>
      <w:r w:rsidRPr="008437C1">
        <w:rPr>
          <w:rFonts w:ascii="Cambria" w:eastAsia="Arial MT" w:hAnsi="Arial MT" w:cs="Arial MT"/>
          <w:b/>
          <w:sz w:val="48"/>
        </w:rPr>
        <w:t>Estera Lautarescu 2122252</w:t>
      </w:r>
    </w:p>
    <w:p w14:paraId="39AAE774" w14:textId="77777777" w:rsidR="004501C1" w:rsidRDefault="004501C1">
      <w:pPr>
        <w:spacing w:before="100" w:beforeAutospacing="1" w:after="100" w:afterAutospacing="1" w:line="240" w:lineRule="auto"/>
        <w:outlineLvl w:val="2"/>
        <w:rPr>
          <w:rFonts w:ascii="Times New Roman" w:eastAsia="Times New Roman" w:hAnsi="Times New Roman" w:cs="Times New Roman"/>
          <w:b/>
          <w:bCs/>
          <w:sz w:val="27"/>
          <w:szCs w:val="27"/>
        </w:rPr>
      </w:pPr>
    </w:p>
    <w:p w14:paraId="1169A9DE" w14:textId="77777777" w:rsidR="00647C0A" w:rsidRDefault="00647C0A">
      <w:pPr>
        <w:spacing w:before="100" w:beforeAutospacing="1" w:after="100" w:afterAutospacing="1" w:line="240" w:lineRule="auto"/>
        <w:outlineLvl w:val="2"/>
        <w:rPr>
          <w:rFonts w:ascii="Times New Roman" w:eastAsia="Times New Roman" w:hAnsi="Times New Roman" w:cs="Times New Roman"/>
          <w:b/>
          <w:bCs/>
          <w:sz w:val="27"/>
          <w:szCs w:val="27"/>
        </w:rPr>
      </w:pPr>
    </w:p>
    <w:p w14:paraId="3B7905FB" w14:textId="77777777" w:rsidR="00647C0A" w:rsidRDefault="00647C0A">
      <w:pPr>
        <w:spacing w:before="100" w:beforeAutospacing="1" w:after="100" w:afterAutospacing="1" w:line="240" w:lineRule="auto"/>
        <w:outlineLvl w:val="2"/>
        <w:rPr>
          <w:rFonts w:ascii="Times New Roman" w:eastAsia="Times New Roman" w:hAnsi="Times New Roman" w:cs="Times New Roman"/>
          <w:b/>
          <w:bCs/>
          <w:sz w:val="27"/>
          <w:szCs w:val="27"/>
        </w:rPr>
      </w:pPr>
    </w:p>
    <w:sdt>
      <w:sdtPr>
        <w:rPr>
          <w:rFonts w:ascii="Times New Roman" w:eastAsia="SimSun" w:hAnsi="Times New Roman" w:cs="Times New Roman"/>
          <w:kern w:val="24"/>
          <w:sz w:val="24"/>
          <w:szCs w:val="24"/>
          <w:lang w:eastAsia="ja-JP"/>
        </w:rPr>
        <w:id w:val="-2069870525"/>
        <w:docPartObj>
          <w:docPartGallery w:val="Table of Contents"/>
          <w:docPartUnique/>
        </w:docPartObj>
      </w:sdtPr>
      <w:sdtEndPr>
        <w:rPr>
          <w:b/>
          <w:bCs/>
          <w:noProof/>
        </w:rPr>
      </w:sdtEndPr>
      <w:sdtContent>
        <w:p w14:paraId="203E6301" w14:textId="77777777" w:rsidR="00390BB0" w:rsidRPr="001F74DA" w:rsidRDefault="00390BB0" w:rsidP="00390BB0">
          <w:pPr>
            <w:pageBreakBefore/>
            <w:spacing w:after="0"/>
            <w:ind w:firstLine="270"/>
            <w:jc w:val="center"/>
            <w:rPr>
              <w:rFonts w:ascii="Times New Roman" w:eastAsia="SimHei" w:hAnsi="Times New Roman" w:cs="Times New Roman"/>
              <w:b/>
              <w:sz w:val="24"/>
              <w:szCs w:val="24"/>
            </w:rPr>
          </w:pPr>
          <w:r w:rsidRPr="001F74DA">
            <w:rPr>
              <w:rFonts w:ascii="Times New Roman" w:eastAsia="SimHei" w:hAnsi="Times New Roman" w:cs="Times New Roman"/>
              <w:b/>
              <w:sz w:val="24"/>
              <w:szCs w:val="24"/>
            </w:rPr>
            <w:t>Table of Contents</w:t>
          </w:r>
        </w:p>
        <w:p w14:paraId="1468E61F" w14:textId="36370A55" w:rsidR="00390BB0" w:rsidRPr="001F74DA" w:rsidRDefault="00E26366" w:rsidP="00390BB0">
          <w:pPr>
            <w:tabs>
              <w:tab w:val="right" w:leader="dot" w:pos="9350"/>
            </w:tabs>
            <w:spacing w:after="100"/>
            <w:rPr>
              <w:rFonts w:ascii="Times New Roman" w:eastAsia="SimSun" w:hAnsi="Times New Roman" w:cs="Times New Roman"/>
              <w:kern w:val="24"/>
              <w:sz w:val="24"/>
              <w:szCs w:val="24"/>
              <w:lang w:eastAsia="ja-JP"/>
            </w:rPr>
          </w:pPr>
          <w:r w:rsidRPr="001F74DA">
            <w:rPr>
              <w:rFonts w:ascii="Times New Roman" w:eastAsia="SimSun" w:hAnsi="Times New Roman" w:cs="Times New Roman"/>
              <w:kern w:val="24"/>
              <w:sz w:val="24"/>
              <w:szCs w:val="24"/>
              <w:lang w:eastAsia="ja-JP"/>
            </w:rPr>
            <w:t>Part 1: Learning Log – Weekly Journal Entries</w:t>
          </w:r>
          <w:r w:rsidR="00390BB0" w:rsidRPr="001F74DA">
            <w:rPr>
              <w:rFonts w:ascii="Times New Roman" w:eastAsia="SimSun" w:hAnsi="Times New Roman" w:cs="Times New Roman"/>
              <w:kern w:val="24"/>
              <w:sz w:val="24"/>
              <w:szCs w:val="24"/>
              <w:lang w:eastAsia="ja-JP"/>
            </w:rPr>
            <w:fldChar w:fldCharType="begin"/>
          </w:r>
          <w:r w:rsidR="00390BB0" w:rsidRPr="001F74DA">
            <w:rPr>
              <w:rFonts w:ascii="Times New Roman" w:eastAsia="SimSun" w:hAnsi="Times New Roman" w:cs="Times New Roman"/>
              <w:kern w:val="24"/>
              <w:sz w:val="24"/>
              <w:szCs w:val="24"/>
              <w:lang w:eastAsia="ja-JP"/>
            </w:rPr>
            <w:instrText xml:space="preserve"> TOC \o "1-3" \h \z \u </w:instrText>
          </w:r>
          <w:r w:rsidR="00390BB0" w:rsidRPr="001F74DA">
            <w:rPr>
              <w:rFonts w:ascii="Times New Roman" w:eastAsia="SimSun" w:hAnsi="Times New Roman" w:cs="Times New Roman"/>
              <w:kern w:val="24"/>
              <w:sz w:val="24"/>
              <w:szCs w:val="24"/>
              <w:lang w:eastAsia="ja-JP"/>
            </w:rPr>
            <w:fldChar w:fldCharType="separate"/>
          </w:r>
          <w:hyperlink w:anchor="_Toc159710202" w:history="1">
            <w:r w:rsidR="00390BB0" w:rsidRPr="001F74DA">
              <w:rPr>
                <w:rFonts w:ascii="Times New Roman" w:eastAsia="SimSun" w:hAnsi="Times New Roman" w:cs="Times New Roman"/>
                <w:noProof/>
                <w:webHidden/>
                <w:color w:val="000000" w:themeColor="text1"/>
                <w:kern w:val="24"/>
                <w:sz w:val="24"/>
                <w:szCs w:val="24"/>
                <w:lang w:eastAsia="ja-JP"/>
              </w:rPr>
              <w:tab/>
            </w:r>
            <w:r w:rsidR="00F554F2">
              <w:rPr>
                <w:rFonts w:ascii="Times New Roman" w:eastAsia="SimSun" w:hAnsi="Times New Roman" w:cs="Times New Roman"/>
                <w:noProof/>
                <w:webHidden/>
                <w:color w:val="000000" w:themeColor="text1"/>
                <w:kern w:val="24"/>
                <w:sz w:val="24"/>
                <w:szCs w:val="24"/>
                <w:lang w:eastAsia="ja-JP"/>
              </w:rPr>
              <w:t>3</w:t>
            </w:r>
          </w:hyperlink>
        </w:p>
        <w:p w14:paraId="1750F50D" w14:textId="69705B17" w:rsidR="00390BB0" w:rsidRPr="001F74DA" w:rsidRDefault="00426A66" w:rsidP="00FE55E9">
          <w:pPr>
            <w:tabs>
              <w:tab w:val="right" w:leader="dot" w:pos="9350"/>
            </w:tabs>
            <w:spacing w:after="100"/>
            <w:ind w:left="360" w:firstLine="180"/>
            <w:rPr>
              <w:rFonts w:ascii="Times New Roman" w:eastAsia="SimSun" w:hAnsi="Times New Roman" w:cs="Times New Roman"/>
              <w:noProof/>
              <w:color w:val="000000" w:themeColor="text1"/>
              <w:kern w:val="24"/>
              <w:sz w:val="24"/>
              <w:szCs w:val="24"/>
              <w:lang w:eastAsia="ja-JP"/>
            </w:rPr>
          </w:pPr>
          <w:r w:rsidRPr="001F74DA">
            <w:rPr>
              <w:rFonts w:ascii="Times New Roman" w:hAnsi="Times New Roman" w:cs="Times New Roman"/>
              <w:sz w:val="24"/>
              <w:szCs w:val="24"/>
            </w:rPr>
            <w:t>Hotel Overview</w:t>
          </w:r>
          <w:hyperlink w:anchor="_Toc159710203" w:history="1">
            <w:r w:rsidR="00390BB0" w:rsidRPr="001F74DA">
              <w:rPr>
                <w:rFonts w:ascii="Times New Roman" w:eastAsia="SimSun" w:hAnsi="Times New Roman" w:cs="Times New Roman"/>
                <w:noProof/>
                <w:webHidden/>
                <w:color w:val="000000" w:themeColor="text1"/>
                <w:kern w:val="24"/>
                <w:sz w:val="24"/>
                <w:szCs w:val="24"/>
                <w:lang w:eastAsia="ja-JP"/>
              </w:rPr>
              <w:tab/>
            </w:r>
            <w:r w:rsidR="00F554F2">
              <w:rPr>
                <w:rFonts w:ascii="Times New Roman" w:eastAsia="SimSun" w:hAnsi="Times New Roman" w:cs="Times New Roman"/>
                <w:noProof/>
                <w:webHidden/>
                <w:color w:val="000000" w:themeColor="text1"/>
                <w:kern w:val="24"/>
                <w:sz w:val="24"/>
                <w:szCs w:val="24"/>
                <w:lang w:eastAsia="ja-JP"/>
              </w:rPr>
              <w:t>3</w:t>
            </w:r>
          </w:hyperlink>
        </w:p>
        <w:p w14:paraId="17D5B9A2" w14:textId="7F6A2FEE" w:rsidR="00390BB0" w:rsidRPr="001F74DA" w:rsidRDefault="00426A66" w:rsidP="00FE55E9">
          <w:pPr>
            <w:tabs>
              <w:tab w:val="right" w:leader="dot" w:pos="9350"/>
            </w:tabs>
            <w:spacing w:after="100"/>
            <w:ind w:left="360" w:firstLine="180"/>
            <w:rPr>
              <w:rFonts w:ascii="Times New Roman" w:eastAsia="SimSun" w:hAnsi="Times New Roman" w:cs="Times New Roman"/>
              <w:noProof/>
              <w:color w:val="000000" w:themeColor="text1"/>
              <w:sz w:val="24"/>
              <w:szCs w:val="24"/>
            </w:rPr>
          </w:pPr>
          <w:r w:rsidRPr="001F74DA">
            <w:rPr>
              <w:rFonts w:ascii="Times New Roman" w:hAnsi="Times New Roman" w:cs="Times New Roman"/>
              <w:sz w:val="24"/>
              <w:szCs w:val="24"/>
            </w:rPr>
            <w:t>Week 1: Introduction to Front Office Operations</w:t>
          </w:r>
          <w:hyperlink w:anchor="_Toc159710204" w:history="1">
            <w:r w:rsidR="00390BB0" w:rsidRPr="001F74DA">
              <w:rPr>
                <w:rFonts w:ascii="Times New Roman" w:eastAsia="SimSun" w:hAnsi="Times New Roman" w:cs="Times New Roman"/>
                <w:noProof/>
                <w:webHidden/>
                <w:color w:val="000000" w:themeColor="text1"/>
                <w:kern w:val="24"/>
                <w:sz w:val="24"/>
                <w:szCs w:val="24"/>
                <w:lang w:eastAsia="ja-JP"/>
              </w:rPr>
              <w:tab/>
            </w:r>
          </w:hyperlink>
          <w:r w:rsidR="000E46F4">
            <w:rPr>
              <w:rFonts w:ascii="Times New Roman" w:eastAsia="SimSun" w:hAnsi="Times New Roman" w:cs="Times New Roman"/>
              <w:noProof/>
              <w:color w:val="000000" w:themeColor="text1"/>
              <w:kern w:val="24"/>
              <w:sz w:val="24"/>
              <w:szCs w:val="24"/>
              <w:lang w:eastAsia="ja-JP"/>
            </w:rPr>
            <w:t>3</w:t>
          </w:r>
        </w:p>
        <w:p w14:paraId="7D3F4162" w14:textId="5E4D3713" w:rsidR="00390BB0" w:rsidRPr="001F74DA" w:rsidRDefault="00EC4D1D" w:rsidP="00FE55E9">
          <w:pPr>
            <w:tabs>
              <w:tab w:val="right" w:leader="dot" w:pos="9350"/>
            </w:tabs>
            <w:spacing w:after="100"/>
            <w:ind w:left="360" w:firstLine="180"/>
            <w:rPr>
              <w:rFonts w:ascii="Times New Roman" w:eastAsia="SimSun" w:hAnsi="Times New Roman" w:cs="Times New Roman"/>
              <w:noProof/>
              <w:color w:val="000000" w:themeColor="text1"/>
              <w:sz w:val="24"/>
              <w:szCs w:val="24"/>
            </w:rPr>
          </w:pPr>
          <w:r w:rsidRPr="001F74DA">
            <w:rPr>
              <w:rFonts w:ascii="Times New Roman" w:hAnsi="Times New Roman" w:cs="Times New Roman"/>
              <w:sz w:val="24"/>
              <w:szCs w:val="24"/>
            </w:rPr>
            <w:t>Week 2: Housekeeping Experience</w:t>
          </w:r>
          <w:hyperlink w:anchor="_Toc159710204" w:history="1">
            <w:r w:rsidR="00390BB0" w:rsidRPr="001F74DA">
              <w:rPr>
                <w:rFonts w:ascii="Times New Roman" w:eastAsia="SimSun" w:hAnsi="Times New Roman" w:cs="Times New Roman"/>
                <w:noProof/>
                <w:webHidden/>
                <w:color w:val="000000" w:themeColor="text1"/>
                <w:kern w:val="24"/>
                <w:sz w:val="24"/>
                <w:szCs w:val="24"/>
                <w:lang w:eastAsia="ja-JP"/>
              </w:rPr>
              <w:tab/>
            </w:r>
            <w:r w:rsidR="00384146">
              <w:rPr>
                <w:rFonts w:ascii="Times New Roman" w:eastAsia="SimSun" w:hAnsi="Times New Roman" w:cs="Times New Roman"/>
                <w:noProof/>
                <w:webHidden/>
                <w:color w:val="000000" w:themeColor="text1"/>
                <w:kern w:val="24"/>
                <w:sz w:val="24"/>
                <w:szCs w:val="24"/>
                <w:lang w:eastAsia="ja-JP"/>
              </w:rPr>
              <w:t>3</w:t>
            </w:r>
          </w:hyperlink>
        </w:p>
        <w:p w14:paraId="7EBC3C04" w14:textId="62D8021D" w:rsidR="00390BB0" w:rsidRPr="001F74DA" w:rsidRDefault="00EC4D1D" w:rsidP="00FE55E9">
          <w:pPr>
            <w:tabs>
              <w:tab w:val="right" w:leader="dot" w:pos="9350"/>
            </w:tabs>
            <w:spacing w:after="100"/>
            <w:ind w:left="360" w:firstLine="180"/>
            <w:rPr>
              <w:rFonts w:ascii="Times New Roman" w:eastAsia="SimSun" w:hAnsi="Times New Roman" w:cs="Times New Roman"/>
              <w:noProof/>
              <w:color w:val="000000" w:themeColor="text1"/>
              <w:sz w:val="24"/>
              <w:szCs w:val="24"/>
            </w:rPr>
          </w:pPr>
          <w:r w:rsidRPr="001F74DA">
            <w:rPr>
              <w:rFonts w:ascii="Times New Roman" w:hAnsi="Times New Roman" w:cs="Times New Roman"/>
              <w:sz w:val="24"/>
              <w:szCs w:val="24"/>
            </w:rPr>
            <w:t>Week 3: Supporting the Leisure Club</w:t>
          </w:r>
          <w:hyperlink w:anchor="_Toc159710205" w:history="1">
            <w:r w:rsidR="00390BB0" w:rsidRPr="001F74DA">
              <w:rPr>
                <w:rFonts w:ascii="Times New Roman" w:eastAsia="SimSun" w:hAnsi="Times New Roman" w:cs="Times New Roman"/>
                <w:noProof/>
                <w:webHidden/>
                <w:color w:val="000000" w:themeColor="text1"/>
                <w:kern w:val="24"/>
                <w:sz w:val="24"/>
                <w:szCs w:val="24"/>
                <w:lang w:eastAsia="ja-JP"/>
              </w:rPr>
              <w:tab/>
            </w:r>
            <w:r w:rsidR="00A66466">
              <w:rPr>
                <w:rFonts w:ascii="Times New Roman" w:eastAsia="SimSun" w:hAnsi="Times New Roman" w:cs="Times New Roman"/>
                <w:noProof/>
                <w:webHidden/>
                <w:color w:val="000000" w:themeColor="text1"/>
                <w:kern w:val="24"/>
                <w:sz w:val="24"/>
                <w:szCs w:val="24"/>
                <w:lang w:eastAsia="ja-JP"/>
              </w:rPr>
              <w:t>4</w:t>
            </w:r>
          </w:hyperlink>
        </w:p>
        <w:p w14:paraId="1657698E" w14:textId="05E5BF5F" w:rsidR="00390BB0" w:rsidRPr="001F74DA" w:rsidRDefault="00EC4D1D" w:rsidP="00FE55E9">
          <w:pPr>
            <w:tabs>
              <w:tab w:val="right" w:leader="dot" w:pos="9350"/>
            </w:tabs>
            <w:spacing w:after="100"/>
            <w:ind w:left="360" w:firstLine="180"/>
            <w:rPr>
              <w:rFonts w:ascii="Times New Roman" w:eastAsia="SimSun" w:hAnsi="Times New Roman" w:cs="Times New Roman"/>
              <w:noProof/>
              <w:color w:val="000000" w:themeColor="text1"/>
              <w:sz w:val="24"/>
              <w:szCs w:val="24"/>
            </w:rPr>
          </w:pPr>
          <w:r w:rsidRPr="001F74DA">
            <w:rPr>
              <w:rFonts w:ascii="Times New Roman" w:hAnsi="Times New Roman" w:cs="Times New Roman"/>
              <w:sz w:val="24"/>
              <w:szCs w:val="24"/>
            </w:rPr>
            <w:t>Week 4: Meetings and Events Coordination</w:t>
          </w:r>
          <w:hyperlink w:anchor="_Toc159710206" w:history="1">
            <w:r w:rsidR="00390BB0" w:rsidRPr="001F74DA">
              <w:rPr>
                <w:rFonts w:ascii="Times New Roman" w:eastAsia="SimSun" w:hAnsi="Times New Roman" w:cs="Times New Roman"/>
                <w:noProof/>
                <w:webHidden/>
                <w:color w:val="000000" w:themeColor="text1"/>
                <w:kern w:val="24"/>
                <w:sz w:val="24"/>
                <w:szCs w:val="24"/>
                <w:lang w:eastAsia="ja-JP"/>
              </w:rPr>
              <w:tab/>
            </w:r>
            <w:r w:rsidR="001C27F7">
              <w:rPr>
                <w:rFonts w:ascii="Times New Roman" w:eastAsia="SimSun" w:hAnsi="Times New Roman" w:cs="Times New Roman"/>
                <w:noProof/>
                <w:webHidden/>
                <w:color w:val="000000" w:themeColor="text1"/>
                <w:kern w:val="24"/>
                <w:sz w:val="24"/>
                <w:szCs w:val="24"/>
                <w:lang w:eastAsia="ja-JP"/>
              </w:rPr>
              <w:t>4</w:t>
            </w:r>
          </w:hyperlink>
        </w:p>
        <w:p w14:paraId="3279290E" w14:textId="05F9C917" w:rsidR="00390BB0" w:rsidRPr="001F74DA" w:rsidRDefault="00EC4D1D" w:rsidP="00FE55E9">
          <w:pPr>
            <w:tabs>
              <w:tab w:val="right" w:leader="dot" w:pos="9350"/>
            </w:tabs>
            <w:spacing w:after="100"/>
            <w:ind w:left="360" w:firstLine="180"/>
            <w:rPr>
              <w:rFonts w:ascii="Times New Roman" w:eastAsia="SimSun" w:hAnsi="Times New Roman" w:cs="Times New Roman"/>
              <w:noProof/>
              <w:color w:val="000000" w:themeColor="text1"/>
              <w:sz w:val="24"/>
              <w:szCs w:val="24"/>
            </w:rPr>
          </w:pPr>
          <w:r w:rsidRPr="001F74DA">
            <w:rPr>
              <w:rFonts w:ascii="Times New Roman" w:hAnsi="Times New Roman" w:cs="Times New Roman"/>
              <w:sz w:val="24"/>
              <w:szCs w:val="24"/>
            </w:rPr>
            <w:t>Week 5: Handling Guest Complaints</w:t>
          </w:r>
          <w:hyperlink w:anchor="_Toc159710207" w:history="1">
            <w:r w:rsidR="00390BB0" w:rsidRPr="001F74DA">
              <w:rPr>
                <w:rFonts w:ascii="Times New Roman" w:eastAsia="SimSun" w:hAnsi="Times New Roman" w:cs="Times New Roman"/>
                <w:noProof/>
                <w:webHidden/>
                <w:color w:val="000000" w:themeColor="text1"/>
                <w:kern w:val="24"/>
                <w:sz w:val="24"/>
                <w:szCs w:val="24"/>
                <w:lang w:eastAsia="ja-JP"/>
              </w:rPr>
              <w:tab/>
            </w:r>
            <w:r w:rsidR="00172733">
              <w:rPr>
                <w:rFonts w:ascii="Times New Roman" w:eastAsia="SimSun" w:hAnsi="Times New Roman" w:cs="Times New Roman"/>
                <w:noProof/>
                <w:webHidden/>
                <w:color w:val="000000" w:themeColor="text1"/>
                <w:kern w:val="24"/>
                <w:sz w:val="24"/>
                <w:szCs w:val="24"/>
                <w:lang w:eastAsia="ja-JP"/>
              </w:rPr>
              <w:t>4</w:t>
            </w:r>
          </w:hyperlink>
        </w:p>
        <w:p w14:paraId="6D28C7F6" w14:textId="186C55FC" w:rsidR="00390BB0" w:rsidRPr="001F74DA" w:rsidRDefault="00EC4D1D" w:rsidP="00FE55E9">
          <w:pPr>
            <w:tabs>
              <w:tab w:val="right" w:leader="dot" w:pos="9350"/>
            </w:tabs>
            <w:spacing w:after="100"/>
            <w:ind w:left="360" w:firstLine="180"/>
            <w:rPr>
              <w:rFonts w:ascii="Times New Roman" w:hAnsi="Times New Roman" w:cs="Times New Roman"/>
              <w:sz w:val="24"/>
              <w:szCs w:val="24"/>
            </w:rPr>
          </w:pPr>
          <w:r w:rsidRPr="001F74DA">
            <w:rPr>
              <w:rFonts w:ascii="Times New Roman" w:hAnsi="Times New Roman" w:cs="Times New Roman"/>
              <w:sz w:val="24"/>
              <w:szCs w:val="24"/>
            </w:rPr>
            <w:t>Week 6: Operational Review and Reflection</w:t>
          </w:r>
          <w:r w:rsidR="00390BB0" w:rsidRPr="001F74DA">
            <w:rPr>
              <w:rFonts w:ascii="Times New Roman" w:hAnsi="Times New Roman" w:cs="Times New Roman"/>
              <w:sz w:val="24"/>
              <w:szCs w:val="24"/>
            </w:rPr>
            <w:tab/>
          </w:r>
          <w:r w:rsidR="006303FC">
            <w:rPr>
              <w:rFonts w:ascii="Times New Roman" w:hAnsi="Times New Roman" w:cs="Times New Roman"/>
              <w:sz w:val="24"/>
              <w:szCs w:val="24"/>
            </w:rPr>
            <w:t>4</w:t>
          </w:r>
        </w:p>
        <w:p w14:paraId="508C2C51" w14:textId="2831436B" w:rsidR="00390BB0" w:rsidRPr="001F74DA" w:rsidRDefault="00EC4D1D" w:rsidP="00C84533">
          <w:pPr>
            <w:tabs>
              <w:tab w:val="right" w:leader="dot" w:pos="9350"/>
            </w:tabs>
            <w:spacing w:after="100"/>
            <w:rPr>
              <w:rFonts w:ascii="Times New Roman" w:hAnsi="Times New Roman" w:cs="Times New Roman"/>
              <w:sz w:val="24"/>
              <w:szCs w:val="24"/>
            </w:rPr>
          </w:pPr>
          <w:r w:rsidRPr="001F74DA">
            <w:rPr>
              <w:rFonts w:ascii="Times New Roman" w:hAnsi="Times New Roman" w:cs="Times New Roman"/>
              <w:sz w:val="24"/>
              <w:szCs w:val="24"/>
            </w:rPr>
            <w:t>Part 2: Reflective Journal</w:t>
          </w:r>
          <w:r w:rsidR="00390BB0" w:rsidRPr="001F74DA">
            <w:rPr>
              <w:rFonts w:ascii="Times New Roman" w:hAnsi="Times New Roman" w:cs="Times New Roman"/>
              <w:sz w:val="24"/>
              <w:szCs w:val="24"/>
            </w:rPr>
            <w:tab/>
          </w:r>
          <w:r w:rsidR="00514D70">
            <w:rPr>
              <w:rFonts w:ascii="Times New Roman" w:hAnsi="Times New Roman" w:cs="Times New Roman"/>
              <w:sz w:val="24"/>
              <w:szCs w:val="24"/>
            </w:rPr>
            <w:t>5</w:t>
          </w:r>
        </w:p>
        <w:p w14:paraId="2C8CF452" w14:textId="3F353D84" w:rsidR="00390BB0" w:rsidRPr="001F74DA" w:rsidRDefault="00EC4D1D" w:rsidP="00E2606E">
          <w:pPr>
            <w:tabs>
              <w:tab w:val="left" w:pos="540"/>
              <w:tab w:val="right" w:leader="dot" w:pos="9350"/>
            </w:tabs>
            <w:spacing w:after="100"/>
            <w:ind w:left="540"/>
            <w:rPr>
              <w:rFonts w:ascii="Times New Roman" w:hAnsi="Times New Roman" w:cs="Times New Roman"/>
              <w:sz w:val="24"/>
              <w:szCs w:val="24"/>
            </w:rPr>
          </w:pPr>
          <w:r w:rsidRPr="001F74DA">
            <w:rPr>
              <w:rFonts w:ascii="Times New Roman" w:hAnsi="Times New Roman" w:cs="Times New Roman"/>
              <w:sz w:val="24"/>
              <w:szCs w:val="24"/>
            </w:rPr>
            <w:t>Reflection Model: Gibbs Reflective Cycle</w:t>
          </w:r>
          <w:r w:rsidR="00390BB0" w:rsidRPr="001F74DA">
            <w:rPr>
              <w:rFonts w:ascii="Times New Roman" w:hAnsi="Times New Roman" w:cs="Times New Roman"/>
              <w:sz w:val="24"/>
              <w:szCs w:val="24"/>
            </w:rPr>
            <w:tab/>
          </w:r>
          <w:r w:rsidR="0027516B">
            <w:rPr>
              <w:rFonts w:ascii="Times New Roman" w:hAnsi="Times New Roman" w:cs="Times New Roman"/>
              <w:sz w:val="24"/>
              <w:szCs w:val="24"/>
            </w:rPr>
            <w:t>5</w:t>
          </w:r>
        </w:p>
        <w:p w14:paraId="3685BFE9" w14:textId="712BC6A0" w:rsidR="00390BB0" w:rsidRPr="001F74DA" w:rsidRDefault="00EC4D1D" w:rsidP="00E2606E">
          <w:pPr>
            <w:tabs>
              <w:tab w:val="left" w:pos="540"/>
              <w:tab w:val="right" w:leader="dot" w:pos="9350"/>
            </w:tabs>
            <w:spacing w:after="100"/>
            <w:ind w:left="540"/>
            <w:rPr>
              <w:rFonts w:ascii="Times New Roman" w:hAnsi="Times New Roman" w:cs="Times New Roman"/>
              <w:sz w:val="24"/>
              <w:szCs w:val="24"/>
            </w:rPr>
          </w:pPr>
          <w:r w:rsidRPr="001F74DA">
            <w:rPr>
              <w:rFonts w:ascii="Times New Roman" w:hAnsi="Times New Roman" w:cs="Times New Roman"/>
              <w:sz w:val="24"/>
              <w:szCs w:val="24"/>
            </w:rPr>
            <w:t>Description</w:t>
          </w:r>
          <w:r w:rsidR="00390BB0" w:rsidRPr="001F74DA">
            <w:rPr>
              <w:rFonts w:ascii="Times New Roman" w:hAnsi="Times New Roman" w:cs="Times New Roman"/>
              <w:sz w:val="24"/>
              <w:szCs w:val="24"/>
            </w:rPr>
            <w:tab/>
          </w:r>
          <w:r w:rsidR="009E7D04">
            <w:rPr>
              <w:rFonts w:ascii="Times New Roman" w:hAnsi="Times New Roman" w:cs="Times New Roman"/>
              <w:sz w:val="24"/>
              <w:szCs w:val="24"/>
            </w:rPr>
            <w:t>5</w:t>
          </w:r>
        </w:p>
        <w:p w14:paraId="44202A7B" w14:textId="748616B6" w:rsidR="00390BB0" w:rsidRPr="001F74DA" w:rsidRDefault="00EC4D1D" w:rsidP="00E2606E">
          <w:pPr>
            <w:tabs>
              <w:tab w:val="left" w:pos="540"/>
              <w:tab w:val="right" w:leader="dot" w:pos="9350"/>
            </w:tabs>
            <w:spacing w:after="100"/>
            <w:ind w:left="540"/>
            <w:rPr>
              <w:rFonts w:ascii="Times New Roman" w:hAnsi="Times New Roman" w:cs="Times New Roman"/>
              <w:sz w:val="24"/>
              <w:szCs w:val="24"/>
            </w:rPr>
          </w:pPr>
          <w:r w:rsidRPr="001F74DA">
            <w:rPr>
              <w:rFonts w:ascii="Times New Roman" w:hAnsi="Times New Roman" w:cs="Times New Roman"/>
              <w:sz w:val="24"/>
              <w:szCs w:val="24"/>
            </w:rPr>
            <w:t>Feelings</w:t>
          </w:r>
          <w:r w:rsidR="00390BB0" w:rsidRPr="001F74DA">
            <w:rPr>
              <w:rFonts w:ascii="Times New Roman" w:hAnsi="Times New Roman" w:cs="Times New Roman"/>
              <w:sz w:val="24"/>
              <w:szCs w:val="24"/>
            </w:rPr>
            <w:tab/>
          </w:r>
          <w:r w:rsidR="008478E0">
            <w:rPr>
              <w:rFonts w:ascii="Times New Roman" w:hAnsi="Times New Roman" w:cs="Times New Roman"/>
              <w:sz w:val="24"/>
              <w:szCs w:val="24"/>
            </w:rPr>
            <w:t>5</w:t>
          </w:r>
        </w:p>
        <w:p w14:paraId="210A8C8C" w14:textId="458ED124" w:rsidR="00390BB0" w:rsidRPr="001F74DA" w:rsidRDefault="00EC4D1D" w:rsidP="00E2606E">
          <w:pPr>
            <w:tabs>
              <w:tab w:val="left" w:pos="540"/>
              <w:tab w:val="right" w:leader="dot" w:pos="9350"/>
            </w:tabs>
            <w:spacing w:after="100"/>
            <w:ind w:left="540"/>
            <w:rPr>
              <w:rFonts w:ascii="Times New Roman" w:hAnsi="Times New Roman" w:cs="Times New Roman"/>
              <w:sz w:val="24"/>
              <w:szCs w:val="24"/>
            </w:rPr>
          </w:pPr>
          <w:r w:rsidRPr="001F74DA">
            <w:rPr>
              <w:rFonts w:ascii="Times New Roman" w:hAnsi="Times New Roman" w:cs="Times New Roman"/>
              <w:sz w:val="24"/>
              <w:szCs w:val="24"/>
            </w:rPr>
            <w:t xml:space="preserve">Evaluation </w:t>
          </w:r>
          <w:r w:rsidR="00390BB0" w:rsidRPr="001F74DA">
            <w:rPr>
              <w:rFonts w:ascii="Times New Roman" w:hAnsi="Times New Roman" w:cs="Times New Roman"/>
              <w:sz w:val="24"/>
              <w:szCs w:val="24"/>
            </w:rPr>
            <w:tab/>
          </w:r>
          <w:r w:rsidR="00D879B4">
            <w:rPr>
              <w:rFonts w:ascii="Times New Roman" w:hAnsi="Times New Roman" w:cs="Times New Roman"/>
              <w:sz w:val="24"/>
              <w:szCs w:val="24"/>
            </w:rPr>
            <w:t>5</w:t>
          </w:r>
        </w:p>
        <w:p w14:paraId="2CBEA4DC" w14:textId="47637D43" w:rsidR="00390BB0" w:rsidRPr="001F74DA" w:rsidRDefault="002F7768" w:rsidP="00E2606E">
          <w:pPr>
            <w:tabs>
              <w:tab w:val="left" w:pos="540"/>
              <w:tab w:val="right" w:leader="dot" w:pos="9350"/>
            </w:tabs>
            <w:spacing w:after="100"/>
            <w:ind w:left="540"/>
            <w:rPr>
              <w:rFonts w:ascii="Times New Roman" w:hAnsi="Times New Roman" w:cs="Times New Roman"/>
              <w:sz w:val="24"/>
              <w:szCs w:val="24"/>
            </w:rPr>
          </w:pPr>
          <w:r w:rsidRPr="001F74DA">
            <w:rPr>
              <w:rFonts w:ascii="Times New Roman" w:hAnsi="Times New Roman" w:cs="Times New Roman"/>
              <w:sz w:val="24"/>
              <w:szCs w:val="24"/>
            </w:rPr>
            <w:t>Analysis</w:t>
          </w:r>
          <w:r w:rsidR="00390BB0" w:rsidRPr="001F74DA">
            <w:rPr>
              <w:rFonts w:ascii="Times New Roman" w:hAnsi="Times New Roman" w:cs="Times New Roman"/>
              <w:sz w:val="24"/>
              <w:szCs w:val="24"/>
            </w:rPr>
            <w:tab/>
          </w:r>
          <w:r w:rsidR="0094722A">
            <w:rPr>
              <w:rFonts w:ascii="Times New Roman" w:hAnsi="Times New Roman" w:cs="Times New Roman"/>
              <w:sz w:val="24"/>
              <w:szCs w:val="24"/>
            </w:rPr>
            <w:t>5</w:t>
          </w:r>
        </w:p>
        <w:p w14:paraId="28C76922" w14:textId="4ED7E883" w:rsidR="00390BB0" w:rsidRPr="001F74DA" w:rsidRDefault="002F7768" w:rsidP="00E2606E">
          <w:pPr>
            <w:tabs>
              <w:tab w:val="left" w:pos="540"/>
              <w:tab w:val="right" w:leader="dot" w:pos="9350"/>
            </w:tabs>
            <w:spacing w:after="100"/>
            <w:ind w:left="540"/>
            <w:rPr>
              <w:rFonts w:ascii="Times New Roman" w:hAnsi="Times New Roman" w:cs="Times New Roman"/>
              <w:sz w:val="24"/>
              <w:szCs w:val="24"/>
            </w:rPr>
          </w:pPr>
          <w:r w:rsidRPr="001F74DA">
            <w:rPr>
              <w:rFonts w:ascii="Times New Roman" w:hAnsi="Times New Roman" w:cs="Times New Roman"/>
              <w:sz w:val="24"/>
              <w:szCs w:val="24"/>
            </w:rPr>
            <w:t xml:space="preserve">Conclusion </w:t>
          </w:r>
          <w:r w:rsidR="00390BB0" w:rsidRPr="001F74DA">
            <w:rPr>
              <w:rFonts w:ascii="Times New Roman" w:hAnsi="Times New Roman" w:cs="Times New Roman"/>
              <w:sz w:val="24"/>
              <w:szCs w:val="24"/>
            </w:rPr>
            <w:tab/>
            <w:t>6</w:t>
          </w:r>
        </w:p>
        <w:p w14:paraId="051915B2" w14:textId="6CA6ABC1" w:rsidR="00390BB0" w:rsidRPr="001F74DA" w:rsidRDefault="00C9507B" w:rsidP="00E2606E">
          <w:pPr>
            <w:tabs>
              <w:tab w:val="left" w:pos="540"/>
              <w:tab w:val="right" w:leader="dot" w:pos="9350"/>
            </w:tabs>
            <w:spacing w:after="100"/>
            <w:ind w:left="540"/>
            <w:rPr>
              <w:rFonts w:ascii="Times New Roman" w:hAnsi="Times New Roman" w:cs="Times New Roman"/>
              <w:sz w:val="24"/>
              <w:szCs w:val="24"/>
            </w:rPr>
          </w:pPr>
          <w:r w:rsidRPr="001F74DA">
            <w:rPr>
              <w:rFonts w:ascii="Times New Roman" w:hAnsi="Times New Roman" w:cs="Times New Roman"/>
              <w:sz w:val="24"/>
              <w:szCs w:val="24"/>
            </w:rPr>
            <w:t xml:space="preserve">Action Plan </w:t>
          </w:r>
          <w:r w:rsidR="00390BB0" w:rsidRPr="001F74DA">
            <w:rPr>
              <w:rFonts w:ascii="Times New Roman" w:hAnsi="Times New Roman" w:cs="Times New Roman"/>
              <w:sz w:val="24"/>
              <w:szCs w:val="24"/>
            </w:rPr>
            <w:tab/>
            <w:t>6</w:t>
          </w:r>
        </w:p>
        <w:p w14:paraId="2E62070F" w14:textId="4C147AEB" w:rsidR="00390BB0" w:rsidRPr="001F74DA" w:rsidRDefault="00421A5F" w:rsidP="00602285">
          <w:pPr>
            <w:tabs>
              <w:tab w:val="right" w:leader="dot" w:pos="9350"/>
            </w:tabs>
            <w:spacing w:after="100"/>
            <w:rPr>
              <w:rFonts w:ascii="Times New Roman" w:hAnsi="Times New Roman" w:cs="Times New Roman"/>
              <w:sz w:val="24"/>
              <w:szCs w:val="24"/>
            </w:rPr>
          </w:pPr>
          <w:r w:rsidRPr="001F74DA">
            <w:rPr>
              <w:rFonts w:ascii="Times New Roman" w:hAnsi="Times New Roman" w:cs="Times New Roman"/>
              <w:sz w:val="24"/>
              <w:szCs w:val="24"/>
            </w:rPr>
            <w:t>Placement Learning Objectives</w:t>
          </w:r>
          <w:r w:rsidR="00390BB0" w:rsidRPr="001F74DA">
            <w:rPr>
              <w:rFonts w:ascii="Times New Roman" w:hAnsi="Times New Roman" w:cs="Times New Roman"/>
              <w:sz w:val="24"/>
              <w:szCs w:val="24"/>
            </w:rPr>
            <w:tab/>
            <w:t>6</w:t>
          </w:r>
        </w:p>
        <w:p w14:paraId="01B5A98A" w14:textId="190D501D" w:rsidR="00390BB0" w:rsidRPr="001F74DA" w:rsidRDefault="00421A5F" w:rsidP="00F45DE3">
          <w:pPr>
            <w:tabs>
              <w:tab w:val="right" w:leader="dot" w:pos="9350"/>
            </w:tabs>
            <w:spacing w:after="100"/>
            <w:rPr>
              <w:rFonts w:ascii="Times New Roman" w:hAnsi="Times New Roman" w:cs="Times New Roman"/>
              <w:sz w:val="24"/>
              <w:szCs w:val="24"/>
            </w:rPr>
          </w:pPr>
          <w:r w:rsidRPr="001F74DA">
            <w:rPr>
              <w:rFonts w:ascii="Times New Roman" w:hAnsi="Times New Roman" w:cs="Times New Roman"/>
              <w:sz w:val="24"/>
              <w:szCs w:val="24"/>
            </w:rPr>
            <w:t>Conclusion and Future Insights</w:t>
          </w:r>
          <w:r w:rsidR="00390BB0" w:rsidRPr="001F74DA">
            <w:rPr>
              <w:rFonts w:ascii="Times New Roman" w:hAnsi="Times New Roman" w:cs="Times New Roman"/>
              <w:sz w:val="24"/>
              <w:szCs w:val="24"/>
            </w:rPr>
            <w:tab/>
            <w:t>7</w:t>
          </w:r>
        </w:p>
        <w:p w14:paraId="5A497075" w14:textId="77777777" w:rsidR="00390BB0" w:rsidRPr="001F74DA" w:rsidRDefault="00390BB0" w:rsidP="00390BB0">
          <w:pPr>
            <w:tabs>
              <w:tab w:val="right" w:leader="dot" w:pos="9350"/>
            </w:tabs>
            <w:spacing w:after="100"/>
            <w:rPr>
              <w:rFonts w:ascii="Times New Roman" w:eastAsia="SimSun" w:hAnsi="Times New Roman" w:cs="Times New Roman"/>
              <w:noProof/>
              <w:sz w:val="24"/>
              <w:szCs w:val="24"/>
            </w:rPr>
          </w:pPr>
          <w:hyperlink w:anchor="_Toc159710209" w:history="1">
            <w:r w:rsidRPr="001F74DA">
              <w:rPr>
                <w:rFonts w:ascii="Times New Roman" w:eastAsia="SimSun" w:hAnsi="Times New Roman" w:cs="Times New Roman"/>
                <w:noProof/>
                <w:color w:val="000000" w:themeColor="text1"/>
                <w:kern w:val="24"/>
                <w:sz w:val="24"/>
                <w:szCs w:val="24"/>
                <w:lang w:eastAsia="ja-JP"/>
              </w:rPr>
              <w:t>References</w:t>
            </w:r>
            <w:r w:rsidRPr="001F74DA">
              <w:rPr>
                <w:rFonts w:ascii="Times New Roman" w:eastAsia="SimSun" w:hAnsi="Times New Roman" w:cs="Times New Roman"/>
                <w:noProof/>
                <w:webHidden/>
                <w:color w:val="000000" w:themeColor="text1"/>
                <w:kern w:val="24"/>
                <w:sz w:val="24"/>
                <w:szCs w:val="24"/>
                <w:lang w:eastAsia="ja-JP"/>
              </w:rPr>
              <w:tab/>
              <w:t>11</w:t>
            </w:r>
          </w:hyperlink>
        </w:p>
        <w:p w14:paraId="4E6C1869" w14:textId="77777777" w:rsidR="00390BB0" w:rsidRPr="001F74DA" w:rsidRDefault="00390BB0" w:rsidP="00390BB0">
          <w:pPr>
            <w:spacing w:after="0"/>
            <w:rPr>
              <w:rFonts w:ascii="Times New Roman" w:eastAsia="SimSun" w:hAnsi="Times New Roman" w:cs="Times New Roman"/>
              <w:b/>
              <w:bCs/>
              <w:noProof/>
              <w:kern w:val="24"/>
              <w:sz w:val="24"/>
              <w:szCs w:val="24"/>
              <w:lang w:eastAsia="ja-JP"/>
            </w:rPr>
          </w:pPr>
          <w:r w:rsidRPr="001F74DA">
            <w:rPr>
              <w:rFonts w:ascii="Times New Roman" w:eastAsia="SimSun" w:hAnsi="Times New Roman" w:cs="Times New Roman"/>
              <w:b/>
              <w:bCs/>
              <w:noProof/>
              <w:kern w:val="24"/>
              <w:sz w:val="24"/>
              <w:szCs w:val="24"/>
              <w:lang w:eastAsia="ja-JP"/>
            </w:rPr>
            <w:fldChar w:fldCharType="end"/>
          </w:r>
        </w:p>
      </w:sdtContent>
    </w:sdt>
    <w:p w14:paraId="23F1612B" w14:textId="77777777" w:rsidR="00390BB0" w:rsidRPr="001F74DA" w:rsidRDefault="00390BB0" w:rsidP="00390BB0">
      <w:pPr>
        <w:spacing w:after="0"/>
        <w:rPr>
          <w:rFonts w:ascii="Times New Roman" w:eastAsia="Times New Roman" w:hAnsi="Times New Roman" w:cs="Times New Roman"/>
          <w:b/>
          <w:bCs/>
          <w:color w:val="1F497D" w:themeColor="text2"/>
          <w:kern w:val="36"/>
          <w:sz w:val="24"/>
          <w:szCs w:val="24"/>
        </w:rPr>
      </w:pPr>
    </w:p>
    <w:p w14:paraId="7BDC0281" w14:textId="77777777" w:rsidR="00390BB0" w:rsidRPr="001F74DA" w:rsidRDefault="00390BB0" w:rsidP="00390BB0">
      <w:pPr>
        <w:spacing w:before="100" w:beforeAutospacing="1" w:after="100" w:afterAutospacing="1" w:line="360" w:lineRule="auto"/>
        <w:outlineLvl w:val="2"/>
        <w:rPr>
          <w:rFonts w:ascii="Times New Roman" w:eastAsia="Times New Roman" w:hAnsi="Times New Roman" w:cs="Times New Roman"/>
          <w:b/>
          <w:bCs/>
          <w:i/>
          <w:iCs/>
          <w:sz w:val="24"/>
          <w:szCs w:val="24"/>
          <w:u w:val="single"/>
        </w:rPr>
      </w:pPr>
    </w:p>
    <w:p w14:paraId="0B048FDB" w14:textId="77777777" w:rsidR="006855E6" w:rsidRPr="001F74DA" w:rsidRDefault="006855E6" w:rsidP="00D37B80">
      <w:pPr>
        <w:spacing w:before="100" w:beforeAutospacing="1" w:after="100" w:afterAutospacing="1" w:line="360" w:lineRule="auto"/>
        <w:jc w:val="center"/>
        <w:outlineLvl w:val="2"/>
        <w:rPr>
          <w:rFonts w:ascii="Times New Roman" w:eastAsia="Times New Roman" w:hAnsi="Times New Roman" w:cs="Times New Roman"/>
          <w:b/>
          <w:bCs/>
          <w:i/>
          <w:iCs/>
          <w:sz w:val="24"/>
          <w:szCs w:val="24"/>
          <w:u w:val="single"/>
        </w:rPr>
      </w:pPr>
    </w:p>
    <w:p w14:paraId="74B2DDF4" w14:textId="77777777" w:rsidR="006855E6" w:rsidRDefault="006855E6" w:rsidP="00D37B80">
      <w:pPr>
        <w:spacing w:before="100" w:beforeAutospacing="1" w:after="100" w:afterAutospacing="1" w:line="360" w:lineRule="auto"/>
        <w:jc w:val="center"/>
        <w:outlineLvl w:val="2"/>
        <w:rPr>
          <w:rFonts w:ascii="Times New Roman" w:eastAsia="Times New Roman" w:hAnsi="Times New Roman" w:cs="Times New Roman"/>
          <w:b/>
          <w:bCs/>
          <w:i/>
          <w:iCs/>
          <w:sz w:val="24"/>
          <w:szCs w:val="24"/>
          <w:u w:val="single"/>
        </w:rPr>
      </w:pPr>
    </w:p>
    <w:p w14:paraId="6734B72D" w14:textId="77777777" w:rsidR="008713AE" w:rsidRPr="001F74DA" w:rsidRDefault="008713AE" w:rsidP="00D37B80">
      <w:pPr>
        <w:spacing w:before="100" w:beforeAutospacing="1" w:after="100" w:afterAutospacing="1" w:line="360" w:lineRule="auto"/>
        <w:jc w:val="center"/>
        <w:outlineLvl w:val="2"/>
        <w:rPr>
          <w:rFonts w:ascii="Times New Roman" w:eastAsia="Times New Roman" w:hAnsi="Times New Roman" w:cs="Times New Roman"/>
          <w:b/>
          <w:bCs/>
          <w:i/>
          <w:iCs/>
          <w:sz w:val="24"/>
          <w:szCs w:val="24"/>
          <w:u w:val="single"/>
        </w:rPr>
      </w:pPr>
    </w:p>
    <w:p w14:paraId="63EE35D7" w14:textId="77777777" w:rsidR="006855E6" w:rsidRDefault="006855E6" w:rsidP="00D37B80">
      <w:pPr>
        <w:spacing w:before="100" w:beforeAutospacing="1" w:after="100" w:afterAutospacing="1" w:line="360" w:lineRule="auto"/>
        <w:jc w:val="center"/>
        <w:outlineLvl w:val="2"/>
        <w:rPr>
          <w:rFonts w:ascii="Times New Roman" w:eastAsia="Times New Roman" w:hAnsi="Times New Roman" w:cs="Times New Roman"/>
          <w:b/>
          <w:bCs/>
          <w:i/>
          <w:iCs/>
          <w:sz w:val="36"/>
          <w:szCs w:val="36"/>
          <w:u w:val="single"/>
        </w:rPr>
      </w:pPr>
    </w:p>
    <w:p w14:paraId="37ECC177" w14:textId="0CF9BDAC" w:rsidR="00C32823" w:rsidRPr="002E0F61" w:rsidRDefault="008437C1" w:rsidP="00D37B80">
      <w:pPr>
        <w:spacing w:before="100" w:beforeAutospacing="1" w:after="100" w:afterAutospacing="1" w:line="360" w:lineRule="auto"/>
        <w:jc w:val="center"/>
        <w:outlineLvl w:val="2"/>
        <w:rPr>
          <w:rFonts w:ascii="Times New Roman" w:eastAsia="Times New Roman" w:hAnsi="Times New Roman" w:cs="Times New Roman"/>
          <w:b/>
          <w:bCs/>
          <w:i/>
          <w:iCs/>
          <w:sz w:val="36"/>
          <w:szCs w:val="36"/>
          <w:u w:val="single"/>
        </w:rPr>
      </w:pPr>
      <w:r w:rsidRPr="002E0F61">
        <w:rPr>
          <w:rFonts w:ascii="Times New Roman" w:eastAsia="Times New Roman" w:hAnsi="Times New Roman" w:cs="Times New Roman"/>
          <w:b/>
          <w:bCs/>
          <w:i/>
          <w:iCs/>
          <w:sz w:val="36"/>
          <w:szCs w:val="36"/>
          <w:u w:val="single"/>
        </w:rPr>
        <w:lastRenderedPageBreak/>
        <w:t>Part 1: Learning Log – Weekly Journal Entries</w:t>
      </w:r>
    </w:p>
    <w:p w14:paraId="10C6D18B" w14:textId="77777777" w:rsidR="00C32823" w:rsidRPr="00201C39" w:rsidRDefault="008437C1" w:rsidP="00D37B80">
      <w:pPr>
        <w:spacing w:before="100" w:beforeAutospacing="1" w:after="100" w:afterAutospacing="1" w:line="360" w:lineRule="auto"/>
        <w:rPr>
          <w:rFonts w:ascii="Times New Roman" w:eastAsia="Times New Roman" w:hAnsi="Times New Roman" w:cs="Times New Roman"/>
          <w:sz w:val="28"/>
          <w:szCs w:val="28"/>
        </w:rPr>
      </w:pPr>
      <w:bookmarkStart w:id="0" w:name="_Hlk179943620"/>
      <w:r w:rsidRPr="00201C39">
        <w:rPr>
          <w:rFonts w:ascii="Times New Roman" w:eastAsia="Times New Roman" w:hAnsi="Times New Roman" w:cs="Times New Roman"/>
          <w:b/>
          <w:bCs/>
          <w:sz w:val="28"/>
          <w:szCs w:val="28"/>
        </w:rPr>
        <w:t>Hotel Overview</w:t>
      </w:r>
    </w:p>
    <w:bookmarkEnd w:id="0"/>
    <w:p w14:paraId="366176C5" w14:textId="77777777" w:rsidR="00C32823" w:rsidRDefault="008437C1" w:rsidP="00D37B80">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practical experience of 160 hours at the Hotel Wrexham on Wrexham Road in Holton gave me a chance to be involved in the departments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the front of the house, the division of the rooms, the leisure club and meetings and additional events department. Receiving exposure in these areas gave me a broad idea of the concerns within hotels and how every department works. Working </w:t>
      </w:r>
      <w:proofErr w:type="gramStart"/>
      <w:r>
        <w:rPr>
          <w:rFonts w:ascii="Times New Roman" w:eastAsia="Times New Roman" w:hAnsi="Times New Roman" w:cs="Times New Roman"/>
          <w:sz w:val="24"/>
          <w:szCs w:val="24"/>
        </w:rPr>
        <w:t>with</w:t>
      </w:r>
      <w:proofErr w:type="gramEnd"/>
      <w:r>
        <w:rPr>
          <w:rFonts w:ascii="Times New Roman" w:eastAsia="Times New Roman" w:hAnsi="Times New Roman" w:cs="Times New Roman"/>
          <w:sz w:val="24"/>
          <w:szCs w:val="24"/>
        </w:rPr>
        <w:t xml:space="preserve"> the front desk I also realized how crucial impression and checking in systems are to a company and in the housekeeping department, the understanding of setting and meeting high cleanliness standards and guest satisfaction. Altogether, this diverse </w:t>
      </w:r>
      <w:proofErr w:type="gramStart"/>
      <w:r>
        <w:rPr>
          <w:rFonts w:ascii="Times New Roman" w:eastAsia="Times New Roman" w:hAnsi="Times New Roman" w:cs="Times New Roman"/>
          <w:sz w:val="24"/>
          <w:szCs w:val="24"/>
        </w:rPr>
        <w:t>empower</w:t>
      </w:r>
      <w:proofErr w:type="gramEnd"/>
      <w:r>
        <w:rPr>
          <w:rFonts w:ascii="Times New Roman" w:eastAsia="Times New Roman" w:hAnsi="Times New Roman" w:cs="Times New Roman"/>
          <w:sz w:val="24"/>
          <w:szCs w:val="24"/>
        </w:rPr>
        <w:t xml:space="preserve"> my skill and enhance my understanding and passion towards hospitality industry </w:t>
      </w:r>
      <w:r>
        <w:rPr>
          <w:rFonts w:ascii="Times New Roman" w:eastAsia="Times New Roman" w:hAnsi="Times New Roman"/>
          <w:sz w:val="24"/>
          <w:szCs w:val="24"/>
        </w:rPr>
        <w:t>(Hotel Wrexham, 2024)</w:t>
      </w:r>
      <w:r>
        <w:rPr>
          <w:rFonts w:ascii="Times New Roman" w:eastAsia="Times New Roman" w:hAnsi="Times New Roman" w:cs="Times New Roman"/>
          <w:sz w:val="24"/>
          <w:szCs w:val="24"/>
        </w:rPr>
        <w:t>.</w:t>
      </w:r>
    </w:p>
    <w:p w14:paraId="54164306" w14:textId="77777777" w:rsidR="00C32823" w:rsidRPr="00BA1139" w:rsidRDefault="008437C1" w:rsidP="00D37B80">
      <w:pPr>
        <w:spacing w:before="100" w:beforeAutospacing="1" w:after="100" w:afterAutospacing="1" w:line="360" w:lineRule="auto"/>
        <w:rPr>
          <w:rFonts w:ascii="Times New Roman" w:eastAsia="Times New Roman" w:hAnsi="Times New Roman" w:cs="Times New Roman"/>
          <w:sz w:val="28"/>
          <w:szCs w:val="28"/>
        </w:rPr>
      </w:pPr>
      <w:bookmarkStart w:id="1" w:name="_Hlk179943636"/>
      <w:r w:rsidRPr="00BA1139">
        <w:rPr>
          <w:rFonts w:ascii="Times New Roman" w:eastAsia="Times New Roman" w:hAnsi="Times New Roman" w:cs="Times New Roman"/>
          <w:b/>
          <w:bCs/>
          <w:sz w:val="28"/>
          <w:szCs w:val="28"/>
        </w:rPr>
        <w:t>Week 1: Introduction to Front Office Operations</w:t>
      </w:r>
    </w:p>
    <w:bookmarkEnd w:id="1"/>
    <w:p w14:paraId="751626C0" w14:textId="77777777" w:rsidR="00C32823" w:rsidRDefault="008437C1" w:rsidP="00D37B80">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first week I accompanied the front desk employees and helped with reception of guests and getting to know the booking systems. One of the difficulties that I met is </w:t>
      </w:r>
      <w:proofErr w:type="gramStart"/>
      <w:r>
        <w:rPr>
          <w:rFonts w:ascii="Times New Roman" w:eastAsia="Times New Roman" w:hAnsi="Times New Roman" w:cs="Times New Roman"/>
          <w:sz w:val="24"/>
          <w:szCs w:val="24"/>
        </w:rPr>
        <w:t>to manage</w:t>
      </w:r>
      <w:proofErr w:type="gramEnd"/>
      <w:r>
        <w:rPr>
          <w:rFonts w:ascii="Times New Roman" w:eastAsia="Times New Roman" w:hAnsi="Times New Roman" w:cs="Times New Roman"/>
          <w:sz w:val="24"/>
          <w:szCs w:val="24"/>
        </w:rPr>
        <w:t xml:space="preserve"> several check-ins during rush hours, something that appeared to me at first as prevalence. But the times assigned as well as the motivation of effective cooperation with other people made me ultimately aware of how crucial it is to be precise when organizing the work and speaking with other people and how awesome the nature of a fast-paced profession </w:t>
      </w:r>
      <w:proofErr w:type="gramStart"/>
      <w:r>
        <w:rPr>
          <w:rFonts w:ascii="Times New Roman" w:eastAsia="Times New Roman" w:hAnsi="Times New Roman" w:cs="Times New Roman"/>
          <w:sz w:val="24"/>
          <w:szCs w:val="24"/>
        </w:rPr>
        <w:t>is</w:t>
      </w:r>
      <w:r>
        <w:rPr>
          <w:rFonts w:ascii="Times New Roman" w:eastAsia="Times New Roman" w:hAnsi="Times New Roman"/>
          <w:sz w:val="24"/>
          <w:szCs w:val="24"/>
        </w:rPr>
        <w:t>(</w:t>
      </w:r>
      <w:proofErr w:type="gramEnd"/>
      <w:r>
        <w:rPr>
          <w:rFonts w:ascii="Times New Roman" w:eastAsia="Times New Roman" w:hAnsi="Times New Roman"/>
          <w:sz w:val="24"/>
          <w:szCs w:val="24"/>
        </w:rPr>
        <w:t>Rutherford et al., 2007)</w:t>
      </w:r>
      <w:r>
        <w:rPr>
          <w:rFonts w:ascii="Times New Roman" w:eastAsia="Times New Roman" w:hAnsi="Times New Roman" w:cs="Times New Roman"/>
          <w:sz w:val="24"/>
          <w:szCs w:val="24"/>
        </w:rPr>
        <w:t xml:space="preserve">. </w:t>
      </w:r>
    </w:p>
    <w:p w14:paraId="6DD99154" w14:textId="77777777" w:rsidR="00C32823" w:rsidRPr="00F51594" w:rsidRDefault="008437C1" w:rsidP="00D37B80">
      <w:pPr>
        <w:spacing w:before="100" w:beforeAutospacing="1" w:after="100" w:afterAutospacing="1" w:line="360" w:lineRule="auto"/>
        <w:rPr>
          <w:rFonts w:ascii="Times New Roman" w:eastAsia="Times New Roman" w:hAnsi="Times New Roman" w:cs="Times New Roman"/>
          <w:sz w:val="28"/>
          <w:szCs w:val="28"/>
        </w:rPr>
      </w:pPr>
      <w:r w:rsidRPr="00F51594">
        <w:rPr>
          <w:rFonts w:ascii="Times New Roman" w:eastAsia="Times New Roman" w:hAnsi="Times New Roman" w:cs="Times New Roman"/>
          <w:b/>
          <w:bCs/>
          <w:sz w:val="28"/>
          <w:szCs w:val="28"/>
        </w:rPr>
        <w:t>Week 2: Housekeeping Experience</w:t>
      </w:r>
    </w:p>
    <w:p w14:paraId="2BC0BB2E" w14:textId="77777777" w:rsidR="00277716" w:rsidRDefault="008437C1" w:rsidP="00D37B80">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week I moved to the housekeeping department and helped with the determination of cleaning standards, as well as inventory. Translating the different room configurations posed a little difficulty, but I finally understood that in the hotel business, attention to detail is very important in keeping guests happy. At the end of the </w:t>
      </w:r>
      <w:r w:rsidR="004D52A9">
        <w:rPr>
          <w:rFonts w:ascii="Times New Roman" w:eastAsia="Times New Roman" w:hAnsi="Times New Roman" w:cs="Times New Roman"/>
          <w:sz w:val="24"/>
          <w:szCs w:val="24"/>
        </w:rPr>
        <w:t>week,</w:t>
      </w:r>
      <w:r>
        <w:rPr>
          <w:rFonts w:ascii="Times New Roman" w:eastAsia="Times New Roman" w:hAnsi="Times New Roman" w:cs="Times New Roman"/>
          <w:sz w:val="24"/>
          <w:szCs w:val="24"/>
        </w:rPr>
        <w:t xml:space="preserve"> it was lovely to see the rooms prepared to a high standard and completed. It did deepen my understanding of how rigorous the work of housekeeping </w:t>
      </w:r>
      <w:proofErr w:type="gramStart"/>
      <w:r>
        <w:rPr>
          <w:rFonts w:ascii="Times New Roman" w:eastAsia="Times New Roman" w:hAnsi="Times New Roman" w:cs="Times New Roman"/>
          <w:sz w:val="24"/>
          <w:szCs w:val="24"/>
        </w:rPr>
        <w:t>staffs</w:t>
      </w:r>
      <w:proofErr w:type="gramEnd"/>
      <w:r>
        <w:rPr>
          <w:rFonts w:ascii="Times New Roman" w:eastAsia="Times New Roman" w:hAnsi="Times New Roman" w:cs="Times New Roman"/>
          <w:sz w:val="24"/>
          <w:szCs w:val="24"/>
        </w:rPr>
        <w:t xml:space="preserve"> </w:t>
      </w:r>
      <w:r w:rsidR="00EE496E">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so as to</w:t>
      </w:r>
      <w:proofErr w:type="gramEnd"/>
      <w:r>
        <w:rPr>
          <w:rFonts w:ascii="Times New Roman" w:eastAsia="Times New Roman" w:hAnsi="Times New Roman" w:cs="Times New Roman"/>
          <w:sz w:val="24"/>
          <w:szCs w:val="24"/>
        </w:rPr>
        <w:t xml:space="preserve"> ensure ne, clean environment for the </w:t>
      </w:r>
      <w:r w:rsidR="00A86271">
        <w:rPr>
          <w:rFonts w:ascii="Times New Roman" w:eastAsia="Times New Roman" w:hAnsi="Times New Roman" w:cs="Times New Roman"/>
          <w:sz w:val="24"/>
          <w:szCs w:val="24"/>
        </w:rPr>
        <w:t>guest</w:t>
      </w:r>
      <w:r w:rsidR="00A86271">
        <w:rPr>
          <w:rFonts w:ascii="Times New Roman" w:eastAsia="Times New Roman" w:hAnsi="Times New Roman"/>
          <w:sz w:val="24"/>
          <w:szCs w:val="24"/>
        </w:rPr>
        <w:t xml:space="preserve"> (</w:t>
      </w:r>
      <w:r>
        <w:rPr>
          <w:rFonts w:ascii="Times New Roman" w:eastAsia="Times New Roman" w:hAnsi="Times New Roman"/>
          <w:sz w:val="24"/>
          <w:szCs w:val="24"/>
        </w:rPr>
        <w:t>Elphick, 2022)</w:t>
      </w:r>
      <w:r>
        <w:rPr>
          <w:rFonts w:ascii="Times New Roman" w:eastAsia="Times New Roman" w:hAnsi="Times New Roman" w:cs="Times New Roman"/>
          <w:sz w:val="24"/>
          <w:szCs w:val="24"/>
        </w:rPr>
        <w:t>.</w:t>
      </w:r>
      <w:bookmarkStart w:id="2" w:name="_Hlk179943690"/>
    </w:p>
    <w:p w14:paraId="4B50615A" w14:textId="10BC882C" w:rsidR="00C32823" w:rsidRPr="00277716" w:rsidRDefault="008437C1" w:rsidP="00D37B80">
      <w:pPr>
        <w:spacing w:before="100" w:beforeAutospacing="1" w:after="100" w:afterAutospacing="1" w:line="360" w:lineRule="auto"/>
        <w:rPr>
          <w:rFonts w:ascii="Times New Roman" w:eastAsia="Times New Roman" w:hAnsi="Times New Roman" w:cs="Times New Roman"/>
          <w:sz w:val="24"/>
          <w:szCs w:val="24"/>
        </w:rPr>
      </w:pPr>
      <w:r w:rsidRPr="005607B4">
        <w:rPr>
          <w:rFonts w:ascii="Times New Roman" w:eastAsia="Times New Roman" w:hAnsi="Times New Roman" w:cs="Times New Roman"/>
          <w:b/>
          <w:bCs/>
          <w:sz w:val="28"/>
          <w:szCs w:val="28"/>
        </w:rPr>
        <w:lastRenderedPageBreak/>
        <w:t>Week 3: Supporting the Leisure Club</w:t>
      </w:r>
    </w:p>
    <w:bookmarkEnd w:id="2"/>
    <w:p w14:paraId="65B3A823" w14:textId="661E57A1" w:rsidR="00C32823" w:rsidRDefault="008437C1" w:rsidP="00D37B80">
      <w:pPr>
        <w:spacing w:before="100" w:beforeAutospacing="1" w:after="100" w:afterAutospacing="1"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The third week was most memorable and was spent assisting in the management of the leisure club through the organization of these fitness classes. Maintaining the class schedules in view of the availability of staff also </w:t>
      </w:r>
      <w:proofErr w:type="gramStart"/>
      <w:r>
        <w:rPr>
          <w:rFonts w:ascii="Times New Roman" w:eastAsia="Times New Roman" w:hAnsi="Times New Roman" w:cs="Times New Roman"/>
          <w:bCs/>
          <w:sz w:val="24"/>
          <w:szCs w:val="24"/>
        </w:rPr>
        <w:t>prove</w:t>
      </w:r>
      <w:proofErr w:type="gramEnd"/>
      <w:r>
        <w:rPr>
          <w:rFonts w:ascii="Times New Roman" w:eastAsia="Times New Roman" w:hAnsi="Times New Roman" w:cs="Times New Roman"/>
          <w:bCs/>
          <w:sz w:val="24"/>
          <w:szCs w:val="24"/>
        </w:rPr>
        <w:t xml:space="preserve"> as another challenge. This I discovered flexibility and adaptability are essential in a growing </w:t>
      </w:r>
      <w:proofErr w:type="gramStart"/>
      <w:r>
        <w:rPr>
          <w:rFonts w:ascii="Times New Roman" w:eastAsia="Times New Roman" w:hAnsi="Times New Roman" w:cs="Times New Roman"/>
          <w:bCs/>
          <w:sz w:val="24"/>
          <w:szCs w:val="24"/>
        </w:rPr>
        <w:t>organization</w:t>
      </w:r>
      <w:proofErr w:type="gramEnd"/>
      <w:r>
        <w:rPr>
          <w:rFonts w:ascii="Times New Roman" w:eastAsia="Times New Roman" w:hAnsi="Times New Roman" w:cs="Times New Roman"/>
          <w:bCs/>
          <w:sz w:val="24"/>
          <w:szCs w:val="24"/>
        </w:rPr>
        <w:t xml:space="preserve"> </w:t>
      </w:r>
      <w:proofErr w:type="gramStart"/>
      <w:r>
        <w:rPr>
          <w:rFonts w:ascii="Times New Roman" w:eastAsia="Times New Roman" w:hAnsi="Times New Roman" w:cs="Times New Roman"/>
          <w:bCs/>
          <w:sz w:val="24"/>
          <w:szCs w:val="24"/>
        </w:rPr>
        <w:t>in particular in</w:t>
      </w:r>
      <w:proofErr w:type="gramEnd"/>
      <w:r>
        <w:rPr>
          <w:rFonts w:ascii="Times New Roman" w:eastAsia="Times New Roman" w:hAnsi="Times New Roman" w:cs="Times New Roman"/>
          <w:bCs/>
          <w:sz w:val="24"/>
          <w:szCs w:val="24"/>
        </w:rPr>
        <w:t xml:space="preserve"> a fast-growing environment. Being able to talk to guests during the classes brightened me up and reminded me how much I love </w:t>
      </w:r>
      <w:r w:rsidR="007F6071">
        <w:rPr>
          <w:rFonts w:ascii="Times New Roman" w:eastAsia="Times New Roman" w:hAnsi="Times New Roman" w:cs="Times New Roman"/>
          <w:bCs/>
          <w:sz w:val="24"/>
          <w:szCs w:val="24"/>
        </w:rPr>
        <w:t>guests</w:t>
      </w:r>
      <w:r w:rsidR="007F6071">
        <w:rPr>
          <w:rFonts w:ascii="Times New Roman" w:eastAsia="Times New Roman" w:hAnsi="Times New Roman"/>
          <w:bCs/>
          <w:sz w:val="24"/>
          <w:szCs w:val="24"/>
        </w:rPr>
        <w:t xml:space="preserve"> (</w:t>
      </w:r>
      <w:r>
        <w:rPr>
          <w:rFonts w:ascii="Times New Roman" w:eastAsia="Times New Roman" w:hAnsi="Times New Roman"/>
          <w:bCs/>
          <w:sz w:val="24"/>
          <w:szCs w:val="24"/>
        </w:rPr>
        <w:t>Dwivedi et al., 2021)</w:t>
      </w:r>
      <w:r>
        <w:rPr>
          <w:rFonts w:ascii="Times New Roman" w:eastAsia="Times New Roman" w:hAnsi="Times New Roman" w:cs="Times New Roman"/>
          <w:bCs/>
          <w:sz w:val="24"/>
          <w:szCs w:val="24"/>
        </w:rPr>
        <w:t>.</w:t>
      </w:r>
    </w:p>
    <w:p w14:paraId="38463CE1" w14:textId="77777777" w:rsidR="00C32823" w:rsidRPr="00B7614C" w:rsidRDefault="008437C1" w:rsidP="00D37B80">
      <w:pPr>
        <w:spacing w:before="100" w:beforeAutospacing="1" w:after="100" w:afterAutospacing="1" w:line="360" w:lineRule="auto"/>
        <w:rPr>
          <w:rFonts w:ascii="Times New Roman" w:eastAsia="Times New Roman" w:hAnsi="Times New Roman" w:cs="Times New Roman"/>
          <w:sz w:val="28"/>
          <w:szCs w:val="28"/>
        </w:rPr>
      </w:pPr>
      <w:bookmarkStart w:id="3" w:name="_Hlk179943698"/>
      <w:r w:rsidRPr="00B7614C">
        <w:rPr>
          <w:rFonts w:ascii="Times New Roman" w:eastAsia="Times New Roman" w:hAnsi="Times New Roman" w:cs="Times New Roman"/>
          <w:b/>
          <w:bCs/>
          <w:sz w:val="28"/>
          <w:szCs w:val="28"/>
        </w:rPr>
        <w:t>Week 4: Meetings and Events Coordination</w:t>
      </w:r>
    </w:p>
    <w:bookmarkEnd w:id="3"/>
    <w:p w14:paraId="799A485F" w14:textId="484E8F06" w:rsidR="00C32823" w:rsidRDefault="008437C1" w:rsidP="00D37B80">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fourth week, I would help </w:t>
      </w:r>
      <w:proofErr w:type="gramStart"/>
      <w:r>
        <w:rPr>
          <w:rFonts w:ascii="Times New Roman" w:eastAsia="Times New Roman" w:hAnsi="Times New Roman" w:cs="Times New Roman"/>
          <w:sz w:val="24"/>
          <w:szCs w:val="24"/>
        </w:rPr>
        <w:t>during</w:t>
      </w:r>
      <w:proofErr w:type="gramEnd"/>
      <w:r>
        <w:rPr>
          <w:rFonts w:ascii="Times New Roman" w:eastAsia="Times New Roman" w:hAnsi="Times New Roman" w:cs="Times New Roman"/>
          <w:sz w:val="24"/>
          <w:szCs w:val="24"/>
        </w:rPr>
        <w:t xml:space="preserve"> meetings/planning of other meetings and events as well as preparing rooms that include setting up sound systems and projectors. The cases of the last-minute changes in event setups were a major issue, which helped me to understudy the issues to do with </w:t>
      </w:r>
      <w:r w:rsidR="00381C1F">
        <w:rPr>
          <w:rFonts w:ascii="Times New Roman" w:eastAsia="Times New Roman" w:hAnsi="Times New Roman" w:cs="Times New Roman"/>
          <w:sz w:val="24"/>
          <w:szCs w:val="24"/>
        </w:rPr>
        <w:t>contingency</w:t>
      </w:r>
      <w:r w:rsidR="00381C1F">
        <w:rPr>
          <w:rFonts w:ascii="Times New Roman" w:eastAsia="Times New Roman" w:hAnsi="Times New Roman"/>
          <w:sz w:val="24"/>
          <w:szCs w:val="24"/>
        </w:rPr>
        <w:t xml:space="preserve"> (</w:t>
      </w:r>
      <w:r>
        <w:rPr>
          <w:rFonts w:ascii="Times New Roman" w:eastAsia="Times New Roman" w:hAnsi="Times New Roman"/>
          <w:sz w:val="24"/>
          <w:szCs w:val="24"/>
        </w:rPr>
        <w:t>Thomas et al., 2022)</w:t>
      </w:r>
      <w:r>
        <w:rPr>
          <w:rFonts w:ascii="Times New Roman" w:eastAsia="Times New Roman" w:hAnsi="Times New Roman" w:cs="Times New Roman"/>
          <w:sz w:val="24"/>
          <w:szCs w:val="24"/>
        </w:rPr>
        <w:t xml:space="preserve">. Despite probable stress in the situation, it was cool to feel </w:t>
      </w:r>
      <w:proofErr w:type="gramStart"/>
      <w:r>
        <w:rPr>
          <w:rFonts w:ascii="Times New Roman" w:eastAsia="Times New Roman" w:hAnsi="Times New Roman" w:cs="Times New Roman"/>
          <w:sz w:val="24"/>
          <w:szCs w:val="24"/>
        </w:rPr>
        <w:t>the retribution</w:t>
      </w:r>
      <w:proofErr w:type="gramEnd"/>
      <w:r>
        <w:rPr>
          <w:rFonts w:ascii="Times New Roman" w:eastAsia="Times New Roman" w:hAnsi="Times New Roman" w:cs="Times New Roman"/>
          <w:sz w:val="24"/>
          <w:szCs w:val="24"/>
        </w:rPr>
        <w:t xml:space="preserve"> for performing in the events situation.</w:t>
      </w:r>
    </w:p>
    <w:p w14:paraId="2ED74D0A" w14:textId="77777777" w:rsidR="00C32823" w:rsidRPr="00B07EB9" w:rsidRDefault="008437C1" w:rsidP="00D37B80">
      <w:pPr>
        <w:spacing w:before="100" w:beforeAutospacing="1" w:after="100" w:afterAutospacing="1" w:line="360" w:lineRule="auto"/>
        <w:rPr>
          <w:rFonts w:ascii="Times New Roman" w:eastAsia="Times New Roman" w:hAnsi="Times New Roman" w:cs="Times New Roman"/>
          <w:sz w:val="28"/>
          <w:szCs w:val="28"/>
        </w:rPr>
      </w:pPr>
      <w:bookmarkStart w:id="4" w:name="_Hlk179943706"/>
      <w:r w:rsidRPr="00B07EB9">
        <w:rPr>
          <w:rFonts w:ascii="Times New Roman" w:eastAsia="Times New Roman" w:hAnsi="Times New Roman" w:cs="Times New Roman"/>
          <w:b/>
          <w:bCs/>
          <w:sz w:val="28"/>
          <w:szCs w:val="28"/>
        </w:rPr>
        <w:t>Week 5: Handling Guest Complaints</w:t>
      </w:r>
    </w:p>
    <w:bookmarkEnd w:id="4"/>
    <w:p w14:paraId="14B33B19" w14:textId="77777777" w:rsidR="00C32823" w:rsidRDefault="008437C1" w:rsidP="00D37B80">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w:t>
      </w:r>
      <w:proofErr w:type="gramStart"/>
      <w:r>
        <w:rPr>
          <w:rFonts w:ascii="Times New Roman" w:eastAsia="Times New Roman" w:hAnsi="Times New Roman" w:cs="Times New Roman"/>
          <w:sz w:val="24"/>
          <w:szCs w:val="24"/>
        </w:rPr>
        <w:t>the week</w:t>
      </w:r>
      <w:proofErr w:type="gramEnd"/>
      <w:r>
        <w:rPr>
          <w:rFonts w:ascii="Times New Roman" w:eastAsia="Times New Roman" w:hAnsi="Times New Roman" w:cs="Times New Roman"/>
          <w:sz w:val="24"/>
          <w:szCs w:val="24"/>
        </w:rPr>
        <w:t xml:space="preserve"> five, I dealt with the complaints from the guests, cooperating with my supervisors in management of the complaints. I was a little scared responding to embarrassing clients especially when I was on the receiving end of angry clients but as time went </w:t>
      </w:r>
      <w:proofErr w:type="gramStart"/>
      <w:r>
        <w:rPr>
          <w:rFonts w:ascii="Times New Roman" w:eastAsia="Times New Roman" w:hAnsi="Times New Roman" w:cs="Times New Roman"/>
          <w:sz w:val="24"/>
          <w:szCs w:val="24"/>
        </w:rPr>
        <w:t>by</w:t>
      </w:r>
      <w:proofErr w:type="gramEnd"/>
      <w:r>
        <w:rPr>
          <w:rFonts w:ascii="Times New Roman" w:eastAsia="Times New Roman" w:hAnsi="Times New Roman" w:cs="Times New Roman"/>
          <w:sz w:val="24"/>
          <w:szCs w:val="24"/>
        </w:rPr>
        <w:t xml:space="preserve"> I was quickly learning that if one takes time to listen to the clients and show empathy he/she can calm down the client.</w:t>
      </w:r>
      <w:r>
        <w:t xml:space="preserve"> </w:t>
      </w:r>
      <w:r>
        <w:rPr>
          <w:rFonts w:ascii="Times New Roman" w:eastAsia="Times New Roman" w:hAnsi="Times New Roman" w:cs="Times New Roman"/>
          <w:sz w:val="24"/>
          <w:szCs w:val="24"/>
        </w:rPr>
        <w:t>This week helped me understand how important and complex guest relations can be at times (</w:t>
      </w:r>
      <w:r>
        <w:rPr>
          <w:rFonts w:ascii="Times New Roman" w:eastAsia="Times New Roman" w:hAnsi="Times New Roman"/>
          <w:sz w:val="24"/>
          <w:szCs w:val="24"/>
        </w:rPr>
        <w:t>Dyson, 2021)</w:t>
      </w:r>
      <w:r>
        <w:rPr>
          <w:rFonts w:ascii="Times New Roman" w:eastAsia="Times New Roman" w:hAnsi="Times New Roman" w:cs="Times New Roman"/>
          <w:sz w:val="24"/>
          <w:szCs w:val="24"/>
        </w:rPr>
        <w:t>.</w:t>
      </w:r>
    </w:p>
    <w:p w14:paraId="3AEEE5FB" w14:textId="77777777" w:rsidR="00C32823" w:rsidRPr="00B22C13" w:rsidRDefault="008437C1" w:rsidP="00D37B80">
      <w:pPr>
        <w:spacing w:before="100" w:beforeAutospacing="1" w:after="100" w:afterAutospacing="1" w:line="360" w:lineRule="auto"/>
        <w:rPr>
          <w:rFonts w:ascii="Times New Roman" w:eastAsia="Times New Roman" w:hAnsi="Times New Roman" w:cs="Times New Roman"/>
          <w:sz w:val="28"/>
          <w:szCs w:val="28"/>
        </w:rPr>
      </w:pPr>
      <w:bookmarkStart w:id="5" w:name="_Hlk179943717"/>
      <w:r w:rsidRPr="00B22C13">
        <w:rPr>
          <w:rFonts w:ascii="Times New Roman" w:eastAsia="Times New Roman" w:hAnsi="Times New Roman" w:cs="Times New Roman"/>
          <w:b/>
          <w:bCs/>
          <w:sz w:val="28"/>
          <w:szCs w:val="28"/>
        </w:rPr>
        <w:t>Week 6: Operational Review and Reflection</w:t>
      </w:r>
    </w:p>
    <w:bookmarkEnd w:id="5"/>
    <w:p w14:paraId="01086E51" w14:textId="77777777" w:rsidR="00AE5F53" w:rsidRDefault="008437C1" w:rsidP="00AE5F53">
      <w:pPr>
        <w:spacing w:before="100" w:beforeAutospacing="1" w:after="100" w:afterAutospacing="1" w:line="360" w:lineRule="auto"/>
        <w:outlineLvl w:val="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Finally, in the last week, I briefed my supervisors on the weekly operations I have conducted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gave my suggestions regarding the processes. It was quite a task to manage with the variation in the expectations between one department and </w:t>
      </w:r>
      <w:proofErr w:type="gramStart"/>
      <w:r>
        <w:rPr>
          <w:rFonts w:ascii="Times New Roman" w:eastAsia="Times New Roman" w:hAnsi="Times New Roman" w:cs="Times New Roman"/>
          <w:sz w:val="24"/>
          <w:szCs w:val="24"/>
        </w:rPr>
        <w:t>another</w:t>
      </w:r>
      <w:proofErr w:type="gramEnd"/>
      <w:r>
        <w:rPr>
          <w:rFonts w:ascii="Times New Roman" w:eastAsia="Times New Roman" w:hAnsi="Times New Roman" w:cs="Times New Roman"/>
          <w:sz w:val="24"/>
          <w:szCs w:val="24"/>
        </w:rPr>
        <w:t xml:space="preserve"> but I understood that integration of more departments improves the services. In the end, I </w:t>
      </w:r>
      <w:proofErr w:type="gramStart"/>
      <w:r>
        <w:rPr>
          <w:rFonts w:ascii="Times New Roman" w:eastAsia="Times New Roman" w:hAnsi="Times New Roman" w:cs="Times New Roman"/>
          <w:sz w:val="24"/>
          <w:szCs w:val="24"/>
        </w:rPr>
        <w:t>felt enjoy</w:t>
      </w:r>
      <w:proofErr w:type="gramEnd"/>
      <w:r>
        <w:rPr>
          <w:rFonts w:ascii="Times New Roman" w:eastAsia="Times New Roman" w:hAnsi="Times New Roman" w:cs="Times New Roman"/>
          <w:sz w:val="24"/>
          <w:szCs w:val="24"/>
        </w:rPr>
        <w:t xml:space="preserve"> and prepared for more roles next </w:t>
      </w:r>
      <w:r w:rsidR="006934BB">
        <w:rPr>
          <w:rFonts w:ascii="Times New Roman" w:eastAsia="Times New Roman" w:hAnsi="Times New Roman" w:cs="Times New Roman"/>
          <w:sz w:val="24"/>
          <w:szCs w:val="24"/>
        </w:rPr>
        <w:t>time</w:t>
      </w:r>
      <w:r w:rsidR="006934BB">
        <w:rPr>
          <w:rFonts w:ascii="Times New Roman" w:eastAsia="Times New Roman" w:hAnsi="Times New Roman"/>
          <w:sz w:val="24"/>
          <w:szCs w:val="24"/>
        </w:rPr>
        <w:t xml:space="preserve"> (</w:t>
      </w:r>
      <w:r>
        <w:rPr>
          <w:rFonts w:ascii="Times New Roman" w:eastAsia="Times New Roman" w:hAnsi="Times New Roman"/>
          <w:sz w:val="24"/>
          <w:szCs w:val="24"/>
        </w:rPr>
        <w:t>Landry, 2020)</w:t>
      </w:r>
      <w:r w:rsidR="00042D7C">
        <w:rPr>
          <w:rFonts w:ascii="Times New Roman" w:eastAsia="Times New Roman" w:hAnsi="Times New Roman" w:cs="Times New Roman"/>
          <w:sz w:val="24"/>
          <w:szCs w:val="24"/>
        </w:rPr>
        <w:t>.</w:t>
      </w:r>
    </w:p>
    <w:p w14:paraId="76D5A0B3" w14:textId="07CDE64B" w:rsidR="00C32823" w:rsidRPr="00AE5F53" w:rsidRDefault="008437C1" w:rsidP="008F1FF6">
      <w:pPr>
        <w:spacing w:before="100" w:beforeAutospacing="1" w:after="100" w:afterAutospacing="1" w:line="360" w:lineRule="auto"/>
        <w:jc w:val="center"/>
        <w:outlineLvl w:val="2"/>
        <w:rPr>
          <w:rFonts w:ascii="Times New Roman" w:eastAsia="Times New Roman" w:hAnsi="Times New Roman" w:cs="Times New Roman"/>
          <w:sz w:val="24"/>
          <w:szCs w:val="24"/>
        </w:rPr>
      </w:pPr>
      <w:bookmarkStart w:id="6" w:name="_Hlk179943729"/>
      <w:r w:rsidRPr="007D28D1">
        <w:rPr>
          <w:rFonts w:ascii="Times New Roman" w:eastAsia="Times New Roman" w:hAnsi="Times New Roman" w:cs="Times New Roman"/>
          <w:b/>
          <w:bCs/>
          <w:i/>
          <w:iCs/>
          <w:sz w:val="36"/>
          <w:szCs w:val="36"/>
          <w:u w:val="single"/>
        </w:rPr>
        <w:lastRenderedPageBreak/>
        <w:t>Part 2: Reflective Journal</w:t>
      </w:r>
    </w:p>
    <w:p w14:paraId="7C82D75A" w14:textId="77777777" w:rsidR="00C32823" w:rsidRPr="00486B48" w:rsidRDefault="008437C1" w:rsidP="00D37B80">
      <w:pPr>
        <w:pStyle w:val="NormalWeb"/>
        <w:spacing w:line="360" w:lineRule="auto"/>
        <w:rPr>
          <w:sz w:val="28"/>
          <w:szCs w:val="28"/>
        </w:rPr>
      </w:pPr>
      <w:bookmarkStart w:id="7" w:name="_Hlk179943739"/>
      <w:bookmarkEnd w:id="6"/>
      <w:r w:rsidRPr="00486B48">
        <w:rPr>
          <w:rStyle w:val="Strong"/>
          <w:sz w:val="28"/>
          <w:szCs w:val="28"/>
        </w:rPr>
        <w:t>Reflection Model: Gibbs Reflective Cycle</w:t>
      </w:r>
    </w:p>
    <w:bookmarkEnd w:id="7"/>
    <w:p w14:paraId="428CA04A" w14:textId="741A4319" w:rsidR="00C32823" w:rsidRDefault="008437C1" w:rsidP="00D37B80">
      <w:pPr>
        <w:pStyle w:val="NormalWeb"/>
        <w:spacing w:line="360" w:lineRule="auto"/>
        <w:rPr>
          <w:rStyle w:val="Strong"/>
          <w:b w:val="0"/>
          <w:bCs w:val="0"/>
        </w:rPr>
      </w:pPr>
      <w:r>
        <w:t xml:space="preserve">In my reflective journal, I adopted Gibbs’ Reflective Cycle to weigh in on my encounters during my placement especially at the front office where I welcomed </w:t>
      </w:r>
      <w:proofErr w:type="gramStart"/>
      <w:r>
        <w:t>guests, and</w:t>
      </w:r>
      <w:proofErr w:type="gramEnd"/>
      <w:r>
        <w:t xml:space="preserve"> dealt with their </w:t>
      </w:r>
      <w:r w:rsidR="00AC60C1">
        <w:t>complaints (</w:t>
      </w:r>
      <w:r>
        <w:t>The University of Edinburgh, 2020).</w:t>
      </w:r>
    </w:p>
    <w:p w14:paraId="27EE15D2" w14:textId="77777777" w:rsidR="00C32823" w:rsidRPr="00B8461D" w:rsidRDefault="008437C1" w:rsidP="00D37B80">
      <w:pPr>
        <w:pStyle w:val="NormalWeb"/>
        <w:spacing w:line="360" w:lineRule="auto"/>
        <w:rPr>
          <w:sz w:val="28"/>
          <w:szCs w:val="28"/>
        </w:rPr>
      </w:pPr>
      <w:bookmarkStart w:id="8" w:name="_Hlk179943751"/>
      <w:r w:rsidRPr="00B8461D">
        <w:rPr>
          <w:rStyle w:val="Strong"/>
          <w:sz w:val="28"/>
          <w:szCs w:val="28"/>
        </w:rPr>
        <w:t>Description</w:t>
      </w:r>
    </w:p>
    <w:bookmarkEnd w:id="8"/>
    <w:p w14:paraId="73C7D215" w14:textId="534744EF" w:rsidR="00C32823" w:rsidRDefault="008437C1" w:rsidP="00D37B80">
      <w:pPr>
        <w:pStyle w:val="NormalWeb"/>
        <w:spacing w:line="360" w:lineRule="auto"/>
      </w:pPr>
      <w:r>
        <w:t xml:space="preserve">During my placement, I handled a complaint about a dirty room from an upset guest. Recognizing its impact on both the guest and the hotel brand, I apologized and quickly coordinated with housekeeping to ensure the room was cleaned to the guest's satisfaction, turning a negative experience into a positive </w:t>
      </w:r>
      <w:r w:rsidR="00B14166">
        <w:t>one (</w:t>
      </w:r>
      <w:proofErr w:type="spellStart"/>
      <w:r>
        <w:t>eZee</w:t>
      </w:r>
      <w:proofErr w:type="spellEnd"/>
      <w:r>
        <w:t xml:space="preserve"> Editorial Team, 2020).</w:t>
      </w:r>
    </w:p>
    <w:p w14:paraId="53D363B1" w14:textId="77777777" w:rsidR="00C32823" w:rsidRPr="00BF17B7" w:rsidRDefault="008437C1" w:rsidP="00D37B80">
      <w:pPr>
        <w:pStyle w:val="NormalWeb"/>
        <w:spacing w:line="360" w:lineRule="auto"/>
        <w:rPr>
          <w:sz w:val="28"/>
          <w:szCs w:val="28"/>
        </w:rPr>
      </w:pPr>
      <w:bookmarkStart w:id="9" w:name="_Hlk179943761"/>
      <w:r w:rsidRPr="00BF17B7">
        <w:rPr>
          <w:rStyle w:val="Strong"/>
          <w:sz w:val="28"/>
          <w:szCs w:val="28"/>
        </w:rPr>
        <w:t>Feelings</w:t>
      </w:r>
    </w:p>
    <w:bookmarkEnd w:id="9"/>
    <w:p w14:paraId="6FA46513" w14:textId="77777777" w:rsidR="00C32823" w:rsidRDefault="008437C1" w:rsidP="00D37B80">
      <w:pPr>
        <w:pStyle w:val="NormalWeb"/>
        <w:spacing w:line="360" w:lineRule="auto"/>
      </w:pPr>
      <w:r>
        <w:t xml:space="preserve">Initially, I had some anxiety towards handling the complaint because I was unsure of how the guest </w:t>
      </w:r>
      <w:proofErr w:type="gramStart"/>
      <w:r>
        <w:t>will</w:t>
      </w:r>
      <w:proofErr w:type="gramEnd"/>
      <w:r>
        <w:t xml:space="preserve"> react to my actions. However, I ensured that I empathized with them and listened to their rants and raves fully. This change of attitude enabled me to gain the guest’s trust, to reassure them and change a negative encounter into a positive </w:t>
      </w:r>
      <w:proofErr w:type="gramStart"/>
      <w:r>
        <w:t>one(</w:t>
      </w:r>
      <w:proofErr w:type="spellStart"/>
      <w:proofErr w:type="gramEnd"/>
      <w:r>
        <w:t>Beltis</w:t>
      </w:r>
      <w:proofErr w:type="spellEnd"/>
      <w:r>
        <w:t>, 2021).</w:t>
      </w:r>
    </w:p>
    <w:p w14:paraId="10C679B3" w14:textId="77777777" w:rsidR="00C32823" w:rsidRPr="00916F26" w:rsidRDefault="008437C1" w:rsidP="00D37B80">
      <w:pPr>
        <w:pStyle w:val="NormalWeb"/>
        <w:spacing w:line="360" w:lineRule="auto"/>
        <w:rPr>
          <w:sz w:val="28"/>
          <w:szCs w:val="28"/>
        </w:rPr>
      </w:pPr>
      <w:r w:rsidRPr="00916F26">
        <w:rPr>
          <w:rStyle w:val="Strong"/>
          <w:sz w:val="28"/>
          <w:szCs w:val="28"/>
        </w:rPr>
        <w:t>Evaluation</w:t>
      </w:r>
    </w:p>
    <w:p w14:paraId="29377BCE" w14:textId="77777777" w:rsidR="00C32823" w:rsidRDefault="008437C1" w:rsidP="00D37B80">
      <w:pPr>
        <w:pStyle w:val="NormalWeb"/>
        <w:spacing w:line="360" w:lineRule="auto"/>
      </w:pPr>
      <w:r>
        <w:t xml:space="preserve">Therefore, when analyzing this experience, I identified both the advantages and disadvantages of my approach. On the bright side, I managed to go to the guest calmly without risking our security to ensure his behavior was not aggressive. My supervisor was also present during this </w:t>
      </w:r>
      <w:proofErr w:type="gramStart"/>
      <w:r>
        <w:t>encounter</w:t>
      </w:r>
      <w:proofErr w:type="gramEnd"/>
      <w:r>
        <w:t xml:space="preserve"> and they reminded me that handling guest complaints is a team effort. However I noted that I have a problem with </w:t>
      </w:r>
      <w:proofErr w:type="gramStart"/>
      <w:r>
        <w:t>time keeping</w:t>
      </w:r>
      <w:proofErr w:type="gramEnd"/>
      <w:r>
        <w:t xml:space="preserve">, the process took longer than required, but I understand that there were several guests I needed to attend to at the front </w:t>
      </w:r>
      <w:proofErr w:type="gramStart"/>
      <w:r>
        <w:t>desk(</w:t>
      </w:r>
      <w:proofErr w:type="gramEnd"/>
      <w:r>
        <w:t>Coursesidekick.com, 2024).</w:t>
      </w:r>
    </w:p>
    <w:p w14:paraId="4A42EE2F" w14:textId="77777777" w:rsidR="00F51F82" w:rsidRDefault="00F51F82" w:rsidP="00D37B80">
      <w:pPr>
        <w:pStyle w:val="NormalWeb"/>
        <w:spacing w:line="360" w:lineRule="auto"/>
        <w:rPr>
          <w:rStyle w:val="Strong"/>
          <w:sz w:val="28"/>
          <w:szCs w:val="28"/>
        </w:rPr>
      </w:pPr>
      <w:bookmarkStart w:id="10" w:name="_Hlk179943788"/>
    </w:p>
    <w:p w14:paraId="50955504" w14:textId="58798DD4" w:rsidR="00C32823" w:rsidRPr="00D75AF1" w:rsidRDefault="008437C1" w:rsidP="00D37B80">
      <w:pPr>
        <w:pStyle w:val="NormalWeb"/>
        <w:spacing w:line="360" w:lineRule="auto"/>
        <w:rPr>
          <w:sz w:val="28"/>
          <w:szCs w:val="28"/>
        </w:rPr>
      </w:pPr>
      <w:r w:rsidRPr="00D75AF1">
        <w:rPr>
          <w:rStyle w:val="Strong"/>
          <w:sz w:val="28"/>
          <w:szCs w:val="28"/>
        </w:rPr>
        <w:lastRenderedPageBreak/>
        <w:t>Analysis</w:t>
      </w:r>
    </w:p>
    <w:bookmarkEnd w:id="10"/>
    <w:p w14:paraId="0BEB69BA" w14:textId="77777777" w:rsidR="00C32823" w:rsidRDefault="008437C1" w:rsidP="00D37B80">
      <w:pPr>
        <w:pStyle w:val="NormalWeb"/>
        <w:spacing w:line="360" w:lineRule="auto"/>
      </w:pPr>
      <w:r>
        <w:t>Thus, guest service appears as a variable that depends solely on the employment of technical and social competencies. In this case, I understood that, although I know the cleaning rules of the hotel and was able to perform the cleaning, it was also very important to be able to comprehend the guest’s point and respond with the appropriate emotions. It also brought about the importance of being keen in accepting complaints with an aim of addressing guest complain immediately (Ali et al., 2021).</w:t>
      </w:r>
    </w:p>
    <w:p w14:paraId="6143ADEE" w14:textId="77777777" w:rsidR="00C32823" w:rsidRPr="003E0EEF" w:rsidRDefault="008437C1" w:rsidP="00D37B80">
      <w:pPr>
        <w:pStyle w:val="NormalWeb"/>
        <w:spacing w:line="360" w:lineRule="auto"/>
        <w:rPr>
          <w:sz w:val="28"/>
          <w:szCs w:val="28"/>
        </w:rPr>
      </w:pPr>
      <w:r w:rsidRPr="003E0EEF">
        <w:rPr>
          <w:rStyle w:val="Strong"/>
          <w:sz w:val="28"/>
          <w:szCs w:val="28"/>
        </w:rPr>
        <w:t>Conclusion</w:t>
      </w:r>
    </w:p>
    <w:p w14:paraId="7C74677D" w14:textId="77777777" w:rsidR="00C32823" w:rsidRDefault="008437C1" w:rsidP="00D37B80">
      <w:pPr>
        <w:pStyle w:val="NormalWeb"/>
        <w:spacing w:line="360" w:lineRule="auto"/>
      </w:pPr>
      <w:r>
        <w:t xml:space="preserve">While engaged with the client, I came to understand that customer service should always be under the process of improvement. I realized how frail it is to swell when under pressure as well as the relevance of listening to the guests’ complaints. I also realized the importance of time when handling many different guests at the same time. This restrained me </w:t>
      </w:r>
      <w:proofErr w:type="gramStart"/>
      <w:r>
        <w:t>to</w:t>
      </w:r>
      <w:proofErr w:type="gramEnd"/>
      <w:r>
        <w:t xml:space="preserve"> enhancing these skills further so as to achieve my goal, of providing inconceivable experience to every guest that embodies my </w:t>
      </w:r>
      <w:proofErr w:type="gramStart"/>
      <w:r>
        <w:t>hotel(</w:t>
      </w:r>
      <w:proofErr w:type="gramEnd"/>
      <w:r>
        <w:t>Larkins, 2018).</w:t>
      </w:r>
    </w:p>
    <w:p w14:paraId="18B3130F" w14:textId="77777777" w:rsidR="00C32823" w:rsidRPr="003E0EEF" w:rsidRDefault="008437C1" w:rsidP="00D37B80">
      <w:pPr>
        <w:pStyle w:val="NormalWeb"/>
        <w:spacing w:line="360" w:lineRule="auto"/>
        <w:rPr>
          <w:sz w:val="28"/>
          <w:szCs w:val="28"/>
        </w:rPr>
      </w:pPr>
      <w:r w:rsidRPr="003E0EEF">
        <w:rPr>
          <w:rStyle w:val="Strong"/>
          <w:sz w:val="28"/>
          <w:szCs w:val="28"/>
        </w:rPr>
        <w:t>Action Plan</w:t>
      </w:r>
    </w:p>
    <w:p w14:paraId="28EEE89D" w14:textId="227B81C3" w:rsidR="00C32823" w:rsidRDefault="008437C1" w:rsidP="00D37B80">
      <w:pPr>
        <w:pStyle w:val="NormalWeb"/>
        <w:spacing w:line="360" w:lineRule="auto"/>
      </w:pPr>
      <w:proofErr w:type="gramStart"/>
      <w:r>
        <w:t>In light of</w:t>
      </w:r>
      <w:proofErr w:type="gramEnd"/>
      <w:r>
        <w:t xml:space="preserve"> this experience, my action plan moving forward includes seeking further training in conflict resolution and customer service strategies. Additionally, I plan to implement a checklist for managing guest complaints, ensuring that I address issues promptly while still maintaining high-quality service for all guests</w:t>
      </w:r>
      <w:r w:rsidR="00793CD9">
        <w:t xml:space="preserve"> </w:t>
      </w:r>
      <w:r>
        <w:t>(Campbell, 2022).</w:t>
      </w:r>
    </w:p>
    <w:p w14:paraId="705E916B" w14:textId="77777777" w:rsidR="00C32823" w:rsidRPr="00576DAD" w:rsidRDefault="008437C1" w:rsidP="00F1587E">
      <w:pPr>
        <w:spacing w:before="100" w:beforeAutospacing="1" w:after="100" w:afterAutospacing="1"/>
        <w:outlineLvl w:val="2"/>
        <w:rPr>
          <w:rFonts w:ascii="Times New Roman" w:eastAsia="Times New Roman" w:hAnsi="Times New Roman" w:cs="Times New Roman"/>
          <w:b/>
          <w:bCs/>
          <w:sz w:val="28"/>
          <w:szCs w:val="28"/>
        </w:rPr>
      </w:pPr>
      <w:r w:rsidRPr="00576DAD">
        <w:rPr>
          <w:rFonts w:ascii="Times New Roman" w:eastAsia="Times New Roman" w:hAnsi="Times New Roman" w:cs="Times New Roman"/>
          <w:b/>
          <w:bCs/>
          <w:sz w:val="28"/>
          <w:szCs w:val="28"/>
        </w:rPr>
        <w:t>Placement Learning Objectives</w:t>
      </w:r>
    </w:p>
    <w:p w14:paraId="76FDB386" w14:textId="77777777" w:rsidR="00C32823" w:rsidRDefault="008437C1" w:rsidP="00F1587E">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Throughout my placement in the front office department, I established several learning objectives:</w:t>
      </w:r>
    </w:p>
    <w:p w14:paraId="7DDD0D0B" w14:textId="77777777" w:rsidR="00C32823" w:rsidRPr="007D5385" w:rsidRDefault="008437C1" w:rsidP="00087141">
      <w:pPr>
        <w:pStyle w:val="ListParagraph"/>
        <w:numPr>
          <w:ilvl w:val="0"/>
          <w:numId w:val="2"/>
        </w:numPr>
        <w:spacing w:before="100" w:beforeAutospacing="1" w:after="100" w:afterAutospacing="1" w:line="360" w:lineRule="auto"/>
        <w:rPr>
          <w:rFonts w:ascii="Times New Roman" w:eastAsia="Times New Roman" w:hAnsi="Times New Roman" w:cs="Times New Roman"/>
          <w:sz w:val="24"/>
          <w:szCs w:val="24"/>
        </w:rPr>
      </w:pPr>
      <w:r w:rsidRPr="007D5385">
        <w:rPr>
          <w:rFonts w:ascii="Times New Roman" w:eastAsia="Times New Roman" w:hAnsi="Times New Roman" w:cs="Times New Roman"/>
          <w:sz w:val="24"/>
          <w:szCs w:val="24"/>
        </w:rPr>
        <w:t>Gain hands-on experience in managing guest check-ins and check-outs.</w:t>
      </w:r>
    </w:p>
    <w:p w14:paraId="244A5875" w14:textId="77777777" w:rsidR="00C32823" w:rsidRPr="007D5385" w:rsidRDefault="008437C1" w:rsidP="00087141">
      <w:pPr>
        <w:pStyle w:val="ListParagraph"/>
        <w:numPr>
          <w:ilvl w:val="0"/>
          <w:numId w:val="2"/>
        </w:numPr>
        <w:spacing w:before="100" w:beforeAutospacing="1" w:after="100" w:afterAutospacing="1" w:line="360" w:lineRule="auto"/>
        <w:rPr>
          <w:rFonts w:ascii="Times New Roman" w:eastAsia="Times New Roman" w:hAnsi="Times New Roman" w:cs="Times New Roman"/>
          <w:sz w:val="24"/>
          <w:szCs w:val="24"/>
        </w:rPr>
      </w:pPr>
      <w:r w:rsidRPr="007D5385">
        <w:rPr>
          <w:rFonts w:ascii="Times New Roman" w:eastAsia="Times New Roman" w:hAnsi="Times New Roman" w:cs="Times New Roman"/>
          <w:sz w:val="24"/>
          <w:szCs w:val="24"/>
        </w:rPr>
        <w:t>Develop problem-solving skills for effectively handling guest complaints.</w:t>
      </w:r>
    </w:p>
    <w:p w14:paraId="03FD789F" w14:textId="77777777" w:rsidR="001F0C74" w:rsidRDefault="008437C1" w:rsidP="00087141">
      <w:pPr>
        <w:pStyle w:val="ListParagraph"/>
        <w:numPr>
          <w:ilvl w:val="0"/>
          <w:numId w:val="2"/>
        </w:numPr>
        <w:spacing w:before="100" w:beforeAutospacing="1" w:after="100" w:afterAutospacing="1" w:line="360" w:lineRule="auto"/>
        <w:rPr>
          <w:rFonts w:ascii="Times New Roman" w:eastAsia="Times New Roman" w:hAnsi="Times New Roman" w:cs="Times New Roman"/>
          <w:sz w:val="24"/>
          <w:szCs w:val="24"/>
        </w:rPr>
      </w:pPr>
      <w:r w:rsidRPr="007D5385">
        <w:rPr>
          <w:rFonts w:ascii="Times New Roman" w:eastAsia="Times New Roman" w:hAnsi="Times New Roman" w:cs="Times New Roman"/>
          <w:sz w:val="24"/>
          <w:szCs w:val="24"/>
        </w:rPr>
        <w:t>Improve communication and interpersonal skills in a customer-facing role.</w:t>
      </w:r>
    </w:p>
    <w:p w14:paraId="7DD098A0" w14:textId="03EBB14D" w:rsidR="00C32823" w:rsidRPr="001F0C74" w:rsidRDefault="008437C1" w:rsidP="00087141">
      <w:pPr>
        <w:pStyle w:val="ListParagraph"/>
        <w:numPr>
          <w:ilvl w:val="0"/>
          <w:numId w:val="2"/>
        </w:numPr>
        <w:spacing w:before="100" w:beforeAutospacing="1" w:after="100" w:afterAutospacing="1" w:line="360" w:lineRule="auto"/>
        <w:rPr>
          <w:rFonts w:ascii="Times New Roman" w:eastAsia="Times New Roman" w:hAnsi="Times New Roman" w:cs="Times New Roman"/>
          <w:sz w:val="24"/>
          <w:szCs w:val="24"/>
        </w:rPr>
      </w:pPr>
      <w:r w:rsidRPr="001F0C74">
        <w:rPr>
          <w:rFonts w:ascii="Times New Roman" w:eastAsia="Times New Roman" w:hAnsi="Times New Roman" w:cs="Times New Roman"/>
          <w:sz w:val="24"/>
          <w:szCs w:val="24"/>
        </w:rPr>
        <w:t>Understand the operational processes and systems used in hotel management.</w:t>
      </w:r>
    </w:p>
    <w:p w14:paraId="467C273D" w14:textId="77777777" w:rsidR="00C32823" w:rsidRPr="00BC297C" w:rsidRDefault="008437C1" w:rsidP="00D37B80">
      <w:pPr>
        <w:spacing w:before="100" w:beforeAutospacing="1" w:after="100" w:afterAutospacing="1" w:line="360" w:lineRule="auto"/>
        <w:rPr>
          <w:rFonts w:ascii="Times New Roman" w:eastAsia="Times New Roman" w:hAnsi="Times New Roman" w:cs="Times New Roman"/>
          <w:sz w:val="28"/>
          <w:szCs w:val="28"/>
        </w:rPr>
      </w:pPr>
      <w:bookmarkStart w:id="11" w:name="_Hlk179943831"/>
      <w:r w:rsidRPr="00BC297C">
        <w:rPr>
          <w:rFonts w:ascii="Times New Roman" w:eastAsia="Times New Roman" w:hAnsi="Times New Roman" w:cs="Times New Roman"/>
          <w:b/>
          <w:bCs/>
          <w:sz w:val="28"/>
          <w:szCs w:val="28"/>
        </w:rPr>
        <w:lastRenderedPageBreak/>
        <w:t>Conclusion and Future Insights</w:t>
      </w:r>
    </w:p>
    <w:bookmarkEnd w:id="11"/>
    <w:p w14:paraId="23FA2568" w14:textId="77777777" w:rsidR="00C32823" w:rsidRDefault="008437C1" w:rsidP="00D37B80">
      <w:pPr>
        <w:spacing w:line="360" w:lineRule="auto"/>
        <w:rPr>
          <w:rFonts w:ascii="Times New Roman" w:hAnsi="Times New Roman" w:cs="Times New Roman"/>
          <w:sz w:val="24"/>
          <w:szCs w:val="24"/>
        </w:rPr>
      </w:pPr>
      <w:r>
        <w:rPr>
          <w:rFonts w:ascii="Times New Roman" w:hAnsi="Times New Roman" w:cs="Times New Roman"/>
          <w:sz w:val="24"/>
          <w:szCs w:val="24"/>
        </w:rPr>
        <w:t>In conclusion, the key insights I gained from my placement experience include the importance of continuous learning and adapting to guest feedback. These insights will undoubtedly inform my future practice within the hospitality industry, emphasizing proactive service and effective communication as essential components of successful guest service operations. Moreover, I have come to appreciate the value of teamwork and strong leadership in fostering a positive environment, ultimately leading to enhanced guest experiences. This holistic understanding will guide my efforts to contribute meaningfully to any hospitality setting I join in the future.</w:t>
      </w:r>
    </w:p>
    <w:p w14:paraId="6C84E487" w14:textId="77777777" w:rsidR="00C2686F" w:rsidRPr="00C2686F" w:rsidRDefault="00C2686F" w:rsidP="00C2686F">
      <w:pPr>
        <w:rPr>
          <w:rFonts w:ascii="Times New Roman" w:hAnsi="Times New Roman" w:cs="Times New Roman"/>
          <w:sz w:val="24"/>
          <w:szCs w:val="24"/>
        </w:rPr>
      </w:pPr>
    </w:p>
    <w:p w14:paraId="503CC527" w14:textId="77777777" w:rsidR="00C2686F" w:rsidRPr="00C2686F" w:rsidRDefault="00C2686F" w:rsidP="00C2686F">
      <w:pPr>
        <w:rPr>
          <w:rFonts w:ascii="Times New Roman" w:hAnsi="Times New Roman" w:cs="Times New Roman"/>
          <w:sz w:val="24"/>
          <w:szCs w:val="24"/>
        </w:rPr>
      </w:pPr>
    </w:p>
    <w:p w14:paraId="0FC49164" w14:textId="77777777" w:rsidR="00C2686F" w:rsidRPr="00C2686F" w:rsidRDefault="00C2686F" w:rsidP="00C2686F">
      <w:pPr>
        <w:rPr>
          <w:rFonts w:ascii="Times New Roman" w:hAnsi="Times New Roman" w:cs="Times New Roman"/>
          <w:sz w:val="24"/>
          <w:szCs w:val="24"/>
        </w:rPr>
      </w:pPr>
    </w:p>
    <w:p w14:paraId="435FD0ED" w14:textId="77777777" w:rsidR="00C2686F" w:rsidRPr="00C2686F" w:rsidRDefault="00C2686F" w:rsidP="00C2686F">
      <w:pPr>
        <w:rPr>
          <w:rFonts w:ascii="Times New Roman" w:hAnsi="Times New Roman" w:cs="Times New Roman"/>
          <w:sz w:val="24"/>
          <w:szCs w:val="24"/>
        </w:rPr>
      </w:pPr>
    </w:p>
    <w:p w14:paraId="7B21A6F5" w14:textId="77777777" w:rsidR="00C2686F" w:rsidRDefault="00C2686F" w:rsidP="00C2686F">
      <w:pPr>
        <w:rPr>
          <w:rFonts w:ascii="Times New Roman" w:hAnsi="Times New Roman" w:cs="Times New Roman"/>
          <w:sz w:val="24"/>
          <w:szCs w:val="24"/>
        </w:rPr>
      </w:pPr>
    </w:p>
    <w:p w14:paraId="7AF6CBDA" w14:textId="77777777" w:rsidR="00882CDA" w:rsidRDefault="00882CDA" w:rsidP="00C2686F">
      <w:pPr>
        <w:rPr>
          <w:rFonts w:ascii="Times New Roman" w:hAnsi="Times New Roman" w:cs="Times New Roman"/>
          <w:sz w:val="24"/>
          <w:szCs w:val="24"/>
        </w:rPr>
      </w:pPr>
    </w:p>
    <w:p w14:paraId="7335E55A" w14:textId="77777777" w:rsidR="00882CDA" w:rsidRDefault="00882CDA" w:rsidP="00C2686F">
      <w:pPr>
        <w:rPr>
          <w:rFonts w:ascii="Times New Roman" w:hAnsi="Times New Roman" w:cs="Times New Roman"/>
          <w:sz w:val="24"/>
          <w:szCs w:val="24"/>
        </w:rPr>
      </w:pPr>
    </w:p>
    <w:p w14:paraId="7C72C40E" w14:textId="77777777" w:rsidR="00882CDA" w:rsidRDefault="00882CDA" w:rsidP="00C2686F">
      <w:pPr>
        <w:rPr>
          <w:rFonts w:ascii="Times New Roman" w:hAnsi="Times New Roman" w:cs="Times New Roman"/>
          <w:sz w:val="24"/>
          <w:szCs w:val="24"/>
        </w:rPr>
      </w:pPr>
    </w:p>
    <w:p w14:paraId="58A9F22F" w14:textId="77777777" w:rsidR="00882CDA" w:rsidRDefault="00882CDA" w:rsidP="00C2686F">
      <w:pPr>
        <w:rPr>
          <w:rFonts w:ascii="Times New Roman" w:hAnsi="Times New Roman" w:cs="Times New Roman"/>
          <w:sz w:val="24"/>
          <w:szCs w:val="24"/>
        </w:rPr>
      </w:pPr>
    </w:p>
    <w:p w14:paraId="07E4DDFC" w14:textId="77777777" w:rsidR="00882CDA" w:rsidRDefault="00882CDA" w:rsidP="00C2686F">
      <w:pPr>
        <w:rPr>
          <w:rFonts w:ascii="Times New Roman" w:hAnsi="Times New Roman" w:cs="Times New Roman"/>
          <w:sz w:val="24"/>
          <w:szCs w:val="24"/>
        </w:rPr>
      </w:pPr>
    </w:p>
    <w:p w14:paraId="09293DDC" w14:textId="77777777" w:rsidR="00882CDA" w:rsidRDefault="00882CDA" w:rsidP="00C2686F">
      <w:pPr>
        <w:rPr>
          <w:rFonts w:ascii="Times New Roman" w:hAnsi="Times New Roman" w:cs="Times New Roman"/>
          <w:sz w:val="24"/>
          <w:szCs w:val="24"/>
        </w:rPr>
      </w:pPr>
    </w:p>
    <w:p w14:paraId="6AC98457" w14:textId="77777777" w:rsidR="00882CDA" w:rsidRDefault="00882CDA" w:rsidP="00C2686F">
      <w:pPr>
        <w:rPr>
          <w:rFonts w:ascii="Times New Roman" w:hAnsi="Times New Roman" w:cs="Times New Roman"/>
          <w:sz w:val="24"/>
          <w:szCs w:val="24"/>
        </w:rPr>
      </w:pPr>
    </w:p>
    <w:p w14:paraId="6C10FB07" w14:textId="77777777" w:rsidR="00882CDA" w:rsidRDefault="00882CDA" w:rsidP="00C2686F">
      <w:pPr>
        <w:rPr>
          <w:rFonts w:ascii="Times New Roman" w:hAnsi="Times New Roman" w:cs="Times New Roman"/>
          <w:sz w:val="24"/>
          <w:szCs w:val="24"/>
        </w:rPr>
      </w:pPr>
    </w:p>
    <w:p w14:paraId="2D313A3E" w14:textId="77777777" w:rsidR="00882CDA" w:rsidRDefault="00882CDA" w:rsidP="00C2686F">
      <w:pPr>
        <w:rPr>
          <w:rFonts w:ascii="Times New Roman" w:hAnsi="Times New Roman" w:cs="Times New Roman"/>
          <w:sz w:val="24"/>
          <w:szCs w:val="24"/>
        </w:rPr>
      </w:pPr>
    </w:p>
    <w:p w14:paraId="5019B774" w14:textId="77777777" w:rsidR="00882CDA" w:rsidRDefault="00882CDA" w:rsidP="00C2686F">
      <w:pPr>
        <w:rPr>
          <w:rFonts w:ascii="Times New Roman" w:hAnsi="Times New Roman" w:cs="Times New Roman"/>
          <w:sz w:val="24"/>
          <w:szCs w:val="24"/>
        </w:rPr>
      </w:pPr>
    </w:p>
    <w:p w14:paraId="5E1E4B9E" w14:textId="77777777" w:rsidR="00882CDA" w:rsidRPr="00C2686F" w:rsidRDefault="00882CDA" w:rsidP="00882CDA">
      <w:pPr>
        <w:jc w:val="center"/>
        <w:rPr>
          <w:rFonts w:ascii="Times New Roman" w:hAnsi="Times New Roman" w:cs="Times New Roman"/>
          <w:sz w:val="24"/>
          <w:szCs w:val="24"/>
        </w:rPr>
      </w:pPr>
    </w:p>
    <w:p w14:paraId="392E37B2" w14:textId="77777777" w:rsidR="00C2686F" w:rsidRDefault="00C2686F" w:rsidP="00C2686F">
      <w:pPr>
        <w:rPr>
          <w:rFonts w:ascii="Times New Roman" w:hAnsi="Times New Roman" w:cs="Times New Roman"/>
          <w:sz w:val="24"/>
          <w:szCs w:val="24"/>
        </w:rPr>
      </w:pPr>
    </w:p>
    <w:p w14:paraId="6238AF90" w14:textId="7ED89919" w:rsidR="00C2686F" w:rsidRDefault="00C2686F" w:rsidP="00C11985">
      <w:pPr>
        <w:tabs>
          <w:tab w:val="left" w:pos="969"/>
        </w:tabs>
        <w:jc w:val="center"/>
        <w:rPr>
          <w:rFonts w:ascii="Times New Roman" w:hAnsi="Times New Roman" w:cs="Times New Roman"/>
          <w:b/>
          <w:bCs/>
          <w:sz w:val="36"/>
          <w:szCs w:val="36"/>
        </w:rPr>
      </w:pPr>
      <w:r w:rsidRPr="00824782">
        <w:rPr>
          <w:rFonts w:ascii="Times New Roman" w:hAnsi="Times New Roman" w:cs="Times New Roman"/>
          <w:b/>
          <w:bCs/>
          <w:sz w:val="36"/>
          <w:szCs w:val="36"/>
        </w:rPr>
        <w:lastRenderedPageBreak/>
        <w:t>References</w:t>
      </w:r>
    </w:p>
    <w:p w14:paraId="73D358CA" w14:textId="77777777" w:rsidR="00C46207" w:rsidRPr="002F3BDB" w:rsidRDefault="00C46207" w:rsidP="002F3BDB">
      <w:pPr>
        <w:rPr>
          <w:rFonts w:ascii="Times New Roman" w:eastAsia="Calibri" w:hAnsi="Times New Roman" w:cs="Times New Roman"/>
          <w:sz w:val="24"/>
          <w:szCs w:val="24"/>
        </w:rPr>
      </w:pPr>
    </w:p>
    <w:p w14:paraId="0E024322" w14:textId="77777777" w:rsidR="00C46207" w:rsidRPr="002F3BDB" w:rsidRDefault="00C46207" w:rsidP="002F3BDB">
      <w:pPr>
        <w:rPr>
          <w:rFonts w:ascii="Times New Roman" w:eastAsia="Calibri" w:hAnsi="Times New Roman" w:cs="Times New Roman"/>
          <w:sz w:val="24"/>
          <w:szCs w:val="24"/>
        </w:rPr>
      </w:pPr>
    </w:p>
    <w:p w14:paraId="07D62BAC" w14:textId="77777777" w:rsidR="00C46207" w:rsidRPr="002F3BDB" w:rsidRDefault="00C46207" w:rsidP="002F3BDB">
      <w:pPr>
        <w:rPr>
          <w:rFonts w:ascii="Times New Roman" w:eastAsia="Calibri" w:hAnsi="Times New Roman" w:cs="Times New Roman"/>
          <w:sz w:val="24"/>
          <w:szCs w:val="24"/>
        </w:rPr>
      </w:pPr>
      <w:r w:rsidRPr="002F3BDB">
        <w:rPr>
          <w:rFonts w:ascii="Times New Roman" w:eastAsia="Calibri" w:hAnsi="Times New Roman" w:cs="Times New Roman"/>
          <w:sz w:val="24"/>
          <w:szCs w:val="24"/>
        </w:rPr>
        <w:t xml:space="preserve">Ali, B.J., Gardi, B., Othman, B.J., Ahmed, S.A., Ismael, N.B., Hamza, P.A., Aziz, H.M., Sabir, B.Y., </w:t>
      </w:r>
      <w:proofErr w:type="spellStart"/>
      <w:r w:rsidRPr="002F3BDB">
        <w:rPr>
          <w:rFonts w:ascii="Times New Roman" w:eastAsia="Calibri" w:hAnsi="Times New Roman" w:cs="Times New Roman"/>
          <w:sz w:val="24"/>
          <w:szCs w:val="24"/>
        </w:rPr>
        <w:t>Sorguli</w:t>
      </w:r>
      <w:proofErr w:type="spellEnd"/>
      <w:r w:rsidRPr="002F3BDB">
        <w:rPr>
          <w:rFonts w:ascii="Times New Roman" w:eastAsia="Calibri" w:hAnsi="Times New Roman" w:cs="Times New Roman"/>
          <w:sz w:val="24"/>
          <w:szCs w:val="24"/>
        </w:rPr>
        <w:t xml:space="preserve">, S. and Anwar, G. (2021). Hotel service quality: The impact of service quality on customer satisfaction in hospitality. International Journal of Engineering, Business and Management, 5(3), pp.14–28. </w:t>
      </w:r>
      <w:proofErr w:type="spellStart"/>
      <w:proofErr w:type="gramStart"/>
      <w:r w:rsidRPr="002F3BDB">
        <w:rPr>
          <w:rFonts w:ascii="Times New Roman" w:eastAsia="Calibri" w:hAnsi="Times New Roman" w:cs="Times New Roman"/>
          <w:sz w:val="24"/>
          <w:szCs w:val="24"/>
        </w:rPr>
        <w:t>doi:https</w:t>
      </w:r>
      <w:proofErr w:type="spellEnd"/>
      <w:r w:rsidRPr="002F3BDB">
        <w:rPr>
          <w:rFonts w:ascii="Times New Roman" w:eastAsia="Calibri" w:hAnsi="Times New Roman" w:cs="Times New Roman"/>
          <w:sz w:val="24"/>
          <w:szCs w:val="24"/>
        </w:rPr>
        <w:t>://doi.org/10.22161/ijebm.5.3.2</w:t>
      </w:r>
      <w:proofErr w:type="gramEnd"/>
      <w:r w:rsidRPr="002F3BDB">
        <w:rPr>
          <w:rFonts w:ascii="Times New Roman" w:eastAsia="Calibri" w:hAnsi="Times New Roman" w:cs="Times New Roman"/>
          <w:sz w:val="24"/>
          <w:szCs w:val="24"/>
        </w:rPr>
        <w:t>.</w:t>
      </w:r>
    </w:p>
    <w:p w14:paraId="3E56216D" w14:textId="77777777" w:rsidR="00C46207" w:rsidRPr="002F3BDB" w:rsidRDefault="00C46207" w:rsidP="002F3BDB">
      <w:pPr>
        <w:rPr>
          <w:rFonts w:ascii="Times New Roman" w:eastAsia="Calibri" w:hAnsi="Times New Roman" w:cs="Times New Roman"/>
          <w:sz w:val="24"/>
          <w:szCs w:val="24"/>
        </w:rPr>
      </w:pPr>
      <w:proofErr w:type="spellStart"/>
      <w:r w:rsidRPr="002F3BDB">
        <w:rPr>
          <w:rFonts w:ascii="Times New Roman" w:eastAsia="Calibri" w:hAnsi="Times New Roman" w:cs="Times New Roman"/>
          <w:sz w:val="24"/>
          <w:szCs w:val="24"/>
        </w:rPr>
        <w:t>Beltis</w:t>
      </w:r>
      <w:proofErr w:type="spellEnd"/>
      <w:r w:rsidRPr="002F3BDB">
        <w:rPr>
          <w:rFonts w:ascii="Times New Roman" w:eastAsia="Calibri" w:hAnsi="Times New Roman" w:cs="Times New Roman"/>
          <w:sz w:val="24"/>
          <w:szCs w:val="24"/>
        </w:rPr>
        <w:t xml:space="preserve">, A.J. (2021). How to Respond to Customer Complaints. [online] blog.hubspot.com. Available at: </w:t>
      </w:r>
      <w:hyperlink r:id="rId8" w:history="1">
        <w:r w:rsidRPr="002F3BDB">
          <w:rPr>
            <w:rFonts w:ascii="Times New Roman" w:eastAsia="Calibri" w:hAnsi="Times New Roman" w:cs="Times New Roman"/>
            <w:color w:val="000000"/>
            <w:sz w:val="24"/>
            <w:szCs w:val="24"/>
            <w:u w:val="single"/>
          </w:rPr>
          <w:t>https://blog.hubspot.com/service/respond-to-customer-complaints.</w:t>
        </w:r>
      </w:hyperlink>
    </w:p>
    <w:p w14:paraId="094D386E" w14:textId="77777777" w:rsidR="00C46207" w:rsidRPr="002F3BDB" w:rsidRDefault="00C46207" w:rsidP="002F3BDB">
      <w:pPr>
        <w:rPr>
          <w:rFonts w:ascii="Times New Roman" w:eastAsia="Calibri" w:hAnsi="Times New Roman" w:cs="Times New Roman"/>
          <w:sz w:val="24"/>
          <w:szCs w:val="24"/>
        </w:rPr>
      </w:pPr>
      <w:r w:rsidRPr="002F3BDB">
        <w:rPr>
          <w:rFonts w:ascii="Times New Roman" w:eastAsia="Calibri" w:hAnsi="Times New Roman" w:cs="Times New Roman"/>
          <w:sz w:val="24"/>
          <w:szCs w:val="24"/>
        </w:rPr>
        <w:t>Campbell, K. (2022). Handling Guest Complaints: The Complete Guide for Hotels | Cvent Blog. [online] www.cvent.com. Available at: https://www.cvent.com/en/blog/hospitality/handling-guest-complaints.</w:t>
      </w:r>
    </w:p>
    <w:p w14:paraId="727A81AA" w14:textId="77777777" w:rsidR="00C46207" w:rsidRPr="002F3BDB" w:rsidRDefault="00C46207" w:rsidP="002F3BDB">
      <w:pPr>
        <w:rPr>
          <w:rFonts w:ascii="Times New Roman" w:eastAsia="Calibri" w:hAnsi="Times New Roman" w:cs="Times New Roman"/>
          <w:sz w:val="24"/>
          <w:szCs w:val="24"/>
        </w:rPr>
      </w:pPr>
      <w:r w:rsidRPr="002F3BDB">
        <w:rPr>
          <w:rFonts w:ascii="Times New Roman" w:eastAsia="Calibri" w:hAnsi="Times New Roman" w:cs="Times New Roman"/>
          <w:sz w:val="24"/>
          <w:szCs w:val="24"/>
        </w:rPr>
        <w:t>Coursesidekick.com. (2024). Pardon Our Interruption. [online] Available at: https://www.coursesidekick.com/management/2263172 [Accessed 16 Oct. 2024].</w:t>
      </w:r>
    </w:p>
    <w:p w14:paraId="60CD4F51" w14:textId="77777777" w:rsidR="00C46207" w:rsidRPr="002F3BDB" w:rsidRDefault="00C46207" w:rsidP="002F3BDB">
      <w:pPr>
        <w:rPr>
          <w:rFonts w:ascii="Times New Roman" w:eastAsia="Calibri" w:hAnsi="Times New Roman" w:cs="Times New Roman"/>
          <w:sz w:val="24"/>
          <w:szCs w:val="24"/>
        </w:rPr>
      </w:pPr>
      <w:r w:rsidRPr="002F3BDB">
        <w:rPr>
          <w:rFonts w:ascii="Times New Roman" w:eastAsia="Calibri" w:hAnsi="Times New Roman" w:cs="Times New Roman"/>
          <w:sz w:val="24"/>
          <w:szCs w:val="24"/>
        </w:rPr>
        <w:t xml:space="preserve">Dwivedi, Y.K., </w:t>
      </w:r>
      <w:proofErr w:type="spellStart"/>
      <w:r w:rsidRPr="002F3BDB">
        <w:rPr>
          <w:rFonts w:ascii="Times New Roman" w:eastAsia="Calibri" w:hAnsi="Times New Roman" w:cs="Times New Roman"/>
          <w:sz w:val="24"/>
          <w:szCs w:val="24"/>
        </w:rPr>
        <w:t>Ismagilova</w:t>
      </w:r>
      <w:proofErr w:type="spellEnd"/>
      <w:r w:rsidRPr="002F3BDB">
        <w:rPr>
          <w:rFonts w:ascii="Times New Roman" w:eastAsia="Calibri" w:hAnsi="Times New Roman" w:cs="Times New Roman"/>
          <w:sz w:val="24"/>
          <w:szCs w:val="24"/>
        </w:rPr>
        <w:t xml:space="preserve">, E., Hughes, D.L. and Carlson, J. (2021). Setting the Future of Digital and Social Media Marketing research: Perspectives and Research Propositions. International Journal of Information Management, [online] 59(1), pp.1–37. </w:t>
      </w:r>
      <w:proofErr w:type="spellStart"/>
      <w:proofErr w:type="gramStart"/>
      <w:r w:rsidRPr="002F3BDB">
        <w:rPr>
          <w:rFonts w:ascii="Times New Roman" w:eastAsia="Calibri" w:hAnsi="Times New Roman" w:cs="Times New Roman"/>
          <w:sz w:val="24"/>
          <w:szCs w:val="24"/>
        </w:rPr>
        <w:t>doi:https</w:t>
      </w:r>
      <w:proofErr w:type="spellEnd"/>
      <w:r w:rsidRPr="002F3BDB">
        <w:rPr>
          <w:rFonts w:ascii="Times New Roman" w:eastAsia="Calibri" w:hAnsi="Times New Roman" w:cs="Times New Roman"/>
          <w:sz w:val="24"/>
          <w:szCs w:val="24"/>
        </w:rPr>
        <w:t>://doi.org/10.1016/j.ijinfomgt.2020.102168</w:t>
      </w:r>
      <w:proofErr w:type="gramEnd"/>
      <w:r w:rsidRPr="002F3BDB">
        <w:rPr>
          <w:rFonts w:ascii="Times New Roman" w:eastAsia="Calibri" w:hAnsi="Times New Roman" w:cs="Times New Roman"/>
          <w:sz w:val="24"/>
          <w:szCs w:val="24"/>
        </w:rPr>
        <w:t>.</w:t>
      </w:r>
    </w:p>
    <w:p w14:paraId="3F68BA4E" w14:textId="77777777" w:rsidR="00C46207" w:rsidRPr="002F3BDB" w:rsidRDefault="00C46207" w:rsidP="002F3BDB">
      <w:pPr>
        <w:rPr>
          <w:rFonts w:ascii="Times New Roman" w:eastAsia="Calibri" w:hAnsi="Times New Roman" w:cs="Times New Roman"/>
          <w:sz w:val="24"/>
          <w:szCs w:val="24"/>
        </w:rPr>
      </w:pPr>
      <w:r w:rsidRPr="002F3BDB">
        <w:rPr>
          <w:rFonts w:ascii="Times New Roman" w:eastAsia="Calibri" w:hAnsi="Times New Roman" w:cs="Times New Roman"/>
          <w:sz w:val="24"/>
          <w:szCs w:val="24"/>
        </w:rPr>
        <w:t xml:space="preserve">Dyson, D. (2021). 10 ways to deal with angry customers (with examples). [online] Zendesk. Available at: </w:t>
      </w:r>
      <w:hyperlink r:id="rId9" w:history="1">
        <w:r w:rsidRPr="002F3BDB">
          <w:rPr>
            <w:rFonts w:ascii="Times New Roman" w:eastAsia="Calibri" w:hAnsi="Times New Roman" w:cs="Times New Roman"/>
            <w:color w:val="000000"/>
            <w:sz w:val="24"/>
            <w:szCs w:val="24"/>
            <w:u w:val="single"/>
          </w:rPr>
          <w:t>https://www.zendesk.com/blog/the-best-templates-for-dealing-with-angry-customers/.</w:t>
        </w:r>
      </w:hyperlink>
    </w:p>
    <w:p w14:paraId="2FC0210C" w14:textId="77777777" w:rsidR="00C46207" w:rsidRPr="002F3BDB" w:rsidRDefault="00C46207" w:rsidP="002F3BDB">
      <w:pPr>
        <w:rPr>
          <w:rFonts w:ascii="Times New Roman" w:eastAsia="Calibri" w:hAnsi="Times New Roman" w:cs="Times New Roman"/>
          <w:sz w:val="24"/>
          <w:szCs w:val="24"/>
        </w:rPr>
      </w:pPr>
      <w:r w:rsidRPr="002F3BDB">
        <w:rPr>
          <w:rFonts w:ascii="Times New Roman" w:eastAsia="Calibri" w:hAnsi="Times New Roman" w:cs="Times New Roman"/>
          <w:sz w:val="24"/>
          <w:szCs w:val="24"/>
        </w:rPr>
        <w:t xml:space="preserve">Elphick, D. (2022). Full guide to hotel room cleaning - SiteMinder | Blog. [online] SiteMinder. Available at: </w:t>
      </w:r>
      <w:hyperlink r:id="rId10" w:history="1">
        <w:r w:rsidRPr="002F3BDB">
          <w:rPr>
            <w:rFonts w:ascii="Times New Roman" w:eastAsia="Calibri" w:hAnsi="Times New Roman" w:cs="Times New Roman"/>
            <w:color w:val="000000"/>
            <w:sz w:val="24"/>
            <w:szCs w:val="24"/>
            <w:u w:val="single"/>
          </w:rPr>
          <w:t>https://www.siteminder.com/r/hotel-room-cleaning/.</w:t>
        </w:r>
      </w:hyperlink>
    </w:p>
    <w:p w14:paraId="78C0939C" w14:textId="77777777" w:rsidR="00C46207" w:rsidRPr="002F3BDB" w:rsidRDefault="00C46207" w:rsidP="002F3BDB">
      <w:pPr>
        <w:rPr>
          <w:rFonts w:ascii="Times New Roman" w:eastAsia="Calibri" w:hAnsi="Times New Roman" w:cs="Times New Roman"/>
          <w:sz w:val="24"/>
          <w:szCs w:val="24"/>
        </w:rPr>
      </w:pPr>
      <w:proofErr w:type="spellStart"/>
      <w:r w:rsidRPr="002F3BDB">
        <w:rPr>
          <w:rFonts w:ascii="Times New Roman" w:eastAsia="Calibri" w:hAnsi="Times New Roman" w:cs="Times New Roman"/>
          <w:sz w:val="24"/>
          <w:szCs w:val="24"/>
        </w:rPr>
        <w:t>eZee</w:t>
      </w:r>
      <w:proofErr w:type="spellEnd"/>
      <w:r w:rsidRPr="002F3BDB">
        <w:rPr>
          <w:rFonts w:ascii="Times New Roman" w:eastAsia="Calibri" w:hAnsi="Times New Roman" w:cs="Times New Roman"/>
          <w:sz w:val="24"/>
          <w:szCs w:val="24"/>
        </w:rPr>
        <w:t xml:space="preserve"> Editorial Team (2020). How to Handle Hotel Guest Complaints? [online] </w:t>
      </w:r>
      <w:proofErr w:type="spellStart"/>
      <w:r w:rsidRPr="002F3BDB">
        <w:rPr>
          <w:rFonts w:ascii="Times New Roman" w:eastAsia="Calibri" w:hAnsi="Times New Roman" w:cs="Times New Roman"/>
          <w:sz w:val="24"/>
          <w:szCs w:val="24"/>
        </w:rPr>
        <w:t>eZee</w:t>
      </w:r>
      <w:proofErr w:type="spellEnd"/>
      <w:r w:rsidRPr="002F3BDB">
        <w:rPr>
          <w:rFonts w:ascii="Times New Roman" w:eastAsia="Calibri" w:hAnsi="Times New Roman" w:cs="Times New Roman"/>
          <w:sz w:val="24"/>
          <w:szCs w:val="24"/>
        </w:rPr>
        <w:t xml:space="preserve"> Absolute. Available at: </w:t>
      </w:r>
      <w:hyperlink r:id="rId11" w:history="1">
        <w:r w:rsidRPr="002F3BDB">
          <w:rPr>
            <w:rFonts w:ascii="Times New Roman" w:eastAsia="Calibri" w:hAnsi="Times New Roman" w:cs="Times New Roman"/>
            <w:color w:val="000000"/>
            <w:sz w:val="24"/>
            <w:szCs w:val="24"/>
            <w:u w:val="single"/>
          </w:rPr>
          <w:t>https://www.ezeeabsolute.com/blog/how-to-handle-hotel-guest-complaints/.</w:t>
        </w:r>
      </w:hyperlink>
    </w:p>
    <w:p w14:paraId="0EEBC81A" w14:textId="77777777" w:rsidR="00C46207" w:rsidRPr="002F3BDB" w:rsidRDefault="00C46207" w:rsidP="002F3BDB">
      <w:pPr>
        <w:rPr>
          <w:rFonts w:ascii="Times New Roman" w:eastAsia="Calibri" w:hAnsi="Times New Roman" w:cs="Times New Roman"/>
          <w:sz w:val="24"/>
          <w:szCs w:val="24"/>
        </w:rPr>
      </w:pPr>
      <w:r w:rsidRPr="002F3BDB">
        <w:rPr>
          <w:rFonts w:ascii="Times New Roman" w:eastAsia="Calibri" w:hAnsi="Times New Roman" w:cs="Times New Roman"/>
          <w:sz w:val="24"/>
          <w:szCs w:val="24"/>
        </w:rPr>
        <w:t xml:space="preserve">Hotel Wrexham. (2024). Hotel Wrexham. [online] Available at: </w:t>
      </w:r>
      <w:hyperlink r:id="rId12" w:history="1">
        <w:r w:rsidRPr="002F3BDB">
          <w:rPr>
            <w:rFonts w:ascii="Times New Roman" w:eastAsia="Calibri" w:hAnsi="Times New Roman" w:cs="Times New Roman"/>
            <w:color w:val="000000"/>
            <w:sz w:val="24"/>
            <w:szCs w:val="24"/>
            <w:u w:val="single"/>
          </w:rPr>
          <w:t>https://hotelwrexham.co.uk/.</w:t>
        </w:r>
      </w:hyperlink>
    </w:p>
    <w:p w14:paraId="06684DD0" w14:textId="77777777" w:rsidR="00C46207" w:rsidRPr="002F3BDB" w:rsidRDefault="00C46207" w:rsidP="002F3BDB">
      <w:pPr>
        <w:rPr>
          <w:rFonts w:ascii="Times New Roman" w:eastAsia="Calibri" w:hAnsi="Times New Roman" w:cs="Times New Roman"/>
          <w:sz w:val="24"/>
          <w:szCs w:val="24"/>
        </w:rPr>
      </w:pPr>
      <w:r w:rsidRPr="002F3BDB">
        <w:rPr>
          <w:rFonts w:ascii="Times New Roman" w:eastAsia="Calibri" w:hAnsi="Times New Roman" w:cs="Times New Roman"/>
          <w:sz w:val="24"/>
          <w:szCs w:val="24"/>
        </w:rPr>
        <w:t xml:space="preserve">Landry, L. (2020). How to Delegate Effectively: 7 Tips for Managers. [online] Harvard Business School Online. Available at: </w:t>
      </w:r>
      <w:hyperlink r:id="rId13" w:history="1">
        <w:r w:rsidRPr="002F3BDB">
          <w:rPr>
            <w:rFonts w:ascii="Times New Roman" w:eastAsia="Calibri" w:hAnsi="Times New Roman" w:cs="Times New Roman"/>
            <w:color w:val="000000"/>
            <w:sz w:val="24"/>
            <w:szCs w:val="24"/>
            <w:u w:val="single"/>
          </w:rPr>
          <w:t>https://online.hbs.edu/blog/post/how-to-delegate-effectively.</w:t>
        </w:r>
      </w:hyperlink>
    </w:p>
    <w:p w14:paraId="6A7DD929" w14:textId="77777777" w:rsidR="00C46207" w:rsidRPr="002F3BDB" w:rsidRDefault="00C46207" w:rsidP="002F3BDB">
      <w:pPr>
        <w:rPr>
          <w:rFonts w:ascii="Times New Roman" w:eastAsia="Calibri" w:hAnsi="Times New Roman" w:cs="Times New Roman"/>
          <w:sz w:val="24"/>
          <w:szCs w:val="24"/>
        </w:rPr>
      </w:pPr>
      <w:r w:rsidRPr="002F3BDB">
        <w:rPr>
          <w:rFonts w:ascii="Times New Roman" w:eastAsia="Calibri" w:hAnsi="Times New Roman" w:cs="Times New Roman"/>
          <w:sz w:val="24"/>
          <w:szCs w:val="24"/>
        </w:rPr>
        <w:t xml:space="preserve">Larkins, K. (2018). How to Improve Customer Service | KSL Training. [online] KSL Training. Available at: </w:t>
      </w:r>
      <w:hyperlink r:id="rId14" w:history="1">
        <w:r w:rsidRPr="002F3BDB">
          <w:rPr>
            <w:rFonts w:ascii="Times New Roman" w:eastAsia="Calibri" w:hAnsi="Times New Roman" w:cs="Times New Roman"/>
            <w:color w:val="000000"/>
            <w:sz w:val="24"/>
            <w:szCs w:val="24"/>
            <w:u w:val="single"/>
          </w:rPr>
          <w:t>https://www.ksl-training.co.uk/free-resources/customer-service/how-to-improve-customer-service/.</w:t>
        </w:r>
      </w:hyperlink>
    </w:p>
    <w:p w14:paraId="7900E75D" w14:textId="77777777" w:rsidR="00C46207" w:rsidRPr="002F3BDB" w:rsidRDefault="00C46207" w:rsidP="002F3BDB">
      <w:pPr>
        <w:rPr>
          <w:rFonts w:ascii="Times New Roman" w:eastAsia="Calibri" w:hAnsi="Times New Roman" w:cs="Times New Roman"/>
          <w:sz w:val="24"/>
          <w:szCs w:val="24"/>
        </w:rPr>
      </w:pPr>
      <w:r w:rsidRPr="002F3BDB">
        <w:rPr>
          <w:rFonts w:ascii="Times New Roman" w:eastAsia="Calibri" w:hAnsi="Times New Roman" w:cs="Times New Roman"/>
          <w:sz w:val="24"/>
          <w:szCs w:val="24"/>
        </w:rPr>
        <w:lastRenderedPageBreak/>
        <w:t xml:space="preserve">Rutherford, D., Endowed, </w:t>
      </w:r>
      <w:proofErr w:type="spellStart"/>
      <w:r w:rsidRPr="002F3BDB">
        <w:rPr>
          <w:rFonts w:ascii="Times New Roman" w:eastAsia="Calibri" w:hAnsi="Times New Roman" w:cs="Times New Roman"/>
          <w:sz w:val="24"/>
          <w:szCs w:val="24"/>
        </w:rPr>
        <w:t>O'fallon</w:t>
      </w:r>
      <w:proofErr w:type="spellEnd"/>
      <w:r w:rsidRPr="002F3BDB">
        <w:rPr>
          <w:rFonts w:ascii="Times New Roman" w:eastAsia="Calibri" w:hAnsi="Times New Roman" w:cs="Times New Roman"/>
          <w:sz w:val="24"/>
          <w:szCs w:val="24"/>
        </w:rPr>
        <w:t xml:space="preserve">, M. and Wiley, J. (2007). H O T E L M A N A G E M E N T A N D O P E R A T I O N S f o u r t h e d </w:t>
      </w:r>
      <w:proofErr w:type="spellStart"/>
      <w:r w:rsidRPr="002F3BDB">
        <w:rPr>
          <w:rFonts w:ascii="Times New Roman" w:eastAsia="Calibri" w:hAnsi="Times New Roman" w:cs="Times New Roman"/>
          <w:sz w:val="24"/>
          <w:szCs w:val="24"/>
        </w:rPr>
        <w:t>i</w:t>
      </w:r>
      <w:proofErr w:type="spellEnd"/>
      <w:r w:rsidRPr="002F3BDB">
        <w:rPr>
          <w:rFonts w:ascii="Times New Roman" w:eastAsia="Calibri" w:hAnsi="Times New Roman" w:cs="Times New Roman"/>
          <w:sz w:val="24"/>
          <w:szCs w:val="24"/>
        </w:rPr>
        <w:t xml:space="preserve"> t </w:t>
      </w:r>
      <w:proofErr w:type="spellStart"/>
      <w:r w:rsidRPr="002F3BDB">
        <w:rPr>
          <w:rFonts w:ascii="Times New Roman" w:eastAsia="Calibri" w:hAnsi="Times New Roman" w:cs="Times New Roman"/>
          <w:sz w:val="24"/>
          <w:szCs w:val="24"/>
        </w:rPr>
        <w:t>i</w:t>
      </w:r>
      <w:proofErr w:type="spellEnd"/>
      <w:r w:rsidRPr="002F3BDB">
        <w:rPr>
          <w:rFonts w:ascii="Times New Roman" w:eastAsia="Calibri" w:hAnsi="Times New Roman" w:cs="Times New Roman"/>
          <w:sz w:val="24"/>
          <w:szCs w:val="24"/>
        </w:rPr>
        <w:t xml:space="preserve"> o n Edited by. [online] Available at: https://www.mlsu.ac.in/econtents/1186_e-book%20of%20Hotel_management_and_operations.pdf.</w:t>
      </w:r>
    </w:p>
    <w:p w14:paraId="32B8C316" w14:textId="77777777" w:rsidR="00C46207" w:rsidRPr="002F3BDB" w:rsidRDefault="00C46207" w:rsidP="002F3BDB">
      <w:pPr>
        <w:rPr>
          <w:rFonts w:ascii="Times New Roman" w:eastAsia="Calibri" w:hAnsi="Times New Roman" w:cs="Times New Roman"/>
          <w:sz w:val="24"/>
          <w:szCs w:val="24"/>
        </w:rPr>
      </w:pPr>
      <w:r w:rsidRPr="002F3BDB">
        <w:rPr>
          <w:rFonts w:ascii="Times New Roman" w:eastAsia="Calibri" w:hAnsi="Times New Roman" w:cs="Times New Roman"/>
          <w:sz w:val="24"/>
          <w:szCs w:val="24"/>
        </w:rPr>
        <w:t xml:space="preserve">The University of Edinburgh (2020). Gibbs’ reflective cycle. [online] The University of Edinburgh. Available at: </w:t>
      </w:r>
      <w:hyperlink r:id="rId15" w:history="1">
        <w:r w:rsidRPr="002F3BDB">
          <w:rPr>
            <w:rFonts w:ascii="Times New Roman" w:eastAsia="Calibri" w:hAnsi="Times New Roman" w:cs="Times New Roman"/>
            <w:color w:val="000000"/>
            <w:sz w:val="24"/>
            <w:szCs w:val="24"/>
            <w:u w:val="single"/>
          </w:rPr>
          <w:t>https://www.ed.ac.uk/reflection/reflectors-toolkit/reflecting-on-experience/gibbs-reflective-cycle.</w:t>
        </w:r>
      </w:hyperlink>
    </w:p>
    <w:p w14:paraId="7520F6D6" w14:textId="77777777" w:rsidR="00C46207" w:rsidRPr="002F3BDB" w:rsidRDefault="00C46207" w:rsidP="002F3BDB">
      <w:pPr>
        <w:rPr>
          <w:rFonts w:ascii="Times New Roman" w:eastAsia="Calibri" w:hAnsi="Times New Roman" w:cs="Times New Roman"/>
          <w:sz w:val="24"/>
          <w:szCs w:val="24"/>
        </w:rPr>
      </w:pPr>
      <w:r w:rsidRPr="002F3BDB">
        <w:rPr>
          <w:rFonts w:ascii="Times New Roman" w:eastAsia="Calibri" w:hAnsi="Times New Roman" w:cs="Times New Roman"/>
          <w:sz w:val="24"/>
          <w:szCs w:val="24"/>
        </w:rPr>
        <w:t>Thomas, A., Alpha, A., Barczak, A. and Zakhia-</w:t>
      </w:r>
      <w:proofErr w:type="spellStart"/>
      <w:r w:rsidRPr="002F3BDB">
        <w:rPr>
          <w:rFonts w:ascii="Times New Roman" w:eastAsia="Calibri" w:hAnsi="Times New Roman" w:cs="Times New Roman"/>
          <w:sz w:val="24"/>
          <w:szCs w:val="24"/>
        </w:rPr>
        <w:t>Rozis</w:t>
      </w:r>
      <w:proofErr w:type="spellEnd"/>
      <w:r w:rsidRPr="002F3BDB">
        <w:rPr>
          <w:rFonts w:ascii="Times New Roman" w:eastAsia="Calibri" w:hAnsi="Times New Roman" w:cs="Times New Roman"/>
          <w:sz w:val="24"/>
          <w:szCs w:val="24"/>
        </w:rPr>
        <w:t xml:space="preserve">, N. (2022). SUSTAINABLE FOOD SYSTEMS FOR FOOD SECURITY Need for combination of local and global approaches. [online] Available at: </w:t>
      </w:r>
      <w:hyperlink r:id="rId16" w:history="1">
        <w:r w:rsidRPr="002F3BDB">
          <w:rPr>
            <w:rFonts w:ascii="Times New Roman" w:eastAsia="Calibri" w:hAnsi="Times New Roman" w:cs="Times New Roman"/>
            <w:color w:val="000000"/>
            <w:sz w:val="24"/>
            <w:szCs w:val="24"/>
            <w:u w:val="single"/>
          </w:rPr>
          <w:t>https://agritrop.cirad.fr/601377/1/ID601377.pdf.</w:t>
        </w:r>
      </w:hyperlink>
    </w:p>
    <w:p w14:paraId="5A05039F" w14:textId="77777777" w:rsidR="002F3BDB" w:rsidRPr="002F3BDB" w:rsidRDefault="002F3BDB" w:rsidP="002F3BDB">
      <w:pPr>
        <w:rPr>
          <w:rFonts w:ascii="Times New Roman" w:hAnsi="Times New Roman" w:cs="Times New Roman"/>
          <w:sz w:val="36"/>
          <w:szCs w:val="36"/>
        </w:rPr>
      </w:pPr>
    </w:p>
    <w:sectPr w:rsidR="002F3BDB" w:rsidRPr="002F3BDB">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9AF921" w14:textId="77777777" w:rsidR="007A7F77" w:rsidRDefault="007A7F77">
      <w:pPr>
        <w:spacing w:line="240" w:lineRule="auto"/>
      </w:pPr>
      <w:r>
        <w:separator/>
      </w:r>
    </w:p>
  </w:endnote>
  <w:endnote w:type="continuationSeparator" w:id="0">
    <w:p w14:paraId="7EB10167" w14:textId="77777777" w:rsidR="007A7F77" w:rsidRDefault="007A7F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87113758"/>
      <w:docPartObj>
        <w:docPartGallery w:val="Page Numbers (Bottom of Page)"/>
        <w:docPartUnique/>
      </w:docPartObj>
    </w:sdtPr>
    <w:sdtEndPr>
      <w:rPr>
        <w:noProof/>
      </w:rPr>
    </w:sdtEndPr>
    <w:sdtContent>
      <w:p w14:paraId="2DB93299" w14:textId="5107EA36" w:rsidR="00F443F8" w:rsidRDefault="00F443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1CA25E" w14:textId="77777777" w:rsidR="00F443F8" w:rsidRDefault="00F443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E9668D" w14:textId="77777777" w:rsidR="007A7F77" w:rsidRDefault="007A7F77">
      <w:pPr>
        <w:spacing w:after="0"/>
      </w:pPr>
      <w:r>
        <w:separator/>
      </w:r>
    </w:p>
  </w:footnote>
  <w:footnote w:type="continuationSeparator" w:id="0">
    <w:p w14:paraId="061E7224" w14:textId="77777777" w:rsidR="007A7F77" w:rsidRDefault="007A7F7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61A1AB4"/>
    <w:multiLevelType w:val="multilevel"/>
    <w:tmpl w:val="761A1AB4"/>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7F8D1839"/>
    <w:multiLevelType w:val="multilevel"/>
    <w:tmpl w:val="761A1AB4"/>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16cid:durableId="1889489005">
    <w:abstractNumId w:val="0"/>
  </w:num>
  <w:num w:numId="2" w16cid:durableId="3197739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C00"/>
    <w:rsid w:val="000004EB"/>
    <w:rsid w:val="00000679"/>
    <w:rsid w:val="00027853"/>
    <w:rsid w:val="0003769E"/>
    <w:rsid w:val="0004148F"/>
    <w:rsid w:val="00042D7C"/>
    <w:rsid w:val="00042E6A"/>
    <w:rsid w:val="00044BAA"/>
    <w:rsid w:val="000766F1"/>
    <w:rsid w:val="00077D11"/>
    <w:rsid w:val="00087141"/>
    <w:rsid w:val="00091F77"/>
    <w:rsid w:val="00095A44"/>
    <w:rsid w:val="00097745"/>
    <w:rsid w:val="000B1D0A"/>
    <w:rsid w:val="000C7DD2"/>
    <w:rsid w:val="000D4F8E"/>
    <w:rsid w:val="000E46F4"/>
    <w:rsid w:val="000F659D"/>
    <w:rsid w:val="00101B8A"/>
    <w:rsid w:val="00103EDF"/>
    <w:rsid w:val="001157FC"/>
    <w:rsid w:val="0013557A"/>
    <w:rsid w:val="00146EC6"/>
    <w:rsid w:val="0015544A"/>
    <w:rsid w:val="00164754"/>
    <w:rsid w:val="00172733"/>
    <w:rsid w:val="00175AF8"/>
    <w:rsid w:val="00197A12"/>
    <w:rsid w:val="001C27F7"/>
    <w:rsid w:val="001D0D12"/>
    <w:rsid w:val="001F0C74"/>
    <w:rsid w:val="001F74DA"/>
    <w:rsid w:val="00201C39"/>
    <w:rsid w:val="00213B19"/>
    <w:rsid w:val="00242CF7"/>
    <w:rsid w:val="00252493"/>
    <w:rsid w:val="002543B1"/>
    <w:rsid w:val="00266605"/>
    <w:rsid w:val="0027516B"/>
    <w:rsid w:val="00277716"/>
    <w:rsid w:val="00285D4E"/>
    <w:rsid w:val="002905F6"/>
    <w:rsid w:val="00293D33"/>
    <w:rsid w:val="002A4094"/>
    <w:rsid w:val="002D1EE1"/>
    <w:rsid w:val="002D29B0"/>
    <w:rsid w:val="002D71D4"/>
    <w:rsid w:val="002D77AD"/>
    <w:rsid w:val="002E0EB8"/>
    <w:rsid w:val="002E0F61"/>
    <w:rsid w:val="002F1882"/>
    <w:rsid w:val="002F3BDB"/>
    <w:rsid w:val="002F7768"/>
    <w:rsid w:val="002F7BD6"/>
    <w:rsid w:val="00336A1B"/>
    <w:rsid w:val="003573F7"/>
    <w:rsid w:val="003620EB"/>
    <w:rsid w:val="00381C1F"/>
    <w:rsid w:val="00384146"/>
    <w:rsid w:val="00390BB0"/>
    <w:rsid w:val="003A09CA"/>
    <w:rsid w:val="003E0EEF"/>
    <w:rsid w:val="003F77B8"/>
    <w:rsid w:val="0041151E"/>
    <w:rsid w:val="00421A5F"/>
    <w:rsid w:val="0042273E"/>
    <w:rsid w:val="00426A66"/>
    <w:rsid w:val="004408C9"/>
    <w:rsid w:val="00441F3B"/>
    <w:rsid w:val="004501C1"/>
    <w:rsid w:val="004528E8"/>
    <w:rsid w:val="0048015E"/>
    <w:rsid w:val="00486B48"/>
    <w:rsid w:val="0049014E"/>
    <w:rsid w:val="00492AAA"/>
    <w:rsid w:val="0049539E"/>
    <w:rsid w:val="004B1171"/>
    <w:rsid w:val="004D52A9"/>
    <w:rsid w:val="004E4D03"/>
    <w:rsid w:val="004F6A4E"/>
    <w:rsid w:val="004F7C85"/>
    <w:rsid w:val="00512901"/>
    <w:rsid w:val="00514D70"/>
    <w:rsid w:val="005460E7"/>
    <w:rsid w:val="005607B4"/>
    <w:rsid w:val="00576DAD"/>
    <w:rsid w:val="00602285"/>
    <w:rsid w:val="0061409A"/>
    <w:rsid w:val="00624890"/>
    <w:rsid w:val="006303FC"/>
    <w:rsid w:val="006431A0"/>
    <w:rsid w:val="00647C0A"/>
    <w:rsid w:val="00652134"/>
    <w:rsid w:val="00662C49"/>
    <w:rsid w:val="00666040"/>
    <w:rsid w:val="006855E6"/>
    <w:rsid w:val="0069152A"/>
    <w:rsid w:val="006925A9"/>
    <w:rsid w:val="006934BB"/>
    <w:rsid w:val="006A408F"/>
    <w:rsid w:val="006A4B56"/>
    <w:rsid w:val="006A54F8"/>
    <w:rsid w:val="006B0CF5"/>
    <w:rsid w:val="006D7B36"/>
    <w:rsid w:val="006E200F"/>
    <w:rsid w:val="006F5B5C"/>
    <w:rsid w:val="0073128F"/>
    <w:rsid w:val="00750DD3"/>
    <w:rsid w:val="00781206"/>
    <w:rsid w:val="00781FA2"/>
    <w:rsid w:val="00793CD9"/>
    <w:rsid w:val="007A5FE3"/>
    <w:rsid w:val="007A7F77"/>
    <w:rsid w:val="007B7A8B"/>
    <w:rsid w:val="007C2F8F"/>
    <w:rsid w:val="007D28D1"/>
    <w:rsid w:val="007D5385"/>
    <w:rsid w:val="007F47B3"/>
    <w:rsid w:val="007F5234"/>
    <w:rsid w:val="007F6071"/>
    <w:rsid w:val="00820677"/>
    <w:rsid w:val="00824782"/>
    <w:rsid w:val="008437C1"/>
    <w:rsid w:val="00845A24"/>
    <w:rsid w:val="008478E0"/>
    <w:rsid w:val="00850D02"/>
    <w:rsid w:val="00860142"/>
    <w:rsid w:val="008713AE"/>
    <w:rsid w:val="00882CDA"/>
    <w:rsid w:val="00894701"/>
    <w:rsid w:val="008A5540"/>
    <w:rsid w:val="008B3815"/>
    <w:rsid w:val="008B699C"/>
    <w:rsid w:val="008C752D"/>
    <w:rsid w:val="008D7E55"/>
    <w:rsid w:val="008F1FF6"/>
    <w:rsid w:val="00915036"/>
    <w:rsid w:val="00916F26"/>
    <w:rsid w:val="00917C10"/>
    <w:rsid w:val="009243CC"/>
    <w:rsid w:val="00924B87"/>
    <w:rsid w:val="00932AFA"/>
    <w:rsid w:val="009360A9"/>
    <w:rsid w:val="0094722A"/>
    <w:rsid w:val="009475BA"/>
    <w:rsid w:val="00954555"/>
    <w:rsid w:val="00954B47"/>
    <w:rsid w:val="009745F3"/>
    <w:rsid w:val="00995298"/>
    <w:rsid w:val="009B1AB9"/>
    <w:rsid w:val="009B1EA6"/>
    <w:rsid w:val="009B33D1"/>
    <w:rsid w:val="009C224F"/>
    <w:rsid w:val="009E2117"/>
    <w:rsid w:val="009E679B"/>
    <w:rsid w:val="009E7D04"/>
    <w:rsid w:val="00A01E98"/>
    <w:rsid w:val="00A31C16"/>
    <w:rsid w:val="00A372BB"/>
    <w:rsid w:val="00A47278"/>
    <w:rsid w:val="00A6358C"/>
    <w:rsid w:val="00A66466"/>
    <w:rsid w:val="00A71F01"/>
    <w:rsid w:val="00A86271"/>
    <w:rsid w:val="00A95A68"/>
    <w:rsid w:val="00AC3242"/>
    <w:rsid w:val="00AC4C00"/>
    <w:rsid w:val="00AC60C1"/>
    <w:rsid w:val="00AE257F"/>
    <w:rsid w:val="00AE5F53"/>
    <w:rsid w:val="00B02140"/>
    <w:rsid w:val="00B06916"/>
    <w:rsid w:val="00B07EB9"/>
    <w:rsid w:val="00B14166"/>
    <w:rsid w:val="00B22C13"/>
    <w:rsid w:val="00B237AD"/>
    <w:rsid w:val="00B527D9"/>
    <w:rsid w:val="00B7614C"/>
    <w:rsid w:val="00B8461D"/>
    <w:rsid w:val="00B954EE"/>
    <w:rsid w:val="00BA1139"/>
    <w:rsid w:val="00BC1ADE"/>
    <w:rsid w:val="00BC297C"/>
    <w:rsid w:val="00BE6939"/>
    <w:rsid w:val="00BF17B7"/>
    <w:rsid w:val="00C11985"/>
    <w:rsid w:val="00C222BF"/>
    <w:rsid w:val="00C2686F"/>
    <w:rsid w:val="00C32823"/>
    <w:rsid w:val="00C46207"/>
    <w:rsid w:val="00C55A9C"/>
    <w:rsid w:val="00C60EB6"/>
    <w:rsid w:val="00C61CCD"/>
    <w:rsid w:val="00C6210F"/>
    <w:rsid w:val="00C84533"/>
    <w:rsid w:val="00C9507B"/>
    <w:rsid w:val="00CD2ED9"/>
    <w:rsid w:val="00CE17ED"/>
    <w:rsid w:val="00D06DDC"/>
    <w:rsid w:val="00D26E98"/>
    <w:rsid w:val="00D34E61"/>
    <w:rsid w:val="00D37B80"/>
    <w:rsid w:val="00D75AF1"/>
    <w:rsid w:val="00D80E62"/>
    <w:rsid w:val="00D879B4"/>
    <w:rsid w:val="00D9580E"/>
    <w:rsid w:val="00DA68E9"/>
    <w:rsid w:val="00DC0906"/>
    <w:rsid w:val="00DF74C1"/>
    <w:rsid w:val="00E05557"/>
    <w:rsid w:val="00E168E7"/>
    <w:rsid w:val="00E243B7"/>
    <w:rsid w:val="00E2606E"/>
    <w:rsid w:val="00E26366"/>
    <w:rsid w:val="00E32B09"/>
    <w:rsid w:val="00E43EB8"/>
    <w:rsid w:val="00E73B00"/>
    <w:rsid w:val="00E762EA"/>
    <w:rsid w:val="00E86F60"/>
    <w:rsid w:val="00E9286F"/>
    <w:rsid w:val="00EA78E7"/>
    <w:rsid w:val="00EB3341"/>
    <w:rsid w:val="00EC4D1D"/>
    <w:rsid w:val="00ED39F1"/>
    <w:rsid w:val="00ED79A0"/>
    <w:rsid w:val="00EE0E85"/>
    <w:rsid w:val="00EE25E8"/>
    <w:rsid w:val="00EE496E"/>
    <w:rsid w:val="00EF6869"/>
    <w:rsid w:val="00F129EF"/>
    <w:rsid w:val="00F1587E"/>
    <w:rsid w:val="00F20149"/>
    <w:rsid w:val="00F305E1"/>
    <w:rsid w:val="00F32102"/>
    <w:rsid w:val="00F42126"/>
    <w:rsid w:val="00F443F8"/>
    <w:rsid w:val="00F45DE3"/>
    <w:rsid w:val="00F5150D"/>
    <w:rsid w:val="00F51594"/>
    <w:rsid w:val="00F51F82"/>
    <w:rsid w:val="00F525DF"/>
    <w:rsid w:val="00F554F2"/>
    <w:rsid w:val="00FC22DF"/>
    <w:rsid w:val="00FE2742"/>
    <w:rsid w:val="00FE3029"/>
    <w:rsid w:val="00FE55E9"/>
    <w:rsid w:val="00FF1AFB"/>
    <w:rsid w:val="00FF5326"/>
    <w:rsid w:val="11FD6B05"/>
    <w:rsid w:val="1CE44F73"/>
    <w:rsid w:val="1DAA730F"/>
    <w:rsid w:val="22937748"/>
    <w:rsid w:val="2F14667F"/>
    <w:rsid w:val="2F9739C7"/>
    <w:rsid w:val="34C6178E"/>
    <w:rsid w:val="34CF26B1"/>
    <w:rsid w:val="383513E6"/>
    <w:rsid w:val="40FF75CE"/>
    <w:rsid w:val="4B58400F"/>
    <w:rsid w:val="4FB946A9"/>
    <w:rsid w:val="53EF7066"/>
    <w:rsid w:val="57D36F4E"/>
    <w:rsid w:val="59353EEB"/>
    <w:rsid w:val="5A7A6EF1"/>
    <w:rsid w:val="5CAC6C28"/>
    <w:rsid w:val="5CC10BB9"/>
    <w:rsid w:val="601E0F84"/>
    <w:rsid w:val="646A3423"/>
    <w:rsid w:val="6FD01575"/>
    <w:rsid w:val="71480B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CB332"/>
  <w15:docId w15:val="{7BEC58EE-8887-4BCD-ABE0-29617BCED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qFormat/>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Pr>
      <w:b/>
      <w:bCs/>
    </w:rPr>
  </w:style>
  <w:style w:type="paragraph" w:styleId="Header">
    <w:name w:val="header"/>
    <w:basedOn w:val="Normal"/>
    <w:link w:val="HeaderChar"/>
    <w:uiPriority w:val="99"/>
    <w:unhideWhenUsed/>
    <w:rsid w:val="00F443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43F8"/>
    <w:rPr>
      <w:sz w:val="22"/>
      <w:szCs w:val="22"/>
    </w:rPr>
  </w:style>
  <w:style w:type="paragraph" w:styleId="Footer">
    <w:name w:val="footer"/>
    <w:basedOn w:val="Normal"/>
    <w:link w:val="FooterChar"/>
    <w:uiPriority w:val="99"/>
    <w:unhideWhenUsed/>
    <w:rsid w:val="00F443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43F8"/>
    <w:rPr>
      <w:sz w:val="22"/>
      <w:szCs w:val="22"/>
    </w:rPr>
  </w:style>
  <w:style w:type="paragraph" w:styleId="ListParagraph">
    <w:name w:val="List Paragraph"/>
    <w:basedOn w:val="Normal"/>
    <w:uiPriority w:val="99"/>
    <w:unhideWhenUsed/>
    <w:rsid w:val="007D538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84520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blog.hubspot.com/service/respond-to-customer-complaints." TargetMode="External"/><Relationship Id="rId13" Type="http://schemas.openxmlformats.org/officeDocument/2006/relationships/hyperlink" Target="https://online.hbs.edu/blog/post/how-to-delegate-effectively."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NULL"/><Relationship Id="rId12" Type="http://schemas.openxmlformats.org/officeDocument/2006/relationships/hyperlink" Target="https://hotelwrexham.co.uk/"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agritrop.cirad.fr/601377/1/ID601377.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zeeabsolute.com/blog/how-to-handle-hotel-guest-complaints/" TargetMode="External"/><Relationship Id="rId5" Type="http://schemas.openxmlformats.org/officeDocument/2006/relationships/footnotes" Target="footnotes.xml"/><Relationship Id="rId15" Type="http://schemas.openxmlformats.org/officeDocument/2006/relationships/hyperlink" Target="https://www.ed.ac.uk/reflection/reflectors-toolkit/reflecting-on-experience/gibbs-reflective-cycle." TargetMode="External"/><Relationship Id="rId10" Type="http://schemas.openxmlformats.org/officeDocument/2006/relationships/hyperlink" Target="https://www.siteminder.com/r/hotel-room-cleaning/"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zendesk.com/blog/the-best-templates-for-dealing-with-angry-customers/" TargetMode="External"/><Relationship Id="rId14" Type="http://schemas.openxmlformats.org/officeDocument/2006/relationships/hyperlink" Target="https://www.ksl-training.co.uk/free-resources/customer-service/how-to-improve-customer-ser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1922</Words>
  <Characters>10961</Characters>
  <Application>Microsoft Office Word</Application>
  <DocSecurity>0</DocSecurity>
  <Lines>91</Lines>
  <Paragraphs>25</Paragraphs>
  <ScaleCrop>false</ScaleCrop>
  <Company/>
  <LinksUpToDate>false</LinksUpToDate>
  <CharactersWithSpaces>12858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Estera Lautarescu (2122252)</cp:lastModifiedBy>
  <cp:revision>2</cp:revision>
  <dcterms:created xsi:type="dcterms:W3CDTF">2024-11-09T16:59:00Z</dcterms:created>
  <dcterms:modified xsi:type="dcterms:W3CDTF">2024-11-09T16:59:00Z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1033-12.2.0.18283</vt:lpwstr>
  </property>
  <property fmtid="{D5CDD505-2E9C-101B-9397-08002B2CF9AE}" pid="3" name="ICV">
    <vt:lpwstr>97E691163B8843C7B57695B7B1727F81_12</vt:lpwstr>
  </property>
</Properties>
</file>