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E2F04" w14:textId="77777777" w:rsidR="00384B40" w:rsidRDefault="00384B40" w:rsidP="000E5D5D">
      <w:pPr>
        <w:spacing w:line="360" w:lineRule="auto"/>
        <w:jc w:val="both"/>
        <w:rPr>
          <w:rFonts w:ascii="Arial" w:hAnsi="Arial" w:cs="Arial"/>
          <w:b/>
          <w:sz w:val="24"/>
        </w:rPr>
      </w:pPr>
      <w:r w:rsidRPr="00384B40">
        <w:drawing>
          <wp:anchor distT="0" distB="0" distL="114300" distR="114300" simplePos="0" relativeHeight="251661312" behindDoc="0" locked="0" layoutInCell="1" allowOverlap="1" wp14:anchorId="7D67734F" wp14:editId="253D5E4A">
            <wp:simplePos x="0" y="0"/>
            <wp:positionH relativeFrom="margin">
              <wp:posOffset>-315551</wp:posOffset>
            </wp:positionH>
            <wp:positionV relativeFrom="paragraph">
              <wp:posOffset>0</wp:posOffset>
            </wp:positionV>
            <wp:extent cx="6726555" cy="128143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507" t="33885" r="26832" b="49444"/>
                    <a:stretch/>
                  </pic:blipFill>
                  <pic:spPr bwMode="auto">
                    <a:xfrm>
                      <a:off x="0" y="0"/>
                      <a:ext cx="6726555" cy="1281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F74FC5" w14:textId="3DC47CA2" w:rsidR="000F0451" w:rsidRPr="00384B40" w:rsidRDefault="000F0451" w:rsidP="000E5D5D">
      <w:pPr>
        <w:spacing w:line="360" w:lineRule="auto"/>
        <w:jc w:val="both"/>
        <w:rPr>
          <w:rFonts w:ascii="Arial" w:hAnsi="Arial" w:cs="Arial"/>
          <w:b/>
          <w:sz w:val="24"/>
        </w:rPr>
      </w:pPr>
      <w:r w:rsidRPr="000F0451">
        <w:rPr>
          <w:rFonts w:ascii="Arial" w:hAnsi="Arial" w:cs="Arial"/>
          <w:sz w:val="24"/>
          <w:u w:val="single"/>
        </w:rPr>
        <w:t>Part 1:</w:t>
      </w:r>
      <w:r w:rsidR="00384B40" w:rsidRPr="00384B40">
        <w:rPr>
          <w:noProof/>
        </w:rPr>
        <w:t xml:space="preserve"> </w:t>
      </w:r>
    </w:p>
    <w:p w14:paraId="2E3FD757" w14:textId="11EDDFCA" w:rsidR="000A03C5" w:rsidRDefault="00D25A81" w:rsidP="000E5D5D">
      <w:pPr>
        <w:spacing w:line="360" w:lineRule="auto"/>
        <w:jc w:val="both"/>
        <w:rPr>
          <w:rFonts w:ascii="Arial" w:hAnsi="Arial" w:cs="Arial"/>
          <w:sz w:val="24"/>
        </w:rPr>
      </w:pPr>
      <w:r>
        <w:rPr>
          <w:rFonts w:ascii="Arial" w:hAnsi="Arial" w:cs="Arial"/>
          <w:sz w:val="24"/>
        </w:rPr>
        <w:t>The term ‘enquiry’ is defined by the Oxford dictionary as being ‘a</w:t>
      </w:r>
      <w:r w:rsidRPr="00D25A81">
        <w:rPr>
          <w:rFonts w:ascii="Arial" w:hAnsi="Arial" w:cs="Arial"/>
          <w:sz w:val="24"/>
        </w:rPr>
        <w:t>n act of asking for information</w:t>
      </w:r>
      <w:r>
        <w:rPr>
          <w:rFonts w:ascii="Arial" w:hAnsi="Arial" w:cs="Arial"/>
          <w:sz w:val="24"/>
        </w:rPr>
        <w:t xml:space="preserve">’. However, the term </w:t>
      </w:r>
      <w:r w:rsidRPr="00D25A81">
        <w:rPr>
          <w:rFonts w:ascii="Arial" w:hAnsi="Arial" w:cs="Arial"/>
          <w:sz w:val="24"/>
        </w:rPr>
        <w:t xml:space="preserve">is generally perceived </w:t>
      </w:r>
      <w:r>
        <w:rPr>
          <w:rFonts w:ascii="Arial" w:hAnsi="Arial" w:cs="Arial"/>
          <w:sz w:val="24"/>
        </w:rPr>
        <w:t xml:space="preserve">by many within education </w:t>
      </w:r>
      <w:r w:rsidRPr="00D25A81">
        <w:rPr>
          <w:rFonts w:ascii="Arial" w:hAnsi="Arial" w:cs="Arial"/>
          <w:sz w:val="24"/>
        </w:rPr>
        <w:t>as referring to the process of focused questioning and research.</w:t>
      </w:r>
      <w:r>
        <w:rPr>
          <w:rFonts w:ascii="Arial" w:hAnsi="Arial" w:cs="Arial"/>
          <w:sz w:val="24"/>
        </w:rPr>
        <w:t xml:space="preserve"> </w:t>
      </w:r>
      <w:r w:rsidR="00185D89" w:rsidRPr="000E5D5D">
        <w:rPr>
          <w:rFonts w:ascii="Arial" w:hAnsi="Arial" w:cs="Arial"/>
          <w:sz w:val="24"/>
        </w:rPr>
        <w:t xml:space="preserve">Enquiry-Based Learning </w:t>
      </w:r>
      <w:bookmarkStart w:id="0" w:name="_GoBack"/>
      <w:bookmarkEnd w:id="0"/>
      <w:r w:rsidR="00185D89" w:rsidRPr="000E5D5D">
        <w:rPr>
          <w:rFonts w:ascii="Arial" w:hAnsi="Arial" w:cs="Arial"/>
          <w:sz w:val="24"/>
        </w:rPr>
        <w:t xml:space="preserve">(EBL) </w:t>
      </w:r>
      <w:r w:rsidRPr="00D25A81">
        <w:rPr>
          <w:rFonts w:ascii="Arial" w:hAnsi="Arial" w:cs="Arial"/>
          <w:sz w:val="24"/>
        </w:rPr>
        <w:t>describes an environment where the learning is driven by a process of enquiry which is owned by the learner</w:t>
      </w:r>
      <w:r w:rsidR="000A38E6">
        <w:rPr>
          <w:rFonts w:ascii="Arial" w:hAnsi="Arial" w:cs="Arial"/>
          <w:sz w:val="24"/>
        </w:rPr>
        <w:t xml:space="preserve"> (The University of Manchester, 2010)</w:t>
      </w:r>
      <w:r w:rsidRPr="00D25A81">
        <w:rPr>
          <w:rFonts w:ascii="Arial" w:hAnsi="Arial" w:cs="Arial"/>
          <w:sz w:val="24"/>
        </w:rPr>
        <w:t xml:space="preserve">. </w:t>
      </w:r>
      <w:r w:rsidR="005C4406" w:rsidRPr="005C4406">
        <w:rPr>
          <w:rFonts w:ascii="Arial" w:hAnsi="Arial" w:cs="Arial"/>
          <w:sz w:val="24"/>
        </w:rPr>
        <w:t xml:space="preserve">It is a form of active learning </w:t>
      </w:r>
      <w:r w:rsidR="005C4406">
        <w:rPr>
          <w:rFonts w:ascii="Arial" w:hAnsi="Arial" w:cs="Arial"/>
          <w:sz w:val="24"/>
        </w:rPr>
        <w:t xml:space="preserve">which is introduced </w:t>
      </w:r>
      <w:proofErr w:type="gramStart"/>
      <w:r w:rsidR="005C4406">
        <w:rPr>
          <w:rFonts w:ascii="Arial" w:hAnsi="Arial" w:cs="Arial"/>
          <w:sz w:val="24"/>
        </w:rPr>
        <w:t>through the use of</w:t>
      </w:r>
      <w:proofErr w:type="gramEnd"/>
      <w:r w:rsidR="005C4406" w:rsidRPr="005C4406">
        <w:rPr>
          <w:rFonts w:ascii="Arial" w:hAnsi="Arial" w:cs="Arial"/>
          <w:sz w:val="24"/>
        </w:rPr>
        <w:t xml:space="preserve"> questions, problems or scenarios. This form of </w:t>
      </w:r>
      <w:r w:rsidR="005C4406">
        <w:rPr>
          <w:rFonts w:ascii="Arial" w:hAnsi="Arial" w:cs="Arial"/>
          <w:sz w:val="24"/>
        </w:rPr>
        <w:t xml:space="preserve">teaching and </w:t>
      </w:r>
      <w:r w:rsidR="005C4406" w:rsidRPr="005C4406">
        <w:rPr>
          <w:rFonts w:ascii="Arial" w:hAnsi="Arial" w:cs="Arial"/>
          <w:sz w:val="24"/>
        </w:rPr>
        <w:t xml:space="preserve">learning contrasts with </w:t>
      </w:r>
      <w:r w:rsidR="00707449">
        <w:rPr>
          <w:rFonts w:ascii="Arial" w:hAnsi="Arial" w:cs="Arial"/>
          <w:sz w:val="24"/>
        </w:rPr>
        <w:t xml:space="preserve">that which is considered to be </w:t>
      </w:r>
      <w:r w:rsidR="005C4406" w:rsidRPr="005C4406">
        <w:rPr>
          <w:rFonts w:ascii="Arial" w:hAnsi="Arial" w:cs="Arial"/>
          <w:sz w:val="24"/>
        </w:rPr>
        <w:t xml:space="preserve">traditional </w:t>
      </w:r>
      <w:r w:rsidR="00707449">
        <w:rPr>
          <w:rFonts w:ascii="Arial" w:hAnsi="Arial" w:cs="Arial"/>
          <w:sz w:val="24"/>
        </w:rPr>
        <w:t>where the class teacher presents the</w:t>
      </w:r>
      <w:r w:rsidR="000A38E6">
        <w:rPr>
          <w:rFonts w:ascii="Arial" w:hAnsi="Arial" w:cs="Arial"/>
          <w:sz w:val="24"/>
        </w:rPr>
        <w:t xml:space="preserve"> necessary</w:t>
      </w:r>
      <w:r w:rsidR="00707449">
        <w:rPr>
          <w:rFonts w:ascii="Arial" w:hAnsi="Arial" w:cs="Arial"/>
          <w:sz w:val="24"/>
        </w:rPr>
        <w:t xml:space="preserve"> facts and relevant knowledge about the subject to the students</w:t>
      </w:r>
      <w:r w:rsidR="00845623">
        <w:rPr>
          <w:rFonts w:ascii="Arial" w:hAnsi="Arial" w:cs="Arial"/>
          <w:sz w:val="24"/>
        </w:rPr>
        <w:t>,</w:t>
      </w:r>
      <w:r w:rsidR="00344CF2">
        <w:rPr>
          <w:rFonts w:ascii="Arial" w:hAnsi="Arial" w:cs="Arial"/>
          <w:sz w:val="24"/>
        </w:rPr>
        <w:t xml:space="preserve"> instead t</w:t>
      </w:r>
      <w:r w:rsidR="0011704C">
        <w:rPr>
          <w:rFonts w:ascii="Arial" w:hAnsi="Arial" w:cs="Arial"/>
          <w:sz w:val="24"/>
        </w:rPr>
        <w:t>eachers now become facilitators of learning</w:t>
      </w:r>
      <w:r w:rsidR="00705232">
        <w:rPr>
          <w:rFonts w:ascii="Arial" w:hAnsi="Arial" w:cs="Arial"/>
          <w:sz w:val="24"/>
        </w:rPr>
        <w:t xml:space="preserve"> by </w:t>
      </w:r>
      <w:r w:rsidR="00705232" w:rsidRPr="00705232">
        <w:rPr>
          <w:rFonts w:ascii="Arial" w:hAnsi="Arial" w:cs="Arial"/>
          <w:sz w:val="24"/>
        </w:rPr>
        <w:t xml:space="preserve">providing encouragement and support to enable the </w:t>
      </w:r>
      <w:r w:rsidR="00705232">
        <w:rPr>
          <w:rFonts w:ascii="Arial" w:hAnsi="Arial" w:cs="Arial"/>
          <w:sz w:val="24"/>
        </w:rPr>
        <w:t>learners</w:t>
      </w:r>
      <w:r w:rsidR="00705232" w:rsidRPr="00705232">
        <w:rPr>
          <w:rFonts w:ascii="Arial" w:hAnsi="Arial" w:cs="Arial"/>
          <w:sz w:val="24"/>
        </w:rPr>
        <w:t xml:space="preserve"> to take responsibility for what and how they learn.</w:t>
      </w:r>
      <w:r w:rsidR="00705232">
        <w:rPr>
          <w:rFonts w:ascii="Arial" w:hAnsi="Arial" w:cs="Arial"/>
          <w:sz w:val="24"/>
        </w:rPr>
        <w:t xml:space="preserve"> </w:t>
      </w:r>
      <w:r w:rsidR="000A38E6">
        <w:rPr>
          <w:rFonts w:ascii="Arial" w:hAnsi="Arial" w:cs="Arial"/>
          <w:sz w:val="24"/>
        </w:rPr>
        <w:t>Within enquiry-based learning t</w:t>
      </w:r>
      <w:r w:rsidRPr="00D25A81">
        <w:rPr>
          <w:rFonts w:ascii="Arial" w:hAnsi="Arial" w:cs="Arial"/>
          <w:sz w:val="24"/>
        </w:rPr>
        <w:t xml:space="preserve">he work is very student-centred as the learners </w:t>
      </w:r>
      <w:r w:rsidR="00BC6837">
        <w:rPr>
          <w:rFonts w:ascii="Arial" w:hAnsi="Arial" w:cs="Arial"/>
          <w:sz w:val="24"/>
        </w:rPr>
        <w:t xml:space="preserve">start to </w:t>
      </w:r>
      <w:r w:rsidRPr="00D25A81">
        <w:rPr>
          <w:rFonts w:ascii="Arial" w:hAnsi="Arial" w:cs="Arial"/>
          <w:sz w:val="24"/>
        </w:rPr>
        <w:t xml:space="preserve">direct their own lines of enquiry and identify suitable methods </w:t>
      </w:r>
      <w:r w:rsidR="00BC6837">
        <w:rPr>
          <w:rFonts w:ascii="Arial" w:hAnsi="Arial" w:cs="Arial"/>
          <w:sz w:val="24"/>
        </w:rPr>
        <w:t xml:space="preserve">in which </w:t>
      </w:r>
      <w:r w:rsidRPr="00D25A81">
        <w:rPr>
          <w:rFonts w:ascii="Arial" w:hAnsi="Arial" w:cs="Arial"/>
          <w:sz w:val="24"/>
        </w:rPr>
        <w:t>to collect and record data.</w:t>
      </w:r>
      <w:r>
        <w:rPr>
          <w:rFonts w:ascii="Arial" w:hAnsi="Arial" w:cs="Arial"/>
          <w:sz w:val="24"/>
        </w:rPr>
        <w:t xml:space="preserve"> </w:t>
      </w:r>
      <w:r w:rsidR="00344CF2">
        <w:rPr>
          <w:rFonts w:ascii="Arial" w:hAnsi="Arial" w:cs="Arial"/>
          <w:sz w:val="24"/>
        </w:rPr>
        <w:t xml:space="preserve">The EBL process starts with a scenario </w:t>
      </w:r>
      <w:r w:rsidR="00344CF2" w:rsidRPr="00344CF2">
        <w:rPr>
          <w:rFonts w:ascii="Arial" w:hAnsi="Arial" w:cs="Arial"/>
          <w:sz w:val="24"/>
        </w:rPr>
        <w:t xml:space="preserve">and with the guidance </w:t>
      </w:r>
      <w:r w:rsidR="00344CF2">
        <w:rPr>
          <w:rFonts w:ascii="Arial" w:hAnsi="Arial" w:cs="Arial"/>
          <w:sz w:val="24"/>
        </w:rPr>
        <w:t xml:space="preserve">from the teacher who will act as </w:t>
      </w:r>
      <w:r w:rsidR="00344CF2" w:rsidRPr="00344CF2">
        <w:rPr>
          <w:rFonts w:ascii="Arial" w:hAnsi="Arial" w:cs="Arial"/>
          <w:sz w:val="24"/>
        </w:rPr>
        <w:t xml:space="preserve">a facilitator </w:t>
      </w:r>
      <w:r w:rsidR="00344CF2">
        <w:rPr>
          <w:rFonts w:ascii="Arial" w:hAnsi="Arial" w:cs="Arial"/>
          <w:sz w:val="24"/>
        </w:rPr>
        <w:t>the</w:t>
      </w:r>
      <w:r w:rsidR="00344CF2" w:rsidRPr="00344CF2">
        <w:rPr>
          <w:rFonts w:ascii="Arial" w:hAnsi="Arial" w:cs="Arial"/>
          <w:sz w:val="24"/>
        </w:rPr>
        <w:t xml:space="preserve"> learners </w:t>
      </w:r>
      <w:r w:rsidR="00344CF2">
        <w:rPr>
          <w:rFonts w:ascii="Arial" w:hAnsi="Arial" w:cs="Arial"/>
          <w:sz w:val="24"/>
        </w:rPr>
        <w:t xml:space="preserve">then begin to </w:t>
      </w:r>
      <w:r w:rsidR="00344CF2" w:rsidRPr="00344CF2">
        <w:rPr>
          <w:rFonts w:ascii="Arial" w:hAnsi="Arial" w:cs="Arial"/>
          <w:sz w:val="24"/>
        </w:rPr>
        <w:t>identify their own issues and questions</w:t>
      </w:r>
      <w:r w:rsidR="00344CF2">
        <w:rPr>
          <w:rFonts w:ascii="Arial" w:hAnsi="Arial" w:cs="Arial"/>
          <w:sz w:val="24"/>
        </w:rPr>
        <w:t>.</w:t>
      </w:r>
      <w:r w:rsidR="00344CF2" w:rsidRPr="00344CF2">
        <w:rPr>
          <w:rFonts w:ascii="Arial" w:hAnsi="Arial" w:cs="Arial"/>
          <w:sz w:val="24"/>
        </w:rPr>
        <w:t xml:space="preserve"> The </w:t>
      </w:r>
      <w:r w:rsidR="00344CF2">
        <w:rPr>
          <w:rFonts w:ascii="Arial" w:hAnsi="Arial" w:cs="Arial"/>
          <w:sz w:val="24"/>
        </w:rPr>
        <w:t xml:space="preserve">learners </w:t>
      </w:r>
      <w:r w:rsidR="00845623">
        <w:rPr>
          <w:rFonts w:ascii="Arial" w:hAnsi="Arial" w:cs="Arial"/>
          <w:sz w:val="24"/>
        </w:rPr>
        <w:t xml:space="preserve">then move on to </w:t>
      </w:r>
      <w:r w:rsidR="00344CF2" w:rsidRPr="00344CF2">
        <w:rPr>
          <w:rFonts w:ascii="Arial" w:hAnsi="Arial" w:cs="Arial"/>
          <w:sz w:val="24"/>
        </w:rPr>
        <w:t>examin</w:t>
      </w:r>
      <w:r w:rsidR="00845623">
        <w:rPr>
          <w:rFonts w:ascii="Arial" w:hAnsi="Arial" w:cs="Arial"/>
          <w:sz w:val="24"/>
        </w:rPr>
        <w:t>e</w:t>
      </w:r>
      <w:r w:rsidR="00344CF2" w:rsidRPr="00344CF2">
        <w:rPr>
          <w:rFonts w:ascii="Arial" w:hAnsi="Arial" w:cs="Arial"/>
          <w:sz w:val="24"/>
        </w:rPr>
        <w:t xml:space="preserve"> the resources need</w:t>
      </w:r>
      <w:r w:rsidR="00344CF2">
        <w:rPr>
          <w:rFonts w:ascii="Arial" w:hAnsi="Arial" w:cs="Arial"/>
          <w:sz w:val="24"/>
        </w:rPr>
        <w:t>ed</w:t>
      </w:r>
      <w:r w:rsidR="00845623">
        <w:rPr>
          <w:rFonts w:ascii="Arial" w:hAnsi="Arial" w:cs="Arial"/>
          <w:sz w:val="24"/>
        </w:rPr>
        <w:t xml:space="preserve"> </w:t>
      </w:r>
      <w:proofErr w:type="gramStart"/>
      <w:r w:rsidR="00845623">
        <w:rPr>
          <w:rFonts w:ascii="Arial" w:hAnsi="Arial" w:cs="Arial"/>
          <w:sz w:val="24"/>
        </w:rPr>
        <w:t>in order</w:t>
      </w:r>
      <w:r w:rsidR="00344CF2" w:rsidRPr="00344CF2">
        <w:rPr>
          <w:rFonts w:ascii="Arial" w:hAnsi="Arial" w:cs="Arial"/>
          <w:sz w:val="24"/>
        </w:rPr>
        <w:t xml:space="preserve"> to</w:t>
      </w:r>
      <w:proofErr w:type="gramEnd"/>
      <w:r w:rsidR="00344CF2" w:rsidRPr="00344CF2">
        <w:rPr>
          <w:rFonts w:ascii="Arial" w:hAnsi="Arial" w:cs="Arial"/>
          <w:sz w:val="24"/>
        </w:rPr>
        <w:t xml:space="preserve"> research </w:t>
      </w:r>
      <w:r w:rsidR="00845623">
        <w:rPr>
          <w:rFonts w:ascii="Arial" w:hAnsi="Arial" w:cs="Arial"/>
          <w:sz w:val="24"/>
        </w:rPr>
        <w:t>a</w:t>
      </w:r>
      <w:r w:rsidR="00344CF2" w:rsidRPr="00344CF2">
        <w:rPr>
          <w:rFonts w:ascii="Arial" w:hAnsi="Arial" w:cs="Arial"/>
          <w:sz w:val="24"/>
        </w:rPr>
        <w:t xml:space="preserve"> </w:t>
      </w:r>
      <w:r w:rsidR="00344CF2">
        <w:rPr>
          <w:rFonts w:ascii="Arial" w:hAnsi="Arial" w:cs="Arial"/>
          <w:sz w:val="24"/>
        </w:rPr>
        <w:t xml:space="preserve">particular </w:t>
      </w:r>
      <w:r w:rsidR="00344CF2" w:rsidRPr="00344CF2">
        <w:rPr>
          <w:rFonts w:ascii="Arial" w:hAnsi="Arial" w:cs="Arial"/>
          <w:sz w:val="24"/>
        </w:rPr>
        <w:t>topic</w:t>
      </w:r>
      <w:r w:rsidR="00845623">
        <w:rPr>
          <w:rFonts w:ascii="Arial" w:hAnsi="Arial" w:cs="Arial"/>
          <w:sz w:val="24"/>
        </w:rPr>
        <w:t>, which then helps them to</w:t>
      </w:r>
      <w:r w:rsidR="00344CF2" w:rsidRPr="00344CF2">
        <w:rPr>
          <w:rFonts w:ascii="Arial" w:hAnsi="Arial" w:cs="Arial"/>
          <w:sz w:val="24"/>
        </w:rPr>
        <w:t xml:space="preserve"> acquir</w:t>
      </w:r>
      <w:r w:rsidR="00845623">
        <w:rPr>
          <w:rFonts w:ascii="Arial" w:hAnsi="Arial" w:cs="Arial"/>
          <w:sz w:val="24"/>
        </w:rPr>
        <w:t>e</w:t>
      </w:r>
      <w:r w:rsidR="00344CF2" w:rsidRPr="00344CF2">
        <w:rPr>
          <w:rFonts w:ascii="Arial" w:hAnsi="Arial" w:cs="Arial"/>
          <w:sz w:val="24"/>
        </w:rPr>
        <w:t xml:space="preserve"> </w:t>
      </w:r>
      <w:r w:rsidR="00845623">
        <w:rPr>
          <w:rFonts w:ascii="Arial" w:hAnsi="Arial" w:cs="Arial"/>
          <w:sz w:val="24"/>
        </w:rPr>
        <w:t>‘</w:t>
      </w:r>
      <w:r w:rsidR="00344CF2" w:rsidRPr="00344CF2">
        <w:rPr>
          <w:rFonts w:ascii="Arial" w:hAnsi="Arial" w:cs="Arial"/>
          <w:sz w:val="24"/>
        </w:rPr>
        <w:t>requisite</w:t>
      </w:r>
      <w:r w:rsidR="00845623">
        <w:rPr>
          <w:rFonts w:ascii="Arial" w:hAnsi="Arial" w:cs="Arial"/>
          <w:sz w:val="24"/>
        </w:rPr>
        <w:t>’</w:t>
      </w:r>
      <w:r w:rsidR="00344CF2" w:rsidRPr="00344CF2">
        <w:rPr>
          <w:rFonts w:ascii="Arial" w:hAnsi="Arial" w:cs="Arial"/>
          <w:sz w:val="24"/>
        </w:rPr>
        <w:t xml:space="preserve"> knowledge. </w:t>
      </w:r>
      <w:r w:rsidR="00845623">
        <w:rPr>
          <w:rFonts w:ascii="Arial" w:hAnsi="Arial" w:cs="Arial"/>
          <w:sz w:val="24"/>
        </w:rPr>
        <w:t>This knowledge</w:t>
      </w:r>
      <w:r w:rsidR="00344CF2" w:rsidRPr="00344CF2">
        <w:rPr>
          <w:rFonts w:ascii="Arial" w:hAnsi="Arial" w:cs="Arial"/>
          <w:sz w:val="24"/>
        </w:rPr>
        <w:t xml:space="preserve"> </w:t>
      </w:r>
      <w:r w:rsidR="00845623">
        <w:rPr>
          <w:rFonts w:ascii="Arial" w:hAnsi="Arial" w:cs="Arial"/>
          <w:sz w:val="24"/>
        </w:rPr>
        <w:t>which is gained is believed by many to be</w:t>
      </w:r>
      <w:r w:rsidR="00344CF2" w:rsidRPr="00344CF2">
        <w:rPr>
          <w:rFonts w:ascii="Arial" w:hAnsi="Arial" w:cs="Arial"/>
          <w:sz w:val="24"/>
        </w:rPr>
        <w:t xml:space="preserve"> </w:t>
      </w:r>
      <w:r w:rsidR="00845623">
        <w:rPr>
          <w:rFonts w:ascii="Arial" w:hAnsi="Arial" w:cs="Arial"/>
          <w:sz w:val="24"/>
        </w:rPr>
        <w:t>retained</w:t>
      </w:r>
      <w:r w:rsidR="00344CF2" w:rsidRPr="00344CF2">
        <w:rPr>
          <w:rFonts w:ascii="Arial" w:hAnsi="Arial" w:cs="Arial"/>
          <w:sz w:val="24"/>
        </w:rPr>
        <w:t xml:space="preserve"> more readily </w:t>
      </w:r>
      <w:r w:rsidR="00845623">
        <w:rPr>
          <w:rFonts w:ascii="Arial" w:hAnsi="Arial" w:cs="Arial"/>
          <w:sz w:val="24"/>
        </w:rPr>
        <w:t xml:space="preserve">as </w:t>
      </w:r>
      <w:r w:rsidR="00344CF2" w:rsidRPr="00344CF2">
        <w:rPr>
          <w:rFonts w:ascii="Arial" w:hAnsi="Arial" w:cs="Arial"/>
          <w:sz w:val="24"/>
        </w:rPr>
        <w:t xml:space="preserve">it has been acquired by </w:t>
      </w:r>
      <w:r w:rsidR="00845623">
        <w:rPr>
          <w:rFonts w:ascii="Arial" w:hAnsi="Arial" w:cs="Arial"/>
          <w:sz w:val="24"/>
        </w:rPr>
        <w:t xml:space="preserve">the pupils through </w:t>
      </w:r>
      <w:r w:rsidR="00344CF2" w:rsidRPr="00344CF2">
        <w:rPr>
          <w:rFonts w:ascii="Arial" w:hAnsi="Arial" w:cs="Arial"/>
          <w:sz w:val="24"/>
        </w:rPr>
        <w:t>experience and in relation to a real problem</w:t>
      </w:r>
      <w:r w:rsidR="00D222C6">
        <w:rPr>
          <w:rFonts w:ascii="Arial" w:hAnsi="Arial" w:cs="Arial"/>
          <w:sz w:val="24"/>
        </w:rPr>
        <w:t xml:space="preserve"> (The University of Manchester, 2010)</w:t>
      </w:r>
      <w:r w:rsidR="00344CF2" w:rsidRPr="00344CF2">
        <w:rPr>
          <w:rFonts w:ascii="Arial" w:hAnsi="Arial" w:cs="Arial"/>
          <w:sz w:val="24"/>
        </w:rPr>
        <w:t>.</w:t>
      </w:r>
      <w:r w:rsidR="00845623">
        <w:rPr>
          <w:rFonts w:ascii="Arial" w:hAnsi="Arial" w:cs="Arial"/>
          <w:sz w:val="24"/>
        </w:rPr>
        <w:t xml:space="preserve"> </w:t>
      </w:r>
      <w:r w:rsidR="00344CF2">
        <w:rPr>
          <w:rFonts w:ascii="Arial" w:hAnsi="Arial" w:cs="Arial"/>
          <w:sz w:val="24"/>
        </w:rPr>
        <w:t>Furthermore, the term enquiry-based learning</w:t>
      </w:r>
      <w:r>
        <w:rPr>
          <w:rFonts w:ascii="Arial" w:hAnsi="Arial" w:cs="Arial"/>
          <w:sz w:val="24"/>
        </w:rPr>
        <w:t xml:space="preserve"> </w:t>
      </w:r>
      <w:r w:rsidR="00185D89" w:rsidRPr="000E5D5D">
        <w:rPr>
          <w:rFonts w:ascii="Arial" w:hAnsi="Arial" w:cs="Arial"/>
          <w:sz w:val="24"/>
        </w:rPr>
        <w:t>is</w:t>
      </w:r>
      <w:r w:rsidR="008F5A60">
        <w:rPr>
          <w:rFonts w:ascii="Arial" w:hAnsi="Arial" w:cs="Arial"/>
          <w:sz w:val="24"/>
        </w:rPr>
        <w:t xml:space="preserve"> </w:t>
      </w:r>
      <w:r w:rsidR="00185D89" w:rsidRPr="000E5D5D">
        <w:rPr>
          <w:rFonts w:ascii="Arial" w:hAnsi="Arial" w:cs="Arial"/>
          <w:sz w:val="24"/>
        </w:rPr>
        <w:t xml:space="preserve">a teaching-learning approach </w:t>
      </w:r>
      <w:r w:rsidR="008F5A60">
        <w:rPr>
          <w:rFonts w:ascii="Arial" w:hAnsi="Arial" w:cs="Arial"/>
          <w:sz w:val="24"/>
        </w:rPr>
        <w:t>which</w:t>
      </w:r>
      <w:r w:rsidR="00185D89" w:rsidRPr="000E5D5D">
        <w:rPr>
          <w:rFonts w:ascii="Arial" w:hAnsi="Arial" w:cs="Arial"/>
          <w:sz w:val="24"/>
        </w:rPr>
        <w:t xml:space="preserve"> focuses on collaboration, independent learning and problem solving</w:t>
      </w:r>
      <w:r w:rsidR="00DD61DE">
        <w:rPr>
          <w:rFonts w:ascii="Arial" w:hAnsi="Arial" w:cs="Arial"/>
          <w:sz w:val="24"/>
        </w:rPr>
        <w:t xml:space="preserve"> and that is </w:t>
      </w:r>
      <w:r w:rsidR="001F2B06" w:rsidRPr="000C6E74">
        <w:rPr>
          <w:rFonts w:ascii="Arial" w:hAnsi="Arial" w:cs="Arial"/>
          <w:sz w:val="24"/>
        </w:rPr>
        <w:t>characterised by ‘learning through doing'.</w:t>
      </w:r>
    </w:p>
    <w:p w14:paraId="37E47B80" w14:textId="06B3BC1D" w:rsidR="001761CB" w:rsidRDefault="00CF41B2" w:rsidP="000E5D5D">
      <w:pPr>
        <w:spacing w:line="360" w:lineRule="auto"/>
        <w:jc w:val="both"/>
        <w:rPr>
          <w:rFonts w:ascii="Arial" w:hAnsi="Arial" w:cs="Arial"/>
          <w:sz w:val="24"/>
        </w:rPr>
      </w:pPr>
      <w:r>
        <w:rPr>
          <w:rFonts w:ascii="Arial" w:hAnsi="Arial" w:cs="Arial"/>
          <w:sz w:val="24"/>
        </w:rPr>
        <w:t>American education philosopher John Dewey is</w:t>
      </w:r>
      <w:r w:rsidR="00D813A7">
        <w:rPr>
          <w:rFonts w:ascii="Arial" w:hAnsi="Arial" w:cs="Arial"/>
          <w:sz w:val="24"/>
        </w:rPr>
        <w:t xml:space="preserve"> well known</w:t>
      </w:r>
      <w:r w:rsidR="00D813A7" w:rsidRPr="00D813A7">
        <w:rPr>
          <w:rFonts w:ascii="Arial" w:hAnsi="Arial" w:cs="Arial"/>
          <w:sz w:val="24"/>
        </w:rPr>
        <w:t xml:space="preserve"> for his role in </w:t>
      </w:r>
      <w:r w:rsidR="00D813A7">
        <w:rPr>
          <w:rFonts w:ascii="Arial" w:hAnsi="Arial" w:cs="Arial"/>
          <w:sz w:val="24"/>
        </w:rPr>
        <w:t>‘</w:t>
      </w:r>
      <w:r w:rsidR="00D813A7" w:rsidRPr="00D813A7">
        <w:rPr>
          <w:rFonts w:ascii="Arial" w:hAnsi="Arial" w:cs="Arial"/>
          <w:sz w:val="24"/>
        </w:rPr>
        <w:t>progressive education</w:t>
      </w:r>
      <w:r w:rsidR="00D813A7">
        <w:rPr>
          <w:rFonts w:ascii="Arial" w:hAnsi="Arial" w:cs="Arial"/>
          <w:sz w:val="24"/>
        </w:rPr>
        <w:t xml:space="preserve">’ which is </w:t>
      </w:r>
      <w:r w:rsidR="00D813A7" w:rsidRPr="00D813A7">
        <w:rPr>
          <w:rFonts w:ascii="Arial" w:hAnsi="Arial" w:cs="Arial"/>
          <w:sz w:val="24"/>
        </w:rPr>
        <w:t>essentially a view of education that emphasi</w:t>
      </w:r>
      <w:r w:rsidR="00D813A7">
        <w:rPr>
          <w:rFonts w:ascii="Arial" w:hAnsi="Arial" w:cs="Arial"/>
          <w:sz w:val="24"/>
        </w:rPr>
        <w:t>s</w:t>
      </w:r>
      <w:r w:rsidR="00D813A7" w:rsidRPr="00D813A7">
        <w:rPr>
          <w:rFonts w:ascii="Arial" w:hAnsi="Arial" w:cs="Arial"/>
          <w:sz w:val="24"/>
        </w:rPr>
        <w:t xml:space="preserve">es the need </w:t>
      </w:r>
      <w:r w:rsidR="00A2449C">
        <w:rPr>
          <w:rFonts w:ascii="Arial" w:hAnsi="Arial" w:cs="Arial"/>
          <w:sz w:val="24"/>
        </w:rPr>
        <w:t>of</w:t>
      </w:r>
      <w:r w:rsidR="00D813A7" w:rsidRPr="00D813A7">
        <w:rPr>
          <w:rFonts w:ascii="Arial" w:hAnsi="Arial" w:cs="Arial"/>
          <w:sz w:val="24"/>
        </w:rPr>
        <w:t xml:space="preserve"> learn</w:t>
      </w:r>
      <w:r w:rsidR="00A2449C">
        <w:rPr>
          <w:rFonts w:ascii="Arial" w:hAnsi="Arial" w:cs="Arial"/>
          <w:sz w:val="24"/>
        </w:rPr>
        <w:t>ing</w:t>
      </w:r>
      <w:r w:rsidR="00D813A7" w:rsidRPr="00D813A7">
        <w:rPr>
          <w:rFonts w:ascii="Arial" w:hAnsi="Arial" w:cs="Arial"/>
          <w:sz w:val="24"/>
        </w:rPr>
        <w:t xml:space="preserve"> </w:t>
      </w:r>
      <w:r w:rsidR="00D813A7">
        <w:rPr>
          <w:rFonts w:ascii="Arial" w:hAnsi="Arial" w:cs="Arial"/>
          <w:sz w:val="24"/>
        </w:rPr>
        <w:t xml:space="preserve">through </w:t>
      </w:r>
      <w:r w:rsidR="00D813A7" w:rsidRPr="00D813A7">
        <w:rPr>
          <w:rFonts w:ascii="Arial" w:hAnsi="Arial" w:cs="Arial"/>
          <w:sz w:val="24"/>
        </w:rPr>
        <w:t>doing</w:t>
      </w:r>
      <w:r w:rsidR="00A2449C">
        <w:rPr>
          <w:rFonts w:ascii="Arial" w:hAnsi="Arial" w:cs="Arial"/>
          <w:sz w:val="24"/>
        </w:rPr>
        <w:t xml:space="preserve"> (Jordan 2018)</w:t>
      </w:r>
      <w:r w:rsidR="00D813A7" w:rsidRPr="00D813A7">
        <w:t>.</w:t>
      </w:r>
      <w:r w:rsidR="00D813A7">
        <w:t xml:space="preserve"> </w:t>
      </w:r>
      <w:r w:rsidRPr="00CF41B2">
        <w:rPr>
          <w:rFonts w:ascii="Arial" w:hAnsi="Arial" w:cs="Arial"/>
          <w:sz w:val="24"/>
        </w:rPr>
        <w:t>Dewey believe</w:t>
      </w:r>
      <w:r>
        <w:rPr>
          <w:rFonts w:ascii="Arial" w:hAnsi="Arial" w:cs="Arial"/>
          <w:sz w:val="24"/>
        </w:rPr>
        <w:t>d</w:t>
      </w:r>
      <w:r w:rsidRPr="00CF41B2">
        <w:rPr>
          <w:rFonts w:ascii="Arial" w:hAnsi="Arial" w:cs="Arial"/>
          <w:sz w:val="24"/>
        </w:rPr>
        <w:t xml:space="preserve"> that </w:t>
      </w:r>
      <w:r w:rsidR="00A2449C">
        <w:rPr>
          <w:rFonts w:ascii="Arial" w:hAnsi="Arial" w:cs="Arial"/>
          <w:sz w:val="24"/>
        </w:rPr>
        <w:t>pupils</w:t>
      </w:r>
      <w:r w:rsidRPr="00CF41B2">
        <w:rPr>
          <w:rFonts w:ascii="Arial" w:hAnsi="Arial" w:cs="Arial"/>
          <w:sz w:val="24"/>
        </w:rPr>
        <w:t xml:space="preserve"> learn through a </w:t>
      </w:r>
      <w:r w:rsidRPr="00CF41B2">
        <w:rPr>
          <w:rFonts w:ascii="Arial" w:hAnsi="Arial" w:cs="Arial"/>
          <w:sz w:val="24"/>
        </w:rPr>
        <w:lastRenderedPageBreak/>
        <w:t>'hands-on' approach</w:t>
      </w:r>
      <w:r w:rsidR="00A2449C">
        <w:rPr>
          <w:rFonts w:ascii="Arial" w:hAnsi="Arial" w:cs="Arial"/>
          <w:sz w:val="24"/>
        </w:rPr>
        <w:t xml:space="preserve"> and therefore, </w:t>
      </w:r>
      <w:r w:rsidR="001761CB">
        <w:rPr>
          <w:rFonts w:ascii="Arial" w:hAnsi="Arial" w:cs="Arial"/>
          <w:sz w:val="24"/>
        </w:rPr>
        <w:t>he designed an enquiry-based approach to learning</w:t>
      </w:r>
      <w:r w:rsidR="00A2449C" w:rsidRPr="00A2449C">
        <w:rPr>
          <w:rFonts w:ascii="Arial" w:hAnsi="Arial" w:cs="Arial"/>
          <w:sz w:val="24"/>
        </w:rPr>
        <w:t xml:space="preserve"> </w:t>
      </w:r>
      <w:r w:rsidR="001761CB">
        <w:rPr>
          <w:rFonts w:ascii="Arial" w:hAnsi="Arial" w:cs="Arial"/>
          <w:sz w:val="24"/>
        </w:rPr>
        <w:t xml:space="preserve">which </w:t>
      </w:r>
      <w:r w:rsidR="00A2449C" w:rsidRPr="00A2449C">
        <w:rPr>
          <w:rFonts w:ascii="Arial" w:hAnsi="Arial" w:cs="Arial"/>
          <w:sz w:val="24"/>
        </w:rPr>
        <w:t xml:space="preserve">was </w:t>
      </w:r>
      <w:r w:rsidR="001761CB">
        <w:rPr>
          <w:rFonts w:ascii="Arial" w:hAnsi="Arial" w:cs="Arial"/>
          <w:sz w:val="24"/>
        </w:rPr>
        <w:t>‘</w:t>
      </w:r>
      <w:r w:rsidR="00A2449C" w:rsidRPr="00A2449C">
        <w:rPr>
          <w:rFonts w:ascii="Arial" w:hAnsi="Arial" w:cs="Arial"/>
          <w:sz w:val="24"/>
        </w:rPr>
        <w:t xml:space="preserve">truly </w:t>
      </w:r>
      <w:r w:rsidR="001761CB" w:rsidRPr="00A2449C">
        <w:rPr>
          <w:rFonts w:ascii="Arial" w:hAnsi="Arial" w:cs="Arial"/>
          <w:sz w:val="24"/>
        </w:rPr>
        <w:t>child centred</w:t>
      </w:r>
      <w:r w:rsidR="001761CB">
        <w:rPr>
          <w:rFonts w:ascii="Arial" w:hAnsi="Arial" w:cs="Arial"/>
          <w:sz w:val="24"/>
        </w:rPr>
        <w:t>’</w:t>
      </w:r>
      <w:r w:rsidR="00A2449C" w:rsidRPr="00A2449C">
        <w:rPr>
          <w:rFonts w:ascii="Arial" w:hAnsi="Arial" w:cs="Arial"/>
          <w:sz w:val="24"/>
        </w:rPr>
        <w:t xml:space="preserve">. </w:t>
      </w:r>
      <w:r w:rsidR="001761CB">
        <w:rPr>
          <w:rFonts w:ascii="Arial" w:hAnsi="Arial" w:cs="Arial"/>
          <w:sz w:val="24"/>
        </w:rPr>
        <w:t>This</w:t>
      </w:r>
      <w:r w:rsidR="00A2449C" w:rsidRPr="00A2449C">
        <w:rPr>
          <w:rFonts w:ascii="Arial" w:hAnsi="Arial" w:cs="Arial"/>
          <w:sz w:val="24"/>
        </w:rPr>
        <w:t xml:space="preserve"> child-</w:t>
      </w:r>
      <w:r w:rsidR="001761CB" w:rsidRPr="00A2449C">
        <w:rPr>
          <w:rFonts w:ascii="Arial" w:hAnsi="Arial" w:cs="Arial"/>
          <w:sz w:val="24"/>
        </w:rPr>
        <w:t>centred</w:t>
      </w:r>
      <w:r w:rsidR="00A2449C" w:rsidRPr="00A2449C">
        <w:rPr>
          <w:rFonts w:ascii="Arial" w:hAnsi="Arial" w:cs="Arial"/>
          <w:sz w:val="24"/>
        </w:rPr>
        <w:t xml:space="preserve"> approach</w:t>
      </w:r>
      <w:r w:rsidR="001761CB">
        <w:rPr>
          <w:rFonts w:ascii="Arial" w:hAnsi="Arial" w:cs="Arial"/>
          <w:sz w:val="24"/>
        </w:rPr>
        <w:t xml:space="preserve"> </w:t>
      </w:r>
      <w:r w:rsidR="00A2449C" w:rsidRPr="00A2449C">
        <w:rPr>
          <w:rFonts w:ascii="Arial" w:hAnsi="Arial" w:cs="Arial"/>
          <w:sz w:val="24"/>
        </w:rPr>
        <w:t xml:space="preserve">places the emphasis of learning on the </w:t>
      </w:r>
      <w:r w:rsidR="007A7A22">
        <w:rPr>
          <w:rFonts w:ascii="Arial" w:hAnsi="Arial" w:cs="Arial"/>
          <w:sz w:val="24"/>
        </w:rPr>
        <w:t xml:space="preserve">individual </w:t>
      </w:r>
      <w:r w:rsidR="00A2449C" w:rsidRPr="00A2449C">
        <w:rPr>
          <w:rFonts w:ascii="Arial" w:hAnsi="Arial" w:cs="Arial"/>
          <w:sz w:val="24"/>
        </w:rPr>
        <w:t xml:space="preserve">needs and interests of the </w:t>
      </w:r>
      <w:r w:rsidR="007A7A22">
        <w:rPr>
          <w:rFonts w:ascii="Arial" w:hAnsi="Arial" w:cs="Arial"/>
          <w:sz w:val="24"/>
        </w:rPr>
        <w:t>pupil.</w:t>
      </w:r>
      <w:r w:rsidR="001761CB">
        <w:rPr>
          <w:rFonts w:ascii="Arial" w:hAnsi="Arial" w:cs="Arial"/>
          <w:sz w:val="24"/>
        </w:rPr>
        <w:t xml:space="preserve"> Dewey believed that the </w:t>
      </w:r>
      <w:r w:rsidR="007A7A22">
        <w:rPr>
          <w:rFonts w:ascii="Arial" w:hAnsi="Arial" w:cs="Arial"/>
          <w:sz w:val="24"/>
        </w:rPr>
        <w:t>pupil</w:t>
      </w:r>
      <w:r w:rsidR="001761CB">
        <w:rPr>
          <w:rFonts w:ascii="Arial" w:hAnsi="Arial" w:cs="Arial"/>
          <w:sz w:val="24"/>
        </w:rPr>
        <w:t>’s interest in an issue must be found and learning should be centred round that interest</w:t>
      </w:r>
      <w:r w:rsidR="007A7A22">
        <w:rPr>
          <w:rFonts w:ascii="Arial" w:hAnsi="Arial" w:cs="Arial"/>
          <w:sz w:val="24"/>
        </w:rPr>
        <w:t xml:space="preserve"> in order to encourage them to further</w:t>
      </w:r>
      <w:r w:rsidR="001761CB" w:rsidRPr="001761CB">
        <w:rPr>
          <w:rFonts w:ascii="Arial" w:hAnsi="Arial" w:cs="Arial"/>
          <w:sz w:val="24"/>
        </w:rPr>
        <w:t xml:space="preserve"> pursue their interests and construct their own paths for acquiring and applying knowledge.</w:t>
      </w:r>
    </w:p>
    <w:p w14:paraId="129A4B82" w14:textId="77777777" w:rsidR="00C12E62" w:rsidRDefault="0059439D" w:rsidP="003C3056">
      <w:pPr>
        <w:spacing w:line="360" w:lineRule="auto"/>
        <w:jc w:val="both"/>
        <w:rPr>
          <w:rFonts w:ascii="Arial" w:hAnsi="Arial" w:cs="Arial"/>
          <w:sz w:val="24"/>
        </w:rPr>
      </w:pPr>
      <w:r>
        <w:rPr>
          <w:rFonts w:ascii="Arial" w:hAnsi="Arial" w:cs="Arial"/>
          <w:sz w:val="24"/>
        </w:rPr>
        <w:t xml:space="preserve">Enquiry-based learning </w:t>
      </w:r>
      <w:proofErr w:type="gramStart"/>
      <w:r>
        <w:rPr>
          <w:rFonts w:ascii="Arial" w:hAnsi="Arial" w:cs="Arial"/>
          <w:sz w:val="24"/>
        </w:rPr>
        <w:t>has the ability to</w:t>
      </w:r>
      <w:proofErr w:type="gramEnd"/>
      <w:r>
        <w:rPr>
          <w:rFonts w:ascii="Arial" w:hAnsi="Arial" w:cs="Arial"/>
          <w:sz w:val="24"/>
        </w:rPr>
        <w:t xml:space="preserve"> enhance a </w:t>
      </w:r>
      <w:r w:rsidRPr="0059439D">
        <w:rPr>
          <w:rFonts w:ascii="Arial" w:hAnsi="Arial" w:cs="Arial"/>
          <w:sz w:val="24"/>
        </w:rPr>
        <w:t>pupil</w:t>
      </w:r>
      <w:r w:rsidR="00D43BE1">
        <w:rPr>
          <w:rFonts w:ascii="Arial" w:hAnsi="Arial" w:cs="Arial"/>
          <w:sz w:val="24"/>
        </w:rPr>
        <w:t>’</w:t>
      </w:r>
      <w:r w:rsidRPr="0059439D">
        <w:rPr>
          <w:rFonts w:ascii="Arial" w:hAnsi="Arial" w:cs="Arial"/>
          <w:sz w:val="24"/>
        </w:rPr>
        <w:t>s learning experience during their time at primary school</w:t>
      </w:r>
      <w:r>
        <w:rPr>
          <w:rFonts w:ascii="Arial" w:hAnsi="Arial" w:cs="Arial"/>
          <w:sz w:val="24"/>
        </w:rPr>
        <w:t>.</w:t>
      </w:r>
      <w:r w:rsidR="00344CF2">
        <w:rPr>
          <w:rFonts w:ascii="Arial" w:hAnsi="Arial" w:cs="Arial"/>
          <w:sz w:val="24"/>
        </w:rPr>
        <w:t xml:space="preserve"> </w:t>
      </w:r>
      <w:r w:rsidR="00C15FAD">
        <w:rPr>
          <w:rFonts w:ascii="Arial" w:hAnsi="Arial" w:cs="Arial"/>
          <w:sz w:val="24"/>
        </w:rPr>
        <w:t>One of the</w:t>
      </w:r>
      <w:r w:rsidR="00344CF2">
        <w:rPr>
          <w:rFonts w:ascii="Arial" w:hAnsi="Arial" w:cs="Arial"/>
          <w:sz w:val="24"/>
        </w:rPr>
        <w:t xml:space="preserve"> many benefit</w:t>
      </w:r>
      <w:r w:rsidR="00845623">
        <w:rPr>
          <w:rFonts w:ascii="Arial" w:hAnsi="Arial" w:cs="Arial"/>
          <w:sz w:val="24"/>
        </w:rPr>
        <w:t>s</w:t>
      </w:r>
      <w:r w:rsidR="00344CF2">
        <w:rPr>
          <w:rFonts w:ascii="Arial" w:hAnsi="Arial" w:cs="Arial"/>
          <w:sz w:val="24"/>
        </w:rPr>
        <w:t xml:space="preserve"> of using EBL within the classroom</w:t>
      </w:r>
      <w:r w:rsidR="00D43BE1">
        <w:rPr>
          <w:rFonts w:ascii="Arial" w:hAnsi="Arial" w:cs="Arial"/>
          <w:sz w:val="24"/>
        </w:rPr>
        <w:t xml:space="preserve"> </w:t>
      </w:r>
      <w:r w:rsidR="00C15FAD">
        <w:rPr>
          <w:rFonts w:ascii="Arial" w:hAnsi="Arial" w:cs="Arial"/>
          <w:sz w:val="24"/>
        </w:rPr>
        <w:t>i</w:t>
      </w:r>
      <w:r w:rsidR="00D43BE1">
        <w:rPr>
          <w:rFonts w:ascii="Arial" w:hAnsi="Arial" w:cs="Arial"/>
          <w:sz w:val="24"/>
        </w:rPr>
        <w:t xml:space="preserve">s </w:t>
      </w:r>
      <w:r w:rsidR="00C15FAD">
        <w:rPr>
          <w:rFonts w:ascii="Arial" w:hAnsi="Arial" w:cs="Arial"/>
          <w:sz w:val="24"/>
        </w:rPr>
        <w:t xml:space="preserve">that </w:t>
      </w:r>
      <w:r w:rsidR="00D43BE1">
        <w:rPr>
          <w:rFonts w:ascii="Arial" w:hAnsi="Arial" w:cs="Arial"/>
          <w:sz w:val="24"/>
        </w:rPr>
        <w:t>it</w:t>
      </w:r>
      <w:r w:rsidR="00614A96">
        <w:rPr>
          <w:rFonts w:ascii="Arial" w:hAnsi="Arial" w:cs="Arial"/>
          <w:sz w:val="24"/>
        </w:rPr>
        <w:t xml:space="preserve"> encourages pupils</w:t>
      </w:r>
      <w:r w:rsidR="001E4428" w:rsidRPr="001E4428">
        <w:rPr>
          <w:rFonts w:ascii="Arial" w:hAnsi="Arial" w:cs="Arial"/>
          <w:sz w:val="24"/>
        </w:rPr>
        <w:t xml:space="preserve"> to take responsibility for what and how they learn</w:t>
      </w:r>
      <w:r w:rsidR="00614A96">
        <w:rPr>
          <w:rFonts w:ascii="Arial" w:hAnsi="Arial" w:cs="Arial"/>
          <w:sz w:val="24"/>
        </w:rPr>
        <w:t>.</w:t>
      </w:r>
      <w:r w:rsidR="001E4428" w:rsidRPr="001E4428">
        <w:rPr>
          <w:rFonts w:ascii="Arial" w:hAnsi="Arial" w:cs="Arial"/>
          <w:sz w:val="24"/>
        </w:rPr>
        <w:t xml:space="preserve"> </w:t>
      </w:r>
      <w:r w:rsidR="00A1694C">
        <w:rPr>
          <w:rFonts w:ascii="Arial" w:hAnsi="Arial" w:cs="Arial"/>
          <w:sz w:val="24"/>
        </w:rPr>
        <w:t xml:space="preserve">Through the use of EBL pupils start to </w:t>
      </w:r>
      <w:r w:rsidR="00A1694C" w:rsidRPr="00A1694C">
        <w:rPr>
          <w:rFonts w:ascii="Arial" w:hAnsi="Arial" w:cs="Arial"/>
          <w:sz w:val="24"/>
        </w:rPr>
        <w:t>develop a more flexible</w:t>
      </w:r>
      <w:r w:rsidR="00D83D61">
        <w:rPr>
          <w:rFonts w:ascii="Arial" w:hAnsi="Arial" w:cs="Arial"/>
          <w:sz w:val="24"/>
        </w:rPr>
        <w:t xml:space="preserve"> and independent</w:t>
      </w:r>
      <w:r w:rsidR="00A1694C" w:rsidRPr="00A1694C">
        <w:rPr>
          <w:rFonts w:ascii="Arial" w:hAnsi="Arial" w:cs="Arial"/>
          <w:sz w:val="24"/>
        </w:rPr>
        <w:t xml:space="preserve"> approach to their studies</w:t>
      </w:r>
      <w:r w:rsidR="00A1694C">
        <w:rPr>
          <w:rFonts w:ascii="Arial" w:hAnsi="Arial" w:cs="Arial"/>
          <w:sz w:val="24"/>
        </w:rPr>
        <w:t xml:space="preserve"> as they are </w:t>
      </w:r>
      <w:r w:rsidR="00D83D61">
        <w:rPr>
          <w:rFonts w:ascii="Arial" w:hAnsi="Arial" w:cs="Arial"/>
          <w:sz w:val="24"/>
        </w:rPr>
        <w:t xml:space="preserve">now </w:t>
      </w:r>
      <w:r w:rsidR="00A1694C">
        <w:rPr>
          <w:rFonts w:ascii="Arial" w:hAnsi="Arial" w:cs="Arial"/>
          <w:sz w:val="24"/>
        </w:rPr>
        <w:t xml:space="preserve">given the </w:t>
      </w:r>
      <w:r w:rsidR="00A1694C" w:rsidRPr="00A1694C">
        <w:rPr>
          <w:rFonts w:ascii="Arial" w:hAnsi="Arial" w:cs="Arial"/>
          <w:sz w:val="24"/>
        </w:rPr>
        <w:t>freedom and the responsibility to organi</w:t>
      </w:r>
      <w:r w:rsidR="00A1694C">
        <w:rPr>
          <w:rFonts w:ascii="Arial" w:hAnsi="Arial" w:cs="Arial"/>
          <w:sz w:val="24"/>
        </w:rPr>
        <w:t>s</w:t>
      </w:r>
      <w:r w:rsidR="00A1694C" w:rsidRPr="00A1694C">
        <w:rPr>
          <w:rFonts w:ascii="Arial" w:hAnsi="Arial" w:cs="Arial"/>
          <w:sz w:val="24"/>
        </w:rPr>
        <w:t>e their own pattern of work within the time constraints of the task</w:t>
      </w:r>
      <w:r w:rsidR="00D83D61">
        <w:rPr>
          <w:rFonts w:ascii="Arial" w:hAnsi="Arial" w:cs="Arial"/>
          <w:sz w:val="24"/>
        </w:rPr>
        <w:t xml:space="preserve"> (The University of Manchester, 2010)</w:t>
      </w:r>
      <w:r w:rsidR="00A1694C" w:rsidRPr="00A1694C">
        <w:rPr>
          <w:rFonts w:ascii="Arial" w:hAnsi="Arial" w:cs="Arial"/>
          <w:sz w:val="24"/>
        </w:rPr>
        <w:t>.</w:t>
      </w:r>
      <w:r w:rsidR="00D83D61">
        <w:rPr>
          <w:rFonts w:ascii="Arial" w:hAnsi="Arial" w:cs="Arial"/>
          <w:sz w:val="24"/>
        </w:rPr>
        <w:t xml:space="preserve"> </w:t>
      </w:r>
      <w:r w:rsidR="00C4099D" w:rsidRPr="00C4099D">
        <w:rPr>
          <w:rFonts w:ascii="Arial" w:hAnsi="Arial" w:cs="Arial"/>
          <w:sz w:val="24"/>
        </w:rPr>
        <w:t xml:space="preserve">EBL </w:t>
      </w:r>
      <w:r w:rsidR="00C15FAD">
        <w:rPr>
          <w:rFonts w:ascii="Arial" w:hAnsi="Arial" w:cs="Arial"/>
          <w:sz w:val="24"/>
        </w:rPr>
        <w:t>motivates</w:t>
      </w:r>
      <w:r w:rsidR="00C4099D" w:rsidRPr="00C4099D">
        <w:rPr>
          <w:rFonts w:ascii="Arial" w:hAnsi="Arial" w:cs="Arial"/>
          <w:sz w:val="24"/>
        </w:rPr>
        <w:t xml:space="preserve"> pupils to gain a deeper </w:t>
      </w:r>
      <w:r w:rsidR="00C15FAD">
        <w:rPr>
          <w:rFonts w:ascii="Arial" w:hAnsi="Arial" w:cs="Arial"/>
          <w:sz w:val="24"/>
        </w:rPr>
        <w:t xml:space="preserve">level of </w:t>
      </w:r>
      <w:r w:rsidR="00C4099D" w:rsidRPr="00C4099D">
        <w:rPr>
          <w:rFonts w:ascii="Arial" w:hAnsi="Arial" w:cs="Arial"/>
          <w:sz w:val="24"/>
        </w:rPr>
        <w:t xml:space="preserve">understanding of the work </w:t>
      </w:r>
      <w:r w:rsidR="00C15FAD">
        <w:rPr>
          <w:rFonts w:ascii="Arial" w:hAnsi="Arial" w:cs="Arial"/>
          <w:sz w:val="24"/>
        </w:rPr>
        <w:t xml:space="preserve">which </w:t>
      </w:r>
      <w:r w:rsidR="00C4099D" w:rsidRPr="00C4099D">
        <w:rPr>
          <w:rFonts w:ascii="Arial" w:hAnsi="Arial" w:cs="Arial"/>
          <w:sz w:val="24"/>
        </w:rPr>
        <w:t>they are covering whilst also building and developing the necessary skills required for tackling issues which may arise in the real world.</w:t>
      </w:r>
      <w:r w:rsidR="00C15FAD">
        <w:rPr>
          <w:rFonts w:ascii="Arial" w:hAnsi="Arial" w:cs="Arial"/>
          <w:sz w:val="24"/>
        </w:rPr>
        <w:t xml:space="preserve"> </w:t>
      </w:r>
      <w:r w:rsidR="00D43BE1">
        <w:rPr>
          <w:rFonts w:ascii="Arial" w:hAnsi="Arial" w:cs="Arial"/>
          <w:sz w:val="24"/>
        </w:rPr>
        <w:t xml:space="preserve">All pupils within the classroom are expected to investigate what has specifically been asked of them, however, they are also urged to conduct further </w:t>
      </w:r>
      <w:r w:rsidR="00D43BE1" w:rsidRPr="00A67029">
        <w:rPr>
          <w:rFonts w:ascii="Arial" w:hAnsi="Arial" w:cs="Arial"/>
          <w:sz w:val="24"/>
        </w:rPr>
        <w:t>research</w:t>
      </w:r>
      <w:r w:rsidR="00D43BE1">
        <w:rPr>
          <w:rFonts w:ascii="Arial" w:hAnsi="Arial" w:cs="Arial"/>
          <w:sz w:val="24"/>
        </w:rPr>
        <w:t xml:space="preserve"> into</w:t>
      </w:r>
      <w:r w:rsidR="00D43BE1" w:rsidRPr="00A67029">
        <w:rPr>
          <w:rFonts w:ascii="Arial" w:hAnsi="Arial" w:cs="Arial"/>
          <w:sz w:val="24"/>
        </w:rPr>
        <w:t xml:space="preserve"> their own areas of interest and utilise that knowledge and apply it to real world contexts</w:t>
      </w:r>
      <w:r w:rsidR="001E4428" w:rsidRPr="001E4428">
        <w:rPr>
          <w:rFonts w:ascii="Arial" w:hAnsi="Arial" w:cs="Arial"/>
          <w:sz w:val="24"/>
        </w:rPr>
        <w:t xml:space="preserve"> </w:t>
      </w:r>
      <w:r w:rsidR="00614A96">
        <w:rPr>
          <w:rFonts w:ascii="Arial" w:hAnsi="Arial" w:cs="Arial"/>
          <w:sz w:val="24"/>
        </w:rPr>
        <w:t>(Little, 2016).</w:t>
      </w:r>
      <w:r w:rsidR="00A1694C">
        <w:rPr>
          <w:rFonts w:ascii="Arial" w:hAnsi="Arial" w:cs="Arial"/>
          <w:sz w:val="24"/>
        </w:rPr>
        <w:t xml:space="preserve"> </w:t>
      </w:r>
      <w:r w:rsidR="00A1694C" w:rsidRPr="00A1694C">
        <w:rPr>
          <w:rFonts w:ascii="Arial" w:hAnsi="Arial" w:cs="Arial"/>
          <w:sz w:val="24"/>
        </w:rPr>
        <w:t xml:space="preserve">Fundamentally, </w:t>
      </w:r>
      <w:r w:rsidR="00A1694C">
        <w:rPr>
          <w:rFonts w:ascii="Arial" w:hAnsi="Arial" w:cs="Arial"/>
          <w:sz w:val="24"/>
        </w:rPr>
        <w:t>pupils</w:t>
      </w:r>
      <w:r w:rsidR="00A1694C" w:rsidRPr="00A1694C">
        <w:rPr>
          <w:rFonts w:ascii="Arial" w:hAnsi="Arial" w:cs="Arial"/>
          <w:sz w:val="24"/>
        </w:rPr>
        <w:t xml:space="preserve"> </w:t>
      </w:r>
      <w:r w:rsidR="00A1694C">
        <w:rPr>
          <w:rFonts w:ascii="Arial" w:hAnsi="Arial" w:cs="Arial"/>
          <w:sz w:val="24"/>
        </w:rPr>
        <w:t>become</w:t>
      </w:r>
      <w:r w:rsidR="00A1694C" w:rsidRPr="00A1694C">
        <w:rPr>
          <w:rFonts w:ascii="Arial" w:hAnsi="Arial" w:cs="Arial"/>
          <w:sz w:val="24"/>
        </w:rPr>
        <w:t xml:space="preserve"> more engaged with the subject</w:t>
      </w:r>
      <w:r w:rsidR="00A1694C">
        <w:rPr>
          <w:rFonts w:ascii="Arial" w:hAnsi="Arial" w:cs="Arial"/>
          <w:sz w:val="24"/>
        </w:rPr>
        <w:t xml:space="preserve"> being explored as the l</w:t>
      </w:r>
      <w:r w:rsidR="00A1694C" w:rsidRPr="00A1694C">
        <w:rPr>
          <w:rFonts w:ascii="Arial" w:hAnsi="Arial" w:cs="Arial"/>
          <w:sz w:val="24"/>
        </w:rPr>
        <w:t xml:space="preserve">earning </w:t>
      </w:r>
      <w:r w:rsidR="00A1694C">
        <w:rPr>
          <w:rFonts w:ascii="Arial" w:hAnsi="Arial" w:cs="Arial"/>
          <w:sz w:val="24"/>
        </w:rPr>
        <w:t xml:space="preserve">that is taking place </w:t>
      </w:r>
      <w:r w:rsidR="00A1694C" w:rsidRPr="00A1694C">
        <w:rPr>
          <w:rFonts w:ascii="Arial" w:hAnsi="Arial" w:cs="Arial"/>
          <w:sz w:val="24"/>
        </w:rPr>
        <w:t xml:space="preserve">is perceived </w:t>
      </w:r>
      <w:r w:rsidR="00A1694C">
        <w:rPr>
          <w:rFonts w:ascii="Arial" w:hAnsi="Arial" w:cs="Arial"/>
          <w:sz w:val="24"/>
        </w:rPr>
        <w:t xml:space="preserve">to them </w:t>
      </w:r>
      <w:r w:rsidR="00A1694C" w:rsidRPr="00A1694C">
        <w:rPr>
          <w:rFonts w:ascii="Arial" w:hAnsi="Arial" w:cs="Arial"/>
          <w:sz w:val="24"/>
        </w:rPr>
        <w:t xml:space="preserve">as being more relevant to their own needs, thus they </w:t>
      </w:r>
      <w:r w:rsidR="00D83D61">
        <w:rPr>
          <w:rFonts w:ascii="Arial" w:hAnsi="Arial" w:cs="Arial"/>
          <w:sz w:val="24"/>
        </w:rPr>
        <w:t xml:space="preserve">become more </w:t>
      </w:r>
      <w:r w:rsidR="00A1694C" w:rsidRPr="00A1694C">
        <w:rPr>
          <w:rFonts w:ascii="Arial" w:hAnsi="Arial" w:cs="Arial"/>
          <w:sz w:val="24"/>
        </w:rPr>
        <w:t xml:space="preserve">enthusiastic </w:t>
      </w:r>
      <w:r w:rsidR="00D83D61">
        <w:rPr>
          <w:rFonts w:ascii="Arial" w:hAnsi="Arial" w:cs="Arial"/>
          <w:sz w:val="24"/>
        </w:rPr>
        <w:t xml:space="preserve">about the topic </w:t>
      </w:r>
      <w:r w:rsidR="00A1694C" w:rsidRPr="00A1694C">
        <w:rPr>
          <w:rFonts w:ascii="Arial" w:hAnsi="Arial" w:cs="Arial"/>
          <w:sz w:val="24"/>
        </w:rPr>
        <w:t xml:space="preserve">and </w:t>
      </w:r>
      <w:r w:rsidR="00D83D61">
        <w:rPr>
          <w:rFonts w:ascii="Arial" w:hAnsi="Arial" w:cs="Arial"/>
          <w:sz w:val="24"/>
        </w:rPr>
        <w:t>are eager and ready</w:t>
      </w:r>
      <w:r w:rsidR="00A1694C" w:rsidRPr="00A1694C">
        <w:rPr>
          <w:rFonts w:ascii="Arial" w:hAnsi="Arial" w:cs="Arial"/>
          <w:sz w:val="24"/>
        </w:rPr>
        <w:t xml:space="preserve"> to learn.</w:t>
      </w:r>
      <w:r w:rsidR="00D83D61">
        <w:rPr>
          <w:rFonts w:ascii="Arial" w:hAnsi="Arial" w:cs="Arial"/>
          <w:sz w:val="24"/>
        </w:rPr>
        <w:t xml:space="preserve"> </w:t>
      </w:r>
      <w:r w:rsidR="00FF4B76">
        <w:rPr>
          <w:rFonts w:ascii="Arial" w:hAnsi="Arial" w:cs="Arial"/>
          <w:sz w:val="24"/>
        </w:rPr>
        <w:t xml:space="preserve">However, the </w:t>
      </w:r>
      <w:r w:rsidR="005C27CE">
        <w:rPr>
          <w:rFonts w:ascii="Arial" w:hAnsi="Arial" w:cs="Arial"/>
          <w:sz w:val="24"/>
        </w:rPr>
        <w:t>pupils</w:t>
      </w:r>
      <w:r w:rsidR="00FF4B76">
        <w:rPr>
          <w:rFonts w:ascii="Arial" w:hAnsi="Arial" w:cs="Arial"/>
          <w:sz w:val="24"/>
        </w:rPr>
        <w:t xml:space="preserve"> aren’t the only ones who benefit from the implication of EBL within a Primary school classroom as </w:t>
      </w:r>
      <w:r w:rsidR="005C27CE">
        <w:rPr>
          <w:rFonts w:ascii="Arial" w:hAnsi="Arial" w:cs="Arial"/>
          <w:sz w:val="24"/>
        </w:rPr>
        <w:t xml:space="preserve">it also aids the class teacher (facilitator) </w:t>
      </w:r>
      <w:r w:rsidR="005C27CE" w:rsidRPr="005C27CE">
        <w:rPr>
          <w:rFonts w:ascii="Arial" w:hAnsi="Arial" w:cs="Arial"/>
          <w:sz w:val="24"/>
        </w:rPr>
        <w:t>when determining the learning process and the changing needs of individual pupils.</w:t>
      </w:r>
      <w:r w:rsidR="00FD3128">
        <w:rPr>
          <w:rFonts w:ascii="Arial" w:hAnsi="Arial" w:cs="Arial"/>
          <w:sz w:val="24"/>
        </w:rPr>
        <w:t xml:space="preserve"> EBL </w:t>
      </w:r>
      <w:r w:rsidR="007C07EC">
        <w:rPr>
          <w:rFonts w:ascii="Arial" w:hAnsi="Arial" w:cs="Arial"/>
          <w:sz w:val="24"/>
        </w:rPr>
        <w:t>also happens to be</w:t>
      </w:r>
      <w:r w:rsidR="00FD3128">
        <w:rPr>
          <w:rFonts w:ascii="Arial" w:hAnsi="Arial" w:cs="Arial"/>
          <w:sz w:val="24"/>
        </w:rPr>
        <w:t xml:space="preserve"> both flexible and adaptable enough that it can be used fo</w:t>
      </w:r>
      <w:r w:rsidR="007C07EC">
        <w:rPr>
          <w:rFonts w:ascii="Arial" w:hAnsi="Arial" w:cs="Arial"/>
          <w:sz w:val="24"/>
        </w:rPr>
        <w:t>r a</w:t>
      </w:r>
      <w:r w:rsidR="00FD3128">
        <w:rPr>
          <w:rFonts w:ascii="Arial" w:hAnsi="Arial" w:cs="Arial"/>
          <w:sz w:val="24"/>
        </w:rPr>
        <w:t xml:space="preserve"> variety of</w:t>
      </w:r>
      <w:r w:rsidR="007C07EC">
        <w:rPr>
          <w:rFonts w:ascii="Arial" w:hAnsi="Arial" w:cs="Arial"/>
          <w:sz w:val="24"/>
        </w:rPr>
        <w:t xml:space="preserve"> different</w:t>
      </w:r>
      <w:r w:rsidR="00FD3128">
        <w:rPr>
          <w:rFonts w:ascii="Arial" w:hAnsi="Arial" w:cs="Arial"/>
          <w:sz w:val="24"/>
        </w:rPr>
        <w:t xml:space="preserve"> projects/subjects and </w:t>
      </w:r>
      <w:r w:rsidR="007C07EC">
        <w:rPr>
          <w:rFonts w:ascii="Arial" w:hAnsi="Arial" w:cs="Arial"/>
          <w:sz w:val="24"/>
        </w:rPr>
        <w:t xml:space="preserve">can be </w:t>
      </w:r>
      <w:r w:rsidR="00FD3128">
        <w:rPr>
          <w:rFonts w:ascii="Arial" w:hAnsi="Arial" w:cs="Arial"/>
          <w:sz w:val="24"/>
        </w:rPr>
        <w:t>used across all age groups of pupils.</w:t>
      </w:r>
      <w:r w:rsidR="007C07EC">
        <w:rPr>
          <w:rFonts w:ascii="Arial" w:hAnsi="Arial" w:cs="Arial"/>
          <w:sz w:val="24"/>
        </w:rPr>
        <w:t xml:space="preserve"> Yet, whilst there are many benefits of implicating EBL within a classroom, facilitators are often met with challenges which may prevent them from implementing it correctly and effectively. </w:t>
      </w:r>
    </w:p>
    <w:p w14:paraId="6945D659" w14:textId="05958596" w:rsidR="00E916B5" w:rsidRDefault="008A5E7F" w:rsidP="003C3056">
      <w:pPr>
        <w:spacing w:line="360" w:lineRule="auto"/>
        <w:jc w:val="both"/>
        <w:rPr>
          <w:rFonts w:ascii="Arial" w:hAnsi="Arial" w:cs="Arial"/>
          <w:sz w:val="24"/>
        </w:rPr>
      </w:pPr>
      <w:r>
        <w:rPr>
          <w:rFonts w:ascii="Arial" w:hAnsi="Arial" w:cs="Arial"/>
          <w:sz w:val="24"/>
        </w:rPr>
        <w:t>I</w:t>
      </w:r>
      <w:r w:rsidR="00CD31C3">
        <w:rPr>
          <w:rFonts w:ascii="Arial" w:hAnsi="Arial" w:cs="Arial"/>
          <w:sz w:val="24"/>
        </w:rPr>
        <w:t xml:space="preserve">mplementing </w:t>
      </w:r>
      <w:r w:rsidR="007C07EC">
        <w:rPr>
          <w:rFonts w:ascii="Arial" w:hAnsi="Arial" w:cs="Arial"/>
          <w:sz w:val="24"/>
        </w:rPr>
        <w:t xml:space="preserve">EBL </w:t>
      </w:r>
      <w:r>
        <w:rPr>
          <w:rFonts w:ascii="Arial" w:hAnsi="Arial" w:cs="Arial"/>
          <w:sz w:val="24"/>
        </w:rPr>
        <w:t xml:space="preserve">successfully and effectively </w:t>
      </w:r>
      <w:r w:rsidR="00CD31C3">
        <w:rPr>
          <w:rFonts w:ascii="Arial" w:hAnsi="Arial" w:cs="Arial"/>
          <w:sz w:val="24"/>
        </w:rPr>
        <w:t xml:space="preserve">within </w:t>
      </w:r>
      <w:r>
        <w:rPr>
          <w:rFonts w:ascii="Arial" w:hAnsi="Arial" w:cs="Arial"/>
          <w:sz w:val="24"/>
        </w:rPr>
        <w:t>a</w:t>
      </w:r>
      <w:r w:rsidR="00CD31C3">
        <w:rPr>
          <w:rFonts w:ascii="Arial" w:hAnsi="Arial" w:cs="Arial"/>
          <w:sz w:val="24"/>
        </w:rPr>
        <w:t xml:space="preserve"> classroom </w:t>
      </w:r>
      <w:r w:rsidR="007C07EC">
        <w:rPr>
          <w:rFonts w:ascii="Arial" w:hAnsi="Arial" w:cs="Arial"/>
          <w:sz w:val="24"/>
        </w:rPr>
        <w:t xml:space="preserve">requires more </w:t>
      </w:r>
      <w:r w:rsidR="005E54E0">
        <w:rPr>
          <w:rFonts w:ascii="Arial" w:hAnsi="Arial" w:cs="Arial"/>
          <w:sz w:val="24"/>
        </w:rPr>
        <w:t>in-depth</w:t>
      </w:r>
      <w:r w:rsidR="007C07EC">
        <w:rPr>
          <w:rFonts w:ascii="Arial" w:hAnsi="Arial" w:cs="Arial"/>
          <w:sz w:val="24"/>
        </w:rPr>
        <w:t xml:space="preserve"> planning</w:t>
      </w:r>
      <w:r w:rsidR="00744C1A">
        <w:rPr>
          <w:rFonts w:ascii="Arial" w:hAnsi="Arial" w:cs="Arial"/>
          <w:sz w:val="24"/>
        </w:rPr>
        <w:t xml:space="preserve"> and </w:t>
      </w:r>
      <w:r w:rsidR="005E54E0">
        <w:rPr>
          <w:rFonts w:ascii="Arial" w:hAnsi="Arial" w:cs="Arial"/>
          <w:sz w:val="24"/>
        </w:rPr>
        <w:t xml:space="preserve">preparation </w:t>
      </w:r>
      <w:r>
        <w:rPr>
          <w:rFonts w:ascii="Arial" w:hAnsi="Arial" w:cs="Arial"/>
          <w:sz w:val="24"/>
        </w:rPr>
        <w:t xml:space="preserve">from the teacher </w:t>
      </w:r>
      <w:r w:rsidR="005E54E0">
        <w:rPr>
          <w:rFonts w:ascii="Arial" w:hAnsi="Arial" w:cs="Arial"/>
          <w:sz w:val="24"/>
        </w:rPr>
        <w:t>a</w:t>
      </w:r>
      <w:r w:rsidR="00744C1A">
        <w:rPr>
          <w:rFonts w:ascii="Arial" w:hAnsi="Arial" w:cs="Arial"/>
          <w:sz w:val="24"/>
        </w:rPr>
        <w:t xml:space="preserve">s well as a higher level of </w:t>
      </w:r>
      <w:r w:rsidR="005E54E0">
        <w:rPr>
          <w:rFonts w:ascii="Arial" w:hAnsi="Arial" w:cs="Arial"/>
          <w:sz w:val="24"/>
        </w:rPr>
        <w:t>responsiveness from t</w:t>
      </w:r>
      <w:r w:rsidR="00CD31C3">
        <w:rPr>
          <w:rFonts w:ascii="Arial" w:hAnsi="Arial" w:cs="Arial"/>
          <w:sz w:val="24"/>
        </w:rPr>
        <w:t>hem</w:t>
      </w:r>
      <w:r w:rsidR="005E54E0">
        <w:rPr>
          <w:rFonts w:ascii="Arial" w:hAnsi="Arial" w:cs="Arial"/>
          <w:sz w:val="24"/>
        </w:rPr>
        <w:t xml:space="preserve"> than</w:t>
      </w:r>
      <w:r w:rsidR="009056C9">
        <w:rPr>
          <w:rFonts w:ascii="Arial" w:hAnsi="Arial" w:cs="Arial"/>
          <w:sz w:val="24"/>
        </w:rPr>
        <w:t xml:space="preserve"> what other</w:t>
      </w:r>
      <w:r w:rsidR="005E54E0">
        <w:rPr>
          <w:rFonts w:ascii="Arial" w:hAnsi="Arial" w:cs="Arial"/>
          <w:sz w:val="24"/>
        </w:rPr>
        <w:t xml:space="preserve"> traditional teaching methods require despite them now acting as facilitators of learning rather than </w:t>
      </w:r>
      <w:r w:rsidR="003C3056">
        <w:rPr>
          <w:rFonts w:ascii="Arial" w:hAnsi="Arial" w:cs="Arial"/>
          <w:sz w:val="24"/>
        </w:rPr>
        <w:t xml:space="preserve">the main source of </w:t>
      </w:r>
      <w:r w:rsidR="003C3056">
        <w:rPr>
          <w:rFonts w:ascii="Arial" w:hAnsi="Arial" w:cs="Arial"/>
          <w:sz w:val="24"/>
        </w:rPr>
        <w:lastRenderedPageBreak/>
        <w:t>information.</w:t>
      </w:r>
      <w:r w:rsidR="003C3056" w:rsidRPr="003C3056">
        <w:t xml:space="preserve"> </w:t>
      </w:r>
      <w:r w:rsidR="00B36DAD">
        <w:rPr>
          <w:rFonts w:ascii="Arial" w:hAnsi="Arial" w:cs="Arial"/>
          <w:sz w:val="24"/>
        </w:rPr>
        <w:t xml:space="preserve">EBL also requires more class time as pupils are now </w:t>
      </w:r>
      <w:r w:rsidR="00B36DAD" w:rsidRPr="003C3056">
        <w:rPr>
          <w:rFonts w:ascii="Arial" w:hAnsi="Arial" w:cs="Arial"/>
          <w:sz w:val="24"/>
        </w:rPr>
        <w:t>accept</w:t>
      </w:r>
      <w:r w:rsidR="00B36DAD">
        <w:rPr>
          <w:rFonts w:ascii="Arial" w:hAnsi="Arial" w:cs="Arial"/>
          <w:sz w:val="24"/>
        </w:rPr>
        <w:t>ing</w:t>
      </w:r>
      <w:r w:rsidR="00B36DAD" w:rsidRPr="003C3056">
        <w:rPr>
          <w:rFonts w:ascii="Arial" w:hAnsi="Arial" w:cs="Arial"/>
          <w:sz w:val="24"/>
        </w:rPr>
        <w:t xml:space="preserve"> responsibility for </w:t>
      </w:r>
      <w:r w:rsidR="00B36DAD">
        <w:rPr>
          <w:rFonts w:ascii="Arial" w:hAnsi="Arial" w:cs="Arial"/>
          <w:sz w:val="24"/>
        </w:rPr>
        <w:t xml:space="preserve">their </w:t>
      </w:r>
      <w:r w:rsidR="00B36DAD" w:rsidRPr="003C3056">
        <w:rPr>
          <w:rFonts w:ascii="Arial" w:hAnsi="Arial" w:cs="Arial"/>
          <w:sz w:val="24"/>
        </w:rPr>
        <w:t>own learning and be</w:t>
      </w:r>
      <w:r w:rsidR="00B36DAD">
        <w:rPr>
          <w:rFonts w:ascii="Arial" w:hAnsi="Arial" w:cs="Arial"/>
          <w:sz w:val="24"/>
        </w:rPr>
        <w:t>come</w:t>
      </w:r>
      <w:r w:rsidR="00B36DAD" w:rsidRPr="003C3056">
        <w:rPr>
          <w:rFonts w:ascii="Arial" w:hAnsi="Arial" w:cs="Arial"/>
          <w:sz w:val="24"/>
        </w:rPr>
        <w:t xml:space="preserve"> a self-directed learner</w:t>
      </w:r>
      <w:r w:rsidR="00B36DAD">
        <w:rPr>
          <w:rFonts w:ascii="Arial" w:hAnsi="Arial" w:cs="Arial"/>
          <w:sz w:val="24"/>
        </w:rPr>
        <w:t xml:space="preserve"> as they </w:t>
      </w:r>
      <w:r w:rsidR="00B36DAD" w:rsidRPr="003C3056">
        <w:rPr>
          <w:rFonts w:ascii="Arial" w:hAnsi="Arial" w:cs="Arial"/>
          <w:sz w:val="24"/>
        </w:rPr>
        <w:t xml:space="preserve">take an active role in planning, organising, and evaluating </w:t>
      </w:r>
      <w:r w:rsidR="00B36DAD">
        <w:rPr>
          <w:rFonts w:ascii="Arial" w:hAnsi="Arial" w:cs="Arial"/>
          <w:sz w:val="24"/>
        </w:rPr>
        <w:t xml:space="preserve">their </w:t>
      </w:r>
      <w:r w:rsidR="00B36DAD" w:rsidRPr="003C3056">
        <w:rPr>
          <w:rFonts w:ascii="Arial" w:hAnsi="Arial" w:cs="Arial"/>
          <w:sz w:val="24"/>
        </w:rPr>
        <w:t>own learning</w:t>
      </w:r>
      <w:r w:rsidR="00B36DAD">
        <w:rPr>
          <w:rFonts w:ascii="Arial" w:hAnsi="Arial" w:cs="Arial"/>
          <w:sz w:val="24"/>
        </w:rPr>
        <w:t>.</w:t>
      </w:r>
      <w:r w:rsidR="00DE7F52">
        <w:rPr>
          <w:rFonts w:ascii="Arial" w:hAnsi="Arial" w:cs="Arial"/>
          <w:sz w:val="24"/>
        </w:rPr>
        <w:t xml:space="preserve"> Therefore,</w:t>
      </w:r>
      <w:r w:rsidR="00434256">
        <w:rPr>
          <w:rFonts w:ascii="Arial" w:hAnsi="Arial" w:cs="Arial"/>
          <w:sz w:val="24"/>
        </w:rPr>
        <w:t xml:space="preserve"> time is a </w:t>
      </w:r>
      <w:r w:rsidR="00696E5D">
        <w:rPr>
          <w:rFonts w:ascii="Arial" w:hAnsi="Arial" w:cs="Arial"/>
          <w:sz w:val="24"/>
        </w:rPr>
        <w:t xml:space="preserve">common </w:t>
      </w:r>
      <w:r w:rsidR="00DE7F52">
        <w:rPr>
          <w:rFonts w:ascii="Arial" w:hAnsi="Arial" w:cs="Arial"/>
          <w:sz w:val="24"/>
        </w:rPr>
        <w:t xml:space="preserve">challenge that teachers face </w:t>
      </w:r>
      <w:r w:rsidR="00696E5D">
        <w:rPr>
          <w:rFonts w:ascii="Arial" w:hAnsi="Arial" w:cs="Arial"/>
          <w:sz w:val="24"/>
        </w:rPr>
        <w:t>when using EBL</w:t>
      </w:r>
      <w:r w:rsidR="00E41C99">
        <w:rPr>
          <w:rFonts w:ascii="Arial" w:hAnsi="Arial" w:cs="Arial"/>
          <w:sz w:val="24"/>
        </w:rPr>
        <w:t xml:space="preserve"> </w:t>
      </w:r>
      <w:r w:rsidR="00434256">
        <w:rPr>
          <w:rFonts w:ascii="Arial" w:hAnsi="Arial" w:cs="Arial"/>
          <w:sz w:val="24"/>
        </w:rPr>
        <w:t>within</w:t>
      </w:r>
      <w:r w:rsidR="00E41C99">
        <w:rPr>
          <w:rFonts w:ascii="Arial" w:hAnsi="Arial" w:cs="Arial"/>
          <w:sz w:val="24"/>
        </w:rPr>
        <w:t xml:space="preserve"> the </w:t>
      </w:r>
      <w:r w:rsidR="00434256">
        <w:rPr>
          <w:rFonts w:ascii="Arial" w:hAnsi="Arial" w:cs="Arial"/>
          <w:sz w:val="24"/>
        </w:rPr>
        <w:t xml:space="preserve">classroom as there is a struggle to incorporate </w:t>
      </w:r>
      <w:r w:rsidR="00D7511A">
        <w:rPr>
          <w:rFonts w:ascii="Arial" w:hAnsi="Arial" w:cs="Arial"/>
          <w:sz w:val="24"/>
        </w:rPr>
        <w:t xml:space="preserve">and cover all that is specified in the national curriculum whilst also ensuring that each pupil becomes an </w:t>
      </w:r>
      <w:r w:rsidR="00D7511A" w:rsidRPr="00D7511A">
        <w:rPr>
          <w:rFonts w:ascii="Arial" w:hAnsi="Arial" w:cs="Arial"/>
          <w:sz w:val="24"/>
        </w:rPr>
        <w:t>ambitious</w:t>
      </w:r>
      <w:r w:rsidR="00D7511A">
        <w:rPr>
          <w:rFonts w:ascii="Arial" w:hAnsi="Arial" w:cs="Arial"/>
          <w:sz w:val="24"/>
        </w:rPr>
        <w:t xml:space="preserve">, </w:t>
      </w:r>
      <w:r w:rsidR="00D7511A" w:rsidRPr="00D7511A">
        <w:rPr>
          <w:rFonts w:ascii="Arial" w:hAnsi="Arial" w:cs="Arial"/>
          <w:sz w:val="24"/>
        </w:rPr>
        <w:t xml:space="preserve">capable </w:t>
      </w:r>
      <w:r w:rsidR="00D7511A">
        <w:rPr>
          <w:rFonts w:ascii="Arial" w:hAnsi="Arial" w:cs="Arial"/>
          <w:sz w:val="24"/>
        </w:rPr>
        <w:t xml:space="preserve">and confident </w:t>
      </w:r>
      <w:r w:rsidR="00D7511A" w:rsidRPr="00D7511A">
        <w:rPr>
          <w:rFonts w:ascii="Arial" w:hAnsi="Arial" w:cs="Arial"/>
          <w:sz w:val="24"/>
        </w:rPr>
        <w:t>learner</w:t>
      </w:r>
      <w:r w:rsidR="00D7511A">
        <w:rPr>
          <w:rFonts w:ascii="Arial" w:hAnsi="Arial" w:cs="Arial"/>
          <w:sz w:val="24"/>
        </w:rPr>
        <w:t xml:space="preserve"> who is </w:t>
      </w:r>
      <w:r w:rsidR="00D7511A" w:rsidRPr="00D7511A">
        <w:rPr>
          <w:rFonts w:ascii="Arial" w:hAnsi="Arial" w:cs="Arial"/>
          <w:sz w:val="24"/>
        </w:rPr>
        <w:t>ready to learn throughout their lives</w:t>
      </w:r>
      <w:r w:rsidR="00D7511A">
        <w:rPr>
          <w:rFonts w:ascii="Arial" w:hAnsi="Arial" w:cs="Arial"/>
          <w:sz w:val="24"/>
        </w:rPr>
        <w:t xml:space="preserve"> (Successful Futures, 2015)</w:t>
      </w:r>
      <w:r w:rsidR="00434256">
        <w:rPr>
          <w:rFonts w:ascii="Arial" w:hAnsi="Arial" w:cs="Arial"/>
          <w:sz w:val="24"/>
        </w:rPr>
        <w:t>.</w:t>
      </w:r>
      <w:r w:rsidR="00D7511A">
        <w:rPr>
          <w:rFonts w:ascii="Arial" w:hAnsi="Arial" w:cs="Arial"/>
          <w:sz w:val="24"/>
        </w:rPr>
        <w:t xml:space="preserve"> </w:t>
      </w:r>
      <w:r w:rsidR="00E41C99">
        <w:rPr>
          <w:rFonts w:ascii="Arial" w:hAnsi="Arial" w:cs="Arial"/>
          <w:sz w:val="24"/>
        </w:rPr>
        <w:t xml:space="preserve">Another challenge </w:t>
      </w:r>
      <w:r w:rsidR="00434256">
        <w:rPr>
          <w:rFonts w:ascii="Arial" w:hAnsi="Arial" w:cs="Arial"/>
          <w:sz w:val="24"/>
        </w:rPr>
        <w:t xml:space="preserve">that </w:t>
      </w:r>
      <w:r w:rsidR="00E41C99">
        <w:rPr>
          <w:rFonts w:ascii="Arial" w:hAnsi="Arial" w:cs="Arial"/>
          <w:sz w:val="24"/>
        </w:rPr>
        <w:t>teaching practitioners’ face is deciding when and where to implicate EBL within the classroom. Whilst EBL can be used for a variety of different projects and subjects</w:t>
      </w:r>
      <w:r w:rsidR="00444D8B">
        <w:rPr>
          <w:rFonts w:ascii="Arial" w:hAnsi="Arial" w:cs="Arial"/>
          <w:sz w:val="24"/>
        </w:rPr>
        <w:t xml:space="preserve">, each individual teacher must </w:t>
      </w:r>
      <w:r w:rsidR="00A25637">
        <w:rPr>
          <w:rFonts w:ascii="Arial" w:hAnsi="Arial" w:cs="Arial"/>
          <w:sz w:val="24"/>
        </w:rPr>
        <w:t xml:space="preserve">decide when it would be best and most appropriate </w:t>
      </w:r>
      <w:r w:rsidR="00444D8B">
        <w:rPr>
          <w:rFonts w:ascii="Arial" w:hAnsi="Arial" w:cs="Arial"/>
          <w:sz w:val="24"/>
        </w:rPr>
        <w:t xml:space="preserve">to implement </w:t>
      </w:r>
      <w:r w:rsidR="00A25637">
        <w:rPr>
          <w:rFonts w:ascii="Arial" w:hAnsi="Arial" w:cs="Arial"/>
          <w:sz w:val="24"/>
        </w:rPr>
        <w:t>it</w:t>
      </w:r>
      <w:r w:rsidR="009818F8">
        <w:rPr>
          <w:rFonts w:ascii="Arial" w:hAnsi="Arial" w:cs="Arial"/>
          <w:sz w:val="24"/>
        </w:rPr>
        <w:t xml:space="preserve"> as well as decide on the duration of each learning experience. Should the learning experience provided through EBL be cut short the</w:t>
      </w:r>
      <w:r w:rsidR="00E916B5">
        <w:rPr>
          <w:rFonts w:ascii="Arial" w:hAnsi="Arial" w:cs="Arial"/>
          <w:sz w:val="24"/>
        </w:rPr>
        <w:t xml:space="preserve"> pupils’ overall level of knowledge and understanding </w:t>
      </w:r>
      <w:proofErr w:type="gramStart"/>
      <w:r w:rsidR="00E916B5">
        <w:rPr>
          <w:rFonts w:ascii="Arial" w:hAnsi="Arial" w:cs="Arial"/>
          <w:sz w:val="24"/>
        </w:rPr>
        <w:t>in regard to</w:t>
      </w:r>
      <w:proofErr w:type="gramEnd"/>
      <w:r w:rsidR="00E916B5">
        <w:rPr>
          <w:rFonts w:ascii="Arial" w:hAnsi="Arial" w:cs="Arial"/>
          <w:sz w:val="24"/>
        </w:rPr>
        <w:t xml:space="preserve"> the specific subject/topic which is being investigated may be restricted. However, should the learning experience provided by EBL continue for too long a duration than the pupils may lose interest in the investigation. Therefore, it is vital that a balance is found </w:t>
      </w:r>
      <w:proofErr w:type="gramStart"/>
      <w:r w:rsidR="00E916B5">
        <w:rPr>
          <w:rFonts w:ascii="Arial" w:hAnsi="Arial" w:cs="Arial"/>
          <w:sz w:val="24"/>
        </w:rPr>
        <w:t>in order to</w:t>
      </w:r>
      <w:proofErr w:type="gramEnd"/>
      <w:r w:rsidR="00E916B5">
        <w:rPr>
          <w:rFonts w:ascii="Arial" w:hAnsi="Arial" w:cs="Arial"/>
          <w:sz w:val="24"/>
        </w:rPr>
        <w:t xml:space="preserve"> ensure that the pupils get the most out of the experience that EBL</w:t>
      </w:r>
      <w:r w:rsidR="004E2F6D">
        <w:rPr>
          <w:rFonts w:ascii="Arial" w:hAnsi="Arial" w:cs="Arial"/>
          <w:sz w:val="24"/>
        </w:rPr>
        <w:t xml:space="preserve"> can</w:t>
      </w:r>
      <w:r w:rsidR="00E916B5">
        <w:rPr>
          <w:rFonts w:ascii="Arial" w:hAnsi="Arial" w:cs="Arial"/>
          <w:sz w:val="24"/>
        </w:rPr>
        <w:t xml:space="preserve"> provide</w:t>
      </w:r>
      <w:r w:rsidR="004E2F6D">
        <w:rPr>
          <w:rFonts w:ascii="Arial" w:hAnsi="Arial" w:cs="Arial"/>
          <w:sz w:val="24"/>
        </w:rPr>
        <w:t xml:space="preserve"> </w:t>
      </w:r>
      <w:r w:rsidR="00E916B5">
        <w:rPr>
          <w:rFonts w:ascii="Arial" w:hAnsi="Arial" w:cs="Arial"/>
          <w:sz w:val="24"/>
        </w:rPr>
        <w:t>them with.</w:t>
      </w:r>
    </w:p>
    <w:p w14:paraId="34FA7F7E" w14:textId="4D5446D0" w:rsidR="00FA6F32" w:rsidRDefault="001C6D0B" w:rsidP="00FA6F32">
      <w:pPr>
        <w:spacing w:line="360" w:lineRule="auto"/>
        <w:jc w:val="both"/>
        <w:rPr>
          <w:rFonts w:ascii="Arial" w:hAnsi="Arial" w:cs="Arial"/>
          <w:sz w:val="24"/>
        </w:rPr>
      </w:pPr>
      <w:r>
        <w:rPr>
          <w:rFonts w:ascii="Arial" w:hAnsi="Arial" w:cs="Arial"/>
          <w:sz w:val="24"/>
        </w:rPr>
        <w:t>The term</w:t>
      </w:r>
      <w:r w:rsidRPr="001C6D0B">
        <w:rPr>
          <w:rFonts w:ascii="Arial" w:hAnsi="Arial" w:cs="Arial"/>
          <w:sz w:val="24"/>
        </w:rPr>
        <w:t xml:space="preserve"> enquiry has been </w:t>
      </w:r>
      <w:r>
        <w:rPr>
          <w:rFonts w:ascii="Arial" w:hAnsi="Arial" w:cs="Arial"/>
          <w:sz w:val="24"/>
        </w:rPr>
        <w:t xml:space="preserve">met </w:t>
      </w:r>
      <w:r w:rsidRPr="001C6D0B">
        <w:rPr>
          <w:rFonts w:ascii="Arial" w:hAnsi="Arial" w:cs="Arial"/>
          <w:sz w:val="24"/>
        </w:rPr>
        <w:t xml:space="preserve">with enthusiasm across the </w:t>
      </w:r>
      <w:r>
        <w:rPr>
          <w:rFonts w:ascii="Arial" w:hAnsi="Arial" w:cs="Arial"/>
          <w:sz w:val="24"/>
        </w:rPr>
        <w:t xml:space="preserve">national </w:t>
      </w:r>
      <w:r w:rsidRPr="001C6D0B">
        <w:rPr>
          <w:rFonts w:ascii="Arial" w:hAnsi="Arial" w:cs="Arial"/>
          <w:sz w:val="24"/>
        </w:rPr>
        <w:t xml:space="preserve">curriculum </w:t>
      </w:r>
      <w:r>
        <w:rPr>
          <w:rFonts w:ascii="Arial" w:hAnsi="Arial" w:cs="Arial"/>
          <w:sz w:val="24"/>
        </w:rPr>
        <w:t>particularly</w:t>
      </w:r>
      <w:r w:rsidRPr="001C6D0B">
        <w:rPr>
          <w:rFonts w:ascii="Arial" w:hAnsi="Arial" w:cs="Arial"/>
          <w:sz w:val="24"/>
        </w:rPr>
        <w:t xml:space="preserve"> </w:t>
      </w:r>
      <w:r>
        <w:rPr>
          <w:rFonts w:ascii="Arial" w:hAnsi="Arial" w:cs="Arial"/>
          <w:sz w:val="24"/>
        </w:rPr>
        <w:t>with</w:t>
      </w:r>
      <w:r w:rsidRPr="001C6D0B">
        <w:rPr>
          <w:rFonts w:ascii="Arial" w:hAnsi="Arial" w:cs="Arial"/>
          <w:sz w:val="24"/>
        </w:rPr>
        <w:t>in science education</w:t>
      </w:r>
      <w:r>
        <w:rPr>
          <w:rFonts w:ascii="Arial" w:hAnsi="Arial" w:cs="Arial"/>
          <w:sz w:val="24"/>
        </w:rPr>
        <w:t xml:space="preserve">. </w:t>
      </w:r>
      <w:r w:rsidR="00E85009">
        <w:rPr>
          <w:rFonts w:ascii="Arial" w:hAnsi="Arial" w:cs="Arial"/>
          <w:sz w:val="24"/>
        </w:rPr>
        <w:t>In fact</w:t>
      </w:r>
      <w:r w:rsidR="00E85009" w:rsidRPr="00E85009">
        <w:rPr>
          <w:rFonts w:ascii="Arial" w:hAnsi="Arial" w:cs="Arial"/>
          <w:sz w:val="24"/>
        </w:rPr>
        <w:t xml:space="preserve">, there is </w:t>
      </w:r>
      <w:r w:rsidR="00E85009">
        <w:rPr>
          <w:rFonts w:ascii="Arial" w:hAnsi="Arial" w:cs="Arial"/>
          <w:sz w:val="24"/>
        </w:rPr>
        <w:t xml:space="preserve">an </w:t>
      </w:r>
      <w:r w:rsidR="00E85009" w:rsidRPr="00E85009">
        <w:rPr>
          <w:rFonts w:ascii="Arial" w:hAnsi="Arial" w:cs="Arial"/>
          <w:sz w:val="24"/>
        </w:rPr>
        <w:t xml:space="preserve">enthusiasm </w:t>
      </w:r>
      <w:r w:rsidR="00E85009">
        <w:rPr>
          <w:rFonts w:ascii="Arial" w:hAnsi="Arial" w:cs="Arial"/>
          <w:sz w:val="24"/>
        </w:rPr>
        <w:t xml:space="preserve">worldwide </w:t>
      </w:r>
      <w:r w:rsidR="00E85009" w:rsidRPr="00E85009">
        <w:rPr>
          <w:rFonts w:ascii="Arial" w:hAnsi="Arial" w:cs="Arial"/>
          <w:sz w:val="24"/>
        </w:rPr>
        <w:t xml:space="preserve">for </w:t>
      </w:r>
      <w:r w:rsidR="00E85009">
        <w:rPr>
          <w:rFonts w:ascii="Arial" w:hAnsi="Arial" w:cs="Arial"/>
          <w:sz w:val="24"/>
        </w:rPr>
        <w:t xml:space="preserve">the </w:t>
      </w:r>
      <w:r w:rsidR="00E85009" w:rsidRPr="00E85009">
        <w:rPr>
          <w:rFonts w:ascii="Arial" w:hAnsi="Arial" w:cs="Arial"/>
          <w:sz w:val="24"/>
        </w:rPr>
        <w:t>chang</w:t>
      </w:r>
      <w:r w:rsidR="00E85009">
        <w:rPr>
          <w:rFonts w:ascii="Arial" w:hAnsi="Arial" w:cs="Arial"/>
          <w:sz w:val="24"/>
        </w:rPr>
        <w:t>e</w:t>
      </w:r>
      <w:r w:rsidR="00E85009" w:rsidRPr="00E85009">
        <w:rPr>
          <w:rFonts w:ascii="Arial" w:hAnsi="Arial" w:cs="Arial"/>
          <w:sz w:val="24"/>
        </w:rPr>
        <w:t xml:space="preserve"> from traditional science teaching to enquiry</w:t>
      </w:r>
      <w:r w:rsidR="00FB79BB">
        <w:rPr>
          <w:rFonts w:ascii="Arial" w:hAnsi="Arial" w:cs="Arial"/>
          <w:sz w:val="24"/>
        </w:rPr>
        <w:t>-</w:t>
      </w:r>
      <w:r w:rsidR="00E85009" w:rsidRPr="00E85009">
        <w:rPr>
          <w:rFonts w:ascii="Arial" w:hAnsi="Arial" w:cs="Arial"/>
          <w:sz w:val="24"/>
        </w:rPr>
        <w:t>based science education</w:t>
      </w:r>
      <w:r w:rsidR="00FB79BB">
        <w:rPr>
          <w:rFonts w:ascii="Arial" w:hAnsi="Arial" w:cs="Arial"/>
          <w:sz w:val="24"/>
        </w:rPr>
        <w:t xml:space="preserve"> (</w:t>
      </w:r>
      <w:proofErr w:type="spellStart"/>
      <w:r w:rsidR="00FB79BB">
        <w:rPr>
          <w:rFonts w:ascii="Arial" w:hAnsi="Arial" w:cs="Arial"/>
          <w:sz w:val="24"/>
        </w:rPr>
        <w:t>Harlen</w:t>
      </w:r>
      <w:proofErr w:type="spellEnd"/>
      <w:r w:rsidR="00FB79BB">
        <w:rPr>
          <w:rFonts w:ascii="Arial" w:hAnsi="Arial" w:cs="Arial"/>
          <w:sz w:val="24"/>
        </w:rPr>
        <w:t>, 2009)</w:t>
      </w:r>
      <w:r w:rsidR="00E85009">
        <w:rPr>
          <w:rFonts w:ascii="Arial" w:hAnsi="Arial" w:cs="Arial"/>
          <w:sz w:val="24"/>
        </w:rPr>
        <w:t>.</w:t>
      </w:r>
      <w:r w:rsidR="00920CCD">
        <w:rPr>
          <w:rFonts w:ascii="Arial" w:hAnsi="Arial" w:cs="Arial"/>
          <w:sz w:val="24"/>
        </w:rPr>
        <w:t xml:space="preserve"> </w:t>
      </w:r>
      <w:r w:rsidR="00DA69C3" w:rsidRPr="00DA69C3">
        <w:rPr>
          <w:rFonts w:ascii="Arial" w:hAnsi="Arial" w:cs="Arial"/>
          <w:sz w:val="24"/>
        </w:rPr>
        <w:t xml:space="preserve">According to the Association for Science Education, scientific enquiry describes the processes and skills pupils should be taught and </w:t>
      </w:r>
      <w:r w:rsidR="00DA69C3">
        <w:rPr>
          <w:rFonts w:ascii="Arial" w:hAnsi="Arial" w:cs="Arial"/>
          <w:sz w:val="24"/>
        </w:rPr>
        <w:t xml:space="preserve">learnt how to </w:t>
      </w:r>
      <w:r w:rsidR="00DA69C3" w:rsidRPr="00DA69C3">
        <w:rPr>
          <w:rFonts w:ascii="Arial" w:hAnsi="Arial" w:cs="Arial"/>
          <w:sz w:val="24"/>
        </w:rPr>
        <w:t>use</w:t>
      </w:r>
      <w:r w:rsidR="00002200">
        <w:rPr>
          <w:rFonts w:ascii="Arial" w:hAnsi="Arial" w:cs="Arial"/>
          <w:sz w:val="24"/>
        </w:rPr>
        <w:t xml:space="preserve"> in order</w:t>
      </w:r>
      <w:r w:rsidR="00DA69C3" w:rsidRPr="00DA69C3">
        <w:rPr>
          <w:rFonts w:ascii="Arial" w:hAnsi="Arial" w:cs="Arial"/>
          <w:sz w:val="24"/>
        </w:rPr>
        <w:t xml:space="preserve"> to find out more about the world and how it works</w:t>
      </w:r>
      <w:r w:rsidR="00002200">
        <w:rPr>
          <w:rFonts w:ascii="Arial" w:hAnsi="Arial" w:cs="Arial"/>
          <w:sz w:val="24"/>
        </w:rPr>
        <w:t xml:space="preserve"> (2017)</w:t>
      </w:r>
      <w:r w:rsidR="00DA69C3" w:rsidRPr="00DA69C3">
        <w:rPr>
          <w:rFonts w:ascii="Arial" w:hAnsi="Arial" w:cs="Arial"/>
          <w:sz w:val="24"/>
        </w:rPr>
        <w:t>.</w:t>
      </w:r>
      <w:r w:rsidR="00DA69C3">
        <w:rPr>
          <w:rFonts w:ascii="Arial" w:hAnsi="Arial" w:cs="Arial"/>
          <w:sz w:val="24"/>
        </w:rPr>
        <w:t xml:space="preserve"> Therefore, e</w:t>
      </w:r>
      <w:r w:rsidR="00920CCD" w:rsidRPr="00920CCD">
        <w:rPr>
          <w:rFonts w:ascii="Arial" w:hAnsi="Arial" w:cs="Arial"/>
          <w:sz w:val="24"/>
        </w:rPr>
        <w:t xml:space="preserve">nquiry is an important notion in science education as it </w:t>
      </w:r>
      <w:r w:rsidR="00920CCD">
        <w:rPr>
          <w:rFonts w:ascii="Arial" w:hAnsi="Arial" w:cs="Arial"/>
          <w:sz w:val="24"/>
        </w:rPr>
        <w:t xml:space="preserve">paves </w:t>
      </w:r>
      <w:r w:rsidR="00920CCD" w:rsidRPr="00920CCD">
        <w:rPr>
          <w:rFonts w:ascii="Arial" w:hAnsi="Arial" w:cs="Arial"/>
          <w:sz w:val="24"/>
        </w:rPr>
        <w:t>the way in which process skills lead</w:t>
      </w:r>
      <w:r w:rsidR="00920CCD">
        <w:rPr>
          <w:rFonts w:ascii="Arial" w:hAnsi="Arial" w:cs="Arial"/>
          <w:sz w:val="24"/>
        </w:rPr>
        <w:t>s</w:t>
      </w:r>
      <w:r w:rsidR="00920CCD" w:rsidRPr="00920CCD">
        <w:rPr>
          <w:rFonts w:ascii="Arial" w:hAnsi="Arial" w:cs="Arial"/>
          <w:sz w:val="24"/>
        </w:rPr>
        <w:t xml:space="preserve"> to understanding.</w:t>
      </w:r>
      <w:r w:rsidR="00F6432D">
        <w:rPr>
          <w:rFonts w:ascii="Arial" w:hAnsi="Arial" w:cs="Arial"/>
          <w:sz w:val="24"/>
        </w:rPr>
        <w:t xml:space="preserve"> </w:t>
      </w:r>
      <w:r w:rsidR="00E27EC6">
        <w:rPr>
          <w:rFonts w:ascii="Arial" w:hAnsi="Arial" w:cs="Arial"/>
          <w:sz w:val="24"/>
        </w:rPr>
        <w:t>Children</w:t>
      </w:r>
      <w:r w:rsidR="00E14B78">
        <w:rPr>
          <w:rFonts w:ascii="Arial" w:hAnsi="Arial" w:cs="Arial"/>
          <w:sz w:val="24"/>
        </w:rPr>
        <w:t xml:space="preserve"> are perceived as</w:t>
      </w:r>
      <w:r w:rsidR="00E27EC6">
        <w:rPr>
          <w:rFonts w:ascii="Arial" w:hAnsi="Arial" w:cs="Arial"/>
          <w:sz w:val="24"/>
        </w:rPr>
        <w:t xml:space="preserve"> behav</w:t>
      </w:r>
      <w:r w:rsidR="00E14B78">
        <w:rPr>
          <w:rFonts w:ascii="Arial" w:hAnsi="Arial" w:cs="Arial"/>
          <w:sz w:val="24"/>
        </w:rPr>
        <w:t>ing</w:t>
      </w:r>
      <w:r w:rsidR="00E27EC6">
        <w:rPr>
          <w:rFonts w:ascii="Arial" w:hAnsi="Arial" w:cs="Arial"/>
          <w:sz w:val="24"/>
        </w:rPr>
        <w:t xml:space="preserve"> like scientists from birth</w:t>
      </w:r>
      <w:r w:rsidR="00A17270">
        <w:rPr>
          <w:rFonts w:ascii="Arial" w:hAnsi="Arial" w:cs="Arial"/>
          <w:sz w:val="24"/>
        </w:rPr>
        <w:t xml:space="preserve"> as they explore the world around them using all five of their senses</w:t>
      </w:r>
      <w:r w:rsidR="00A132D7">
        <w:rPr>
          <w:rFonts w:ascii="Arial" w:hAnsi="Arial" w:cs="Arial"/>
          <w:sz w:val="24"/>
        </w:rPr>
        <w:t xml:space="preserve"> (</w:t>
      </w:r>
      <w:proofErr w:type="spellStart"/>
      <w:r w:rsidR="00A132D7">
        <w:rPr>
          <w:rFonts w:ascii="Arial" w:hAnsi="Arial" w:cs="Arial"/>
          <w:sz w:val="24"/>
        </w:rPr>
        <w:t>Serret</w:t>
      </w:r>
      <w:proofErr w:type="spellEnd"/>
      <w:r w:rsidR="00A132D7">
        <w:rPr>
          <w:rFonts w:ascii="Arial" w:hAnsi="Arial" w:cs="Arial"/>
          <w:sz w:val="24"/>
        </w:rPr>
        <w:t xml:space="preserve"> and Earle, 2018)</w:t>
      </w:r>
      <w:r w:rsidR="00A17270">
        <w:rPr>
          <w:rFonts w:ascii="Arial" w:hAnsi="Arial" w:cs="Arial"/>
          <w:sz w:val="24"/>
        </w:rPr>
        <w:t>.</w:t>
      </w:r>
      <w:r w:rsidR="00A07108">
        <w:rPr>
          <w:rFonts w:ascii="Arial" w:hAnsi="Arial" w:cs="Arial"/>
          <w:sz w:val="24"/>
        </w:rPr>
        <w:t xml:space="preserve"> According to Moore and Wong</w:t>
      </w:r>
      <w:r w:rsidR="00190F40">
        <w:rPr>
          <w:rFonts w:ascii="Arial" w:hAnsi="Arial" w:cs="Arial"/>
          <w:sz w:val="24"/>
        </w:rPr>
        <w:t xml:space="preserve"> (1997)</w:t>
      </w:r>
      <w:r w:rsidR="00A07108">
        <w:rPr>
          <w:rFonts w:ascii="Arial" w:hAnsi="Arial" w:cs="Arial"/>
          <w:sz w:val="24"/>
        </w:rPr>
        <w:t xml:space="preserve"> children learn best through </w:t>
      </w:r>
      <w:r w:rsidR="00190F40">
        <w:rPr>
          <w:rFonts w:ascii="Arial" w:hAnsi="Arial" w:cs="Arial"/>
          <w:sz w:val="24"/>
        </w:rPr>
        <w:t>‘</w:t>
      </w:r>
      <w:r w:rsidR="00A07108">
        <w:rPr>
          <w:rFonts w:ascii="Arial" w:hAnsi="Arial" w:cs="Arial"/>
          <w:sz w:val="24"/>
        </w:rPr>
        <w:t xml:space="preserve">daily, direct and concrete experiences that relate to what </w:t>
      </w:r>
      <w:r w:rsidR="00190F40">
        <w:rPr>
          <w:rFonts w:ascii="Arial" w:hAnsi="Arial" w:cs="Arial"/>
          <w:sz w:val="24"/>
        </w:rPr>
        <w:t>is already familiar and comfortable’.</w:t>
      </w:r>
      <w:r w:rsidR="00CE7A60">
        <w:rPr>
          <w:rFonts w:ascii="Arial" w:hAnsi="Arial" w:cs="Arial"/>
          <w:sz w:val="24"/>
        </w:rPr>
        <w:t xml:space="preserve"> Throughout a child’s life they will</w:t>
      </w:r>
      <w:r w:rsidR="005F43A8" w:rsidRPr="005F43A8">
        <w:t xml:space="preserve"> </w:t>
      </w:r>
      <w:r w:rsidR="00CE7A60" w:rsidRPr="00CE7A60">
        <w:rPr>
          <w:rFonts w:ascii="Arial" w:hAnsi="Arial" w:cs="Arial"/>
          <w:sz w:val="24"/>
        </w:rPr>
        <w:t xml:space="preserve">interact with the world </w:t>
      </w:r>
      <w:r w:rsidR="00D01746">
        <w:rPr>
          <w:rFonts w:ascii="Arial" w:hAnsi="Arial" w:cs="Arial"/>
          <w:sz w:val="24"/>
        </w:rPr>
        <w:t xml:space="preserve">either </w:t>
      </w:r>
      <w:r w:rsidR="00CE7A60">
        <w:rPr>
          <w:rFonts w:ascii="Arial" w:hAnsi="Arial" w:cs="Arial"/>
          <w:sz w:val="24"/>
        </w:rPr>
        <w:t>through the</w:t>
      </w:r>
      <w:r w:rsidR="00CE7A60" w:rsidRPr="00CE7A60">
        <w:rPr>
          <w:rFonts w:ascii="Arial" w:hAnsi="Arial" w:cs="Arial"/>
          <w:sz w:val="24"/>
        </w:rPr>
        <w:t xml:space="preserve"> explor</w:t>
      </w:r>
      <w:r w:rsidR="00CE7A60">
        <w:rPr>
          <w:rFonts w:ascii="Arial" w:hAnsi="Arial" w:cs="Arial"/>
          <w:sz w:val="24"/>
        </w:rPr>
        <w:t>ation</w:t>
      </w:r>
      <w:r w:rsidR="00CE7A60" w:rsidRPr="00CE7A60">
        <w:rPr>
          <w:rFonts w:ascii="Arial" w:hAnsi="Arial" w:cs="Arial"/>
          <w:sz w:val="24"/>
        </w:rPr>
        <w:t xml:space="preserve"> and manipulat</w:t>
      </w:r>
      <w:r w:rsidR="00CE7A60">
        <w:rPr>
          <w:rFonts w:ascii="Arial" w:hAnsi="Arial" w:cs="Arial"/>
          <w:sz w:val="24"/>
        </w:rPr>
        <w:t>ion of</w:t>
      </w:r>
      <w:r w:rsidR="00CE7A60" w:rsidRPr="00CE7A60">
        <w:rPr>
          <w:rFonts w:ascii="Arial" w:hAnsi="Arial" w:cs="Arial"/>
          <w:sz w:val="24"/>
        </w:rPr>
        <w:t xml:space="preserve"> objects, </w:t>
      </w:r>
      <w:r w:rsidR="00D01746">
        <w:rPr>
          <w:rFonts w:ascii="Arial" w:hAnsi="Arial" w:cs="Arial"/>
          <w:sz w:val="24"/>
        </w:rPr>
        <w:t>the contend of</w:t>
      </w:r>
      <w:r w:rsidR="00CE7A60" w:rsidRPr="00CE7A60">
        <w:rPr>
          <w:rFonts w:ascii="Arial" w:hAnsi="Arial" w:cs="Arial"/>
          <w:sz w:val="24"/>
        </w:rPr>
        <w:t xml:space="preserve"> questions and controversies, or </w:t>
      </w:r>
      <w:r w:rsidR="00CE7A60">
        <w:rPr>
          <w:rFonts w:ascii="Arial" w:hAnsi="Arial" w:cs="Arial"/>
          <w:sz w:val="24"/>
        </w:rPr>
        <w:t xml:space="preserve">by </w:t>
      </w:r>
      <w:r w:rsidR="00CE7A60" w:rsidRPr="00CE7A60">
        <w:rPr>
          <w:rFonts w:ascii="Arial" w:hAnsi="Arial" w:cs="Arial"/>
          <w:sz w:val="24"/>
        </w:rPr>
        <w:t>performing experiments.</w:t>
      </w:r>
      <w:r w:rsidR="00FA6F32">
        <w:rPr>
          <w:rFonts w:ascii="Arial" w:hAnsi="Arial" w:cs="Arial"/>
          <w:sz w:val="24"/>
        </w:rPr>
        <w:t xml:space="preserve"> E</w:t>
      </w:r>
      <w:r w:rsidR="00FA6F32" w:rsidRPr="00887AF1">
        <w:rPr>
          <w:rFonts w:ascii="Arial" w:hAnsi="Arial" w:cs="Arial"/>
          <w:sz w:val="24"/>
        </w:rPr>
        <w:t xml:space="preserve">nquiry-based science adopts an investigative approach to teaching and learning where </w:t>
      </w:r>
      <w:r w:rsidR="00FA6F32">
        <w:rPr>
          <w:rFonts w:ascii="Arial" w:hAnsi="Arial" w:cs="Arial"/>
          <w:sz w:val="24"/>
        </w:rPr>
        <w:t>pupils</w:t>
      </w:r>
      <w:r w:rsidR="00FA6F32" w:rsidRPr="00887AF1">
        <w:rPr>
          <w:rFonts w:ascii="Arial" w:hAnsi="Arial" w:cs="Arial"/>
          <w:sz w:val="24"/>
        </w:rPr>
        <w:t xml:space="preserve"> are provided with opportunities to investigate a </w:t>
      </w:r>
      <w:r w:rsidR="00FA6F32" w:rsidRPr="00887AF1">
        <w:rPr>
          <w:rFonts w:ascii="Arial" w:hAnsi="Arial" w:cs="Arial"/>
          <w:sz w:val="24"/>
        </w:rPr>
        <w:lastRenderedPageBreak/>
        <w:t xml:space="preserve">problem, search for possible solutions, make observations, ask questions, test out ideas, and think creatively </w:t>
      </w:r>
      <w:r w:rsidR="00FA6F32">
        <w:rPr>
          <w:rFonts w:ascii="Arial" w:hAnsi="Arial" w:cs="Arial"/>
          <w:sz w:val="24"/>
        </w:rPr>
        <w:t xml:space="preserve">whilst </w:t>
      </w:r>
      <w:r w:rsidR="00FA6F32" w:rsidRPr="00887AF1">
        <w:rPr>
          <w:rFonts w:ascii="Arial" w:hAnsi="Arial" w:cs="Arial"/>
          <w:sz w:val="24"/>
        </w:rPr>
        <w:t>us</w:t>
      </w:r>
      <w:r w:rsidR="00FA6F32">
        <w:rPr>
          <w:rFonts w:ascii="Arial" w:hAnsi="Arial" w:cs="Arial"/>
          <w:sz w:val="24"/>
        </w:rPr>
        <w:t>ing</w:t>
      </w:r>
      <w:r w:rsidR="00FA6F32" w:rsidRPr="00887AF1">
        <w:rPr>
          <w:rFonts w:ascii="Arial" w:hAnsi="Arial" w:cs="Arial"/>
          <w:sz w:val="24"/>
        </w:rPr>
        <w:t xml:space="preserve"> their intuition</w:t>
      </w:r>
      <w:r w:rsidR="00744E85">
        <w:rPr>
          <w:rFonts w:ascii="Arial" w:hAnsi="Arial" w:cs="Arial"/>
          <w:sz w:val="24"/>
        </w:rPr>
        <w:t xml:space="preserve"> (</w:t>
      </w:r>
      <w:r w:rsidR="00744E85" w:rsidRPr="00744E85">
        <w:rPr>
          <w:rFonts w:ascii="Arial" w:hAnsi="Arial" w:cs="Arial"/>
          <w:sz w:val="24"/>
        </w:rPr>
        <w:t>Gillies</w:t>
      </w:r>
      <w:r w:rsidR="00744E85">
        <w:rPr>
          <w:rFonts w:ascii="Arial" w:hAnsi="Arial" w:cs="Arial"/>
          <w:sz w:val="24"/>
        </w:rPr>
        <w:t>, 2019)</w:t>
      </w:r>
      <w:r w:rsidR="00FA6F32" w:rsidRPr="00887AF1">
        <w:rPr>
          <w:rFonts w:ascii="Arial" w:hAnsi="Arial" w:cs="Arial"/>
          <w:sz w:val="24"/>
        </w:rPr>
        <w:t>.</w:t>
      </w:r>
      <w:r w:rsidR="00C773CD" w:rsidRPr="00C773CD">
        <w:t xml:space="preserve"> </w:t>
      </w:r>
    </w:p>
    <w:p w14:paraId="61BAB0DD" w14:textId="6B409CEF" w:rsidR="003A2793" w:rsidRDefault="00FA6F32" w:rsidP="00A132D7">
      <w:pPr>
        <w:spacing w:line="360" w:lineRule="auto"/>
        <w:jc w:val="both"/>
        <w:rPr>
          <w:rFonts w:ascii="Arial" w:hAnsi="Arial" w:cs="Arial"/>
          <w:sz w:val="24"/>
        </w:rPr>
      </w:pPr>
      <w:r>
        <w:rPr>
          <w:rFonts w:ascii="Arial" w:hAnsi="Arial" w:cs="Arial"/>
          <w:sz w:val="24"/>
        </w:rPr>
        <w:t>E</w:t>
      </w:r>
      <w:r w:rsidRPr="005F43A8">
        <w:rPr>
          <w:rFonts w:ascii="Arial" w:hAnsi="Arial" w:cs="Arial"/>
          <w:sz w:val="24"/>
        </w:rPr>
        <w:t xml:space="preserve">nquiry-based learning </w:t>
      </w:r>
      <w:r>
        <w:rPr>
          <w:rFonts w:ascii="Arial" w:hAnsi="Arial" w:cs="Arial"/>
          <w:sz w:val="24"/>
        </w:rPr>
        <w:t>has been identified as being</w:t>
      </w:r>
      <w:r w:rsidRPr="005F43A8">
        <w:rPr>
          <w:rFonts w:ascii="Arial" w:hAnsi="Arial" w:cs="Arial"/>
          <w:sz w:val="24"/>
        </w:rPr>
        <w:t xml:space="preserve"> a </w:t>
      </w:r>
      <w:r>
        <w:rPr>
          <w:rFonts w:ascii="Arial" w:hAnsi="Arial" w:cs="Arial"/>
          <w:sz w:val="24"/>
        </w:rPr>
        <w:t>‘</w:t>
      </w:r>
      <w:r w:rsidRPr="005F43A8">
        <w:rPr>
          <w:rFonts w:ascii="Arial" w:hAnsi="Arial" w:cs="Arial"/>
          <w:sz w:val="24"/>
        </w:rPr>
        <w:t>powerful means</w:t>
      </w:r>
      <w:r>
        <w:rPr>
          <w:rFonts w:ascii="Arial" w:hAnsi="Arial" w:cs="Arial"/>
          <w:sz w:val="24"/>
        </w:rPr>
        <w:t>’</w:t>
      </w:r>
      <w:r w:rsidRPr="005F43A8">
        <w:rPr>
          <w:rFonts w:ascii="Arial" w:hAnsi="Arial" w:cs="Arial"/>
          <w:sz w:val="24"/>
        </w:rPr>
        <w:t xml:space="preserve"> for </w:t>
      </w:r>
      <w:r>
        <w:rPr>
          <w:rFonts w:ascii="Arial" w:hAnsi="Arial" w:cs="Arial"/>
          <w:sz w:val="24"/>
        </w:rPr>
        <w:t>pupil</w:t>
      </w:r>
      <w:r w:rsidRPr="005F43A8">
        <w:rPr>
          <w:rFonts w:ascii="Arial" w:hAnsi="Arial" w:cs="Arial"/>
          <w:sz w:val="24"/>
        </w:rPr>
        <w:t>s to learn both scientific content and scientific reasoning together</w:t>
      </w:r>
      <w:r>
        <w:rPr>
          <w:rFonts w:ascii="Arial" w:hAnsi="Arial" w:cs="Arial"/>
          <w:sz w:val="24"/>
        </w:rPr>
        <w:t xml:space="preserve">. </w:t>
      </w:r>
      <w:r w:rsidR="008766EA">
        <w:rPr>
          <w:rFonts w:ascii="Arial" w:hAnsi="Arial" w:cs="Arial"/>
          <w:sz w:val="24"/>
        </w:rPr>
        <w:t>When implementing EBL within science education in Primary schools there is a specific model which is known to and followed by teaching practitioners and this</w:t>
      </w:r>
      <w:r w:rsidR="0059631C">
        <w:rPr>
          <w:rFonts w:ascii="Arial" w:hAnsi="Arial" w:cs="Arial"/>
          <w:sz w:val="24"/>
        </w:rPr>
        <w:t xml:space="preserve"> </w:t>
      </w:r>
      <w:r w:rsidR="008766EA">
        <w:rPr>
          <w:rFonts w:ascii="Arial" w:hAnsi="Arial" w:cs="Arial"/>
          <w:sz w:val="24"/>
        </w:rPr>
        <w:t>model is known as the ‘generic model’.</w:t>
      </w:r>
      <w:r w:rsidR="0059631C">
        <w:rPr>
          <w:rFonts w:ascii="Arial" w:hAnsi="Arial" w:cs="Arial"/>
          <w:sz w:val="24"/>
        </w:rPr>
        <w:t xml:space="preserve"> The generic model consists of five stages: s</w:t>
      </w:r>
      <w:r w:rsidR="00A132D7" w:rsidRPr="00A132D7">
        <w:rPr>
          <w:rFonts w:ascii="Arial" w:hAnsi="Arial" w:cs="Arial"/>
          <w:sz w:val="24"/>
        </w:rPr>
        <w:t xml:space="preserve">tage 1: </w:t>
      </w:r>
      <w:r w:rsidR="006209D5">
        <w:rPr>
          <w:rFonts w:ascii="Arial" w:hAnsi="Arial" w:cs="Arial"/>
          <w:sz w:val="24"/>
        </w:rPr>
        <w:t>f</w:t>
      </w:r>
      <w:r w:rsidR="00A132D7" w:rsidRPr="00A132D7">
        <w:rPr>
          <w:rFonts w:ascii="Arial" w:hAnsi="Arial" w:cs="Arial"/>
          <w:sz w:val="24"/>
        </w:rPr>
        <w:t>ormulating questions</w:t>
      </w:r>
      <w:r w:rsidR="0059631C">
        <w:rPr>
          <w:rFonts w:ascii="Arial" w:hAnsi="Arial" w:cs="Arial"/>
          <w:sz w:val="24"/>
        </w:rPr>
        <w:t>;</w:t>
      </w:r>
      <w:r w:rsidR="00A132D7" w:rsidRPr="00A132D7">
        <w:rPr>
          <w:rFonts w:ascii="Arial" w:hAnsi="Arial" w:cs="Arial"/>
          <w:sz w:val="24"/>
        </w:rPr>
        <w:t xml:space="preserve"> </w:t>
      </w:r>
      <w:r w:rsidR="0059631C">
        <w:rPr>
          <w:rFonts w:ascii="Arial" w:hAnsi="Arial" w:cs="Arial"/>
          <w:sz w:val="24"/>
        </w:rPr>
        <w:t>s</w:t>
      </w:r>
      <w:r w:rsidR="00A132D7" w:rsidRPr="00A132D7">
        <w:rPr>
          <w:rFonts w:ascii="Arial" w:hAnsi="Arial" w:cs="Arial"/>
          <w:sz w:val="24"/>
        </w:rPr>
        <w:t xml:space="preserve">tage 2: </w:t>
      </w:r>
      <w:r w:rsidR="006209D5">
        <w:rPr>
          <w:rFonts w:ascii="Arial" w:hAnsi="Arial" w:cs="Arial"/>
          <w:sz w:val="24"/>
        </w:rPr>
        <w:t>p</w:t>
      </w:r>
      <w:r w:rsidR="00A132D7" w:rsidRPr="00A132D7">
        <w:rPr>
          <w:rFonts w:ascii="Arial" w:hAnsi="Arial" w:cs="Arial"/>
          <w:sz w:val="24"/>
        </w:rPr>
        <w:t>lanning the enquiry</w:t>
      </w:r>
      <w:r w:rsidR="0059631C">
        <w:rPr>
          <w:rFonts w:ascii="Arial" w:hAnsi="Arial" w:cs="Arial"/>
          <w:sz w:val="24"/>
        </w:rPr>
        <w:t xml:space="preserve">; </w:t>
      </w:r>
      <w:r w:rsidR="006209D5">
        <w:rPr>
          <w:rFonts w:ascii="Arial" w:hAnsi="Arial" w:cs="Arial"/>
          <w:sz w:val="24"/>
        </w:rPr>
        <w:t>s</w:t>
      </w:r>
      <w:r w:rsidR="00A132D7" w:rsidRPr="00A132D7">
        <w:rPr>
          <w:rFonts w:ascii="Arial" w:hAnsi="Arial" w:cs="Arial"/>
          <w:sz w:val="24"/>
        </w:rPr>
        <w:t xml:space="preserve">tage 3: </w:t>
      </w:r>
      <w:r w:rsidR="006209D5">
        <w:rPr>
          <w:rFonts w:ascii="Arial" w:hAnsi="Arial" w:cs="Arial"/>
          <w:sz w:val="24"/>
        </w:rPr>
        <w:t>c</w:t>
      </w:r>
      <w:r w:rsidR="00A132D7" w:rsidRPr="00A132D7">
        <w:rPr>
          <w:rFonts w:ascii="Arial" w:hAnsi="Arial" w:cs="Arial"/>
          <w:sz w:val="24"/>
        </w:rPr>
        <w:t>onducting the enquiry; collecting, comparing and analysing evidence</w:t>
      </w:r>
      <w:r w:rsidR="0059631C">
        <w:rPr>
          <w:rFonts w:ascii="Arial" w:hAnsi="Arial" w:cs="Arial"/>
          <w:sz w:val="24"/>
        </w:rPr>
        <w:t>;</w:t>
      </w:r>
      <w:r w:rsidR="00A132D7" w:rsidRPr="00A132D7">
        <w:rPr>
          <w:rFonts w:ascii="Arial" w:hAnsi="Arial" w:cs="Arial"/>
          <w:sz w:val="24"/>
        </w:rPr>
        <w:t xml:space="preserve"> </w:t>
      </w:r>
      <w:r w:rsidR="0059631C">
        <w:rPr>
          <w:rFonts w:ascii="Arial" w:hAnsi="Arial" w:cs="Arial"/>
          <w:sz w:val="24"/>
        </w:rPr>
        <w:t>s</w:t>
      </w:r>
      <w:r w:rsidR="00A132D7" w:rsidRPr="00A132D7">
        <w:rPr>
          <w:rFonts w:ascii="Arial" w:hAnsi="Arial" w:cs="Arial"/>
          <w:sz w:val="24"/>
        </w:rPr>
        <w:t xml:space="preserve">tage 4: </w:t>
      </w:r>
      <w:r w:rsidR="006209D5">
        <w:rPr>
          <w:rFonts w:ascii="Arial" w:hAnsi="Arial" w:cs="Arial"/>
          <w:sz w:val="24"/>
        </w:rPr>
        <w:t>p</w:t>
      </w:r>
      <w:r w:rsidR="00A132D7" w:rsidRPr="00A132D7">
        <w:rPr>
          <w:rFonts w:ascii="Arial" w:hAnsi="Arial" w:cs="Arial"/>
          <w:sz w:val="24"/>
        </w:rPr>
        <w:t>resenting findings</w:t>
      </w:r>
      <w:r w:rsidR="006209D5">
        <w:rPr>
          <w:rFonts w:ascii="Arial" w:hAnsi="Arial" w:cs="Arial"/>
          <w:sz w:val="24"/>
        </w:rPr>
        <w:t>;</w:t>
      </w:r>
      <w:r w:rsidR="00A132D7" w:rsidRPr="00A132D7">
        <w:rPr>
          <w:rFonts w:ascii="Arial" w:hAnsi="Arial" w:cs="Arial"/>
          <w:sz w:val="24"/>
        </w:rPr>
        <w:t xml:space="preserve"> </w:t>
      </w:r>
      <w:r w:rsidR="006209D5">
        <w:rPr>
          <w:rFonts w:ascii="Arial" w:hAnsi="Arial" w:cs="Arial"/>
          <w:sz w:val="24"/>
        </w:rPr>
        <w:t>and s</w:t>
      </w:r>
      <w:r w:rsidR="00A132D7" w:rsidRPr="00A132D7">
        <w:rPr>
          <w:rFonts w:ascii="Arial" w:hAnsi="Arial" w:cs="Arial"/>
          <w:sz w:val="24"/>
        </w:rPr>
        <w:t xml:space="preserve">tage 5: </w:t>
      </w:r>
      <w:r w:rsidR="006209D5">
        <w:rPr>
          <w:rFonts w:ascii="Arial" w:hAnsi="Arial" w:cs="Arial"/>
          <w:sz w:val="24"/>
        </w:rPr>
        <w:t>r</w:t>
      </w:r>
      <w:r w:rsidR="00A132D7" w:rsidRPr="00A132D7">
        <w:rPr>
          <w:rFonts w:ascii="Arial" w:hAnsi="Arial" w:cs="Arial"/>
          <w:sz w:val="24"/>
        </w:rPr>
        <w:t>eflecting, evaluating and responding</w:t>
      </w:r>
      <w:r w:rsidR="00B51B7D">
        <w:rPr>
          <w:rFonts w:ascii="Arial" w:hAnsi="Arial" w:cs="Arial"/>
          <w:sz w:val="24"/>
        </w:rPr>
        <w:t>.</w:t>
      </w:r>
      <w:r w:rsidR="001C1DCB">
        <w:rPr>
          <w:rFonts w:ascii="Arial" w:hAnsi="Arial" w:cs="Arial"/>
          <w:sz w:val="24"/>
        </w:rPr>
        <w:t xml:space="preserve"> This model </w:t>
      </w:r>
      <w:r w:rsidR="00822348">
        <w:rPr>
          <w:rFonts w:ascii="Arial" w:hAnsi="Arial" w:cs="Arial"/>
          <w:sz w:val="24"/>
        </w:rPr>
        <w:t>empowers</w:t>
      </w:r>
      <w:r w:rsidR="001C1DCB">
        <w:rPr>
          <w:rFonts w:ascii="Arial" w:hAnsi="Arial" w:cs="Arial"/>
          <w:sz w:val="24"/>
        </w:rPr>
        <w:t xml:space="preserve"> pupils to answer scientific questions </w:t>
      </w:r>
      <w:r w:rsidR="00822348">
        <w:rPr>
          <w:rFonts w:ascii="Arial" w:hAnsi="Arial" w:cs="Arial"/>
          <w:sz w:val="24"/>
        </w:rPr>
        <w:t xml:space="preserve">posed to them </w:t>
      </w:r>
      <w:r w:rsidR="001C1DCB">
        <w:rPr>
          <w:rFonts w:ascii="Arial" w:hAnsi="Arial" w:cs="Arial"/>
          <w:sz w:val="24"/>
        </w:rPr>
        <w:t>about the world around them.</w:t>
      </w:r>
      <w:r w:rsidR="00822348">
        <w:rPr>
          <w:rFonts w:ascii="Arial" w:hAnsi="Arial" w:cs="Arial"/>
          <w:sz w:val="24"/>
        </w:rPr>
        <w:t xml:space="preserve"> </w:t>
      </w:r>
      <w:r w:rsidR="007302A5">
        <w:rPr>
          <w:rFonts w:ascii="Arial" w:hAnsi="Arial" w:cs="Arial"/>
          <w:sz w:val="24"/>
        </w:rPr>
        <w:t xml:space="preserve">Pupils </w:t>
      </w:r>
      <w:proofErr w:type="gramStart"/>
      <w:r w:rsidR="007302A5">
        <w:rPr>
          <w:rFonts w:ascii="Arial" w:hAnsi="Arial" w:cs="Arial"/>
          <w:sz w:val="24"/>
        </w:rPr>
        <w:t>are able to</w:t>
      </w:r>
      <w:proofErr w:type="gramEnd"/>
      <w:r w:rsidR="007302A5">
        <w:rPr>
          <w:rFonts w:ascii="Arial" w:hAnsi="Arial" w:cs="Arial"/>
          <w:sz w:val="24"/>
        </w:rPr>
        <w:t xml:space="preserve"> </w:t>
      </w:r>
      <w:r w:rsidR="001C1DCB" w:rsidRPr="001C1DCB">
        <w:rPr>
          <w:rFonts w:ascii="Arial" w:hAnsi="Arial" w:cs="Arial"/>
          <w:sz w:val="24"/>
        </w:rPr>
        <w:t xml:space="preserve">do this by </w:t>
      </w:r>
      <w:r w:rsidR="00931BE2">
        <w:rPr>
          <w:rFonts w:ascii="Arial" w:hAnsi="Arial" w:cs="Arial"/>
          <w:sz w:val="24"/>
        </w:rPr>
        <w:t xml:space="preserve">following the five stages </w:t>
      </w:r>
      <w:r w:rsidR="007302A5">
        <w:rPr>
          <w:rFonts w:ascii="Arial" w:hAnsi="Arial" w:cs="Arial"/>
          <w:sz w:val="24"/>
        </w:rPr>
        <w:t xml:space="preserve">which requires them to </w:t>
      </w:r>
      <w:r w:rsidR="001C1DCB" w:rsidRPr="001C1DCB">
        <w:rPr>
          <w:rFonts w:ascii="Arial" w:hAnsi="Arial" w:cs="Arial"/>
          <w:sz w:val="24"/>
        </w:rPr>
        <w:t>ask questions, collect and analys</w:t>
      </w:r>
      <w:r w:rsidR="00931BE2">
        <w:rPr>
          <w:rFonts w:ascii="Arial" w:hAnsi="Arial" w:cs="Arial"/>
          <w:sz w:val="24"/>
        </w:rPr>
        <w:t xml:space="preserve">e </w:t>
      </w:r>
      <w:r w:rsidR="001C1DCB" w:rsidRPr="001C1DCB">
        <w:rPr>
          <w:rFonts w:ascii="Arial" w:hAnsi="Arial" w:cs="Arial"/>
          <w:sz w:val="24"/>
        </w:rPr>
        <w:t xml:space="preserve">data, </w:t>
      </w:r>
      <w:r w:rsidR="00931BE2" w:rsidRPr="001C1DCB">
        <w:rPr>
          <w:rFonts w:ascii="Arial" w:hAnsi="Arial" w:cs="Arial"/>
          <w:sz w:val="24"/>
        </w:rPr>
        <w:t>develop</w:t>
      </w:r>
      <w:r w:rsidR="001C1DCB" w:rsidRPr="001C1DCB">
        <w:rPr>
          <w:rFonts w:ascii="Arial" w:hAnsi="Arial" w:cs="Arial"/>
          <w:sz w:val="24"/>
        </w:rPr>
        <w:t xml:space="preserve"> explanations and solv</w:t>
      </w:r>
      <w:r w:rsidR="00931BE2">
        <w:rPr>
          <w:rFonts w:ascii="Arial" w:hAnsi="Arial" w:cs="Arial"/>
          <w:sz w:val="24"/>
        </w:rPr>
        <w:t>e</w:t>
      </w:r>
      <w:r w:rsidR="001C1DCB" w:rsidRPr="001C1DCB">
        <w:rPr>
          <w:rFonts w:ascii="Arial" w:hAnsi="Arial" w:cs="Arial"/>
          <w:sz w:val="24"/>
        </w:rPr>
        <w:t xml:space="preserve"> problems. </w:t>
      </w:r>
      <w:r w:rsidR="003A2793">
        <w:rPr>
          <w:rFonts w:ascii="Arial" w:hAnsi="Arial" w:cs="Arial"/>
          <w:sz w:val="24"/>
        </w:rPr>
        <w:t>Once the pupils become accustomed and familiar with the generic model</w:t>
      </w:r>
      <w:r w:rsidR="00247A48">
        <w:rPr>
          <w:rFonts w:ascii="Arial" w:hAnsi="Arial" w:cs="Arial"/>
          <w:sz w:val="24"/>
        </w:rPr>
        <w:t>,</w:t>
      </w:r>
      <w:r w:rsidR="003A2793">
        <w:rPr>
          <w:rFonts w:ascii="Arial" w:hAnsi="Arial" w:cs="Arial"/>
          <w:sz w:val="24"/>
        </w:rPr>
        <w:t xml:space="preserve"> t</w:t>
      </w:r>
      <w:r w:rsidR="003A2793" w:rsidRPr="003A2793">
        <w:rPr>
          <w:rFonts w:ascii="Arial" w:hAnsi="Arial" w:cs="Arial"/>
          <w:sz w:val="24"/>
        </w:rPr>
        <w:t xml:space="preserve">hey </w:t>
      </w:r>
      <w:r w:rsidR="00247A48">
        <w:rPr>
          <w:rFonts w:ascii="Arial" w:hAnsi="Arial" w:cs="Arial"/>
          <w:sz w:val="24"/>
        </w:rPr>
        <w:t xml:space="preserve">will be capable of using the </w:t>
      </w:r>
      <w:r w:rsidR="003A2793" w:rsidRPr="003A2793">
        <w:rPr>
          <w:rFonts w:ascii="Arial" w:hAnsi="Arial" w:cs="Arial"/>
          <w:sz w:val="24"/>
        </w:rPr>
        <w:t xml:space="preserve">scientific enquiry skills </w:t>
      </w:r>
      <w:r w:rsidR="00247A48">
        <w:rPr>
          <w:rFonts w:ascii="Arial" w:hAnsi="Arial" w:cs="Arial"/>
          <w:sz w:val="24"/>
        </w:rPr>
        <w:t xml:space="preserve">that they have developed </w:t>
      </w:r>
      <w:r w:rsidR="003A2793" w:rsidRPr="003A2793">
        <w:rPr>
          <w:rFonts w:ascii="Arial" w:hAnsi="Arial" w:cs="Arial"/>
          <w:sz w:val="24"/>
        </w:rPr>
        <w:t xml:space="preserve">in a variety of </w:t>
      </w:r>
      <w:r w:rsidR="00247A48">
        <w:rPr>
          <w:rFonts w:ascii="Arial" w:hAnsi="Arial" w:cs="Arial"/>
          <w:sz w:val="24"/>
        </w:rPr>
        <w:t xml:space="preserve">different </w:t>
      </w:r>
      <w:r w:rsidR="003A2793" w:rsidRPr="003A2793">
        <w:rPr>
          <w:rFonts w:ascii="Arial" w:hAnsi="Arial" w:cs="Arial"/>
          <w:sz w:val="24"/>
        </w:rPr>
        <w:t>contexts</w:t>
      </w:r>
      <w:r w:rsidR="00247A48">
        <w:rPr>
          <w:rFonts w:ascii="Arial" w:hAnsi="Arial" w:cs="Arial"/>
          <w:sz w:val="24"/>
        </w:rPr>
        <w:t xml:space="preserve"> whilst </w:t>
      </w:r>
      <w:r w:rsidR="003A2793" w:rsidRPr="003A2793">
        <w:rPr>
          <w:rFonts w:ascii="Arial" w:hAnsi="Arial" w:cs="Arial"/>
          <w:sz w:val="24"/>
        </w:rPr>
        <w:t xml:space="preserve">seeking evidence to test their ideas and answer </w:t>
      </w:r>
      <w:r w:rsidR="00247A48">
        <w:rPr>
          <w:rFonts w:ascii="Arial" w:hAnsi="Arial" w:cs="Arial"/>
          <w:sz w:val="24"/>
        </w:rPr>
        <w:t xml:space="preserve">any </w:t>
      </w:r>
      <w:r w:rsidR="003A2793" w:rsidRPr="003A2793">
        <w:rPr>
          <w:rFonts w:ascii="Arial" w:hAnsi="Arial" w:cs="Arial"/>
          <w:sz w:val="24"/>
        </w:rPr>
        <w:t>questions</w:t>
      </w:r>
      <w:r w:rsidR="00247A48">
        <w:rPr>
          <w:rFonts w:ascii="Arial" w:hAnsi="Arial" w:cs="Arial"/>
          <w:sz w:val="24"/>
        </w:rPr>
        <w:t xml:space="preserve"> presented to them</w:t>
      </w:r>
      <w:r w:rsidR="003A2793" w:rsidRPr="003A2793">
        <w:rPr>
          <w:rFonts w:ascii="Arial" w:hAnsi="Arial" w:cs="Arial"/>
          <w:sz w:val="24"/>
        </w:rPr>
        <w:t>.</w:t>
      </w:r>
      <w:r w:rsidR="003F1F9D">
        <w:rPr>
          <w:rFonts w:ascii="Arial" w:hAnsi="Arial" w:cs="Arial"/>
          <w:sz w:val="24"/>
        </w:rPr>
        <w:t xml:space="preserve"> </w:t>
      </w:r>
      <w:r w:rsidR="00C773CD">
        <w:rPr>
          <w:rFonts w:ascii="Arial" w:hAnsi="Arial" w:cs="Arial"/>
          <w:sz w:val="24"/>
        </w:rPr>
        <w:t>Moreover, t</w:t>
      </w:r>
      <w:r w:rsidR="00152533">
        <w:rPr>
          <w:rFonts w:ascii="Arial" w:hAnsi="Arial" w:cs="Arial"/>
          <w:sz w:val="24"/>
        </w:rPr>
        <w:t xml:space="preserve">here are many opportunities within the curriculum </w:t>
      </w:r>
      <w:r w:rsidR="003F1F9D" w:rsidRPr="003A2793">
        <w:rPr>
          <w:rFonts w:ascii="Arial" w:hAnsi="Arial" w:cs="Arial"/>
          <w:sz w:val="24"/>
        </w:rPr>
        <w:t xml:space="preserve">for </w:t>
      </w:r>
      <w:r w:rsidR="00152533">
        <w:rPr>
          <w:rFonts w:ascii="Arial" w:hAnsi="Arial" w:cs="Arial"/>
          <w:sz w:val="24"/>
        </w:rPr>
        <w:t>pupils</w:t>
      </w:r>
      <w:r w:rsidR="003F1F9D" w:rsidRPr="003A2793">
        <w:rPr>
          <w:rFonts w:ascii="Arial" w:hAnsi="Arial" w:cs="Arial"/>
          <w:sz w:val="24"/>
        </w:rPr>
        <w:t xml:space="preserve"> to plan and carry out </w:t>
      </w:r>
      <w:r w:rsidR="00C773CD">
        <w:rPr>
          <w:rFonts w:ascii="Arial" w:hAnsi="Arial" w:cs="Arial"/>
          <w:sz w:val="24"/>
        </w:rPr>
        <w:t xml:space="preserve">numerous </w:t>
      </w:r>
      <w:r w:rsidR="003F1F9D" w:rsidRPr="003A2793">
        <w:rPr>
          <w:rFonts w:ascii="Arial" w:hAnsi="Arial" w:cs="Arial"/>
          <w:sz w:val="24"/>
        </w:rPr>
        <w:t>investigations which link to their own ideas and questions</w:t>
      </w:r>
      <w:r w:rsidR="00152533">
        <w:rPr>
          <w:rFonts w:ascii="Arial" w:hAnsi="Arial" w:cs="Arial"/>
          <w:sz w:val="24"/>
        </w:rPr>
        <w:t xml:space="preserve"> using EBL.</w:t>
      </w:r>
    </w:p>
    <w:p w14:paraId="34295E0C" w14:textId="527AC449" w:rsidR="004D2120" w:rsidRDefault="009818F8" w:rsidP="000E5D5D">
      <w:pPr>
        <w:spacing w:line="360" w:lineRule="auto"/>
        <w:jc w:val="both"/>
        <w:rPr>
          <w:rFonts w:ascii="Arial" w:hAnsi="Arial" w:cs="Arial"/>
          <w:sz w:val="24"/>
        </w:rPr>
      </w:pPr>
      <w:r>
        <w:rPr>
          <w:rFonts w:ascii="Arial" w:hAnsi="Arial" w:cs="Arial"/>
          <w:sz w:val="24"/>
        </w:rPr>
        <w:t xml:space="preserve">For the remainder of this assignment the focus </w:t>
      </w:r>
      <w:r w:rsidR="00E916B5">
        <w:rPr>
          <w:rFonts w:ascii="Arial" w:hAnsi="Arial" w:cs="Arial"/>
          <w:sz w:val="24"/>
        </w:rPr>
        <w:t>will be on EBL within the humanities.</w:t>
      </w:r>
      <w:r w:rsidR="007158B0">
        <w:rPr>
          <w:rFonts w:ascii="Arial" w:hAnsi="Arial" w:cs="Arial"/>
          <w:sz w:val="24"/>
        </w:rPr>
        <w:t xml:space="preserve"> </w:t>
      </w:r>
      <w:r w:rsidR="00B76126" w:rsidRPr="00B76126">
        <w:rPr>
          <w:rFonts w:ascii="Arial" w:hAnsi="Arial" w:cs="Arial"/>
          <w:sz w:val="24"/>
        </w:rPr>
        <w:t xml:space="preserve">The term ‘humanities’ </w:t>
      </w:r>
      <w:r w:rsidR="007158B0">
        <w:rPr>
          <w:rFonts w:ascii="Arial" w:hAnsi="Arial" w:cs="Arial"/>
          <w:sz w:val="24"/>
        </w:rPr>
        <w:t>general</w:t>
      </w:r>
      <w:r w:rsidR="00B76126" w:rsidRPr="00B76126">
        <w:rPr>
          <w:rFonts w:ascii="Arial" w:hAnsi="Arial" w:cs="Arial"/>
          <w:sz w:val="24"/>
        </w:rPr>
        <w:t>ly refers to the subjects of geography, history and Religious Education</w:t>
      </w:r>
      <w:r w:rsidR="007158B0">
        <w:rPr>
          <w:rFonts w:ascii="Arial" w:hAnsi="Arial" w:cs="Arial"/>
          <w:sz w:val="24"/>
        </w:rPr>
        <w:t xml:space="preserve"> (RE)</w:t>
      </w:r>
      <w:r w:rsidR="00B76126">
        <w:rPr>
          <w:rFonts w:ascii="Arial" w:hAnsi="Arial" w:cs="Arial"/>
          <w:sz w:val="24"/>
        </w:rPr>
        <w:t xml:space="preserve">. </w:t>
      </w:r>
      <w:r w:rsidR="007158B0">
        <w:rPr>
          <w:rFonts w:ascii="Arial" w:hAnsi="Arial" w:cs="Arial"/>
          <w:sz w:val="24"/>
        </w:rPr>
        <w:t>However, due to the upcoming modifications</w:t>
      </w:r>
      <w:r w:rsidR="00B76126" w:rsidRPr="00B76126">
        <w:rPr>
          <w:rFonts w:ascii="Arial" w:hAnsi="Arial" w:cs="Arial"/>
          <w:sz w:val="24"/>
        </w:rPr>
        <w:t xml:space="preserve"> </w:t>
      </w:r>
      <w:r w:rsidR="007158B0">
        <w:rPr>
          <w:rFonts w:ascii="Arial" w:hAnsi="Arial" w:cs="Arial"/>
          <w:sz w:val="24"/>
        </w:rPr>
        <w:t>to</w:t>
      </w:r>
      <w:r w:rsidR="00B76126" w:rsidRPr="00B76126">
        <w:rPr>
          <w:rFonts w:ascii="Arial" w:hAnsi="Arial" w:cs="Arial"/>
          <w:sz w:val="24"/>
        </w:rPr>
        <w:t xml:space="preserve"> </w:t>
      </w:r>
      <w:r w:rsidR="007158B0">
        <w:rPr>
          <w:rFonts w:ascii="Arial" w:hAnsi="Arial" w:cs="Arial"/>
          <w:sz w:val="24"/>
        </w:rPr>
        <w:t xml:space="preserve">the Welsh National Curriculum the term ‘humanities’ </w:t>
      </w:r>
      <w:r w:rsidR="00F11190">
        <w:rPr>
          <w:rFonts w:ascii="Arial" w:hAnsi="Arial" w:cs="Arial"/>
          <w:sz w:val="24"/>
        </w:rPr>
        <w:t xml:space="preserve">within </w:t>
      </w:r>
      <w:r w:rsidR="00B76126" w:rsidRPr="00B76126">
        <w:rPr>
          <w:rFonts w:ascii="Arial" w:hAnsi="Arial" w:cs="Arial"/>
          <w:sz w:val="24"/>
        </w:rPr>
        <w:t xml:space="preserve">Wales </w:t>
      </w:r>
      <w:r w:rsidR="007158B0">
        <w:rPr>
          <w:rFonts w:ascii="Arial" w:hAnsi="Arial" w:cs="Arial"/>
          <w:sz w:val="24"/>
        </w:rPr>
        <w:t xml:space="preserve">will soon be identified </w:t>
      </w:r>
      <w:r w:rsidR="00F11190">
        <w:rPr>
          <w:rFonts w:ascii="Arial" w:hAnsi="Arial" w:cs="Arial"/>
          <w:sz w:val="24"/>
        </w:rPr>
        <w:t>and recognised by</w:t>
      </w:r>
      <w:r w:rsidR="007158B0">
        <w:rPr>
          <w:rFonts w:ascii="Arial" w:hAnsi="Arial" w:cs="Arial"/>
          <w:sz w:val="24"/>
        </w:rPr>
        <w:t xml:space="preserve"> teaching professionals and practitioners </w:t>
      </w:r>
      <w:r w:rsidR="00B76126" w:rsidRPr="00B76126">
        <w:rPr>
          <w:rFonts w:ascii="Arial" w:hAnsi="Arial" w:cs="Arial"/>
          <w:sz w:val="24"/>
        </w:rPr>
        <w:t>as</w:t>
      </w:r>
      <w:r w:rsidR="007158B0">
        <w:rPr>
          <w:rFonts w:ascii="Arial" w:hAnsi="Arial" w:cs="Arial"/>
          <w:sz w:val="24"/>
        </w:rPr>
        <w:t xml:space="preserve"> being</w:t>
      </w:r>
      <w:r w:rsidR="00B76126" w:rsidRPr="00B76126">
        <w:rPr>
          <w:rFonts w:ascii="Arial" w:hAnsi="Arial" w:cs="Arial"/>
          <w:sz w:val="24"/>
        </w:rPr>
        <w:t xml:space="preserve"> </w:t>
      </w:r>
      <w:r w:rsidR="00F11190">
        <w:rPr>
          <w:rFonts w:ascii="Arial" w:hAnsi="Arial" w:cs="Arial"/>
          <w:sz w:val="24"/>
        </w:rPr>
        <w:t>one of the seven</w:t>
      </w:r>
      <w:r w:rsidR="00B76126" w:rsidRPr="00B76126">
        <w:rPr>
          <w:rFonts w:ascii="Arial" w:hAnsi="Arial" w:cs="Arial"/>
          <w:sz w:val="24"/>
        </w:rPr>
        <w:t xml:space="preserve"> area</w:t>
      </w:r>
      <w:r w:rsidR="00F11190">
        <w:rPr>
          <w:rFonts w:ascii="Arial" w:hAnsi="Arial" w:cs="Arial"/>
          <w:sz w:val="24"/>
        </w:rPr>
        <w:t>s of learning as proposed by Professor Graham Donaldson in his review titled ‘Successful Futures’ (2015). This area</w:t>
      </w:r>
      <w:r w:rsidR="00B76126" w:rsidRPr="00B76126">
        <w:rPr>
          <w:rFonts w:ascii="Arial" w:hAnsi="Arial" w:cs="Arial"/>
          <w:sz w:val="24"/>
        </w:rPr>
        <w:t xml:space="preserve"> of learning and experience </w:t>
      </w:r>
      <w:r w:rsidR="00F11190">
        <w:rPr>
          <w:rFonts w:ascii="Arial" w:hAnsi="Arial" w:cs="Arial"/>
          <w:sz w:val="24"/>
        </w:rPr>
        <w:t xml:space="preserve">titled ‘Humanities’ will </w:t>
      </w:r>
      <w:r w:rsidR="00B76126" w:rsidRPr="00B76126">
        <w:rPr>
          <w:rFonts w:ascii="Arial" w:hAnsi="Arial" w:cs="Arial"/>
          <w:sz w:val="24"/>
        </w:rPr>
        <w:t>encompa</w:t>
      </w:r>
      <w:r w:rsidR="00F11190">
        <w:rPr>
          <w:rFonts w:ascii="Arial" w:hAnsi="Arial" w:cs="Arial"/>
          <w:sz w:val="24"/>
        </w:rPr>
        <w:t>s</w:t>
      </w:r>
      <w:r w:rsidR="00B76126" w:rsidRPr="00B76126">
        <w:rPr>
          <w:rFonts w:ascii="Arial" w:hAnsi="Arial" w:cs="Arial"/>
          <w:sz w:val="24"/>
        </w:rPr>
        <w:t xml:space="preserve">s </w:t>
      </w:r>
      <w:r w:rsidR="00F11190">
        <w:rPr>
          <w:rFonts w:ascii="Arial" w:hAnsi="Arial" w:cs="Arial"/>
          <w:sz w:val="24"/>
        </w:rPr>
        <w:t xml:space="preserve">the subjects of </w:t>
      </w:r>
      <w:r w:rsidR="00B76126" w:rsidRPr="00B76126">
        <w:rPr>
          <w:rFonts w:ascii="Arial" w:hAnsi="Arial" w:cs="Arial"/>
          <w:sz w:val="24"/>
        </w:rPr>
        <w:t xml:space="preserve">geography, history and Religious Education, </w:t>
      </w:r>
      <w:r w:rsidR="00F11190">
        <w:rPr>
          <w:rFonts w:ascii="Arial" w:hAnsi="Arial" w:cs="Arial"/>
          <w:sz w:val="24"/>
        </w:rPr>
        <w:t xml:space="preserve">along </w:t>
      </w:r>
      <w:r w:rsidR="00B76126" w:rsidRPr="00B76126">
        <w:rPr>
          <w:rFonts w:ascii="Arial" w:hAnsi="Arial" w:cs="Arial"/>
          <w:sz w:val="24"/>
        </w:rPr>
        <w:t xml:space="preserve">with </w:t>
      </w:r>
      <w:r w:rsidR="00F11190">
        <w:rPr>
          <w:rFonts w:ascii="Arial" w:hAnsi="Arial" w:cs="Arial"/>
          <w:sz w:val="24"/>
        </w:rPr>
        <w:t xml:space="preserve">the topics of </w:t>
      </w:r>
      <w:r w:rsidR="00B76126" w:rsidRPr="00B76126">
        <w:rPr>
          <w:rFonts w:ascii="Arial" w:hAnsi="Arial" w:cs="Arial"/>
          <w:sz w:val="24"/>
        </w:rPr>
        <w:t>politics, economy, society, culture and beliefs (Donaldson 2015)</w:t>
      </w:r>
      <w:r w:rsidR="00A633C5">
        <w:rPr>
          <w:rFonts w:ascii="Arial" w:hAnsi="Arial" w:cs="Arial"/>
          <w:sz w:val="24"/>
        </w:rPr>
        <w:t>; t</w:t>
      </w:r>
      <w:r w:rsidR="00F11190">
        <w:rPr>
          <w:rFonts w:ascii="Arial" w:hAnsi="Arial" w:cs="Arial"/>
          <w:sz w:val="24"/>
        </w:rPr>
        <w:t>hereby, replacing</w:t>
      </w:r>
      <w:r w:rsidR="00B76126" w:rsidRPr="00B76126">
        <w:rPr>
          <w:rFonts w:ascii="Arial" w:hAnsi="Arial" w:cs="Arial"/>
          <w:sz w:val="24"/>
        </w:rPr>
        <w:t xml:space="preserve"> </w:t>
      </w:r>
      <w:r w:rsidR="00F11190">
        <w:rPr>
          <w:rFonts w:ascii="Arial" w:hAnsi="Arial" w:cs="Arial"/>
          <w:sz w:val="24"/>
        </w:rPr>
        <w:t>the document titled</w:t>
      </w:r>
      <w:r w:rsidR="00B76126" w:rsidRPr="00B76126">
        <w:rPr>
          <w:rFonts w:ascii="Arial" w:hAnsi="Arial" w:cs="Arial"/>
          <w:sz w:val="24"/>
        </w:rPr>
        <w:t xml:space="preserve"> ‘Knowledge and Understanding of the World’ for 3–7 year olds</w:t>
      </w:r>
      <w:r w:rsidR="00F11190">
        <w:rPr>
          <w:rFonts w:ascii="Arial" w:hAnsi="Arial" w:cs="Arial"/>
          <w:sz w:val="24"/>
        </w:rPr>
        <w:t xml:space="preserve"> within Foundation Phase</w:t>
      </w:r>
      <w:r w:rsidR="00B76126" w:rsidRPr="00B76126">
        <w:rPr>
          <w:rFonts w:ascii="Arial" w:hAnsi="Arial" w:cs="Arial"/>
          <w:sz w:val="24"/>
        </w:rPr>
        <w:t xml:space="preserve"> and </w:t>
      </w:r>
      <w:r w:rsidR="00F11190">
        <w:rPr>
          <w:rFonts w:ascii="Arial" w:hAnsi="Arial" w:cs="Arial"/>
          <w:sz w:val="24"/>
        </w:rPr>
        <w:t xml:space="preserve">producing a single document to replace </w:t>
      </w:r>
      <w:r w:rsidR="00B76126" w:rsidRPr="00B76126">
        <w:rPr>
          <w:rFonts w:ascii="Arial" w:hAnsi="Arial" w:cs="Arial"/>
          <w:sz w:val="24"/>
        </w:rPr>
        <w:t xml:space="preserve">the </w:t>
      </w:r>
      <w:r w:rsidR="00F11190">
        <w:rPr>
          <w:rFonts w:ascii="Arial" w:hAnsi="Arial" w:cs="Arial"/>
          <w:sz w:val="24"/>
        </w:rPr>
        <w:t xml:space="preserve">individual framework documents for the </w:t>
      </w:r>
      <w:r w:rsidR="00B76126" w:rsidRPr="00B76126">
        <w:rPr>
          <w:rFonts w:ascii="Arial" w:hAnsi="Arial" w:cs="Arial"/>
          <w:sz w:val="24"/>
        </w:rPr>
        <w:t xml:space="preserve">separate subjects of geography, history and Religious Education </w:t>
      </w:r>
      <w:r w:rsidR="00F11190">
        <w:rPr>
          <w:rFonts w:ascii="Arial" w:hAnsi="Arial" w:cs="Arial"/>
          <w:sz w:val="24"/>
        </w:rPr>
        <w:t>with</w:t>
      </w:r>
      <w:r w:rsidR="00B76126" w:rsidRPr="00B76126">
        <w:rPr>
          <w:rFonts w:ascii="Arial" w:hAnsi="Arial" w:cs="Arial"/>
          <w:sz w:val="24"/>
        </w:rPr>
        <w:t>in Key Stage 2.</w:t>
      </w:r>
    </w:p>
    <w:p w14:paraId="3379CEA9" w14:textId="362156F1" w:rsidR="00773AC6" w:rsidRDefault="00554734" w:rsidP="000E5D5D">
      <w:pPr>
        <w:spacing w:line="360" w:lineRule="auto"/>
        <w:jc w:val="both"/>
        <w:rPr>
          <w:rFonts w:ascii="Arial" w:hAnsi="Arial" w:cs="Arial"/>
          <w:sz w:val="24"/>
        </w:rPr>
      </w:pPr>
      <w:r>
        <w:rPr>
          <w:rFonts w:ascii="Arial" w:hAnsi="Arial" w:cs="Arial"/>
          <w:sz w:val="24"/>
        </w:rPr>
        <w:lastRenderedPageBreak/>
        <w:t xml:space="preserve"> </w:t>
      </w:r>
      <w:r w:rsidR="00A12848">
        <w:rPr>
          <w:rFonts w:ascii="Arial" w:hAnsi="Arial" w:cs="Arial"/>
          <w:sz w:val="24"/>
        </w:rPr>
        <w:t>Enquiry-based learning within the humanities in primary school builds on the prior knowledge of the pupils in regard to the</w:t>
      </w:r>
      <w:r w:rsidR="00D81009">
        <w:rPr>
          <w:rFonts w:ascii="Arial" w:hAnsi="Arial" w:cs="Arial"/>
          <w:sz w:val="24"/>
        </w:rPr>
        <w:t>ir</w:t>
      </w:r>
      <w:r>
        <w:rPr>
          <w:rFonts w:ascii="Arial" w:hAnsi="Arial" w:cs="Arial"/>
          <w:sz w:val="24"/>
        </w:rPr>
        <w:t xml:space="preserve"> level of </w:t>
      </w:r>
      <w:r w:rsidR="00A12848">
        <w:rPr>
          <w:rFonts w:ascii="Arial" w:hAnsi="Arial" w:cs="Arial"/>
          <w:sz w:val="24"/>
        </w:rPr>
        <w:t>understanding of values</w:t>
      </w:r>
      <w:r>
        <w:rPr>
          <w:rFonts w:ascii="Arial" w:hAnsi="Arial" w:cs="Arial"/>
          <w:sz w:val="24"/>
        </w:rPr>
        <w:t xml:space="preserve"> and </w:t>
      </w:r>
      <w:r w:rsidR="00A12848">
        <w:rPr>
          <w:rFonts w:ascii="Arial" w:hAnsi="Arial" w:cs="Arial"/>
          <w:sz w:val="24"/>
        </w:rPr>
        <w:t>beliefs a</w:t>
      </w:r>
      <w:r>
        <w:rPr>
          <w:rFonts w:ascii="Arial" w:hAnsi="Arial" w:cs="Arial"/>
          <w:sz w:val="24"/>
        </w:rPr>
        <w:t xml:space="preserve">s well as </w:t>
      </w:r>
      <w:r w:rsidR="00D81009">
        <w:rPr>
          <w:rFonts w:ascii="Arial" w:hAnsi="Arial" w:cs="Arial"/>
          <w:sz w:val="24"/>
        </w:rPr>
        <w:t xml:space="preserve">identify </w:t>
      </w:r>
      <w:r>
        <w:rPr>
          <w:rFonts w:ascii="Arial" w:hAnsi="Arial" w:cs="Arial"/>
          <w:sz w:val="24"/>
        </w:rPr>
        <w:t>any</w:t>
      </w:r>
      <w:r w:rsidR="00A12848">
        <w:rPr>
          <w:rFonts w:ascii="Arial" w:hAnsi="Arial" w:cs="Arial"/>
          <w:sz w:val="24"/>
        </w:rPr>
        <w:t xml:space="preserve"> preconceptions </w:t>
      </w:r>
      <w:r>
        <w:rPr>
          <w:rFonts w:ascii="Arial" w:hAnsi="Arial" w:cs="Arial"/>
          <w:sz w:val="24"/>
        </w:rPr>
        <w:t xml:space="preserve">they may have </w:t>
      </w:r>
      <w:r w:rsidR="00A12848">
        <w:rPr>
          <w:rFonts w:ascii="Arial" w:hAnsi="Arial" w:cs="Arial"/>
          <w:sz w:val="24"/>
        </w:rPr>
        <w:t>about the world</w:t>
      </w:r>
      <w:r w:rsidR="006F1534">
        <w:rPr>
          <w:rFonts w:ascii="Arial" w:hAnsi="Arial" w:cs="Arial"/>
          <w:sz w:val="24"/>
        </w:rPr>
        <w:t>.</w:t>
      </w:r>
      <w:r>
        <w:rPr>
          <w:rFonts w:ascii="Arial" w:hAnsi="Arial" w:cs="Arial"/>
          <w:sz w:val="24"/>
        </w:rPr>
        <w:t xml:space="preserve"> </w:t>
      </w:r>
      <w:r w:rsidR="00715917">
        <w:rPr>
          <w:rFonts w:ascii="Arial" w:hAnsi="Arial" w:cs="Arial"/>
          <w:sz w:val="24"/>
        </w:rPr>
        <w:t xml:space="preserve">EBL in the humanities is based on the pupils’ desire to know and it supports them in developing their understanding </w:t>
      </w:r>
      <w:proofErr w:type="gramStart"/>
      <w:r w:rsidR="00715917">
        <w:rPr>
          <w:rFonts w:ascii="Arial" w:hAnsi="Arial" w:cs="Arial"/>
          <w:sz w:val="24"/>
        </w:rPr>
        <w:t>through the use of</w:t>
      </w:r>
      <w:proofErr w:type="gramEnd"/>
      <w:r w:rsidR="00715917">
        <w:rPr>
          <w:rFonts w:ascii="Arial" w:hAnsi="Arial" w:cs="Arial"/>
          <w:sz w:val="24"/>
        </w:rPr>
        <w:t xml:space="preserve"> questioning and analysis</w:t>
      </w:r>
      <w:r w:rsidR="00B906CC">
        <w:rPr>
          <w:rFonts w:ascii="Arial" w:hAnsi="Arial" w:cs="Arial"/>
          <w:sz w:val="24"/>
        </w:rPr>
        <w:t xml:space="preserve"> (Pickford, Garner and Jackson, </w:t>
      </w:r>
      <w:r w:rsidR="004D2120">
        <w:rPr>
          <w:rFonts w:ascii="Arial" w:hAnsi="Arial" w:cs="Arial"/>
          <w:sz w:val="24"/>
        </w:rPr>
        <w:t>2013</w:t>
      </w:r>
      <w:r w:rsidR="00B906CC">
        <w:rPr>
          <w:rFonts w:ascii="Arial" w:hAnsi="Arial" w:cs="Arial"/>
          <w:sz w:val="24"/>
        </w:rPr>
        <w:t>)</w:t>
      </w:r>
      <w:r w:rsidR="00715917">
        <w:rPr>
          <w:rFonts w:ascii="Arial" w:hAnsi="Arial" w:cs="Arial"/>
          <w:sz w:val="24"/>
        </w:rPr>
        <w:t xml:space="preserve">. </w:t>
      </w:r>
      <w:r w:rsidR="004D2120">
        <w:rPr>
          <w:rFonts w:ascii="Arial" w:hAnsi="Arial" w:cs="Arial"/>
          <w:sz w:val="24"/>
        </w:rPr>
        <w:t xml:space="preserve">Appropriate use of EBL within the humanities is  known to effectively </w:t>
      </w:r>
      <w:r w:rsidR="00715917">
        <w:rPr>
          <w:rFonts w:ascii="Arial" w:hAnsi="Arial" w:cs="Arial"/>
          <w:sz w:val="24"/>
        </w:rPr>
        <w:t xml:space="preserve">encourage schools to focus on developing the kinds of educational experience </w:t>
      </w:r>
      <w:r w:rsidR="004D2120">
        <w:rPr>
          <w:rFonts w:ascii="Arial" w:hAnsi="Arial" w:cs="Arial"/>
          <w:sz w:val="24"/>
        </w:rPr>
        <w:t xml:space="preserve">deemed </w:t>
      </w:r>
      <w:r w:rsidR="00715917">
        <w:rPr>
          <w:rFonts w:ascii="Arial" w:hAnsi="Arial" w:cs="Arial"/>
          <w:sz w:val="24"/>
        </w:rPr>
        <w:t xml:space="preserve">appropriate </w:t>
      </w:r>
      <w:r w:rsidR="008E7676">
        <w:rPr>
          <w:rFonts w:ascii="Arial" w:hAnsi="Arial" w:cs="Arial"/>
          <w:sz w:val="24"/>
        </w:rPr>
        <w:t xml:space="preserve">for young people growing up in the </w:t>
      </w:r>
      <w:r w:rsidR="004D2120">
        <w:rPr>
          <w:rFonts w:ascii="Arial" w:hAnsi="Arial" w:cs="Arial"/>
          <w:sz w:val="24"/>
        </w:rPr>
        <w:t>‘</w:t>
      </w:r>
      <w:r w:rsidR="008E7676">
        <w:rPr>
          <w:rFonts w:ascii="Arial" w:hAnsi="Arial" w:cs="Arial"/>
          <w:sz w:val="24"/>
        </w:rPr>
        <w:t>twenty-first century age o</w:t>
      </w:r>
      <w:r w:rsidR="004D2120">
        <w:rPr>
          <w:rFonts w:ascii="Arial" w:hAnsi="Arial" w:cs="Arial"/>
          <w:sz w:val="24"/>
        </w:rPr>
        <w:t xml:space="preserve">f globalisation’. </w:t>
      </w:r>
      <w:r w:rsidR="00773AC6" w:rsidRPr="00773AC6">
        <w:rPr>
          <w:rFonts w:ascii="Arial" w:hAnsi="Arial" w:cs="Arial"/>
          <w:sz w:val="24"/>
        </w:rPr>
        <w:t xml:space="preserve">It is </w:t>
      </w:r>
      <w:proofErr w:type="gramStart"/>
      <w:r w:rsidR="00773AC6" w:rsidRPr="00773AC6">
        <w:rPr>
          <w:rFonts w:ascii="Arial" w:hAnsi="Arial" w:cs="Arial"/>
          <w:sz w:val="24"/>
        </w:rPr>
        <w:t xml:space="preserve">through </w:t>
      </w:r>
      <w:r w:rsidR="00962B9F">
        <w:rPr>
          <w:rFonts w:ascii="Arial" w:hAnsi="Arial" w:cs="Arial"/>
          <w:sz w:val="24"/>
        </w:rPr>
        <w:t>the use of</w:t>
      </w:r>
      <w:proofErr w:type="gramEnd"/>
      <w:r w:rsidR="00962B9F">
        <w:rPr>
          <w:rFonts w:ascii="Arial" w:hAnsi="Arial" w:cs="Arial"/>
          <w:sz w:val="24"/>
        </w:rPr>
        <w:t xml:space="preserve"> </w:t>
      </w:r>
      <w:r w:rsidR="00773AC6" w:rsidRPr="00773AC6">
        <w:rPr>
          <w:rFonts w:ascii="Arial" w:hAnsi="Arial" w:cs="Arial"/>
          <w:sz w:val="24"/>
        </w:rPr>
        <w:t xml:space="preserve">enquiry </w:t>
      </w:r>
      <w:r w:rsidR="00962B9F">
        <w:rPr>
          <w:rFonts w:ascii="Arial" w:hAnsi="Arial" w:cs="Arial"/>
          <w:sz w:val="24"/>
        </w:rPr>
        <w:t>with</w:t>
      </w:r>
      <w:r w:rsidR="00773AC6" w:rsidRPr="00773AC6">
        <w:rPr>
          <w:rFonts w:ascii="Arial" w:hAnsi="Arial" w:cs="Arial"/>
          <w:sz w:val="24"/>
        </w:rPr>
        <w:t xml:space="preserve">in </w:t>
      </w:r>
      <w:r w:rsidR="00962B9F">
        <w:rPr>
          <w:rFonts w:ascii="Arial" w:hAnsi="Arial" w:cs="Arial"/>
          <w:sz w:val="24"/>
        </w:rPr>
        <w:t xml:space="preserve">the </w:t>
      </w:r>
      <w:r w:rsidR="00773AC6" w:rsidRPr="00773AC6">
        <w:rPr>
          <w:rFonts w:ascii="Arial" w:hAnsi="Arial" w:cs="Arial"/>
          <w:sz w:val="24"/>
        </w:rPr>
        <w:t xml:space="preserve">humanities that </w:t>
      </w:r>
      <w:r w:rsidR="00353779">
        <w:rPr>
          <w:rFonts w:ascii="Arial" w:hAnsi="Arial" w:cs="Arial"/>
          <w:sz w:val="24"/>
        </w:rPr>
        <w:t>pupils</w:t>
      </w:r>
      <w:r w:rsidR="00773AC6" w:rsidRPr="00773AC6">
        <w:rPr>
          <w:rFonts w:ascii="Arial" w:hAnsi="Arial" w:cs="Arial"/>
          <w:sz w:val="24"/>
        </w:rPr>
        <w:t xml:space="preserve"> learn to think like a historian or a geographer</w:t>
      </w:r>
      <w:r w:rsidR="00353779">
        <w:rPr>
          <w:rFonts w:ascii="Arial" w:hAnsi="Arial" w:cs="Arial"/>
          <w:sz w:val="24"/>
        </w:rPr>
        <w:t xml:space="preserve"> which may</w:t>
      </w:r>
      <w:r w:rsidR="00773AC6" w:rsidRPr="00773AC6">
        <w:rPr>
          <w:rFonts w:ascii="Arial" w:hAnsi="Arial" w:cs="Arial"/>
          <w:sz w:val="24"/>
        </w:rPr>
        <w:t xml:space="preserve"> influence the way they </w:t>
      </w:r>
      <w:r w:rsidR="00353779">
        <w:rPr>
          <w:rFonts w:ascii="Arial" w:hAnsi="Arial" w:cs="Arial"/>
          <w:sz w:val="24"/>
        </w:rPr>
        <w:t xml:space="preserve">perceive </w:t>
      </w:r>
      <w:r w:rsidR="00773AC6" w:rsidRPr="00773AC6">
        <w:rPr>
          <w:rFonts w:ascii="Arial" w:hAnsi="Arial" w:cs="Arial"/>
          <w:sz w:val="24"/>
        </w:rPr>
        <w:t>their world. T</w:t>
      </w:r>
      <w:r w:rsidR="00353779">
        <w:rPr>
          <w:rFonts w:ascii="Arial" w:hAnsi="Arial" w:cs="Arial"/>
          <w:sz w:val="24"/>
        </w:rPr>
        <w:t>he use of an</w:t>
      </w:r>
      <w:r w:rsidR="00773AC6" w:rsidRPr="00773AC6">
        <w:rPr>
          <w:rFonts w:ascii="Arial" w:hAnsi="Arial" w:cs="Arial"/>
          <w:sz w:val="24"/>
        </w:rPr>
        <w:t xml:space="preserve"> enquiry approach </w:t>
      </w:r>
      <w:r w:rsidR="00353779">
        <w:rPr>
          <w:rFonts w:ascii="Arial" w:hAnsi="Arial" w:cs="Arial"/>
          <w:sz w:val="24"/>
        </w:rPr>
        <w:t xml:space="preserve">within the humanities </w:t>
      </w:r>
      <w:r w:rsidR="00773AC6" w:rsidRPr="00773AC6">
        <w:rPr>
          <w:rFonts w:ascii="Arial" w:hAnsi="Arial" w:cs="Arial"/>
          <w:sz w:val="24"/>
        </w:rPr>
        <w:t>pu</w:t>
      </w:r>
      <w:r w:rsidR="00353779">
        <w:rPr>
          <w:rFonts w:ascii="Arial" w:hAnsi="Arial" w:cs="Arial"/>
          <w:sz w:val="24"/>
        </w:rPr>
        <w:t>t</w:t>
      </w:r>
      <w:r w:rsidR="00773AC6" w:rsidRPr="00773AC6">
        <w:rPr>
          <w:rFonts w:ascii="Arial" w:hAnsi="Arial" w:cs="Arial"/>
          <w:sz w:val="24"/>
        </w:rPr>
        <w:t>s the pupil at the heart of the learning process</w:t>
      </w:r>
      <w:r w:rsidR="00353779">
        <w:rPr>
          <w:rFonts w:ascii="Arial" w:hAnsi="Arial" w:cs="Arial"/>
          <w:sz w:val="24"/>
        </w:rPr>
        <w:t xml:space="preserve"> by</w:t>
      </w:r>
      <w:r w:rsidR="00773AC6" w:rsidRPr="00773AC6">
        <w:rPr>
          <w:rFonts w:ascii="Arial" w:hAnsi="Arial" w:cs="Arial"/>
          <w:sz w:val="24"/>
        </w:rPr>
        <w:t xml:space="preserve"> building on their prior knowledge, developing their curiosity and helping them to make sense of the world </w:t>
      </w:r>
      <w:r w:rsidR="00353779">
        <w:rPr>
          <w:rFonts w:ascii="Arial" w:hAnsi="Arial" w:cs="Arial"/>
          <w:sz w:val="24"/>
        </w:rPr>
        <w:t>whether it be past, present or future</w:t>
      </w:r>
      <w:r w:rsidR="00773AC6" w:rsidRPr="00773AC6">
        <w:rPr>
          <w:rFonts w:ascii="Arial" w:hAnsi="Arial" w:cs="Arial"/>
          <w:sz w:val="24"/>
        </w:rPr>
        <w:t>.</w:t>
      </w:r>
    </w:p>
    <w:p w14:paraId="767BBA01" w14:textId="12F07B68" w:rsidR="005F1D83" w:rsidRDefault="002012E2" w:rsidP="002012E2">
      <w:pPr>
        <w:spacing w:line="360" w:lineRule="auto"/>
        <w:jc w:val="both"/>
        <w:rPr>
          <w:rFonts w:ascii="Arial" w:hAnsi="Arial" w:cs="Arial"/>
          <w:sz w:val="24"/>
        </w:rPr>
      </w:pPr>
      <w:r>
        <w:rPr>
          <w:rFonts w:ascii="Arial" w:hAnsi="Arial" w:cs="Arial"/>
          <w:sz w:val="24"/>
        </w:rPr>
        <w:t xml:space="preserve">When implementing EBL in humanities within the classroom there are </w:t>
      </w:r>
      <w:r w:rsidR="00845A5E">
        <w:rPr>
          <w:rFonts w:ascii="Arial" w:hAnsi="Arial" w:cs="Arial"/>
          <w:sz w:val="24"/>
        </w:rPr>
        <w:t>six</w:t>
      </w:r>
      <w:r>
        <w:rPr>
          <w:rFonts w:ascii="Arial" w:hAnsi="Arial" w:cs="Arial"/>
          <w:sz w:val="24"/>
        </w:rPr>
        <w:t xml:space="preserve"> different models to chose from and explore. These are: t</w:t>
      </w:r>
      <w:r w:rsidRPr="002012E2">
        <w:rPr>
          <w:rFonts w:ascii="Arial" w:hAnsi="Arial" w:cs="Arial"/>
          <w:sz w:val="24"/>
        </w:rPr>
        <w:t>he ‘S’ Model</w:t>
      </w:r>
      <w:r>
        <w:rPr>
          <w:rFonts w:ascii="Arial" w:hAnsi="Arial" w:cs="Arial"/>
          <w:sz w:val="24"/>
        </w:rPr>
        <w:t xml:space="preserve">; the </w:t>
      </w:r>
      <w:r w:rsidRPr="002012E2">
        <w:rPr>
          <w:rFonts w:ascii="Arial" w:hAnsi="Arial" w:cs="Arial"/>
          <w:sz w:val="24"/>
        </w:rPr>
        <w:t>‘Enquiry and Questioning Model’</w:t>
      </w:r>
      <w:r>
        <w:rPr>
          <w:rFonts w:ascii="Arial" w:hAnsi="Arial" w:cs="Arial"/>
          <w:sz w:val="24"/>
        </w:rPr>
        <w:t>; t</w:t>
      </w:r>
      <w:r w:rsidRPr="002012E2">
        <w:rPr>
          <w:rFonts w:ascii="Arial" w:hAnsi="Arial" w:cs="Arial"/>
          <w:sz w:val="24"/>
        </w:rPr>
        <w:t xml:space="preserve">he </w:t>
      </w:r>
      <w:r w:rsidR="00D9078D">
        <w:rPr>
          <w:rFonts w:ascii="Arial" w:hAnsi="Arial" w:cs="Arial"/>
          <w:sz w:val="24"/>
        </w:rPr>
        <w:t>Four</w:t>
      </w:r>
      <w:r w:rsidRPr="002012E2">
        <w:rPr>
          <w:rFonts w:ascii="Arial" w:hAnsi="Arial" w:cs="Arial"/>
          <w:sz w:val="24"/>
        </w:rPr>
        <w:t xml:space="preserve"> Stage </w:t>
      </w:r>
      <w:r w:rsidR="00D9078D">
        <w:rPr>
          <w:rFonts w:ascii="Arial" w:hAnsi="Arial" w:cs="Arial"/>
          <w:sz w:val="24"/>
        </w:rPr>
        <w:t>‘</w:t>
      </w:r>
      <w:r w:rsidRPr="002012E2">
        <w:rPr>
          <w:rFonts w:ascii="Arial" w:hAnsi="Arial" w:cs="Arial"/>
          <w:sz w:val="24"/>
        </w:rPr>
        <w:t>Investigative Cycle</w:t>
      </w:r>
      <w:r w:rsidR="00D9078D">
        <w:rPr>
          <w:rFonts w:ascii="Arial" w:hAnsi="Arial" w:cs="Arial"/>
          <w:sz w:val="24"/>
        </w:rPr>
        <w:t>’ model</w:t>
      </w:r>
      <w:r>
        <w:rPr>
          <w:rFonts w:ascii="Arial" w:hAnsi="Arial" w:cs="Arial"/>
          <w:sz w:val="24"/>
        </w:rPr>
        <w:t xml:space="preserve">; the </w:t>
      </w:r>
      <w:r w:rsidR="00D9078D">
        <w:rPr>
          <w:rFonts w:ascii="Arial" w:hAnsi="Arial" w:cs="Arial"/>
          <w:sz w:val="24"/>
        </w:rPr>
        <w:t>Five</w:t>
      </w:r>
      <w:r w:rsidRPr="002012E2">
        <w:rPr>
          <w:rFonts w:ascii="Arial" w:hAnsi="Arial" w:cs="Arial"/>
          <w:sz w:val="24"/>
        </w:rPr>
        <w:t xml:space="preserve"> Stages of Enquiry Model</w:t>
      </w:r>
      <w:r>
        <w:rPr>
          <w:rFonts w:ascii="Arial" w:hAnsi="Arial" w:cs="Arial"/>
          <w:sz w:val="24"/>
        </w:rPr>
        <w:t xml:space="preserve">; the </w:t>
      </w:r>
      <w:r w:rsidRPr="002012E2">
        <w:rPr>
          <w:rFonts w:ascii="Arial" w:hAnsi="Arial" w:cs="Arial"/>
          <w:sz w:val="24"/>
        </w:rPr>
        <w:t xml:space="preserve">Michael Storm </w:t>
      </w:r>
      <w:r w:rsidR="00845A5E">
        <w:rPr>
          <w:rFonts w:ascii="Arial" w:hAnsi="Arial" w:cs="Arial"/>
          <w:sz w:val="24"/>
        </w:rPr>
        <w:t>Five</w:t>
      </w:r>
      <w:r w:rsidRPr="002012E2">
        <w:rPr>
          <w:rFonts w:ascii="Arial" w:hAnsi="Arial" w:cs="Arial"/>
          <w:sz w:val="24"/>
        </w:rPr>
        <w:t xml:space="preserve"> Question Model</w:t>
      </w:r>
      <w:r>
        <w:rPr>
          <w:rFonts w:ascii="Arial" w:hAnsi="Arial" w:cs="Arial"/>
          <w:sz w:val="24"/>
        </w:rPr>
        <w:t>; and t</w:t>
      </w:r>
      <w:r w:rsidRPr="002012E2">
        <w:rPr>
          <w:rFonts w:ascii="Arial" w:hAnsi="Arial" w:cs="Arial"/>
          <w:sz w:val="24"/>
        </w:rPr>
        <w:t xml:space="preserve">he </w:t>
      </w:r>
      <w:r w:rsidR="00845A5E">
        <w:rPr>
          <w:rFonts w:ascii="Arial" w:hAnsi="Arial" w:cs="Arial"/>
          <w:sz w:val="24"/>
        </w:rPr>
        <w:t>Six</w:t>
      </w:r>
      <w:r w:rsidRPr="002012E2">
        <w:rPr>
          <w:rFonts w:ascii="Arial" w:hAnsi="Arial" w:cs="Arial"/>
          <w:sz w:val="24"/>
        </w:rPr>
        <w:t xml:space="preserve"> Stage Enquiry Framework</w:t>
      </w:r>
      <w:r>
        <w:rPr>
          <w:rFonts w:ascii="Arial" w:hAnsi="Arial" w:cs="Arial"/>
          <w:sz w:val="24"/>
        </w:rPr>
        <w:t xml:space="preserve"> model.</w:t>
      </w:r>
      <w:r w:rsidR="00845A5E">
        <w:rPr>
          <w:rFonts w:ascii="Arial" w:hAnsi="Arial" w:cs="Arial"/>
          <w:sz w:val="24"/>
        </w:rPr>
        <w:t xml:space="preserve"> Each model is typically used for different topic interests across the subjects of history, geography and Religious Education. </w:t>
      </w:r>
      <w:r w:rsidR="00FF2A33">
        <w:rPr>
          <w:rFonts w:ascii="Arial" w:hAnsi="Arial" w:cs="Arial"/>
          <w:sz w:val="24"/>
        </w:rPr>
        <w:t xml:space="preserve">The ‘S’ model is essentially </w:t>
      </w:r>
      <w:r w:rsidR="00FF2A33" w:rsidRPr="00FF2A33">
        <w:rPr>
          <w:rFonts w:ascii="Arial" w:hAnsi="Arial" w:cs="Arial"/>
          <w:sz w:val="24"/>
        </w:rPr>
        <w:t>a simplified tool for local enquiri</w:t>
      </w:r>
      <w:r w:rsidR="00FF2A33">
        <w:rPr>
          <w:rFonts w:ascii="Arial" w:hAnsi="Arial" w:cs="Arial"/>
          <w:sz w:val="24"/>
        </w:rPr>
        <w:t xml:space="preserve">es. It consists of </w:t>
      </w:r>
      <w:r w:rsidR="006D7913">
        <w:rPr>
          <w:rFonts w:ascii="Arial" w:hAnsi="Arial" w:cs="Arial"/>
          <w:sz w:val="24"/>
        </w:rPr>
        <w:t xml:space="preserve">the </w:t>
      </w:r>
      <w:r w:rsidR="00FF2A33">
        <w:rPr>
          <w:rFonts w:ascii="Arial" w:hAnsi="Arial" w:cs="Arial"/>
          <w:sz w:val="24"/>
        </w:rPr>
        <w:t xml:space="preserve">four steps: </w:t>
      </w:r>
      <w:r w:rsidR="006D7913">
        <w:rPr>
          <w:rFonts w:ascii="Arial" w:hAnsi="Arial" w:cs="Arial"/>
          <w:sz w:val="24"/>
        </w:rPr>
        <w:t>select, search, sift and synthesis, and share.</w:t>
      </w:r>
      <w:r w:rsidR="00D9078D">
        <w:rPr>
          <w:rFonts w:ascii="Arial" w:hAnsi="Arial" w:cs="Arial"/>
          <w:sz w:val="24"/>
        </w:rPr>
        <w:t xml:space="preserve"> </w:t>
      </w:r>
      <w:bookmarkStart w:id="1" w:name="_Hlk8598564"/>
      <w:r w:rsidR="005F1D83">
        <w:rPr>
          <w:rFonts w:ascii="Arial" w:hAnsi="Arial" w:cs="Arial"/>
          <w:sz w:val="24"/>
        </w:rPr>
        <w:t xml:space="preserve">Similarly, to the ‘S’ model, </w:t>
      </w:r>
      <w:r w:rsidR="005F1D83" w:rsidRPr="005F1D83">
        <w:rPr>
          <w:rFonts w:ascii="Arial" w:hAnsi="Arial" w:cs="Arial"/>
          <w:sz w:val="24"/>
        </w:rPr>
        <w:t>‘The Investigative Cycle’</w:t>
      </w:r>
      <w:r w:rsidR="005F1D83">
        <w:rPr>
          <w:rFonts w:ascii="Arial" w:hAnsi="Arial" w:cs="Arial"/>
          <w:sz w:val="24"/>
        </w:rPr>
        <w:t xml:space="preserve"> </w:t>
      </w:r>
      <w:bookmarkEnd w:id="1"/>
      <w:r w:rsidR="005F1D83">
        <w:rPr>
          <w:rFonts w:ascii="Arial" w:hAnsi="Arial" w:cs="Arial"/>
          <w:sz w:val="24"/>
        </w:rPr>
        <w:t>also consists of four steps which are generate, do, analyse and reflect.</w:t>
      </w:r>
      <w:r w:rsidR="00D9078D">
        <w:rPr>
          <w:rFonts w:ascii="Arial" w:hAnsi="Arial" w:cs="Arial"/>
          <w:sz w:val="24"/>
        </w:rPr>
        <w:t xml:space="preserve"> However, this model is not restricted to local enquiries and can therefore </w:t>
      </w:r>
      <w:bookmarkStart w:id="2" w:name="_Hlk8598614"/>
      <w:r w:rsidR="00D9078D">
        <w:rPr>
          <w:rFonts w:ascii="Arial" w:hAnsi="Arial" w:cs="Arial"/>
          <w:sz w:val="24"/>
        </w:rPr>
        <w:t>be used for a variety of different topics as well as for a range of different subjects.</w:t>
      </w:r>
      <w:bookmarkEnd w:id="2"/>
      <w:r w:rsidR="00845A5E">
        <w:t xml:space="preserve"> </w:t>
      </w:r>
      <w:r w:rsidR="00845A5E">
        <w:rPr>
          <w:rFonts w:ascii="Arial" w:hAnsi="Arial" w:cs="Arial"/>
          <w:sz w:val="24"/>
          <w:szCs w:val="24"/>
        </w:rPr>
        <w:t xml:space="preserve">The </w:t>
      </w:r>
      <w:r w:rsidR="00845A5E" w:rsidRPr="00845A5E">
        <w:rPr>
          <w:rFonts w:ascii="Arial" w:hAnsi="Arial" w:cs="Arial"/>
          <w:sz w:val="24"/>
        </w:rPr>
        <w:t>Questions and Questioning Model</w:t>
      </w:r>
      <w:r w:rsidR="00845A5E">
        <w:rPr>
          <w:rFonts w:ascii="Arial" w:hAnsi="Arial" w:cs="Arial"/>
          <w:sz w:val="24"/>
        </w:rPr>
        <w:t xml:space="preserve"> follows a slightly different approach when implementing EBL. This model consists of only a single overarching question and a reasonable number of subsidiary questions. Typically the teacher formulates and presents the overarching question to the pupils and they then formulate other questions which they either need or would like to find the answer to in order to answer the overarching question which was presented to them.</w:t>
      </w:r>
      <w:r w:rsidR="00A62BBC">
        <w:rPr>
          <w:rFonts w:ascii="Arial" w:hAnsi="Arial" w:cs="Arial"/>
          <w:sz w:val="24"/>
        </w:rPr>
        <w:t xml:space="preserve"> </w:t>
      </w:r>
      <w:r w:rsidR="00A62BBC" w:rsidRPr="00A62BBC">
        <w:rPr>
          <w:rFonts w:ascii="Arial" w:hAnsi="Arial" w:cs="Arial"/>
          <w:sz w:val="24"/>
        </w:rPr>
        <w:t>Similarly, to the</w:t>
      </w:r>
      <w:r w:rsidR="00A62BBC">
        <w:rPr>
          <w:rFonts w:ascii="Arial" w:hAnsi="Arial" w:cs="Arial"/>
          <w:sz w:val="24"/>
        </w:rPr>
        <w:t xml:space="preserve"> </w:t>
      </w:r>
      <w:r w:rsidR="00A62BBC" w:rsidRPr="00A62BBC">
        <w:rPr>
          <w:rFonts w:ascii="Arial" w:hAnsi="Arial" w:cs="Arial"/>
          <w:sz w:val="24"/>
        </w:rPr>
        <w:t>‘</w:t>
      </w:r>
      <w:r w:rsidR="00A62BBC">
        <w:rPr>
          <w:rFonts w:ascii="Arial" w:hAnsi="Arial" w:cs="Arial"/>
          <w:sz w:val="24"/>
        </w:rPr>
        <w:t>Four Stage</w:t>
      </w:r>
      <w:r w:rsidR="00A62BBC" w:rsidRPr="00A62BBC">
        <w:rPr>
          <w:rFonts w:ascii="Arial" w:hAnsi="Arial" w:cs="Arial"/>
          <w:sz w:val="24"/>
        </w:rPr>
        <w:t xml:space="preserve"> Investigative Cycle’</w:t>
      </w:r>
      <w:r w:rsidR="00A62BBC">
        <w:rPr>
          <w:rFonts w:ascii="Arial" w:hAnsi="Arial" w:cs="Arial"/>
          <w:sz w:val="24"/>
        </w:rPr>
        <w:t xml:space="preserve"> model this </w:t>
      </w:r>
      <w:r w:rsidR="00EF401D">
        <w:rPr>
          <w:rFonts w:ascii="Arial" w:hAnsi="Arial" w:cs="Arial"/>
          <w:sz w:val="24"/>
        </w:rPr>
        <w:t>model</w:t>
      </w:r>
      <w:r w:rsidR="00A62BBC">
        <w:rPr>
          <w:rFonts w:ascii="Arial" w:hAnsi="Arial" w:cs="Arial"/>
          <w:sz w:val="24"/>
        </w:rPr>
        <w:t xml:space="preserve"> can </w:t>
      </w:r>
      <w:r w:rsidR="00A62BBC" w:rsidRPr="00A62BBC">
        <w:rPr>
          <w:rFonts w:ascii="Arial" w:hAnsi="Arial" w:cs="Arial"/>
          <w:sz w:val="24"/>
        </w:rPr>
        <w:t xml:space="preserve">be </w:t>
      </w:r>
      <w:r w:rsidR="00A62BBC">
        <w:rPr>
          <w:rFonts w:ascii="Arial" w:hAnsi="Arial" w:cs="Arial"/>
          <w:sz w:val="24"/>
        </w:rPr>
        <w:t>applied to</w:t>
      </w:r>
      <w:r w:rsidR="00A62BBC" w:rsidRPr="00A62BBC">
        <w:rPr>
          <w:rFonts w:ascii="Arial" w:hAnsi="Arial" w:cs="Arial"/>
          <w:sz w:val="24"/>
        </w:rPr>
        <w:t xml:space="preserve"> a variety of different topics as well as for a range of different subjects.</w:t>
      </w:r>
      <w:r w:rsidR="0047695D">
        <w:rPr>
          <w:rFonts w:ascii="Arial" w:hAnsi="Arial" w:cs="Arial"/>
          <w:sz w:val="24"/>
        </w:rPr>
        <w:t xml:space="preserve"> </w:t>
      </w:r>
      <w:r w:rsidR="00EF401D">
        <w:rPr>
          <w:rFonts w:ascii="Arial" w:hAnsi="Arial" w:cs="Arial"/>
          <w:sz w:val="24"/>
        </w:rPr>
        <w:t xml:space="preserve">The ‘Five Stages of Enquiry’ model, </w:t>
      </w:r>
      <w:proofErr w:type="gramStart"/>
      <w:r w:rsidR="00EF401D">
        <w:rPr>
          <w:rFonts w:ascii="Arial" w:hAnsi="Arial" w:cs="Arial"/>
          <w:sz w:val="24"/>
        </w:rPr>
        <w:t>similar to</w:t>
      </w:r>
      <w:proofErr w:type="gramEnd"/>
      <w:r w:rsidR="00EF401D">
        <w:rPr>
          <w:rFonts w:ascii="Arial" w:hAnsi="Arial" w:cs="Arial"/>
          <w:sz w:val="24"/>
        </w:rPr>
        <w:t xml:space="preserve"> the ‘S’ model, is enquiry specific as it focuses solely on EBL within the subject of Religious Education. However, this model consists </w:t>
      </w:r>
      <w:r w:rsidR="00EF401D">
        <w:rPr>
          <w:rFonts w:ascii="Arial" w:hAnsi="Arial" w:cs="Arial"/>
          <w:sz w:val="24"/>
        </w:rPr>
        <w:lastRenderedPageBreak/>
        <w:t>of five stages and these five stages are used to answer a single question produced by the class teacher. The five stages within this model serve</w:t>
      </w:r>
      <w:r w:rsidR="0047695D">
        <w:rPr>
          <w:rFonts w:ascii="Arial" w:hAnsi="Arial" w:cs="Arial"/>
          <w:sz w:val="24"/>
        </w:rPr>
        <w:t>s</w:t>
      </w:r>
      <w:r w:rsidR="00EF401D">
        <w:rPr>
          <w:rFonts w:ascii="Arial" w:hAnsi="Arial" w:cs="Arial"/>
          <w:sz w:val="24"/>
        </w:rPr>
        <w:t xml:space="preserve"> </w:t>
      </w:r>
      <w:r w:rsidR="0047695D">
        <w:rPr>
          <w:rFonts w:ascii="Arial" w:hAnsi="Arial" w:cs="Arial"/>
          <w:sz w:val="24"/>
        </w:rPr>
        <w:t>to encourage pupils</w:t>
      </w:r>
      <w:r w:rsidR="00EF401D">
        <w:rPr>
          <w:rFonts w:ascii="Arial" w:hAnsi="Arial" w:cs="Arial"/>
          <w:sz w:val="24"/>
        </w:rPr>
        <w:t xml:space="preserve"> </w:t>
      </w:r>
      <w:r w:rsidR="0047695D">
        <w:rPr>
          <w:rFonts w:ascii="Arial" w:hAnsi="Arial" w:cs="Arial"/>
          <w:sz w:val="24"/>
        </w:rPr>
        <w:t>to take control of their learning as well as formulate and identify the necessary steps to support them when finding an answer.</w:t>
      </w:r>
      <w:r w:rsidR="00F15667">
        <w:rPr>
          <w:rFonts w:ascii="Arial" w:hAnsi="Arial" w:cs="Arial"/>
          <w:sz w:val="24"/>
        </w:rPr>
        <w:t xml:space="preserve"> The remaining two humanity-based EBL models </w:t>
      </w:r>
      <w:bookmarkStart w:id="3" w:name="_Hlk8600114"/>
      <w:r w:rsidR="00F15667">
        <w:rPr>
          <w:rFonts w:ascii="Arial" w:hAnsi="Arial" w:cs="Arial"/>
          <w:sz w:val="24"/>
        </w:rPr>
        <w:t xml:space="preserve">the ‘Michael Storm Five Question’ model </w:t>
      </w:r>
      <w:bookmarkEnd w:id="3"/>
      <w:r w:rsidR="00F15667">
        <w:rPr>
          <w:rFonts w:ascii="Arial" w:hAnsi="Arial" w:cs="Arial"/>
          <w:sz w:val="24"/>
        </w:rPr>
        <w:t xml:space="preserve">and the ‘Six Stage Enquiry’ model are both geographical focused. However, </w:t>
      </w:r>
      <w:r w:rsidR="00F15667" w:rsidRPr="00F15667">
        <w:rPr>
          <w:rFonts w:ascii="Arial" w:hAnsi="Arial" w:cs="Arial"/>
          <w:sz w:val="24"/>
        </w:rPr>
        <w:t>the ‘Michael Storm Five Question’ model</w:t>
      </w:r>
      <w:r w:rsidR="00F15667">
        <w:rPr>
          <w:rFonts w:ascii="Arial" w:hAnsi="Arial" w:cs="Arial"/>
          <w:sz w:val="24"/>
        </w:rPr>
        <w:t xml:space="preserve"> is also a local area enquiry </w:t>
      </w:r>
      <w:proofErr w:type="gramStart"/>
      <w:r w:rsidR="00F15667">
        <w:rPr>
          <w:rFonts w:ascii="Arial" w:hAnsi="Arial" w:cs="Arial"/>
          <w:sz w:val="24"/>
        </w:rPr>
        <w:t>similar to</w:t>
      </w:r>
      <w:proofErr w:type="gramEnd"/>
      <w:r w:rsidR="00F15667">
        <w:rPr>
          <w:rFonts w:ascii="Arial" w:hAnsi="Arial" w:cs="Arial"/>
          <w:sz w:val="24"/>
        </w:rPr>
        <w:t xml:space="preserve"> that of the ‘S’ model.</w:t>
      </w:r>
      <w:r w:rsidR="00CC3BDB">
        <w:rPr>
          <w:rFonts w:ascii="Arial" w:hAnsi="Arial" w:cs="Arial"/>
          <w:sz w:val="24"/>
        </w:rPr>
        <w:t xml:space="preserve"> </w:t>
      </w:r>
      <w:r w:rsidR="00A228FC" w:rsidRPr="00A228FC">
        <w:rPr>
          <w:rFonts w:ascii="Arial" w:hAnsi="Arial" w:cs="Arial"/>
          <w:sz w:val="24"/>
        </w:rPr>
        <w:t>Furthermore, whilst the majority of the six different types of models listed are either enquiry or subject specific they can be effectively altered in order to explore either a different topic or in some cases such as the ‘Enquiry and Questioning’ and the ‘Five Stages’ model</w:t>
      </w:r>
      <w:r w:rsidR="003D0A25">
        <w:rPr>
          <w:rFonts w:ascii="Arial" w:hAnsi="Arial" w:cs="Arial"/>
          <w:sz w:val="24"/>
        </w:rPr>
        <w:t>s,</w:t>
      </w:r>
      <w:r w:rsidR="00A228FC" w:rsidRPr="00A228FC">
        <w:rPr>
          <w:rFonts w:ascii="Arial" w:hAnsi="Arial" w:cs="Arial"/>
          <w:sz w:val="24"/>
        </w:rPr>
        <w:t xml:space="preserve"> a different subject area. </w:t>
      </w:r>
    </w:p>
    <w:p w14:paraId="158FE364" w14:textId="77777777" w:rsidR="00FF2A33" w:rsidRDefault="00FF2A33" w:rsidP="002012E2">
      <w:pPr>
        <w:spacing w:line="360" w:lineRule="auto"/>
        <w:jc w:val="both"/>
        <w:rPr>
          <w:rFonts w:ascii="Arial" w:hAnsi="Arial" w:cs="Arial"/>
          <w:sz w:val="24"/>
        </w:rPr>
      </w:pPr>
    </w:p>
    <w:p w14:paraId="521DC7C3" w14:textId="77777777" w:rsidR="00353779" w:rsidRDefault="00353779" w:rsidP="000E5D5D">
      <w:pPr>
        <w:spacing w:line="360" w:lineRule="auto"/>
        <w:jc w:val="both"/>
        <w:rPr>
          <w:rFonts w:ascii="Arial" w:hAnsi="Arial" w:cs="Arial"/>
          <w:sz w:val="24"/>
        </w:rPr>
      </w:pPr>
    </w:p>
    <w:p w14:paraId="36573C61" w14:textId="6553D344" w:rsidR="000F0451" w:rsidRPr="000F0451" w:rsidRDefault="000F0451" w:rsidP="00EE3B1D">
      <w:pPr>
        <w:spacing w:line="360" w:lineRule="auto"/>
        <w:jc w:val="both"/>
        <w:rPr>
          <w:rFonts w:ascii="Arial" w:hAnsi="Arial" w:cs="Arial"/>
          <w:sz w:val="24"/>
          <w:u w:val="single"/>
        </w:rPr>
      </w:pPr>
      <w:r w:rsidRPr="000F0451">
        <w:rPr>
          <w:rFonts w:ascii="Arial" w:hAnsi="Arial" w:cs="Arial"/>
          <w:sz w:val="24"/>
          <w:u w:val="single"/>
        </w:rPr>
        <w:t>Part 2:</w:t>
      </w:r>
    </w:p>
    <w:p w14:paraId="5BDCD1D6" w14:textId="2D1C936A" w:rsidR="000F0451" w:rsidRDefault="000F0451" w:rsidP="000F0451">
      <w:pPr>
        <w:spacing w:line="360" w:lineRule="auto"/>
        <w:jc w:val="center"/>
        <w:rPr>
          <w:rFonts w:ascii="Arial" w:hAnsi="Arial" w:cs="Arial"/>
          <w:sz w:val="24"/>
        </w:rPr>
      </w:pPr>
      <w:bookmarkStart w:id="4" w:name="_Hlk8650460"/>
      <w:r>
        <w:rPr>
          <w:rFonts w:ascii="Arial" w:hAnsi="Arial" w:cs="Arial"/>
          <w:sz w:val="24"/>
        </w:rPr>
        <w:t>‘Did Henry VIII really murder all his wives?’</w:t>
      </w:r>
    </w:p>
    <w:bookmarkEnd w:id="4"/>
    <w:p w14:paraId="1841DF73" w14:textId="1223A13B" w:rsidR="00AC18AB" w:rsidRDefault="00FC02C0" w:rsidP="00AC18AB">
      <w:pPr>
        <w:spacing w:line="360" w:lineRule="auto"/>
        <w:jc w:val="both"/>
        <w:rPr>
          <w:rFonts w:ascii="Arial" w:hAnsi="Arial" w:cs="Arial"/>
          <w:sz w:val="24"/>
        </w:rPr>
      </w:pPr>
      <w:r>
        <w:rPr>
          <w:rFonts w:ascii="Arial" w:hAnsi="Arial" w:cs="Arial"/>
          <w:sz w:val="24"/>
        </w:rPr>
        <w:t xml:space="preserve">The question </w:t>
      </w:r>
      <w:r w:rsidR="00643FF7">
        <w:rPr>
          <w:rFonts w:ascii="Arial" w:hAnsi="Arial" w:cs="Arial"/>
          <w:sz w:val="24"/>
        </w:rPr>
        <w:t>displayed</w:t>
      </w:r>
      <w:r>
        <w:rPr>
          <w:rFonts w:ascii="Arial" w:hAnsi="Arial" w:cs="Arial"/>
          <w:sz w:val="24"/>
        </w:rPr>
        <w:t xml:space="preserve"> above would be presented to </w:t>
      </w:r>
      <w:r w:rsidR="00643FF7">
        <w:rPr>
          <w:rFonts w:ascii="Arial" w:hAnsi="Arial" w:cs="Arial"/>
          <w:sz w:val="24"/>
        </w:rPr>
        <w:t xml:space="preserve">pupils </w:t>
      </w:r>
      <w:r w:rsidR="00A25C69">
        <w:rPr>
          <w:rFonts w:ascii="Arial" w:hAnsi="Arial" w:cs="Arial"/>
          <w:sz w:val="24"/>
        </w:rPr>
        <w:t>with</w:t>
      </w:r>
      <w:r w:rsidR="00643FF7">
        <w:rPr>
          <w:rFonts w:ascii="Arial" w:hAnsi="Arial" w:cs="Arial"/>
          <w:sz w:val="24"/>
        </w:rPr>
        <w:t>in</w:t>
      </w:r>
      <w:r>
        <w:rPr>
          <w:rFonts w:ascii="Arial" w:hAnsi="Arial" w:cs="Arial"/>
          <w:sz w:val="24"/>
        </w:rPr>
        <w:t xml:space="preserve"> KS2</w:t>
      </w:r>
      <w:r w:rsidR="00643FF7">
        <w:rPr>
          <w:rFonts w:ascii="Arial" w:hAnsi="Arial" w:cs="Arial"/>
          <w:sz w:val="24"/>
        </w:rPr>
        <w:t>; ideally it would be presented to</w:t>
      </w:r>
      <w:r>
        <w:rPr>
          <w:rFonts w:ascii="Arial" w:hAnsi="Arial" w:cs="Arial"/>
          <w:sz w:val="24"/>
        </w:rPr>
        <w:t xml:space="preserve"> a Year 4 class </w:t>
      </w:r>
      <w:r w:rsidR="00CD6202">
        <w:rPr>
          <w:rFonts w:ascii="Arial" w:hAnsi="Arial" w:cs="Arial"/>
          <w:sz w:val="24"/>
        </w:rPr>
        <w:t xml:space="preserve">as that is the age group where the history of the Tudors is </w:t>
      </w:r>
      <w:r w:rsidR="00D150B3">
        <w:rPr>
          <w:rFonts w:ascii="Arial" w:hAnsi="Arial" w:cs="Arial"/>
          <w:sz w:val="24"/>
        </w:rPr>
        <w:t>more likely to be explored and examined</w:t>
      </w:r>
      <w:r w:rsidR="00961489">
        <w:rPr>
          <w:rFonts w:ascii="Arial" w:hAnsi="Arial" w:cs="Arial"/>
          <w:sz w:val="24"/>
        </w:rPr>
        <w:t xml:space="preserve">. According to the </w:t>
      </w:r>
      <w:r w:rsidR="00CD6202" w:rsidRPr="00CD6202">
        <w:rPr>
          <w:rFonts w:ascii="Arial" w:hAnsi="Arial" w:cs="Arial"/>
          <w:sz w:val="24"/>
        </w:rPr>
        <w:t>Key Stage 2 Programme of Study</w:t>
      </w:r>
      <w:r w:rsidR="00961489">
        <w:rPr>
          <w:rFonts w:ascii="Arial" w:hAnsi="Arial" w:cs="Arial"/>
          <w:sz w:val="24"/>
        </w:rPr>
        <w:t xml:space="preserve"> of the Welsh National Curriculum ‘p</w:t>
      </w:r>
      <w:r w:rsidRPr="00FC02C0">
        <w:rPr>
          <w:rFonts w:ascii="Arial" w:hAnsi="Arial" w:cs="Arial"/>
          <w:sz w:val="24"/>
        </w:rPr>
        <w:t>upils should be given opportunities to</w:t>
      </w:r>
      <w:r>
        <w:rPr>
          <w:rFonts w:ascii="Arial" w:hAnsi="Arial" w:cs="Arial"/>
          <w:sz w:val="24"/>
        </w:rPr>
        <w:t xml:space="preserve"> t</w:t>
      </w:r>
      <w:r w:rsidRPr="00FC02C0">
        <w:rPr>
          <w:rFonts w:ascii="Arial" w:hAnsi="Arial" w:cs="Arial"/>
          <w:sz w:val="24"/>
        </w:rPr>
        <w:t>he daily life of people living either in the Age of the Princes or in the time of the Tudors or the time of the Stuarts</w:t>
      </w:r>
      <w:r w:rsidR="00961489">
        <w:rPr>
          <w:rFonts w:ascii="Arial" w:hAnsi="Arial" w:cs="Arial"/>
          <w:sz w:val="24"/>
        </w:rPr>
        <w:t>’</w:t>
      </w:r>
      <w:r>
        <w:rPr>
          <w:rFonts w:ascii="Arial" w:hAnsi="Arial" w:cs="Arial"/>
          <w:sz w:val="24"/>
        </w:rPr>
        <w:t>.</w:t>
      </w:r>
      <w:r w:rsidR="005721B5" w:rsidRPr="005721B5">
        <w:t xml:space="preserve"> </w:t>
      </w:r>
      <w:r w:rsidR="005721B5" w:rsidRPr="005721B5">
        <w:rPr>
          <w:rFonts w:ascii="Arial" w:hAnsi="Arial" w:cs="Arial"/>
          <w:sz w:val="24"/>
        </w:rPr>
        <w:t>The Tudors are</w:t>
      </w:r>
      <w:r w:rsidR="005721B5">
        <w:rPr>
          <w:rFonts w:ascii="Arial" w:hAnsi="Arial" w:cs="Arial"/>
          <w:sz w:val="24"/>
        </w:rPr>
        <w:t xml:space="preserve"> recognised as being</w:t>
      </w:r>
      <w:r w:rsidR="005721B5" w:rsidRPr="005721B5">
        <w:rPr>
          <w:rFonts w:ascii="Arial" w:hAnsi="Arial" w:cs="Arial"/>
          <w:sz w:val="24"/>
        </w:rPr>
        <w:t xml:space="preserve"> </w:t>
      </w:r>
      <w:r w:rsidR="005721B5">
        <w:rPr>
          <w:rFonts w:ascii="Arial" w:hAnsi="Arial" w:cs="Arial"/>
          <w:sz w:val="24"/>
        </w:rPr>
        <w:t>one of if not the most</w:t>
      </w:r>
      <w:r w:rsidR="005721B5" w:rsidRPr="005721B5">
        <w:rPr>
          <w:rFonts w:ascii="Arial" w:hAnsi="Arial" w:cs="Arial"/>
          <w:sz w:val="24"/>
        </w:rPr>
        <w:t xml:space="preserve"> popular dynasty in </w:t>
      </w:r>
      <w:proofErr w:type="gramStart"/>
      <w:r w:rsidR="005721B5" w:rsidRPr="005721B5">
        <w:rPr>
          <w:rFonts w:ascii="Arial" w:hAnsi="Arial" w:cs="Arial"/>
          <w:sz w:val="24"/>
        </w:rPr>
        <w:t>all of</w:t>
      </w:r>
      <w:proofErr w:type="gramEnd"/>
      <w:r w:rsidR="005721B5" w:rsidRPr="005721B5">
        <w:rPr>
          <w:rFonts w:ascii="Arial" w:hAnsi="Arial" w:cs="Arial"/>
          <w:sz w:val="24"/>
        </w:rPr>
        <w:t xml:space="preserve"> English history</w:t>
      </w:r>
      <w:r w:rsidR="005721B5">
        <w:rPr>
          <w:rFonts w:ascii="Arial" w:hAnsi="Arial" w:cs="Arial"/>
          <w:sz w:val="24"/>
        </w:rPr>
        <w:t xml:space="preserve">, in </w:t>
      </w:r>
      <w:r w:rsidR="00A369A5">
        <w:rPr>
          <w:rFonts w:ascii="Arial" w:hAnsi="Arial" w:cs="Arial"/>
          <w:sz w:val="24"/>
        </w:rPr>
        <w:t xml:space="preserve">fact </w:t>
      </w:r>
      <w:r w:rsidR="005721B5" w:rsidRPr="005721B5">
        <w:rPr>
          <w:rFonts w:ascii="Arial" w:hAnsi="Arial" w:cs="Arial"/>
          <w:sz w:val="24"/>
        </w:rPr>
        <w:t xml:space="preserve">no name probably has a deeper significance </w:t>
      </w:r>
      <w:r w:rsidR="00A369A5">
        <w:rPr>
          <w:rFonts w:ascii="Arial" w:hAnsi="Arial" w:cs="Arial"/>
          <w:sz w:val="24"/>
        </w:rPr>
        <w:t xml:space="preserve">in history </w:t>
      </w:r>
      <w:r w:rsidR="005721B5" w:rsidRPr="005721B5">
        <w:rPr>
          <w:rFonts w:ascii="Arial" w:hAnsi="Arial" w:cs="Arial"/>
          <w:sz w:val="24"/>
        </w:rPr>
        <w:t>than that of ‘Tudor’.</w:t>
      </w:r>
      <w:r w:rsidR="00A369A5">
        <w:rPr>
          <w:rFonts w:ascii="Arial" w:hAnsi="Arial" w:cs="Arial"/>
          <w:sz w:val="24"/>
        </w:rPr>
        <w:t xml:space="preserve"> The Tudor dynasty came from humble origins and flourished for only three generations</w:t>
      </w:r>
      <w:r w:rsidR="00A369A5" w:rsidRPr="00A369A5">
        <w:rPr>
          <w:rFonts w:ascii="Arial" w:hAnsi="Arial" w:cs="Arial"/>
          <w:sz w:val="24"/>
        </w:rPr>
        <w:t xml:space="preserve"> </w:t>
      </w:r>
      <w:r w:rsidR="00A369A5">
        <w:rPr>
          <w:rFonts w:ascii="Arial" w:hAnsi="Arial" w:cs="Arial"/>
          <w:sz w:val="24"/>
        </w:rPr>
        <w:t>with the ascent of Henry VII in 1485 until the death of Elizabeth I in 1603; reigning for only one hundred and eighteen years</w:t>
      </w:r>
      <w:r w:rsidR="00AC18AB">
        <w:rPr>
          <w:rFonts w:ascii="Arial" w:hAnsi="Arial" w:cs="Arial"/>
          <w:sz w:val="24"/>
        </w:rPr>
        <w:t xml:space="preserve"> which is arguably one of the most important periods in English history.</w:t>
      </w:r>
    </w:p>
    <w:p w14:paraId="4DC2D96C" w14:textId="778FE28F" w:rsidR="00AC18AB" w:rsidRDefault="00AC18AB" w:rsidP="00AC18AB">
      <w:pPr>
        <w:spacing w:line="360" w:lineRule="auto"/>
        <w:jc w:val="both"/>
        <w:rPr>
          <w:rFonts w:ascii="Arial" w:hAnsi="Arial" w:cs="Arial"/>
          <w:sz w:val="24"/>
        </w:rPr>
      </w:pPr>
      <w:r>
        <w:rPr>
          <w:rFonts w:ascii="Arial" w:hAnsi="Arial" w:cs="Arial"/>
          <w:sz w:val="24"/>
        </w:rPr>
        <w:t>The subject of history is a part of the syllabus/curriculum that all primary schools across Wales follow.  Through the study of history pupils are introduced to the major events which have shaped Britain and provides them with a better understanding of historical global relations. History provides an explanation of why things are the way they are today.</w:t>
      </w:r>
      <w:r w:rsidRPr="00347DCA">
        <w:t xml:space="preserve"> </w:t>
      </w:r>
      <w:r w:rsidRPr="00347DCA">
        <w:rPr>
          <w:rFonts w:ascii="Arial" w:hAnsi="Arial" w:cs="Arial"/>
          <w:sz w:val="24"/>
        </w:rPr>
        <w:t xml:space="preserve">The aim of subject is to inspire a deeper curiosity for how society has </w:t>
      </w:r>
      <w:r w:rsidRPr="00347DCA">
        <w:rPr>
          <w:rFonts w:ascii="Arial" w:hAnsi="Arial" w:cs="Arial"/>
          <w:sz w:val="24"/>
        </w:rPr>
        <w:lastRenderedPageBreak/>
        <w:t>changed over the course of time.</w:t>
      </w:r>
      <w:r>
        <w:rPr>
          <w:rFonts w:ascii="Arial" w:hAnsi="Arial" w:cs="Arial"/>
          <w:sz w:val="24"/>
        </w:rPr>
        <w:t xml:space="preserve"> Pupils often convey a fascination with the past lives of people and express a desire to understand their ancestry and origins, as well as the origins of their country which in turn can develop into an appreciation for what they have. According to Professor Graham Donaldson ‘c</w:t>
      </w:r>
      <w:r w:rsidRPr="00CD4304">
        <w:rPr>
          <w:rFonts w:ascii="Arial" w:hAnsi="Arial" w:cs="Arial"/>
          <w:sz w:val="24"/>
        </w:rPr>
        <w:t>hildren and young people want lessons to be relevant and engaging, with more practical</w:t>
      </w:r>
      <w:r>
        <w:rPr>
          <w:rFonts w:ascii="Arial" w:hAnsi="Arial" w:cs="Arial"/>
          <w:sz w:val="24"/>
        </w:rPr>
        <w:t xml:space="preserve"> </w:t>
      </w:r>
      <w:r w:rsidRPr="00CD4304">
        <w:rPr>
          <w:rFonts w:ascii="Arial" w:hAnsi="Arial" w:cs="Arial"/>
          <w:sz w:val="24"/>
        </w:rPr>
        <w:t>lessons, more fun, more interactivity, and more out of</w:t>
      </w:r>
      <w:r>
        <w:rPr>
          <w:rFonts w:ascii="Arial" w:hAnsi="Arial" w:cs="Arial"/>
          <w:sz w:val="24"/>
        </w:rPr>
        <w:t xml:space="preserve"> c</w:t>
      </w:r>
      <w:r w:rsidRPr="00CD4304">
        <w:rPr>
          <w:rFonts w:ascii="Arial" w:hAnsi="Arial" w:cs="Arial"/>
          <w:sz w:val="24"/>
        </w:rPr>
        <w:t>lassroom</w:t>
      </w:r>
      <w:r>
        <w:rPr>
          <w:rFonts w:ascii="Arial" w:hAnsi="Arial" w:cs="Arial"/>
          <w:sz w:val="24"/>
        </w:rPr>
        <w:t xml:space="preserve"> </w:t>
      </w:r>
      <w:r w:rsidRPr="00CD4304">
        <w:rPr>
          <w:rFonts w:ascii="Arial" w:hAnsi="Arial" w:cs="Arial"/>
          <w:sz w:val="24"/>
        </w:rPr>
        <w:t>activities (</w:t>
      </w:r>
      <w:r>
        <w:rPr>
          <w:rFonts w:ascii="Arial" w:hAnsi="Arial" w:cs="Arial"/>
          <w:sz w:val="24"/>
        </w:rPr>
        <w:t xml:space="preserve">Successful Futures, </w:t>
      </w:r>
      <w:r w:rsidRPr="00CD4304">
        <w:rPr>
          <w:rFonts w:ascii="Arial" w:hAnsi="Arial" w:cs="Arial"/>
          <w:sz w:val="24"/>
        </w:rPr>
        <w:t>2015).</w:t>
      </w:r>
      <w:r w:rsidR="00FA7559">
        <w:rPr>
          <w:rFonts w:ascii="Arial" w:hAnsi="Arial" w:cs="Arial"/>
          <w:sz w:val="24"/>
        </w:rPr>
        <w:t xml:space="preserve"> History is a vital part of a well-rounded education as it allows pupils to explore, question and understand the past and the impacts it had on society</w:t>
      </w:r>
      <w:r w:rsidR="00671C6D">
        <w:rPr>
          <w:rFonts w:ascii="Arial" w:hAnsi="Arial" w:cs="Arial"/>
          <w:sz w:val="24"/>
        </w:rPr>
        <w:t xml:space="preserve"> (Hunter, 2010). </w:t>
      </w:r>
      <w:r w:rsidR="00740FCD">
        <w:rPr>
          <w:rFonts w:ascii="Arial" w:hAnsi="Arial" w:cs="Arial"/>
          <w:sz w:val="24"/>
        </w:rPr>
        <w:t>However, despite the many opportunities that history provides the pupils with, it is still regarded to be a boring subject with a ‘stuffy’ reputation. Yet with the</w:t>
      </w:r>
      <w:r w:rsidR="00A97C10">
        <w:rPr>
          <w:rFonts w:ascii="Arial" w:hAnsi="Arial" w:cs="Arial"/>
          <w:sz w:val="24"/>
        </w:rPr>
        <w:t xml:space="preserve"> proper</w:t>
      </w:r>
      <w:r w:rsidR="00740FCD">
        <w:rPr>
          <w:rFonts w:ascii="Arial" w:hAnsi="Arial" w:cs="Arial"/>
          <w:sz w:val="24"/>
        </w:rPr>
        <w:t xml:space="preserve"> use of </w:t>
      </w:r>
      <w:r w:rsidR="00A97C10">
        <w:rPr>
          <w:rFonts w:ascii="Arial" w:hAnsi="Arial" w:cs="Arial"/>
          <w:sz w:val="24"/>
        </w:rPr>
        <w:t xml:space="preserve">an </w:t>
      </w:r>
      <w:r w:rsidR="00740FCD">
        <w:rPr>
          <w:rFonts w:ascii="Arial" w:hAnsi="Arial" w:cs="Arial"/>
          <w:sz w:val="24"/>
        </w:rPr>
        <w:t>EBL</w:t>
      </w:r>
      <w:r w:rsidR="00A97C10">
        <w:rPr>
          <w:rFonts w:ascii="Arial" w:hAnsi="Arial" w:cs="Arial"/>
          <w:sz w:val="24"/>
        </w:rPr>
        <w:t xml:space="preserve"> strategy within the humanities the subject of history should enrich, delight and foster the pupils desire for knowledge.</w:t>
      </w:r>
    </w:p>
    <w:p w14:paraId="3DC3D913" w14:textId="1313C6BF" w:rsidR="00AC18AB" w:rsidRDefault="00AC18AB" w:rsidP="00AC18AB">
      <w:pPr>
        <w:spacing w:line="360" w:lineRule="auto"/>
        <w:jc w:val="both"/>
        <w:rPr>
          <w:rFonts w:ascii="Arial" w:hAnsi="Arial" w:cs="Arial"/>
          <w:sz w:val="24"/>
        </w:rPr>
      </w:pPr>
      <w:r w:rsidRPr="00AC18AB">
        <w:rPr>
          <w:rFonts w:ascii="Arial" w:hAnsi="Arial" w:cs="Arial"/>
          <w:sz w:val="24"/>
        </w:rPr>
        <w:t xml:space="preserve">The Tudor’s </w:t>
      </w:r>
      <w:r>
        <w:rPr>
          <w:rFonts w:ascii="Arial" w:hAnsi="Arial" w:cs="Arial"/>
          <w:sz w:val="24"/>
        </w:rPr>
        <w:t xml:space="preserve">are widely well known and </w:t>
      </w:r>
      <w:r w:rsidRPr="00AC18AB">
        <w:rPr>
          <w:rFonts w:ascii="Arial" w:hAnsi="Arial" w:cs="Arial"/>
          <w:sz w:val="24"/>
        </w:rPr>
        <w:t xml:space="preserve">have been </w:t>
      </w:r>
      <w:r>
        <w:rPr>
          <w:rFonts w:ascii="Arial" w:hAnsi="Arial" w:cs="Arial"/>
          <w:sz w:val="24"/>
        </w:rPr>
        <w:t>largely</w:t>
      </w:r>
      <w:r w:rsidRPr="00AC18AB">
        <w:rPr>
          <w:rFonts w:ascii="Arial" w:hAnsi="Arial" w:cs="Arial"/>
          <w:sz w:val="24"/>
        </w:rPr>
        <w:t xml:space="preserve"> popularised </w:t>
      </w:r>
      <w:r>
        <w:rPr>
          <w:rFonts w:ascii="Arial" w:hAnsi="Arial" w:cs="Arial"/>
          <w:sz w:val="24"/>
        </w:rPr>
        <w:t>due to</w:t>
      </w:r>
      <w:r w:rsidRPr="00AC18AB">
        <w:rPr>
          <w:rFonts w:ascii="Arial" w:hAnsi="Arial" w:cs="Arial"/>
          <w:sz w:val="24"/>
        </w:rPr>
        <w:t xml:space="preserve"> the scandals that accompanied them</w:t>
      </w:r>
      <w:r>
        <w:rPr>
          <w:rFonts w:ascii="Arial" w:hAnsi="Arial" w:cs="Arial"/>
          <w:sz w:val="24"/>
        </w:rPr>
        <w:t>. Henry VIII is arguably the most important Tudor King and most well-known monarch of the Tudor dynasty.</w:t>
      </w:r>
      <w:r w:rsidRPr="00AC18AB">
        <w:t xml:space="preserve"> </w:t>
      </w:r>
      <w:r w:rsidRPr="00AC18AB">
        <w:rPr>
          <w:rFonts w:ascii="Arial" w:hAnsi="Arial" w:cs="Arial"/>
          <w:sz w:val="24"/>
        </w:rPr>
        <w:t xml:space="preserve">His reign was revolutionary in many ways and was </w:t>
      </w:r>
      <w:r>
        <w:rPr>
          <w:rFonts w:ascii="Arial" w:hAnsi="Arial" w:cs="Arial"/>
          <w:sz w:val="24"/>
        </w:rPr>
        <w:t xml:space="preserve">known to be </w:t>
      </w:r>
      <w:r w:rsidRPr="00AC18AB">
        <w:rPr>
          <w:rFonts w:ascii="Arial" w:hAnsi="Arial" w:cs="Arial"/>
          <w:sz w:val="24"/>
        </w:rPr>
        <w:t>dominated by his obsessive need to produce a male heir.</w:t>
      </w:r>
      <w:r>
        <w:rPr>
          <w:rFonts w:ascii="Arial" w:hAnsi="Arial" w:cs="Arial"/>
          <w:sz w:val="24"/>
        </w:rPr>
        <w:t xml:space="preserve"> In fact, Henry’s matrimonial exploits are what people remember most about him</w:t>
      </w:r>
      <w:r w:rsidR="007F7AE5">
        <w:rPr>
          <w:rFonts w:ascii="Arial" w:hAnsi="Arial" w:cs="Arial"/>
          <w:sz w:val="24"/>
        </w:rPr>
        <w:t xml:space="preserve"> and this question </w:t>
      </w:r>
      <w:r w:rsidR="00584A42">
        <w:rPr>
          <w:rFonts w:ascii="Arial" w:hAnsi="Arial" w:cs="Arial"/>
          <w:sz w:val="24"/>
        </w:rPr>
        <w:t xml:space="preserve">(did Henry VIII really murder all his wives?) </w:t>
      </w:r>
      <w:r w:rsidR="007F7AE5">
        <w:rPr>
          <w:rFonts w:ascii="Arial" w:hAnsi="Arial" w:cs="Arial"/>
          <w:sz w:val="24"/>
        </w:rPr>
        <w:t>focuses and emphasises that. It is known that Henry VIII famously married a series of six wives during his reign whilst in search for political alliances, martial bliss and a healthy male heir.</w:t>
      </w:r>
      <w:r w:rsidR="00584A42">
        <w:rPr>
          <w:rFonts w:ascii="Arial" w:hAnsi="Arial" w:cs="Arial"/>
          <w:sz w:val="24"/>
        </w:rPr>
        <w:t xml:space="preserve"> It will be the task of the pupils to us</w:t>
      </w:r>
      <w:r w:rsidR="00715917">
        <w:rPr>
          <w:rFonts w:ascii="Arial" w:hAnsi="Arial" w:cs="Arial"/>
          <w:sz w:val="24"/>
        </w:rPr>
        <w:t xml:space="preserve">e any pre-existing </w:t>
      </w:r>
      <w:r w:rsidR="00584A42">
        <w:rPr>
          <w:rFonts w:ascii="Arial" w:hAnsi="Arial" w:cs="Arial"/>
          <w:sz w:val="24"/>
        </w:rPr>
        <w:t xml:space="preserve">knowledge they possess in regard to the Tudors as well as </w:t>
      </w:r>
      <w:r w:rsidR="0048073F">
        <w:rPr>
          <w:rFonts w:ascii="Arial" w:hAnsi="Arial" w:cs="Arial"/>
          <w:sz w:val="24"/>
        </w:rPr>
        <w:t>conduct their own research, and either work collaboratively within groups or efficiently independently in order to reach a well-informed answer to the question asked.</w:t>
      </w:r>
    </w:p>
    <w:p w14:paraId="058720E5" w14:textId="392F7F8F" w:rsidR="00833172" w:rsidRDefault="00584A42" w:rsidP="00AC18AB">
      <w:pPr>
        <w:spacing w:line="360" w:lineRule="auto"/>
        <w:jc w:val="both"/>
        <w:rPr>
          <w:rFonts w:ascii="Arial" w:hAnsi="Arial" w:cs="Arial"/>
          <w:sz w:val="24"/>
        </w:rPr>
      </w:pPr>
      <w:r>
        <w:rPr>
          <w:rFonts w:ascii="Arial" w:hAnsi="Arial" w:cs="Arial"/>
          <w:sz w:val="24"/>
        </w:rPr>
        <w:t>There are two possible EBL humanity models which would be appropriate and most effective to implement</w:t>
      </w:r>
      <w:r w:rsidR="009802AB">
        <w:rPr>
          <w:rFonts w:ascii="Arial" w:hAnsi="Arial" w:cs="Arial"/>
          <w:sz w:val="24"/>
        </w:rPr>
        <w:t>; t</w:t>
      </w:r>
      <w:r>
        <w:rPr>
          <w:rFonts w:ascii="Arial" w:hAnsi="Arial" w:cs="Arial"/>
          <w:sz w:val="24"/>
        </w:rPr>
        <w:t xml:space="preserve">hese are the </w:t>
      </w:r>
      <w:bookmarkStart w:id="5" w:name="_Hlk8650932"/>
      <w:r>
        <w:rPr>
          <w:rFonts w:ascii="Arial" w:hAnsi="Arial" w:cs="Arial"/>
          <w:sz w:val="24"/>
        </w:rPr>
        <w:t xml:space="preserve">‘Enquiry and Questioning’ </w:t>
      </w:r>
      <w:bookmarkEnd w:id="5"/>
      <w:r>
        <w:rPr>
          <w:rFonts w:ascii="Arial" w:hAnsi="Arial" w:cs="Arial"/>
          <w:sz w:val="24"/>
        </w:rPr>
        <w:t>and the ‘Four Stage’</w:t>
      </w:r>
      <w:r w:rsidR="009802AB">
        <w:rPr>
          <w:rFonts w:ascii="Arial" w:hAnsi="Arial" w:cs="Arial"/>
          <w:sz w:val="24"/>
        </w:rPr>
        <w:t xml:space="preserve"> models</w:t>
      </w:r>
      <w:r>
        <w:rPr>
          <w:rFonts w:ascii="Arial" w:hAnsi="Arial" w:cs="Arial"/>
          <w:sz w:val="24"/>
        </w:rPr>
        <w:t>.</w:t>
      </w:r>
      <w:r w:rsidR="00944345">
        <w:rPr>
          <w:rFonts w:ascii="Arial" w:hAnsi="Arial" w:cs="Arial"/>
          <w:sz w:val="24"/>
        </w:rPr>
        <w:t xml:space="preserve"> </w:t>
      </w:r>
      <w:r w:rsidR="006B3356">
        <w:rPr>
          <w:rFonts w:ascii="Arial" w:hAnsi="Arial" w:cs="Arial"/>
          <w:sz w:val="24"/>
        </w:rPr>
        <w:t>As previously stated within part one of the assignment when discussing EBL within the humanities, these two models follow different strategies, however, both strategies are somewhat flexible and therefore can be altered in order to suit the teachers as well as the pupils line of enquiry; thereby making t</w:t>
      </w:r>
      <w:r w:rsidR="009802AB">
        <w:rPr>
          <w:rFonts w:ascii="Arial" w:hAnsi="Arial" w:cs="Arial"/>
          <w:sz w:val="24"/>
        </w:rPr>
        <w:t>hese two models similar</w:t>
      </w:r>
      <w:r w:rsidR="006B3356">
        <w:rPr>
          <w:rFonts w:ascii="Arial" w:hAnsi="Arial" w:cs="Arial"/>
          <w:sz w:val="24"/>
        </w:rPr>
        <w:t xml:space="preserve"> to each other</w:t>
      </w:r>
      <w:r w:rsidR="009802AB">
        <w:rPr>
          <w:rFonts w:ascii="Arial" w:hAnsi="Arial" w:cs="Arial"/>
          <w:sz w:val="24"/>
        </w:rPr>
        <w:t xml:space="preserve"> in the way in which they </w:t>
      </w:r>
      <w:r w:rsidR="006B3356">
        <w:rPr>
          <w:rFonts w:ascii="Arial" w:hAnsi="Arial" w:cs="Arial"/>
          <w:sz w:val="24"/>
        </w:rPr>
        <w:t xml:space="preserve">are rather generic and </w:t>
      </w:r>
      <w:r w:rsidR="009802AB">
        <w:rPr>
          <w:rFonts w:ascii="Arial" w:hAnsi="Arial" w:cs="Arial"/>
          <w:sz w:val="24"/>
        </w:rPr>
        <w:t xml:space="preserve">can be adapted to suitably cover any topic within any subject area. </w:t>
      </w:r>
      <w:r w:rsidR="000D07D6">
        <w:rPr>
          <w:rFonts w:ascii="Arial" w:hAnsi="Arial" w:cs="Arial"/>
          <w:sz w:val="24"/>
        </w:rPr>
        <w:t xml:space="preserve">Both of these models will be implemented when presenting the question </w:t>
      </w:r>
      <w:r w:rsidR="000D07D6" w:rsidRPr="006B3356">
        <w:rPr>
          <w:rFonts w:ascii="Arial" w:hAnsi="Arial" w:cs="Arial"/>
          <w:sz w:val="24"/>
        </w:rPr>
        <w:t>‘</w:t>
      </w:r>
      <w:r w:rsidR="000D07D6">
        <w:rPr>
          <w:rFonts w:ascii="Arial" w:hAnsi="Arial" w:cs="Arial"/>
          <w:sz w:val="24"/>
        </w:rPr>
        <w:t>d</w:t>
      </w:r>
      <w:r w:rsidR="000D07D6" w:rsidRPr="006B3356">
        <w:rPr>
          <w:rFonts w:ascii="Arial" w:hAnsi="Arial" w:cs="Arial"/>
          <w:sz w:val="24"/>
        </w:rPr>
        <w:t>id Henry VIII really murder all his wives?’</w:t>
      </w:r>
      <w:r w:rsidR="000D07D6">
        <w:rPr>
          <w:rFonts w:ascii="Arial" w:hAnsi="Arial" w:cs="Arial"/>
          <w:sz w:val="24"/>
        </w:rPr>
        <w:t xml:space="preserve"> to the pupils </w:t>
      </w:r>
      <w:r w:rsidR="000D07D6">
        <w:rPr>
          <w:rFonts w:ascii="Arial" w:hAnsi="Arial" w:cs="Arial"/>
          <w:sz w:val="24"/>
        </w:rPr>
        <w:lastRenderedPageBreak/>
        <w:t xml:space="preserve">as these two models if combined successfully and effectively will create a positive EBL experience for the pupils within the humanities. </w:t>
      </w:r>
      <w:r w:rsidR="00724964">
        <w:rPr>
          <w:rFonts w:ascii="Arial" w:hAnsi="Arial" w:cs="Arial"/>
          <w:sz w:val="24"/>
        </w:rPr>
        <w:t xml:space="preserve">Out of the two models </w:t>
      </w:r>
      <w:r w:rsidR="000D07D6">
        <w:rPr>
          <w:rFonts w:ascii="Arial" w:hAnsi="Arial" w:cs="Arial"/>
          <w:sz w:val="24"/>
        </w:rPr>
        <w:t xml:space="preserve">it will be the </w:t>
      </w:r>
      <w:r w:rsidR="000D07D6" w:rsidRPr="000D07D6">
        <w:rPr>
          <w:rFonts w:ascii="Arial" w:hAnsi="Arial" w:cs="Arial"/>
          <w:sz w:val="24"/>
        </w:rPr>
        <w:t>‘Enquiry and Questioning’</w:t>
      </w:r>
      <w:r w:rsidR="000D07D6">
        <w:rPr>
          <w:rFonts w:ascii="Arial" w:hAnsi="Arial" w:cs="Arial"/>
          <w:sz w:val="24"/>
        </w:rPr>
        <w:t xml:space="preserve"> model which will be implemented first. The teacher will present the question ‘Did Henry VIII really murder all his wives?’ to the pupils; this question will act as the overarching question with the Enquiry and Questioning model.</w:t>
      </w:r>
      <w:r w:rsidR="0065255D">
        <w:rPr>
          <w:rFonts w:ascii="Arial" w:hAnsi="Arial" w:cs="Arial"/>
          <w:sz w:val="24"/>
        </w:rPr>
        <w:t xml:space="preserve"> From briefly examining this question the pupils will then be tasked with creating subsidiary questions which are generally a series of smaller questions which they </w:t>
      </w:r>
      <w:r w:rsidR="00833172">
        <w:rPr>
          <w:rFonts w:ascii="Arial" w:hAnsi="Arial" w:cs="Arial"/>
          <w:sz w:val="24"/>
        </w:rPr>
        <w:t>believe will help aid them</w:t>
      </w:r>
      <w:r w:rsidR="0065255D">
        <w:rPr>
          <w:rFonts w:ascii="Arial" w:hAnsi="Arial" w:cs="Arial"/>
          <w:sz w:val="24"/>
        </w:rPr>
        <w:t xml:space="preserve"> </w:t>
      </w:r>
      <w:r w:rsidR="00833172">
        <w:rPr>
          <w:rFonts w:ascii="Arial" w:hAnsi="Arial" w:cs="Arial"/>
          <w:sz w:val="24"/>
        </w:rPr>
        <w:t>when attempting to</w:t>
      </w:r>
      <w:r w:rsidR="0065255D">
        <w:rPr>
          <w:rFonts w:ascii="Arial" w:hAnsi="Arial" w:cs="Arial"/>
          <w:sz w:val="24"/>
        </w:rPr>
        <w:t xml:space="preserve"> successfully and effectively answer the overarching question set by the teacher. </w:t>
      </w:r>
      <w:r w:rsidR="00833172">
        <w:rPr>
          <w:rFonts w:ascii="Arial" w:hAnsi="Arial" w:cs="Arial"/>
          <w:sz w:val="24"/>
        </w:rPr>
        <w:t xml:space="preserve">The subsidiary questions </w:t>
      </w:r>
      <w:r w:rsidR="00384ED7">
        <w:rPr>
          <w:rFonts w:ascii="Arial" w:hAnsi="Arial" w:cs="Arial"/>
          <w:sz w:val="24"/>
        </w:rPr>
        <w:t xml:space="preserve">that will be generated and produced by the pupils are expected and predicted to be somewhat </w:t>
      </w:r>
      <w:r w:rsidR="007C7CF7">
        <w:rPr>
          <w:rFonts w:ascii="Arial" w:hAnsi="Arial" w:cs="Arial"/>
          <w:noProof/>
          <w:sz w:val="24"/>
        </w:rPr>
        <mc:AlternateContent>
          <mc:Choice Requires="wps">
            <w:drawing>
              <wp:anchor distT="0" distB="0" distL="114300" distR="114300" simplePos="0" relativeHeight="251659264" behindDoc="0" locked="0" layoutInCell="1" allowOverlap="1" wp14:anchorId="6E3D5E1F" wp14:editId="360DF13E">
                <wp:simplePos x="0" y="0"/>
                <wp:positionH relativeFrom="column">
                  <wp:posOffset>2742827</wp:posOffset>
                </wp:positionH>
                <wp:positionV relativeFrom="paragraph">
                  <wp:posOffset>2658745</wp:posOffset>
                </wp:positionV>
                <wp:extent cx="3468392" cy="861849"/>
                <wp:effectExtent l="0" t="0" r="0" b="0"/>
                <wp:wrapNone/>
                <wp:docPr id="1" name="Text Box 1"/>
                <wp:cNvGraphicFramePr/>
                <a:graphic xmlns:a="http://schemas.openxmlformats.org/drawingml/2006/main">
                  <a:graphicData uri="http://schemas.microsoft.com/office/word/2010/wordprocessingShape">
                    <wps:wsp>
                      <wps:cNvSpPr txBox="1"/>
                      <wps:spPr>
                        <a:xfrm>
                          <a:off x="0" y="0"/>
                          <a:ext cx="3468392" cy="861849"/>
                        </a:xfrm>
                        <a:prstGeom prst="rect">
                          <a:avLst/>
                        </a:prstGeom>
                        <a:noFill/>
                        <a:ln w="6350">
                          <a:noFill/>
                        </a:ln>
                      </wps:spPr>
                      <wps:txbx>
                        <w:txbxContent>
                          <w:p w14:paraId="12C80025" w14:textId="44B2429E" w:rsidR="007417E5" w:rsidRPr="007C7CF7" w:rsidRDefault="007417E5" w:rsidP="007C7CF7">
                            <w:pPr>
                              <w:pStyle w:val="ListParagraph"/>
                              <w:numPr>
                                <w:ilvl w:val="0"/>
                                <w:numId w:val="3"/>
                              </w:numPr>
                              <w:spacing w:line="360" w:lineRule="auto"/>
                              <w:rPr>
                                <w:rFonts w:ascii="Arial" w:hAnsi="Arial" w:cs="Arial"/>
                                <w:sz w:val="24"/>
                              </w:rPr>
                            </w:pPr>
                            <w:r w:rsidRPr="007C7CF7">
                              <w:rPr>
                                <w:rFonts w:ascii="Arial" w:hAnsi="Arial" w:cs="Arial"/>
                                <w:sz w:val="24"/>
                              </w:rPr>
                              <w:t>How did his wives die?</w:t>
                            </w:r>
                          </w:p>
                          <w:p w14:paraId="05B28537" w14:textId="024DE53D" w:rsidR="007417E5" w:rsidRPr="007C7CF7" w:rsidRDefault="007417E5" w:rsidP="007C7CF7">
                            <w:pPr>
                              <w:pStyle w:val="ListParagraph"/>
                              <w:numPr>
                                <w:ilvl w:val="0"/>
                                <w:numId w:val="3"/>
                              </w:numPr>
                              <w:spacing w:line="360" w:lineRule="auto"/>
                              <w:rPr>
                                <w:rFonts w:ascii="Arial" w:hAnsi="Arial" w:cs="Arial"/>
                                <w:sz w:val="24"/>
                              </w:rPr>
                            </w:pPr>
                            <w:r w:rsidRPr="007C7CF7">
                              <w:rPr>
                                <w:rFonts w:ascii="Arial" w:hAnsi="Arial" w:cs="Arial"/>
                                <w:sz w:val="24"/>
                              </w:rPr>
                              <w:t>Why did he have so many wives?</w:t>
                            </w:r>
                          </w:p>
                          <w:p w14:paraId="0160123B" w14:textId="77562935" w:rsidR="007417E5" w:rsidRPr="007C7CF7" w:rsidRDefault="007417E5" w:rsidP="007C7CF7">
                            <w:pPr>
                              <w:pStyle w:val="ListParagraph"/>
                              <w:numPr>
                                <w:ilvl w:val="0"/>
                                <w:numId w:val="3"/>
                              </w:numPr>
                              <w:spacing w:line="360" w:lineRule="auto"/>
                              <w:rPr>
                                <w:rFonts w:ascii="Arial" w:hAnsi="Arial" w:cs="Arial"/>
                                <w:sz w:val="24"/>
                              </w:rPr>
                            </w:pPr>
                            <w:r w:rsidRPr="007C7CF7">
                              <w:rPr>
                                <w:rFonts w:ascii="Arial" w:hAnsi="Arial" w:cs="Arial"/>
                                <w:sz w:val="24"/>
                              </w:rPr>
                              <w:t>Was it all about having a 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D5E1F" id="_x0000_t202" coordsize="21600,21600" o:spt="202" path="m,l,21600r21600,l21600,xe">
                <v:stroke joinstyle="miter"/>
                <v:path gradientshapeok="t" o:connecttype="rect"/>
              </v:shapetype>
              <v:shape id="Text Box 1" o:spid="_x0000_s1026" type="#_x0000_t202" style="position:absolute;left:0;text-align:left;margin-left:215.95pt;margin-top:209.35pt;width:273.1pt;height:6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g5MLQIAAFEEAAAOAAAAZHJzL2Uyb0RvYy54bWysVE1vGjEQvVfqf7B8L8tXKKxYIpqIqhJK&#10;IkGUs/HasJLtcW3DLv31HXsXgtKeql7MeGZ2Pt57Zn7faEVOwvkKTEEHvT4lwnAoK7Mv6Ot29WVK&#10;iQ/MlEyBEQU9C0/vF58/zWubiyEcQJXCESxifF7bgh5CsHmWeX4QmvkeWGEwKMFpFvDq9lnpWI3V&#10;tcqG/f4kq8GV1gEX3qP3sQ3SRaovpeDhWUovAlEFxdlCOl06d/HMFnOW7x2zh4p3Y7B/mEKzymDT&#10;a6lHFhg5uuqPUrriDjzI0OOgM5Cy4iLtgNsM+h+22RyYFWkXBMfbK0z+/5XlT6cXR6oSuaPEMI0U&#10;bUUTyDdoyCCiU1ufY9LGYlpo0B0zO79HZ1y6kU7HX1yHYBxxPl+xjcU4OkfjyXQ0G1LCMTadDKbj&#10;WSyTvX9tnQ/fBWgSjYI65C5Byk5rH9rUS0psZmBVKYV+litD6oJORnf99ME1gsWVwR5xh3bWaIVm&#10;13QL7KA8414OWl14y1cVNl8zH16YQyHgKiju8IyHVIBNoLMoOYD79Td/zEd+MEpJjcIqqP95ZE5Q&#10;on4YZG42GI+jEtNlfPd1iBd3G9ndRsxRPwBqF9nB6ZIZ84O6mNKBfsM3sIxdMcQMx94FDRfzIbRy&#10;xzfExXKZklB7loW12VgeS0cMI7Tb5o052+EfkLknuEiQ5R9oaHNbIpbHALJKHEWAW1Q73FG3ieXu&#10;jcWHcXtPWe//BIvfAAAA//8DAFBLAwQUAAYACAAAACEAGAZoNOMAAAALAQAADwAAAGRycy9kb3du&#10;cmV2LnhtbEyPwU7DMAyG70i8Q+RJ3Fja0bKuNJ2mShMSgsPGLtzSxmurJU5psq3w9IQT3Gz50+/v&#10;L9aT0eyCo+stCYjnETCkxqqeWgGH9+19Bsx5SUpqSyjgCx2sy9ubQubKXmmHl71vWQghl0sBnfdD&#10;zrlrOjTSze2AFG5HOxrpwzq2XI3yGsKN5osoeuRG9hQ+dHLAqsPmtD8bAS/V9k3u6oXJvnX1/Hrc&#10;DJ+Hj1SIu9m0eQLmcfJ/MPzqB3Uog1Ntz6Qc0wKSh3gV0DDE2RJYIFbLLAZWC0jTJAFeFvx/h/IH&#10;AAD//wMAUEsBAi0AFAAGAAgAAAAhALaDOJL+AAAA4QEAABMAAAAAAAAAAAAAAAAAAAAAAFtDb250&#10;ZW50X1R5cGVzXS54bWxQSwECLQAUAAYACAAAACEAOP0h/9YAAACUAQAACwAAAAAAAAAAAAAAAAAv&#10;AQAAX3JlbHMvLnJlbHNQSwECLQAUAAYACAAAACEA96IOTC0CAABRBAAADgAAAAAAAAAAAAAAAAAu&#10;AgAAZHJzL2Uyb0RvYy54bWxQSwECLQAUAAYACAAAACEAGAZoNOMAAAALAQAADwAAAAAAAAAAAAAA&#10;AACHBAAAZHJzL2Rvd25yZXYueG1sUEsFBgAAAAAEAAQA8wAAAJcFAAAAAA==&#10;" filled="f" stroked="f" strokeweight=".5pt">
                <v:textbox>
                  <w:txbxContent>
                    <w:p w14:paraId="12C80025" w14:textId="44B2429E" w:rsidR="007417E5" w:rsidRPr="007C7CF7" w:rsidRDefault="007417E5" w:rsidP="007C7CF7">
                      <w:pPr>
                        <w:pStyle w:val="ListParagraph"/>
                        <w:numPr>
                          <w:ilvl w:val="0"/>
                          <w:numId w:val="3"/>
                        </w:numPr>
                        <w:spacing w:line="360" w:lineRule="auto"/>
                        <w:rPr>
                          <w:rFonts w:ascii="Arial" w:hAnsi="Arial" w:cs="Arial"/>
                          <w:sz w:val="24"/>
                        </w:rPr>
                      </w:pPr>
                      <w:r w:rsidRPr="007C7CF7">
                        <w:rPr>
                          <w:rFonts w:ascii="Arial" w:hAnsi="Arial" w:cs="Arial"/>
                          <w:sz w:val="24"/>
                        </w:rPr>
                        <w:t>How did his wives die?</w:t>
                      </w:r>
                    </w:p>
                    <w:p w14:paraId="05B28537" w14:textId="024DE53D" w:rsidR="007417E5" w:rsidRPr="007C7CF7" w:rsidRDefault="007417E5" w:rsidP="007C7CF7">
                      <w:pPr>
                        <w:pStyle w:val="ListParagraph"/>
                        <w:numPr>
                          <w:ilvl w:val="0"/>
                          <w:numId w:val="3"/>
                        </w:numPr>
                        <w:spacing w:line="360" w:lineRule="auto"/>
                        <w:rPr>
                          <w:rFonts w:ascii="Arial" w:hAnsi="Arial" w:cs="Arial"/>
                          <w:sz w:val="24"/>
                        </w:rPr>
                      </w:pPr>
                      <w:r w:rsidRPr="007C7CF7">
                        <w:rPr>
                          <w:rFonts w:ascii="Arial" w:hAnsi="Arial" w:cs="Arial"/>
                          <w:sz w:val="24"/>
                        </w:rPr>
                        <w:t>Why did he have so many wives?</w:t>
                      </w:r>
                    </w:p>
                    <w:p w14:paraId="0160123B" w14:textId="77562935" w:rsidR="007417E5" w:rsidRPr="007C7CF7" w:rsidRDefault="007417E5" w:rsidP="007C7CF7">
                      <w:pPr>
                        <w:pStyle w:val="ListParagraph"/>
                        <w:numPr>
                          <w:ilvl w:val="0"/>
                          <w:numId w:val="3"/>
                        </w:numPr>
                        <w:spacing w:line="360" w:lineRule="auto"/>
                        <w:rPr>
                          <w:rFonts w:ascii="Arial" w:hAnsi="Arial" w:cs="Arial"/>
                          <w:sz w:val="24"/>
                        </w:rPr>
                      </w:pPr>
                      <w:r w:rsidRPr="007C7CF7">
                        <w:rPr>
                          <w:rFonts w:ascii="Arial" w:hAnsi="Arial" w:cs="Arial"/>
                          <w:sz w:val="24"/>
                        </w:rPr>
                        <w:t>Was it all about having a son?</w:t>
                      </w:r>
                    </w:p>
                  </w:txbxContent>
                </v:textbox>
              </v:shape>
            </w:pict>
          </mc:Fallback>
        </mc:AlternateContent>
      </w:r>
      <w:proofErr w:type="gramStart"/>
      <w:r w:rsidR="00384ED7">
        <w:rPr>
          <w:rFonts w:ascii="Arial" w:hAnsi="Arial" w:cs="Arial"/>
          <w:sz w:val="24"/>
        </w:rPr>
        <w:t>similar to</w:t>
      </w:r>
      <w:proofErr w:type="gramEnd"/>
      <w:r w:rsidR="00384ED7">
        <w:rPr>
          <w:rFonts w:ascii="Arial" w:hAnsi="Arial" w:cs="Arial"/>
          <w:sz w:val="24"/>
        </w:rPr>
        <w:t xml:space="preserve"> those listed below: </w:t>
      </w:r>
    </w:p>
    <w:p w14:paraId="4109C715" w14:textId="0B95E2E8" w:rsidR="00384ED7" w:rsidRDefault="007C7CF7" w:rsidP="00384ED7">
      <w:pPr>
        <w:pStyle w:val="ListParagraph"/>
        <w:numPr>
          <w:ilvl w:val="0"/>
          <w:numId w:val="2"/>
        </w:numPr>
        <w:spacing w:line="360" w:lineRule="auto"/>
        <w:jc w:val="both"/>
        <w:rPr>
          <w:rFonts w:ascii="Arial" w:hAnsi="Arial" w:cs="Arial"/>
          <w:sz w:val="24"/>
        </w:rPr>
      </w:pPr>
      <w:r>
        <w:rPr>
          <w:rFonts w:ascii="Arial" w:hAnsi="Arial" w:cs="Arial"/>
          <w:sz w:val="24"/>
        </w:rPr>
        <w:t>Who is Henry VIII?</w:t>
      </w:r>
    </w:p>
    <w:p w14:paraId="102E865F" w14:textId="75F8481D" w:rsidR="007C7CF7" w:rsidRDefault="007C7CF7" w:rsidP="00384ED7">
      <w:pPr>
        <w:pStyle w:val="ListParagraph"/>
        <w:numPr>
          <w:ilvl w:val="0"/>
          <w:numId w:val="2"/>
        </w:numPr>
        <w:spacing w:line="360" w:lineRule="auto"/>
        <w:jc w:val="both"/>
        <w:rPr>
          <w:rFonts w:ascii="Arial" w:hAnsi="Arial" w:cs="Arial"/>
          <w:sz w:val="24"/>
        </w:rPr>
      </w:pPr>
      <w:r>
        <w:rPr>
          <w:rFonts w:ascii="Arial" w:hAnsi="Arial" w:cs="Arial"/>
          <w:sz w:val="24"/>
        </w:rPr>
        <w:t>How many wives did he have?</w:t>
      </w:r>
    </w:p>
    <w:p w14:paraId="50F36683" w14:textId="270A4C40" w:rsidR="007C7CF7" w:rsidRPr="00384ED7" w:rsidRDefault="007C7CF7" w:rsidP="00384ED7">
      <w:pPr>
        <w:pStyle w:val="ListParagraph"/>
        <w:numPr>
          <w:ilvl w:val="0"/>
          <w:numId w:val="2"/>
        </w:numPr>
        <w:spacing w:line="360" w:lineRule="auto"/>
        <w:jc w:val="both"/>
        <w:rPr>
          <w:rFonts w:ascii="Arial" w:hAnsi="Arial" w:cs="Arial"/>
          <w:sz w:val="24"/>
        </w:rPr>
      </w:pPr>
      <w:r>
        <w:rPr>
          <w:rFonts w:ascii="Arial" w:hAnsi="Arial" w:cs="Arial"/>
          <w:sz w:val="24"/>
        </w:rPr>
        <w:t>What happened to his wives?</w:t>
      </w:r>
    </w:p>
    <w:p w14:paraId="0D2FDE51" w14:textId="7E6D79AC" w:rsidR="000D07D6" w:rsidRDefault="00A8421B" w:rsidP="00AC18AB">
      <w:pPr>
        <w:spacing w:line="360" w:lineRule="auto"/>
        <w:jc w:val="both"/>
        <w:rPr>
          <w:rFonts w:ascii="Arial" w:hAnsi="Arial" w:cs="Arial"/>
          <w:sz w:val="24"/>
        </w:rPr>
      </w:pPr>
      <w:r>
        <w:rPr>
          <w:rFonts w:ascii="Arial" w:hAnsi="Arial" w:cs="Arial"/>
          <w:sz w:val="24"/>
        </w:rPr>
        <w:t xml:space="preserve">The pupils will already have a certain level of knowledge and understanding of the Tudor dynasty before the implementation of this enquiry approach as it will aid them when formulating their own questions and give them the confidence to take charge of their learning as they will already be somewhat familiar with the subject. </w:t>
      </w:r>
      <w:r w:rsidR="00384ED7">
        <w:rPr>
          <w:rFonts w:ascii="Arial" w:hAnsi="Arial" w:cs="Arial"/>
          <w:sz w:val="24"/>
        </w:rPr>
        <w:t>These subsidiary questions can be generated by the pupils</w:t>
      </w:r>
      <w:r>
        <w:rPr>
          <w:rFonts w:ascii="Arial" w:hAnsi="Arial" w:cs="Arial"/>
          <w:sz w:val="24"/>
        </w:rPr>
        <w:t xml:space="preserve"> during</w:t>
      </w:r>
      <w:r w:rsidR="00384ED7">
        <w:rPr>
          <w:rFonts w:ascii="Arial" w:hAnsi="Arial" w:cs="Arial"/>
          <w:sz w:val="24"/>
        </w:rPr>
        <w:t xml:space="preserve"> perhaps a ‘Pupil Voice’ session</w:t>
      </w:r>
      <w:r>
        <w:rPr>
          <w:rFonts w:ascii="Arial" w:hAnsi="Arial" w:cs="Arial"/>
          <w:sz w:val="24"/>
        </w:rPr>
        <w:t>.</w:t>
      </w:r>
      <w:r w:rsidR="002C6E09">
        <w:rPr>
          <w:rFonts w:ascii="Arial" w:hAnsi="Arial" w:cs="Arial"/>
          <w:sz w:val="24"/>
        </w:rPr>
        <w:t xml:space="preserve"> </w:t>
      </w:r>
      <w:r w:rsidR="006B0462" w:rsidRPr="006B0462">
        <w:rPr>
          <w:rFonts w:ascii="Arial" w:hAnsi="Arial" w:cs="Arial"/>
          <w:sz w:val="24"/>
        </w:rPr>
        <w:t>The term 'pupil voice' refers to ways of listening to the views of pupils and/or involving them in decision-making</w:t>
      </w:r>
      <w:r w:rsidR="00C93DCE">
        <w:rPr>
          <w:rFonts w:ascii="Arial" w:hAnsi="Arial" w:cs="Arial"/>
          <w:sz w:val="24"/>
        </w:rPr>
        <w:t xml:space="preserve"> (Department for Education 2014)</w:t>
      </w:r>
      <w:r w:rsidR="006B0462" w:rsidRPr="006B0462">
        <w:rPr>
          <w:rFonts w:ascii="Arial" w:hAnsi="Arial" w:cs="Arial"/>
          <w:sz w:val="24"/>
        </w:rPr>
        <w:t>.</w:t>
      </w:r>
      <w:r w:rsidR="00600775">
        <w:rPr>
          <w:rFonts w:ascii="Arial" w:hAnsi="Arial" w:cs="Arial"/>
          <w:sz w:val="24"/>
        </w:rPr>
        <w:t xml:space="preserve"> Pupil Voice encourages </w:t>
      </w:r>
      <w:r w:rsidR="00600775" w:rsidRPr="00600775">
        <w:rPr>
          <w:rFonts w:ascii="Arial" w:hAnsi="Arial" w:cs="Arial"/>
          <w:sz w:val="24"/>
        </w:rPr>
        <w:t>pupils to become active participants</w:t>
      </w:r>
      <w:r w:rsidR="00600775">
        <w:rPr>
          <w:rFonts w:ascii="Arial" w:hAnsi="Arial" w:cs="Arial"/>
          <w:sz w:val="24"/>
        </w:rPr>
        <w:t xml:space="preserve"> in their learning and is linked to higher levels of achievement and attainment within pupils.</w:t>
      </w:r>
      <w:r w:rsidR="002D5082">
        <w:rPr>
          <w:rFonts w:ascii="Arial" w:hAnsi="Arial" w:cs="Arial"/>
          <w:sz w:val="24"/>
        </w:rPr>
        <w:t xml:space="preserve"> </w:t>
      </w:r>
      <w:r w:rsidR="002C6E09">
        <w:rPr>
          <w:rFonts w:ascii="Arial" w:hAnsi="Arial" w:cs="Arial"/>
          <w:sz w:val="24"/>
        </w:rPr>
        <w:t>Through the use of pupil voice and greater pupil participation, p</w:t>
      </w:r>
      <w:r w:rsidR="002C6E09" w:rsidRPr="002C6E09">
        <w:rPr>
          <w:rFonts w:ascii="Arial" w:hAnsi="Arial" w:cs="Arial"/>
          <w:sz w:val="24"/>
        </w:rPr>
        <w:t>upils are</w:t>
      </w:r>
      <w:r w:rsidR="002C6E09">
        <w:rPr>
          <w:rFonts w:ascii="Arial" w:hAnsi="Arial" w:cs="Arial"/>
          <w:sz w:val="24"/>
        </w:rPr>
        <w:t xml:space="preserve"> believed to have the opportunity to become</w:t>
      </w:r>
      <w:r w:rsidR="002C6E09" w:rsidRPr="002C6E09">
        <w:rPr>
          <w:rFonts w:ascii="Arial" w:hAnsi="Arial" w:cs="Arial"/>
          <w:sz w:val="24"/>
        </w:rPr>
        <w:t xml:space="preserve"> better prepared to become </w:t>
      </w:r>
      <w:r w:rsidR="002C6E09">
        <w:rPr>
          <w:rFonts w:ascii="Arial" w:hAnsi="Arial" w:cs="Arial"/>
          <w:sz w:val="24"/>
        </w:rPr>
        <w:t>‘</w:t>
      </w:r>
      <w:r w:rsidR="002C6E09" w:rsidRPr="002C6E09">
        <w:rPr>
          <w:rFonts w:ascii="Arial" w:hAnsi="Arial" w:cs="Arial"/>
          <w:sz w:val="24"/>
        </w:rPr>
        <w:t>ethical, informed and active citizens of Wales and of the world</w:t>
      </w:r>
      <w:r w:rsidR="002C6E09">
        <w:rPr>
          <w:rFonts w:ascii="Arial" w:hAnsi="Arial" w:cs="Arial"/>
          <w:sz w:val="24"/>
        </w:rPr>
        <w:t>’</w:t>
      </w:r>
      <w:r w:rsidR="002C6E09" w:rsidRPr="002C6E09">
        <w:rPr>
          <w:rFonts w:ascii="Arial" w:hAnsi="Arial" w:cs="Arial"/>
          <w:sz w:val="24"/>
        </w:rPr>
        <w:t xml:space="preserve">, </w:t>
      </w:r>
      <w:r w:rsidR="002C6E09">
        <w:rPr>
          <w:rFonts w:ascii="Arial" w:hAnsi="Arial" w:cs="Arial"/>
          <w:sz w:val="24"/>
        </w:rPr>
        <w:t>with their</w:t>
      </w:r>
      <w:r w:rsidR="002C6E09" w:rsidRPr="002C6E09">
        <w:rPr>
          <w:rFonts w:ascii="Arial" w:hAnsi="Arial" w:cs="Arial"/>
          <w:sz w:val="24"/>
        </w:rPr>
        <w:t xml:space="preserve"> attitudes towards </w:t>
      </w:r>
      <w:r w:rsidR="002C6E09">
        <w:rPr>
          <w:rFonts w:ascii="Arial" w:hAnsi="Arial" w:cs="Arial"/>
          <w:sz w:val="24"/>
        </w:rPr>
        <w:t>‘</w:t>
      </w:r>
      <w:r w:rsidR="002C6E09" w:rsidRPr="002C6E09">
        <w:rPr>
          <w:rFonts w:ascii="Arial" w:hAnsi="Arial" w:cs="Arial"/>
          <w:sz w:val="24"/>
        </w:rPr>
        <w:t>active citizenship</w:t>
      </w:r>
      <w:r w:rsidR="002C6E09">
        <w:rPr>
          <w:rFonts w:ascii="Arial" w:hAnsi="Arial" w:cs="Arial"/>
          <w:sz w:val="24"/>
        </w:rPr>
        <w:t>’</w:t>
      </w:r>
      <w:r w:rsidR="002C6E09" w:rsidRPr="002C6E09">
        <w:rPr>
          <w:rFonts w:ascii="Arial" w:hAnsi="Arial" w:cs="Arial"/>
          <w:sz w:val="24"/>
        </w:rPr>
        <w:t xml:space="preserve"> becom</w:t>
      </w:r>
      <w:r w:rsidR="002C6E09">
        <w:rPr>
          <w:rFonts w:ascii="Arial" w:hAnsi="Arial" w:cs="Arial"/>
          <w:sz w:val="24"/>
        </w:rPr>
        <w:t>ing</w:t>
      </w:r>
      <w:r w:rsidR="002C6E09" w:rsidRPr="002C6E09">
        <w:rPr>
          <w:rFonts w:ascii="Arial" w:hAnsi="Arial" w:cs="Arial"/>
          <w:sz w:val="24"/>
        </w:rPr>
        <w:t xml:space="preserve"> more positive. </w:t>
      </w:r>
      <w:r w:rsidR="00B90F7C">
        <w:rPr>
          <w:rFonts w:ascii="Arial" w:hAnsi="Arial" w:cs="Arial"/>
          <w:sz w:val="24"/>
        </w:rPr>
        <w:t>G</w:t>
      </w:r>
      <w:r w:rsidR="007E7051" w:rsidRPr="007E7051">
        <w:rPr>
          <w:rFonts w:ascii="Arial" w:hAnsi="Arial" w:cs="Arial"/>
          <w:sz w:val="24"/>
        </w:rPr>
        <w:t xml:space="preserve">reater </w:t>
      </w:r>
      <w:r w:rsidR="00B90F7C">
        <w:rPr>
          <w:rFonts w:ascii="Arial" w:hAnsi="Arial" w:cs="Arial"/>
          <w:sz w:val="24"/>
        </w:rPr>
        <w:t xml:space="preserve">pupil </w:t>
      </w:r>
      <w:r w:rsidR="007E7051" w:rsidRPr="007E7051">
        <w:rPr>
          <w:rFonts w:ascii="Arial" w:hAnsi="Arial" w:cs="Arial"/>
          <w:sz w:val="24"/>
        </w:rPr>
        <w:t xml:space="preserve">involvement </w:t>
      </w:r>
      <w:r w:rsidR="00B90F7C">
        <w:rPr>
          <w:rFonts w:ascii="Arial" w:hAnsi="Arial" w:cs="Arial"/>
          <w:sz w:val="24"/>
        </w:rPr>
        <w:t>dur</w:t>
      </w:r>
      <w:r w:rsidR="007E7051" w:rsidRPr="007E7051">
        <w:rPr>
          <w:rFonts w:ascii="Arial" w:hAnsi="Arial" w:cs="Arial"/>
          <w:sz w:val="24"/>
        </w:rPr>
        <w:t>in</w:t>
      </w:r>
      <w:r w:rsidR="00B90F7C">
        <w:rPr>
          <w:rFonts w:ascii="Arial" w:hAnsi="Arial" w:cs="Arial"/>
          <w:sz w:val="24"/>
        </w:rPr>
        <w:t>g</w:t>
      </w:r>
      <w:r w:rsidR="007E7051" w:rsidRPr="007E7051">
        <w:rPr>
          <w:rFonts w:ascii="Arial" w:hAnsi="Arial" w:cs="Arial"/>
          <w:sz w:val="24"/>
        </w:rPr>
        <w:t xml:space="preserve"> decision-making</w:t>
      </w:r>
      <w:r w:rsidR="00B90F7C">
        <w:rPr>
          <w:rFonts w:ascii="Arial" w:hAnsi="Arial" w:cs="Arial"/>
          <w:sz w:val="24"/>
        </w:rPr>
        <w:t xml:space="preserve"> is known to encourage the development of a series of </w:t>
      </w:r>
      <w:r w:rsidR="007E7051" w:rsidRPr="007E7051">
        <w:rPr>
          <w:rFonts w:ascii="Arial" w:hAnsi="Arial" w:cs="Arial"/>
          <w:sz w:val="24"/>
        </w:rPr>
        <w:t>valuable personal and social skills</w:t>
      </w:r>
      <w:r w:rsidR="00B90F7C">
        <w:rPr>
          <w:rFonts w:ascii="Arial" w:hAnsi="Arial" w:cs="Arial"/>
          <w:sz w:val="24"/>
        </w:rPr>
        <w:t xml:space="preserve"> within the pupils;</w:t>
      </w:r>
      <w:r w:rsidR="007E7051" w:rsidRPr="007E7051">
        <w:rPr>
          <w:rFonts w:ascii="Arial" w:hAnsi="Arial" w:cs="Arial"/>
          <w:sz w:val="24"/>
        </w:rPr>
        <w:t xml:space="preserve"> </w:t>
      </w:r>
      <w:r w:rsidR="00B90F7C">
        <w:rPr>
          <w:rFonts w:ascii="Arial" w:hAnsi="Arial" w:cs="Arial"/>
          <w:sz w:val="24"/>
        </w:rPr>
        <w:t xml:space="preserve">skills </w:t>
      </w:r>
      <w:r w:rsidR="007E7051" w:rsidRPr="007E7051">
        <w:rPr>
          <w:rFonts w:ascii="Arial" w:hAnsi="Arial" w:cs="Arial"/>
          <w:sz w:val="24"/>
        </w:rPr>
        <w:t>such as listening, communication, negotiation, prioritising, and working with other</w:t>
      </w:r>
      <w:r w:rsidR="007E7051">
        <w:rPr>
          <w:rFonts w:ascii="Arial" w:hAnsi="Arial" w:cs="Arial"/>
          <w:sz w:val="24"/>
        </w:rPr>
        <w:t>s (Estyn, 201</w:t>
      </w:r>
      <w:r w:rsidR="002C6E09">
        <w:rPr>
          <w:rFonts w:ascii="Arial" w:hAnsi="Arial" w:cs="Arial"/>
          <w:sz w:val="24"/>
        </w:rPr>
        <w:t>6</w:t>
      </w:r>
      <w:r w:rsidR="007E7051">
        <w:rPr>
          <w:rFonts w:ascii="Arial" w:hAnsi="Arial" w:cs="Arial"/>
          <w:sz w:val="24"/>
        </w:rPr>
        <w:t xml:space="preserve">). </w:t>
      </w:r>
      <w:r w:rsidR="00B90F7C">
        <w:rPr>
          <w:rFonts w:ascii="Arial" w:hAnsi="Arial" w:cs="Arial"/>
          <w:sz w:val="24"/>
        </w:rPr>
        <w:t>Thereb</w:t>
      </w:r>
      <w:r w:rsidR="00384ED7">
        <w:rPr>
          <w:rFonts w:ascii="Arial" w:hAnsi="Arial" w:cs="Arial"/>
          <w:sz w:val="24"/>
        </w:rPr>
        <w:t>y</w:t>
      </w:r>
      <w:r w:rsidR="00B90F7C">
        <w:rPr>
          <w:rFonts w:ascii="Arial" w:hAnsi="Arial" w:cs="Arial"/>
          <w:sz w:val="24"/>
        </w:rPr>
        <w:t>, by</w:t>
      </w:r>
      <w:r w:rsidR="00384ED7">
        <w:rPr>
          <w:rFonts w:ascii="Arial" w:hAnsi="Arial" w:cs="Arial"/>
          <w:sz w:val="24"/>
        </w:rPr>
        <w:t xml:space="preserve"> asking the pupils to generate the subsidiary questions they are effectively taking control of their learning</w:t>
      </w:r>
      <w:r w:rsidR="00B90F7C">
        <w:rPr>
          <w:rFonts w:ascii="Arial" w:hAnsi="Arial" w:cs="Arial"/>
          <w:sz w:val="24"/>
        </w:rPr>
        <w:t xml:space="preserve"> whilst also building on the skills needed to make them ‘healthy, confident individuals’ (Donaldson, 2015). </w:t>
      </w:r>
      <w:r w:rsidR="00384ED7">
        <w:rPr>
          <w:rFonts w:ascii="Arial" w:hAnsi="Arial" w:cs="Arial"/>
          <w:sz w:val="24"/>
        </w:rPr>
        <w:t>Furthermore</w:t>
      </w:r>
      <w:r w:rsidR="00833172">
        <w:rPr>
          <w:rFonts w:ascii="Arial" w:hAnsi="Arial" w:cs="Arial"/>
          <w:sz w:val="24"/>
        </w:rPr>
        <w:t xml:space="preserve">, </w:t>
      </w:r>
      <w:r w:rsidR="00384ED7">
        <w:rPr>
          <w:rFonts w:ascii="Arial" w:hAnsi="Arial" w:cs="Arial"/>
          <w:sz w:val="24"/>
        </w:rPr>
        <w:t xml:space="preserve">the first venture of implementing EBL within the subject of history is the formation of both an overarching </w:t>
      </w:r>
      <w:r w:rsidR="00384ED7">
        <w:rPr>
          <w:rFonts w:ascii="Arial" w:hAnsi="Arial" w:cs="Arial"/>
          <w:sz w:val="24"/>
        </w:rPr>
        <w:lastRenderedPageBreak/>
        <w:t>question and a series of subsidiary questions</w:t>
      </w:r>
      <w:r w:rsidR="007E7051">
        <w:rPr>
          <w:rFonts w:ascii="Arial" w:hAnsi="Arial" w:cs="Arial"/>
          <w:sz w:val="24"/>
        </w:rPr>
        <w:t xml:space="preserve"> and </w:t>
      </w:r>
      <w:r w:rsidR="00833172">
        <w:rPr>
          <w:rFonts w:ascii="Arial" w:hAnsi="Arial" w:cs="Arial"/>
          <w:sz w:val="24"/>
        </w:rPr>
        <w:t>i</w:t>
      </w:r>
      <w:r w:rsidR="000D07D6">
        <w:rPr>
          <w:rFonts w:ascii="Arial" w:hAnsi="Arial" w:cs="Arial"/>
          <w:sz w:val="24"/>
        </w:rPr>
        <w:t>n order for the pupils to answer the overarching question they will first need to answer the subsidiary ones and they will do that by following the four step process of the ‘Investigat</w:t>
      </w:r>
      <w:r w:rsidR="00D9090E">
        <w:rPr>
          <w:rFonts w:ascii="Arial" w:hAnsi="Arial" w:cs="Arial"/>
          <w:sz w:val="24"/>
        </w:rPr>
        <w:t>ive</w:t>
      </w:r>
      <w:r w:rsidR="000D07D6">
        <w:rPr>
          <w:rFonts w:ascii="Arial" w:hAnsi="Arial" w:cs="Arial"/>
          <w:sz w:val="24"/>
        </w:rPr>
        <w:t xml:space="preserve"> Cycle’.</w:t>
      </w:r>
    </w:p>
    <w:p w14:paraId="1456A3FA" w14:textId="0ABA6984" w:rsidR="0065255D" w:rsidRDefault="0065255D" w:rsidP="00AC18AB">
      <w:pPr>
        <w:spacing w:line="360" w:lineRule="auto"/>
        <w:jc w:val="both"/>
        <w:rPr>
          <w:rFonts w:ascii="Arial" w:hAnsi="Arial" w:cs="Arial"/>
          <w:sz w:val="24"/>
        </w:rPr>
      </w:pPr>
      <w:r>
        <w:rPr>
          <w:rFonts w:ascii="Arial" w:hAnsi="Arial" w:cs="Arial"/>
          <w:sz w:val="24"/>
        </w:rPr>
        <w:t xml:space="preserve">The </w:t>
      </w:r>
      <w:r w:rsidR="00833172">
        <w:rPr>
          <w:rFonts w:ascii="Arial" w:hAnsi="Arial" w:cs="Arial"/>
          <w:sz w:val="24"/>
        </w:rPr>
        <w:t>‘E</w:t>
      </w:r>
      <w:r>
        <w:rPr>
          <w:rFonts w:ascii="Arial" w:hAnsi="Arial" w:cs="Arial"/>
          <w:sz w:val="24"/>
        </w:rPr>
        <w:t xml:space="preserve">nquiry and </w:t>
      </w:r>
      <w:r w:rsidR="00833172">
        <w:rPr>
          <w:rFonts w:ascii="Arial" w:hAnsi="Arial" w:cs="Arial"/>
          <w:sz w:val="24"/>
        </w:rPr>
        <w:t>Q</w:t>
      </w:r>
      <w:r>
        <w:rPr>
          <w:rFonts w:ascii="Arial" w:hAnsi="Arial" w:cs="Arial"/>
          <w:sz w:val="24"/>
        </w:rPr>
        <w:t>uestioning</w:t>
      </w:r>
      <w:r w:rsidR="00833172">
        <w:rPr>
          <w:rFonts w:ascii="Arial" w:hAnsi="Arial" w:cs="Arial"/>
          <w:sz w:val="24"/>
        </w:rPr>
        <w:t>’</w:t>
      </w:r>
      <w:r>
        <w:rPr>
          <w:rFonts w:ascii="Arial" w:hAnsi="Arial" w:cs="Arial"/>
          <w:sz w:val="24"/>
        </w:rPr>
        <w:t xml:space="preserve"> model has little to no detail or information</w:t>
      </w:r>
      <w:r w:rsidR="00833172">
        <w:rPr>
          <w:rFonts w:ascii="Arial" w:hAnsi="Arial" w:cs="Arial"/>
          <w:sz w:val="24"/>
        </w:rPr>
        <w:t xml:space="preserve"> available nor accessible to the facilitators of learning</w:t>
      </w:r>
      <w:r>
        <w:rPr>
          <w:rFonts w:ascii="Arial" w:hAnsi="Arial" w:cs="Arial"/>
          <w:sz w:val="24"/>
        </w:rPr>
        <w:t xml:space="preserve"> </w:t>
      </w:r>
      <w:r w:rsidR="00833172">
        <w:rPr>
          <w:rFonts w:ascii="Arial" w:hAnsi="Arial" w:cs="Arial"/>
          <w:sz w:val="24"/>
        </w:rPr>
        <w:t>in regard to</w:t>
      </w:r>
      <w:r>
        <w:rPr>
          <w:rFonts w:ascii="Arial" w:hAnsi="Arial" w:cs="Arial"/>
          <w:sz w:val="24"/>
        </w:rPr>
        <w:t xml:space="preserve"> how </w:t>
      </w:r>
      <w:r w:rsidR="00833172">
        <w:rPr>
          <w:rFonts w:ascii="Arial" w:hAnsi="Arial" w:cs="Arial"/>
          <w:sz w:val="24"/>
        </w:rPr>
        <w:t xml:space="preserve">the </w:t>
      </w:r>
      <w:r>
        <w:rPr>
          <w:rFonts w:ascii="Arial" w:hAnsi="Arial" w:cs="Arial"/>
          <w:sz w:val="24"/>
        </w:rPr>
        <w:t>pupils are expected to answer these question</w:t>
      </w:r>
      <w:r w:rsidR="00833172">
        <w:rPr>
          <w:rFonts w:ascii="Arial" w:hAnsi="Arial" w:cs="Arial"/>
          <w:sz w:val="24"/>
        </w:rPr>
        <w:t>s formulated</w:t>
      </w:r>
      <w:r>
        <w:rPr>
          <w:rFonts w:ascii="Arial" w:hAnsi="Arial" w:cs="Arial"/>
          <w:sz w:val="24"/>
        </w:rPr>
        <w:t>, hence why the Four Step Investigative model will</w:t>
      </w:r>
      <w:r w:rsidR="00384ED7">
        <w:rPr>
          <w:rFonts w:ascii="Arial" w:hAnsi="Arial" w:cs="Arial"/>
          <w:sz w:val="24"/>
        </w:rPr>
        <w:t xml:space="preserve"> </w:t>
      </w:r>
      <w:r>
        <w:rPr>
          <w:rFonts w:ascii="Arial" w:hAnsi="Arial" w:cs="Arial"/>
          <w:sz w:val="24"/>
        </w:rPr>
        <w:t xml:space="preserve">be introduced as this </w:t>
      </w:r>
      <w:r w:rsidR="00833172">
        <w:rPr>
          <w:rFonts w:ascii="Arial" w:hAnsi="Arial" w:cs="Arial"/>
          <w:sz w:val="24"/>
        </w:rPr>
        <w:t xml:space="preserve">model clearly displays a four step process </w:t>
      </w:r>
      <w:r w:rsidR="00384ED7">
        <w:rPr>
          <w:rFonts w:ascii="Arial" w:hAnsi="Arial" w:cs="Arial"/>
          <w:sz w:val="24"/>
        </w:rPr>
        <w:t xml:space="preserve">which is fairly simple for the pupils to follow. </w:t>
      </w:r>
      <w:r w:rsidR="000B19FA">
        <w:rPr>
          <w:rFonts w:ascii="Arial" w:hAnsi="Arial" w:cs="Arial"/>
          <w:sz w:val="24"/>
        </w:rPr>
        <w:t>The four steps of this model are as follows: Generate, Do, Analyse</w:t>
      </w:r>
      <w:r w:rsidR="002D5082">
        <w:rPr>
          <w:rFonts w:ascii="Arial" w:hAnsi="Arial" w:cs="Arial"/>
          <w:sz w:val="24"/>
        </w:rPr>
        <w:t xml:space="preserve"> and Reflect. The generation of ideas and questions process of the ‘Investigative Cycle’ links to the</w:t>
      </w:r>
      <w:r w:rsidR="00D3164A">
        <w:rPr>
          <w:rFonts w:ascii="Arial" w:hAnsi="Arial" w:cs="Arial"/>
          <w:sz w:val="24"/>
        </w:rPr>
        <w:t xml:space="preserve"> model of</w:t>
      </w:r>
      <w:r w:rsidR="002D5082">
        <w:rPr>
          <w:rFonts w:ascii="Arial" w:hAnsi="Arial" w:cs="Arial"/>
          <w:sz w:val="24"/>
        </w:rPr>
        <w:t xml:space="preserve"> ‘Enquir</w:t>
      </w:r>
      <w:r w:rsidR="00D3164A">
        <w:rPr>
          <w:rFonts w:ascii="Arial" w:hAnsi="Arial" w:cs="Arial"/>
          <w:sz w:val="24"/>
        </w:rPr>
        <w:t>y and Questioning’ as the questions will have already been ‘generated’ during a pupil voice session. However, this could be expanded on by asking the pupils how they think they could or would like to find out the relevant information which in turn will help them answer the questions presented to them.</w:t>
      </w:r>
      <w:r w:rsidR="002D5082">
        <w:rPr>
          <w:rFonts w:ascii="Arial" w:hAnsi="Arial" w:cs="Arial"/>
          <w:sz w:val="24"/>
        </w:rPr>
        <w:t xml:space="preserve"> </w:t>
      </w:r>
      <w:r w:rsidR="00D3164A">
        <w:rPr>
          <w:rFonts w:ascii="Arial" w:hAnsi="Arial" w:cs="Arial"/>
          <w:sz w:val="24"/>
        </w:rPr>
        <w:t>From the ideas supplied by the pupils, the teacher can than start to plan the type of activities which would appeal to the pupils as well as teach them the necessary enquiry skills. Once the lessons and activities have been planned the teacher can then temporarily relinquish the role of full-time educator and instead become a facilitator of learning.</w:t>
      </w:r>
      <w:r w:rsidR="00805BB6">
        <w:rPr>
          <w:rFonts w:ascii="Arial" w:hAnsi="Arial" w:cs="Arial"/>
          <w:sz w:val="24"/>
        </w:rPr>
        <w:t xml:space="preserve"> Throughout the process of implementing EBL in order to answer the overarching question, the pupils will be s</w:t>
      </w:r>
      <w:r w:rsidR="00D3164A" w:rsidRPr="00D3164A">
        <w:rPr>
          <w:rFonts w:ascii="Arial" w:hAnsi="Arial" w:cs="Arial"/>
          <w:sz w:val="24"/>
        </w:rPr>
        <w:t xml:space="preserve">upported </w:t>
      </w:r>
      <w:r w:rsidR="00805BB6">
        <w:rPr>
          <w:rFonts w:ascii="Arial" w:hAnsi="Arial" w:cs="Arial"/>
          <w:sz w:val="24"/>
        </w:rPr>
        <w:t>whe</w:t>
      </w:r>
      <w:r w:rsidR="00D3164A" w:rsidRPr="00D3164A">
        <w:rPr>
          <w:rFonts w:ascii="Arial" w:hAnsi="Arial" w:cs="Arial"/>
          <w:sz w:val="24"/>
        </w:rPr>
        <w:t>n developing the enquiry question</w:t>
      </w:r>
      <w:r w:rsidR="00805BB6">
        <w:rPr>
          <w:rFonts w:ascii="Arial" w:hAnsi="Arial" w:cs="Arial"/>
          <w:sz w:val="24"/>
        </w:rPr>
        <w:t xml:space="preserve"> as well as</w:t>
      </w:r>
      <w:r w:rsidR="00D3164A" w:rsidRPr="00D3164A">
        <w:rPr>
          <w:rFonts w:ascii="Arial" w:hAnsi="Arial" w:cs="Arial"/>
          <w:sz w:val="24"/>
        </w:rPr>
        <w:t xml:space="preserve"> </w:t>
      </w:r>
      <w:r w:rsidR="00805BB6">
        <w:rPr>
          <w:rFonts w:ascii="Arial" w:hAnsi="Arial" w:cs="Arial"/>
          <w:sz w:val="24"/>
        </w:rPr>
        <w:t xml:space="preserve">the </w:t>
      </w:r>
      <w:r w:rsidR="00D3164A" w:rsidRPr="00D3164A">
        <w:rPr>
          <w:rFonts w:ascii="Arial" w:hAnsi="Arial" w:cs="Arial"/>
          <w:sz w:val="24"/>
        </w:rPr>
        <w:t>subsidiary questions and also in acquiring and developing the necessary investigative skills</w:t>
      </w:r>
      <w:r w:rsidR="00805BB6">
        <w:rPr>
          <w:rFonts w:ascii="Arial" w:hAnsi="Arial" w:cs="Arial"/>
          <w:sz w:val="24"/>
        </w:rPr>
        <w:t>. However, the pupils will</w:t>
      </w:r>
      <w:r w:rsidR="00D3164A" w:rsidRPr="00D3164A">
        <w:rPr>
          <w:rFonts w:ascii="Arial" w:hAnsi="Arial" w:cs="Arial"/>
          <w:sz w:val="24"/>
        </w:rPr>
        <w:t xml:space="preserve"> gradually take more and more ownership of the planning </w:t>
      </w:r>
      <w:proofErr w:type="gramStart"/>
      <w:r w:rsidR="00805BB6">
        <w:rPr>
          <w:rFonts w:ascii="Arial" w:hAnsi="Arial" w:cs="Arial"/>
          <w:sz w:val="24"/>
        </w:rPr>
        <w:t>in order to</w:t>
      </w:r>
      <w:proofErr w:type="gramEnd"/>
      <w:r w:rsidR="00D3164A" w:rsidRPr="00D3164A">
        <w:rPr>
          <w:rFonts w:ascii="Arial" w:hAnsi="Arial" w:cs="Arial"/>
          <w:sz w:val="24"/>
        </w:rPr>
        <w:t xml:space="preserve"> become more independent learners.</w:t>
      </w:r>
    </w:p>
    <w:p w14:paraId="2C6EAF57" w14:textId="387F82D2" w:rsidR="00EE5A40" w:rsidRDefault="00EE5A40" w:rsidP="00AC18AB">
      <w:pPr>
        <w:spacing w:line="360" w:lineRule="auto"/>
        <w:jc w:val="both"/>
        <w:rPr>
          <w:rFonts w:ascii="Arial" w:hAnsi="Arial" w:cs="Arial"/>
          <w:sz w:val="24"/>
        </w:rPr>
      </w:pPr>
      <w:r>
        <w:rPr>
          <w:rFonts w:ascii="Arial" w:hAnsi="Arial" w:cs="Arial"/>
          <w:sz w:val="24"/>
        </w:rPr>
        <w:t xml:space="preserve">Within history there are many opportunities to incorporate enquiry </w:t>
      </w:r>
      <w:proofErr w:type="gramStart"/>
      <w:r>
        <w:rPr>
          <w:rFonts w:ascii="Arial" w:hAnsi="Arial" w:cs="Arial"/>
          <w:sz w:val="24"/>
        </w:rPr>
        <w:t>in order to</w:t>
      </w:r>
      <w:proofErr w:type="gramEnd"/>
      <w:r>
        <w:rPr>
          <w:rFonts w:ascii="Arial" w:hAnsi="Arial" w:cs="Arial"/>
          <w:sz w:val="24"/>
        </w:rPr>
        <w:t xml:space="preserve"> meet the requirements of the curriculum. </w:t>
      </w:r>
      <w:r w:rsidR="00597214">
        <w:rPr>
          <w:rFonts w:ascii="Arial" w:hAnsi="Arial" w:cs="Arial"/>
          <w:sz w:val="24"/>
        </w:rPr>
        <w:t xml:space="preserve">An activity which may be carried out in order to help understand what type of man Henry VIII was when attempting to answer the subsidiary question ‘Who is Henry VIII?’ </w:t>
      </w:r>
      <w:r w:rsidR="006F570E">
        <w:rPr>
          <w:rFonts w:ascii="Arial" w:hAnsi="Arial" w:cs="Arial"/>
          <w:sz w:val="24"/>
        </w:rPr>
        <w:t xml:space="preserve">is a organisation table activity. According to the national curriculum with Wales, pupils should be given the opportunity to </w:t>
      </w:r>
      <w:r w:rsidRPr="00EE5A40">
        <w:rPr>
          <w:rFonts w:ascii="Arial" w:hAnsi="Arial" w:cs="Arial"/>
          <w:sz w:val="24"/>
        </w:rPr>
        <w:t xml:space="preserve">distinguish between ‘fact’ and ‘opinion’, </w:t>
      </w:r>
      <w:r w:rsidR="006F570E">
        <w:rPr>
          <w:rFonts w:ascii="Arial" w:hAnsi="Arial" w:cs="Arial"/>
          <w:sz w:val="24"/>
        </w:rPr>
        <w:t xml:space="preserve">whilst also </w:t>
      </w:r>
      <w:r w:rsidRPr="00EE5A40">
        <w:rPr>
          <w:rFonts w:ascii="Arial" w:hAnsi="Arial" w:cs="Arial"/>
          <w:sz w:val="24"/>
        </w:rPr>
        <w:t xml:space="preserve">giving some evidence/knowledge-based reasons for </w:t>
      </w:r>
      <w:r w:rsidR="006F570E">
        <w:rPr>
          <w:rFonts w:ascii="Arial" w:hAnsi="Arial" w:cs="Arial"/>
          <w:sz w:val="24"/>
        </w:rPr>
        <w:t>it</w:t>
      </w:r>
      <w:r w:rsidRPr="00EE5A40">
        <w:rPr>
          <w:rFonts w:ascii="Arial" w:hAnsi="Arial" w:cs="Arial"/>
          <w:sz w:val="24"/>
        </w:rPr>
        <w:t>.</w:t>
      </w:r>
      <w:r w:rsidR="006F570E">
        <w:rPr>
          <w:rFonts w:ascii="Arial" w:hAnsi="Arial" w:cs="Arial"/>
          <w:sz w:val="24"/>
        </w:rPr>
        <w:t xml:space="preserve"> The activity in mind requires that pupils are given a table made up of two columns as well as a series of statements. In the table, one column will be given the heading ‘fact’ whilst the other will be ‘opinion’. A picture of Henry VIII will be displayed on the interactive whiteboard at the front of the classroom whilst the pupils are tasked with </w:t>
      </w:r>
      <w:r w:rsidR="006F570E">
        <w:rPr>
          <w:rFonts w:ascii="Arial" w:hAnsi="Arial" w:cs="Arial"/>
          <w:sz w:val="24"/>
        </w:rPr>
        <w:lastRenderedPageBreak/>
        <w:t xml:space="preserve">reading the series of statements and deciding whether they are either a ‘fact’ or an ‘opinion’. They will then put their answer into the correct column. However, once the pupils have done this a video of an historian describing the life and personality of Henry VIII will be briefly be shown to the pupils before they confer their thoughts to their partner. </w:t>
      </w:r>
      <w:r w:rsidR="0091798A">
        <w:rPr>
          <w:rFonts w:ascii="Arial" w:hAnsi="Arial" w:cs="Arial"/>
          <w:sz w:val="24"/>
        </w:rPr>
        <w:t>This activity places an emphasis on ‘d</w:t>
      </w:r>
      <w:r w:rsidR="0091798A" w:rsidRPr="0091798A">
        <w:rPr>
          <w:rFonts w:ascii="Arial" w:hAnsi="Arial" w:cs="Arial"/>
          <w:sz w:val="24"/>
        </w:rPr>
        <w:t>iscovery learning</w:t>
      </w:r>
      <w:r w:rsidR="0091798A">
        <w:rPr>
          <w:rFonts w:ascii="Arial" w:hAnsi="Arial" w:cs="Arial"/>
          <w:sz w:val="24"/>
        </w:rPr>
        <w:t>’ which</w:t>
      </w:r>
      <w:r w:rsidR="0091798A" w:rsidRPr="0091798A">
        <w:rPr>
          <w:rFonts w:ascii="Arial" w:hAnsi="Arial" w:cs="Arial"/>
          <w:sz w:val="24"/>
        </w:rPr>
        <w:t xml:space="preserve"> is </w:t>
      </w:r>
      <w:r w:rsidR="0091798A">
        <w:rPr>
          <w:rFonts w:ascii="Arial" w:hAnsi="Arial" w:cs="Arial"/>
          <w:sz w:val="24"/>
        </w:rPr>
        <w:t>an e</w:t>
      </w:r>
      <w:r w:rsidR="0091798A" w:rsidRPr="0091798A">
        <w:rPr>
          <w:rFonts w:ascii="Arial" w:hAnsi="Arial" w:cs="Arial"/>
          <w:sz w:val="24"/>
        </w:rPr>
        <w:t>nquiry-based, constructivist learning theory that takes place in problem solving situations where the learner draws on his or her own past experience and existing knowledge to discover facts and relationships and new truths to be learned</w:t>
      </w:r>
      <w:r w:rsidR="0091798A">
        <w:rPr>
          <w:rFonts w:ascii="Arial" w:hAnsi="Arial" w:cs="Arial"/>
          <w:sz w:val="24"/>
        </w:rPr>
        <w:t xml:space="preserve"> (Bruner, 1961).</w:t>
      </w:r>
      <w:r w:rsidR="0091798A" w:rsidRPr="0091798A">
        <w:rPr>
          <w:rFonts w:ascii="Arial" w:hAnsi="Arial" w:cs="Arial"/>
          <w:sz w:val="24"/>
        </w:rPr>
        <w:t xml:space="preserve"> </w:t>
      </w:r>
      <w:r w:rsidR="0091798A">
        <w:rPr>
          <w:rFonts w:ascii="Arial" w:hAnsi="Arial" w:cs="Arial"/>
          <w:sz w:val="24"/>
        </w:rPr>
        <w:t xml:space="preserve">This activity is beneficial as helps to advance the historical enquiry skills of the pupils within the class whilst providing the pupils with an insight into what type of man Henry VIII was as well as providing examples and demonstrations of the thoughts other individuals harboured towards Henry during his reign.  </w:t>
      </w:r>
    </w:p>
    <w:p w14:paraId="2675F0E0" w14:textId="653E8EF4" w:rsidR="00EE5A40" w:rsidRDefault="00C15DDA" w:rsidP="00EE5A40">
      <w:pPr>
        <w:spacing w:line="360" w:lineRule="auto"/>
        <w:jc w:val="both"/>
        <w:rPr>
          <w:rFonts w:ascii="Arial" w:hAnsi="Arial" w:cs="Arial"/>
          <w:sz w:val="24"/>
        </w:rPr>
      </w:pPr>
      <w:r>
        <w:rPr>
          <w:rFonts w:ascii="Arial" w:hAnsi="Arial" w:cs="Arial"/>
          <w:sz w:val="24"/>
        </w:rPr>
        <w:t xml:space="preserve">There are a variety of activities that can be planned for and used </w:t>
      </w:r>
      <w:proofErr w:type="gramStart"/>
      <w:r>
        <w:rPr>
          <w:rFonts w:ascii="Arial" w:hAnsi="Arial" w:cs="Arial"/>
          <w:sz w:val="24"/>
        </w:rPr>
        <w:t>in order to</w:t>
      </w:r>
      <w:proofErr w:type="gramEnd"/>
      <w:r>
        <w:rPr>
          <w:rFonts w:ascii="Arial" w:hAnsi="Arial" w:cs="Arial"/>
          <w:sz w:val="24"/>
        </w:rPr>
        <w:t xml:space="preserve"> determine whether Henry VIII really murdered all of his wives. An idea for a collaborative activity would be that the</w:t>
      </w:r>
      <w:r w:rsidR="005A7948">
        <w:rPr>
          <w:rFonts w:ascii="Arial" w:hAnsi="Arial" w:cs="Arial"/>
          <w:sz w:val="24"/>
        </w:rPr>
        <w:t xml:space="preserve"> pupils within the class are put into pairs or small groups of no more than four and are tasked with each researching a particular wife of Henry VIII. The research given to the pupils will be handouts of information which can either be given to them on paper or electronically. However, these resources will be created by the teacher and should strive to only conclude a personality summary of the chosen wife, the age they were when they died, as well as the dates of birth, death and marriage to Henry. The pupils will then create a type of fact file on the wife they are given, recording the facts and statements which they deem to be of some significance; for example dates of the marriage to Henry VIII and dates of their death. Once the research has been conducted and the facts recorded, then each member from the pair/small group will be tasked with finding </w:t>
      </w:r>
      <w:r w:rsidR="00661603">
        <w:rPr>
          <w:rFonts w:ascii="Arial" w:hAnsi="Arial" w:cs="Arial"/>
          <w:sz w:val="24"/>
        </w:rPr>
        <w:t>a single individual from a each group which examined the life of a different wife of Henry VIII. Therefore, there should be new groups formed within the classroom which consist of six individuals who examined the life of all six of Henry’s wives.</w:t>
      </w:r>
      <w:r w:rsidR="005E7366">
        <w:rPr>
          <w:rFonts w:ascii="Arial" w:hAnsi="Arial" w:cs="Arial"/>
          <w:sz w:val="24"/>
        </w:rPr>
        <w:t xml:space="preserve"> As a new group the pupils will be tasked with explaining to each other which wife they had and together theorise how they might have died. The pupils would be given the duration of ten minutes for the group conversation, before then being given a timeline activity to complete within their groups.</w:t>
      </w:r>
      <w:r w:rsidR="00EE5A40">
        <w:rPr>
          <w:rFonts w:ascii="Arial" w:hAnsi="Arial" w:cs="Arial"/>
          <w:sz w:val="24"/>
        </w:rPr>
        <w:t xml:space="preserve"> </w:t>
      </w:r>
      <w:r w:rsidR="00837A3D">
        <w:rPr>
          <w:rFonts w:ascii="Arial" w:hAnsi="Arial" w:cs="Arial"/>
          <w:sz w:val="24"/>
        </w:rPr>
        <w:t xml:space="preserve">The pupils will be tasked with arranging the order in which Henry VIII married each wife on the timeline using their now pre-existing knowledge. The pupils are expected to work responsibly, respectively </w:t>
      </w:r>
      <w:r w:rsidR="00837A3D">
        <w:rPr>
          <w:rFonts w:ascii="Arial" w:hAnsi="Arial" w:cs="Arial"/>
          <w:sz w:val="24"/>
        </w:rPr>
        <w:lastRenderedPageBreak/>
        <w:t xml:space="preserve">and collaboratively within their groups. </w:t>
      </w:r>
      <w:r w:rsidR="00EE5A40">
        <w:rPr>
          <w:rFonts w:ascii="Arial" w:hAnsi="Arial" w:cs="Arial"/>
          <w:sz w:val="24"/>
        </w:rPr>
        <w:t>This activity would help</w:t>
      </w:r>
      <w:r w:rsidR="00837A3D">
        <w:rPr>
          <w:rFonts w:ascii="Arial" w:hAnsi="Arial" w:cs="Arial"/>
          <w:sz w:val="24"/>
        </w:rPr>
        <w:t xml:space="preserve"> the</w:t>
      </w:r>
      <w:r w:rsidR="00EE5A40">
        <w:rPr>
          <w:rFonts w:ascii="Arial" w:hAnsi="Arial" w:cs="Arial"/>
          <w:sz w:val="24"/>
        </w:rPr>
        <w:t xml:space="preserve"> pupils with their c</w:t>
      </w:r>
      <w:r w:rsidR="00EE5A40" w:rsidRPr="00EE5A40">
        <w:rPr>
          <w:rFonts w:ascii="Arial" w:hAnsi="Arial" w:cs="Arial"/>
          <w:sz w:val="24"/>
        </w:rPr>
        <w:t>hronological awareness</w:t>
      </w:r>
      <w:r w:rsidR="00EE5A40">
        <w:rPr>
          <w:rFonts w:ascii="Arial" w:hAnsi="Arial" w:cs="Arial"/>
          <w:sz w:val="24"/>
        </w:rPr>
        <w:t xml:space="preserve"> as they are tasked with</w:t>
      </w:r>
      <w:r w:rsidR="00EE5A40" w:rsidRPr="00EE5A40">
        <w:t xml:space="preserve"> </w:t>
      </w:r>
      <w:r w:rsidR="00EE5A40" w:rsidRPr="00EE5A40">
        <w:rPr>
          <w:rFonts w:ascii="Arial" w:hAnsi="Arial" w:cs="Arial"/>
          <w:sz w:val="24"/>
        </w:rPr>
        <w:t>us</w:t>
      </w:r>
      <w:r w:rsidR="00EE5A40">
        <w:rPr>
          <w:rFonts w:ascii="Arial" w:hAnsi="Arial" w:cs="Arial"/>
          <w:sz w:val="24"/>
        </w:rPr>
        <w:t>ing a</w:t>
      </w:r>
      <w:r w:rsidR="00EE5A40" w:rsidRPr="00EE5A40">
        <w:rPr>
          <w:rFonts w:ascii="Arial" w:hAnsi="Arial" w:cs="Arial"/>
          <w:sz w:val="24"/>
        </w:rPr>
        <w:t xml:space="preserve"> timeline to sequence </w:t>
      </w:r>
      <w:r w:rsidR="00EE5A40">
        <w:rPr>
          <w:rFonts w:ascii="Arial" w:hAnsi="Arial" w:cs="Arial"/>
          <w:sz w:val="24"/>
        </w:rPr>
        <w:t xml:space="preserve">a series of </w:t>
      </w:r>
      <w:r w:rsidR="00EE5A40" w:rsidRPr="00EE5A40">
        <w:rPr>
          <w:rFonts w:ascii="Arial" w:hAnsi="Arial" w:cs="Arial"/>
          <w:sz w:val="24"/>
        </w:rPr>
        <w:t>events</w:t>
      </w:r>
      <w:r w:rsidR="00EE5A40">
        <w:rPr>
          <w:rFonts w:ascii="Arial" w:hAnsi="Arial" w:cs="Arial"/>
          <w:sz w:val="24"/>
        </w:rPr>
        <w:t xml:space="preserve">. The timeline will also act as a visual representation of time to the pupils </w:t>
      </w:r>
      <w:proofErr w:type="gramStart"/>
      <w:r w:rsidR="00EE5A40">
        <w:rPr>
          <w:rFonts w:ascii="Arial" w:hAnsi="Arial" w:cs="Arial"/>
          <w:sz w:val="24"/>
        </w:rPr>
        <w:t>in order to</w:t>
      </w:r>
      <w:proofErr w:type="gramEnd"/>
      <w:r w:rsidR="00EE5A40">
        <w:rPr>
          <w:rFonts w:ascii="Arial" w:hAnsi="Arial" w:cs="Arial"/>
          <w:sz w:val="24"/>
        </w:rPr>
        <w:t xml:space="preserve"> help them recognise and understand the series of events which occurred during the Tudor dynasty.</w:t>
      </w:r>
      <w:r w:rsidR="00837A3D">
        <w:rPr>
          <w:rFonts w:ascii="Arial" w:hAnsi="Arial" w:cs="Arial"/>
          <w:sz w:val="24"/>
        </w:rPr>
        <w:t xml:space="preserve"> Activities such as this one aim to improve the h</w:t>
      </w:r>
      <w:r w:rsidR="00837A3D" w:rsidRPr="00837A3D">
        <w:rPr>
          <w:rFonts w:ascii="Arial" w:hAnsi="Arial" w:cs="Arial"/>
          <w:sz w:val="24"/>
        </w:rPr>
        <w:t>istorical knowledge and understandin</w:t>
      </w:r>
      <w:r w:rsidR="00837A3D">
        <w:rPr>
          <w:rFonts w:ascii="Arial" w:hAnsi="Arial" w:cs="Arial"/>
          <w:sz w:val="24"/>
        </w:rPr>
        <w:t xml:space="preserve">g of the pupils as pupils are given the opportunity to </w:t>
      </w:r>
      <w:r w:rsidR="00837A3D" w:rsidRPr="00837A3D">
        <w:rPr>
          <w:rFonts w:ascii="Arial" w:hAnsi="Arial" w:cs="Arial"/>
          <w:sz w:val="24"/>
        </w:rPr>
        <w:t>understand why people did things, what caused specific events and the consequences of those events</w:t>
      </w:r>
      <w:r w:rsidR="00837A3D">
        <w:rPr>
          <w:rFonts w:ascii="Arial" w:hAnsi="Arial" w:cs="Arial"/>
          <w:sz w:val="24"/>
        </w:rPr>
        <w:t xml:space="preserve"> as outline by the History National Curriculum document (</w:t>
      </w:r>
      <w:r w:rsidR="00597214">
        <w:rPr>
          <w:rFonts w:ascii="Arial" w:hAnsi="Arial" w:cs="Arial"/>
          <w:sz w:val="24"/>
        </w:rPr>
        <w:t>2008</w:t>
      </w:r>
      <w:r w:rsidR="00837A3D">
        <w:rPr>
          <w:rFonts w:ascii="Arial" w:hAnsi="Arial" w:cs="Arial"/>
          <w:sz w:val="24"/>
        </w:rPr>
        <w:t>).</w:t>
      </w:r>
    </w:p>
    <w:p w14:paraId="1D92062A" w14:textId="09B4CBC1" w:rsidR="00934A7C" w:rsidRDefault="005E7366" w:rsidP="00EE3B1D">
      <w:pPr>
        <w:spacing w:line="360" w:lineRule="auto"/>
        <w:jc w:val="both"/>
        <w:rPr>
          <w:rFonts w:ascii="Arial" w:hAnsi="Arial" w:cs="Arial"/>
          <w:sz w:val="24"/>
        </w:rPr>
      </w:pPr>
      <w:r>
        <w:rPr>
          <w:rFonts w:ascii="Arial" w:hAnsi="Arial" w:cs="Arial"/>
          <w:sz w:val="24"/>
        </w:rPr>
        <w:t>Within EBL there are also plenty of opportunities to arrange an e</w:t>
      </w:r>
      <w:r w:rsidR="002067DC">
        <w:rPr>
          <w:rFonts w:ascii="Arial" w:hAnsi="Arial" w:cs="Arial"/>
          <w:sz w:val="24"/>
        </w:rPr>
        <w:t>ducational visit</w:t>
      </w:r>
      <w:r w:rsidR="00EE5A40">
        <w:rPr>
          <w:rFonts w:ascii="Arial" w:hAnsi="Arial" w:cs="Arial"/>
          <w:sz w:val="24"/>
        </w:rPr>
        <w:t xml:space="preserve">. </w:t>
      </w:r>
      <w:r w:rsidR="00934A7C">
        <w:rPr>
          <w:rFonts w:ascii="Arial" w:hAnsi="Arial" w:cs="Arial"/>
          <w:sz w:val="24"/>
        </w:rPr>
        <w:t>Educational visits are extremely beneficial to pupils as they provide them with</w:t>
      </w:r>
      <w:r w:rsidR="009629A7">
        <w:rPr>
          <w:rFonts w:ascii="Arial" w:hAnsi="Arial" w:cs="Arial"/>
          <w:sz w:val="24"/>
        </w:rPr>
        <w:t xml:space="preserve"> a range of</w:t>
      </w:r>
      <w:r w:rsidR="00934A7C">
        <w:rPr>
          <w:rFonts w:ascii="Arial" w:hAnsi="Arial" w:cs="Arial"/>
          <w:sz w:val="24"/>
        </w:rPr>
        <w:t xml:space="preserve"> </w:t>
      </w:r>
      <w:r w:rsidR="00934A7C" w:rsidRPr="00934A7C">
        <w:rPr>
          <w:rFonts w:ascii="Arial" w:hAnsi="Arial" w:cs="Arial"/>
          <w:sz w:val="24"/>
        </w:rPr>
        <w:t xml:space="preserve">unique opportunities </w:t>
      </w:r>
      <w:r w:rsidR="00934A7C">
        <w:rPr>
          <w:rFonts w:ascii="Arial" w:hAnsi="Arial" w:cs="Arial"/>
          <w:sz w:val="24"/>
        </w:rPr>
        <w:t>which encourage the use of enquiry</w:t>
      </w:r>
      <w:r w:rsidR="009629A7">
        <w:rPr>
          <w:rFonts w:ascii="Arial" w:hAnsi="Arial" w:cs="Arial"/>
          <w:sz w:val="24"/>
        </w:rPr>
        <w:t xml:space="preserve"> whilst also</w:t>
      </w:r>
      <w:r w:rsidR="00934A7C" w:rsidRPr="00934A7C">
        <w:rPr>
          <w:rFonts w:ascii="Arial" w:hAnsi="Arial" w:cs="Arial"/>
          <w:sz w:val="24"/>
        </w:rPr>
        <w:t xml:space="preserve"> encourag</w:t>
      </w:r>
      <w:r w:rsidR="009629A7">
        <w:rPr>
          <w:rFonts w:ascii="Arial" w:hAnsi="Arial" w:cs="Arial"/>
          <w:sz w:val="24"/>
        </w:rPr>
        <w:t>ing</w:t>
      </w:r>
      <w:r w:rsidR="00934A7C" w:rsidRPr="00934A7C">
        <w:rPr>
          <w:rFonts w:ascii="Arial" w:hAnsi="Arial" w:cs="Arial"/>
          <w:sz w:val="24"/>
        </w:rPr>
        <w:t xml:space="preserve"> students to engage with people, places and buildings in new ways</w:t>
      </w:r>
      <w:r w:rsidR="00E2595D">
        <w:rPr>
          <w:rFonts w:ascii="Arial" w:hAnsi="Arial" w:cs="Arial"/>
          <w:sz w:val="24"/>
        </w:rPr>
        <w:t xml:space="preserve"> (National Justice Museum, 2019)</w:t>
      </w:r>
      <w:r w:rsidR="00934A7C" w:rsidRPr="00934A7C">
        <w:rPr>
          <w:rFonts w:ascii="Arial" w:hAnsi="Arial" w:cs="Arial"/>
          <w:sz w:val="24"/>
        </w:rPr>
        <w:t>.</w:t>
      </w:r>
      <w:r w:rsidR="00E2595D">
        <w:rPr>
          <w:rFonts w:ascii="Arial" w:hAnsi="Arial" w:cs="Arial"/>
          <w:sz w:val="24"/>
        </w:rPr>
        <w:t xml:space="preserve"> </w:t>
      </w:r>
      <w:r w:rsidR="00EE5A40">
        <w:rPr>
          <w:rFonts w:ascii="Arial" w:hAnsi="Arial" w:cs="Arial"/>
          <w:sz w:val="24"/>
        </w:rPr>
        <w:t xml:space="preserve">The national curriculum document for Wales emphasises the importance of pupils </w:t>
      </w:r>
      <w:r w:rsidR="00EE5A40" w:rsidRPr="00EE5A40">
        <w:rPr>
          <w:rFonts w:ascii="Arial" w:hAnsi="Arial" w:cs="Arial"/>
          <w:sz w:val="24"/>
        </w:rPr>
        <w:t>hav</w:t>
      </w:r>
      <w:r w:rsidR="00EE5A40">
        <w:rPr>
          <w:rFonts w:ascii="Arial" w:hAnsi="Arial" w:cs="Arial"/>
          <w:sz w:val="24"/>
        </w:rPr>
        <w:t>ing a range of different</w:t>
      </w:r>
      <w:r w:rsidR="00EE5A40" w:rsidRPr="00EE5A40">
        <w:rPr>
          <w:rFonts w:ascii="Arial" w:hAnsi="Arial" w:cs="Arial"/>
          <w:sz w:val="24"/>
        </w:rPr>
        <w:t xml:space="preserve"> experiences </w:t>
      </w:r>
      <w:r w:rsidR="00EE5A40">
        <w:rPr>
          <w:rFonts w:ascii="Arial" w:hAnsi="Arial" w:cs="Arial"/>
          <w:sz w:val="24"/>
        </w:rPr>
        <w:t xml:space="preserve">which helps to </w:t>
      </w:r>
      <w:r w:rsidR="00EE5A40" w:rsidRPr="00EE5A40">
        <w:rPr>
          <w:rFonts w:ascii="Arial" w:hAnsi="Arial" w:cs="Arial"/>
          <w:sz w:val="24"/>
        </w:rPr>
        <w:t xml:space="preserve">make </w:t>
      </w:r>
      <w:r w:rsidR="00EE5A40">
        <w:rPr>
          <w:rFonts w:ascii="Arial" w:hAnsi="Arial" w:cs="Arial"/>
          <w:sz w:val="24"/>
        </w:rPr>
        <w:t xml:space="preserve">the subject of </w:t>
      </w:r>
      <w:r w:rsidR="00EE5A40" w:rsidRPr="00EE5A40">
        <w:rPr>
          <w:rFonts w:ascii="Arial" w:hAnsi="Arial" w:cs="Arial"/>
          <w:sz w:val="24"/>
        </w:rPr>
        <w:t xml:space="preserve">history </w:t>
      </w:r>
      <w:r w:rsidR="00EE5A40">
        <w:rPr>
          <w:rFonts w:ascii="Arial" w:hAnsi="Arial" w:cs="Arial"/>
          <w:sz w:val="24"/>
        </w:rPr>
        <w:t xml:space="preserve">more </w:t>
      </w:r>
      <w:r w:rsidR="00EE5A40" w:rsidRPr="00EE5A40">
        <w:rPr>
          <w:rFonts w:ascii="Arial" w:hAnsi="Arial" w:cs="Arial"/>
          <w:sz w:val="24"/>
        </w:rPr>
        <w:t>enjoyable, interesting and significant</w:t>
      </w:r>
      <w:r w:rsidR="00EE5A40">
        <w:rPr>
          <w:rFonts w:ascii="Arial" w:hAnsi="Arial" w:cs="Arial"/>
          <w:sz w:val="24"/>
        </w:rPr>
        <w:t xml:space="preserve"> to them</w:t>
      </w:r>
      <w:r w:rsidR="00934A7C">
        <w:rPr>
          <w:rFonts w:ascii="Arial" w:hAnsi="Arial" w:cs="Arial"/>
          <w:sz w:val="24"/>
        </w:rPr>
        <w:t xml:space="preserve"> (Welsh Assembly Government, 2008)</w:t>
      </w:r>
      <w:r w:rsidR="00EE5A40">
        <w:rPr>
          <w:rFonts w:ascii="Arial" w:hAnsi="Arial" w:cs="Arial"/>
          <w:sz w:val="24"/>
        </w:rPr>
        <w:t>.</w:t>
      </w:r>
      <w:r w:rsidR="00E2595D">
        <w:rPr>
          <w:rFonts w:ascii="Arial" w:hAnsi="Arial" w:cs="Arial"/>
          <w:sz w:val="24"/>
        </w:rPr>
        <w:t xml:space="preserve"> Educational visits have the potential to enhance a child’s historical knowledge and understanding by providing them with the opportunity to </w:t>
      </w:r>
      <w:r w:rsidR="00934A7C" w:rsidRPr="00934A7C">
        <w:rPr>
          <w:rFonts w:ascii="Arial" w:hAnsi="Arial" w:cs="Arial"/>
          <w:sz w:val="24"/>
        </w:rPr>
        <w:t xml:space="preserve">identify </w:t>
      </w:r>
      <w:r w:rsidR="00E2595D">
        <w:rPr>
          <w:rFonts w:ascii="Arial" w:hAnsi="Arial" w:cs="Arial"/>
          <w:sz w:val="24"/>
        </w:rPr>
        <w:t xml:space="preserve">the </w:t>
      </w:r>
      <w:r w:rsidR="00934A7C" w:rsidRPr="00934A7C">
        <w:rPr>
          <w:rFonts w:ascii="Arial" w:hAnsi="Arial" w:cs="Arial"/>
          <w:sz w:val="24"/>
        </w:rPr>
        <w:t xml:space="preserve">differences between </w:t>
      </w:r>
      <w:r w:rsidR="00E2595D">
        <w:rPr>
          <w:rFonts w:ascii="Arial" w:hAnsi="Arial" w:cs="Arial"/>
          <w:sz w:val="24"/>
        </w:rPr>
        <w:t xml:space="preserve">the </w:t>
      </w:r>
      <w:r w:rsidR="00934A7C" w:rsidRPr="00934A7C">
        <w:rPr>
          <w:rFonts w:ascii="Arial" w:hAnsi="Arial" w:cs="Arial"/>
          <w:sz w:val="24"/>
        </w:rPr>
        <w:t>ways of life at different times</w:t>
      </w:r>
      <w:r w:rsidR="007417E5">
        <w:rPr>
          <w:rFonts w:ascii="Arial" w:hAnsi="Arial" w:cs="Arial"/>
          <w:sz w:val="24"/>
        </w:rPr>
        <w:t xml:space="preserve">. There are many places around the UK which offer children the chance to experience Tudor life; for example, places such as Tudor </w:t>
      </w:r>
      <w:proofErr w:type="gramStart"/>
      <w:r w:rsidR="007417E5">
        <w:rPr>
          <w:rFonts w:ascii="Arial" w:hAnsi="Arial" w:cs="Arial"/>
          <w:sz w:val="24"/>
        </w:rPr>
        <w:t>World</w:t>
      </w:r>
      <w:proofErr w:type="gramEnd"/>
      <w:r w:rsidR="007417E5">
        <w:rPr>
          <w:rFonts w:ascii="Arial" w:hAnsi="Arial" w:cs="Arial"/>
          <w:sz w:val="24"/>
        </w:rPr>
        <w:t xml:space="preserve"> which is located in Stratford</w:t>
      </w:r>
      <w:r w:rsidR="00CC605F">
        <w:rPr>
          <w:rFonts w:ascii="Arial" w:hAnsi="Arial" w:cs="Arial"/>
          <w:sz w:val="24"/>
        </w:rPr>
        <w:t>,</w:t>
      </w:r>
      <w:r w:rsidR="007417E5">
        <w:rPr>
          <w:rFonts w:ascii="Arial" w:hAnsi="Arial" w:cs="Arial"/>
          <w:sz w:val="24"/>
        </w:rPr>
        <w:t xml:space="preserve"> England.</w:t>
      </w:r>
      <w:r w:rsidR="007417E5" w:rsidRPr="007417E5">
        <w:t xml:space="preserve"> </w:t>
      </w:r>
      <w:r w:rsidR="007417E5" w:rsidRPr="007417E5">
        <w:rPr>
          <w:rFonts w:ascii="Arial" w:hAnsi="Arial" w:cs="Arial"/>
          <w:sz w:val="24"/>
        </w:rPr>
        <w:t xml:space="preserve">The Tudor World education programme </w:t>
      </w:r>
      <w:r w:rsidR="007417E5">
        <w:rPr>
          <w:rFonts w:ascii="Arial" w:hAnsi="Arial" w:cs="Arial"/>
          <w:sz w:val="24"/>
        </w:rPr>
        <w:t xml:space="preserve">is known to </w:t>
      </w:r>
      <w:r w:rsidR="007417E5" w:rsidRPr="007417E5">
        <w:rPr>
          <w:rFonts w:ascii="Arial" w:hAnsi="Arial" w:cs="Arial"/>
          <w:sz w:val="24"/>
        </w:rPr>
        <w:t xml:space="preserve">offer </w:t>
      </w:r>
      <w:r w:rsidR="007417E5">
        <w:rPr>
          <w:rFonts w:ascii="Arial" w:hAnsi="Arial" w:cs="Arial"/>
          <w:sz w:val="24"/>
        </w:rPr>
        <w:t xml:space="preserve">inspiring day </w:t>
      </w:r>
      <w:r w:rsidR="007417E5" w:rsidRPr="007417E5">
        <w:rPr>
          <w:rFonts w:ascii="Arial" w:hAnsi="Arial" w:cs="Arial"/>
          <w:sz w:val="24"/>
        </w:rPr>
        <w:t>visit</w:t>
      </w:r>
      <w:r w:rsidR="007417E5">
        <w:rPr>
          <w:rFonts w:ascii="Arial" w:hAnsi="Arial" w:cs="Arial"/>
          <w:sz w:val="24"/>
        </w:rPr>
        <w:t>s</w:t>
      </w:r>
      <w:r w:rsidR="007417E5" w:rsidRPr="007417E5">
        <w:rPr>
          <w:rFonts w:ascii="Arial" w:hAnsi="Arial" w:cs="Arial"/>
          <w:sz w:val="24"/>
        </w:rPr>
        <w:t xml:space="preserve"> which covers the </w:t>
      </w:r>
      <w:r w:rsidR="007417E5">
        <w:rPr>
          <w:rFonts w:ascii="Arial" w:hAnsi="Arial" w:cs="Arial"/>
          <w:sz w:val="24"/>
        </w:rPr>
        <w:t>national c</w:t>
      </w:r>
      <w:r w:rsidR="007417E5" w:rsidRPr="007417E5">
        <w:rPr>
          <w:rFonts w:ascii="Arial" w:hAnsi="Arial" w:cs="Arial"/>
          <w:sz w:val="24"/>
        </w:rPr>
        <w:t xml:space="preserve">urriculum in History, Drama and Literature </w:t>
      </w:r>
      <w:r w:rsidR="007417E5">
        <w:rPr>
          <w:rFonts w:ascii="Arial" w:hAnsi="Arial" w:cs="Arial"/>
          <w:sz w:val="24"/>
        </w:rPr>
        <w:t xml:space="preserve">from Foundation Phase across to KS3. However, not all educational visits need to leave the school. Should resources or funding be scarce within the school, specific individuals from the community could be invited into the classroom to share information or </w:t>
      </w:r>
      <w:proofErr w:type="gramStart"/>
      <w:r w:rsidR="007417E5">
        <w:rPr>
          <w:rFonts w:ascii="Arial" w:hAnsi="Arial" w:cs="Arial"/>
          <w:sz w:val="24"/>
        </w:rPr>
        <w:t>in an attempt to</w:t>
      </w:r>
      <w:proofErr w:type="gramEnd"/>
      <w:r w:rsidR="007417E5">
        <w:rPr>
          <w:rFonts w:ascii="Arial" w:hAnsi="Arial" w:cs="Arial"/>
          <w:sz w:val="24"/>
        </w:rPr>
        <w:t xml:space="preserve"> carry out an activity or workshop. In this instance a visit from </w:t>
      </w:r>
      <w:r w:rsidR="00AA5F6A">
        <w:rPr>
          <w:rFonts w:ascii="Arial" w:hAnsi="Arial" w:cs="Arial"/>
          <w:sz w:val="24"/>
        </w:rPr>
        <w:t xml:space="preserve">a member of the church such as a priest or a vicar may be appropriate. Religion during the Tudor dynasty was of extreme importance therefore it would be of some use to see how religion of the past is different from today. Yet, in regard to the overarching question which is ‘Did Henry VIII really murder all his wives?’, a local vicar might be asked to explain the importance of marriage and the reasons for an annulment or divorce. Therefore, it is not essential to leave the classroom, the local are or the country for a worthy historical </w:t>
      </w:r>
      <w:r w:rsidR="00AA5F6A">
        <w:rPr>
          <w:rFonts w:ascii="Arial" w:hAnsi="Arial" w:cs="Arial"/>
          <w:sz w:val="24"/>
        </w:rPr>
        <w:lastRenderedPageBreak/>
        <w:t xml:space="preserve">enquiry experience as there are plenty of opportunities for </w:t>
      </w:r>
      <w:r w:rsidR="006B772C">
        <w:rPr>
          <w:rFonts w:ascii="Arial" w:hAnsi="Arial" w:cs="Arial"/>
          <w:sz w:val="24"/>
        </w:rPr>
        <w:t xml:space="preserve">better and advanced </w:t>
      </w:r>
      <w:r w:rsidR="00AA5F6A">
        <w:rPr>
          <w:rFonts w:ascii="Arial" w:hAnsi="Arial" w:cs="Arial"/>
          <w:sz w:val="24"/>
        </w:rPr>
        <w:t xml:space="preserve">learning </w:t>
      </w:r>
      <w:r w:rsidR="006B772C">
        <w:rPr>
          <w:rFonts w:ascii="Arial" w:hAnsi="Arial" w:cs="Arial"/>
          <w:sz w:val="24"/>
        </w:rPr>
        <w:t>wherever you are.</w:t>
      </w:r>
    </w:p>
    <w:p w14:paraId="0DDE080A" w14:textId="69991E27" w:rsidR="009A7D33" w:rsidRDefault="003D0A25" w:rsidP="00EE3B1D">
      <w:pPr>
        <w:spacing w:line="360" w:lineRule="auto"/>
        <w:jc w:val="both"/>
        <w:rPr>
          <w:rFonts w:ascii="Arial" w:hAnsi="Arial" w:cs="Arial"/>
          <w:sz w:val="24"/>
        </w:rPr>
      </w:pPr>
      <w:r>
        <w:rPr>
          <w:rFonts w:ascii="Arial" w:hAnsi="Arial" w:cs="Arial"/>
          <w:sz w:val="24"/>
        </w:rPr>
        <w:t xml:space="preserve">Enquiries which are focused on developing the historical knowledge and understanding of pupils provides them with tools for ‘doing’ history and thinking historically. </w:t>
      </w:r>
      <w:r w:rsidR="00AA5F6A">
        <w:rPr>
          <w:rFonts w:ascii="Arial" w:hAnsi="Arial" w:cs="Arial"/>
          <w:sz w:val="24"/>
        </w:rPr>
        <w:t xml:space="preserve">There are plenty of opportunities </w:t>
      </w:r>
      <w:r w:rsidR="006C4807">
        <w:rPr>
          <w:rFonts w:ascii="Arial" w:hAnsi="Arial" w:cs="Arial"/>
          <w:sz w:val="24"/>
        </w:rPr>
        <w:t xml:space="preserve">for EBL </w:t>
      </w:r>
      <w:r w:rsidR="00AA5F6A">
        <w:rPr>
          <w:rFonts w:ascii="Arial" w:hAnsi="Arial" w:cs="Arial"/>
          <w:sz w:val="24"/>
        </w:rPr>
        <w:t>within the humanities particularly in history when examining a dynasty such as the Tudors</w:t>
      </w:r>
      <w:r w:rsidR="006C4807">
        <w:rPr>
          <w:rFonts w:ascii="Arial" w:hAnsi="Arial" w:cs="Arial"/>
          <w:sz w:val="24"/>
        </w:rPr>
        <w:t xml:space="preserve">. Activities such as hot-seating, role play, time machines, circle discussion, translator or which incorporate dates and timelines all positively impact a learner and develop their historical skills. </w:t>
      </w:r>
      <w:r w:rsidR="009A7D33">
        <w:rPr>
          <w:rFonts w:ascii="Arial" w:hAnsi="Arial" w:cs="Arial"/>
          <w:sz w:val="24"/>
        </w:rPr>
        <w:t>It is through opportunities for enquiry within history which encourages pupils to think like a historian and become an explorer of the past thus influencing the way in which they view the world.</w:t>
      </w:r>
      <w:r>
        <w:rPr>
          <w:rFonts w:ascii="Arial" w:hAnsi="Arial" w:cs="Arial"/>
          <w:sz w:val="24"/>
        </w:rPr>
        <w:t xml:space="preserve"> </w:t>
      </w:r>
    </w:p>
    <w:p w14:paraId="5FAD4979" w14:textId="7452B458" w:rsidR="00BE3DDF" w:rsidRDefault="000B19FA" w:rsidP="00BE3DDF">
      <w:pPr>
        <w:spacing w:line="360" w:lineRule="auto"/>
        <w:jc w:val="both"/>
        <w:rPr>
          <w:rFonts w:ascii="Arial" w:hAnsi="Arial" w:cs="Arial"/>
          <w:sz w:val="24"/>
        </w:rPr>
      </w:pPr>
      <w:r>
        <w:rPr>
          <w:rFonts w:ascii="Arial" w:hAnsi="Arial" w:cs="Arial"/>
          <w:sz w:val="24"/>
        </w:rPr>
        <w:t>To conclude, EBL</w:t>
      </w:r>
      <w:r w:rsidR="006B7498">
        <w:rPr>
          <w:rFonts w:ascii="Arial" w:hAnsi="Arial" w:cs="Arial"/>
          <w:sz w:val="24"/>
        </w:rPr>
        <w:t xml:space="preserve"> begins with a new experience that raises a question about how it can be explained</w:t>
      </w:r>
      <w:r>
        <w:rPr>
          <w:rFonts w:ascii="Arial" w:hAnsi="Arial" w:cs="Arial"/>
          <w:sz w:val="24"/>
        </w:rPr>
        <w:t xml:space="preserve">, pupils are responsible for the process of learning as they follow their own ideas and methods to answer any questions which they may have </w:t>
      </w:r>
      <w:r w:rsidR="00BE3DDF">
        <w:rPr>
          <w:rFonts w:ascii="Arial" w:hAnsi="Arial" w:cs="Arial"/>
          <w:sz w:val="24"/>
        </w:rPr>
        <w:t xml:space="preserve">in regard to </w:t>
      </w:r>
      <w:r>
        <w:rPr>
          <w:rFonts w:ascii="Arial" w:hAnsi="Arial" w:cs="Arial"/>
          <w:sz w:val="24"/>
        </w:rPr>
        <w:t xml:space="preserve">a particular subject or topic. </w:t>
      </w:r>
      <w:r w:rsidR="00BE3DDF">
        <w:rPr>
          <w:rFonts w:ascii="Arial" w:hAnsi="Arial" w:cs="Arial"/>
          <w:sz w:val="24"/>
        </w:rPr>
        <w:t xml:space="preserve">It is important to recognise that </w:t>
      </w:r>
      <w:r>
        <w:rPr>
          <w:rFonts w:ascii="Arial" w:hAnsi="Arial" w:cs="Arial"/>
          <w:sz w:val="24"/>
        </w:rPr>
        <w:t>EBL is not a replacement</w:t>
      </w:r>
      <w:r w:rsidR="00BE3DDF">
        <w:rPr>
          <w:rFonts w:ascii="Arial" w:hAnsi="Arial" w:cs="Arial"/>
          <w:sz w:val="24"/>
        </w:rPr>
        <w:t xml:space="preserve"> strategy</w:t>
      </w:r>
      <w:r>
        <w:rPr>
          <w:rFonts w:ascii="Arial" w:hAnsi="Arial" w:cs="Arial"/>
          <w:sz w:val="24"/>
        </w:rPr>
        <w:t xml:space="preserve"> to the </w:t>
      </w:r>
      <w:r w:rsidR="00BE3DDF">
        <w:rPr>
          <w:rFonts w:ascii="Arial" w:hAnsi="Arial" w:cs="Arial"/>
          <w:sz w:val="24"/>
        </w:rPr>
        <w:t xml:space="preserve">method of </w:t>
      </w:r>
      <w:r>
        <w:rPr>
          <w:rFonts w:ascii="Arial" w:hAnsi="Arial" w:cs="Arial"/>
          <w:sz w:val="24"/>
        </w:rPr>
        <w:t xml:space="preserve">traditional teaching but is rather a tool of enforcement as it </w:t>
      </w:r>
      <w:r w:rsidR="00BE3DDF">
        <w:rPr>
          <w:rFonts w:ascii="Arial" w:hAnsi="Arial" w:cs="Arial"/>
          <w:sz w:val="24"/>
        </w:rPr>
        <w:t>goes over and re-instils the knowledge and skills that have been previously taught to the pupils by the teacher but in this instance allows the pupils to instead work independently or collaboratively within small groups.</w:t>
      </w:r>
      <w:r w:rsidR="00BE3DDF" w:rsidRPr="00BE3DDF">
        <w:rPr>
          <w:rFonts w:ascii="Arial" w:hAnsi="Arial" w:cs="Arial"/>
          <w:sz w:val="24"/>
        </w:rPr>
        <w:t xml:space="preserve"> </w:t>
      </w:r>
      <w:r w:rsidR="00BE3DDF">
        <w:rPr>
          <w:rFonts w:ascii="Arial" w:hAnsi="Arial" w:cs="Arial"/>
          <w:sz w:val="24"/>
        </w:rPr>
        <w:t xml:space="preserve">Furthermore, </w:t>
      </w:r>
      <w:r w:rsidR="00BE3DDF" w:rsidRPr="00CF41B2">
        <w:rPr>
          <w:rFonts w:ascii="Arial" w:hAnsi="Arial" w:cs="Arial"/>
          <w:sz w:val="24"/>
        </w:rPr>
        <w:t>EBL is an active form of learning which is characterised through doing</w:t>
      </w:r>
      <w:r w:rsidR="00BE3DDF">
        <w:rPr>
          <w:rFonts w:ascii="Arial" w:hAnsi="Arial" w:cs="Arial"/>
          <w:sz w:val="24"/>
        </w:rPr>
        <w:t>, therefore, the pupils must be active participants in their learning and should be encouraged to make their own decisions and follow their own curiosity rather than the opinions of the class teacher or facilitator.</w:t>
      </w:r>
    </w:p>
    <w:p w14:paraId="7E34B617" w14:textId="68AFE32F" w:rsidR="006B7498" w:rsidRDefault="006B7498" w:rsidP="00EE3B1D">
      <w:pPr>
        <w:spacing w:line="360" w:lineRule="auto"/>
        <w:jc w:val="both"/>
        <w:rPr>
          <w:rFonts w:ascii="Arial" w:hAnsi="Arial" w:cs="Arial"/>
          <w:sz w:val="24"/>
        </w:rPr>
      </w:pPr>
    </w:p>
    <w:p w14:paraId="680BD98D" w14:textId="31280478" w:rsidR="00A4125A" w:rsidRDefault="00CC605F" w:rsidP="000E5D5D">
      <w:pPr>
        <w:spacing w:line="360" w:lineRule="auto"/>
        <w:jc w:val="both"/>
        <w:rPr>
          <w:rFonts w:ascii="Arial" w:hAnsi="Arial" w:cs="Arial"/>
          <w:sz w:val="24"/>
        </w:rPr>
      </w:pPr>
      <w:r>
        <w:rPr>
          <w:rFonts w:ascii="Arial" w:hAnsi="Arial" w:cs="Arial"/>
          <w:sz w:val="24"/>
        </w:rPr>
        <w:t>Word count: 4913</w:t>
      </w:r>
    </w:p>
    <w:p w14:paraId="6780436A" w14:textId="3EA73717" w:rsidR="00AA5F6A" w:rsidRDefault="00AA5F6A" w:rsidP="000E5D5D">
      <w:pPr>
        <w:spacing w:line="360" w:lineRule="auto"/>
        <w:jc w:val="both"/>
        <w:rPr>
          <w:rFonts w:ascii="Arial" w:hAnsi="Arial" w:cs="Arial"/>
          <w:sz w:val="24"/>
        </w:rPr>
      </w:pPr>
    </w:p>
    <w:p w14:paraId="2FF93151" w14:textId="05E5C09A" w:rsidR="00AA5F6A" w:rsidRDefault="00AA5F6A" w:rsidP="000E5D5D">
      <w:pPr>
        <w:spacing w:line="360" w:lineRule="auto"/>
        <w:jc w:val="both"/>
        <w:rPr>
          <w:rFonts w:ascii="Arial" w:hAnsi="Arial" w:cs="Arial"/>
          <w:sz w:val="24"/>
        </w:rPr>
      </w:pPr>
    </w:p>
    <w:p w14:paraId="75946EB3" w14:textId="5C1705B9" w:rsidR="00AA5F6A" w:rsidRDefault="00AA5F6A" w:rsidP="000E5D5D">
      <w:pPr>
        <w:spacing w:line="360" w:lineRule="auto"/>
        <w:jc w:val="both"/>
        <w:rPr>
          <w:rFonts w:ascii="Arial" w:hAnsi="Arial" w:cs="Arial"/>
          <w:sz w:val="24"/>
        </w:rPr>
      </w:pPr>
    </w:p>
    <w:p w14:paraId="7A437A39" w14:textId="77777777" w:rsidR="00CC605F" w:rsidRDefault="00CC605F" w:rsidP="000E5D5D">
      <w:pPr>
        <w:spacing w:line="360" w:lineRule="auto"/>
        <w:jc w:val="both"/>
        <w:rPr>
          <w:rFonts w:ascii="Arial" w:hAnsi="Arial" w:cs="Arial"/>
          <w:sz w:val="24"/>
        </w:rPr>
      </w:pPr>
    </w:p>
    <w:p w14:paraId="2D2A6867" w14:textId="77777777" w:rsidR="00AA5F6A" w:rsidRDefault="00AA5F6A" w:rsidP="000E5D5D">
      <w:pPr>
        <w:spacing w:line="360" w:lineRule="auto"/>
        <w:jc w:val="both"/>
        <w:rPr>
          <w:rFonts w:ascii="Arial" w:hAnsi="Arial" w:cs="Arial"/>
          <w:sz w:val="24"/>
        </w:rPr>
      </w:pPr>
    </w:p>
    <w:p w14:paraId="09227521" w14:textId="77777777" w:rsidR="008F5A60" w:rsidRDefault="008F5A60" w:rsidP="000E5D5D">
      <w:pPr>
        <w:spacing w:line="360" w:lineRule="auto"/>
        <w:jc w:val="both"/>
        <w:rPr>
          <w:rFonts w:ascii="Arial" w:hAnsi="Arial" w:cs="Arial"/>
          <w:sz w:val="24"/>
        </w:rPr>
      </w:pPr>
      <w:r>
        <w:rPr>
          <w:rFonts w:ascii="Arial" w:hAnsi="Arial" w:cs="Arial"/>
          <w:sz w:val="24"/>
        </w:rPr>
        <w:lastRenderedPageBreak/>
        <w:t>References:</w:t>
      </w:r>
    </w:p>
    <w:p w14:paraId="428A3CDC" w14:textId="77777777" w:rsidR="00E810B3" w:rsidRDefault="00E810B3" w:rsidP="00FE668A">
      <w:pPr>
        <w:spacing w:line="360" w:lineRule="auto"/>
        <w:jc w:val="both"/>
        <w:rPr>
          <w:rFonts w:ascii="Arial" w:hAnsi="Arial" w:cs="Arial"/>
          <w:sz w:val="24"/>
        </w:rPr>
      </w:pPr>
      <w:proofErr w:type="spellStart"/>
      <w:r w:rsidRPr="00D20961">
        <w:rPr>
          <w:rFonts w:ascii="Arial" w:hAnsi="Arial" w:cs="Arial"/>
          <w:sz w:val="24"/>
        </w:rPr>
        <w:t>Bulba</w:t>
      </w:r>
      <w:proofErr w:type="spellEnd"/>
      <w:r>
        <w:rPr>
          <w:rFonts w:ascii="Arial" w:hAnsi="Arial" w:cs="Arial"/>
          <w:sz w:val="24"/>
        </w:rPr>
        <w:t xml:space="preserve">, D (2019) </w:t>
      </w:r>
      <w:r w:rsidRPr="00D20961">
        <w:rPr>
          <w:rFonts w:ascii="Arial" w:hAnsi="Arial" w:cs="Arial"/>
          <w:i/>
          <w:sz w:val="24"/>
        </w:rPr>
        <w:t>What is Inquiry-Based Science?</w:t>
      </w:r>
      <w:r>
        <w:rPr>
          <w:rFonts w:ascii="Arial" w:hAnsi="Arial" w:cs="Arial"/>
          <w:sz w:val="24"/>
        </w:rPr>
        <w:t xml:space="preserve"> Available at: </w:t>
      </w:r>
      <w:hyperlink r:id="rId9" w:history="1">
        <w:r w:rsidRPr="00197D43">
          <w:rPr>
            <w:rStyle w:val="Hyperlink"/>
            <w:rFonts w:ascii="Arial" w:hAnsi="Arial" w:cs="Arial"/>
            <w:sz w:val="24"/>
          </w:rPr>
          <w:t>https://ssec.si.edu/stemvisions-blog/what-inquiry-based-science</w:t>
        </w:r>
      </w:hyperlink>
      <w:r>
        <w:rPr>
          <w:rFonts w:ascii="Arial" w:hAnsi="Arial" w:cs="Arial"/>
          <w:sz w:val="24"/>
        </w:rPr>
        <w:t xml:space="preserve"> (Accessed: 9</w:t>
      </w:r>
      <w:r w:rsidRPr="00D20961">
        <w:rPr>
          <w:rFonts w:ascii="Arial" w:hAnsi="Arial" w:cs="Arial"/>
          <w:sz w:val="24"/>
          <w:vertAlign w:val="superscript"/>
        </w:rPr>
        <w:t>th</w:t>
      </w:r>
      <w:r>
        <w:rPr>
          <w:rFonts w:ascii="Arial" w:hAnsi="Arial" w:cs="Arial"/>
          <w:sz w:val="24"/>
        </w:rPr>
        <w:t xml:space="preserve"> May 2019).</w:t>
      </w:r>
    </w:p>
    <w:p w14:paraId="4C4D9A77" w14:textId="77777777" w:rsidR="00E810B3" w:rsidRDefault="00E810B3" w:rsidP="00FE668A">
      <w:pPr>
        <w:spacing w:line="360" w:lineRule="auto"/>
        <w:jc w:val="both"/>
        <w:rPr>
          <w:rFonts w:ascii="Arial" w:hAnsi="Arial" w:cs="Arial"/>
          <w:sz w:val="24"/>
        </w:rPr>
      </w:pPr>
      <w:proofErr w:type="spellStart"/>
      <w:r w:rsidRPr="00B76126">
        <w:rPr>
          <w:rFonts w:ascii="Arial" w:hAnsi="Arial" w:cs="Arial"/>
          <w:sz w:val="24"/>
        </w:rPr>
        <w:t>Catling</w:t>
      </w:r>
      <w:proofErr w:type="spellEnd"/>
      <w:r>
        <w:rPr>
          <w:rFonts w:ascii="Arial" w:hAnsi="Arial" w:cs="Arial"/>
          <w:sz w:val="24"/>
        </w:rPr>
        <w:t>, S</w:t>
      </w:r>
      <w:r w:rsidRPr="00B76126">
        <w:rPr>
          <w:rFonts w:ascii="Arial" w:hAnsi="Arial" w:cs="Arial"/>
          <w:sz w:val="24"/>
        </w:rPr>
        <w:t xml:space="preserve"> (2017) </w:t>
      </w:r>
      <w:r>
        <w:rPr>
          <w:rFonts w:ascii="Arial" w:hAnsi="Arial" w:cs="Arial"/>
          <w:sz w:val="24"/>
        </w:rPr>
        <w:t>‘</w:t>
      </w:r>
      <w:r w:rsidRPr="00B76126">
        <w:rPr>
          <w:rFonts w:ascii="Arial" w:hAnsi="Arial" w:cs="Arial"/>
          <w:sz w:val="24"/>
        </w:rPr>
        <w:t>High quality in primary humanities: insights from the UK’s school inspectorates</w:t>
      </w:r>
      <w:r>
        <w:rPr>
          <w:rFonts w:ascii="Arial" w:hAnsi="Arial" w:cs="Arial"/>
          <w:sz w:val="24"/>
        </w:rPr>
        <w:t xml:space="preserve">.’ </w:t>
      </w:r>
      <w:r w:rsidRPr="00B76126">
        <w:rPr>
          <w:rFonts w:ascii="Arial" w:hAnsi="Arial" w:cs="Arial"/>
          <w:i/>
          <w:sz w:val="24"/>
        </w:rPr>
        <w:t>Education 3-13 International Journal of Primary, Elementary and Early Years Education</w:t>
      </w:r>
      <w:r>
        <w:rPr>
          <w:rFonts w:ascii="Arial" w:hAnsi="Arial" w:cs="Arial"/>
          <w:sz w:val="24"/>
        </w:rPr>
        <w:t xml:space="preserve">. </w:t>
      </w:r>
      <w:r w:rsidRPr="00B76126">
        <w:rPr>
          <w:rFonts w:ascii="Arial" w:hAnsi="Arial" w:cs="Arial"/>
          <w:sz w:val="24"/>
        </w:rPr>
        <w:t>45:3</w:t>
      </w:r>
      <w:r>
        <w:rPr>
          <w:rFonts w:ascii="Arial" w:hAnsi="Arial" w:cs="Arial"/>
          <w:sz w:val="24"/>
        </w:rPr>
        <w:t>.</w:t>
      </w:r>
      <w:r w:rsidRPr="00B76126">
        <w:rPr>
          <w:rFonts w:ascii="Arial" w:hAnsi="Arial" w:cs="Arial"/>
          <w:sz w:val="24"/>
        </w:rPr>
        <w:t xml:space="preserve"> 354-364</w:t>
      </w:r>
      <w:r>
        <w:rPr>
          <w:rFonts w:ascii="Arial" w:hAnsi="Arial" w:cs="Arial"/>
          <w:sz w:val="24"/>
        </w:rPr>
        <w:t>. Accessed: 10</w:t>
      </w:r>
      <w:r w:rsidRPr="00B76126">
        <w:rPr>
          <w:rFonts w:ascii="Arial" w:hAnsi="Arial" w:cs="Arial"/>
          <w:sz w:val="24"/>
          <w:vertAlign w:val="superscript"/>
        </w:rPr>
        <w:t>th</w:t>
      </w:r>
      <w:r>
        <w:rPr>
          <w:rFonts w:ascii="Arial" w:hAnsi="Arial" w:cs="Arial"/>
          <w:sz w:val="24"/>
        </w:rPr>
        <w:t xml:space="preserve"> May 2019. </w:t>
      </w:r>
      <w:r w:rsidRPr="00B76126">
        <w:rPr>
          <w:rFonts w:ascii="Arial" w:hAnsi="Arial" w:cs="Arial"/>
          <w:sz w:val="24"/>
        </w:rPr>
        <w:t>DOI: 10.1080/03004279.2017.1296923</w:t>
      </w:r>
      <w:r>
        <w:rPr>
          <w:rFonts w:ascii="Arial" w:hAnsi="Arial" w:cs="Arial"/>
          <w:sz w:val="24"/>
        </w:rPr>
        <w:t>.</w:t>
      </w:r>
    </w:p>
    <w:p w14:paraId="582B9933" w14:textId="77777777" w:rsidR="00E810B3" w:rsidRPr="009629A7" w:rsidRDefault="00E810B3" w:rsidP="009629A7">
      <w:pPr>
        <w:spacing w:line="360" w:lineRule="auto"/>
        <w:jc w:val="both"/>
        <w:rPr>
          <w:rFonts w:ascii="Arial" w:hAnsi="Arial" w:cs="Arial"/>
          <w:sz w:val="24"/>
        </w:rPr>
      </w:pPr>
      <w:r>
        <w:rPr>
          <w:rFonts w:ascii="Arial" w:hAnsi="Arial" w:cs="Arial"/>
          <w:sz w:val="24"/>
        </w:rPr>
        <w:t xml:space="preserve">Department for Education (2014) </w:t>
      </w:r>
      <w:r w:rsidRPr="006B0462">
        <w:rPr>
          <w:rFonts w:ascii="Arial" w:hAnsi="Arial" w:cs="Arial"/>
          <w:i/>
          <w:sz w:val="24"/>
        </w:rPr>
        <w:t>Listening to and involving children and young people</w:t>
      </w:r>
      <w:r>
        <w:rPr>
          <w:rFonts w:ascii="Arial" w:hAnsi="Arial" w:cs="Arial"/>
          <w:sz w:val="24"/>
        </w:rPr>
        <w:t>. Available at:</w:t>
      </w:r>
      <w:r>
        <w:t xml:space="preserve"> </w:t>
      </w:r>
      <w:hyperlink r:id="rId10" w:history="1">
        <w:r w:rsidRPr="00010089">
          <w:rPr>
            <w:rStyle w:val="Hyperlink"/>
            <w:rFonts w:ascii="Arial" w:hAnsi="Arial" w:cs="Arial"/>
            <w:sz w:val="24"/>
          </w:rPr>
          <w:t>https://assets.publishing.service.gov.uk/government/uploads/system/uploads/attachment_data/file/437241/Listening_to_and_involving_children_and_young_people.pdf</w:t>
        </w:r>
      </w:hyperlink>
      <w:r>
        <w:rPr>
          <w:rFonts w:ascii="Arial" w:hAnsi="Arial" w:cs="Arial"/>
          <w:sz w:val="24"/>
        </w:rPr>
        <w:t xml:space="preserve"> (Accessed 12</w:t>
      </w:r>
      <w:r w:rsidRPr="006B0462">
        <w:rPr>
          <w:rFonts w:ascii="Arial" w:hAnsi="Arial" w:cs="Arial"/>
          <w:sz w:val="24"/>
          <w:vertAlign w:val="superscript"/>
        </w:rPr>
        <w:t>th</w:t>
      </w:r>
      <w:r>
        <w:rPr>
          <w:rFonts w:ascii="Arial" w:hAnsi="Arial" w:cs="Arial"/>
          <w:sz w:val="24"/>
        </w:rPr>
        <w:t xml:space="preserve"> May 2019).</w:t>
      </w:r>
    </w:p>
    <w:p w14:paraId="1BA12ECB" w14:textId="77777777" w:rsidR="00E810B3" w:rsidRDefault="00E810B3" w:rsidP="00FE668A">
      <w:pPr>
        <w:spacing w:line="360" w:lineRule="auto"/>
        <w:jc w:val="both"/>
        <w:rPr>
          <w:rFonts w:ascii="Arial" w:hAnsi="Arial" w:cs="Arial"/>
          <w:sz w:val="24"/>
        </w:rPr>
      </w:pPr>
      <w:r>
        <w:rPr>
          <w:rFonts w:ascii="Arial" w:hAnsi="Arial" w:cs="Arial"/>
          <w:sz w:val="24"/>
        </w:rPr>
        <w:t>Estyn (2016)</w:t>
      </w:r>
      <w:r w:rsidRPr="002C6E09">
        <w:t xml:space="preserve"> </w:t>
      </w:r>
      <w:r w:rsidRPr="002C6E09">
        <w:rPr>
          <w:rFonts w:ascii="Arial" w:hAnsi="Arial" w:cs="Arial"/>
          <w:i/>
          <w:sz w:val="24"/>
        </w:rPr>
        <w:t>Pupil participation: a best practice guide.</w:t>
      </w:r>
      <w:r>
        <w:rPr>
          <w:rFonts w:ascii="Arial" w:hAnsi="Arial" w:cs="Arial"/>
          <w:sz w:val="24"/>
        </w:rPr>
        <w:t xml:space="preserve"> Available at: </w:t>
      </w:r>
      <w:hyperlink r:id="rId11" w:history="1">
        <w:r w:rsidRPr="00010089">
          <w:rPr>
            <w:rStyle w:val="Hyperlink"/>
            <w:rFonts w:ascii="Arial" w:hAnsi="Arial" w:cs="Arial"/>
            <w:sz w:val="24"/>
          </w:rPr>
          <w:t>https://www.estyn.gov.wales/sites/default/files/documents/Pupil%20participation.pdf</w:t>
        </w:r>
      </w:hyperlink>
      <w:r>
        <w:rPr>
          <w:rFonts w:ascii="Arial" w:hAnsi="Arial" w:cs="Arial"/>
          <w:sz w:val="24"/>
        </w:rPr>
        <w:t xml:space="preserve"> (Accessed: 12</w:t>
      </w:r>
      <w:r w:rsidRPr="004D780D">
        <w:rPr>
          <w:rFonts w:ascii="Arial" w:hAnsi="Arial" w:cs="Arial"/>
          <w:sz w:val="24"/>
          <w:vertAlign w:val="superscript"/>
        </w:rPr>
        <w:t>th</w:t>
      </w:r>
      <w:r>
        <w:rPr>
          <w:rFonts w:ascii="Arial" w:hAnsi="Arial" w:cs="Arial"/>
          <w:sz w:val="24"/>
        </w:rPr>
        <w:t xml:space="preserve"> May 2019).</w:t>
      </w:r>
    </w:p>
    <w:p w14:paraId="118CDF7D" w14:textId="77777777" w:rsidR="00E810B3" w:rsidRDefault="00E810B3" w:rsidP="009629A7">
      <w:pPr>
        <w:spacing w:line="360" w:lineRule="auto"/>
        <w:jc w:val="both"/>
        <w:rPr>
          <w:rFonts w:ascii="Arial" w:hAnsi="Arial" w:cs="Arial"/>
          <w:sz w:val="24"/>
        </w:rPr>
      </w:pPr>
      <w:r w:rsidRPr="00CC605F">
        <w:rPr>
          <w:rFonts w:ascii="Arial" w:hAnsi="Arial" w:cs="Arial"/>
          <w:sz w:val="24"/>
        </w:rPr>
        <w:t>Facing the Past Shaping the Future</w:t>
      </w:r>
      <w:r>
        <w:rPr>
          <w:rFonts w:ascii="Arial" w:hAnsi="Arial" w:cs="Arial"/>
          <w:sz w:val="24"/>
        </w:rPr>
        <w:t xml:space="preserve"> (Unknown) </w:t>
      </w:r>
      <w:r w:rsidRPr="00CC605F">
        <w:rPr>
          <w:rFonts w:ascii="Arial" w:hAnsi="Arial" w:cs="Arial"/>
          <w:i/>
          <w:sz w:val="24"/>
        </w:rPr>
        <w:t>Historical Enquiry</w:t>
      </w:r>
      <w:r>
        <w:rPr>
          <w:rFonts w:ascii="Arial" w:hAnsi="Arial" w:cs="Arial"/>
          <w:sz w:val="24"/>
        </w:rPr>
        <w:t xml:space="preserve">. Available at: </w:t>
      </w:r>
      <w:hyperlink r:id="rId12" w:history="1">
        <w:r w:rsidRPr="007473C3">
          <w:rPr>
            <w:rStyle w:val="Hyperlink"/>
            <w:rFonts w:ascii="Arial" w:hAnsi="Arial" w:cs="Arial"/>
            <w:sz w:val="24"/>
          </w:rPr>
          <w:t>http://facingthepastshapingthefuture.com/teacher-guidance/teaching-learning-strategies/history/historical-enquiry/</w:t>
        </w:r>
      </w:hyperlink>
      <w:r>
        <w:rPr>
          <w:rFonts w:ascii="Arial" w:hAnsi="Arial" w:cs="Arial"/>
          <w:sz w:val="24"/>
        </w:rPr>
        <w:t xml:space="preserve"> (Accessed: 13</w:t>
      </w:r>
      <w:r w:rsidRPr="00877F35">
        <w:rPr>
          <w:rFonts w:ascii="Arial" w:hAnsi="Arial" w:cs="Arial"/>
          <w:sz w:val="24"/>
          <w:vertAlign w:val="superscript"/>
        </w:rPr>
        <w:t>th</w:t>
      </w:r>
      <w:r>
        <w:rPr>
          <w:rFonts w:ascii="Arial" w:hAnsi="Arial" w:cs="Arial"/>
          <w:sz w:val="24"/>
        </w:rPr>
        <w:t xml:space="preserve"> May 2019).</w:t>
      </w:r>
    </w:p>
    <w:p w14:paraId="64668BA9" w14:textId="77777777" w:rsidR="00E810B3" w:rsidRPr="000E5D5D" w:rsidRDefault="00E810B3" w:rsidP="009629A7">
      <w:pPr>
        <w:spacing w:line="360" w:lineRule="auto"/>
        <w:jc w:val="both"/>
        <w:rPr>
          <w:rFonts w:ascii="Arial" w:hAnsi="Arial" w:cs="Arial"/>
          <w:sz w:val="24"/>
        </w:rPr>
      </w:pPr>
      <w:r>
        <w:rPr>
          <w:rFonts w:ascii="Arial" w:hAnsi="Arial" w:cs="Arial"/>
          <w:sz w:val="24"/>
        </w:rPr>
        <w:t xml:space="preserve">Graham, D (2015) </w:t>
      </w:r>
      <w:r w:rsidRPr="00863F7B">
        <w:rPr>
          <w:rFonts w:ascii="Arial" w:hAnsi="Arial" w:cs="Arial"/>
          <w:i/>
          <w:sz w:val="24"/>
        </w:rPr>
        <w:t>Independent Review of Curriculum and Assessment Arrangements in Wales</w:t>
      </w:r>
      <w:r>
        <w:rPr>
          <w:rFonts w:ascii="Arial" w:hAnsi="Arial" w:cs="Arial"/>
          <w:sz w:val="24"/>
        </w:rPr>
        <w:t>. Wales: OCL</w:t>
      </w:r>
    </w:p>
    <w:p w14:paraId="4D08B6A6" w14:textId="77777777" w:rsidR="00E810B3" w:rsidRDefault="00E810B3" w:rsidP="000E5D5D">
      <w:pPr>
        <w:spacing w:line="360" w:lineRule="auto"/>
        <w:jc w:val="both"/>
        <w:rPr>
          <w:rFonts w:ascii="Arial" w:hAnsi="Arial" w:cs="Arial"/>
          <w:sz w:val="24"/>
        </w:rPr>
      </w:pPr>
      <w:proofErr w:type="spellStart"/>
      <w:r>
        <w:rPr>
          <w:rFonts w:ascii="Arial" w:hAnsi="Arial" w:cs="Arial"/>
          <w:sz w:val="24"/>
        </w:rPr>
        <w:t>Harlen</w:t>
      </w:r>
      <w:proofErr w:type="spellEnd"/>
      <w:r>
        <w:rPr>
          <w:rFonts w:ascii="Arial" w:hAnsi="Arial" w:cs="Arial"/>
          <w:sz w:val="24"/>
        </w:rPr>
        <w:t xml:space="preserve">, W (2009) </w:t>
      </w:r>
      <w:r w:rsidRPr="000F0451">
        <w:rPr>
          <w:rFonts w:ascii="Arial" w:hAnsi="Arial" w:cs="Arial"/>
          <w:i/>
          <w:sz w:val="24"/>
        </w:rPr>
        <w:t>Enquiry and good science teaching.</w:t>
      </w:r>
      <w:r>
        <w:rPr>
          <w:rFonts w:ascii="Arial" w:hAnsi="Arial" w:cs="Arial"/>
          <w:sz w:val="24"/>
        </w:rPr>
        <w:t xml:space="preserve"> 2</w:t>
      </w:r>
      <w:r w:rsidRPr="000F0451">
        <w:rPr>
          <w:rFonts w:ascii="Arial" w:hAnsi="Arial" w:cs="Arial"/>
          <w:sz w:val="24"/>
        </w:rPr>
        <w:t>nd</w:t>
      </w:r>
      <w:r>
        <w:rPr>
          <w:rFonts w:ascii="Arial" w:hAnsi="Arial" w:cs="Arial"/>
          <w:sz w:val="24"/>
        </w:rPr>
        <w:t xml:space="preserve"> Edition. U.S: </w:t>
      </w:r>
      <w:r w:rsidRPr="000F0451">
        <w:rPr>
          <w:rFonts w:ascii="Arial" w:hAnsi="Arial" w:cs="Arial"/>
          <w:sz w:val="24"/>
        </w:rPr>
        <w:t>Heinemann Educational Books</w:t>
      </w:r>
      <w:r>
        <w:rPr>
          <w:rFonts w:ascii="Arial" w:hAnsi="Arial" w:cs="Arial"/>
          <w:sz w:val="24"/>
        </w:rPr>
        <w:t>.</w:t>
      </w:r>
    </w:p>
    <w:p w14:paraId="6253D97E" w14:textId="77777777" w:rsidR="00E810B3" w:rsidRDefault="00E810B3" w:rsidP="00FE668A">
      <w:pPr>
        <w:spacing w:line="360" w:lineRule="auto"/>
        <w:jc w:val="both"/>
        <w:rPr>
          <w:rFonts w:ascii="Arial" w:hAnsi="Arial" w:cs="Arial"/>
          <w:sz w:val="24"/>
        </w:rPr>
      </w:pPr>
      <w:r w:rsidRPr="00F1640D">
        <w:rPr>
          <w:rFonts w:ascii="Arial" w:hAnsi="Arial" w:cs="Arial"/>
          <w:sz w:val="24"/>
        </w:rPr>
        <w:t>History.com Editors</w:t>
      </w:r>
      <w:r>
        <w:rPr>
          <w:rFonts w:ascii="Arial" w:hAnsi="Arial" w:cs="Arial"/>
          <w:sz w:val="24"/>
        </w:rPr>
        <w:t xml:space="preserve"> (April 2019) </w:t>
      </w:r>
      <w:r w:rsidRPr="00F1640D">
        <w:rPr>
          <w:rFonts w:ascii="Arial" w:hAnsi="Arial" w:cs="Arial"/>
          <w:i/>
          <w:sz w:val="24"/>
        </w:rPr>
        <w:t>Henry VIII</w:t>
      </w:r>
      <w:r>
        <w:rPr>
          <w:rFonts w:ascii="Arial" w:hAnsi="Arial" w:cs="Arial"/>
          <w:sz w:val="24"/>
        </w:rPr>
        <w:t xml:space="preserve">. Available at: </w:t>
      </w:r>
      <w:hyperlink r:id="rId13" w:history="1">
        <w:r w:rsidRPr="00E2378C">
          <w:rPr>
            <w:rStyle w:val="Hyperlink"/>
            <w:rFonts w:ascii="Arial" w:hAnsi="Arial" w:cs="Arial"/>
            <w:sz w:val="24"/>
          </w:rPr>
          <w:t>https://www.history.com/topics/british-history/henry-viii</w:t>
        </w:r>
      </w:hyperlink>
      <w:r>
        <w:rPr>
          <w:rFonts w:ascii="Arial" w:hAnsi="Arial" w:cs="Arial"/>
          <w:sz w:val="24"/>
        </w:rPr>
        <w:t xml:space="preserve"> (Accessed: 10</w:t>
      </w:r>
      <w:r w:rsidRPr="00F1640D">
        <w:rPr>
          <w:rFonts w:ascii="Arial" w:hAnsi="Arial" w:cs="Arial"/>
          <w:sz w:val="24"/>
          <w:vertAlign w:val="superscript"/>
        </w:rPr>
        <w:t>th</w:t>
      </w:r>
      <w:r>
        <w:rPr>
          <w:rFonts w:ascii="Arial" w:hAnsi="Arial" w:cs="Arial"/>
          <w:sz w:val="24"/>
        </w:rPr>
        <w:t xml:space="preserve"> May 2019).</w:t>
      </w:r>
    </w:p>
    <w:p w14:paraId="45CB92C9" w14:textId="77777777" w:rsidR="00E810B3" w:rsidRDefault="00E810B3" w:rsidP="00FE668A">
      <w:pPr>
        <w:spacing w:line="360" w:lineRule="auto"/>
        <w:jc w:val="both"/>
        <w:rPr>
          <w:rFonts w:ascii="Arial" w:hAnsi="Arial" w:cs="Arial"/>
          <w:sz w:val="24"/>
        </w:rPr>
      </w:pPr>
      <w:r>
        <w:rPr>
          <w:rFonts w:ascii="Arial" w:hAnsi="Arial" w:cs="Arial"/>
          <w:sz w:val="24"/>
        </w:rPr>
        <w:t xml:space="preserve">Hunter, H (2010) </w:t>
      </w:r>
      <w:r w:rsidRPr="00A66EA6">
        <w:rPr>
          <w:rFonts w:ascii="Arial" w:hAnsi="Arial" w:cs="Arial"/>
          <w:i/>
          <w:sz w:val="24"/>
        </w:rPr>
        <w:t>History - how important is it?</w:t>
      </w:r>
      <w:r>
        <w:rPr>
          <w:rFonts w:ascii="Arial" w:hAnsi="Arial" w:cs="Arial"/>
          <w:sz w:val="24"/>
        </w:rPr>
        <w:t xml:space="preserve"> [blog]. 29</w:t>
      </w:r>
      <w:r w:rsidRPr="0038419A">
        <w:rPr>
          <w:rFonts w:ascii="Arial" w:hAnsi="Arial" w:cs="Arial"/>
          <w:sz w:val="24"/>
          <w:vertAlign w:val="superscript"/>
        </w:rPr>
        <w:t>th</w:t>
      </w:r>
      <w:r>
        <w:rPr>
          <w:rFonts w:ascii="Arial" w:hAnsi="Arial" w:cs="Arial"/>
          <w:sz w:val="24"/>
        </w:rPr>
        <w:t xml:space="preserve"> October. Available at: </w:t>
      </w:r>
      <w:hyperlink r:id="rId14" w:history="1">
        <w:r w:rsidRPr="00E2378C">
          <w:rPr>
            <w:rStyle w:val="Hyperlink"/>
            <w:rFonts w:ascii="Arial" w:hAnsi="Arial" w:cs="Arial"/>
            <w:sz w:val="24"/>
          </w:rPr>
          <w:t>https://www.bbc.co.uk/blogs/parents/2010/10/history---how-important-is-it.shtml</w:t>
        </w:r>
      </w:hyperlink>
      <w:r>
        <w:rPr>
          <w:rFonts w:ascii="Arial" w:hAnsi="Arial" w:cs="Arial"/>
          <w:sz w:val="24"/>
        </w:rPr>
        <w:t xml:space="preserve"> (Accessed: 10</w:t>
      </w:r>
      <w:r w:rsidRPr="00F1640D">
        <w:rPr>
          <w:rFonts w:ascii="Arial" w:hAnsi="Arial" w:cs="Arial"/>
          <w:sz w:val="24"/>
          <w:vertAlign w:val="superscript"/>
        </w:rPr>
        <w:t>th</w:t>
      </w:r>
      <w:r>
        <w:rPr>
          <w:rFonts w:ascii="Arial" w:hAnsi="Arial" w:cs="Arial"/>
          <w:sz w:val="24"/>
        </w:rPr>
        <w:t xml:space="preserve"> May 2019).</w:t>
      </w:r>
    </w:p>
    <w:p w14:paraId="2DCB04F5" w14:textId="77777777" w:rsidR="00E810B3" w:rsidRDefault="00E810B3" w:rsidP="00FE668A">
      <w:pPr>
        <w:spacing w:line="360" w:lineRule="auto"/>
        <w:jc w:val="both"/>
        <w:rPr>
          <w:rFonts w:ascii="Arial" w:hAnsi="Arial" w:cs="Arial"/>
          <w:sz w:val="24"/>
        </w:rPr>
      </w:pPr>
      <w:r>
        <w:rPr>
          <w:rFonts w:ascii="Arial" w:hAnsi="Arial" w:cs="Arial"/>
          <w:sz w:val="24"/>
        </w:rPr>
        <w:lastRenderedPageBreak/>
        <w:t xml:space="preserve">Hunter, H (2017) </w:t>
      </w:r>
      <w:r w:rsidRPr="0038419A">
        <w:rPr>
          <w:rFonts w:ascii="Arial" w:hAnsi="Arial" w:cs="Arial"/>
          <w:i/>
          <w:sz w:val="24"/>
        </w:rPr>
        <w:t>Key Stage 2 History Curriculum | National Primary Curriculum</w:t>
      </w:r>
      <w:r>
        <w:rPr>
          <w:rFonts w:ascii="Arial" w:hAnsi="Arial" w:cs="Arial"/>
          <w:sz w:val="24"/>
        </w:rPr>
        <w:t>. [blog]. 31</w:t>
      </w:r>
      <w:r w:rsidRPr="0038419A">
        <w:rPr>
          <w:rFonts w:ascii="Arial" w:hAnsi="Arial" w:cs="Arial"/>
          <w:sz w:val="24"/>
          <w:vertAlign w:val="superscript"/>
        </w:rPr>
        <w:t>st</w:t>
      </w:r>
      <w:r>
        <w:rPr>
          <w:rFonts w:ascii="Arial" w:hAnsi="Arial" w:cs="Arial"/>
          <w:sz w:val="24"/>
        </w:rPr>
        <w:t xml:space="preserve"> January. Available at: </w:t>
      </w:r>
      <w:hyperlink r:id="rId15" w:history="1">
        <w:r w:rsidRPr="00E2378C">
          <w:rPr>
            <w:rStyle w:val="Hyperlink"/>
            <w:rFonts w:ascii="Arial" w:hAnsi="Arial" w:cs="Arial"/>
            <w:sz w:val="24"/>
          </w:rPr>
          <w:t>https://www.how2become.com/blog/ks2-history-national-curriculum/</w:t>
        </w:r>
      </w:hyperlink>
      <w:r>
        <w:rPr>
          <w:rFonts w:ascii="Arial" w:hAnsi="Arial" w:cs="Arial"/>
          <w:sz w:val="24"/>
        </w:rPr>
        <w:t xml:space="preserve"> (Accessed: 10</w:t>
      </w:r>
      <w:r w:rsidRPr="0038419A">
        <w:rPr>
          <w:rFonts w:ascii="Arial" w:hAnsi="Arial" w:cs="Arial"/>
          <w:sz w:val="24"/>
          <w:vertAlign w:val="superscript"/>
        </w:rPr>
        <w:t>th</w:t>
      </w:r>
      <w:r>
        <w:rPr>
          <w:rFonts w:ascii="Arial" w:hAnsi="Arial" w:cs="Arial"/>
          <w:sz w:val="24"/>
        </w:rPr>
        <w:t xml:space="preserve"> May 2019). </w:t>
      </w:r>
    </w:p>
    <w:p w14:paraId="6089FFF9" w14:textId="77777777" w:rsidR="00E810B3" w:rsidRDefault="00E810B3" w:rsidP="000E5D5D">
      <w:pPr>
        <w:spacing w:line="360" w:lineRule="auto"/>
        <w:jc w:val="both"/>
        <w:rPr>
          <w:rFonts w:ascii="Arial" w:hAnsi="Arial" w:cs="Arial"/>
          <w:sz w:val="24"/>
        </w:rPr>
      </w:pPr>
      <w:r>
        <w:rPr>
          <w:rFonts w:ascii="Arial" w:hAnsi="Arial" w:cs="Arial"/>
          <w:sz w:val="24"/>
        </w:rPr>
        <w:t>Jordan, A. (2018)</w:t>
      </w:r>
      <w:r w:rsidRPr="00D813A7">
        <w:t xml:space="preserve"> </w:t>
      </w:r>
      <w:r w:rsidRPr="00D813A7">
        <w:rPr>
          <w:rFonts w:ascii="Arial" w:hAnsi="Arial" w:cs="Arial"/>
          <w:i/>
          <w:sz w:val="24"/>
        </w:rPr>
        <w:t>John Dewey on Education: Impact &amp; Theory</w:t>
      </w:r>
      <w:r>
        <w:rPr>
          <w:rFonts w:ascii="Arial" w:hAnsi="Arial" w:cs="Arial"/>
          <w:sz w:val="24"/>
        </w:rPr>
        <w:t xml:space="preserve">. Available at: </w:t>
      </w:r>
      <w:hyperlink r:id="rId16" w:history="1">
        <w:r w:rsidRPr="00C170FC">
          <w:rPr>
            <w:rStyle w:val="Hyperlink"/>
            <w:rFonts w:ascii="Arial" w:hAnsi="Arial" w:cs="Arial"/>
            <w:sz w:val="24"/>
          </w:rPr>
          <w:t>https://study.com/academy/lesson/john-dewey-on-education-impact-theory.html</w:t>
        </w:r>
      </w:hyperlink>
      <w:r>
        <w:rPr>
          <w:rFonts w:ascii="Arial" w:hAnsi="Arial" w:cs="Arial"/>
          <w:sz w:val="24"/>
        </w:rPr>
        <w:t xml:space="preserve"> (Accessed: 9</w:t>
      </w:r>
      <w:r w:rsidRPr="00D813A7">
        <w:rPr>
          <w:rFonts w:ascii="Arial" w:hAnsi="Arial" w:cs="Arial"/>
          <w:sz w:val="24"/>
          <w:vertAlign w:val="superscript"/>
        </w:rPr>
        <w:t>th</w:t>
      </w:r>
      <w:r>
        <w:rPr>
          <w:rFonts w:ascii="Arial" w:hAnsi="Arial" w:cs="Arial"/>
          <w:sz w:val="24"/>
        </w:rPr>
        <w:t xml:space="preserve"> May 2019)</w:t>
      </w:r>
    </w:p>
    <w:p w14:paraId="292DCC8C" w14:textId="77777777" w:rsidR="00E810B3" w:rsidRDefault="00E810B3" w:rsidP="000E5D5D">
      <w:pPr>
        <w:spacing w:line="360" w:lineRule="auto"/>
        <w:jc w:val="both"/>
        <w:rPr>
          <w:rFonts w:ascii="Arial" w:hAnsi="Arial" w:cs="Arial"/>
          <w:sz w:val="24"/>
        </w:rPr>
      </w:pPr>
      <w:r>
        <w:rPr>
          <w:rFonts w:ascii="Arial" w:hAnsi="Arial" w:cs="Arial"/>
          <w:sz w:val="24"/>
        </w:rPr>
        <w:t xml:space="preserve">La Trobe University (April 2019) </w:t>
      </w:r>
      <w:r w:rsidRPr="008F5A60">
        <w:rPr>
          <w:rFonts w:ascii="Arial" w:hAnsi="Arial" w:cs="Arial"/>
          <w:i/>
          <w:sz w:val="24"/>
        </w:rPr>
        <w:t>Enquiry-based Learning</w:t>
      </w:r>
      <w:r>
        <w:rPr>
          <w:rFonts w:ascii="Arial" w:hAnsi="Arial" w:cs="Arial"/>
          <w:sz w:val="24"/>
        </w:rPr>
        <w:t xml:space="preserve">. Available at: </w:t>
      </w:r>
      <w:hyperlink r:id="rId17" w:history="1">
        <w:r w:rsidRPr="005D79C1">
          <w:rPr>
            <w:rStyle w:val="Hyperlink"/>
            <w:rFonts w:ascii="Arial" w:hAnsi="Arial" w:cs="Arial"/>
            <w:sz w:val="24"/>
          </w:rPr>
          <w:t>https://latrobe.libguides.com/learning-at-uni/enquiry-based-learning</w:t>
        </w:r>
      </w:hyperlink>
      <w:r>
        <w:rPr>
          <w:rFonts w:ascii="Arial" w:hAnsi="Arial" w:cs="Arial"/>
          <w:sz w:val="24"/>
        </w:rPr>
        <w:t xml:space="preserve"> (Accessed: 1</w:t>
      </w:r>
      <w:r w:rsidRPr="008F5A60">
        <w:rPr>
          <w:rFonts w:ascii="Arial" w:hAnsi="Arial" w:cs="Arial"/>
          <w:sz w:val="24"/>
          <w:vertAlign w:val="superscript"/>
        </w:rPr>
        <w:t>st</w:t>
      </w:r>
      <w:r>
        <w:rPr>
          <w:rFonts w:ascii="Arial" w:hAnsi="Arial" w:cs="Arial"/>
          <w:sz w:val="24"/>
        </w:rPr>
        <w:t xml:space="preserve"> May 2019).</w:t>
      </w:r>
    </w:p>
    <w:p w14:paraId="5D0CEF93" w14:textId="77777777" w:rsidR="00E810B3" w:rsidRDefault="00E810B3" w:rsidP="000E5D5D">
      <w:pPr>
        <w:spacing w:line="360" w:lineRule="auto"/>
        <w:jc w:val="both"/>
        <w:rPr>
          <w:rFonts w:ascii="Arial" w:hAnsi="Arial" w:cs="Arial"/>
          <w:sz w:val="24"/>
        </w:rPr>
      </w:pPr>
      <w:r>
        <w:rPr>
          <w:rFonts w:ascii="Arial" w:hAnsi="Arial" w:cs="Arial"/>
          <w:sz w:val="24"/>
        </w:rPr>
        <w:t xml:space="preserve">Little, A. (April 2016) </w:t>
      </w:r>
      <w:r w:rsidRPr="00972D5F">
        <w:rPr>
          <w:rFonts w:ascii="Arial" w:hAnsi="Arial" w:cs="Arial"/>
          <w:i/>
          <w:sz w:val="24"/>
        </w:rPr>
        <w:t xml:space="preserve">Create the scientists of the future with </w:t>
      </w:r>
      <w:proofErr w:type="gramStart"/>
      <w:r w:rsidRPr="00972D5F">
        <w:rPr>
          <w:rFonts w:ascii="Arial" w:hAnsi="Arial" w:cs="Arial"/>
          <w:i/>
          <w:sz w:val="24"/>
        </w:rPr>
        <w:t>enquiry based</w:t>
      </w:r>
      <w:proofErr w:type="gramEnd"/>
      <w:r w:rsidRPr="00972D5F">
        <w:rPr>
          <w:rFonts w:ascii="Arial" w:hAnsi="Arial" w:cs="Arial"/>
          <w:i/>
          <w:sz w:val="24"/>
        </w:rPr>
        <w:t xml:space="preserve"> learning</w:t>
      </w:r>
      <w:r>
        <w:rPr>
          <w:rFonts w:ascii="Arial" w:hAnsi="Arial" w:cs="Arial"/>
          <w:sz w:val="24"/>
        </w:rPr>
        <w:t xml:space="preserve">. Available at: </w:t>
      </w:r>
      <w:hyperlink r:id="rId18" w:history="1">
        <w:r w:rsidRPr="006D3FB7">
          <w:rPr>
            <w:rStyle w:val="Hyperlink"/>
            <w:rFonts w:ascii="Arial" w:hAnsi="Arial" w:cs="Arial"/>
            <w:sz w:val="24"/>
          </w:rPr>
          <w:t>https://www.tes.com/institute/blog/create-scientists-future-enquiry-based-learning</w:t>
        </w:r>
      </w:hyperlink>
      <w:r>
        <w:rPr>
          <w:rFonts w:ascii="Arial" w:hAnsi="Arial" w:cs="Arial"/>
          <w:sz w:val="24"/>
        </w:rPr>
        <w:t xml:space="preserve"> (Accessed: 6</w:t>
      </w:r>
      <w:r w:rsidRPr="001E4428">
        <w:rPr>
          <w:rFonts w:ascii="Arial" w:hAnsi="Arial" w:cs="Arial"/>
          <w:sz w:val="24"/>
          <w:vertAlign w:val="superscript"/>
        </w:rPr>
        <w:t>th</w:t>
      </w:r>
      <w:r>
        <w:rPr>
          <w:rFonts w:ascii="Arial" w:hAnsi="Arial" w:cs="Arial"/>
          <w:sz w:val="24"/>
        </w:rPr>
        <w:t xml:space="preserve"> May 2019).</w:t>
      </w:r>
    </w:p>
    <w:p w14:paraId="544FB6A3" w14:textId="77777777" w:rsidR="00E810B3" w:rsidRDefault="00E810B3" w:rsidP="00FE668A">
      <w:pPr>
        <w:spacing w:line="360" w:lineRule="auto"/>
        <w:jc w:val="both"/>
        <w:rPr>
          <w:rFonts w:ascii="Arial" w:hAnsi="Arial" w:cs="Arial"/>
          <w:sz w:val="24"/>
        </w:rPr>
      </w:pPr>
      <w:proofErr w:type="spellStart"/>
      <w:r w:rsidRPr="00CD0BF3">
        <w:rPr>
          <w:rFonts w:ascii="Arial" w:hAnsi="Arial" w:cs="Arial"/>
          <w:sz w:val="24"/>
        </w:rPr>
        <w:t>Longueville</w:t>
      </w:r>
      <w:proofErr w:type="spellEnd"/>
      <w:r>
        <w:rPr>
          <w:rFonts w:ascii="Arial" w:hAnsi="Arial" w:cs="Arial"/>
          <w:sz w:val="24"/>
        </w:rPr>
        <w:t>, O</w:t>
      </w:r>
      <w:r w:rsidRPr="00CD0BF3">
        <w:rPr>
          <w:rFonts w:ascii="Arial" w:hAnsi="Arial" w:cs="Arial"/>
          <w:sz w:val="24"/>
        </w:rPr>
        <w:t xml:space="preserve"> </w:t>
      </w:r>
      <w:r>
        <w:rPr>
          <w:rFonts w:ascii="Arial" w:hAnsi="Arial" w:cs="Arial"/>
          <w:sz w:val="24"/>
        </w:rPr>
        <w:t xml:space="preserve">(2016) </w:t>
      </w:r>
      <w:r w:rsidRPr="00CD0BF3">
        <w:rPr>
          <w:rFonts w:ascii="Arial" w:hAnsi="Arial" w:cs="Arial"/>
          <w:i/>
          <w:sz w:val="24"/>
        </w:rPr>
        <w:t>Why are the Tudors so captivating?</w:t>
      </w:r>
      <w:r>
        <w:rPr>
          <w:rFonts w:ascii="Arial" w:hAnsi="Arial" w:cs="Arial"/>
          <w:sz w:val="24"/>
        </w:rPr>
        <w:t xml:space="preserve"> [blog]. 12</w:t>
      </w:r>
      <w:r w:rsidRPr="00CD0BF3">
        <w:rPr>
          <w:rFonts w:ascii="Arial" w:hAnsi="Arial" w:cs="Arial"/>
          <w:sz w:val="24"/>
          <w:vertAlign w:val="superscript"/>
        </w:rPr>
        <w:t>th</w:t>
      </w:r>
      <w:r>
        <w:rPr>
          <w:rFonts w:ascii="Arial" w:hAnsi="Arial" w:cs="Arial"/>
          <w:sz w:val="24"/>
        </w:rPr>
        <w:t xml:space="preserve"> January. Available at:</w:t>
      </w:r>
      <w:r w:rsidRPr="00CD0BF3">
        <w:t xml:space="preserve"> </w:t>
      </w:r>
      <w:hyperlink r:id="rId19" w:history="1">
        <w:r w:rsidRPr="00E2378C">
          <w:rPr>
            <w:rStyle w:val="Hyperlink"/>
            <w:rFonts w:ascii="Arial" w:hAnsi="Arial" w:cs="Arial"/>
            <w:sz w:val="24"/>
          </w:rPr>
          <w:t>http://olivialongueville.com/2016/01/12/why-are-the-tudors-so-captivating/</w:t>
        </w:r>
      </w:hyperlink>
      <w:r>
        <w:rPr>
          <w:rFonts w:ascii="Arial" w:hAnsi="Arial" w:cs="Arial"/>
          <w:sz w:val="24"/>
        </w:rPr>
        <w:t xml:space="preserve"> (Accessed: 12</w:t>
      </w:r>
      <w:r w:rsidRPr="00CD0BF3">
        <w:rPr>
          <w:rFonts w:ascii="Arial" w:hAnsi="Arial" w:cs="Arial"/>
          <w:sz w:val="24"/>
          <w:vertAlign w:val="superscript"/>
        </w:rPr>
        <w:t>th</w:t>
      </w:r>
      <w:r>
        <w:rPr>
          <w:rFonts w:ascii="Arial" w:hAnsi="Arial" w:cs="Arial"/>
          <w:sz w:val="24"/>
        </w:rPr>
        <w:t xml:space="preserve"> May 2019).</w:t>
      </w:r>
    </w:p>
    <w:p w14:paraId="111E7C0F" w14:textId="77777777" w:rsidR="00E810B3" w:rsidRDefault="00E810B3" w:rsidP="009629A7">
      <w:pPr>
        <w:spacing w:line="360" w:lineRule="auto"/>
        <w:jc w:val="both"/>
        <w:rPr>
          <w:rFonts w:ascii="Arial" w:hAnsi="Arial" w:cs="Arial"/>
          <w:sz w:val="24"/>
        </w:rPr>
      </w:pPr>
      <w:r>
        <w:rPr>
          <w:rFonts w:ascii="Arial" w:hAnsi="Arial" w:cs="Arial"/>
          <w:sz w:val="24"/>
        </w:rPr>
        <w:t xml:space="preserve">National Justice Museum (2019) </w:t>
      </w:r>
      <w:r w:rsidRPr="009629A7">
        <w:rPr>
          <w:rFonts w:ascii="Arial" w:hAnsi="Arial" w:cs="Arial"/>
          <w:i/>
          <w:sz w:val="24"/>
        </w:rPr>
        <w:t>Reasons why school trips are great for SEN students</w:t>
      </w:r>
      <w:r>
        <w:rPr>
          <w:rFonts w:ascii="Arial" w:hAnsi="Arial" w:cs="Arial"/>
          <w:sz w:val="24"/>
        </w:rPr>
        <w:t xml:space="preserve">. Available at: </w:t>
      </w:r>
      <w:hyperlink r:id="rId20" w:history="1">
        <w:r w:rsidRPr="00B01534">
          <w:rPr>
            <w:rStyle w:val="Hyperlink"/>
            <w:rFonts w:ascii="Arial" w:hAnsi="Arial" w:cs="Arial"/>
            <w:sz w:val="24"/>
          </w:rPr>
          <w:t>http://www.nationaljusticemuseum.org.uk/school-trip-benefits-sen-students/</w:t>
        </w:r>
      </w:hyperlink>
      <w:r>
        <w:rPr>
          <w:rFonts w:ascii="Arial" w:hAnsi="Arial" w:cs="Arial"/>
          <w:sz w:val="24"/>
        </w:rPr>
        <w:t xml:space="preserve"> (Accessed: 12</w:t>
      </w:r>
      <w:r w:rsidRPr="009629A7">
        <w:rPr>
          <w:rFonts w:ascii="Arial" w:hAnsi="Arial" w:cs="Arial"/>
          <w:sz w:val="24"/>
          <w:vertAlign w:val="superscript"/>
        </w:rPr>
        <w:t>th</w:t>
      </w:r>
      <w:r>
        <w:rPr>
          <w:rFonts w:ascii="Arial" w:hAnsi="Arial" w:cs="Arial"/>
          <w:sz w:val="24"/>
        </w:rPr>
        <w:t xml:space="preserve"> May 2019).</w:t>
      </w:r>
    </w:p>
    <w:p w14:paraId="598A140E" w14:textId="77777777" w:rsidR="00E810B3" w:rsidRDefault="00E810B3" w:rsidP="000E5D5D">
      <w:pPr>
        <w:spacing w:line="360" w:lineRule="auto"/>
        <w:jc w:val="both"/>
        <w:rPr>
          <w:rFonts w:ascii="Arial" w:hAnsi="Arial" w:cs="Arial"/>
          <w:sz w:val="24"/>
        </w:rPr>
      </w:pPr>
      <w:r>
        <w:rPr>
          <w:rFonts w:ascii="Arial" w:hAnsi="Arial" w:cs="Arial"/>
          <w:sz w:val="24"/>
        </w:rPr>
        <w:t xml:space="preserve">Oxford University Press (2019) </w:t>
      </w:r>
      <w:r w:rsidRPr="00C9487E">
        <w:rPr>
          <w:rFonts w:ascii="Arial" w:hAnsi="Arial" w:cs="Arial"/>
          <w:i/>
          <w:sz w:val="24"/>
        </w:rPr>
        <w:t>Definition of enquiry in English</w:t>
      </w:r>
      <w:r>
        <w:rPr>
          <w:rFonts w:ascii="Arial" w:hAnsi="Arial" w:cs="Arial"/>
          <w:sz w:val="24"/>
        </w:rPr>
        <w:t xml:space="preserve">. Available at: </w:t>
      </w:r>
      <w:hyperlink r:id="rId21" w:history="1">
        <w:r w:rsidRPr="005D79C1">
          <w:rPr>
            <w:rStyle w:val="Hyperlink"/>
            <w:rFonts w:ascii="Arial" w:hAnsi="Arial" w:cs="Arial"/>
            <w:sz w:val="24"/>
          </w:rPr>
          <w:t>https://en.oxforddictionaries.com/definition/enquiry</w:t>
        </w:r>
      </w:hyperlink>
      <w:r>
        <w:rPr>
          <w:rFonts w:ascii="Arial" w:hAnsi="Arial" w:cs="Arial"/>
          <w:sz w:val="24"/>
        </w:rPr>
        <w:t xml:space="preserve"> (Accessed: 1</w:t>
      </w:r>
      <w:r w:rsidRPr="00C9487E">
        <w:rPr>
          <w:rFonts w:ascii="Arial" w:hAnsi="Arial" w:cs="Arial"/>
          <w:sz w:val="24"/>
          <w:vertAlign w:val="superscript"/>
        </w:rPr>
        <w:t>st</w:t>
      </w:r>
      <w:r>
        <w:rPr>
          <w:rFonts w:ascii="Arial" w:hAnsi="Arial" w:cs="Arial"/>
          <w:sz w:val="24"/>
        </w:rPr>
        <w:t xml:space="preserve"> May 2019).</w:t>
      </w:r>
    </w:p>
    <w:p w14:paraId="2130374D" w14:textId="77777777" w:rsidR="00E810B3" w:rsidRDefault="00E810B3" w:rsidP="00FE668A">
      <w:pPr>
        <w:spacing w:line="360" w:lineRule="auto"/>
        <w:jc w:val="both"/>
        <w:rPr>
          <w:rFonts w:ascii="Arial" w:hAnsi="Arial" w:cs="Arial"/>
          <w:sz w:val="24"/>
        </w:rPr>
      </w:pPr>
      <w:r>
        <w:rPr>
          <w:rFonts w:ascii="Arial" w:hAnsi="Arial" w:cs="Arial"/>
          <w:sz w:val="24"/>
        </w:rPr>
        <w:t xml:space="preserve">Pickford, T and Garner, W and Jackson, E (2013) </w:t>
      </w:r>
      <w:r w:rsidRPr="00F1640D">
        <w:rPr>
          <w:rFonts w:ascii="Arial" w:hAnsi="Arial" w:cs="Arial"/>
          <w:i/>
          <w:sz w:val="24"/>
        </w:rPr>
        <w:t>Primary Humanities Learning through Enquiry.</w:t>
      </w:r>
      <w:r>
        <w:rPr>
          <w:rFonts w:ascii="Arial" w:hAnsi="Arial" w:cs="Arial"/>
          <w:sz w:val="24"/>
        </w:rPr>
        <w:t xml:space="preserve"> 1</w:t>
      </w:r>
      <w:r w:rsidRPr="00F1640D">
        <w:rPr>
          <w:rFonts w:ascii="Arial" w:hAnsi="Arial" w:cs="Arial"/>
          <w:sz w:val="24"/>
          <w:vertAlign w:val="superscript"/>
        </w:rPr>
        <w:t>st</w:t>
      </w:r>
      <w:r>
        <w:rPr>
          <w:rFonts w:ascii="Arial" w:hAnsi="Arial" w:cs="Arial"/>
          <w:sz w:val="24"/>
        </w:rPr>
        <w:t xml:space="preserve"> Edition. </w:t>
      </w:r>
      <w:r w:rsidRPr="00F1640D">
        <w:rPr>
          <w:rFonts w:ascii="Arial" w:hAnsi="Arial" w:cs="Arial"/>
          <w:sz w:val="24"/>
        </w:rPr>
        <w:t>SAGE Publications Ltd</w:t>
      </w:r>
      <w:r>
        <w:rPr>
          <w:rFonts w:ascii="Arial" w:hAnsi="Arial" w:cs="Arial"/>
          <w:sz w:val="24"/>
        </w:rPr>
        <w:t>.</w:t>
      </w:r>
    </w:p>
    <w:p w14:paraId="51C6531F" w14:textId="77777777" w:rsidR="00E810B3" w:rsidRDefault="00E810B3" w:rsidP="000E5D5D">
      <w:pPr>
        <w:spacing w:line="360" w:lineRule="auto"/>
        <w:jc w:val="both"/>
        <w:rPr>
          <w:rFonts w:ascii="Arial" w:hAnsi="Arial" w:cs="Arial"/>
          <w:sz w:val="24"/>
        </w:rPr>
      </w:pPr>
      <w:r>
        <w:rPr>
          <w:rFonts w:ascii="Arial" w:hAnsi="Arial" w:cs="Arial"/>
          <w:sz w:val="24"/>
        </w:rPr>
        <w:t xml:space="preserve">Rivera, Y and Stuart, A (July 2010) </w:t>
      </w:r>
      <w:r w:rsidRPr="00CD74A0">
        <w:rPr>
          <w:rFonts w:ascii="Arial" w:hAnsi="Arial" w:cs="Arial"/>
          <w:i/>
          <w:sz w:val="24"/>
        </w:rPr>
        <w:t xml:space="preserve">Inquiry-Based Learning. </w:t>
      </w:r>
      <w:r>
        <w:rPr>
          <w:rFonts w:ascii="Arial" w:hAnsi="Arial" w:cs="Arial"/>
          <w:sz w:val="24"/>
        </w:rPr>
        <w:t xml:space="preserve">Available at: </w:t>
      </w:r>
      <w:hyperlink r:id="rId22" w:history="1">
        <w:r w:rsidRPr="00A263F8">
          <w:rPr>
            <w:rStyle w:val="Hyperlink"/>
            <w:rFonts w:ascii="Arial" w:hAnsi="Arial" w:cs="Arial"/>
            <w:sz w:val="24"/>
          </w:rPr>
          <w:t>https://www.slideshare.net/teeneeweenee/inquiry-based-learning1</w:t>
        </w:r>
      </w:hyperlink>
      <w:r>
        <w:rPr>
          <w:rFonts w:ascii="Arial" w:hAnsi="Arial" w:cs="Arial"/>
          <w:sz w:val="24"/>
        </w:rPr>
        <w:t xml:space="preserve"> (Accessed: 8</w:t>
      </w:r>
      <w:r w:rsidRPr="00CD74A0">
        <w:rPr>
          <w:rFonts w:ascii="Arial" w:hAnsi="Arial" w:cs="Arial"/>
          <w:sz w:val="24"/>
          <w:vertAlign w:val="superscript"/>
        </w:rPr>
        <w:t>th</w:t>
      </w:r>
      <w:r>
        <w:rPr>
          <w:rFonts w:ascii="Arial" w:hAnsi="Arial" w:cs="Arial"/>
          <w:sz w:val="24"/>
        </w:rPr>
        <w:t xml:space="preserve"> May 2019).</w:t>
      </w:r>
    </w:p>
    <w:p w14:paraId="406FB769" w14:textId="77777777" w:rsidR="00E810B3" w:rsidRDefault="00E810B3" w:rsidP="000E5D5D">
      <w:pPr>
        <w:spacing w:line="360" w:lineRule="auto"/>
        <w:jc w:val="both"/>
        <w:rPr>
          <w:rFonts w:ascii="Arial" w:hAnsi="Arial" w:cs="Arial"/>
          <w:sz w:val="24"/>
        </w:rPr>
      </w:pPr>
      <w:proofErr w:type="spellStart"/>
      <w:r w:rsidRPr="00A132D7">
        <w:rPr>
          <w:rFonts w:ascii="Arial" w:hAnsi="Arial" w:cs="Arial"/>
          <w:sz w:val="24"/>
        </w:rPr>
        <w:t>Serret</w:t>
      </w:r>
      <w:proofErr w:type="spellEnd"/>
      <w:r w:rsidRPr="00A132D7">
        <w:rPr>
          <w:rFonts w:ascii="Arial" w:hAnsi="Arial" w:cs="Arial"/>
          <w:sz w:val="24"/>
        </w:rPr>
        <w:t xml:space="preserve">, N and Earle, S. (2018) </w:t>
      </w:r>
      <w:r w:rsidRPr="00F1640D">
        <w:rPr>
          <w:rFonts w:ascii="Arial" w:hAnsi="Arial" w:cs="Arial"/>
          <w:i/>
          <w:sz w:val="24"/>
        </w:rPr>
        <w:t>ASE Guide to Primary Science Education</w:t>
      </w:r>
      <w:r w:rsidRPr="00A132D7">
        <w:rPr>
          <w:rFonts w:ascii="Arial" w:hAnsi="Arial" w:cs="Arial"/>
          <w:sz w:val="24"/>
        </w:rPr>
        <w:t xml:space="preserve"> (4th Edition). Hatfield. ASE.</w:t>
      </w:r>
    </w:p>
    <w:p w14:paraId="18DC073F" w14:textId="77777777" w:rsidR="00E810B3" w:rsidRDefault="00E810B3" w:rsidP="00FE668A">
      <w:pPr>
        <w:spacing w:line="360" w:lineRule="auto"/>
        <w:jc w:val="both"/>
        <w:rPr>
          <w:rFonts w:ascii="Arial" w:hAnsi="Arial" w:cs="Arial"/>
          <w:sz w:val="24"/>
        </w:rPr>
      </w:pPr>
      <w:r>
        <w:rPr>
          <w:rFonts w:ascii="Arial" w:hAnsi="Arial" w:cs="Arial"/>
          <w:sz w:val="24"/>
        </w:rPr>
        <w:t xml:space="preserve">Shaw, C (2014) </w:t>
      </w:r>
      <w:r w:rsidRPr="00EA64BF">
        <w:rPr>
          <w:rFonts w:ascii="Arial" w:hAnsi="Arial" w:cs="Arial"/>
          <w:i/>
          <w:sz w:val="24"/>
        </w:rPr>
        <w:t>Why is History important within the Primary School Classroom</w:t>
      </w:r>
      <w:r>
        <w:rPr>
          <w:rFonts w:ascii="Arial" w:hAnsi="Arial" w:cs="Arial"/>
          <w:sz w:val="24"/>
        </w:rPr>
        <w:t xml:space="preserve">. Available at: </w:t>
      </w:r>
      <w:hyperlink r:id="rId23" w:history="1">
        <w:r w:rsidRPr="00E2378C">
          <w:rPr>
            <w:rStyle w:val="Hyperlink"/>
            <w:rFonts w:ascii="Arial" w:hAnsi="Arial" w:cs="Arial"/>
            <w:sz w:val="24"/>
          </w:rPr>
          <w:t>https://prezi.com/mza1xsjmkids/why-is-history-important-within-the-primary-school-classroom/</w:t>
        </w:r>
      </w:hyperlink>
      <w:r>
        <w:rPr>
          <w:rFonts w:ascii="Arial" w:hAnsi="Arial" w:cs="Arial"/>
          <w:sz w:val="24"/>
        </w:rPr>
        <w:t xml:space="preserve"> (Accessed: 12</w:t>
      </w:r>
      <w:r w:rsidRPr="0038419A">
        <w:rPr>
          <w:rFonts w:ascii="Arial" w:hAnsi="Arial" w:cs="Arial"/>
          <w:sz w:val="24"/>
          <w:vertAlign w:val="superscript"/>
        </w:rPr>
        <w:t>th</w:t>
      </w:r>
      <w:r>
        <w:rPr>
          <w:rFonts w:ascii="Arial" w:hAnsi="Arial" w:cs="Arial"/>
          <w:sz w:val="24"/>
        </w:rPr>
        <w:t xml:space="preserve"> May 2019).</w:t>
      </w:r>
    </w:p>
    <w:p w14:paraId="4C0EB608" w14:textId="77777777" w:rsidR="00E810B3" w:rsidRDefault="00E810B3" w:rsidP="000E5D5D">
      <w:pPr>
        <w:spacing w:line="360" w:lineRule="auto"/>
        <w:jc w:val="both"/>
        <w:rPr>
          <w:rFonts w:ascii="Arial" w:hAnsi="Arial" w:cs="Arial"/>
          <w:sz w:val="24"/>
        </w:rPr>
      </w:pPr>
      <w:r>
        <w:rPr>
          <w:rFonts w:ascii="Arial" w:hAnsi="Arial" w:cs="Arial"/>
          <w:sz w:val="24"/>
        </w:rPr>
        <w:lastRenderedPageBreak/>
        <w:t xml:space="preserve">The Association for Science Education (2017) </w:t>
      </w:r>
      <w:r w:rsidRPr="00E27EC6">
        <w:rPr>
          <w:rFonts w:ascii="Arial" w:hAnsi="Arial" w:cs="Arial"/>
          <w:i/>
          <w:sz w:val="24"/>
        </w:rPr>
        <w:t>Scientific enquiry</w:t>
      </w:r>
      <w:r>
        <w:rPr>
          <w:rFonts w:ascii="Arial" w:hAnsi="Arial" w:cs="Arial"/>
          <w:sz w:val="24"/>
        </w:rPr>
        <w:t xml:space="preserve">. Available at: </w:t>
      </w:r>
      <w:hyperlink r:id="rId24" w:history="1">
        <w:r w:rsidRPr="00E2378C">
          <w:rPr>
            <w:rStyle w:val="Hyperlink"/>
            <w:rFonts w:ascii="Arial" w:hAnsi="Arial" w:cs="Arial"/>
            <w:sz w:val="24"/>
          </w:rPr>
          <w:t>https://www.ase.org.uk/resources/scientific-enquiry-in-uk</w:t>
        </w:r>
      </w:hyperlink>
      <w:r>
        <w:rPr>
          <w:rFonts w:ascii="Arial" w:hAnsi="Arial" w:cs="Arial"/>
          <w:sz w:val="24"/>
        </w:rPr>
        <w:t xml:space="preserve"> (Accessed: 9</w:t>
      </w:r>
      <w:r w:rsidRPr="000950C1">
        <w:rPr>
          <w:rFonts w:ascii="Arial" w:hAnsi="Arial" w:cs="Arial"/>
          <w:sz w:val="24"/>
          <w:vertAlign w:val="superscript"/>
        </w:rPr>
        <w:t>th</w:t>
      </w:r>
      <w:r>
        <w:rPr>
          <w:rFonts w:ascii="Arial" w:hAnsi="Arial" w:cs="Arial"/>
          <w:sz w:val="24"/>
        </w:rPr>
        <w:t xml:space="preserve"> May 2019).</w:t>
      </w:r>
    </w:p>
    <w:p w14:paraId="6B6A28F2" w14:textId="77777777" w:rsidR="00E810B3" w:rsidRDefault="00E810B3" w:rsidP="00FE668A">
      <w:pPr>
        <w:spacing w:line="360" w:lineRule="auto"/>
        <w:jc w:val="both"/>
        <w:rPr>
          <w:rFonts w:ascii="Arial" w:hAnsi="Arial" w:cs="Arial"/>
          <w:sz w:val="24"/>
        </w:rPr>
      </w:pPr>
      <w:r>
        <w:rPr>
          <w:rFonts w:ascii="Arial" w:hAnsi="Arial" w:cs="Arial"/>
          <w:sz w:val="24"/>
        </w:rPr>
        <w:t>T</w:t>
      </w:r>
      <w:r w:rsidRPr="00EA64BF">
        <w:rPr>
          <w:rFonts w:ascii="Arial" w:hAnsi="Arial" w:cs="Arial"/>
          <w:sz w:val="24"/>
        </w:rPr>
        <w:t xml:space="preserve">he Tudor Enthusiast </w:t>
      </w:r>
      <w:r>
        <w:rPr>
          <w:rFonts w:ascii="Arial" w:hAnsi="Arial" w:cs="Arial"/>
          <w:sz w:val="24"/>
        </w:rPr>
        <w:t xml:space="preserve">(2011) </w:t>
      </w:r>
      <w:r w:rsidRPr="00CD0BF3">
        <w:rPr>
          <w:rFonts w:ascii="Arial" w:hAnsi="Arial" w:cs="Arial"/>
          <w:i/>
          <w:sz w:val="24"/>
        </w:rPr>
        <w:t>Why do we love the Tudors so much?</w:t>
      </w:r>
      <w:r>
        <w:rPr>
          <w:rFonts w:ascii="Arial" w:hAnsi="Arial" w:cs="Arial"/>
          <w:sz w:val="24"/>
        </w:rPr>
        <w:t xml:space="preserve"> [blog] 13</w:t>
      </w:r>
      <w:r w:rsidRPr="00CD0BF3">
        <w:rPr>
          <w:rFonts w:ascii="Arial" w:hAnsi="Arial" w:cs="Arial"/>
          <w:sz w:val="24"/>
          <w:vertAlign w:val="superscript"/>
        </w:rPr>
        <w:t>th</w:t>
      </w:r>
      <w:r>
        <w:rPr>
          <w:rFonts w:ascii="Arial" w:hAnsi="Arial" w:cs="Arial"/>
          <w:sz w:val="24"/>
        </w:rPr>
        <w:t xml:space="preserve"> December. Available at: </w:t>
      </w:r>
      <w:hyperlink r:id="rId25" w:history="1">
        <w:r w:rsidRPr="00E2378C">
          <w:rPr>
            <w:rStyle w:val="Hyperlink"/>
            <w:rFonts w:ascii="Arial" w:hAnsi="Arial" w:cs="Arial"/>
            <w:sz w:val="24"/>
          </w:rPr>
          <w:t>https://thetudorenthusiast.weebly.com/blog/why-do-we-love-the-tudors-so-much</w:t>
        </w:r>
      </w:hyperlink>
      <w:r>
        <w:rPr>
          <w:rFonts w:ascii="Arial" w:hAnsi="Arial" w:cs="Arial"/>
          <w:sz w:val="24"/>
        </w:rPr>
        <w:t xml:space="preserve"> (Accessed:11th May 2019).</w:t>
      </w:r>
    </w:p>
    <w:p w14:paraId="62B1B629" w14:textId="77777777" w:rsidR="00E810B3" w:rsidRDefault="00E810B3" w:rsidP="000E5D5D">
      <w:pPr>
        <w:spacing w:line="360" w:lineRule="auto"/>
        <w:jc w:val="both"/>
        <w:rPr>
          <w:rFonts w:ascii="Arial" w:hAnsi="Arial" w:cs="Arial"/>
          <w:sz w:val="24"/>
        </w:rPr>
      </w:pPr>
      <w:r>
        <w:rPr>
          <w:rFonts w:ascii="Arial" w:hAnsi="Arial" w:cs="Arial"/>
          <w:sz w:val="24"/>
        </w:rPr>
        <w:t xml:space="preserve">The University of Manchester (2010) </w:t>
      </w:r>
      <w:r w:rsidRPr="00BF57C2">
        <w:rPr>
          <w:rFonts w:ascii="Arial" w:hAnsi="Arial" w:cs="Arial"/>
          <w:i/>
          <w:sz w:val="24"/>
        </w:rPr>
        <w:t>What is Enquiry-Based Learning (EBL)?</w:t>
      </w:r>
      <w:r>
        <w:rPr>
          <w:rFonts w:ascii="Arial" w:hAnsi="Arial" w:cs="Arial"/>
          <w:sz w:val="24"/>
        </w:rPr>
        <w:t xml:space="preserve"> Available at:</w:t>
      </w:r>
      <w:r w:rsidRPr="00BF57C2">
        <w:t xml:space="preserve"> </w:t>
      </w:r>
      <w:hyperlink r:id="rId26" w:history="1">
        <w:r w:rsidRPr="005D79C1">
          <w:rPr>
            <w:rStyle w:val="Hyperlink"/>
            <w:rFonts w:ascii="Arial" w:hAnsi="Arial" w:cs="Arial"/>
            <w:sz w:val="24"/>
          </w:rPr>
          <w:t>http://www.ceebl.manchester.ac.uk/ebl/</w:t>
        </w:r>
      </w:hyperlink>
      <w:r>
        <w:rPr>
          <w:rFonts w:ascii="Arial" w:hAnsi="Arial" w:cs="Arial"/>
          <w:sz w:val="24"/>
        </w:rPr>
        <w:t xml:space="preserve"> (Accessed: 1</w:t>
      </w:r>
      <w:r w:rsidRPr="00BF57C2">
        <w:rPr>
          <w:rFonts w:ascii="Arial" w:hAnsi="Arial" w:cs="Arial"/>
          <w:sz w:val="24"/>
          <w:vertAlign w:val="superscript"/>
        </w:rPr>
        <w:t>st</w:t>
      </w:r>
      <w:r>
        <w:rPr>
          <w:rFonts w:ascii="Arial" w:hAnsi="Arial" w:cs="Arial"/>
          <w:sz w:val="24"/>
        </w:rPr>
        <w:t xml:space="preserve"> May 2019).</w:t>
      </w:r>
    </w:p>
    <w:p w14:paraId="56A6329D" w14:textId="77777777" w:rsidR="00E810B3" w:rsidRDefault="00E810B3" w:rsidP="000E5D5D">
      <w:pPr>
        <w:spacing w:line="360" w:lineRule="auto"/>
        <w:jc w:val="both"/>
        <w:rPr>
          <w:rFonts w:ascii="Arial" w:hAnsi="Arial" w:cs="Arial"/>
          <w:sz w:val="24"/>
        </w:rPr>
      </w:pPr>
      <w:r>
        <w:rPr>
          <w:rFonts w:ascii="Arial" w:hAnsi="Arial" w:cs="Arial"/>
          <w:sz w:val="24"/>
        </w:rPr>
        <w:t xml:space="preserve">University of Chester (2019) </w:t>
      </w:r>
      <w:r w:rsidRPr="00BF57C2">
        <w:rPr>
          <w:rFonts w:ascii="Arial" w:hAnsi="Arial" w:cs="Arial"/>
          <w:i/>
          <w:sz w:val="24"/>
        </w:rPr>
        <w:t>What is Enquiry-Based Learning (EBL)?</w:t>
      </w:r>
      <w:r>
        <w:rPr>
          <w:rFonts w:ascii="Arial" w:hAnsi="Arial" w:cs="Arial"/>
          <w:sz w:val="24"/>
        </w:rPr>
        <w:t xml:space="preserve"> Available at: </w:t>
      </w:r>
      <w:hyperlink r:id="rId27" w:history="1">
        <w:r w:rsidRPr="005D79C1">
          <w:rPr>
            <w:rStyle w:val="Hyperlink"/>
            <w:rFonts w:ascii="Arial" w:hAnsi="Arial" w:cs="Arial"/>
            <w:sz w:val="24"/>
          </w:rPr>
          <w:t>https://www.chester.ac.uk/postgraduate/doc-prac-theo/EBL</w:t>
        </w:r>
      </w:hyperlink>
      <w:r>
        <w:rPr>
          <w:rFonts w:ascii="Arial" w:hAnsi="Arial" w:cs="Arial"/>
          <w:sz w:val="24"/>
        </w:rPr>
        <w:t xml:space="preserve"> (Accessed: 1</w:t>
      </w:r>
      <w:r w:rsidRPr="00BF57C2">
        <w:rPr>
          <w:rFonts w:ascii="Arial" w:hAnsi="Arial" w:cs="Arial"/>
          <w:sz w:val="24"/>
          <w:vertAlign w:val="superscript"/>
        </w:rPr>
        <w:t>st</w:t>
      </w:r>
      <w:r>
        <w:rPr>
          <w:rFonts w:ascii="Arial" w:hAnsi="Arial" w:cs="Arial"/>
          <w:sz w:val="24"/>
        </w:rPr>
        <w:t xml:space="preserve"> May 2019).</w:t>
      </w:r>
    </w:p>
    <w:p w14:paraId="40F08435" w14:textId="77777777" w:rsidR="00E810B3" w:rsidRDefault="00E810B3" w:rsidP="00FE668A">
      <w:pPr>
        <w:spacing w:line="360" w:lineRule="auto"/>
        <w:jc w:val="both"/>
        <w:rPr>
          <w:rFonts w:ascii="Arial" w:hAnsi="Arial" w:cs="Arial"/>
          <w:sz w:val="24"/>
        </w:rPr>
      </w:pPr>
      <w:r>
        <w:rPr>
          <w:rFonts w:ascii="Arial" w:hAnsi="Arial" w:cs="Arial"/>
          <w:sz w:val="24"/>
        </w:rPr>
        <w:t xml:space="preserve">Welsh Assembly Government (2008) </w:t>
      </w:r>
      <w:r w:rsidRPr="00FE668A">
        <w:rPr>
          <w:rFonts w:ascii="Arial" w:hAnsi="Arial" w:cs="Arial"/>
          <w:i/>
          <w:sz w:val="24"/>
        </w:rPr>
        <w:t>History in the National Curriculum for Wales</w:t>
      </w:r>
      <w:r>
        <w:rPr>
          <w:rFonts w:ascii="Arial" w:hAnsi="Arial" w:cs="Arial"/>
          <w:sz w:val="24"/>
        </w:rPr>
        <w:t>. Available at:</w:t>
      </w:r>
      <w:r>
        <w:t xml:space="preserve"> </w:t>
      </w:r>
      <w:hyperlink r:id="rId28" w:history="1">
        <w:r w:rsidRPr="00947B6D">
          <w:rPr>
            <w:rStyle w:val="Hyperlink"/>
            <w:rFonts w:ascii="Arial" w:hAnsi="Arial" w:cs="Arial"/>
            <w:sz w:val="24"/>
          </w:rPr>
          <w:t>https://s3-eu-west-1.amazonaws.com/hwb-live-storage/b0/fc/09/ba/29244972b0f62a9f7ecbca49/history-in-the-national-curriculum-for-wales.pdf</w:t>
        </w:r>
      </w:hyperlink>
      <w:r>
        <w:rPr>
          <w:rFonts w:ascii="Arial" w:hAnsi="Arial" w:cs="Arial"/>
          <w:sz w:val="24"/>
        </w:rPr>
        <w:t xml:space="preserve"> (Accessed: 9</w:t>
      </w:r>
      <w:r w:rsidRPr="00FE668A">
        <w:rPr>
          <w:rFonts w:ascii="Arial" w:hAnsi="Arial" w:cs="Arial"/>
          <w:sz w:val="24"/>
          <w:vertAlign w:val="superscript"/>
        </w:rPr>
        <w:t>th</w:t>
      </w:r>
      <w:r>
        <w:rPr>
          <w:rFonts w:ascii="Arial" w:hAnsi="Arial" w:cs="Arial"/>
          <w:sz w:val="24"/>
        </w:rPr>
        <w:t xml:space="preserve"> May 2019).</w:t>
      </w:r>
    </w:p>
    <w:sectPr w:rsidR="00E810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F0D86" w14:textId="77777777" w:rsidR="003B5B7C" w:rsidRDefault="003B5B7C" w:rsidP="003C3056">
      <w:pPr>
        <w:spacing w:after="0" w:line="240" w:lineRule="auto"/>
      </w:pPr>
      <w:r>
        <w:separator/>
      </w:r>
    </w:p>
  </w:endnote>
  <w:endnote w:type="continuationSeparator" w:id="0">
    <w:p w14:paraId="45BF543A" w14:textId="77777777" w:rsidR="003B5B7C" w:rsidRDefault="003B5B7C" w:rsidP="003C3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E7AD6" w14:textId="77777777" w:rsidR="003B5B7C" w:rsidRDefault="003B5B7C" w:rsidP="003C3056">
      <w:pPr>
        <w:spacing w:after="0" w:line="240" w:lineRule="auto"/>
      </w:pPr>
      <w:r>
        <w:separator/>
      </w:r>
    </w:p>
  </w:footnote>
  <w:footnote w:type="continuationSeparator" w:id="0">
    <w:p w14:paraId="750C4F01" w14:textId="77777777" w:rsidR="003B5B7C" w:rsidRDefault="003B5B7C" w:rsidP="003C30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040A6"/>
    <w:multiLevelType w:val="hybridMultilevel"/>
    <w:tmpl w:val="CB30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61038"/>
    <w:multiLevelType w:val="hybridMultilevel"/>
    <w:tmpl w:val="CDB6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238BB"/>
    <w:multiLevelType w:val="hybridMultilevel"/>
    <w:tmpl w:val="238AA968"/>
    <w:lvl w:ilvl="0" w:tplc="858EFED4">
      <w:start w:val="1"/>
      <w:numFmt w:val="bullet"/>
      <w:lvlText w:val=" "/>
      <w:lvlJc w:val="left"/>
      <w:pPr>
        <w:tabs>
          <w:tab w:val="num" w:pos="720"/>
        </w:tabs>
        <w:ind w:left="720" w:hanging="360"/>
      </w:pPr>
      <w:rPr>
        <w:rFonts w:ascii="Calibri" w:hAnsi="Calibri" w:hint="default"/>
      </w:rPr>
    </w:lvl>
    <w:lvl w:ilvl="1" w:tplc="9C9A7088" w:tentative="1">
      <w:start w:val="1"/>
      <w:numFmt w:val="bullet"/>
      <w:lvlText w:val=" "/>
      <w:lvlJc w:val="left"/>
      <w:pPr>
        <w:tabs>
          <w:tab w:val="num" w:pos="1440"/>
        </w:tabs>
        <w:ind w:left="1440" w:hanging="360"/>
      </w:pPr>
      <w:rPr>
        <w:rFonts w:ascii="Calibri" w:hAnsi="Calibri" w:hint="default"/>
      </w:rPr>
    </w:lvl>
    <w:lvl w:ilvl="2" w:tplc="A3C2FCDA" w:tentative="1">
      <w:start w:val="1"/>
      <w:numFmt w:val="bullet"/>
      <w:lvlText w:val=" "/>
      <w:lvlJc w:val="left"/>
      <w:pPr>
        <w:tabs>
          <w:tab w:val="num" w:pos="2160"/>
        </w:tabs>
        <w:ind w:left="2160" w:hanging="360"/>
      </w:pPr>
      <w:rPr>
        <w:rFonts w:ascii="Calibri" w:hAnsi="Calibri" w:hint="default"/>
      </w:rPr>
    </w:lvl>
    <w:lvl w:ilvl="3" w:tplc="C2FCDB3C" w:tentative="1">
      <w:start w:val="1"/>
      <w:numFmt w:val="bullet"/>
      <w:lvlText w:val=" "/>
      <w:lvlJc w:val="left"/>
      <w:pPr>
        <w:tabs>
          <w:tab w:val="num" w:pos="2880"/>
        </w:tabs>
        <w:ind w:left="2880" w:hanging="360"/>
      </w:pPr>
      <w:rPr>
        <w:rFonts w:ascii="Calibri" w:hAnsi="Calibri" w:hint="default"/>
      </w:rPr>
    </w:lvl>
    <w:lvl w:ilvl="4" w:tplc="1E4E1FA6" w:tentative="1">
      <w:start w:val="1"/>
      <w:numFmt w:val="bullet"/>
      <w:lvlText w:val=" "/>
      <w:lvlJc w:val="left"/>
      <w:pPr>
        <w:tabs>
          <w:tab w:val="num" w:pos="3600"/>
        </w:tabs>
        <w:ind w:left="3600" w:hanging="360"/>
      </w:pPr>
      <w:rPr>
        <w:rFonts w:ascii="Calibri" w:hAnsi="Calibri" w:hint="default"/>
      </w:rPr>
    </w:lvl>
    <w:lvl w:ilvl="5" w:tplc="90BE3BE0" w:tentative="1">
      <w:start w:val="1"/>
      <w:numFmt w:val="bullet"/>
      <w:lvlText w:val=" "/>
      <w:lvlJc w:val="left"/>
      <w:pPr>
        <w:tabs>
          <w:tab w:val="num" w:pos="4320"/>
        </w:tabs>
        <w:ind w:left="4320" w:hanging="360"/>
      </w:pPr>
      <w:rPr>
        <w:rFonts w:ascii="Calibri" w:hAnsi="Calibri" w:hint="default"/>
      </w:rPr>
    </w:lvl>
    <w:lvl w:ilvl="6" w:tplc="6810A98C" w:tentative="1">
      <w:start w:val="1"/>
      <w:numFmt w:val="bullet"/>
      <w:lvlText w:val=" "/>
      <w:lvlJc w:val="left"/>
      <w:pPr>
        <w:tabs>
          <w:tab w:val="num" w:pos="5040"/>
        </w:tabs>
        <w:ind w:left="5040" w:hanging="360"/>
      </w:pPr>
      <w:rPr>
        <w:rFonts w:ascii="Calibri" w:hAnsi="Calibri" w:hint="default"/>
      </w:rPr>
    </w:lvl>
    <w:lvl w:ilvl="7" w:tplc="0B4499CC" w:tentative="1">
      <w:start w:val="1"/>
      <w:numFmt w:val="bullet"/>
      <w:lvlText w:val=" "/>
      <w:lvlJc w:val="left"/>
      <w:pPr>
        <w:tabs>
          <w:tab w:val="num" w:pos="5760"/>
        </w:tabs>
        <w:ind w:left="5760" w:hanging="360"/>
      </w:pPr>
      <w:rPr>
        <w:rFonts w:ascii="Calibri" w:hAnsi="Calibri" w:hint="default"/>
      </w:rPr>
    </w:lvl>
    <w:lvl w:ilvl="8" w:tplc="96A24D36" w:tentative="1">
      <w:start w:val="1"/>
      <w:numFmt w:val="bullet"/>
      <w:lvlText w:val=" "/>
      <w:lvlJc w:val="left"/>
      <w:pPr>
        <w:tabs>
          <w:tab w:val="num" w:pos="6480"/>
        </w:tabs>
        <w:ind w:left="6480" w:hanging="360"/>
      </w:pPr>
      <w:rPr>
        <w:rFonts w:ascii="Calibri" w:hAnsi="Calibri"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100"/>
    <w:rsid w:val="000010D4"/>
    <w:rsid w:val="00002200"/>
    <w:rsid w:val="000063F8"/>
    <w:rsid w:val="000513CE"/>
    <w:rsid w:val="00053482"/>
    <w:rsid w:val="000950C1"/>
    <w:rsid w:val="000A03C5"/>
    <w:rsid w:val="000A38E6"/>
    <w:rsid w:val="000B19FA"/>
    <w:rsid w:val="000B4B15"/>
    <w:rsid w:val="000C6E74"/>
    <w:rsid w:val="000D07D6"/>
    <w:rsid w:val="000D7523"/>
    <w:rsid w:val="000E5D5D"/>
    <w:rsid w:val="000F0451"/>
    <w:rsid w:val="0011704C"/>
    <w:rsid w:val="00152533"/>
    <w:rsid w:val="00170D30"/>
    <w:rsid w:val="001761CB"/>
    <w:rsid w:val="00177F2E"/>
    <w:rsid w:val="00185D89"/>
    <w:rsid w:val="00190F40"/>
    <w:rsid w:val="001954C2"/>
    <w:rsid w:val="00196317"/>
    <w:rsid w:val="00197E4D"/>
    <w:rsid w:val="001A69BB"/>
    <w:rsid w:val="001C1DCB"/>
    <w:rsid w:val="001C6D0B"/>
    <w:rsid w:val="001E4428"/>
    <w:rsid w:val="001F2B06"/>
    <w:rsid w:val="002012E2"/>
    <w:rsid w:val="002067DC"/>
    <w:rsid w:val="00247A48"/>
    <w:rsid w:val="002C6E09"/>
    <w:rsid w:val="002D5082"/>
    <w:rsid w:val="002E6179"/>
    <w:rsid w:val="00344CF2"/>
    <w:rsid w:val="00347DCA"/>
    <w:rsid w:val="00353779"/>
    <w:rsid w:val="00360D4E"/>
    <w:rsid w:val="00362B09"/>
    <w:rsid w:val="0038419A"/>
    <w:rsid w:val="00384B40"/>
    <w:rsid w:val="00384ED7"/>
    <w:rsid w:val="00386D3F"/>
    <w:rsid w:val="003A2793"/>
    <w:rsid w:val="003B5B7C"/>
    <w:rsid w:val="003C3056"/>
    <w:rsid w:val="003D0A25"/>
    <w:rsid w:val="003F1F9D"/>
    <w:rsid w:val="00434256"/>
    <w:rsid w:val="00444D8B"/>
    <w:rsid w:val="00453623"/>
    <w:rsid w:val="00474E8D"/>
    <w:rsid w:val="0047695D"/>
    <w:rsid w:val="0048073F"/>
    <w:rsid w:val="00481D6E"/>
    <w:rsid w:val="004A6B87"/>
    <w:rsid w:val="004D2120"/>
    <w:rsid w:val="004D780D"/>
    <w:rsid w:val="004E2F6D"/>
    <w:rsid w:val="00520B40"/>
    <w:rsid w:val="00554734"/>
    <w:rsid w:val="005721B5"/>
    <w:rsid w:val="00584A42"/>
    <w:rsid w:val="0059439D"/>
    <w:rsid w:val="0059631C"/>
    <w:rsid w:val="00597214"/>
    <w:rsid w:val="005A7948"/>
    <w:rsid w:val="005C27CE"/>
    <w:rsid w:val="005C4406"/>
    <w:rsid w:val="005E54E0"/>
    <w:rsid w:val="005E7366"/>
    <w:rsid w:val="005F1D83"/>
    <w:rsid w:val="005F43A8"/>
    <w:rsid w:val="00600775"/>
    <w:rsid w:val="00607B54"/>
    <w:rsid w:val="00614A96"/>
    <w:rsid w:val="006209D5"/>
    <w:rsid w:val="00643FF7"/>
    <w:rsid w:val="0065255D"/>
    <w:rsid w:val="00661603"/>
    <w:rsid w:val="00671C6D"/>
    <w:rsid w:val="00696E5D"/>
    <w:rsid w:val="006B0462"/>
    <w:rsid w:val="006B3356"/>
    <w:rsid w:val="006B7498"/>
    <w:rsid w:val="006B772C"/>
    <w:rsid w:val="006C2F8C"/>
    <w:rsid w:val="006C4807"/>
    <w:rsid w:val="006D7913"/>
    <w:rsid w:val="006F1534"/>
    <w:rsid w:val="006F570E"/>
    <w:rsid w:val="00705232"/>
    <w:rsid w:val="00707449"/>
    <w:rsid w:val="007158B0"/>
    <w:rsid w:val="00715917"/>
    <w:rsid w:val="00716417"/>
    <w:rsid w:val="00724964"/>
    <w:rsid w:val="007302A5"/>
    <w:rsid w:val="00740FCD"/>
    <w:rsid w:val="007417E5"/>
    <w:rsid w:val="00744C1A"/>
    <w:rsid w:val="00744E85"/>
    <w:rsid w:val="00773AC6"/>
    <w:rsid w:val="0079521C"/>
    <w:rsid w:val="007A7A22"/>
    <w:rsid w:val="007C07EC"/>
    <w:rsid w:val="007C7CF7"/>
    <w:rsid w:val="007E7051"/>
    <w:rsid w:val="007F7AE5"/>
    <w:rsid w:val="007F7C51"/>
    <w:rsid w:val="00805BB6"/>
    <w:rsid w:val="00822348"/>
    <w:rsid w:val="00833172"/>
    <w:rsid w:val="00836DA7"/>
    <w:rsid w:val="00837A3D"/>
    <w:rsid w:val="00845623"/>
    <w:rsid w:val="00845A5E"/>
    <w:rsid w:val="00863F7B"/>
    <w:rsid w:val="00865DD1"/>
    <w:rsid w:val="008766EA"/>
    <w:rsid w:val="00877F35"/>
    <w:rsid w:val="00887AF1"/>
    <w:rsid w:val="008A5E7F"/>
    <w:rsid w:val="008D4E1F"/>
    <w:rsid w:val="008E7676"/>
    <w:rsid w:val="008F5A60"/>
    <w:rsid w:val="009056C9"/>
    <w:rsid w:val="0091798A"/>
    <w:rsid w:val="00920CCD"/>
    <w:rsid w:val="00920DA1"/>
    <w:rsid w:val="00931BE2"/>
    <w:rsid w:val="00934A7C"/>
    <w:rsid w:val="00944345"/>
    <w:rsid w:val="00961489"/>
    <w:rsid w:val="009629A7"/>
    <w:rsid w:val="00962B9F"/>
    <w:rsid w:val="00965ADA"/>
    <w:rsid w:val="00972D5F"/>
    <w:rsid w:val="009802AB"/>
    <w:rsid w:val="009818F8"/>
    <w:rsid w:val="009A7D33"/>
    <w:rsid w:val="00A026D5"/>
    <w:rsid w:val="00A07108"/>
    <w:rsid w:val="00A12848"/>
    <w:rsid w:val="00A132D7"/>
    <w:rsid w:val="00A1694C"/>
    <w:rsid w:val="00A17270"/>
    <w:rsid w:val="00A20100"/>
    <w:rsid w:val="00A228FC"/>
    <w:rsid w:val="00A2449C"/>
    <w:rsid w:val="00A25637"/>
    <w:rsid w:val="00A25C69"/>
    <w:rsid w:val="00A369A5"/>
    <w:rsid w:val="00A4125A"/>
    <w:rsid w:val="00A62BBC"/>
    <w:rsid w:val="00A633C5"/>
    <w:rsid w:val="00A64908"/>
    <w:rsid w:val="00A66EA6"/>
    <w:rsid w:val="00A67029"/>
    <w:rsid w:val="00A7022E"/>
    <w:rsid w:val="00A8421B"/>
    <w:rsid w:val="00A97C10"/>
    <w:rsid w:val="00AA5F6A"/>
    <w:rsid w:val="00AC18AB"/>
    <w:rsid w:val="00B3163D"/>
    <w:rsid w:val="00B36DAD"/>
    <w:rsid w:val="00B51B7D"/>
    <w:rsid w:val="00B76126"/>
    <w:rsid w:val="00B906CC"/>
    <w:rsid w:val="00B90F7C"/>
    <w:rsid w:val="00B94178"/>
    <w:rsid w:val="00BC6837"/>
    <w:rsid w:val="00BE3DDF"/>
    <w:rsid w:val="00BF1231"/>
    <w:rsid w:val="00BF57C2"/>
    <w:rsid w:val="00C12E62"/>
    <w:rsid w:val="00C15DDA"/>
    <w:rsid w:val="00C15FAD"/>
    <w:rsid w:val="00C23974"/>
    <w:rsid w:val="00C4099D"/>
    <w:rsid w:val="00C773CD"/>
    <w:rsid w:val="00C811BB"/>
    <w:rsid w:val="00C93DCE"/>
    <w:rsid w:val="00C9487E"/>
    <w:rsid w:val="00CC04CA"/>
    <w:rsid w:val="00CC0EFB"/>
    <w:rsid w:val="00CC24DC"/>
    <w:rsid w:val="00CC3BDB"/>
    <w:rsid w:val="00CC605F"/>
    <w:rsid w:val="00CD0BF3"/>
    <w:rsid w:val="00CD31C3"/>
    <w:rsid w:val="00CD4304"/>
    <w:rsid w:val="00CD6202"/>
    <w:rsid w:val="00CD74A0"/>
    <w:rsid w:val="00CE7A60"/>
    <w:rsid w:val="00CF41B2"/>
    <w:rsid w:val="00D01746"/>
    <w:rsid w:val="00D150B3"/>
    <w:rsid w:val="00D20961"/>
    <w:rsid w:val="00D222C6"/>
    <w:rsid w:val="00D25A81"/>
    <w:rsid w:val="00D3164A"/>
    <w:rsid w:val="00D43BE1"/>
    <w:rsid w:val="00D7511A"/>
    <w:rsid w:val="00D81009"/>
    <w:rsid w:val="00D813A7"/>
    <w:rsid w:val="00D83D61"/>
    <w:rsid w:val="00D9078D"/>
    <w:rsid w:val="00D9090E"/>
    <w:rsid w:val="00DA69C3"/>
    <w:rsid w:val="00DB2FFE"/>
    <w:rsid w:val="00DD61DE"/>
    <w:rsid w:val="00DE7F52"/>
    <w:rsid w:val="00E064E1"/>
    <w:rsid w:val="00E136F3"/>
    <w:rsid w:val="00E14B78"/>
    <w:rsid w:val="00E2595D"/>
    <w:rsid w:val="00E27EC6"/>
    <w:rsid w:val="00E41C99"/>
    <w:rsid w:val="00E810B3"/>
    <w:rsid w:val="00E85009"/>
    <w:rsid w:val="00E916B5"/>
    <w:rsid w:val="00EA64BF"/>
    <w:rsid w:val="00EB5EC2"/>
    <w:rsid w:val="00EE0E73"/>
    <w:rsid w:val="00EE3B1D"/>
    <w:rsid w:val="00EE5A40"/>
    <w:rsid w:val="00EF1C7A"/>
    <w:rsid w:val="00EF401D"/>
    <w:rsid w:val="00F11190"/>
    <w:rsid w:val="00F15667"/>
    <w:rsid w:val="00F1640D"/>
    <w:rsid w:val="00F17A3F"/>
    <w:rsid w:val="00F6432D"/>
    <w:rsid w:val="00FA6A2F"/>
    <w:rsid w:val="00FA6F32"/>
    <w:rsid w:val="00FA7559"/>
    <w:rsid w:val="00FB79BB"/>
    <w:rsid w:val="00FC02C0"/>
    <w:rsid w:val="00FD3128"/>
    <w:rsid w:val="00FE668A"/>
    <w:rsid w:val="00FF2A33"/>
    <w:rsid w:val="00FF4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ABFDD"/>
  <w15:chartTrackingRefBased/>
  <w15:docId w15:val="{75D1D0D2-E3A9-4F80-B7EC-97F51F7E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A60"/>
    <w:rPr>
      <w:color w:val="0563C1" w:themeColor="hyperlink"/>
      <w:u w:val="single"/>
    </w:rPr>
  </w:style>
  <w:style w:type="character" w:styleId="UnresolvedMention">
    <w:name w:val="Unresolved Mention"/>
    <w:basedOn w:val="DefaultParagraphFont"/>
    <w:uiPriority w:val="99"/>
    <w:semiHidden/>
    <w:unhideWhenUsed/>
    <w:rsid w:val="008F5A60"/>
    <w:rPr>
      <w:color w:val="605E5C"/>
      <w:shd w:val="clear" w:color="auto" w:fill="E1DFDD"/>
    </w:rPr>
  </w:style>
  <w:style w:type="paragraph" w:styleId="Header">
    <w:name w:val="header"/>
    <w:basedOn w:val="Normal"/>
    <w:link w:val="HeaderChar"/>
    <w:uiPriority w:val="99"/>
    <w:unhideWhenUsed/>
    <w:rsid w:val="003C30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056"/>
  </w:style>
  <w:style w:type="paragraph" w:styleId="Footer">
    <w:name w:val="footer"/>
    <w:basedOn w:val="Normal"/>
    <w:link w:val="FooterChar"/>
    <w:uiPriority w:val="99"/>
    <w:unhideWhenUsed/>
    <w:rsid w:val="003C30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056"/>
  </w:style>
  <w:style w:type="paragraph" w:styleId="ListParagraph">
    <w:name w:val="List Paragraph"/>
    <w:basedOn w:val="Normal"/>
    <w:uiPriority w:val="34"/>
    <w:qFormat/>
    <w:rsid w:val="00384E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659445">
      <w:bodyDiv w:val="1"/>
      <w:marLeft w:val="0"/>
      <w:marRight w:val="0"/>
      <w:marTop w:val="0"/>
      <w:marBottom w:val="0"/>
      <w:divBdr>
        <w:top w:val="none" w:sz="0" w:space="0" w:color="auto"/>
        <w:left w:val="none" w:sz="0" w:space="0" w:color="auto"/>
        <w:bottom w:val="none" w:sz="0" w:space="0" w:color="auto"/>
        <w:right w:val="none" w:sz="0" w:space="0" w:color="auto"/>
      </w:divBdr>
      <w:divsChild>
        <w:div w:id="1361973597">
          <w:marLeft w:val="144"/>
          <w:marRight w:val="0"/>
          <w:marTop w:val="240"/>
          <w:marBottom w:val="40"/>
          <w:divBdr>
            <w:top w:val="none" w:sz="0" w:space="0" w:color="auto"/>
            <w:left w:val="none" w:sz="0" w:space="0" w:color="auto"/>
            <w:bottom w:val="none" w:sz="0" w:space="0" w:color="auto"/>
            <w:right w:val="none" w:sz="0" w:space="0" w:color="auto"/>
          </w:divBdr>
        </w:div>
        <w:div w:id="1820414272">
          <w:marLeft w:val="144"/>
          <w:marRight w:val="0"/>
          <w:marTop w:val="240"/>
          <w:marBottom w:val="40"/>
          <w:divBdr>
            <w:top w:val="none" w:sz="0" w:space="0" w:color="auto"/>
            <w:left w:val="none" w:sz="0" w:space="0" w:color="auto"/>
            <w:bottom w:val="none" w:sz="0" w:space="0" w:color="auto"/>
            <w:right w:val="none" w:sz="0" w:space="0" w:color="auto"/>
          </w:divBdr>
        </w:div>
        <w:div w:id="1760979934">
          <w:marLeft w:val="144"/>
          <w:marRight w:val="0"/>
          <w:marTop w:val="240"/>
          <w:marBottom w:val="40"/>
          <w:divBdr>
            <w:top w:val="none" w:sz="0" w:space="0" w:color="auto"/>
            <w:left w:val="none" w:sz="0" w:space="0" w:color="auto"/>
            <w:bottom w:val="none" w:sz="0" w:space="0" w:color="auto"/>
            <w:right w:val="none" w:sz="0" w:space="0" w:color="auto"/>
          </w:divBdr>
        </w:div>
        <w:div w:id="1747067735">
          <w:marLeft w:val="144"/>
          <w:marRight w:val="0"/>
          <w:marTop w:val="240"/>
          <w:marBottom w:val="40"/>
          <w:divBdr>
            <w:top w:val="none" w:sz="0" w:space="0" w:color="auto"/>
            <w:left w:val="none" w:sz="0" w:space="0" w:color="auto"/>
            <w:bottom w:val="none" w:sz="0" w:space="0" w:color="auto"/>
            <w:right w:val="none" w:sz="0" w:space="0" w:color="auto"/>
          </w:divBdr>
        </w:div>
        <w:div w:id="1551840023">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istory.com/topics/british-history/henry-viii" TargetMode="External"/><Relationship Id="rId18" Type="http://schemas.openxmlformats.org/officeDocument/2006/relationships/hyperlink" Target="https://www.tes.com/institute/blog/create-scientists-future-enquiry-based-learning" TargetMode="External"/><Relationship Id="rId26" Type="http://schemas.openxmlformats.org/officeDocument/2006/relationships/hyperlink" Target="http://www.ceebl.manchester.ac.uk/ebl/" TargetMode="External"/><Relationship Id="rId3" Type="http://schemas.openxmlformats.org/officeDocument/2006/relationships/styles" Target="styles.xml"/><Relationship Id="rId21" Type="http://schemas.openxmlformats.org/officeDocument/2006/relationships/hyperlink" Target="https://en.oxforddictionaries.com/definition/enquiry" TargetMode="External"/><Relationship Id="rId7" Type="http://schemas.openxmlformats.org/officeDocument/2006/relationships/endnotes" Target="endnotes.xml"/><Relationship Id="rId12" Type="http://schemas.openxmlformats.org/officeDocument/2006/relationships/hyperlink" Target="http://facingthepastshapingthefuture.com/teacher-guidance/teaching-learning-strategies/history/historical-enquiry/" TargetMode="External"/><Relationship Id="rId17" Type="http://schemas.openxmlformats.org/officeDocument/2006/relationships/hyperlink" Target="https://latrobe.libguides.com/learning-at-uni/enquiry-based-learning" TargetMode="External"/><Relationship Id="rId25" Type="http://schemas.openxmlformats.org/officeDocument/2006/relationships/hyperlink" Target="https://thetudorenthusiast.weebly.com/blog/why-do-we-love-the-tudors-so-much" TargetMode="External"/><Relationship Id="rId2" Type="http://schemas.openxmlformats.org/officeDocument/2006/relationships/numbering" Target="numbering.xml"/><Relationship Id="rId16" Type="http://schemas.openxmlformats.org/officeDocument/2006/relationships/hyperlink" Target="https://study.com/academy/lesson/john-dewey-on-education-impact-theory.html" TargetMode="External"/><Relationship Id="rId20" Type="http://schemas.openxmlformats.org/officeDocument/2006/relationships/hyperlink" Target="http://www.nationaljusticemuseum.org.uk/school-trip-benefits-sen-stud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default/files/documents/Pupil%20participation.pdf" TargetMode="External"/><Relationship Id="rId24" Type="http://schemas.openxmlformats.org/officeDocument/2006/relationships/hyperlink" Target="https://www.ase.org.uk/resources/scientific-enquiry-in-uk" TargetMode="External"/><Relationship Id="rId5" Type="http://schemas.openxmlformats.org/officeDocument/2006/relationships/webSettings" Target="webSettings.xml"/><Relationship Id="rId15" Type="http://schemas.openxmlformats.org/officeDocument/2006/relationships/hyperlink" Target="https://www.how2become.com/blog/ks2-history-national-curriculum/" TargetMode="External"/><Relationship Id="rId23" Type="http://schemas.openxmlformats.org/officeDocument/2006/relationships/hyperlink" Target="https://prezi.com/mza1xsjmkids/why-is-history-important-within-the-primary-school-classroom/" TargetMode="External"/><Relationship Id="rId28" Type="http://schemas.openxmlformats.org/officeDocument/2006/relationships/hyperlink" Target="https://s3-eu-west-1.amazonaws.com/hwb-live-storage/b0/fc/09/ba/29244972b0f62a9f7ecbca49/history-in-the-national-curriculum-for-wales.pdf" TargetMode="External"/><Relationship Id="rId10" Type="http://schemas.openxmlformats.org/officeDocument/2006/relationships/hyperlink" Target="https://assets.publishing.service.gov.uk/government/uploads/system/uploads/attachment_data/file/437241/Listening_to_and_involving_children_and_young_people.pdf" TargetMode="External"/><Relationship Id="rId19" Type="http://schemas.openxmlformats.org/officeDocument/2006/relationships/hyperlink" Target="http://olivialongueville.com/2016/01/12/why-are-the-tudors-so-captivating/" TargetMode="External"/><Relationship Id="rId4" Type="http://schemas.openxmlformats.org/officeDocument/2006/relationships/settings" Target="settings.xml"/><Relationship Id="rId9" Type="http://schemas.openxmlformats.org/officeDocument/2006/relationships/hyperlink" Target="https://ssec.si.edu/stemvisions-blog/what-inquiry-based-science" TargetMode="External"/><Relationship Id="rId14" Type="http://schemas.openxmlformats.org/officeDocument/2006/relationships/hyperlink" Target="https://www.bbc.co.uk/blogs/parents/2010/10/history---how-important-is-it.shtml" TargetMode="External"/><Relationship Id="rId22" Type="http://schemas.openxmlformats.org/officeDocument/2006/relationships/hyperlink" Target="https://www.slideshare.net/teeneeweenee/inquiry-based-learning1" TargetMode="External"/><Relationship Id="rId27" Type="http://schemas.openxmlformats.org/officeDocument/2006/relationships/hyperlink" Target="https://www.chester.ac.uk/postgraduate/doc-prac-theo/EB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53576-E36E-4D69-BB18-68D7BDBE0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1797</TotalTime>
  <Pages>15</Pages>
  <Words>5481</Words>
  <Characters>31242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corrie jeremiah</dc:creator>
  <cp:keywords/>
  <dc:description/>
  <cp:lastModifiedBy>corrie jeremiah</cp:lastModifiedBy>
  <cp:revision>141</cp:revision>
  <dcterms:created xsi:type="dcterms:W3CDTF">2019-05-01T18:14:00Z</dcterms:created>
  <dcterms:modified xsi:type="dcterms:W3CDTF">2019-05-13T18:05:00Z</dcterms:modified>
</cp:coreProperties>
</file>