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76E0B" w14:textId="595AB9F8" w:rsidR="00A56384" w:rsidRPr="007E6B3B" w:rsidRDefault="00A56384" w:rsidP="00DB1C97">
      <w:pPr>
        <w:spacing w:line="360" w:lineRule="auto"/>
        <w:jc w:val="center"/>
        <w:rPr>
          <w:rFonts w:ascii="Arial" w:hAnsi="Arial" w:cs="Arial"/>
        </w:rPr>
      </w:pPr>
      <w:r w:rsidRPr="007E6B3B">
        <w:rPr>
          <w:rFonts w:ascii="Arial" w:hAnsi="Arial" w:cs="Arial"/>
        </w:rPr>
        <w:t>DSR Component 2 – Individual report</w:t>
      </w:r>
    </w:p>
    <w:p w14:paraId="32C64B34" w14:textId="12955AE3" w:rsidR="00B35255" w:rsidRPr="007E6B3B" w:rsidRDefault="00A56384" w:rsidP="00DB1C97">
      <w:pPr>
        <w:spacing w:line="360" w:lineRule="auto"/>
        <w:rPr>
          <w:rFonts w:ascii="Arial" w:hAnsi="Arial" w:cs="Arial"/>
        </w:rPr>
      </w:pPr>
      <w:r w:rsidRPr="007E6B3B">
        <w:rPr>
          <w:rFonts w:ascii="Arial" w:hAnsi="Arial" w:cs="Arial"/>
        </w:rPr>
        <w:t>Name: Nikol Bekirska</w:t>
      </w:r>
      <w:r w:rsidRPr="007E6B3B">
        <w:rPr>
          <w:rFonts w:ascii="Arial" w:hAnsi="Arial" w:cs="Arial"/>
        </w:rPr>
        <w:br/>
        <w:t>Student number: 2023248</w:t>
      </w:r>
      <w:r w:rsidRPr="007E6B3B">
        <w:rPr>
          <w:rFonts w:ascii="Arial" w:hAnsi="Arial" w:cs="Arial"/>
        </w:rPr>
        <w:br/>
        <w:t>Module: Digital Skills and Research Methods</w:t>
      </w:r>
      <w:r w:rsidRPr="007E6B3B">
        <w:rPr>
          <w:rFonts w:ascii="Arial" w:hAnsi="Arial" w:cs="Arial"/>
        </w:rPr>
        <w:br/>
        <w:t xml:space="preserve">Assignment Title: DSR Assignment 1 Online presentation </w:t>
      </w:r>
      <w:r w:rsidRPr="007E6B3B">
        <w:rPr>
          <w:rFonts w:ascii="Arial" w:hAnsi="Arial" w:cs="Arial"/>
        </w:rPr>
        <w:br/>
        <w:t>Module code: BMSW4003</w:t>
      </w:r>
      <w:r w:rsidRPr="007E6B3B">
        <w:rPr>
          <w:rFonts w:ascii="Arial" w:hAnsi="Arial" w:cs="Arial"/>
        </w:rPr>
        <w:br/>
        <w:t>Lecturer’s name: Ejiro Esohwode</w:t>
      </w:r>
    </w:p>
    <w:p w14:paraId="39CB51B6" w14:textId="77777777" w:rsidR="00B35255" w:rsidRPr="007E6B3B" w:rsidRDefault="00B35255" w:rsidP="00DB1C97">
      <w:pPr>
        <w:spacing w:line="360" w:lineRule="auto"/>
        <w:rPr>
          <w:rFonts w:ascii="Arial" w:hAnsi="Arial" w:cs="Arial"/>
        </w:rPr>
      </w:pPr>
    </w:p>
    <w:p w14:paraId="1A48E068" w14:textId="0AC3D965" w:rsidR="00B35255" w:rsidRDefault="00B35255" w:rsidP="00DB1C97">
      <w:pPr>
        <w:spacing w:line="360" w:lineRule="auto"/>
      </w:pPr>
    </w:p>
    <w:p w14:paraId="3A54BD6C" w14:textId="77777777" w:rsidR="00B35255" w:rsidRDefault="00B35255" w:rsidP="00DB1C97">
      <w:pPr>
        <w:spacing w:line="360" w:lineRule="auto"/>
      </w:pPr>
    </w:p>
    <w:p w14:paraId="2159E7B7" w14:textId="77777777" w:rsidR="00B35255" w:rsidRDefault="00B35255" w:rsidP="00DB1C97">
      <w:pPr>
        <w:spacing w:line="360" w:lineRule="auto"/>
      </w:pPr>
    </w:p>
    <w:p w14:paraId="5A992FF6" w14:textId="77777777" w:rsidR="00B35255" w:rsidRDefault="00B35255" w:rsidP="00DB1C97">
      <w:pPr>
        <w:spacing w:line="360" w:lineRule="auto"/>
      </w:pPr>
    </w:p>
    <w:p w14:paraId="29891671" w14:textId="77777777" w:rsidR="00B35255" w:rsidRDefault="00B35255" w:rsidP="00DB1C97">
      <w:pPr>
        <w:spacing w:line="360" w:lineRule="auto"/>
      </w:pPr>
    </w:p>
    <w:p w14:paraId="1C51AD59" w14:textId="77777777" w:rsidR="00B35255" w:rsidRDefault="00B35255" w:rsidP="00DB1C97">
      <w:pPr>
        <w:spacing w:line="360" w:lineRule="auto"/>
      </w:pPr>
    </w:p>
    <w:p w14:paraId="6ED65997" w14:textId="77777777" w:rsidR="00B35255" w:rsidRDefault="00B35255" w:rsidP="00DB1C97">
      <w:pPr>
        <w:spacing w:line="360" w:lineRule="auto"/>
      </w:pPr>
    </w:p>
    <w:p w14:paraId="6BE7C637" w14:textId="77777777" w:rsidR="00B35255" w:rsidRDefault="00B35255" w:rsidP="00DB1C97">
      <w:pPr>
        <w:spacing w:line="360" w:lineRule="auto"/>
      </w:pPr>
    </w:p>
    <w:p w14:paraId="251467B1" w14:textId="77777777" w:rsidR="00B35255" w:rsidRDefault="00B35255" w:rsidP="00DB1C97">
      <w:pPr>
        <w:spacing w:line="360" w:lineRule="auto"/>
      </w:pPr>
    </w:p>
    <w:p w14:paraId="569616EA" w14:textId="77777777" w:rsidR="00B35255" w:rsidRDefault="00B35255" w:rsidP="00DB1C97">
      <w:pPr>
        <w:spacing w:line="360" w:lineRule="auto"/>
      </w:pPr>
    </w:p>
    <w:p w14:paraId="4C24817A" w14:textId="77777777" w:rsidR="00B35255" w:rsidRDefault="00B35255" w:rsidP="00DB1C97">
      <w:pPr>
        <w:spacing w:line="360" w:lineRule="auto"/>
      </w:pPr>
    </w:p>
    <w:p w14:paraId="11F81B2E" w14:textId="77777777" w:rsidR="00B35255" w:rsidRDefault="00B35255" w:rsidP="00DB1C97">
      <w:pPr>
        <w:spacing w:line="360" w:lineRule="auto"/>
      </w:pPr>
    </w:p>
    <w:p w14:paraId="4505DF0D" w14:textId="77777777" w:rsidR="00B35255" w:rsidRDefault="00B35255" w:rsidP="00DB1C97">
      <w:pPr>
        <w:spacing w:line="360" w:lineRule="auto"/>
      </w:pPr>
    </w:p>
    <w:p w14:paraId="0A6594D9" w14:textId="77777777" w:rsidR="00B35255" w:rsidRDefault="00B35255" w:rsidP="00DB1C97">
      <w:pPr>
        <w:spacing w:line="360" w:lineRule="auto"/>
      </w:pPr>
    </w:p>
    <w:p w14:paraId="799B3413" w14:textId="77777777" w:rsidR="00AD4C93" w:rsidRDefault="00AD4C93" w:rsidP="00E405D9">
      <w:pPr>
        <w:spacing w:line="360" w:lineRule="auto"/>
      </w:pPr>
      <w:r>
        <w:t xml:space="preserve"> </w:t>
      </w:r>
    </w:p>
    <w:p w14:paraId="22AAF033" w14:textId="77777777" w:rsidR="00AD4C93" w:rsidRDefault="00AD4C93" w:rsidP="00E405D9">
      <w:pPr>
        <w:spacing w:line="360" w:lineRule="auto"/>
      </w:pPr>
    </w:p>
    <w:p w14:paraId="3606FE03" w14:textId="5229A4FA" w:rsidR="00CD11D5" w:rsidRPr="00FB6570" w:rsidRDefault="009B6F72" w:rsidP="00E405D9">
      <w:pPr>
        <w:spacing w:line="360" w:lineRule="auto"/>
        <w:rPr>
          <w:rFonts w:ascii="Arial" w:hAnsi="Arial" w:cs="Arial"/>
        </w:rPr>
      </w:pPr>
      <w:r w:rsidRPr="00FB6570">
        <w:rPr>
          <w:rFonts w:ascii="Arial" w:hAnsi="Arial" w:cs="Arial"/>
        </w:rPr>
        <w:lastRenderedPageBreak/>
        <w:t xml:space="preserve">Virtual Learning… what </w:t>
      </w:r>
      <w:r w:rsidR="00FB70D5" w:rsidRPr="00FB6570">
        <w:rPr>
          <w:rFonts w:ascii="Arial" w:hAnsi="Arial" w:cs="Arial"/>
        </w:rPr>
        <w:t>type of feelings</w:t>
      </w:r>
      <w:r w:rsidRPr="00FB6570">
        <w:rPr>
          <w:rFonts w:ascii="Arial" w:hAnsi="Arial" w:cs="Arial"/>
        </w:rPr>
        <w:t xml:space="preserve"> strike you when you hear about it? Personally, for me they are mixed. I </w:t>
      </w:r>
      <w:r w:rsidR="0009270C" w:rsidRPr="00FB6570">
        <w:rPr>
          <w:rFonts w:ascii="Arial" w:hAnsi="Arial" w:cs="Arial"/>
        </w:rPr>
        <w:t>cannot</w:t>
      </w:r>
      <w:r w:rsidRPr="00FB6570">
        <w:rPr>
          <w:rFonts w:ascii="Arial" w:hAnsi="Arial" w:cs="Arial"/>
        </w:rPr>
        <w:t xml:space="preserve"> decide if I like it or not. Sometimes I like online learning more, but usually I miss real communication with people. Some still find it difficult to get used to because they prefer face to face than this method. It has a lot of advantages and disadvantages, but because of the current situation we must adapt and get used to it. I </w:t>
      </w:r>
      <w:r w:rsidR="003D4F7D" w:rsidRPr="00FB6570">
        <w:rPr>
          <w:rFonts w:ascii="Arial" w:hAnsi="Arial" w:cs="Arial"/>
        </w:rPr>
        <w:t xml:space="preserve">am watching a lot of Bulgarian News on TV and keep an eye on what is going on. They have big problems with that. Single working mothers cannot handle- they do not have time to help their children with the lessons. They say there are many subjects that are difficult even for them. Schools open and close constantly. The teachers insist for online learning and they do not agree with the presence in the classrooms. They want a safe education because it is difficult to follow the measures and the risk of infection in the buildings is very high. This year for high school graduates may not have a prom because of the epidemic. They hope everything to be fine by the end of the school year. </w:t>
      </w:r>
      <w:r w:rsidR="00803B67" w:rsidRPr="00FB6570">
        <w:rPr>
          <w:rFonts w:ascii="Arial" w:hAnsi="Arial" w:cs="Arial"/>
        </w:rPr>
        <w:t xml:space="preserve">                                                                                                                                                                        </w:t>
      </w:r>
      <w:r w:rsidR="003D4F7D" w:rsidRPr="00FB6570">
        <w:rPr>
          <w:rFonts w:ascii="Arial" w:hAnsi="Arial" w:cs="Arial"/>
        </w:rPr>
        <w:t xml:space="preserve">Other problem in my country is that </w:t>
      </w:r>
      <w:r w:rsidR="00F610F5" w:rsidRPr="00FB6570">
        <w:rPr>
          <w:rFonts w:ascii="Arial" w:hAnsi="Arial" w:cs="Arial"/>
        </w:rPr>
        <w:t xml:space="preserve">especially in the epidemic, there are unemployed people </w:t>
      </w:r>
      <w:r w:rsidR="0009270C" w:rsidRPr="00FB6570">
        <w:rPr>
          <w:rFonts w:ascii="Arial" w:hAnsi="Arial" w:cs="Arial"/>
        </w:rPr>
        <w:t>who</w:t>
      </w:r>
      <w:r w:rsidR="00F610F5" w:rsidRPr="00FB6570">
        <w:rPr>
          <w:rFonts w:ascii="Arial" w:hAnsi="Arial" w:cs="Arial"/>
        </w:rPr>
        <w:t xml:space="preserve"> are not given benefits. Therefore, many parents cannot afford to buy for their children a computer or laptop. Also, another disadvantage</w:t>
      </w:r>
      <w:r w:rsidR="00F610F5" w:rsidRPr="00FB6570">
        <w:rPr>
          <w:rFonts w:ascii="Arial" w:hAnsi="Arial" w:cs="Arial"/>
          <w:lang w:val="bg-BG"/>
        </w:rPr>
        <w:t xml:space="preserve"> </w:t>
      </w:r>
      <w:r w:rsidR="00F610F5" w:rsidRPr="00FB6570">
        <w:rPr>
          <w:rFonts w:ascii="Arial" w:hAnsi="Arial" w:cs="Arial"/>
        </w:rPr>
        <w:t xml:space="preserve">is the Internet. Sometimes is very slowly. It has a bad connection and because of that the lessons become </w:t>
      </w:r>
      <w:r w:rsidR="003C75EE" w:rsidRPr="00FB6570">
        <w:rPr>
          <w:rFonts w:ascii="Arial" w:hAnsi="Arial" w:cs="Arial"/>
        </w:rPr>
        <w:t>with hearing-impaired sounds</w:t>
      </w:r>
      <w:r w:rsidR="00F610F5" w:rsidRPr="00FB6570">
        <w:rPr>
          <w:rFonts w:ascii="Arial" w:hAnsi="Arial" w:cs="Arial"/>
        </w:rPr>
        <w:t xml:space="preserve">. I am not for standing long in front of the screen. It is not healthy for the eyes. </w:t>
      </w:r>
      <w:r w:rsidR="003C75EE" w:rsidRPr="00FB6570">
        <w:rPr>
          <w:rFonts w:ascii="Arial" w:hAnsi="Arial" w:cs="Arial"/>
        </w:rPr>
        <w:t>They are very important. They are for whole life.</w:t>
      </w:r>
      <w:r w:rsidR="00B822AD" w:rsidRPr="00FB6570">
        <w:rPr>
          <w:rFonts w:ascii="Arial" w:hAnsi="Arial" w:cs="Arial"/>
        </w:rPr>
        <w:t xml:space="preserve"> Another disadvantage is the inability to focus on screen. For many students this is one of the biggest challenges. With online learning, there is a greater chance for students to be easily distracted by social media or other sites. It is very important to keep ours phones away from us and to close all unnecessary tabs in the Internet browser.</w:t>
      </w:r>
      <w:r w:rsidR="000259CD" w:rsidRPr="00FB6570">
        <w:rPr>
          <w:rFonts w:ascii="Arial" w:hAnsi="Arial" w:cs="Arial"/>
        </w:rPr>
        <w:t xml:space="preserve"> </w:t>
      </w:r>
      <w:r w:rsidR="00E405D9" w:rsidRPr="00E405D9">
        <w:rPr>
          <w:rFonts w:ascii="Arial" w:hAnsi="Arial" w:cs="Arial"/>
        </w:rPr>
        <w:t>When you think of a typical classroom, you probably think of lively group discussions and students raising their hands to ask the teacher questions.</w:t>
      </w:r>
      <w:r w:rsidR="00E405D9">
        <w:rPr>
          <w:rFonts w:ascii="Arial" w:hAnsi="Arial" w:cs="Arial"/>
        </w:rPr>
        <w:t xml:space="preserve"> </w:t>
      </w:r>
      <w:r w:rsidR="00E405D9" w:rsidRPr="00E405D9">
        <w:rPr>
          <w:rFonts w:ascii="Arial" w:hAnsi="Arial" w:cs="Arial"/>
        </w:rPr>
        <w:t>These moments, admittedly, do not occur as often in online learning. These face-to-face experiences are essential for certain people to bring the material to life.</w:t>
      </w:r>
      <w:r w:rsidR="00E405D9">
        <w:rPr>
          <w:rFonts w:ascii="Arial" w:hAnsi="Arial" w:cs="Arial"/>
        </w:rPr>
        <w:t xml:space="preserve"> </w:t>
      </w:r>
      <w:r w:rsidR="00E405D9" w:rsidRPr="00E405D9">
        <w:rPr>
          <w:rFonts w:ascii="Arial" w:hAnsi="Arial" w:cs="Arial"/>
        </w:rPr>
        <w:t>However, competitions, scheduled Q&amp;A sessions with an instructor, and conversation platforms can all help to increase social engagement in online learning.</w:t>
      </w:r>
      <w:r w:rsidR="00E405D9">
        <w:rPr>
          <w:rFonts w:ascii="Arial" w:hAnsi="Arial" w:cs="Arial"/>
        </w:rPr>
        <w:t xml:space="preserve"> </w:t>
      </w:r>
      <w:r w:rsidR="000259CD" w:rsidRPr="00FB6570">
        <w:rPr>
          <w:rFonts w:ascii="Arial" w:hAnsi="Arial" w:cs="Arial"/>
        </w:rPr>
        <w:t xml:space="preserve">Disadvantage also is the teacher training. </w:t>
      </w:r>
      <w:r w:rsidR="00B349D8" w:rsidRPr="00FB6570">
        <w:rPr>
          <w:rFonts w:ascii="Arial" w:hAnsi="Arial" w:cs="Arial"/>
        </w:rPr>
        <w:t xml:space="preserve">Teachers must have a basic understanding of how to use interactive ways of learning in order to teach online. Teachers typically have only a rudimentary understanding of technology. They do not always have the money and tools they need to run online courses. It is important for schools to invest in teacher training on all latest technology updates so that they can deliver their lessons smoothly and efficiently. It will be extremely beneficial to them. Unfortunately, hacking by different methods remains one of the key drawbacks of simulated learning. Since they take tests in their own environment and on </w:t>
      </w:r>
      <w:r w:rsidR="00B349D8" w:rsidRPr="00FB6570">
        <w:rPr>
          <w:rFonts w:ascii="Arial" w:hAnsi="Arial" w:cs="Arial"/>
        </w:rPr>
        <w:lastRenderedPageBreak/>
        <w:t>their own computer, online students can cheat on assessments more easily. Making cheat identification more difficult in online tests than in conventional examination procedures. Anti-cheating steps must be implemented by every online education institution in order to preserve the integrity of online education. E-learning is restricted to a few disciplines. Not all educational fields are produced equal. For medical students, no number of online lectures can replace an autopsy, and for a budding engineer, no amount of real-world industrial training can replace real-world industrial training. We are also far from being able to teach all occupations entirely through e-learning. Blended learning may be an excellent alternative to completely online schooling in these fields, such as medical training. Another drawback is the absence of trainer feedback. E-learning is well-organized. Right from the very beginning, all learning materials can become obsolete and result in errors. The best trainers will work with you to determine what you would like to know and how you can learn it. The student input is extremely important. The lack of transformational power is another problem.</w:t>
      </w:r>
      <w:r w:rsidR="00771C08" w:rsidRPr="00FB6570">
        <w:rPr>
          <w:rFonts w:ascii="Arial" w:hAnsi="Arial" w:cs="Arial"/>
        </w:rPr>
        <w:t xml:space="preserve"> The true leaning – game-changing – happens when you connect with an accomplished professional in real time. This is a more successful method of comprehension. Otherwise, there are benefits of online learning. Efficiency is one of them. This approach allows teachers to administer lessons to students in a more effective manner. Teachers may use a variety of online learning resources, such as podcasts, PDFs, and videos, to assist them during lectures. However, since online classes can be taken from home or any other venue, student attendance can be increased. However, there is a small chance that students will miss lessons.</w:t>
      </w:r>
      <w:r w:rsidR="00396626" w:rsidRPr="00FB6570">
        <w:rPr>
          <w:rFonts w:ascii="Arial" w:hAnsi="Arial" w:cs="Arial"/>
        </w:rPr>
        <w:t xml:space="preserve"> It also enables schools to reach out to a larger group of students. The online lectures can be registered, exchanged, and archived for future use. This helps students to access the learning materials whenever it is convenient for them. Improved interactive connectivity and teamwork are also pluses. You can become a more successful leader by learning to collaborate with others in a virtual world. Making choices about best communication strategies, such as what should be addressed in person or online, helps you improve valuable leadership skills. You can also interact with professors via email and discussion boards. This is </w:t>
      </w:r>
      <w:r w:rsidR="001A5F0D" w:rsidRPr="00FB6570">
        <w:rPr>
          <w:rFonts w:ascii="Arial" w:hAnsi="Arial" w:cs="Arial"/>
        </w:rPr>
        <w:t>like</w:t>
      </w:r>
      <w:r w:rsidR="00396626" w:rsidRPr="00FB6570">
        <w:rPr>
          <w:rFonts w:ascii="Arial" w:hAnsi="Arial" w:cs="Arial"/>
        </w:rPr>
        <w:t xml:space="preserve"> being a member of a virtual team.</w:t>
      </w:r>
      <w:r w:rsidR="001A5F0D" w:rsidRPr="00FB6570">
        <w:rPr>
          <w:rFonts w:ascii="Arial" w:hAnsi="Arial" w:cs="Arial"/>
        </w:rPr>
        <w:t xml:space="preserve"> In a virtual workplace, being able to clearly express your thoughts, presenting a professional image, and receiving responses are all required skills. Instructors expect you to write in a polite manner, establish a rapport with your classmates, and respond to a variety of viewpoints. Everyone can easily improve this ability in an online course, week after week, post after post, course after course. The viewpoint of online learning is wider and more global. Students enrolled in online programs come from all over the United States and the world. Class discussions have a wider variety of viewpoints, which can help you improve your own cross-cultural understanding.</w:t>
      </w:r>
      <w:r w:rsidR="00AE6050" w:rsidRPr="00FB6570">
        <w:rPr>
          <w:rFonts w:ascii="Arial" w:hAnsi="Arial" w:cs="Arial"/>
        </w:rPr>
        <w:t xml:space="preserve"> Students will broaden their </w:t>
      </w:r>
      <w:r w:rsidR="00AE6050" w:rsidRPr="00FB6570">
        <w:rPr>
          <w:rFonts w:ascii="Arial" w:hAnsi="Arial" w:cs="Arial"/>
        </w:rPr>
        <w:lastRenderedPageBreak/>
        <w:t>horizons and gain cultural awareness. Exposure to new ideas from professionals in other countries can inspire your own creativity. Businesses seek workers who can invent, and innovation always comes from sources outside of the immediate environment. This method of instruction will help you improve your critical thinking abilities. Online learning makes it easier to think objectively about what you do daily. As a student and as an employee, mastering this ability will set you apart. Online learning, on the other hand, forces you to hone your critical thinking skills in ways you may not have had the opportunity to do so in a traditional classroom environment.</w:t>
      </w:r>
      <w:r w:rsidR="00455C1B" w:rsidRPr="00FB6570">
        <w:rPr>
          <w:rFonts w:ascii="Arial" w:hAnsi="Arial" w:cs="Arial"/>
        </w:rPr>
        <w:t xml:space="preserve"> In any form of education, critical thinking is essential. This type of self-motivated learning demonstrates to potential employers that you can solve any challenges that can arise. You will improve your technical abilities. Your online degree also means you have good technological skills, which is a major bonus for any job seeker. You must use interactive learning resources, become acquainted with new tools and applications, and troubleshoot common problems. An employer will trust you after a program's worth of technological challenges, big and small, that you are familiar with content management systems and simple troubleshooting. Learning how to communicate remotely is important for many businesses.</w:t>
      </w:r>
      <w:r w:rsidR="00150E9E" w:rsidRPr="00FB6570">
        <w:rPr>
          <w:rFonts w:ascii="Arial" w:hAnsi="Arial" w:cs="Arial"/>
        </w:rPr>
        <w:t xml:space="preserve"> You must learn to adjust to and plan around these changes. It is also important to embrace technology. Some people can be difficult to communicate with via email, so they can use project and management communication methods like: You can do video conferencing with your peers using Skype. Teams- If you do not have access to your classmate's social media account and want to ask a question, you can use this app to connect with him or her. You can also communicate with the instructors. Your potential employer will know that you are comfortable learning new technology, tackling tasks proactively and individually, and other in-demand skills if you have completed an online degree.</w:t>
      </w:r>
      <w:r w:rsidR="008A7C17" w:rsidRPr="00FB6570">
        <w:rPr>
          <w:rFonts w:ascii="Arial" w:hAnsi="Arial" w:cs="Arial"/>
        </w:rPr>
        <w:t xml:space="preserve"> </w:t>
      </w:r>
      <w:r w:rsidR="00E405D9">
        <w:rPr>
          <w:rFonts w:ascii="Arial" w:hAnsi="Arial" w:cs="Arial"/>
        </w:rPr>
        <w:t xml:space="preserve">                                                                                      </w:t>
      </w:r>
      <w:r w:rsidR="00E405D9" w:rsidRPr="00E405D9">
        <w:rPr>
          <w:rFonts w:ascii="Arial" w:hAnsi="Arial" w:cs="Arial"/>
        </w:rPr>
        <w:t>The internet becomes a necessity as businesses and organizations implement technology to increase the quality of day-to-day operations.</w:t>
      </w:r>
      <w:r w:rsidR="00E405D9">
        <w:rPr>
          <w:rFonts w:ascii="Arial" w:hAnsi="Arial" w:cs="Arial"/>
        </w:rPr>
        <w:t xml:space="preserve"> </w:t>
      </w:r>
      <w:r w:rsidR="00E405D9" w:rsidRPr="00E405D9">
        <w:rPr>
          <w:rFonts w:ascii="Arial" w:hAnsi="Arial" w:cs="Arial"/>
        </w:rPr>
        <w:t>When multinational companies grow across the globe, the chances of collaborating with people from other countries increase, and e-learning effectively solves the problem of training all those parties together.</w:t>
      </w:r>
      <w:r w:rsidR="00E405D9">
        <w:rPr>
          <w:rFonts w:ascii="Arial" w:hAnsi="Arial" w:cs="Arial"/>
        </w:rPr>
        <w:t xml:space="preserve"> </w:t>
      </w:r>
      <w:r w:rsidR="00E405D9" w:rsidRPr="00E405D9">
        <w:rPr>
          <w:rFonts w:ascii="Arial" w:hAnsi="Arial" w:cs="Arial"/>
        </w:rPr>
        <w:t>And that is a huge benefit of online learning!</w:t>
      </w:r>
      <w:r w:rsidR="00E405D9">
        <w:rPr>
          <w:rFonts w:ascii="Arial" w:hAnsi="Arial" w:cs="Arial"/>
        </w:rPr>
        <w:t xml:space="preserve">                                                                                                                        </w:t>
      </w:r>
      <w:r w:rsidR="008A7C17" w:rsidRPr="00FB6570">
        <w:rPr>
          <w:rFonts w:ascii="Arial" w:hAnsi="Arial" w:cs="Arial"/>
        </w:rPr>
        <w:t>Another advantage is that if you are a working adult, this type of learning is a more economical way to get an education. There are usually no necessary course materials because students have free online access to these tools. There are no parking fees or commuting expenses to university courses. Pluses include the ability to improve students' study skills by online learning so they must work out the knowledge on their own in a variety of ways. The ability to listen can be enhanced. One way to get students involved in listening is to use online learning.</w:t>
      </w:r>
      <w:r w:rsidR="00CD11D5" w:rsidRPr="00FB6570">
        <w:rPr>
          <w:rFonts w:ascii="Arial" w:hAnsi="Arial" w:cs="Arial"/>
        </w:rPr>
        <w:t xml:space="preserve"> Traditional </w:t>
      </w:r>
      <w:r w:rsidR="00CD11D5" w:rsidRPr="00FB6570">
        <w:rPr>
          <w:rFonts w:ascii="Arial" w:hAnsi="Arial" w:cs="Arial"/>
        </w:rPr>
        <w:lastRenderedPageBreak/>
        <w:t>learning requires both parties to participate at the same time and in the same environment, while online learning allows both parties to have more free time and space. There is more. Students can gain more trust as a result of this experience, making it easier for them to advance in their careers.</w:t>
      </w:r>
    </w:p>
    <w:p w14:paraId="2E5F5945" w14:textId="77777777" w:rsidR="00CD11D5" w:rsidRPr="00FB6570" w:rsidRDefault="004631A7" w:rsidP="00DB1C97">
      <w:pPr>
        <w:spacing w:line="360" w:lineRule="auto"/>
        <w:rPr>
          <w:rFonts w:ascii="Arial" w:hAnsi="Arial" w:cs="Arial"/>
        </w:rPr>
      </w:pPr>
      <w:r w:rsidRPr="00FB6570">
        <w:rPr>
          <w:rFonts w:ascii="Arial" w:hAnsi="Arial" w:cs="Arial"/>
        </w:rPr>
        <w:t>I was</w:t>
      </w:r>
      <w:r w:rsidR="00B35255" w:rsidRPr="00FB6570">
        <w:rPr>
          <w:rFonts w:ascii="Arial" w:hAnsi="Arial" w:cs="Arial"/>
        </w:rPr>
        <w:t xml:space="preserve"> doing a</w:t>
      </w:r>
      <w:r w:rsidRPr="00FB6570">
        <w:rPr>
          <w:rFonts w:ascii="Arial" w:hAnsi="Arial" w:cs="Arial"/>
        </w:rPr>
        <w:t xml:space="preserve"> searching for what other people thinking about it. </w:t>
      </w:r>
    </w:p>
    <w:p w14:paraId="4FED8920" w14:textId="793982E4" w:rsidR="004631A7" w:rsidRPr="00FB6570" w:rsidRDefault="004631A7" w:rsidP="00DB1C97">
      <w:pPr>
        <w:spacing w:line="360" w:lineRule="auto"/>
        <w:rPr>
          <w:rFonts w:ascii="Arial" w:hAnsi="Arial" w:cs="Arial"/>
        </w:rPr>
      </w:pPr>
      <w:r w:rsidRPr="00FB6570">
        <w:rPr>
          <w:rFonts w:ascii="Arial" w:hAnsi="Arial" w:cs="Arial"/>
        </w:rPr>
        <w:t>“Learning at school is best for me”</w:t>
      </w:r>
    </w:p>
    <w:p w14:paraId="08C388A6" w14:textId="04F7AAEA" w:rsidR="004631A7" w:rsidRPr="00FB6570" w:rsidRDefault="004631A7" w:rsidP="00DB1C97">
      <w:pPr>
        <w:spacing w:line="360" w:lineRule="auto"/>
        <w:rPr>
          <w:rFonts w:ascii="Arial" w:hAnsi="Arial" w:cs="Arial"/>
        </w:rPr>
      </w:pPr>
      <w:r w:rsidRPr="00FB6570">
        <w:rPr>
          <w:rFonts w:ascii="Arial" w:hAnsi="Arial" w:cs="Arial"/>
        </w:rPr>
        <w:t>(Evelynn Vang is a junior at Luther Burbank High School)</w:t>
      </w:r>
      <w:r w:rsidR="000522B9" w:rsidRPr="00FB6570">
        <w:rPr>
          <w:rFonts w:ascii="Arial" w:hAnsi="Arial" w:cs="Arial"/>
        </w:rPr>
        <w:t xml:space="preserve">. </w:t>
      </w:r>
      <w:r w:rsidRPr="00FB6570">
        <w:rPr>
          <w:rFonts w:ascii="Arial" w:hAnsi="Arial" w:cs="Arial"/>
        </w:rPr>
        <w:t>Her online learning experience as a student has been satisfactory.</w:t>
      </w:r>
      <w:r w:rsidR="00327B4C" w:rsidRPr="00FB6570">
        <w:rPr>
          <w:rFonts w:ascii="Arial" w:hAnsi="Arial" w:cs="Arial"/>
        </w:rPr>
        <w:t xml:space="preserve"> </w:t>
      </w:r>
      <w:r w:rsidRPr="00FB6570">
        <w:rPr>
          <w:rFonts w:ascii="Arial" w:hAnsi="Arial" w:cs="Arial"/>
        </w:rPr>
        <w:t>She often feels unmotivated to complete her tasks and considers herself to be a slacker.</w:t>
      </w:r>
      <w:r w:rsidR="00327B4C" w:rsidRPr="00FB6570">
        <w:rPr>
          <w:rFonts w:ascii="Arial" w:hAnsi="Arial" w:cs="Arial"/>
        </w:rPr>
        <w:t xml:space="preserve"> </w:t>
      </w:r>
      <w:r w:rsidRPr="00FB6570">
        <w:rPr>
          <w:rFonts w:ascii="Arial" w:hAnsi="Arial" w:cs="Arial"/>
        </w:rPr>
        <w:t>She still completes the tasks, but she occasionally submits them late.</w:t>
      </w:r>
      <w:r w:rsidR="00327B4C" w:rsidRPr="00FB6570">
        <w:rPr>
          <w:rFonts w:ascii="Arial" w:hAnsi="Arial" w:cs="Arial"/>
        </w:rPr>
        <w:t xml:space="preserve"> It is</w:t>
      </w:r>
      <w:r w:rsidRPr="00FB6570">
        <w:rPr>
          <w:rFonts w:ascii="Arial" w:hAnsi="Arial" w:cs="Arial"/>
        </w:rPr>
        <w:t xml:space="preserve"> as if </w:t>
      </w:r>
      <w:r w:rsidR="00327B4C" w:rsidRPr="00FB6570">
        <w:rPr>
          <w:rFonts w:ascii="Arial" w:hAnsi="Arial" w:cs="Arial"/>
        </w:rPr>
        <w:t>she will</w:t>
      </w:r>
      <w:r w:rsidRPr="00FB6570">
        <w:rPr>
          <w:rFonts w:ascii="Arial" w:hAnsi="Arial" w:cs="Arial"/>
        </w:rPr>
        <w:t xml:space="preserve"> complete the assignments whenever I want.</w:t>
      </w:r>
      <w:r w:rsidR="00327B4C" w:rsidRPr="00FB6570">
        <w:rPr>
          <w:rFonts w:ascii="Arial" w:hAnsi="Arial" w:cs="Arial"/>
        </w:rPr>
        <w:t xml:space="preserve"> She can justify herself by claiming that there is a justification for this, and that she is doing her schoolwork there. Her home is not a learning atmosphere like a classroom, where you can find teachers, other students, learning resources, desks/tables, chairs, a library, plenty of</w:t>
      </w:r>
      <w:r w:rsidR="00327B4C">
        <w:t xml:space="preserve"> </w:t>
      </w:r>
      <w:r w:rsidR="00327B4C" w:rsidRPr="00FB6570">
        <w:rPr>
          <w:rFonts w:ascii="Arial" w:hAnsi="Arial" w:cs="Arial"/>
        </w:rPr>
        <w:t>room, and people who can help you. At home, it is as if you are sleeping or resting. She will concentrate more on her assignments/work and become more interested in the subject in a classroom. She feels ready to learn and get her brain pumped once she enters a classroom. She finds it difficult to be organized at home since she is often distracted.</w:t>
      </w:r>
      <w:r w:rsidR="00441FAB" w:rsidRPr="00FB6570">
        <w:rPr>
          <w:rFonts w:ascii="Arial" w:hAnsi="Arial" w:cs="Arial"/>
        </w:rPr>
        <w:t xml:space="preserve"> </w:t>
      </w:r>
      <w:r w:rsidR="00327B4C" w:rsidRPr="00FB6570">
        <w:rPr>
          <w:rFonts w:ascii="Arial" w:hAnsi="Arial" w:cs="Arial"/>
        </w:rPr>
        <w:t>My teachers and classmates are always willing to support her if she needs it.</w:t>
      </w:r>
      <w:r w:rsidR="00441FAB" w:rsidRPr="00FB6570">
        <w:rPr>
          <w:rFonts w:ascii="Arial" w:hAnsi="Arial" w:cs="Arial"/>
        </w:rPr>
        <w:t xml:space="preserve"> </w:t>
      </w:r>
      <w:r w:rsidR="00327B4C" w:rsidRPr="00FB6570">
        <w:rPr>
          <w:rFonts w:ascii="Arial" w:hAnsi="Arial" w:cs="Arial"/>
        </w:rPr>
        <w:t xml:space="preserve">She </w:t>
      </w:r>
      <w:r w:rsidR="00441FAB" w:rsidRPr="00FB6570">
        <w:rPr>
          <w:rFonts w:ascii="Arial" w:hAnsi="Arial" w:cs="Arial"/>
        </w:rPr>
        <w:t>must</w:t>
      </w:r>
      <w:r w:rsidR="00327B4C" w:rsidRPr="00FB6570">
        <w:rPr>
          <w:rFonts w:ascii="Arial" w:hAnsi="Arial" w:cs="Arial"/>
        </w:rPr>
        <w:t xml:space="preserve"> wait for a response when she has an issue at home.</w:t>
      </w:r>
      <w:r w:rsidR="00441FAB" w:rsidRPr="00FB6570">
        <w:rPr>
          <w:rFonts w:ascii="Arial" w:hAnsi="Arial" w:cs="Arial"/>
        </w:rPr>
        <w:t xml:space="preserve"> </w:t>
      </w:r>
      <w:r w:rsidR="00327B4C" w:rsidRPr="00FB6570">
        <w:rPr>
          <w:rFonts w:ascii="Arial" w:hAnsi="Arial" w:cs="Arial"/>
        </w:rPr>
        <w:t>She does have to admit that she is still stressed in class when she is at school.</w:t>
      </w:r>
      <w:r w:rsidR="00441FAB" w:rsidRPr="00FB6570">
        <w:rPr>
          <w:rFonts w:ascii="Arial" w:hAnsi="Arial" w:cs="Arial"/>
        </w:rPr>
        <w:t xml:space="preserve"> </w:t>
      </w:r>
      <w:r w:rsidR="00327B4C" w:rsidRPr="00FB6570">
        <w:rPr>
          <w:rFonts w:ascii="Arial" w:hAnsi="Arial" w:cs="Arial"/>
        </w:rPr>
        <w:t>She is no longer anxious now that she is studying at home.</w:t>
      </w:r>
      <w:r w:rsidR="00441FAB" w:rsidRPr="00FB6570">
        <w:rPr>
          <w:rFonts w:ascii="Arial" w:hAnsi="Arial" w:cs="Arial"/>
        </w:rPr>
        <w:t xml:space="preserve"> </w:t>
      </w:r>
      <w:r w:rsidR="00327B4C" w:rsidRPr="00FB6570">
        <w:rPr>
          <w:rFonts w:ascii="Arial" w:hAnsi="Arial" w:cs="Arial"/>
        </w:rPr>
        <w:t>She will not choose more online learning in the future based on her current online learning experience because a classroom is a learning environment in a school.</w:t>
      </w:r>
      <w:r w:rsidR="00441FAB" w:rsidRPr="00FB6570">
        <w:rPr>
          <w:rFonts w:ascii="Arial" w:hAnsi="Arial" w:cs="Arial"/>
        </w:rPr>
        <w:t xml:space="preserve"> </w:t>
      </w:r>
      <w:r w:rsidR="00327B4C" w:rsidRPr="00FB6570">
        <w:rPr>
          <w:rFonts w:ascii="Arial" w:hAnsi="Arial" w:cs="Arial"/>
        </w:rPr>
        <w:t>She also finds it easier to collaborate with her classmates/groups, teachers, mentors, and principal for tasks.</w:t>
      </w:r>
      <w:r w:rsidR="00441FAB" w:rsidRPr="00FB6570">
        <w:rPr>
          <w:rFonts w:ascii="Arial" w:hAnsi="Arial" w:cs="Arial"/>
        </w:rPr>
        <w:t xml:space="preserve"> </w:t>
      </w:r>
      <w:r w:rsidR="00327B4C" w:rsidRPr="00FB6570">
        <w:rPr>
          <w:rFonts w:ascii="Arial" w:hAnsi="Arial" w:cs="Arial"/>
        </w:rPr>
        <w:t>It is better for her to learn in a school environment.</w:t>
      </w:r>
      <w:r w:rsidR="000522B9" w:rsidRPr="00FB6570">
        <w:rPr>
          <w:rFonts w:ascii="Arial" w:hAnsi="Arial" w:cs="Arial"/>
        </w:rPr>
        <w:t xml:space="preserve">  </w:t>
      </w:r>
    </w:p>
    <w:p w14:paraId="51CF9A73" w14:textId="77777777" w:rsidR="00480165" w:rsidRPr="00FB6570" w:rsidRDefault="000522B9" w:rsidP="00DB1C97">
      <w:pPr>
        <w:spacing w:line="360" w:lineRule="auto"/>
        <w:rPr>
          <w:rFonts w:ascii="Arial" w:hAnsi="Arial" w:cs="Arial"/>
        </w:rPr>
      </w:pPr>
      <w:r w:rsidRPr="00FB6570">
        <w:rPr>
          <w:rFonts w:ascii="Arial" w:hAnsi="Arial" w:cs="Arial"/>
        </w:rPr>
        <w:t>The other one who prefer more the online lea</w:t>
      </w:r>
      <w:r w:rsidR="00480165" w:rsidRPr="00FB6570">
        <w:rPr>
          <w:rFonts w:ascii="Arial" w:hAnsi="Arial" w:cs="Arial"/>
        </w:rPr>
        <w:t>r</w:t>
      </w:r>
      <w:r w:rsidRPr="00FB6570">
        <w:rPr>
          <w:rFonts w:ascii="Arial" w:hAnsi="Arial" w:cs="Arial"/>
        </w:rPr>
        <w:t xml:space="preserve">ning: </w:t>
      </w:r>
    </w:p>
    <w:p w14:paraId="367B1136" w14:textId="564A894B" w:rsidR="00FB70D5" w:rsidRPr="00FB6570" w:rsidRDefault="000522B9" w:rsidP="00DB1C97">
      <w:pPr>
        <w:spacing w:line="360" w:lineRule="auto"/>
        <w:rPr>
          <w:rFonts w:ascii="Arial" w:hAnsi="Arial" w:cs="Arial"/>
        </w:rPr>
      </w:pPr>
      <w:r w:rsidRPr="00FB6570">
        <w:rPr>
          <w:rFonts w:ascii="Arial" w:hAnsi="Arial" w:cs="Arial"/>
        </w:rPr>
        <w:t xml:space="preserve">“I have many responsibilities at home” (Diana Lopez is a junior at Luther Burbank High School). Her online learning experience as a student has been less than ideal. This new learning system has a few advantages, including more time to complete tasks at home, not having to get up as early to go to school, and ensuring the safety of both staff and students. Despite these advantages, there are certain disadvantages to this learning process. She has many duties at home, for example, such as caring for her younger siblings, preparing meals, cleaning up after them, and so on. When she is working on school assignments, she also finds it difficult to stay motivated. She loses all motivation to work while she is surrounded by other temptations such </w:t>
      </w:r>
      <w:r w:rsidRPr="00FB6570">
        <w:rPr>
          <w:rFonts w:ascii="Arial" w:hAnsi="Arial" w:cs="Arial"/>
        </w:rPr>
        <w:lastRenderedPageBreak/>
        <w:t>as her phone or other gadgets.</w:t>
      </w:r>
      <w:r w:rsidR="005F4F2E" w:rsidRPr="00FB6570">
        <w:rPr>
          <w:rFonts w:ascii="Arial" w:hAnsi="Arial" w:cs="Arial"/>
        </w:rPr>
        <w:t xml:space="preserve"> The atmosphere in which students work at home differs from that in which they work at school. A classroom offers a calm learning environment for students to work in, while a home can be noisy, causing students to lose focus or not work at all. Furthermore, she finds that merely reading an assignment's or lesson's instructions is not as engaging as hearing it demonstrated by a teacher. Hearing the details rather than just reading the instructions makes it much easier to remember. She would not prefer to do more online learning in the future if she had the choice because she prefers having an instructor physically present to assist her when she needs it.</w:t>
      </w:r>
      <w:r w:rsidR="00FB70D5" w:rsidRPr="00FB6570">
        <w:rPr>
          <w:rFonts w:ascii="Arial" w:hAnsi="Arial" w:cs="Arial"/>
        </w:rPr>
        <w:t xml:space="preserve"> </w:t>
      </w:r>
    </w:p>
    <w:p w14:paraId="1F050468" w14:textId="392AB553" w:rsidR="002C4ACD" w:rsidRPr="00FB6570" w:rsidRDefault="002C4ACD" w:rsidP="00DB1C97">
      <w:pPr>
        <w:spacing w:line="360" w:lineRule="auto"/>
        <w:rPr>
          <w:rFonts w:ascii="Arial" w:hAnsi="Arial" w:cs="Arial"/>
        </w:rPr>
      </w:pPr>
      <w:r w:rsidRPr="00FB6570">
        <w:rPr>
          <w:rFonts w:ascii="Arial" w:hAnsi="Arial" w:cs="Arial"/>
        </w:rPr>
        <w:t>‘’ In the online setting, students may have more distractions and less oversight, which can reduce their motivation."</w:t>
      </w:r>
    </w:p>
    <w:p w14:paraId="4F1373CD" w14:textId="77777777" w:rsidR="00E5133D" w:rsidRPr="00FB6570" w:rsidRDefault="002C0ED2" w:rsidP="00DB1C97">
      <w:pPr>
        <w:spacing w:line="360" w:lineRule="auto"/>
        <w:rPr>
          <w:rFonts w:ascii="Arial" w:hAnsi="Arial" w:cs="Arial"/>
        </w:rPr>
      </w:pPr>
      <w:r w:rsidRPr="00FB6570">
        <w:rPr>
          <w:rFonts w:ascii="Arial" w:hAnsi="Arial" w:cs="Arial"/>
        </w:rPr>
        <w:t>Many</w:t>
      </w:r>
      <w:r w:rsidR="0076456D" w:rsidRPr="00FB6570">
        <w:rPr>
          <w:rFonts w:ascii="Arial" w:hAnsi="Arial" w:cs="Arial"/>
        </w:rPr>
        <w:t xml:space="preserve"> online courses, particularly those for K-12 students, follow a model that is very similar to in-person classes. The instructor facilitates virtual discussions among students, assigns homework, and monitors individual students' progress. These courses may be synchronous (teachers and students both meet at the same time) or asynchronous (teachers and students meet at different times) (non-concurrent). In both cases, the instructor is expected to provide opportunities for students to communicate soberly with subject matter, and students are expected to connect virtually with one another in most cases.</w:t>
      </w:r>
      <w:r w:rsidR="00E5133D" w:rsidRPr="00FB6570">
        <w:rPr>
          <w:rFonts w:ascii="Arial" w:hAnsi="Arial" w:cs="Arial"/>
        </w:rPr>
        <w:t xml:space="preserve">  </w:t>
      </w:r>
    </w:p>
    <w:p w14:paraId="0DCF00CD" w14:textId="42B02303" w:rsidR="002C4ACD" w:rsidRPr="00FB6570" w:rsidRDefault="00E5133D" w:rsidP="00DB1C97">
      <w:pPr>
        <w:spacing w:line="360" w:lineRule="auto"/>
        <w:rPr>
          <w:rFonts w:ascii="Arial" w:hAnsi="Arial" w:cs="Arial"/>
        </w:rPr>
      </w:pPr>
      <w:r w:rsidRPr="00FB6570">
        <w:rPr>
          <w:rFonts w:ascii="Arial" w:hAnsi="Arial" w:cs="Arial"/>
        </w:rPr>
        <w:t>E - learning is a fantastic way to expand your knowledge in any topic. It allows us to learn from where we are and interact with students and mentors from all over the world. I prefer online learning because it is more versatile and easier.</w:t>
      </w:r>
    </w:p>
    <w:p w14:paraId="17DB89E2" w14:textId="77777777" w:rsidR="002C4ACD" w:rsidRPr="00FB6570" w:rsidRDefault="002C4ACD" w:rsidP="00DB1C97">
      <w:pPr>
        <w:spacing w:line="360" w:lineRule="auto"/>
        <w:rPr>
          <w:rFonts w:ascii="Arial" w:hAnsi="Arial" w:cs="Arial"/>
        </w:rPr>
      </w:pPr>
    </w:p>
    <w:p w14:paraId="0A6A1885" w14:textId="15DFE2A3" w:rsidR="00CA3627" w:rsidRPr="00FB6570" w:rsidRDefault="00CA3627" w:rsidP="00DB1C97">
      <w:pPr>
        <w:spacing w:line="360" w:lineRule="auto"/>
        <w:rPr>
          <w:rFonts w:ascii="Arial" w:hAnsi="Arial" w:cs="Arial"/>
        </w:rPr>
      </w:pPr>
      <w:r w:rsidRPr="00FB6570">
        <w:rPr>
          <w:rFonts w:ascii="Arial" w:hAnsi="Arial" w:cs="Arial"/>
        </w:rPr>
        <w:t xml:space="preserve">References: </w:t>
      </w:r>
    </w:p>
    <w:p w14:paraId="38D7FF89" w14:textId="77777777" w:rsidR="005528AB" w:rsidRPr="00FB6570" w:rsidRDefault="005528AB" w:rsidP="00DB1C97">
      <w:pPr>
        <w:spacing w:line="360" w:lineRule="auto"/>
        <w:rPr>
          <w:rFonts w:ascii="Arial" w:hAnsi="Arial" w:cs="Arial"/>
        </w:rPr>
      </w:pPr>
      <w:r w:rsidRPr="00FB6570">
        <w:rPr>
          <w:rFonts w:ascii="Arial" w:hAnsi="Arial" w:cs="Arial"/>
        </w:rPr>
        <w:t xml:space="preserve">- Northeastern University Graduate Programs. 2021. The Benefits of Online Learning: 7 Advantages of Online Degrees. [online] Available at: &lt;https://www.northeastern.edu/graduate/blog/benefits-of-online-learning/&gt; [Accessed 7 May 2021]. </w:t>
      </w:r>
    </w:p>
    <w:p w14:paraId="0672EC9D" w14:textId="64B61888" w:rsidR="00CA3627" w:rsidRPr="00FB6570" w:rsidRDefault="002C4ACD" w:rsidP="00DB1C97">
      <w:pPr>
        <w:spacing w:line="360" w:lineRule="auto"/>
        <w:rPr>
          <w:rFonts w:ascii="Arial" w:hAnsi="Arial" w:cs="Arial"/>
        </w:rPr>
      </w:pPr>
      <w:r w:rsidRPr="00FB6570">
        <w:rPr>
          <w:rFonts w:ascii="Arial" w:hAnsi="Arial" w:cs="Arial"/>
        </w:rPr>
        <w:t>-</w:t>
      </w:r>
      <w:r w:rsidR="00CA3627" w:rsidRPr="00FB6570">
        <w:rPr>
          <w:rFonts w:ascii="Arial" w:hAnsi="Arial" w:cs="Arial"/>
        </w:rPr>
        <w:t xml:space="preserve">Education Week. 2021. What Students Are Really Thinking About Online Learning (Opinion). [online] Available at: &lt;https://www.edweek.org/technology/opinion-what-students-are-really-thinking-about-online-learning/2020/05&gt; [Accessed 7 May 2021]. </w:t>
      </w:r>
    </w:p>
    <w:p w14:paraId="69FD8A1C" w14:textId="36DCED23" w:rsidR="002C4ACD" w:rsidRDefault="00E30F94" w:rsidP="00DB1C97">
      <w:pPr>
        <w:spacing w:line="360" w:lineRule="auto"/>
        <w:rPr>
          <w:rFonts w:ascii="Arial" w:hAnsi="Arial" w:cs="Arial"/>
        </w:rPr>
      </w:pPr>
      <w:r w:rsidRPr="00FB6570">
        <w:rPr>
          <w:rFonts w:ascii="Arial" w:hAnsi="Arial" w:cs="Arial"/>
        </w:rPr>
        <w:t>-Education Week. 2021. How Effective Is Online Learning? What the Research Does and Doesn't Tell Us (Opinion). [online] Available at: &lt;https://www.edweek.org/technology/opinion-</w:t>
      </w:r>
      <w:r w:rsidRPr="00FB6570">
        <w:rPr>
          <w:rFonts w:ascii="Arial" w:hAnsi="Arial" w:cs="Arial"/>
        </w:rPr>
        <w:lastRenderedPageBreak/>
        <w:t xml:space="preserve">how-effective-is-online-learning-what-the-research-does-and-doesnt-tell-us/2020/03&gt; [Accessed 7 May 2021]. </w:t>
      </w:r>
    </w:p>
    <w:p w14:paraId="548219F3" w14:textId="06DCDBAF" w:rsidR="00480CD7" w:rsidRDefault="00480CD7" w:rsidP="00DB1C97">
      <w:pPr>
        <w:spacing w:line="360" w:lineRule="auto"/>
        <w:rPr>
          <w:rFonts w:ascii="Arial" w:hAnsi="Arial" w:cs="Arial"/>
        </w:rPr>
      </w:pPr>
      <w:r>
        <w:rPr>
          <w:rFonts w:ascii="Arial" w:hAnsi="Arial" w:cs="Arial"/>
        </w:rPr>
        <w:t>-</w:t>
      </w:r>
      <w:r w:rsidRPr="00480CD7">
        <w:t xml:space="preserve"> </w:t>
      </w:r>
      <w:r w:rsidRPr="00480CD7">
        <w:rPr>
          <w:rFonts w:ascii="Arial" w:hAnsi="Arial" w:cs="Arial"/>
        </w:rPr>
        <w:t xml:space="preserve">eLearning Industry. 2021. What Are the Advantages </w:t>
      </w:r>
      <w:r w:rsidR="00E405D9" w:rsidRPr="00480CD7">
        <w:rPr>
          <w:rFonts w:ascii="Arial" w:hAnsi="Arial" w:cs="Arial"/>
        </w:rPr>
        <w:t>and</w:t>
      </w:r>
      <w:r w:rsidRPr="00480CD7">
        <w:rPr>
          <w:rFonts w:ascii="Arial" w:hAnsi="Arial" w:cs="Arial"/>
        </w:rPr>
        <w:t xml:space="preserve"> Disadvantages </w:t>
      </w:r>
      <w:r w:rsidR="00E405D9" w:rsidRPr="00480CD7">
        <w:rPr>
          <w:rFonts w:ascii="Arial" w:hAnsi="Arial" w:cs="Arial"/>
        </w:rPr>
        <w:t>of</w:t>
      </w:r>
      <w:r w:rsidRPr="00480CD7">
        <w:rPr>
          <w:rFonts w:ascii="Arial" w:hAnsi="Arial" w:cs="Arial"/>
        </w:rPr>
        <w:t xml:space="preserve"> Online Learning? - eLearning Industry. [online] Available at: &lt;https://elearningindustry.com/advantages-and-disadvantages-of-online-learning&gt; [Accessed 7 May 2021].</w:t>
      </w:r>
      <w:r>
        <w:rPr>
          <w:rFonts w:ascii="Arial" w:hAnsi="Arial" w:cs="Arial"/>
        </w:rPr>
        <w:t xml:space="preserve"> </w:t>
      </w:r>
    </w:p>
    <w:p w14:paraId="61E4863D" w14:textId="5E6AC623" w:rsidR="00E405D9" w:rsidRDefault="00E405D9" w:rsidP="00DB1C97">
      <w:pPr>
        <w:spacing w:line="360" w:lineRule="auto"/>
        <w:rPr>
          <w:rFonts w:ascii="Arial" w:hAnsi="Arial" w:cs="Arial"/>
        </w:rPr>
      </w:pPr>
      <w:r>
        <w:rPr>
          <w:rFonts w:ascii="Arial" w:hAnsi="Arial" w:cs="Arial"/>
        </w:rPr>
        <w:t xml:space="preserve">- </w:t>
      </w:r>
      <w:r w:rsidRPr="00E405D9">
        <w:rPr>
          <w:rFonts w:ascii="Arial" w:hAnsi="Arial" w:cs="Arial"/>
        </w:rPr>
        <w:t>LMS, E., 2021. 5 Advantages and Disadvantages of Online Learning | Easy LMS. [online] Easy-lms.com. Available at: &lt;https://www.easy-lms.com/knowledge-center/lms-knowledge-center/advantages-and-disadvantages-of-online-learning/item12529&gt; [Accessed 7 May 2021].</w:t>
      </w:r>
    </w:p>
    <w:p w14:paraId="0B9530A6" w14:textId="4DF03DBD" w:rsidR="00E405D9" w:rsidRDefault="00E405D9" w:rsidP="00DB1C97">
      <w:pPr>
        <w:spacing w:line="360" w:lineRule="auto"/>
        <w:rPr>
          <w:rFonts w:ascii="Arial" w:hAnsi="Arial" w:cs="Arial"/>
        </w:rPr>
      </w:pPr>
      <w:r>
        <w:rPr>
          <w:rFonts w:ascii="Arial" w:hAnsi="Arial" w:cs="Arial"/>
        </w:rPr>
        <w:t xml:space="preserve">- </w:t>
      </w:r>
      <w:r w:rsidR="00FE4287" w:rsidRPr="00FE4287">
        <w:rPr>
          <w:rFonts w:ascii="Arial" w:hAnsi="Arial" w:cs="Arial"/>
        </w:rPr>
        <w:t>TalentLMS. 2021. What are the benefits and disadvantages of online learning? [online] Available at: &lt;https://www.talentlms.com/elearning/benefits-and-drawbacks-of-online-learning&gt; [Accessed 7 May 2021].</w:t>
      </w:r>
    </w:p>
    <w:p w14:paraId="1B8841D1" w14:textId="5B08A91D" w:rsidR="00E405D9" w:rsidRDefault="00E405D9" w:rsidP="00DB1C97">
      <w:pPr>
        <w:spacing w:line="360" w:lineRule="auto"/>
        <w:rPr>
          <w:rFonts w:ascii="Arial" w:hAnsi="Arial" w:cs="Arial"/>
        </w:rPr>
      </w:pPr>
    </w:p>
    <w:p w14:paraId="764CA1C9" w14:textId="74E79D91" w:rsidR="00C46645" w:rsidRDefault="00C46645" w:rsidP="00DB1C97">
      <w:pPr>
        <w:spacing w:line="360" w:lineRule="auto"/>
        <w:rPr>
          <w:rFonts w:ascii="Arial" w:hAnsi="Arial" w:cs="Arial"/>
        </w:rPr>
      </w:pPr>
    </w:p>
    <w:p w14:paraId="7494C620" w14:textId="0A819C9C" w:rsidR="00C46645" w:rsidRDefault="00C46645" w:rsidP="00DB1C97">
      <w:pPr>
        <w:spacing w:line="360" w:lineRule="auto"/>
        <w:rPr>
          <w:rFonts w:ascii="Arial" w:hAnsi="Arial" w:cs="Arial"/>
        </w:rPr>
      </w:pPr>
    </w:p>
    <w:p w14:paraId="2961BE34" w14:textId="25CA86D7" w:rsidR="00C46645" w:rsidRDefault="00C46645" w:rsidP="00DB1C97">
      <w:pPr>
        <w:spacing w:line="360" w:lineRule="auto"/>
        <w:rPr>
          <w:rFonts w:ascii="Arial" w:hAnsi="Arial" w:cs="Arial"/>
        </w:rPr>
      </w:pPr>
    </w:p>
    <w:p w14:paraId="65A3B78D" w14:textId="54C58712" w:rsidR="00C46645" w:rsidRDefault="00C46645" w:rsidP="00DB1C97">
      <w:pPr>
        <w:spacing w:line="360" w:lineRule="auto"/>
        <w:rPr>
          <w:rFonts w:ascii="Arial" w:hAnsi="Arial" w:cs="Arial"/>
        </w:rPr>
      </w:pPr>
    </w:p>
    <w:p w14:paraId="38DB9821" w14:textId="5B67F49E" w:rsidR="00C46645" w:rsidRDefault="00C46645" w:rsidP="00DB1C97">
      <w:pPr>
        <w:spacing w:line="360" w:lineRule="auto"/>
        <w:rPr>
          <w:rFonts w:ascii="Arial" w:hAnsi="Arial" w:cs="Arial"/>
        </w:rPr>
      </w:pPr>
    </w:p>
    <w:p w14:paraId="3E2027F1" w14:textId="72A91A85" w:rsidR="00C46645" w:rsidRDefault="00C46645" w:rsidP="00DB1C97">
      <w:pPr>
        <w:spacing w:line="360" w:lineRule="auto"/>
        <w:rPr>
          <w:rFonts w:ascii="Arial" w:hAnsi="Arial" w:cs="Arial"/>
        </w:rPr>
      </w:pPr>
    </w:p>
    <w:p w14:paraId="5C6B5594" w14:textId="1CBEF2F2" w:rsidR="00C46645" w:rsidRDefault="00C46645" w:rsidP="00DB1C97">
      <w:pPr>
        <w:spacing w:line="360" w:lineRule="auto"/>
        <w:rPr>
          <w:rFonts w:ascii="Arial" w:hAnsi="Arial" w:cs="Arial"/>
        </w:rPr>
      </w:pPr>
    </w:p>
    <w:p w14:paraId="647B0222" w14:textId="5E0DB27C" w:rsidR="00C46645" w:rsidRDefault="00C46645" w:rsidP="00DB1C97">
      <w:pPr>
        <w:spacing w:line="360" w:lineRule="auto"/>
        <w:rPr>
          <w:rFonts w:ascii="Arial" w:hAnsi="Arial" w:cs="Arial"/>
        </w:rPr>
      </w:pPr>
    </w:p>
    <w:p w14:paraId="4E851A9C" w14:textId="635AAB29" w:rsidR="00C46645" w:rsidRDefault="00C46645" w:rsidP="00DB1C97">
      <w:pPr>
        <w:spacing w:line="360" w:lineRule="auto"/>
        <w:rPr>
          <w:rFonts w:ascii="Arial" w:hAnsi="Arial" w:cs="Arial"/>
        </w:rPr>
      </w:pPr>
    </w:p>
    <w:p w14:paraId="28653197" w14:textId="4D2C44B2" w:rsidR="00C46645" w:rsidRDefault="00C46645" w:rsidP="00DB1C97">
      <w:pPr>
        <w:spacing w:line="360" w:lineRule="auto"/>
        <w:rPr>
          <w:rFonts w:ascii="Arial" w:hAnsi="Arial" w:cs="Arial"/>
        </w:rPr>
      </w:pPr>
    </w:p>
    <w:p w14:paraId="36544E83" w14:textId="304E914A" w:rsidR="00C46645" w:rsidRDefault="00AD4C93" w:rsidP="00DB1C97">
      <w:pPr>
        <w:spacing w:line="360" w:lineRule="auto"/>
        <w:rPr>
          <w:rFonts w:ascii="Arial" w:hAnsi="Arial" w:cs="Arial"/>
        </w:rPr>
      </w:pPr>
      <w:r>
        <w:rPr>
          <w:noProof/>
        </w:rPr>
        <w:lastRenderedPageBreak/>
        <w:drawing>
          <wp:inline distT="0" distB="0" distL="0" distR="0" wp14:anchorId="5128812C" wp14:editId="4831FA25">
            <wp:extent cx="5943600" cy="3400425"/>
            <wp:effectExtent l="0" t="0" r="0" b="9525"/>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3400425"/>
                    </a:xfrm>
                    <a:prstGeom prst="rect">
                      <a:avLst/>
                    </a:prstGeom>
                  </pic:spPr>
                </pic:pic>
              </a:graphicData>
            </a:graphic>
          </wp:inline>
        </w:drawing>
      </w:r>
    </w:p>
    <w:p w14:paraId="5BD729F7" w14:textId="6871CE42" w:rsidR="00C46645" w:rsidRDefault="00C46645" w:rsidP="00DB1C97">
      <w:pPr>
        <w:spacing w:line="360" w:lineRule="auto"/>
        <w:rPr>
          <w:rFonts w:ascii="Arial" w:hAnsi="Arial" w:cs="Arial"/>
        </w:rPr>
      </w:pPr>
    </w:p>
    <w:p w14:paraId="71029889" w14:textId="0BA2A274" w:rsidR="00C46645" w:rsidRDefault="00C46645" w:rsidP="00DB1C97">
      <w:pPr>
        <w:spacing w:line="360" w:lineRule="auto"/>
        <w:rPr>
          <w:rFonts w:ascii="Arial" w:hAnsi="Arial" w:cs="Arial"/>
        </w:rPr>
      </w:pPr>
    </w:p>
    <w:p w14:paraId="793EF828" w14:textId="7FC30353" w:rsidR="00C46645" w:rsidRDefault="00C46645" w:rsidP="00DB1C97">
      <w:pPr>
        <w:spacing w:line="360" w:lineRule="auto"/>
        <w:rPr>
          <w:rFonts w:ascii="Arial" w:hAnsi="Arial" w:cs="Arial"/>
        </w:rPr>
      </w:pPr>
    </w:p>
    <w:p w14:paraId="758148B3" w14:textId="1BAA518A" w:rsidR="00C46645" w:rsidRDefault="006B6726" w:rsidP="00DB1C97">
      <w:pPr>
        <w:spacing w:line="360" w:lineRule="auto"/>
        <w:rPr>
          <w:rFonts w:ascii="Arial" w:hAnsi="Arial" w:cs="Arial"/>
          <w:noProof/>
        </w:rPr>
      </w:pPr>
      <w:r>
        <w:rPr>
          <w:rFonts w:ascii="Arial" w:hAnsi="Arial" w:cs="Arial"/>
          <w:noProof/>
        </w:rPr>
        <w:drawing>
          <wp:inline distT="0" distB="0" distL="0" distR="0" wp14:anchorId="7006D92C" wp14:editId="51C6561C">
            <wp:extent cx="5486400" cy="3200400"/>
            <wp:effectExtent l="0" t="0" r="0" b="0"/>
            <wp:docPr id="7" name="Диагра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2A73899" w14:textId="49A20625" w:rsidR="00C46645" w:rsidRDefault="00C46645" w:rsidP="00DB1C97">
      <w:pPr>
        <w:spacing w:line="360" w:lineRule="auto"/>
        <w:rPr>
          <w:rFonts w:ascii="Arial" w:hAnsi="Arial" w:cs="Arial"/>
          <w:noProof/>
        </w:rPr>
      </w:pPr>
    </w:p>
    <w:p w14:paraId="67D29647" w14:textId="14DBFDA8" w:rsidR="00C46645" w:rsidRDefault="00C46645" w:rsidP="00DB1C97">
      <w:pPr>
        <w:spacing w:line="360" w:lineRule="auto"/>
        <w:rPr>
          <w:rFonts w:ascii="Arial" w:hAnsi="Arial" w:cs="Arial"/>
          <w:noProof/>
        </w:rPr>
      </w:pPr>
    </w:p>
    <w:p w14:paraId="569EE408" w14:textId="289EE41E" w:rsidR="00C46645" w:rsidRDefault="00C46645" w:rsidP="00DB1C97">
      <w:pPr>
        <w:spacing w:line="360" w:lineRule="auto"/>
        <w:rPr>
          <w:rFonts w:ascii="Arial" w:hAnsi="Arial" w:cs="Arial"/>
          <w:noProof/>
        </w:rPr>
      </w:pPr>
    </w:p>
    <w:p w14:paraId="06B3F09C" w14:textId="4EDE8A57" w:rsidR="00C46645" w:rsidRDefault="00A16874" w:rsidP="00DB1C97">
      <w:pPr>
        <w:spacing w:line="360" w:lineRule="auto"/>
        <w:rPr>
          <w:rFonts w:ascii="Arial" w:hAnsi="Arial" w:cs="Arial"/>
          <w:noProof/>
        </w:rPr>
      </w:pPr>
      <w:r>
        <w:rPr>
          <w:rFonts w:ascii="Arial" w:hAnsi="Arial" w:cs="Arial"/>
          <w:noProof/>
        </w:rPr>
        <w:drawing>
          <wp:anchor distT="0" distB="0" distL="114300" distR="114300" simplePos="0" relativeHeight="251658240" behindDoc="0" locked="0" layoutInCell="1" allowOverlap="1" wp14:anchorId="35A2CB86" wp14:editId="0ABEA577">
            <wp:simplePos x="914400" y="5322498"/>
            <wp:positionH relativeFrom="column">
              <wp:align>left</wp:align>
            </wp:positionH>
            <wp:positionV relativeFrom="paragraph">
              <wp:align>top</wp:align>
            </wp:positionV>
            <wp:extent cx="5486400" cy="3200400"/>
            <wp:effectExtent l="0" t="0" r="0" b="0"/>
            <wp:wrapSquare wrapText="bothSides"/>
            <wp:docPr id="9" name="Диагра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ascii="Arial" w:hAnsi="Arial" w:cs="Arial"/>
          <w:noProof/>
        </w:rPr>
        <w:br w:type="textWrapping" w:clear="all"/>
      </w:r>
    </w:p>
    <w:p w14:paraId="17B9DB32" w14:textId="501ADDA3" w:rsidR="00E405D9" w:rsidRDefault="00E405D9" w:rsidP="00DB1C97">
      <w:pPr>
        <w:spacing w:line="360" w:lineRule="auto"/>
        <w:rPr>
          <w:rFonts w:ascii="Arial" w:hAnsi="Arial" w:cs="Arial"/>
        </w:rPr>
      </w:pPr>
    </w:p>
    <w:p w14:paraId="31B59334" w14:textId="051F18EC" w:rsidR="00E405D9" w:rsidRDefault="00A16874" w:rsidP="00DB1C97">
      <w:pPr>
        <w:spacing w:line="360" w:lineRule="auto"/>
        <w:rPr>
          <w:rFonts w:ascii="Arial" w:hAnsi="Arial" w:cs="Arial"/>
        </w:rPr>
      </w:pPr>
      <w:r>
        <w:rPr>
          <w:rFonts w:ascii="Arial" w:hAnsi="Arial" w:cs="Arial"/>
          <w:noProof/>
        </w:rPr>
        <w:drawing>
          <wp:inline distT="0" distB="0" distL="0" distR="0" wp14:anchorId="424BB9DA" wp14:editId="0EC70BDF">
            <wp:extent cx="5486400" cy="3200400"/>
            <wp:effectExtent l="0" t="0" r="0" b="0"/>
            <wp:docPr id="11" name="Диагра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0BBDF9" w14:textId="7E83C1AF" w:rsidR="00735B82" w:rsidRDefault="00735B82" w:rsidP="00DB1C97">
      <w:pPr>
        <w:spacing w:line="360" w:lineRule="auto"/>
        <w:rPr>
          <w:rFonts w:ascii="Arial" w:hAnsi="Arial" w:cs="Arial"/>
        </w:rPr>
      </w:pPr>
    </w:p>
    <w:p w14:paraId="1FAA5AAD" w14:textId="65655B50" w:rsidR="00735B82" w:rsidRDefault="00735B82" w:rsidP="00DB1C97">
      <w:pPr>
        <w:spacing w:line="360" w:lineRule="auto"/>
        <w:rPr>
          <w:rFonts w:ascii="Arial" w:hAnsi="Arial" w:cs="Arial"/>
        </w:rPr>
      </w:pPr>
    </w:p>
    <w:p w14:paraId="7C6CFC4D" w14:textId="1221AAAE" w:rsidR="00735B82" w:rsidRDefault="00A90D46" w:rsidP="00DB1C97">
      <w:pPr>
        <w:spacing w:line="360" w:lineRule="auto"/>
        <w:rPr>
          <w:rFonts w:ascii="Arial" w:hAnsi="Arial" w:cs="Arial"/>
        </w:rPr>
      </w:pPr>
      <w:r>
        <w:rPr>
          <w:rFonts w:ascii="Arial" w:hAnsi="Arial" w:cs="Arial"/>
          <w:noProof/>
        </w:rPr>
        <w:drawing>
          <wp:inline distT="0" distB="0" distL="0" distR="0" wp14:anchorId="6D157F81" wp14:editId="0486D5DB">
            <wp:extent cx="5486400" cy="3200400"/>
            <wp:effectExtent l="0" t="0" r="0" b="0"/>
            <wp:docPr id="13" name="Диагра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09DA2C3" w14:textId="40D76D9A" w:rsidR="00F47FFE" w:rsidRDefault="00F47FFE" w:rsidP="00DB1C97">
      <w:pPr>
        <w:spacing w:line="360" w:lineRule="auto"/>
        <w:rPr>
          <w:rFonts w:ascii="Arial" w:hAnsi="Arial" w:cs="Arial"/>
        </w:rPr>
      </w:pPr>
    </w:p>
    <w:p w14:paraId="23947ACC" w14:textId="77777777" w:rsidR="00F47FFE" w:rsidRDefault="00F47FFE" w:rsidP="00DB1C97">
      <w:pPr>
        <w:spacing w:line="360" w:lineRule="auto"/>
        <w:rPr>
          <w:rFonts w:ascii="Arial" w:hAnsi="Arial" w:cs="Arial"/>
        </w:rPr>
      </w:pPr>
    </w:p>
    <w:p w14:paraId="40BC5D46" w14:textId="7DE9972E" w:rsidR="00E405D9" w:rsidRDefault="00F47FFE" w:rsidP="00DB1C97">
      <w:pPr>
        <w:spacing w:line="360" w:lineRule="auto"/>
        <w:rPr>
          <w:rFonts w:ascii="Arial" w:hAnsi="Arial" w:cs="Arial"/>
        </w:rPr>
      </w:pPr>
      <w:r>
        <w:rPr>
          <w:rFonts w:ascii="Arial" w:hAnsi="Arial" w:cs="Arial"/>
          <w:noProof/>
        </w:rPr>
        <w:drawing>
          <wp:inline distT="0" distB="0" distL="0" distR="0" wp14:anchorId="0559C516" wp14:editId="012E5866">
            <wp:extent cx="5486400" cy="3200400"/>
            <wp:effectExtent l="0" t="0" r="0" b="0"/>
            <wp:docPr id="14" name="Диагра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A7E1A0" w14:textId="255AB475" w:rsidR="00E405D9" w:rsidRDefault="00E405D9" w:rsidP="00DB1C97">
      <w:pPr>
        <w:spacing w:line="360" w:lineRule="auto"/>
        <w:rPr>
          <w:rFonts w:ascii="Arial" w:hAnsi="Arial" w:cs="Arial"/>
        </w:rPr>
      </w:pPr>
    </w:p>
    <w:p w14:paraId="15200835" w14:textId="600B0ABE" w:rsidR="009D5DAB" w:rsidRDefault="00AE2C74" w:rsidP="00DB1C97">
      <w:pPr>
        <w:spacing w:line="360" w:lineRule="auto"/>
        <w:rPr>
          <w:rFonts w:ascii="Arial" w:hAnsi="Arial" w:cs="Arial"/>
        </w:rPr>
      </w:pPr>
      <w:r>
        <w:rPr>
          <w:rFonts w:ascii="Arial" w:hAnsi="Arial" w:cs="Arial"/>
          <w:noProof/>
        </w:rPr>
        <w:lastRenderedPageBreak/>
        <w:drawing>
          <wp:inline distT="0" distB="0" distL="0" distR="0" wp14:anchorId="3DF8CB82" wp14:editId="4BC1ACB2">
            <wp:extent cx="5486400" cy="3200400"/>
            <wp:effectExtent l="0" t="0" r="0" b="0"/>
            <wp:docPr id="16" name="Диагра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2A81250" w14:textId="14DACD43" w:rsidR="00AE2C74" w:rsidRDefault="00AE2C74" w:rsidP="00DB1C97">
      <w:pPr>
        <w:spacing w:line="360" w:lineRule="auto"/>
        <w:rPr>
          <w:rFonts w:ascii="Arial" w:hAnsi="Arial" w:cs="Arial"/>
        </w:rPr>
      </w:pPr>
    </w:p>
    <w:p w14:paraId="29014BB9" w14:textId="279DAB9D" w:rsidR="00AE2C74" w:rsidRPr="00FB6570" w:rsidRDefault="00AE2C74" w:rsidP="00DB1C97">
      <w:pPr>
        <w:spacing w:line="360" w:lineRule="auto"/>
        <w:rPr>
          <w:rFonts w:ascii="Arial" w:hAnsi="Arial" w:cs="Arial"/>
        </w:rPr>
      </w:pPr>
      <w:r>
        <w:rPr>
          <w:rFonts w:ascii="Arial" w:hAnsi="Arial" w:cs="Arial"/>
        </w:rPr>
        <w:t xml:space="preserve">This information is taken from </w:t>
      </w:r>
      <w:r w:rsidR="00A41BFB">
        <w:rPr>
          <w:rFonts w:ascii="Arial" w:hAnsi="Arial" w:cs="Arial"/>
        </w:rPr>
        <w:t>30</w:t>
      </w:r>
      <w:r w:rsidR="00A41BFB">
        <w:rPr>
          <w:rFonts w:ascii="Arial" w:hAnsi="Arial" w:cs="Arial"/>
          <w:vertAlign w:val="superscript"/>
        </w:rPr>
        <w:t xml:space="preserve">  </w:t>
      </w:r>
      <w:r w:rsidR="00A41BFB">
        <w:rPr>
          <w:rFonts w:ascii="Arial" w:hAnsi="Arial" w:cs="Arial"/>
        </w:rPr>
        <w:t>people.</w:t>
      </w:r>
    </w:p>
    <w:sectPr w:rsidR="00AE2C74" w:rsidRPr="00FB6570">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4D069" w14:textId="77777777" w:rsidR="00EC3F7B" w:rsidRDefault="00EC3F7B" w:rsidP="00B35255">
      <w:pPr>
        <w:spacing w:after="0" w:line="240" w:lineRule="auto"/>
      </w:pPr>
      <w:r>
        <w:separator/>
      </w:r>
    </w:p>
  </w:endnote>
  <w:endnote w:type="continuationSeparator" w:id="0">
    <w:p w14:paraId="1EAA1B07" w14:textId="77777777" w:rsidR="00EC3F7B" w:rsidRDefault="00EC3F7B" w:rsidP="00B35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1840693"/>
      <w:docPartObj>
        <w:docPartGallery w:val="Page Numbers (Bottom of Page)"/>
        <w:docPartUnique/>
      </w:docPartObj>
    </w:sdtPr>
    <w:sdtEndPr>
      <w:rPr>
        <w:noProof/>
      </w:rPr>
    </w:sdtEndPr>
    <w:sdtContent>
      <w:p w14:paraId="711C1324" w14:textId="618B7B44" w:rsidR="00B35255" w:rsidRDefault="00B35255">
        <w:pPr>
          <w:pStyle w:val="a6"/>
          <w:jc w:val="right"/>
        </w:pPr>
        <w:r>
          <w:fldChar w:fldCharType="begin"/>
        </w:r>
        <w:r>
          <w:instrText xml:space="preserve"> PAGE   \* MERGEFORMAT </w:instrText>
        </w:r>
        <w:r>
          <w:fldChar w:fldCharType="separate"/>
        </w:r>
        <w:r>
          <w:rPr>
            <w:noProof/>
          </w:rPr>
          <w:t>2</w:t>
        </w:r>
        <w:r>
          <w:rPr>
            <w:noProof/>
          </w:rPr>
          <w:fldChar w:fldCharType="end"/>
        </w:r>
      </w:p>
    </w:sdtContent>
  </w:sdt>
  <w:p w14:paraId="6380DF7D" w14:textId="77777777" w:rsidR="00B35255" w:rsidRDefault="00B3525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C46A4" w14:textId="77777777" w:rsidR="00EC3F7B" w:rsidRDefault="00EC3F7B" w:rsidP="00B35255">
      <w:pPr>
        <w:spacing w:after="0" w:line="240" w:lineRule="auto"/>
      </w:pPr>
      <w:r>
        <w:separator/>
      </w:r>
    </w:p>
  </w:footnote>
  <w:footnote w:type="continuationSeparator" w:id="0">
    <w:p w14:paraId="31056E9B" w14:textId="77777777" w:rsidR="00EC3F7B" w:rsidRDefault="00EC3F7B" w:rsidP="00B35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44DC"/>
    <w:multiLevelType w:val="hybridMultilevel"/>
    <w:tmpl w:val="0DDC081C"/>
    <w:lvl w:ilvl="0" w:tplc="5A54B56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B96"/>
    <w:rsid w:val="000259CD"/>
    <w:rsid w:val="00030381"/>
    <w:rsid w:val="000522B9"/>
    <w:rsid w:val="000648DF"/>
    <w:rsid w:val="0009270C"/>
    <w:rsid w:val="00150E9E"/>
    <w:rsid w:val="001662FB"/>
    <w:rsid w:val="001A5F0D"/>
    <w:rsid w:val="00274B96"/>
    <w:rsid w:val="00293672"/>
    <w:rsid w:val="002C0ED2"/>
    <w:rsid w:val="002C4ACD"/>
    <w:rsid w:val="00327B4C"/>
    <w:rsid w:val="00396626"/>
    <w:rsid w:val="003C75EE"/>
    <w:rsid w:val="003D4F7D"/>
    <w:rsid w:val="00441FAB"/>
    <w:rsid w:val="00455C1B"/>
    <w:rsid w:val="004631A7"/>
    <w:rsid w:val="00480165"/>
    <w:rsid w:val="00480CD7"/>
    <w:rsid w:val="00487F90"/>
    <w:rsid w:val="004B78A5"/>
    <w:rsid w:val="005528AB"/>
    <w:rsid w:val="00553363"/>
    <w:rsid w:val="005F4F2E"/>
    <w:rsid w:val="0061289D"/>
    <w:rsid w:val="006B6726"/>
    <w:rsid w:val="006E2E7E"/>
    <w:rsid w:val="0073017A"/>
    <w:rsid w:val="007317C1"/>
    <w:rsid w:val="00735B82"/>
    <w:rsid w:val="007556C2"/>
    <w:rsid w:val="0076456D"/>
    <w:rsid w:val="00771C08"/>
    <w:rsid w:val="007E6B3B"/>
    <w:rsid w:val="00803B67"/>
    <w:rsid w:val="0084401C"/>
    <w:rsid w:val="008A7C17"/>
    <w:rsid w:val="00904CA1"/>
    <w:rsid w:val="009B6F72"/>
    <w:rsid w:val="009D5DAB"/>
    <w:rsid w:val="00A16874"/>
    <w:rsid w:val="00A41BFB"/>
    <w:rsid w:val="00A56384"/>
    <w:rsid w:val="00A90D46"/>
    <w:rsid w:val="00AA0467"/>
    <w:rsid w:val="00AA7FA9"/>
    <w:rsid w:val="00AB2B81"/>
    <w:rsid w:val="00AD4C93"/>
    <w:rsid w:val="00AE2C74"/>
    <w:rsid w:val="00AE6050"/>
    <w:rsid w:val="00B349D8"/>
    <w:rsid w:val="00B35255"/>
    <w:rsid w:val="00B41535"/>
    <w:rsid w:val="00B822AD"/>
    <w:rsid w:val="00BC5969"/>
    <w:rsid w:val="00C46645"/>
    <w:rsid w:val="00C871E4"/>
    <w:rsid w:val="00CA3627"/>
    <w:rsid w:val="00CB4A9A"/>
    <w:rsid w:val="00CD0116"/>
    <w:rsid w:val="00CD11D5"/>
    <w:rsid w:val="00D437D8"/>
    <w:rsid w:val="00D60B82"/>
    <w:rsid w:val="00D73C04"/>
    <w:rsid w:val="00DB1C97"/>
    <w:rsid w:val="00E30F94"/>
    <w:rsid w:val="00E405D9"/>
    <w:rsid w:val="00E5133D"/>
    <w:rsid w:val="00EC27B6"/>
    <w:rsid w:val="00EC3F7B"/>
    <w:rsid w:val="00F47FFE"/>
    <w:rsid w:val="00F610F5"/>
    <w:rsid w:val="00FB6570"/>
    <w:rsid w:val="00FB70D5"/>
    <w:rsid w:val="00FE3B45"/>
    <w:rsid w:val="00FE4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6350D"/>
  <w15:chartTrackingRefBased/>
  <w15:docId w15:val="{C19C38B1-5638-465C-8F99-CBFC13871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4ACD"/>
    <w:pPr>
      <w:ind w:left="720"/>
      <w:contextualSpacing/>
    </w:pPr>
  </w:style>
  <w:style w:type="paragraph" w:styleId="a4">
    <w:name w:val="header"/>
    <w:basedOn w:val="a"/>
    <w:link w:val="a5"/>
    <w:uiPriority w:val="99"/>
    <w:unhideWhenUsed/>
    <w:rsid w:val="00B35255"/>
    <w:pPr>
      <w:tabs>
        <w:tab w:val="center" w:pos="4703"/>
        <w:tab w:val="right" w:pos="9406"/>
      </w:tabs>
      <w:spacing w:after="0" w:line="240" w:lineRule="auto"/>
    </w:pPr>
  </w:style>
  <w:style w:type="character" w:customStyle="1" w:styleId="a5">
    <w:name w:val="Горен колонтитул Знак"/>
    <w:basedOn w:val="a0"/>
    <w:link w:val="a4"/>
    <w:uiPriority w:val="99"/>
    <w:rsid w:val="00B35255"/>
  </w:style>
  <w:style w:type="paragraph" w:styleId="a6">
    <w:name w:val="footer"/>
    <w:basedOn w:val="a"/>
    <w:link w:val="a7"/>
    <w:uiPriority w:val="99"/>
    <w:unhideWhenUsed/>
    <w:rsid w:val="00B35255"/>
    <w:pPr>
      <w:tabs>
        <w:tab w:val="center" w:pos="4703"/>
        <w:tab w:val="right" w:pos="9406"/>
      </w:tabs>
      <w:spacing w:after="0" w:line="240" w:lineRule="auto"/>
    </w:pPr>
  </w:style>
  <w:style w:type="character" w:customStyle="1" w:styleId="a7">
    <w:name w:val="Долен колонтитул Знак"/>
    <w:basedOn w:val="a0"/>
    <w:link w:val="a6"/>
    <w:uiPriority w:val="99"/>
    <w:rsid w:val="00B3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Лист1!$B$1</c:f>
              <c:strCache>
                <c:ptCount val="1"/>
                <c:pt idx="0">
                  <c:v>Do you like the Virtual Learning?</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030-41EE-9059-35CE2A3A190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030-41EE-9059-35CE2A3A190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030-41EE-9059-35CE2A3A190B}"/>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030-41EE-9059-35CE2A3A190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2"/>
                <c:pt idx="0">
                  <c:v>No</c:v>
                </c:pt>
                <c:pt idx="1">
                  <c:v>Yes</c:v>
                </c:pt>
              </c:strCache>
            </c:strRef>
          </c:cat>
          <c:val>
            <c:numRef>
              <c:f>Лист1!$B$2:$B$5</c:f>
              <c:numCache>
                <c:formatCode>0%</c:formatCode>
                <c:ptCount val="4"/>
                <c:pt idx="0">
                  <c:v>0.45</c:v>
                </c:pt>
                <c:pt idx="1">
                  <c:v>0.55000000000000004</c:v>
                </c:pt>
              </c:numCache>
            </c:numRef>
          </c:val>
          <c:extLst>
            <c:ext xmlns:c16="http://schemas.microsoft.com/office/drawing/2014/chart" uri="{C3380CC4-5D6E-409C-BE32-E72D297353CC}">
              <c16:uniqueId val="{00000008-2030-41EE-9059-35CE2A3A190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Лист1!$B$1</c:f>
              <c:strCache>
                <c:ptCount val="1"/>
                <c:pt idx="0">
                  <c:v>Online Learning or Face to face?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A16-4241-ACEF-160B7658F41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A16-4241-ACEF-160B7658F41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A16-4241-ACEF-160B7658F41B}"/>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A16-4241-ACEF-160B7658F41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2"/>
                <c:pt idx="0">
                  <c:v>Online Learning</c:v>
                </c:pt>
                <c:pt idx="1">
                  <c:v>Face to face</c:v>
                </c:pt>
              </c:strCache>
            </c:strRef>
          </c:cat>
          <c:val>
            <c:numRef>
              <c:f>Лист1!$B$2:$B$5</c:f>
              <c:numCache>
                <c:formatCode>0%</c:formatCode>
                <c:ptCount val="4"/>
                <c:pt idx="0">
                  <c:v>0.46</c:v>
                </c:pt>
                <c:pt idx="1">
                  <c:v>0.54</c:v>
                </c:pt>
              </c:numCache>
            </c:numRef>
          </c:val>
          <c:extLst>
            <c:ext xmlns:c16="http://schemas.microsoft.com/office/drawing/2014/chart" uri="{C3380CC4-5D6E-409C-BE32-E72D297353CC}">
              <c16:uniqueId val="{00000000-98BC-485E-860C-53860930DA4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Лист1!$B$1</c:f>
              <c:strCache>
                <c:ptCount val="1"/>
                <c:pt idx="0">
                  <c:v>How well do you get along with your group?</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803-43AD-95C4-4514D520C50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803-43AD-95C4-4514D520C50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803-43AD-95C4-4514D520C504}"/>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803-43AD-95C4-4514D520C50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3"/>
                <c:pt idx="0">
                  <c:v>Very well</c:v>
                </c:pt>
                <c:pt idx="1">
                  <c:v>Not so well</c:v>
                </c:pt>
                <c:pt idx="2">
                  <c:v>Not well at all</c:v>
                </c:pt>
              </c:strCache>
            </c:strRef>
          </c:cat>
          <c:val>
            <c:numRef>
              <c:f>Лист1!$B$2:$B$5</c:f>
              <c:numCache>
                <c:formatCode>General</c:formatCode>
                <c:ptCount val="4"/>
                <c:pt idx="0">
                  <c:v>8.1999999999999993</c:v>
                </c:pt>
                <c:pt idx="1">
                  <c:v>3.2</c:v>
                </c:pt>
                <c:pt idx="2">
                  <c:v>1.4</c:v>
                </c:pt>
              </c:numCache>
            </c:numRef>
          </c:val>
          <c:extLst>
            <c:ext xmlns:c16="http://schemas.microsoft.com/office/drawing/2014/chart" uri="{C3380CC4-5D6E-409C-BE32-E72D297353CC}">
              <c16:uniqueId val="{00000000-06BB-400A-B807-A6CC3B13CEC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Лист1!$B$1</c:f>
              <c:strCache>
                <c:ptCount val="1"/>
                <c:pt idx="0">
                  <c:v>Do you enjoy online classes?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5E9-443D-9753-B8015381102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5E9-443D-9753-B8015381102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C5E9-443D-9753-B8015381102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C5E9-443D-9753-B8015381102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2"/>
                <c:pt idx="0">
                  <c:v>Yes</c:v>
                </c:pt>
                <c:pt idx="1">
                  <c:v>No</c:v>
                </c:pt>
              </c:strCache>
            </c:strRef>
          </c:cat>
          <c:val>
            <c:numRef>
              <c:f>Лист1!$B$2:$B$5</c:f>
              <c:numCache>
                <c:formatCode>General</c:formatCode>
                <c:ptCount val="4"/>
                <c:pt idx="0">
                  <c:v>8.1999999999999993</c:v>
                </c:pt>
                <c:pt idx="1">
                  <c:v>3.2</c:v>
                </c:pt>
              </c:numCache>
            </c:numRef>
          </c:val>
          <c:extLst>
            <c:ext xmlns:c16="http://schemas.microsoft.com/office/drawing/2014/chart" uri="{C3380CC4-5D6E-409C-BE32-E72D297353CC}">
              <c16:uniqueId val="{00000000-9CE2-4824-AAD9-9774278087D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Лист1!$B$1</c:f>
              <c:strCache>
                <c:ptCount val="1"/>
                <c:pt idx="0">
                  <c:v>Have you found learning online difficult?</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07A-4836-9798-77AFF07EFE0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07A-4836-9798-77AFF07EFE0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07A-4836-9798-77AFF07EFE0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07A-4836-9798-77AFF07EFE0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3"/>
                <c:pt idx="0">
                  <c:v>Yes very</c:v>
                </c:pt>
                <c:pt idx="1">
                  <c:v>Yes a little</c:v>
                </c:pt>
                <c:pt idx="2">
                  <c:v>Not at all</c:v>
                </c:pt>
              </c:strCache>
            </c:strRef>
          </c:cat>
          <c:val>
            <c:numRef>
              <c:f>Лист1!$B$2:$B$5</c:f>
              <c:numCache>
                <c:formatCode>General</c:formatCode>
                <c:ptCount val="4"/>
                <c:pt idx="0">
                  <c:v>8.1999999999999993</c:v>
                </c:pt>
                <c:pt idx="1">
                  <c:v>3.2</c:v>
                </c:pt>
                <c:pt idx="2">
                  <c:v>1.5</c:v>
                </c:pt>
              </c:numCache>
            </c:numRef>
          </c:val>
          <c:extLst>
            <c:ext xmlns:c16="http://schemas.microsoft.com/office/drawing/2014/chart" uri="{C3380CC4-5D6E-409C-BE32-E72D297353CC}">
              <c16:uniqueId val="{00000000-D911-4DAA-B72C-BD4C9C24B09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Лист1!$B$1</c:f>
              <c:strCache>
                <c:ptCount val="1"/>
                <c:pt idx="0">
                  <c:v>Have you found it hard to prepare for online learning?</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075-42B2-BC91-2093FF99082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075-42B2-BC91-2093FF99082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075-42B2-BC91-2093FF99082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075-42B2-BC91-2093FF99082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2"/>
                <c:pt idx="0">
                  <c:v>Yes</c:v>
                </c:pt>
                <c:pt idx="1">
                  <c:v>No</c:v>
                </c:pt>
              </c:strCache>
            </c:strRef>
          </c:cat>
          <c:val>
            <c:numRef>
              <c:f>Лист1!$B$2:$B$5</c:f>
              <c:numCache>
                <c:formatCode>General</c:formatCode>
                <c:ptCount val="4"/>
                <c:pt idx="0">
                  <c:v>3.4</c:v>
                </c:pt>
                <c:pt idx="1">
                  <c:v>3.2</c:v>
                </c:pt>
              </c:numCache>
            </c:numRef>
          </c:val>
          <c:extLst>
            <c:ext xmlns:c16="http://schemas.microsoft.com/office/drawing/2014/chart" uri="{C3380CC4-5D6E-409C-BE32-E72D297353CC}">
              <c16:uniqueId val="{00000000-BBE0-4F4B-9C40-6F2EC51C6BE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2384</Words>
  <Characters>13590</Characters>
  <Application>Microsoft Office Word</Application>
  <DocSecurity>0</DocSecurity>
  <Lines>113</Lines>
  <Paragraphs>31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 Bekirska</dc:creator>
  <cp:keywords/>
  <dc:description/>
  <cp:lastModifiedBy>Nikol Bekirska</cp:lastModifiedBy>
  <cp:revision>2</cp:revision>
  <dcterms:created xsi:type="dcterms:W3CDTF">2021-05-07T19:29:00Z</dcterms:created>
  <dcterms:modified xsi:type="dcterms:W3CDTF">2021-05-07T19:29:00Z</dcterms:modified>
</cp:coreProperties>
</file>