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B162A" w:rsidRDefault="004B162A" w:rsidP="009A1F40">
      <w:pPr>
        <w:spacing w:line="480" w:lineRule="auto"/>
        <w:rPr>
          <w:rFonts w:ascii="Arial" w:hAnsi="Arial" w:cs="Arial"/>
          <w:b/>
          <w:sz w:val="24"/>
          <w:szCs w:val="24"/>
        </w:rPr>
      </w:pPr>
    </w:p>
    <w:p w:rsidR="004A7514" w:rsidRDefault="004A7514" w:rsidP="009A1F40">
      <w:pPr>
        <w:spacing w:line="480" w:lineRule="auto"/>
        <w:rPr>
          <w:rFonts w:ascii="Arial" w:hAnsi="Arial" w:cs="Arial"/>
          <w:b/>
          <w:sz w:val="24"/>
          <w:szCs w:val="24"/>
        </w:rPr>
      </w:pPr>
    </w:p>
    <w:p w:rsidR="004A7514" w:rsidRPr="004B162A" w:rsidRDefault="00F8636A" w:rsidP="009A1F40">
      <w:pPr>
        <w:spacing w:line="480" w:lineRule="auto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Introduction</w:t>
      </w:r>
    </w:p>
    <w:p w:rsidR="00D607FA" w:rsidRDefault="009A1F40" w:rsidP="009A1F4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“Youth work in Wales is based primarily on voluntary relationship between young people and youth workers. The Youth Service is a universal entitlement, open to all young people with in the specified age range 11-25 (Youth work in Wales Jan 2013).</w:t>
      </w:r>
    </w:p>
    <w:p w:rsidR="009A1F40" w:rsidRDefault="009A1F40" w:rsidP="009A1F4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 Youth Service follow a set of values adopted by all those working in the service.</w:t>
      </w:r>
    </w:p>
    <w:p w:rsidR="009A1F40" w:rsidRDefault="009A1F40" w:rsidP="009A1F4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“Youth workers</w:t>
      </w:r>
      <w:r w:rsidR="00784038">
        <w:rPr>
          <w:rFonts w:ascii="Arial" w:hAnsi="Arial" w:cs="Arial"/>
          <w:sz w:val="24"/>
          <w:szCs w:val="24"/>
        </w:rPr>
        <w:t xml:space="preserve"> adhere to a statement of ethical conduct and clear set of values based on respect, support and challenge for young people” The benefits of youth work 2010.</w:t>
      </w:r>
    </w:p>
    <w:p w:rsidR="00784038" w:rsidRDefault="00784038" w:rsidP="009A1F4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values are upheld by the Five Pillars of Youth work in </w:t>
      </w:r>
      <w:bookmarkStart w:id="0" w:name="_GoBack"/>
      <w:bookmarkEnd w:id="0"/>
      <w:r w:rsidR="00C53B15">
        <w:rPr>
          <w:rFonts w:ascii="Arial" w:hAnsi="Arial" w:cs="Arial"/>
          <w:sz w:val="24"/>
          <w:szCs w:val="24"/>
        </w:rPr>
        <w:t>Wales.</w:t>
      </w:r>
    </w:p>
    <w:p w:rsidR="00784038" w:rsidRDefault="00784038" w:rsidP="009A1F4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many long and </w:t>
      </w:r>
      <w:r w:rsidR="00C53B15">
        <w:rPr>
          <w:rFonts w:ascii="Arial" w:hAnsi="Arial" w:cs="Arial"/>
          <w:sz w:val="24"/>
          <w:szCs w:val="24"/>
        </w:rPr>
        <w:t>short-term</w:t>
      </w:r>
      <w:r>
        <w:rPr>
          <w:rFonts w:ascii="Arial" w:hAnsi="Arial" w:cs="Arial"/>
          <w:sz w:val="24"/>
          <w:szCs w:val="24"/>
        </w:rPr>
        <w:t xml:space="preserve"> benefits that youth work provides to young people through the Five Pillars outlined by Welsh Assembly Government. These are the key principles to the youth work in Wales. </w:t>
      </w:r>
      <w:r w:rsidR="004A69F1">
        <w:rPr>
          <w:rFonts w:ascii="Arial" w:hAnsi="Arial" w:cs="Arial"/>
          <w:sz w:val="24"/>
          <w:szCs w:val="24"/>
        </w:rPr>
        <w:t>These pillars are Educative, Expressive, Participative, Inclusive and Empowering.</w:t>
      </w:r>
    </w:p>
    <w:p w:rsidR="004A69F1" w:rsidRDefault="004A69F1" w:rsidP="009A1F40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intend to focus on</w:t>
      </w:r>
      <w:r w:rsidR="00CB790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the short and </w:t>
      </w:r>
      <w:r w:rsidR="00C53B15">
        <w:rPr>
          <w:rFonts w:ascii="Arial" w:hAnsi="Arial" w:cs="Arial"/>
          <w:sz w:val="24"/>
          <w:szCs w:val="24"/>
        </w:rPr>
        <w:t>long-term</w:t>
      </w:r>
      <w:r>
        <w:rPr>
          <w:rFonts w:ascii="Arial" w:hAnsi="Arial" w:cs="Arial"/>
          <w:sz w:val="24"/>
          <w:szCs w:val="24"/>
        </w:rPr>
        <w:t xml:space="preserve"> </w:t>
      </w:r>
      <w:r w:rsidR="00CB7907">
        <w:rPr>
          <w:rFonts w:ascii="Arial" w:hAnsi="Arial" w:cs="Arial"/>
          <w:sz w:val="24"/>
          <w:szCs w:val="24"/>
        </w:rPr>
        <w:t>benefits of two pillars of Youth work for young people Educative and Participative.</w:t>
      </w:r>
    </w:p>
    <w:p w:rsidR="00CB7907" w:rsidRDefault="00CB7907" w:rsidP="009A1F40">
      <w:pPr>
        <w:spacing w:line="480" w:lineRule="auto"/>
        <w:rPr>
          <w:rFonts w:ascii="Arial" w:hAnsi="Arial" w:cs="Arial"/>
          <w:sz w:val="24"/>
          <w:szCs w:val="24"/>
        </w:rPr>
      </w:pPr>
      <w:r w:rsidRPr="004B162A">
        <w:rPr>
          <w:rFonts w:ascii="Arial" w:hAnsi="Arial" w:cs="Arial"/>
          <w:b/>
          <w:sz w:val="24"/>
          <w:szCs w:val="24"/>
        </w:rPr>
        <w:t>Educative</w:t>
      </w:r>
      <w:r>
        <w:rPr>
          <w:rFonts w:ascii="Arial" w:hAnsi="Arial" w:cs="Arial"/>
          <w:sz w:val="24"/>
          <w:szCs w:val="24"/>
        </w:rPr>
        <w:t>- Enabling young people to gain the skills, knowledge, understanding, attitudes and values needed for their own personal development and fulfilment and as a means of contributing to society as members of groups and communities, locally, regionally, nationally, and internationally.</w:t>
      </w:r>
    </w:p>
    <w:p w:rsidR="00CB7907" w:rsidRPr="009A1F40" w:rsidRDefault="00CB7907" w:rsidP="009A1F40">
      <w:pPr>
        <w:spacing w:line="480" w:lineRule="auto"/>
        <w:rPr>
          <w:rFonts w:ascii="Arial" w:hAnsi="Arial" w:cs="Arial"/>
          <w:sz w:val="24"/>
          <w:szCs w:val="24"/>
        </w:rPr>
      </w:pPr>
      <w:r w:rsidRPr="004B162A">
        <w:rPr>
          <w:rFonts w:ascii="Arial" w:hAnsi="Arial" w:cs="Arial"/>
          <w:b/>
          <w:sz w:val="24"/>
          <w:szCs w:val="24"/>
        </w:rPr>
        <w:t>Participative</w:t>
      </w:r>
      <w:r>
        <w:rPr>
          <w:rFonts w:ascii="Arial" w:hAnsi="Arial" w:cs="Arial"/>
          <w:sz w:val="24"/>
          <w:szCs w:val="24"/>
        </w:rPr>
        <w:t>- Encouraging and supporting young people to become partners in</w:t>
      </w:r>
      <w:r w:rsidR="004B162A">
        <w:rPr>
          <w:rFonts w:ascii="Arial" w:hAnsi="Arial" w:cs="Arial"/>
          <w:sz w:val="24"/>
          <w:szCs w:val="24"/>
        </w:rPr>
        <w:t>, and share responsibility for, the opportunities, learning processes and decision-making structures which affect their own and other people’s lives and environments.</w:t>
      </w:r>
    </w:p>
    <w:sectPr w:rsidR="00CB7907" w:rsidRPr="009A1F40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F2925" w:rsidRDefault="00CF2925" w:rsidP="00756094">
      <w:pPr>
        <w:spacing w:after="0" w:line="240" w:lineRule="auto"/>
      </w:pPr>
      <w:r>
        <w:separator/>
      </w:r>
    </w:p>
  </w:endnote>
  <w:endnote w:type="continuationSeparator" w:id="0">
    <w:p w:rsidR="00CF2925" w:rsidRDefault="00CF2925" w:rsidP="007560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56094" w:rsidRDefault="0075609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56094" w:rsidRDefault="0075609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56094" w:rsidRDefault="007560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F2925" w:rsidRDefault="00CF2925" w:rsidP="00756094">
      <w:pPr>
        <w:spacing w:after="0" w:line="240" w:lineRule="auto"/>
      </w:pPr>
      <w:r>
        <w:separator/>
      </w:r>
    </w:p>
  </w:footnote>
  <w:footnote w:type="continuationSeparator" w:id="0">
    <w:p w:rsidR="00CF2925" w:rsidRDefault="00CF2925" w:rsidP="0075609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56094" w:rsidRDefault="0075609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56094" w:rsidRPr="00DD7401" w:rsidRDefault="00756094">
    <w:pPr>
      <w:pStyle w:val="Header"/>
      <w:rPr>
        <w:rFonts w:ascii="Arial" w:hAnsi="Arial" w:cs="Arial"/>
        <w:sz w:val="24"/>
        <w:szCs w:val="24"/>
      </w:rPr>
    </w:pPr>
  </w:p>
  <w:p w:rsidR="00756094" w:rsidRPr="00DD7401" w:rsidRDefault="00DD7401">
    <w:pPr>
      <w:pStyle w:val="Header"/>
      <w:rPr>
        <w:rFonts w:ascii="Arial" w:hAnsi="Arial" w:cs="Arial"/>
        <w:sz w:val="24"/>
        <w:szCs w:val="24"/>
      </w:rPr>
    </w:pPr>
    <w:r>
      <w:rPr>
        <w:rFonts w:ascii="Arial" w:hAnsi="Arial" w:cs="Arial"/>
        <w:sz w:val="24"/>
        <w:szCs w:val="24"/>
      </w:rPr>
      <w:t>Tracy Webb 1706861 SJYW4010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56094" w:rsidRDefault="0075609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1F40"/>
    <w:rsid w:val="004A69F1"/>
    <w:rsid w:val="004A7514"/>
    <w:rsid w:val="004B162A"/>
    <w:rsid w:val="00756094"/>
    <w:rsid w:val="00784038"/>
    <w:rsid w:val="009A1F40"/>
    <w:rsid w:val="00AA7AE3"/>
    <w:rsid w:val="00C53B15"/>
    <w:rsid w:val="00CB7907"/>
    <w:rsid w:val="00CF2925"/>
    <w:rsid w:val="00D44380"/>
    <w:rsid w:val="00D607FA"/>
    <w:rsid w:val="00DD7401"/>
    <w:rsid w:val="00F863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67DD9AB-AE1F-4523-8A42-06054DDB59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560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6094"/>
  </w:style>
  <w:style w:type="paragraph" w:styleId="Footer">
    <w:name w:val="footer"/>
    <w:basedOn w:val="Normal"/>
    <w:link w:val="FooterChar"/>
    <w:uiPriority w:val="99"/>
    <w:unhideWhenUsed/>
    <w:rsid w:val="007560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609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229</Words>
  <Characters>1310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</dc:creator>
  <cp:keywords/>
  <dc:description/>
  <cp:lastModifiedBy>georgia</cp:lastModifiedBy>
  <cp:revision>4</cp:revision>
  <dcterms:created xsi:type="dcterms:W3CDTF">2018-01-22T07:43:00Z</dcterms:created>
  <dcterms:modified xsi:type="dcterms:W3CDTF">2018-01-22T12:23:00Z</dcterms:modified>
</cp:coreProperties>
</file>