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3D4F09" w14:textId="77777777" w:rsidR="004A6D7F" w:rsidRPr="003930C8" w:rsidRDefault="004A6D7F" w:rsidP="0042498B">
      <w:pPr>
        <w:jc w:val="center"/>
        <w:rPr>
          <w:rStyle w:val="normaltextrun"/>
          <w:rFonts w:ascii="Arial" w:hAnsi="Arial" w:cs="Arial"/>
          <w:b/>
          <w:bCs/>
        </w:rPr>
      </w:pPr>
    </w:p>
    <w:p w14:paraId="1DA2EBE4" w14:textId="5172DAB6" w:rsidR="004879ED" w:rsidRPr="00F342E9" w:rsidRDefault="0042498B" w:rsidP="0042498B">
      <w:pPr>
        <w:jc w:val="center"/>
        <w:rPr>
          <w:rStyle w:val="normaltextrun"/>
          <w:rFonts w:ascii="Arial" w:hAnsi="Arial" w:cs="Arial"/>
          <w:b/>
          <w:bCs/>
          <w:sz w:val="32"/>
        </w:rPr>
      </w:pPr>
      <w:r w:rsidRPr="00F342E9">
        <w:rPr>
          <w:rStyle w:val="normaltextrun"/>
          <w:rFonts w:ascii="Arial" w:hAnsi="Arial" w:cs="Arial"/>
          <w:b/>
          <w:bCs/>
          <w:sz w:val="32"/>
        </w:rPr>
        <w:t>Centralised Alignment of Local Medication and Emergency Resources (C.A.L.M.E.R)</w:t>
      </w:r>
      <w:r w:rsidR="00A61A38" w:rsidRPr="00F342E9">
        <w:rPr>
          <w:rStyle w:val="normaltextrun"/>
          <w:rFonts w:ascii="Arial" w:hAnsi="Arial" w:cs="Arial"/>
          <w:b/>
          <w:bCs/>
          <w:sz w:val="32"/>
        </w:rPr>
        <w:t xml:space="preserve"> Project Initiation Document (PID)</w:t>
      </w:r>
    </w:p>
    <w:p w14:paraId="55569EA6" w14:textId="77777777" w:rsidR="004879ED" w:rsidRPr="003930C8" w:rsidRDefault="004879ED" w:rsidP="0042498B">
      <w:pPr>
        <w:jc w:val="center"/>
        <w:rPr>
          <w:rStyle w:val="normaltextrun"/>
          <w:rFonts w:ascii="Arial" w:hAnsi="Arial" w:cs="Arial"/>
          <w:b/>
          <w:bCs/>
        </w:rPr>
      </w:pPr>
    </w:p>
    <w:p w14:paraId="07CD440D" w14:textId="77777777" w:rsidR="00B54AFC" w:rsidRPr="003930C8" w:rsidRDefault="00B54AFC" w:rsidP="00B54AFC">
      <w:pPr>
        <w:spacing w:line="360" w:lineRule="auto"/>
        <w:jc w:val="center"/>
        <w:rPr>
          <w:rFonts w:ascii="Arial" w:hAnsi="Arial" w:cs="Arial"/>
          <w:color w:val="000000" w:themeColor="text1"/>
        </w:rPr>
      </w:pPr>
      <w:r w:rsidRPr="00F342E9">
        <w:rPr>
          <w:rFonts w:ascii="Arial" w:hAnsi="Arial" w:cs="Arial"/>
          <w:b/>
          <w:color w:val="000000" w:themeColor="text1"/>
          <w:sz w:val="28"/>
        </w:rPr>
        <w:t xml:space="preserve">Name: </w:t>
      </w:r>
      <w:r w:rsidRPr="003930C8">
        <w:rPr>
          <w:rFonts w:ascii="Arial" w:hAnsi="Arial" w:cs="Arial"/>
          <w:color w:val="000000" w:themeColor="text1"/>
        </w:rPr>
        <w:t>Matthew John Stokes</w:t>
      </w:r>
    </w:p>
    <w:p w14:paraId="68B8600A" w14:textId="77777777" w:rsidR="00B54AFC" w:rsidRPr="003930C8" w:rsidRDefault="00B54AFC" w:rsidP="00B54AFC">
      <w:pPr>
        <w:spacing w:line="360" w:lineRule="auto"/>
        <w:jc w:val="center"/>
        <w:rPr>
          <w:rFonts w:ascii="Arial" w:hAnsi="Arial" w:cs="Arial"/>
          <w:color w:val="000000" w:themeColor="text1"/>
        </w:rPr>
      </w:pPr>
    </w:p>
    <w:p w14:paraId="04495E1E" w14:textId="77777777" w:rsidR="00B54AFC" w:rsidRPr="003930C8" w:rsidRDefault="00B54AFC" w:rsidP="00B54AFC">
      <w:pPr>
        <w:spacing w:line="360" w:lineRule="auto"/>
        <w:jc w:val="center"/>
        <w:rPr>
          <w:rFonts w:ascii="Arial" w:hAnsi="Arial" w:cs="Arial"/>
          <w:color w:val="000000" w:themeColor="text1"/>
        </w:rPr>
      </w:pPr>
      <w:r w:rsidRPr="00F342E9">
        <w:rPr>
          <w:rFonts w:ascii="Arial" w:hAnsi="Arial" w:cs="Arial"/>
          <w:b/>
          <w:color w:val="000000" w:themeColor="text1"/>
          <w:sz w:val="28"/>
        </w:rPr>
        <w:t xml:space="preserve">Student Number: </w:t>
      </w:r>
      <w:r w:rsidRPr="003930C8">
        <w:rPr>
          <w:rFonts w:ascii="Arial" w:hAnsi="Arial" w:cs="Arial"/>
          <w:color w:val="000000" w:themeColor="text1"/>
        </w:rPr>
        <w:t>1707417</w:t>
      </w:r>
    </w:p>
    <w:p w14:paraId="0DAC4964" w14:textId="77777777" w:rsidR="00B54AFC" w:rsidRPr="003930C8" w:rsidRDefault="00B54AFC" w:rsidP="00B54AFC">
      <w:pPr>
        <w:spacing w:line="360" w:lineRule="auto"/>
        <w:jc w:val="center"/>
        <w:rPr>
          <w:rFonts w:ascii="Arial" w:hAnsi="Arial" w:cs="Arial"/>
          <w:color w:val="000000" w:themeColor="text1"/>
        </w:rPr>
      </w:pPr>
    </w:p>
    <w:p w14:paraId="2588466A" w14:textId="77777777" w:rsidR="00B54AFC" w:rsidRPr="003930C8" w:rsidRDefault="00B54AFC" w:rsidP="00B54AFC">
      <w:pPr>
        <w:spacing w:line="360" w:lineRule="auto"/>
        <w:jc w:val="center"/>
        <w:rPr>
          <w:rFonts w:ascii="Arial" w:hAnsi="Arial" w:cs="Arial"/>
          <w:color w:val="000000" w:themeColor="text1"/>
        </w:rPr>
      </w:pPr>
      <w:r w:rsidRPr="00F342E9">
        <w:rPr>
          <w:rFonts w:ascii="Arial" w:hAnsi="Arial" w:cs="Arial"/>
          <w:b/>
          <w:color w:val="000000" w:themeColor="text1"/>
          <w:sz w:val="28"/>
        </w:rPr>
        <w:t xml:space="preserve">Course: </w:t>
      </w:r>
      <w:r w:rsidRPr="003930C8">
        <w:rPr>
          <w:rFonts w:ascii="Arial" w:hAnsi="Arial" w:cs="Arial"/>
          <w:color w:val="000000" w:themeColor="text1"/>
        </w:rPr>
        <w:t>Software Engineering (BSc)</w:t>
      </w:r>
    </w:p>
    <w:p w14:paraId="7802161D" w14:textId="77777777" w:rsidR="00B54AFC" w:rsidRPr="003930C8" w:rsidRDefault="00B54AFC" w:rsidP="001B6C74">
      <w:pPr>
        <w:pStyle w:val="Heading2"/>
      </w:pPr>
    </w:p>
    <w:p w14:paraId="03174CED" w14:textId="6E314F53" w:rsidR="00B54AFC" w:rsidRPr="003930C8" w:rsidRDefault="00B54AFC" w:rsidP="00B54AFC">
      <w:pPr>
        <w:spacing w:line="360" w:lineRule="auto"/>
        <w:jc w:val="center"/>
        <w:rPr>
          <w:rFonts w:ascii="Arial" w:hAnsi="Arial" w:cs="Arial"/>
          <w:color w:val="000000" w:themeColor="text1"/>
        </w:rPr>
      </w:pPr>
      <w:r w:rsidRPr="00F342E9">
        <w:rPr>
          <w:rFonts w:ascii="Arial" w:hAnsi="Arial" w:cs="Arial"/>
          <w:b/>
          <w:color w:val="000000" w:themeColor="text1"/>
          <w:sz w:val="28"/>
        </w:rPr>
        <w:t xml:space="preserve">Module: </w:t>
      </w:r>
      <w:r w:rsidR="000D742F" w:rsidRPr="003930C8">
        <w:rPr>
          <w:rFonts w:ascii="Arial" w:hAnsi="Arial" w:cs="Arial"/>
          <w:color w:val="000000" w:themeColor="text1"/>
        </w:rPr>
        <w:t>L5 - Project Management and Research Methods (Sue) (ACDA5004)</w:t>
      </w:r>
    </w:p>
    <w:p w14:paraId="2FEED346" w14:textId="77777777" w:rsidR="00B54AFC" w:rsidRPr="003930C8" w:rsidRDefault="00B54AFC" w:rsidP="00B54AFC">
      <w:pPr>
        <w:spacing w:line="360" w:lineRule="auto"/>
        <w:jc w:val="center"/>
        <w:rPr>
          <w:rFonts w:ascii="Arial" w:hAnsi="Arial" w:cs="Arial"/>
          <w:color w:val="000000" w:themeColor="text1"/>
        </w:rPr>
      </w:pPr>
    </w:p>
    <w:p w14:paraId="782C0097" w14:textId="69081E5C" w:rsidR="00B54AFC" w:rsidRDefault="00B54AFC" w:rsidP="00B54AFC">
      <w:pPr>
        <w:spacing w:line="360" w:lineRule="auto"/>
        <w:jc w:val="center"/>
        <w:rPr>
          <w:rFonts w:ascii="Arial" w:hAnsi="Arial" w:cs="Arial"/>
          <w:color w:val="000000" w:themeColor="text1"/>
        </w:rPr>
      </w:pPr>
      <w:r w:rsidRPr="00F342E9">
        <w:rPr>
          <w:rFonts w:ascii="Arial" w:hAnsi="Arial" w:cs="Arial"/>
          <w:b/>
          <w:color w:val="000000" w:themeColor="text1"/>
          <w:sz w:val="28"/>
        </w:rPr>
        <w:t>Date:</w:t>
      </w:r>
      <w:r w:rsidRPr="003930C8">
        <w:rPr>
          <w:rFonts w:ascii="Arial" w:hAnsi="Arial" w:cs="Arial"/>
          <w:color w:val="000000" w:themeColor="text1"/>
        </w:rPr>
        <w:t xml:space="preserve"> </w:t>
      </w:r>
      <w:r w:rsidR="003C14AA" w:rsidRPr="003930C8">
        <w:rPr>
          <w:rFonts w:ascii="Arial" w:hAnsi="Arial" w:cs="Arial"/>
          <w:color w:val="000000" w:themeColor="text1"/>
        </w:rPr>
        <w:t>Wednesday 14</w:t>
      </w:r>
      <w:r w:rsidR="003C14AA" w:rsidRPr="003930C8">
        <w:rPr>
          <w:rFonts w:ascii="Arial" w:hAnsi="Arial" w:cs="Arial"/>
          <w:color w:val="000000" w:themeColor="text1"/>
          <w:vertAlign w:val="superscript"/>
        </w:rPr>
        <w:t>th</w:t>
      </w:r>
      <w:r w:rsidR="003C14AA" w:rsidRPr="003930C8">
        <w:rPr>
          <w:rFonts w:ascii="Arial" w:hAnsi="Arial" w:cs="Arial"/>
          <w:color w:val="000000" w:themeColor="text1"/>
        </w:rPr>
        <w:t xml:space="preserve"> December</w:t>
      </w:r>
    </w:p>
    <w:p w14:paraId="32D96740" w14:textId="77777777" w:rsidR="0017194C" w:rsidRDefault="0017194C" w:rsidP="0017194C">
      <w:pPr>
        <w:pStyle w:val="Heading1"/>
      </w:pPr>
      <w:bookmarkStart w:id="0" w:name="_Toc502863212"/>
      <w:bookmarkStart w:id="1" w:name="_Toc502864121"/>
      <w:bookmarkStart w:id="2" w:name="_Toc529996721"/>
      <w:r>
        <w:t>Declaration</w:t>
      </w:r>
      <w:bookmarkEnd w:id="0"/>
      <w:bookmarkEnd w:id="1"/>
      <w:bookmarkEnd w:id="2"/>
    </w:p>
    <w:p w14:paraId="658FDD8D" w14:textId="77777777" w:rsidR="0017194C" w:rsidRDefault="0017194C" w:rsidP="0017194C">
      <w:pPr>
        <w:spacing w:line="360" w:lineRule="auto"/>
        <w:rPr>
          <w:rFonts w:ascii="Arial" w:hAnsi="Arial" w:cs="Arial"/>
        </w:rPr>
      </w:pPr>
    </w:p>
    <w:p w14:paraId="095362BA" w14:textId="00B9F5CD" w:rsidR="0017194C" w:rsidRDefault="0017194C" w:rsidP="0017194C">
      <w:pPr>
        <w:spacing w:line="360" w:lineRule="auto"/>
        <w:rPr>
          <w:rFonts w:ascii="Arial" w:hAnsi="Arial" w:cs="Arial"/>
        </w:rPr>
      </w:pPr>
      <w:r>
        <w:rPr>
          <w:rFonts w:ascii="Arial" w:hAnsi="Arial" w:cs="Arial"/>
        </w:rPr>
        <w:t>I declare that this report is the product of my own</w:t>
      </w:r>
      <w:r>
        <w:rPr>
          <w:rFonts w:ascii="Arial" w:hAnsi="Arial" w:cs="Arial"/>
        </w:rPr>
        <w:t xml:space="preserve"> / group</w:t>
      </w:r>
      <w:r>
        <w:rPr>
          <w:rFonts w:ascii="Arial" w:hAnsi="Arial" w:cs="Arial"/>
        </w:rPr>
        <w:t xml:space="preserve"> work and is not being submitted for any other degree or certification.</w:t>
      </w:r>
    </w:p>
    <w:p w14:paraId="2D2DC870" w14:textId="77777777" w:rsidR="00FF3A74" w:rsidRPr="003930C8" w:rsidRDefault="00FF3A74" w:rsidP="00FF3A74">
      <w:pPr>
        <w:rPr>
          <w:rStyle w:val="normaltextrun"/>
          <w:rFonts w:ascii="Arial" w:hAnsi="Arial" w:cs="Arial"/>
          <w:b/>
          <w:bCs/>
          <w:color w:val="FF0000"/>
        </w:rPr>
      </w:pPr>
    </w:p>
    <w:p w14:paraId="5AB7B05E" w14:textId="77777777" w:rsidR="00047FCD" w:rsidRPr="003930C8" w:rsidRDefault="00047FCD" w:rsidP="00047FCD">
      <w:pPr>
        <w:rPr>
          <w:rStyle w:val="normaltextrun"/>
          <w:rFonts w:ascii="Arial" w:hAnsi="Arial" w:cs="Arial"/>
          <w:b/>
          <w:bCs/>
        </w:rPr>
      </w:pPr>
    </w:p>
    <w:p w14:paraId="1CB286A9" w14:textId="77777777" w:rsidR="00047FCD" w:rsidRPr="003930C8" w:rsidRDefault="00047FCD" w:rsidP="00047FCD">
      <w:pPr>
        <w:rPr>
          <w:rStyle w:val="eop"/>
          <w:rFonts w:ascii="Arial" w:hAnsi="Arial" w:cs="Arial"/>
        </w:rPr>
      </w:pPr>
    </w:p>
    <w:p w14:paraId="6CA5390D" w14:textId="77777777" w:rsidR="00047FCD" w:rsidRPr="003930C8" w:rsidRDefault="00047FCD" w:rsidP="00047FCD">
      <w:pPr>
        <w:rPr>
          <w:rStyle w:val="eop"/>
          <w:rFonts w:ascii="Arial" w:hAnsi="Arial" w:cs="Arial"/>
        </w:rPr>
      </w:pPr>
    </w:p>
    <w:p w14:paraId="755677EA" w14:textId="77777777" w:rsidR="00047FCD" w:rsidRPr="003930C8" w:rsidRDefault="00047FCD" w:rsidP="00047FCD">
      <w:pPr>
        <w:rPr>
          <w:rStyle w:val="eop"/>
          <w:rFonts w:ascii="Arial" w:hAnsi="Arial" w:cs="Arial"/>
        </w:rPr>
      </w:pPr>
    </w:p>
    <w:p w14:paraId="226FCC6B" w14:textId="495244A4" w:rsidR="00D00E45" w:rsidRPr="00D00E45" w:rsidRDefault="00210DB3" w:rsidP="00D00E45">
      <w:pPr>
        <w:rPr>
          <w:rStyle w:val="normaltextrun"/>
          <w:rFonts w:ascii="Arial" w:eastAsia="Times New Roman" w:hAnsi="Arial" w:cs="Arial"/>
          <w:b/>
          <w:bCs/>
        </w:rPr>
      </w:pPr>
      <w:r w:rsidRPr="003930C8">
        <w:rPr>
          <w:rStyle w:val="normaltextrun"/>
          <w:rFonts w:ascii="Arial" w:hAnsi="Arial" w:cs="Arial"/>
          <w:b/>
          <w:bCs/>
        </w:rPr>
        <w:br w:type="page"/>
      </w:r>
    </w:p>
    <w:sdt>
      <w:sdtPr>
        <w:id w:val="2039234679"/>
        <w:docPartObj>
          <w:docPartGallery w:val="Table of Contents"/>
          <w:docPartUnique/>
        </w:docPartObj>
      </w:sdtPr>
      <w:sdtEndPr>
        <w:rPr>
          <w:rFonts w:asciiTheme="minorHAnsi" w:eastAsiaTheme="minorHAnsi" w:hAnsiTheme="minorHAnsi" w:cstheme="minorBidi"/>
          <w:b/>
          <w:noProof/>
          <w:color w:val="auto"/>
          <w:sz w:val="24"/>
          <w:szCs w:val="24"/>
          <w:lang w:val="en-GB"/>
        </w:rPr>
      </w:sdtEndPr>
      <w:sdtContent>
        <w:p w14:paraId="1798E8C5" w14:textId="7DBBA32C" w:rsidR="00D00E45" w:rsidRPr="00D00E45" w:rsidRDefault="00D00E45" w:rsidP="00D00E45">
          <w:pPr>
            <w:pStyle w:val="TOCHeading"/>
            <w:rPr>
              <w:rFonts w:cs="Arial"/>
              <w:b/>
              <w:bCs w:val="0"/>
              <w:szCs w:val="24"/>
            </w:rPr>
          </w:pPr>
          <w:r w:rsidRPr="00D00E45">
            <w:rPr>
              <w:b/>
              <w:sz w:val="32"/>
            </w:rPr>
            <w:t>Table of Contents</w:t>
          </w:r>
        </w:p>
        <w:p w14:paraId="7BBAD0A3" w14:textId="61566A94" w:rsidR="00C012FD" w:rsidRDefault="00D00E45">
          <w:pPr>
            <w:pStyle w:val="TOC1"/>
            <w:tabs>
              <w:tab w:val="right" w:leader="dot" w:pos="901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529996721" w:history="1">
            <w:r w:rsidR="00C012FD" w:rsidRPr="001E793B">
              <w:rPr>
                <w:rStyle w:val="Hyperlink"/>
                <w:noProof/>
              </w:rPr>
              <w:t>Declaration</w:t>
            </w:r>
            <w:r w:rsidR="00C012FD">
              <w:rPr>
                <w:noProof/>
                <w:webHidden/>
              </w:rPr>
              <w:tab/>
            </w:r>
            <w:r w:rsidR="00C012FD">
              <w:rPr>
                <w:noProof/>
                <w:webHidden/>
              </w:rPr>
              <w:fldChar w:fldCharType="begin"/>
            </w:r>
            <w:r w:rsidR="00C012FD">
              <w:rPr>
                <w:noProof/>
                <w:webHidden/>
              </w:rPr>
              <w:instrText xml:space="preserve"> PAGEREF _Toc529996721 \h </w:instrText>
            </w:r>
            <w:r w:rsidR="00C012FD">
              <w:rPr>
                <w:noProof/>
                <w:webHidden/>
              </w:rPr>
            </w:r>
            <w:r w:rsidR="00C012FD">
              <w:rPr>
                <w:noProof/>
                <w:webHidden/>
              </w:rPr>
              <w:fldChar w:fldCharType="separate"/>
            </w:r>
            <w:r w:rsidR="00C012FD">
              <w:rPr>
                <w:noProof/>
                <w:webHidden/>
              </w:rPr>
              <w:t>1</w:t>
            </w:r>
            <w:r w:rsidR="00C012FD">
              <w:rPr>
                <w:noProof/>
                <w:webHidden/>
              </w:rPr>
              <w:fldChar w:fldCharType="end"/>
            </w:r>
          </w:hyperlink>
        </w:p>
        <w:p w14:paraId="48E304E9" w14:textId="6E727728" w:rsidR="00C012FD" w:rsidRDefault="00C012FD">
          <w:pPr>
            <w:pStyle w:val="TOC1"/>
            <w:tabs>
              <w:tab w:val="right" w:leader="dot" w:pos="9010"/>
            </w:tabs>
            <w:rPr>
              <w:rFonts w:eastAsiaTheme="minorEastAsia" w:cstheme="minorBidi"/>
              <w:b w:val="0"/>
              <w:bCs w:val="0"/>
              <w:i w:val="0"/>
              <w:iCs w:val="0"/>
              <w:noProof/>
            </w:rPr>
          </w:pPr>
          <w:hyperlink w:anchor="_Toc529996722" w:history="1">
            <w:r w:rsidRPr="001E793B">
              <w:rPr>
                <w:rStyle w:val="Hyperlink"/>
                <w:noProof/>
              </w:rPr>
              <w:t>The Project</w:t>
            </w:r>
            <w:r>
              <w:rPr>
                <w:noProof/>
                <w:webHidden/>
              </w:rPr>
              <w:tab/>
            </w:r>
            <w:r>
              <w:rPr>
                <w:noProof/>
                <w:webHidden/>
              </w:rPr>
              <w:fldChar w:fldCharType="begin"/>
            </w:r>
            <w:r>
              <w:rPr>
                <w:noProof/>
                <w:webHidden/>
              </w:rPr>
              <w:instrText xml:space="preserve"> PAGEREF _Toc529996722 \h </w:instrText>
            </w:r>
            <w:r>
              <w:rPr>
                <w:noProof/>
                <w:webHidden/>
              </w:rPr>
            </w:r>
            <w:r>
              <w:rPr>
                <w:noProof/>
                <w:webHidden/>
              </w:rPr>
              <w:fldChar w:fldCharType="separate"/>
            </w:r>
            <w:r>
              <w:rPr>
                <w:noProof/>
                <w:webHidden/>
              </w:rPr>
              <w:t>3</w:t>
            </w:r>
            <w:r>
              <w:rPr>
                <w:noProof/>
                <w:webHidden/>
              </w:rPr>
              <w:fldChar w:fldCharType="end"/>
            </w:r>
          </w:hyperlink>
        </w:p>
        <w:p w14:paraId="484036AF" w14:textId="2F740BBA" w:rsidR="00C012FD" w:rsidRDefault="00C012FD">
          <w:pPr>
            <w:pStyle w:val="TOC1"/>
            <w:tabs>
              <w:tab w:val="right" w:leader="dot" w:pos="9010"/>
            </w:tabs>
            <w:rPr>
              <w:rFonts w:eastAsiaTheme="minorEastAsia" w:cstheme="minorBidi"/>
              <w:b w:val="0"/>
              <w:bCs w:val="0"/>
              <w:i w:val="0"/>
              <w:iCs w:val="0"/>
              <w:noProof/>
            </w:rPr>
          </w:pPr>
          <w:hyperlink w:anchor="_Toc529996723" w:history="1">
            <w:r w:rsidRPr="001E793B">
              <w:rPr>
                <w:rStyle w:val="Hyperlink"/>
                <w:noProof/>
              </w:rPr>
              <w:t>Project Aim</w:t>
            </w:r>
            <w:r>
              <w:rPr>
                <w:noProof/>
                <w:webHidden/>
              </w:rPr>
              <w:tab/>
            </w:r>
            <w:r>
              <w:rPr>
                <w:noProof/>
                <w:webHidden/>
              </w:rPr>
              <w:fldChar w:fldCharType="begin"/>
            </w:r>
            <w:r>
              <w:rPr>
                <w:noProof/>
                <w:webHidden/>
              </w:rPr>
              <w:instrText xml:space="preserve"> PAGEREF _Toc529996723 \h </w:instrText>
            </w:r>
            <w:r>
              <w:rPr>
                <w:noProof/>
                <w:webHidden/>
              </w:rPr>
            </w:r>
            <w:r>
              <w:rPr>
                <w:noProof/>
                <w:webHidden/>
              </w:rPr>
              <w:fldChar w:fldCharType="separate"/>
            </w:r>
            <w:r>
              <w:rPr>
                <w:noProof/>
                <w:webHidden/>
              </w:rPr>
              <w:t>3</w:t>
            </w:r>
            <w:r>
              <w:rPr>
                <w:noProof/>
                <w:webHidden/>
              </w:rPr>
              <w:fldChar w:fldCharType="end"/>
            </w:r>
          </w:hyperlink>
        </w:p>
        <w:p w14:paraId="627EC1D2" w14:textId="798C9D4A" w:rsidR="00C012FD" w:rsidRDefault="00C012FD">
          <w:pPr>
            <w:pStyle w:val="TOC1"/>
            <w:tabs>
              <w:tab w:val="right" w:leader="dot" w:pos="9010"/>
            </w:tabs>
            <w:rPr>
              <w:rFonts w:eastAsiaTheme="minorEastAsia" w:cstheme="minorBidi"/>
              <w:b w:val="0"/>
              <w:bCs w:val="0"/>
              <w:i w:val="0"/>
              <w:iCs w:val="0"/>
              <w:noProof/>
            </w:rPr>
          </w:pPr>
          <w:hyperlink w:anchor="_Toc529996724" w:history="1">
            <w:r w:rsidRPr="001E793B">
              <w:rPr>
                <w:rStyle w:val="Hyperlink"/>
                <w:noProof/>
              </w:rPr>
              <w:t>Objectives</w:t>
            </w:r>
            <w:r>
              <w:rPr>
                <w:noProof/>
                <w:webHidden/>
              </w:rPr>
              <w:tab/>
            </w:r>
            <w:r>
              <w:rPr>
                <w:noProof/>
                <w:webHidden/>
              </w:rPr>
              <w:fldChar w:fldCharType="begin"/>
            </w:r>
            <w:r>
              <w:rPr>
                <w:noProof/>
                <w:webHidden/>
              </w:rPr>
              <w:instrText xml:space="preserve"> PAGEREF _Toc529996724 \h </w:instrText>
            </w:r>
            <w:r>
              <w:rPr>
                <w:noProof/>
                <w:webHidden/>
              </w:rPr>
            </w:r>
            <w:r>
              <w:rPr>
                <w:noProof/>
                <w:webHidden/>
              </w:rPr>
              <w:fldChar w:fldCharType="separate"/>
            </w:r>
            <w:r>
              <w:rPr>
                <w:noProof/>
                <w:webHidden/>
              </w:rPr>
              <w:t>3</w:t>
            </w:r>
            <w:r>
              <w:rPr>
                <w:noProof/>
                <w:webHidden/>
              </w:rPr>
              <w:fldChar w:fldCharType="end"/>
            </w:r>
          </w:hyperlink>
        </w:p>
        <w:p w14:paraId="33DE84DC" w14:textId="707C48A7" w:rsidR="00C012FD" w:rsidRDefault="00C012FD">
          <w:pPr>
            <w:pStyle w:val="TOC1"/>
            <w:tabs>
              <w:tab w:val="right" w:leader="dot" w:pos="9010"/>
            </w:tabs>
            <w:rPr>
              <w:rFonts w:eastAsiaTheme="minorEastAsia" w:cstheme="minorBidi"/>
              <w:b w:val="0"/>
              <w:bCs w:val="0"/>
              <w:i w:val="0"/>
              <w:iCs w:val="0"/>
              <w:noProof/>
            </w:rPr>
          </w:pPr>
          <w:hyperlink w:anchor="_Toc529996725" w:history="1">
            <w:r w:rsidRPr="001E793B">
              <w:rPr>
                <w:rStyle w:val="Hyperlink"/>
                <w:noProof/>
              </w:rPr>
              <w:t>Scope  </w:t>
            </w:r>
            <w:r>
              <w:rPr>
                <w:noProof/>
                <w:webHidden/>
              </w:rPr>
              <w:tab/>
            </w:r>
            <w:r>
              <w:rPr>
                <w:noProof/>
                <w:webHidden/>
              </w:rPr>
              <w:fldChar w:fldCharType="begin"/>
            </w:r>
            <w:r>
              <w:rPr>
                <w:noProof/>
                <w:webHidden/>
              </w:rPr>
              <w:instrText xml:space="preserve"> PAGEREF _Toc529996725 \h </w:instrText>
            </w:r>
            <w:r>
              <w:rPr>
                <w:noProof/>
                <w:webHidden/>
              </w:rPr>
            </w:r>
            <w:r>
              <w:rPr>
                <w:noProof/>
                <w:webHidden/>
              </w:rPr>
              <w:fldChar w:fldCharType="separate"/>
            </w:r>
            <w:r>
              <w:rPr>
                <w:noProof/>
                <w:webHidden/>
              </w:rPr>
              <w:t>4</w:t>
            </w:r>
            <w:r>
              <w:rPr>
                <w:noProof/>
                <w:webHidden/>
              </w:rPr>
              <w:fldChar w:fldCharType="end"/>
            </w:r>
          </w:hyperlink>
        </w:p>
        <w:p w14:paraId="7A9BB127" w14:textId="2146B497" w:rsidR="00C012FD" w:rsidRDefault="00C012FD">
          <w:pPr>
            <w:pStyle w:val="TOC2"/>
            <w:tabs>
              <w:tab w:val="right" w:leader="dot" w:pos="9010"/>
            </w:tabs>
            <w:rPr>
              <w:rFonts w:eastAsiaTheme="minorEastAsia" w:cstheme="minorBidi"/>
              <w:b w:val="0"/>
              <w:bCs w:val="0"/>
              <w:noProof/>
              <w:sz w:val="24"/>
              <w:szCs w:val="24"/>
            </w:rPr>
          </w:pPr>
          <w:hyperlink w:anchor="_Toc529996726" w:history="1">
            <w:r w:rsidRPr="001E793B">
              <w:rPr>
                <w:rStyle w:val="Hyperlink"/>
                <w:noProof/>
              </w:rPr>
              <w:t>In Scope</w:t>
            </w:r>
            <w:r>
              <w:rPr>
                <w:noProof/>
                <w:webHidden/>
              </w:rPr>
              <w:tab/>
            </w:r>
            <w:r>
              <w:rPr>
                <w:noProof/>
                <w:webHidden/>
              </w:rPr>
              <w:fldChar w:fldCharType="begin"/>
            </w:r>
            <w:r>
              <w:rPr>
                <w:noProof/>
                <w:webHidden/>
              </w:rPr>
              <w:instrText xml:space="preserve"> PAGEREF _Toc529996726 \h </w:instrText>
            </w:r>
            <w:r>
              <w:rPr>
                <w:noProof/>
                <w:webHidden/>
              </w:rPr>
            </w:r>
            <w:r>
              <w:rPr>
                <w:noProof/>
                <w:webHidden/>
              </w:rPr>
              <w:fldChar w:fldCharType="separate"/>
            </w:r>
            <w:r>
              <w:rPr>
                <w:noProof/>
                <w:webHidden/>
              </w:rPr>
              <w:t>4</w:t>
            </w:r>
            <w:r>
              <w:rPr>
                <w:noProof/>
                <w:webHidden/>
              </w:rPr>
              <w:fldChar w:fldCharType="end"/>
            </w:r>
          </w:hyperlink>
        </w:p>
        <w:p w14:paraId="41E81F14" w14:textId="2AAFA29B" w:rsidR="00C012FD" w:rsidRDefault="00C012FD">
          <w:pPr>
            <w:pStyle w:val="TOC2"/>
            <w:tabs>
              <w:tab w:val="right" w:leader="dot" w:pos="9010"/>
            </w:tabs>
            <w:rPr>
              <w:rFonts w:eastAsiaTheme="minorEastAsia" w:cstheme="minorBidi"/>
              <w:b w:val="0"/>
              <w:bCs w:val="0"/>
              <w:noProof/>
              <w:sz w:val="24"/>
              <w:szCs w:val="24"/>
            </w:rPr>
          </w:pPr>
          <w:hyperlink w:anchor="_Toc529996727" w:history="1">
            <w:r w:rsidRPr="001E793B">
              <w:rPr>
                <w:rStyle w:val="Hyperlink"/>
                <w:noProof/>
              </w:rPr>
              <w:t>Constraints / Assumptions</w:t>
            </w:r>
            <w:r>
              <w:rPr>
                <w:noProof/>
                <w:webHidden/>
              </w:rPr>
              <w:tab/>
            </w:r>
            <w:r>
              <w:rPr>
                <w:noProof/>
                <w:webHidden/>
              </w:rPr>
              <w:fldChar w:fldCharType="begin"/>
            </w:r>
            <w:r>
              <w:rPr>
                <w:noProof/>
                <w:webHidden/>
              </w:rPr>
              <w:instrText xml:space="preserve"> PAGEREF _Toc529996727 \h </w:instrText>
            </w:r>
            <w:r>
              <w:rPr>
                <w:noProof/>
                <w:webHidden/>
              </w:rPr>
            </w:r>
            <w:r>
              <w:rPr>
                <w:noProof/>
                <w:webHidden/>
              </w:rPr>
              <w:fldChar w:fldCharType="separate"/>
            </w:r>
            <w:r>
              <w:rPr>
                <w:noProof/>
                <w:webHidden/>
              </w:rPr>
              <w:t>4</w:t>
            </w:r>
            <w:r>
              <w:rPr>
                <w:noProof/>
                <w:webHidden/>
              </w:rPr>
              <w:fldChar w:fldCharType="end"/>
            </w:r>
          </w:hyperlink>
        </w:p>
        <w:p w14:paraId="00FD0A20" w14:textId="14A1E416" w:rsidR="00C012FD" w:rsidRDefault="00C012FD">
          <w:pPr>
            <w:pStyle w:val="TOC1"/>
            <w:tabs>
              <w:tab w:val="right" w:leader="dot" w:pos="9010"/>
            </w:tabs>
            <w:rPr>
              <w:rFonts w:eastAsiaTheme="minorEastAsia" w:cstheme="minorBidi"/>
              <w:b w:val="0"/>
              <w:bCs w:val="0"/>
              <w:i w:val="0"/>
              <w:iCs w:val="0"/>
              <w:noProof/>
            </w:rPr>
          </w:pPr>
          <w:hyperlink w:anchor="_Toc529996728" w:history="1">
            <w:r w:rsidRPr="001E793B">
              <w:rPr>
                <w:rStyle w:val="Hyperlink"/>
                <w:noProof/>
              </w:rPr>
              <w:t>Authority / Responsibility</w:t>
            </w:r>
            <w:r>
              <w:rPr>
                <w:noProof/>
                <w:webHidden/>
              </w:rPr>
              <w:tab/>
            </w:r>
            <w:r>
              <w:rPr>
                <w:noProof/>
                <w:webHidden/>
              </w:rPr>
              <w:fldChar w:fldCharType="begin"/>
            </w:r>
            <w:r>
              <w:rPr>
                <w:noProof/>
                <w:webHidden/>
              </w:rPr>
              <w:instrText xml:space="preserve"> PAGEREF _Toc529996728 \h </w:instrText>
            </w:r>
            <w:r>
              <w:rPr>
                <w:noProof/>
                <w:webHidden/>
              </w:rPr>
            </w:r>
            <w:r>
              <w:rPr>
                <w:noProof/>
                <w:webHidden/>
              </w:rPr>
              <w:fldChar w:fldCharType="separate"/>
            </w:r>
            <w:r>
              <w:rPr>
                <w:noProof/>
                <w:webHidden/>
              </w:rPr>
              <w:t>5</w:t>
            </w:r>
            <w:r>
              <w:rPr>
                <w:noProof/>
                <w:webHidden/>
              </w:rPr>
              <w:fldChar w:fldCharType="end"/>
            </w:r>
          </w:hyperlink>
        </w:p>
        <w:p w14:paraId="067A2886" w14:textId="45C40693" w:rsidR="00C012FD" w:rsidRDefault="00C012FD">
          <w:pPr>
            <w:pStyle w:val="TOC1"/>
            <w:tabs>
              <w:tab w:val="right" w:leader="dot" w:pos="9010"/>
            </w:tabs>
            <w:rPr>
              <w:rFonts w:eastAsiaTheme="minorEastAsia" w:cstheme="minorBidi"/>
              <w:b w:val="0"/>
              <w:bCs w:val="0"/>
              <w:i w:val="0"/>
              <w:iCs w:val="0"/>
              <w:noProof/>
            </w:rPr>
          </w:pPr>
          <w:hyperlink w:anchor="_Toc529996729" w:history="1">
            <w:r w:rsidRPr="001E793B">
              <w:rPr>
                <w:rStyle w:val="Hyperlink"/>
                <w:noProof/>
              </w:rPr>
              <w:t>Resources</w:t>
            </w:r>
            <w:r>
              <w:rPr>
                <w:noProof/>
                <w:webHidden/>
              </w:rPr>
              <w:tab/>
            </w:r>
            <w:r>
              <w:rPr>
                <w:noProof/>
                <w:webHidden/>
              </w:rPr>
              <w:fldChar w:fldCharType="begin"/>
            </w:r>
            <w:r>
              <w:rPr>
                <w:noProof/>
                <w:webHidden/>
              </w:rPr>
              <w:instrText xml:space="preserve"> PAGEREF _Toc529996729 \h </w:instrText>
            </w:r>
            <w:r>
              <w:rPr>
                <w:noProof/>
                <w:webHidden/>
              </w:rPr>
            </w:r>
            <w:r>
              <w:rPr>
                <w:noProof/>
                <w:webHidden/>
              </w:rPr>
              <w:fldChar w:fldCharType="separate"/>
            </w:r>
            <w:r>
              <w:rPr>
                <w:noProof/>
                <w:webHidden/>
              </w:rPr>
              <w:t>5</w:t>
            </w:r>
            <w:r>
              <w:rPr>
                <w:noProof/>
                <w:webHidden/>
              </w:rPr>
              <w:fldChar w:fldCharType="end"/>
            </w:r>
          </w:hyperlink>
        </w:p>
        <w:p w14:paraId="17714751" w14:textId="2C3585F1" w:rsidR="00C012FD" w:rsidRDefault="00C012FD">
          <w:pPr>
            <w:pStyle w:val="TOC1"/>
            <w:tabs>
              <w:tab w:val="right" w:leader="dot" w:pos="9010"/>
            </w:tabs>
            <w:rPr>
              <w:rFonts w:eastAsiaTheme="minorEastAsia" w:cstheme="minorBidi"/>
              <w:b w:val="0"/>
              <w:bCs w:val="0"/>
              <w:i w:val="0"/>
              <w:iCs w:val="0"/>
              <w:noProof/>
            </w:rPr>
          </w:pPr>
          <w:hyperlink w:anchor="_Toc529996730" w:history="1">
            <w:r w:rsidRPr="001E793B">
              <w:rPr>
                <w:rStyle w:val="Hyperlink"/>
                <w:noProof/>
              </w:rPr>
              <w:t>Project Benefits</w:t>
            </w:r>
            <w:r>
              <w:rPr>
                <w:noProof/>
                <w:webHidden/>
              </w:rPr>
              <w:tab/>
            </w:r>
            <w:r>
              <w:rPr>
                <w:noProof/>
                <w:webHidden/>
              </w:rPr>
              <w:fldChar w:fldCharType="begin"/>
            </w:r>
            <w:r>
              <w:rPr>
                <w:noProof/>
                <w:webHidden/>
              </w:rPr>
              <w:instrText xml:space="preserve"> PAGEREF _Toc529996730 \h </w:instrText>
            </w:r>
            <w:r>
              <w:rPr>
                <w:noProof/>
                <w:webHidden/>
              </w:rPr>
            </w:r>
            <w:r>
              <w:rPr>
                <w:noProof/>
                <w:webHidden/>
              </w:rPr>
              <w:fldChar w:fldCharType="separate"/>
            </w:r>
            <w:r>
              <w:rPr>
                <w:noProof/>
                <w:webHidden/>
              </w:rPr>
              <w:t>5</w:t>
            </w:r>
            <w:r>
              <w:rPr>
                <w:noProof/>
                <w:webHidden/>
              </w:rPr>
              <w:fldChar w:fldCharType="end"/>
            </w:r>
          </w:hyperlink>
        </w:p>
        <w:p w14:paraId="6FC9BAF5" w14:textId="6D68E168" w:rsidR="00C012FD" w:rsidRDefault="00C012FD">
          <w:pPr>
            <w:pStyle w:val="TOC1"/>
            <w:tabs>
              <w:tab w:val="right" w:leader="dot" w:pos="9010"/>
            </w:tabs>
            <w:rPr>
              <w:rFonts w:eastAsiaTheme="minorEastAsia" w:cstheme="minorBidi"/>
              <w:b w:val="0"/>
              <w:bCs w:val="0"/>
              <w:i w:val="0"/>
              <w:iCs w:val="0"/>
              <w:noProof/>
            </w:rPr>
          </w:pPr>
          <w:hyperlink w:anchor="_Toc529996731" w:history="1">
            <w:r w:rsidRPr="001E793B">
              <w:rPr>
                <w:rStyle w:val="Hyperlink"/>
                <w:noProof/>
              </w:rPr>
              <w:t>Optional Features </w:t>
            </w:r>
            <w:r>
              <w:rPr>
                <w:noProof/>
                <w:webHidden/>
              </w:rPr>
              <w:tab/>
            </w:r>
            <w:r>
              <w:rPr>
                <w:noProof/>
                <w:webHidden/>
              </w:rPr>
              <w:fldChar w:fldCharType="begin"/>
            </w:r>
            <w:r>
              <w:rPr>
                <w:noProof/>
                <w:webHidden/>
              </w:rPr>
              <w:instrText xml:space="preserve"> PAGEREF _Toc529996731 \h </w:instrText>
            </w:r>
            <w:r>
              <w:rPr>
                <w:noProof/>
                <w:webHidden/>
              </w:rPr>
            </w:r>
            <w:r>
              <w:rPr>
                <w:noProof/>
                <w:webHidden/>
              </w:rPr>
              <w:fldChar w:fldCharType="separate"/>
            </w:r>
            <w:r>
              <w:rPr>
                <w:noProof/>
                <w:webHidden/>
              </w:rPr>
              <w:t>5</w:t>
            </w:r>
            <w:r>
              <w:rPr>
                <w:noProof/>
                <w:webHidden/>
              </w:rPr>
              <w:fldChar w:fldCharType="end"/>
            </w:r>
          </w:hyperlink>
        </w:p>
        <w:p w14:paraId="29164358" w14:textId="01716DA9" w:rsidR="00C012FD" w:rsidRDefault="00C012FD">
          <w:pPr>
            <w:pStyle w:val="TOC1"/>
            <w:tabs>
              <w:tab w:val="right" w:leader="dot" w:pos="9010"/>
            </w:tabs>
            <w:rPr>
              <w:rFonts w:eastAsiaTheme="minorEastAsia" w:cstheme="minorBidi"/>
              <w:b w:val="0"/>
              <w:bCs w:val="0"/>
              <w:i w:val="0"/>
              <w:iCs w:val="0"/>
              <w:noProof/>
            </w:rPr>
          </w:pPr>
          <w:hyperlink w:anchor="_Toc529996732" w:history="1">
            <w:r w:rsidRPr="001E793B">
              <w:rPr>
                <w:rStyle w:val="Hyperlink"/>
                <w:noProof/>
              </w:rPr>
              <w:t>Cost and Timescale</w:t>
            </w:r>
            <w:r>
              <w:rPr>
                <w:noProof/>
                <w:webHidden/>
              </w:rPr>
              <w:tab/>
            </w:r>
            <w:r>
              <w:rPr>
                <w:noProof/>
                <w:webHidden/>
              </w:rPr>
              <w:fldChar w:fldCharType="begin"/>
            </w:r>
            <w:r>
              <w:rPr>
                <w:noProof/>
                <w:webHidden/>
              </w:rPr>
              <w:instrText xml:space="preserve"> PAGEREF _Toc529996732 \h </w:instrText>
            </w:r>
            <w:r>
              <w:rPr>
                <w:noProof/>
                <w:webHidden/>
              </w:rPr>
            </w:r>
            <w:r>
              <w:rPr>
                <w:noProof/>
                <w:webHidden/>
              </w:rPr>
              <w:fldChar w:fldCharType="separate"/>
            </w:r>
            <w:r>
              <w:rPr>
                <w:noProof/>
                <w:webHidden/>
              </w:rPr>
              <w:t>6</w:t>
            </w:r>
            <w:r>
              <w:rPr>
                <w:noProof/>
                <w:webHidden/>
              </w:rPr>
              <w:fldChar w:fldCharType="end"/>
            </w:r>
          </w:hyperlink>
        </w:p>
        <w:p w14:paraId="56225A10" w14:textId="7A9B2C2C" w:rsidR="00C012FD" w:rsidRDefault="00C012FD">
          <w:pPr>
            <w:pStyle w:val="TOC1"/>
            <w:tabs>
              <w:tab w:val="right" w:leader="dot" w:pos="9010"/>
            </w:tabs>
            <w:rPr>
              <w:rFonts w:eastAsiaTheme="minorEastAsia" w:cstheme="minorBidi"/>
              <w:b w:val="0"/>
              <w:bCs w:val="0"/>
              <w:i w:val="0"/>
              <w:iCs w:val="0"/>
              <w:noProof/>
            </w:rPr>
          </w:pPr>
          <w:hyperlink w:anchor="_Toc529996733" w:history="1">
            <w:r w:rsidRPr="001E793B">
              <w:rPr>
                <w:rStyle w:val="Hyperlink"/>
                <w:noProof/>
              </w:rPr>
              <w:t>Cost/Benefit analysis </w:t>
            </w:r>
            <w:r>
              <w:rPr>
                <w:noProof/>
                <w:webHidden/>
              </w:rPr>
              <w:tab/>
            </w:r>
            <w:r>
              <w:rPr>
                <w:noProof/>
                <w:webHidden/>
              </w:rPr>
              <w:fldChar w:fldCharType="begin"/>
            </w:r>
            <w:r>
              <w:rPr>
                <w:noProof/>
                <w:webHidden/>
              </w:rPr>
              <w:instrText xml:space="preserve"> PAGEREF _Toc529996733 \h </w:instrText>
            </w:r>
            <w:r>
              <w:rPr>
                <w:noProof/>
                <w:webHidden/>
              </w:rPr>
            </w:r>
            <w:r>
              <w:rPr>
                <w:noProof/>
                <w:webHidden/>
              </w:rPr>
              <w:fldChar w:fldCharType="separate"/>
            </w:r>
            <w:r>
              <w:rPr>
                <w:noProof/>
                <w:webHidden/>
              </w:rPr>
              <w:t>6</w:t>
            </w:r>
            <w:r>
              <w:rPr>
                <w:noProof/>
                <w:webHidden/>
              </w:rPr>
              <w:fldChar w:fldCharType="end"/>
            </w:r>
          </w:hyperlink>
        </w:p>
        <w:p w14:paraId="7EE60282" w14:textId="78ACC432" w:rsidR="00C012FD" w:rsidRDefault="00C012FD">
          <w:pPr>
            <w:pStyle w:val="TOC1"/>
            <w:tabs>
              <w:tab w:val="right" w:leader="dot" w:pos="9010"/>
            </w:tabs>
            <w:rPr>
              <w:rFonts w:eastAsiaTheme="minorEastAsia" w:cstheme="minorBidi"/>
              <w:b w:val="0"/>
              <w:bCs w:val="0"/>
              <w:i w:val="0"/>
              <w:iCs w:val="0"/>
              <w:noProof/>
            </w:rPr>
          </w:pPr>
          <w:hyperlink w:anchor="_Toc529996734" w:history="1">
            <w:r w:rsidRPr="001E793B">
              <w:rPr>
                <w:rStyle w:val="Hyperlink"/>
                <w:noProof/>
              </w:rPr>
              <w:t>Appendices</w:t>
            </w:r>
            <w:r>
              <w:rPr>
                <w:noProof/>
                <w:webHidden/>
              </w:rPr>
              <w:tab/>
            </w:r>
            <w:r>
              <w:rPr>
                <w:noProof/>
                <w:webHidden/>
              </w:rPr>
              <w:fldChar w:fldCharType="begin"/>
            </w:r>
            <w:r>
              <w:rPr>
                <w:noProof/>
                <w:webHidden/>
              </w:rPr>
              <w:instrText xml:space="preserve"> PAGEREF _Toc529996734 \h </w:instrText>
            </w:r>
            <w:r>
              <w:rPr>
                <w:noProof/>
                <w:webHidden/>
              </w:rPr>
            </w:r>
            <w:r>
              <w:rPr>
                <w:noProof/>
                <w:webHidden/>
              </w:rPr>
              <w:fldChar w:fldCharType="separate"/>
            </w:r>
            <w:r>
              <w:rPr>
                <w:noProof/>
                <w:webHidden/>
              </w:rPr>
              <w:t>7</w:t>
            </w:r>
            <w:r>
              <w:rPr>
                <w:noProof/>
                <w:webHidden/>
              </w:rPr>
              <w:fldChar w:fldCharType="end"/>
            </w:r>
          </w:hyperlink>
        </w:p>
        <w:p w14:paraId="58FB283E" w14:textId="534E34C7" w:rsidR="00C012FD" w:rsidRDefault="00C012FD">
          <w:pPr>
            <w:pStyle w:val="TOC2"/>
            <w:tabs>
              <w:tab w:val="right" w:leader="dot" w:pos="9010"/>
            </w:tabs>
            <w:rPr>
              <w:rFonts w:eastAsiaTheme="minorEastAsia" w:cstheme="minorBidi"/>
              <w:b w:val="0"/>
              <w:bCs w:val="0"/>
              <w:noProof/>
              <w:sz w:val="24"/>
              <w:szCs w:val="24"/>
            </w:rPr>
          </w:pPr>
          <w:hyperlink w:anchor="_Toc529996735" w:history="1">
            <w:r w:rsidRPr="001E793B">
              <w:rPr>
                <w:rStyle w:val="Hyperlink"/>
                <w:noProof/>
              </w:rPr>
              <w:t>1 – Organisation Structure</w:t>
            </w:r>
            <w:r>
              <w:rPr>
                <w:noProof/>
                <w:webHidden/>
              </w:rPr>
              <w:tab/>
            </w:r>
            <w:r>
              <w:rPr>
                <w:noProof/>
                <w:webHidden/>
              </w:rPr>
              <w:fldChar w:fldCharType="begin"/>
            </w:r>
            <w:r>
              <w:rPr>
                <w:noProof/>
                <w:webHidden/>
              </w:rPr>
              <w:instrText xml:space="preserve"> PAGEREF _Toc529996735 \h </w:instrText>
            </w:r>
            <w:r>
              <w:rPr>
                <w:noProof/>
                <w:webHidden/>
              </w:rPr>
            </w:r>
            <w:r>
              <w:rPr>
                <w:noProof/>
                <w:webHidden/>
              </w:rPr>
              <w:fldChar w:fldCharType="separate"/>
            </w:r>
            <w:r>
              <w:rPr>
                <w:noProof/>
                <w:webHidden/>
              </w:rPr>
              <w:t>7</w:t>
            </w:r>
            <w:r>
              <w:rPr>
                <w:noProof/>
                <w:webHidden/>
              </w:rPr>
              <w:fldChar w:fldCharType="end"/>
            </w:r>
          </w:hyperlink>
        </w:p>
        <w:p w14:paraId="3643A578" w14:textId="3226FA9D" w:rsidR="00C012FD" w:rsidRDefault="00C012FD">
          <w:pPr>
            <w:pStyle w:val="TOC2"/>
            <w:tabs>
              <w:tab w:val="right" w:leader="dot" w:pos="9010"/>
            </w:tabs>
            <w:rPr>
              <w:rFonts w:eastAsiaTheme="minorEastAsia" w:cstheme="minorBidi"/>
              <w:b w:val="0"/>
              <w:bCs w:val="0"/>
              <w:noProof/>
              <w:sz w:val="24"/>
              <w:szCs w:val="24"/>
            </w:rPr>
          </w:pPr>
          <w:hyperlink w:anchor="_Toc529996736" w:history="1">
            <w:r w:rsidRPr="001E793B">
              <w:rPr>
                <w:rStyle w:val="Hyperlink"/>
                <w:noProof/>
              </w:rPr>
              <w:t>2 - Stakeholders</w:t>
            </w:r>
            <w:r>
              <w:rPr>
                <w:noProof/>
                <w:webHidden/>
              </w:rPr>
              <w:tab/>
            </w:r>
            <w:r>
              <w:rPr>
                <w:noProof/>
                <w:webHidden/>
              </w:rPr>
              <w:fldChar w:fldCharType="begin"/>
            </w:r>
            <w:r>
              <w:rPr>
                <w:noProof/>
                <w:webHidden/>
              </w:rPr>
              <w:instrText xml:space="preserve"> PAGEREF _Toc529996736 \h </w:instrText>
            </w:r>
            <w:r>
              <w:rPr>
                <w:noProof/>
                <w:webHidden/>
              </w:rPr>
            </w:r>
            <w:r>
              <w:rPr>
                <w:noProof/>
                <w:webHidden/>
              </w:rPr>
              <w:fldChar w:fldCharType="separate"/>
            </w:r>
            <w:r>
              <w:rPr>
                <w:noProof/>
                <w:webHidden/>
              </w:rPr>
              <w:t>9</w:t>
            </w:r>
            <w:r>
              <w:rPr>
                <w:noProof/>
                <w:webHidden/>
              </w:rPr>
              <w:fldChar w:fldCharType="end"/>
            </w:r>
          </w:hyperlink>
        </w:p>
        <w:p w14:paraId="5C2FC95B" w14:textId="4D9927EF" w:rsidR="00C012FD" w:rsidRDefault="00C012FD">
          <w:pPr>
            <w:pStyle w:val="TOC2"/>
            <w:tabs>
              <w:tab w:val="right" w:leader="dot" w:pos="9010"/>
            </w:tabs>
            <w:rPr>
              <w:rFonts w:eastAsiaTheme="minorEastAsia" w:cstheme="minorBidi"/>
              <w:b w:val="0"/>
              <w:bCs w:val="0"/>
              <w:noProof/>
              <w:sz w:val="24"/>
              <w:szCs w:val="24"/>
            </w:rPr>
          </w:pPr>
          <w:hyperlink w:anchor="_Toc529996737" w:history="1">
            <w:r w:rsidRPr="001E793B">
              <w:rPr>
                <w:rStyle w:val="Hyperlink"/>
                <w:noProof/>
              </w:rPr>
              <w:t>3 – Project Team Roles</w:t>
            </w:r>
            <w:r>
              <w:rPr>
                <w:noProof/>
                <w:webHidden/>
              </w:rPr>
              <w:tab/>
            </w:r>
            <w:r>
              <w:rPr>
                <w:noProof/>
                <w:webHidden/>
              </w:rPr>
              <w:fldChar w:fldCharType="begin"/>
            </w:r>
            <w:r>
              <w:rPr>
                <w:noProof/>
                <w:webHidden/>
              </w:rPr>
              <w:instrText xml:space="preserve"> PAGEREF _Toc529996737 \h </w:instrText>
            </w:r>
            <w:r>
              <w:rPr>
                <w:noProof/>
                <w:webHidden/>
              </w:rPr>
            </w:r>
            <w:r>
              <w:rPr>
                <w:noProof/>
                <w:webHidden/>
              </w:rPr>
              <w:fldChar w:fldCharType="separate"/>
            </w:r>
            <w:r>
              <w:rPr>
                <w:noProof/>
                <w:webHidden/>
              </w:rPr>
              <w:t>9</w:t>
            </w:r>
            <w:r>
              <w:rPr>
                <w:noProof/>
                <w:webHidden/>
              </w:rPr>
              <w:fldChar w:fldCharType="end"/>
            </w:r>
          </w:hyperlink>
        </w:p>
        <w:p w14:paraId="602687EF" w14:textId="4AF6DE4B" w:rsidR="00D00E45" w:rsidRDefault="00D00E45">
          <w:r>
            <w:rPr>
              <w:b/>
              <w:bCs/>
              <w:noProof/>
            </w:rPr>
            <w:fldChar w:fldCharType="end"/>
          </w:r>
        </w:p>
      </w:sdtContent>
    </w:sdt>
    <w:p w14:paraId="5B458C53" w14:textId="33BB1BD8" w:rsidR="00D43605" w:rsidRPr="003930C8" w:rsidRDefault="00D43605">
      <w:pPr>
        <w:rPr>
          <w:rStyle w:val="normaltextrun"/>
          <w:rFonts w:ascii="Arial" w:eastAsia="Times New Roman" w:hAnsi="Arial" w:cs="Arial"/>
          <w:b/>
          <w:bCs/>
        </w:rPr>
      </w:pPr>
    </w:p>
    <w:p w14:paraId="0DF9EB34" w14:textId="77777777" w:rsidR="00D00E45" w:rsidRDefault="00D00E45">
      <w:pPr>
        <w:rPr>
          <w:rStyle w:val="normaltextrun"/>
          <w:rFonts w:ascii="Arial" w:eastAsiaTheme="majorEastAsia" w:hAnsi="Arial" w:cstheme="majorBidi"/>
          <w:b/>
          <w:color w:val="000000" w:themeColor="text1"/>
          <w:sz w:val="32"/>
          <w:szCs w:val="32"/>
        </w:rPr>
      </w:pPr>
      <w:r>
        <w:rPr>
          <w:rStyle w:val="normaltextrun"/>
        </w:rPr>
        <w:br w:type="page"/>
      </w:r>
    </w:p>
    <w:p w14:paraId="3B013C2C" w14:textId="009D7382" w:rsidR="00771B65" w:rsidRPr="0060499F" w:rsidRDefault="002B000E" w:rsidP="0060499F">
      <w:pPr>
        <w:pStyle w:val="Heading1"/>
      </w:pPr>
      <w:bookmarkStart w:id="3" w:name="_Toc529996722"/>
      <w:r w:rsidRPr="0060499F">
        <w:rPr>
          <w:rStyle w:val="normaltextrun"/>
        </w:rPr>
        <w:t>The Project</w:t>
      </w:r>
      <w:bookmarkEnd w:id="3"/>
    </w:p>
    <w:p w14:paraId="33257E1C" w14:textId="7BCBE8DC" w:rsidR="00197F67" w:rsidRPr="003930C8" w:rsidRDefault="00197F67" w:rsidP="00197F67">
      <w:pPr>
        <w:pStyle w:val="paragraph"/>
        <w:spacing w:before="0" w:beforeAutospacing="0" w:after="0" w:afterAutospacing="0"/>
        <w:textAlignment w:val="baseline"/>
        <w:rPr>
          <w:rFonts w:ascii="Arial" w:hAnsi="Arial" w:cs="Arial"/>
        </w:rPr>
      </w:pPr>
      <w:r w:rsidRPr="003930C8">
        <w:rPr>
          <w:rFonts w:ascii="Arial" w:hAnsi="Arial" w:cs="Arial"/>
        </w:rPr>
        <w:t xml:space="preserve">In the event of a disaster such as a terrorist attack or natural disaster the healthcare system is very often over run and is </w:t>
      </w:r>
      <w:r w:rsidR="00340F85" w:rsidRPr="003930C8">
        <w:rPr>
          <w:rFonts w:ascii="Arial" w:hAnsi="Arial" w:cs="Arial"/>
        </w:rPr>
        <w:t>unable</w:t>
      </w:r>
      <w:r w:rsidRPr="003930C8">
        <w:rPr>
          <w:rFonts w:ascii="Arial" w:hAnsi="Arial" w:cs="Arial"/>
        </w:rPr>
        <w:t xml:space="preserve"> to scale to deal with the volume of injuries </w:t>
      </w:r>
      <w:r w:rsidR="00AC6B1F" w:rsidRPr="003930C8">
        <w:rPr>
          <w:rFonts w:ascii="Arial" w:hAnsi="Arial" w:cs="Arial"/>
        </w:rPr>
        <w:t>that can occur within minutes. This not only means that the newly injured patients cannot get the care required, but also existing patients in hospitals get neglected and cannot get the required medicine due to shortages.</w:t>
      </w:r>
    </w:p>
    <w:p w14:paraId="016FCD87" w14:textId="392C67F8" w:rsidR="00AC6B1F" w:rsidRPr="003930C8" w:rsidRDefault="00AC6B1F" w:rsidP="00197F67">
      <w:pPr>
        <w:pStyle w:val="paragraph"/>
        <w:spacing w:before="0" w:beforeAutospacing="0" w:after="0" w:afterAutospacing="0"/>
        <w:textAlignment w:val="baseline"/>
        <w:rPr>
          <w:rFonts w:ascii="Arial" w:hAnsi="Arial" w:cs="Arial"/>
        </w:rPr>
      </w:pPr>
    </w:p>
    <w:p w14:paraId="6280FEE5" w14:textId="0A8FBC0B" w:rsidR="00F77C92" w:rsidRDefault="00AC6B1F" w:rsidP="00F77C92">
      <w:pPr>
        <w:pStyle w:val="paragraph"/>
        <w:spacing w:before="0" w:beforeAutospacing="0" w:after="0" w:afterAutospacing="0"/>
        <w:textAlignment w:val="baseline"/>
        <w:rPr>
          <w:rStyle w:val="eop"/>
          <w:rFonts w:ascii="Arial" w:hAnsi="Arial" w:cs="Arial"/>
        </w:rPr>
      </w:pPr>
      <w:r w:rsidRPr="003930C8">
        <w:rPr>
          <w:rFonts w:ascii="Arial" w:hAnsi="Arial" w:cs="Arial"/>
        </w:rPr>
        <w:t xml:space="preserve">There are currently no systems that can direct patients to </w:t>
      </w:r>
      <w:r w:rsidR="00823858" w:rsidRPr="003930C8">
        <w:rPr>
          <w:rFonts w:ascii="Arial" w:hAnsi="Arial" w:cs="Arial"/>
        </w:rPr>
        <w:t>locations where the medicine and care required is available</w:t>
      </w:r>
      <w:r w:rsidR="007758A1" w:rsidRPr="003930C8">
        <w:rPr>
          <w:rFonts w:ascii="Arial" w:hAnsi="Arial" w:cs="Arial"/>
        </w:rPr>
        <w:t xml:space="preserve"> which results in over use of </w:t>
      </w:r>
      <w:r w:rsidR="001F5664" w:rsidRPr="003930C8">
        <w:rPr>
          <w:rFonts w:ascii="Arial" w:hAnsi="Arial" w:cs="Arial"/>
        </w:rPr>
        <w:t>nearby</w:t>
      </w:r>
      <w:r w:rsidR="007758A1" w:rsidRPr="003930C8">
        <w:rPr>
          <w:rFonts w:ascii="Arial" w:hAnsi="Arial" w:cs="Arial"/>
        </w:rPr>
        <w:t xml:space="preserve"> hospitals</w:t>
      </w:r>
      <w:r w:rsidR="00A74484" w:rsidRPr="003930C8">
        <w:rPr>
          <w:rFonts w:ascii="Arial" w:hAnsi="Arial" w:cs="Arial"/>
        </w:rPr>
        <w:t xml:space="preserve"> and patients being unaware of what departments or </w:t>
      </w:r>
      <w:r w:rsidR="004774B3" w:rsidRPr="003930C8">
        <w:rPr>
          <w:rFonts w:ascii="Arial" w:hAnsi="Arial" w:cs="Arial"/>
        </w:rPr>
        <w:t>services are available and how to use them.</w:t>
      </w:r>
      <w:r w:rsidR="00C6790C" w:rsidRPr="003930C8">
        <w:rPr>
          <w:rFonts w:ascii="Arial" w:hAnsi="Arial" w:cs="Arial"/>
        </w:rPr>
        <w:t xml:space="preserve"> </w:t>
      </w:r>
      <w:r w:rsidR="00197F67" w:rsidRPr="003930C8">
        <w:rPr>
          <w:rStyle w:val="eop"/>
          <w:rFonts w:ascii="Arial" w:hAnsi="Arial" w:cs="Arial"/>
        </w:rPr>
        <w:t> </w:t>
      </w:r>
    </w:p>
    <w:p w14:paraId="5F91AAF0" w14:textId="16DE2012" w:rsidR="00F13D8D" w:rsidRPr="00FC6927" w:rsidRDefault="001F5664" w:rsidP="00F77C92">
      <w:pPr>
        <w:pStyle w:val="Heading1"/>
      </w:pPr>
      <w:bookmarkStart w:id="4" w:name="_Toc529996723"/>
      <w:r w:rsidRPr="00FC6927">
        <w:rPr>
          <w:rStyle w:val="normaltextrun"/>
        </w:rPr>
        <w:t xml:space="preserve">Project </w:t>
      </w:r>
      <w:r w:rsidR="002E322C" w:rsidRPr="00FC6927">
        <w:rPr>
          <w:rStyle w:val="normaltextrun"/>
        </w:rPr>
        <w:t>Aim</w:t>
      </w:r>
      <w:bookmarkEnd w:id="4"/>
    </w:p>
    <w:p w14:paraId="6FD7F923" w14:textId="2314BD7F" w:rsidR="00197F67" w:rsidRPr="003930C8" w:rsidRDefault="00856479" w:rsidP="00197F67">
      <w:pPr>
        <w:pStyle w:val="paragraph"/>
        <w:spacing w:before="0" w:beforeAutospacing="0" w:after="0" w:afterAutospacing="0"/>
        <w:textAlignment w:val="baseline"/>
        <w:rPr>
          <w:rFonts w:ascii="Arial" w:hAnsi="Arial" w:cs="Arial"/>
        </w:rPr>
      </w:pPr>
      <w:r w:rsidRPr="003930C8">
        <w:rPr>
          <w:rFonts w:ascii="Arial" w:hAnsi="Arial" w:cs="Arial"/>
        </w:rPr>
        <w:t>In the event of a disaster both medical staff and patients need access to a centralised database system that provides easy to use information on the best location to get the treatment they require.</w:t>
      </w:r>
      <w:r w:rsidRPr="003930C8">
        <w:rPr>
          <w:rFonts w:ascii="Arial" w:hAnsi="Arial" w:cs="Arial"/>
        </w:rPr>
        <w:t xml:space="preserve"> </w:t>
      </w:r>
      <w:r w:rsidR="00F13D8D" w:rsidRPr="003930C8">
        <w:rPr>
          <w:rStyle w:val="normaltextrun"/>
          <w:rFonts w:ascii="Arial" w:hAnsi="Arial" w:cs="Arial"/>
        </w:rPr>
        <w:t xml:space="preserve">The </w:t>
      </w:r>
      <w:r w:rsidR="00197F67" w:rsidRPr="003930C8">
        <w:rPr>
          <w:rStyle w:val="normaltextrun"/>
          <w:rFonts w:ascii="Arial" w:hAnsi="Arial" w:cs="Arial"/>
        </w:rPr>
        <w:t xml:space="preserve">system will allocate resources and staff </w:t>
      </w:r>
      <w:r w:rsidR="00646696" w:rsidRPr="003930C8">
        <w:rPr>
          <w:rStyle w:val="normaltextrun"/>
          <w:rFonts w:ascii="Arial" w:hAnsi="Arial" w:cs="Arial"/>
        </w:rPr>
        <w:t xml:space="preserve">and display the information in an easy to use </w:t>
      </w:r>
      <w:r w:rsidR="002D43F6" w:rsidRPr="003930C8">
        <w:rPr>
          <w:rStyle w:val="normaltextrun"/>
          <w:rFonts w:ascii="Arial" w:hAnsi="Arial" w:cs="Arial"/>
        </w:rPr>
        <w:t>system</w:t>
      </w:r>
      <w:r w:rsidR="00646696" w:rsidRPr="003930C8">
        <w:rPr>
          <w:rStyle w:val="normaltextrun"/>
          <w:rFonts w:ascii="Arial" w:hAnsi="Arial" w:cs="Arial"/>
        </w:rPr>
        <w:t>.</w:t>
      </w:r>
    </w:p>
    <w:p w14:paraId="4B7DA9BA" w14:textId="77777777" w:rsidR="00197F67" w:rsidRPr="003930C8" w:rsidRDefault="00197F67" w:rsidP="00197F67">
      <w:pPr>
        <w:pStyle w:val="paragraph"/>
        <w:spacing w:before="0" w:beforeAutospacing="0" w:after="0" w:afterAutospacing="0"/>
        <w:textAlignment w:val="baseline"/>
        <w:rPr>
          <w:rFonts w:ascii="Arial" w:hAnsi="Arial" w:cs="Arial"/>
        </w:rPr>
      </w:pPr>
      <w:r w:rsidRPr="003930C8">
        <w:rPr>
          <w:rStyle w:val="eop"/>
          <w:rFonts w:ascii="Arial" w:hAnsi="Arial" w:cs="Arial"/>
        </w:rPr>
        <w:t> </w:t>
      </w:r>
    </w:p>
    <w:p w14:paraId="1AF49BE8" w14:textId="4FA3D17B" w:rsidR="00A41B7D" w:rsidRPr="00FC6927" w:rsidRDefault="00197F67" w:rsidP="00FC6927">
      <w:pPr>
        <w:pStyle w:val="Heading1"/>
      </w:pPr>
      <w:bookmarkStart w:id="5" w:name="_Toc529996724"/>
      <w:r w:rsidRPr="00FC6927">
        <w:rPr>
          <w:rStyle w:val="normaltextrun"/>
        </w:rPr>
        <w:t>Objectives</w:t>
      </w:r>
      <w:bookmarkEnd w:id="5"/>
    </w:p>
    <w:p w14:paraId="6C53CEFE" w14:textId="7A8D6693" w:rsidR="00A41B7D" w:rsidRDefault="00A41B7D" w:rsidP="00C17D27">
      <w:pPr>
        <w:pStyle w:val="paragraph"/>
        <w:numPr>
          <w:ilvl w:val="0"/>
          <w:numId w:val="19"/>
        </w:numPr>
        <w:spacing w:before="0" w:beforeAutospacing="0" w:after="0" w:afterAutospacing="0"/>
        <w:textAlignment w:val="baseline"/>
        <w:rPr>
          <w:rStyle w:val="normaltextrun"/>
          <w:rFonts w:ascii="Arial" w:hAnsi="Arial" w:cs="Arial"/>
        </w:rPr>
      </w:pPr>
      <w:r w:rsidRPr="003930C8">
        <w:rPr>
          <w:rStyle w:val="normaltextrun"/>
          <w:rFonts w:ascii="Arial" w:hAnsi="Arial" w:cs="Arial"/>
        </w:rPr>
        <w:t>C</w:t>
      </w:r>
      <w:r w:rsidRPr="003930C8">
        <w:rPr>
          <w:rStyle w:val="normaltextrun"/>
          <w:rFonts w:ascii="Arial" w:hAnsi="Arial" w:cs="Arial"/>
        </w:rPr>
        <w:t>reate a database that will provide dire</w:t>
      </w:r>
      <w:r w:rsidR="00D11CC9" w:rsidRPr="003930C8">
        <w:rPr>
          <w:rStyle w:val="normaltextrun"/>
          <w:rFonts w:ascii="Arial" w:hAnsi="Arial" w:cs="Arial"/>
        </w:rPr>
        <w:t xml:space="preserve">ctions for patients to get the medical attention they require. </w:t>
      </w:r>
    </w:p>
    <w:p w14:paraId="1DA51E00" w14:textId="01DB5404" w:rsidR="00A65EE2" w:rsidRPr="00A65EE2" w:rsidRDefault="00A65EE2" w:rsidP="00A65EE2">
      <w:pPr>
        <w:pStyle w:val="paragraph"/>
        <w:numPr>
          <w:ilvl w:val="0"/>
          <w:numId w:val="19"/>
        </w:numPr>
        <w:spacing w:before="0" w:beforeAutospacing="0" w:after="0" w:afterAutospacing="0"/>
        <w:textAlignment w:val="baseline"/>
        <w:rPr>
          <w:rStyle w:val="normaltextrun"/>
          <w:rFonts w:ascii="Arial" w:hAnsi="Arial" w:cs="Arial"/>
        </w:rPr>
      </w:pPr>
      <w:r w:rsidRPr="003930C8">
        <w:rPr>
          <w:rStyle w:val="normaltextrun"/>
          <w:rFonts w:ascii="Arial" w:hAnsi="Arial" w:cs="Arial"/>
        </w:rPr>
        <w:t>Provide direction to </w:t>
      </w:r>
      <w:r w:rsidR="004557BB">
        <w:rPr>
          <w:rStyle w:val="normaltextrun"/>
          <w:rFonts w:ascii="Arial" w:hAnsi="Arial" w:cs="Arial"/>
        </w:rPr>
        <w:t xml:space="preserve">suitable </w:t>
      </w:r>
      <w:r w:rsidRPr="003930C8">
        <w:rPr>
          <w:rStyle w:val="normaltextrun"/>
          <w:rFonts w:ascii="Arial" w:hAnsi="Arial" w:cs="Arial"/>
        </w:rPr>
        <w:t>care setting</w:t>
      </w:r>
      <w:r w:rsidR="004557BB">
        <w:rPr>
          <w:rStyle w:val="normaltextrun"/>
          <w:rFonts w:ascii="Arial" w:hAnsi="Arial" w:cs="Arial"/>
        </w:rPr>
        <w:t>s</w:t>
      </w:r>
      <w:r w:rsidRPr="003930C8">
        <w:rPr>
          <w:rStyle w:val="normaltextrun"/>
          <w:rFonts w:ascii="Arial" w:hAnsi="Arial" w:cs="Arial"/>
        </w:rPr>
        <w:t xml:space="preserve"> for patients that need to continue </w:t>
      </w:r>
      <w:r w:rsidR="00C74B9D">
        <w:rPr>
          <w:rStyle w:val="normaltextrun"/>
          <w:rFonts w:ascii="Arial" w:hAnsi="Arial" w:cs="Arial"/>
        </w:rPr>
        <w:t>attending existing appointments</w:t>
      </w:r>
      <w:r w:rsidR="004557BB">
        <w:rPr>
          <w:rStyle w:val="normaltextrun"/>
          <w:rFonts w:ascii="Arial" w:hAnsi="Arial" w:cs="Arial"/>
        </w:rPr>
        <w:t xml:space="preserve"> for things such as dialysis.</w:t>
      </w:r>
    </w:p>
    <w:p w14:paraId="76ECEEB0" w14:textId="42C94081" w:rsidR="00B81477" w:rsidRPr="003930C8" w:rsidRDefault="00B81477" w:rsidP="00C17D27">
      <w:pPr>
        <w:pStyle w:val="paragraph"/>
        <w:numPr>
          <w:ilvl w:val="0"/>
          <w:numId w:val="19"/>
        </w:numPr>
        <w:spacing w:before="0" w:beforeAutospacing="0" w:after="0" w:afterAutospacing="0"/>
        <w:textAlignment w:val="baseline"/>
        <w:rPr>
          <w:rFonts w:ascii="Arial" w:hAnsi="Arial" w:cs="Arial"/>
        </w:rPr>
      </w:pPr>
      <w:r w:rsidRPr="003930C8">
        <w:rPr>
          <w:rStyle w:val="normaltextrun"/>
          <w:rFonts w:ascii="Arial" w:hAnsi="Arial" w:cs="Arial"/>
        </w:rPr>
        <w:t xml:space="preserve">The system will keep count of </w:t>
      </w:r>
      <w:r w:rsidR="00DA4B5A">
        <w:rPr>
          <w:rStyle w:val="normaltextrun"/>
          <w:rFonts w:ascii="Arial" w:hAnsi="Arial" w:cs="Arial"/>
        </w:rPr>
        <w:t xml:space="preserve">the </w:t>
      </w:r>
      <w:proofErr w:type="gramStart"/>
      <w:r w:rsidR="00DA4B5A">
        <w:rPr>
          <w:rStyle w:val="normaltextrun"/>
          <w:rFonts w:ascii="Arial" w:hAnsi="Arial" w:cs="Arial"/>
        </w:rPr>
        <w:t>amount</w:t>
      </w:r>
      <w:proofErr w:type="gramEnd"/>
      <w:r w:rsidR="00DA4B5A">
        <w:rPr>
          <w:rStyle w:val="normaltextrun"/>
          <w:rFonts w:ascii="Arial" w:hAnsi="Arial" w:cs="Arial"/>
        </w:rPr>
        <w:t xml:space="preserve"> of</w:t>
      </w:r>
      <w:r w:rsidRPr="003930C8">
        <w:rPr>
          <w:rStyle w:val="normaltextrun"/>
          <w:rFonts w:ascii="Arial" w:hAnsi="Arial" w:cs="Arial"/>
        </w:rPr>
        <w:t xml:space="preserve"> patients that use </w:t>
      </w:r>
      <w:r w:rsidR="00DA4B5A">
        <w:rPr>
          <w:rStyle w:val="normaltextrun"/>
          <w:rFonts w:ascii="Arial" w:hAnsi="Arial" w:cs="Arial"/>
        </w:rPr>
        <w:t xml:space="preserve">each of </w:t>
      </w:r>
      <w:r w:rsidRPr="003930C8">
        <w:rPr>
          <w:rStyle w:val="normaltextrun"/>
          <w:rFonts w:ascii="Arial" w:hAnsi="Arial" w:cs="Arial"/>
        </w:rPr>
        <w:t>the facilities</w:t>
      </w:r>
      <w:r w:rsidR="00DA4B5A">
        <w:rPr>
          <w:rStyle w:val="normaltextrun"/>
          <w:rFonts w:ascii="Arial" w:hAnsi="Arial" w:cs="Arial"/>
        </w:rPr>
        <w:t>.</w:t>
      </w:r>
    </w:p>
    <w:p w14:paraId="75AE0197" w14:textId="57551217" w:rsidR="00C17D27" w:rsidRDefault="00197F67" w:rsidP="00C17D27">
      <w:pPr>
        <w:pStyle w:val="paragraph"/>
        <w:numPr>
          <w:ilvl w:val="0"/>
          <w:numId w:val="19"/>
        </w:numPr>
        <w:spacing w:before="0" w:beforeAutospacing="0" w:after="0" w:afterAutospacing="0"/>
        <w:textAlignment w:val="baseline"/>
        <w:rPr>
          <w:rStyle w:val="normaltextrun"/>
          <w:rFonts w:ascii="Arial" w:hAnsi="Arial" w:cs="Arial"/>
        </w:rPr>
      </w:pPr>
      <w:r w:rsidRPr="003930C8">
        <w:rPr>
          <w:rStyle w:val="normaltextrun"/>
          <w:rFonts w:ascii="Arial" w:hAnsi="Arial" w:cs="Arial"/>
        </w:rPr>
        <w:t>Provide direction</w:t>
      </w:r>
      <w:r w:rsidR="001B288B">
        <w:rPr>
          <w:rStyle w:val="normaltextrun"/>
          <w:rFonts w:ascii="Arial" w:hAnsi="Arial" w:cs="Arial"/>
        </w:rPr>
        <w:t>s</w:t>
      </w:r>
      <w:r w:rsidRPr="003930C8">
        <w:rPr>
          <w:rStyle w:val="normaltextrun"/>
          <w:rFonts w:ascii="Arial" w:hAnsi="Arial" w:cs="Arial"/>
        </w:rPr>
        <w:t xml:space="preserve"> </w:t>
      </w:r>
      <w:r w:rsidRPr="006B56C4">
        <w:rPr>
          <w:rStyle w:val="normaltextrun"/>
          <w:rFonts w:ascii="Arial" w:hAnsi="Arial" w:cs="Arial"/>
        </w:rPr>
        <w:t>to </w:t>
      </w:r>
      <w:r w:rsidR="006B56C4" w:rsidRPr="006B56C4">
        <w:rPr>
          <w:rFonts w:ascii="Arial" w:hAnsi="Arial" w:cs="Arial"/>
        </w:rPr>
        <w:t xml:space="preserve">basic </w:t>
      </w:r>
      <w:r w:rsidR="006B56C4" w:rsidRPr="006B56C4">
        <w:rPr>
          <w:rStyle w:val="normaltextrun"/>
          <w:rFonts w:ascii="Arial" w:hAnsi="Arial" w:cs="Arial"/>
        </w:rPr>
        <w:t>amenities</w:t>
      </w:r>
      <w:r w:rsidR="006B56C4">
        <w:rPr>
          <w:rStyle w:val="normaltextrun"/>
          <w:rFonts w:ascii="Arial" w:hAnsi="Arial" w:cs="Arial"/>
        </w:rPr>
        <w:t xml:space="preserve"> such as </w:t>
      </w:r>
      <w:r w:rsidRPr="003930C8">
        <w:rPr>
          <w:rStyle w:val="normaltextrun"/>
          <w:rFonts w:ascii="Arial" w:hAnsi="Arial" w:cs="Arial"/>
        </w:rPr>
        <w:t>clean drinking water.</w:t>
      </w:r>
    </w:p>
    <w:p w14:paraId="6D83F651" w14:textId="526D8DCA" w:rsidR="00A65EE2" w:rsidRDefault="00A65EE2" w:rsidP="00A65EE2">
      <w:pPr>
        <w:pStyle w:val="paragraph"/>
        <w:numPr>
          <w:ilvl w:val="0"/>
          <w:numId w:val="19"/>
        </w:numPr>
        <w:spacing w:before="0" w:beforeAutospacing="0" w:after="0" w:afterAutospacing="0"/>
        <w:textAlignment w:val="baseline"/>
        <w:rPr>
          <w:rFonts w:ascii="Arial" w:hAnsi="Arial" w:cs="Arial"/>
        </w:rPr>
      </w:pPr>
      <w:r>
        <w:rPr>
          <w:rFonts w:ascii="Arial" w:hAnsi="Arial" w:cs="Arial"/>
        </w:rPr>
        <w:t>Provide suitable transport routes to the required treatment centre</w:t>
      </w:r>
      <w:r>
        <w:rPr>
          <w:rFonts w:ascii="Arial" w:hAnsi="Arial" w:cs="Arial"/>
        </w:rPr>
        <w:t>.</w:t>
      </w:r>
    </w:p>
    <w:p w14:paraId="02D2BFAE" w14:textId="0B664579" w:rsidR="00C17D27" w:rsidRPr="00A65EE2" w:rsidRDefault="00197F67" w:rsidP="00A65EE2">
      <w:pPr>
        <w:pStyle w:val="paragraph"/>
        <w:numPr>
          <w:ilvl w:val="0"/>
          <w:numId w:val="19"/>
        </w:numPr>
        <w:spacing w:before="0" w:beforeAutospacing="0" w:after="0" w:afterAutospacing="0"/>
        <w:textAlignment w:val="baseline"/>
        <w:rPr>
          <w:rFonts w:ascii="Arial" w:hAnsi="Arial" w:cs="Arial"/>
        </w:rPr>
      </w:pPr>
      <w:r w:rsidRPr="00A65EE2">
        <w:rPr>
          <w:rStyle w:val="normaltextrun"/>
          <w:rFonts w:ascii="Arial" w:hAnsi="Arial" w:cs="Arial"/>
        </w:rPr>
        <w:t xml:space="preserve">Stop medication being </w:t>
      </w:r>
      <w:r w:rsidR="003553FB" w:rsidRPr="00A65EE2">
        <w:rPr>
          <w:rStyle w:val="normaltextrun"/>
          <w:rFonts w:ascii="Arial" w:hAnsi="Arial" w:cs="Arial"/>
        </w:rPr>
        <w:t xml:space="preserve">stock-piled </w:t>
      </w:r>
      <w:r w:rsidR="00625120" w:rsidRPr="00A65EE2">
        <w:rPr>
          <w:rStyle w:val="normaltextrun"/>
          <w:rFonts w:ascii="Arial" w:hAnsi="Arial" w:cs="Arial"/>
        </w:rPr>
        <w:t>in</w:t>
      </w:r>
      <w:r w:rsidRPr="00A65EE2">
        <w:rPr>
          <w:rStyle w:val="normaltextrun"/>
          <w:rFonts w:ascii="Arial" w:hAnsi="Arial" w:cs="Arial"/>
        </w:rPr>
        <w:t xml:space="preserve"> the wrong areas and being unused.  The centralisation of treatment centres will ensure that medicine is </w:t>
      </w:r>
      <w:r w:rsidR="00625120" w:rsidRPr="00A65EE2">
        <w:rPr>
          <w:rStyle w:val="normaltextrun"/>
          <w:rFonts w:ascii="Arial" w:hAnsi="Arial" w:cs="Arial"/>
        </w:rPr>
        <w:t>distributed as required.</w:t>
      </w:r>
    </w:p>
    <w:p w14:paraId="7671451D" w14:textId="5E3B9E35" w:rsidR="00197F67" w:rsidRPr="00A65EE2" w:rsidRDefault="005B0765" w:rsidP="00197F67">
      <w:pPr>
        <w:pStyle w:val="paragraph"/>
        <w:numPr>
          <w:ilvl w:val="0"/>
          <w:numId w:val="19"/>
        </w:numPr>
        <w:spacing w:before="0" w:beforeAutospacing="0" w:after="0" w:afterAutospacing="0"/>
        <w:textAlignment w:val="baseline"/>
        <w:rPr>
          <w:rFonts w:ascii="Arial" w:hAnsi="Arial" w:cs="Arial"/>
        </w:rPr>
      </w:pPr>
      <w:r w:rsidRPr="003930C8">
        <w:rPr>
          <w:rStyle w:val="normaltextrun"/>
          <w:rFonts w:ascii="Arial" w:hAnsi="Arial" w:cs="Arial"/>
        </w:rPr>
        <w:t>Distribute health care staff to locations required according to demand.</w:t>
      </w:r>
      <w:r w:rsidR="00197F67" w:rsidRPr="00A65EE2">
        <w:rPr>
          <w:rStyle w:val="normaltextrun"/>
          <w:rFonts w:ascii="Arial" w:hAnsi="Arial" w:cs="Arial"/>
        </w:rPr>
        <w:t> </w:t>
      </w:r>
      <w:r w:rsidR="00197F67" w:rsidRPr="00A65EE2">
        <w:rPr>
          <w:rStyle w:val="eop"/>
          <w:rFonts w:ascii="Arial" w:hAnsi="Arial" w:cs="Arial"/>
        </w:rPr>
        <w:t> </w:t>
      </w:r>
    </w:p>
    <w:p w14:paraId="77F3AAB4" w14:textId="77777777" w:rsidR="002317A1" w:rsidRPr="003930C8" w:rsidRDefault="002317A1" w:rsidP="00197F67">
      <w:pPr>
        <w:pStyle w:val="paragraph"/>
        <w:spacing w:before="0" w:beforeAutospacing="0" w:after="0" w:afterAutospacing="0"/>
        <w:textAlignment w:val="baseline"/>
        <w:rPr>
          <w:rFonts w:ascii="Arial" w:hAnsi="Arial" w:cs="Arial"/>
        </w:rPr>
      </w:pPr>
    </w:p>
    <w:p w14:paraId="76BFAC32" w14:textId="77777777" w:rsidR="000A0EB7" w:rsidRPr="003930C8" w:rsidRDefault="000A0EB7">
      <w:pPr>
        <w:rPr>
          <w:rStyle w:val="normaltextrun"/>
          <w:rFonts w:ascii="Arial" w:eastAsia="Times New Roman" w:hAnsi="Arial" w:cs="Arial"/>
          <w:b/>
          <w:bCs/>
        </w:rPr>
      </w:pPr>
      <w:r w:rsidRPr="003930C8">
        <w:rPr>
          <w:rStyle w:val="normaltextrun"/>
          <w:rFonts w:ascii="Arial" w:hAnsi="Arial" w:cs="Arial"/>
          <w:b/>
          <w:bCs/>
        </w:rPr>
        <w:br w:type="page"/>
      </w:r>
    </w:p>
    <w:p w14:paraId="727573B3" w14:textId="27B6D931" w:rsidR="00197F67" w:rsidRPr="00125BCC" w:rsidRDefault="00197F67" w:rsidP="00125BCC">
      <w:pPr>
        <w:pStyle w:val="Heading1"/>
      </w:pPr>
      <w:bookmarkStart w:id="6" w:name="_Toc529996725"/>
      <w:r w:rsidRPr="00125BCC">
        <w:rPr>
          <w:rStyle w:val="normaltextrun"/>
        </w:rPr>
        <w:t>Scope  </w:t>
      </w:r>
      <w:bookmarkEnd w:id="6"/>
      <w:r w:rsidRPr="00125BCC">
        <w:rPr>
          <w:rStyle w:val="eop"/>
        </w:rPr>
        <w:t> </w:t>
      </w:r>
    </w:p>
    <w:p w14:paraId="1EE49822" w14:textId="5DAFED94" w:rsidR="00197F67" w:rsidRPr="003930C8" w:rsidRDefault="006D6CBC" w:rsidP="00197F67">
      <w:pPr>
        <w:pStyle w:val="paragraph"/>
        <w:spacing w:before="0" w:beforeAutospacing="0" w:after="0" w:afterAutospacing="0"/>
        <w:textAlignment w:val="baseline"/>
        <w:rPr>
          <w:rFonts w:ascii="Arial" w:hAnsi="Arial" w:cs="Arial"/>
        </w:rPr>
      </w:pPr>
      <w:r w:rsidRPr="003930C8">
        <w:rPr>
          <w:rStyle w:val="normaltextrun"/>
          <w:rFonts w:ascii="Arial" w:hAnsi="Arial" w:cs="Arial"/>
        </w:rPr>
        <w:t xml:space="preserve">The </w:t>
      </w:r>
      <w:r w:rsidR="00BD027D" w:rsidRPr="003930C8">
        <w:rPr>
          <w:rStyle w:val="normaltextrun"/>
          <w:rFonts w:ascii="Arial" w:hAnsi="Arial" w:cs="Arial"/>
        </w:rPr>
        <w:t xml:space="preserve">system will utilise a </w:t>
      </w:r>
      <w:r w:rsidR="00197F67" w:rsidRPr="003930C8">
        <w:rPr>
          <w:rStyle w:val="normaltextrun"/>
          <w:rFonts w:ascii="Arial" w:hAnsi="Arial" w:cs="Arial"/>
        </w:rPr>
        <w:t xml:space="preserve">Tableau </w:t>
      </w:r>
      <w:r w:rsidR="00BD027D" w:rsidRPr="003930C8">
        <w:rPr>
          <w:rStyle w:val="normaltextrun"/>
          <w:rFonts w:ascii="Arial" w:hAnsi="Arial" w:cs="Arial"/>
        </w:rPr>
        <w:t xml:space="preserve">database </w:t>
      </w:r>
      <w:r w:rsidRPr="003930C8">
        <w:rPr>
          <w:rStyle w:val="normaltextrun"/>
          <w:rFonts w:ascii="Arial" w:hAnsi="Arial" w:cs="Arial"/>
        </w:rPr>
        <w:t xml:space="preserve">and will </w:t>
      </w:r>
      <w:r w:rsidR="00BD027D" w:rsidRPr="003930C8">
        <w:rPr>
          <w:rStyle w:val="normaltextrun"/>
          <w:rFonts w:ascii="Arial" w:hAnsi="Arial" w:cs="Arial"/>
        </w:rPr>
        <w:t>include</w:t>
      </w:r>
      <w:r w:rsidRPr="003930C8">
        <w:rPr>
          <w:rStyle w:val="normaltextrun"/>
          <w:rFonts w:ascii="Arial" w:hAnsi="Arial" w:cs="Arial"/>
        </w:rPr>
        <w:t xml:space="preserve"> </w:t>
      </w:r>
      <w:r w:rsidR="00372FAB" w:rsidRPr="003930C8">
        <w:rPr>
          <w:rStyle w:val="normaltextrun"/>
          <w:rFonts w:ascii="Arial" w:hAnsi="Arial" w:cs="Arial"/>
        </w:rPr>
        <w:t>a</w:t>
      </w:r>
      <w:r w:rsidR="00401EA3" w:rsidRPr="003930C8">
        <w:rPr>
          <w:rStyle w:val="normaltextrun"/>
          <w:rFonts w:ascii="Arial" w:hAnsi="Arial" w:cs="Arial"/>
        </w:rPr>
        <w:t>n on-screen</w:t>
      </w:r>
      <w:r w:rsidR="00372FAB" w:rsidRPr="003930C8">
        <w:rPr>
          <w:rStyle w:val="normaltextrun"/>
          <w:rFonts w:ascii="Arial" w:hAnsi="Arial" w:cs="Arial"/>
        </w:rPr>
        <w:t xml:space="preserve"> map that will be </w:t>
      </w:r>
      <w:r w:rsidR="00401EA3" w:rsidRPr="003930C8">
        <w:rPr>
          <w:rStyle w:val="normaltextrun"/>
          <w:rFonts w:ascii="Arial" w:hAnsi="Arial" w:cs="Arial"/>
        </w:rPr>
        <w:t>make directing patients to relevant establishments eas</w:t>
      </w:r>
      <w:r w:rsidR="00084D00" w:rsidRPr="003930C8">
        <w:rPr>
          <w:rStyle w:val="normaltextrun"/>
          <w:rFonts w:ascii="Arial" w:hAnsi="Arial" w:cs="Arial"/>
        </w:rPr>
        <w:t>il</w:t>
      </w:r>
      <w:r w:rsidR="00401EA3" w:rsidRPr="003930C8">
        <w:rPr>
          <w:rStyle w:val="normaltextrun"/>
          <w:rFonts w:ascii="Arial" w:hAnsi="Arial" w:cs="Arial"/>
        </w:rPr>
        <w:t>y.</w:t>
      </w:r>
    </w:p>
    <w:p w14:paraId="42AD1ECD" w14:textId="77777777" w:rsidR="00197F67" w:rsidRPr="003930C8" w:rsidRDefault="00197F67" w:rsidP="00197F67">
      <w:pPr>
        <w:pStyle w:val="paragraph"/>
        <w:spacing w:before="0" w:beforeAutospacing="0" w:after="0" w:afterAutospacing="0"/>
        <w:textAlignment w:val="baseline"/>
        <w:rPr>
          <w:rFonts w:ascii="Arial" w:hAnsi="Arial" w:cs="Arial"/>
        </w:rPr>
      </w:pPr>
      <w:r w:rsidRPr="003930C8">
        <w:rPr>
          <w:rStyle w:val="eop"/>
          <w:rFonts w:ascii="Arial" w:hAnsi="Arial" w:cs="Arial"/>
        </w:rPr>
        <w:t> </w:t>
      </w:r>
    </w:p>
    <w:p w14:paraId="3F98FA73" w14:textId="2DDAA683" w:rsidR="00D92890" w:rsidRPr="00125BCC" w:rsidRDefault="0035743F" w:rsidP="00125BCC">
      <w:pPr>
        <w:pStyle w:val="Heading2"/>
      </w:pPr>
      <w:bookmarkStart w:id="7" w:name="_Toc529996726"/>
      <w:r w:rsidRPr="00125BCC">
        <w:rPr>
          <w:rStyle w:val="normaltextrun"/>
        </w:rPr>
        <w:t>In Scope</w:t>
      </w:r>
      <w:bookmarkEnd w:id="7"/>
    </w:p>
    <w:p w14:paraId="7DB0FAF6" w14:textId="77777777" w:rsidR="00197F67" w:rsidRPr="003930C8" w:rsidRDefault="00197F67" w:rsidP="00197F67">
      <w:pPr>
        <w:pStyle w:val="paragraph"/>
        <w:spacing w:before="0" w:beforeAutospacing="0" w:after="0" w:afterAutospacing="0"/>
        <w:ind w:left="1080"/>
        <w:textAlignment w:val="baseline"/>
        <w:rPr>
          <w:rFonts w:ascii="Arial" w:hAnsi="Arial" w:cs="Arial"/>
        </w:rPr>
      </w:pPr>
      <w:r w:rsidRPr="003930C8">
        <w:rPr>
          <w:rStyle w:val="eop"/>
          <w:rFonts w:ascii="Arial" w:hAnsi="Arial" w:cs="Arial"/>
        </w:rPr>
        <w:t> </w:t>
      </w:r>
    </w:p>
    <w:p w14:paraId="0A89AAA2" w14:textId="6829B811" w:rsidR="00D92890" w:rsidRDefault="00881219" w:rsidP="00C71736">
      <w:pPr>
        <w:pStyle w:val="paragraph"/>
        <w:numPr>
          <w:ilvl w:val="0"/>
          <w:numId w:val="21"/>
        </w:numPr>
        <w:spacing w:before="0" w:beforeAutospacing="0" w:after="0" w:afterAutospacing="0"/>
        <w:textAlignment w:val="baseline"/>
        <w:rPr>
          <w:rFonts w:ascii="Arial" w:hAnsi="Arial" w:cs="Arial"/>
        </w:rPr>
      </w:pPr>
      <w:r>
        <w:rPr>
          <w:rFonts w:ascii="Arial" w:hAnsi="Arial" w:cs="Arial"/>
        </w:rPr>
        <w:t>Acute medical conditions/injuries</w:t>
      </w:r>
    </w:p>
    <w:p w14:paraId="238762E2" w14:textId="330D8949" w:rsidR="00881219" w:rsidRDefault="00881219" w:rsidP="00C71736">
      <w:pPr>
        <w:pStyle w:val="paragraph"/>
        <w:numPr>
          <w:ilvl w:val="0"/>
          <w:numId w:val="21"/>
        </w:numPr>
        <w:spacing w:before="0" w:beforeAutospacing="0" w:after="0" w:afterAutospacing="0"/>
        <w:textAlignment w:val="baseline"/>
        <w:rPr>
          <w:rFonts w:ascii="Arial" w:hAnsi="Arial" w:cs="Arial"/>
        </w:rPr>
      </w:pPr>
      <w:r>
        <w:rPr>
          <w:rFonts w:ascii="Arial" w:hAnsi="Arial" w:cs="Arial"/>
        </w:rPr>
        <w:t>Distribution of medication</w:t>
      </w:r>
      <w:r w:rsidR="00C13D9F">
        <w:rPr>
          <w:rFonts w:ascii="Arial" w:hAnsi="Arial" w:cs="Arial"/>
        </w:rPr>
        <w:t xml:space="preserve"> to avoid stock-piling</w:t>
      </w:r>
    </w:p>
    <w:p w14:paraId="73AF5683" w14:textId="77777777" w:rsidR="00253D6A" w:rsidRDefault="00773951" w:rsidP="00253D6A">
      <w:pPr>
        <w:pStyle w:val="paragraph"/>
        <w:numPr>
          <w:ilvl w:val="0"/>
          <w:numId w:val="21"/>
        </w:numPr>
        <w:spacing w:before="0" w:beforeAutospacing="0" w:after="0" w:afterAutospacing="0"/>
        <w:textAlignment w:val="baseline"/>
        <w:rPr>
          <w:rFonts w:ascii="Arial" w:hAnsi="Arial" w:cs="Arial"/>
        </w:rPr>
      </w:pPr>
      <w:r>
        <w:rPr>
          <w:rFonts w:ascii="Arial" w:hAnsi="Arial" w:cs="Arial"/>
        </w:rPr>
        <w:t xml:space="preserve">Use of devices that require power such as </w:t>
      </w:r>
      <w:r w:rsidR="00253D6A">
        <w:rPr>
          <w:rFonts w:ascii="Arial" w:hAnsi="Arial" w:cs="Arial"/>
        </w:rPr>
        <w:t>ventilators.</w:t>
      </w:r>
    </w:p>
    <w:p w14:paraId="40563202" w14:textId="185C18AB" w:rsidR="00253D6A" w:rsidRDefault="005477CF" w:rsidP="00253D6A">
      <w:pPr>
        <w:pStyle w:val="paragraph"/>
        <w:numPr>
          <w:ilvl w:val="0"/>
          <w:numId w:val="21"/>
        </w:numPr>
        <w:spacing w:before="0" w:beforeAutospacing="0" w:after="0" w:afterAutospacing="0"/>
        <w:textAlignment w:val="baseline"/>
        <w:rPr>
          <w:rStyle w:val="normaltextrun"/>
          <w:rFonts w:ascii="Arial" w:hAnsi="Arial" w:cs="Arial"/>
        </w:rPr>
      </w:pPr>
      <w:r>
        <w:rPr>
          <w:rStyle w:val="normaltextrun"/>
          <w:rFonts w:ascii="Arial" w:hAnsi="Arial" w:cs="Arial"/>
        </w:rPr>
        <w:t>Existing conditions such as Dialysis, Asthma, Diabetes, Oxygen tanks.</w:t>
      </w:r>
    </w:p>
    <w:p w14:paraId="202B13D7" w14:textId="42CD12AF" w:rsidR="005477CF" w:rsidRDefault="00F825DF" w:rsidP="00253D6A">
      <w:pPr>
        <w:pStyle w:val="paragraph"/>
        <w:numPr>
          <w:ilvl w:val="0"/>
          <w:numId w:val="21"/>
        </w:numPr>
        <w:spacing w:before="0" w:beforeAutospacing="0" w:after="0" w:afterAutospacing="0"/>
        <w:textAlignment w:val="baseline"/>
        <w:rPr>
          <w:rStyle w:val="normaltextrun"/>
          <w:rFonts w:ascii="Arial" w:hAnsi="Arial" w:cs="Arial"/>
        </w:rPr>
      </w:pPr>
      <w:r>
        <w:rPr>
          <w:rStyle w:val="normaltextrun"/>
          <w:rFonts w:ascii="Arial" w:hAnsi="Arial" w:cs="Arial"/>
        </w:rPr>
        <w:t>Locations of suitable care centres</w:t>
      </w:r>
    </w:p>
    <w:p w14:paraId="5052A5A8" w14:textId="2D76025B" w:rsidR="00F825DF" w:rsidRDefault="00ED1C78" w:rsidP="00253D6A">
      <w:pPr>
        <w:pStyle w:val="paragraph"/>
        <w:numPr>
          <w:ilvl w:val="0"/>
          <w:numId w:val="21"/>
        </w:numPr>
        <w:spacing w:before="0" w:beforeAutospacing="0" w:after="0" w:afterAutospacing="0"/>
        <w:textAlignment w:val="baseline"/>
        <w:rPr>
          <w:rStyle w:val="normaltextrun"/>
          <w:rFonts w:ascii="Arial" w:hAnsi="Arial" w:cs="Arial"/>
        </w:rPr>
      </w:pPr>
      <w:r>
        <w:rPr>
          <w:rStyle w:val="normaltextrun"/>
          <w:rFonts w:ascii="Arial" w:hAnsi="Arial" w:cs="Arial"/>
        </w:rPr>
        <w:t>Suitable transport routes to the care centres</w:t>
      </w:r>
    </w:p>
    <w:p w14:paraId="234527B0" w14:textId="1B9B9F7E" w:rsidR="00ED1C78" w:rsidRDefault="00ED1C78" w:rsidP="00253D6A">
      <w:pPr>
        <w:pStyle w:val="paragraph"/>
        <w:numPr>
          <w:ilvl w:val="0"/>
          <w:numId w:val="21"/>
        </w:numPr>
        <w:spacing w:before="0" w:beforeAutospacing="0" w:after="0" w:afterAutospacing="0"/>
        <w:textAlignment w:val="baseline"/>
        <w:rPr>
          <w:rStyle w:val="normaltextrun"/>
          <w:rFonts w:ascii="Arial" w:hAnsi="Arial" w:cs="Arial"/>
        </w:rPr>
      </w:pPr>
      <w:r>
        <w:rPr>
          <w:rStyle w:val="normaltextrun"/>
          <w:rFonts w:ascii="Arial" w:hAnsi="Arial" w:cs="Arial"/>
        </w:rPr>
        <w:t>The type/amount of staff assigned to each care centre</w:t>
      </w:r>
    </w:p>
    <w:p w14:paraId="1A5D9F52" w14:textId="77777777" w:rsidR="00A22E8A" w:rsidRDefault="00A22E8A" w:rsidP="00A22E8A">
      <w:pPr>
        <w:pStyle w:val="paragraph"/>
        <w:numPr>
          <w:ilvl w:val="0"/>
          <w:numId w:val="21"/>
        </w:numPr>
        <w:spacing w:before="0" w:beforeAutospacing="0" w:after="0" w:afterAutospacing="0"/>
        <w:textAlignment w:val="baseline"/>
        <w:rPr>
          <w:rStyle w:val="normaltextrun"/>
          <w:rFonts w:ascii="Arial" w:hAnsi="Arial" w:cs="Arial"/>
        </w:rPr>
      </w:pPr>
      <w:r w:rsidRPr="00A22E8A">
        <w:rPr>
          <w:rStyle w:val="normaltextrun"/>
          <w:rFonts w:ascii="Arial" w:hAnsi="Arial" w:cs="Arial"/>
        </w:rPr>
        <w:t>Directions to centres with basic amenities</w:t>
      </w:r>
      <w:r w:rsidR="00197F67" w:rsidRPr="00A22E8A">
        <w:rPr>
          <w:rStyle w:val="normaltextrun"/>
          <w:rFonts w:ascii="Arial" w:hAnsi="Arial" w:cs="Arial"/>
        </w:rPr>
        <w:t>.</w:t>
      </w:r>
    </w:p>
    <w:p w14:paraId="0546CECA" w14:textId="270F8B3E" w:rsidR="00197F67" w:rsidRPr="003930C8" w:rsidRDefault="00197F67" w:rsidP="00A22E8A">
      <w:pPr>
        <w:pStyle w:val="paragraph"/>
        <w:spacing w:before="0" w:beforeAutospacing="0" w:after="0" w:afterAutospacing="0"/>
        <w:ind w:left="720"/>
        <w:textAlignment w:val="baseline"/>
        <w:rPr>
          <w:rFonts w:ascii="Arial" w:hAnsi="Arial" w:cs="Arial"/>
        </w:rPr>
      </w:pPr>
      <w:r w:rsidRPr="003930C8">
        <w:rPr>
          <w:rStyle w:val="eop"/>
          <w:rFonts w:ascii="Arial" w:hAnsi="Arial" w:cs="Arial"/>
        </w:rPr>
        <w:t> </w:t>
      </w:r>
    </w:p>
    <w:p w14:paraId="4AABF427" w14:textId="77777777" w:rsidR="00990D7C" w:rsidRPr="003930C8" w:rsidRDefault="00990D7C" w:rsidP="00990D7C">
      <w:pPr>
        <w:pStyle w:val="paragraph"/>
        <w:spacing w:before="0" w:beforeAutospacing="0" w:after="0" w:afterAutospacing="0"/>
        <w:ind w:left="720"/>
        <w:textAlignment w:val="baseline"/>
        <w:rPr>
          <w:rStyle w:val="eop"/>
          <w:rFonts w:ascii="Arial" w:hAnsi="Arial" w:cs="Arial"/>
          <w:color w:val="000000" w:themeColor="text1"/>
        </w:rPr>
      </w:pPr>
    </w:p>
    <w:p w14:paraId="5B7F56BA" w14:textId="41E62726" w:rsidR="00990D7C" w:rsidRDefault="00990D7C" w:rsidP="00990D7C">
      <w:pPr>
        <w:pStyle w:val="paragraph"/>
        <w:spacing w:before="0" w:beforeAutospacing="0" w:after="0" w:afterAutospacing="0"/>
        <w:textAlignment w:val="baseline"/>
        <w:rPr>
          <w:rStyle w:val="eop"/>
          <w:rFonts w:ascii="Arial" w:hAnsi="Arial" w:cs="Arial"/>
        </w:rPr>
      </w:pPr>
      <w:bookmarkStart w:id="8" w:name="_Toc529996727"/>
      <w:r w:rsidRPr="00125BCC">
        <w:rPr>
          <w:rStyle w:val="Heading2Char"/>
        </w:rPr>
        <w:t>Constraint</w:t>
      </w:r>
      <w:r w:rsidR="001F0790">
        <w:rPr>
          <w:rStyle w:val="Heading2Char"/>
        </w:rPr>
        <w:t xml:space="preserve">s / </w:t>
      </w:r>
      <w:r w:rsidR="00C23013">
        <w:rPr>
          <w:rStyle w:val="Heading2Char"/>
        </w:rPr>
        <w:t>Assumptions</w:t>
      </w:r>
      <w:bookmarkEnd w:id="8"/>
    </w:p>
    <w:p w14:paraId="1A0EA451" w14:textId="074DA432" w:rsidR="00D07E05" w:rsidRDefault="00D07E05" w:rsidP="00D07E05">
      <w:pPr>
        <w:pStyle w:val="paragraph"/>
        <w:numPr>
          <w:ilvl w:val="0"/>
          <w:numId w:val="21"/>
        </w:numPr>
        <w:spacing w:before="0" w:beforeAutospacing="0" w:after="0" w:afterAutospacing="0"/>
        <w:textAlignment w:val="baseline"/>
        <w:rPr>
          <w:rFonts w:ascii="Arial" w:hAnsi="Arial" w:cs="Arial"/>
        </w:rPr>
      </w:pPr>
      <w:r>
        <w:rPr>
          <w:rFonts w:ascii="Arial" w:hAnsi="Arial" w:cs="Arial"/>
        </w:rPr>
        <w:t>Computer system updates</w:t>
      </w:r>
    </w:p>
    <w:p w14:paraId="48A0D05B" w14:textId="039D008E" w:rsidR="00D62D14" w:rsidRDefault="00D62D14" w:rsidP="00D07E05">
      <w:pPr>
        <w:pStyle w:val="paragraph"/>
        <w:numPr>
          <w:ilvl w:val="0"/>
          <w:numId w:val="21"/>
        </w:numPr>
        <w:spacing w:before="0" w:beforeAutospacing="0" w:after="0" w:afterAutospacing="0"/>
        <w:textAlignment w:val="baseline"/>
        <w:rPr>
          <w:rFonts w:ascii="Arial" w:hAnsi="Arial" w:cs="Arial"/>
        </w:rPr>
      </w:pPr>
      <w:r>
        <w:rPr>
          <w:rFonts w:ascii="Arial" w:hAnsi="Arial" w:cs="Arial"/>
        </w:rPr>
        <w:t>Power availability</w:t>
      </w:r>
    </w:p>
    <w:p w14:paraId="392AFE6F" w14:textId="125B8AFA" w:rsidR="00D62D14" w:rsidRDefault="00D62D14" w:rsidP="00D07E05">
      <w:pPr>
        <w:pStyle w:val="paragraph"/>
        <w:numPr>
          <w:ilvl w:val="0"/>
          <w:numId w:val="21"/>
        </w:numPr>
        <w:spacing w:before="0" w:beforeAutospacing="0" w:after="0" w:afterAutospacing="0"/>
        <w:textAlignment w:val="baseline"/>
        <w:rPr>
          <w:rFonts w:ascii="Arial" w:hAnsi="Arial" w:cs="Arial"/>
        </w:rPr>
      </w:pPr>
      <w:r>
        <w:rPr>
          <w:rFonts w:ascii="Arial" w:hAnsi="Arial" w:cs="Arial"/>
        </w:rPr>
        <w:t>Internet Availability</w:t>
      </w:r>
    </w:p>
    <w:p w14:paraId="5CEF434E" w14:textId="41159B6A" w:rsidR="00D62D14" w:rsidRDefault="00537B7E" w:rsidP="00D07E05">
      <w:pPr>
        <w:pStyle w:val="paragraph"/>
        <w:numPr>
          <w:ilvl w:val="0"/>
          <w:numId w:val="21"/>
        </w:numPr>
        <w:spacing w:before="0" w:beforeAutospacing="0" w:after="0" w:afterAutospacing="0"/>
        <w:textAlignment w:val="baseline"/>
        <w:rPr>
          <w:rFonts w:ascii="Arial" w:hAnsi="Arial" w:cs="Arial"/>
        </w:rPr>
      </w:pPr>
      <w:r>
        <w:rPr>
          <w:rFonts w:ascii="Arial" w:hAnsi="Arial" w:cs="Arial"/>
        </w:rPr>
        <w:t>Purchasing and delivery of the Halo device</w:t>
      </w:r>
    </w:p>
    <w:p w14:paraId="74F80BB8" w14:textId="300C91C8" w:rsidR="00537B7E" w:rsidRDefault="00537B7E" w:rsidP="00D07E05">
      <w:pPr>
        <w:pStyle w:val="paragraph"/>
        <w:numPr>
          <w:ilvl w:val="0"/>
          <w:numId w:val="21"/>
        </w:numPr>
        <w:spacing w:before="0" w:beforeAutospacing="0" w:after="0" w:afterAutospacing="0"/>
        <w:textAlignment w:val="baseline"/>
        <w:rPr>
          <w:rFonts w:ascii="Arial" w:hAnsi="Arial" w:cs="Arial"/>
        </w:rPr>
      </w:pPr>
      <w:r>
        <w:rPr>
          <w:rFonts w:ascii="Arial" w:hAnsi="Arial" w:cs="Arial"/>
        </w:rPr>
        <w:t>The scale / amount of damage caused by the disaster</w:t>
      </w:r>
    </w:p>
    <w:p w14:paraId="6D416B1D" w14:textId="5B04A75D" w:rsidR="00537B7E" w:rsidRDefault="00E53477" w:rsidP="00D07E05">
      <w:pPr>
        <w:pStyle w:val="paragraph"/>
        <w:numPr>
          <w:ilvl w:val="0"/>
          <w:numId w:val="21"/>
        </w:numPr>
        <w:spacing w:before="0" w:beforeAutospacing="0" w:after="0" w:afterAutospacing="0"/>
        <w:textAlignment w:val="baseline"/>
        <w:rPr>
          <w:rFonts w:ascii="Arial" w:hAnsi="Arial" w:cs="Arial"/>
        </w:rPr>
      </w:pPr>
      <w:r>
        <w:rPr>
          <w:rFonts w:ascii="Arial" w:hAnsi="Arial" w:cs="Arial"/>
        </w:rPr>
        <w:t>Transport of patients to one of the care centres</w:t>
      </w:r>
    </w:p>
    <w:p w14:paraId="5C95730D" w14:textId="43A991CB" w:rsidR="00E53477" w:rsidRDefault="00E53477" w:rsidP="00D07E05">
      <w:pPr>
        <w:pStyle w:val="paragraph"/>
        <w:numPr>
          <w:ilvl w:val="0"/>
          <w:numId w:val="21"/>
        </w:numPr>
        <w:spacing w:before="0" w:beforeAutospacing="0" w:after="0" w:afterAutospacing="0"/>
        <w:textAlignment w:val="baseline"/>
        <w:rPr>
          <w:rFonts w:ascii="Arial" w:hAnsi="Arial" w:cs="Arial"/>
        </w:rPr>
      </w:pPr>
      <w:r>
        <w:rPr>
          <w:rFonts w:ascii="Arial" w:hAnsi="Arial" w:cs="Arial"/>
        </w:rPr>
        <w:t>Transport routes are in tact</w:t>
      </w:r>
    </w:p>
    <w:p w14:paraId="5B4AE300" w14:textId="09178E3D" w:rsidR="00E53477" w:rsidRDefault="00C91B2F" w:rsidP="00D07E05">
      <w:pPr>
        <w:pStyle w:val="paragraph"/>
        <w:numPr>
          <w:ilvl w:val="0"/>
          <w:numId w:val="21"/>
        </w:numPr>
        <w:spacing w:before="0" w:beforeAutospacing="0" w:after="0" w:afterAutospacing="0"/>
        <w:textAlignment w:val="baseline"/>
        <w:rPr>
          <w:rFonts w:ascii="Arial" w:hAnsi="Arial" w:cs="Arial"/>
        </w:rPr>
      </w:pPr>
      <w:r>
        <w:rPr>
          <w:rFonts w:ascii="Arial" w:hAnsi="Arial" w:cs="Arial"/>
        </w:rPr>
        <w:t>Delivery of medication</w:t>
      </w:r>
    </w:p>
    <w:p w14:paraId="67B8652B" w14:textId="381C44EC" w:rsidR="00C91B2F" w:rsidRDefault="00F34D5E" w:rsidP="00D07E05">
      <w:pPr>
        <w:pStyle w:val="paragraph"/>
        <w:numPr>
          <w:ilvl w:val="0"/>
          <w:numId w:val="21"/>
        </w:numPr>
        <w:spacing w:before="0" w:beforeAutospacing="0" w:after="0" w:afterAutospacing="0"/>
        <w:textAlignment w:val="baseline"/>
        <w:rPr>
          <w:rFonts w:ascii="Arial" w:hAnsi="Arial" w:cs="Arial"/>
        </w:rPr>
      </w:pPr>
      <w:r>
        <w:rPr>
          <w:rFonts w:ascii="Arial" w:hAnsi="Arial" w:cs="Arial"/>
        </w:rPr>
        <w:t>That t</w:t>
      </w:r>
      <w:r w:rsidR="00C91B2F">
        <w:rPr>
          <w:rFonts w:ascii="Arial" w:hAnsi="Arial" w:cs="Arial"/>
        </w:rPr>
        <w:t>he care centres aren’t damaged in the disaster</w:t>
      </w:r>
    </w:p>
    <w:p w14:paraId="6521C494" w14:textId="2BA5F115" w:rsidR="00990D7C" w:rsidRPr="0024530A" w:rsidRDefault="0024530A" w:rsidP="0024530A">
      <w:pPr>
        <w:pStyle w:val="paragraph"/>
        <w:numPr>
          <w:ilvl w:val="0"/>
          <w:numId w:val="21"/>
        </w:numPr>
        <w:spacing w:before="0" w:beforeAutospacing="0" w:after="0" w:afterAutospacing="0"/>
        <w:textAlignment w:val="baseline"/>
        <w:rPr>
          <w:rFonts w:ascii="Arial" w:hAnsi="Arial" w:cs="Arial"/>
        </w:rPr>
      </w:pPr>
      <w:r>
        <w:rPr>
          <w:rFonts w:ascii="Arial" w:hAnsi="Arial" w:cs="Arial"/>
        </w:rPr>
        <w:t>Staff quantities / skillsets</w:t>
      </w:r>
    </w:p>
    <w:p w14:paraId="5A0AFE23" w14:textId="77777777" w:rsidR="00990D7C" w:rsidRPr="003930C8" w:rsidRDefault="00990D7C">
      <w:pPr>
        <w:rPr>
          <w:rStyle w:val="normaltextrun"/>
          <w:rFonts w:ascii="Arial" w:eastAsia="Times New Roman" w:hAnsi="Arial" w:cs="Arial"/>
          <w:b/>
          <w:bCs/>
        </w:rPr>
      </w:pPr>
      <w:r w:rsidRPr="003930C8">
        <w:rPr>
          <w:rStyle w:val="normaltextrun"/>
          <w:rFonts w:ascii="Arial" w:hAnsi="Arial" w:cs="Arial"/>
          <w:b/>
          <w:bCs/>
        </w:rPr>
        <w:br w:type="page"/>
      </w:r>
    </w:p>
    <w:p w14:paraId="6ABA603A" w14:textId="1F088CAF" w:rsidR="00197F67" w:rsidRDefault="00197F67" w:rsidP="0060499F">
      <w:pPr>
        <w:pStyle w:val="Heading1"/>
        <w:rPr>
          <w:rStyle w:val="eop"/>
        </w:rPr>
      </w:pPr>
      <w:bookmarkStart w:id="9" w:name="_Toc529996728"/>
      <w:r w:rsidRPr="0060499F">
        <w:rPr>
          <w:rStyle w:val="normaltextrun"/>
        </w:rPr>
        <w:t>Authority</w:t>
      </w:r>
      <w:r w:rsidRPr="0060499F">
        <w:rPr>
          <w:rStyle w:val="eop"/>
        </w:rPr>
        <w:t> </w:t>
      </w:r>
      <w:r w:rsidR="00960151">
        <w:rPr>
          <w:rStyle w:val="eop"/>
        </w:rPr>
        <w:t>/ Responsibility</w:t>
      </w:r>
      <w:bookmarkEnd w:id="9"/>
    </w:p>
    <w:p w14:paraId="2609E8E5" w14:textId="6DCCBE04" w:rsidR="007F7DC2" w:rsidRPr="007F7DC2" w:rsidRDefault="007F7DC2" w:rsidP="007F7DC2">
      <w:pPr>
        <w:pStyle w:val="paragraph"/>
        <w:numPr>
          <w:ilvl w:val="0"/>
          <w:numId w:val="7"/>
        </w:numPr>
        <w:spacing w:before="0" w:beforeAutospacing="0" w:after="0" w:afterAutospacing="0"/>
        <w:ind w:left="360" w:firstLine="0"/>
        <w:textAlignment w:val="baseline"/>
        <w:rPr>
          <w:rFonts w:ascii="Arial" w:hAnsi="Arial" w:cs="Arial"/>
        </w:rPr>
      </w:pPr>
      <w:r w:rsidRPr="003930C8">
        <w:rPr>
          <w:rStyle w:val="normaltextrun"/>
          <w:rFonts w:ascii="Arial" w:hAnsi="Arial" w:cs="Arial"/>
        </w:rPr>
        <w:t>Project Organisatio</w:t>
      </w:r>
      <w:r>
        <w:rPr>
          <w:rStyle w:val="normaltextrun"/>
          <w:rFonts w:ascii="Arial" w:hAnsi="Arial" w:cs="Arial"/>
        </w:rPr>
        <w:t>n</w:t>
      </w:r>
      <w:r w:rsidRPr="003930C8">
        <w:rPr>
          <w:rStyle w:val="normaltextrun"/>
          <w:rFonts w:ascii="Arial" w:hAnsi="Arial" w:cs="Arial"/>
        </w:rPr>
        <w:t>:</w:t>
      </w:r>
      <w:r w:rsidRPr="003930C8">
        <w:rPr>
          <w:rStyle w:val="normaltextrun"/>
          <w:rFonts w:ascii="Arial" w:hAnsi="Arial" w:cs="Arial"/>
          <w:color w:val="FF0000"/>
        </w:rPr>
        <w:t xml:space="preserve"> </w:t>
      </w:r>
      <w:r>
        <w:rPr>
          <w:rStyle w:val="normaltextrun"/>
          <w:rFonts w:ascii="Arial" w:hAnsi="Arial" w:cs="Arial"/>
          <w:color w:val="000000" w:themeColor="text1"/>
        </w:rPr>
        <w:t>See appendix 1</w:t>
      </w:r>
    </w:p>
    <w:p w14:paraId="12F212F5" w14:textId="67DE503E" w:rsidR="004E4E25" w:rsidRDefault="007F7DC2" w:rsidP="004E4E25">
      <w:pPr>
        <w:pStyle w:val="paragraph"/>
        <w:numPr>
          <w:ilvl w:val="0"/>
          <w:numId w:val="6"/>
        </w:numPr>
        <w:spacing w:before="0" w:beforeAutospacing="0" w:after="0" w:afterAutospacing="0"/>
        <w:ind w:left="360" w:firstLine="0"/>
        <w:textAlignment w:val="baseline"/>
        <w:rPr>
          <w:rFonts w:ascii="Arial" w:hAnsi="Arial" w:cs="Arial"/>
        </w:rPr>
      </w:pPr>
      <w:r>
        <w:rPr>
          <w:rStyle w:val="normaltextrun"/>
          <w:rFonts w:ascii="Arial" w:hAnsi="Arial" w:cs="Arial"/>
        </w:rPr>
        <w:t xml:space="preserve">Project </w:t>
      </w:r>
      <w:r w:rsidR="00197F67" w:rsidRPr="003930C8">
        <w:rPr>
          <w:rStyle w:val="normaltextrun"/>
          <w:rFonts w:ascii="Arial" w:hAnsi="Arial" w:cs="Arial"/>
        </w:rPr>
        <w:t>Sponsor:</w:t>
      </w:r>
      <w:r w:rsidR="00197F67" w:rsidRPr="003930C8">
        <w:rPr>
          <w:rStyle w:val="normaltextrun"/>
          <w:rFonts w:ascii="Arial" w:hAnsi="Arial" w:cs="Arial"/>
          <w:color w:val="000000" w:themeColor="text1"/>
        </w:rPr>
        <w:t> Local Authorit</w:t>
      </w:r>
      <w:r w:rsidR="00D56611" w:rsidRPr="003930C8">
        <w:rPr>
          <w:rStyle w:val="normaltextrun"/>
          <w:rFonts w:ascii="Arial" w:hAnsi="Arial" w:cs="Arial"/>
          <w:color w:val="000000" w:themeColor="text1"/>
        </w:rPr>
        <w:t>ies</w:t>
      </w:r>
      <w:r w:rsidR="005C3609" w:rsidRPr="003930C8">
        <w:rPr>
          <w:rStyle w:val="normaltextrun"/>
          <w:rFonts w:ascii="Arial" w:hAnsi="Arial" w:cs="Arial"/>
          <w:color w:val="000000" w:themeColor="text1"/>
        </w:rPr>
        <w:t>/Government: Heads of Local Authority</w:t>
      </w:r>
      <w:r w:rsidR="00197F67" w:rsidRPr="003930C8">
        <w:rPr>
          <w:rStyle w:val="normaltextrun"/>
          <w:rFonts w:ascii="Arial" w:hAnsi="Arial" w:cs="Arial"/>
          <w:color w:val="000000" w:themeColor="text1"/>
        </w:rPr>
        <w:t> </w:t>
      </w:r>
      <w:r w:rsidR="00197F67" w:rsidRPr="003930C8">
        <w:rPr>
          <w:rStyle w:val="eop"/>
          <w:rFonts w:ascii="Arial" w:hAnsi="Arial" w:cs="Arial"/>
          <w:color w:val="000000" w:themeColor="text1"/>
        </w:rPr>
        <w:t> </w:t>
      </w:r>
    </w:p>
    <w:p w14:paraId="1BFD8C13" w14:textId="40300444" w:rsidR="00197F67" w:rsidRPr="007F7DC2" w:rsidRDefault="00197F67" w:rsidP="000C238D">
      <w:pPr>
        <w:pStyle w:val="paragraph"/>
        <w:numPr>
          <w:ilvl w:val="0"/>
          <w:numId w:val="6"/>
        </w:numPr>
        <w:spacing w:before="0" w:beforeAutospacing="0" w:after="0" w:afterAutospacing="0"/>
        <w:ind w:left="360" w:firstLine="0"/>
        <w:textAlignment w:val="baseline"/>
        <w:rPr>
          <w:rStyle w:val="eop"/>
          <w:rFonts w:ascii="Arial" w:hAnsi="Arial" w:cs="Arial"/>
        </w:rPr>
      </w:pPr>
      <w:r w:rsidRPr="007F7DC2">
        <w:rPr>
          <w:rStyle w:val="normaltextrun"/>
          <w:rFonts w:ascii="Arial" w:hAnsi="Arial" w:cs="Arial"/>
        </w:rPr>
        <w:t>Project Manager:</w:t>
      </w:r>
      <w:r w:rsidRPr="007F7DC2">
        <w:rPr>
          <w:rStyle w:val="normaltextrun"/>
          <w:rFonts w:ascii="Arial" w:hAnsi="Arial" w:cs="Arial"/>
          <w:color w:val="000000" w:themeColor="text1"/>
        </w:rPr>
        <w:t>  </w:t>
      </w:r>
      <w:r w:rsidR="00C00D20" w:rsidRPr="007F7DC2">
        <w:rPr>
          <w:rStyle w:val="normaltextrun"/>
          <w:rFonts w:ascii="Arial" w:hAnsi="Arial" w:cs="Arial"/>
          <w:color w:val="000000" w:themeColor="text1"/>
        </w:rPr>
        <w:t>Christine Woods</w:t>
      </w:r>
      <w:r w:rsidR="00C93F09" w:rsidRPr="007F7DC2">
        <w:rPr>
          <w:rStyle w:val="normaltextrun"/>
          <w:rFonts w:ascii="Arial" w:hAnsi="Arial" w:cs="Arial"/>
          <w:color w:val="000000" w:themeColor="text1"/>
        </w:rPr>
        <w:t xml:space="preserve">, the </w:t>
      </w:r>
      <w:r w:rsidR="000569D1" w:rsidRPr="007F7DC2">
        <w:rPr>
          <w:rStyle w:val="normaltextrun"/>
          <w:rFonts w:ascii="Arial" w:hAnsi="Arial" w:cs="Arial"/>
          <w:color w:val="000000" w:themeColor="text1"/>
        </w:rPr>
        <w:t>project managers responsibilities will include keeping the project on track and making sure the project segments get completed in time.</w:t>
      </w:r>
    </w:p>
    <w:p w14:paraId="2516B402" w14:textId="1EB67E79" w:rsidR="00D77E4C" w:rsidRDefault="00D77E4C" w:rsidP="00197F67">
      <w:pPr>
        <w:pStyle w:val="paragraph"/>
        <w:numPr>
          <w:ilvl w:val="0"/>
          <w:numId w:val="7"/>
        </w:numPr>
        <w:spacing w:before="0" w:beforeAutospacing="0" w:after="0" w:afterAutospacing="0"/>
        <w:ind w:left="360" w:firstLine="0"/>
        <w:textAlignment w:val="baseline"/>
        <w:rPr>
          <w:rFonts w:ascii="Arial" w:hAnsi="Arial" w:cs="Arial"/>
          <w:color w:val="000000" w:themeColor="text1"/>
        </w:rPr>
      </w:pPr>
      <w:r w:rsidRPr="004E4D7A">
        <w:rPr>
          <w:rFonts w:ascii="Arial" w:hAnsi="Arial" w:cs="Arial"/>
          <w:color w:val="000000" w:themeColor="text1"/>
        </w:rPr>
        <w:t xml:space="preserve">Stakeholders: </w:t>
      </w:r>
      <w:r w:rsidR="00937C99" w:rsidRPr="004E4D7A">
        <w:rPr>
          <w:rFonts w:ascii="Arial" w:hAnsi="Arial" w:cs="Arial"/>
          <w:color w:val="000000" w:themeColor="text1"/>
        </w:rPr>
        <w:t xml:space="preserve">See </w:t>
      </w:r>
      <w:r w:rsidR="004E4D7A">
        <w:rPr>
          <w:rFonts w:ascii="Arial" w:hAnsi="Arial" w:cs="Arial"/>
          <w:color w:val="000000" w:themeColor="text1"/>
        </w:rPr>
        <w:t>a</w:t>
      </w:r>
      <w:r w:rsidR="00937C99" w:rsidRPr="004E4D7A">
        <w:rPr>
          <w:rFonts w:ascii="Arial" w:hAnsi="Arial" w:cs="Arial"/>
          <w:color w:val="000000" w:themeColor="text1"/>
        </w:rPr>
        <w:t>ppen</w:t>
      </w:r>
      <w:r w:rsidR="004E4D7A">
        <w:rPr>
          <w:rFonts w:ascii="Arial" w:hAnsi="Arial" w:cs="Arial"/>
          <w:color w:val="000000" w:themeColor="text1"/>
        </w:rPr>
        <w:t>d</w:t>
      </w:r>
      <w:r w:rsidR="00937C99" w:rsidRPr="004E4D7A">
        <w:rPr>
          <w:rFonts w:ascii="Arial" w:hAnsi="Arial" w:cs="Arial"/>
          <w:color w:val="000000" w:themeColor="text1"/>
        </w:rPr>
        <w:t>ix</w:t>
      </w:r>
      <w:r w:rsidR="004E4D7A" w:rsidRPr="004E4D7A">
        <w:rPr>
          <w:rFonts w:ascii="Arial" w:hAnsi="Arial" w:cs="Arial"/>
          <w:color w:val="000000" w:themeColor="text1"/>
        </w:rPr>
        <w:t xml:space="preserve"> 2</w:t>
      </w:r>
    </w:p>
    <w:p w14:paraId="5A1EB009" w14:textId="1401CE7A" w:rsidR="002A17E3" w:rsidRPr="004E4D7A" w:rsidRDefault="002A17E3" w:rsidP="00197F67">
      <w:pPr>
        <w:pStyle w:val="paragraph"/>
        <w:numPr>
          <w:ilvl w:val="0"/>
          <w:numId w:val="7"/>
        </w:numPr>
        <w:spacing w:before="0" w:beforeAutospacing="0" w:after="0" w:afterAutospacing="0"/>
        <w:ind w:left="360" w:firstLine="0"/>
        <w:textAlignment w:val="baseline"/>
        <w:rPr>
          <w:rFonts w:ascii="Arial" w:hAnsi="Arial" w:cs="Arial"/>
          <w:color w:val="000000" w:themeColor="text1"/>
        </w:rPr>
      </w:pPr>
      <w:r>
        <w:rPr>
          <w:rFonts w:ascii="Arial" w:hAnsi="Arial" w:cs="Arial"/>
          <w:color w:val="000000" w:themeColor="text1"/>
        </w:rPr>
        <w:t>Project Team</w:t>
      </w:r>
      <w:r w:rsidR="00341A12">
        <w:rPr>
          <w:rFonts w:ascii="Arial" w:hAnsi="Arial" w:cs="Arial"/>
          <w:color w:val="000000" w:themeColor="text1"/>
        </w:rPr>
        <w:t>: See appendix 3</w:t>
      </w:r>
    </w:p>
    <w:p w14:paraId="6E9DE920" w14:textId="17B62CA7" w:rsidR="00197F67" w:rsidRPr="003930C8" w:rsidRDefault="00197F67" w:rsidP="00893C07">
      <w:pPr>
        <w:pStyle w:val="paragraph"/>
        <w:spacing w:before="0" w:beforeAutospacing="0" w:after="0" w:afterAutospacing="0"/>
        <w:textAlignment w:val="baseline"/>
        <w:rPr>
          <w:rFonts w:ascii="Arial" w:hAnsi="Arial" w:cs="Arial"/>
        </w:rPr>
      </w:pPr>
    </w:p>
    <w:p w14:paraId="3B055986" w14:textId="23447934" w:rsidR="00197F67" w:rsidRPr="0060499F" w:rsidRDefault="00197F67" w:rsidP="0060499F">
      <w:pPr>
        <w:pStyle w:val="Heading1"/>
      </w:pPr>
      <w:bookmarkStart w:id="10" w:name="_Toc529996729"/>
      <w:r w:rsidRPr="0060499F">
        <w:rPr>
          <w:rStyle w:val="normaltextrun"/>
        </w:rPr>
        <w:t>Resources</w:t>
      </w:r>
      <w:bookmarkEnd w:id="10"/>
      <w:r w:rsidRPr="0060499F">
        <w:rPr>
          <w:rStyle w:val="eop"/>
        </w:rPr>
        <w:t> </w:t>
      </w:r>
    </w:p>
    <w:p w14:paraId="57484EE8" w14:textId="2915632C" w:rsidR="00197F67" w:rsidRPr="003930C8" w:rsidRDefault="006E6CE2" w:rsidP="00197F67">
      <w:pPr>
        <w:pStyle w:val="paragraph"/>
        <w:numPr>
          <w:ilvl w:val="0"/>
          <w:numId w:val="8"/>
        </w:numPr>
        <w:spacing w:before="0" w:beforeAutospacing="0" w:after="0" w:afterAutospacing="0"/>
        <w:ind w:left="360" w:firstLine="0"/>
        <w:textAlignment w:val="baseline"/>
        <w:rPr>
          <w:rStyle w:val="eop"/>
          <w:rFonts w:ascii="Arial" w:hAnsi="Arial" w:cs="Arial"/>
        </w:rPr>
      </w:pPr>
      <w:proofErr w:type="spellStart"/>
      <w:r w:rsidRPr="003930C8">
        <w:rPr>
          <w:rStyle w:val="eop"/>
          <w:rFonts w:ascii="Arial" w:hAnsi="Arial" w:cs="Arial"/>
        </w:rPr>
        <w:t>Tableu</w:t>
      </w:r>
      <w:proofErr w:type="spellEnd"/>
      <w:r w:rsidRPr="003930C8">
        <w:rPr>
          <w:rStyle w:val="eop"/>
          <w:rFonts w:ascii="Arial" w:hAnsi="Arial" w:cs="Arial"/>
        </w:rPr>
        <w:t xml:space="preserve"> </w:t>
      </w:r>
      <w:r w:rsidR="00F1678D">
        <w:rPr>
          <w:rStyle w:val="eop"/>
          <w:rFonts w:ascii="Arial" w:hAnsi="Arial" w:cs="Arial"/>
        </w:rPr>
        <w:t>d</w:t>
      </w:r>
      <w:r w:rsidRPr="003930C8">
        <w:rPr>
          <w:rStyle w:val="eop"/>
          <w:rFonts w:ascii="Arial" w:hAnsi="Arial" w:cs="Arial"/>
        </w:rPr>
        <w:t>atabase</w:t>
      </w:r>
      <w:r w:rsidR="00F1678D">
        <w:rPr>
          <w:rStyle w:val="eop"/>
          <w:rFonts w:ascii="Arial" w:hAnsi="Arial" w:cs="Arial"/>
        </w:rPr>
        <w:t xml:space="preserve"> software</w:t>
      </w:r>
    </w:p>
    <w:p w14:paraId="26994A70" w14:textId="2AD80773" w:rsidR="006E6CE2" w:rsidRPr="003930C8" w:rsidRDefault="00EF3058" w:rsidP="00197F67">
      <w:pPr>
        <w:pStyle w:val="paragraph"/>
        <w:numPr>
          <w:ilvl w:val="0"/>
          <w:numId w:val="8"/>
        </w:numPr>
        <w:spacing w:before="0" w:beforeAutospacing="0" w:after="0" w:afterAutospacing="0"/>
        <w:ind w:left="360" w:firstLine="0"/>
        <w:textAlignment w:val="baseline"/>
        <w:rPr>
          <w:rFonts w:ascii="Arial" w:hAnsi="Arial" w:cs="Arial"/>
        </w:rPr>
      </w:pPr>
      <w:r>
        <w:rPr>
          <w:rFonts w:ascii="Arial" w:hAnsi="Arial" w:cs="Arial"/>
        </w:rPr>
        <w:t>All t</w:t>
      </w:r>
      <w:r w:rsidR="00113752" w:rsidRPr="003930C8">
        <w:rPr>
          <w:rFonts w:ascii="Arial" w:hAnsi="Arial" w:cs="Arial"/>
        </w:rPr>
        <w:t>eam Members</w:t>
      </w:r>
    </w:p>
    <w:p w14:paraId="0573BC7B" w14:textId="2E25B02F" w:rsidR="00113752" w:rsidRDefault="00B619DB" w:rsidP="00197F67">
      <w:pPr>
        <w:pStyle w:val="paragraph"/>
        <w:numPr>
          <w:ilvl w:val="0"/>
          <w:numId w:val="8"/>
        </w:numPr>
        <w:spacing w:before="0" w:beforeAutospacing="0" w:after="0" w:afterAutospacing="0"/>
        <w:ind w:left="360" w:firstLine="0"/>
        <w:textAlignment w:val="baseline"/>
        <w:rPr>
          <w:rFonts w:ascii="Arial" w:hAnsi="Arial" w:cs="Arial"/>
        </w:rPr>
      </w:pPr>
      <w:r w:rsidRPr="003930C8">
        <w:rPr>
          <w:rFonts w:ascii="Arial" w:hAnsi="Arial" w:cs="Arial"/>
        </w:rPr>
        <w:t>Hardware Requirements</w:t>
      </w:r>
    </w:p>
    <w:p w14:paraId="76E4BDFB" w14:textId="3BBC1DAD" w:rsidR="003313E0" w:rsidRDefault="003313E0" w:rsidP="00197F67">
      <w:pPr>
        <w:pStyle w:val="paragraph"/>
        <w:numPr>
          <w:ilvl w:val="0"/>
          <w:numId w:val="8"/>
        </w:numPr>
        <w:spacing w:before="0" w:beforeAutospacing="0" w:after="0" w:afterAutospacing="0"/>
        <w:ind w:left="360" w:firstLine="0"/>
        <w:textAlignment w:val="baseline"/>
        <w:rPr>
          <w:rFonts w:ascii="Arial" w:hAnsi="Arial" w:cs="Arial"/>
        </w:rPr>
      </w:pPr>
      <w:r>
        <w:rPr>
          <w:rFonts w:ascii="Arial" w:hAnsi="Arial" w:cs="Arial"/>
        </w:rPr>
        <w:t>Software Requirements</w:t>
      </w:r>
    </w:p>
    <w:p w14:paraId="3ACB5768" w14:textId="27CE3061" w:rsidR="003313E0" w:rsidRPr="003930C8" w:rsidRDefault="00DD24F6" w:rsidP="00197F67">
      <w:pPr>
        <w:pStyle w:val="paragraph"/>
        <w:numPr>
          <w:ilvl w:val="0"/>
          <w:numId w:val="8"/>
        </w:numPr>
        <w:spacing w:before="0" w:beforeAutospacing="0" w:after="0" w:afterAutospacing="0"/>
        <w:ind w:left="360" w:firstLine="0"/>
        <w:textAlignment w:val="baseline"/>
        <w:rPr>
          <w:rFonts w:ascii="Arial" w:hAnsi="Arial" w:cs="Arial"/>
        </w:rPr>
      </w:pPr>
      <w:r>
        <w:rPr>
          <w:rFonts w:ascii="Arial" w:hAnsi="Arial" w:cs="Arial"/>
        </w:rPr>
        <w:t xml:space="preserve">Power and Network </w:t>
      </w:r>
      <w:r w:rsidR="003313E0">
        <w:rPr>
          <w:rFonts w:ascii="Arial" w:hAnsi="Arial" w:cs="Arial"/>
        </w:rPr>
        <w:t>Infrastructure</w:t>
      </w:r>
    </w:p>
    <w:p w14:paraId="40D676D8" w14:textId="3AC4EE19" w:rsidR="00B619DB" w:rsidRDefault="00597D21" w:rsidP="00197F67">
      <w:pPr>
        <w:pStyle w:val="paragraph"/>
        <w:numPr>
          <w:ilvl w:val="0"/>
          <w:numId w:val="8"/>
        </w:numPr>
        <w:spacing w:before="0" w:beforeAutospacing="0" w:after="0" w:afterAutospacing="0"/>
        <w:ind w:left="360" w:firstLine="0"/>
        <w:textAlignment w:val="baseline"/>
        <w:rPr>
          <w:rFonts w:ascii="Arial" w:hAnsi="Arial" w:cs="Arial"/>
        </w:rPr>
      </w:pPr>
      <w:r w:rsidRPr="003930C8">
        <w:rPr>
          <w:rFonts w:ascii="Arial" w:hAnsi="Arial" w:cs="Arial"/>
        </w:rPr>
        <w:t>Information of local area</w:t>
      </w:r>
    </w:p>
    <w:p w14:paraId="56DAE456" w14:textId="100A71D8" w:rsidR="00197F67" w:rsidRPr="007509E6" w:rsidRDefault="00A33667" w:rsidP="00AB4F72">
      <w:pPr>
        <w:pStyle w:val="paragraph"/>
        <w:numPr>
          <w:ilvl w:val="0"/>
          <w:numId w:val="8"/>
        </w:numPr>
        <w:spacing w:before="0" w:beforeAutospacing="0" w:after="0" w:afterAutospacing="0"/>
        <w:ind w:left="360" w:firstLine="0"/>
        <w:textAlignment w:val="baseline"/>
        <w:rPr>
          <w:rFonts w:ascii="Arial" w:hAnsi="Arial" w:cs="Arial"/>
        </w:rPr>
      </w:pPr>
      <w:r w:rsidRPr="007509E6">
        <w:rPr>
          <w:rFonts w:ascii="Arial" w:hAnsi="Arial" w:cs="Arial"/>
        </w:rPr>
        <w:t>Care centres</w:t>
      </w:r>
      <w:r w:rsidR="00197F67" w:rsidRPr="007509E6">
        <w:rPr>
          <w:rStyle w:val="normaltextrun"/>
          <w:rFonts w:ascii="Arial" w:hAnsi="Arial" w:cs="Arial"/>
        </w:rPr>
        <w:t>  </w:t>
      </w:r>
      <w:r w:rsidR="00197F67" w:rsidRPr="007509E6">
        <w:rPr>
          <w:rStyle w:val="eop"/>
          <w:rFonts w:ascii="Arial" w:hAnsi="Arial" w:cs="Arial"/>
        </w:rPr>
        <w:t>  </w:t>
      </w:r>
    </w:p>
    <w:p w14:paraId="36A874D4" w14:textId="7B12CC1F" w:rsidR="00197F67" w:rsidRDefault="00197F67" w:rsidP="0060499F">
      <w:pPr>
        <w:pStyle w:val="Heading1"/>
        <w:rPr>
          <w:rStyle w:val="normaltextrun"/>
        </w:rPr>
      </w:pPr>
      <w:bookmarkStart w:id="11" w:name="_Toc529996730"/>
      <w:r w:rsidRPr="0060499F">
        <w:rPr>
          <w:rStyle w:val="normaltextrun"/>
        </w:rPr>
        <w:t>Project Benefits</w:t>
      </w:r>
      <w:bookmarkEnd w:id="11"/>
    </w:p>
    <w:p w14:paraId="1B2DBBB2" w14:textId="77777777" w:rsidR="00AE5BAA" w:rsidRPr="00AE5BAA" w:rsidRDefault="00AE5BAA" w:rsidP="00AE5BAA"/>
    <w:p w14:paraId="7796C4E0" w14:textId="2A2789E0" w:rsidR="00197F67" w:rsidRDefault="00AE5BAA" w:rsidP="00197F67">
      <w:pPr>
        <w:pStyle w:val="paragraph"/>
        <w:numPr>
          <w:ilvl w:val="0"/>
          <w:numId w:val="10"/>
        </w:numPr>
        <w:spacing w:before="0" w:beforeAutospacing="0" w:after="0" w:afterAutospacing="0"/>
        <w:ind w:left="360" w:firstLine="0"/>
        <w:textAlignment w:val="baseline"/>
        <w:rPr>
          <w:rStyle w:val="normaltextrun"/>
          <w:rFonts w:ascii="Arial" w:hAnsi="Arial" w:cs="Arial"/>
        </w:rPr>
      </w:pPr>
      <w:r>
        <w:rPr>
          <w:rStyle w:val="normaltextrun"/>
          <w:rFonts w:ascii="Arial" w:hAnsi="Arial" w:cs="Arial"/>
        </w:rPr>
        <w:t>Better organisation of A&amp;E centres resulting in smoother operation</w:t>
      </w:r>
    </w:p>
    <w:p w14:paraId="2593977E" w14:textId="5E3680B8" w:rsidR="00AE5BAA" w:rsidRDefault="00566B8F" w:rsidP="00197F67">
      <w:pPr>
        <w:pStyle w:val="paragraph"/>
        <w:numPr>
          <w:ilvl w:val="0"/>
          <w:numId w:val="10"/>
        </w:numPr>
        <w:spacing w:before="0" w:beforeAutospacing="0" w:after="0" w:afterAutospacing="0"/>
        <w:ind w:left="360" w:firstLine="0"/>
        <w:textAlignment w:val="baseline"/>
        <w:rPr>
          <w:rFonts w:ascii="Arial" w:hAnsi="Arial" w:cs="Arial"/>
        </w:rPr>
      </w:pPr>
      <w:r>
        <w:rPr>
          <w:rFonts w:ascii="Arial" w:hAnsi="Arial" w:cs="Arial"/>
        </w:rPr>
        <w:t>Patients will get directions to the most suitable care centre resulting in less       overcrowding and restricting the amount of people using the wrong centre</w:t>
      </w:r>
    </w:p>
    <w:p w14:paraId="6BF5064E" w14:textId="59E34209" w:rsidR="00566B8F" w:rsidRDefault="000D7EC2" w:rsidP="00197F67">
      <w:pPr>
        <w:pStyle w:val="paragraph"/>
        <w:numPr>
          <w:ilvl w:val="0"/>
          <w:numId w:val="10"/>
        </w:numPr>
        <w:spacing w:before="0" w:beforeAutospacing="0" w:after="0" w:afterAutospacing="0"/>
        <w:ind w:left="360" w:firstLine="0"/>
        <w:textAlignment w:val="baseline"/>
        <w:rPr>
          <w:rFonts w:ascii="Arial" w:hAnsi="Arial" w:cs="Arial"/>
        </w:rPr>
      </w:pPr>
      <w:r>
        <w:rPr>
          <w:rFonts w:ascii="Arial" w:hAnsi="Arial" w:cs="Arial"/>
        </w:rPr>
        <w:t>Better management of medicine and resources, allowing them to be delivered strategically to the most suitable care centres</w:t>
      </w:r>
    </w:p>
    <w:p w14:paraId="699E15B8" w14:textId="3A5EF176" w:rsidR="00197F67" w:rsidRPr="004231A0" w:rsidRDefault="00F56B1A" w:rsidP="00197F67">
      <w:pPr>
        <w:pStyle w:val="paragraph"/>
        <w:numPr>
          <w:ilvl w:val="0"/>
          <w:numId w:val="10"/>
        </w:numPr>
        <w:spacing w:before="0" w:beforeAutospacing="0" w:after="0" w:afterAutospacing="0"/>
        <w:ind w:left="360" w:firstLine="0"/>
        <w:textAlignment w:val="baseline"/>
        <w:rPr>
          <w:rFonts w:ascii="Arial" w:hAnsi="Arial" w:cs="Arial"/>
        </w:rPr>
      </w:pPr>
      <w:r>
        <w:rPr>
          <w:rFonts w:ascii="Arial" w:hAnsi="Arial" w:cs="Arial"/>
        </w:rPr>
        <w:t xml:space="preserve">Better management of staff and will make sure that the correct amount of staff </w:t>
      </w:r>
      <w:proofErr w:type="gramStart"/>
      <w:r w:rsidR="004231A0">
        <w:rPr>
          <w:rFonts w:ascii="Arial" w:hAnsi="Arial" w:cs="Arial"/>
        </w:rPr>
        <w:t>are</w:t>
      </w:r>
      <w:proofErr w:type="gramEnd"/>
      <w:r>
        <w:rPr>
          <w:rFonts w:ascii="Arial" w:hAnsi="Arial" w:cs="Arial"/>
        </w:rPr>
        <w:t xml:space="preserve"> at each centre, as well as making sure the correctly skilled staff </w:t>
      </w:r>
      <w:r w:rsidR="00FC45C0">
        <w:rPr>
          <w:rFonts w:ascii="Arial" w:hAnsi="Arial" w:cs="Arial"/>
        </w:rPr>
        <w:t>are matched to the</w:t>
      </w:r>
      <w:r>
        <w:rPr>
          <w:rFonts w:ascii="Arial" w:hAnsi="Arial" w:cs="Arial"/>
        </w:rPr>
        <w:t xml:space="preserve"> best suited centre for th</w:t>
      </w:r>
      <w:r w:rsidR="00FC45C0">
        <w:rPr>
          <w:rFonts w:ascii="Arial" w:hAnsi="Arial" w:cs="Arial"/>
        </w:rPr>
        <w:t>eir skillset</w:t>
      </w:r>
      <w:r w:rsidR="00197F67" w:rsidRPr="004231A0">
        <w:rPr>
          <w:rStyle w:val="normaltextrun"/>
          <w:rFonts w:ascii="Arial" w:hAnsi="Arial" w:cs="Arial"/>
        </w:rPr>
        <w:t> </w:t>
      </w:r>
      <w:r w:rsidR="00197F67" w:rsidRPr="004231A0">
        <w:rPr>
          <w:rStyle w:val="eop"/>
          <w:rFonts w:ascii="Arial" w:hAnsi="Arial" w:cs="Arial"/>
        </w:rPr>
        <w:t> </w:t>
      </w:r>
    </w:p>
    <w:p w14:paraId="70B4177F" w14:textId="0A7BE153" w:rsidR="00197F67" w:rsidRPr="0060499F" w:rsidRDefault="00197F67" w:rsidP="0060499F">
      <w:pPr>
        <w:pStyle w:val="Heading1"/>
      </w:pPr>
      <w:bookmarkStart w:id="12" w:name="_Toc529996731"/>
      <w:r w:rsidRPr="0060499F">
        <w:rPr>
          <w:rStyle w:val="normaltextrun"/>
        </w:rPr>
        <w:t>Option</w:t>
      </w:r>
      <w:r w:rsidR="00801BB1">
        <w:rPr>
          <w:rStyle w:val="normaltextrun"/>
        </w:rPr>
        <w:t>al Features</w:t>
      </w:r>
      <w:r w:rsidRPr="0060499F">
        <w:rPr>
          <w:rStyle w:val="normaltextrun"/>
        </w:rPr>
        <w:t> </w:t>
      </w:r>
      <w:bookmarkEnd w:id="12"/>
      <w:r w:rsidRPr="0060499F">
        <w:rPr>
          <w:rStyle w:val="eop"/>
        </w:rPr>
        <w:t> </w:t>
      </w:r>
    </w:p>
    <w:p w14:paraId="47F6534E" w14:textId="2C44E4BE" w:rsidR="00197F67" w:rsidRDefault="00197F67" w:rsidP="00801BB1">
      <w:pPr>
        <w:pStyle w:val="paragraph"/>
        <w:spacing w:before="0" w:beforeAutospacing="0" w:after="0" w:afterAutospacing="0"/>
        <w:textAlignment w:val="baseline"/>
        <w:rPr>
          <w:rStyle w:val="eop"/>
          <w:rFonts w:ascii="Arial" w:hAnsi="Arial" w:cs="Arial"/>
        </w:rPr>
      </w:pPr>
    </w:p>
    <w:p w14:paraId="3E6ECB70" w14:textId="6A082536" w:rsidR="00801BB1" w:rsidRDefault="00801BB1" w:rsidP="00197F67">
      <w:pPr>
        <w:pStyle w:val="paragraph"/>
        <w:numPr>
          <w:ilvl w:val="0"/>
          <w:numId w:val="13"/>
        </w:numPr>
        <w:spacing w:before="0" w:beforeAutospacing="0" w:after="0" w:afterAutospacing="0"/>
        <w:ind w:left="360" w:firstLine="0"/>
        <w:textAlignment w:val="baseline"/>
        <w:rPr>
          <w:rFonts w:ascii="Arial" w:hAnsi="Arial" w:cs="Arial"/>
        </w:rPr>
      </w:pPr>
      <w:r>
        <w:rPr>
          <w:rFonts w:ascii="Arial" w:hAnsi="Arial" w:cs="Arial"/>
        </w:rPr>
        <w:t>A digital, interactive map showing major damage to the surrounding areas</w:t>
      </w:r>
    </w:p>
    <w:p w14:paraId="558880CD" w14:textId="0016866C" w:rsidR="00801BB1" w:rsidRDefault="00EB51E3" w:rsidP="00197F67">
      <w:pPr>
        <w:pStyle w:val="paragraph"/>
        <w:numPr>
          <w:ilvl w:val="0"/>
          <w:numId w:val="13"/>
        </w:numPr>
        <w:spacing w:before="0" w:beforeAutospacing="0" w:after="0" w:afterAutospacing="0"/>
        <w:ind w:left="360" w:firstLine="0"/>
        <w:textAlignment w:val="baseline"/>
        <w:rPr>
          <w:rFonts w:ascii="Arial" w:hAnsi="Arial" w:cs="Arial"/>
        </w:rPr>
      </w:pPr>
      <w:r>
        <w:rPr>
          <w:rFonts w:ascii="Arial" w:hAnsi="Arial" w:cs="Arial"/>
        </w:rPr>
        <w:t>Details on medicine and equipment suppliers, as well as instructions on how to order more supplies</w:t>
      </w:r>
    </w:p>
    <w:p w14:paraId="7B2F823F" w14:textId="2DB0024F" w:rsidR="00EB51E3" w:rsidRDefault="00B02C35" w:rsidP="00197F67">
      <w:pPr>
        <w:pStyle w:val="paragraph"/>
        <w:numPr>
          <w:ilvl w:val="0"/>
          <w:numId w:val="13"/>
        </w:numPr>
        <w:spacing w:before="0" w:beforeAutospacing="0" w:after="0" w:afterAutospacing="0"/>
        <w:ind w:left="360" w:firstLine="0"/>
        <w:textAlignment w:val="baseline"/>
        <w:rPr>
          <w:rFonts w:ascii="Arial" w:hAnsi="Arial" w:cs="Arial"/>
        </w:rPr>
      </w:pPr>
      <w:r>
        <w:rPr>
          <w:rFonts w:ascii="Arial" w:hAnsi="Arial" w:cs="Arial"/>
        </w:rPr>
        <w:t xml:space="preserve">Web application allowing the system to be viewed on </w:t>
      </w:r>
      <w:r w:rsidR="00165234">
        <w:rPr>
          <w:rFonts w:ascii="Arial" w:hAnsi="Arial" w:cs="Arial"/>
        </w:rPr>
        <w:t>patients’</w:t>
      </w:r>
      <w:r>
        <w:rPr>
          <w:rFonts w:ascii="Arial" w:hAnsi="Arial" w:cs="Arial"/>
        </w:rPr>
        <w:t xml:space="preserve"> devices</w:t>
      </w:r>
      <w:r w:rsidR="003D76E4">
        <w:rPr>
          <w:rFonts w:ascii="Arial" w:hAnsi="Arial" w:cs="Arial"/>
        </w:rPr>
        <w:t>, removing the restriction of having to install HALO devices</w:t>
      </w:r>
    </w:p>
    <w:p w14:paraId="39ABB0F7" w14:textId="3DF2946B" w:rsidR="00197F67" w:rsidRPr="00A30301" w:rsidRDefault="003D76E4" w:rsidP="00197F67">
      <w:pPr>
        <w:pStyle w:val="paragraph"/>
        <w:numPr>
          <w:ilvl w:val="0"/>
          <w:numId w:val="13"/>
        </w:numPr>
        <w:spacing w:before="0" w:beforeAutospacing="0" w:after="0" w:afterAutospacing="0"/>
        <w:ind w:left="360" w:firstLine="0"/>
        <w:textAlignment w:val="baseline"/>
        <w:rPr>
          <w:rFonts w:ascii="Arial" w:hAnsi="Arial" w:cs="Arial"/>
        </w:rPr>
      </w:pPr>
      <w:r>
        <w:rPr>
          <w:rFonts w:ascii="Arial" w:hAnsi="Arial" w:cs="Arial"/>
        </w:rPr>
        <w:t>Missing person</w:t>
      </w:r>
      <w:r w:rsidR="00A30301">
        <w:rPr>
          <w:rFonts w:ascii="Arial" w:hAnsi="Arial" w:cs="Arial"/>
        </w:rPr>
        <w:t>s</w:t>
      </w:r>
      <w:r>
        <w:rPr>
          <w:rFonts w:ascii="Arial" w:hAnsi="Arial" w:cs="Arial"/>
        </w:rPr>
        <w:t xml:space="preserve"> database</w:t>
      </w:r>
      <w:r w:rsidR="00197F67" w:rsidRPr="00A30301">
        <w:rPr>
          <w:rStyle w:val="eop"/>
          <w:rFonts w:ascii="Arial" w:hAnsi="Arial" w:cs="Arial"/>
        </w:rPr>
        <w:t> </w:t>
      </w:r>
    </w:p>
    <w:p w14:paraId="13773A54" w14:textId="77777777" w:rsidR="00197F67" w:rsidRPr="003930C8" w:rsidRDefault="00197F67" w:rsidP="00197F67">
      <w:pPr>
        <w:pStyle w:val="paragraph"/>
        <w:spacing w:before="0" w:beforeAutospacing="0" w:after="0" w:afterAutospacing="0"/>
        <w:ind w:left="360"/>
        <w:textAlignment w:val="baseline"/>
        <w:rPr>
          <w:rFonts w:ascii="Arial" w:hAnsi="Arial" w:cs="Arial"/>
        </w:rPr>
      </w:pPr>
      <w:r w:rsidRPr="003930C8">
        <w:rPr>
          <w:rStyle w:val="eop"/>
          <w:rFonts w:ascii="Arial" w:hAnsi="Arial" w:cs="Arial"/>
        </w:rPr>
        <w:t> </w:t>
      </w:r>
    </w:p>
    <w:p w14:paraId="60057637" w14:textId="77777777" w:rsidR="00197F67" w:rsidRPr="003930C8" w:rsidRDefault="00197F67" w:rsidP="00197F67">
      <w:pPr>
        <w:pStyle w:val="paragraph"/>
        <w:spacing w:before="0" w:beforeAutospacing="0" w:after="0" w:afterAutospacing="0"/>
        <w:ind w:left="360"/>
        <w:textAlignment w:val="baseline"/>
        <w:rPr>
          <w:rFonts w:ascii="Arial" w:hAnsi="Arial" w:cs="Arial"/>
        </w:rPr>
      </w:pPr>
      <w:r w:rsidRPr="003930C8">
        <w:rPr>
          <w:rStyle w:val="eop"/>
          <w:rFonts w:ascii="Arial" w:hAnsi="Arial" w:cs="Arial"/>
        </w:rPr>
        <w:t> </w:t>
      </w:r>
    </w:p>
    <w:p w14:paraId="28359402" w14:textId="77777777" w:rsidR="00732C80" w:rsidRPr="003930C8" w:rsidRDefault="00732C80" w:rsidP="00197F67">
      <w:pPr>
        <w:pStyle w:val="paragraph"/>
        <w:spacing w:before="0" w:beforeAutospacing="0" w:after="0" w:afterAutospacing="0"/>
        <w:textAlignment w:val="baseline"/>
        <w:rPr>
          <w:rStyle w:val="normaltextrun"/>
          <w:rFonts w:ascii="Arial" w:hAnsi="Arial" w:cs="Arial"/>
          <w:b/>
          <w:bCs/>
        </w:rPr>
      </w:pPr>
    </w:p>
    <w:p w14:paraId="6ADD7CA5" w14:textId="77777777" w:rsidR="00732C80" w:rsidRPr="003930C8" w:rsidRDefault="00732C80" w:rsidP="00197F67">
      <w:pPr>
        <w:pStyle w:val="paragraph"/>
        <w:spacing w:before="0" w:beforeAutospacing="0" w:after="0" w:afterAutospacing="0"/>
        <w:textAlignment w:val="baseline"/>
        <w:rPr>
          <w:rStyle w:val="normaltextrun"/>
          <w:rFonts w:ascii="Arial" w:hAnsi="Arial" w:cs="Arial"/>
          <w:b/>
          <w:bCs/>
        </w:rPr>
      </w:pPr>
    </w:p>
    <w:p w14:paraId="643D0DAD" w14:textId="77777777" w:rsidR="00A30301" w:rsidRDefault="00A30301">
      <w:pPr>
        <w:rPr>
          <w:rStyle w:val="Heading1Char"/>
        </w:rPr>
      </w:pPr>
      <w:r>
        <w:rPr>
          <w:rStyle w:val="Heading1Char"/>
        </w:rPr>
        <w:br w:type="page"/>
      </w:r>
    </w:p>
    <w:p w14:paraId="4C9503AE" w14:textId="1E34A224" w:rsidR="00197F67" w:rsidRPr="003930C8" w:rsidRDefault="00197F67" w:rsidP="00197F67">
      <w:pPr>
        <w:pStyle w:val="paragraph"/>
        <w:spacing w:before="0" w:beforeAutospacing="0" w:after="0" w:afterAutospacing="0"/>
        <w:textAlignment w:val="baseline"/>
        <w:rPr>
          <w:rFonts w:ascii="Arial" w:hAnsi="Arial" w:cs="Arial"/>
        </w:rPr>
      </w:pPr>
      <w:bookmarkStart w:id="13" w:name="_Toc529996732"/>
      <w:r w:rsidRPr="0060499F">
        <w:rPr>
          <w:rStyle w:val="Heading1Char"/>
        </w:rPr>
        <w:t>Cost and Timescale</w:t>
      </w:r>
      <w:bookmarkEnd w:id="13"/>
      <w:r w:rsidRPr="003930C8">
        <w:rPr>
          <w:rStyle w:val="normaltextrun"/>
          <w:rFonts w:ascii="Arial" w:hAnsi="Arial" w:cs="Arial"/>
        </w:rPr>
        <w:t> </w:t>
      </w:r>
      <w:r w:rsidRPr="003930C8">
        <w:rPr>
          <w:rStyle w:val="eop"/>
          <w:rFonts w:ascii="Arial" w:hAnsi="Arial" w:cs="Arial"/>
        </w:rPr>
        <w:t> </w:t>
      </w:r>
    </w:p>
    <w:p w14:paraId="0BBB130A" w14:textId="40CDAF6E" w:rsidR="00197F67" w:rsidRPr="003930C8" w:rsidRDefault="00197F67" w:rsidP="00197F67">
      <w:pPr>
        <w:pStyle w:val="paragraph"/>
        <w:numPr>
          <w:ilvl w:val="0"/>
          <w:numId w:val="15"/>
        </w:numPr>
        <w:spacing w:before="0" w:beforeAutospacing="0" w:after="0" w:afterAutospacing="0"/>
        <w:ind w:left="360" w:firstLine="0"/>
        <w:textAlignment w:val="baseline"/>
        <w:rPr>
          <w:rFonts w:ascii="Arial" w:hAnsi="Arial" w:cs="Arial"/>
        </w:rPr>
      </w:pPr>
      <w:r w:rsidRPr="003930C8">
        <w:rPr>
          <w:rStyle w:val="normaltextrun"/>
          <w:rFonts w:ascii="Arial" w:hAnsi="Arial" w:cs="Arial"/>
        </w:rPr>
        <w:t xml:space="preserve">Initial set up cost would be the hours that the database </w:t>
      </w:r>
      <w:r w:rsidR="00B05C77">
        <w:rPr>
          <w:rStyle w:val="normaltextrun"/>
          <w:rFonts w:ascii="Arial" w:hAnsi="Arial" w:cs="Arial"/>
        </w:rPr>
        <w:t>implement</w:t>
      </w:r>
      <w:bookmarkStart w:id="14" w:name="_GoBack"/>
      <w:bookmarkEnd w:id="14"/>
      <w:r w:rsidRPr="003930C8">
        <w:rPr>
          <w:rStyle w:val="eop"/>
          <w:rFonts w:ascii="Arial" w:hAnsi="Arial" w:cs="Arial"/>
        </w:rPr>
        <w:t> </w:t>
      </w:r>
    </w:p>
    <w:p w14:paraId="22D61E88" w14:textId="16525F19" w:rsidR="00197F67" w:rsidRPr="003930C8" w:rsidRDefault="00197F67" w:rsidP="00197F67">
      <w:pPr>
        <w:pStyle w:val="paragraph"/>
        <w:numPr>
          <w:ilvl w:val="0"/>
          <w:numId w:val="16"/>
        </w:numPr>
        <w:spacing w:before="0" w:beforeAutospacing="0" w:after="0" w:afterAutospacing="0"/>
        <w:ind w:left="360" w:firstLine="0"/>
        <w:textAlignment w:val="baseline"/>
        <w:rPr>
          <w:rFonts w:ascii="Arial" w:hAnsi="Arial" w:cs="Arial"/>
        </w:rPr>
      </w:pPr>
      <w:r w:rsidRPr="003930C8">
        <w:rPr>
          <w:rStyle w:val="normaltextrun"/>
          <w:rFonts w:ascii="Arial" w:hAnsi="Arial" w:cs="Arial"/>
        </w:rPr>
        <w:t xml:space="preserve">Costs ensuring </w:t>
      </w:r>
      <w:r w:rsidR="0018351A">
        <w:rPr>
          <w:rStyle w:val="normaltextrun"/>
          <w:rFonts w:ascii="Arial" w:hAnsi="Arial" w:cs="Arial"/>
        </w:rPr>
        <w:t xml:space="preserve">100% uptime access </w:t>
      </w:r>
      <w:r w:rsidRPr="003930C8">
        <w:rPr>
          <w:rStyle w:val="normaltextrun"/>
          <w:rFonts w:ascii="Arial" w:hAnsi="Arial" w:cs="Arial"/>
        </w:rPr>
        <w:t>to Tableau/Server</w:t>
      </w:r>
    </w:p>
    <w:p w14:paraId="0B5E0E38" w14:textId="616E82AF" w:rsidR="00197F67" w:rsidRPr="003930C8" w:rsidRDefault="0018351A" w:rsidP="00197F67">
      <w:pPr>
        <w:pStyle w:val="paragraph"/>
        <w:numPr>
          <w:ilvl w:val="0"/>
          <w:numId w:val="16"/>
        </w:numPr>
        <w:spacing w:before="0" w:beforeAutospacing="0" w:after="0" w:afterAutospacing="0"/>
        <w:ind w:left="360" w:firstLine="0"/>
        <w:textAlignment w:val="baseline"/>
        <w:rPr>
          <w:rFonts w:ascii="Arial" w:hAnsi="Arial" w:cs="Arial"/>
        </w:rPr>
      </w:pPr>
      <w:r>
        <w:rPr>
          <w:rStyle w:val="normaltextrun"/>
          <w:rFonts w:ascii="Arial" w:hAnsi="Arial" w:cs="Arial"/>
        </w:rPr>
        <w:t>On-going m</w:t>
      </w:r>
      <w:r w:rsidR="00197F67" w:rsidRPr="003930C8">
        <w:rPr>
          <w:rStyle w:val="normaltextrun"/>
          <w:rFonts w:ascii="Arial" w:hAnsi="Arial" w:cs="Arial"/>
        </w:rPr>
        <w:t xml:space="preserve">anagement of </w:t>
      </w:r>
      <w:r>
        <w:rPr>
          <w:rStyle w:val="normaltextrun"/>
          <w:rFonts w:ascii="Arial" w:hAnsi="Arial" w:cs="Arial"/>
        </w:rPr>
        <w:t xml:space="preserve">the Tableau </w:t>
      </w:r>
      <w:r w:rsidR="00197F67" w:rsidRPr="003930C8">
        <w:rPr>
          <w:rStyle w:val="normaltextrun"/>
          <w:rFonts w:ascii="Arial" w:hAnsi="Arial" w:cs="Arial"/>
        </w:rPr>
        <w:t>system </w:t>
      </w:r>
      <w:r w:rsidR="00197F67" w:rsidRPr="003930C8">
        <w:rPr>
          <w:rStyle w:val="eop"/>
          <w:rFonts w:ascii="Arial" w:hAnsi="Arial" w:cs="Arial"/>
        </w:rPr>
        <w:t> </w:t>
      </w:r>
    </w:p>
    <w:p w14:paraId="32542069" w14:textId="66AEEFEF" w:rsidR="00197F67" w:rsidRPr="003930C8" w:rsidRDefault="00A95DCA" w:rsidP="00197F67">
      <w:pPr>
        <w:pStyle w:val="paragraph"/>
        <w:numPr>
          <w:ilvl w:val="0"/>
          <w:numId w:val="16"/>
        </w:numPr>
        <w:spacing w:before="0" w:beforeAutospacing="0" w:after="0" w:afterAutospacing="0"/>
        <w:ind w:left="360" w:firstLine="0"/>
        <w:textAlignment w:val="baseline"/>
        <w:rPr>
          <w:rFonts w:ascii="Arial" w:hAnsi="Arial" w:cs="Arial"/>
        </w:rPr>
      </w:pPr>
      <w:r>
        <w:rPr>
          <w:rStyle w:val="normaltextrun"/>
          <w:rFonts w:ascii="Arial" w:hAnsi="Arial" w:cs="Arial"/>
        </w:rPr>
        <w:t xml:space="preserve">Tableau Software and Hardware </w:t>
      </w:r>
      <w:r w:rsidR="00197F67" w:rsidRPr="003930C8">
        <w:rPr>
          <w:rStyle w:val="normaltextrun"/>
          <w:rFonts w:ascii="Arial" w:hAnsi="Arial" w:cs="Arial"/>
        </w:rPr>
        <w:t>updates </w:t>
      </w:r>
      <w:r w:rsidR="00197F67" w:rsidRPr="003930C8">
        <w:rPr>
          <w:rStyle w:val="eop"/>
          <w:rFonts w:ascii="Arial" w:hAnsi="Arial" w:cs="Arial"/>
        </w:rPr>
        <w:t> </w:t>
      </w:r>
    </w:p>
    <w:p w14:paraId="606C1A1C" w14:textId="77777777" w:rsidR="00197F67" w:rsidRPr="003930C8" w:rsidRDefault="00197F67" w:rsidP="00197F67">
      <w:pPr>
        <w:pStyle w:val="paragraph"/>
        <w:spacing w:before="0" w:beforeAutospacing="0" w:after="0" w:afterAutospacing="0"/>
        <w:ind w:left="1080"/>
        <w:textAlignment w:val="baseline"/>
        <w:rPr>
          <w:rFonts w:ascii="Arial" w:hAnsi="Arial" w:cs="Arial"/>
        </w:rPr>
      </w:pPr>
      <w:r w:rsidRPr="003930C8">
        <w:rPr>
          <w:rStyle w:val="normaltextrun"/>
          <w:rFonts w:ascii="Arial" w:hAnsi="Arial" w:cs="Arial"/>
        </w:rPr>
        <w:t> </w:t>
      </w:r>
      <w:r w:rsidRPr="003930C8">
        <w:rPr>
          <w:rStyle w:val="eop"/>
          <w:rFonts w:ascii="Arial" w:hAnsi="Arial" w:cs="Arial"/>
        </w:rPr>
        <w:t> </w:t>
      </w:r>
    </w:p>
    <w:p w14:paraId="2E328654" w14:textId="0DACF70C" w:rsidR="00197F67" w:rsidRPr="0060499F" w:rsidRDefault="00197F67" w:rsidP="0060499F">
      <w:pPr>
        <w:pStyle w:val="Heading1"/>
      </w:pPr>
      <w:bookmarkStart w:id="15" w:name="_Toc529996733"/>
      <w:r w:rsidRPr="0060499F">
        <w:rPr>
          <w:rStyle w:val="normaltextrun"/>
        </w:rPr>
        <w:t>Cost/Benefit analysis </w:t>
      </w:r>
      <w:bookmarkEnd w:id="15"/>
      <w:r w:rsidRPr="0060499F">
        <w:rPr>
          <w:rStyle w:val="eop"/>
        </w:rPr>
        <w:t> </w:t>
      </w:r>
    </w:p>
    <w:p w14:paraId="63581C68" w14:textId="77777777" w:rsidR="00197F67" w:rsidRPr="003930C8" w:rsidRDefault="00197F67" w:rsidP="00197F67">
      <w:pPr>
        <w:pStyle w:val="paragraph"/>
        <w:numPr>
          <w:ilvl w:val="0"/>
          <w:numId w:val="17"/>
        </w:numPr>
        <w:spacing w:before="0" w:beforeAutospacing="0" w:after="0" w:afterAutospacing="0"/>
        <w:ind w:left="360" w:firstLine="0"/>
        <w:textAlignment w:val="baseline"/>
        <w:rPr>
          <w:rFonts w:ascii="Arial" w:hAnsi="Arial" w:cs="Arial"/>
        </w:rPr>
      </w:pPr>
      <w:r w:rsidRPr="003930C8">
        <w:rPr>
          <w:rStyle w:val="normaltextrun"/>
          <w:rFonts w:ascii="Arial" w:hAnsi="Arial" w:cs="Arial"/>
        </w:rPr>
        <w:t>Freeing up unnecessary patient visits to the emergency areas </w:t>
      </w:r>
      <w:r w:rsidRPr="003930C8">
        <w:rPr>
          <w:rStyle w:val="eop"/>
          <w:rFonts w:ascii="Arial" w:hAnsi="Arial" w:cs="Arial"/>
        </w:rPr>
        <w:t> </w:t>
      </w:r>
    </w:p>
    <w:p w14:paraId="46469E18" w14:textId="77777777" w:rsidR="00197F67" w:rsidRPr="003930C8" w:rsidRDefault="00197F67" w:rsidP="00197F67">
      <w:pPr>
        <w:pStyle w:val="paragraph"/>
        <w:numPr>
          <w:ilvl w:val="0"/>
          <w:numId w:val="17"/>
        </w:numPr>
        <w:spacing w:before="0" w:beforeAutospacing="0" w:after="0" w:afterAutospacing="0"/>
        <w:ind w:left="360" w:firstLine="0"/>
        <w:textAlignment w:val="baseline"/>
        <w:rPr>
          <w:rFonts w:ascii="Arial" w:hAnsi="Arial" w:cs="Arial"/>
        </w:rPr>
      </w:pPr>
      <w:r w:rsidRPr="003930C8">
        <w:rPr>
          <w:rStyle w:val="normaltextrun"/>
          <w:rFonts w:ascii="Arial" w:hAnsi="Arial" w:cs="Arial"/>
        </w:rPr>
        <w:t>Delivering supplies to all areas rather than a main central drop off </w:t>
      </w:r>
      <w:r w:rsidRPr="003930C8">
        <w:rPr>
          <w:rStyle w:val="eop"/>
          <w:rFonts w:ascii="Arial" w:hAnsi="Arial" w:cs="Arial"/>
        </w:rPr>
        <w:t> </w:t>
      </w:r>
    </w:p>
    <w:p w14:paraId="1E2BD02B" w14:textId="37A3D2F5" w:rsidR="00197F67" w:rsidRDefault="00197F67" w:rsidP="00197F67">
      <w:pPr>
        <w:pStyle w:val="paragraph"/>
        <w:numPr>
          <w:ilvl w:val="0"/>
          <w:numId w:val="17"/>
        </w:numPr>
        <w:spacing w:before="0" w:beforeAutospacing="0" w:after="0" w:afterAutospacing="0"/>
        <w:ind w:left="360" w:firstLine="0"/>
        <w:textAlignment w:val="baseline"/>
        <w:rPr>
          <w:rStyle w:val="eop"/>
          <w:rFonts w:ascii="Arial" w:hAnsi="Arial" w:cs="Arial"/>
        </w:rPr>
      </w:pPr>
      <w:r w:rsidRPr="003930C8">
        <w:rPr>
          <w:rStyle w:val="normaltextrun"/>
          <w:rFonts w:ascii="Arial" w:hAnsi="Arial" w:cs="Arial"/>
        </w:rPr>
        <w:t>Dedicated specialist areas allowing for equipment to be utilised fully </w:t>
      </w:r>
      <w:r w:rsidRPr="003930C8">
        <w:rPr>
          <w:rStyle w:val="eop"/>
          <w:rFonts w:ascii="Arial" w:hAnsi="Arial" w:cs="Arial"/>
        </w:rPr>
        <w:t> </w:t>
      </w:r>
    </w:p>
    <w:p w14:paraId="22E0C9B0" w14:textId="24A61FC2" w:rsidR="00EE633F" w:rsidRDefault="00EE633F" w:rsidP="00EE633F">
      <w:pPr>
        <w:pStyle w:val="paragraph"/>
        <w:spacing w:before="0" w:beforeAutospacing="0" w:after="0" w:afterAutospacing="0"/>
        <w:textAlignment w:val="baseline"/>
        <w:rPr>
          <w:rFonts w:ascii="Arial" w:hAnsi="Arial" w:cs="Arial"/>
        </w:rPr>
      </w:pPr>
    </w:p>
    <w:p w14:paraId="364590C9" w14:textId="77777777" w:rsidR="00A30301" w:rsidRDefault="00A30301">
      <w:pPr>
        <w:rPr>
          <w:rFonts w:ascii="Arial" w:eastAsiaTheme="majorEastAsia" w:hAnsi="Arial" w:cstheme="majorBidi"/>
          <w:b/>
          <w:color w:val="000000" w:themeColor="text1"/>
          <w:sz w:val="32"/>
          <w:szCs w:val="32"/>
        </w:rPr>
      </w:pPr>
      <w:r>
        <w:br w:type="page"/>
      </w:r>
    </w:p>
    <w:p w14:paraId="141D1F82" w14:textId="15429472" w:rsidR="00EE633F" w:rsidRDefault="00D06CB5" w:rsidP="00EE633F">
      <w:pPr>
        <w:pStyle w:val="Heading1"/>
      </w:pPr>
      <w:bookmarkStart w:id="16" w:name="_Toc529996734"/>
      <w:r>
        <w:t>Appendices</w:t>
      </w:r>
      <w:bookmarkEnd w:id="16"/>
    </w:p>
    <w:p w14:paraId="73A38835" w14:textId="77777777" w:rsidR="007377F5" w:rsidRDefault="007377F5" w:rsidP="004161FC">
      <w:pPr>
        <w:pStyle w:val="Heading2"/>
        <w:rPr>
          <w:rFonts w:asciiTheme="minorHAnsi" w:eastAsiaTheme="minorHAnsi" w:hAnsiTheme="minorHAnsi" w:cstheme="minorBidi"/>
          <w:b w:val="0"/>
          <w:color w:val="auto"/>
          <w:sz w:val="24"/>
          <w:szCs w:val="24"/>
        </w:rPr>
      </w:pPr>
    </w:p>
    <w:p w14:paraId="11DDC61C" w14:textId="601DD5E4" w:rsidR="00197F67" w:rsidRPr="007377F5" w:rsidRDefault="0090449F" w:rsidP="007377F5">
      <w:pPr>
        <w:pStyle w:val="Heading2"/>
        <w:rPr>
          <w:rStyle w:val="eop"/>
        </w:rPr>
      </w:pPr>
      <w:bookmarkStart w:id="17" w:name="_Toc529996735"/>
      <w:r w:rsidRPr="007377F5">
        <w:rPr>
          <w:rStyle w:val="eop"/>
        </w:rPr>
        <w:t xml:space="preserve">1 </w:t>
      </w:r>
      <w:r w:rsidR="008620E7" w:rsidRPr="007377F5">
        <w:rPr>
          <w:rStyle w:val="eop"/>
        </w:rPr>
        <w:t>– Organisation Structure</w:t>
      </w:r>
      <w:bookmarkEnd w:id="17"/>
    </w:p>
    <w:p w14:paraId="79DAB29C" w14:textId="7A38D2E7" w:rsidR="00491AEB" w:rsidRDefault="002C376B" w:rsidP="00491AEB">
      <w:r>
        <w:tab/>
      </w:r>
    </w:p>
    <w:p w14:paraId="70FFD90F" w14:textId="2236F914" w:rsidR="002C376B" w:rsidRPr="00491AEB" w:rsidRDefault="002C376B" w:rsidP="00491AEB">
      <w:r>
        <w:tab/>
      </w:r>
    </w:p>
    <w:p w14:paraId="45FEB924" w14:textId="2DA0C6CC" w:rsidR="004161FC" w:rsidRPr="004161FC" w:rsidRDefault="002B57AC" w:rsidP="00491AEB">
      <w:pPr>
        <w:ind w:firstLine="720"/>
      </w:pPr>
      <w:r w:rsidRPr="002B57AC">
        <w:drawing>
          <wp:inline distT="0" distB="0" distL="0" distR="0" wp14:anchorId="0BF75083" wp14:editId="272B82BE">
            <wp:extent cx="5727700" cy="551053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27700" cy="5510530"/>
                    </a:xfrm>
                    <a:prstGeom prst="rect">
                      <a:avLst/>
                    </a:prstGeom>
                  </pic:spPr>
                </pic:pic>
              </a:graphicData>
            </a:graphic>
          </wp:inline>
        </w:drawing>
      </w:r>
    </w:p>
    <w:p w14:paraId="0405D467" w14:textId="77777777" w:rsidR="00197F67" w:rsidRPr="003930C8" w:rsidRDefault="00197F67" w:rsidP="00197F67">
      <w:pPr>
        <w:pStyle w:val="paragraph"/>
        <w:spacing w:before="0" w:beforeAutospacing="0" w:after="0" w:afterAutospacing="0"/>
        <w:textAlignment w:val="baseline"/>
        <w:rPr>
          <w:rFonts w:ascii="Arial" w:hAnsi="Arial" w:cs="Arial"/>
        </w:rPr>
      </w:pPr>
      <w:r w:rsidRPr="003930C8">
        <w:rPr>
          <w:rStyle w:val="normaltextrun"/>
          <w:rFonts w:ascii="Arial" w:hAnsi="Arial" w:cs="Arial"/>
        </w:rPr>
        <w:t> </w:t>
      </w:r>
      <w:r w:rsidRPr="003930C8">
        <w:rPr>
          <w:rStyle w:val="eop"/>
          <w:rFonts w:ascii="Arial" w:hAnsi="Arial" w:cs="Arial"/>
        </w:rPr>
        <w:t> </w:t>
      </w:r>
    </w:p>
    <w:p w14:paraId="7D35A69A" w14:textId="1A07BB29" w:rsidR="007377F5" w:rsidRDefault="00197F67" w:rsidP="00D411F2">
      <w:pPr>
        <w:rPr>
          <w:rStyle w:val="eop"/>
          <w:rFonts w:cs="Arial"/>
        </w:rPr>
      </w:pPr>
      <w:r w:rsidRPr="003930C8">
        <w:rPr>
          <w:rStyle w:val="normaltextrun"/>
          <w:rFonts w:ascii="Arial" w:hAnsi="Arial" w:cs="Arial"/>
        </w:rPr>
        <w:t> </w:t>
      </w:r>
      <w:r w:rsidRPr="003930C8">
        <w:rPr>
          <w:rStyle w:val="eop"/>
          <w:rFonts w:ascii="Arial" w:hAnsi="Arial" w:cs="Arial"/>
        </w:rPr>
        <w:t> </w:t>
      </w:r>
      <w:r w:rsidR="007D797B" w:rsidRPr="007D797B">
        <w:rPr>
          <w:rStyle w:val="eop"/>
          <w:rFonts w:cs="Arial"/>
        </w:rPr>
        <w:drawing>
          <wp:inline distT="0" distB="0" distL="0" distR="0" wp14:anchorId="36F2FC9D" wp14:editId="4AAE4130">
            <wp:extent cx="5727700" cy="435934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b="37075"/>
                    <a:stretch/>
                  </pic:blipFill>
                  <pic:spPr bwMode="auto">
                    <a:xfrm>
                      <a:off x="0" y="0"/>
                      <a:ext cx="5727700" cy="4359349"/>
                    </a:xfrm>
                    <a:prstGeom prst="rect">
                      <a:avLst/>
                    </a:prstGeom>
                    <a:ln>
                      <a:noFill/>
                    </a:ln>
                    <a:extLst>
                      <a:ext uri="{53640926-AAD7-44D8-BBD7-CCE9431645EC}">
                        <a14:shadowObscured xmlns:a14="http://schemas.microsoft.com/office/drawing/2010/main"/>
                      </a:ext>
                    </a:extLst>
                  </pic:spPr>
                </pic:pic>
              </a:graphicData>
            </a:graphic>
          </wp:inline>
        </w:drawing>
      </w:r>
    </w:p>
    <w:p w14:paraId="35A3DCE0" w14:textId="6A5D5411" w:rsidR="007D797B" w:rsidRDefault="007D797B" w:rsidP="007D797B"/>
    <w:p w14:paraId="196EF016" w14:textId="7B06003D" w:rsidR="007D797B" w:rsidRPr="007D797B" w:rsidRDefault="009C3F6C" w:rsidP="00D411F2">
      <w:r w:rsidRPr="009C3F6C">
        <w:drawing>
          <wp:inline distT="0" distB="0" distL="0" distR="0" wp14:anchorId="30442E8E" wp14:editId="6A2E4C67">
            <wp:extent cx="5727700" cy="385049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43523" cy="3861129"/>
                    </a:xfrm>
                    <a:prstGeom prst="rect">
                      <a:avLst/>
                    </a:prstGeom>
                  </pic:spPr>
                </pic:pic>
              </a:graphicData>
            </a:graphic>
          </wp:inline>
        </w:drawing>
      </w:r>
    </w:p>
    <w:p w14:paraId="77A5814B" w14:textId="77777777" w:rsidR="002B57AC" w:rsidRDefault="002B57AC" w:rsidP="007377F5">
      <w:pPr>
        <w:pStyle w:val="Heading2"/>
        <w:rPr>
          <w:rStyle w:val="eop"/>
        </w:rPr>
      </w:pPr>
    </w:p>
    <w:p w14:paraId="6A82F275" w14:textId="77777777" w:rsidR="002B57AC" w:rsidRDefault="002B57AC" w:rsidP="007377F5">
      <w:pPr>
        <w:pStyle w:val="Heading2"/>
        <w:rPr>
          <w:rStyle w:val="eop"/>
        </w:rPr>
      </w:pPr>
    </w:p>
    <w:p w14:paraId="328ED2E8" w14:textId="235E0F70" w:rsidR="00197F67" w:rsidRPr="007377F5" w:rsidRDefault="008620E7" w:rsidP="007377F5">
      <w:pPr>
        <w:pStyle w:val="Heading2"/>
      </w:pPr>
      <w:bookmarkStart w:id="18" w:name="_Toc529996736"/>
      <w:r w:rsidRPr="007377F5">
        <w:rPr>
          <w:rStyle w:val="eop"/>
        </w:rPr>
        <w:t>2</w:t>
      </w:r>
      <w:r w:rsidRPr="007377F5">
        <w:rPr>
          <w:rStyle w:val="eop"/>
        </w:rPr>
        <w:t xml:space="preserve"> - Stakeholders</w:t>
      </w:r>
      <w:bookmarkEnd w:id="18"/>
    </w:p>
    <w:p w14:paraId="2C3DEF51" w14:textId="77777777" w:rsidR="00197F67" w:rsidRPr="003930C8" w:rsidRDefault="00197F67" w:rsidP="00197F67">
      <w:pPr>
        <w:pStyle w:val="paragraph"/>
        <w:spacing w:before="0" w:beforeAutospacing="0" w:after="0" w:afterAutospacing="0"/>
        <w:textAlignment w:val="baseline"/>
        <w:rPr>
          <w:rFonts w:ascii="Arial" w:hAnsi="Arial" w:cs="Arial"/>
        </w:rPr>
      </w:pPr>
      <w:r w:rsidRPr="003930C8">
        <w:rPr>
          <w:rStyle w:val="eop"/>
          <w:rFonts w:ascii="Arial" w:hAnsi="Arial" w:cs="Arial"/>
        </w:rPr>
        <w:t> </w:t>
      </w:r>
    </w:p>
    <w:p w14:paraId="76CC5AF6" w14:textId="2B63998D" w:rsidR="0056605B" w:rsidRDefault="008620E7" w:rsidP="008620E7">
      <w:pPr>
        <w:ind w:firstLine="720"/>
        <w:rPr>
          <w:rFonts w:ascii="Arial" w:hAnsi="Arial" w:cs="Arial"/>
        </w:rPr>
      </w:pPr>
      <w:r w:rsidRPr="00491AEB">
        <w:drawing>
          <wp:inline distT="0" distB="0" distL="0" distR="0" wp14:anchorId="2DB05186" wp14:editId="0203788F">
            <wp:extent cx="5727700" cy="46183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1363"/>
                    <a:stretch/>
                  </pic:blipFill>
                  <pic:spPr bwMode="auto">
                    <a:xfrm>
                      <a:off x="0" y="0"/>
                      <a:ext cx="5727700" cy="4618355"/>
                    </a:xfrm>
                    <a:prstGeom prst="rect">
                      <a:avLst/>
                    </a:prstGeom>
                    <a:ln>
                      <a:noFill/>
                    </a:ln>
                    <a:extLst>
                      <a:ext uri="{53640926-AAD7-44D8-BBD7-CCE9431645EC}">
                        <a14:shadowObscured xmlns:a14="http://schemas.microsoft.com/office/drawing/2010/main"/>
                      </a:ext>
                    </a:extLst>
                  </pic:spPr>
                </pic:pic>
              </a:graphicData>
            </a:graphic>
          </wp:inline>
        </w:drawing>
      </w:r>
    </w:p>
    <w:p w14:paraId="27067670" w14:textId="467EAAB8" w:rsidR="0025064F" w:rsidRDefault="0025064F" w:rsidP="008620E7">
      <w:pPr>
        <w:ind w:firstLine="720"/>
        <w:rPr>
          <w:rFonts w:ascii="Arial" w:hAnsi="Arial" w:cs="Arial"/>
        </w:rPr>
      </w:pPr>
    </w:p>
    <w:p w14:paraId="01C32DFB" w14:textId="646EE7D9" w:rsidR="0025064F" w:rsidRPr="007377F5" w:rsidRDefault="0025064F" w:rsidP="0025064F">
      <w:pPr>
        <w:pStyle w:val="Heading2"/>
      </w:pPr>
      <w:bookmarkStart w:id="19" w:name="_Toc529996737"/>
      <w:r>
        <w:rPr>
          <w:rStyle w:val="eop"/>
        </w:rPr>
        <w:t>3</w:t>
      </w:r>
      <w:r w:rsidRPr="007377F5">
        <w:rPr>
          <w:rStyle w:val="eop"/>
        </w:rPr>
        <w:t xml:space="preserve"> </w:t>
      </w:r>
      <w:r>
        <w:rPr>
          <w:rStyle w:val="eop"/>
        </w:rPr>
        <w:t>–</w:t>
      </w:r>
      <w:r w:rsidRPr="007377F5">
        <w:rPr>
          <w:rStyle w:val="eop"/>
        </w:rPr>
        <w:t xml:space="preserve"> </w:t>
      </w:r>
      <w:r>
        <w:rPr>
          <w:rStyle w:val="eop"/>
        </w:rPr>
        <w:t>Project Team Roles</w:t>
      </w:r>
      <w:bookmarkEnd w:id="19"/>
    </w:p>
    <w:p w14:paraId="04681D4E" w14:textId="77777777" w:rsidR="0025064F" w:rsidRDefault="0025064F" w:rsidP="008620E7">
      <w:pPr>
        <w:ind w:firstLine="720"/>
        <w:rPr>
          <w:rFonts w:ascii="Arial" w:hAnsi="Arial" w:cs="Arial"/>
        </w:rPr>
      </w:pPr>
    </w:p>
    <w:p w14:paraId="4C3602D4" w14:textId="4F176691" w:rsidR="0025064F" w:rsidRDefault="0025064F" w:rsidP="008620E7">
      <w:pPr>
        <w:ind w:firstLine="720"/>
        <w:rPr>
          <w:rFonts w:ascii="Arial" w:hAnsi="Arial" w:cs="Arial"/>
        </w:rPr>
      </w:pPr>
    </w:p>
    <w:p w14:paraId="4FC6A390" w14:textId="38DC134E" w:rsidR="0025064F" w:rsidRPr="003930C8" w:rsidRDefault="0025064F" w:rsidP="008620E7">
      <w:pPr>
        <w:ind w:firstLine="720"/>
        <w:rPr>
          <w:rFonts w:ascii="Arial" w:hAnsi="Arial" w:cs="Arial"/>
        </w:rPr>
      </w:pPr>
      <w:r w:rsidRPr="0025064F">
        <w:rPr>
          <w:rFonts w:ascii="Arial" w:hAnsi="Arial" w:cs="Arial"/>
        </w:rPr>
        <w:drawing>
          <wp:inline distT="0" distB="0" distL="0" distR="0" wp14:anchorId="6DDD6D20" wp14:editId="78D96182">
            <wp:extent cx="5727700" cy="8140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27700" cy="814070"/>
                    </a:xfrm>
                    <a:prstGeom prst="rect">
                      <a:avLst/>
                    </a:prstGeom>
                  </pic:spPr>
                </pic:pic>
              </a:graphicData>
            </a:graphic>
          </wp:inline>
        </w:drawing>
      </w:r>
    </w:p>
    <w:sectPr w:rsidR="0025064F" w:rsidRPr="003930C8" w:rsidSect="00C142B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A2179"/>
    <w:multiLevelType w:val="multilevel"/>
    <w:tmpl w:val="9124A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57052C"/>
    <w:multiLevelType w:val="multilevel"/>
    <w:tmpl w:val="564E6D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637142"/>
    <w:multiLevelType w:val="multilevel"/>
    <w:tmpl w:val="9036F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3D1C48"/>
    <w:multiLevelType w:val="multilevel"/>
    <w:tmpl w:val="584CC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95482F"/>
    <w:multiLevelType w:val="multilevel"/>
    <w:tmpl w:val="02D28F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B64E8C"/>
    <w:multiLevelType w:val="multilevel"/>
    <w:tmpl w:val="34D65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326578"/>
    <w:multiLevelType w:val="multilevel"/>
    <w:tmpl w:val="02EA1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126C3E"/>
    <w:multiLevelType w:val="hybridMultilevel"/>
    <w:tmpl w:val="DAAA2C30"/>
    <w:lvl w:ilvl="0" w:tplc="99BE8924">
      <w:start w:val="1"/>
      <w:numFmt w:val="bullet"/>
      <w:lvlText w:val=""/>
      <w:lvlJc w:val="left"/>
      <w:pPr>
        <w:ind w:left="720" w:hanging="360"/>
      </w:pPr>
      <w:rPr>
        <w:rFonts w:ascii="Symbol" w:hAnsi="Symbo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9B0ADE"/>
    <w:multiLevelType w:val="multilevel"/>
    <w:tmpl w:val="18E68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A362EB5"/>
    <w:multiLevelType w:val="multilevel"/>
    <w:tmpl w:val="1820E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C5513EB"/>
    <w:multiLevelType w:val="hybridMultilevel"/>
    <w:tmpl w:val="C5C21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9C1B3C"/>
    <w:multiLevelType w:val="hybridMultilevel"/>
    <w:tmpl w:val="A38E2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DD3D50"/>
    <w:multiLevelType w:val="multilevel"/>
    <w:tmpl w:val="D5222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53D4C33"/>
    <w:multiLevelType w:val="hybridMultilevel"/>
    <w:tmpl w:val="ECB0B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841543"/>
    <w:multiLevelType w:val="hybridMultilevel"/>
    <w:tmpl w:val="49629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CC2222"/>
    <w:multiLevelType w:val="multilevel"/>
    <w:tmpl w:val="3A80A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20202AD"/>
    <w:multiLevelType w:val="multilevel"/>
    <w:tmpl w:val="98023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707278E"/>
    <w:multiLevelType w:val="multilevel"/>
    <w:tmpl w:val="722EBD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B515F3"/>
    <w:multiLevelType w:val="multilevel"/>
    <w:tmpl w:val="7AEA0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316439B"/>
    <w:multiLevelType w:val="hybridMultilevel"/>
    <w:tmpl w:val="C8C4800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6DD71095"/>
    <w:multiLevelType w:val="multilevel"/>
    <w:tmpl w:val="BDE46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FED2731"/>
    <w:multiLevelType w:val="multilevel"/>
    <w:tmpl w:val="7FB6C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6FA2608"/>
    <w:multiLevelType w:val="multilevel"/>
    <w:tmpl w:val="713C9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2"/>
  </w:num>
  <w:num w:numId="3">
    <w:abstractNumId w:val="5"/>
  </w:num>
  <w:num w:numId="4">
    <w:abstractNumId w:val="4"/>
  </w:num>
  <w:num w:numId="5">
    <w:abstractNumId w:val="17"/>
  </w:num>
  <w:num w:numId="6">
    <w:abstractNumId w:val="9"/>
  </w:num>
  <w:num w:numId="7">
    <w:abstractNumId w:val="21"/>
  </w:num>
  <w:num w:numId="8">
    <w:abstractNumId w:val="15"/>
  </w:num>
  <w:num w:numId="9">
    <w:abstractNumId w:val="12"/>
  </w:num>
  <w:num w:numId="10">
    <w:abstractNumId w:val="1"/>
  </w:num>
  <w:num w:numId="11">
    <w:abstractNumId w:val="16"/>
  </w:num>
  <w:num w:numId="12">
    <w:abstractNumId w:val="22"/>
  </w:num>
  <w:num w:numId="13">
    <w:abstractNumId w:val="20"/>
  </w:num>
  <w:num w:numId="14">
    <w:abstractNumId w:val="8"/>
  </w:num>
  <w:num w:numId="15">
    <w:abstractNumId w:val="3"/>
  </w:num>
  <w:num w:numId="16">
    <w:abstractNumId w:val="18"/>
  </w:num>
  <w:num w:numId="17">
    <w:abstractNumId w:val="0"/>
  </w:num>
  <w:num w:numId="18">
    <w:abstractNumId w:val="19"/>
  </w:num>
  <w:num w:numId="19">
    <w:abstractNumId w:val="11"/>
  </w:num>
  <w:num w:numId="20">
    <w:abstractNumId w:val="14"/>
  </w:num>
  <w:num w:numId="21">
    <w:abstractNumId w:val="7"/>
  </w:num>
  <w:num w:numId="22">
    <w:abstractNumId w:val="10"/>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F67"/>
    <w:rsid w:val="00010668"/>
    <w:rsid w:val="00047FCD"/>
    <w:rsid w:val="000529FC"/>
    <w:rsid w:val="000569D1"/>
    <w:rsid w:val="000631F7"/>
    <w:rsid w:val="00084D00"/>
    <w:rsid w:val="00092C39"/>
    <w:rsid w:val="00097A37"/>
    <w:rsid w:val="000A0EB7"/>
    <w:rsid w:val="000D742F"/>
    <w:rsid w:val="000D7EC2"/>
    <w:rsid w:val="000E0E96"/>
    <w:rsid w:val="000E109B"/>
    <w:rsid w:val="001008D8"/>
    <w:rsid w:val="0010149D"/>
    <w:rsid w:val="00113752"/>
    <w:rsid w:val="00125BCC"/>
    <w:rsid w:val="001328F3"/>
    <w:rsid w:val="0013476F"/>
    <w:rsid w:val="00165234"/>
    <w:rsid w:val="0016712D"/>
    <w:rsid w:val="0017194C"/>
    <w:rsid w:val="0018351A"/>
    <w:rsid w:val="00197F67"/>
    <w:rsid w:val="001B288B"/>
    <w:rsid w:val="001B6C74"/>
    <w:rsid w:val="001F0790"/>
    <w:rsid w:val="001F5664"/>
    <w:rsid w:val="00210DB3"/>
    <w:rsid w:val="002317A1"/>
    <w:rsid w:val="0024530A"/>
    <w:rsid w:val="0025064F"/>
    <w:rsid w:val="00253D6A"/>
    <w:rsid w:val="002A17E3"/>
    <w:rsid w:val="002B000E"/>
    <w:rsid w:val="002B25B6"/>
    <w:rsid w:val="002B57AC"/>
    <w:rsid w:val="002C376B"/>
    <w:rsid w:val="002C6A33"/>
    <w:rsid w:val="002D43F6"/>
    <w:rsid w:val="002E322C"/>
    <w:rsid w:val="0032461A"/>
    <w:rsid w:val="003313E0"/>
    <w:rsid w:val="00340F85"/>
    <w:rsid w:val="00341A12"/>
    <w:rsid w:val="003553FB"/>
    <w:rsid w:val="0035743F"/>
    <w:rsid w:val="003657E1"/>
    <w:rsid w:val="00372FAB"/>
    <w:rsid w:val="00391D31"/>
    <w:rsid w:val="003930C8"/>
    <w:rsid w:val="003C14AA"/>
    <w:rsid w:val="003D76E4"/>
    <w:rsid w:val="00401EA3"/>
    <w:rsid w:val="0040356E"/>
    <w:rsid w:val="004161FC"/>
    <w:rsid w:val="004231A0"/>
    <w:rsid w:val="0042498B"/>
    <w:rsid w:val="00427FB9"/>
    <w:rsid w:val="0043154A"/>
    <w:rsid w:val="004364C5"/>
    <w:rsid w:val="0044024F"/>
    <w:rsid w:val="004557BB"/>
    <w:rsid w:val="004562CB"/>
    <w:rsid w:val="004743DC"/>
    <w:rsid w:val="004774B3"/>
    <w:rsid w:val="004879ED"/>
    <w:rsid w:val="00491AEB"/>
    <w:rsid w:val="004A6D7F"/>
    <w:rsid w:val="004D21A7"/>
    <w:rsid w:val="004E4D7A"/>
    <w:rsid w:val="004E4E25"/>
    <w:rsid w:val="00537B7E"/>
    <w:rsid w:val="005477CF"/>
    <w:rsid w:val="00566B8F"/>
    <w:rsid w:val="0057799C"/>
    <w:rsid w:val="005807F1"/>
    <w:rsid w:val="005920CB"/>
    <w:rsid w:val="00597D21"/>
    <w:rsid w:val="005B0765"/>
    <w:rsid w:val="005C3609"/>
    <w:rsid w:val="005D256D"/>
    <w:rsid w:val="005E4038"/>
    <w:rsid w:val="005E4173"/>
    <w:rsid w:val="0060499F"/>
    <w:rsid w:val="00625120"/>
    <w:rsid w:val="006434E7"/>
    <w:rsid w:val="00646696"/>
    <w:rsid w:val="006B56C4"/>
    <w:rsid w:val="006D6CBC"/>
    <w:rsid w:val="006E6CE2"/>
    <w:rsid w:val="007203CC"/>
    <w:rsid w:val="00723C6A"/>
    <w:rsid w:val="00727CF4"/>
    <w:rsid w:val="00732C80"/>
    <w:rsid w:val="007377F5"/>
    <w:rsid w:val="007509E6"/>
    <w:rsid w:val="00771B65"/>
    <w:rsid w:val="00773951"/>
    <w:rsid w:val="00773C87"/>
    <w:rsid w:val="007758A1"/>
    <w:rsid w:val="007B1527"/>
    <w:rsid w:val="007B3BFF"/>
    <w:rsid w:val="007D797B"/>
    <w:rsid w:val="007F7DC2"/>
    <w:rsid w:val="00801BB1"/>
    <w:rsid w:val="00815239"/>
    <w:rsid w:val="00823858"/>
    <w:rsid w:val="00856479"/>
    <w:rsid w:val="008567C8"/>
    <w:rsid w:val="008620E7"/>
    <w:rsid w:val="00881219"/>
    <w:rsid w:val="00893C07"/>
    <w:rsid w:val="00903980"/>
    <w:rsid w:val="0090449F"/>
    <w:rsid w:val="00937C99"/>
    <w:rsid w:val="00942129"/>
    <w:rsid w:val="00960151"/>
    <w:rsid w:val="00960FC1"/>
    <w:rsid w:val="00984138"/>
    <w:rsid w:val="00990D7C"/>
    <w:rsid w:val="009C3F6C"/>
    <w:rsid w:val="00A22E8A"/>
    <w:rsid w:val="00A30301"/>
    <w:rsid w:val="00A33667"/>
    <w:rsid w:val="00A35E50"/>
    <w:rsid w:val="00A41B7D"/>
    <w:rsid w:val="00A42497"/>
    <w:rsid w:val="00A53F48"/>
    <w:rsid w:val="00A61A38"/>
    <w:rsid w:val="00A65EE2"/>
    <w:rsid w:val="00A66D4F"/>
    <w:rsid w:val="00A74484"/>
    <w:rsid w:val="00A75E10"/>
    <w:rsid w:val="00A80499"/>
    <w:rsid w:val="00A95DCA"/>
    <w:rsid w:val="00AC0AAB"/>
    <w:rsid w:val="00AC5B8D"/>
    <w:rsid w:val="00AC6B1F"/>
    <w:rsid w:val="00AE5BAA"/>
    <w:rsid w:val="00B02C35"/>
    <w:rsid w:val="00B05C77"/>
    <w:rsid w:val="00B54AFC"/>
    <w:rsid w:val="00B619DB"/>
    <w:rsid w:val="00B63651"/>
    <w:rsid w:val="00B75312"/>
    <w:rsid w:val="00B81477"/>
    <w:rsid w:val="00B85F9A"/>
    <w:rsid w:val="00BD027D"/>
    <w:rsid w:val="00C00D20"/>
    <w:rsid w:val="00C012FD"/>
    <w:rsid w:val="00C13D9F"/>
    <w:rsid w:val="00C142BA"/>
    <w:rsid w:val="00C17D27"/>
    <w:rsid w:val="00C23013"/>
    <w:rsid w:val="00C52248"/>
    <w:rsid w:val="00C6790C"/>
    <w:rsid w:val="00C701B6"/>
    <w:rsid w:val="00C71736"/>
    <w:rsid w:val="00C74B9D"/>
    <w:rsid w:val="00C77A44"/>
    <w:rsid w:val="00C91B2F"/>
    <w:rsid w:val="00C93F09"/>
    <w:rsid w:val="00CA2B15"/>
    <w:rsid w:val="00CC1516"/>
    <w:rsid w:val="00CD170F"/>
    <w:rsid w:val="00D00E45"/>
    <w:rsid w:val="00D06CB5"/>
    <w:rsid w:val="00D07B99"/>
    <w:rsid w:val="00D07E05"/>
    <w:rsid w:val="00D10B69"/>
    <w:rsid w:val="00D11CC9"/>
    <w:rsid w:val="00D15FA2"/>
    <w:rsid w:val="00D244B3"/>
    <w:rsid w:val="00D411F2"/>
    <w:rsid w:val="00D43605"/>
    <w:rsid w:val="00D56611"/>
    <w:rsid w:val="00D62D14"/>
    <w:rsid w:val="00D77E4C"/>
    <w:rsid w:val="00D92890"/>
    <w:rsid w:val="00DA4B5A"/>
    <w:rsid w:val="00DA6787"/>
    <w:rsid w:val="00DC12CA"/>
    <w:rsid w:val="00DD0CB9"/>
    <w:rsid w:val="00DD24F6"/>
    <w:rsid w:val="00E14006"/>
    <w:rsid w:val="00E236B1"/>
    <w:rsid w:val="00E53477"/>
    <w:rsid w:val="00E6430A"/>
    <w:rsid w:val="00EB51E3"/>
    <w:rsid w:val="00ED1C78"/>
    <w:rsid w:val="00EE633F"/>
    <w:rsid w:val="00EF3058"/>
    <w:rsid w:val="00F13D8D"/>
    <w:rsid w:val="00F1678D"/>
    <w:rsid w:val="00F319A4"/>
    <w:rsid w:val="00F342E9"/>
    <w:rsid w:val="00F34D5E"/>
    <w:rsid w:val="00F56B1A"/>
    <w:rsid w:val="00F7322D"/>
    <w:rsid w:val="00F77C92"/>
    <w:rsid w:val="00F825DF"/>
    <w:rsid w:val="00FA3C4B"/>
    <w:rsid w:val="00FC45C0"/>
    <w:rsid w:val="00FC6927"/>
    <w:rsid w:val="00FF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0C4D3"/>
  <w15:chartTrackingRefBased/>
  <w15:docId w15:val="{C28A2BC7-27C2-1F41-8067-6435DA34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6C74"/>
    <w:pPr>
      <w:keepNext/>
      <w:keepLines/>
      <w:spacing w:before="240"/>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uiPriority w:val="9"/>
    <w:unhideWhenUsed/>
    <w:qFormat/>
    <w:rsid w:val="001B6C74"/>
    <w:pPr>
      <w:keepNext/>
      <w:keepLines/>
      <w:spacing w:before="40"/>
      <w:outlineLvl w:val="1"/>
    </w:pPr>
    <w:rPr>
      <w:rFonts w:ascii="Arial" w:eastAsiaTheme="majorEastAsia" w:hAnsi="Arial" w:cstheme="majorBidi"/>
      <w:b/>
      <w:color w:val="000000" w:themeColor="text1"/>
      <w:sz w:val="28"/>
      <w:szCs w:val="26"/>
    </w:rPr>
  </w:style>
  <w:style w:type="paragraph" w:styleId="Heading3">
    <w:name w:val="heading 3"/>
    <w:basedOn w:val="Normal"/>
    <w:next w:val="Normal"/>
    <w:link w:val="Heading3Char"/>
    <w:uiPriority w:val="9"/>
    <w:semiHidden/>
    <w:unhideWhenUsed/>
    <w:qFormat/>
    <w:rsid w:val="0060499F"/>
    <w:pPr>
      <w:keepNext/>
      <w:keepLines/>
      <w:spacing w:before="40"/>
      <w:outlineLvl w:val="2"/>
    </w:pPr>
    <w:rPr>
      <w:rFonts w:ascii="Arial" w:eastAsiaTheme="majorEastAsia" w:hAnsi="Arial" w:cstheme="majorBidi"/>
      <w:b/>
      <w:color w:val="000000" w:themeColor="text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97F67"/>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197F67"/>
  </w:style>
  <w:style w:type="character" w:customStyle="1" w:styleId="eop">
    <w:name w:val="eop"/>
    <w:basedOn w:val="DefaultParagraphFont"/>
    <w:rsid w:val="00197F67"/>
  </w:style>
  <w:style w:type="character" w:customStyle="1" w:styleId="Heading1Char">
    <w:name w:val="Heading 1 Char"/>
    <w:basedOn w:val="DefaultParagraphFont"/>
    <w:link w:val="Heading1"/>
    <w:uiPriority w:val="9"/>
    <w:rsid w:val="001B6C74"/>
    <w:rPr>
      <w:rFonts w:ascii="Arial" w:eastAsiaTheme="majorEastAsia" w:hAnsi="Arial" w:cstheme="majorBidi"/>
      <w:b/>
      <w:color w:val="000000" w:themeColor="text1"/>
      <w:sz w:val="32"/>
      <w:szCs w:val="32"/>
    </w:rPr>
  </w:style>
  <w:style w:type="paragraph" w:styleId="TOCHeading">
    <w:name w:val="TOC Heading"/>
    <w:basedOn w:val="Heading1"/>
    <w:next w:val="Normal"/>
    <w:uiPriority w:val="39"/>
    <w:unhideWhenUsed/>
    <w:qFormat/>
    <w:rsid w:val="00D43605"/>
    <w:pPr>
      <w:spacing w:before="480" w:line="276" w:lineRule="auto"/>
      <w:outlineLvl w:val="9"/>
    </w:pPr>
    <w:rPr>
      <w:b w:val="0"/>
      <w:bCs/>
      <w:sz w:val="28"/>
      <w:szCs w:val="28"/>
      <w:lang w:val="en-US"/>
    </w:rPr>
  </w:style>
  <w:style w:type="paragraph" w:styleId="TOC1">
    <w:name w:val="toc 1"/>
    <w:basedOn w:val="Normal"/>
    <w:next w:val="Normal"/>
    <w:autoRedefine/>
    <w:uiPriority w:val="39"/>
    <w:unhideWhenUsed/>
    <w:rsid w:val="00D43605"/>
    <w:pPr>
      <w:spacing w:before="120"/>
    </w:pPr>
    <w:rPr>
      <w:rFonts w:cstheme="minorHAnsi"/>
      <w:b/>
      <w:bCs/>
      <w:i/>
      <w:iCs/>
    </w:rPr>
  </w:style>
  <w:style w:type="paragraph" w:styleId="TOC2">
    <w:name w:val="toc 2"/>
    <w:basedOn w:val="Normal"/>
    <w:next w:val="Normal"/>
    <w:autoRedefine/>
    <w:uiPriority w:val="39"/>
    <w:unhideWhenUsed/>
    <w:rsid w:val="00D43605"/>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D43605"/>
    <w:pPr>
      <w:ind w:left="480"/>
    </w:pPr>
    <w:rPr>
      <w:rFonts w:cstheme="minorHAnsi"/>
      <w:sz w:val="20"/>
      <w:szCs w:val="20"/>
    </w:rPr>
  </w:style>
  <w:style w:type="paragraph" w:styleId="TOC4">
    <w:name w:val="toc 4"/>
    <w:basedOn w:val="Normal"/>
    <w:next w:val="Normal"/>
    <w:autoRedefine/>
    <w:uiPriority w:val="39"/>
    <w:semiHidden/>
    <w:unhideWhenUsed/>
    <w:rsid w:val="00D43605"/>
    <w:pPr>
      <w:ind w:left="720"/>
    </w:pPr>
    <w:rPr>
      <w:rFonts w:cstheme="minorHAnsi"/>
      <w:sz w:val="20"/>
      <w:szCs w:val="20"/>
    </w:rPr>
  </w:style>
  <w:style w:type="paragraph" w:styleId="TOC5">
    <w:name w:val="toc 5"/>
    <w:basedOn w:val="Normal"/>
    <w:next w:val="Normal"/>
    <w:autoRedefine/>
    <w:uiPriority w:val="39"/>
    <w:semiHidden/>
    <w:unhideWhenUsed/>
    <w:rsid w:val="00D43605"/>
    <w:pPr>
      <w:ind w:left="960"/>
    </w:pPr>
    <w:rPr>
      <w:rFonts w:cstheme="minorHAnsi"/>
      <w:sz w:val="20"/>
      <w:szCs w:val="20"/>
    </w:rPr>
  </w:style>
  <w:style w:type="paragraph" w:styleId="TOC6">
    <w:name w:val="toc 6"/>
    <w:basedOn w:val="Normal"/>
    <w:next w:val="Normal"/>
    <w:autoRedefine/>
    <w:uiPriority w:val="39"/>
    <w:semiHidden/>
    <w:unhideWhenUsed/>
    <w:rsid w:val="00D43605"/>
    <w:pPr>
      <w:ind w:left="1200"/>
    </w:pPr>
    <w:rPr>
      <w:rFonts w:cstheme="minorHAnsi"/>
      <w:sz w:val="20"/>
      <w:szCs w:val="20"/>
    </w:rPr>
  </w:style>
  <w:style w:type="paragraph" w:styleId="TOC7">
    <w:name w:val="toc 7"/>
    <w:basedOn w:val="Normal"/>
    <w:next w:val="Normal"/>
    <w:autoRedefine/>
    <w:uiPriority w:val="39"/>
    <w:semiHidden/>
    <w:unhideWhenUsed/>
    <w:rsid w:val="00D43605"/>
    <w:pPr>
      <w:ind w:left="1440"/>
    </w:pPr>
    <w:rPr>
      <w:rFonts w:cstheme="minorHAnsi"/>
      <w:sz w:val="20"/>
      <w:szCs w:val="20"/>
    </w:rPr>
  </w:style>
  <w:style w:type="paragraph" w:styleId="TOC8">
    <w:name w:val="toc 8"/>
    <w:basedOn w:val="Normal"/>
    <w:next w:val="Normal"/>
    <w:autoRedefine/>
    <w:uiPriority w:val="39"/>
    <w:semiHidden/>
    <w:unhideWhenUsed/>
    <w:rsid w:val="00D43605"/>
    <w:pPr>
      <w:ind w:left="1680"/>
    </w:pPr>
    <w:rPr>
      <w:rFonts w:cstheme="minorHAnsi"/>
      <w:sz w:val="20"/>
      <w:szCs w:val="20"/>
    </w:rPr>
  </w:style>
  <w:style w:type="paragraph" w:styleId="TOC9">
    <w:name w:val="toc 9"/>
    <w:basedOn w:val="Normal"/>
    <w:next w:val="Normal"/>
    <w:autoRedefine/>
    <w:uiPriority w:val="39"/>
    <w:semiHidden/>
    <w:unhideWhenUsed/>
    <w:rsid w:val="00D43605"/>
    <w:pPr>
      <w:ind w:left="1920"/>
    </w:pPr>
    <w:rPr>
      <w:rFonts w:cstheme="minorHAnsi"/>
      <w:sz w:val="20"/>
      <w:szCs w:val="20"/>
    </w:rPr>
  </w:style>
  <w:style w:type="character" w:customStyle="1" w:styleId="Heading2Char">
    <w:name w:val="Heading 2 Char"/>
    <w:basedOn w:val="DefaultParagraphFont"/>
    <w:link w:val="Heading2"/>
    <w:uiPriority w:val="9"/>
    <w:rsid w:val="001B6C74"/>
    <w:rPr>
      <w:rFonts w:ascii="Arial" w:eastAsiaTheme="majorEastAsia" w:hAnsi="Arial" w:cstheme="majorBidi"/>
      <w:b/>
      <w:color w:val="000000" w:themeColor="text1"/>
      <w:sz w:val="28"/>
      <w:szCs w:val="26"/>
    </w:rPr>
  </w:style>
  <w:style w:type="character" w:customStyle="1" w:styleId="Heading3Char">
    <w:name w:val="Heading 3 Char"/>
    <w:basedOn w:val="DefaultParagraphFont"/>
    <w:link w:val="Heading3"/>
    <w:uiPriority w:val="9"/>
    <w:semiHidden/>
    <w:rsid w:val="0060499F"/>
    <w:rPr>
      <w:rFonts w:ascii="Arial" w:eastAsiaTheme="majorEastAsia" w:hAnsi="Arial" w:cstheme="majorBidi"/>
      <w:b/>
      <w:color w:val="000000" w:themeColor="text1"/>
      <w:sz w:val="28"/>
    </w:rPr>
  </w:style>
  <w:style w:type="character" w:styleId="Hyperlink">
    <w:name w:val="Hyperlink"/>
    <w:basedOn w:val="DefaultParagraphFont"/>
    <w:uiPriority w:val="99"/>
    <w:unhideWhenUsed/>
    <w:rsid w:val="00D00E4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3227556">
      <w:bodyDiv w:val="1"/>
      <w:marLeft w:val="0"/>
      <w:marRight w:val="0"/>
      <w:marTop w:val="0"/>
      <w:marBottom w:val="0"/>
      <w:divBdr>
        <w:top w:val="none" w:sz="0" w:space="0" w:color="auto"/>
        <w:left w:val="none" w:sz="0" w:space="0" w:color="auto"/>
        <w:bottom w:val="none" w:sz="0" w:space="0" w:color="auto"/>
        <w:right w:val="none" w:sz="0" w:space="0" w:color="auto"/>
      </w:divBdr>
      <w:divsChild>
        <w:div w:id="1850945419">
          <w:marLeft w:val="0"/>
          <w:marRight w:val="0"/>
          <w:marTop w:val="0"/>
          <w:marBottom w:val="0"/>
          <w:divBdr>
            <w:top w:val="none" w:sz="0" w:space="0" w:color="auto"/>
            <w:left w:val="none" w:sz="0" w:space="0" w:color="auto"/>
            <w:bottom w:val="none" w:sz="0" w:space="0" w:color="auto"/>
            <w:right w:val="none" w:sz="0" w:space="0" w:color="auto"/>
          </w:divBdr>
        </w:div>
        <w:div w:id="15543236">
          <w:marLeft w:val="0"/>
          <w:marRight w:val="0"/>
          <w:marTop w:val="0"/>
          <w:marBottom w:val="0"/>
          <w:divBdr>
            <w:top w:val="none" w:sz="0" w:space="0" w:color="auto"/>
            <w:left w:val="none" w:sz="0" w:space="0" w:color="auto"/>
            <w:bottom w:val="none" w:sz="0" w:space="0" w:color="auto"/>
            <w:right w:val="none" w:sz="0" w:space="0" w:color="auto"/>
          </w:divBdr>
        </w:div>
        <w:div w:id="638147864">
          <w:marLeft w:val="0"/>
          <w:marRight w:val="0"/>
          <w:marTop w:val="0"/>
          <w:marBottom w:val="0"/>
          <w:divBdr>
            <w:top w:val="none" w:sz="0" w:space="0" w:color="auto"/>
            <w:left w:val="none" w:sz="0" w:space="0" w:color="auto"/>
            <w:bottom w:val="none" w:sz="0" w:space="0" w:color="auto"/>
            <w:right w:val="none" w:sz="0" w:space="0" w:color="auto"/>
          </w:divBdr>
        </w:div>
        <w:div w:id="1930120138">
          <w:marLeft w:val="0"/>
          <w:marRight w:val="0"/>
          <w:marTop w:val="0"/>
          <w:marBottom w:val="0"/>
          <w:divBdr>
            <w:top w:val="none" w:sz="0" w:space="0" w:color="auto"/>
            <w:left w:val="none" w:sz="0" w:space="0" w:color="auto"/>
            <w:bottom w:val="none" w:sz="0" w:space="0" w:color="auto"/>
            <w:right w:val="none" w:sz="0" w:space="0" w:color="auto"/>
          </w:divBdr>
        </w:div>
        <w:div w:id="434717193">
          <w:marLeft w:val="0"/>
          <w:marRight w:val="0"/>
          <w:marTop w:val="0"/>
          <w:marBottom w:val="0"/>
          <w:divBdr>
            <w:top w:val="none" w:sz="0" w:space="0" w:color="auto"/>
            <w:left w:val="none" w:sz="0" w:space="0" w:color="auto"/>
            <w:bottom w:val="none" w:sz="0" w:space="0" w:color="auto"/>
            <w:right w:val="none" w:sz="0" w:space="0" w:color="auto"/>
          </w:divBdr>
        </w:div>
        <w:div w:id="1786655989">
          <w:marLeft w:val="0"/>
          <w:marRight w:val="0"/>
          <w:marTop w:val="0"/>
          <w:marBottom w:val="0"/>
          <w:divBdr>
            <w:top w:val="none" w:sz="0" w:space="0" w:color="auto"/>
            <w:left w:val="none" w:sz="0" w:space="0" w:color="auto"/>
            <w:bottom w:val="none" w:sz="0" w:space="0" w:color="auto"/>
            <w:right w:val="none" w:sz="0" w:space="0" w:color="auto"/>
          </w:divBdr>
        </w:div>
        <w:div w:id="844321887">
          <w:marLeft w:val="0"/>
          <w:marRight w:val="0"/>
          <w:marTop w:val="0"/>
          <w:marBottom w:val="0"/>
          <w:divBdr>
            <w:top w:val="none" w:sz="0" w:space="0" w:color="auto"/>
            <w:left w:val="none" w:sz="0" w:space="0" w:color="auto"/>
            <w:bottom w:val="none" w:sz="0" w:space="0" w:color="auto"/>
            <w:right w:val="none" w:sz="0" w:space="0" w:color="auto"/>
          </w:divBdr>
        </w:div>
        <w:div w:id="1881091467">
          <w:marLeft w:val="0"/>
          <w:marRight w:val="0"/>
          <w:marTop w:val="0"/>
          <w:marBottom w:val="0"/>
          <w:divBdr>
            <w:top w:val="none" w:sz="0" w:space="0" w:color="auto"/>
            <w:left w:val="none" w:sz="0" w:space="0" w:color="auto"/>
            <w:bottom w:val="none" w:sz="0" w:space="0" w:color="auto"/>
            <w:right w:val="none" w:sz="0" w:space="0" w:color="auto"/>
          </w:divBdr>
        </w:div>
        <w:div w:id="1020661104">
          <w:marLeft w:val="0"/>
          <w:marRight w:val="0"/>
          <w:marTop w:val="0"/>
          <w:marBottom w:val="0"/>
          <w:divBdr>
            <w:top w:val="none" w:sz="0" w:space="0" w:color="auto"/>
            <w:left w:val="none" w:sz="0" w:space="0" w:color="auto"/>
            <w:bottom w:val="none" w:sz="0" w:space="0" w:color="auto"/>
            <w:right w:val="none" w:sz="0" w:space="0" w:color="auto"/>
          </w:divBdr>
        </w:div>
        <w:div w:id="300692173">
          <w:marLeft w:val="0"/>
          <w:marRight w:val="0"/>
          <w:marTop w:val="0"/>
          <w:marBottom w:val="0"/>
          <w:divBdr>
            <w:top w:val="none" w:sz="0" w:space="0" w:color="auto"/>
            <w:left w:val="none" w:sz="0" w:space="0" w:color="auto"/>
            <w:bottom w:val="none" w:sz="0" w:space="0" w:color="auto"/>
            <w:right w:val="none" w:sz="0" w:space="0" w:color="auto"/>
          </w:divBdr>
        </w:div>
        <w:div w:id="1821652005">
          <w:marLeft w:val="0"/>
          <w:marRight w:val="0"/>
          <w:marTop w:val="0"/>
          <w:marBottom w:val="0"/>
          <w:divBdr>
            <w:top w:val="none" w:sz="0" w:space="0" w:color="auto"/>
            <w:left w:val="none" w:sz="0" w:space="0" w:color="auto"/>
            <w:bottom w:val="none" w:sz="0" w:space="0" w:color="auto"/>
            <w:right w:val="none" w:sz="0" w:space="0" w:color="auto"/>
          </w:divBdr>
        </w:div>
        <w:div w:id="80296693">
          <w:marLeft w:val="0"/>
          <w:marRight w:val="0"/>
          <w:marTop w:val="0"/>
          <w:marBottom w:val="0"/>
          <w:divBdr>
            <w:top w:val="none" w:sz="0" w:space="0" w:color="auto"/>
            <w:left w:val="none" w:sz="0" w:space="0" w:color="auto"/>
            <w:bottom w:val="none" w:sz="0" w:space="0" w:color="auto"/>
            <w:right w:val="none" w:sz="0" w:space="0" w:color="auto"/>
          </w:divBdr>
        </w:div>
        <w:div w:id="1815175481">
          <w:marLeft w:val="0"/>
          <w:marRight w:val="0"/>
          <w:marTop w:val="0"/>
          <w:marBottom w:val="0"/>
          <w:divBdr>
            <w:top w:val="none" w:sz="0" w:space="0" w:color="auto"/>
            <w:left w:val="none" w:sz="0" w:space="0" w:color="auto"/>
            <w:bottom w:val="none" w:sz="0" w:space="0" w:color="auto"/>
            <w:right w:val="none" w:sz="0" w:space="0" w:color="auto"/>
          </w:divBdr>
        </w:div>
        <w:div w:id="1881044762">
          <w:marLeft w:val="0"/>
          <w:marRight w:val="0"/>
          <w:marTop w:val="0"/>
          <w:marBottom w:val="0"/>
          <w:divBdr>
            <w:top w:val="none" w:sz="0" w:space="0" w:color="auto"/>
            <w:left w:val="none" w:sz="0" w:space="0" w:color="auto"/>
            <w:bottom w:val="none" w:sz="0" w:space="0" w:color="auto"/>
            <w:right w:val="none" w:sz="0" w:space="0" w:color="auto"/>
          </w:divBdr>
        </w:div>
        <w:div w:id="1434088919">
          <w:marLeft w:val="0"/>
          <w:marRight w:val="0"/>
          <w:marTop w:val="0"/>
          <w:marBottom w:val="0"/>
          <w:divBdr>
            <w:top w:val="none" w:sz="0" w:space="0" w:color="auto"/>
            <w:left w:val="none" w:sz="0" w:space="0" w:color="auto"/>
            <w:bottom w:val="none" w:sz="0" w:space="0" w:color="auto"/>
            <w:right w:val="none" w:sz="0" w:space="0" w:color="auto"/>
          </w:divBdr>
        </w:div>
        <w:div w:id="1600213403">
          <w:marLeft w:val="0"/>
          <w:marRight w:val="0"/>
          <w:marTop w:val="0"/>
          <w:marBottom w:val="0"/>
          <w:divBdr>
            <w:top w:val="none" w:sz="0" w:space="0" w:color="auto"/>
            <w:left w:val="none" w:sz="0" w:space="0" w:color="auto"/>
            <w:bottom w:val="none" w:sz="0" w:space="0" w:color="auto"/>
            <w:right w:val="none" w:sz="0" w:space="0" w:color="auto"/>
          </w:divBdr>
        </w:div>
        <w:div w:id="1467240464">
          <w:marLeft w:val="0"/>
          <w:marRight w:val="0"/>
          <w:marTop w:val="0"/>
          <w:marBottom w:val="0"/>
          <w:divBdr>
            <w:top w:val="none" w:sz="0" w:space="0" w:color="auto"/>
            <w:left w:val="none" w:sz="0" w:space="0" w:color="auto"/>
            <w:bottom w:val="none" w:sz="0" w:space="0" w:color="auto"/>
            <w:right w:val="none" w:sz="0" w:space="0" w:color="auto"/>
          </w:divBdr>
        </w:div>
        <w:div w:id="186061958">
          <w:marLeft w:val="0"/>
          <w:marRight w:val="0"/>
          <w:marTop w:val="0"/>
          <w:marBottom w:val="0"/>
          <w:divBdr>
            <w:top w:val="none" w:sz="0" w:space="0" w:color="auto"/>
            <w:left w:val="none" w:sz="0" w:space="0" w:color="auto"/>
            <w:bottom w:val="none" w:sz="0" w:space="0" w:color="auto"/>
            <w:right w:val="none" w:sz="0" w:space="0" w:color="auto"/>
          </w:divBdr>
        </w:div>
        <w:div w:id="2034071350">
          <w:marLeft w:val="0"/>
          <w:marRight w:val="0"/>
          <w:marTop w:val="0"/>
          <w:marBottom w:val="0"/>
          <w:divBdr>
            <w:top w:val="none" w:sz="0" w:space="0" w:color="auto"/>
            <w:left w:val="none" w:sz="0" w:space="0" w:color="auto"/>
            <w:bottom w:val="none" w:sz="0" w:space="0" w:color="auto"/>
            <w:right w:val="none" w:sz="0" w:space="0" w:color="auto"/>
          </w:divBdr>
        </w:div>
        <w:div w:id="59325940">
          <w:marLeft w:val="0"/>
          <w:marRight w:val="0"/>
          <w:marTop w:val="0"/>
          <w:marBottom w:val="0"/>
          <w:divBdr>
            <w:top w:val="none" w:sz="0" w:space="0" w:color="auto"/>
            <w:left w:val="none" w:sz="0" w:space="0" w:color="auto"/>
            <w:bottom w:val="none" w:sz="0" w:space="0" w:color="auto"/>
            <w:right w:val="none" w:sz="0" w:space="0" w:color="auto"/>
          </w:divBdr>
        </w:div>
        <w:div w:id="1134757546">
          <w:marLeft w:val="0"/>
          <w:marRight w:val="0"/>
          <w:marTop w:val="0"/>
          <w:marBottom w:val="0"/>
          <w:divBdr>
            <w:top w:val="none" w:sz="0" w:space="0" w:color="auto"/>
            <w:left w:val="none" w:sz="0" w:space="0" w:color="auto"/>
            <w:bottom w:val="none" w:sz="0" w:space="0" w:color="auto"/>
            <w:right w:val="none" w:sz="0" w:space="0" w:color="auto"/>
          </w:divBdr>
        </w:div>
        <w:div w:id="1063482802">
          <w:marLeft w:val="0"/>
          <w:marRight w:val="0"/>
          <w:marTop w:val="0"/>
          <w:marBottom w:val="0"/>
          <w:divBdr>
            <w:top w:val="none" w:sz="0" w:space="0" w:color="auto"/>
            <w:left w:val="none" w:sz="0" w:space="0" w:color="auto"/>
            <w:bottom w:val="none" w:sz="0" w:space="0" w:color="auto"/>
            <w:right w:val="none" w:sz="0" w:space="0" w:color="auto"/>
          </w:divBdr>
        </w:div>
        <w:div w:id="1345087803">
          <w:marLeft w:val="0"/>
          <w:marRight w:val="0"/>
          <w:marTop w:val="0"/>
          <w:marBottom w:val="0"/>
          <w:divBdr>
            <w:top w:val="none" w:sz="0" w:space="0" w:color="auto"/>
            <w:left w:val="none" w:sz="0" w:space="0" w:color="auto"/>
            <w:bottom w:val="none" w:sz="0" w:space="0" w:color="auto"/>
            <w:right w:val="none" w:sz="0" w:space="0" w:color="auto"/>
          </w:divBdr>
        </w:div>
        <w:div w:id="293802960">
          <w:marLeft w:val="0"/>
          <w:marRight w:val="0"/>
          <w:marTop w:val="0"/>
          <w:marBottom w:val="0"/>
          <w:divBdr>
            <w:top w:val="none" w:sz="0" w:space="0" w:color="auto"/>
            <w:left w:val="none" w:sz="0" w:space="0" w:color="auto"/>
            <w:bottom w:val="none" w:sz="0" w:space="0" w:color="auto"/>
            <w:right w:val="none" w:sz="0" w:space="0" w:color="auto"/>
          </w:divBdr>
        </w:div>
        <w:div w:id="371001250">
          <w:marLeft w:val="0"/>
          <w:marRight w:val="0"/>
          <w:marTop w:val="0"/>
          <w:marBottom w:val="0"/>
          <w:divBdr>
            <w:top w:val="none" w:sz="0" w:space="0" w:color="auto"/>
            <w:left w:val="none" w:sz="0" w:space="0" w:color="auto"/>
            <w:bottom w:val="none" w:sz="0" w:space="0" w:color="auto"/>
            <w:right w:val="none" w:sz="0" w:space="0" w:color="auto"/>
          </w:divBdr>
        </w:div>
        <w:div w:id="1023748653">
          <w:marLeft w:val="0"/>
          <w:marRight w:val="0"/>
          <w:marTop w:val="0"/>
          <w:marBottom w:val="0"/>
          <w:divBdr>
            <w:top w:val="none" w:sz="0" w:space="0" w:color="auto"/>
            <w:left w:val="none" w:sz="0" w:space="0" w:color="auto"/>
            <w:bottom w:val="none" w:sz="0" w:space="0" w:color="auto"/>
            <w:right w:val="none" w:sz="0" w:space="0" w:color="auto"/>
          </w:divBdr>
          <w:divsChild>
            <w:div w:id="1559169605">
              <w:marLeft w:val="0"/>
              <w:marRight w:val="0"/>
              <w:marTop w:val="0"/>
              <w:marBottom w:val="0"/>
              <w:divBdr>
                <w:top w:val="none" w:sz="0" w:space="0" w:color="auto"/>
                <w:left w:val="none" w:sz="0" w:space="0" w:color="auto"/>
                <w:bottom w:val="none" w:sz="0" w:space="0" w:color="auto"/>
                <w:right w:val="none" w:sz="0" w:space="0" w:color="auto"/>
              </w:divBdr>
            </w:div>
            <w:div w:id="2059821900">
              <w:marLeft w:val="0"/>
              <w:marRight w:val="0"/>
              <w:marTop w:val="0"/>
              <w:marBottom w:val="0"/>
              <w:divBdr>
                <w:top w:val="none" w:sz="0" w:space="0" w:color="auto"/>
                <w:left w:val="none" w:sz="0" w:space="0" w:color="auto"/>
                <w:bottom w:val="none" w:sz="0" w:space="0" w:color="auto"/>
                <w:right w:val="none" w:sz="0" w:space="0" w:color="auto"/>
              </w:divBdr>
            </w:div>
            <w:div w:id="85157349">
              <w:marLeft w:val="0"/>
              <w:marRight w:val="0"/>
              <w:marTop w:val="0"/>
              <w:marBottom w:val="0"/>
              <w:divBdr>
                <w:top w:val="none" w:sz="0" w:space="0" w:color="auto"/>
                <w:left w:val="none" w:sz="0" w:space="0" w:color="auto"/>
                <w:bottom w:val="none" w:sz="0" w:space="0" w:color="auto"/>
                <w:right w:val="none" w:sz="0" w:space="0" w:color="auto"/>
              </w:divBdr>
            </w:div>
            <w:div w:id="396170979">
              <w:marLeft w:val="0"/>
              <w:marRight w:val="0"/>
              <w:marTop w:val="0"/>
              <w:marBottom w:val="0"/>
              <w:divBdr>
                <w:top w:val="none" w:sz="0" w:space="0" w:color="auto"/>
                <w:left w:val="none" w:sz="0" w:space="0" w:color="auto"/>
                <w:bottom w:val="none" w:sz="0" w:space="0" w:color="auto"/>
                <w:right w:val="none" w:sz="0" w:space="0" w:color="auto"/>
              </w:divBdr>
            </w:div>
            <w:div w:id="406613021">
              <w:marLeft w:val="0"/>
              <w:marRight w:val="0"/>
              <w:marTop w:val="0"/>
              <w:marBottom w:val="0"/>
              <w:divBdr>
                <w:top w:val="none" w:sz="0" w:space="0" w:color="auto"/>
                <w:left w:val="none" w:sz="0" w:space="0" w:color="auto"/>
                <w:bottom w:val="none" w:sz="0" w:space="0" w:color="auto"/>
                <w:right w:val="none" w:sz="0" w:space="0" w:color="auto"/>
              </w:divBdr>
            </w:div>
          </w:divsChild>
        </w:div>
        <w:div w:id="1931741992">
          <w:marLeft w:val="0"/>
          <w:marRight w:val="0"/>
          <w:marTop w:val="0"/>
          <w:marBottom w:val="0"/>
          <w:divBdr>
            <w:top w:val="none" w:sz="0" w:space="0" w:color="auto"/>
            <w:left w:val="none" w:sz="0" w:space="0" w:color="auto"/>
            <w:bottom w:val="none" w:sz="0" w:space="0" w:color="auto"/>
            <w:right w:val="none" w:sz="0" w:space="0" w:color="auto"/>
          </w:divBdr>
          <w:divsChild>
            <w:div w:id="421031980">
              <w:marLeft w:val="0"/>
              <w:marRight w:val="0"/>
              <w:marTop w:val="0"/>
              <w:marBottom w:val="0"/>
              <w:divBdr>
                <w:top w:val="none" w:sz="0" w:space="0" w:color="auto"/>
                <w:left w:val="none" w:sz="0" w:space="0" w:color="auto"/>
                <w:bottom w:val="none" w:sz="0" w:space="0" w:color="auto"/>
                <w:right w:val="none" w:sz="0" w:space="0" w:color="auto"/>
              </w:divBdr>
            </w:div>
          </w:divsChild>
        </w:div>
        <w:div w:id="1807700865">
          <w:marLeft w:val="0"/>
          <w:marRight w:val="0"/>
          <w:marTop w:val="0"/>
          <w:marBottom w:val="0"/>
          <w:divBdr>
            <w:top w:val="none" w:sz="0" w:space="0" w:color="auto"/>
            <w:left w:val="none" w:sz="0" w:space="0" w:color="auto"/>
            <w:bottom w:val="none" w:sz="0" w:space="0" w:color="auto"/>
            <w:right w:val="none" w:sz="0" w:space="0" w:color="auto"/>
          </w:divBdr>
          <w:divsChild>
            <w:div w:id="1809131351">
              <w:marLeft w:val="0"/>
              <w:marRight w:val="0"/>
              <w:marTop w:val="0"/>
              <w:marBottom w:val="0"/>
              <w:divBdr>
                <w:top w:val="none" w:sz="0" w:space="0" w:color="auto"/>
                <w:left w:val="none" w:sz="0" w:space="0" w:color="auto"/>
                <w:bottom w:val="none" w:sz="0" w:space="0" w:color="auto"/>
                <w:right w:val="none" w:sz="0" w:space="0" w:color="auto"/>
              </w:divBdr>
            </w:div>
            <w:div w:id="1090733353">
              <w:marLeft w:val="0"/>
              <w:marRight w:val="0"/>
              <w:marTop w:val="0"/>
              <w:marBottom w:val="0"/>
              <w:divBdr>
                <w:top w:val="none" w:sz="0" w:space="0" w:color="auto"/>
                <w:left w:val="none" w:sz="0" w:space="0" w:color="auto"/>
                <w:bottom w:val="none" w:sz="0" w:space="0" w:color="auto"/>
                <w:right w:val="none" w:sz="0" w:space="0" w:color="auto"/>
              </w:divBdr>
            </w:div>
            <w:div w:id="1485852485">
              <w:marLeft w:val="0"/>
              <w:marRight w:val="0"/>
              <w:marTop w:val="0"/>
              <w:marBottom w:val="0"/>
              <w:divBdr>
                <w:top w:val="none" w:sz="0" w:space="0" w:color="auto"/>
                <w:left w:val="none" w:sz="0" w:space="0" w:color="auto"/>
                <w:bottom w:val="none" w:sz="0" w:space="0" w:color="auto"/>
                <w:right w:val="none" w:sz="0" w:space="0" w:color="auto"/>
              </w:divBdr>
            </w:div>
            <w:div w:id="543324992">
              <w:marLeft w:val="0"/>
              <w:marRight w:val="0"/>
              <w:marTop w:val="0"/>
              <w:marBottom w:val="0"/>
              <w:divBdr>
                <w:top w:val="none" w:sz="0" w:space="0" w:color="auto"/>
                <w:left w:val="none" w:sz="0" w:space="0" w:color="auto"/>
                <w:bottom w:val="none" w:sz="0" w:space="0" w:color="auto"/>
                <w:right w:val="none" w:sz="0" w:space="0" w:color="auto"/>
              </w:divBdr>
            </w:div>
          </w:divsChild>
        </w:div>
        <w:div w:id="1914655598">
          <w:marLeft w:val="0"/>
          <w:marRight w:val="0"/>
          <w:marTop w:val="0"/>
          <w:marBottom w:val="0"/>
          <w:divBdr>
            <w:top w:val="none" w:sz="0" w:space="0" w:color="auto"/>
            <w:left w:val="none" w:sz="0" w:space="0" w:color="auto"/>
            <w:bottom w:val="none" w:sz="0" w:space="0" w:color="auto"/>
            <w:right w:val="none" w:sz="0" w:space="0" w:color="auto"/>
          </w:divBdr>
          <w:divsChild>
            <w:div w:id="869032539">
              <w:marLeft w:val="0"/>
              <w:marRight w:val="0"/>
              <w:marTop w:val="0"/>
              <w:marBottom w:val="0"/>
              <w:divBdr>
                <w:top w:val="none" w:sz="0" w:space="0" w:color="auto"/>
                <w:left w:val="none" w:sz="0" w:space="0" w:color="auto"/>
                <w:bottom w:val="none" w:sz="0" w:space="0" w:color="auto"/>
                <w:right w:val="none" w:sz="0" w:space="0" w:color="auto"/>
              </w:divBdr>
            </w:div>
          </w:divsChild>
        </w:div>
        <w:div w:id="2011635986">
          <w:marLeft w:val="0"/>
          <w:marRight w:val="0"/>
          <w:marTop w:val="0"/>
          <w:marBottom w:val="0"/>
          <w:divBdr>
            <w:top w:val="none" w:sz="0" w:space="0" w:color="auto"/>
            <w:left w:val="none" w:sz="0" w:space="0" w:color="auto"/>
            <w:bottom w:val="none" w:sz="0" w:space="0" w:color="auto"/>
            <w:right w:val="none" w:sz="0" w:space="0" w:color="auto"/>
          </w:divBdr>
          <w:divsChild>
            <w:div w:id="944192402">
              <w:marLeft w:val="0"/>
              <w:marRight w:val="0"/>
              <w:marTop w:val="0"/>
              <w:marBottom w:val="0"/>
              <w:divBdr>
                <w:top w:val="none" w:sz="0" w:space="0" w:color="auto"/>
                <w:left w:val="none" w:sz="0" w:space="0" w:color="auto"/>
                <w:bottom w:val="none" w:sz="0" w:space="0" w:color="auto"/>
                <w:right w:val="none" w:sz="0" w:space="0" w:color="auto"/>
              </w:divBdr>
            </w:div>
            <w:div w:id="2010794093">
              <w:marLeft w:val="0"/>
              <w:marRight w:val="0"/>
              <w:marTop w:val="0"/>
              <w:marBottom w:val="0"/>
              <w:divBdr>
                <w:top w:val="none" w:sz="0" w:space="0" w:color="auto"/>
                <w:left w:val="none" w:sz="0" w:space="0" w:color="auto"/>
                <w:bottom w:val="none" w:sz="0" w:space="0" w:color="auto"/>
                <w:right w:val="none" w:sz="0" w:space="0" w:color="auto"/>
              </w:divBdr>
            </w:div>
            <w:div w:id="628315214">
              <w:marLeft w:val="0"/>
              <w:marRight w:val="0"/>
              <w:marTop w:val="0"/>
              <w:marBottom w:val="0"/>
              <w:divBdr>
                <w:top w:val="none" w:sz="0" w:space="0" w:color="auto"/>
                <w:left w:val="none" w:sz="0" w:space="0" w:color="auto"/>
                <w:bottom w:val="none" w:sz="0" w:space="0" w:color="auto"/>
                <w:right w:val="none" w:sz="0" w:space="0" w:color="auto"/>
              </w:divBdr>
            </w:div>
            <w:div w:id="1631010940">
              <w:marLeft w:val="0"/>
              <w:marRight w:val="0"/>
              <w:marTop w:val="0"/>
              <w:marBottom w:val="0"/>
              <w:divBdr>
                <w:top w:val="none" w:sz="0" w:space="0" w:color="auto"/>
                <w:left w:val="none" w:sz="0" w:space="0" w:color="auto"/>
                <w:bottom w:val="none" w:sz="0" w:space="0" w:color="auto"/>
                <w:right w:val="none" w:sz="0" w:space="0" w:color="auto"/>
              </w:divBdr>
            </w:div>
            <w:div w:id="1565485413">
              <w:marLeft w:val="0"/>
              <w:marRight w:val="0"/>
              <w:marTop w:val="0"/>
              <w:marBottom w:val="0"/>
              <w:divBdr>
                <w:top w:val="none" w:sz="0" w:space="0" w:color="auto"/>
                <w:left w:val="none" w:sz="0" w:space="0" w:color="auto"/>
                <w:bottom w:val="none" w:sz="0" w:space="0" w:color="auto"/>
                <w:right w:val="none" w:sz="0" w:space="0" w:color="auto"/>
              </w:divBdr>
            </w:div>
          </w:divsChild>
        </w:div>
        <w:div w:id="965281500">
          <w:marLeft w:val="0"/>
          <w:marRight w:val="0"/>
          <w:marTop w:val="0"/>
          <w:marBottom w:val="0"/>
          <w:divBdr>
            <w:top w:val="none" w:sz="0" w:space="0" w:color="auto"/>
            <w:left w:val="none" w:sz="0" w:space="0" w:color="auto"/>
            <w:bottom w:val="none" w:sz="0" w:space="0" w:color="auto"/>
            <w:right w:val="none" w:sz="0" w:space="0" w:color="auto"/>
          </w:divBdr>
          <w:divsChild>
            <w:div w:id="1004942268">
              <w:marLeft w:val="0"/>
              <w:marRight w:val="0"/>
              <w:marTop w:val="0"/>
              <w:marBottom w:val="0"/>
              <w:divBdr>
                <w:top w:val="none" w:sz="0" w:space="0" w:color="auto"/>
                <w:left w:val="none" w:sz="0" w:space="0" w:color="auto"/>
                <w:bottom w:val="none" w:sz="0" w:space="0" w:color="auto"/>
                <w:right w:val="none" w:sz="0" w:space="0" w:color="auto"/>
              </w:divBdr>
            </w:div>
            <w:div w:id="1524130868">
              <w:marLeft w:val="0"/>
              <w:marRight w:val="0"/>
              <w:marTop w:val="0"/>
              <w:marBottom w:val="0"/>
              <w:divBdr>
                <w:top w:val="none" w:sz="0" w:space="0" w:color="auto"/>
                <w:left w:val="none" w:sz="0" w:space="0" w:color="auto"/>
                <w:bottom w:val="none" w:sz="0" w:space="0" w:color="auto"/>
                <w:right w:val="none" w:sz="0" w:space="0" w:color="auto"/>
              </w:divBdr>
            </w:div>
            <w:div w:id="877858498">
              <w:marLeft w:val="0"/>
              <w:marRight w:val="0"/>
              <w:marTop w:val="0"/>
              <w:marBottom w:val="0"/>
              <w:divBdr>
                <w:top w:val="none" w:sz="0" w:space="0" w:color="auto"/>
                <w:left w:val="none" w:sz="0" w:space="0" w:color="auto"/>
                <w:bottom w:val="none" w:sz="0" w:space="0" w:color="auto"/>
                <w:right w:val="none" w:sz="0" w:space="0" w:color="auto"/>
              </w:divBdr>
            </w:div>
            <w:div w:id="601649948">
              <w:marLeft w:val="0"/>
              <w:marRight w:val="0"/>
              <w:marTop w:val="0"/>
              <w:marBottom w:val="0"/>
              <w:divBdr>
                <w:top w:val="none" w:sz="0" w:space="0" w:color="auto"/>
                <w:left w:val="none" w:sz="0" w:space="0" w:color="auto"/>
                <w:bottom w:val="none" w:sz="0" w:space="0" w:color="auto"/>
                <w:right w:val="none" w:sz="0" w:space="0" w:color="auto"/>
              </w:divBdr>
            </w:div>
            <w:div w:id="75518750">
              <w:marLeft w:val="0"/>
              <w:marRight w:val="0"/>
              <w:marTop w:val="0"/>
              <w:marBottom w:val="0"/>
              <w:divBdr>
                <w:top w:val="none" w:sz="0" w:space="0" w:color="auto"/>
                <w:left w:val="none" w:sz="0" w:space="0" w:color="auto"/>
                <w:bottom w:val="none" w:sz="0" w:space="0" w:color="auto"/>
                <w:right w:val="none" w:sz="0" w:space="0" w:color="auto"/>
              </w:divBdr>
            </w:div>
          </w:divsChild>
        </w:div>
        <w:div w:id="908808580">
          <w:marLeft w:val="0"/>
          <w:marRight w:val="0"/>
          <w:marTop w:val="0"/>
          <w:marBottom w:val="0"/>
          <w:divBdr>
            <w:top w:val="none" w:sz="0" w:space="0" w:color="auto"/>
            <w:left w:val="none" w:sz="0" w:space="0" w:color="auto"/>
            <w:bottom w:val="none" w:sz="0" w:space="0" w:color="auto"/>
            <w:right w:val="none" w:sz="0" w:space="0" w:color="auto"/>
          </w:divBdr>
          <w:divsChild>
            <w:div w:id="807286637">
              <w:marLeft w:val="0"/>
              <w:marRight w:val="0"/>
              <w:marTop w:val="0"/>
              <w:marBottom w:val="0"/>
              <w:divBdr>
                <w:top w:val="none" w:sz="0" w:space="0" w:color="auto"/>
                <w:left w:val="none" w:sz="0" w:space="0" w:color="auto"/>
                <w:bottom w:val="none" w:sz="0" w:space="0" w:color="auto"/>
                <w:right w:val="none" w:sz="0" w:space="0" w:color="auto"/>
              </w:divBdr>
            </w:div>
            <w:div w:id="379481009">
              <w:marLeft w:val="0"/>
              <w:marRight w:val="0"/>
              <w:marTop w:val="0"/>
              <w:marBottom w:val="0"/>
              <w:divBdr>
                <w:top w:val="none" w:sz="0" w:space="0" w:color="auto"/>
                <w:left w:val="none" w:sz="0" w:space="0" w:color="auto"/>
                <w:bottom w:val="none" w:sz="0" w:space="0" w:color="auto"/>
                <w:right w:val="none" w:sz="0" w:space="0" w:color="auto"/>
              </w:divBdr>
            </w:div>
            <w:div w:id="425226804">
              <w:marLeft w:val="0"/>
              <w:marRight w:val="0"/>
              <w:marTop w:val="0"/>
              <w:marBottom w:val="0"/>
              <w:divBdr>
                <w:top w:val="none" w:sz="0" w:space="0" w:color="auto"/>
                <w:left w:val="none" w:sz="0" w:space="0" w:color="auto"/>
                <w:bottom w:val="none" w:sz="0" w:space="0" w:color="auto"/>
                <w:right w:val="none" w:sz="0" w:space="0" w:color="auto"/>
              </w:divBdr>
            </w:div>
            <w:div w:id="1744642248">
              <w:marLeft w:val="0"/>
              <w:marRight w:val="0"/>
              <w:marTop w:val="0"/>
              <w:marBottom w:val="0"/>
              <w:divBdr>
                <w:top w:val="none" w:sz="0" w:space="0" w:color="auto"/>
                <w:left w:val="none" w:sz="0" w:space="0" w:color="auto"/>
                <w:bottom w:val="none" w:sz="0" w:space="0" w:color="auto"/>
                <w:right w:val="none" w:sz="0" w:space="0" w:color="auto"/>
              </w:divBdr>
            </w:div>
          </w:divsChild>
        </w:div>
        <w:div w:id="1802186414">
          <w:marLeft w:val="0"/>
          <w:marRight w:val="0"/>
          <w:marTop w:val="0"/>
          <w:marBottom w:val="0"/>
          <w:divBdr>
            <w:top w:val="none" w:sz="0" w:space="0" w:color="auto"/>
            <w:left w:val="none" w:sz="0" w:space="0" w:color="auto"/>
            <w:bottom w:val="none" w:sz="0" w:space="0" w:color="auto"/>
            <w:right w:val="none" w:sz="0" w:space="0" w:color="auto"/>
          </w:divBdr>
          <w:divsChild>
            <w:div w:id="1415082086">
              <w:marLeft w:val="0"/>
              <w:marRight w:val="0"/>
              <w:marTop w:val="0"/>
              <w:marBottom w:val="0"/>
              <w:divBdr>
                <w:top w:val="none" w:sz="0" w:space="0" w:color="auto"/>
                <w:left w:val="none" w:sz="0" w:space="0" w:color="auto"/>
                <w:bottom w:val="none" w:sz="0" w:space="0" w:color="auto"/>
                <w:right w:val="none" w:sz="0" w:space="0" w:color="auto"/>
              </w:divBdr>
            </w:div>
            <w:div w:id="276374989">
              <w:marLeft w:val="0"/>
              <w:marRight w:val="0"/>
              <w:marTop w:val="0"/>
              <w:marBottom w:val="0"/>
              <w:divBdr>
                <w:top w:val="none" w:sz="0" w:space="0" w:color="auto"/>
                <w:left w:val="none" w:sz="0" w:space="0" w:color="auto"/>
                <w:bottom w:val="none" w:sz="0" w:space="0" w:color="auto"/>
                <w:right w:val="none" w:sz="0" w:space="0" w:color="auto"/>
              </w:divBdr>
            </w:div>
            <w:div w:id="342897513">
              <w:marLeft w:val="0"/>
              <w:marRight w:val="0"/>
              <w:marTop w:val="0"/>
              <w:marBottom w:val="0"/>
              <w:divBdr>
                <w:top w:val="none" w:sz="0" w:space="0" w:color="auto"/>
                <w:left w:val="none" w:sz="0" w:space="0" w:color="auto"/>
                <w:bottom w:val="none" w:sz="0" w:space="0" w:color="auto"/>
                <w:right w:val="none" w:sz="0" w:space="0" w:color="auto"/>
              </w:divBdr>
            </w:div>
            <w:div w:id="1313294055">
              <w:marLeft w:val="0"/>
              <w:marRight w:val="0"/>
              <w:marTop w:val="0"/>
              <w:marBottom w:val="0"/>
              <w:divBdr>
                <w:top w:val="none" w:sz="0" w:space="0" w:color="auto"/>
                <w:left w:val="none" w:sz="0" w:space="0" w:color="auto"/>
                <w:bottom w:val="none" w:sz="0" w:space="0" w:color="auto"/>
                <w:right w:val="none" w:sz="0" w:space="0" w:color="auto"/>
              </w:divBdr>
            </w:div>
            <w:div w:id="439224110">
              <w:marLeft w:val="0"/>
              <w:marRight w:val="0"/>
              <w:marTop w:val="0"/>
              <w:marBottom w:val="0"/>
              <w:divBdr>
                <w:top w:val="none" w:sz="0" w:space="0" w:color="auto"/>
                <w:left w:val="none" w:sz="0" w:space="0" w:color="auto"/>
                <w:bottom w:val="none" w:sz="0" w:space="0" w:color="auto"/>
                <w:right w:val="none" w:sz="0" w:space="0" w:color="auto"/>
              </w:divBdr>
            </w:div>
          </w:divsChild>
        </w:div>
        <w:div w:id="1542741151">
          <w:marLeft w:val="0"/>
          <w:marRight w:val="0"/>
          <w:marTop w:val="0"/>
          <w:marBottom w:val="0"/>
          <w:divBdr>
            <w:top w:val="none" w:sz="0" w:space="0" w:color="auto"/>
            <w:left w:val="none" w:sz="0" w:space="0" w:color="auto"/>
            <w:bottom w:val="none" w:sz="0" w:space="0" w:color="auto"/>
            <w:right w:val="none" w:sz="0" w:space="0" w:color="auto"/>
          </w:divBdr>
          <w:divsChild>
            <w:div w:id="1299535772">
              <w:marLeft w:val="0"/>
              <w:marRight w:val="0"/>
              <w:marTop w:val="0"/>
              <w:marBottom w:val="0"/>
              <w:divBdr>
                <w:top w:val="none" w:sz="0" w:space="0" w:color="auto"/>
                <w:left w:val="none" w:sz="0" w:space="0" w:color="auto"/>
                <w:bottom w:val="none" w:sz="0" w:space="0" w:color="auto"/>
                <w:right w:val="none" w:sz="0" w:space="0" w:color="auto"/>
              </w:divBdr>
            </w:div>
            <w:div w:id="1857185044">
              <w:marLeft w:val="0"/>
              <w:marRight w:val="0"/>
              <w:marTop w:val="0"/>
              <w:marBottom w:val="0"/>
              <w:divBdr>
                <w:top w:val="none" w:sz="0" w:space="0" w:color="auto"/>
                <w:left w:val="none" w:sz="0" w:space="0" w:color="auto"/>
                <w:bottom w:val="none" w:sz="0" w:space="0" w:color="auto"/>
                <w:right w:val="none" w:sz="0" w:space="0" w:color="auto"/>
              </w:divBdr>
            </w:div>
          </w:divsChild>
        </w:div>
        <w:div w:id="1570071311">
          <w:marLeft w:val="0"/>
          <w:marRight w:val="0"/>
          <w:marTop w:val="0"/>
          <w:marBottom w:val="0"/>
          <w:divBdr>
            <w:top w:val="none" w:sz="0" w:space="0" w:color="auto"/>
            <w:left w:val="none" w:sz="0" w:space="0" w:color="auto"/>
            <w:bottom w:val="none" w:sz="0" w:space="0" w:color="auto"/>
            <w:right w:val="none" w:sz="0" w:space="0" w:color="auto"/>
          </w:divBdr>
        </w:div>
        <w:div w:id="1819689059">
          <w:marLeft w:val="0"/>
          <w:marRight w:val="0"/>
          <w:marTop w:val="0"/>
          <w:marBottom w:val="0"/>
          <w:divBdr>
            <w:top w:val="none" w:sz="0" w:space="0" w:color="auto"/>
            <w:left w:val="none" w:sz="0" w:space="0" w:color="auto"/>
            <w:bottom w:val="none" w:sz="0" w:space="0" w:color="auto"/>
            <w:right w:val="none" w:sz="0" w:space="0" w:color="auto"/>
          </w:divBdr>
        </w:div>
        <w:div w:id="605233112">
          <w:marLeft w:val="0"/>
          <w:marRight w:val="0"/>
          <w:marTop w:val="0"/>
          <w:marBottom w:val="0"/>
          <w:divBdr>
            <w:top w:val="none" w:sz="0" w:space="0" w:color="auto"/>
            <w:left w:val="none" w:sz="0" w:space="0" w:color="auto"/>
            <w:bottom w:val="none" w:sz="0" w:space="0" w:color="auto"/>
            <w:right w:val="none" w:sz="0" w:space="0" w:color="auto"/>
          </w:divBdr>
        </w:div>
        <w:div w:id="861237433">
          <w:marLeft w:val="0"/>
          <w:marRight w:val="0"/>
          <w:marTop w:val="0"/>
          <w:marBottom w:val="0"/>
          <w:divBdr>
            <w:top w:val="none" w:sz="0" w:space="0" w:color="auto"/>
            <w:left w:val="none" w:sz="0" w:space="0" w:color="auto"/>
            <w:bottom w:val="none" w:sz="0" w:space="0" w:color="auto"/>
            <w:right w:val="none" w:sz="0" w:space="0" w:color="auto"/>
          </w:divBdr>
        </w:div>
        <w:div w:id="137890293">
          <w:marLeft w:val="0"/>
          <w:marRight w:val="0"/>
          <w:marTop w:val="0"/>
          <w:marBottom w:val="0"/>
          <w:divBdr>
            <w:top w:val="none" w:sz="0" w:space="0" w:color="auto"/>
            <w:left w:val="none" w:sz="0" w:space="0" w:color="auto"/>
            <w:bottom w:val="none" w:sz="0" w:space="0" w:color="auto"/>
            <w:right w:val="none" w:sz="0" w:space="0" w:color="auto"/>
          </w:divBdr>
        </w:div>
        <w:div w:id="7353">
          <w:marLeft w:val="0"/>
          <w:marRight w:val="0"/>
          <w:marTop w:val="0"/>
          <w:marBottom w:val="0"/>
          <w:divBdr>
            <w:top w:val="none" w:sz="0" w:space="0" w:color="auto"/>
            <w:left w:val="none" w:sz="0" w:space="0" w:color="auto"/>
            <w:bottom w:val="none" w:sz="0" w:space="0" w:color="auto"/>
            <w:right w:val="none" w:sz="0" w:space="0" w:color="auto"/>
          </w:divBdr>
        </w:div>
        <w:div w:id="2143381970">
          <w:marLeft w:val="0"/>
          <w:marRight w:val="0"/>
          <w:marTop w:val="0"/>
          <w:marBottom w:val="0"/>
          <w:divBdr>
            <w:top w:val="none" w:sz="0" w:space="0" w:color="auto"/>
            <w:left w:val="none" w:sz="0" w:space="0" w:color="auto"/>
            <w:bottom w:val="none" w:sz="0" w:space="0" w:color="auto"/>
            <w:right w:val="none" w:sz="0" w:space="0" w:color="auto"/>
          </w:divBdr>
        </w:div>
        <w:div w:id="836574406">
          <w:marLeft w:val="0"/>
          <w:marRight w:val="0"/>
          <w:marTop w:val="0"/>
          <w:marBottom w:val="0"/>
          <w:divBdr>
            <w:top w:val="none" w:sz="0" w:space="0" w:color="auto"/>
            <w:left w:val="none" w:sz="0" w:space="0" w:color="auto"/>
            <w:bottom w:val="none" w:sz="0" w:space="0" w:color="auto"/>
            <w:right w:val="none" w:sz="0" w:space="0" w:color="auto"/>
          </w:divBdr>
        </w:div>
        <w:div w:id="1480881789">
          <w:marLeft w:val="0"/>
          <w:marRight w:val="0"/>
          <w:marTop w:val="0"/>
          <w:marBottom w:val="0"/>
          <w:divBdr>
            <w:top w:val="none" w:sz="0" w:space="0" w:color="auto"/>
            <w:left w:val="none" w:sz="0" w:space="0" w:color="auto"/>
            <w:bottom w:val="none" w:sz="0" w:space="0" w:color="auto"/>
            <w:right w:val="none" w:sz="0" w:space="0" w:color="auto"/>
          </w:divBdr>
        </w:div>
        <w:div w:id="984578320">
          <w:marLeft w:val="0"/>
          <w:marRight w:val="0"/>
          <w:marTop w:val="0"/>
          <w:marBottom w:val="0"/>
          <w:divBdr>
            <w:top w:val="none" w:sz="0" w:space="0" w:color="auto"/>
            <w:left w:val="none" w:sz="0" w:space="0" w:color="auto"/>
            <w:bottom w:val="none" w:sz="0" w:space="0" w:color="auto"/>
            <w:right w:val="none" w:sz="0" w:space="0" w:color="auto"/>
          </w:divBdr>
        </w:div>
        <w:div w:id="327442505">
          <w:marLeft w:val="0"/>
          <w:marRight w:val="0"/>
          <w:marTop w:val="0"/>
          <w:marBottom w:val="0"/>
          <w:divBdr>
            <w:top w:val="none" w:sz="0" w:space="0" w:color="auto"/>
            <w:left w:val="none" w:sz="0" w:space="0" w:color="auto"/>
            <w:bottom w:val="none" w:sz="0" w:space="0" w:color="auto"/>
            <w:right w:val="none" w:sz="0" w:space="0" w:color="auto"/>
          </w:divBdr>
        </w:div>
        <w:div w:id="1936940623">
          <w:marLeft w:val="0"/>
          <w:marRight w:val="0"/>
          <w:marTop w:val="0"/>
          <w:marBottom w:val="0"/>
          <w:divBdr>
            <w:top w:val="none" w:sz="0" w:space="0" w:color="auto"/>
            <w:left w:val="none" w:sz="0" w:space="0" w:color="auto"/>
            <w:bottom w:val="none" w:sz="0" w:space="0" w:color="auto"/>
            <w:right w:val="none" w:sz="0" w:space="0" w:color="auto"/>
          </w:divBdr>
        </w:div>
        <w:div w:id="722948689">
          <w:marLeft w:val="0"/>
          <w:marRight w:val="0"/>
          <w:marTop w:val="0"/>
          <w:marBottom w:val="0"/>
          <w:divBdr>
            <w:top w:val="none" w:sz="0" w:space="0" w:color="auto"/>
            <w:left w:val="none" w:sz="0" w:space="0" w:color="auto"/>
            <w:bottom w:val="none" w:sz="0" w:space="0" w:color="auto"/>
            <w:right w:val="none" w:sz="0" w:space="0" w:color="auto"/>
          </w:divBdr>
        </w:div>
        <w:div w:id="305938474">
          <w:marLeft w:val="0"/>
          <w:marRight w:val="0"/>
          <w:marTop w:val="0"/>
          <w:marBottom w:val="0"/>
          <w:divBdr>
            <w:top w:val="none" w:sz="0" w:space="0" w:color="auto"/>
            <w:left w:val="none" w:sz="0" w:space="0" w:color="auto"/>
            <w:bottom w:val="none" w:sz="0" w:space="0" w:color="auto"/>
            <w:right w:val="none" w:sz="0" w:space="0" w:color="auto"/>
          </w:divBdr>
        </w:div>
        <w:div w:id="808474440">
          <w:marLeft w:val="0"/>
          <w:marRight w:val="0"/>
          <w:marTop w:val="0"/>
          <w:marBottom w:val="0"/>
          <w:divBdr>
            <w:top w:val="none" w:sz="0" w:space="0" w:color="auto"/>
            <w:left w:val="none" w:sz="0" w:space="0" w:color="auto"/>
            <w:bottom w:val="none" w:sz="0" w:space="0" w:color="auto"/>
            <w:right w:val="none" w:sz="0" w:space="0" w:color="auto"/>
          </w:divBdr>
        </w:div>
        <w:div w:id="399406209">
          <w:marLeft w:val="0"/>
          <w:marRight w:val="0"/>
          <w:marTop w:val="0"/>
          <w:marBottom w:val="0"/>
          <w:divBdr>
            <w:top w:val="none" w:sz="0" w:space="0" w:color="auto"/>
            <w:left w:val="none" w:sz="0" w:space="0" w:color="auto"/>
            <w:bottom w:val="none" w:sz="0" w:space="0" w:color="auto"/>
            <w:right w:val="none" w:sz="0" w:space="0" w:color="auto"/>
          </w:divBdr>
        </w:div>
        <w:div w:id="625359221">
          <w:marLeft w:val="0"/>
          <w:marRight w:val="0"/>
          <w:marTop w:val="0"/>
          <w:marBottom w:val="0"/>
          <w:divBdr>
            <w:top w:val="none" w:sz="0" w:space="0" w:color="auto"/>
            <w:left w:val="none" w:sz="0" w:space="0" w:color="auto"/>
            <w:bottom w:val="none" w:sz="0" w:space="0" w:color="auto"/>
            <w:right w:val="none" w:sz="0" w:space="0" w:color="auto"/>
          </w:divBdr>
        </w:div>
        <w:div w:id="1409383129">
          <w:marLeft w:val="0"/>
          <w:marRight w:val="0"/>
          <w:marTop w:val="0"/>
          <w:marBottom w:val="0"/>
          <w:divBdr>
            <w:top w:val="none" w:sz="0" w:space="0" w:color="auto"/>
            <w:left w:val="none" w:sz="0" w:space="0" w:color="auto"/>
            <w:bottom w:val="none" w:sz="0" w:space="0" w:color="auto"/>
            <w:right w:val="none" w:sz="0" w:space="0" w:color="auto"/>
          </w:divBdr>
        </w:div>
        <w:div w:id="322003573">
          <w:marLeft w:val="0"/>
          <w:marRight w:val="0"/>
          <w:marTop w:val="0"/>
          <w:marBottom w:val="0"/>
          <w:divBdr>
            <w:top w:val="none" w:sz="0" w:space="0" w:color="auto"/>
            <w:left w:val="none" w:sz="0" w:space="0" w:color="auto"/>
            <w:bottom w:val="none" w:sz="0" w:space="0" w:color="auto"/>
            <w:right w:val="none" w:sz="0" w:space="0" w:color="auto"/>
          </w:divBdr>
        </w:div>
        <w:div w:id="1218784460">
          <w:marLeft w:val="0"/>
          <w:marRight w:val="0"/>
          <w:marTop w:val="0"/>
          <w:marBottom w:val="0"/>
          <w:divBdr>
            <w:top w:val="none" w:sz="0" w:space="0" w:color="auto"/>
            <w:left w:val="none" w:sz="0" w:space="0" w:color="auto"/>
            <w:bottom w:val="none" w:sz="0" w:space="0" w:color="auto"/>
            <w:right w:val="none" w:sz="0" w:space="0" w:color="auto"/>
          </w:divBdr>
        </w:div>
        <w:div w:id="1357922407">
          <w:marLeft w:val="0"/>
          <w:marRight w:val="0"/>
          <w:marTop w:val="0"/>
          <w:marBottom w:val="0"/>
          <w:divBdr>
            <w:top w:val="none" w:sz="0" w:space="0" w:color="auto"/>
            <w:left w:val="none" w:sz="0" w:space="0" w:color="auto"/>
            <w:bottom w:val="none" w:sz="0" w:space="0" w:color="auto"/>
            <w:right w:val="none" w:sz="0" w:space="0" w:color="auto"/>
          </w:divBdr>
          <w:divsChild>
            <w:div w:id="360016800">
              <w:marLeft w:val="0"/>
              <w:marRight w:val="0"/>
              <w:marTop w:val="0"/>
              <w:marBottom w:val="0"/>
              <w:divBdr>
                <w:top w:val="none" w:sz="0" w:space="0" w:color="auto"/>
                <w:left w:val="none" w:sz="0" w:space="0" w:color="auto"/>
                <w:bottom w:val="none" w:sz="0" w:space="0" w:color="auto"/>
                <w:right w:val="none" w:sz="0" w:space="0" w:color="auto"/>
              </w:divBdr>
            </w:div>
            <w:div w:id="220144370">
              <w:marLeft w:val="0"/>
              <w:marRight w:val="0"/>
              <w:marTop w:val="0"/>
              <w:marBottom w:val="0"/>
              <w:divBdr>
                <w:top w:val="none" w:sz="0" w:space="0" w:color="auto"/>
                <w:left w:val="none" w:sz="0" w:space="0" w:color="auto"/>
                <w:bottom w:val="none" w:sz="0" w:space="0" w:color="auto"/>
                <w:right w:val="none" w:sz="0" w:space="0" w:color="auto"/>
              </w:divBdr>
            </w:div>
            <w:div w:id="1058168283">
              <w:marLeft w:val="0"/>
              <w:marRight w:val="0"/>
              <w:marTop w:val="0"/>
              <w:marBottom w:val="0"/>
              <w:divBdr>
                <w:top w:val="none" w:sz="0" w:space="0" w:color="auto"/>
                <w:left w:val="none" w:sz="0" w:space="0" w:color="auto"/>
                <w:bottom w:val="none" w:sz="0" w:space="0" w:color="auto"/>
                <w:right w:val="none" w:sz="0" w:space="0" w:color="auto"/>
              </w:divBdr>
            </w:div>
            <w:div w:id="880482089">
              <w:marLeft w:val="0"/>
              <w:marRight w:val="0"/>
              <w:marTop w:val="0"/>
              <w:marBottom w:val="0"/>
              <w:divBdr>
                <w:top w:val="none" w:sz="0" w:space="0" w:color="auto"/>
                <w:left w:val="none" w:sz="0" w:space="0" w:color="auto"/>
                <w:bottom w:val="none" w:sz="0" w:space="0" w:color="auto"/>
                <w:right w:val="none" w:sz="0" w:space="0" w:color="auto"/>
              </w:divBdr>
            </w:div>
            <w:div w:id="1434939869">
              <w:marLeft w:val="0"/>
              <w:marRight w:val="0"/>
              <w:marTop w:val="0"/>
              <w:marBottom w:val="0"/>
              <w:divBdr>
                <w:top w:val="none" w:sz="0" w:space="0" w:color="auto"/>
                <w:left w:val="none" w:sz="0" w:space="0" w:color="auto"/>
                <w:bottom w:val="none" w:sz="0" w:space="0" w:color="auto"/>
                <w:right w:val="none" w:sz="0" w:space="0" w:color="auto"/>
              </w:divBdr>
            </w:div>
          </w:divsChild>
        </w:div>
        <w:div w:id="107968363">
          <w:marLeft w:val="0"/>
          <w:marRight w:val="0"/>
          <w:marTop w:val="0"/>
          <w:marBottom w:val="0"/>
          <w:divBdr>
            <w:top w:val="none" w:sz="0" w:space="0" w:color="auto"/>
            <w:left w:val="none" w:sz="0" w:space="0" w:color="auto"/>
            <w:bottom w:val="none" w:sz="0" w:space="0" w:color="auto"/>
            <w:right w:val="none" w:sz="0" w:space="0" w:color="auto"/>
          </w:divBdr>
          <w:divsChild>
            <w:div w:id="1607273513">
              <w:marLeft w:val="0"/>
              <w:marRight w:val="0"/>
              <w:marTop w:val="0"/>
              <w:marBottom w:val="0"/>
              <w:divBdr>
                <w:top w:val="none" w:sz="0" w:space="0" w:color="auto"/>
                <w:left w:val="none" w:sz="0" w:space="0" w:color="auto"/>
                <w:bottom w:val="none" w:sz="0" w:space="0" w:color="auto"/>
                <w:right w:val="none" w:sz="0" w:space="0" w:color="auto"/>
              </w:divBdr>
            </w:div>
          </w:divsChild>
        </w:div>
        <w:div w:id="1869677599">
          <w:marLeft w:val="0"/>
          <w:marRight w:val="0"/>
          <w:marTop w:val="0"/>
          <w:marBottom w:val="0"/>
          <w:divBdr>
            <w:top w:val="none" w:sz="0" w:space="0" w:color="auto"/>
            <w:left w:val="none" w:sz="0" w:space="0" w:color="auto"/>
            <w:bottom w:val="none" w:sz="0" w:space="0" w:color="auto"/>
            <w:right w:val="none" w:sz="0" w:space="0" w:color="auto"/>
          </w:divBdr>
          <w:divsChild>
            <w:div w:id="1006320726">
              <w:marLeft w:val="0"/>
              <w:marRight w:val="0"/>
              <w:marTop w:val="0"/>
              <w:marBottom w:val="0"/>
              <w:divBdr>
                <w:top w:val="none" w:sz="0" w:space="0" w:color="auto"/>
                <w:left w:val="none" w:sz="0" w:space="0" w:color="auto"/>
                <w:bottom w:val="none" w:sz="0" w:space="0" w:color="auto"/>
                <w:right w:val="none" w:sz="0" w:space="0" w:color="auto"/>
              </w:divBdr>
            </w:div>
            <w:div w:id="1433741163">
              <w:marLeft w:val="0"/>
              <w:marRight w:val="0"/>
              <w:marTop w:val="0"/>
              <w:marBottom w:val="0"/>
              <w:divBdr>
                <w:top w:val="none" w:sz="0" w:space="0" w:color="auto"/>
                <w:left w:val="none" w:sz="0" w:space="0" w:color="auto"/>
                <w:bottom w:val="none" w:sz="0" w:space="0" w:color="auto"/>
                <w:right w:val="none" w:sz="0" w:space="0" w:color="auto"/>
              </w:divBdr>
            </w:div>
            <w:div w:id="1259555838">
              <w:marLeft w:val="0"/>
              <w:marRight w:val="0"/>
              <w:marTop w:val="0"/>
              <w:marBottom w:val="0"/>
              <w:divBdr>
                <w:top w:val="none" w:sz="0" w:space="0" w:color="auto"/>
                <w:left w:val="none" w:sz="0" w:space="0" w:color="auto"/>
                <w:bottom w:val="none" w:sz="0" w:space="0" w:color="auto"/>
                <w:right w:val="none" w:sz="0" w:space="0" w:color="auto"/>
              </w:divBdr>
            </w:div>
            <w:div w:id="1395158370">
              <w:marLeft w:val="0"/>
              <w:marRight w:val="0"/>
              <w:marTop w:val="0"/>
              <w:marBottom w:val="0"/>
              <w:divBdr>
                <w:top w:val="none" w:sz="0" w:space="0" w:color="auto"/>
                <w:left w:val="none" w:sz="0" w:space="0" w:color="auto"/>
                <w:bottom w:val="none" w:sz="0" w:space="0" w:color="auto"/>
                <w:right w:val="none" w:sz="0" w:space="0" w:color="auto"/>
              </w:divBdr>
            </w:div>
          </w:divsChild>
        </w:div>
        <w:div w:id="1727530076">
          <w:marLeft w:val="0"/>
          <w:marRight w:val="0"/>
          <w:marTop w:val="0"/>
          <w:marBottom w:val="0"/>
          <w:divBdr>
            <w:top w:val="none" w:sz="0" w:space="0" w:color="auto"/>
            <w:left w:val="none" w:sz="0" w:space="0" w:color="auto"/>
            <w:bottom w:val="none" w:sz="0" w:space="0" w:color="auto"/>
            <w:right w:val="none" w:sz="0" w:space="0" w:color="auto"/>
          </w:divBdr>
          <w:divsChild>
            <w:div w:id="38095585">
              <w:marLeft w:val="0"/>
              <w:marRight w:val="0"/>
              <w:marTop w:val="0"/>
              <w:marBottom w:val="0"/>
              <w:divBdr>
                <w:top w:val="none" w:sz="0" w:space="0" w:color="auto"/>
                <w:left w:val="none" w:sz="0" w:space="0" w:color="auto"/>
                <w:bottom w:val="none" w:sz="0" w:space="0" w:color="auto"/>
                <w:right w:val="none" w:sz="0" w:space="0" w:color="auto"/>
              </w:divBdr>
            </w:div>
            <w:div w:id="1170026272">
              <w:marLeft w:val="0"/>
              <w:marRight w:val="0"/>
              <w:marTop w:val="0"/>
              <w:marBottom w:val="0"/>
              <w:divBdr>
                <w:top w:val="none" w:sz="0" w:space="0" w:color="auto"/>
                <w:left w:val="none" w:sz="0" w:space="0" w:color="auto"/>
                <w:bottom w:val="none" w:sz="0" w:space="0" w:color="auto"/>
                <w:right w:val="none" w:sz="0" w:space="0" w:color="auto"/>
              </w:divBdr>
            </w:div>
            <w:div w:id="10300969">
              <w:marLeft w:val="0"/>
              <w:marRight w:val="0"/>
              <w:marTop w:val="0"/>
              <w:marBottom w:val="0"/>
              <w:divBdr>
                <w:top w:val="none" w:sz="0" w:space="0" w:color="auto"/>
                <w:left w:val="none" w:sz="0" w:space="0" w:color="auto"/>
                <w:bottom w:val="none" w:sz="0" w:space="0" w:color="auto"/>
                <w:right w:val="none" w:sz="0" w:space="0" w:color="auto"/>
              </w:divBdr>
            </w:div>
            <w:div w:id="41682627">
              <w:marLeft w:val="0"/>
              <w:marRight w:val="0"/>
              <w:marTop w:val="0"/>
              <w:marBottom w:val="0"/>
              <w:divBdr>
                <w:top w:val="none" w:sz="0" w:space="0" w:color="auto"/>
                <w:left w:val="none" w:sz="0" w:space="0" w:color="auto"/>
                <w:bottom w:val="none" w:sz="0" w:space="0" w:color="auto"/>
                <w:right w:val="none" w:sz="0" w:space="0" w:color="auto"/>
              </w:divBdr>
            </w:div>
          </w:divsChild>
        </w:div>
        <w:div w:id="401415539">
          <w:marLeft w:val="0"/>
          <w:marRight w:val="0"/>
          <w:marTop w:val="0"/>
          <w:marBottom w:val="0"/>
          <w:divBdr>
            <w:top w:val="none" w:sz="0" w:space="0" w:color="auto"/>
            <w:left w:val="none" w:sz="0" w:space="0" w:color="auto"/>
            <w:bottom w:val="none" w:sz="0" w:space="0" w:color="auto"/>
            <w:right w:val="none" w:sz="0" w:space="0" w:color="auto"/>
          </w:divBdr>
          <w:divsChild>
            <w:div w:id="992418215">
              <w:marLeft w:val="0"/>
              <w:marRight w:val="0"/>
              <w:marTop w:val="0"/>
              <w:marBottom w:val="0"/>
              <w:divBdr>
                <w:top w:val="none" w:sz="0" w:space="0" w:color="auto"/>
                <w:left w:val="none" w:sz="0" w:space="0" w:color="auto"/>
                <w:bottom w:val="none" w:sz="0" w:space="0" w:color="auto"/>
                <w:right w:val="none" w:sz="0" w:space="0" w:color="auto"/>
              </w:divBdr>
            </w:div>
            <w:div w:id="879173153">
              <w:marLeft w:val="0"/>
              <w:marRight w:val="0"/>
              <w:marTop w:val="0"/>
              <w:marBottom w:val="0"/>
              <w:divBdr>
                <w:top w:val="none" w:sz="0" w:space="0" w:color="auto"/>
                <w:left w:val="none" w:sz="0" w:space="0" w:color="auto"/>
                <w:bottom w:val="none" w:sz="0" w:space="0" w:color="auto"/>
                <w:right w:val="none" w:sz="0" w:space="0" w:color="auto"/>
              </w:divBdr>
            </w:div>
            <w:div w:id="2080472075">
              <w:marLeft w:val="0"/>
              <w:marRight w:val="0"/>
              <w:marTop w:val="0"/>
              <w:marBottom w:val="0"/>
              <w:divBdr>
                <w:top w:val="none" w:sz="0" w:space="0" w:color="auto"/>
                <w:left w:val="none" w:sz="0" w:space="0" w:color="auto"/>
                <w:bottom w:val="none" w:sz="0" w:space="0" w:color="auto"/>
                <w:right w:val="none" w:sz="0" w:space="0" w:color="auto"/>
              </w:divBdr>
            </w:div>
            <w:div w:id="1521509223">
              <w:marLeft w:val="0"/>
              <w:marRight w:val="0"/>
              <w:marTop w:val="0"/>
              <w:marBottom w:val="0"/>
              <w:divBdr>
                <w:top w:val="none" w:sz="0" w:space="0" w:color="auto"/>
                <w:left w:val="none" w:sz="0" w:space="0" w:color="auto"/>
                <w:bottom w:val="none" w:sz="0" w:space="0" w:color="auto"/>
                <w:right w:val="none" w:sz="0" w:space="0" w:color="auto"/>
              </w:divBdr>
            </w:div>
            <w:div w:id="50428570">
              <w:marLeft w:val="0"/>
              <w:marRight w:val="0"/>
              <w:marTop w:val="0"/>
              <w:marBottom w:val="0"/>
              <w:divBdr>
                <w:top w:val="none" w:sz="0" w:space="0" w:color="auto"/>
                <w:left w:val="none" w:sz="0" w:space="0" w:color="auto"/>
                <w:bottom w:val="none" w:sz="0" w:space="0" w:color="auto"/>
                <w:right w:val="none" w:sz="0" w:space="0" w:color="auto"/>
              </w:divBdr>
            </w:div>
          </w:divsChild>
        </w:div>
        <w:div w:id="1717895538">
          <w:marLeft w:val="0"/>
          <w:marRight w:val="0"/>
          <w:marTop w:val="0"/>
          <w:marBottom w:val="0"/>
          <w:divBdr>
            <w:top w:val="none" w:sz="0" w:space="0" w:color="auto"/>
            <w:left w:val="none" w:sz="0" w:space="0" w:color="auto"/>
            <w:bottom w:val="none" w:sz="0" w:space="0" w:color="auto"/>
            <w:right w:val="none" w:sz="0" w:space="0" w:color="auto"/>
          </w:divBdr>
          <w:divsChild>
            <w:div w:id="2139881504">
              <w:marLeft w:val="0"/>
              <w:marRight w:val="0"/>
              <w:marTop w:val="0"/>
              <w:marBottom w:val="0"/>
              <w:divBdr>
                <w:top w:val="none" w:sz="0" w:space="0" w:color="auto"/>
                <w:left w:val="none" w:sz="0" w:space="0" w:color="auto"/>
                <w:bottom w:val="none" w:sz="0" w:space="0" w:color="auto"/>
                <w:right w:val="none" w:sz="0" w:space="0" w:color="auto"/>
              </w:divBdr>
            </w:div>
            <w:div w:id="1672022237">
              <w:marLeft w:val="0"/>
              <w:marRight w:val="0"/>
              <w:marTop w:val="0"/>
              <w:marBottom w:val="0"/>
              <w:divBdr>
                <w:top w:val="none" w:sz="0" w:space="0" w:color="auto"/>
                <w:left w:val="none" w:sz="0" w:space="0" w:color="auto"/>
                <w:bottom w:val="none" w:sz="0" w:space="0" w:color="auto"/>
                <w:right w:val="none" w:sz="0" w:space="0" w:color="auto"/>
              </w:divBdr>
            </w:div>
            <w:div w:id="229657134">
              <w:marLeft w:val="0"/>
              <w:marRight w:val="0"/>
              <w:marTop w:val="0"/>
              <w:marBottom w:val="0"/>
              <w:divBdr>
                <w:top w:val="none" w:sz="0" w:space="0" w:color="auto"/>
                <w:left w:val="none" w:sz="0" w:space="0" w:color="auto"/>
                <w:bottom w:val="none" w:sz="0" w:space="0" w:color="auto"/>
                <w:right w:val="none" w:sz="0" w:space="0" w:color="auto"/>
              </w:divBdr>
            </w:div>
          </w:divsChild>
        </w:div>
        <w:div w:id="150798390">
          <w:marLeft w:val="0"/>
          <w:marRight w:val="0"/>
          <w:marTop w:val="0"/>
          <w:marBottom w:val="0"/>
          <w:divBdr>
            <w:top w:val="none" w:sz="0" w:space="0" w:color="auto"/>
            <w:left w:val="none" w:sz="0" w:space="0" w:color="auto"/>
            <w:bottom w:val="none" w:sz="0" w:space="0" w:color="auto"/>
            <w:right w:val="none" w:sz="0" w:space="0" w:color="auto"/>
          </w:divBdr>
          <w:divsChild>
            <w:div w:id="546069854">
              <w:marLeft w:val="0"/>
              <w:marRight w:val="0"/>
              <w:marTop w:val="0"/>
              <w:marBottom w:val="0"/>
              <w:divBdr>
                <w:top w:val="none" w:sz="0" w:space="0" w:color="auto"/>
                <w:left w:val="none" w:sz="0" w:space="0" w:color="auto"/>
                <w:bottom w:val="none" w:sz="0" w:space="0" w:color="auto"/>
                <w:right w:val="none" w:sz="0" w:space="0" w:color="auto"/>
              </w:divBdr>
            </w:div>
            <w:div w:id="236208432">
              <w:marLeft w:val="0"/>
              <w:marRight w:val="0"/>
              <w:marTop w:val="0"/>
              <w:marBottom w:val="0"/>
              <w:divBdr>
                <w:top w:val="none" w:sz="0" w:space="0" w:color="auto"/>
                <w:left w:val="none" w:sz="0" w:space="0" w:color="auto"/>
                <w:bottom w:val="none" w:sz="0" w:space="0" w:color="auto"/>
                <w:right w:val="none" w:sz="0" w:space="0" w:color="auto"/>
              </w:divBdr>
            </w:div>
            <w:div w:id="1698115501">
              <w:marLeft w:val="0"/>
              <w:marRight w:val="0"/>
              <w:marTop w:val="0"/>
              <w:marBottom w:val="0"/>
              <w:divBdr>
                <w:top w:val="none" w:sz="0" w:space="0" w:color="auto"/>
                <w:left w:val="none" w:sz="0" w:space="0" w:color="auto"/>
                <w:bottom w:val="none" w:sz="0" w:space="0" w:color="auto"/>
                <w:right w:val="none" w:sz="0" w:space="0" w:color="auto"/>
              </w:divBdr>
            </w:div>
          </w:divsChild>
        </w:div>
        <w:div w:id="567112624">
          <w:marLeft w:val="0"/>
          <w:marRight w:val="0"/>
          <w:marTop w:val="0"/>
          <w:marBottom w:val="0"/>
          <w:divBdr>
            <w:top w:val="none" w:sz="0" w:space="0" w:color="auto"/>
            <w:left w:val="none" w:sz="0" w:space="0" w:color="auto"/>
            <w:bottom w:val="none" w:sz="0" w:space="0" w:color="auto"/>
            <w:right w:val="none" w:sz="0" w:space="0" w:color="auto"/>
          </w:divBdr>
        </w:div>
        <w:div w:id="1592004777">
          <w:marLeft w:val="0"/>
          <w:marRight w:val="0"/>
          <w:marTop w:val="0"/>
          <w:marBottom w:val="0"/>
          <w:divBdr>
            <w:top w:val="none" w:sz="0" w:space="0" w:color="auto"/>
            <w:left w:val="none" w:sz="0" w:space="0" w:color="auto"/>
            <w:bottom w:val="none" w:sz="0" w:space="0" w:color="auto"/>
            <w:right w:val="none" w:sz="0" w:space="0" w:color="auto"/>
          </w:divBdr>
        </w:div>
        <w:div w:id="1011762904">
          <w:marLeft w:val="0"/>
          <w:marRight w:val="0"/>
          <w:marTop w:val="0"/>
          <w:marBottom w:val="0"/>
          <w:divBdr>
            <w:top w:val="none" w:sz="0" w:space="0" w:color="auto"/>
            <w:left w:val="none" w:sz="0" w:space="0" w:color="auto"/>
            <w:bottom w:val="none" w:sz="0" w:space="0" w:color="auto"/>
            <w:right w:val="none" w:sz="0" w:space="0" w:color="auto"/>
          </w:divBdr>
        </w:div>
        <w:div w:id="2025158683">
          <w:marLeft w:val="0"/>
          <w:marRight w:val="0"/>
          <w:marTop w:val="0"/>
          <w:marBottom w:val="0"/>
          <w:divBdr>
            <w:top w:val="none" w:sz="0" w:space="0" w:color="auto"/>
            <w:left w:val="none" w:sz="0" w:space="0" w:color="auto"/>
            <w:bottom w:val="none" w:sz="0" w:space="0" w:color="auto"/>
            <w:right w:val="none" w:sz="0" w:space="0" w:color="auto"/>
          </w:divBdr>
        </w:div>
        <w:div w:id="1331448558">
          <w:marLeft w:val="0"/>
          <w:marRight w:val="0"/>
          <w:marTop w:val="0"/>
          <w:marBottom w:val="0"/>
          <w:divBdr>
            <w:top w:val="none" w:sz="0" w:space="0" w:color="auto"/>
            <w:left w:val="none" w:sz="0" w:space="0" w:color="auto"/>
            <w:bottom w:val="none" w:sz="0" w:space="0" w:color="auto"/>
            <w:right w:val="none" w:sz="0" w:space="0" w:color="auto"/>
          </w:divBdr>
        </w:div>
        <w:div w:id="787624303">
          <w:marLeft w:val="0"/>
          <w:marRight w:val="0"/>
          <w:marTop w:val="0"/>
          <w:marBottom w:val="0"/>
          <w:divBdr>
            <w:top w:val="none" w:sz="0" w:space="0" w:color="auto"/>
            <w:left w:val="none" w:sz="0" w:space="0" w:color="auto"/>
            <w:bottom w:val="none" w:sz="0" w:space="0" w:color="auto"/>
            <w:right w:val="none" w:sz="0" w:space="0" w:color="auto"/>
          </w:divBdr>
        </w:div>
        <w:div w:id="1927613086">
          <w:marLeft w:val="0"/>
          <w:marRight w:val="0"/>
          <w:marTop w:val="0"/>
          <w:marBottom w:val="0"/>
          <w:divBdr>
            <w:top w:val="none" w:sz="0" w:space="0" w:color="auto"/>
            <w:left w:val="none" w:sz="0" w:space="0" w:color="auto"/>
            <w:bottom w:val="none" w:sz="0" w:space="0" w:color="auto"/>
            <w:right w:val="none" w:sz="0" w:space="0" w:color="auto"/>
          </w:divBdr>
        </w:div>
        <w:div w:id="1521554349">
          <w:marLeft w:val="0"/>
          <w:marRight w:val="0"/>
          <w:marTop w:val="0"/>
          <w:marBottom w:val="0"/>
          <w:divBdr>
            <w:top w:val="none" w:sz="0" w:space="0" w:color="auto"/>
            <w:left w:val="none" w:sz="0" w:space="0" w:color="auto"/>
            <w:bottom w:val="none" w:sz="0" w:space="0" w:color="auto"/>
            <w:right w:val="none" w:sz="0" w:space="0" w:color="auto"/>
          </w:divBdr>
        </w:div>
        <w:div w:id="1464080899">
          <w:marLeft w:val="0"/>
          <w:marRight w:val="0"/>
          <w:marTop w:val="0"/>
          <w:marBottom w:val="0"/>
          <w:divBdr>
            <w:top w:val="none" w:sz="0" w:space="0" w:color="auto"/>
            <w:left w:val="none" w:sz="0" w:space="0" w:color="auto"/>
            <w:bottom w:val="none" w:sz="0" w:space="0" w:color="auto"/>
            <w:right w:val="none" w:sz="0" w:space="0" w:color="auto"/>
          </w:divBdr>
        </w:div>
        <w:div w:id="1717586611">
          <w:marLeft w:val="0"/>
          <w:marRight w:val="0"/>
          <w:marTop w:val="0"/>
          <w:marBottom w:val="0"/>
          <w:divBdr>
            <w:top w:val="none" w:sz="0" w:space="0" w:color="auto"/>
            <w:left w:val="none" w:sz="0" w:space="0" w:color="auto"/>
            <w:bottom w:val="none" w:sz="0" w:space="0" w:color="auto"/>
            <w:right w:val="none" w:sz="0" w:space="0" w:color="auto"/>
          </w:divBdr>
        </w:div>
        <w:div w:id="13136783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E790F0-AF1C-E144-9CEA-7BDAE77F6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337</TotalTime>
  <Pages>9</Pages>
  <Words>984</Words>
  <Characters>5610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Stokes (1707417)</dc:creator>
  <cp:keywords/>
  <dc:description/>
  <cp:lastModifiedBy>Matthew Stokes (1707417)</cp:lastModifiedBy>
  <cp:revision>207</cp:revision>
  <dcterms:created xsi:type="dcterms:W3CDTF">2018-10-23T14:17:00Z</dcterms:created>
  <dcterms:modified xsi:type="dcterms:W3CDTF">2018-11-14T22:20:00Z</dcterms:modified>
</cp:coreProperties>
</file>