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0C5C1" w14:textId="77777777" w:rsidR="00E24CD4" w:rsidRPr="00AB33D2" w:rsidRDefault="00E24CD4" w:rsidP="00E24CD4">
      <w:pPr>
        <w:jc w:val="center"/>
      </w:pPr>
      <w:bookmarkStart w:id="0" w:name="_Hlk182915648"/>
      <w:bookmarkEnd w:id="0"/>
    </w:p>
    <w:p w14:paraId="017F4486" w14:textId="77777777" w:rsidR="00E24CD4" w:rsidRPr="00AB33D2" w:rsidRDefault="00E24CD4" w:rsidP="00E24CD4">
      <w:pPr>
        <w:jc w:val="center"/>
      </w:pPr>
      <w:r w:rsidRPr="00AB33D2">
        <w:rPr>
          <w:noProof/>
        </w:rPr>
        <w:drawing>
          <wp:inline distT="0" distB="0" distL="0" distR="0" wp14:anchorId="2E0C70AB" wp14:editId="2E4B094B">
            <wp:extent cx="3794760" cy="1264920"/>
            <wp:effectExtent l="0" t="0" r="15240" b="11430"/>
            <wp:docPr id="186009385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ext&#10;&#10;Description automatically generated with medium confidence"/>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3794760" cy="1264920"/>
                    </a:xfrm>
                    <a:prstGeom prst="rect">
                      <a:avLst/>
                    </a:prstGeom>
                    <a:noFill/>
                    <a:ln>
                      <a:noFill/>
                    </a:ln>
                  </pic:spPr>
                </pic:pic>
              </a:graphicData>
            </a:graphic>
          </wp:inline>
        </w:drawing>
      </w:r>
    </w:p>
    <w:p w14:paraId="0A748021" w14:textId="77777777" w:rsidR="00E24CD4" w:rsidRPr="00AB33D2" w:rsidRDefault="00E24CD4" w:rsidP="00E24CD4">
      <w:pPr>
        <w:jc w:val="center"/>
      </w:pPr>
    </w:p>
    <w:p w14:paraId="3264355A" w14:textId="77777777" w:rsidR="00E24CD4" w:rsidRPr="00AB33D2" w:rsidRDefault="00E24CD4" w:rsidP="00E24CD4">
      <w:pPr>
        <w:jc w:val="center"/>
      </w:pPr>
      <w:r w:rsidRPr="00AB33D2">
        <w:t xml:space="preserve">Name – </w:t>
      </w:r>
      <w:r>
        <w:t>Jake Howells</w:t>
      </w:r>
    </w:p>
    <w:p w14:paraId="495F87FD" w14:textId="77777777" w:rsidR="00E24CD4" w:rsidRPr="00AB33D2" w:rsidRDefault="00E24CD4" w:rsidP="00E24CD4">
      <w:pPr>
        <w:jc w:val="center"/>
      </w:pPr>
    </w:p>
    <w:p w14:paraId="70F0BF46" w14:textId="77777777" w:rsidR="00E24CD4" w:rsidRPr="00AB33D2" w:rsidRDefault="00E24CD4" w:rsidP="00E24CD4">
      <w:pPr>
        <w:jc w:val="center"/>
      </w:pPr>
      <w:r>
        <w:t xml:space="preserve"> </w:t>
      </w:r>
      <w:r w:rsidRPr="00AB33D2">
        <w:t xml:space="preserve">Student Number – </w:t>
      </w:r>
      <w:r>
        <w:t>2407082</w:t>
      </w:r>
    </w:p>
    <w:p w14:paraId="5EE6D82A" w14:textId="77777777" w:rsidR="00E24CD4" w:rsidRPr="00AB33D2" w:rsidRDefault="00E24CD4" w:rsidP="00E24CD4">
      <w:pPr>
        <w:jc w:val="center"/>
      </w:pPr>
    </w:p>
    <w:p w14:paraId="58FFA749" w14:textId="77777777" w:rsidR="00E24CD4" w:rsidRPr="00AB33D2" w:rsidRDefault="00E24CD4" w:rsidP="00E24CD4">
      <w:pPr>
        <w:jc w:val="center"/>
      </w:pPr>
      <w:r>
        <w:t xml:space="preserve">  </w:t>
      </w:r>
      <w:r w:rsidRPr="00AB33D2">
        <w:t>Course – HN</w:t>
      </w:r>
      <w:r>
        <w:t>D</w:t>
      </w:r>
      <w:r w:rsidRPr="00AB33D2">
        <w:t xml:space="preserve"> Quantity Surveying</w:t>
      </w:r>
    </w:p>
    <w:p w14:paraId="62C1882A" w14:textId="77777777" w:rsidR="00E24CD4" w:rsidRPr="00AB33D2" w:rsidRDefault="00E24CD4" w:rsidP="00E24CD4">
      <w:pPr>
        <w:jc w:val="center"/>
      </w:pPr>
    </w:p>
    <w:p w14:paraId="03701CFE" w14:textId="37C00453" w:rsidR="00E24CD4" w:rsidRDefault="00E24CD4">
      <w:pPr>
        <w:rPr>
          <w:bCs/>
        </w:rPr>
      </w:pPr>
      <w:r>
        <w:t xml:space="preserve">                                                         </w:t>
      </w:r>
      <w:r w:rsidRPr="00AB33D2">
        <w:t xml:space="preserve">Module – </w:t>
      </w:r>
      <w:r>
        <w:rPr>
          <w:bCs/>
        </w:rPr>
        <w:t xml:space="preserve">Construction </w:t>
      </w:r>
      <w:r w:rsidR="00CA2949">
        <w:rPr>
          <w:bCs/>
        </w:rPr>
        <w:t>T</w:t>
      </w:r>
      <w:r>
        <w:rPr>
          <w:bCs/>
        </w:rPr>
        <w:t xml:space="preserve">echnology 2 </w:t>
      </w:r>
    </w:p>
    <w:p w14:paraId="5660F2C2" w14:textId="77777777" w:rsidR="00E24CD4" w:rsidRDefault="00E24CD4">
      <w:pPr>
        <w:rPr>
          <w:bCs/>
        </w:rPr>
      </w:pPr>
    </w:p>
    <w:p w14:paraId="25D02B57" w14:textId="77777777" w:rsidR="00E24CD4" w:rsidRDefault="00E24CD4">
      <w:pPr>
        <w:rPr>
          <w:bCs/>
        </w:rPr>
      </w:pPr>
    </w:p>
    <w:p w14:paraId="3DC77F59" w14:textId="77777777" w:rsidR="00E24CD4" w:rsidRDefault="00E24CD4">
      <w:pPr>
        <w:rPr>
          <w:bCs/>
        </w:rPr>
      </w:pPr>
    </w:p>
    <w:p w14:paraId="62D48861" w14:textId="77777777" w:rsidR="00E24CD4" w:rsidRDefault="00E24CD4">
      <w:pPr>
        <w:rPr>
          <w:bCs/>
        </w:rPr>
      </w:pPr>
    </w:p>
    <w:p w14:paraId="7EA2486F" w14:textId="77777777" w:rsidR="00E24CD4" w:rsidRDefault="00E24CD4">
      <w:pPr>
        <w:rPr>
          <w:bCs/>
        </w:rPr>
      </w:pPr>
    </w:p>
    <w:p w14:paraId="4E1EFED3" w14:textId="77777777" w:rsidR="00E24CD4" w:rsidRDefault="00E24CD4">
      <w:pPr>
        <w:rPr>
          <w:bCs/>
        </w:rPr>
      </w:pPr>
    </w:p>
    <w:p w14:paraId="50C438FC" w14:textId="77777777" w:rsidR="00E24CD4" w:rsidRDefault="00E24CD4">
      <w:pPr>
        <w:rPr>
          <w:bCs/>
        </w:rPr>
      </w:pPr>
    </w:p>
    <w:p w14:paraId="0F5A06F5" w14:textId="77777777" w:rsidR="00E24CD4" w:rsidRDefault="00E24CD4">
      <w:pPr>
        <w:rPr>
          <w:bCs/>
        </w:rPr>
      </w:pPr>
    </w:p>
    <w:p w14:paraId="5352712B" w14:textId="77777777" w:rsidR="00E24CD4" w:rsidRDefault="00E24CD4">
      <w:pPr>
        <w:rPr>
          <w:bCs/>
        </w:rPr>
      </w:pPr>
    </w:p>
    <w:p w14:paraId="68F13B70" w14:textId="77777777" w:rsidR="00E24CD4" w:rsidRDefault="00E24CD4">
      <w:pPr>
        <w:rPr>
          <w:bCs/>
        </w:rPr>
      </w:pPr>
    </w:p>
    <w:p w14:paraId="629BA387" w14:textId="77777777" w:rsidR="00E24CD4" w:rsidRDefault="00E24CD4">
      <w:pPr>
        <w:rPr>
          <w:bCs/>
        </w:rPr>
      </w:pPr>
    </w:p>
    <w:p w14:paraId="4F955032" w14:textId="77777777" w:rsidR="00E24CD4" w:rsidRDefault="00E24CD4">
      <w:pPr>
        <w:rPr>
          <w:bCs/>
        </w:rPr>
      </w:pPr>
    </w:p>
    <w:p w14:paraId="5FC6D4C8" w14:textId="77777777" w:rsidR="00E24CD4" w:rsidRDefault="00E24CD4">
      <w:pPr>
        <w:rPr>
          <w:bCs/>
        </w:rPr>
      </w:pPr>
    </w:p>
    <w:p w14:paraId="066E43EF" w14:textId="77777777" w:rsidR="00D00FD6" w:rsidRDefault="00D00FD6" w:rsidP="00D00FD6">
      <w:pPr>
        <w:pStyle w:val="TOC1"/>
        <w:tabs>
          <w:tab w:val="right" w:leader="dot" w:pos="9016"/>
        </w:tabs>
        <w:rPr>
          <w:bCs/>
        </w:rPr>
      </w:pPr>
    </w:p>
    <w:p w14:paraId="1EC77CC1" w14:textId="77777777" w:rsidR="00D00FD6" w:rsidRDefault="00D00FD6" w:rsidP="00D00FD6">
      <w:pPr>
        <w:pStyle w:val="TOC1"/>
        <w:tabs>
          <w:tab w:val="right" w:leader="dot" w:pos="9016"/>
        </w:tabs>
        <w:rPr>
          <w:bCs/>
        </w:rPr>
      </w:pPr>
    </w:p>
    <w:p w14:paraId="28D31C59" w14:textId="3B8F660F" w:rsidR="007D2AC7" w:rsidRDefault="007D2AC7">
      <w:pPr>
        <w:pStyle w:val="TOC1"/>
        <w:tabs>
          <w:tab w:val="right" w:leader="dot" w:pos="9016"/>
        </w:tabs>
        <w:rPr>
          <w:bCs/>
        </w:rPr>
      </w:pPr>
      <w:r>
        <w:rPr>
          <w:bCs/>
        </w:rPr>
        <w:lastRenderedPageBreak/>
        <w:t>Table of Contents</w:t>
      </w:r>
    </w:p>
    <w:p w14:paraId="5857CA45" w14:textId="778E4AA9" w:rsidR="007D2AC7" w:rsidRDefault="007D2AC7">
      <w:pPr>
        <w:pStyle w:val="TOC1"/>
        <w:tabs>
          <w:tab w:val="right" w:leader="dot" w:pos="9016"/>
        </w:tabs>
        <w:rPr>
          <w:rFonts w:eastAsiaTheme="minorEastAsia"/>
          <w:noProof/>
          <w:lang w:eastAsia="en-GB"/>
        </w:rPr>
      </w:pPr>
      <w:r>
        <w:rPr>
          <w:bCs/>
        </w:rPr>
        <w:fldChar w:fldCharType="begin"/>
      </w:r>
      <w:r>
        <w:rPr>
          <w:bCs/>
        </w:rPr>
        <w:instrText xml:space="preserve"> TOC \o "1-3" \h \z \u </w:instrText>
      </w:r>
      <w:r>
        <w:rPr>
          <w:bCs/>
        </w:rPr>
        <w:fldChar w:fldCharType="separate"/>
      </w:r>
      <w:hyperlink w:anchor="_Toc218106947" w:history="1">
        <w:r w:rsidRPr="006C7659">
          <w:rPr>
            <w:rStyle w:val="Hyperlink"/>
            <w:noProof/>
          </w:rPr>
          <w:t>Introduction</w:t>
        </w:r>
        <w:r>
          <w:rPr>
            <w:noProof/>
            <w:webHidden/>
          </w:rPr>
          <w:tab/>
        </w:r>
        <w:r>
          <w:rPr>
            <w:noProof/>
            <w:webHidden/>
          </w:rPr>
          <w:fldChar w:fldCharType="begin"/>
        </w:r>
        <w:r>
          <w:rPr>
            <w:noProof/>
            <w:webHidden/>
          </w:rPr>
          <w:instrText xml:space="preserve"> PAGEREF _Toc218106947 \h </w:instrText>
        </w:r>
        <w:r>
          <w:rPr>
            <w:noProof/>
            <w:webHidden/>
          </w:rPr>
        </w:r>
        <w:r>
          <w:rPr>
            <w:noProof/>
            <w:webHidden/>
          </w:rPr>
          <w:fldChar w:fldCharType="separate"/>
        </w:r>
        <w:r>
          <w:rPr>
            <w:noProof/>
            <w:webHidden/>
          </w:rPr>
          <w:t>3</w:t>
        </w:r>
        <w:r>
          <w:rPr>
            <w:noProof/>
            <w:webHidden/>
          </w:rPr>
          <w:fldChar w:fldCharType="end"/>
        </w:r>
      </w:hyperlink>
    </w:p>
    <w:p w14:paraId="3AF79AB3" w14:textId="6D9EFBE2" w:rsidR="007D2AC7" w:rsidRDefault="007D2AC7">
      <w:pPr>
        <w:pStyle w:val="TOC1"/>
        <w:tabs>
          <w:tab w:val="right" w:leader="dot" w:pos="9016"/>
        </w:tabs>
        <w:rPr>
          <w:rFonts w:eastAsiaTheme="minorEastAsia"/>
          <w:noProof/>
          <w:lang w:eastAsia="en-GB"/>
        </w:rPr>
      </w:pPr>
      <w:hyperlink w:anchor="_Toc218106948" w:history="1">
        <w:r w:rsidRPr="006C7659">
          <w:rPr>
            <w:rStyle w:val="Hyperlink"/>
            <w:noProof/>
          </w:rPr>
          <w:t>Structural Frame and Foundations</w:t>
        </w:r>
        <w:r>
          <w:rPr>
            <w:noProof/>
            <w:webHidden/>
          </w:rPr>
          <w:tab/>
        </w:r>
        <w:r>
          <w:rPr>
            <w:noProof/>
            <w:webHidden/>
          </w:rPr>
          <w:fldChar w:fldCharType="begin"/>
        </w:r>
        <w:r>
          <w:rPr>
            <w:noProof/>
            <w:webHidden/>
          </w:rPr>
          <w:instrText xml:space="preserve"> PAGEREF _Toc218106948 \h </w:instrText>
        </w:r>
        <w:r>
          <w:rPr>
            <w:noProof/>
            <w:webHidden/>
          </w:rPr>
        </w:r>
        <w:r>
          <w:rPr>
            <w:noProof/>
            <w:webHidden/>
          </w:rPr>
          <w:fldChar w:fldCharType="separate"/>
        </w:r>
        <w:r>
          <w:rPr>
            <w:noProof/>
            <w:webHidden/>
          </w:rPr>
          <w:t>4</w:t>
        </w:r>
        <w:r>
          <w:rPr>
            <w:noProof/>
            <w:webHidden/>
          </w:rPr>
          <w:fldChar w:fldCharType="end"/>
        </w:r>
      </w:hyperlink>
    </w:p>
    <w:p w14:paraId="47F69281" w14:textId="2235E920" w:rsidR="007D2AC7" w:rsidRDefault="007D2AC7">
      <w:pPr>
        <w:pStyle w:val="TOC2"/>
        <w:tabs>
          <w:tab w:val="right" w:leader="dot" w:pos="9016"/>
        </w:tabs>
        <w:rPr>
          <w:rFonts w:eastAsiaTheme="minorEastAsia"/>
          <w:noProof/>
          <w:lang w:eastAsia="en-GB"/>
        </w:rPr>
      </w:pPr>
      <w:hyperlink w:anchor="_Toc218106949" w:history="1">
        <w:r w:rsidRPr="006C7659">
          <w:rPr>
            <w:rStyle w:val="Hyperlink"/>
            <w:noProof/>
          </w:rPr>
          <w:t>Ground Conditions and foundation choice</w:t>
        </w:r>
        <w:r>
          <w:rPr>
            <w:noProof/>
            <w:webHidden/>
          </w:rPr>
          <w:tab/>
        </w:r>
        <w:r>
          <w:rPr>
            <w:noProof/>
            <w:webHidden/>
          </w:rPr>
          <w:fldChar w:fldCharType="begin"/>
        </w:r>
        <w:r>
          <w:rPr>
            <w:noProof/>
            <w:webHidden/>
          </w:rPr>
          <w:instrText xml:space="preserve"> PAGEREF _Toc218106949 \h </w:instrText>
        </w:r>
        <w:r>
          <w:rPr>
            <w:noProof/>
            <w:webHidden/>
          </w:rPr>
        </w:r>
        <w:r>
          <w:rPr>
            <w:noProof/>
            <w:webHidden/>
          </w:rPr>
          <w:fldChar w:fldCharType="separate"/>
        </w:r>
        <w:r>
          <w:rPr>
            <w:noProof/>
            <w:webHidden/>
          </w:rPr>
          <w:t>7</w:t>
        </w:r>
        <w:r>
          <w:rPr>
            <w:noProof/>
            <w:webHidden/>
          </w:rPr>
          <w:fldChar w:fldCharType="end"/>
        </w:r>
      </w:hyperlink>
    </w:p>
    <w:p w14:paraId="595F31A8" w14:textId="0BFD4FD5" w:rsidR="007D2AC7" w:rsidRDefault="007D2AC7">
      <w:pPr>
        <w:pStyle w:val="TOC2"/>
        <w:tabs>
          <w:tab w:val="right" w:leader="dot" w:pos="9016"/>
        </w:tabs>
        <w:rPr>
          <w:rFonts w:eastAsiaTheme="minorEastAsia"/>
          <w:noProof/>
          <w:lang w:eastAsia="en-GB"/>
        </w:rPr>
      </w:pPr>
      <w:hyperlink w:anchor="_Toc218106950" w:history="1">
        <w:r w:rsidRPr="006C7659">
          <w:rPr>
            <w:rStyle w:val="Hyperlink"/>
            <w:noProof/>
          </w:rPr>
          <w:t>Frame Choice (Steel Frame)</w:t>
        </w:r>
        <w:r>
          <w:rPr>
            <w:noProof/>
            <w:webHidden/>
          </w:rPr>
          <w:tab/>
        </w:r>
        <w:r>
          <w:rPr>
            <w:noProof/>
            <w:webHidden/>
          </w:rPr>
          <w:fldChar w:fldCharType="begin"/>
        </w:r>
        <w:r>
          <w:rPr>
            <w:noProof/>
            <w:webHidden/>
          </w:rPr>
          <w:instrText xml:space="preserve"> PAGEREF _Toc218106950 \h </w:instrText>
        </w:r>
        <w:r>
          <w:rPr>
            <w:noProof/>
            <w:webHidden/>
          </w:rPr>
        </w:r>
        <w:r>
          <w:rPr>
            <w:noProof/>
            <w:webHidden/>
          </w:rPr>
          <w:fldChar w:fldCharType="separate"/>
        </w:r>
        <w:r>
          <w:rPr>
            <w:noProof/>
            <w:webHidden/>
          </w:rPr>
          <w:t>7</w:t>
        </w:r>
        <w:r>
          <w:rPr>
            <w:noProof/>
            <w:webHidden/>
          </w:rPr>
          <w:fldChar w:fldCharType="end"/>
        </w:r>
      </w:hyperlink>
    </w:p>
    <w:p w14:paraId="3400EF38" w14:textId="79E75AE3" w:rsidR="007D2AC7" w:rsidRDefault="007D2AC7">
      <w:pPr>
        <w:pStyle w:val="TOC2"/>
        <w:tabs>
          <w:tab w:val="right" w:leader="dot" w:pos="9016"/>
        </w:tabs>
        <w:rPr>
          <w:rFonts w:eastAsiaTheme="minorEastAsia"/>
          <w:noProof/>
          <w:lang w:eastAsia="en-GB"/>
        </w:rPr>
      </w:pPr>
      <w:hyperlink w:anchor="_Toc218106951" w:history="1">
        <w:r w:rsidRPr="006C7659">
          <w:rPr>
            <w:rStyle w:val="Hyperlink"/>
            <w:noProof/>
          </w:rPr>
          <w:t>Structural strength and stability</w:t>
        </w:r>
        <w:r>
          <w:rPr>
            <w:noProof/>
            <w:webHidden/>
          </w:rPr>
          <w:tab/>
        </w:r>
        <w:r>
          <w:rPr>
            <w:noProof/>
            <w:webHidden/>
          </w:rPr>
          <w:fldChar w:fldCharType="begin"/>
        </w:r>
        <w:r>
          <w:rPr>
            <w:noProof/>
            <w:webHidden/>
          </w:rPr>
          <w:instrText xml:space="preserve"> PAGEREF _Toc218106951 \h </w:instrText>
        </w:r>
        <w:r>
          <w:rPr>
            <w:noProof/>
            <w:webHidden/>
          </w:rPr>
        </w:r>
        <w:r>
          <w:rPr>
            <w:noProof/>
            <w:webHidden/>
          </w:rPr>
          <w:fldChar w:fldCharType="separate"/>
        </w:r>
        <w:r>
          <w:rPr>
            <w:noProof/>
            <w:webHidden/>
          </w:rPr>
          <w:t>8</w:t>
        </w:r>
        <w:r>
          <w:rPr>
            <w:noProof/>
            <w:webHidden/>
          </w:rPr>
          <w:fldChar w:fldCharType="end"/>
        </w:r>
      </w:hyperlink>
    </w:p>
    <w:p w14:paraId="22E6147B" w14:textId="216E9E7C" w:rsidR="007D2AC7" w:rsidRDefault="007D2AC7">
      <w:pPr>
        <w:pStyle w:val="TOC2"/>
        <w:tabs>
          <w:tab w:val="right" w:leader="dot" w:pos="9016"/>
        </w:tabs>
        <w:rPr>
          <w:rFonts w:eastAsiaTheme="minorEastAsia"/>
          <w:noProof/>
          <w:lang w:eastAsia="en-GB"/>
        </w:rPr>
      </w:pPr>
      <w:hyperlink w:anchor="_Toc218106952" w:history="1">
        <w:r w:rsidRPr="006C7659">
          <w:rPr>
            <w:rStyle w:val="Hyperlink"/>
            <w:noProof/>
          </w:rPr>
          <w:t>Fire Safety</w:t>
        </w:r>
        <w:r>
          <w:rPr>
            <w:noProof/>
            <w:webHidden/>
          </w:rPr>
          <w:tab/>
        </w:r>
        <w:r>
          <w:rPr>
            <w:noProof/>
            <w:webHidden/>
          </w:rPr>
          <w:fldChar w:fldCharType="begin"/>
        </w:r>
        <w:r>
          <w:rPr>
            <w:noProof/>
            <w:webHidden/>
          </w:rPr>
          <w:instrText xml:space="preserve"> PAGEREF _Toc218106952 \h </w:instrText>
        </w:r>
        <w:r>
          <w:rPr>
            <w:noProof/>
            <w:webHidden/>
          </w:rPr>
        </w:r>
        <w:r>
          <w:rPr>
            <w:noProof/>
            <w:webHidden/>
          </w:rPr>
          <w:fldChar w:fldCharType="separate"/>
        </w:r>
        <w:r>
          <w:rPr>
            <w:noProof/>
            <w:webHidden/>
          </w:rPr>
          <w:t>8</w:t>
        </w:r>
        <w:r>
          <w:rPr>
            <w:noProof/>
            <w:webHidden/>
          </w:rPr>
          <w:fldChar w:fldCharType="end"/>
        </w:r>
      </w:hyperlink>
    </w:p>
    <w:p w14:paraId="6FAC840E" w14:textId="6B908418" w:rsidR="007D2AC7" w:rsidRDefault="007D2AC7">
      <w:pPr>
        <w:pStyle w:val="TOC2"/>
        <w:tabs>
          <w:tab w:val="right" w:leader="dot" w:pos="9016"/>
        </w:tabs>
        <w:rPr>
          <w:rFonts w:eastAsiaTheme="minorEastAsia"/>
          <w:noProof/>
          <w:lang w:eastAsia="en-GB"/>
        </w:rPr>
      </w:pPr>
      <w:hyperlink w:anchor="_Toc218106953" w:history="1">
        <w:r w:rsidRPr="006C7659">
          <w:rPr>
            <w:rStyle w:val="Hyperlink"/>
            <w:noProof/>
          </w:rPr>
          <w:t>Sustainability</w:t>
        </w:r>
        <w:r>
          <w:rPr>
            <w:noProof/>
            <w:webHidden/>
          </w:rPr>
          <w:tab/>
        </w:r>
        <w:r>
          <w:rPr>
            <w:noProof/>
            <w:webHidden/>
          </w:rPr>
          <w:fldChar w:fldCharType="begin"/>
        </w:r>
        <w:r>
          <w:rPr>
            <w:noProof/>
            <w:webHidden/>
          </w:rPr>
          <w:instrText xml:space="preserve"> PAGEREF _Toc218106953 \h </w:instrText>
        </w:r>
        <w:r>
          <w:rPr>
            <w:noProof/>
            <w:webHidden/>
          </w:rPr>
        </w:r>
        <w:r>
          <w:rPr>
            <w:noProof/>
            <w:webHidden/>
          </w:rPr>
          <w:fldChar w:fldCharType="separate"/>
        </w:r>
        <w:r>
          <w:rPr>
            <w:noProof/>
            <w:webHidden/>
          </w:rPr>
          <w:t>9</w:t>
        </w:r>
        <w:r>
          <w:rPr>
            <w:noProof/>
            <w:webHidden/>
          </w:rPr>
          <w:fldChar w:fldCharType="end"/>
        </w:r>
      </w:hyperlink>
    </w:p>
    <w:p w14:paraId="4852F0F7" w14:textId="04719C6D" w:rsidR="007D2AC7" w:rsidRDefault="007D2AC7">
      <w:pPr>
        <w:pStyle w:val="TOC2"/>
        <w:tabs>
          <w:tab w:val="right" w:leader="dot" w:pos="9016"/>
        </w:tabs>
        <w:rPr>
          <w:rFonts w:eastAsiaTheme="minorEastAsia"/>
          <w:noProof/>
          <w:lang w:eastAsia="en-GB"/>
        </w:rPr>
      </w:pPr>
      <w:hyperlink w:anchor="_Toc218106954" w:history="1">
        <w:r w:rsidRPr="006C7659">
          <w:rPr>
            <w:rStyle w:val="Hyperlink"/>
            <w:noProof/>
          </w:rPr>
          <w:t>Buildability and Programme efficiency</w:t>
        </w:r>
        <w:r>
          <w:rPr>
            <w:noProof/>
            <w:webHidden/>
          </w:rPr>
          <w:tab/>
        </w:r>
        <w:r>
          <w:rPr>
            <w:noProof/>
            <w:webHidden/>
          </w:rPr>
          <w:fldChar w:fldCharType="begin"/>
        </w:r>
        <w:r>
          <w:rPr>
            <w:noProof/>
            <w:webHidden/>
          </w:rPr>
          <w:instrText xml:space="preserve"> PAGEREF _Toc218106954 \h </w:instrText>
        </w:r>
        <w:r>
          <w:rPr>
            <w:noProof/>
            <w:webHidden/>
          </w:rPr>
        </w:r>
        <w:r>
          <w:rPr>
            <w:noProof/>
            <w:webHidden/>
          </w:rPr>
          <w:fldChar w:fldCharType="separate"/>
        </w:r>
        <w:r>
          <w:rPr>
            <w:noProof/>
            <w:webHidden/>
          </w:rPr>
          <w:t>9</w:t>
        </w:r>
        <w:r>
          <w:rPr>
            <w:noProof/>
            <w:webHidden/>
          </w:rPr>
          <w:fldChar w:fldCharType="end"/>
        </w:r>
      </w:hyperlink>
    </w:p>
    <w:p w14:paraId="30F31284" w14:textId="03999F5D" w:rsidR="007D2AC7" w:rsidRDefault="007D2AC7">
      <w:pPr>
        <w:pStyle w:val="TOC1"/>
        <w:tabs>
          <w:tab w:val="right" w:leader="dot" w:pos="9016"/>
        </w:tabs>
        <w:rPr>
          <w:rFonts w:eastAsiaTheme="minorEastAsia"/>
          <w:noProof/>
          <w:lang w:eastAsia="en-GB"/>
        </w:rPr>
      </w:pPr>
      <w:hyperlink w:anchor="_Toc218106955" w:history="1">
        <w:r w:rsidRPr="006C7659">
          <w:rPr>
            <w:rStyle w:val="Hyperlink"/>
            <w:noProof/>
          </w:rPr>
          <w:t>Building Envelope</w:t>
        </w:r>
        <w:r>
          <w:rPr>
            <w:noProof/>
            <w:webHidden/>
          </w:rPr>
          <w:tab/>
        </w:r>
        <w:r>
          <w:rPr>
            <w:noProof/>
            <w:webHidden/>
          </w:rPr>
          <w:fldChar w:fldCharType="begin"/>
        </w:r>
        <w:r>
          <w:rPr>
            <w:noProof/>
            <w:webHidden/>
          </w:rPr>
          <w:instrText xml:space="preserve"> PAGEREF _Toc218106955 \h </w:instrText>
        </w:r>
        <w:r>
          <w:rPr>
            <w:noProof/>
            <w:webHidden/>
          </w:rPr>
        </w:r>
        <w:r>
          <w:rPr>
            <w:noProof/>
            <w:webHidden/>
          </w:rPr>
          <w:fldChar w:fldCharType="separate"/>
        </w:r>
        <w:r>
          <w:rPr>
            <w:noProof/>
            <w:webHidden/>
          </w:rPr>
          <w:t>10</w:t>
        </w:r>
        <w:r>
          <w:rPr>
            <w:noProof/>
            <w:webHidden/>
          </w:rPr>
          <w:fldChar w:fldCharType="end"/>
        </w:r>
      </w:hyperlink>
    </w:p>
    <w:p w14:paraId="781A232C" w14:textId="4966ADF3" w:rsidR="007D2AC7" w:rsidRDefault="007D2AC7">
      <w:pPr>
        <w:pStyle w:val="TOC2"/>
        <w:tabs>
          <w:tab w:val="right" w:leader="dot" w:pos="9016"/>
        </w:tabs>
        <w:rPr>
          <w:rFonts w:eastAsiaTheme="minorEastAsia"/>
          <w:noProof/>
          <w:lang w:eastAsia="en-GB"/>
        </w:rPr>
      </w:pPr>
      <w:hyperlink w:anchor="_Toc218106956" w:history="1">
        <w:r w:rsidRPr="006C7659">
          <w:rPr>
            <w:rStyle w:val="Hyperlink"/>
            <w:noProof/>
          </w:rPr>
          <w:t>Envelope system</w:t>
        </w:r>
        <w:r>
          <w:rPr>
            <w:noProof/>
            <w:webHidden/>
          </w:rPr>
          <w:tab/>
        </w:r>
        <w:r>
          <w:rPr>
            <w:noProof/>
            <w:webHidden/>
          </w:rPr>
          <w:fldChar w:fldCharType="begin"/>
        </w:r>
        <w:r>
          <w:rPr>
            <w:noProof/>
            <w:webHidden/>
          </w:rPr>
          <w:instrText xml:space="preserve"> PAGEREF _Toc218106956 \h </w:instrText>
        </w:r>
        <w:r>
          <w:rPr>
            <w:noProof/>
            <w:webHidden/>
          </w:rPr>
        </w:r>
        <w:r>
          <w:rPr>
            <w:noProof/>
            <w:webHidden/>
          </w:rPr>
          <w:fldChar w:fldCharType="separate"/>
        </w:r>
        <w:r>
          <w:rPr>
            <w:noProof/>
            <w:webHidden/>
          </w:rPr>
          <w:t>10</w:t>
        </w:r>
        <w:r>
          <w:rPr>
            <w:noProof/>
            <w:webHidden/>
          </w:rPr>
          <w:fldChar w:fldCharType="end"/>
        </w:r>
      </w:hyperlink>
    </w:p>
    <w:p w14:paraId="1DC44B4B" w14:textId="4C8B8EE9" w:rsidR="007D2AC7" w:rsidRDefault="007D2AC7">
      <w:pPr>
        <w:pStyle w:val="TOC2"/>
        <w:tabs>
          <w:tab w:val="right" w:leader="dot" w:pos="9016"/>
        </w:tabs>
        <w:rPr>
          <w:rFonts w:eastAsiaTheme="minorEastAsia"/>
          <w:noProof/>
          <w:lang w:eastAsia="en-GB"/>
        </w:rPr>
      </w:pPr>
      <w:hyperlink w:anchor="_Toc218106957" w:history="1">
        <w:r w:rsidRPr="006C7659">
          <w:rPr>
            <w:rStyle w:val="Hyperlink"/>
            <w:noProof/>
          </w:rPr>
          <w:t>Window and glazing</w:t>
        </w:r>
        <w:r>
          <w:rPr>
            <w:noProof/>
            <w:webHidden/>
          </w:rPr>
          <w:tab/>
        </w:r>
        <w:r>
          <w:rPr>
            <w:noProof/>
            <w:webHidden/>
          </w:rPr>
          <w:fldChar w:fldCharType="begin"/>
        </w:r>
        <w:r>
          <w:rPr>
            <w:noProof/>
            <w:webHidden/>
          </w:rPr>
          <w:instrText xml:space="preserve"> PAGEREF _Toc218106957 \h </w:instrText>
        </w:r>
        <w:r>
          <w:rPr>
            <w:noProof/>
            <w:webHidden/>
          </w:rPr>
        </w:r>
        <w:r>
          <w:rPr>
            <w:noProof/>
            <w:webHidden/>
          </w:rPr>
          <w:fldChar w:fldCharType="separate"/>
        </w:r>
        <w:r>
          <w:rPr>
            <w:noProof/>
            <w:webHidden/>
          </w:rPr>
          <w:t>11</w:t>
        </w:r>
        <w:r>
          <w:rPr>
            <w:noProof/>
            <w:webHidden/>
          </w:rPr>
          <w:fldChar w:fldCharType="end"/>
        </w:r>
      </w:hyperlink>
    </w:p>
    <w:p w14:paraId="0E893CEA" w14:textId="2453A2BC" w:rsidR="007D2AC7" w:rsidRDefault="007D2AC7">
      <w:pPr>
        <w:pStyle w:val="TOC2"/>
        <w:tabs>
          <w:tab w:val="right" w:leader="dot" w:pos="9016"/>
        </w:tabs>
        <w:rPr>
          <w:rFonts w:eastAsiaTheme="minorEastAsia"/>
          <w:noProof/>
          <w:lang w:eastAsia="en-GB"/>
        </w:rPr>
      </w:pPr>
      <w:hyperlink w:anchor="_Toc218106958" w:history="1">
        <w:r w:rsidRPr="006C7659">
          <w:rPr>
            <w:rStyle w:val="Hyperlink"/>
            <w:noProof/>
          </w:rPr>
          <w:t>Roof recommendation</w:t>
        </w:r>
        <w:r>
          <w:rPr>
            <w:noProof/>
            <w:webHidden/>
          </w:rPr>
          <w:tab/>
        </w:r>
        <w:r>
          <w:rPr>
            <w:noProof/>
            <w:webHidden/>
          </w:rPr>
          <w:fldChar w:fldCharType="begin"/>
        </w:r>
        <w:r>
          <w:rPr>
            <w:noProof/>
            <w:webHidden/>
          </w:rPr>
          <w:instrText xml:space="preserve"> PAGEREF _Toc218106958 \h </w:instrText>
        </w:r>
        <w:r>
          <w:rPr>
            <w:noProof/>
            <w:webHidden/>
          </w:rPr>
        </w:r>
        <w:r>
          <w:rPr>
            <w:noProof/>
            <w:webHidden/>
          </w:rPr>
          <w:fldChar w:fldCharType="separate"/>
        </w:r>
        <w:r>
          <w:rPr>
            <w:noProof/>
            <w:webHidden/>
          </w:rPr>
          <w:t>11</w:t>
        </w:r>
        <w:r>
          <w:rPr>
            <w:noProof/>
            <w:webHidden/>
          </w:rPr>
          <w:fldChar w:fldCharType="end"/>
        </w:r>
      </w:hyperlink>
    </w:p>
    <w:p w14:paraId="41F2871E" w14:textId="2F80CEA6" w:rsidR="007D2AC7" w:rsidRDefault="007D2AC7">
      <w:pPr>
        <w:pStyle w:val="TOC1"/>
        <w:tabs>
          <w:tab w:val="right" w:leader="dot" w:pos="9016"/>
        </w:tabs>
        <w:rPr>
          <w:rFonts w:eastAsiaTheme="minorEastAsia"/>
          <w:noProof/>
          <w:lang w:eastAsia="en-GB"/>
        </w:rPr>
      </w:pPr>
      <w:hyperlink w:anchor="_Toc218106959" w:history="1">
        <w:r w:rsidRPr="006C7659">
          <w:rPr>
            <w:rStyle w:val="Hyperlink"/>
            <w:noProof/>
          </w:rPr>
          <w:t>Prefabrication vs On site construction</w:t>
        </w:r>
        <w:r>
          <w:rPr>
            <w:noProof/>
            <w:webHidden/>
          </w:rPr>
          <w:tab/>
        </w:r>
        <w:r>
          <w:rPr>
            <w:noProof/>
            <w:webHidden/>
          </w:rPr>
          <w:fldChar w:fldCharType="begin"/>
        </w:r>
        <w:r>
          <w:rPr>
            <w:noProof/>
            <w:webHidden/>
          </w:rPr>
          <w:instrText xml:space="preserve"> PAGEREF _Toc218106959 \h </w:instrText>
        </w:r>
        <w:r>
          <w:rPr>
            <w:noProof/>
            <w:webHidden/>
          </w:rPr>
        </w:r>
        <w:r>
          <w:rPr>
            <w:noProof/>
            <w:webHidden/>
          </w:rPr>
          <w:fldChar w:fldCharType="separate"/>
        </w:r>
        <w:r>
          <w:rPr>
            <w:noProof/>
            <w:webHidden/>
          </w:rPr>
          <w:t>13</w:t>
        </w:r>
        <w:r>
          <w:rPr>
            <w:noProof/>
            <w:webHidden/>
          </w:rPr>
          <w:fldChar w:fldCharType="end"/>
        </w:r>
      </w:hyperlink>
    </w:p>
    <w:p w14:paraId="103666E3" w14:textId="2852A4D7" w:rsidR="007D2AC7" w:rsidRDefault="007D2AC7">
      <w:pPr>
        <w:pStyle w:val="TOC2"/>
        <w:tabs>
          <w:tab w:val="right" w:leader="dot" w:pos="9016"/>
        </w:tabs>
        <w:rPr>
          <w:rFonts w:eastAsiaTheme="minorEastAsia"/>
          <w:noProof/>
          <w:lang w:eastAsia="en-GB"/>
        </w:rPr>
      </w:pPr>
      <w:hyperlink w:anchor="_Toc218106960" w:history="1">
        <w:r w:rsidRPr="006C7659">
          <w:rPr>
            <w:rStyle w:val="Hyperlink"/>
            <w:noProof/>
          </w:rPr>
          <w:t>Prefabrication</w:t>
        </w:r>
        <w:r>
          <w:rPr>
            <w:noProof/>
            <w:webHidden/>
          </w:rPr>
          <w:tab/>
        </w:r>
        <w:r>
          <w:rPr>
            <w:noProof/>
            <w:webHidden/>
          </w:rPr>
          <w:fldChar w:fldCharType="begin"/>
        </w:r>
        <w:r>
          <w:rPr>
            <w:noProof/>
            <w:webHidden/>
          </w:rPr>
          <w:instrText xml:space="preserve"> PAGEREF _Toc218106960 \h </w:instrText>
        </w:r>
        <w:r>
          <w:rPr>
            <w:noProof/>
            <w:webHidden/>
          </w:rPr>
        </w:r>
        <w:r>
          <w:rPr>
            <w:noProof/>
            <w:webHidden/>
          </w:rPr>
          <w:fldChar w:fldCharType="separate"/>
        </w:r>
        <w:r>
          <w:rPr>
            <w:noProof/>
            <w:webHidden/>
          </w:rPr>
          <w:t>13</w:t>
        </w:r>
        <w:r>
          <w:rPr>
            <w:noProof/>
            <w:webHidden/>
          </w:rPr>
          <w:fldChar w:fldCharType="end"/>
        </w:r>
      </w:hyperlink>
    </w:p>
    <w:p w14:paraId="1215D5E7" w14:textId="2DF9C10B" w:rsidR="007D2AC7" w:rsidRDefault="007D2AC7">
      <w:pPr>
        <w:pStyle w:val="TOC2"/>
        <w:tabs>
          <w:tab w:val="right" w:leader="dot" w:pos="9016"/>
        </w:tabs>
        <w:rPr>
          <w:rFonts w:eastAsiaTheme="minorEastAsia"/>
          <w:noProof/>
          <w:lang w:eastAsia="en-GB"/>
        </w:rPr>
      </w:pPr>
      <w:hyperlink w:anchor="_Toc218106961" w:history="1">
        <w:r w:rsidRPr="006C7659">
          <w:rPr>
            <w:rStyle w:val="Hyperlink"/>
            <w:noProof/>
          </w:rPr>
          <w:t>Safety and Logistics of on site</w:t>
        </w:r>
        <w:r>
          <w:rPr>
            <w:noProof/>
            <w:webHidden/>
          </w:rPr>
          <w:tab/>
        </w:r>
        <w:r>
          <w:rPr>
            <w:noProof/>
            <w:webHidden/>
          </w:rPr>
          <w:fldChar w:fldCharType="begin"/>
        </w:r>
        <w:r>
          <w:rPr>
            <w:noProof/>
            <w:webHidden/>
          </w:rPr>
          <w:instrText xml:space="preserve"> PAGEREF _Toc218106961 \h </w:instrText>
        </w:r>
        <w:r>
          <w:rPr>
            <w:noProof/>
            <w:webHidden/>
          </w:rPr>
        </w:r>
        <w:r>
          <w:rPr>
            <w:noProof/>
            <w:webHidden/>
          </w:rPr>
          <w:fldChar w:fldCharType="separate"/>
        </w:r>
        <w:r>
          <w:rPr>
            <w:noProof/>
            <w:webHidden/>
          </w:rPr>
          <w:t>13</w:t>
        </w:r>
        <w:r>
          <w:rPr>
            <w:noProof/>
            <w:webHidden/>
          </w:rPr>
          <w:fldChar w:fldCharType="end"/>
        </w:r>
      </w:hyperlink>
    </w:p>
    <w:p w14:paraId="6ABBC4AD" w14:textId="0F3FEDAE" w:rsidR="007D2AC7" w:rsidRDefault="007D2AC7">
      <w:pPr>
        <w:pStyle w:val="TOC2"/>
        <w:tabs>
          <w:tab w:val="right" w:leader="dot" w:pos="9016"/>
        </w:tabs>
        <w:rPr>
          <w:rFonts w:eastAsiaTheme="minorEastAsia"/>
          <w:noProof/>
          <w:lang w:eastAsia="en-GB"/>
        </w:rPr>
      </w:pPr>
      <w:hyperlink w:anchor="_Toc218106962" w:history="1">
        <w:r w:rsidRPr="006C7659">
          <w:rPr>
            <w:rStyle w:val="Hyperlink"/>
            <w:noProof/>
          </w:rPr>
          <w:t>Environmental benefits of Prefabrication</w:t>
        </w:r>
        <w:r>
          <w:rPr>
            <w:noProof/>
            <w:webHidden/>
          </w:rPr>
          <w:tab/>
        </w:r>
        <w:r>
          <w:rPr>
            <w:noProof/>
            <w:webHidden/>
          </w:rPr>
          <w:fldChar w:fldCharType="begin"/>
        </w:r>
        <w:r>
          <w:rPr>
            <w:noProof/>
            <w:webHidden/>
          </w:rPr>
          <w:instrText xml:space="preserve"> PAGEREF _Toc218106962 \h </w:instrText>
        </w:r>
        <w:r>
          <w:rPr>
            <w:noProof/>
            <w:webHidden/>
          </w:rPr>
        </w:r>
        <w:r>
          <w:rPr>
            <w:noProof/>
            <w:webHidden/>
          </w:rPr>
          <w:fldChar w:fldCharType="separate"/>
        </w:r>
        <w:r>
          <w:rPr>
            <w:noProof/>
            <w:webHidden/>
          </w:rPr>
          <w:t>14</w:t>
        </w:r>
        <w:r>
          <w:rPr>
            <w:noProof/>
            <w:webHidden/>
          </w:rPr>
          <w:fldChar w:fldCharType="end"/>
        </w:r>
      </w:hyperlink>
    </w:p>
    <w:p w14:paraId="4074FECF" w14:textId="38832C55" w:rsidR="007D2AC7" w:rsidRDefault="007D2AC7">
      <w:pPr>
        <w:pStyle w:val="TOC2"/>
        <w:tabs>
          <w:tab w:val="right" w:leader="dot" w:pos="9016"/>
        </w:tabs>
        <w:rPr>
          <w:rFonts w:eastAsiaTheme="minorEastAsia"/>
          <w:noProof/>
          <w:lang w:eastAsia="en-GB"/>
        </w:rPr>
      </w:pPr>
      <w:hyperlink w:anchor="_Toc218106963" w:history="1">
        <w:r w:rsidRPr="006C7659">
          <w:rPr>
            <w:rStyle w:val="Hyperlink"/>
            <w:noProof/>
          </w:rPr>
          <w:t>On Site</w:t>
        </w:r>
        <w:r>
          <w:rPr>
            <w:noProof/>
            <w:webHidden/>
          </w:rPr>
          <w:tab/>
        </w:r>
        <w:r>
          <w:rPr>
            <w:noProof/>
            <w:webHidden/>
          </w:rPr>
          <w:fldChar w:fldCharType="begin"/>
        </w:r>
        <w:r>
          <w:rPr>
            <w:noProof/>
            <w:webHidden/>
          </w:rPr>
          <w:instrText xml:space="preserve"> PAGEREF _Toc218106963 \h </w:instrText>
        </w:r>
        <w:r>
          <w:rPr>
            <w:noProof/>
            <w:webHidden/>
          </w:rPr>
        </w:r>
        <w:r>
          <w:rPr>
            <w:noProof/>
            <w:webHidden/>
          </w:rPr>
          <w:fldChar w:fldCharType="separate"/>
        </w:r>
        <w:r>
          <w:rPr>
            <w:noProof/>
            <w:webHidden/>
          </w:rPr>
          <w:t>14</w:t>
        </w:r>
        <w:r>
          <w:rPr>
            <w:noProof/>
            <w:webHidden/>
          </w:rPr>
          <w:fldChar w:fldCharType="end"/>
        </w:r>
      </w:hyperlink>
    </w:p>
    <w:p w14:paraId="63601C7F" w14:textId="4AD82704" w:rsidR="007D2AC7" w:rsidRDefault="007D2AC7">
      <w:pPr>
        <w:pStyle w:val="TOC2"/>
        <w:tabs>
          <w:tab w:val="right" w:leader="dot" w:pos="9016"/>
        </w:tabs>
        <w:rPr>
          <w:rFonts w:eastAsiaTheme="minorEastAsia"/>
          <w:noProof/>
          <w:lang w:eastAsia="en-GB"/>
        </w:rPr>
      </w:pPr>
      <w:hyperlink w:anchor="_Toc218106964" w:history="1">
        <w:r w:rsidRPr="006C7659">
          <w:rPr>
            <w:rStyle w:val="Hyperlink"/>
            <w:noProof/>
          </w:rPr>
          <w:t>Cladding</w:t>
        </w:r>
        <w:r>
          <w:rPr>
            <w:noProof/>
            <w:webHidden/>
          </w:rPr>
          <w:tab/>
        </w:r>
        <w:r>
          <w:rPr>
            <w:noProof/>
            <w:webHidden/>
          </w:rPr>
          <w:fldChar w:fldCharType="begin"/>
        </w:r>
        <w:r>
          <w:rPr>
            <w:noProof/>
            <w:webHidden/>
          </w:rPr>
          <w:instrText xml:space="preserve"> PAGEREF _Toc218106964 \h </w:instrText>
        </w:r>
        <w:r>
          <w:rPr>
            <w:noProof/>
            <w:webHidden/>
          </w:rPr>
        </w:r>
        <w:r>
          <w:rPr>
            <w:noProof/>
            <w:webHidden/>
          </w:rPr>
          <w:fldChar w:fldCharType="separate"/>
        </w:r>
        <w:r>
          <w:rPr>
            <w:noProof/>
            <w:webHidden/>
          </w:rPr>
          <w:t>15</w:t>
        </w:r>
        <w:r>
          <w:rPr>
            <w:noProof/>
            <w:webHidden/>
          </w:rPr>
          <w:fldChar w:fldCharType="end"/>
        </w:r>
      </w:hyperlink>
    </w:p>
    <w:p w14:paraId="7932110B" w14:textId="5E2A04F4" w:rsidR="007D2AC7" w:rsidRDefault="007D2AC7">
      <w:pPr>
        <w:pStyle w:val="TOC2"/>
        <w:tabs>
          <w:tab w:val="right" w:leader="dot" w:pos="9016"/>
        </w:tabs>
        <w:rPr>
          <w:rFonts w:eastAsiaTheme="minorEastAsia"/>
          <w:noProof/>
          <w:lang w:eastAsia="en-GB"/>
        </w:rPr>
      </w:pPr>
      <w:hyperlink w:anchor="_Toc218106965" w:history="1">
        <w:r w:rsidRPr="006C7659">
          <w:rPr>
            <w:rStyle w:val="Hyperlink"/>
            <w:noProof/>
          </w:rPr>
          <w:t>M&amp;E</w:t>
        </w:r>
        <w:r>
          <w:rPr>
            <w:noProof/>
            <w:webHidden/>
          </w:rPr>
          <w:tab/>
        </w:r>
        <w:r>
          <w:rPr>
            <w:noProof/>
            <w:webHidden/>
          </w:rPr>
          <w:fldChar w:fldCharType="begin"/>
        </w:r>
        <w:r>
          <w:rPr>
            <w:noProof/>
            <w:webHidden/>
          </w:rPr>
          <w:instrText xml:space="preserve"> PAGEREF _Toc218106965 \h </w:instrText>
        </w:r>
        <w:r>
          <w:rPr>
            <w:noProof/>
            <w:webHidden/>
          </w:rPr>
        </w:r>
        <w:r>
          <w:rPr>
            <w:noProof/>
            <w:webHidden/>
          </w:rPr>
          <w:fldChar w:fldCharType="separate"/>
        </w:r>
        <w:r>
          <w:rPr>
            <w:noProof/>
            <w:webHidden/>
          </w:rPr>
          <w:t>15</w:t>
        </w:r>
        <w:r>
          <w:rPr>
            <w:noProof/>
            <w:webHidden/>
          </w:rPr>
          <w:fldChar w:fldCharType="end"/>
        </w:r>
      </w:hyperlink>
    </w:p>
    <w:p w14:paraId="10C4DC31" w14:textId="438611EC" w:rsidR="007D2AC7" w:rsidRDefault="007D2AC7">
      <w:pPr>
        <w:pStyle w:val="TOC2"/>
        <w:tabs>
          <w:tab w:val="right" w:leader="dot" w:pos="9016"/>
        </w:tabs>
        <w:rPr>
          <w:rFonts w:eastAsiaTheme="minorEastAsia"/>
          <w:noProof/>
          <w:lang w:eastAsia="en-GB"/>
        </w:rPr>
      </w:pPr>
      <w:hyperlink w:anchor="_Toc218106966" w:history="1">
        <w:r w:rsidRPr="006C7659">
          <w:rPr>
            <w:rStyle w:val="Hyperlink"/>
            <w:noProof/>
          </w:rPr>
          <w:t>External Works</w:t>
        </w:r>
        <w:r>
          <w:rPr>
            <w:noProof/>
            <w:webHidden/>
          </w:rPr>
          <w:tab/>
        </w:r>
        <w:r>
          <w:rPr>
            <w:noProof/>
            <w:webHidden/>
          </w:rPr>
          <w:fldChar w:fldCharType="begin"/>
        </w:r>
        <w:r>
          <w:rPr>
            <w:noProof/>
            <w:webHidden/>
          </w:rPr>
          <w:instrText xml:space="preserve"> PAGEREF _Toc218106966 \h </w:instrText>
        </w:r>
        <w:r>
          <w:rPr>
            <w:noProof/>
            <w:webHidden/>
          </w:rPr>
        </w:r>
        <w:r>
          <w:rPr>
            <w:noProof/>
            <w:webHidden/>
          </w:rPr>
          <w:fldChar w:fldCharType="separate"/>
        </w:r>
        <w:r>
          <w:rPr>
            <w:noProof/>
            <w:webHidden/>
          </w:rPr>
          <w:t>16</w:t>
        </w:r>
        <w:r>
          <w:rPr>
            <w:noProof/>
            <w:webHidden/>
          </w:rPr>
          <w:fldChar w:fldCharType="end"/>
        </w:r>
      </w:hyperlink>
    </w:p>
    <w:p w14:paraId="6B400DC1" w14:textId="51B82C0A" w:rsidR="007D2AC7" w:rsidRDefault="007D2AC7">
      <w:pPr>
        <w:pStyle w:val="TOC1"/>
        <w:tabs>
          <w:tab w:val="right" w:leader="dot" w:pos="9016"/>
        </w:tabs>
        <w:rPr>
          <w:rFonts w:eastAsiaTheme="minorEastAsia"/>
          <w:noProof/>
          <w:lang w:eastAsia="en-GB"/>
        </w:rPr>
      </w:pPr>
      <w:hyperlink w:anchor="_Toc218106967" w:history="1">
        <w:r w:rsidRPr="006C7659">
          <w:rPr>
            <w:rStyle w:val="Hyperlink"/>
            <w:noProof/>
          </w:rPr>
          <w:t>Conclusion</w:t>
        </w:r>
        <w:r>
          <w:rPr>
            <w:noProof/>
            <w:webHidden/>
          </w:rPr>
          <w:tab/>
        </w:r>
        <w:r>
          <w:rPr>
            <w:noProof/>
            <w:webHidden/>
          </w:rPr>
          <w:fldChar w:fldCharType="begin"/>
        </w:r>
        <w:r>
          <w:rPr>
            <w:noProof/>
            <w:webHidden/>
          </w:rPr>
          <w:instrText xml:space="preserve"> PAGEREF _Toc218106967 \h </w:instrText>
        </w:r>
        <w:r>
          <w:rPr>
            <w:noProof/>
            <w:webHidden/>
          </w:rPr>
        </w:r>
        <w:r>
          <w:rPr>
            <w:noProof/>
            <w:webHidden/>
          </w:rPr>
          <w:fldChar w:fldCharType="separate"/>
        </w:r>
        <w:r>
          <w:rPr>
            <w:noProof/>
            <w:webHidden/>
          </w:rPr>
          <w:t>16</w:t>
        </w:r>
        <w:r>
          <w:rPr>
            <w:noProof/>
            <w:webHidden/>
          </w:rPr>
          <w:fldChar w:fldCharType="end"/>
        </w:r>
      </w:hyperlink>
    </w:p>
    <w:p w14:paraId="135C89AC" w14:textId="075F8C19" w:rsidR="007D2AC7" w:rsidRDefault="007D2AC7">
      <w:pPr>
        <w:pStyle w:val="TOC1"/>
        <w:tabs>
          <w:tab w:val="right" w:leader="dot" w:pos="9016"/>
        </w:tabs>
        <w:rPr>
          <w:rFonts w:eastAsiaTheme="minorEastAsia"/>
          <w:noProof/>
          <w:lang w:eastAsia="en-GB"/>
        </w:rPr>
      </w:pPr>
      <w:hyperlink w:anchor="_Toc218106968" w:history="1">
        <w:r w:rsidRPr="006C7659">
          <w:rPr>
            <w:rStyle w:val="Hyperlink"/>
            <w:noProof/>
          </w:rPr>
          <w:t>References</w:t>
        </w:r>
        <w:r>
          <w:rPr>
            <w:noProof/>
            <w:webHidden/>
          </w:rPr>
          <w:tab/>
        </w:r>
        <w:r>
          <w:rPr>
            <w:noProof/>
            <w:webHidden/>
          </w:rPr>
          <w:fldChar w:fldCharType="begin"/>
        </w:r>
        <w:r>
          <w:rPr>
            <w:noProof/>
            <w:webHidden/>
          </w:rPr>
          <w:instrText xml:space="preserve"> PAGEREF _Toc218106968 \h </w:instrText>
        </w:r>
        <w:r>
          <w:rPr>
            <w:noProof/>
            <w:webHidden/>
          </w:rPr>
        </w:r>
        <w:r>
          <w:rPr>
            <w:noProof/>
            <w:webHidden/>
          </w:rPr>
          <w:fldChar w:fldCharType="separate"/>
        </w:r>
        <w:r>
          <w:rPr>
            <w:noProof/>
            <w:webHidden/>
          </w:rPr>
          <w:t>18</w:t>
        </w:r>
        <w:r>
          <w:rPr>
            <w:noProof/>
            <w:webHidden/>
          </w:rPr>
          <w:fldChar w:fldCharType="end"/>
        </w:r>
      </w:hyperlink>
    </w:p>
    <w:p w14:paraId="5C5298C7" w14:textId="601A35F8" w:rsidR="00E24CD4" w:rsidRDefault="007D2AC7">
      <w:pPr>
        <w:rPr>
          <w:bCs/>
        </w:rPr>
      </w:pPr>
      <w:r>
        <w:rPr>
          <w:bCs/>
        </w:rPr>
        <w:fldChar w:fldCharType="end"/>
      </w:r>
    </w:p>
    <w:p w14:paraId="41704507" w14:textId="77777777" w:rsidR="00D00FD6" w:rsidRDefault="00D00FD6">
      <w:pPr>
        <w:rPr>
          <w:bCs/>
        </w:rPr>
      </w:pPr>
    </w:p>
    <w:p w14:paraId="3BBCDACB" w14:textId="77777777" w:rsidR="00D00FD6" w:rsidRDefault="00D00FD6">
      <w:pPr>
        <w:rPr>
          <w:bCs/>
        </w:rPr>
      </w:pPr>
    </w:p>
    <w:p w14:paraId="6246B0A9" w14:textId="77777777" w:rsidR="00D00FD6" w:rsidRDefault="00D00FD6">
      <w:pPr>
        <w:rPr>
          <w:bCs/>
        </w:rPr>
      </w:pPr>
    </w:p>
    <w:p w14:paraId="4DC744D0" w14:textId="77777777" w:rsidR="00D00FD6" w:rsidRDefault="00D00FD6">
      <w:pPr>
        <w:rPr>
          <w:bCs/>
        </w:rPr>
      </w:pPr>
    </w:p>
    <w:p w14:paraId="6B8C4C97" w14:textId="77777777" w:rsidR="00D00FD6" w:rsidRDefault="00D00FD6">
      <w:pPr>
        <w:rPr>
          <w:bCs/>
        </w:rPr>
      </w:pPr>
    </w:p>
    <w:p w14:paraId="0B76D577" w14:textId="709CBAFC" w:rsidR="00E24CD4" w:rsidRPr="007D2AC7" w:rsidRDefault="00E24CD4" w:rsidP="007D2AC7">
      <w:pPr>
        <w:pStyle w:val="Heading1"/>
      </w:pPr>
      <w:bookmarkStart w:id="1" w:name="_Toc218105691"/>
      <w:bookmarkStart w:id="2" w:name="_Toc218105842"/>
      <w:bookmarkStart w:id="3" w:name="_Toc218105904"/>
      <w:bookmarkStart w:id="4" w:name="_Toc218105982"/>
      <w:bookmarkStart w:id="5" w:name="_Toc218106202"/>
      <w:bookmarkStart w:id="6" w:name="_Toc218106361"/>
      <w:bookmarkStart w:id="7" w:name="_Toc218106947"/>
      <w:r w:rsidRPr="007D2AC7">
        <w:lastRenderedPageBreak/>
        <w:t>Introduction</w:t>
      </w:r>
      <w:bookmarkEnd w:id="1"/>
      <w:bookmarkEnd w:id="2"/>
      <w:bookmarkEnd w:id="3"/>
      <w:bookmarkEnd w:id="4"/>
      <w:bookmarkEnd w:id="5"/>
      <w:bookmarkEnd w:id="6"/>
      <w:bookmarkEnd w:id="7"/>
    </w:p>
    <w:p w14:paraId="2698786D" w14:textId="5242A851" w:rsidR="00E24CD4" w:rsidRDefault="003D3205">
      <w:pPr>
        <w:rPr>
          <w:bCs/>
        </w:rPr>
      </w:pPr>
      <w:r>
        <w:rPr>
          <w:bCs/>
        </w:rPr>
        <w:t>T</w:t>
      </w:r>
      <w:r w:rsidR="00197E01">
        <w:rPr>
          <w:bCs/>
        </w:rPr>
        <w:t xml:space="preserve">his report will </w:t>
      </w:r>
      <w:r>
        <w:rPr>
          <w:bCs/>
        </w:rPr>
        <w:t xml:space="preserve">be </w:t>
      </w:r>
      <w:r w:rsidR="00197E01">
        <w:rPr>
          <w:bCs/>
        </w:rPr>
        <w:t xml:space="preserve">a detailed and client friendly explanation of the proposed construction </w:t>
      </w:r>
      <w:r w:rsidR="006F1983">
        <w:rPr>
          <w:bCs/>
        </w:rPr>
        <w:t>approach</w:t>
      </w:r>
      <w:r w:rsidR="00197E01">
        <w:rPr>
          <w:bCs/>
        </w:rPr>
        <w:t xml:space="preserve"> for a medium to high rise hotel near singleton hospital in Swansea. As the client is new to </w:t>
      </w:r>
      <w:r w:rsidR="006F1983">
        <w:rPr>
          <w:bCs/>
        </w:rPr>
        <w:t>construction</w:t>
      </w:r>
      <w:r w:rsidR="00197E01">
        <w:rPr>
          <w:bCs/>
        </w:rPr>
        <w:t xml:space="preserve"> it will explain the choices made clearly and understandable. The decisions made in this report will consider </w:t>
      </w:r>
      <w:r w:rsidR="006F1983">
        <w:rPr>
          <w:bCs/>
        </w:rPr>
        <w:t>Swansea’s</w:t>
      </w:r>
      <w:r w:rsidR="00197E01">
        <w:rPr>
          <w:bCs/>
        </w:rPr>
        <w:t xml:space="preserve"> local climate, ground conditions, coastal exposure, </w:t>
      </w:r>
      <w:r w:rsidR="006F1983">
        <w:rPr>
          <w:bCs/>
        </w:rPr>
        <w:t>safety, sustainability</w:t>
      </w:r>
      <w:r w:rsidR="00197E01">
        <w:rPr>
          <w:bCs/>
        </w:rPr>
        <w:t>, long term performance and structural stability</w:t>
      </w:r>
    </w:p>
    <w:p w14:paraId="17B2A6C9" w14:textId="77777777" w:rsidR="00197E01" w:rsidRDefault="00197E01">
      <w:pPr>
        <w:rPr>
          <w:bCs/>
        </w:rPr>
      </w:pPr>
    </w:p>
    <w:p w14:paraId="30616627" w14:textId="0E732E79" w:rsidR="00197E01" w:rsidRDefault="00197E01">
      <w:pPr>
        <w:rPr>
          <w:bCs/>
        </w:rPr>
      </w:pPr>
      <w:r>
        <w:rPr>
          <w:bCs/>
        </w:rPr>
        <w:t xml:space="preserve">As Swansea experiences high amounts of rainfall, strong winds and sometimes coastal gusts due to how close </w:t>
      </w:r>
      <w:r w:rsidR="00167E6F">
        <w:rPr>
          <w:bCs/>
        </w:rPr>
        <w:t xml:space="preserve">it </w:t>
      </w:r>
      <w:proofErr w:type="spellStart"/>
      <w:r w:rsidR="00167E6F">
        <w:rPr>
          <w:bCs/>
        </w:rPr>
        <w:t>its</w:t>
      </w:r>
      <w:proofErr w:type="spellEnd"/>
      <w:r w:rsidR="00167E6F">
        <w:rPr>
          <w:bCs/>
        </w:rPr>
        <w:t xml:space="preserve"> to the Bristol channel. </w:t>
      </w:r>
      <w:proofErr w:type="gramStart"/>
      <w:r w:rsidR="00167E6F">
        <w:rPr>
          <w:bCs/>
        </w:rPr>
        <w:t>Therefore</w:t>
      </w:r>
      <w:proofErr w:type="gramEnd"/>
      <w:r w:rsidR="00167E6F">
        <w:rPr>
          <w:bCs/>
        </w:rPr>
        <w:t xml:space="preserve"> these weather conditions will affect the durability of the choice of material and the </w:t>
      </w:r>
      <w:r w:rsidR="006F1983">
        <w:rPr>
          <w:bCs/>
        </w:rPr>
        <w:t>design</w:t>
      </w:r>
      <w:r w:rsidR="00167E6F">
        <w:rPr>
          <w:bCs/>
        </w:rPr>
        <w:t xml:space="preserve"> of the </w:t>
      </w:r>
      <w:r w:rsidR="006F1983">
        <w:rPr>
          <w:bCs/>
        </w:rPr>
        <w:t>structural</w:t>
      </w:r>
      <w:r w:rsidR="00167E6F">
        <w:rPr>
          <w:bCs/>
        </w:rPr>
        <w:t xml:space="preserve"> frame. The sites underlaying geology typically includes a mix of glacial </w:t>
      </w:r>
      <w:r w:rsidR="006F1983">
        <w:rPr>
          <w:bCs/>
        </w:rPr>
        <w:t>deposits</w:t>
      </w:r>
      <w:r w:rsidR="00167E6F">
        <w:rPr>
          <w:bCs/>
        </w:rPr>
        <w:t xml:space="preserve"> sandy soils and areas of weathered rock, therefore for these ground conditions pile foundations would be more suitable to </w:t>
      </w:r>
      <w:r w:rsidR="00725A5D">
        <w:rPr>
          <w:bCs/>
        </w:rPr>
        <w:t>transfer</w:t>
      </w:r>
      <w:r w:rsidR="00167E6F">
        <w:rPr>
          <w:bCs/>
        </w:rPr>
        <w:t xml:space="preserve"> the load of the building and </w:t>
      </w:r>
      <w:proofErr w:type="gramStart"/>
      <w:r w:rsidR="00167E6F">
        <w:rPr>
          <w:bCs/>
        </w:rPr>
        <w:t>long term</w:t>
      </w:r>
      <w:proofErr w:type="gramEnd"/>
      <w:r w:rsidR="00167E6F">
        <w:rPr>
          <w:bCs/>
        </w:rPr>
        <w:t xml:space="preserve"> stability </w:t>
      </w:r>
    </w:p>
    <w:p w14:paraId="0F04F3C8" w14:textId="77777777" w:rsidR="00EE4727" w:rsidRDefault="00EE4727">
      <w:pPr>
        <w:rPr>
          <w:bCs/>
          <w:u w:val="single"/>
        </w:rPr>
      </w:pPr>
    </w:p>
    <w:p w14:paraId="0010950F" w14:textId="61121D8F" w:rsidR="00725A5D" w:rsidRPr="006F1983" w:rsidRDefault="00725A5D">
      <w:pPr>
        <w:rPr>
          <w:bCs/>
          <w:u w:val="single"/>
        </w:rPr>
      </w:pPr>
      <w:r w:rsidRPr="006F1983">
        <w:rPr>
          <w:bCs/>
          <w:u w:val="single"/>
        </w:rPr>
        <w:t xml:space="preserve">There are 3 key </w:t>
      </w:r>
      <w:r w:rsidR="006F1983" w:rsidRPr="006F1983">
        <w:rPr>
          <w:bCs/>
          <w:u w:val="single"/>
        </w:rPr>
        <w:t>components</w:t>
      </w:r>
      <w:r w:rsidRPr="006F1983">
        <w:rPr>
          <w:bCs/>
          <w:u w:val="single"/>
        </w:rPr>
        <w:t xml:space="preserve"> that will be discussed in this report</w:t>
      </w:r>
    </w:p>
    <w:p w14:paraId="43C3754F" w14:textId="53AEC993" w:rsidR="00725A5D" w:rsidRDefault="00725A5D" w:rsidP="00531C61">
      <w:pPr>
        <w:pStyle w:val="ListBullet"/>
      </w:pPr>
      <w:r>
        <w:t xml:space="preserve">Structural </w:t>
      </w:r>
      <w:r w:rsidR="006F1983">
        <w:t>frame</w:t>
      </w:r>
      <w:r>
        <w:t xml:space="preserve"> and </w:t>
      </w:r>
      <w:r w:rsidR="006F1983">
        <w:t>foundation selection</w:t>
      </w:r>
    </w:p>
    <w:p w14:paraId="7CADF4B2" w14:textId="6779B5A9" w:rsidR="006F1983" w:rsidRDefault="006F1983" w:rsidP="00531C61">
      <w:pPr>
        <w:pStyle w:val="ListBullet"/>
      </w:pPr>
      <w:r>
        <w:t>Building envelope materials and construction methods</w:t>
      </w:r>
    </w:p>
    <w:p w14:paraId="4C10A913" w14:textId="642E8E74" w:rsidR="006F1983" w:rsidRDefault="006F1983" w:rsidP="00531C61">
      <w:pPr>
        <w:pStyle w:val="ListBullet"/>
      </w:pPr>
      <w:r>
        <w:t>Prefabrications compared to onsite construction</w:t>
      </w:r>
    </w:p>
    <w:p w14:paraId="3662DFDE" w14:textId="691BEAC7" w:rsidR="00E24CD4" w:rsidRDefault="00531C61">
      <w:pPr>
        <w:rPr>
          <w:bCs/>
        </w:rPr>
      </w:pPr>
      <w:r>
        <w:rPr>
          <w:noProof/>
        </w:rPr>
        <w:drawing>
          <wp:anchor distT="0" distB="0" distL="114300" distR="114300" simplePos="0" relativeHeight="251670528" behindDoc="1" locked="0" layoutInCell="1" allowOverlap="1" wp14:anchorId="3859A80F" wp14:editId="29C1B29A">
            <wp:simplePos x="0" y="0"/>
            <wp:positionH relativeFrom="margin">
              <wp:align>center</wp:align>
            </wp:positionH>
            <wp:positionV relativeFrom="paragraph">
              <wp:posOffset>86360</wp:posOffset>
            </wp:positionV>
            <wp:extent cx="4771390" cy="3578225"/>
            <wp:effectExtent l="0" t="0" r="0" b="3175"/>
            <wp:wrapTight wrapText="bothSides">
              <wp:wrapPolygon edited="0">
                <wp:start x="0" y="0"/>
                <wp:lineTo x="0" y="21504"/>
                <wp:lineTo x="21474" y="21504"/>
                <wp:lineTo x="21474" y="0"/>
                <wp:lineTo x="0" y="0"/>
              </wp:wrapPolygon>
            </wp:wrapTight>
            <wp:docPr id="1184404670" name="Picture 12" descr="Modern Hotel Construction with Steel Frame | Steel Framed Hotel 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odern Hotel Construction with Steel Frame | Steel Framed Hotel Build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71390" cy="35782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C9EA69" w14:textId="4BCD133C" w:rsidR="00E24CD4" w:rsidRDefault="00E24CD4">
      <w:pPr>
        <w:rPr>
          <w:bCs/>
        </w:rPr>
      </w:pPr>
    </w:p>
    <w:p w14:paraId="38D7385A" w14:textId="763A5CD0" w:rsidR="00E24CD4" w:rsidRDefault="00E24CD4">
      <w:pPr>
        <w:rPr>
          <w:bCs/>
        </w:rPr>
      </w:pPr>
    </w:p>
    <w:p w14:paraId="27626B1E" w14:textId="77777777" w:rsidR="00E24CD4" w:rsidRDefault="00E24CD4">
      <w:pPr>
        <w:rPr>
          <w:bCs/>
        </w:rPr>
      </w:pPr>
    </w:p>
    <w:p w14:paraId="6DA8A0E2" w14:textId="77777777" w:rsidR="00E24CD4" w:rsidRDefault="00E24CD4">
      <w:pPr>
        <w:rPr>
          <w:bCs/>
        </w:rPr>
      </w:pPr>
    </w:p>
    <w:p w14:paraId="637137EE" w14:textId="77777777" w:rsidR="00E24CD4" w:rsidRDefault="00E24CD4">
      <w:pPr>
        <w:rPr>
          <w:bCs/>
        </w:rPr>
      </w:pPr>
    </w:p>
    <w:p w14:paraId="671681DC" w14:textId="77777777" w:rsidR="00E24CD4" w:rsidRDefault="00E24CD4">
      <w:pPr>
        <w:rPr>
          <w:bCs/>
        </w:rPr>
      </w:pPr>
    </w:p>
    <w:p w14:paraId="179D1F68" w14:textId="77777777" w:rsidR="00E24CD4" w:rsidRDefault="00E24CD4">
      <w:pPr>
        <w:rPr>
          <w:bCs/>
        </w:rPr>
      </w:pPr>
    </w:p>
    <w:p w14:paraId="55423151" w14:textId="77777777" w:rsidR="00E24CD4" w:rsidRDefault="00E24CD4">
      <w:pPr>
        <w:rPr>
          <w:bCs/>
        </w:rPr>
      </w:pPr>
    </w:p>
    <w:p w14:paraId="07A1F296" w14:textId="77777777" w:rsidR="00E24CD4" w:rsidRDefault="00E24CD4">
      <w:pPr>
        <w:rPr>
          <w:bCs/>
        </w:rPr>
      </w:pPr>
    </w:p>
    <w:p w14:paraId="174ED7FD" w14:textId="55529A80" w:rsidR="00531C61" w:rsidRPr="00531C61" w:rsidRDefault="00531C61">
      <w:r w:rsidRPr="00531C61">
        <w:t>(</w:t>
      </w:r>
      <w:proofErr w:type="spellStart"/>
      <w:r w:rsidRPr="00531C61">
        <w:t>Prefabex</w:t>
      </w:r>
      <w:proofErr w:type="spellEnd"/>
      <w:r w:rsidRPr="00531C61">
        <w:t>, 2025)</w:t>
      </w:r>
    </w:p>
    <w:p w14:paraId="5E6D9886" w14:textId="60FAF9D2" w:rsidR="006F1983" w:rsidRPr="007D2AC7" w:rsidRDefault="006F1983" w:rsidP="007D2AC7">
      <w:pPr>
        <w:pStyle w:val="Heading1"/>
      </w:pPr>
      <w:bookmarkStart w:id="8" w:name="_Toc218105692"/>
      <w:bookmarkStart w:id="9" w:name="_Toc218105843"/>
      <w:bookmarkStart w:id="10" w:name="_Toc218105905"/>
      <w:bookmarkStart w:id="11" w:name="_Toc218105983"/>
      <w:bookmarkStart w:id="12" w:name="_Toc218106203"/>
      <w:bookmarkStart w:id="13" w:name="_Toc218106362"/>
      <w:bookmarkStart w:id="14" w:name="_Toc218106948"/>
      <w:r w:rsidRPr="007D2AC7">
        <w:lastRenderedPageBreak/>
        <w:t>Structural Frame and Foundations</w:t>
      </w:r>
      <w:bookmarkEnd w:id="8"/>
      <w:bookmarkEnd w:id="9"/>
      <w:bookmarkEnd w:id="10"/>
      <w:bookmarkEnd w:id="11"/>
      <w:bookmarkEnd w:id="12"/>
      <w:bookmarkEnd w:id="13"/>
      <w:bookmarkEnd w:id="14"/>
      <w:r w:rsidRPr="007D2AC7">
        <w:t xml:space="preserve"> </w:t>
      </w:r>
    </w:p>
    <w:p w14:paraId="36D9CB80" w14:textId="0F4EA461" w:rsidR="009A0DBC" w:rsidRDefault="0045024C">
      <w:r>
        <w:t xml:space="preserve">Looking at the surveys of the </w:t>
      </w:r>
      <w:proofErr w:type="gramStart"/>
      <w:r>
        <w:t>Swansea bay</w:t>
      </w:r>
      <w:proofErr w:type="gramEnd"/>
      <w:r>
        <w:t xml:space="preserve"> area suggests mixed superficial deposits including sands, </w:t>
      </w:r>
      <w:r w:rsidR="009A69F2">
        <w:t>gravels</w:t>
      </w:r>
      <w:r>
        <w:t xml:space="preserve"> and glacial till. Therefore due to the variability means that shallow foundations may not be suitable for supporting a multi storey hotel, therefore I</w:t>
      </w:r>
      <w:r w:rsidR="00440C14">
        <w:t>ts</w:t>
      </w:r>
      <w:r>
        <w:t xml:space="preserve"> recommend that</w:t>
      </w:r>
      <w:r w:rsidR="003D1F11">
        <w:t xml:space="preserve"> bored</w:t>
      </w:r>
      <w:r>
        <w:t xml:space="preserve"> pile</w:t>
      </w:r>
      <w:r w:rsidR="00440C14">
        <w:t xml:space="preserve"> foundations</w:t>
      </w:r>
      <w:r>
        <w:t xml:space="preserve"> are used as they offer many benefits such as </w:t>
      </w:r>
      <w:r w:rsidR="009A69F2">
        <w:t>reduced</w:t>
      </w:r>
      <w:r>
        <w:t xml:space="preserve"> settlement </w:t>
      </w:r>
      <w:r w:rsidR="009A69F2">
        <w:t>risk</w:t>
      </w:r>
      <w:r>
        <w:t xml:space="preserve"> which is essential for multi storey buildings, there is lower vibration than driven piles which minimises the </w:t>
      </w:r>
      <w:r w:rsidR="009A69F2">
        <w:t>disruption</w:t>
      </w:r>
      <w:r>
        <w:t xml:space="preserve"> and they are a reliable load bearing capacity regardless of the variability in the soil.</w:t>
      </w:r>
      <w:r w:rsidR="00531CDF">
        <w:t xml:space="preserve"> </w:t>
      </w:r>
      <w:r w:rsidR="00531CDF" w:rsidRPr="00531CDF">
        <w:t>(kirk, 2018)</w:t>
      </w:r>
    </w:p>
    <w:p w14:paraId="012F0B03" w14:textId="659C1951" w:rsidR="00440C14" w:rsidRDefault="003D3205">
      <w:r>
        <w:rPr>
          <w:noProof/>
        </w:rPr>
        <w:drawing>
          <wp:anchor distT="0" distB="0" distL="114300" distR="114300" simplePos="0" relativeHeight="251658240" behindDoc="1" locked="0" layoutInCell="1" allowOverlap="1" wp14:anchorId="564AAC37" wp14:editId="14207556">
            <wp:simplePos x="0" y="0"/>
            <wp:positionH relativeFrom="margin">
              <wp:align>left</wp:align>
            </wp:positionH>
            <wp:positionV relativeFrom="paragraph">
              <wp:posOffset>124460</wp:posOffset>
            </wp:positionV>
            <wp:extent cx="4011930" cy="6153150"/>
            <wp:effectExtent l="0" t="0" r="7620" b="0"/>
            <wp:wrapTight wrapText="bothSides">
              <wp:wrapPolygon edited="0">
                <wp:start x="0" y="0"/>
                <wp:lineTo x="0" y="21533"/>
                <wp:lineTo x="21538" y="21533"/>
                <wp:lineTo x="21538" y="0"/>
                <wp:lineTo x="0" y="0"/>
              </wp:wrapPolygon>
            </wp:wrapTight>
            <wp:docPr id="765727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11930" cy="6153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4F86FE" w14:textId="77777777" w:rsidR="009B6D9B" w:rsidRDefault="009B6D9B"/>
    <w:p w14:paraId="3BAF9F6B" w14:textId="77777777" w:rsidR="009B6D9B" w:rsidRDefault="009B6D9B"/>
    <w:p w14:paraId="650022B5" w14:textId="77777777" w:rsidR="009B6D9B" w:rsidRDefault="009B6D9B"/>
    <w:p w14:paraId="313A61B0" w14:textId="4D1F6D05" w:rsidR="009B6D9B" w:rsidRDefault="009B6D9B">
      <w:r>
        <w:rPr>
          <w:noProof/>
        </w:rPr>
        <w:lastRenderedPageBreak/>
        <w:drawing>
          <wp:inline distT="0" distB="0" distL="0" distR="0" wp14:anchorId="04BD2437" wp14:editId="30231668">
            <wp:extent cx="4749800" cy="6265545"/>
            <wp:effectExtent l="0" t="0" r="0" b="1905"/>
            <wp:docPr id="6428270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49800" cy="6265545"/>
                    </a:xfrm>
                    <a:prstGeom prst="rect">
                      <a:avLst/>
                    </a:prstGeom>
                    <a:noFill/>
                    <a:ln>
                      <a:noFill/>
                    </a:ln>
                  </pic:spPr>
                </pic:pic>
              </a:graphicData>
            </a:graphic>
          </wp:inline>
        </w:drawing>
      </w:r>
    </w:p>
    <w:p w14:paraId="66684F19" w14:textId="77777777" w:rsidR="009B6D9B" w:rsidRDefault="009B6D9B"/>
    <w:p w14:paraId="150D41E2" w14:textId="622E7462" w:rsidR="000A5DDC" w:rsidRDefault="00531CDF">
      <w:r w:rsidRPr="00531CDF">
        <w:t>(British Geological Survey, 2025)</w:t>
      </w:r>
    </w:p>
    <w:p w14:paraId="7B3BE613" w14:textId="77777777" w:rsidR="00531CDF" w:rsidRDefault="00531CDF"/>
    <w:p w14:paraId="691F0BA7" w14:textId="77777777" w:rsidR="00531CDF" w:rsidRDefault="00531CDF">
      <w:pPr>
        <w:rPr>
          <w:u w:val="single"/>
        </w:rPr>
      </w:pPr>
    </w:p>
    <w:p w14:paraId="42B2381A" w14:textId="77777777" w:rsidR="00531CDF" w:rsidRDefault="00531CDF">
      <w:pPr>
        <w:rPr>
          <w:u w:val="single"/>
        </w:rPr>
      </w:pPr>
    </w:p>
    <w:p w14:paraId="2714CE73" w14:textId="77777777" w:rsidR="00531CDF" w:rsidRDefault="00531CDF">
      <w:pPr>
        <w:rPr>
          <w:u w:val="single"/>
        </w:rPr>
      </w:pPr>
    </w:p>
    <w:p w14:paraId="28206F25" w14:textId="77777777" w:rsidR="00531CDF" w:rsidRDefault="00531CDF">
      <w:pPr>
        <w:rPr>
          <w:u w:val="single"/>
        </w:rPr>
      </w:pPr>
    </w:p>
    <w:p w14:paraId="6B65EAEB" w14:textId="77777777" w:rsidR="00531CDF" w:rsidRDefault="00531CDF">
      <w:pPr>
        <w:rPr>
          <w:u w:val="single"/>
        </w:rPr>
      </w:pPr>
    </w:p>
    <w:p w14:paraId="149BF5CD" w14:textId="7F54985C" w:rsidR="000A5DDC" w:rsidRPr="007D2AC7" w:rsidRDefault="000A5DDC" w:rsidP="007D2AC7">
      <w:pPr>
        <w:pStyle w:val="Heading2"/>
      </w:pPr>
      <w:bookmarkStart w:id="15" w:name="_Toc218105693"/>
      <w:bookmarkStart w:id="16" w:name="_Toc218105844"/>
      <w:bookmarkStart w:id="17" w:name="_Toc218105906"/>
      <w:bookmarkStart w:id="18" w:name="_Toc218105984"/>
      <w:bookmarkStart w:id="19" w:name="_Toc218106204"/>
      <w:bookmarkStart w:id="20" w:name="_Toc218106363"/>
      <w:bookmarkStart w:id="21" w:name="_Toc218106949"/>
      <w:r w:rsidRPr="007D2AC7">
        <w:lastRenderedPageBreak/>
        <w:t>Ground Conditions and foundation choice</w:t>
      </w:r>
      <w:bookmarkEnd w:id="15"/>
      <w:bookmarkEnd w:id="16"/>
      <w:bookmarkEnd w:id="17"/>
      <w:bookmarkEnd w:id="18"/>
      <w:bookmarkEnd w:id="19"/>
      <w:bookmarkEnd w:id="20"/>
      <w:bookmarkEnd w:id="21"/>
    </w:p>
    <w:p w14:paraId="17384F27" w14:textId="2AC0B46C" w:rsidR="003D1F11" w:rsidRDefault="001A7180">
      <w:r>
        <w:t xml:space="preserve">The underlying ground conditions at the </w:t>
      </w:r>
      <w:proofErr w:type="gramStart"/>
      <w:r>
        <w:t>Swansea bay</w:t>
      </w:r>
      <w:proofErr w:type="gramEnd"/>
      <w:r>
        <w:t xml:space="preserve"> contains soft superficial deposits and variable layers of sand, glacial till and gravel over weather rocked. </w:t>
      </w:r>
      <w:proofErr w:type="gramStart"/>
      <w:r>
        <w:t>Therefore</w:t>
      </w:r>
      <w:proofErr w:type="gramEnd"/>
      <w:r>
        <w:t xml:space="preserve"> pile </w:t>
      </w:r>
      <w:r w:rsidR="00C30F81">
        <w:t xml:space="preserve">foundations </w:t>
      </w:r>
      <w:r>
        <w:t xml:space="preserve">would be suitable as they ensure a reliable load </w:t>
      </w:r>
      <w:r w:rsidR="00C30F81">
        <w:t>transfer</w:t>
      </w:r>
      <w:r>
        <w:t xml:space="preserve"> and </w:t>
      </w:r>
      <w:r w:rsidR="00C30F81">
        <w:t>minimise</w:t>
      </w:r>
      <w:r>
        <w:t xml:space="preserve"> settlement for a mid to high rise hotel, not only </w:t>
      </w:r>
      <w:proofErr w:type="gramStart"/>
      <w:r>
        <w:t xml:space="preserve">that </w:t>
      </w:r>
      <w:r w:rsidR="003D1F11">
        <w:t xml:space="preserve"> bored</w:t>
      </w:r>
      <w:proofErr w:type="gramEnd"/>
      <w:r w:rsidR="003D1F11">
        <w:t xml:space="preserve"> </w:t>
      </w:r>
      <w:r w:rsidR="00C30F81">
        <w:t>pile</w:t>
      </w:r>
      <w:r>
        <w:t xml:space="preserve"> </w:t>
      </w:r>
      <w:r w:rsidR="00C30F81">
        <w:t>foundations</w:t>
      </w:r>
      <w:r>
        <w:t xml:space="preserve"> also reduce vibration </w:t>
      </w:r>
      <w:r w:rsidR="003D1F11">
        <w:t xml:space="preserve">and noise </w:t>
      </w:r>
      <w:r>
        <w:t xml:space="preserve">which is important due to the proximity </w:t>
      </w:r>
      <w:r w:rsidR="00C30F81">
        <w:t>to</w:t>
      </w:r>
      <w:r>
        <w:t xml:space="preserve"> singleton hospital.</w:t>
      </w:r>
      <w:r w:rsidR="00531CDF">
        <w:t xml:space="preserve"> Please see the </w:t>
      </w:r>
      <w:r w:rsidR="00CA2949">
        <w:t>above-mentioned</w:t>
      </w:r>
      <w:r w:rsidR="00531CDF">
        <w:t xml:space="preserve"> borehole</w:t>
      </w:r>
      <w:r w:rsidR="00CA2949">
        <w:t xml:space="preserve"> logs</w:t>
      </w:r>
      <w:r w:rsidR="00531CDF">
        <w:t xml:space="preserve">.  </w:t>
      </w:r>
      <w:r w:rsidR="00531CDF" w:rsidRPr="00531CDF">
        <w:t>(Lees, 2021)</w:t>
      </w:r>
    </w:p>
    <w:p w14:paraId="76B17C5D" w14:textId="77777777" w:rsidR="003D1F11" w:rsidRDefault="003D1F11"/>
    <w:p w14:paraId="4283748A" w14:textId="262CCED9" w:rsidR="001A7180" w:rsidRPr="007D2AC7" w:rsidRDefault="001A7180" w:rsidP="007D2AC7">
      <w:pPr>
        <w:pStyle w:val="Heading2"/>
      </w:pPr>
      <w:bookmarkStart w:id="22" w:name="_Toc218105694"/>
      <w:bookmarkStart w:id="23" w:name="_Toc218105845"/>
      <w:bookmarkStart w:id="24" w:name="_Toc218105907"/>
      <w:bookmarkStart w:id="25" w:name="_Toc218105985"/>
      <w:bookmarkStart w:id="26" w:name="_Toc218106205"/>
      <w:bookmarkStart w:id="27" w:name="_Toc218106364"/>
      <w:bookmarkStart w:id="28" w:name="_Toc218106950"/>
      <w:r w:rsidRPr="007D2AC7">
        <w:t>Frame Choice (Steel Frame</w:t>
      </w:r>
      <w:r w:rsidR="00C30F81" w:rsidRPr="007D2AC7">
        <w:t>)</w:t>
      </w:r>
      <w:bookmarkEnd w:id="22"/>
      <w:bookmarkEnd w:id="23"/>
      <w:bookmarkEnd w:id="24"/>
      <w:bookmarkEnd w:id="25"/>
      <w:bookmarkEnd w:id="26"/>
      <w:bookmarkEnd w:id="27"/>
      <w:bookmarkEnd w:id="28"/>
    </w:p>
    <w:p w14:paraId="42E38319" w14:textId="71AAE339" w:rsidR="00440C14" w:rsidRDefault="00440C14">
      <w:r>
        <w:t xml:space="preserve"> </w:t>
      </w:r>
      <w:r w:rsidR="003F4339">
        <w:t xml:space="preserve">A structural steel frame is </w:t>
      </w:r>
      <w:proofErr w:type="gramStart"/>
      <w:r w:rsidR="00570197">
        <w:t>recommended</w:t>
      </w:r>
      <w:r w:rsidR="003F4339">
        <w:t>,</w:t>
      </w:r>
      <w:proofErr w:type="gramEnd"/>
      <w:r w:rsidR="003F4339">
        <w:t xml:space="preserve"> this includes fabricated steel columns and beams supporting metal-deck floor slabs this allows for a </w:t>
      </w:r>
      <w:r w:rsidR="00570197">
        <w:t>lightweight</w:t>
      </w:r>
      <w:r w:rsidR="003F4339">
        <w:t xml:space="preserve"> and efficient structure. </w:t>
      </w:r>
      <w:r w:rsidR="003F4339" w:rsidRPr="002C1371">
        <w:t xml:space="preserve">The hotels lateral stability is provided by a reinforced concrete central core, </w:t>
      </w:r>
      <w:r w:rsidR="005F4C1D" w:rsidRPr="002C1371">
        <w:t>it</w:t>
      </w:r>
      <w:r w:rsidR="005F4C1D">
        <w:t xml:space="preserve"> will</w:t>
      </w:r>
      <w:r w:rsidR="003F4339">
        <w:t xml:space="preserve"> </w:t>
      </w:r>
      <w:r w:rsidR="005F4C1D">
        <w:t>contain</w:t>
      </w:r>
      <w:r w:rsidR="003F4339">
        <w:t xml:space="preserve"> the lifts and stairs which ensures stiffness against the wind loads and improves the structural performance in the coastal </w:t>
      </w:r>
      <w:r w:rsidR="00570197">
        <w:t>environment</w:t>
      </w:r>
      <w:r w:rsidR="003F4339">
        <w:t xml:space="preserve"> of</w:t>
      </w:r>
      <w:r w:rsidR="00570197">
        <w:t xml:space="preserve"> Swansea</w:t>
      </w:r>
      <w:r w:rsidR="003F4339">
        <w:t xml:space="preserve">. Steel frames are used often in hotels due to their speed of </w:t>
      </w:r>
      <w:r w:rsidR="00570197">
        <w:t>assembly</w:t>
      </w:r>
      <w:r w:rsidR="003F4339">
        <w:t xml:space="preserve">, high strength to </w:t>
      </w:r>
      <w:r w:rsidR="00570197">
        <w:t>weight ratio</w:t>
      </w:r>
      <w:r w:rsidR="003F4339">
        <w:t xml:space="preserve"> and the </w:t>
      </w:r>
      <w:r w:rsidR="00570197">
        <w:t>flexibility</w:t>
      </w:r>
      <w:r w:rsidR="003F4339">
        <w:t xml:space="preserve"> with the internal layout</w:t>
      </w:r>
      <w:r w:rsidR="00531CDF">
        <w:t xml:space="preserve">.  </w:t>
      </w:r>
      <w:r w:rsidR="00531CDF" w:rsidRPr="00531CDF">
        <w:t>(Steel, 2016)</w:t>
      </w:r>
      <w:r w:rsidR="00531CDF">
        <w:t xml:space="preserve"> </w:t>
      </w:r>
      <w:r w:rsidR="00531CDF" w:rsidRPr="00531CDF">
        <w:t>(www.sciencedirect.com, n.d.)</w:t>
      </w:r>
      <w:r w:rsidR="00531CDF">
        <w:t xml:space="preserve">  </w:t>
      </w:r>
      <w:r w:rsidR="00531CDF" w:rsidRPr="00531CDF">
        <w:t>(Dahl, 2014)</w:t>
      </w:r>
      <w:r w:rsidR="00B716B3">
        <w:t xml:space="preserve"> </w:t>
      </w:r>
      <w:r w:rsidR="00B716B3" w:rsidRPr="00B716B3">
        <w:t>(Fu, 2018)</w:t>
      </w:r>
    </w:p>
    <w:p w14:paraId="70211681" w14:textId="44CF9B4E" w:rsidR="00CA2949" w:rsidRDefault="00CA2949">
      <w:r>
        <w:rPr>
          <w:noProof/>
        </w:rPr>
        <w:drawing>
          <wp:anchor distT="0" distB="0" distL="114300" distR="114300" simplePos="0" relativeHeight="251659264" behindDoc="1" locked="0" layoutInCell="1" allowOverlap="1" wp14:anchorId="0D9944E0" wp14:editId="6B85DCB2">
            <wp:simplePos x="0" y="0"/>
            <wp:positionH relativeFrom="margin">
              <wp:align>left</wp:align>
            </wp:positionH>
            <wp:positionV relativeFrom="paragraph">
              <wp:posOffset>129540</wp:posOffset>
            </wp:positionV>
            <wp:extent cx="4518660" cy="3371850"/>
            <wp:effectExtent l="0" t="0" r="0" b="0"/>
            <wp:wrapTight wrapText="bothSides">
              <wp:wrapPolygon edited="0">
                <wp:start x="0" y="0"/>
                <wp:lineTo x="0" y="21478"/>
                <wp:lineTo x="21491" y="21478"/>
                <wp:lineTo x="21491" y="0"/>
                <wp:lineTo x="0" y="0"/>
              </wp:wrapPolygon>
            </wp:wrapTight>
            <wp:docPr id="5" name="Picture 2" descr="Steel frame complete on Glasgow's newest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eel frame complete on Glasgow's newest hot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18660" cy="3371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8DB95B" w14:textId="77777777" w:rsidR="00CA2949" w:rsidRDefault="00CA2949">
      <w:pPr>
        <w:rPr>
          <w:u w:val="single"/>
        </w:rPr>
      </w:pPr>
    </w:p>
    <w:p w14:paraId="2484910E" w14:textId="77777777" w:rsidR="00CA2949" w:rsidRDefault="00CA2949">
      <w:pPr>
        <w:rPr>
          <w:u w:val="single"/>
        </w:rPr>
      </w:pPr>
    </w:p>
    <w:p w14:paraId="5FE6ED34" w14:textId="77777777" w:rsidR="00CA2949" w:rsidRDefault="00CA2949">
      <w:pPr>
        <w:rPr>
          <w:u w:val="single"/>
        </w:rPr>
      </w:pPr>
    </w:p>
    <w:p w14:paraId="1E100332" w14:textId="77777777" w:rsidR="00CA2949" w:rsidRDefault="00CA2949">
      <w:pPr>
        <w:rPr>
          <w:u w:val="single"/>
        </w:rPr>
      </w:pPr>
    </w:p>
    <w:p w14:paraId="1B53C433" w14:textId="77777777" w:rsidR="00CA2949" w:rsidRDefault="00CA2949">
      <w:pPr>
        <w:rPr>
          <w:u w:val="single"/>
        </w:rPr>
      </w:pPr>
    </w:p>
    <w:p w14:paraId="01ABB500" w14:textId="77777777" w:rsidR="00CA2949" w:rsidRDefault="00CA2949">
      <w:pPr>
        <w:rPr>
          <w:u w:val="single"/>
        </w:rPr>
      </w:pPr>
    </w:p>
    <w:p w14:paraId="61072A3B" w14:textId="77777777" w:rsidR="00CA2949" w:rsidRDefault="00CA2949">
      <w:pPr>
        <w:rPr>
          <w:u w:val="single"/>
        </w:rPr>
      </w:pPr>
    </w:p>
    <w:p w14:paraId="04C73C5C" w14:textId="77777777" w:rsidR="00CA2949" w:rsidRDefault="00CA2949">
      <w:pPr>
        <w:rPr>
          <w:u w:val="single"/>
        </w:rPr>
      </w:pPr>
    </w:p>
    <w:p w14:paraId="7E9729B9" w14:textId="77777777" w:rsidR="00CA2949" w:rsidRDefault="00CA2949">
      <w:pPr>
        <w:rPr>
          <w:u w:val="single"/>
        </w:rPr>
      </w:pPr>
    </w:p>
    <w:p w14:paraId="17ED83EE" w14:textId="77777777" w:rsidR="00CA2949" w:rsidRPr="00CA2949" w:rsidRDefault="00CA2949"/>
    <w:p w14:paraId="79481171" w14:textId="09707EF2" w:rsidR="00CA2949" w:rsidRPr="00CA2949" w:rsidRDefault="00CA2949">
      <w:r w:rsidRPr="00CA2949">
        <w:t>(Knight, n.d.)</w:t>
      </w:r>
    </w:p>
    <w:p w14:paraId="7CAEE900" w14:textId="77777777" w:rsidR="00CA2949" w:rsidRPr="00CA2949" w:rsidRDefault="00CA2949"/>
    <w:p w14:paraId="65A1F4E5" w14:textId="77777777" w:rsidR="00CA2949" w:rsidRDefault="00CA2949">
      <w:pPr>
        <w:rPr>
          <w:u w:val="single"/>
        </w:rPr>
      </w:pPr>
    </w:p>
    <w:p w14:paraId="660D09FF" w14:textId="77777777" w:rsidR="00CA2949" w:rsidRDefault="00CA2949">
      <w:pPr>
        <w:rPr>
          <w:u w:val="single"/>
        </w:rPr>
      </w:pPr>
    </w:p>
    <w:p w14:paraId="7541A29C" w14:textId="113CD6E7" w:rsidR="003F4339" w:rsidRPr="007D2AC7" w:rsidRDefault="003F4339" w:rsidP="007D2AC7">
      <w:pPr>
        <w:pStyle w:val="Heading2"/>
      </w:pPr>
      <w:bookmarkStart w:id="29" w:name="_Toc218105846"/>
      <w:bookmarkStart w:id="30" w:name="_Toc218105908"/>
      <w:bookmarkStart w:id="31" w:name="_Toc218105986"/>
      <w:bookmarkStart w:id="32" w:name="_Toc218106206"/>
      <w:bookmarkStart w:id="33" w:name="_Toc218106365"/>
      <w:bookmarkStart w:id="34" w:name="_Toc218106951"/>
      <w:r w:rsidRPr="007D2AC7">
        <w:lastRenderedPageBreak/>
        <w:t xml:space="preserve">Structural </w:t>
      </w:r>
      <w:r w:rsidR="00E62472" w:rsidRPr="007D2AC7">
        <w:t>strength</w:t>
      </w:r>
      <w:r w:rsidRPr="007D2AC7">
        <w:t xml:space="preserve"> and stability</w:t>
      </w:r>
      <w:bookmarkEnd w:id="29"/>
      <w:bookmarkEnd w:id="30"/>
      <w:bookmarkEnd w:id="31"/>
      <w:bookmarkEnd w:id="32"/>
      <w:bookmarkEnd w:id="33"/>
      <w:bookmarkEnd w:id="34"/>
      <w:r w:rsidRPr="007D2AC7">
        <w:t xml:space="preserve"> </w:t>
      </w:r>
    </w:p>
    <w:p w14:paraId="4203A6E5" w14:textId="3B6778AE" w:rsidR="003F4339" w:rsidRDefault="00CA2949">
      <w:r>
        <w:rPr>
          <w:noProof/>
        </w:rPr>
        <w:drawing>
          <wp:anchor distT="0" distB="0" distL="114300" distR="114300" simplePos="0" relativeHeight="251660288" behindDoc="1" locked="0" layoutInCell="1" allowOverlap="1" wp14:anchorId="50DDD574" wp14:editId="0B8D74B8">
            <wp:simplePos x="0" y="0"/>
            <wp:positionH relativeFrom="margin">
              <wp:align>left</wp:align>
            </wp:positionH>
            <wp:positionV relativeFrom="paragraph">
              <wp:posOffset>1687195</wp:posOffset>
            </wp:positionV>
            <wp:extent cx="5731510" cy="3210335"/>
            <wp:effectExtent l="0" t="0" r="2540" b="9525"/>
            <wp:wrapTight wrapText="bothSides">
              <wp:wrapPolygon edited="0">
                <wp:start x="0" y="0"/>
                <wp:lineTo x="0" y="21536"/>
                <wp:lineTo x="21538" y="21536"/>
                <wp:lineTo x="21538" y="0"/>
                <wp:lineTo x="0" y="0"/>
              </wp:wrapPolygon>
            </wp:wrapTight>
            <wp:docPr id="8" name="Picture 5" descr="Steel Framing: The Future of Hotel Constr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teel Framing: The Future of Hotel Construc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10335"/>
                    </a:xfrm>
                    <a:prstGeom prst="rect">
                      <a:avLst/>
                    </a:prstGeom>
                    <a:noFill/>
                    <a:ln>
                      <a:noFill/>
                    </a:ln>
                  </pic:spPr>
                </pic:pic>
              </a:graphicData>
            </a:graphic>
          </wp:anchor>
        </w:drawing>
      </w:r>
      <w:r w:rsidR="002902A3">
        <w:t xml:space="preserve">A steel frame provides very good performance under wind loads which is very important in </w:t>
      </w:r>
      <w:r w:rsidR="00570197">
        <w:t>Swansea’s</w:t>
      </w:r>
      <w:r w:rsidR="002902A3">
        <w:t xml:space="preserve"> coastal climate. It is lighter weight compared with concrete reduces loads on the pilling system and minimizes foundation costs. The central concrete core acts as the main stability system, resisting wind included sway and providing stiff </w:t>
      </w:r>
      <w:proofErr w:type="gramStart"/>
      <w:r w:rsidR="002902A3">
        <w:t>fire resistant</w:t>
      </w:r>
      <w:proofErr w:type="gramEnd"/>
      <w:r w:rsidR="002902A3">
        <w:t xml:space="preserve"> </w:t>
      </w:r>
      <w:r w:rsidR="00570197">
        <w:t>calculation</w:t>
      </w:r>
      <w:r w:rsidR="002902A3">
        <w:t xml:space="preserve"> zones </w:t>
      </w:r>
      <w:proofErr w:type="gramStart"/>
      <w:r w:rsidR="002902A3">
        <w:t>The</w:t>
      </w:r>
      <w:proofErr w:type="gramEnd"/>
      <w:r w:rsidR="002902A3">
        <w:t xml:space="preserve"> use of steel </w:t>
      </w:r>
      <w:r w:rsidR="00570197">
        <w:t>frames</w:t>
      </w:r>
      <w:r w:rsidR="002902A3">
        <w:t xml:space="preserve"> with a concrete core is widely used in mid-rise hotels across the </w:t>
      </w:r>
      <w:proofErr w:type="gramStart"/>
      <w:r w:rsidR="002902A3">
        <w:t>united kingdom</w:t>
      </w:r>
      <w:proofErr w:type="gramEnd"/>
      <w:r w:rsidR="002902A3">
        <w:t xml:space="preserve"> </w:t>
      </w:r>
      <w:r w:rsidR="00570197">
        <w:t>because it</w:t>
      </w:r>
      <w:r w:rsidR="002902A3">
        <w:t xml:space="preserve"> balances speed, fire safety and structural performance</w:t>
      </w:r>
      <w:r w:rsidR="00531CDF">
        <w:t xml:space="preserve">.  </w:t>
      </w:r>
      <w:r w:rsidR="00531CDF" w:rsidRPr="00531CDF">
        <w:t>(Lawson, n.d.)</w:t>
      </w:r>
      <w:r w:rsidR="00474E4D">
        <w:t xml:space="preserve"> </w:t>
      </w:r>
      <w:r w:rsidR="00474E4D" w:rsidRPr="00474E4D">
        <w:t>(Outrank, 2021)</w:t>
      </w:r>
    </w:p>
    <w:p w14:paraId="253E9527" w14:textId="08F50903" w:rsidR="003F4339" w:rsidRDefault="00CA2949">
      <w:r w:rsidRPr="00CA2949">
        <w:t>(Steel, 2016)</w:t>
      </w:r>
    </w:p>
    <w:p w14:paraId="2044E977" w14:textId="77777777" w:rsidR="002902A3" w:rsidRPr="003F4339" w:rsidRDefault="002902A3" w:rsidP="007D2AC7">
      <w:pPr>
        <w:pStyle w:val="Heading2"/>
      </w:pPr>
    </w:p>
    <w:p w14:paraId="7B0EB5D5" w14:textId="61BB5AAC" w:rsidR="003F4339" w:rsidRDefault="003F4339" w:rsidP="007D2AC7">
      <w:pPr>
        <w:pStyle w:val="Heading2"/>
      </w:pPr>
      <w:bookmarkStart w:id="35" w:name="_Toc218105847"/>
      <w:bookmarkStart w:id="36" w:name="_Toc218105909"/>
      <w:bookmarkStart w:id="37" w:name="_Toc218105987"/>
      <w:bookmarkStart w:id="38" w:name="_Toc218106207"/>
      <w:bookmarkStart w:id="39" w:name="_Toc218106366"/>
      <w:bookmarkStart w:id="40" w:name="_Toc218106952"/>
      <w:r w:rsidRPr="003F4339">
        <w:t xml:space="preserve">Fire </w:t>
      </w:r>
      <w:r w:rsidR="00CA2949" w:rsidRPr="003F4339">
        <w:t>Safety</w:t>
      </w:r>
      <w:bookmarkEnd w:id="35"/>
      <w:bookmarkEnd w:id="36"/>
      <w:bookmarkEnd w:id="37"/>
      <w:bookmarkEnd w:id="38"/>
      <w:bookmarkEnd w:id="39"/>
      <w:bookmarkEnd w:id="40"/>
      <w:r w:rsidRPr="003F4339">
        <w:t xml:space="preserve"> </w:t>
      </w:r>
    </w:p>
    <w:p w14:paraId="4D1EB5F8" w14:textId="074B2605" w:rsidR="00535A40" w:rsidRDefault="00CA2949" w:rsidP="007D2AC7">
      <w:r>
        <w:rPr>
          <w:noProof/>
        </w:rPr>
        <w:drawing>
          <wp:anchor distT="0" distB="0" distL="114300" distR="114300" simplePos="0" relativeHeight="251661312" behindDoc="1" locked="0" layoutInCell="1" allowOverlap="1" wp14:anchorId="4D2F5864" wp14:editId="03C78357">
            <wp:simplePos x="0" y="0"/>
            <wp:positionH relativeFrom="column">
              <wp:posOffset>3596640</wp:posOffset>
            </wp:positionH>
            <wp:positionV relativeFrom="paragraph">
              <wp:posOffset>669925</wp:posOffset>
            </wp:positionV>
            <wp:extent cx="2849880" cy="1600200"/>
            <wp:effectExtent l="0" t="0" r="7620" b="0"/>
            <wp:wrapTight wrapText="bothSides">
              <wp:wrapPolygon edited="0">
                <wp:start x="0" y="0"/>
                <wp:lineTo x="0" y="21343"/>
                <wp:lineTo x="21513" y="21343"/>
                <wp:lineTo x="21513" y="0"/>
                <wp:lineTo x="0" y="0"/>
              </wp:wrapPolygon>
            </wp:wrapTight>
            <wp:docPr id="99715151" name="Picture 2" descr="Building Regulations Approved Docum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ilding Regulations Approved Document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49880" cy="1600200"/>
                    </a:xfrm>
                    <a:prstGeom prst="rect">
                      <a:avLst/>
                    </a:prstGeom>
                    <a:noFill/>
                    <a:ln>
                      <a:noFill/>
                    </a:ln>
                  </pic:spPr>
                </pic:pic>
              </a:graphicData>
            </a:graphic>
          </wp:anchor>
        </w:drawing>
      </w:r>
      <w:r w:rsidR="002902A3" w:rsidRPr="002902A3">
        <w:t>A steel frame will require fire protection</w:t>
      </w:r>
      <w:r w:rsidR="002902A3">
        <w:t xml:space="preserve"> normally in the for if intumescent coatings or </w:t>
      </w:r>
      <w:r w:rsidR="00D1461B">
        <w:t>board-based</w:t>
      </w:r>
      <w:r w:rsidR="002902A3">
        <w:t xml:space="preserve"> encasement systems, these are proven and widely available and </w:t>
      </w:r>
      <w:r w:rsidR="00140FA6">
        <w:t>compliant</w:t>
      </w:r>
      <w:r w:rsidR="002902A3">
        <w:t xml:space="preserve"> with the </w:t>
      </w:r>
      <w:proofErr w:type="spellStart"/>
      <w:r w:rsidR="002902A3">
        <w:t>uk</w:t>
      </w:r>
      <w:proofErr w:type="spellEnd"/>
      <w:r w:rsidR="002902A3">
        <w:t xml:space="preserve"> regulations for multi storey buildings</w:t>
      </w:r>
      <w:r w:rsidR="00D1461B">
        <w:t xml:space="preserve"> When it is protected </w:t>
      </w:r>
      <w:r w:rsidR="00140FA6">
        <w:t>it can</w:t>
      </w:r>
      <w:r w:rsidR="00D1461B">
        <w:t xml:space="preserve"> provide up to 60-90 minutes of fire resistance this depends </w:t>
      </w:r>
      <w:r w:rsidR="00474E4D">
        <w:t>o</w:t>
      </w:r>
      <w:r w:rsidR="00D1461B">
        <w:t xml:space="preserve">n the height </w:t>
      </w:r>
      <w:r w:rsidR="00140FA6">
        <w:t>of the</w:t>
      </w:r>
      <w:r w:rsidR="00D1461B">
        <w:t xml:space="preserve"> hotel and the escape route strategies</w:t>
      </w:r>
      <w:r w:rsidR="00140FA6">
        <w:t xml:space="preserve"> </w:t>
      </w:r>
      <w:r w:rsidR="00D1461B">
        <w:t xml:space="preserve">the steel frames will meet the requirements of Approved document Part B. The concrete core also </w:t>
      </w:r>
      <w:r w:rsidR="00140FA6">
        <w:t>provides</w:t>
      </w:r>
      <w:r w:rsidR="00D1461B">
        <w:t xml:space="preserve"> fire resistance which ensues that the escape </w:t>
      </w:r>
      <w:r w:rsidR="00140FA6">
        <w:t>r</w:t>
      </w:r>
      <w:r w:rsidR="00D1461B">
        <w:t xml:space="preserve">outes re protected </w:t>
      </w:r>
      <w:r w:rsidR="00140FA6">
        <w:t>for</w:t>
      </w:r>
      <w:r w:rsidR="00D1461B">
        <w:t xml:space="preserve"> the guests.</w:t>
      </w:r>
      <w:r w:rsidR="00474E4D">
        <w:t xml:space="preserve"> </w:t>
      </w:r>
      <w:r w:rsidR="00474E4D" w:rsidRPr="00474E4D">
        <w:t>(Steelconstruction.info, 2014)</w:t>
      </w:r>
      <w:r>
        <w:t xml:space="preserve"> </w:t>
      </w:r>
      <w:r w:rsidR="00474E4D">
        <w:t xml:space="preserve"> </w:t>
      </w:r>
      <w:r w:rsidRPr="00CA2949">
        <w:t>(DIY Doctor, n.d.)</w:t>
      </w:r>
    </w:p>
    <w:p w14:paraId="54414FA2" w14:textId="4F6ABE98" w:rsidR="00D1461B" w:rsidRPr="007D2AC7" w:rsidRDefault="00140FA6" w:rsidP="007D2AC7">
      <w:pPr>
        <w:pStyle w:val="Heading2"/>
      </w:pPr>
      <w:bookmarkStart w:id="41" w:name="_Toc218105848"/>
      <w:bookmarkStart w:id="42" w:name="_Toc218105910"/>
      <w:bookmarkStart w:id="43" w:name="_Toc218105988"/>
      <w:bookmarkStart w:id="44" w:name="_Toc218106208"/>
      <w:bookmarkStart w:id="45" w:name="_Toc218106367"/>
      <w:bookmarkStart w:id="46" w:name="_Toc218106953"/>
      <w:r w:rsidRPr="007D2AC7">
        <w:lastRenderedPageBreak/>
        <w:t>Sustainability</w:t>
      </w:r>
      <w:bookmarkEnd w:id="41"/>
      <w:bookmarkEnd w:id="42"/>
      <w:bookmarkEnd w:id="43"/>
      <w:bookmarkEnd w:id="44"/>
      <w:bookmarkEnd w:id="45"/>
      <w:bookmarkEnd w:id="46"/>
    </w:p>
    <w:p w14:paraId="224BFDE1" w14:textId="2A4B8546" w:rsidR="00D1461B" w:rsidRDefault="00140FA6">
      <w:r>
        <w:t xml:space="preserve">A steel frame offers strong sustainability advantages because structural steel in the UK supply chain </w:t>
      </w:r>
      <w:r w:rsidR="00A15014">
        <w:t>typically</w:t>
      </w:r>
      <w:r>
        <w:t xml:space="preserve"> contains a high </w:t>
      </w:r>
      <w:r w:rsidR="00A15014">
        <w:t>percentage</w:t>
      </w:r>
      <w:r>
        <w:t xml:space="preserve"> of recycled </w:t>
      </w:r>
      <w:r w:rsidR="00A15014">
        <w:t>content</w:t>
      </w:r>
      <w:r>
        <w:t xml:space="preserve"> and it is fully </w:t>
      </w:r>
      <w:r w:rsidR="00A15014">
        <w:t>recyclable</w:t>
      </w:r>
      <w:r>
        <w:t xml:space="preserve"> at the end of its life. </w:t>
      </w:r>
      <w:r w:rsidR="00A15014">
        <w:t xml:space="preserve"> Combined with non-composite floors and </w:t>
      </w:r>
      <w:proofErr w:type="gramStart"/>
      <w:r w:rsidR="00A15014">
        <w:t>modern  steel</w:t>
      </w:r>
      <w:proofErr w:type="gramEnd"/>
      <w:r w:rsidR="00A15014">
        <w:t xml:space="preserve"> fabrication, this can reduce embodied carbon when compared with a full reinforced concrete frame. Steel construction also reduces the waste on site and allows for off-site prefabrication which improves quality controls and minimising the impact on the environment.</w:t>
      </w:r>
      <w:r w:rsidR="00D3467D">
        <w:t xml:space="preserve"> </w:t>
      </w:r>
      <w:r w:rsidR="00D3467D" w:rsidRPr="00D3467D">
        <w:t>(Outrank, 2021)</w:t>
      </w:r>
    </w:p>
    <w:p w14:paraId="1D92F4C9" w14:textId="77777777" w:rsidR="00167F2C" w:rsidRDefault="00167F2C">
      <w:pPr>
        <w:rPr>
          <w:u w:val="single"/>
        </w:rPr>
      </w:pPr>
    </w:p>
    <w:p w14:paraId="04005057" w14:textId="7E6FF8E9" w:rsidR="00A15014" w:rsidRPr="007D2AC7" w:rsidRDefault="00A15014" w:rsidP="007D2AC7">
      <w:pPr>
        <w:pStyle w:val="Heading2"/>
      </w:pPr>
      <w:bookmarkStart w:id="47" w:name="_Toc218105849"/>
      <w:bookmarkStart w:id="48" w:name="_Toc218105911"/>
      <w:bookmarkStart w:id="49" w:name="_Toc218105989"/>
      <w:bookmarkStart w:id="50" w:name="_Toc218106209"/>
      <w:bookmarkStart w:id="51" w:name="_Toc218106368"/>
      <w:bookmarkStart w:id="52" w:name="_Toc218106954"/>
      <w:r w:rsidRPr="007D2AC7">
        <w:t>Buildability and Programme efficiency</w:t>
      </w:r>
      <w:bookmarkEnd w:id="47"/>
      <w:bookmarkEnd w:id="48"/>
      <w:bookmarkEnd w:id="49"/>
      <w:bookmarkEnd w:id="50"/>
      <w:bookmarkEnd w:id="51"/>
      <w:bookmarkEnd w:id="52"/>
    </w:p>
    <w:p w14:paraId="7ACCC35F" w14:textId="2D2D6DCB" w:rsidR="00D3467D" w:rsidRDefault="0069188F">
      <w:r>
        <w:t xml:space="preserve">One of the major advantages of using a steel frame is its speed of construction as the components are fabricated off site and erected rapidly which allows for follow on trades to begin earlier, therefore this supports a shorter over programme time and reduces disruption near the hospital and lower the project risk. Steel frames also </w:t>
      </w:r>
      <w:proofErr w:type="gramStart"/>
      <w:r>
        <w:t>allows</w:t>
      </w:r>
      <w:proofErr w:type="gramEnd"/>
      <w:r>
        <w:t xml:space="preserve"> for slimmer structural zones which increases the amount of usable floor area and is an important consideration in hotel design where efficiency will drive profit</w:t>
      </w:r>
      <w:r w:rsidR="00D3467D">
        <w:t xml:space="preserve">. </w:t>
      </w:r>
      <w:r w:rsidR="00D3467D" w:rsidRPr="00D3467D">
        <w:t>(White, 2017)</w:t>
      </w:r>
      <w:r w:rsidR="00D3467D">
        <w:t xml:space="preserve"> </w:t>
      </w:r>
      <w:r w:rsidR="00D3467D" w:rsidRPr="00D3467D">
        <w:t>(Outrank, 2021)</w:t>
      </w:r>
    </w:p>
    <w:p w14:paraId="7A11CDB2" w14:textId="42D9C27D" w:rsidR="00D3467D" w:rsidRDefault="00787F00">
      <w:pPr>
        <w:rPr>
          <w:b/>
          <w:bCs/>
          <w:u w:val="single"/>
        </w:rPr>
      </w:pPr>
      <w:r>
        <w:rPr>
          <w:noProof/>
        </w:rPr>
        <w:drawing>
          <wp:anchor distT="0" distB="0" distL="114300" distR="114300" simplePos="0" relativeHeight="251662336" behindDoc="1" locked="0" layoutInCell="1" allowOverlap="1" wp14:anchorId="4C9B8992" wp14:editId="39F6FE77">
            <wp:simplePos x="0" y="0"/>
            <wp:positionH relativeFrom="margin">
              <wp:posOffset>388620</wp:posOffset>
            </wp:positionH>
            <wp:positionV relativeFrom="paragraph">
              <wp:posOffset>0</wp:posOffset>
            </wp:positionV>
            <wp:extent cx="4995545" cy="3596640"/>
            <wp:effectExtent l="0" t="0" r="0" b="3810"/>
            <wp:wrapTight wrapText="bothSides">
              <wp:wrapPolygon edited="0">
                <wp:start x="0" y="0"/>
                <wp:lineTo x="0" y="21508"/>
                <wp:lineTo x="21498" y="21508"/>
                <wp:lineTo x="21498" y="0"/>
                <wp:lineTo x="0" y="0"/>
              </wp:wrapPolygon>
            </wp:wrapTight>
            <wp:docPr id="628738113" name="Picture 3" descr="Steel Erection Process: Best Practices and Safety T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eel Erection Process: Best Practices and Safety Tip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95545" cy="35966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E5E5C9" w14:textId="77777777" w:rsidR="00787F00" w:rsidRDefault="00787F00">
      <w:pPr>
        <w:rPr>
          <w:b/>
          <w:bCs/>
          <w:u w:val="single"/>
        </w:rPr>
      </w:pPr>
    </w:p>
    <w:p w14:paraId="187C41FA" w14:textId="77777777" w:rsidR="00787F00" w:rsidRDefault="00787F00">
      <w:pPr>
        <w:rPr>
          <w:b/>
          <w:bCs/>
          <w:u w:val="single"/>
        </w:rPr>
      </w:pPr>
    </w:p>
    <w:p w14:paraId="6760AF02" w14:textId="77777777" w:rsidR="00787F00" w:rsidRDefault="00787F00">
      <w:pPr>
        <w:rPr>
          <w:b/>
          <w:bCs/>
          <w:u w:val="single"/>
        </w:rPr>
      </w:pPr>
    </w:p>
    <w:p w14:paraId="0005BD37" w14:textId="77777777" w:rsidR="00787F00" w:rsidRDefault="00787F00">
      <w:pPr>
        <w:rPr>
          <w:b/>
          <w:bCs/>
          <w:u w:val="single"/>
        </w:rPr>
      </w:pPr>
    </w:p>
    <w:p w14:paraId="4EF540EB" w14:textId="77777777" w:rsidR="00787F00" w:rsidRDefault="00787F00">
      <w:pPr>
        <w:rPr>
          <w:b/>
          <w:bCs/>
          <w:u w:val="single"/>
        </w:rPr>
      </w:pPr>
    </w:p>
    <w:p w14:paraId="6D02D4BC" w14:textId="77777777" w:rsidR="00787F00" w:rsidRDefault="00787F00">
      <w:pPr>
        <w:rPr>
          <w:b/>
          <w:bCs/>
          <w:u w:val="single"/>
        </w:rPr>
      </w:pPr>
    </w:p>
    <w:p w14:paraId="6D9EC429" w14:textId="77777777" w:rsidR="00787F00" w:rsidRDefault="00787F00">
      <w:pPr>
        <w:rPr>
          <w:b/>
          <w:bCs/>
          <w:u w:val="single"/>
        </w:rPr>
      </w:pPr>
    </w:p>
    <w:p w14:paraId="4B3858C4" w14:textId="77777777" w:rsidR="00787F00" w:rsidRDefault="00787F00">
      <w:pPr>
        <w:rPr>
          <w:b/>
          <w:bCs/>
          <w:u w:val="single"/>
        </w:rPr>
      </w:pPr>
    </w:p>
    <w:p w14:paraId="0CCE5328" w14:textId="77777777" w:rsidR="00787F00" w:rsidRDefault="00787F00">
      <w:pPr>
        <w:rPr>
          <w:b/>
          <w:bCs/>
          <w:u w:val="single"/>
        </w:rPr>
      </w:pPr>
    </w:p>
    <w:p w14:paraId="05A6B21C" w14:textId="77777777" w:rsidR="00787F00" w:rsidRDefault="00787F00">
      <w:pPr>
        <w:rPr>
          <w:b/>
          <w:bCs/>
          <w:u w:val="single"/>
        </w:rPr>
      </w:pPr>
    </w:p>
    <w:p w14:paraId="41142AAB" w14:textId="77777777" w:rsidR="00787F00" w:rsidRDefault="00787F00">
      <w:pPr>
        <w:rPr>
          <w:b/>
          <w:bCs/>
          <w:u w:val="single"/>
        </w:rPr>
      </w:pPr>
    </w:p>
    <w:p w14:paraId="21EC8641" w14:textId="77777777" w:rsidR="00535A40" w:rsidRDefault="00787F00" w:rsidP="00535A40">
      <w:pPr>
        <w:rPr>
          <w:u w:val="single"/>
        </w:rPr>
      </w:pPr>
      <w:r w:rsidRPr="00787F00">
        <w:rPr>
          <w:u w:val="single"/>
        </w:rPr>
        <w:t>(</w:t>
      </w:r>
      <w:proofErr w:type="spellStart"/>
      <w:r w:rsidRPr="00787F00">
        <w:rPr>
          <w:u w:val="single"/>
        </w:rPr>
        <w:t>tombaker</w:t>
      </w:r>
      <w:proofErr w:type="spellEnd"/>
      <w:r w:rsidRPr="00787F00">
        <w:rPr>
          <w:u w:val="single"/>
        </w:rPr>
        <w:t>, n.d.)</w:t>
      </w:r>
      <w:bookmarkStart w:id="53" w:name="_Toc218105695"/>
    </w:p>
    <w:p w14:paraId="62086206" w14:textId="4FB9B1F3" w:rsidR="0069188F" w:rsidRPr="007D2AC7" w:rsidRDefault="0069188F" w:rsidP="007D2AC7">
      <w:pPr>
        <w:pStyle w:val="Heading1"/>
      </w:pPr>
      <w:bookmarkStart w:id="54" w:name="_Toc218105912"/>
      <w:bookmarkStart w:id="55" w:name="_Toc218105990"/>
      <w:bookmarkStart w:id="56" w:name="_Toc218106210"/>
      <w:bookmarkStart w:id="57" w:name="_Toc218106369"/>
      <w:bookmarkStart w:id="58" w:name="_Toc218106955"/>
      <w:r w:rsidRPr="007D2AC7">
        <w:lastRenderedPageBreak/>
        <w:t>Building Envelope</w:t>
      </w:r>
      <w:bookmarkEnd w:id="53"/>
      <w:bookmarkEnd w:id="54"/>
      <w:bookmarkEnd w:id="55"/>
      <w:bookmarkEnd w:id="56"/>
      <w:bookmarkEnd w:id="57"/>
      <w:bookmarkEnd w:id="58"/>
    </w:p>
    <w:p w14:paraId="14369044" w14:textId="77777777" w:rsidR="00D3467D" w:rsidRDefault="00571E57">
      <w:r>
        <w:t xml:space="preserve">The building envelope has a crucial role in determining the </w:t>
      </w:r>
      <w:proofErr w:type="gramStart"/>
      <w:r>
        <w:t>long term</w:t>
      </w:r>
      <w:proofErr w:type="gramEnd"/>
      <w:r>
        <w:t xml:space="preserve"> performance, comfort, safety and energy efficiency of the hotel, given </w:t>
      </w:r>
      <w:r w:rsidR="008B581F">
        <w:t>Swansea’s</w:t>
      </w:r>
      <w:r>
        <w:t xml:space="preserve"> challenging coastal climate</w:t>
      </w:r>
      <w:r w:rsidR="008B581F">
        <w:t>,</w:t>
      </w:r>
      <w:r>
        <w:t xml:space="preserve"> the envelope </w:t>
      </w:r>
      <w:r w:rsidR="008B581F">
        <w:t>must be designed to withstand high rainfall, salt exposure, strong winds and wind driven rain. These conditions place pressure on material durability and watertightness making it essential to select systems with proven resistance to moisture and corrosion</w:t>
      </w:r>
      <w:r w:rsidR="00D3467D">
        <w:t xml:space="preserve">. </w:t>
      </w:r>
      <w:r w:rsidR="00D3467D" w:rsidRPr="00D3467D">
        <w:t>(</w:t>
      </w:r>
      <w:proofErr w:type="spellStart"/>
      <w:r w:rsidR="00D3467D" w:rsidRPr="00D3467D">
        <w:t>Hospitality.Institute</w:t>
      </w:r>
      <w:proofErr w:type="spellEnd"/>
      <w:r w:rsidR="00D3467D" w:rsidRPr="00D3467D">
        <w:t>, 2024)</w:t>
      </w:r>
    </w:p>
    <w:p w14:paraId="696829A3" w14:textId="77777777" w:rsidR="00787F00" w:rsidRDefault="00787F00" w:rsidP="00D00FD6">
      <w:pPr>
        <w:pStyle w:val="Heading3"/>
      </w:pPr>
    </w:p>
    <w:p w14:paraId="3A885C72" w14:textId="1A19C35B" w:rsidR="00C14833" w:rsidRPr="00D00FD6" w:rsidRDefault="00562589" w:rsidP="007D2AC7">
      <w:pPr>
        <w:pStyle w:val="Heading2"/>
      </w:pPr>
      <w:bookmarkStart w:id="59" w:name="_Toc218105913"/>
      <w:bookmarkStart w:id="60" w:name="_Toc218105991"/>
      <w:bookmarkStart w:id="61" w:name="_Toc218106211"/>
      <w:bookmarkStart w:id="62" w:name="_Toc218106370"/>
      <w:bookmarkStart w:id="63" w:name="_Toc218106956"/>
      <w:r w:rsidRPr="00D00FD6">
        <w:t>Envelope system</w:t>
      </w:r>
      <w:bookmarkEnd w:id="59"/>
      <w:bookmarkEnd w:id="60"/>
      <w:bookmarkEnd w:id="61"/>
      <w:bookmarkEnd w:id="62"/>
      <w:bookmarkEnd w:id="63"/>
      <w:r w:rsidRPr="00D00FD6">
        <w:t xml:space="preserve"> </w:t>
      </w:r>
    </w:p>
    <w:p w14:paraId="26AD8EBC" w14:textId="676CC517" w:rsidR="008B581F" w:rsidRDefault="00C14833">
      <w:r>
        <w:t xml:space="preserve">A ventilated rain screen cladding system is the most appropriate choice for </w:t>
      </w:r>
      <w:r w:rsidR="00562589">
        <w:t xml:space="preserve">this development due to its strong performance in wet and windy climates. The ventilated cavity allows for moisture to drain and evaporate minimising the risk of water penetration and condensation and the </w:t>
      </w:r>
      <w:proofErr w:type="spellStart"/>
      <w:proofErr w:type="gramStart"/>
      <w:r w:rsidR="00562589">
        <w:t xml:space="preserve">non </w:t>
      </w:r>
      <w:r w:rsidR="00570197">
        <w:t>combustible</w:t>
      </w:r>
      <w:proofErr w:type="spellEnd"/>
      <w:proofErr w:type="gramEnd"/>
      <w:r w:rsidR="00562589">
        <w:t xml:space="preserve"> wool for the insulation.</w:t>
      </w:r>
    </w:p>
    <w:p w14:paraId="300833E0" w14:textId="5F55F385" w:rsidR="00CA7C68" w:rsidRDefault="00562589">
      <w:r>
        <w:t>This complies with the requirements for approved document B for buildings over 18 meters which require A1/A2-s</w:t>
      </w:r>
      <w:proofErr w:type="gramStart"/>
      <w:r>
        <w:t>1,s</w:t>
      </w:r>
      <w:proofErr w:type="gramEnd"/>
      <w:r>
        <w:t>0 rated materials</w:t>
      </w:r>
      <w:r w:rsidR="00CA7C68">
        <w:t xml:space="preserve">. </w:t>
      </w:r>
      <w:proofErr w:type="gramStart"/>
      <w:r w:rsidR="00CA7C68">
        <w:t>Therefore</w:t>
      </w:r>
      <w:proofErr w:type="gramEnd"/>
      <w:r w:rsidR="00CA7C68">
        <w:t xml:space="preserve"> </w:t>
      </w:r>
      <w:r w:rsidR="00570197">
        <w:t>fibre</w:t>
      </w:r>
      <w:r w:rsidR="00CA7C68">
        <w:t xml:space="preserve"> cement and </w:t>
      </w:r>
      <w:proofErr w:type="gramStart"/>
      <w:r w:rsidR="00CA7C68">
        <w:t>high pressure</w:t>
      </w:r>
      <w:proofErr w:type="gramEnd"/>
      <w:r w:rsidR="00CA7C68">
        <w:t xml:space="preserve"> laminate panels (A2- Rated) panels provide moisture resistance, fire resistance and </w:t>
      </w:r>
      <w:r w:rsidR="00570197">
        <w:t>durability</w:t>
      </w:r>
      <w:r w:rsidR="00CA7C68">
        <w:t xml:space="preserve"> making them suitable for coastal environments.</w:t>
      </w:r>
      <w:r w:rsidR="00D3467D">
        <w:t xml:space="preserve"> </w:t>
      </w:r>
      <w:r w:rsidR="00D3467D" w:rsidRPr="00D3467D">
        <w:t>(Equitone.com, 2019)</w:t>
      </w:r>
      <w:r w:rsidR="00D3467D">
        <w:t xml:space="preserve"> </w:t>
      </w:r>
      <w:r w:rsidR="00D3467D" w:rsidRPr="00D3467D">
        <w:t>(HM Government, 2010)</w:t>
      </w:r>
    </w:p>
    <w:p w14:paraId="11CFBF2B" w14:textId="4B68A572" w:rsidR="00A15014" w:rsidRDefault="00CA7C68">
      <w:proofErr w:type="gramStart"/>
      <w:r>
        <w:t>However</w:t>
      </w:r>
      <w:proofErr w:type="gramEnd"/>
      <w:r>
        <w:t xml:space="preserve"> an alternative option is using brick-slip cladding which offers a more traditional aesthetic and strong durability, although it is </w:t>
      </w:r>
      <w:proofErr w:type="gramStart"/>
      <w:r>
        <w:t>more heavy</w:t>
      </w:r>
      <w:proofErr w:type="gramEnd"/>
      <w:r>
        <w:t xml:space="preserve"> and more labour intensive when installing it provides long term </w:t>
      </w:r>
      <w:r w:rsidR="00570197">
        <w:t>resilience</w:t>
      </w:r>
      <w:r>
        <w:t xml:space="preserve"> and low </w:t>
      </w:r>
      <w:r w:rsidR="00570197">
        <w:t>maintenance</w:t>
      </w:r>
      <w:r>
        <w:t>.</w:t>
      </w:r>
      <w:r w:rsidR="00497131">
        <w:t xml:space="preserve"> </w:t>
      </w:r>
      <w:r w:rsidR="00497131" w:rsidRPr="00497131">
        <w:t>(Clarke, 2025)</w:t>
      </w:r>
      <w:r w:rsidR="00497131">
        <w:t xml:space="preserve"> </w:t>
      </w:r>
      <w:r w:rsidR="00497131" w:rsidRPr="00497131">
        <w:t>(www.realbrickcladding.co.uk, 2021)</w:t>
      </w:r>
    </w:p>
    <w:p w14:paraId="486B3B7D" w14:textId="2D46044D" w:rsidR="00D3467D" w:rsidRDefault="00787F00">
      <w:pPr>
        <w:rPr>
          <w:u w:val="single"/>
        </w:rPr>
      </w:pPr>
      <w:r>
        <w:rPr>
          <w:noProof/>
        </w:rPr>
        <w:drawing>
          <wp:anchor distT="0" distB="0" distL="114300" distR="114300" simplePos="0" relativeHeight="251663360" behindDoc="1" locked="0" layoutInCell="1" allowOverlap="1" wp14:anchorId="603FA639" wp14:editId="48AD8B75">
            <wp:simplePos x="0" y="0"/>
            <wp:positionH relativeFrom="margin">
              <wp:posOffset>7620</wp:posOffset>
            </wp:positionH>
            <wp:positionV relativeFrom="paragraph">
              <wp:posOffset>126365</wp:posOffset>
            </wp:positionV>
            <wp:extent cx="4908550" cy="2773680"/>
            <wp:effectExtent l="0" t="0" r="6350" b="7620"/>
            <wp:wrapTight wrapText="bothSides">
              <wp:wrapPolygon edited="0">
                <wp:start x="0" y="0"/>
                <wp:lineTo x="0" y="21511"/>
                <wp:lineTo x="21544" y="21511"/>
                <wp:lineTo x="21544" y="0"/>
                <wp:lineTo x="0" y="0"/>
              </wp:wrapPolygon>
            </wp:wrapTight>
            <wp:docPr id="1638664111" name="Picture 4" descr="What is Rainscreen Cladding? A Complete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is Rainscreen Cladding? A Complete Guid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908550" cy="27736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27F020" w14:textId="63263EC6" w:rsidR="00787F00" w:rsidRDefault="00787F00">
      <w:pPr>
        <w:rPr>
          <w:u w:val="single"/>
        </w:rPr>
      </w:pPr>
    </w:p>
    <w:p w14:paraId="5E68A0C8" w14:textId="4674C2DC" w:rsidR="00787F00" w:rsidRDefault="00787F00">
      <w:pPr>
        <w:rPr>
          <w:u w:val="single"/>
        </w:rPr>
      </w:pPr>
    </w:p>
    <w:p w14:paraId="1610E1EE" w14:textId="3E031A99" w:rsidR="00787F00" w:rsidRDefault="00787F00">
      <w:pPr>
        <w:rPr>
          <w:u w:val="single"/>
        </w:rPr>
      </w:pPr>
    </w:p>
    <w:p w14:paraId="51084534" w14:textId="56FBDE9E" w:rsidR="00787F00" w:rsidRDefault="00787F00">
      <w:pPr>
        <w:rPr>
          <w:u w:val="single"/>
        </w:rPr>
      </w:pPr>
    </w:p>
    <w:p w14:paraId="14FB287B" w14:textId="77777777" w:rsidR="00787F00" w:rsidRDefault="00787F00">
      <w:pPr>
        <w:rPr>
          <w:u w:val="single"/>
        </w:rPr>
      </w:pPr>
    </w:p>
    <w:p w14:paraId="50CCE837" w14:textId="77777777" w:rsidR="00787F00" w:rsidRDefault="00787F00">
      <w:pPr>
        <w:rPr>
          <w:u w:val="single"/>
        </w:rPr>
      </w:pPr>
    </w:p>
    <w:p w14:paraId="46D36FAF" w14:textId="77777777" w:rsidR="00787F00" w:rsidRDefault="00787F00">
      <w:r w:rsidRPr="00787F00">
        <w:t>(Contemporary Structures, 2023)</w:t>
      </w:r>
    </w:p>
    <w:p w14:paraId="2A526815" w14:textId="1EB5FDB9" w:rsidR="00CA7C68" w:rsidRPr="00D00FD6" w:rsidRDefault="00CA7C68" w:rsidP="007D2AC7">
      <w:pPr>
        <w:pStyle w:val="Heading2"/>
      </w:pPr>
      <w:bookmarkStart w:id="64" w:name="_Toc218105914"/>
      <w:bookmarkStart w:id="65" w:name="_Toc218105992"/>
      <w:bookmarkStart w:id="66" w:name="_Toc218106212"/>
      <w:bookmarkStart w:id="67" w:name="_Toc218106371"/>
      <w:bookmarkStart w:id="68" w:name="_Toc218106957"/>
      <w:r w:rsidRPr="00D00FD6">
        <w:lastRenderedPageBreak/>
        <w:t>Window and glazing</w:t>
      </w:r>
      <w:bookmarkEnd w:id="64"/>
      <w:bookmarkEnd w:id="65"/>
      <w:bookmarkEnd w:id="66"/>
      <w:bookmarkEnd w:id="67"/>
      <w:bookmarkEnd w:id="68"/>
      <w:r w:rsidRPr="00D00FD6">
        <w:t xml:space="preserve"> </w:t>
      </w:r>
    </w:p>
    <w:p w14:paraId="258ED9A9" w14:textId="56590324" w:rsidR="00A15014" w:rsidRDefault="00CA7C68">
      <w:r>
        <w:t xml:space="preserve">It is recommended that the window specification for this hotel includes thermally broken aluminium frames paired with low emissivity glazing which </w:t>
      </w:r>
      <w:r w:rsidR="005D3D9B">
        <w:t xml:space="preserve">will provide good thermal performance, durability and resistance to the coastal conditions in Swansea, the thermal break reduces the heat loss and cold bridging, whilst it also helps retain the internal heat and improve the guests comfort without reducing the natural daylight. Aluminium frames are suitable for exposed coastal environments with the correct finish, which offers long term resistance to corrosion. </w:t>
      </w:r>
      <w:proofErr w:type="gramStart"/>
      <w:r w:rsidR="005D3D9B">
        <w:t>All of</w:t>
      </w:r>
      <w:proofErr w:type="gramEnd"/>
      <w:r w:rsidR="005D3D9B">
        <w:t xml:space="preserve"> the windows are to be designed to comply with BS 6375 ensuring adequate performance in airtightness, watertightness and wind resistance which is essential in this location.</w:t>
      </w:r>
      <w:r w:rsidR="00497131">
        <w:t xml:space="preserve"> </w:t>
      </w:r>
      <w:r w:rsidR="00497131" w:rsidRPr="00497131">
        <w:t>(Everest, 2024)</w:t>
      </w:r>
    </w:p>
    <w:p w14:paraId="5F39B8FC" w14:textId="5EBD90B3" w:rsidR="005D3D9B" w:rsidRDefault="00787F00">
      <w:r>
        <w:rPr>
          <w:noProof/>
        </w:rPr>
        <w:drawing>
          <wp:anchor distT="0" distB="0" distL="114300" distR="114300" simplePos="0" relativeHeight="251664384" behindDoc="1" locked="0" layoutInCell="1" allowOverlap="1" wp14:anchorId="22032F9B" wp14:editId="31E334BE">
            <wp:simplePos x="0" y="0"/>
            <wp:positionH relativeFrom="margin">
              <wp:align>left</wp:align>
            </wp:positionH>
            <wp:positionV relativeFrom="paragraph">
              <wp:posOffset>316230</wp:posOffset>
            </wp:positionV>
            <wp:extent cx="4008120" cy="2415540"/>
            <wp:effectExtent l="0" t="0" r="0" b="3810"/>
            <wp:wrapTight wrapText="bothSides">
              <wp:wrapPolygon edited="0">
                <wp:start x="0" y="0"/>
                <wp:lineTo x="0" y="21464"/>
                <wp:lineTo x="21456" y="21464"/>
                <wp:lineTo x="21456" y="0"/>
                <wp:lineTo x="0" y="0"/>
              </wp:wrapPolygon>
            </wp:wrapTight>
            <wp:docPr id="1184362981" name="Picture 5" descr="Thermally Broken Windows: 3 Reasons t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rmally Broken Windows: 3 Reasons to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14151" cy="241905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7131" w:rsidRPr="00497131">
        <w:t>(admin, 2025)</w:t>
      </w:r>
    </w:p>
    <w:p w14:paraId="6D108F05" w14:textId="543A618F" w:rsidR="00497131" w:rsidRDefault="00497131">
      <w:pPr>
        <w:rPr>
          <w:u w:val="single"/>
        </w:rPr>
      </w:pPr>
    </w:p>
    <w:p w14:paraId="06FCBC6A" w14:textId="77777777" w:rsidR="00787F00" w:rsidRDefault="00787F00">
      <w:pPr>
        <w:rPr>
          <w:u w:val="single"/>
        </w:rPr>
      </w:pPr>
    </w:p>
    <w:p w14:paraId="01FEEB19" w14:textId="77777777" w:rsidR="00787F00" w:rsidRDefault="00787F00">
      <w:pPr>
        <w:rPr>
          <w:u w:val="single"/>
        </w:rPr>
      </w:pPr>
    </w:p>
    <w:p w14:paraId="785A2764" w14:textId="77777777" w:rsidR="00787F00" w:rsidRDefault="00787F00">
      <w:pPr>
        <w:rPr>
          <w:u w:val="single"/>
        </w:rPr>
      </w:pPr>
    </w:p>
    <w:p w14:paraId="4144A9CB" w14:textId="77777777" w:rsidR="00787F00" w:rsidRDefault="00787F00">
      <w:pPr>
        <w:rPr>
          <w:u w:val="single"/>
        </w:rPr>
      </w:pPr>
    </w:p>
    <w:p w14:paraId="6BD878E5" w14:textId="77777777" w:rsidR="00787F00" w:rsidRDefault="00787F00">
      <w:pPr>
        <w:rPr>
          <w:u w:val="single"/>
        </w:rPr>
      </w:pPr>
    </w:p>
    <w:p w14:paraId="0653D6C8" w14:textId="77777777" w:rsidR="00787F00" w:rsidRDefault="00787F00">
      <w:pPr>
        <w:rPr>
          <w:u w:val="single"/>
        </w:rPr>
      </w:pPr>
    </w:p>
    <w:p w14:paraId="4C89D778" w14:textId="77777777" w:rsidR="00787F00" w:rsidRDefault="00787F00">
      <w:pPr>
        <w:rPr>
          <w:u w:val="single"/>
        </w:rPr>
      </w:pPr>
    </w:p>
    <w:p w14:paraId="509B44B3" w14:textId="26B997C2" w:rsidR="00787F00" w:rsidRDefault="00E85303">
      <w:pPr>
        <w:rPr>
          <w:u w:val="single"/>
        </w:rPr>
      </w:pPr>
      <w:r w:rsidRPr="00E85303">
        <w:rPr>
          <w:u w:val="single"/>
        </w:rPr>
        <w:t>(Keane, 2024)</w:t>
      </w:r>
    </w:p>
    <w:p w14:paraId="033076D7" w14:textId="77777777" w:rsidR="00787F00" w:rsidRDefault="00787F00">
      <w:pPr>
        <w:rPr>
          <w:u w:val="single"/>
        </w:rPr>
      </w:pPr>
    </w:p>
    <w:p w14:paraId="6EF25263" w14:textId="6FA76090" w:rsidR="00CA7C68" w:rsidRPr="00D00FD6" w:rsidRDefault="00CA7C68" w:rsidP="007D2AC7">
      <w:pPr>
        <w:pStyle w:val="Heading2"/>
      </w:pPr>
      <w:bookmarkStart w:id="69" w:name="_Toc218105915"/>
      <w:bookmarkStart w:id="70" w:name="_Toc218105993"/>
      <w:bookmarkStart w:id="71" w:name="_Toc218106213"/>
      <w:bookmarkStart w:id="72" w:name="_Toc218106372"/>
      <w:bookmarkStart w:id="73" w:name="_Toc218106958"/>
      <w:r w:rsidRPr="00D00FD6">
        <w:t xml:space="preserve">Roof </w:t>
      </w:r>
      <w:r w:rsidR="00D50934" w:rsidRPr="00D00FD6">
        <w:t>recommendation</w:t>
      </w:r>
      <w:bookmarkEnd w:id="69"/>
      <w:bookmarkEnd w:id="70"/>
      <w:bookmarkEnd w:id="71"/>
      <w:bookmarkEnd w:id="72"/>
      <w:bookmarkEnd w:id="73"/>
      <w:r w:rsidR="00D50934" w:rsidRPr="00D00FD6">
        <w:t xml:space="preserve"> </w:t>
      </w:r>
    </w:p>
    <w:p w14:paraId="7B813AAA" w14:textId="093D6AFB" w:rsidR="00A15014" w:rsidRDefault="00D50934">
      <w:r>
        <w:t xml:space="preserve">A warm flat roof system is recommended as it </w:t>
      </w:r>
      <w:proofErr w:type="gramStart"/>
      <w:r>
        <w:t>is has</w:t>
      </w:r>
      <w:proofErr w:type="gramEnd"/>
      <w:r>
        <w:t xml:space="preserve"> strong thermal performance, good waterproof reliability and is suitable for the exposed coastal climates which is beneficial for Swansea. By placing the insulation above the structural </w:t>
      </w:r>
      <w:proofErr w:type="gramStart"/>
      <w:r>
        <w:t>deck</w:t>
      </w:r>
      <w:proofErr w:type="gramEnd"/>
      <w:r>
        <w:t xml:space="preserve"> the warm roof arrangement keeps the structure </w:t>
      </w:r>
      <w:proofErr w:type="gramStart"/>
      <w:r>
        <w:t>warm, and</w:t>
      </w:r>
      <w:proofErr w:type="gramEnd"/>
      <w:r>
        <w:t xml:space="preserve"> reduces the condensation risk in a hotel environment which has high internal moisture levels, and it improves the overall engine efficiency of the hotel. The warm deck system incorporates a vapour control layer, rigid insulation and a </w:t>
      </w:r>
      <w:proofErr w:type="gramStart"/>
      <w:r>
        <w:t>high performance</w:t>
      </w:r>
      <w:proofErr w:type="gramEnd"/>
      <w:r>
        <w:t xml:space="preserve"> single ply waterproof membrane, when these are all </w:t>
      </w:r>
      <w:proofErr w:type="gramStart"/>
      <w:r>
        <w:t>together</w:t>
      </w:r>
      <w:proofErr w:type="gramEnd"/>
      <w:r>
        <w:t xml:space="preserve"> they provide excellent resistance to wind uplift, heavy rainfall and </w:t>
      </w:r>
      <w:proofErr w:type="spellStart"/>
      <w:r>
        <w:t>uv</w:t>
      </w:r>
      <w:proofErr w:type="spellEnd"/>
      <w:r>
        <w:t xml:space="preserve"> exposure whilst also being very durable.</w:t>
      </w:r>
      <w:r w:rsidR="00497131">
        <w:t xml:space="preserve"> </w:t>
      </w:r>
      <w:r w:rsidR="00497131" w:rsidRPr="00497131">
        <w:t>(Foster, 2023)</w:t>
      </w:r>
      <w:r w:rsidR="00497131">
        <w:t xml:space="preserve"> </w:t>
      </w:r>
      <w:r w:rsidR="00497131" w:rsidRPr="00497131">
        <w:t>(</w:t>
      </w:r>
      <w:proofErr w:type="spellStart"/>
      <w:r w:rsidR="00497131" w:rsidRPr="00497131">
        <w:t>Topseal</w:t>
      </w:r>
      <w:proofErr w:type="spellEnd"/>
      <w:r w:rsidR="00497131" w:rsidRPr="00497131">
        <w:t>, 2023)</w:t>
      </w:r>
    </w:p>
    <w:p w14:paraId="237EB985" w14:textId="14F3ACE4" w:rsidR="00E85303" w:rsidRDefault="00E85303">
      <w:r>
        <w:rPr>
          <w:noProof/>
        </w:rPr>
        <w:lastRenderedPageBreak/>
        <w:drawing>
          <wp:anchor distT="0" distB="0" distL="114300" distR="114300" simplePos="0" relativeHeight="251665408" behindDoc="1" locked="0" layoutInCell="1" allowOverlap="1" wp14:anchorId="795C50CC" wp14:editId="368BD793">
            <wp:simplePos x="0" y="0"/>
            <wp:positionH relativeFrom="column">
              <wp:posOffset>-198120</wp:posOffset>
            </wp:positionH>
            <wp:positionV relativeFrom="paragraph">
              <wp:posOffset>0</wp:posOffset>
            </wp:positionV>
            <wp:extent cx="5715000" cy="4069080"/>
            <wp:effectExtent l="0" t="0" r="0" b="7620"/>
            <wp:wrapTight wrapText="bothSides">
              <wp:wrapPolygon edited="0">
                <wp:start x="0" y="0"/>
                <wp:lineTo x="0" y="21539"/>
                <wp:lineTo x="21528" y="21539"/>
                <wp:lineTo x="21528" y="0"/>
                <wp:lineTo x="0" y="0"/>
              </wp:wrapPolygon>
            </wp:wrapTight>
            <wp:docPr id="1163271515" name="Picture 6" descr="Warm Roof Design - Rubber4Roofs Ltd Knowledge B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rm Roof Design - Rubber4Roofs Ltd Knowledge Bas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5000" cy="4069080"/>
                    </a:xfrm>
                    <a:prstGeom prst="rect">
                      <a:avLst/>
                    </a:prstGeom>
                    <a:noFill/>
                    <a:ln>
                      <a:noFill/>
                    </a:ln>
                  </pic:spPr>
                </pic:pic>
              </a:graphicData>
            </a:graphic>
          </wp:anchor>
        </w:drawing>
      </w:r>
    </w:p>
    <w:p w14:paraId="7968DCD5" w14:textId="6B0190C7" w:rsidR="00497131" w:rsidRPr="00E85303" w:rsidRDefault="00E85303">
      <w:r w:rsidRPr="00E85303">
        <w:t>(Rubber4Roofs Ltd, 2019)</w:t>
      </w:r>
    </w:p>
    <w:p w14:paraId="4A078E56" w14:textId="77777777" w:rsidR="00787F00" w:rsidRDefault="00787F00">
      <w:pPr>
        <w:rPr>
          <w:b/>
          <w:bCs/>
          <w:u w:val="single"/>
        </w:rPr>
      </w:pPr>
    </w:p>
    <w:p w14:paraId="6BBA989C" w14:textId="77777777" w:rsidR="00787F00" w:rsidRDefault="00787F00">
      <w:pPr>
        <w:rPr>
          <w:b/>
          <w:bCs/>
          <w:u w:val="single"/>
        </w:rPr>
      </w:pPr>
    </w:p>
    <w:p w14:paraId="4FB98435" w14:textId="77777777" w:rsidR="00D00FD6" w:rsidRDefault="00D00FD6" w:rsidP="00535A40">
      <w:pPr>
        <w:pStyle w:val="Title"/>
        <w:rPr>
          <w:sz w:val="48"/>
          <w:szCs w:val="48"/>
        </w:rPr>
      </w:pPr>
    </w:p>
    <w:p w14:paraId="12167651" w14:textId="77777777" w:rsidR="00D00FD6" w:rsidRDefault="00D00FD6" w:rsidP="00535A40">
      <w:pPr>
        <w:pStyle w:val="Title"/>
        <w:rPr>
          <w:sz w:val="48"/>
          <w:szCs w:val="48"/>
        </w:rPr>
      </w:pPr>
    </w:p>
    <w:p w14:paraId="78071913" w14:textId="77777777" w:rsidR="00D00FD6" w:rsidRDefault="00D00FD6" w:rsidP="00535A40">
      <w:pPr>
        <w:pStyle w:val="Title"/>
        <w:rPr>
          <w:sz w:val="48"/>
          <w:szCs w:val="48"/>
        </w:rPr>
      </w:pPr>
    </w:p>
    <w:p w14:paraId="6BDF8CC1" w14:textId="77777777" w:rsidR="00D00FD6" w:rsidRDefault="00D00FD6" w:rsidP="00535A40">
      <w:pPr>
        <w:pStyle w:val="Title"/>
        <w:rPr>
          <w:sz w:val="48"/>
          <w:szCs w:val="48"/>
        </w:rPr>
      </w:pPr>
    </w:p>
    <w:p w14:paraId="61DB0D01" w14:textId="77777777" w:rsidR="00D00FD6" w:rsidRDefault="00D00FD6" w:rsidP="00535A40">
      <w:pPr>
        <w:pStyle w:val="Title"/>
        <w:rPr>
          <w:sz w:val="48"/>
          <w:szCs w:val="48"/>
        </w:rPr>
      </w:pPr>
    </w:p>
    <w:p w14:paraId="1E8EC41D" w14:textId="77777777" w:rsidR="00D00FD6" w:rsidRDefault="00D00FD6" w:rsidP="00535A40">
      <w:pPr>
        <w:pStyle w:val="Title"/>
        <w:rPr>
          <w:sz w:val="48"/>
          <w:szCs w:val="48"/>
        </w:rPr>
      </w:pPr>
    </w:p>
    <w:p w14:paraId="1D840EB5" w14:textId="77777777" w:rsidR="00D00FD6" w:rsidRDefault="00D00FD6" w:rsidP="00535A40">
      <w:pPr>
        <w:pStyle w:val="Title"/>
        <w:rPr>
          <w:sz w:val="48"/>
          <w:szCs w:val="48"/>
        </w:rPr>
      </w:pPr>
    </w:p>
    <w:p w14:paraId="7F62C869" w14:textId="77777777" w:rsidR="00D00FD6" w:rsidRDefault="00D00FD6" w:rsidP="00535A40">
      <w:pPr>
        <w:pStyle w:val="Title"/>
        <w:rPr>
          <w:sz w:val="48"/>
          <w:szCs w:val="48"/>
        </w:rPr>
      </w:pPr>
    </w:p>
    <w:p w14:paraId="64306A7D" w14:textId="77777777" w:rsidR="00D00FD6" w:rsidRDefault="00D00FD6" w:rsidP="00535A40">
      <w:pPr>
        <w:pStyle w:val="Title"/>
        <w:rPr>
          <w:sz w:val="48"/>
          <w:szCs w:val="48"/>
        </w:rPr>
      </w:pPr>
    </w:p>
    <w:p w14:paraId="77D2C3C8" w14:textId="0BAF6E8A" w:rsidR="000C2F98" w:rsidRPr="007D2AC7" w:rsidRDefault="000C2F98" w:rsidP="007D2AC7">
      <w:pPr>
        <w:pStyle w:val="Heading1"/>
      </w:pPr>
      <w:bookmarkStart w:id="74" w:name="_Toc218106214"/>
      <w:bookmarkStart w:id="75" w:name="_Toc218106373"/>
      <w:bookmarkStart w:id="76" w:name="_Toc218106959"/>
      <w:r w:rsidRPr="007D2AC7">
        <w:lastRenderedPageBreak/>
        <w:t xml:space="preserve">Prefabrication vs </w:t>
      </w:r>
      <w:proofErr w:type="gramStart"/>
      <w:r w:rsidRPr="007D2AC7">
        <w:t>On</w:t>
      </w:r>
      <w:proofErr w:type="gramEnd"/>
      <w:r w:rsidRPr="007D2AC7">
        <w:t xml:space="preserve"> site construction</w:t>
      </w:r>
      <w:bookmarkEnd w:id="74"/>
      <w:bookmarkEnd w:id="75"/>
      <w:bookmarkEnd w:id="76"/>
    </w:p>
    <w:p w14:paraId="76CBEB5E" w14:textId="77777777" w:rsidR="00D00FD6" w:rsidRDefault="00D00FD6">
      <w:pPr>
        <w:rPr>
          <w:b/>
          <w:bCs/>
          <w:u w:val="single"/>
        </w:rPr>
      </w:pPr>
    </w:p>
    <w:p w14:paraId="56025BC0" w14:textId="4ECF03A7" w:rsidR="00A15014" w:rsidRPr="00D00FD6" w:rsidRDefault="002E3559" w:rsidP="007D2AC7">
      <w:pPr>
        <w:pStyle w:val="Heading2"/>
      </w:pPr>
      <w:bookmarkStart w:id="77" w:name="_Toc218106960"/>
      <w:r w:rsidRPr="00D00FD6">
        <w:t>Prefabrication</w:t>
      </w:r>
      <w:bookmarkEnd w:id="77"/>
      <w:r w:rsidRPr="00D00FD6">
        <w:t xml:space="preserve"> </w:t>
      </w:r>
    </w:p>
    <w:p w14:paraId="5C82C9EC" w14:textId="18FFB962" w:rsidR="000D32A1" w:rsidRDefault="00E91F19">
      <w:r>
        <w:t xml:space="preserve">Prefabrication provides many advantages for a medium to a </w:t>
      </w:r>
      <w:r w:rsidR="00D50934">
        <w:t>high-rise</w:t>
      </w:r>
      <w:r>
        <w:t xml:space="preserve"> hotel in Swansea, because it reduces the construction timeline, lowers the </w:t>
      </w:r>
      <w:proofErr w:type="gramStart"/>
      <w:r>
        <w:t>amount</w:t>
      </w:r>
      <w:proofErr w:type="gramEnd"/>
      <w:r>
        <w:t xml:space="preserve"> of </w:t>
      </w:r>
      <w:r w:rsidR="00475992">
        <w:t>disruptions</w:t>
      </w:r>
      <w:r>
        <w:t xml:space="preserve"> on site and it improves the consistency of the workmanship. By using off site construction </w:t>
      </w:r>
      <w:r w:rsidR="00475992">
        <w:t>components</w:t>
      </w:r>
      <w:r>
        <w:t xml:space="preserve"> like bathroom pods, service risers and the façade panels can be manufactured in controlled factory environments, therefore the project will benefit </w:t>
      </w:r>
      <w:r w:rsidR="00D50934">
        <w:t>from</w:t>
      </w:r>
      <w:r>
        <w:t xml:space="preserve"> stricter quality accur</w:t>
      </w:r>
      <w:r w:rsidR="00475992">
        <w:t>a</w:t>
      </w:r>
      <w:r>
        <w:t>c</w:t>
      </w:r>
      <w:r w:rsidR="00475992">
        <w:t>y</w:t>
      </w:r>
      <w:r>
        <w:t xml:space="preserve"> checks that are not </w:t>
      </w:r>
      <w:r w:rsidR="00475992">
        <w:t xml:space="preserve">always possible with on site construction. Outside. The factories can maintain very tight tolerances, specialist machinery and doing repeatable assembly process with very good accuracy, this strengthens the overall build quality and reduces the likelihood of any defects during the </w:t>
      </w:r>
      <w:r w:rsidR="00D50934">
        <w:t>hotel’s</w:t>
      </w:r>
      <w:r w:rsidR="00475992">
        <w:t xml:space="preserve"> lifetime. The consistency is particularly important in these types of projects where rooms must meet specific standards to satisfy the guests expectations and the operational efficiency, therefore this consistency is much easier to achieve through prefabrication compared to </w:t>
      </w:r>
      <w:proofErr w:type="spellStart"/>
      <w:r w:rsidR="00475992">
        <w:t>on site</w:t>
      </w:r>
      <w:proofErr w:type="spellEnd"/>
      <w:r w:rsidR="00475992">
        <w:t xml:space="preserve"> construction.</w:t>
      </w:r>
      <w:r w:rsidR="000D32A1">
        <w:t xml:space="preserve"> </w:t>
      </w:r>
      <w:r w:rsidR="000D32A1" w:rsidRPr="000D32A1">
        <w:t>(Barbara, 2024) (UK Construction Week 2024)</w:t>
      </w:r>
    </w:p>
    <w:p w14:paraId="371B33AD" w14:textId="1F880CB2" w:rsidR="00531C61" w:rsidRDefault="00531C61">
      <w:r>
        <w:rPr>
          <w:noProof/>
        </w:rPr>
        <w:drawing>
          <wp:anchor distT="0" distB="0" distL="114300" distR="114300" simplePos="0" relativeHeight="251669504" behindDoc="1" locked="0" layoutInCell="1" allowOverlap="1" wp14:anchorId="791196BB" wp14:editId="189C5BB8">
            <wp:simplePos x="0" y="0"/>
            <wp:positionH relativeFrom="margin">
              <wp:align>left</wp:align>
            </wp:positionH>
            <wp:positionV relativeFrom="paragraph">
              <wp:posOffset>0</wp:posOffset>
            </wp:positionV>
            <wp:extent cx="2621280" cy="1744980"/>
            <wp:effectExtent l="0" t="0" r="7620" b="7620"/>
            <wp:wrapTight wrapText="bothSides">
              <wp:wrapPolygon edited="0">
                <wp:start x="0" y="0"/>
                <wp:lineTo x="0" y="21459"/>
                <wp:lineTo x="21506" y="21459"/>
                <wp:lineTo x="21506" y="0"/>
                <wp:lineTo x="0" y="0"/>
              </wp:wrapPolygon>
            </wp:wrapTight>
            <wp:docPr id="1202197481" name="Picture 11" descr="Prefabricated Construc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refabricated Construction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21280" cy="1744980"/>
                    </a:xfrm>
                    <a:prstGeom prst="rect">
                      <a:avLst/>
                    </a:prstGeom>
                    <a:noFill/>
                    <a:ln>
                      <a:noFill/>
                    </a:ln>
                  </pic:spPr>
                </pic:pic>
              </a:graphicData>
            </a:graphic>
          </wp:anchor>
        </w:drawing>
      </w:r>
    </w:p>
    <w:p w14:paraId="115EDE5A" w14:textId="77777777" w:rsidR="004054A2" w:rsidRDefault="004054A2">
      <w:pPr>
        <w:rPr>
          <w:u w:val="single"/>
        </w:rPr>
      </w:pPr>
    </w:p>
    <w:p w14:paraId="69E8736D" w14:textId="77777777" w:rsidR="00531C61" w:rsidRDefault="00531C61">
      <w:pPr>
        <w:rPr>
          <w:u w:val="single"/>
        </w:rPr>
      </w:pPr>
    </w:p>
    <w:p w14:paraId="5E3FD426" w14:textId="77777777" w:rsidR="00531C61" w:rsidRDefault="00531C61">
      <w:pPr>
        <w:rPr>
          <w:u w:val="single"/>
        </w:rPr>
      </w:pPr>
    </w:p>
    <w:p w14:paraId="7CA1448F" w14:textId="77777777" w:rsidR="00531C61" w:rsidRDefault="00531C61">
      <w:pPr>
        <w:rPr>
          <w:u w:val="single"/>
        </w:rPr>
      </w:pPr>
    </w:p>
    <w:p w14:paraId="38538892" w14:textId="77777777" w:rsidR="00531C61" w:rsidRDefault="00531C61">
      <w:pPr>
        <w:rPr>
          <w:u w:val="single"/>
        </w:rPr>
      </w:pPr>
    </w:p>
    <w:p w14:paraId="7B9C80F3" w14:textId="2C606A3C" w:rsidR="00531C61" w:rsidRDefault="00531C61">
      <w:r w:rsidRPr="00531C61">
        <w:t>(Wells®, 2023)</w:t>
      </w:r>
    </w:p>
    <w:p w14:paraId="77AEDB32" w14:textId="77777777" w:rsidR="00531C61" w:rsidRPr="00531C61" w:rsidRDefault="00531C61"/>
    <w:p w14:paraId="70C90D2E" w14:textId="77AB244C" w:rsidR="004054A2" w:rsidRPr="00D00FD6" w:rsidRDefault="004054A2" w:rsidP="007D2AC7">
      <w:pPr>
        <w:pStyle w:val="Heading2"/>
      </w:pPr>
      <w:bookmarkStart w:id="78" w:name="_Toc218106961"/>
      <w:r w:rsidRPr="00D00FD6">
        <w:t xml:space="preserve">Safety and Logistics of </w:t>
      </w:r>
      <w:r w:rsidR="000D32A1" w:rsidRPr="00D00FD6">
        <w:t>on</w:t>
      </w:r>
      <w:r w:rsidRPr="00D00FD6">
        <w:t xml:space="preserve"> site</w:t>
      </w:r>
      <w:bookmarkEnd w:id="78"/>
      <w:r w:rsidRPr="00D00FD6">
        <w:t xml:space="preserve"> </w:t>
      </w:r>
    </w:p>
    <w:p w14:paraId="1F8F5242" w14:textId="5600B98B" w:rsidR="00531C61" w:rsidRPr="00D00FD6" w:rsidRDefault="0078138D">
      <w:r>
        <w:t xml:space="preserve">Another massive benefit of prefabrication it its positive impact on construction </w:t>
      </w:r>
      <w:r w:rsidR="00D50934">
        <w:t>safety</w:t>
      </w:r>
      <w:r>
        <w:t xml:space="preserve"> and logistics, </w:t>
      </w:r>
      <w:r w:rsidR="00D50934">
        <w:t xml:space="preserve">the </w:t>
      </w:r>
      <w:r>
        <w:t>are</w:t>
      </w:r>
      <w:r w:rsidR="00D50934">
        <w:t>a</w:t>
      </w:r>
      <w:r>
        <w:t xml:space="preserve"> which is close to the singleton hospital area is a constrained and a </w:t>
      </w:r>
      <w:r w:rsidR="00D50934">
        <w:t>sensitive</w:t>
      </w:r>
      <w:r>
        <w:t xml:space="preserve"> location with lots of pedestrian activity and movement, steady vehicle traffic and hospital access requirements, meaning a reduction in the </w:t>
      </w:r>
      <w:proofErr w:type="spellStart"/>
      <w:r>
        <w:t>on site</w:t>
      </w:r>
      <w:proofErr w:type="spellEnd"/>
      <w:r>
        <w:t xml:space="preserve"> activities can seriously </w:t>
      </w:r>
      <w:proofErr w:type="spellStart"/>
      <w:r>
        <w:t>reduced</w:t>
      </w:r>
      <w:proofErr w:type="spellEnd"/>
      <w:r>
        <w:t xml:space="preserve"> the congestion and operational risks. Prefabrication reduces the number of operatives needed in the tight spaces on site and reduces hazardous </w:t>
      </w:r>
      <w:r w:rsidR="00D50934">
        <w:t>tasks</w:t>
      </w:r>
      <w:r>
        <w:t xml:space="preserve"> carries out at height or in bad weather conditions. The </w:t>
      </w:r>
      <w:proofErr w:type="gramStart"/>
      <w:r>
        <w:t>factory made</w:t>
      </w:r>
      <w:proofErr w:type="gramEnd"/>
      <w:r>
        <w:t xml:space="preserve"> </w:t>
      </w:r>
      <w:r w:rsidR="00D50934">
        <w:t>units</w:t>
      </w:r>
      <w:r>
        <w:t xml:space="preserve"> can be delivered at the right time meaning fewer materials are stored on site, reduction in </w:t>
      </w:r>
      <w:r>
        <w:lastRenderedPageBreak/>
        <w:t xml:space="preserve">manual handling and </w:t>
      </w:r>
      <w:r w:rsidR="00497131">
        <w:t>l</w:t>
      </w:r>
      <w:r>
        <w:t>ess waste</w:t>
      </w:r>
      <w:r w:rsidR="00CC49AB">
        <w:t xml:space="preserve">. </w:t>
      </w:r>
      <w:proofErr w:type="gramStart"/>
      <w:r w:rsidR="00CC49AB">
        <w:t>Therefore</w:t>
      </w:r>
      <w:proofErr w:type="gramEnd"/>
      <w:r w:rsidR="00CC49AB">
        <w:t xml:space="preserve"> this leads to a safer working environment and lower the environmental impact to the surrounding areas</w:t>
      </w:r>
      <w:r w:rsidR="000D32A1">
        <w:t xml:space="preserve">. </w:t>
      </w:r>
      <w:r w:rsidR="000D32A1" w:rsidRPr="000D32A1">
        <w:t>(Barbara, 2024)</w:t>
      </w:r>
    </w:p>
    <w:p w14:paraId="5BEFB488" w14:textId="77777777" w:rsidR="007D2AC7" w:rsidRDefault="007D2AC7" w:rsidP="007D2AC7">
      <w:pPr>
        <w:pStyle w:val="Heading2"/>
      </w:pPr>
    </w:p>
    <w:p w14:paraId="4879691E" w14:textId="557A9D41" w:rsidR="004054A2" w:rsidRPr="00D00FD6" w:rsidRDefault="004054A2" w:rsidP="007D2AC7">
      <w:pPr>
        <w:pStyle w:val="Heading2"/>
      </w:pPr>
      <w:bookmarkStart w:id="79" w:name="_Toc218106962"/>
      <w:r w:rsidRPr="00D00FD6">
        <w:t xml:space="preserve">Environmental benefits of </w:t>
      </w:r>
      <w:r w:rsidR="000D32A1" w:rsidRPr="00D00FD6">
        <w:t>Prefabrication</w:t>
      </w:r>
      <w:bookmarkEnd w:id="79"/>
    </w:p>
    <w:p w14:paraId="5D7D4A99" w14:textId="35A8412E" w:rsidR="004054A2" w:rsidRDefault="00545575">
      <w:r>
        <w:t xml:space="preserve">Prefabrication also has many environmental benefits as factory production typically generates less waste because the materials are </w:t>
      </w:r>
      <w:r w:rsidR="00D50934">
        <w:t>accurately</w:t>
      </w:r>
      <w:r>
        <w:t xml:space="preserve"> measured and can be reused, unlike on- site cutting which often results in multiple off cuts and </w:t>
      </w:r>
      <w:r w:rsidR="00D50934">
        <w:t>disposal</w:t>
      </w:r>
      <w:r>
        <w:t xml:space="preserve">, the controlled manufacturing can also incorporate more efficient insulation, air tightness detailing and material optimisation, </w:t>
      </w:r>
      <w:r w:rsidR="00260F47">
        <w:t xml:space="preserve">which </w:t>
      </w:r>
      <w:r>
        <w:t xml:space="preserve">would be </w:t>
      </w:r>
      <w:r w:rsidR="00260F47">
        <w:t xml:space="preserve">more </w:t>
      </w:r>
      <w:r>
        <w:t xml:space="preserve">achievable in </w:t>
      </w:r>
      <w:r w:rsidR="00260F47">
        <w:t xml:space="preserve">more unpredictable weather conditions. The reduced site traffic and fewer deliveries will help to cut out carbon emissions which is very </w:t>
      </w:r>
      <w:r w:rsidR="00D50934">
        <w:t>advantageous</w:t>
      </w:r>
      <w:r w:rsidR="00260F47">
        <w:t xml:space="preserve"> in </w:t>
      </w:r>
      <w:r w:rsidR="00D50934">
        <w:t>Swansea’s</w:t>
      </w:r>
      <w:r w:rsidR="00260F47">
        <w:t xml:space="preserve"> urban coastal zone, where the local sustainability policies encourage low-carbon development. In </w:t>
      </w:r>
      <w:proofErr w:type="gramStart"/>
      <w:r w:rsidR="00260F47">
        <w:t>addition</w:t>
      </w:r>
      <w:proofErr w:type="gramEnd"/>
      <w:r w:rsidR="00260F47">
        <w:t xml:space="preserve"> the manufacturing </w:t>
      </w:r>
      <w:r w:rsidR="00D50934">
        <w:t>environments</w:t>
      </w:r>
      <w:r w:rsidR="00260F47">
        <w:t xml:space="preserve"> are increasingly powered by renewable energy which further improves the overall carbon footprint of the prefabricated components.</w:t>
      </w:r>
      <w:r w:rsidR="000D32A1" w:rsidRPr="000D32A1">
        <w:rPr>
          <w:rFonts w:ascii="Roboto" w:hAnsi="Roboto"/>
          <w:color w:val="2C3E50"/>
          <w:sz w:val="23"/>
          <w:szCs w:val="23"/>
          <w:shd w:val="clear" w:color="auto" w:fill="FFFFFF"/>
        </w:rPr>
        <w:t xml:space="preserve"> </w:t>
      </w:r>
      <w:r w:rsidR="000D32A1" w:rsidRPr="000D32A1">
        <w:t>(Barbara, 2024)</w:t>
      </w:r>
      <w:r w:rsidR="000D32A1">
        <w:t xml:space="preserve"> </w:t>
      </w:r>
      <w:r w:rsidR="000D32A1" w:rsidRPr="000D32A1">
        <w:t>(</w:t>
      </w:r>
      <w:proofErr w:type="spellStart"/>
      <w:r w:rsidR="000D32A1" w:rsidRPr="000D32A1">
        <w:t>Aghasizadeh</w:t>
      </w:r>
      <w:proofErr w:type="spellEnd"/>
      <w:r w:rsidR="000D32A1" w:rsidRPr="000D32A1">
        <w:t xml:space="preserve"> et al., 2022)</w:t>
      </w:r>
    </w:p>
    <w:p w14:paraId="12558ABD" w14:textId="77777777" w:rsidR="00531C61" w:rsidRDefault="00531C61">
      <w:pPr>
        <w:rPr>
          <w:u w:val="single"/>
        </w:rPr>
      </w:pPr>
    </w:p>
    <w:p w14:paraId="0B9CAD30" w14:textId="585364F9" w:rsidR="004054A2" w:rsidRPr="00D00FD6" w:rsidRDefault="004054A2" w:rsidP="007D2AC7">
      <w:pPr>
        <w:pStyle w:val="Heading2"/>
      </w:pPr>
      <w:bookmarkStart w:id="80" w:name="_Toc218106963"/>
      <w:r w:rsidRPr="00D00FD6">
        <w:t>On Site</w:t>
      </w:r>
      <w:bookmarkEnd w:id="80"/>
      <w:r w:rsidRPr="00D00FD6">
        <w:t xml:space="preserve"> </w:t>
      </w:r>
    </w:p>
    <w:p w14:paraId="1C1EAE17" w14:textId="40890B2B" w:rsidR="00260F47" w:rsidRDefault="00D00FD6">
      <w:r>
        <w:rPr>
          <w:noProof/>
        </w:rPr>
        <w:drawing>
          <wp:anchor distT="0" distB="0" distL="114300" distR="114300" simplePos="0" relativeHeight="251668480" behindDoc="1" locked="0" layoutInCell="1" allowOverlap="1" wp14:anchorId="1813E5CB" wp14:editId="34FE88F9">
            <wp:simplePos x="0" y="0"/>
            <wp:positionH relativeFrom="column">
              <wp:posOffset>3794760</wp:posOffset>
            </wp:positionH>
            <wp:positionV relativeFrom="paragraph">
              <wp:posOffset>1936115</wp:posOffset>
            </wp:positionV>
            <wp:extent cx="1901825" cy="2537481"/>
            <wp:effectExtent l="0" t="0" r="3175" b="0"/>
            <wp:wrapTight wrapText="bothSides">
              <wp:wrapPolygon edited="0">
                <wp:start x="0" y="0"/>
                <wp:lineTo x="0" y="21405"/>
                <wp:lineTo x="21420" y="21405"/>
                <wp:lineTo x="21420" y="0"/>
                <wp:lineTo x="0" y="0"/>
              </wp:wrapPolygon>
            </wp:wrapTight>
            <wp:docPr id="447808783" name="Picture 10" descr="Concrete Core - an overview | ScienceDirect Top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oncrete Core - an overview | ScienceDirect Topic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01825" cy="253748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60F47">
        <w:t xml:space="preserve">Although there are many advantages to off site construction there are certain elements of the hotel are still better suited to traditional </w:t>
      </w:r>
      <w:proofErr w:type="gramStart"/>
      <w:r w:rsidR="00260F47">
        <w:t>on site</w:t>
      </w:r>
      <w:proofErr w:type="gramEnd"/>
      <w:r w:rsidR="00260F47">
        <w:t xml:space="preserve"> construction, especially the ones that require continuous structural coordination. For </w:t>
      </w:r>
      <w:proofErr w:type="gramStart"/>
      <w:r w:rsidR="00260F47">
        <w:t>example</w:t>
      </w:r>
      <w:proofErr w:type="gramEnd"/>
      <w:r w:rsidR="00260F47">
        <w:t xml:space="preserve"> the reinforced concrete core takes on essential stability </w:t>
      </w:r>
      <w:r w:rsidR="00C751C0">
        <w:t>components</w:t>
      </w:r>
      <w:r w:rsidR="00260F47">
        <w:t xml:space="preserve"> such as the </w:t>
      </w:r>
      <w:proofErr w:type="gramStart"/>
      <w:r w:rsidR="00260F47">
        <w:t>lifts</w:t>
      </w:r>
      <w:proofErr w:type="gramEnd"/>
      <w:r w:rsidR="00260F47">
        <w:t xml:space="preserve"> shafts, vertical service risers and the stair enclosures. </w:t>
      </w:r>
      <w:proofErr w:type="gramStart"/>
      <w:r w:rsidR="00260F47">
        <w:t>Therefore</w:t>
      </w:r>
      <w:proofErr w:type="gramEnd"/>
      <w:r w:rsidR="00260F47">
        <w:t xml:space="preserve"> </w:t>
      </w:r>
      <w:r w:rsidR="00C751C0">
        <w:t>constructing</w:t>
      </w:r>
      <w:r w:rsidR="00260F47">
        <w:t xml:space="preserve"> these in situ will allow the team to maintain precise </w:t>
      </w:r>
      <w:r w:rsidR="00C751C0">
        <w:t>alignment</w:t>
      </w:r>
      <w:r w:rsidR="00260F47">
        <w:t xml:space="preserve"> between the core and the steel frame and then adjusting the reinforcement, wall thickness and formwork as needed during the build. The coastal </w:t>
      </w:r>
      <w:r w:rsidR="00C751C0">
        <w:t>environments</w:t>
      </w:r>
      <w:r w:rsidR="00260F47">
        <w:t xml:space="preserve"> like Swansea present additional challenges due to wind exposure and rainfall conditions that make it </w:t>
      </w:r>
      <w:r w:rsidR="00C751C0">
        <w:t xml:space="preserve">difficult to rely on rigid prefabricated concrete modules that cannot be adjusted once delivered. </w:t>
      </w:r>
      <w:proofErr w:type="gramStart"/>
      <w:r w:rsidR="00C751C0">
        <w:t>Therefore</w:t>
      </w:r>
      <w:proofErr w:type="gramEnd"/>
      <w:r w:rsidR="00C751C0">
        <w:t xml:space="preserve"> on site construction provided more flexibility and real time response to the design tolerances.</w:t>
      </w:r>
      <w:r w:rsidR="007F53D6">
        <w:t xml:space="preserve"> </w:t>
      </w:r>
      <w:r w:rsidR="007F53D6" w:rsidRPr="007F53D6">
        <w:t>(Concrete Centre, 2024)</w:t>
      </w:r>
    </w:p>
    <w:p w14:paraId="2AC3ED63" w14:textId="002903F2" w:rsidR="00C751C0" w:rsidRDefault="00C751C0"/>
    <w:p w14:paraId="35171C81" w14:textId="77777777" w:rsidR="00E85303" w:rsidRDefault="00E85303">
      <w:pPr>
        <w:rPr>
          <w:u w:val="single"/>
        </w:rPr>
      </w:pPr>
    </w:p>
    <w:p w14:paraId="5EA02705" w14:textId="77777777" w:rsidR="00E85303" w:rsidRDefault="00E85303">
      <w:pPr>
        <w:rPr>
          <w:u w:val="single"/>
        </w:rPr>
      </w:pPr>
    </w:p>
    <w:p w14:paraId="16D48181" w14:textId="77777777" w:rsidR="00E85303" w:rsidRDefault="00E85303">
      <w:pPr>
        <w:rPr>
          <w:u w:val="single"/>
        </w:rPr>
      </w:pPr>
    </w:p>
    <w:p w14:paraId="3DB5DCB2" w14:textId="12323E9A" w:rsidR="007D2AC7" w:rsidRDefault="00E85303" w:rsidP="007D2AC7">
      <w:r w:rsidRPr="00E85303">
        <w:t>(www.sciencedirect.com, n.d.)</w:t>
      </w:r>
      <w:r w:rsidR="00B716B3">
        <w:t xml:space="preserve"> </w:t>
      </w:r>
      <w:r w:rsidR="00B716B3" w:rsidRPr="00B716B3">
        <w:t>(Fu, 2018)</w:t>
      </w:r>
    </w:p>
    <w:p w14:paraId="2ABD356C" w14:textId="6AF114BF" w:rsidR="004054A2" w:rsidRPr="00D00FD6" w:rsidRDefault="004054A2" w:rsidP="007D2AC7">
      <w:pPr>
        <w:pStyle w:val="Heading2"/>
      </w:pPr>
      <w:bookmarkStart w:id="81" w:name="_Toc218106964"/>
      <w:r w:rsidRPr="00D00FD6">
        <w:lastRenderedPageBreak/>
        <w:t>Cladding</w:t>
      </w:r>
      <w:bookmarkEnd w:id="81"/>
    </w:p>
    <w:p w14:paraId="1C250278" w14:textId="095027B9" w:rsidR="00C751C0" w:rsidRPr="00545575" w:rsidRDefault="00C751C0">
      <w:r>
        <w:t xml:space="preserve">The Cladding installation is another component that benefits from being carried out on site, the façade systems must be aligned </w:t>
      </w:r>
      <w:r w:rsidR="00D50934">
        <w:t xml:space="preserve">accurately </w:t>
      </w:r>
      <w:r>
        <w:t xml:space="preserve">to ensure weather resistance, especially in coastal Swansea where there is salt in the air and strong winds increase the risk of corrosion and water penetration. </w:t>
      </w:r>
      <w:proofErr w:type="gramStart"/>
      <w:r>
        <w:t>Therefore</w:t>
      </w:r>
      <w:proofErr w:type="gramEnd"/>
      <w:r>
        <w:t xml:space="preserve"> installing the façade on site allows the team to check the fire stopping, the cavity barriers and the insulation continuously based on the actual built dimensions rather than relying on the </w:t>
      </w:r>
      <w:proofErr w:type="gramStart"/>
      <w:r>
        <w:t>pre manufactured</w:t>
      </w:r>
      <w:proofErr w:type="gramEnd"/>
      <w:r>
        <w:t xml:space="preserve"> measurements. This is particularly important in an environment where fire safety standards have become </w:t>
      </w:r>
      <w:proofErr w:type="gramStart"/>
      <w:r>
        <w:t>more strict</w:t>
      </w:r>
      <w:proofErr w:type="gramEnd"/>
      <w:r>
        <w:t xml:space="preserve"> following the Grenfell tower incident.</w:t>
      </w:r>
    </w:p>
    <w:p w14:paraId="67A24173" w14:textId="15F26748" w:rsidR="00D54F28" w:rsidRPr="00E85303" w:rsidRDefault="007F53D6">
      <w:r w:rsidRPr="00E85303">
        <w:t>(tony, 2025) (HM Government, 2010)</w:t>
      </w:r>
    </w:p>
    <w:p w14:paraId="6581B547" w14:textId="77777777" w:rsidR="00E85303" w:rsidRDefault="00E85303" w:rsidP="00D00FD6">
      <w:pPr>
        <w:pStyle w:val="Heading4"/>
      </w:pPr>
    </w:p>
    <w:p w14:paraId="3A4AE6A9" w14:textId="02C89ED3" w:rsidR="00570197" w:rsidRDefault="004054A2" w:rsidP="007D2AC7">
      <w:pPr>
        <w:pStyle w:val="Heading2"/>
      </w:pPr>
      <w:bookmarkStart w:id="82" w:name="_Toc218106965"/>
      <w:r>
        <w:t>M&amp;</w:t>
      </w:r>
      <w:r w:rsidR="000D32A1">
        <w:t>E</w:t>
      </w:r>
      <w:bookmarkEnd w:id="82"/>
    </w:p>
    <w:p w14:paraId="4C758785" w14:textId="3169C23D" w:rsidR="00570197" w:rsidRPr="00C751C0" w:rsidRDefault="00C751C0">
      <w:r>
        <w:t xml:space="preserve">The mechanical and electrical </w:t>
      </w:r>
      <w:r w:rsidR="00E75E0B">
        <w:t>systems</w:t>
      </w:r>
      <w:r>
        <w:t xml:space="preserve"> (M&amp;E) also typically </w:t>
      </w:r>
      <w:r w:rsidR="00E75E0B">
        <w:t xml:space="preserve">require </w:t>
      </w:r>
      <w:r>
        <w:t xml:space="preserve">on site </w:t>
      </w:r>
      <w:r w:rsidR="00E75E0B">
        <w:t>installation</w:t>
      </w:r>
      <w:r>
        <w:t xml:space="preserve"> because they heavily </w:t>
      </w:r>
      <w:r w:rsidR="00E75E0B">
        <w:t>depend</w:t>
      </w:r>
      <w:r>
        <w:t xml:space="preserve"> on the coordination with the structural frame, room </w:t>
      </w:r>
      <w:r w:rsidR="00E75E0B">
        <w:t>layouts</w:t>
      </w:r>
      <w:r>
        <w:t xml:space="preserve"> and ceiling heights</w:t>
      </w:r>
      <w:r w:rsidR="00E75E0B">
        <w:t xml:space="preserve">. Even when the M&amp;E modules such as the risers or plant skids can be prefabricated the final connections, routing and commissioning must occur on site due to the complexity of the hotel services and any </w:t>
      </w:r>
      <w:proofErr w:type="gramStart"/>
      <w:r w:rsidR="00E75E0B">
        <w:t>last minute</w:t>
      </w:r>
      <w:proofErr w:type="gramEnd"/>
      <w:r w:rsidR="00E75E0B">
        <w:t xml:space="preserve"> layout adjustments. This flexibility is particularly valuable for these types of building as acoustic performance, fire compartmentation and maintenance access must all be considered together. On site installation ensures that these systems are tailored precisely to the build geometry which helps maintain long term reliability and safety</w:t>
      </w:r>
      <w:r w:rsidR="007F53D6">
        <w:t xml:space="preserve">. </w:t>
      </w:r>
      <w:r w:rsidR="007F53D6" w:rsidRPr="007F53D6">
        <w:t>(Lamb, 2018)</w:t>
      </w:r>
      <w:r w:rsidR="00E75E0B">
        <w:t xml:space="preserve"> </w:t>
      </w:r>
      <w:r w:rsidR="00FE0F66" w:rsidRPr="00FE0F66">
        <w:t>(admin, 2025)</w:t>
      </w:r>
    </w:p>
    <w:p w14:paraId="784D3642" w14:textId="0DB23A5E" w:rsidR="004054A2" w:rsidRDefault="00E85303">
      <w:r>
        <w:rPr>
          <w:noProof/>
        </w:rPr>
        <w:drawing>
          <wp:anchor distT="0" distB="0" distL="114300" distR="114300" simplePos="0" relativeHeight="251666432" behindDoc="1" locked="0" layoutInCell="1" allowOverlap="1" wp14:anchorId="49B7290B" wp14:editId="4ABD3C57">
            <wp:simplePos x="0" y="0"/>
            <wp:positionH relativeFrom="margin">
              <wp:posOffset>-30480</wp:posOffset>
            </wp:positionH>
            <wp:positionV relativeFrom="paragraph">
              <wp:posOffset>127635</wp:posOffset>
            </wp:positionV>
            <wp:extent cx="2875915" cy="1943100"/>
            <wp:effectExtent l="0" t="0" r="635" b="0"/>
            <wp:wrapTight wrapText="bothSides">
              <wp:wrapPolygon edited="0">
                <wp:start x="0" y="0"/>
                <wp:lineTo x="0" y="21388"/>
                <wp:lineTo x="21462" y="21388"/>
                <wp:lineTo x="21462" y="0"/>
                <wp:lineTo x="0" y="0"/>
              </wp:wrapPolygon>
            </wp:wrapTight>
            <wp:docPr id="781923659" name="Picture 7" descr="What is an M&amp;E system? How is i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hat is an M&amp;E system? How is it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75915" cy="1943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6ABD19" w14:textId="45D168E7" w:rsidR="00E85303" w:rsidRDefault="00E85303">
      <w:pPr>
        <w:rPr>
          <w:u w:val="single"/>
        </w:rPr>
      </w:pPr>
    </w:p>
    <w:p w14:paraId="66EBCA5E" w14:textId="77777777" w:rsidR="00E85303" w:rsidRDefault="00E85303">
      <w:pPr>
        <w:rPr>
          <w:u w:val="single"/>
        </w:rPr>
      </w:pPr>
    </w:p>
    <w:p w14:paraId="10793D64" w14:textId="77777777" w:rsidR="00E85303" w:rsidRDefault="00E85303">
      <w:pPr>
        <w:rPr>
          <w:u w:val="single"/>
        </w:rPr>
      </w:pPr>
    </w:p>
    <w:p w14:paraId="050F2145" w14:textId="77777777" w:rsidR="00E85303" w:rsidRDefault="00E85303">
      <w:pPr>
        <w:rPr>
          <w:u w:val="single"/>
        </w:rPr>
      </w:pPr>
    </w:p>
    <w:p w14:paraId="2111F2FB" w14:textId="77777777" w:rsidR="00E85303" w:rsidRDefault="00E85303">
      <w:pPr>
        <w:rPr>
          <w:u w:val="single"/>
        </w:rPr>
      </w:pPr>
    </w:p>
    <w:p w14:paraId="1F81ED21" w14:textId="77777777" w:rsidR="00E85303" w:rsidRDefault="00E85303">
      <w:pPr>
        <w:rPr>
          <w:u w:val="single"/>
        </w:rPr>
      </w:pPr>
    </w:p>
    <w:p w14:paraId="3BE2967A" w14:textId="7EE12CD5" w:rsidR="00E85303" w:rsidRDefault="00E85303">
      <w:pPr>
        <w:rPr>
          <w:u w:val="single"/>
        </w:rPr>
      </w:pPr>
      <w:r w:rsidRPr="00E85303">
        <w:t>(analytics@artemisdigital.com, 2024)</w:t>
      </w:r>
    </w:p>
    <w:p w14:paraId="74C9DAF0" w14:textId="77777777" w:rsidR="00E85303" w:rsidRDefault="00E85303">
      <w:pPr>
        <w:rPr>
          <w:u w:val="single"/>
        </w:rPr>
      </w:pPr>
    </w:p>
    <w:p w14:paraId="05183827" w14:textId="77777777" w:rsidR="00535A40" w:rsidRDefault="00535A40">
      <w:pPr>
        <w:rPr>
          <w:u w:val="single"/>
        </w:rPr>
      </w:pPr>
    </w:p>
    <w:p w14:paraId="5944F51B" w14:textId="77777777" w:rsidR="00535A40" w:rsidRDefault="00535A40">
      <w:pPr>
        <w:rPr>
          <w:u w:val="single"/>
        </w:rPr>
      </w:pPr>
    </w:p>
    <w:p w14:paraId="171337F6" w14:textId="0D2ED8EF" w:rsidR="004054A2" w:rsidRPr="007D2AC7" w:rsidRDefault="004054A2" w:rsidP="007D2AC7">
      <w:pPr>
        <w:pStyle w:val="Heading2"/>
      </w:pPr>
      <w:bookmarkStart w:id="83" w:name="_Toc218106966"/>
      <w:r w:rsidRPr="007D2AC7">
        <w:lastRenderedPageBreak/>
        <w:t>External Works</w:t>
      </w:r>
      <w:bookmarkEnd w:id="83"/>
      <w:r w:rsidRPr="007D2AC7">
        <w:t xml:space="preserve"> </w:t>
      </w:r>
    </w:p>
    <w:p w14:paraId="2488CE55" w14:textId="0B8BCE98" w:rsidR="00FE0F66" w:rsidRDefault="00E75E0B">
      <w:r>
        <w:t xml:space="preserve">Lastly </w:t>
      </w:r>
      <w:r w:rsidR="005F4C67">
        <w:t xml:space="preserve">the external works such as the drainage and drainage connections, landscaping, access paths and trenches/ trenches for services are always completed on site because they </w:t>
      </w:r>
      <w:r w:rsidR="00D54F28">
        <w:t>rely</w:t>
      </w:r>
      <w:r w:rsidR="005F4C67">
        <w:t xml:space="preserve"> on the ground conditions that cannot be fully predicted during the design stage. This site is close to the coats which may present variable soil strength and groundwater levels, which makes it unsuitable for prefabricated ground infrastructure. On site construction allows the engineers to modify the gradients if needed, introduce reinforcement and bedding materials in response to the real time soil behaviour which ensures long term durability and correct and adequate draining for the </w:t>
      </w:r>
      <w:r w:rsidR="00FE0F66">
        <w:t xml:space="preserve">hotel.  </w:t>
      </w:r>
      <w:r w:rsidR="00FE0F66" w:rsidRPr="00FE0F66">
        <w:t>(Kane Construction, 2024)</w:t>
      </w:r>
      <w:r w:rsidR="00FE0F66">
        <w:t xml:space="preserve"> </w:t>
      </w:r>
      <w:r w:rsidR="00FE0F66" w:rsidRPr="00FE0F66">
        <w:t>(mdmteam@mosaiconline.co.uk, 2023)</w:t>
      </w:r>
      <w:r w:rsidR="00FE0F66">
        <w:t xml:space="preserve"> </w:t>
      </w:r>
      <w:r w:rsidR="00FE0F66" w:rsidRPr="00FE0F66">
        <w:t>(mdmteam@mosaiconline.co.uk, 2024)</w:t>
      </w:r>
    </w:p>
    <w:p w14:paraId="4A850A33" w14:textId="708168C9" w:rsidR="00E91F19" w:rsidRDefault="00E85303">
      <w:pPr>
        <w:rPr>
          <w:u w:val="single"/>
        </w:rPr>
      </w:pPr>
      <w:r>
        <w:rPr>
          <w:noProof/>
        </w:rPr>
        <w:drawing>
          <wp:anchor distT="0" distB="0" distL="114300" distR="114300" simplePos="0" relativeHeight="251667456" behindDoc="1" locked="0" layoutInCell="1" allowOverlap="1" wp14:anchorId="5DED98B6" wp14:editId="7CF6F92A">
            <wp:simplePos x="0" y="0"/>
            <wp:positionH relativeFrom="margin">
              <wp:align>left</wp:align>
            </wp:positionH>
            <wp:positionV relativeFrom="paragraph">
              <wp:posOffset>9525</wp:posOffset>
            </wp:positionV>
            <wp:extent cx="2750820" cy="2484120"/>
            <wp:effectExtent l="0" t="0" r="0" b="0"/>
            <wp:wrapTight wrapText="bothSides">
              <wp:wrapPolygon edited="0">
                <wp:start x="0" y="0"/>
                <wp:lineTo x="0" y="21368"/>
                <wp:lineTo x="21391" y="21368"/>
                <wp:lineTo x="21391" y="0"/>
                <wp:lineTo x="0" y="0"/>
              </wp:wrapPolygon>
            </wp:wrapTight>
            <wp:docPr id="289262226" name="Picture 8" descr="Groundworks Services | Groundworks Contractors | Best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roundworks Services | Groundworks Contractors | Bestco"/>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50820" cy="24841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EAC86B" w14:textId="63CDFD75" w:rsidR="00EE4727" w:rsidRDefault="00EE4727">
      <w:pPr>
        <w:rPr>
          <w:u w:val="single"/>
        </w:rPr>
      </w:pPr>
    </w:p>
    <w:p w14:paraId="554273E0" w14:textId="77777777" w:rsidR="00E85303" w:rsidRDefault="00E85303">
      <w:pPr>
        <w:rPr>
          <w:u w:val="single"/>
        </w:rPr>
      </w:pPr>
    </w:p>
    <w:p w14:paraId="2E7C5BE9" w14:textId="77777777" w:rsidR="00E85303" w:rsidRDefault="00E85303">
      <w:pPr>
        <w:rPr>
          <w:u w:val="single"/>
        </w:rPr>
      </w:pPr>
    </w:p>
    <w:p w14:paraId="42423D50" w14:textId="77777777" w:rsidR="00E85303" w:rsidRDefault="00E85303">
      <w:pPr>
        <w:rPr>
          <w:u w:val="single"/>
        </w:rPr>
      </w:pPr>
    </w:p>
    <w:p w14:paraId="6A4A59FF" w14:textId="77777777" w:rsidR="00E85303" w:rsidRDefault="00E85303" w:rsidP="00E85303">
      <w:pPr>
        <w:rPr>
          <w:u w:val="single"/>
        </w:rPr>
      </w:pPr>
    </w:p>
    <w:p w14:paraId="019C7616" w14:textId="77777777" w:rsidR="00E85303" w:rsidRDefault="00E85303" w:rsidP="00E85303">
      <w:pPr>
        <w:rPr>
          <w:u w:val="single"/>
        </w:rPr>
      </w:pPr>
    </w:p>
    <w:p w14:paraId="4079E3DA" w14:textId="77777777" w:rsidR="00E85303" w:rsidRDefault="00E85303" w:rsidP="00E85303"/>
    <w:p w14:paraId="416B6DB8" w14:textId="2EC7C268" w:rsidR="00E85303" w:rsidRPr="00E85303" w:rsidRDefault="00E85303" w:rsidP="00E85303">
      <w:r w:rsidRPr="00E85303">
        <w:t>(</w:t>
      </w:r>
      <w:proofErr w:type="spellStart"/>
      <w:r w:rsidRPr="00E85303">
        <w:t>Bestco</w:t>
      </w:r>
      <w:proofErr w:type="spellEnd"/>
      <w:r w:rsidRPr="00E85303">
        <w:t>, 2025)</w:t>
      </w:r>
    </w:p>
    <w:p w14:paraId="0C54DDA5" w14:textId="77777777" w:rsidR="00E85303" w:rsidRDefault="00E85303">
      <w:pPr>
        <w:rPr>
          <w:u w:val="single"/>
        </w:rPr>
      </w:pPr>
    </w:p>
    <w:p w14:paraId="595FC3D6" w14:textId="05645F3A" w:rsidR="00A15014" w:rsidRPr="007D2AC7" w:rsidRDefault="00A41CA2" w:rsidP="007D2AC7">
      <w:pPr>
        <w:pStyle w:val="Heading1"/>
      </w:pPr>
      <w:bookmarkStart w:id="84" w:name="_Toc218106215"/>
      <w:bookmarkStart w:id="85" w:name="_Toc218106374"/>
      <w:bookmarkStart w:id="86" w:name="_Toc218106967"/>
      <w:r w:rsidRPr="007D2AC7">
        <w:t>Conclusion</w:t>
      </w:r>
      <w:bookmarkEnd w:id="84"/>
      <w:bookmarkEnd w:id="85"/>
      <w:bookmarkEnd w:id="86"/>
    </w:p>
    <w:p w14:paraId="546B4343" w14:textId="2EACD317" w:rsidR="003D1F11" w:rsidRDefault="003D1F11">
      <w:r w:rsidRPr="003D1F11">
        <w:t xml:space="preserve">In conclusion </w:t>
      </w:r>
      <w:r w:rsidR="00AB7CA5">
        <w:t xml:space="preserve">this report presents a practical and a clear construction strategy for the medium to high rise hotel in Swansea, taking </w:t>
      </w:r>
      <w:proofErr w:type="gramStart"/>
      <w:r w:rsidR="00AB7CA5">
        <w:t>in to</w:t>
      </w:r>
      <w:proofErr w:type="gramEnd"/>
      <w:r w:rsidR="00AB7CA5">
        <w:t xml:space="preserve"> consideration of the ground conditions, coastal weather conditions and the current safety and sustainability requirements.</w:t>
      </w:r>
    </w:p>
    <w:p w14:paraId="021D40BE" w14:textId="3A8C911A" w:rsidR="00AB7CA5" w:rsidRDefault="00AB7CA5">
      <w:r>
        <w:t xml:space="preserve">The steel structural frame is supported by bored reinforced </w:t>
      </w:r>
      <w:r w:rsidR="006900EF">
        <w:t>concrete</w:t>
      </w:r>
      <w:r>
        <w:t xml:space="preserve"> piled foundations which provides a stable and efficient solution for the site, while the concrete </w:t>
      </w:r>
      <w:r w:rsidR="006900EF">
        <w:t>core</w:t>
      </w:r>
      <w:r>
        <w:t xml:space="preserve"> ensures that there is lateral </w:t>
      </w:r>
      <w:r w:rsidR="006900EF">
        <w:t>stability</w:t>
      </w:r>
      <w:r>
        <w:t xml:space="preserve"> and fire escape routes. The building envelope which includes cladding, high performance </w:t>
      </w:r>
      <w:r w:rsidR="006900EF">
        <w:t>glazing</w:t>
      </w:r>
      <w:r>
        <w:t xml:space="preserve"> and a warm </w:t>
      </w:r>
      <w:r w:rsidR="006900EF">
        <w:t>deck</w:t>
      </w:r>
      <w:r>
        <w:t xml:space="preserve"> roof system is designed to be able to withstand </w:t>
      </w:r>
      <w:r w:rsidR="006900EF">
        <w:t>Swansea’s</w:t>
      </w:r>
      <w:r>
        <w:t xml:space="preserve"> exposed costa</w:t>
      </w:r>
      <w:r w:rsidR="006900EF">
        <w:t>l</w:t>
      </w:r>
      <w:r>
        <w:t xml:space="preserve"> conditions whilst also improving energy </w:t>
      </w:r>
      <w:r w:rsidR="006900EF">
        <w:t>efficiency</w:t>
      </w:r>
      <w:r>
        <w:t xml:space="preserve"> and durability.</w:t>
      </w:r>
    </w:p>
    <w:p w14:paraId="06D33193" w14:textId="2157C032" w:rsidR="00AB7CA5" w:rsidRPr="003D1F11" w:rsidRDefault="00AB7CA5">
      <w:r>
        <w:lastRenderedPageBreak/>
        <w:t xml:space="preserve">The hybrid construction approach which combines </w:t>
      </w:r>
      <w:r w:rsidR="006900EF">
        <w:t>prefabrication</w:t>
      </w:r>
      <w:r>
        <w:t xml:space="preserve"> with traditional </w:t>
      </w:r>
      <w:proofErr w:type="gramStart"/>
      <w:r>
        <w:t>on site</w:t>
      </w:r>
      <w:proofErr w:type="gramEnd"/>
      <w:r>
        <w:t xml:space="preserve"> </w:t>
      </w:r>
      <w:r w:rsidR="006900EF">
        <w:t>methods</w:t>
      </w:r>
      <w:r>
        <w:t xml:space="preserve"> </w:t>
      </w:r>
      <w:proofErr w:type="gramStart"/>
      <w:r>
        <w:t>offers</w:t>
      </w:r>
      <w:proofErr w:type="gramEnd"/>
      <w:r>
        <w:t xml:space="preserve"> the best balance for the quality, efficiency and </w:t>
      </w:r>
      <w:r w:rsidR="006900EF">
        <w:t>flexibility</w:t>
      </w:r>
      <w:r>
        <w:t xml:space="preserve"> of the construction process for the hotel. </w:t>
      </w:r>
      <w:proofErr w:type="gramStart"/>
      <w:r>
        <w:t>Overall</w:t>
      </w:r>
      <w:proofErr w:type="gramEnd"/>
      <w:r>
        <w:t xml:space="preserve"> this proposed met</w:t>
      </w:r>
      <w:r w:rsidR="006900EF">
        <w:t>hod offers a safe, durable and sustainable hotel approach for the given location.</w:t>
      </w:r>
    </w:p>
    <w:p w14:paraId="34BC459A" w14:textId="77777777" w:rsidR="003D3205" w:rsidRDefault="003D3205">
      <w:pPr>
        <w:rPr>
          <w:u w:val="single"/>
        </w:rPr>
      </w:pPr>
    </w:p>
    <w:p w14:paraId="00D69198" w14:textId="77777777" w:rsidR="00474E4D" w:rsidRDefault="00474E4D">
      <w:pPr>
        <w:rPr>
          <w:u w:val="single"/>
        </w:rPr>
      </w:pPr>
    </w:p>
    <w:p w14:paraId="243476E6" w14:textId="77777777" w:rsidR="00996548" w:rsidRDefault="00996548">
      <w:pPr>
        <w:rPr>
          <w:u w:val="single"/>
        </w:rPr>
      </w:pPr>
    </w:p>
    <w:p w14:paraId="012C95C7" w14:textId="77777777" w:rsidR="00D00FD6" w:rsidRDefault="00D00FD6">
      <w:pPr>
        <w:rPr>
          <w:u w:val="single"/>
        </w:rPr>
      </w:pPr>
    </w:p>
    <w:p w14:paraId="4BB87597" w14:textId="77777777" w:rsidR="00D00FD6" w:rsidRDefault="00D00FD6">
      <w:pPr>
        <w:rPr>
          <w:u w:val="single"/>
        </w:rPr>
      </w:pPr>
    </w:p>
    <w:p w14:paraId="2A068A18" w14:textId="77777777" w:rsidR="00D00FD6" w:rsidRDefault="00D00FD6">
      <w:pPr>
        <w:rPr>
          <w:u w:val="single"/>
        </w:rPr>
      </w:pPr>
    </w:p>
    <w:p w14:paraId="0FD190A7" w14:textId="77777777" w:rsidR="00D00FD6" w:rsidRDefault="00D00FD6" w:rsidP="00D00FD6">
      <w:pPr>
        <w:pStyle w:val="Heading1"/>
      </w:pPr>
    </w:p>
    <w:p w14:paraId="25D24CE1" w14:textId="77777777" w:rsidR="00D00FD6" w:rsidRDefault="00D00FD6" w:rsidP="00D00FD6">
      <w:pPr>
        <w:pStyle w:val="Heading1"/>
      </w:pPr>
    </w:p>
    <w:p w14:paraId="0BE762C9" w14:textId="77777777" w:rsidR="00D00FD6" w:rsidRDefault="00D00FD6" w:rsidP="00D00FD6">
      <w:pPr>
        <w:pStyle w:val="Heading1"/>
      </w:pPr>
    </w:p>
    <w:p w14:paraId="2238AF46" w14:textId="77777777" w:rsidR="00D00FD6" w:rsidRDefault="00D00FD6" w:rsidP="00D00FD6">
      <w:pPr>
        <w:pStyle w:val="Heading1"/>
      </w:pPr>
    </w:p>
    <w:p w14:paraId="2C4DEE82" w14:textId="77777777" w:rsidR="00D00FD6" w:rsidRDefault="00D00FD6" w:rsidP="00D00FD6">
      <w:pPr>
        <w:pStyle w:val="Heading1"/>
      </w:pPr>
    </w:p>
    <w:p w14:paraId="22304C71" w14:textId="77777777" w:rsidR="00D00FD6" w:rsidRDefault="00D00FD6" w:rsidP="00D00FD6">
      <w:pPr>
        <w:pStyle w:val="Heading1"/>
      </w:pPr>
    </w:p>
    <w:p w14:paraId="11F53051" w14:textId="77777777" w:rsidR="00D00FD6" w:rsidRDefault="00D00FD6" w:rsidP="00D00FD6">
      <w:pPr>
        <w:pStyle w:val="Heading1"/>
      </w:pPr>
    </w:p>
    <w:p w14:paraId="7B2D6547" w14:textId="77777777" w:rsidR="00D00FD6" w:rsidRDefault="00D00FD6" w:rsidP="00D00FD6">
      <w:pPr>
        <w:pStyle w:val="Heading1"/>
      </w:pPr>
    </w:p>
    <w:p w14:paraId="084AC251" w14:textId="77777777" w:rsidR="00D00FD6" w:rsidRDefault="00D00FD6" w:rsidP="00D00FD6"/>
    <w:p w14:paraId="17CDFE19" w14:textId="77777777" w:rsidR="00D00FD6" w:rsidRPr="00D00FD6" w:rsidRDefault="00D00FD6" w:rsidP="00D00FD6"/>
    <w:p w14:paraId="647C4F4C" w14:textId="0B028823" w:rsidR="00D54F28" w:rsidRPr="007D2AC7" w:rsidRDefault="00D54F28" w:rsidP="007D2AC7">
      <w:pPr>
        <w:pStyle w:val="Heading1"/>
      </w:pPr>
      <w:bookmarkStart w:id="87" w:name="_Toc218106216"/>
      <w:bookmarkStart w:id="88" w:name="_Toc218106375"/>
      <w:bookmarkStart w:id="89" w:name="_Toc218106968"/>
      <w:r w:rsidRPr="007D2AC7">
        <w:lastRenderedPageBreak/>
        <w:t>References</w:t>
      </w:r>
      <w:bookmarkEnd w:id="87"/>
      <w:bookmarkEnd w:id="88"/>
      <w:bookmarkEnd w:id="89"/>
      <w:r w:rsidRPr="007D2AC7">
        <w:t xml:space="preserve"> </w:t>
      </w:r>
    </w:p>
    <w:p w14:paraId="363C6734" w14:textId="77777777" w:rsidR="00C976F8" w:rsidRDefault="00C976F8" w:rsidP="00C976F8">
      <w:pPr>
        <w:rPr>
          <w:u w:val="single"/>
        </w:rPr>
      </w:pPr>
      <w:r w:rsidRPr="000D32A1">
        <w:rPr>
          <w:u w:val="single"/>
        </w:rPr>
        <w:t xml:space="preserve">Aghasizadeh, S., </w:t>
      </w:r>
      <w:proofErr w:type="spellStart"/>
      <w:r w:rsidRPr="000D32A1">
        <w:rPr>
          <w:u w:val="single"/>
        </w:rPr>
        <w:t>Tabadkani</w:t>
      </w:r>
      <w:proofErr w:type="spellEnd"/>
      <w:r w:rsidRPr="000D32A1">
        <w:rPr>
          <w:u w:val="single"/>
        </w:rPr>
        <w:t xml:space="preserve">, A., </w:t>
      </w:r>
      <w:proofErr w:type="spellStart"/>
      <w:r w:rsidRPr="000D32A1">
        <w:rPr>
          <w:u w:val="single"/>
        </w:rPr>
        <w:t>Hajirasouli</w:t>
      </w:r>
      <w:proofErr w:type="spellEnd"/>
      <w:r w:rsidRPr="000D32A1">
        <w:rPr>
          <w:u w:val="single"/>
        </w:rPr>
        <w:t xml:space="preserve">, A. and </w:t>
      </w:r>
      <w:proofErr w:type="spellStart"/>
      <w:r w:rsidRPr="000D32A1">
        <w:rPr>
          <w:u w:val="single"/>
        </w:rPr>
        <w:t>Banihashemi</w:t>
      </w:r>
      <w:proofErr w:type="spellEnd"/>
      <w:r w:rsidRPr="000D32A1">
        <w:rPr>
          <w:u w:val="single"/>
        </w:rPr>
        <w:t>, S. (2022). Environmental and economic performance of prefabricated construction: A review. </w:t>
      </w:r>
      <w:r w:rsidRPr="000D32A1">
        <w:rPr>
          <w:i/>
          <w:iCs/>
          <w:u w:val="single"/>
        </w:rPr>
        <w:t>Environmental Impact Assessment Review</w:t>
      </w:r>
      <w:r w:rsidRPr="000D32A1">
        <w:rPr>
          <w:u w:val="single"/>
        </w:rPr>
        <w:t xml:space="preserve">, </w:t>
      </w:r>
      <w:proofErr w:type="gramStart"/>
      <w:r w:rsidRPr="000D32A1">
        <w:rPr>
          <w:u w:val="single"/>
        </w:rPr>
        <w:t>97</w:t>
      </w:r>
      <w:r>
        <w:rPr>
          <w:u w:val="single"/>
        </w:rPr>
        <w:t xml:space="preserve"> </w:t>
      </w:r>
      <w:r w:rsidRPr="000D32A1">
        <w:rPr>
          <w:u w:val="single"/>
        </w:rPr>
        <w:t>:</w:t>
      </w:r>
      <w:proofErr w:type="gramEnd"/>
      <w:r w:rsidRPr="000D32A1">
        <w:rPr>
          <w:u w:val="single"/>
        </w:rPr>
        <w:t>https://doi.org/10.1016/j.eiar.2022.106897</w:t>
      </w:r>
      <w:r>
        <w:rPr>
          <w:u w:val="single"/>
        </w:rPr>
        <w:t xml:space="preserve">.   </w:t>
      </w:r>
    </w:p>
    <w:p w14:paraId="351D0B04" w14:textId="77777777" w:rsidR="00C976F8" w:rsidRDefault="00C976F8">
      <w:pPr>
        <w:rPr>
          <w:u w:val="single"/>
        </w:rPr>
      </w:pPr>
    </w:p>
    <w:p w14:paraId="6E58B10E" w14:textId="0BC214CC" w:rsidR="00C976F8" w:rsidRDefault="00C976F8">
      <w:pPr>
        <w:rPr>
          <w:u w:val="single"/>
        </w:rPr>
      </w:pPr>
      <w:r w:rsidRPr="00497131">
        <w:rPr>
          <w:u w:val="single"/>
        </w:rPr>
        <w:t>admin (2025). </w:t>
      </w:r>
      <w:r w:rsidRPr="00497131">
        <w:rPr>
          <w:i/>
          <w:iCs/>
          <w:u w:val="single"/>
        </w:rPr>
        <w:t xml:space="preserve">BS 6375 UK Standard | </w:t>
      </w:r>
      <w:proofErr w:type="spellStart"/>
      <w:r w:rsidRPr="00497131">
        <w:rPr>
          <w:i/>
          <w:iCs/>
          <w:u w:val="single"/>
        </w:rPr>
        <w:t>FireResist</w:t>
      </w:r>
      <w:proofErr w:type="spellEnd"/>
      <w:r w:rsidRPr="00497131">
        <w:rPr>
          <w:u w:val="single"/>
        </w:rPr>
        <w:t xml:space="preserve">. [online] </w:t>
      </w:r>
      <w:proofErr w:type="spellStart"/>
      <w:r w:rsidRPr="00497131">
        <w:rPr>
          <w:u w:val="single"/>
        </w:rPr>
        <w:t>FireResist</w:t>
      </w:r>
      <w:proofErr w:type="spellEnd"/>
      <w:r w:rsidRPr="00497131">
        <w:rPr>
          <w:u w:val="single"/>
        </w:rPr>
        <w:t xml:space="preserve">. Available at: </w:t>
      </w:r>
      <w:hyperlink r:id="rId22" w:history="1">
        <w:r w:rsidRPr="00F800C9">
          <w:rPr>
            <w:rStyle w:val="Hyperlink"/>
          </w:rPr>
          <w:t>https://fireresist.co.uk/bs-6375-uk-standard/</w:t>
        </w:r>
      </w:hyperlink>
      <w:r>
        <w:rPr>
          <w:u w:val="single"/>
        </w:rPr>
        <w:t xml:space="preserve"> </w:t>
      </w:r>
      <w:r w:rsidRPr="00497131">
        <w:rPr>
          <w:u w:val="single"/>
        </w:rPr>
        <w:t xml:space="preserve"> [Accessed 30 Dec. 2025].</w:t>
      </w:r>
      <w:r>
        <w:rPr>
          <w:u w:val="single"/>
        </w:rPr>
        <w:t xml:space="preserve"> </w:t>
      </w:r>
    </w:p>
    <w:p w14:paraId="57FF7CFD" w14:textId="77777777" w:rsidR="00996548" w:rsidRDefault="00996548">
      <w:pPr>
        <w:rPr>
          <w:u w:val="single"/>
        </w:rPr>
      </w:pPr>
    </w:p>
    <w:p w14:paraId="492863B7" w14:textId="77777777" w:rsidR="00C976F8" w:rsidRDefault="00C976F8" w:rsidP="00C976F8">
      <w:pPr>
        <w:rPr>
          <w:u w:val="single"/>
        </w:rPr>
      </w:pPr>
      <w:r w:rsidRPr="00FE0F66">
        <w:rPr>
          <w:u w:val="single"/>
        </w:rPr>
        <w:t>admin (2025). </w:t>
      </w:r>
      <w:r w:rsidRPr="00FE0F66">
        <w:rPr>
          <w:i/>
          <w:iCs/>
          <w:u w:val="single"/>
        </w:rPr>
        <w:t xml:space="preserve">From design to delivery: The Elite approach to M&amp;E project management - The Elite Group | Buildings </w:t>
      </w:r>
      <w:proofErr w:type="gramStart"/>
      <w:r w:rsidRPr="00FE0F66">
        <w:rPr>
          <w:i/>
          <w:iCs/>
          <w:u w:val="single"/>
        </w:rPr>
        <w:t>For</w:t>
      </w:r>
      <w:proofErr w:type="gramEnd"/>
      <w:r w:rsidRPr="00FE0F66">
        <w:rPr>
          <w:i/>
          <w:iCs/>
          <w:u w:val="single"/>
        </w:rPr>
        <w:t xml:space="preserve"> Life</w:t>
      </w:r>
      <w:r w:rsidRPr="00FE0F66">
        <w:rPr>
          <w:u w:val="single"/>
        </w:rPr>
        <w:t xml:space="preserve">. [online] The Elite Group | Buildings </w:t>
      </w:r>
      <w:proofErr w:type="gramStart"/>
      <w:r w:rsidRPr="00FE0F66">
        <w:rPr>
          <w:u w:val="single"/>
        </w:rPr>
        <w:t>For</w:t>
      </w:r>
      <w:proofErr w:type="gramEnd"/>
      <w:r w:rsidRPr="00FE0F66">
        <w:rPr>
          <w:u w:val="single"/>
        </w:rPr>
        <w:t xml:space="preserve"> Life. Available at: </w:t>
      </w:r>
      <w:hyperlink r:id="rId23" w:history="1">
        <w:r w:rsidRPr="00F800C9">
          <w:rPr>
            <w:rStyle w:val="Hyperlink"/>
          </w:rPr>
          <w:t>https://elitegroupltd.co.uk/from-design-to-delivery-the-elite-approach-to-me-project-management/</w:t>
        </w:r>
      </w:hyperlink>
      <w:r>
        <w:rPr>
          <w:u w:val="single"/>
        </w:rPr>
        <w:t xml:space="preserve"> </w:t>
      </w:r>
      <w:r w:rsidRPr="00FE0F66">
        <w:rPr>
          <w:u w:val="single"/>
        </w:rPr>
        <w:t>[Accessed 30 Dec. 2025].</w:t>
      </w:r>
      <w:r>
        <w:rPr>
          <w:u w:val="single"/>
        </w:rPr>
        <w:t xml:space="preserve"> </w:t>
      </w:r>
    </w:p>
    <w:p w14:paraId="30B0F664" w14:textId="77777777" w:rsidR="00C976F8" w:rsidRDefault="00C976F8">
      <w:pPr>
        <w:rPr>
          <w:u w:val="single"/>
        </w:rPr>
      </w:pPr>
    </w:p>
    <w:p w14:paraId="274B3735" w14:textId="77777777" w:rsidR="00C976F8" w:rsidRDefault="00C976F8" w:rsidP="00C976F8">
      <w:pPr>
        <w:rPr>
          <w:u w:val="single"/>
        </w:rPr>
      </w:pPr>
      <w:r w:rsidRPr="00E85303">
        <w:rPr>
          <w:u w:val="single"/>
        </w:rPr>
        <w:t xml:space="preserve">analytics@artemisdigital.com (2024). What is an M&amp;E system? How is it designed &amp; installed in construction? [online] THACO INDUSTRIES. Available at: </w:t>
      </w:r>
      <w:hyperlink r:id="rId24" w:history="1">
        <w:r w:rsidRPr="00676E4D">
          <w:rPr>
            <w:rStyle w:val="Hyperlink"/>
          </w:rPr>
          <w:t>https://thacoindustries.com/en/what-is-mechanical-electrical-system/</w:t>
        </w:r>
      </w:hyperlink>
      <w:r w:rsidRPr="00E85303">
        <w:rPr>
          <w:u w:val="single"/>
        </w:rPr>
        <w:t>.</w:t>
      </w:r>
      <w:r>
        <w:rPr>
          <w:u w:val="single"/>
        </w:rPr>
        <w:t xml:space="preserve"> </w:t>
      </w:r>
    </w:p>
    <w:p w14:paraId="7E809E70" w14:textId="77777777" w:rsidR="00C976F8" w:rsidRDefault="00C976F8">
      <w:pPr>
        <w:rPr>
          <w:u w:val="single"/>
        </w:rPr>
      </w:pPr>
    </w:p>
    <w:p w14:paraId="01CCFD3C" w14:textId="77777777" w:rsidR="00C976F8" w:rsidRDefault="00C976F8" w:rsidP="00C976F8">
      <w:pPr>
        <w:rPr>
          <w:u w:val="single"/>
        </w:rPr>
      </w:pPr>
      <w:r w:rsidRPr="00497131">
        <w:rPr>
          <w:u w:val="single"/>
        </w:rPr>
        <w:t>Barbara (2024). </w:t>
      </w:r>
      <w:r w:rsidRPr="00497131">
        <w:rPr>
          <w:i/>
          <w:iCs/>
          <w:u w:val="single"/>
        </w:rPr>
        <w:t xml:space="preserve">Benefits Of Prefab Construction &amp; How Different it is from Traditional Construction - Architectural </w:t>
      </w:r>
      <w:proofErr w:type="spellStart"/>
      <w:r w:rsidRPr="00497131">
        <w:rPr>
          <w:i/>
          <w:iCs/>
          <w:u w:val="single"/>
        </w:rPr>
        <w:t>Wallsz</w:t>
      </w:r>
      <w:proofErr w:type="spellEnd"/>
      <w:r w:rsidRPr="00497131">
        <w:rPr>
          <w:u w:val="single"/>
        </w:rPr>
        <w:t xml:space="preserve">. [online] Architectural </w:t>
      </w:r>
      <w:proofErr w:type="spellStart"/>
      <w:r w:rsidRPr="00497131">
        <w:rPr>
          <w:u w:val="single"/>
        </w:rPr>
        <w:t>Wallsz</w:t>
      </w:r>
      <w:proofErr w:type="spellEnd"/>
      <w:r w:rsidRPr="00497131">
        <w:rPr>
          <w:u w:val="single"/>
        </w:rPr>
        <w:t xml:space="preserve">. Available at: </w:t>
      </w:r>
      <w:hyperlink r:id="rId25" w:history="1">
        <w:r w:rsidRPr="00F800C9">
          <w:rPr>
            <w:rStyle w:val="Hyperlink"/>
          </w:rPr>
          <w:t>https://awallsz.co.uk/benefits-of-prefab-construction-how-different-is-from-traditional-construction/</w:t>
        </w:r>
      </w:hyperlink>
      <w:r w:rsidRPr="00497131">
        <w:rPr>
          <w:u w:val="single"/>
        </w:rPr>
        <w:t>.</w:t>
      </w:r>
      <w:r>
        <w:rPr>
          <w:u w:val="single"/>
        </w:rPr>
        <w:t xml:space="preserve"> </w:t>
      </w:r>
    </w:p>
    <w:p w14:paraId="28F95F62" w14:textId="77777777" w:rsidR="00C976F8" w:rsidRDefault="00C976F8">
      <w:pPr>
        <w:rPr>
          <w:u w:val="single"/>
        </w:rPr>
      </w:pPr>
    </w:p>
    <w:p w14:paraId="50B9E9A3" w14:textId="77777777" w:rsidR="00C976F8" w:rsidRDefault="00C976F8" w:rsidP="00C976F8">
      <w:pPr>
        <w:rPr>
          <w:u w:val="single"/>
        </w:rPr>
      </w:pPr>
      <w:proofErr w:type="spellStart"/>
      <w:r w:rsidRPr="00E85303">
        <w:rPr>
          <w:u w:val="single"/>
        </w:rPr>
        <w:t>Bestco</w:t>
      </w:r>
      <w:proofErr w:type="spellEnd"/>
      <w:r w:rsidRPr="00E85303">
        <w:rPr>
          <w:u w:val="single"/>
        </w:rPr>
        <w:t>. (2025). </w:t>
      </w:r>
      <w:proofErr w:type="spellStart"/>
      <w:r w:rsidRPr="00E85303">
        <w:rPr>
          <w:i/>
          <w:iCs/>
          <w:u w:val="single"/>
        </w:rPr>
        <w:t>Bestco</w:t>
      </w:r>
      <w:proofErr w:type="spellEnd"/>
      <w:r w:rsidRPr="00E85303">
        <w:rPr>
          <w:i/>
          <w:iCs/>
          <w:u w:val="single"/>
        </w:rPr>
        <w:t xml:space="preserve"> Surfacing Ltd</w:t>
      </w:r>
      <w:r w:rsidRPr="00E85303">
        <w:rPr>
          <w:u w:val="single"/>
        </w:rPr>
        <w:t>. [</w:t>
      </w:r>
      <w:proofErr w:type="gramStart"/>
      <w:r w:rsidRPr="00E85303">
        <w:rPr>
          <w:u w:val="single"/>
        </w:rPr>
        <w:t>online</w:t>
      </w:r>
      <w:proofErr w:type="gramEnd"/>
      <w:r w:rsidRPr="00E85303">
        <w:rPr>
          <w:u w:val="single"/>
        </w:rPr>
        <w:t xml:space="preserve">] Available at: </w:t>
      </w:r>
      <w:hyperlink r:id="rId26" w:history="1">
        <w:r w:rsidRPr="00676E4D">
          <w:rPr>
            <w:rStyle w:val="Hyperlink"/>
          </w:rPr>
          <w:t>https://bestcosurfacing.co.uk/services/groundwork-services</w:t>
        </w:r>
      </w:hyperlink>
      <w:r>
        <w:rPr>
          <w:u w:val="single"/>
        </w:rPr>
        <w:t xml:space="preserve"> </w:t>
      </w:r>
      <w:r w:rsidRPr="00E85303">
        <w:rPr>
          <w:u w:val="single"/>
        </w:rPr>
        <w:t xml:space="preserve"> [Accessed 31 Dec. 2025].</w:t>
      </w:r>
    </w:p>
    <w:p w14:paraId="00863FA7" w14:textId="77777777" w:rsidR="00C976F8" w:rsidRDefault="00C976F8">
      <w:pPr>
        <w:rPr>
          <w:u w:val="single"/>
        </w:rPr>
      </w:pPr>
    </w:p>
    <w:p w14:paraId="7DD53C14" w14:textId="77777777" w:rsidR="00C976F8" w:rsidRDefault="00C976F8" w:rsidP="00C976F8">
      <w:pPr>
        <w:rPr>
          <w:u w:val="single"/>
        </w:rPr>
      </w:pPr>
      <w:r w:rsidRPr="00531CDF">
        <w:rPr>
          <w:u w:val="single"/>
        </w:rPr>
        <w:t>British Geological Survey (2025). </w:t>
      </w:r>
      <w:proofErr w:type="spellStart"/>
      <w:r w:rsidRPr="00531CDF">
        <w:rPr>
          <w:i/>
          <w:iCs/>
          <w:u w:val="single"/>
        </w:rPr>
        <w:t>GeoIndex</w:t>
      </w:r>
      <w:proofErr w:type="spellEnd"/>
      <w:r w:rsidRPr="00531CDF">
        <w:rPr>
          <w:i/>
          <w:iCs/>
          <w:u w:val="single"/>
        </w:rPr>
        <w:t xml:space="preserve"> - British Geological Survey</w:t>
      </w:r>
      <w:r w:rsidRPr="00531CDF">
        <w:rPr>
          <w:u w:val="single"/>
        </w:rPr>
        <w:t xml:space="preserve">. [online] mapapps2.bgs.ac.uk. Available at: </w:t>
      </w:r>
      <w:hyperlink r:id="rId27" w:history="1">
        <w:r w:rsidRPr="00F800C9">
          <w:rPr>
            <w:rStyle w:val="Hyperlink"/>
          </w:rPr>
          <w:t>https://mapapps2.bgs.ac.uk/geoindex/home.html?layer=BGSBoreholes</w:t>
        </w:r>
      </w:hyperlink>
      <w:r w:rsidRPr="00531CDF">
        <w:rPr>
          <w:u w:val="single"/>
        </w:rPr>
        <w:t>.</w:t>
      </w:r>
      <w:r>
        <w:rPr>
          <w:u w:val="single"/>
        </w:rPr>
        <w:t xml:space="preserve"> </w:t>
      </w:r>
    </w:p>
    <w:p w14:paraId="187B640C" w14:textId="77777777" w:rsidR="00C976F8" w:rsidRDefault="00C976F8">
      <w:pPr>
        <w:rPr>
          <w:u w:val="single"/>
        </w:rPr>
      </w:pPr>
    </w:p>
    <w:p w14:paraId="77244ED9" w14:textId="77777777" w:rsidR="00C976F8" w:rsidRDefault="00C976F8" w:rsidP="00C976F8">
      <w:pPr>
        <w:rPr>
          <w:u w:val="single"/>
        </w:rPr>
      </w:pPr>
      <w:r w:rsidRPr="00497131">
        <w:rPr>
          <w:u w:val="single"/>
        </w:rPr>
        <w:t>Clarke, L. (2025). </w:t>
      </w:r>
      <w:r w:rsidRPr="00497131">
        <w:rPr>
          <w:i/>
          <w:iCs/>
          <w:u w:val="single"/>
        </w:rPr>
        <w:t xml:space="preserve">The Negatives </w:t>
      </w:r>
      <w:proofErr w:type="gramStart"/>
      <w:r w:rsidRPr="00497131">
        <w:rPr>
          <w:i/>
          <w:iCs/>
          <w:u w:val="single"/>
        </w:rPr>
        <w:t>Of</w:t>
      </w:r>
      <w:proofErr w:type="gramEnd"/>
      <w:r w:rsidRPr="00497131">
        <w:rPr>
          <w:i/>
          <w:iCs/>
          <w:u w:val="single"/>
        </w:rPr>
        <w:t xml:space="preserve"> Using Brick Slips</w:t>
      </w:r>
      <w:r w:rsidRPr="00497131">
        <w:rPr>
          <w:u w:val="single"/>
        </w:rPr>
        <w:t xml:space="preserve">. [online] Reclaimed Brick Company. Available at: </w:t>
      </w:r>
      <w:hyperlink r:id="rId28" w:history="1">
        <w:r w:rsidRPr="00F800C9">
          <w:rPr>
            <w:rStyle w:val="Hyperlink"/>
          </w:rPr>
          <w:t>https://reclaimedbrickcompany.co.uk/blogs/yard-display/the-negatives-</w:t>
        </w:r>
        <w:r w:rsidRPr="00F800C9">
          <w:rPr>
            <w:rStyle w:val="Hyperlink"/>
          </w:rPr>
          <w:lastRenderedPageBreak/>
          <w:t>of-using-brick-slips?srsltid=AfmBOoq-ATLckGDBLKmk1jD-u_oYuz-FabWXd21o1mx0MRAL-qrqhgT7</w:t>
        </w:r>
      </w:hyperlink>
      <w:r>
        <w:rPr>
          <w:u w:val="single"/>
        </w:rPr>
        <w:t xml:space="preserve"> </w:t>
      </w:r>
      <w:r w:rsidRPr="00497131">
        <w:rPr>
          <w:u w:val="single"/>
        </w:rPr>
        <w:t xml:space="preserve"> [Accessed 30 Dec. 2025].</w:t>
      </w:r>
      <w:r>
        <w:rPr>
          <w:u w:val="single"/>
        </w:rPr>
        <w:t xml:space="preserve"> </w:t>
      </w:r>
    </w:p>
    <w:p w14:paraId="2EAB27D8" w14:textId="77777777" w:rsidR="00C976F8" w:rsidRDefault="00C976F8">
      <w:pPr>
        <w:rPr>
          <w:u w:val="single"/>
        </w:rPr>
      </w:pPr>
    </w:p>
    <w:p w14:paraId="5F1EE959" w14:textId="77777777" w:rsidR="00C976F8" w:rsidRDefault="00C976F8" w:rsidP="00C976F8">
      <w:pPr>
        <w:rPr>
          <w:u w:val="single"/>
        </w:rPr>
      </w:pPr>
      <w:r w:rsidRPr="007F53D6">
        <w:rPr>
          <w:u w:val="single"/>
        </w:rPr>
        <w:t>Concrete Centre. (2024). </w:t>
      </w:r>
      <w:r w:rsidRPr="007F53D6">
        <w:rPr>
          <w:i/>
          <w:iCs/>
          <w:u w:val="single"/>
        </w:rPr>
        <w:t>Piling</w:t>
      </w:r>
      <w:r w:rsidRPr="007F53D6">
        <w:rPr>
          <w:u w:val="single"/>
        </w:rPr>
        <w:t xml:space="preserve">. [online] Available at: </w:t>
      </w:r>
      <w:hyperlink r:id="rId29" w:history="1">
        <w:r w:rsidRPr="00F800C9">
          <w:rPr>
            <w:rStyle w:val="Hyperlink"/>
          </w:rPr>
          <w:t>https://concretecentre.com/Structural-design/Building-Elements/Foundations/Piling.aspx?feed=a4091125-9a6b-4497-be48-e5fa36aea526</w:t>
        </w:r>
      </w:hyperlink>
      <w:r>
        <w:rPr>
          <w:u w:val="single"/>
        </w:rPr>
        <w:t xml:space="preserve"> </w:t>
      </w:r>
      <w:r w:rsidRPr="007F53D6">
        <w:rPr>
          <w:u w:val="single"/>
        </w:rPr>
        <w:t xml:space="preserve"> [Accessed 30 Dec. 2025].</w:t>
      </w:r>
    </w:p>
    <w:p w14:paraId="21373CA9" w14:textId="77777777" w:rsidR="00C976F8" w:rsidRDefault="00C976F8">
      <w:pPr>
        <w:rPr>
          <w:u w:val="single"/>
        </w:rPr>
      </w:pPr>
    </w:p>
    <w:p w14:paraId="27329275" w14:textId="77777777" w:rsidR="00C976F8" w:rsidRDefault="00C976F8" w:rsidP="00C976F8">
      <w:pPr>
        <w:rPr>
          <w:u w:val="single"/>
        </w:rPr>
      </w:pPr>
      <w:r w:rsidRPr="00787F00">
        <w:rPr>
          <w:u w:val="single"/>
        </w:rPr>
        <w:t>Contemporary Structures (2023). </w:t>
      </w:r>
      <w:r w:rsidRPr="00787F00">
        <w:rPr>
          <w:i/>
          <w:iCs/>
          <w:u w:val="single"/>
        </w:rPr>
        <w:t>What is Rainscreen Cladding? A Complete Guide</w:t>
      </w:r>
      <w:r w:rsidRPr="00787F00">
        <w:rPr>
          <w:u w:val="single"/>
        </w:rPr>
        <w:t xml:space="preserve">. [online] Contemporary Structures. Available at: </w:t>
      </w:r>
      <w:hyperlink r:id="rId30" w:history="1">
        <w:r w:rsidRPr="00676E4D">
          <w:rPr>
            <w:rStyle w:val="Hyperlink"/>
          </w:rPr>
          <w:t>https://contemporarystructures.co.uk/what-is-rainscreen-cladding/</w:t>
        </w:r>
      </w:hyperlink>
      <w:r w:rsidRPr="00787F00">
        <w:rPr>
          <w:u w:val="single"/>
        </w:rPr>
        <w:t>.</w:t>
      </w:r>
      <w:r>
        <w:rPr>
          <w:u w:val="single"/>
        </w:rPr>
        <w:t xml:space="preserve"> </w:t>
      </w:r>
    </w:p>
    <w:p w14:paraId="65C08EC9" w14:textId="77777777" w:rsidR="00C976F8" w:rsidRDefault="00C976F8">
      <w:pPr>
        <w:rPr>
          <w:u w:val="single"/>
        </w:rPr>
      </w:pPr>
    </w:p>
    <w:p w14:paraId="44879301" w14:textId="77777777" w:rsidR="004A5E3A" w:rsidRDefault="004A5E3A" w:rsidP="004A5E3A">
      <w:pPr>
        <w:rPr>
          <w:u w:val="single"/>
        </w:rPr>
      </w:pPr>
      <w:r w:rsidRPr="00531CDF">
        <w:rPr>
          <w:u w:val="single"/>
        </w:rPr>
        <w:t>Dahl, K.K.B. (2014). Bella Sky Hotel - taking precast concrete to the limit. </w:t>
      </w:r>
      <w:r w:rsidRPr="00531CDF">
        <w:rPr>
          <w:i/>
          <w:iCs/>
          <w:u w:val="single"/>
        </w:rPr>
        <w:t>Structural Concrete</w:t>
      </w:r>
      <w:r w:rsidRPr="00531CDF">
        <w:rPr>
          <w:u w:val="single"/>
        </w:rPr>
        <w:t>, 15(4), pp.441–447.:</w:t>
      </w:r>
      <w:r>
        <w:rPr>
          <w:u w:val="single"/>
        </w:rPr>
        <w:t xml:space="preserve"> </w:t>
      </w:r>
      <w:hyperlink r:id="rId31" w:history="1">
        <w:r w:rsidRPr="00F800C9">
          <w:rPr>
            <w:rStyle w:val="Hyperlink"/>
          </w:rPr>
          <w:t>https://doi.org/10.1002/suco.201400017</w:t>
        </w:r>
      </w:hyperlink>
      <w:r>
        <w:rPr>
          <w:u w:val="single"/>
        </w:rPr>
        <w:t xml:space="preserve">.   </w:t>
      </w:r>
    </w:p>
    <w:p w14:paraId="24EA1DD7" w14:textId="77777777" w:rsidR="004A5E3A" w:rsidRDefault="004A5E3A">
      <w:pPr>
        <w:rPr>
          <w:u w:val="single"/>
        </w:rPr>
      </w:pPr>
    </w:p>
    <w:p w14:paraId="6B07FF4D" w14:textId="77777777" w:rsidR="004A5E3A" w:rsidRDefault="004A5E3A" w:rsidP="004A5E3A">
      <w:pPr>
        <w:rPr>
          <w:u w:val="single"/>
        </w:rPr>
      </w:pPr>
      <w:r w:rsidRPr="00CA2949">
        <w:rPr>
          <w:u w:val="single"/>
        </w:rPr>
        <w:t>DIY Doctor. (n.d.). </w:t>
      </w:r>
      <w:r w:rsidRPr="00CA2949">
        <w:rPr>
          <w:i/>
          <w:iCs/>
          <w:u w:val="single"/>
        </w:rPr>
        <w:t>Building Regulations Approved Document B for Fire Safety in Domestic and Non-Domestic Buildings</w:t>
      </w:r>
      <w:r w:rsidRPr="00CA2949">
        <w:rPr>
          <w:u w:val="single"/>
        </w:rPr>
        <w:t xml:space="preserve">. [online] Available at: </w:t>
      </w:r>
      <w:hyperlink r:id="rId32" w:history="1">
        <w:r w:rsidRPr="00676E4D">
          <w:rPr>
            <w:rStyle w:val="Hyperlink"/>
          </w:rPr>
          <w:t>https://www.diydoctor.org.uk/projects/buildingregulationsb.htm</w:t>
        </w:r>
      </w:hyperlink>
      <w:r w:rsidRPr="00CA2949">
        <w:rPr>
          <w:u w:val="single"/>
        </w:rPr>
        <w:t>.</w:t>
      </w:r>
      <w:r>
        <w:rPr>
          <w:u w:val="single"/>
        </w:rPr>
        <w:t xml:space="preserve"> </w:t>
      </w:r>
    </w:p>
    <w:p w14:paraId="4DBD1CD5" w14:textId="77777777" w:rsidR="004A5E3A" w:rsidRDefault="004A5E3A">
      <w:pPr>
        <w:rPr>
          <w:u w:val="single"/>
        </w:rPr>
      </w:pPr>
    </w:p>
    <w:p w14:paraId="7188C291" w14:textId="77777777" w:rsidR="004A5E3A" w:rsidRDefault="004A5E3A" w:rsidP="004A5E3A">
      <w:pPr>
        <w:rPr>
          <w:u w:val="single"/>
        </w:rPr>
      </w:pPr>
      <w:r w:rsidRPr="00D3467D">
        <w:rPr>
          <w:u w:val="single"/>
        </w:rPr>
        <w:t>Equitone.com. (2019). </w:t>
      </w:r>
      <w:r w:rsidRPr="00D3467D">
        <w:rPr>
          <w:i/>
          <w:iCs/>
          <w:u w:val="single"/>
        </w:rPr>
        <w:t>What Is a Ventilated Rainscreen System? | EQUITONE Fiber Cement Facade Guide</w:t>
      </w:r>
      <w:r w:rsidRPr="00D3467D">
        <w:rPr>
          <w:u w:val="single"/>
        </w:rPr>
        <w:t xml:space="preserve">. [online] Available at: </w:t>
      </w:r>
      <w:hyperlink r:id="rId33" w:history="1">
        <w:r w:rsidRPr="00F800C9">
          <w:rPr>
            <w:rStyle w:val="Hyperlink"/>
          </w:rPr>
          <w:t>https://www.equitone.com/en-us/what-is-a-ventilated-rainscreen/</w:t>
        </w:r>
      </w:hyperlink>
      <w:r w:rsidRPr="00D3467D">
        <w:rPr>
          <w:u w:val="single"/>
        </w:rPr>
        <w:t>.</w:t>
      </w:r>
      <w:r>
        <w:rPr>
          <w:u w:val="single"/>
        </w:rPr>
        <w:t xml:space="preserve"> </w:t>
      </w:r>
    </w:p>
    <w:p w14:paraId="7F01578D" w14:textId="77777777" w:rsidR="004A5E3A" w:rsidRDefault="004A5E3A">
      <w:pPr>
        <w:rPr>
          <w:u w:val="single"/>
        </w:rPr>
      </w:pPr>
    </w:p>
    <w:p w14:paraId="61FDB509" w14:textId="77777777" w:rsidR="004A5E3A" w:rsidRDefault="004A5E3A" w:rsidP="004A5E3A">
      <w:pPr>
        <w:rPr>
          <w:u w:val="single"/>
        </w:rPr>
      </w:pPr>
      <w:r w:rsidRPr="00497131">
        <w:rPr>
          <w:u w:val="single"/>
        </w:rPr>
        <w:t>Everest (2024). </w:t>
      </w:r>
      <w:r w:rsidRPr="00497131">
        <w:rPr>
          <w:i/>
          <w:iCs/>
          <w:u w:val="single"/>
        </w:rPr>
        <w:t>Low-E (Low-emissivity) Glass Explained | Everest</w:t>
      </w:r>
      <w:r w:rsidRPr="00497131">
        <w:rPr>
          <w:u w:val="single"/>
        </w:rPr>
        <w:t xml:space="preserve">. [online] www.everest.co.uk. Available at: </w:t>
      </w:r>
      <w:hyperlink r:id="rId34" w:history="1">
        <w:r w:rsidRPr="00F800C9">
          <w:rPr>
            <w:rStyle w:val="Hyperlink"/>
          </w:rPr>
          <w:t>https://www.everest.co.uk/glass/low-e-glass/</w:t>
        </w:r>
      </w:hyperlink>
      <w:r w:rsidRPr="00497131">
        <w:rPr>
          <w:u w:val="single"/>
        </w:rPr>
        <w:t>.</w:t>
      </w:r>
      <w:r>
        <w:rPr>
          <w:u w:val="single"/>
        </w:rPr>
        <w:t xml:space="preserve"> </w:t>
      </w:r>
    </w:p>
    <w:p w14:paraId="47A00C1E" w14:textId="77777777" w:rsidR="004A5E3A" w:rsidRDefault="004A5E3A">
      <w:pPr>
        <w:rPr>
          <w:u w:val="single"/>
        </w:rPr>
      </w:pPr>
    </w:p>
    <w:p w14:paraId="7CD04579" w14:textId="77777777" w:rsidR="004A5E3A" w:rsidRDefault="004A5E3A" w:rsidP="004A5E3A">
      <w:pPr>
        <w:rPr>
          <w:u w:val="single"/>
        </w:rPr>
      </w:pPr>
      <w:r w:rsidRPr="00497131">
        <w:rPr>
          <w:u w:val="single"/>
        </w:rPr>
        <w:t>Foster, M. (2023). </w:t>
      </w:r>
      <w:r w:rsidRPr="00497131">
        <w:rPr>
          <w:i/>
          <w:iCs/>
          <w:u w:val="single"/>
        </w:rPr>
        <w:t>Warm Roof or Cold Roof? Choosing the Right Design for Flat Roofs</w:t>
      </w:r>
      <w:r w:rsidRPr="00497131">
        <w:rPr>
          <w:u w:val="single"/>
        </w:rPr>
        <w:t xml:space="preserve">. [online] Garland UK. Available at: </w:t>
      </w:r>
      <w:hyperlink r:id="rId35" w:history="1">
        <w:r w:rsidRPr="00F800C9">
          <w:rPr>
            <w:rStyle w:val="Hyperlink"/>
          </w:rPr>
          <w:t>https://garlanduk.com/blog/warm-cold-roof/</w:t>
        </w:r>
      </w:hyperlink>
      <w:r w:rsidRPr="00497131">
        <w:rPr>
          <w:u w:val="single"/>
        </w:rPr>
        <w:t>.</w:t>
      </w:r>
      <w:r>
        <w:rPr>
          <w:u w:val="single"/>
        </w:rPr>
        <w:t xml:space="preserve"> </w:t>
      </w:r>
    </w:p>
    <w:p w14:paraId="6CB0239C" w14:textId="77777777" w:rsidR="00B716B3" w:rsidRDefault="00B716B3" w:rsidP="004A5E3A">
      <w:pPr>
        <w:rPr>
          <w:u w:val="single"/>
        </w:rPr>
      </w:pPr>
    </w:p>
    <w:p w14:paraId="3B3A958E" w14:textId="38D8B54D" w:rsidR="004A5E3A" w:rsidRDefault="00B716B3" w:rsidP="004A5E3A">
      <w:pPr>
        <w:rPr>
          <w:u w:val="single"/>
        </w:rPr>
      </w:pPr>
      <w:r w:rsidRPr="00B716B3">
        <w:rPr>
          <w:u w:val="single"/>
        </w:rPr>
        <w:t>Fu, F. (2018). </w:t>
      </w:r>
      <w:r w:rsidRPr="00B716B3">
        <w:rPr>
          <w:i/>
          <w:iCs/>
          <w:u w:val="single"/>
        </w:rPr>
        <w:t>Design and Analysis of Tall and Complex Structures</w:t>
      </w:r>
      <w:r w:rsidRPr="00B716B3">
        <w:rPr>
          <w:u w:val="single"/>
        </w:rPr>
        <w:t>. Saint Louis: Elsevier Science &amp; Technology.</w:t>
      </w:r>
    </w:p>
    <w:p w14:paraId="5A186616" w14:textId="77777777" w:rsidR="00B716B3" w:rsidRDefault="00B716B3" w:rsidP="004A5E3A">
      <w:pPr>
        <w:rPr>
          <w:u w:val="single"/>
        </w:rPr>
      </w:pPr>
    </w:p>
    <w:p w14:paraId="0E375EA5" w14:textId="3C53134E" w:rsidR="004A5E3A" w:rsidRDefault="004A5E3A" w:rsidP="004A5E3A">
      <w:pPr>
        <w:rPr>
          <w:u w:val="single"/>
        </w:rPr>
      </w:pPr>
      <w:r w:rsidRPr="00D3467D">
        <w:rPr>
          <w:u w:val="single"/>
        </w:rPr>
        <w:lastRenderedPageBreak/>
        <w:t>HM Government (2010). </w:t>
      </w:r>
      <w:r w:rsidRPr="00D3467D">
        <w:rPr>
          <w:i/>
          <w:iCs/>
          <w:u w:val="single"/>
        </w:rPr>
        <w:t>Fire safety: Approved Document B</w:t>
      </w:r>
      <w:r w:rsidRPr="00D3467D">
        <w:rPr>
          <w:u w:val="single"/>
        </w:rPr>
        <w:t xml:space="preserve">. [online] GOV.UK. Available at: </w:t>
      </w:r>
      <w:hyperlink r:id="rId36" w:history="1">
        <w:r w:rsidRPr="00F800C9">
          <w:rPr>
            <w:rStyle w:val="Hyperlink"/>
          </w:rPr>
          <w:t>https://www.gov.uk/government/publications/fire-safety-approved-document-b</w:t>
        </w:r>
      </w:hyperlink>
      <w:r w:rsidRPr="00D3467D">
        <w:rPr>
          <w:u w:val="single"/>
        </w:rPr>
        <w:t>.</w:t>
      </w:r>
      <w:r>
        <w:rPr>
          <w:u w:val="single"/>
        </w:rPr>
        <w:t xml:space="preserve"> </w:t>
      </w:r>
    </w:p>
    <w:p w14:paraId="7D368A6C" w14:textId="77777777" w:rsidR="004A5E3A" w:rsidRDefault="004A5E3A" w:rsidP="004A5E3A">
      <w:pPr>
        <w:rPr>
          <w:u w:val="single"/>
        </w:rPr>
      </w:pPr>
    </w:p>
    <w:p w14:paraId="37B13984" w14:textId="77777777" w:rsidR="004A5E3A" w:rsidRDefault="004A5E3A" w:rsidP="004A5E3A">
      <w:pPr>
        <w:rPr>
          <w:u w:val="single"/>
        </w:rPr>
      </w:pPr>
      <w:proofErr w:type="spellStart"/>
      <w:r w:rsidRPr="00D3467D">
        <w:rPr>
          <w:u w:val="single"/>
        </w:rPr>
        <w:t>Hospitality.Institute</w:t>
      </w:r>
      <w:proofErr w:type="spellEnd"/>
      <w:r w:rsidRPr="00D3467D">
        <w:rPr>
          <w:u w:val="single"/>
        </w:rPr>
        <w:t>. (2024). </w:t>
      </w:r>
      <w:r w:rsidRPr="00D3467D">
        <w:rPr>
          <w:i/>
          <w:iCs/>
          <w:u w:val="single"/>
        </w:rPr>
        <w:t xml:space="preserve">Hotel Building Envelope Design: Structure, Exterior Facilities and Landscaping | </w:t>
      </w:r>
      <w:proofErr w:type="spellStart"/>
      <w:r w:rsidRPr="00D3467D">
        <w:rPr>
          <w:i/>
          <w:iCs/>
          <w:u w:val="single"/>
        </w:rPr>
        <w:t>Hospitality.Institute</w:t>
      </w:r>
      <w:proofErr w:type="spellEnd"/>
      <w:r w:rsidRPr="00D3467D">
        <w:rPr>
          <w:u w:val="single"/>
        </w:rPr>
        <w:t xml:space="preserve">. [online] Available at: </w:t>
      </w:r>
      <w:hyperlink r:id="rId37" w:history="1">
        <w:r w:rsidRPr="00F800C9">
          <w:rPr>
            <w:rStyle w:val="Hyperlink"/>
          </w:rPr>
          <w:t>https://hospitality.institute/bha507/hotel-building-envelope-design-structure-exterior-landscaping/</w:t>
        </w:r>
      </w:hyperlink>
      <w:r>
        <w:rPr>
          <w:u w:val="single"/>
        </w:rPr>
        <w:t xml:space="preserve"> </w:t>
      </w:r>
      <w:r w:rsidRPr="00D3467D">
        <w:rPr>
          <w:u w:val="single"/>
        </w:rPr>
        <w:t>[Accessed 30 Dec. 2025].</w:t>
      </w:r>
      <w:r>
        <w:rPr>
          <w:u w:val="single"/>
        </w:rPr>
        <w:t xml:space="preserve"> </w:t>
      </w:r>
    </w:p>
    <w:p w14:paraId="30695110" w14:textId="77777777" w:rsidR="004A5E3A" w:rsidRDefault="004A5E3A" w:rsidP="004A5E3A">
      <w:pPr>
        <w:rPr>
          <w:u w:val="single"/>
        </w:rPr>
      </w:pPr>
    </w:p>
    <w:p w14:paraId="6269467B" w14:textId="77777777" w:rsidR="004A5E3A" w:rsidRDefault="004A5E3A" w:rsidP="004A5E3A">
      <w:pPr>
        <w:rPr>
          <w:u w:val="single"/>
        </w:rPr>
      </w:pPr>
      <w:r w:rsidRPr="00FE0F66">
        <w:rPr>
          <w:u w:val="single"/>
        </w:rPr>
        <w:t>Kane Construction (2024). </w:t>
      </w:r>
      <w:r w:rsidRPr="00FE0F66">
        <w:rPr>
          <w:i/>
          <w:iCs/>
          <w:u w:val="single"/>
        </w:rPr>
        <w:t>Why is Drainage Important? Benefits &amp; Solutions in Construction</w:t>
      </w:r>
      <w:r w:rsidRPr="00FE0F66">
        <w:rPr>
          <w:u w:val="single"/>
        </w:rPr>
        <w:t xml:space="preserve">. [online] Kane Construction. Available at: </w:t>
      </w:r>
      <w:hyperlink r:id="rId38" w:history="1">
        <w:r w:rsidRPr="00F800C9">
          <w:rPr>
            <w:rStyle w:val="Hyperlink"/>
          </w:rPr>
          <w:t>https://www.kaneconstruction.co.uk/why-is-drainage-important/</w:t>
        </w:r>
      </w:hyperlink>
      <w:r w:rsidRPr="00FE0F66">
        <w:rPr>
          <w:u w:val="single"/>
        </w:rPr>
        <w:t>.</w:t>
      </w:r>
      <w:r>
        <w:rPr>
          <w:u w:val="single"/>
        </w:rPr>
        <w:t xml:space="preserve"> </w:t>
      </w:r>
    </w:p>
    <w:p w14:paraId="740CF9E5" w14:textId="77777777" w:rsidR="004A5E3A" w:rsidRDefault="004A5E3A" w:rsidP="004A5E3A">
      <w:pPr>
        <w:rPr>
          <w:u w:val="single"/>
        </w:rPr>
      </w:pPr>
    </w:p>
    <w:p w14:paraId="52F93AF7" w14:textId="77777777" w:rsidR="004A5E3A" w:rsidRPr="00787F00" w:rsidRDefault="004A5E3A" w:rsidP="004A5E3A">
      <w:pPr>
        <w:rPr>
          <w:u w:val="single"/>
        </w:rPr>
      </w:pPr>
      <w:r w:rsidRPr="00E85303">
        <w:rPr>
          <w:u w:val="single"/>
        </w:rPr>
        <w:t xml:space="preserve">Keane, S. (2024). Thermally Broken Windows: 3 Reasons to Have Them </w:t>
      </w:r>
      <w:proofErr w:type="gramStart"/>
      <w:r w:rsidRPr="00E85303">
        <w:rPr>
          <w:u w:val="single"/>
        </w:rPr>
        <w:t>In</w:t>
      </w:r>
      <w:proofErr w:type="gramEnd"/>
      <w:r w:rsidRPr="00E85303">
        <w:rPr>
          <w:u w:val="single"/>
        </w:rPr>
        <w:t xml:space="preserve"> Your New Home - Southern Star. [online] Southern Star. Available at: </w:t>
      </w:r>
      <w:hyperlink r:id="rId39" w:history="1">
        <w:r w:rsidRPr="00676E4D">
          <w:rPr>
            <w:rStyle w:val="Hyperlink"/>
          </w:rPr>
          <w:t>https://southernstarwindows.com.au/thermally-broken-windows/</w:t>
        </w:r>
      </w:hyperlink>
      <w:r w:rsidRPr="00E85303">
        <w:rPr>
          <w:u w:val="single"/>
        </w:rPr>
        <w:t>.</w:t>
      </w:r>
      <w:r>
        <w:rPr>
          <w:u w:val="single"/>
        </w:rPr>
        <w:t xml:space="preserve"> </w:t>
      </w:r>
    </w:p>
    <w:p w14:paraId="61A6B1A0" w14:textId="77777777" w:rsidR="004A5E3A" w:rsidRDefault="004A5E3A" w:rsidP="004A5E3A">
      <w:pPr>
        <w:rPr>
          <w:u w:val="single"/>
        </w:rPr>
      </w:pPr>
    </w:p>
    <w:p w14:paraId="63B38E35" w14:textId="77777777" w:rsidR="004A5E3A" w:rsidRDefault="004A5E3A" w:rsidP="004A5E3A">
      <w:pPr>
        <w:rPr>
          <w:u w:val="single"/>
        </w:rPr>
      </w:pPr>
      <w:r w:rsidRPr="003D3205">
        <w:rPr>
          <w:u w:val="single"/>
        </w:rPr>
        <w:t>kirk (2018). </w:t>
      </w:r>
      <w:r w:rsidRPr="003D3205">
        <w:rPr>
          <w:i/>
          <w:iCs/>
          <w:u w:val="single"/>
        </w:rPr>
        <w:t>Driven Precast Concrete Piling</w:t>
      </w:r>
      <w:r w:rsidRPr="003D3205">
        <w:rPr>
          <w:u w:val="single"/>
        </w:rPr>
        <w:t xml:space="preserve">. [online] Aarsleff. Available at: </w:t>
      </w:r>
      <w:hyperlink r:id="rId40" w:history="1">
        <w:r w:rsidRPr="00F800C9">
          <w:rPr>
            <w:rStyle w:val="Hyperlink"/>
          </w:rPr>
          <w:t>https://aarsleff.co.uk/solutions/driven-precast-concrete-piling/</w:t>
        </w:r>
      </w:hyperlink>
      <w:r w:rsidRPr="003D3205">
        <w:rPr>
          <w:u w:val="single"/>
        </w:rPr>
        <w:t>.</w:t>
      </w:r>
      <w:r>
        <w:rPr>
          <w:u w:val="single"/>
        </w:rPr>
        <w:t xml:space="preserve"> </w:t>
      </w:r>
    </w:p>
    <w:p w14:paraId="585F8664" w14:textId="77777777" w:rsidR="004A5E3A" w:rsidRDefault="004A5E3A" w:rsidP="004A5E3A">
      <w:pPr>
        <w:rPr>
          <w:u w:val="single"/>
        </w:rPr>
      </w:pPr>
    </w:p>
    <w:p w14:paraId="5B241E1E" w14:textId="77777777" w:rsidR="004A5E3A" w:rsidRDefault="004A5E3A" w:rsidP="004A5E3A">
      <w:pPr>
        <w:rPr>
          <w:u w:val="single"/>
        </w:rPr>
      </w:pPr>
      <w:r w:rsidRPr="00CA2949">
        <w:rPr>
          <w:u w:val="single"/>
        </w:rPr>
        <w:t>Knight, M. (n.d.). </w:t>
      </w:r>
      <w:r w:rsidRPr="00CA2949">
        <w:rPr>
          <w:i/>
          <w:iCs/>
          <w:u w:val="single"/>
        </w:rPr>
        <w:t>Steel frame complete on Glasgow’s newest hotel</w:t>
      </w:r>
      <w:r w:rsidRPr="00CA2949">
        <w:rPr>
          <w:u w:val="single"/>
        </w:rPr>
        <w:t xml:space="preserve">. [online] www.ogilvie-construction.co.uk. Available at: </w:t>
      </w:r>
      <w:hyperlink r:id="rId41" w:history="1">
        <w:r w:rsidRPr="00676E4D">
          <w:rPr>
            <w:rStyle w:val="Hyperlink"/>
          </w:rPr>
          <w:t>https://www.ogilvie-construction.co.uk/news/item/301-steel-frame-complete-on-glasgow-s-newest-hotel</w:t>
        </w:r>
      </w:hyperlink>
      <w:r w:rsidRPr="00CA2949">
        <w:rPr>
          <w:u w:val="single"/>
        </w:rPr>
        <w:t>.</w:t>
      </w:r>
      <w:r>
        <w:rPr>
          <w:u w:val="single"/>
        </w:rPr>
        <w:t xml:space="preserve"> </w:t>
      </w:r>
    </w:p>
    <w:p w14:paraId="355363B0" w14:textId="77777777" w:rsidR="004A5E3A" w:rsidRDefault="004A5E3A" w:rsidP="004A5E3A">
      <w:pPr>
        <w:rPr>
          <w:u w:val="single"/>
        </w:rPr>
      </w:pPr>
    </w:p>
    <w:p w14:paraId="4A6EB748" w14:textId="77777777" w:rsidR="004A5E3A" w:rsidRDefault="004A5E3A" w:rsidP="004A5E3A">
      <w:pPr>
        <w:rPr>
          <w:u w:val="single"/>
        </w:rPr>
      </w:pPr>
      <w:r w:rsidRPr="007F53D6">
        <w:rPr>
          <w:u w:val="single"/>
        </w:rPr>
        <w:t>Lamb, A. (2018). </w:t>
      </w:r>
      <w:r w:rsidRPr="007F53D6">
        <w:rPr>
          <w:i/>
          <w:iCs/>
          <w:u w:val="single"/>
        </w:rPr>
        <w:t>Make way for the revolution – inside SES Engineering Services’ M&amp;E factory - CIBSE Journal</w:t>
      </w:r>
      <w:r w:rsidRPr="007F53D6">
        <w:rPr>
          <w:u w:val="single"/>
        </w:rPr>
        <w:t xml:space="preserve">. [online] CIBSE Journal. Available at: </w:t>
      </w:r>
      <w:hyperlink r:id="rId42" w:history="1">
        <w:r w:rsidRPr="00F800C9">
          <w:rPr>
            <w:rStyle w:val="Hyperlink"/>
          </w:rPr>
          <w:t>https://www.cibsejournal.com/case-studies/make-way-for-the-revolution/</w:t>
        </w:r>
      </w:hyperlink>
      <w:r w:rsidRPr="007F53D6">
        <w:rPr>
          <w:u w:val="single"/>
        </w:rPr>
        <w:t>.</w:t>
      </w:r>
      <w:r>
        <w:rPr>
          <w:u w:val="single"/>
        </w:rPr>
        <w:t xml:space="preserve"> </w:t>
      </w:r>
    </w:p>
    <w:p w14:paraId="36C8A500" w14:textId="77777777" w:rsidR="004A5E3A" w:rsidRDefault="004A5E3A" w:rsidP="004A5E3A">
      <w:pPr>
        <w:rPr>
          <w:u w:val="single"/>
        </w:rPr>
      </w:pPr>
    </w:p>
    <w:p w14:paraId="6FE67467" w14:textId="77777777" w:rsidR="004A5E3A" w:rsidRDefault="004A5E3A" w:rsidP="004A5E3A">
      <w:pPr>
        <w:rPr>
          <w:u w:val="single"/>
        </w:rPr>
      </w:pPr>
      <w:r w:rsidRPr="00531CDF">
        <w:rPr>
          <w:u w:val="single"/>
        </w:rPr>
        <w:t>Lawson, R. (n.d.). </w:t>
      </w:r>
      <w:r w:rsidRPr="00531CDF">
        <w:rPr>
          <w:i/>
          <w:iCs/>
          <w:u w:val="single"/>
        </w:rPr>
        <w:t>Light Steel Modular Construction Technical Information Sheet ED014</w:t>
      </w:r>
      <w:r w:rsidRPr="00531CDF">
        <w:rPr>
          <w:u w:val="single"/>
        </w:rPr>
        <w:t xml:space="preserve">. [online] Available at: </w:t>
      </w:r>
      <w:hyperlink r:id="rId43" w:history="1">
        <w:r w:rsidRPr="00F800C9">
          <w:rPr>
            <w:rStyle w:val="Hyperlink"/>
          </w:rPr>
          <w:t>https://steel-sci.com/assets/downloads/LSF/ED014%20Download.pdf</w:t>
        </w:r>
      </w:hyperlink>
      <w:r w:rsidRPr="00531CDF">
        <w:rPr>
          <w:u w:val="single"/>
        </w:rPr>
        <w:t>.</w:t>
      </w:r>
      <w:r>
        <w:rPr>
          <w:u w:val="single"/>
        </w:rPr>
        <w:t xml:space="preserve"> </w:t>
      </w:r>
    </w:p>
    <w:p w14:paraId="7923DD1C" w14:textId="77777777" w:rsidR="004A5E3A" w:rsidRDefault="004A5E3A" w:rsidP="004A5E3A">
      <w:pPr>
        <w:rPr>
          <w:u w:val="single"/>
        </w:rPr>
      </w:pPr>
    </w:p>
    <w:p w14:paraId="5F9654EC" w14:textId="77777777" w:rsidR="004A5E3A" w:rsidRDefault="004A5E3A" w:rsidP="004A5E3A">
      <w:pPr>
        <w:rPr>
          <w:u w:val="single"/>
        </w:rPr>
      </w:pPr>
      <w:r w:rsidRPr="00531CDF">
        <w:rPr>
          <w:u w:val="single"/>
        </w:rPr>
        <w:lastRenderedPageBreak/>
        <w:t>Lees, A. (2021). </w:t>
      </w:r>
      <w:r w:rsidRPr="00531CDF">
        <w:rPr>
          <w:i/>
          <w:iCs/>
          <w:u w:val="single"/>
        </w:rPr>
        <w:t>What are the types of piles and their construction methods?</w:t>
      </w:r>
      <w:r w:rsidRPr="00531CDF">
        <w:rPr>
          <w:u w:val="single"/>
        </w:rPr>
        <w:t xml:space="preserve"> [online] www.tensar.co.uk. Available at: </w:t>
      </w:r>
      <w:hyperlink r:id="rId44" w:history="1">
        <w:r w:rsidRPr="00F800C9">
          <w:rPr>
            <w:rStyle w:val="Hyperlink"/>
          </w:rPr>
          <w:t>https://www.tensar.co.uk/resources/articles/what-are-the-types-of-piles-and-their-construction-methods</w:t>
        </w:r>
      </w:hyperlink>
      <w:r w:rsidRPr="00531CDF">
        <w:rPr>
          <w:u w:val="single"/>
        </w:rPr>
        <w:t>.</w:t>
      </w:r>
      <w:r>
        <w:rPr>
          <w:u w:val="single"/>
        </w:rPr>
        <w:t xml:space="preserve"> </w:t>
      </w:r>
    </w:p>
    <w:p w14:paraId="14F688CD" w14:textId="77777777" w:rsidR="004A5E3A" w:rsidRDefault="004A5E3A" w:rsidP="004A5E3A">
      <w:pPr>
        <w:rPr>
          <w:u w:val="single"/>
        </w:rPr>
      </w:pPr>
    </w:p>
    <w:p w14:paraId="6891611F" w14:textId="77777777" w:rsidR="004A5E3A" w:rsidRDefault="004A5E3A" w:rsidP="004A5E3A">
      <w:pPr>
        <w:rPr>
          <w:u w:val="single"/>
        </w:rPr>
      </w:pPr>
      <w:r w:rsidRPr="00FE0F66">
        <w:rPr>
          <w:u w:val="single"/>
        </w:rPr>
        <w:t>mdmteam@mosaiconline.co.uk (2023). </w:t>
      </w:r>
      <w:r w:rsidRPr="00FE0F66">
        <w:rPr>
          <w:i/>
          <w:iCs/>
          <w:u w:val="single"/>
        </w:rPr>
        <w:t>The Benefits of Civil Engineering Groundworks | GAM</w:t>
      </w:r>
      <w:r w:rsidRPr="00FE0F66">
        <w:rPr>
          <w:u w:val="single"/>
        </w:rPr>
        <w:t xml:space="preserve">. [online] GAM Civil Engineering. Available at: </w:t>
      </w:r>
      <w:hyperlink r:id="rId45" w:history="1">
        <w:r w:rsidRPr="00F800C9">
          <w:rPr>
            <w:rStyle w:val="Hyperlink"/>
          </w:rPr>
          <w:t>https://gamcivilengineering.co.uk/the-benefits-of-civil-engineering-groundworks/</w:t>
        </w:r>
      </w:hyperlink>
      <w:r w:rsidRPr="00FE0F66">
        <w:rPr>
          <w:u w:val="single"/>
        </w:rPr>
        <w:t>.</w:t>
      </w:r>
      <w:r>
        <w:rPr>
          <w:u w:val="single"/>
        </w:rPr>
        <w:t xml:space="preserve"> </w:t>
      </w:r>
    </w:p>
    <w:p w14:paraId="5D5031BF" w14:textId="77777777" w:rsidR="004A5E3A" w:rsidRDefault="004A5E3A" w:rsidP="004A5E3A">
      <w:pPr>
        <w:rPr>
          <w:u w:val="single"/>
        </w:rPr>
      </w:pPr>
    </w:p>
    <w:p w14:paraId="5CC20129" w14:textId="77777777" w:rsidR="004A5E3A" w:rsidRDefault="004A5E3A" w:rsidP="004A5E3A">
      <w:pPr>
        <w:rPr>
          <w:u w:val="single"/>
        </w:rPr>
      </w:pPr>
      <w:r w:rsidRPr="00FE0F66">
        <w:rPr>
          <w:u w:val="single"/>
        </w:rPr>
        <w:t>mdmteam@mosaiconline.co.uk (2024). </w:t>
      </w:r>
      <w:r w:rsidRPr="00FE0F66">
        <w:rPr>
          <w:i/>
          <w:iCs/>
          <w:u w:val="single"/>
        </w:rPr>
        <w:t>The Importance of Groundworks in Construction | Nicholls Plant Hire</w:t>
      </w:r>
      <w:r w:rsidRPr="00FE0F66">
        <w:rPr>
          <w:u w:val="single"/>
        </w:rPr>
        <w:t xml:space="preserve">. [online] Nicholls Plant Hire. Available at: </w:t>
      </w:r>
      <w:hyperlink r:id="rId46" w:history="1">
        <w:r w:rsidRPr="00F800C9">
          <w:rPr>
            <w:rStyle w:val="Hyperlink"/>
          </w:rPr>
          <w:t>https://nichollsplanthire.co.uk/the-importance-of-groundworks-in-construction/</w:t>
        </w:r>
      </w:hyperlink>
      <w:r>
        <w:rPr>
          <w:u w:val="single"/>
        </w:rPr>
        <w:t xml:space="preserve"> </w:t>
      </w:r>
      <w:r w:rsidRPr="00FE0F66">
        <w:rPr>
          <w:u w:val="single"/>
        </w:rPr>
        <w:t xml:space="preserve"> [Accessed 30 Dec. 2025].</w:t>
      </w:r>
      <w:r>
        <w:rPr>
          <w:u w:val="single"/>
        </w:rPr>
        <w:t xml:space="preserve"> </w:t>
      </w:r>
    </w:p>
    <w:p w14:paraId="70073558" w14:textId="77777777" w:rsidR="004A5E3A" w:rsidRDefault="004A5E3A" w:rsidP="004A5E3A">
      <w:pPr>
        <w:rPr>
          <w:u w:val="single"/>
        </w:rPr>
      </w:pPr>
    </w:p>
    <w:p w14:paraId="394D7B5C" w14:textId="77777777" w:rsidR="004A5E3A" w:rsidRDefault="004A5E3A" w:rsidP="004A5E3A">
      <w:pPr>
        <w:rPr>
          <w:u w:val="single"/>
        </w:rPr>
      </w:pPr>
      <w:r w:rsidRPr="00474E4D">
        <w:rPr>
          <w:u w:val="single"/>
        </w:rPr>
        <w:t>Outrank (2021). </w:t>
      </w:r>
      <w:r w:rsidRPr="00474E4D">
        <w:rPr>
          <w:i/>
          <w:iCs/>
          <w:u w:val="single"/>
        </w:rPr>
        <w:t xml:space="preserve">Pros and Cons </w:t>
      </w:r>
      <w:proofErr w:type="gramStart"/>
      <w:r w:rsidRPr="00474E4D">
        <w:rPr>
          <w:i/>
          <w:iCs/>
          <w:u w:val="single"/>
        </w:rPr>
        <w:t>Of</w:t>
      </w:r>
      <w:proofErr w:type="gramEnd"/>
      <w:r w:rsidRPr="00474E4D">
        <w:rPr>
          <w:i/>
          <w:iCs/>
          <w:u w:val="single"/>
        </w:rPr>
        <w:t xml:space="preserve"> Steel Frames</w:t>
      </w:r>
      <w:r w:rsidRPr="00474E4D">
        <w:rPr>
          <w:u w:val="single"/>
        </w:rPr>
        <w:t xml:space="preserve">. [online] Springfield Steel Buildings. Available at: </w:t>
      </w:r>
      <w:hyperlink r:id="rId47" w:history="1">
        <w:r w:rsidRPr="00F800C9">
          <w:rPr>
            <w:rStyle w:val="Hyperlink"/>
          </w:rPr>
          <w:t>https://www.springfieldsteelbuildings.com/blog/pro-and-cons-of-steel-frames/?srsltid=AfmBOooMJ9xhAwQxh-sy8_zqvYwQ8yY2hhDNJAJbP2ht-pJILE2rSZKi</w:t>
        </w:r>
      </w:hyperlink>
      <w:r>
        <w:rPr>
          <w:u w:val="single"/>
        </w:rPr>
        <w:t xml:space="preserve"> </w:t>
      </w:r>
      <w:r w:rsidRPr="00474E4D">
        <w:rPr>
          <w:u w:val="single"/>
        </w:rPr>
        <w:t>[Accessed 30 Dec. 2025].</w:t>
      </w:r>
    </w:p>
    <w:p w14:paraId="5840641C" w14:textId="77777777" w:rsidR="004A5E3A" w:rsidRDefault="004A5E3A" w:rsidP="004A5E3A">
      <w:pPr>
        <w:rPr>
          <w:u w:val="single"/>
        </w:rPr>
      </w:pPr>
    </w:p>
    <w:p w14:paraId="4759B792" w14:textId="77777777" w:rsidR="004A5E3A" w:rsidRPr="00A15014" w:rsidRDefault="004A5E3A" w:rsidP="004A5E3A">
      <w:pPr>
        <w:rPr>
          <w:u w:val="single"/>
        </w:rPr>
      </w:pPr>
      <w:proofErr w:type="spellStart"/>
      <w:r w:rsidRPr="00531C61">
        <w:rPr>
          <w:u w:val="single"/>
        </w:rPr>
        <w:t>Prefabex</w:t>
      </w:r>
      <w:proofErr w:type="spellEnd"/>
      <w:r w:rsidRPr="00531C61">
        <w:rPr>
          <w:u w:val="single"/>
        </w:rPr>
        <w:t>. (2025). </w:t>
      </w:r>
      <w:r w:rsidRPr="00531C61">
        <w:rPr>
          <w:i/>
          <w:iCs/>
          <w:u w:val="single"/>
        </w:rPr>
        <w:t>Modern Hotel Construction with Steel Frame | Steel Framed Hotel Building</w:t>
      </w:r>
      <w:r w:rsidRPr="00531C61">
        <w:rPr>
          <w:u w:val="single"/>
        </w:rPr>
        <w:t xml:space="preserve">. [online] Available at: </w:t>
      </w:r>
      <w:hyperlink r:id="rId48" w:history="1">
        <w:r w:rsidRPr="00676E4D">
          <w:rPr>
            <w:rStyle w:val="Hyperlink"/>
          </w:rPr>
          <w:t>https://www.prefabex.com/our_galleries/modern-hotel-construction-steel-frame</w:t>
        </w:r>
      </w:hyperlink>
      <w:r>
        <w:rPr>
          <w:u w:val="single"/>
        </w:rPr>
        <w:t xml:space="preserve"> </w:t>
      </w:r>
      <w:r w:rsidRPr="00531C61">
        <w:rPr>
          <w:u w:val="single"/>
        </w:rPr>
        <w:t xml:space="preserve"> [Accessed 31 Dec. 2025].</w:t>
      </w:r>
      <w:r>
        <w:rPr>
          <w:u w:val="single"/>
        </w:rPr>
        <w:t xml:space="preserve"> </w:t>
      </w:r>
    </w:p>
    <w:p w14:paraId="61F9CDD1" w14:textId="77777777" w:rsidR="004A5E3A" w:rsidRDefault="004A5E3A" w:rsidP="004A5E3A">
      <w:pPr>
        <w:rPr>
          <w:u w:val="single"/>
        </w:rPr>
      </w:pPr>
    </w:p>
    <w:p w14:paraId="224EBF67" w14:textId="77777777" w:rsidR="00996548" w:rsidRDefault="00996548" w:rsidP="00996548">
      <w:pPr>
        <w:rPr>
          <w:u w:val="single"/>
        </w:rPr>
      </w:pPr>
      <w:r w:rsidRPr="00497131">
        <w:rPr>
          <w:u w:val="single"/>
        </w:rPr>
        <w:t>Real</w:t>
      </w:r>
      <w:r>
        <w:rPr>
          <w:u w:val="single"/>
        </w:rPr>
        <w:t xml:space="preserve"> </w:t>
      </w:r>
      <w:r w:rsidRPr="00497131">
        <w:rPr>
          <w:u w:val="single"/>
        </w:rPr>
        <w:t>brick</w:t>
      </w:r>
      <w:r>
        <w:rPr>
          <w:u w:val="single"/>
        </w:rPr>
        <w:t xml:space="preserve"> </w:t>
      </w:r>
      <w:r w:rsidRPr="00497131">
        <w:rPr>
          <w:u w:val="single"/>
        </w:rPr>
        <w:t>cladding (2021). </w:t>
      </w:r>
      <w:r w:rsidRPr="00497131">
        <w:rPr>
          <w:i/>
          <w:iCs/>
          <w:u w:val="single"/>
        </w:rPr>
        <w:t>Advantages and disadvantages of brick cladding</w:t>
      </w:r>
      <w:r w:rsidRPr="00497131">
        <w:rPr>
          <w:u w:val="single"/>
        </w:rPr>
        <w:t xml:space="preserve">. [online] Available at: </w:t>
      </w:r>
      <w:hyperlink r:id="rId49" w:history="1">
        <w:r w:rsidRPr="00F800C9">
          <w:rPr>
            <w:rStyle w:val="Hyperlink"/>
          </w:rPr>
          <w:t>https://www.realbrickcladding.co.uk/advantages-and-disadvantages-of-brick-cladding</w:t>
        </w:r>
      </w:hyperlink>
      <w:r w:rsidRPr="00497131">
        <w:rPr>
          <w:u w:val="single"/>
        </w:rPr>
        <w:t>.</w:t>
      </w:r>
      <w:r>
        <w:rPr>
          <w:u w:val="single"/>
        </w:rPr>
        <w:t xml:space="preserve"> </w:t>
      </w:r>
    </w:p>
    <w:p w14:paraId="23056DB7" w14:textId="77777777" w:rsidR="00996548" w:rsidRDefault="00996548" w:rsidP="004A5E3A">
      <w:pPr>
        <w:rPr>
          <w:u w:val="single"/>
        </w:rPr>
      </w:pPr>
    </w:p>
    <w:p w14:paraId="14FE011F" w14:textId="77777777" w:rsidR="00996548" w:rsidRDefault="00996548" w:rsidP="00996548">
      <w:pPr>
        <w:rPr>
          <w:u w:val="single"/>
        </w:rPr>
      </w:pPr>
      <w:r w:rsidRPr="00E85303">
        <w:rPr>
          <w:u w:val="single"/>
        </w:rPr>
        <w:t>Rubber4Roofs Ltd (2019). </w:t>
      </w:r>
      <w:r w:rsidRPr="00E85303">
        <w:rPr>
          <w:i/>
          <w:iCs/>
          <w:u w:val="single"/>
        </w:rPr>
        <w:t>Warm Roof Design - Rubber4Roofs Ltd Knowledge Base</w:t>
      </w:r>
      <w:r w:rsidRPr="00E85303">
        <w:rPr>
          <w:u w:val="single"/>
        </w:rPr>
        <w:t xml:space="preserve">. [online] Helpscoutdocs.com. Available at: </w:t>
      </w:r>
      <w:hyperlink r:id="rId50" w:history="1">
        <w:r w:rsidRPr="00676E4D">
          <w:rPr>
            <w:rStyle w:val="Hyperlink"/>
          </w:rPr>
          <w:t>https://rubber4roofs.helpscoutdocs.com/article/95-warm-roof-design</w:t>
        </w:r>
      </w:hyperlink>
      <w:r>
        <w:rPr>
          <w:u w:val="single"/>
        </w:rPr>
        <w:t xml:space="preserve"> </w:t>
      </w:r>
      <w:r w:rsidRPr="00E85303">
        <w:rPr>
          <w:u w:val="single"/>
        </w:rPr>
        <w:t xml:space="preserve"> [Accessed 31 Dec. 2025].</w:t>
      </w:r>
      <w:r>
        <w:rPr>
          <w:u w:val="single"/>
        </w:rPr>
        <w:t xml:space="preserve"> </w:t>
      </w:r>
    </w:p>
    <w:p w14:paraId="49279EB4" w14:textId="77777777" w:rsidR="00531CDF" w:rsidRDefault="00531CDF">
      <w:pPr>
        <w:rPr>
          <w:u w:val="single"/>
        </w:rPr>
      </w:pPr>
    </w:p>
    <w:p w14:paraId="42B5F610" w14:textId="7A6CDB47" w:rsidR="00531CDF" w:rsidRDefault="00996548">
      <w:pPr>
        <w:rPr>
          <w:u w:val="single"/>
        </w:rPr>
      </w:pPr>
      <w:r w:rsidRPr="00E85303">
        <w:rPr>
          <w:u w:val="single"/>
        </w:rPr>
        <w:t>Science</w:t>
      </w:r>
      <w:r>
        <w:rPr>
          <w:u w:val="single"/>
        </w:rPr>
        <w:t xml:space="preserve"> </w:t>
      </w:r>
      <w:r w:rsidRPr="00E85303">
        <w:rPr>
          <w:u w:val="single"/>
        </w:rPr>
        <w:t>direct</w:t>
      </w:r>
      <w:r>
        <w:rPr>
          <w:u w:val="single"/>
        </w:rPr>
        <w:t xml:space="preserve"> </w:t>
      </w:r>
      <w:r w:rsidRPr="00E85303">
        <w:rPr>
          <w:u w:val="single"/>
        </w:rPr>
        <w:t>(n.d.). </w:t>
      </w:r>
      <w:r w:rsidRPr="00E85303">
        <w:rPr>
          <w:i/>
          <w:iCs/>
          <w:u w:val="single"/>
        </w:rPr>
        <w:t>Concrete Core - an overview | ScienceDirect Topics</w:t>
      </w:r>
      <w:r w:rsidRPr="00E85303">
        <w:rPr>
          <w:u w:val="single"/>
        </w:rPr>
        <w:t xml:space="preserve">. [online] Available at: </w:t>
      </w:r>
      <w:hyperlink r:id="rId51" w:history="1">
        <w:r w:rsidRPr="00676E4D">
          <w:rPr>
            <w:rStyle w:val="Hyperlink"/>
          </w:rPr>
          <w:t>https://www.sciencedirect.com/topics/engineering/concrete-core</w:t>
        </w:r>
      </w:hyperlink>
      <w:r w:rsidRPr="00E85303">
        <w:rPr>
          <w:u w:val="single"/>
        </w:rPr>
        <w:t>.</w:t>
      </w:r>
      <w:r>
        <w:rPr>
          <w:u w:val="single"/>
        </w:rPr>
        <w:t xml:space="preserve"> </w:t>
      </w:r>
    </w:p>
    <w:p w14:paraId="57E8A076" w14:textId="77777777" w:rsidR="00996548" w:rsidRDefault="00996548">
      <w:pPr>
        <w:rPr>
          <w:u w:val="single"/>
        </w:rPr>
      </w:pPr>
    </w:p>
    <w:p w14:paraId="742145DD" w14:textId="23A01978" w:rsidR="00531CDF" w:rsidRDefault="00531CDF">
      <w:pPr>
        <w:rPr>
          <w:u w:val="single"/>
        </w:rPr>
      </w:pPr>
      <w:r w:rsidRPr="00531CDF">
        <w:rPr>
          <w:u w:val="single"/>
        </w:rPr>
        <w:lastRenderedPageBreak/>
        <w:t>Steel, B. (2016). </w:t>
      </w:r>
      <w:r w:rsidRPr="00531CDF">
        <w:rPr>
          <w:i/>
          <w:iCs/>
          <w:u w:val="single"/>
        </w:rPr>
        <w:t>Steel Framing: The Future of Hotel Construction</w:t>
      </w:r>
      <w:r w:rsidRPr="00531CDF">
        <w:rPr>
          <w:u w:val="single"/>
        </w:rPr>
        <w:t xml:space="preserve">. [online] BuildSteel.org. Available at: </w:t>
      </w:r>
      <w:hyperlink r:id="rId52" w:history="1">
        <w:r w:rsidRPr="00F800C9">
          <w:rPr>
            <w:rStyle w:val="Hyperlink"/>
          </w:rPr>
          <w:t>https://buildsteel.org/projects/non-residential/steel-framing-the-future-of-hotel-construction/</w:t>
        </w:r>
      </w:hyperlink>
      <w:r w:rsidRPr="00531CDF">
        <w:rPr>
          <w:u w:val="single"/>
        </w:rPr>
        <w:t>.</w:t>
      </w:r>
      <w:r>
        <w:rPr>
          <w:u w:val="single"/>
        </w:rPr>
        <w:t xml:space="preserve"> </w:t>
      </w:r>
    </w:p>
    <w:p w14:paraId="0DA81054" w14:textId="013B33B1" w:rsidR="00474E4D" w:rsidRDefault="00474E4D">
      <w:pPr>
        <w:rPr>
          <w:u w:val="single"/>
        </w:rPr>
      </w:pPr>
      <w:r w:rsidRPr="00474E4D">
        <w:rPr>
          <w:u w:val="single"/>
        </w:rPr>
        <w:t>Steelconstruction.info (2014). </w:t>
      </w:r>
      <w:r w:rsidRPr="00474E4D">
        <w:rPr>
          <w:i/>
          <w:iCs/>
          <w:u w:val="single"/>
        </w:rPr>
        <w:t>Fire and steel construction</w:t>
      </w:r>
      <w:r w:rsidRPr="00474E4D">
        <w:rPr>
          <w:u w:val="single"/>
        </w:rPr>
        <w:t xml:space="preserve">. [online] www.steelconstruction.info. Available at: </w:t>
      </w:r>
      <w:hyperlink r:id="rId53" w:history="1">
        <w:r w:rsidRPr="00F800C9">
          <w:rPr>
            <w:rStyle w:val="Hyperlink"/>
          </w:rPr>
          <w:t>https://www.steelconstruction.info/Fire_and_steel_construction</w:t>
        </w:r>
      </w:hyperlink>
      <w:r w:rsidRPr="00474E4D">
        <w:rPr>
          <w:u w:val="single"/>
        </w:rPr>
        <w:t>.</w:t>
      </w:r>
      <w:r>
        <w:rPr>
          <w:u w:val="single"/>
        </w:rPr>
        <w:t xml:space="preserve"> </w:t>
      </w:r>
    </w:p>
    <w:p w14:paraId="6293EC2A" w14:textId="77777777" w:rsidR="00996548" w:rsidRDefault="00996548" w:rsidP="00996548">
      <w:pPr>
        <w:rPr>
          <w:u w:val="single"/>
        </w:rPr>
      </w:pPr>
    </w:p>
    <w:p w14:paraId="067D3584" w14:textId="3C71199F" w:rsidR="00996548" w:rsidRDefault="00996548">
      <w:pPr>
        <w:rPr>
          <w:u w:val="single"/>
        </w:rPr>
      </w:pPr>
      <w:r w:rsidRPr="007F53D6">
        <w:rPr>
          <w:u w:val="single"/>
        </w:rPr>
        <w:t>tony (2025). </w:t>
      </w:r>
      <w:r w:rsidRPr="007F53D6">
        <w:rPr>
          <w:i/>
          <w:iCs/>
          <w:u w:val="single"/>
        </w:rPr>
        <w:t>Façade installation challenges – and how we solve them - Eden Facades</w:t>
      </w:r>
      <w:r w:rsidRPr="007F53D6">
        <w:rPr>
          <w:u w:val="single"/>
        </w:rPr>
        <w:t xml:space="preserve">. [online] Eden Facades. Available at: </w:t>
      </w:r>
      <w:hyperlink r:id="rId54" w:history="1">
        <w:r w:rsidRPr="00F800C9">
          <w:rPr>
            <w:rStyle w:val="Hyperlink"/>
          </w:rPr>
          <w:t>https://edenfacades.co.uk/facade-installation-challenges-and-how-we-solve-them/</w:t>
        </w:r>
      </w:hyperlink>
      <w:r>
        <w:rPr>
          <w:u w:val="single"/>
        </w:rPr>
        <w:t xml:space="preserve"> </w:t>
      </w:r>
      <w:r w:rsidRPr="007F53D6">
        <w:rPr>
          <w:u w:val="single"/>
        </w:rPr>
        <w:t xml:space="preserve"> [Accessed 30 Dec. 2025].</w:t>
      </w:r>
      <w:r>
        <w:rPr>
          <w:u w:val="single"/>
        </w:rPr>
        <w:t xml:space="preserve"> </w:t>
      </w:r>
    </w:p>
    <w:p w14:paraId="029A7450" w14:textId="77777777" w:rsidR="00996548" w:rsidRDefault="00996548">
      <w:pPr>
        <w:rPr>
          <w:u w:val="single"/>
        </w:rPr>
      </w:pPr>
    </w:p>
    <w:p w14:paraId="66752051" w14:textId="4BA536C4" w:rsidR="00996548" w:rsidRDefault="00996548" w:rsidP="00996548">
      <w:pPr>
        <w:rPr>
          <w:u w:val="single"/>
        </w:rPr>
      </w:pPr>
      <w:proofErr w:type="spellStart"/>
      <w:r w:rsidRPr="00497131">
        <w:rPr>
          <w:u w:val="single"/>
        </w:rPr>
        <w:t>Topseal</w:t>
      </w:r>
      <w:proofErr w:type="spellEnd"/>
      <w:r w:rsidRPr="00497131">
        <w:rPr>
          <w:u w:val="single"/>
        </w:rPr>
        <w:t>. (2023). </w:t>
      </w:r>
      <w:r w:rsidRPr="00497131">
        <w:rPr>
          <w:i/>
          <w:iCs/>
          <w:u w:val="single"/>
        </w:rPr>
        <w:t xml:space="preserve">Hotel Flat Roofing - </w:t>
      </w:r>
      <w:proofErr w:type="spellStart"/>
      <w:r w:rsidRPr="00497131">
        <w:rPr>
          <w:i/>
          <w:iCs/>
          <w:u w:val="single"/>
        </w:rPr>
        <w:t>Topseal</w:t>
      </w:r>
      <w:proofErr w:type="spellEnd"/>
      <w:r w:rsidRPr="00497131">
        <w:rPr>
          <w:u w:val="single"/>
        </w:rPr>
        <w:t xml:space="preserve">. [online] Available at: </w:t>
      </w:r>
      <w:hyperlink r:id="rId55" w:history="1">
        <w:r w:rsidRPr="00F800C9">
          <w:rPr>
            <w:rStyle w:val="Hyperlink"/>
          </w:rPr>
          <w:t>https://www.topseal.co.uk/hotel-flat-roofing/</w:t>
        </w:r>
      </w:hyperlink>
      <w:r w:rsidRPr="00497131">
        <w:rPr>
          <w:u w:val="single"/>
        </w:rPr>
        <w:t>.</w:t>
      </w:r>
      <w:r>
        <w:rPr>
          <w:u w:val="single"/>
        </w:rPr>
        <w:t xml:space="preserve"> </w:t>
      </w:r>
    </w:p>
    <w:p w14:paraId="656DB2CC" w14:textId="77777777" w:rsidR="00996548" w:rsidRDefault="00996548" w:rsidP="00996548">
      <w:pPr>
        <w:rPr>
          <w:u w:val="single"/>
        </w:rPr>
      </w:pPr>
    </w:p>
    <w:p w14:paraId="3665C08F" w14:textId="77777777" w:rsidR="00996548" w:rsidRDefault="00996548" w:rsidP="00996548">
      <w:pPr>
        <w:rPr>
          <w:u w:val="single"/>
        </w:rPr>
      </w:pPr>
      <w:proofErr w:type="spellStart"/>
      <w:r w:rsidRPr="00787F00">
        <w:rPr>
          <w:u w:val="single"/>
        </w:rPr>
        <w:t>tombaker</w:t>
      </w:r>
      <w:proofErr w:type="spellEnd"/>
      <w:r w:rsidRPr="00787F00">
        <w:rPr>
          <w:u w:val="single"/>
        </w:rPr>
        <w:t xml:space="preserve"> (n.d.). </w:t>
      </w:r>
      <w:r w:rsidRPr="00787F00">
        <w:rPr>
          <w:i/>
          <w:iCs/>
          <w:u w:val="single"/>
        </w:rPr>
        <w:t>Steel Erection Process: Best Practices and Safety Tips</w:t>
      </w:r>
      <w:r w:rsidRPr="00787F00">
        <w:rPr>
          <w:u w:val="single"/>
        </w:rPr>
        <w:t xml:space="preserve">. [online] https://buyabeam.com/. Available at: </w:t>
      </w:r>
      <w:hyperlink r:id="rId56" w:history="1">
        <w:r w:rsidRPr="00787F00">
          <w:rPr>
            <w:rStyle w:val="Hyperlink"/>
          </w:rPr>
          <w:t>https://buyabeam.com/blogs/steel-beams/steel-erection-process/</w:t>
        </w:r>
      </w:hyperlink>
      <w:r w:rsidRPr="00787F00">
        <w:rPr>
          <w:u w:val="single"/>
        </w:rPr>
        <w:t>.</w:t>
      </w:r>
      <w:r>
        <w:rPr>
          <w:u w:val="single"/>
        </w:rPr>
        <w:t xml:space="preserve"> </w:t>
      </w:r>
    </w:p>
    <w:p w14:paraId="5A9BC524" w14:textId="77777777" w:rsidR="00996548" w:rsidRDefault="00996548">
      <w:pPr>
        <w:rPr>
          <w:u w:val="single"/>
        </w:rPr>
      </w:pPr>
    </w:p>
    <w:p w14:paraId="40064665" w14:textId="7898EE76" w:rsidR="00996548" w:rsidRDefault="00996548" w:rsidP="00996548">
      <w:pPr>
        <w:rPr>
          <w:u w:val="single"/>
        </w:rPr>
      </w:pPr>
      <w:r w:rsidRPr="000D32A1">
        <w:rPr>
          <w:u w:val="single"/>
        </w:rPr>
        <w:t>UK Construction Week 2024. (2024). </w:t>
      </w:r>
      <w:r w:rsidRPr="000D32A1">
        <w:rPr>
          <w:i/>
          <w:iCs/>
          <w:u w:val="single"/>
        </w:rPr>
        <w:t>REVOLUTIONISING CONSTRUCTION: THE PROS AND CONS OF PREFAB AND MODULAR CONSTRUCTION</w:t>
      </w:r>
      <w:r w:rsidRPr="000D32A1">
        <w:rPr>
          <w:u w:val="single"/>
        </w:rPr>
        <w:t xml:space="preserve">. [online] Available at: </w:t>
      </w:r>
      <w:hyperlink r:id="rId57" w:history="1">
        <w:r w:rsidRPr="00F800C9">
          <w:rPr>
            <w:rStyle w:val="Hyperlink"/>
          </w:rPr>
          <w:t>https://www.ukconstructionweek.com/blogs/revolutionising-construction-pros-cons-prefab-modular-construction</w:t>
        </w:r>
      </w:hyperlink>
      <w:r w:rsidRPr="000D32A1">
        <w:rPr>
          <w:u w:val="single"/>
        </w:rPr>
        <w:t>.</w:t>
      </w:r>
      <w:r>
        <w:rPr>
          <w:u w:val="single"/>
        </w:rPr>
        <w:t xml:space="preserve"> </w:t>
      </w:r>
    </w:p>
    <w:p w14:paraId="2979FD6F" w14:textId="77777777" w:rsidR="00996548" w:rsidRDefault="00996548" w:rsidP="00996548">
      <w:pPr>
        <w:rPr>
          <w:u w:val="single"/>
        </w:rPr>
      </w:pPr>
    </w:p>
    <w:p w14:paraId="6E474A9C" w14:textId="47FC4E03" w:rsidR="00996548" w:rsidRDefault="00996548">
      <w:pPr>
        <w:rPr>
          <w:u w:val="single"/>
        </w:rPr>
      </w:pPr>
      <w:r w:rsidRPr="00531C61">
        <w:rPr>
          <w:u w:val="single"/>
        </w:rPr>
        <w:t>Wells®. (2023). </w:t>
      </w:r>
      <w:r w:rsidRPr="00531C61">
        <w:rPr>
          <w:i/>
          <w:iCs/>
          <w:u w:val="single"/>
        </w:rPr>
        <w:t>Prefabricated Construction Comprehensive Guide | Wells</w:t>
      </w:r>
      <w:r w:rsidRPr="00531C61">
        <w:rPr>
          <w:u w:val="single"/>
        </w:rPr>
        <w:t xml:space="preserve">. [online] Available at: </w:t>
      </w:r>
      <w:hyperlink r:id="rId58" w:history="1">
        <w:r w:rsidRPr="00676E4D">
          <w:rPr>
            <w:rStyle w:val="Hyperlink"/>
          </w:rPr>
          <w:t>https://www.wellsconcrete.com/about/news-insights/what-is-prefabrication/</w:t>
        </w:r>
      </w:hyperlink>
      <w:r w:rsidRPr="00531C61">
        <w:rPr>
          <w:u w:val="single"/>
        </w:rPr>
        <w:t>.</w:t>
      </w:r>
      <w:r>
        <w:rPr>
          <w:u w:val="single"/>
        </w:rPr>
        <w:t xml:space="preserve"> </w:t>
      </w:r>
    </w:p>
    <w:p w14:paraId="63082CA2" w14:textId="77777777" w:rsidR="00996548" w:rsidRDefault="00996548">
      <w:pPr>
        <w:rPr>
          <w:u w:val="single"/>
        </w:rPr>
      </w:pPr>
    </w:p>
    <w:p w14:paraId="1548DD2A" w14:textId="57DDAD1E" w:rsidR="00474E4D" w:rsidRDefault="00D3467D">
      <w:pPr>
        <w:rPr>
          <w:u w:val="single"/>
        </w:rPr>
      </w:pPr>
      <w:r w:rsidRPr="00D3467D">
        <w:rPr>
          <w:u w:val="single"/>
        </w:rPr>
        <w:t>White, G. (2017). </w:t>
      </w:r>
      <w:r w:rsidRPr="00D3467D">
        <w:rPr>
          <w:i/>
          <w:iCs/>
          <w:u w:val="single"/>
        </w:rPr>
        <w:t xml:space="preserve">The Advantages &amp; Disadvantages </w:t>
      </w:r>
      <w:proofErr w:type="gramStart"/>
      <w:r w:rsidRPr="00D3467D">
        <w:rPr>
          <w:i/>
          <w:iCs/>
          <w:u w:val="single"/>
        </w:rPr>
        <w:t>Of</w:t>
      </w:r>
      <w:proofErr w:type="gramEnd"/>
      <w:r w:rsidRPr="00D3467D">
        <w:rPr>
          <w:i/>
          <w:iCs/>
          <w:u w:val="single"/>
        </w:rPr>
        <w:t xml:space="preserve"> Steel Frame Construction</w:t>
      </w:r>
      <w:r w:rsidRPr="00D3467D">
        <w:rPr>
          <w:u w:val="single"/>
        </w:rPr>
        <w:t xml:space="preserve">. [online] Glwengineering.co.uk. Available at: </w:t>
      </w:r>
      <w:hyperlink r:id="rId59" w:history="1">
        <w:r w:rsidRPr="00F800C9">
          <w:rPr>
            <w:rStyle w:val="Hyperlink"/>
          </w:rPr>
          <w:t>https://blog.glwengineering.co.uk/the-advantages-disadvantages-of-steel-frame-construction</w:t>
        </w:r>
      </w:hyperlink>
      <w:r w:rsidRPr="00D3467D">
        <w:rPr>
          <w:u w:val="single"/>
        </w:rPr>
        <w:t>.</w:t>
      </w:r>
      <w:r>
        <w:rPr>
          <w:u w:val="single"/>
        </w:rPr>
        <w:t xml:space="preserve"> </w:t>
      </w:r>
    </w:p>
    <w:p w14:paraId="74793251" w14:textId="77777777" w:rsidR="00996548" w:rsidRDefault="00996548">
      <w:pPr>
        <w:rPr>
          <w:u w:val="single"/>
        </w:rPr>
      </w:pPr>
    </w:p>
    <w:p w14:paraId="2DAFD9F2" w14:textId="77777777" w:rsidR="00497131" w:rsidRDefault="00497131">
      <w:pPr>
        <w:rPr>
          <w:u w:val="single"/>
        </w:rPr>
      </w:pPr>
    </w:p>
    <w:p w14:paraId="515BF988" w14:textId="4103FB29" w:rsidR="00531C61" w:rsidRPr="00A15014" w:rsidRDefault="00531C61">
      <w:pPr>
        <w:rPr>
          <w:u w:val="single"/>
        </w:rPr>
      </w:pPr>
    </w:p>
    <w:sectPr w:rsidR="00531C61" w:rsidRPr="00A150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4FC2D1C"/>
    <w:lvl w:ilvl="0">
      <w:start w:val="1"/>
      <w:numFmt w:val="bullet"/>
      <w:pStyle w:val="ListBullet"/>
      <w:lvlText w:val=""/>
      <w:lvlJc w:val="left"/>
      <w:pPr>
        <w:tabs>
          <w:tab w:val="num" w:pos="360"/>
        </w:tabs>
        <w:ind w:left="360" w:hanging="360"/>
      </w:pPr>
      <w:rPr>
        <w:rFonts w:ascii="Symbol" w:hAnsi="Symbol" w:hint="default"/>
      </w:rPr>
    </w:lvl>
  </w:abstractNum>
  <w:num w:numId="1" w16cid:durableId="851148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CD4"/>
    <w:rsid w:val="000A5DDC"/>
    <w:rsid w:val="000C2F98"/>
    <w:rsid w:val="000D32A1"/>
    <w:rsid w:val="00110330"/>
    <w:rsid w:val="00140FA6"/>
    <w:rsid w:val="00145AB6"/>
    <w:rsid w:val="00167E6F"/>
    <w:rsid w:val="00167F2C"/>
    <w:rsid w:val="00197E01"/>
    <w:rsid w:val="001A7180"/>
    <w:rsid w:val="00260F47"/>
    <w:rsid w:val="00285A41"/>
    <w:rsid w:val="002902A3"/>
    <w:rsid w:val="002C1371"/>
    <w:rsid w:val="002E3559"/>
    <w:rsid w:val="003D1F11"/>
    <w:rsid w:val="003D3205"/>
    <w:rsid w:val="003F4339"/>
    <w:rsid w:val="004054A2"/>
    <w:rsid w:val="00440C14"/>
    <w:rsid w:val="0045024C"/>
    <w:rsid w:val="00474E4D"/>
    <w:rsid w:val="00475992"/>
    <w:rsid w:val="00497131"/>
    <w:rsid w:val="004A5E3A"/>
    <w:rsid w:val="004D2F8C"/>
    <w:rsid w:val="004F0454"/>
    <w:rsid w:val="00531C61"/>
    <w:rsid w:val="00531CDF"/>
    <w:rsid w:val="00535A40"/>
    <w:rsid w:val="00545575"/>
    <w:rsid w:val="00562589"/>
    <w:rsid w:val="00570197"/>
    <w:rsid w:val="00571E57"/>
    <w:rsid w:val="005D3D9B"/>
    <w:rsid w:val="005F4C1D"/>
    <w:rsid w:val="005F4C67"/>
    <w:rsid w:val="006900EF"/>
    <w:rsid w:val="0069188F"/>
    <w:rsid w:val="006E28F6"/>
    <w:rsid w:val="006F1983"/>
    <w:rsid w:val="006F4F0B"/>
    <w:rsid w:val="0072349C"/>
    <w:rsid w:val="00725A5D"/>
    <w:rsid w:val="0078138D"/>
    <w:rsid w:val="00787F00"/>
    <w:rsid w:val="007D2AC7"/>
    <w:rsid w:val="007F53D6"/>
    <w:rsid w:val="008408D0"/>
    <w:rsid w:val="008B581F"/>
    <w:rsid w:val="00996548"/>
    <w:rsid w:val="009A0DBC"/>
    <w:rsid w:val="009A61FC"/>
    <w:rsid w:val="009A69F2"/>
    <w:rsid w:val="009B6D9B"/>
    <w:rsid w:val="009D1CB5"/>
    <w:rsid w:val="00A15014"/>
    <w:rsid w:val="00A41CA2"/>
    <w:rsid w:val="00AB7CA5"/>
    <w:rsid w:val="00B26CCB"/>
    <w:rsid w:val="00B716B3"/>
    <w:rsid w:val="00C10DF4"/>
    <w:rsid w:val="00C14833"/>
    <w:rsid w:val="00C30F81"/>
    <w:rsid w:val="00C751C0"/>
    <w:rsid w:val="00C976F8"/>
    <w:rsid w:val="00CA2949"/>
    <w:rsid w:val="00CA7C68"/>
    <w:rsid w:val="00CC49AB"/>
    <w:rsid w:val="00D00FD6"/>
    <w:rsid w:val="00D1461B"/>
    <w:rsid w:val="00D3467D"/>
    <w:rsid w:val="00D50934"/>
    <w:rsid w:val="00D54F28"/>
    <w:rsid w:val="00E24CD4"/>
    <w:rsid w:val="00E62472"/>
    <w:rsid w:val="00E75E0B"/>
    <w:rsid w:val="00E85303"/>
    <w:rsid w:val="00E91F19"/>
    <w:rsid w:val="00EE4727"/>
    <w:rsid w:val="00F8050E"/>
    <w:rsid w:val="00FE0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53BEF"/>
  <w15:chartTrackingRefBased/>
  <w15:docId w15:val="{CC35A8E4-C030-4E94-9F70-95A46212B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CD4"/>
  </w:style>
  <w:style w:type="paragraph" w:styleId="Heading1">
    <w:name w:val="heading 1"/>
    <w:basedOn w:val="Normal"/>
    <w:next w:val="Normal"/>
    <w:link w:val="Heading1Char"/>
    <w:uiPriority w:val="9"/>
    <w:qFormat/>
    <w:rsid w:val="00E24C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24C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24C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24C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E24C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E24C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E24C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E24C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E24C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4C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24C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24C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24C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E24CD4"/>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E24C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E24CD4"/>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E24C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E24CD4"/>
    <w:rPr>
      <w:rFonts w:eastAsiaTheme="majorEastAsia" w:cstheme="majorBidi"/>
      <w:color w:val="272727" w:themeColor="text1" w:themeTint="D8"/>
    </w:rPr>
  </w:style>
  <w:style w:type="paragraph" w:styleId="Title">
    <w:name w:val="Title"/>
    <w:basedOn w:val="Normal"/>
    <w:next w:val="Normal"/>
    <w:link w:val="TitleChar"/>
    <w:uiPriority w:val="10"/>
    <w:qFormat/>
    <w:rsid w:val="00E24C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4C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4C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4C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4CD4"/>
    <w:pPr>
      <w:spacing w:before="160"/>
      <w:jc w:val="center"/>
    </w:pPr>
    <w:rPr>
      <w:i/>
      <w:iCs/>
      <w:color w:val="404040" w:themeColor="text1" w:themeTint="BF"/>
    </w:rPr>
  </w:style>
  <w:style w:type="character" w:customStyle="1" w:styleId="QuoteChar">
    <w:name w:val="Quote Char"/>
    <w:basedOn w:val="DefaultParagraphFont"/>
    <w:link w:val="Quote"/>
    <w:uiPriority w:val="29"/>
    <w:rsid w:val="00E24CD4"/>
    <w:rPr>
      <w:i/>
      <w:iCs/>
      <w:color w:val="404040" w:themeColor="text1" w:themeTint="BF"/>
    </w:rPr>
  </w:style>
  <w:style w:type="paragraph" w:styleId="ListParagraph">
    <w:name w:val="List Paragraph"/>
    <w:basedOn w:val="Normal"/>
    <w:uiPriority w:val="34"/>
    <w:qFormat/>
    <w:rsid w:val="00E24CD4"/>
    <w:pPr>
      <w:ind w:left="720"/>
      <w:contextualSpacing/>
    </w:pPr>
  </w:style>
  <w:style w:type="character" w:styleId="IntenseEmphasis">
    <w:name w:val="Intense Emphasis"/>
    <w:basedOn w:val="DefaultParagraphFont"/>
    <w:uiPriority w:val="21"/>
    <w:qFormat/>
    <w:rsid w:val="00E24CD4"/>
    <w:rPr>
      <w:i/>
      <w:iCs/>
      <w:color w:val="0F4761" w:themeColor="accent1" w:themeShade="BF"/>
    </w:rPr>
  </w:style>
  <w:style w:type="paragraph" w:styleId="IntenseQuote">
    <w:name w:val="Intense Quote"/>
    <w:basedOn w:val="Normal"/>
    <w:next w:val="Normal"/>
    <w:link w:val="IntenseQuoteChar"/>
    <w:uiPriority w:val="30"/>
    <w:qFormat/>
    <w:rsid w:val="00E24C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4CD4"/>
    <w:rPr>
      <w:i/>
      <w:iCs/>
      <w:color w:val="0F4761" w:themeColor="accent1" w:themeShade="BF"/>
    </w:rPr>
  </w:style>
  <w:style w:type="character" w:styleId="IntenseReference">
    <w:name w:val="Intense Reference"/>
    <w:basedOn w:val="DefaultParagraphFont"/>
    <w:uiPriority w:val="32"/>
    <w:qFormat/>
    <w:rsid w:val="00E24CD4"/>
    <w:rPr>
      <w:b/>
      <w:bCs/>
      <w:smallCaps/>
      <w:color w:val="0F4761" w:themeColor="accent1" w:themeShade="BF"/>
      <w:spacing w:val="5"/>
    </w:rPr>
  </w:style>
  <w:style w:type="character" w:styleId="Hyperlink">
    <w:name w:val="Hyperlink"/>
    <w:basedOn w:val="DefaultParagraphFont"/>
    <w:uiPriority w:val="99"/>
    <w:unhideWhenUsed/>
    <w:rsid w:val="00440C14"/>
    <w:rPr>
      <w:color w:val="467886" w:themeColor="hyperlink"/>
      <w:u w:val="single"/>
    </w:rPr>
  </w:style>
  <w:style w:type="character" w:styleId="UnresolvedMention">
    <w:name w:val="Unresolved Mention"/>
    <w:basedOn w:val="DefaultParagraphFont"/>
    <w:uiPriority w:val="99"/>
    <w:semiHidden/>
    <w:unhideWhenUsed/>
    <w:rsid w:val="00440C14"/>
    <w:rPr>
      <w:color w:val="605E5C"/>
      <w:shd w:val="clear" w:color="auto" w:fill="E1DFDD"/>
    </w:rPr>
  </w:style>
  <w:style w:type="character" w:styleId="FollowedHyperlink">
    <w:name w:val="FollowedHyperlink"/>
    <w:basedOn w:val="DefaultParagraphFont"/>
    <w:uiPriority w:val="99"/>
    <w:semiHidden/>
    <w:unhideWhenUsed/>
    <w:rsid w:val="005D3D9B"/>
    <w:rPr>
      <w:color w:val="96607D" w:themeColor="followedHyperlink"/>
      <w:u w:val="single"/>
    </w:rPr>
  </w:style>
  <w:style w:type="paragraph" w:styleId="ListBullet">
    <w:name w:val="List Bullet"/>
    <w:basedOn w:val="Normal"/>
    <w:uiPriority w:val="99"/>
    <w:unhideWhenUsed/>
    <w:rsid w:val="00531C61"/>
    <w:pPr>
      <w:numPr>
        <w:numId w:val="1"/>
      </w:numPr>
      <w:contextualSpacing/>
    </w:pPr>
  </w:style>
  <w:style w:type="paragraph" w:styleId="TOC1">
    <w:name w:val="toc 1"/>
    <w:basedOn w:val="Normal"/>
    <w:next w:val="Normal"/>
    <w:autoRedefine/>
    <w:uiPriority w:val="39"/>
    <w:unhideWhenUsed/>
    <w:rsid w:val="00535A40"/>
    <w:pPr>
      <w:spacing w:after="100"/>
    </w:pPr>
  </w:style>
  <w:style w:type="paragraph" w:styleId="TOC2">
    <w:name w:val="toc 2"/>
    <w:basedOn w:val="Normal"/>
    <w:next w:val="Normal"/>
    <w:autoRedefine/>
    <w:uiPriority w:val="39"/>
    <w:unhideWhenUsed/>
    <w:rsid w:val="00535A40"/>
    <w:pPr>
      <w:spacing w:after="100"/>
      <w:ind w:left="240"/>
    </w:pPr>
  </w:style>
  <w:style w:type="paragraph" w:styleId="TOC3">
    <w:name w:val="toc 3"/>
    <w:basedOn w:val="Normal"/>
    <w:next w:val="Normal"/>
    <w:autoRedefine/>
    <w:uiPriority w:val="39"/>
    <w:unhideWhenUsed/>
    <w:rsid w:val="00535A4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hyperlink" Target="https://bestcosurfacing.co.uk/services/groundwork-services" TargetMode="External"/><Relationship Id="rId39" Type="http://schemas.openxmlformats.org/officeDocument/2006/relationships/hyperlink" Target="https://southernstarwindows.com.au/thermally-broken-windows/" TargetMode="External"/><Relationship Id="rId21" Type="http://schemas.openxmlformats.org/officeDocument/2006/relationships/image" Target="media/image15.jpeg"/><Relationship Id="rId34" Type="http://schemas.openxmlformats.org/officeDocument/2006/relationships/hyperlink" Target="https://www.everest.co.uk/glass/low-e-glass/" TargetMode="External"/><Relationship Id="rId42" Type="http://schemas.openxmlformats.org/officeDocument/2006/relationships/hyperlink" Target="https://www.cibsejournal.com/case-studies/make-way-for-the-revolution/" TargetMode="External"/><Relationship Id="rId47" Type="http://schemas.openxmlformats.org/officeDocument/2006/relationships/hyperlink" Target="https://www.springfieldsteelbuildings.com/blog/pro-and-cons-of-steel-frames/?srsltid=AfmBOooMJ9xhAwQxh-sy8_zqvYwQ8yY2hhDNJAJbP2ht-pJILE2rSZKi" TargetMode="External"/><Relationship Id="rId50" Type="http://schemas.openxmlformats.org/officeDocument/2006/relationships/hyperlink" Target="https://rubber4roofs.helpscoutdocs.com/article/95-warm-roof-design" TargetMode="External"/><Relationship Id="rId55" Type="http://schemas.openxmlformats.org/officeDocument/2006/relationships/hyperlink" Target="https://www.topseal.co.uk/hotel-flat-roofing/" TargetMode="External"/><Relationship Id="rId7" Type="http://schemas.openxmlformats.org/officeDocument/2006/relationships/image" Target="cid:image001.png@01DB35E1.65BC3AF0" TargetMode="External"/><Relationship Id="rId2" Type="http://schemas.openxmlformats.org/officeDocument/2006/relationships/numbering" Target="numbering.xml"/><Relationship Id="rId16" Type="http://schemas.openxmlformats.org/officeDocument/2006/relationships/image" Target="media/image10.jpeg"/><Relationship Id="rId29" Type="http://schemas.openxmlformats.org/officeDocument/2006/relationships/hyperlink" Target="https://concretecentre.com/Structural-design/Building-Elements/Foundations/Piling.aspx?feed=a4091125-9a6b-4497-be48-e5fa36aea526" TargetMode="External"/><Relationship Id="rId11" Type="http://schemas.openxmlformats.org/officeDocument/2006/relationships/image" Target="media/image5.jpeg"/><Relationship Id="rId24" Type="http://schemas.openxmlformats.org/officeDocument/2006/relationships/hyperlink" Target="https://thacoindustries.com/en/what-is-mechanical-electrical-system/" TargetMode="External"/><Relationship Id="rId32" Type="http://schemas.openxmlformats.org/officeDocument/2006/relationships/hyperlink" Target="https://www.diydoctor.org.uk/projects/buildingregulationsb.htm" TargetMode="External"/><Relationship Id="rId37" Type="http://schemas.openxmlformats.org/officeDocument/2006/relationships/hyperlink" Target="https://hospitality.institute/bha507/hotel-building-envelope-design-structure-exterior-landscaping/" TargetMode="External"/><Relationship Id="rId40" Type="http://schemas.openxmlformats.org/officeDocument/2006/relationships/hyperlink" Target="https://aarsleff.co.uk/solutions/driven-precast-concrete-piling/" TargetMode="External"/><Relationship Id="rId45" Type="http://schemas.openxmlformats.org/officeDocument/2006/relationships/hyperlink" Target="https://gamcivilengineering.co.uk/the-benefits-of-civil-engineering-groundworks/" TargetMode="External"/><Relationship Id="rId53" Type="http://schemas.openxmlformats.org/officeDocument/2006/relationships/hyperlink" Target="https://www.steelconstruction.info/Fire_and_steel_construction" TargetMode="External"/><Relationship Id="rId58" Type="http://schemas.openxmlformats.org/officeDocument/2006/relationships/hyperlink" Target="https://www.wellsconcrete.com/about/news-insights/what-is-prefabrication/"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13.jpeg"/><Relationship Id="rId14" Type="http://schemas.openxmlformats.org/officeDocument/2006/relationships/image" Target="media/image8.jpeg"/><Relationship Id="rId22" Type="http://schemas.openxmlformats.org/officeDocument/2006/relationships/hyperlink" Target="https://fireresist.co.uk/bs-6375-uk-standard/" TargetMode="External"/><Relationship Id="rId27" Type="http://schemas.openxmlformats.org/officeDocument/2006/relationships/hyperlink" Target="https://mapapps2.bgs.ac.uk/geoindex/home.html?layer=BGSBoreholes" TargetMode="External"/><Relationship Id="rId30" Type="http://schemas.openxmlformats.org/officeDocument/2006/relationships/hyperlink" Target="https://contemporarystructures.co.uk/what-is-rainscreen-cladding/" TargetMode="External"/><Relationship Id="rId35" Type="http://schemas.openxmlformats.org/officeDocument/2006/relationships/hyperlink" Target="https://garlanduk.com/blog/warm-cold-roof/" TargetMode="External"/><Relationship Id="rId43" Type="http://schemas.openxmlformats.org/officeDocument/2006/relationships/hyperlink" Target="https://steel-sci.com/assets/downloads/LSF/ED014%20Download.pdf" TargetMode="External"/><Relationship Id="rId48" Type="http://schemas.openxmlformats.org/officeDocument/2006/relationships/hyperlink" Target="https://www.prefabex.com/our_galleries/modern-hotel-construction-steel-frame" TargetMode="External"/><Relationship Id="rId56" Type="http://schemas.openxmlformats.org/officeDocument/2006/relationships/hyperlink" Target="https://buyabeam.com/blogs/steel-beams/steel-erection-process/" TargetMode="External"/><Relationship Id="rId8" Type="http://schemas.openxmlformats.org/officeDocument/2006/relationships/image" Target="media/image2.jpeg"/><Relationship Id="rId51" Type="http://schemas.openxmlformats.org/officeDocument/2006/relationships/hyperlink" Target="https://www.sciencedirect.com/topics/engineering/concrete-core" TargetMode="External"/><Relationship Id="rId3" Type="http://schemas.openxmlformats.org/officeDocument/2006/relationships/styles" Target="style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hyperlink" Target="https://awallsz.co.uk/benefits-of-prefab-construction-how-different-is-from-traditional-construction/" TargetMode="External"/><Relationship Id="rId33" Type="http://schemas.openxmlformats.org/officeDocument/2006/relationships/hyperlink" Target="https://www.equitone.com/en-us/what-is-a-ventilated-rainscreen/" TargetMode="External"/><Relationship Id="rId38" Type="http://schemas.openxmlformats.org/officeDocument/2006/relationships/hyperlink" Target="https://www.kaneconstruction.co.uk/why-is-drainage-important/" TargetMode="External"/><Relationship Id="rId46" Type="http://schemas.openxmlformats.org/officeDocument/2006/relationships/hyperlink" Target="https://nichollsplanthire.co.uk/the-importance-of-groundworks-in-construction/" TargetMode="External"/><Relationship Id="rId59" Type="http://schemas.openxmlformats.org/officeDocument/2006/relationships/hyperlink" Target="https://blog.glwengineering.co.uk/the-advantages-disadvantages-of-steel-frame-construction" TargetMode="External"/><Relationship Id="rId20" Type="http://schemas.openxmlformats.org/officeDocument/2006/relationships/image" Target="media/image14.jpeg"/><Relationship Id="rId41" Type="http://schemas.openxmlformats.org/officeDocument/2006/relationships/hyperlink" Target="https://www.ogilvie-construction.co.uk/news/item/301-steel-frame-complete-on-glasgow-s-newest-hotel" TargetMode="External"/><Relationship Id="rId54" Type="http://schemas.openxmlformats.org/officeDocument/2006/relationships/hyperlink" Target="https://edenfacades.co.uk/facade-installation-challenges-and-how-we-solve-them/"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9.jpeg"/><Relationship Id="rId23" Type="http://schemas.openxmlformats.org/officeDocument/2006/relationships/hyperlink" Target="https://elitegroupltd.co.uk/from-design-to-delivery-the-elite-approach-to-me-project-management/" TargetMode="External"/><Relationship Id="rId28" Type="http://schemas.openxmlformats.org/officeDocument/2006/relationships/hyperlink" Target="https://reclaimedbrickcompany.co.uk/blogs/yard-display/the-negatives-of-using-brick-slips?srsltid=AfmBOoq-ATLckGDBLKmk1jD-u_oYuz-FabWXd21o1mx0MRAL-qrqhgT7" TargetMode="External"/><Relationship Id="rId36" Type="http://schemas.openxmlformats.org/officeDocument/2006/relationships/hyperlink" Target="https://www.gov.uk/government/publications/fire-safety-approved-document-b" TargetMode="External"/><Relationship Id="rId49" Type="http://schemas.openxmlformats.org/officeDocument/2006/relationships/hyperlink" Target="https://www.realbrickcladding.co.uk/advantages-and-disadvantages-of-brick-cladding" TargetMode="External"/><Relationship Id="rId57" Type="http://schemas.openxmlformats.org/officeDocument/2006/relationships/hyperlink" Target="https://www.ukconstructionweek.com/blogs/revolutionising-construction-pros-cons-prefab-modular-construction" TargetMode="External"/><Relationship Id="rId10" Type="http://schemas.openxmlformats.org/officeDocument/2006/relationships/image" Target="media/image4.png"/><Relationship Id="rId31" Type="http://schemas.openxmlformats.org/officeDocument/2006/relationships/hyperlink" Target="https://doi.org/10.1002/suco.201400017" TargetMode="External"/><Relationship Id="rId44" Type="http://schemas.openxmlformats.org/officeDocument/2006/relationships/hyperlink" Target="https://www.tensar.co.uk/resources/articles/what-are-the-types-of-piles-and-their-construction-methods" TargetMode="External"/><Relationship Id="rId52" Type="http://schemas.openxmlformats.org/officeDocument/2006/relationships/hyperlink" Target="https://buildsteel.org/projects/non-residential/steel-framing-the-future-of-hotel-construction/"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C3A5B1-48EA-45C6-9215-70E667FB0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4470</Words>
  <Characters>25483</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Howells</dc:creator>
  <cp:keywords/>
  <dc:description/>
  <cp:lastModifiedBy>Jake Howells</cp:lastModifiedBy>
  <cp:revision>2</cp:revision>
  <dcterms:created xsi:type="dcterms:W3CDTF">2026-01-06T13:13:00Z</dcterms:created>
  <dcterms:modified xsi:type="dcterms:W3CDTF">2026-01-06T13:13:00Z</dcterms:modified>
</cp:coreProperties>
</file>