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460B3A" w14:textId="77777777" w:rsidR="00836AB3" w:rsidRDefault="00836AB3" w:rsidP="00836AB3">
      <w:pPr>
        <w:jc w:val="center"/>
      </w:pPr>
    </w:p>
    <w:p w14:paraId="7031FA97" w14:textId="77777777" w:rsidR="00836AB3" w:rsidRPr="00836AB3" w:rsidRDefault="00836AB3" w:rsidP="00836AB3">
      <w:pPr>
        <w:jc w:val="center"/>
        <w:rPr>
          <w:rFonts w:ascii="Times New Roman" w:hAnsi="Times New Roman" w:cs="Times New Roman"/>
          <w:sz w:val="32"/>
          <w:szCs w:val="32"/>
        </w:rPr>
      </w:pPr>
    </w:p>
    <w:p w14:paraId="7F12DEC0" w14:textId="57298DCE" w:rsidR="00851E73" w:rsidRPr="00836AB3" w:rsidRDefault="00836AB3" w:rsidP="00836AB3">
      <w:pPr>
        <w:jc w:val="center"/>
        <w:rPr>
          <w:rFonts w:ascii="Times New Roman" w:hAnsi="Times New Roman" w:cs="Times New Roman"/>
          <w:sz w:val="32"/>
          <w:szCs w:val="32"/>
        </w:rPr>
      </w:pPr>
      <w:r w:rsidRPr="00836AB3">
        <w:rPr>
          <w:rFonts w:ascii="Times New Roman" w:hAnsi="Times New Roman" w:cs="Times New Roman"/>
          <w:sz w:val="32"/>
          <w:szCs w:val="32"/>
        </w:rPr>
        <w:t xml:space="preserve">Emily Evans </w:t>
      </w:r>
    </w:p>
    <w:p w14:paraId="4103D3D9" w14:textId="03118A84" w:rsidR="00836AB3" w:rsidRPr="00836AB3" w:rsidRDefault="00836AB3" w:rsidP="00836AB3">
      <w:pPr>
        <w:jc w:val="center"/>
        <w:rPr>
          <w:rFonts w:ascii="Times New Roman" w:hAnsi="Times New Roman" w:cs="Times New Roman"/>
          <w:sz w:val="32"/>
          <w:szCs w:val="32"/>
        </w:rPr>
      </w:pPr>
      <w:r w:rsidRPr="00836AB3">
        <w:rPr>
          <w:rFonts w:ascii="Times New Roman" w:hAnsi="Times New Roman" w:cs="Times New Roman"/>
          <w:sz w:val="32"/>
          <w:szCs w:val="32"/>
        </w:rPr>
        <w:t>ECIE6001</w:t>
      </w:r>
    </w:p>
    <w:p w14:paraId="18328964" w14:textId="5BFBF838" w:rsidR="00836AB3" w:rsidRDefault="00836AB3" w:rsidP="00836AB3">
      <w:pPr>
        <w:jc w:val="center"/>
        <w:rPr>
          <w:rFonts w:ascii="Times New Roman" w:hAnsi="Times New Roman" w:cs="Times New Roman"/>
          <w:sz w:val="32"/>
          <w:szCs w:val="32"/>
        </w:rPr>
      </w:pPr>
      <w:r w:rsidRPr="00836AB3">
        <w:rPr>
          <w:rFonts w:ascii="Times New Roman" w:hAnsi="Times New Roman" w:cs="Times New Roman"/>
          <w:sz w:val="32"/>
          <w:szCs w:val="32"/>
        </w:rPr>
        <w:t>Moving away from traditional education: Outdoor education and learning</w:t>
      </w:r>
      <w:r w:rsidRPr="00836AB3">
        <w:rPr>
          <w:rFonts w:ascii="Times New Roman" w:hAnsi="Times New Roman" w:cs="Times New Roman"/>
          <w:sz w:val="32"/>
          <w:szCs w:val="32"/>
        </w:rPr>
        <w:t xml:space="preserve"> - </w:t>
      </w:r>
      <w:r w:rsidRPr="00836AB3">
        <w:rPr>
          <w:rFonts w:ascii="Times New Roman" w:hAnsi="Times New Roman" w:cs="Times New Roman"/>
          <w:sz w:val="32"/>
          <w:szCs w:val="32"/>
        </w:rPr>
        <w:t>BA Inclusive Education</w:t>
      </w:r>
    </w:p>
    <w:p w14:paraId="59483145" w14:textId="77777777" w:rsidR="00836AB3" w:rsidRPr="00836AB3" w:rsidRDefault="00836AB3" w:rsidP="00836AB3">
      <w:pPr>
        <w:rPr>
          <w:rFonts w:ascii="Times New Roman" w:hAnsi="Times New Roman" w:cs="Times New Roman"/>
          <w:sz w:val="32"/>
          <w:szCs w:val="32"/>
        </w:rPr>
      </w:pPr>
    </w:p>
    <w:p w14:paraId="57D407BF" w14:textId="77777777" w:rsidR="00836AB3" w:rsidRPr="00836AB3" w:rsidRDefault="00836AB3" w:rsidP="00836AB3">
      <w:pPr>
        <w:rPr>
          <w:rFonts w:ascii="Times New Roman" w:hAnsi="Times New Roman" w:cs="Times New Roman"/>
          <w:sz w:val="32"/>
          <w:szCs w:val="32"/>
        </w:rPr>
      </w:pPr>
    </w:p>
    <w:p w14:paraId="5A702358" w14:textId="77777777" w:rsidR="00836AB3" w:rsidRPr="00836AB3" w:rsidRDefault="00836AB3" w:rsidP="00836AB3">
      <w:pPr>
        <w:rPr>
          <w:rFonts w:ascii="Times New Roman" w:hAnsi="Times New Roman" w:cs="Times New Roman"/>
          <w:sz w:val="32"/>
          <w:szCs w:val="32"/>
        </w:rPr>
      </w:pPr>
    </w:p>
    <w:p w14:paraId="39219F26" w14:textId="77777777" w:rsidR="00836AB3" w:rsidRPr="00836AB3" w:rsidRDefault="00836AB3" w:rsidP="00836AB3">
      <w:pPr>
        <w:rPr>
          <w:rFonts w:ascii="Times New Roman" w:hAnsi="Times New Roman" w:cs="Times New Roman"/>
          <w:sz w:val="32"/>
          <w:szCs w:val="32"/>
        </w:rPr>
      </w:pPr>
    </w:p>
    <w:p w14:paraId="7F83AAAA" w14:textId="77777777" w:rsidR="00836AB3" w:rsidRPr="00836AB3" w:rsidRDefault="00836AB3" w:rsidP="00836AB3">
      <w:pPr>
        <w:rPr>
          <w:rFonts w:ascii="Times New Roman" w:hAnsi="Times New Roman" w:cs="Times New Roman"/>
          <w:sz w:val="32"/>
          <w:szCs w:val="32"/>
        </w:rPr>
      </w:pPr>
    </w:p>
    <w:p w14:paraId="542FBEB4" w14:textId="77777777" w:rsidR="00836AB3" w:rsidRPr="00836AB3" w:rsidRDefault="00836AB3" w:rsidP="00836AB3">
      <w:pPr>
        <w:rPr>
          <w:rFonts w:ascii="Times New Roman" w:hAnsi="Times New Roman" w:cs="Times New Roman"/>
          <w:sz w:val="32"/>
          <w:szCs w:val="32"/>
        </w:rPr>
      </w:pPr>
    </w:p>
    <w:p w14:paraId="7E05EE11" w14:textId="77777777" w:rsidR="00836AB3" w:rsidRPr="00836AB3" w:rsidRDefault="00836AB3" w:rsidP="00836AB3">
      <w:pPr>
        <w:rPr>
          <w:rFonts w:ascii="Times New Roman" w:hAnsi="Times New Roman" w:cs="Times New Roman"/>
          <w:sz w:val="32"/>
          <w:szCs w:val="32"/>
        </w:rPr>
      </w:pPr>
    </w:p>
    <w:p w14:paraId="21FE6AF9" w14:textId="77777777" w:rsidR="00836AB3" w:rsidRPr="00836AB3" w:rsidRDefault="00836AB3" w:rsidP="00836AB3">
      <w:pPr>
        <w:rPr>
          <w:rFonts w:ascii="Times New Roman" w:hAnsi="Times New Roman" w:cs="Times New Roman"/>
          <w:sz w:val="32"/>
          <w:szCs w:val="32"/>
        </w:rPr>
      </w:pPr>
    </w:p>
    <w:p w14:paraId="064C36EB" w14:textId="77777777" w:rsidR="00836AB3" w:rsidRDefault="00836AB3" w:rsidP="00836AB3">
      <w:pPr>
        <w:rPr>
          <w:rFonts w:ascii="Times New Roman" w:hAnsi="Times New Roman" w:cs="Times New Roman"/>
          <w:sz w:val="32"/>
          <w:szCs w:val="32"/>
        </w:rPr>
      </w:pPr>
    </w:p>
    <w:p w14:paraId="1972CE15" w14:textId="77777777" w:rsidR="00836AB3" w:rsidRDefault="00836AB3" w:rsidP="00836AB3">
      <w:pPr>
        <w:rPr>
          <w:rFonts w:ascii="Times New Roman" w:hAnsi="Times New Roman" w:cs="Times New Roman"/>
          <w:sz w:val="32"/>
          <w:szCs w:val="32"/>
        </w:rPr>
      </w:pPr>
    </w:p>
    <w:p w14:paraId="3B3F3997" w14:textId="77777777" w:rsidR="00836AB3" w:rsidRDefault="00836AB3" w:rsidP="00836AB3">
      <w:pPr>
        <w:rPr>
          <w:rFonts w:ascii="Times New Roman" w:hAnsi="Times New Roman" w:cs="Times New Roman"/>
          <w:sz w:val="32"/>
          <w:szCs w:val="32"/>
        </w:rPr>
      </w:pPr>
    </w:p>
    <w:p w14:paraId="73BA3304" w14:textId="77777777" w:rsidR="00836AB3" w:rsidRDefault="00836AB3" w:rsidP="00836AB3">
      <w:pPr>
        <w:rPr>
          <w:rFonts w:ascii="Times New Roman" w:hAnsi="Times New Roman" w:cs="Times New Roman"/>
          <w:sz w:val="32"/>
          <w:szCs w:val="32"/>
        </w:rPr>
      </w:pPr>
    </w:p>
    <w:p w14:paraId="521C2771" w14:textId="77777777" w:rsidR="00836AB3" w:rsidRDefault="00836AB3" w:rsidP="00836AB3">
      <w:pPr>
        <w:rPr>
          <w:rFonts w:ascii="Times New Roman" w:hAnsi="Times New Roman" w:cs="Times New Roman"/>
          <w:sz w:val="32"/>
          <w:szCs w:val="32"/>
        </w:rPr>
      </w:pPr>
    </w:p>
    <w:p w14:paraId="39966F03" w14:textId="77777777" w:rsidR="00836AB3" w:rsidRDefault="00836AB3" w:rsidP="00836AB3">
      <w:pPr>
        <w:rPr>
          <w:rFonts w:ascii="Times New Roman" w:hAnsi="Times New Roman" w:cs="Times New Roman"/>
          <w:sz w:val="32"/>
          <w:szCs w:val="32"/>
        </w:rPr>
      </w:pPr>
    </w:p>
    <w:p w14:paraId="7DC53D01" w14:textId="77777777" w:rsidR="00836AB3" w:rsidRDefault="00836AB3" w:rsidP="00836AB3">
      <w:pPr>
        <w:rPr>
          <w:rFonts w:ascii="Times New Roman" w:hAnsi="Times New Roman" w:cs="Times New Roman"/>
          <w:sz w:val="32"/>
          <w:szCs w:val="32"/>
        </w:rPr>
      </w:pPr>
    </w:p>
    <w:p w14:paraId="4250EC8F" w14:textId="77777777" w:rsidR="00836AB3" w:rsidRDefault="00836AB3" w:rsidP="00836AB3">
      <w:pPr>
        <w:rPr>
          <w:rFonts w:ascii="Times New Roman" w:hAnsi="Times New Roman" w:cs="Times New Roman"/>
          <w:sz w:val="32"/>
          <w:szCs w:val="32"/>
        </w:rPr>
      </w:pPr>
    </w:p>
    <w:p w14:paraId="721640BB" w14:textId="77777777" w:rsidR="00836AB3" w:rsidRDefault="00836AB3" w:rsidP="00836AB3">
      <w:pPr>
        <w:rPr>
          <w:rFonts w:ascii="Times New Roman" w:hAnsi="Times New Roman" w:cs="Times New Roman"/>
          <w:sz w:val="32"/>
          <w:szCs w:val="32"/>
        </w:rPr>
      </w:pPr>
    </w:p>
    <w:p w14:paraId="5025636E" w14:textId="77777777" w:rsidR="00836AB3" w:rsidRDefault="00836AB3" w:rsidP="00836AB3">
      <w:pPr>
        <w:rPr>
          <w:rFonts w:ascii="Times New Roman" w:hAnsi="Times New Roman" w:cs="Times New Roman"/>
          <w:sz w:val="32"/>
          <w:szCs w:val="32"/>
        </w:rPr>
      </w:pPr>
    </w:p>
    <w:p w14:paraId="34E8BA60" w14:textId="77777777" w:rsidR="00836AB3" w:rsidRDefault="00836AB3" w:rsidP="00836AB3">
      <w:pPr>
        <w:rPr>
          <w:rFonts w:ascii="Times New Roman" w:hAnsi="Times New Roman" w:cs="Times New Roman"/>
          <w:sz w:val="32"/>
          <w:szCs w:val="32"/>
        </w:rPr>
      </w:pPr>
    </w:p>
    <w:p w14:paraId="404D6347" w14:textId="4D1B22D8" w:rsidR="00836AB3" w:rsidRDefault="00670489" w:rsidP="00836AB3">
      <w:pPr>
        <w:rPr>
          <w:rFonts w:ascii="Times New Roman" w:hAnsi="Times New Roman" w:cs="Times New Roman"/>
          <w:sz w:val="32"/>
          <w:szCs w:val="32"/>
        </w:rPr>
      </w:pPr>
      <w:r>
        <w:rPr>
          <w:rFonts w:ascii="Times New Roman" w:hAnsi="Times New Roman" w:cs="Times New Roman"/>
          <w:sz w:val="32"/>
          <w:szCs w:val="32"/>
        </w:rPr>
        <w:lastRenderedPageBreak/>
        <w:t xml:space="preserve">Outdoor learning is a tool used in schools to aid in a different learning environment, it helps towards physical development, and exposes children to different sensory experiences, some children may not get to experience much of the outdoors due to home life, as parents may work long and unsociable hours, no access to safe outdoor spaces, living in a flat and many other reasons can lead to children not having access to the outdoors, it’s a great opportunity for children to learn to take risks, in turn build their confidence, the environment of outdoor learning helps children to learn to learn through play with their peers and friends and family, </w:t>
      </w:r>
      <w:r w:rsidR="00FD4B26">
        <w:rPr>
          <w:rFonts w:ascii="Times New Roman" w:hAnsi="Times New Roman" w:cs="Times New Roman"/>
          <w:sz w:val="32"/>
          <w:szCs w:val="32"/>
        </w:rPr>
        <w:t xml:space="preserve">Piaget believed that children do a lot of their development through play and he was often known to call it ‘children’s work’ he believed that they develop social, physical and cognitive skills through play and outdoor learning environments support this. </w:t>
      </w:r>
      <w:r w:rsidR="00F606A1">
        <w:rPr>
          <w:rFonts w:ascii="Times New Roman" w:hAnsi="Times New Roman" w:cs="Times New Roman"/>
          <w:sz w:val="32"/>
          <w:szCs w:val="32"/>
        </w:rPr>
        <w:t xml:space="preserve">Fredrich Freobal also believed that children being able to play freely , helps them to develop and outdoor learning offers this by being a more relaxed learning environment, encouraging children to play with each other and their surroundings, </w:t>
      </w:r>
      <w:r w:rsidR="008E45DD">
        <w:rPr>
          <w:rFonts w:ascii="Times New Roman" w:hAnsi="Times New Roman" w:cs="Times New Roman"/>
          <w:sz w:val="32"/>
          <w:szCs w:val="32"/>
        </w:rPr>
        <w:t xml:space="preserve">outdoor learning will look very different in different settings for example </w:t>
      </w:r>
      <w:r w:rsidR="00453F8D">
        <w:rPr>
          <w:rFonts w:ascii="Times New Roman" w:hAnsi="Times New Roman" w:cs="Times New Roman"/>
          <w:sz w:val="32"/>
          <w:szCs w:val="32"/>
        </w:rPr>
        <w:t xml:space="preserve">primary age and secondary age, the activities done outside will look different but the overall objectives will be similar, </w:t>
      </w:r>
      <w:r w:rsidR="00F75DAD">
        <w:rPr>
          <w:rFonts w:ascii="Times New Roman" w:hAnsi="Times New Roman" w:cs="Times New Roman"/>
          <w:sz w:val="32"/>
          <w:szCs w:val="32"/>
        </w:rPr>
        <w:t>this essay will look into the contrasts and similarities of the two settings outdoor learning ,</w:t>
      </w:r>
      <w:r w:rsidR="00F73633">
        <w:rPr>
          <w:rFonts w:ascii="Times New Roman" w:hAnsi="Times New Roman" w:cs="Times New Roman"/>
          <w:sz w:val="32"/>
          <w:szCs w:val="32"/>
        </w:rPr>
        <w:t xml:space="preserve"> il be discussing the scope and approach, scope is what it is </w:t>
      </w:r>
      <w:r w:rsidR="00306304">
        <w:rPr>
          <w:rFonts w:ascii="Times New Roman" w:hAnsi="Times New Roman" w:cs="Times New Roman"/>
          <w:sz w:val="32"/>
          <w:szCs w:val="32"/>
        </w:rPr>
        <w:t xml:space="preserve">and the aims </w:t>
      </w:r>
      <w:r w:rsidR="00700BFE">
        <w:rPr>
          <w:rFonts w:ascii="Times New Roman" w:hAnsi="Times New Roman" w:cs="Times New Roman"/>
          <w:sz w:val="32"/>
          <w:szCs w:val="32"/>
        </w:rPr>
        <w:t xml:space="preserve">to achieve , </w:t>
      </w:r>
      <w:r w:rsidR="00F73633">
        <w:rPr>
          <w:rFonts w:ascii="Times New Roman" w:hAnsi="Times New Roman" w:cs="Times New Roman"/>
          <w:sz w:val="32"/>
          <w:szCs w:val="32"/>
        </w:rPr>
        <w:t xml:space="preserve">and approach is how its delivered and the method behind it and what strategies are in place. </w:t>
      </w:r>
      <w:r w:rsidR="00892874">
        <w:rPr>
          <w:rFonts w:ascii="Times New Roman" w:hAnsi="Times New Roman" w:cs="Times New Roman"/>
          <w:sz w:val="32"/>
          <w:szCs w:val="32"/>
        </w:rPr>
        <w:t xml:space="preserve">The use of the outdoor learning spaces can be used as an extension to the classroom, and an aid in </w:t>
      </w:r>
      <w:r w:rsidR="000C0A66">
        <w:rPr>
          <w:rFonts w:ascii="Times New Roman" w:hAnsi="Times New Roman" w:cs="Times New Roman"/>
          <w:sz w:val="32"/>
          <w:szCs w:val="32"/>
        </w:rPr>
        <w:t xml:space="preserve">the curriculum and a fun way to learn and keep the learners engaged. </w:t>
      </w:r>
    </w:p>
    <w:p w14:paraId="24AA6AEE" w14:textId="3375FA34" w:rsidR="000C0A66" w:rsidRDefault="00D757D7" w:rsidP="00836AB3">
      <w:pPr>
        <w:rPr>
          <w:rFonts w:ascii="Times New Roman" w:hAnsi="Times New Roman" w:cs="Times New Roman"/>
          <w:sz w:val="32"/>
          <w:szCs w:val="32"/>
        </w:rPr>
      </w:pPr>
      <w:r>
        <w:rPr>
          <w:rFonts w:ascii="Times New Roman" w:hAnsi="Times New Roman" w:cs="Times New Roman"/>
          <w:sz w:val="32"/>
          <w:szCs w:val="32"/>
        </w:rPr>
        <w:t xml:space="preserve">In the primary setting the scope in which they aim to teach through outdoor activities and learning include, </w:t>
      </w:r>
      <w:r w:rsidR="00F54B01">
        <w:rPr>
          <w:rFonts w:ascii="Times New Roman" w:hAnsi="Times New Roman" w:cs="Times New Roman"/>
          <w:sz w:val="32"/>
          <w:szCs w:val="32"/>
        </w:rPr>
        <w:t xml:space="preserve">real life learning scenarios, for example there are provisions like curb club that brings the students outside and practise how to safely cross the road, enforcing the look left and right and left again method, </w:t>
      </w:r>
      <w:r w:rsidR="00C907A2">
        <w:rPr>
          <w:rFonts w:ascii="Times New Roman" w:hAnsi="Times New Roman" w:cs="Times New Roman"/>
          <w:sz w:val="32"/>
          <w:szCs w:val="32"/>
        </w:rPr>
        <w:t xml:space="preserve">how to properly use the traffic light system and safe practice around roads, cross curricular learning </w:t>
      </w:r>
      <w:r w:rsidR="00115A88">
        <w:rPr>
          <w:rFonts w:ascii="Times New Roman" w:hAnsi="Times New Roman" w:cs="Times New Roman"/>
          <w:sz w:val="32"/>
          <w:szCs w:val="32"/>
        </w:rPr>
        <w:t xml:space="preserve">where students go outside to support their learning in different classes, like science, nature plays a big part in science lessons so </w:t>
      </w:r>
      <w:r w:rsidR="00115A88">
        <w:rPr>
          <w:rFonts w:ascii="Times New Roman" w:hAnsi="Times New Roman" w:cs="Times New Roman"/>
          <w:sz w:val="32"/>
          <w:szCs w:val="32"/>
        </w:rPr>
        <w:lastRenderedPageBreak/>
        <w:t xml:space="preserve">seeing the nature in person helps make the information become retainable as they can see it in person, </w:t>
      </w:r>
      <w:r w:rsidR="002A21F0">
        <w:rPr>
          <w:rFonts w:ascii="Times New Roman" w:hAnsi="Times New Roman" w:cs="Times New Roman"/>
          <w:sz w:val="32"/>
          <w:szCs w:val="32"/>
        </w:rPr>
        <w:t xml:space="preserve">lessons like maths where students can use things like leaves, sticks or stones as tools for learning to count , add , subtract etc. </w:t>
      </w:r>
      <w:r w:rsidR="006C2F6A">
        <w:rPr>
          <w:rFonts w:ascii="Times New Roman" w:hAnsi="Times New Roman" w:cs="Times New Roman"/>
          <w:sz w:val="32"/>
          <w:szCs w:val="32"/>
        </w:rPr>
        <w:t>its very important for physical and mental health as fresh air and space can make the children feel l</w:t>
      </w:r>
      <w:r w:rsidR="00870B4D">
        <w:rPr>
          <w:rFonts w:ascii="Times New Roman" w:hAnsi="Times New Roman" w:cs="Times New Roman"/>
          <w:sz w:val="32"/>
          <w:szCs w:val="32"/>
        </w:rPr>
        <w:t>ess</w:t>
      </w:r>
      <w:r w:rsidR="006C2F6A">
        <w:rPr>
          <w:rFonts w:ascii="Times New Roman" w:hAnsi="Times New Roman" w:cs="Times New Roman"/>
          <w:sz w:val="32"/>
          <w:szCs w:val="32"/>
        </w:rPr>
        <w:t xml:space="preserve"> overwhelmed by the classroom setting and </w:t>
      </w:r>
      <w:r w:rsidR="00870B4D">
        <w:rPr>
          <w:rFonts w:ascii="Times New Roman" w:hAnsi="Times New Roman" w:cs="Times New Roman"/>
          <w:sz w:val="32"/>
          <w:szCs w:val="32"/>
        </w:rPr>
        <w:t xml:space="preserve">have a bit of creative freedom, physical well being , through PE </w:t>
      </w:r>
      <w:r w:rsidR="00C563B1">
        <w:rPr>
          <w:rFonts w:ascii="Times New Roman" w:hAnsi="Times New Roman" w:cs="Times New Roman"/>
          <w:sz w:val="32"/>
          <w:szCs w:val="32"/>
        </w:rPr>
        <w:t xml:space="preserve">it a great way for the learners to try and maintain a healthy life style and learn things that can be brought home with them to maintain the healthy life style </w:t>
      </w:r>
      <w:r w:rsidR="00A2241F">
        <w:rPr>
          <w:rFonts w:ascii="Times New Roman" w:hAnsi="Times New Roman" w:cs="Times New Roman"/>
          <w:sz w:val="32"/>
          <w:szCs w:val="32"/>
        </w:rPr>
        <w:t>and create good habits to bring into teenage and adult years.</w:t>
      </w:r>
      <w:r w:rsidR="00744FA4">
        <w:rPr>
          <w:rFonts w:ascii="Times New Roman" w:hAnsi="Times New Roman" w:cs="Times New Roman"/>
          <w:sz w:val="32"/>
          <w:szCs w:val="32"/>
        </w:rPr>
        <w:t xml:space="preserve"> </w:t>
      </w:r>
      <w:r w:rsidR="00D90B10">
        <w:rPr>
          <w:rFonts w:ascii="Times New Roman" w:hAnsi="Times New Roman" w:cs="Times New Roman"/>
          <w:sz w:val="32"/>
          <w:szCs w:val="32"/>
        </w:rPr>
        <w:t xml:space="preserve">It’s a tool used to keep moral and engagement up in classrooms especially in the warmer months. Some children don’t have access to the outdoors and it’s a great way to </w:t>
      </w:r>
      <w:r w:rsidR="0039250F">
        <w:rPr>
          <w:rFonts w:ascii="Times New Roman" w:hAnsi="Times New Roman" w:cs="Times New Roman"/>
          <w:sz w:val="32"/>
          <w:szCs w:val="32"/>
        </w:rPr>
        <w:t xml:space="preserve">help children have access to things that their peers also have access to. Theres lots of provisions in place in primary schools that are also brought to secondary schools, like forest schools, in primary age it focuses more on wild life, making crafts from things found in nature, looking for different species and </w:t>
      </w:r>
      <w:r w:rsidR="00251B7E">
        <w:rPr>
          <w:rFonts w:ascii="Times New Roman" w:hAnsi="Times New Roman" w:cs="Times New Roman"/>
          <w:sz w:val="32"/>
          <w:szCs w:val="32"/>
        </w:rPr>
        <w:t xml:space="preserve">walking in nature, where as in secondary schools, it starts to get a bit more advanced, making fires, building dens, chopping wood, making hot drinks with the fires made in the session, toasting marshmallows and then </w:t>
      </w:r>
      <w:r w:rsidR="00DC5979">
        <w:rPr>
          <w:rFonts w:ascii="Times New Roman" w:hAnsi="Times New Roman" w:cs="Times New Roman"/>
          <w:sz w:val="32"/>
          <w:szCs w:val="32"/>
        </w:rPr>
        <w:t xml:space="preserve">also the encouragement of walking and hiking in nature to a more advanced degree than in primary school. </w:t>
      </w:r>
      <w:r w:rsidR="006D459E">
        <w:rPr>
          <w:rFonts w:ascii="Times New Roman" w:hAnsi="Times New Roman" w:cs="Times New Roman"/>
          <w:sz w:val="32"/>
          <w:szCs w:val="32"/>
        </w:rPr>
        <w:t>“</w:t>
      </w:r>
      <w:r w:rsidR="006D459E" w:rsidRPr="006D459E">
        <w:rPr>
          <w:rFonts w:ascii="Times New Roman" w:hAnsi="Times New Roman" w:cs="Times New Roman"/>
          <w:sz w:val="32"/>
          <w:szCs w:val="32"/>
        </w:rPr>
        <w:t>Forest School is a child-centred learning process, providing learner inspired, hands-on experiences in the natural environment. It's creative and can increase a child's confidence as they problem-solve and learn to manage risks.</w:t>
      </w:r>
      <w:r w:rsidR="006D459E">
        <w:rPr>
          <w:rFonts w:ascii="Times New Roman" w:hAnsi="Times New Roman" w:cs="Times New Roman"/>
          <w:sz w:val="32"/>
          <w:szCs w:val="32"/>
        </w:rPr>
        <w:t xml:space="preserve">” </w:t>
      </w:r>
      <w:r w:rsidR="000244EE" w:rsidRPr="000244EE">
        <w:rPr>
          <w:rFonts w:ascii="Times New Roman" w:hAnsi="Times New Roman" w:cs="Times New Roman"/>
          <w:sz w:val="32"/>
          <w:szCs w:val="32"/>
        </w:rPr>
        <w:t>(Plymouth Marjon University, no date)</w:t>
      </w:r>
      <w:r w:rsidR="00112AA8">
        <w:rPr>
          <w:rFonts w:ascii="Times New Roman" w:hAnsi="Times New Roman" w:cs="Times New Roman"/>
          <w:sz w:val="32"/>
          <w:szCs w:val="32"/>
        </w:rPr>
        <w:t xml:space="preserve">. </w:t>
      </w:r>
      <w:r w:rsidR="007C4C30">
        <w:rPr>
          <w:rFonts w:ascii="Times New Roman" w:hAnsi="Times New Roman" w:cs="Times New Roman"/>
          <w:sz w:val="32"/>
          <w:szCs w:val="32"/>
        </w:rPr>
        <w:t xml:space="preserve">The outdoor learning provision really </w:t>
      </w:r>
      <w:r w:rsidR="00287B72">
        <w:rPr>
          <w:rFonts w:ascii="Times New Roman" w:hAnsi="Times New Roman" w:cs="Times New Roman"/>
          <w:sz w:val="32"/>
          <w:szCs w:val="32"/>
        </w:rPr>
        <w:t xml:space="preserve">started to get implemented was during the covid 19 pandemic, with </w:t>
      </w:r>
      <w:r w:rsidR="005655C5">
        <w:rPr>
          <w:rFonts w:ascii="Times New Roman" w:hAnsi="Times New Roman" w:cs="Times New Roman"/>
          <w:sz w:val="32"/>
          <w:szCs w:val="32"/>
        </w:rPr>
        <w:t xml:space="preserve">social distancing and infection control a lot of learning got brought outdoors to try and limit </w:t>
      </w:r>
      <w:r w:rsidR="00710D52">
        <w:rPr>
          <w:rFonts w:ascii="Times New Roman" w:hAnsi="Times New Roman" w:cs="Times New Roman"/>
          <w:sz w:val="32"/>
          <w:szCs w:val="32"/>
        </w:rPr>
        <w:t xml:space="preserve">staff and children being too close together in a confined space, </w:t>
      </w:r>
      <w:r w:rsidR="00A23EDA">
        <w:rPr>
          <w:rFonts w:ascii="Times New Roman" w:hAnsi="Times New Roman" w:cs="Times New Roman"/>
          <w:sz w:val="32"/>
          <w:szCs w:val="32"/>
        </w:rPr>
        <w:t>“</w:t>
      </w:r>
      <w:r w:rsidR="00A23EDA" w:rsidRPr="00A23EDA">
        <w:rPr>
          <w:rFonts w:ascii="Times New Roman" w:hAnsi="Times New Roman" w:cs="Times New Roman"/>
          <w:sz w:val="32"/>
          <w:szCs w:val="32"/>
        </w:rPr>
        <w:t xml:space="preserve">Welsh government advocates outdoor learning as a key pedagogical approach for delivering the new Curriculum for Wales. In addition, previous research into the impact of the pandemic on the health and well-being of children, young people, educational professionals, and Initial Teacher Education providers concluded that ‘outdoor learning played an </w:t>
      </w:r>
      <w:r w:rsidR="00A23EDA" w:rsidRPr="00A23EDA">
        <w:rPr>
          <w:rFonts w:ascii="Times New Roman" w:hAnsi="Times New Roman" w:cs="Times New Roman"/>
          <w:sz w:val="32"/>
          <w:szCs w:val="32"/>
        </w:rPr>
        <w:lastRenderedPageBreak/>
        <w:t>increased role, both in and out of school, in supporting physical and mental wellbeing</w:t>
      </w:r>
      <w:r w:rsidR="00074BB8">
        <w:rPr>
          <w:rFonts w:ascii="Times New Roman" w:hAnsi="Times New Roman" w:cs="Times New Roman"/>
          <w:sz w:val="32"/>
          <w:szCs w:val="32"/>
        </w:rPr>
        <w:t xml:space="preserve">” </w:t>
      </w:r>
      <w:r w:rsidR="00406CBC" w:rsidRPr="00406CBC">
        <w:rPr>
          <w:rFonts w:ascii="Times New Roman" w:hAnsi="Times New Roman" w:cs="Times New Roman"/>
          <w:sz w:val="32"/>
          <w:szCs w:val="32"/>
        </w:rPr>
        <w:t>(French et al., 2023)</w:t>
      </w:r>
      <w:r w:rsidR="0085379F">
        <w:rPr>
          <w:rFonts w:ascii="Times New Roman" w:hAnsi="Times New Roman" w:cs="Times New Roman"/>
          <w:sz w:val="32"/>
          <w:szCs w:val="32"/>
        </w:rPr>
        <w:t xml:space="preserve"> some limitations to this could be </w:t>
      </w:r>
      <w:r w:rsidR="00EE48EF">
        <w:rPr>
          <w:rFonts w:ascii="Times New Roman" w:hAnsi="Times New Roman" w:cs="Times New Roman"/>
          <w:sz w:val="32"/>
          <w:szCs w:val="32"/>
        </w:rPr>
        <w:t xml:space="preserve">could be limited outdoor space, staffing and </w:t>
      </w:r>
      <w:r w:rsidR="00165548">
        <w:rPr>
          <w:rFonts w:ascii="Times New Roman" w:hAnsi="Times New Roman" w:cs="Times New Roman"/>
          <w:sz w:val="32"/>
          <w:szCs w:val="32"/>
        </w:rPr>
        <w:t>risk assessments and health and safety.</w:t>
      </w:r>
    </w:p>
    <w:p w14:paraId="12D98A7F" w14:textId="3C80C293" w:rsidR="00FD257C" w:rsidRDefault="005F5248" w:rsidP="00836AB3">
      <w:pPr>
        <w:rPr>
          <w:rFonts w:ascii="Times New Roman" w:hAnsi="Times New Roman" w:cs="Times New Roman"/>
          <w:sz w:val="32"/>
          <w:szCs w:val="32"/>
        </w:rPr>
      </w:pPr>
      <w:r>
        <w:rPr>
          <w:rFonts w:ascii="Times New Roman" w:hAnsi="Times New Roman" w:cs="Times New Roman"/>
          <w:sz w:val="32"/>
          <w:szCs w:val="32"/>
        </w:rPr>
        <w:t>Similarly</w:t>
      </w:r>
      <w:r w:rsidR="0067680A">
        <w:rPr>
          <w:rFonts w:ascii="Times New Roman" w:hAnsi="Times New Roman" w:cs="Times New Roman"/>
          <w:sz w:val="32"/>
          <w:szCs w:val="32"/>
        </w:rPr>
        <w:t xml:space="preserve"> to </w:t>
      </w:r>
      <w:r w:rsidR="007A5A26">
        <w:rPr>
          <w:rFonts w:ascii="Times New Roman" w:hAnsi="Times New Roman" w:cs="Times New Roman"/>
          <w:sz w:val="32"/>
          <w:szCs w:val="32"/>
        </w:rPr>
        <w:t xml:space="preserve">primary age, outdoor learning is used to aid towards the physical and mental wellbeing of teenagers encouraging good healthy habits that they can bring forward to their adult life, </w:t>
      </w:r>
      <w:r w:rsidR="00753767">
        <w:rPr>
          <w:rFonts w:ascii="Times New Roman" w:hAnsi="Times New Roman" w:cs="Times New Roman"/>
          <w:sz w:val="32"/>
          <w:szCs w:val="32"/>
        </w:rPr>
        <w:t xml:space="preserve">it helps support the social development encouraging the learners to work together in an outdoor environment, and talk to learners in their class that they might not have talked to in the classroom setting, </w:t>
      </w:r>
      <w:r w:rsidR="0053032D">
        <w:rPr>
          <w:rFonts w:ascii="Times New Roman" w:hAnsi="Times New Roman" w:cs="Times New Roman"/>
          <w:sz w:val="32"/>
          <w:szCs w:val="32"/>
        </w:rPr>
        <w:t xml:space="preserve">there are other vocational activities in secondary school that really focus on outdoor activities and learning for example to duke of </w:t>
      </w:r>
      <w:r w:rsidR="00B23647">
        <w:rPr>
          <w:rFonts w:ascii="Times New Roman" w:hAnsi="Times New Roman" w:cs="Times New Roman"/>
          <w:sz w:val="32"/>
          <w:szCs w:val="32"/>
        </w:rPr>
        <w:t xml:space="preserve">Edinburgh </w:t>
      </w:r>
      <w:r w:rsidR="0053032D">
        <w:rPr>
          <w:rFonts w:ascii="Times New Roman" w:hAnsi="Times New Roman" w:cs="Times New Roman"/>
          <w:sz w:val="32"/>
          <w:szCs w:val="32"/>
        </w:rPr>
        <w:t>award</w:t>
      </w:r>
      <w:r w:rsidR="00B23647">
        <w:rPr>
          <w:rFonts w:ascii="Times New Roman" w:hAnsi="Times New Roman" w:cs="Times New Roman"/>
          <w:sz w:val="32"/>
          <w:szCs w:val="32"/>
        </w:rPr>
        <w:t xml:space="preserve">, forest school and eco </w:t>
      </w:r>
      <w:r w:rsidR="00B51334">
        <w:rPr>
          <w:rFonts w:ascii="Times New Roman" w:hAnsi="Times New Roman" w:cs="Times New Roman"/>
          <w:sz w:val="32"/>
          <w:szCs w:val="32"/>
        </w:rPr>
        <w:t xml:space="preserve">clubs, outdoor water sports and outdoor sports, gardening clubs, </w:t>
      </w:r>
      <w:r w:rsidR="009C5511">
        <w:rPr>
          <w:rFonts w:ascii="Times New Roman" w:hAnsi="Times New Roman" w:cs="Times New Roman"/>
          <w:sz w:val="32"/>
          <w:szCs w:val="32"/>
        </w:rPr>
        <w:t xml:space="preserve">outdoor geography lessons and residential trips where learners stay </w:t>
      </w:r>
      <w:r w:rsidR="005A2517">
        <w:rPr>
          <w:rFonts w:ascii="Times New Roman" w:hAnsi="Times New Roman" w:cs="Times New Roman"/>
          <w:sz w:val="32"/>
          <w:szCs w:val="32"/>
        </w:rPr>
        <w:t xml:space="preserve">away from home and take part in outdoor activities, the </w:t>
      </w:r>
      <w:r w:rsidR="009D2FB5">
        <w:rPr>
          <w:rFonts w:ascii="Times New Roman" w:hAnsi="Times New Roman" w:cs="Times New Roman"/>
          <w:sz w:val="32"/>
          <w:szCs w:val="32"/>
        </w:rPr>
        <w:t>Welsh</w:t>
      </w:r>
      <w:r w:rsidR="005A2517">
        <w:rPr>
          <w:rFonts w:ascii="Times New Roman" w:hAnsi="Times New Roman" w:cs="Times New Roman"/>
          <w:sz w:val="32"/>
          <w:szCs w:val="32"/>
        </w:rPr>
        <w:t xml:space="preserve"> and British government really support outdoor learning and </w:t>
      </w:r>
      <w:r w:rsidR="009D2FB5">
        <w:rPr>
          <w:rFonts w:ascii="Times New Roman" w:hAnsi="Times New Roman" w:cs="Times New Roman"/>
          <w:sz w:val="32"/>
          <w:szCs w:val="32"/>
        </w:rPr>
        <w:t>make it an integral part of the curriculum.</w:t>
      </w:r>
      <w:r w:rsidR="00E670E3">
        <w:rPr>
          <w:rFonts w:ascii="Times New Roman" w:hAnsi="Times New Roman" w:cs="Times New Roman"/>
          <w:sz w:val="32"/>
          <w:szCs w:val="32"/>
        </w:rPr>
        <w:t xml:space="preserve">in secondary school the lessons are more subject led and interlink with a more structured outcome </w:t>
      </w:r>
      <w:r w:rsidR="00E62235">
        <w:rPr>
          <w:rFonts w:ascii="Times New Roman" w:hAnsi="Times New Roman" w:cs="Times New Roman"/>
          <w:sz w:val="32"/>
          <w:szCs w:val="32"/>
        </w:rPr>
        <w:t xml:space="preserve">for their qualifications, for example </w:t>
      </w:r>
      <w:proofErr w:type="spellStart"/>
      <w:r w:rsidR="00E62235">
        <w:rPr>
          <w:rFonts w:ascii="Times New Roman" w:hAnsi="Times New Roman" w:cs="Times New Roman"/>
          <w:sz w:val="32"/>
          <w:szCs w:val="32"/>
        </w:rPr>
        <w:t>gcse</w:t>
      </w:r>
      <w:proofErr w:type="spellEnd"/>
      <w:r w:rsidR="00E62235">
        <w:rPr>
          <w:rFonts w:ascii="Times New Roman" w:hAnsi="Times New Roman" w:cs="Times New Roman"/>
          <w:sz w:val="32"/>
          <w:szCs w:val="32"/>
        </w:rPr>
        <w:t xml:space="preserve"> geography students conducting river </w:t>
      </w:r>
      <w:r w:rsidR="00742978">
        <w:rPr>
          <w:rFonts w:ascii="Times New Roman" w:hAnsi="Times New Roman" w:cs="Times New Roman"/>
          <w:sz w:val="32"/>
          <w:szCs w:val="32"/>
        </w:rPr>
        <w:t xml:space="preserve">studies, science lessons collecting environmental data and PE lessons involving outdoor activities like rugby , football, cricket. </w:t>
      </w:r>
      <w:r w:rsidR="002A2DFB">
        <w:rPr>
          <w:rFonts w:ascii="Times New Roman" w:hAnsi="Times New Roman" w:cs="Times New Roman"/>
          <w:sz w:val="32"/>
          <w:szCs w:val="32"/>
        </w:rPr>
        <w:t xml:space="preserve">This really helps aid the teenagers into gaining important life skills that they will need as they grow into adults </w:t>
      </w:r>
      <w:r w:rsidR="001749C9">
        <w:rPr>
          <w:rFonts w:ascii="Times New Roman" w:hAnsi="Times New Roman" w:cs="Times New Roman"/>
          <w:sz w:val="32"/>
          <w:szCs w:val="32"/>
        </w:rPr>
        <w:t>like,</w:t>
      </w:r>
      <w:r w:rsidR="002A2DFB">
        <w:rPr>
          <w:rFonts w:ascii="Times New Roman" w:hAnsi="Times New Roman" w:cs="Times New Roman"/>
          <w:sz w:val="32"/>
          <w:szCs w:val="32"/>
        </w:rPr>
        <w:t xml:space="preserve"> critical thinking, problem solving, leadership, teamwork, and independence. </w:t>
      </w:r>
      <w:r w:rsidR="001749C9">
        <w:rPr>
          <w:rFonts w:ascii="Times New Roman" w:hAnsi="Times New Roman" w:cs="Times New Roman"/>
          <w:sz w:val="32"/>
          <w:szCs w:val="32"/>
        </w:rPr>
        <w:t>Students learn well through direct experiences,</w:t>
      </w:r>
      <w:r w:rsidR="00196FB7">
        <w:rPr>
          <w:rFonts w:ascii="Times New Roman" w:hAnsi="Times New Roman" w:cs="Times New Roman"/>
          <w:sz w:val="32"/>
          <w:szCs w:val="32"/>
        </w:rPr>
        <w:t xml:space="preserve"> students tend to retain information when they are involved in the learning</w:t>
      </w:r>
      <w:r w:rsidR="00D82895">
        <w:rPr>
          <w:rFonts w:ascii="Times New Roman" w:hAnsi="Times New Roman" w:cs="Times New Roman"/>
          <w:sz w:val="32"/>
          <w:szCs w:val="32"/>
        </w:rPr>
        <w:t xml:space="preserve">. </w:t>
      </w:r>
      <w:r w:rsidR="007735CE">
        <w:rPr>
          <w:rFonts w:ascii="Times New Roman" w:hAnsi="Times New Roman" w:cs="Times New Roman"/>
          <w:sz w:val="32"/>
          <w:szCs w:val="32"/>
        </w:rPr>
        <w:t xml:space="preserve">Possible challenges that could be faced in secondary school is that they’re on a stricter timetable, some times staffing may not allow the class to leave the classroom as </w:t>
      </w:r>
      <w:r w:rsidR="00F52DD3">
        <w:rPr>
          <w:rFonts w:ascii="Times New Roman" w:hAnsi="Times New Roman" w:cs="Times New Roman"/>
          <w:sz w:val="32"/>
          <w:szCs w:val="32"/>
        </w:rPr>
        <w:t xml:space="preserve">without enough members of staff it would not be safe to leave the building, </w:t>
      </w:r>
      <w:r w:rsidR="0085379F">
        <w:rPr>
          <w:rFonts w:ascii="Times New Roman" w:hAnsi="Times New Roman" w:cs="Times New Roman"/>
          <w:sz w:val="32"/>
          <w:szCs w:val="32"/>
        </w:rPr>
        <w:t>there</w:t>
      </w:r>
      <w:r w:rsidR="00F52DD3">
        <w:rPr>
          <w:rFonts w:ascii="Times New Roman" w:hAnsi="Times New Roman" w:cs="Times New Roman"/>
          <w:sz w:val="32"/>
          <w:szCs w:val="32"/>
        </w:rPr>
        <w:t xml:space="preserve"> may be limited outdoor space as the school is bigger so there is more students that need to share the spaces, </w:t>
      </w:r>
      <w:r w:rsidR="0085379F">
        <w:rPr>
          <w:rFonts w:ascii="Times New Roman" w:hAnsi="Times New Roman" w:cs="Times New Roman"/>
          <w:sz w:val="32"/>
          <w:szCs w:val="32"/>
        </w:rPr>
        <w:t xml:space="preserve">the focuses and priorities are aimed on their exams. </w:t>
      </w:r>
      <w:r w:rsidR="007735CE">
        <w:rPr>
          <w:rFonts w:ascii="Times New Roman" w:hAnsi="Times New Roman" w:cs="Times New Roman"/>
          <w:sz w:val="32"/>
          <w:szCs w:val="32"/>
        </w:rPr>
        <w:t xml:space="preserve"> </w:t>
      </w:r>
      <w:r w:rsidR="001749C9">
        <w:rPr>
          <w:rFonts w:ascii="Times New Roman" w:hAnsi="Times New Roman" w:cs="Times New Roman"/>
          <w:sz w:val="32"/>
          <w:szCs w:val="32"/>
        </w:rPr>
        <w:t xml:space="preserve"> </w:t>
      </w:r>
    </w:p>
    <w:p w14:paraId="1935CBDD" w14:textId="3CB67B32" w:rsidR="000244EE" w:rsidRDefault="00165548" w:rsidP="000244EE">
      <w:pPr>
        <w:rPr>
          <w:rFonts w:ascii="Times New Roman" w:hAnsi="Times New Roman" w:cs="Times New Roman"/>
          <w:sz w:val="32"/>
          <w:szCs w:val="32"/>
        </w:rPr>
      </w:pPr>
      <w:r>
        <w:rPr>
          <w:rFonts w:ascii="Times New Roman" w:hAnsi="Times New Roman" w:cs="Times New Roman"/>
          <w:sz w:val="32"/>
          <w:szCs w:val="32"/>
        </w:rPr>
        <w:lastRenderedPageBreak/>
        <w:t xml:space="preserve">There are a lot of similarities between the two </w:t>
      </w:r>
      <w:r w:rsidR="003C503E">
        <w:rPr>
          <w:rFonts w:ascii="Times New Roman" w:hAnsi="Times New Roman" w:cs="Times New Roman"/>
          <w:sz w:val="32"/>
          <w:szCs w:val="32"/>
        </w:rPr>
        <w:t xml:space="preserve">, both aim to explore different ways of learning, both encourage </w:t>
      </w:r>
      <w:r w:rsidR="00956487">
        <w:rPr>
          <w:rFonts w:ascii="Times New Roman" w:hAnsi="Times New Roman" w:cs="Times New Roman"/>
          <w:sz w:val="32"/>
          <w:szCs w:val="32"/>
        </w:rPr>
        <w:t xml:space="preserve">exploration and wellbeing, both encourage risk taking </w:t>
      </w:r>
      <w:r w:rsidR="001067E3">
        <w:rPr>
          <w:rFonts w:ascii="Times New Roman" w:hAnsi="Times New Roman" w:cs="Times New Roman"/>
          <w:sz w:val="32"/>
          <w:szCs w:val="32"/>
        </w:rPr>
        <w:t xml:space="preserve">and peer engagement, some differences would be that the primary age would be more teacher led where as in secondary its more student led, where more </w:t>
      </w:r>
      <w:r w:rsidR="00783996">
        <w:rPr>
          <w:rFonts w:ascii="Times New Roman" w:hAnsi="Times New Roman" w:cs="Times New Roman"/>
          <w:sz w:val="32"/>
          <w:szCs w:val="32"/>
        </w:rPr>
        <w:t xml:space="preserve">independence is required, the primary age would have less of a strict timetable to follow as most classes have the same teacher all day if the lesson runs over , it doesn’t delay any other teacher where as in secondary every subject has a different teacher so there </w:t>
      </w:r>
      <w:r w:rsidR="00A40393">
        <w:rPr>
          <w:rFonts w:ascii="Times New Roman" w:hAnsi="Times New Roman" w:cs="Times New Roman"/>
          <w:sz w:val="32"/>
          <w:szCs w:val="32"/>
        </w:rPr>
        <w:t>can’t</w:t>
      </w:r>
      <w:r w:rsidR="00783996">
        <w:rPr>
          <w:rFonts w:ascii="Times New Roman" w:hAnsi="Times New Roman" w:cs="Times New Roman"/>
          <w:sz w:val="32"/>
          <w:szCs w:val="32"/>
        </w:rPr>
        <w:t xml:space="preserve"> be delays</w:t>
      </w:r>
      <w:r w:rsidR="00A40393">
        <w:rPr>
          <w:rFonts w:ascii="Times New Roman" w:hAnsi="Times New Roman" w:cs="Times New Roman"/>
          <w:sz w:val="32"/>
          <w:szCs w:val="32"/>
        </w:rPr>
        <w:t>.</w:t>
      </w:r>
    </w:p>
    <w:p w14:paraId="09A977A5" w14:textId="56874E50" w:rsidR="00A40393" w:rsidRPr="000244EE" w:rsidRDefault="00A40393" w:rsidP="000244EE">
      <w:pPr>
        <w:rPr>
          <w:rFonts w:ascii="Times New Roman" w:hAnsi="Times New Roman" w:cs="Times New Roman"/>
          <w:sz w:val="32"/>
          <w:szCs w:val="32"/>
        </w:rPr>
      </w:pPr>
      <w:r w:rsidRPr="00A40393">
        <w:rPr>
          <w:rFonts w:ascii="Times New Roman" w:hAnsi="Times New Roman" w:cs="Times New Roman"/>
          <w:sz w:val="32"/>
          <w:szCs w:val="32"/>
        </w:rPr>
        <w:t xml:space="preserve">Overall, although </w:t>
      </w:r>
      <w:r>
        <w:rPr>
          <w:rFonts w:ascii="Times New Roman" w:hAnsi="Times New Roman" w:cs="Times New Roman"/>
          <w:sz w:val="32"/>
          <w:szCs w:val="32"/>
        </w:rPr>
        <w:t xml:space="preserve">secondary </w:t>
      </w:r>
      <w:r w:rsidRPr="00A40393">
        <w:rPr>
          <w:rFonts w:ascii="Times New Roman" w:hAnsi="Times New Roman" w:cs="Times New Roman"/>
          <w:sz w:val="32"/>
          <w:szCs w:val="32"/>
        </w:rPr>
        <w:t>and</w:t>
      </w:r>
      <w:r w:rsidRPr="00A40393">
        <w:rPr>
          <w:rFonts w:ascii="Times New Roman" w:hAnsi="Times New Roman" w:cs="Times New Roman"/>
          <w:sz w:val="32"/>
          <w:szCs w:val="32"/>
        </w:rPr>
        <w:t xml:space="preserve"> </w:t>
      </w:r>
      <w:r>
        <w:rPr>
          <w:rFonts w:ascii="Times New Roman" w:hAnsi="Times New Roman" w:cs="Times New Roman"/>
          <w:sz w:val="32"/>
          <w:szCs w:val="32"/>
        </w:rPr>
        <w:t>p</w:t>
      </w:r>
      <w:r w:rsidRPr="00A40393">
        <w:rPr>
          <w:rFonts w:ascii="Times New Roman" w:hAnsi="Times New Roman" w:cs="Times New Roman"/>
          <w:sz w:val="32"/>
          <w:szCs w:val="32"/>
        </w:rPr>
        <w:t>rimary settings differ in both the scope and approach of outdoor provision, both recognise the significant benefits outdoor learning has on children’s development, wellbeing, and engagement. Their differing approaches reflect the ages, developmental stages, and curriculum expectations of the learners within each setting.</w:t>
      </w:r>
    </w:p>
    <w:p w14:paraId="40B68614" w14:textId="77777777" w:rsidR="000244EE" w:rsidRPr="000244EE" w:rsidRDefault="000244EE" w:rsidP="000244EE">
      <w:pPr>
        <w:rPr>
          <w:rFonts w:ascii="Times New Roman" w:hAnsi="Times New Roman" w:cs="Times New Roman"/>
          <w:sz w:val="32"/>
          <w:szCs w:val="32"/>
        </w:rPr>
      </w:pPr>
    </w:p>
    <w:p w14:paraId="545CE772" w14:textId="77777777" w:rsidR="000244EE" w:rsidRPr="000244EE" w:rsidRDefault="000244EE" w:rsidP="000244EE">
      <w:pPr>
        <w:rPr>
          <w:rFonts w:ascii="Times New Roman" w:hAnsi="Times New Roman" w:cs="Times New Roman"/>
          <w:sz w:val="32"/>
          <w:szCs w:val="32"/>
        </w:rPr>
      </w:pPr>
    </w:p>
    <w:p w14:paraId="13AA78C1" w14:textId="77777777" w:rsidR="000244EE" w:rsidRPr="000244EE" w:rsidRDefault="000244EE" w:rsidP="000244EE">
      <w:pPr>
        <w:rPr>
          <w:rFonts w:ascii="Times New Roman" w:hAnsi="Times New Roman" w:cs="Times New Roman"/>
          <w:sz w:val="32"/>
          <w:szCs w:val="32"/>
        </w:rPr>
      </w:pPr>
    </w:p>
    <w:p w14:paraId="6B754003" w14:textId="77777777" w:rsidR="00FD257C" w:rsidRDefault="00FD257C" w:rsidP="000244EE">
      <w:pPr>
        <w:rPr>
          <w:rFonts w:ascii="Times New Roman" w:hAnsi="Times New Roman" w:cs="Times New Roman"/>
          <w:sz w:val="32"/>
          <w:szCs w:val="32"/>
        </w:rPr>
      </w:pPr>
    </w:p>
    <w:p w14:paraId="1A009C97" w14:textId="77777777" w:rsidR="00FD257C" w:rsidRDefault="00FD257C" w:rsidP="000244EE">
      <w:pPr>
        <w:rPr>
          <w:rFonts w:ascii="Times New Roman" w:hAnsi="Times New Roman" w:cs="Times New Roman"/>
          <w:sz w:val="32"/>
          <w:szCs w:val="32"/>
        </w:rPr>
      </w:pPr>
    </w:p>
    <w:p w14:paraId="77ABA76F" w14:textId="77777777" w:rsidR="00FD257C" w:rsidRDefault="00FD257C" w:rsidP="000244EE">
      <w:pPr>
        <w:rPr>
          <w:rFonts w:ascii="Times New Roman" w:hAnsi="Times New Roman" w:cs="Times New Roman"/>
          <w:sz w:val="32"/>
          <w:szCs w:val="32"/>
        </w:rPr>
      </w:pPr>
    </w:p>
    <w:p w14:paraId="2477E06A" w14:textId="77777777" w:rsidR="00FD257C" w:rsidRDefault="00FD257C" w:rsidP="000244EE">
      <w:pPr>
        <w:rPr>
          <w:rFonts w:ascii="Times New Roman" w:hAnsi="Times New Roman" w:cs="Times New Roman"/>
          <w:sz w:val="32"/>
          <w:szCs w:val="32"/>
        </w:rPr>
      </w:pPr>
    </w:p>
    <w:p w14:paraId="788D0F8C" w14:textId="77777777" w:rsidR="00FD257C" w:rsidRDefault="00FD257C" w:rsidP="000244EE">
      <w:pPr>
        <w:rPr>
          <w:rFonts w:ascii="Times New Roman" w:hAnsi="Times New Roman" w:cs="Times New Roman"/>
          <w:sz w:val="32"/>
          <w:szCs w:val="32"/>
        </w:rPr>
      </w:pPr>
    </w:p>
    <w:p w14:paraId="7CBC9625" w14:textId="77777777" w:rsidR="00FD257C" w:rsidRDefault="00FD257C" w:rsidP="000244EE">
      <w:pPr>
        <w:rPr>
          <w:rFonts w:ascii="Times New Roman" w:hAnsi="Times New Roman" w:cs="Times New Roman"/>
          <w:sz w:val="32"/>
          <w:szCs w:val="32"/>
        </w:rPr>
      </w:pPr>
    </w:p>
    <w:p w14:paraId="4764E47A" w14:textId="77777777" w:rsidR="00FD257C" w:rsidRDefault="00FD257C" w:rsidP="000244EE">
      <w:pPr>
        <w:rPr>
          <w:rFonts w:ascii="Times New Roman" w:hAnsi="Times New Roman" w:cs="Times New Roman"/>
          <w:sz w:val="32"/>
          <w:szCs w:val="32"/>
        </w:rPr>
      </w:pPr>
    </w:p>
    <w:p w14:paraId="3BD0EADE" w14:textId="77777777" w:rsidR="00FD257C" w:rsidRDefault="00FD257C" w:rsidP="000244EE">
      <w:pPr>
        <w:rPr>
          <w:rFonts w:ascii="Times New Roman" w:hAnsi="Times New Roman" w:cs="Times New Roman"/>
          <w:sz w:val="32"/>
          <w:szCs w:val="32"/>
        </w:rPr>
      </w:pPr>
    </w:p>
    <w:p w14:paraId="1CB9919C" w14:textId="77777777" w:rsidR="00FD257C" w:rsidRDefault="00FD257C" w:rsidP="000244EE">
      <w:pPr>
        <w:rPr>
          <w:rFonts w:ascii="Times New Roman" w:hAnsi="Times New Roman" w:cs="Times New Roman"/>
          <w:sz w:val="32"/>
          <w:szCs w:val="32"/>
        </w:rPr>
      </w:pPr>
    </w:p>
    <w:p w14:paraId="13328EF3" w14:textId="77777777" w:rsidR="00FD257C" w:rsidRDefault="00FD257C" w:rsidP="000244EE">
      <w:pPr>
        <w:rPr>
          <w:rFonts w:ascii="Times New Roman" w:hAnsi="Times New Roman" w:cs="Times New Roman"/>
          <w:sz w:val="32"/>
          <w:szCs w:val="32"/>
        </w:rPr>
      </w:pPr>
    </w:p>
    <w:p w14:paraId="1CF3AF01" w14:textId="77777777" w:rsidR="00FD257C" w:rsidRDefault="00FD257C" w:rsidP="000244EE">
      <w:pPr>
        <w:rPr>
          <w:rFonts w:ascii="Times New Roman" w:hAnsi="Times New Roman" w:cs="Times New Roman"/>
          <w:sz w:val="32"/>
          <w:szCs w:val="32"/>
        </w:rPr>
      </w:pPr>
    </w:p>
    <w:p w14:paraId="0E4FC65B" w14:textId="77777777" w:rsidR="00FD257C" w:rsidRDefault="00FD257C" w:rsidP="000244EE">
      <w:pPr>
        <w:rPr>
          <w:rFonts w:ascii="Times New Roman" w:hAnsi="Times New Roman" w:cs="Times New Roman"/>
          <w:sz w:val="32"/>
          <w:szCs w:val="32"/>
        </w:rPr>
      </w:pPr>
    </w:p>
    <w:p w14:paraId="379D7513" w14:textId="77777777" w:rsidR="00FD257C" w:rsidRDefault="00FD257C" w:rsidP="000244EE">
      <w:pPr>
        <w:rPr>
          <w:rFonts w:ascii="Times New Roman" w:hAnsi="Times New Roman" w:cs="Times New Roman"/>
          <w:sz w:val="32"/>
          <w:szCs w:val="32"/>
        </w:rPr>
      </w:pPr>
    </w:p>
    <w:p w14:paraId="79B6F440" w14:textId="377BEAB9" w:rsidR="000244EE" w:rsidRDefault="00FD257C" w:rsidP="000244EE">
      <w:pPr>
        <w:rPr>
          <w:rFonts w:ascii="Times New Roman" w:hAnsi="Times New Roman" w:cs="Times New Roman"/>
          <w:sz w:val="32"/>
          <w:szCs w:val="32"/>
        </w:rPr>
      </w:pPr>
      <w:r w:rsidRPr="00FD257C">
        <w:rPr>
          <w:rFonts w:ascii="Times New Roman" w:hAnsi="Times New Roman" w:cs="Times New Roman"/>
          <w:sz w:val="32"/>
          <w:szCs w:val="32"/>
        </w:rPr>
        <w:t xml:space="preserve">French, G., Parry, D., Jones, C., McQueen, R., Boulton, P., </w:t>
      </w:r>
      <w:proofErr w:type="spellStart"/>
      <w:r w:rsidRPr="00FD257C">
        <w:rPr>
          <w:rFonts w:ascii="Times New Roman" w:hAnsi="Times New Roman" w:cs="Times New Roman"/>
          <w:sz w:val="32"/>
          <w:szCs w:val="32"/>
        </w:rPr>
        <w:t>Horder</w:t>
      </w:r>
      <w:proofErr w:type="spellEnd"/>
      <w:r w:rsidRPr="00FD257C">
        <w:rPr>
          <w:rFonts w:ascii="Times New Roman" w:hAnsi="Times New Roman" w:cs="Times New Roman"/>
          <w:sz w:val="32"/>
          <w:szCs w:val="32"/>
        </w:rPr>
        <w:t xml:space="preserve">, S., Rhys-Jones, K., Formby, L., Sheriff, L. and Sheen, L. (2023) </w:t>
      </w:r>
      <w:r w:rsidRPr="00FD257C">
        <w:rPr>
          <w:rFonts w:ascii="Times New Roman" w:hAnsi="Times New Roman" w:cs="Times New Roman"/>
          <w:i/>
          <w:iCs/>
          <w:sz w:val="32"/>
          <w:szCs w:val="32"/>
        </w:rPr>
        <w:t>Teaching and learning in the outdoors: the current state of outdoor learning in schools in Wales</w:t>
      </w:r>
      <w:r w:rsidRPr="00FD257C">
        <w:rPr>
          <w:rFonts w:ascii="Times New Roman" w:hAnsi="Times New Roman" w:cs="Times New Roman"/>
          <w:sz w:val="32"/>
          <w:szCs w:val="32"/>
        </w:rPr>
        <w:t xml:space="preserve">. Cardiff: Welsh Government. Available at: </w:t>
      </w:r>
      <w:hyperlink r:id="rId5" w:tgtFrame="_new" w:history="1">
        <w:r w:rsidRPr="00FD257C">
          <w:rPr>
            <w:rStyle w:val="Hyperlink"/>
            <w:rFonts w:ascii="Times New Roman" w:hAnsi="Times New Roman" w:cs="Times New Roman"/>
            <w:sz w:val="32"/>
            <w:szCs w:val="32"/>
          </w:rPr>
          <w:t>https://hwb.gov.wales/api/storage/177a33a6-7c70-4843-bb63-903e70a04154/teaching-and-learning-in-the-outdoors-the-current-state-of-outdoor-learning-in-schools-in-wales.pdf</w:t>
        </w:r>
      </w:hyperlink>
      <w:r w:rsidRPr="00FD257C">
        <w:rPr>
          <w:rFonts w:ascii="Times New Roman" w:hAnsi="Times New Roman" w:cs="Times New Roman"/>
          <w:sz w:val="32"/>
          <w:szCs w:val="32"/>
        </w:rPr>
        <w:t xml:space="preserve"> (Accessed: 23 April 2026).</w:t>
      </w:r>
    </w:p>
    <w:p w14:paraId="7913FF14" w14:textId="0F2D92BC" w:rsidR="000244EE" w:rsidRDefault="000244EE" w:rsidP="000244EE">
      <w:pPr>
        <w:tabs>
          <w:tab w:val="left" w:pos="1425"/>
        </w:tabs>
        <w:rPr>
          <w:rFonts w:ascii="Times New Roman" w:hAnsi="Times New Roman" w:cs="Times New Roman"/>
          <w:sz w:val="32"/>
          <w:szCs w:val="32"/>
        </w:rPr>
      </w:pPr>
      <w:r>
        <w:rPr>
          <w:rFonts w:ascii="Times New Roman" w:hAnsi="Times New Roman" w:cs="Times New Roman"/>
          <w:sz w:val="32"/>
          <w:szCs w:val="32"/>
        </w:rPr>
        <w:tab/>
      </w:r>
    </w:p>
    <w:p w14:paraId="0B63B7ED" w14:textId="4A645EC8" w:rsidR="000244EE" w:rsidRDefault="00112AA8" w:rsidP="00112AA8">
      <w:pPr>
        <w:tabs>
          <w:tab w:val="left" w:pos="1425"/>
        </w:tabs>
        <w:rPr>
          <w:rFonts w:ascii="Times New Roman" w:hAnsi="Times New Roman" w:cs="Times New Roman"/>
          <w:sz w:val="32"/>
          <w:szCs w:val="32"/>
        </w:rPr>
      </w:pPr>
      <w:r w:rsidRPr="00112AA8">
        <w:rPr>
          <w:rFonts w:ascii="Times New Roman" w:hAnsi="Times New Roman" w:cs="Times New Roman"/>
          <w:sz w:val="32"/>
          <w:szCs w:val="32"/>
        </w:rPr>
        <w:t>Plymouth Marjon University (no date) What is Forest School? Available at: the webpage (Accessed: 23 April 2026).</w:t>
      </w:r>
    </w:p>
    <w:p w14:paraId="41DD5125" w14:textId="77777777" w:rsidR="00B82C56" w:rsidRPr="00B82C56" w:rsidRDefault="00B82C56" w:rsidP="00B82C56">
      <w:pPr>
        <w:rPr>
          <w:rFonts w:ascii="Times New Roman" w:hAnsi="Times New Roman" w:cs="Times New Roman"/>
          <w:sz w:val="32"/>
          <w:szCs w:val="32"/>
        </w:rPr>
      </w:pPr>
    </w:p>
    <w:p w14:paraId="3672A489" w14:textId="77777777" w:rsidR="00B82C56" w:rsidRPr="00B82C56" w:rsidRDefault="00B82C56" w:rsidP="00B82C56">
      <w:pPr>
        <w:rPr>
          <w:rFonts w:ascii="Times New Roman" w:hAnsi="Times New Roman" w:cs="Times New Roman"/>
          <w:sz w:val="32"/>
          <w:szCs w:val="32"/>
        </w:rPr>
      </w:pPr>
    </w:p>
    <w:p w14:paraId="2942B909" w14:textId="77777777" w:rsidR="00B82C56" w:rsidRPr="00B82C56" w:rsidRDefault="00B82C56" w:rsidP="00B82C56">
      <w:pPr>
        <w:rPr>
          <w:rFonts w:ascii="Times New Roman" w:hAnsi="Times New Roman" w:cs="Times New Roman"/>
          <w:sz w:val="32"/>
          <w:szCs w:val="32"/>
        </w:rPr>
      </w:pPr>
    </w:p>
    <w:p w14:paraId="38201EBA" w14:textId="77777777" w:rsidR="00B82C56" w:rsidRPr="00B82C56" w:rsidRDefault="00B82C56" w:rsidP="00B82C56">
      <w:pPr>
        <w:rPr>
          <w:rFonts w:ascii="Times New Roman" w:hAnsi="Times New Roman" w:cs="Times New Roman"/>
          <w:sz w:val="32"/>
          <w:szCs w:val="32"/>
        </w:rPr>
      </w:pPr>
    </w:p>
    <w:p w14:paraId="2BD8668B" w14:textId="77777777" w:rsidR="00B82C56" w:rsidRDefault="00B82C56" w:rsidP="00B82C56">
      <w:pPr>
        <w:rPr>
          <w:rFonts w:ascii="Times New Roman" w:hAnsi="Times New Roman" w:cs="Times New Roman"/>
          <w:sz w:val="32"/>
          <w:szCs w:val="32"/>
        </w:rPr>
      </w:pPr>
    </w:p>
    <w:p w14:paraId="4093BE96" w14:textId="7F035C6D" w:rsidR="00B82C56" w:rsidRDefault="00B82C56" w:rsidP="00B82C56">
      <w:pPr>
        <w:tabs>
          <w:tab w:val="left" w:pos="1155"/>
        </w:tabs>
        <w:rPr>
          <w:rFonts w:ascii="Times New Roman" w:hAnsi="Times New Roman" w:cs="Times New Roman"/>
          <w:sz w:val="32"/>
          <w:szCs w:val="32"/>
        </w:rPr>
      </w:pPr>
      <w:r>
        <w:rPr>
          <w:rFonts w:ascii="Times New Roman" w:hAnsi="Times New Roman" w:cs="Times New Roman"/>
          <w:sz w:val="32"/>
          <w:szCs w:val="32"/>
        </w:rPr>
        <w:tab/>
      </w:r>
    </w:p>
    <w:p w14:paraId="2745CFB4" w14:textId="77777777" w:rsidR="00B82C56" w:rsidRDefault="00B82C56" w:rsidP="00B82C56">
      <w:pPr>
        <w:tabs>
          <w:tab w:val="left" w:pos="1155"/>
        </w:tabs>
        <w:rPr>
          <w:rFonts w:ascii="Times New Roman" w:hAnsi="Times New Roman" w:cs="Times New Roman"/>
          <w:sz w:val="32"/>
          <w:szCs w:val="32"/>
        </w:rPr>
      </w:pPr>
    </w:p>
    <w:p w14:paraId="2EADA335" w14:textId="77777777" w:rsidR="00B82C56" w:rsidRDefault="00B82C56" w:rsidP="00B82C56">
      <w:pPr>
        <w:tabs>
          <w:tab w:val="left" w:pos="1155"/>
        </w:tabs>
        <w:rPr>
          <w:rFonts w:ascii="Times New Roman" w:hAnsi="Times New Roman" w:cs="Times New Roman"/>
          <w:sz w:val="32"/>
          <w:szCs w:val="32"/>
        </w:rPr>
      </w:pPr>
    </w:p>
    <w:p w14:paraId="7A3B9D9B" w14:textId="77777777" w:rsidR="00B82C56" w:rsidRDefault="00B82C56" w:rsidP="00B82C56">
      <w:pPr>
        <w:tabs>
          <w:tab w:val="left" w:pos="1155"/>
        </w:tabs>
        <w:rPr>
          <w:rFonts w:ascii="Times New Roman" w:hAnsi="Times New Roman" w:cs="Times New Roman"/>
          <w:sz w:val="32"/>
          <w:szCs w:val="32"/>
        </w:rPr>
      </w:pPr>
    </w:p>
    <w:p w14:paraId="763DEEAD" w14:textId="77777777" w:rsidR="00B82C56" w:rsidRDefault="00B82C56" w:rsidP="00B82C56">
      <w:pPr>
        <w:tabs>
          <w:tab w:val="left" w:pos="1155"/>
        </w:tabs>
        <w:rPr>
          <w:rFonts w:ascii="Times New Roman" w:hAnsi="Times New Roman" w:cs="Times New Roman"/>
          <w:sz w:val="32"/>
          <w:szCs w:val="32"/>
        </w:rPr>
      </w:pPr>
    </w:p>
    <w:p w14:paraId="601E6266" w14:textId="77777777" w:rsidR="00B82C56" w:rsidRDefault="00B82C56" w:rsidP="00B82C56">
      <w:pPr>
        <w:tabs>
          <w:tab w:val="left" w:pos="1155"/>
        </w:tabs>
        <w:rPr>
          <w:rFonts w:ascii="Times New Roman" w:hAnsi="Times New Roman" w:cs="Times New Roman"/>
          <w:sz w:val="32"/>
          <w:szCs w:val="32"/>
        </w:rPr>
      </w:pPr>
    </w:p>
    <w:p w14:paraId="25EA8BE4" w14:textId="77777777" w:rsidR="00B82C56" w:rsidRDefault="00B82C56" w:rsidP="00B82C56">
      <w:pPr>
        <w:tabs>
          <w:tab w:val="left" w:pos="1155"/>
        </w:tabs>
        <w:rPr>
          <w:rFonts w:ascii="Times New Roman" w:hAnsi="Times New Roman" w:cs="Times New Roman"/>
          <w:sz w:val="32"/>
          <w:szCs w:val="32"/>
        </w:rPr>
      </w:pPr>
    </w:p>
    <w:p w14:paraId="15D308BD" w14:textId="77777777" w:rsidR="00B82C56" w:rsidRDefault="00B82C56" w:rsidP="00B82C56">
      <w:pPr>
        <w:tabs>
          <w:tab w:val="left" w:pos="1155"/>
        </w:tabs>
        <w:rPr>
          <w:rFonts w:ascii="Times New Roman" w:hAnsi="Times New Roman" w:cs="Times New Roman"/>
          <w:sz w:val="32"/>
          <w:szCs w:val="32"/>
        </w:rPr>
      </w:pPr>
    </w:p>
    <w:p w14:paraId="7A7603DA" w14:textId="77777777" w:rsidR="00B82C56" w:rsidRDefault="00B82C56" w:rsidP="00B82C56">
      <w:pPr>
        <w:tabs>
          <w:tab w:val="left" w:pos="1155"/>
        </w:tabs>
        <w:rPr>
          <w:rFonts w:ascii="Times New Roman" w:hAnsi="Times New Roman" w:cs="Times New Roman"/>
          <w:sz w:val="32"/>
          <w:szCs w:val="32"/>
        </w:rPr>
      </w:pPr>
    </w:p>
    <w:p w14:paraId="14249B86" w14:textId="7155E1D8" w:rsidR="00B37DA6" w:rsidRPr="00B37DA6" w:rsidRDefault="00470532" w:rsidP="00B37DA6">
      <w:pPr>
        <w:tabs>
          <w:tab w:val="left" w:pos="1155"/>
        </w:tabs>
        <w:rPr>
          <w:rFonts w:ascii="Times New Roman" w:hAnsi="Times New Roman" w:cs="Times New Roman"/>
          <w:sz w:val="32"/>
          <w:szCs w:val="32"/>
        </w:rPr>
      </w:pPr>
      <w:r w:rsidRPr="00B37DA6">
        <w:rPr>
          <w:rFonts w:ascii="Times New Roman" w:hAnsi="Times New Roman" w:cs="Times New Roman"/>
          <w:sz w:val="32"/>
          <w:szCs w:val="32"/>
        </w:rPr>
        <w:lastRenderedPageBreak/>
        <w:drawing>
          <wp:anchor distT="0" distB="0" distL="114300" distR="114300" simplePos="0" relativeHeight="251658240" behindDoc="1" locked="0" layoutInCell="1" allowOverlap="1" wp14:anchorId="4A96BEDA" wp14:editId="124744CB">
            <wp:simplePos x="0" y="0"/>
            <wp:positionH relativeFrom="page">
              <wp:align>left</wp:align>
            </wp:positionH>
            <wp:positionV relativeFrom="paragraph">
              <wp:posOffset>-933450</wp:posOffset>
            </wp:positionV>
            <wp:extent cx="7553325" cy="10687050"/>
            <wp:effectExtent l="0" t="0" r="9525" b="0"/>
            <wp:wrapNone/>
            <wp:docPr id="1778267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553325" cy="10687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65E76C" w14:textId="188919F9" w:rsidR="008316D9" w:rsidRDefault="008316D9" w:rsidP="00B82C56">
      <w:pPr>
        <w:tabs>
          <w:tab w:val="left" w:pos="1155"/>
        </w:tabs>
        <w:rPr>
          <w:rFonts w:ascii="Times New Roman" w:hAnsi="Times New Roman" w:cs="Times New Roman"/>
          <w:sz w:val="32"/>
          <w:szCs w:val="32"/>
        </w:rPr>
      </w:pPr>
    </w:p>
    <w:p w14:paraId="5EB611C7" w14:textId="77777777" w:rsidR="008316D9" w:rsidRDefault="008316D9">
      <w:pPr>
        <w:rPr>
          <w:rFonts w:ascii="Times New Roman" w:hAnsi="Times New Roman" w:cs="Times New Roman"/>
          <w:sz w:val="32"/>
          <w:szCs w:val="32"/>
        </w:rPr>
      </w:pPr>
      <w:r>
        <w:rPr>
          <w:rFonts w:ascii="Times New Roman" w:hAnsi="Times New Roman" w:cs="Times New Roman"/>
          <w:sz w:val="32"/>
          <w:szCs w:val="32"/>
        </w:rPr>
        <w:br w:type="page"/>
      </w:r>
    </w:p>
    <w:p w14:paraId="305719E4" w14:textId="7F33627A" w:rsidR="00B82C56" w:rsidRDefault="008316D9" w:rsidP="00B82C56">
      <w:pPr>
        <w:tabs>
          <w:tab w:val="left" w:pos="1155"/>
        </w:tabs>
        <w:rPr>
          <w:rFonts w:ascii="Times New Roman" w:hAnsi="Times New Roman" w:cs="Times New Roman"/>
          <w:sz w:val="32"/>
          <w:szCs w:val="32"/>
        </w:rPr>
      </w:pPr>
      <w:r>
        <w:rPr>
          <w:rFonts w:ascii="Times New Roman" w:hAnsi="Times New Roman" w:cs="Times New Roman"/>
          <w:sz w:val="32"/>
          <w:szCs w:val="32"/>
        </w:rPr>
        <w:lastRenderedPageBreak/>
        <w:t xml:space="preserve">Made using </w:t>
      </w:r>
      <w:r w:rsidR="00470532">
        <w:rPr>
          <w:rFonts w:ascii="Times New Roman" w:hAnsi="Times New Roman" w:cs="Times New Roman"/>
          <w:sz w:val="32"/>
          <w:szCs w:val="32"/>
        </w:rPr>
        <w:t>Canva</w:t>
      </w:r>
      <w:r>
        <w:rPr>
          <w:rFonts w:ascii="Times New Roman" w:hAnsi="Times New Roman" w:cs="Times New Roman"/>
          <w:sz w:val="32"/>
          <w:szCs w:val="32"/>
        </w:rPr>
        <w:t xml:space="preserve"> using </w:t>
      </w:r>
      <w:r w:rsidR="00470532">
        <w:rPr>
          <w:rFonts w:ascii="Times New Roman" w:hAnsi="Times New Roman" w:cs="Times New Roman"/>
          <w:sz w:val="32"/>
          <w:szCs w:val="32"/>
        </w:rPr>
        <w:t xml:space="preserve">elements from Canva free for the public to use with no copyright restrictions. </w:t>
      </w:r>
    </w:p>
    <w:p w14:paraId="0265A1F7" w14:textId="77777777" w:rsidR="00470532" w:rsidRPr="00470532" w:rsidRDefault="00470532" w:rsidP="00470532">
      <w:pPr>
        <w:rPr>
          <w:rFonts w:ascii="Times New Roman" w:hAnsi="Times New Roman" w:cs="Times New Roman"/>
          <w:sz w:val="32"/>
          <w:szCs w:val="32"/>
        </w:rPr>
      </w:pPr>
    </w:p>
    <w:p w14:paraId="637B6382" w14:textId="77777777" w:rsidR="00470532" w:rsidRPr="00470532" w:rsidRDefault="00470532" w:rsidP="00470532">
      <w:pPr>
        <w:rPr>
          <w:rFonts w:ascii="Times New Roman" w:hAnsi="Times New Roman" w:cs="Times New Roman"/>
          <w:sz w:val="32"/>
          <w:szCs w:val="32"/>
        </w:rPr>
      </w:pPr>
    </w:p>
    <w:p w14:paraId="5546E41F" w14:textId="77777777" w:rsidR="00470532" w:rsidRPr="00470532" w:rsidRDefault="00470532" w:rsidP="00470532">
      <w:pPr>
        <w:rPr>
          <w:rFonts w:ascii="Times New Roman" w:hAnsi="Times New Roman" w:cs="Times New Roman"/>
          <w:sz w:val="32"/>
          <w:szCs w:val="32"/>
        </w:rPr>
      </w:pPr>
    </w:p>
    <w:p w14:paraId="6FECA1FF" w14:textId="77777777" w:rsidR="00470532" w:rsidRPr="00470532" w:rsidRDefault="00470532" w:rsidP="00470532">
      <w:pPr>
        <w:rPr>
          <w:rFonts w:ascii="Times New Roman" w:hAnsi="Times New Roman" w:cs="Times New Roman"/>
          <w:sz w:val="32"/>
          <w:szCs w:val="32"/>
        </w:rPr>
      </w:pPr>
    </w:p>
    <w:p w14:paraId="44E9C51A" w14:textId="77777777" w:rsidR="00470532" w:rsidRPr="00470532" w:rsidRDefault="00470532" w:rsidP="00470532">
      <w:pPr>
        <w:rPr>
          <w:rFonts w:ascii="Times New Roman" w:hAnsi="Times New Roman" w:cs="Times New Roman"/>
          <w:sz w:val="32"/>
          <w:szCs w:val="32"/>
        </w:rPr>
      </w:pPr>
    </w:p>
    <w:p w14:paraId="17088EC6" w14:textId="77777777" w:rsidR="00470532" w:rsidRPr="00470532" w:rsidRDefault="00470532" w:rsidP="00470532">
      <w:pPr>
        <w:rPr>
          <w:rFonts w:ascii="Times New Roman" w:hAnsi="Times New Roman" w:cs="Times New Roman"/>
          <w:sz w:val="32"/>
          <w:szCs w:val="32"/>
        </w:rPr>
      </w:pPr>
    </w:p>
    <w:p w14:paraId="20589838" w14:textId="77777777" w:rsidR="00470532" w:rsidRPr="00470532" w:rsidRDefault="00470532" w:rsidP="00470532">
      <w:pPr>
        <w:rPr>
          <w:rFonts w:ascii="Times New Roman" w:hAnsi="Times New Roman" w:cs="Times New Roman"/>
          <w:sz w:val="32"/>
          <w:szCs w:val="32"/>
        </w:rPr>
      </w:pPr>
    </w:p>
    <w:p w14:paraId="48912243" w14:textId="77777777" w:rsidR="00470532" w:rsidRPr="00470532" w:rsidRDefault="00470532" w:rsidP="00470532">
      <w:pPr>
        <w:rPr>
          <w:rFonts w:ascii="Times New Roman" w:hAnsi="Times New Roman" w:cs="Times New Roman"/>
          <w:sz w:val="32"/>
          <w:szCs w:val="32"/>
        </w:rPr>
      </w:pPr>
    </w:p>
    <w:p w14:paraId="588C1964" w14:textId="77777777" w:rsidR="00470532" w:rsidRDefault="00470532" w:rsidP="00470532">
      <w:pPr>
        <w:rPr>
          <w:rFonts w:ascii="Times New Roman" w:hAnsi="Times New Roman" w:cs="Times New Roman"/>
          <w:sz w:val="32"/>
          <w:szCs w:val="32"/>
        </w:rPr>
      </w:pPr>
    </w:p>
    <w:p w14:paraId="32546EB1" w14:textId="77777777" w:rsidR="00470532" w:rsidRDefault="00470532" w:rsidP="00470532">
      <w:pPr>
        <w:rPr>
          <w:rFonts w:ascii="Times New Roman" w:hAnsi="Times New Roman" w:cs="Times New Roman"/>
          <w:sz w:val="32"/>
          <w:szCs w:val="32"/>
        </w:rPr>
      </w:pPr>
    </w:p>
    <w:p w14:paraId="3BCD1880" w14:textId="77777777" w:rsidR="00470532" w:rsidRDefault="00470532" w:rsidP="00470532">
      <w:pPr>
        <w:rPr>
          <w:rFonts w:ascii="Times New Roman" w:hAnsi="Times New Roman" w:cs="Times New Roman"/>
          <w:sz w:val="32"/>
          <w:szCs w:val="32"/>
        </w:rPr>
      </w:pPr>
    </w:p>
    <w:p w14:paraId="7E47D44A" w14:textId="77777777" w:rsidR="00470532" w:rsidRDefault="00470532" w:rsidP="00470532">
      <w:pPr>
        <w:rPr>
          <w:rFonts w:ascii="Times New Roman" w:hAnsi="Times New Roman" w:cs="Times New Roman"/>
          <w:sz w:val="32"/>
          <w:szCs w:val="32"/>
        </w:rPr>
      </w:pPr>
    </w:p>
    <w:p w14:paraId="6137E052" w14:textId="77777777" w:rsidR="00470532" w:rsidRDefault="00470532" w:rsidP="00470532">
      <w:pPr>
        <w:rPr>
          <w:rFonts w:ascii="Times New Roman" w:hAnsi="Times New Roman" w:cs="Times New Roman"/>
          <w:sz w:val="32"/>
          <w:szCs w:val="32"/>
        </w:rPr>
      </w:pPr>
    </w:p>
    <w:p w14:paraId="68A57062" w14:textId="77777777" w:rsidR="00470532" w:rsidRDefault="00470532" w:rsidP="00470532">
      <w:pPr>
        <w:rPr>
          <w:rFonts w:ascii="Times New Roman" w:hAnsi="Times New Roman" w:cs="Times New Roman"/>
          <w:sz w:val="32"/>
          <w:szCs w:val="32"/>
        </w:rPr>
      </w:pPr>
    </w:p>
    <w:p w14:paraId="6CCF1EC2" w14:textId="77777777" w:rsidR="00470532" w:rsidRDefault="00470532" w:rsidP="00470532">
      <w:pPr>
        <w:rPr>
          <w:rFonts w:ascii="Times New Roman" w:hAnsi="Times New Roman" w:cs="Times New Roman"/>
          <w:sz w:val="32"/>
          <w:szCs w:val="32"/>
        </w:rPr>
      </w:pPr>
    </w:p>
    <w:p w14:paraId="6E0BC921" w14:textId="77777777" w:rsidR="00470532" w:rsidRDefault="00470532" w:rsidP="00470532">
      <w:pPr>
        <w:rPr>
          <w:rFonts w:ascii="Times New Roman" w:hAnsi="Times New Roman" w:cs="Times New Roman"/>
          <w:sz w:val="32"/>
          <w:szCs w:val="32"/>
        </w:rPr>
      </w:pPr>
    </w:p>
    <w:p w14:paraId="2C1105CA" w14:textId="77777777" w:rsidR="00470532" w:rsidRDefault="00470532" w:rsidP="00470532">
      <w:pPr>
        <w:rPr>
          <w:rFonts w:ascii="Times New Roman" w:hAnsi="Times New Roman" w:cs="Times New Roman"/>
          <w:sz w:val="32"/>
          <w:szCs w:val="32"/>
        </w:rPr>
      </w:pPr>
    </w:p>
    <w:p w14:paraId="417C5984" w14:textId="77777777" w:rsidR="00470532" w:rsidRDefault="00470532" w:rsidP="00470532">
      <w:pPr>
        <w:rPr>
          <w:rFonts w:ascii="Times New Roman" w:hAnsi="Times New Roman" w:cs="Times New Roman"/>
          <w:sz w:val="32"/>
          <w:szCs w:val="32"/>
        </w:rPr>
      </w:pPr>
    </w:p>
    <w:p w14:paraId="6A431DF2" w14:textId="77777777" w:rsidR="00470532" w:rsidRDefault="00470532" w:rsidP="00470532">
      <w:pPr>
        <w:rPr>
          <w:rFonts w:ascii="Times New Roman" w:hAnsi="Times New Roman" w:cs="Times New Roman"/>
          <w:sz w:val="32"/>
          <w:szCs w:val="32"/>
        </w:rPr>
      </w:pPr>
    </w:p>
    <w:p w14:paraId="6843FF6D" w14:textId="77777777" w:rsidR="00470532" w:rsidRDefault="00470532" w:rsidP="00470532">
      <w:pPr>
        <w:rPr>
          <w:rFonts w:ascii="Times New Roman" w:hAnsi="Times New Roman" w:cs="Times New Roman"/>
          <w:sz w:val="32"/>
          <w:szCs w:val="32"/>
        </w:rPr>
      </w:pPr>
    </w:p>
    <w:p w14:paraId="1C29BAEC" w14:textId="77777777" w:rsidR="00470532" w:rsidRDefault="00470532" w:rsidP="00470532">
      <w:pPr>
        <w:rPr>
          <w:rFonts w:ascii="Times New Roman" w:hAnsi="Times New Roman" w:cs="Times New Roman"/>
          <w:sz w:val="32"/>
          <w:szCs w:val="32"/>
        </w:rPr>
      </w:pPr>
    </w:p>
    <w:p w14:paraId="4FFDB697" w14:textId="77777777" w:rsidR="00470532" w:rsidRDefault="00470532" w:rsidP="00470532">
      <w:pPr>
        <w:rPr>
          <w:rFonts w:ascii="Times New Roman" w:hAnsi="Times New Roman" w:cs="Times New Roman"/>
          <w:sz w:val="32"/>
          <w:szCs w:val="32"/>
        </w:rPr>
      </w:pPr>
    </w:p>
    <w:p w14:paraId="22541ADD" w14:textId="77777777" w:rsidR="00470532" w:rsidRDefault="00470532" w:rsidP="00470532">
      <w:pPr>
        <w:rPr>
          <w:rFonts w:ascii="Times New Roman" w:hAnsi="Times New Roman" w:cs="Times New Roman"/>
          <w:sz w:val="32"/>
          <w:szCs w:val="32"/>
        </w:rPr>
      </w:pPr>
    </w:p>
    <w:p w14:paraId="7934C437" w14:textId="77777777" w:rsidR="005746A1" w:rsidRPr="00117C97" w:rsidRDefault="005746A1" w:rsidP="006476DF">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tbl>
      <w:tblPr>
        <w:tblStyle w:val="TableGrid1"/>
        <w:tblpPr w:leftFromText="180" w:rightFromText="180" w:vertAnchor="text" w:horzAnchor="page" w:tblpX="762" w:tblpY="106"/>
        <w:tblW w:w="0" w:type="auto"/>
        <w:tblLook w:val="04A0" w:firstRow="1" w:lastRow="0" w:firstColumn="1" w:lastColumn="0" w:noHBand="0" w:noVBand="1"/>
      </w:tblPr>
      <w:tblGrid>
        <w:gridCol w:w="1745"/>
        <w:gridCol w:w="4195"/>
        <w:gridCol w:w="1349"/>
        <w:gridCol w:w="1619"/>
      </w:tblGrid>
      <w:tr w:rsidR="006476DF" w:rsidRPr="00117C97" w14:paraId="4375690B" w14:textId="77777777" w:rsidTr="00497F15">
        <w:tc>
          <w:tcPr>
            <w:tcW w:w="1745" w:type="dxa"/>
            <w:shd w:val="clear" w:color="auto" w:fill="D9D9D9"/>
          </w:tcPr>
          <w:p w14:paraId="5D714F26" w14:textId="77777777" w:rsidR="006476DF" w:rsidRPr="00117C97" w:rsidRDefault="006476DF" w:rsidP="00497F15">
            <w:pPr>
              <w:rPr>
                <w:rFonts w:ascii="Calibri" w:hAnsi="Calibri"/>
                <w:sz w:val="24"/>
                <w:szCs w:val="24"/>
              </w:rPr>
            </w:pPr>
            <w:r w:rsidRPr="00117C97">
              <w:rPr>
                <w:rFonts w:ascii="Calibri" w:hAnsi="Calibri"/>
                <w:b/>
                <w:sz w:val="24"/>
                <w:szCs w:val="24"/>
              </w:rPr>
              <w:t>Location / Activity:</w:t>
            </w:r>
          </w:p>
        </w:tc>
        <w:tc>
          <w:tcPr>
            <w:tcW w:w="4195" w:type="dxa"/>
          </w:tcPr>
          <w:p w14:paraId="5EF654E5" w14:textId="5315E4AE" w:rsidR="006476DF" w:rsidRPr="00117C97" w:rsidRDefault="00497F15" w:rsidP="00497F15">
            <w:pPr>
              <w:rPr>
                <w:rFonts w:ascii="Calibri" w:hAnsi="Calibri"/>
                <w:sz w:val="24"/>
                <w:szCs w:val="24"/>
              </w:rPr>
            </w:pPr>
            <w:r>
              <w:rPr>
                <w:rFonts w:ascii="Calibri" w:hAnsi="Calibri"/>
                <w:sz w:val="24"/>
                <w:szCs w:val="24"/>
              </w:rPr>
              <w:t>School Field</w:t>
            </w:r>
          </w:p>
        </w:tc>
        <w:tc>
          <w:tcPr>
            <w:tcW w:w="1349" w:type="dxa"/>
            <w:shd w:val="clear" w:color="auto" w:fill="D9D9D9"/>
          </w:tcPr>
          <w:p w14:paraId="2B23CB34" w14:textId="77777777" w:rsidR="006476DF" w:rsidRPr="00117C97" w:rsidRDefault="006476DF" w:rsidP="00497F15">
            <w:pPr>
              <w:rPr>
                <w:rFonts w:ascii="Calibri" w:hAnsi="Calibri"/>
                <w:sz w:val="24"/>
                <w:szCs w:val="24"/>
              </w:rPr>
            </w:pPr>
            <w:r w:rsidRPr="00117C97">
              <w:rPr>
                <w:rFonts w:ascii="Calibri" w:hAnsi="Calibri"/>
                <w:b/>
                <w:sz w:val="24"/>
                <w:szCs w:val="24"/>
              </w:rPr>
              <w:t>Date:</w:t>
            </w:r>
          </w:p>
        </w:tc>
        <w:tc>
          <w:tcPr>
            <w:tcW w:w="1619" w:type="dxa"/>
          </w:tcPr>
          <w:p w14:paraId="173766F4" w14:textId="35F02500" w:rsidR="006476DF" w:rsidRPr="00117C97" w:rsidRDefault="00497F15" w:rsidP="00497F15">
            <w:pPr>
              <w:rPr>
                <w:rFonts w:ascii="Calibri" w:hAnsi="Calibri"/>
                <w:sz w:val="24"/>
                <w:szCs w:val="24"/>
              </w:rPr>
            </w:pPr>
            <w:r>
              <w:rPr>
                <w:rFonts w:ascii="Calibri" w:hAnsi="Calibri"/>
                <w:sz w:val="24"/>
                <w:szCs w:val="24"/>
              </w:rPr>
              <w:t>1</w:t>
            </w:r>
            <w:r w:rsidRPr="00497F15">
              <w:rPr>
                <w:rFonts w:ascii="Calibri" w:hAnsi="Calibri"/>
                <w:sz w:val="24"/>
                <w:szCs w:val="24"/>
                <w:vertAlign w:val="superscript"/>
              </w:rPr>
              <w:t>st</w:t>
            </w:r>
            <w:r>
              <w:rPr>
                <w:rFonts w:ascii="Calibri" w:hAnsi="Calibri"/>
                <w:sz w:val="24"/>
                <w:szCs w:val="24"/>
              </w:rPr>
              <w:t xml:space="preserve"> </w:t>
            </w:r>
            <w:proofErr w:type="gramStart"/>
            <w:r>
              <w:rPr>
                <w:rFonts w:ascii="Calibri" w:hAnsi="Calibri"/>
                <w:sz w:val="24"/>
                <w:szCs w:val="24"/>
              </w:rPr>
              <w:t>may</w:t>
            </w:r>
            <w:proofErr w:type="gramEnd"/>
            <w:r>
              <w:rPr>
                <w:rFonts w:ascii="Calibri" w:hAnsi="Calibri"/>
                <w:sz w:val="24"/>
                <w:szCs w:val="24"/>
              </w:rPr>
              <w:t xml:space="preserve"> 2026</w:t>
            </w:r>
          </w:p>
        </w:tc>
      </w:tr>
      <w:tr w:rsidR="006476DF" w:rsidRPr="00117C97" w14:paraId="71E6FC25" w14:textId="77777777" w:rsidTr="00497F15">
        <w:tc>
          <w:tcPr>
            <w:tcW w:w="1745" w:type="dxa"/>
            <w:shd w:val="clear" w:color="auto" w:fill="D9D9D9"/>
          </w:tcPr>
          <w:p w14:paraId="0A4BB300" w14:textId="77777777" w:rsidR="006476DF" w:rsidRPr="00117C97" w:rsidRDefault="006476DF" w:rsidP="00497F15">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4195" w:type="dxa"/>
          </w:tcPr>
          <w:p w14:paraId="151EBEF9" w14:textId="19202B08" w:rsidR="006476DF" w:rsidRPr="00117C97" w:rsidRDefault="00497F15" w:rsidP="00497F15">
            <w:pPr>
              <w:rPr>
                <w:rFonts w:ascii="Calibri" w:hAnsi="Calibri"/>
                <w:sz w:val="24"/>
                <w:szCs w:val="24"/>
              </w:rPr>
            </w:pPr>
            <w:r>
              <w:rPr>
                <w:rFonts w:ascii="Calibri" w:hAnsi="Calibri"/>
                <w:sz w:val="24"/>
                <w:szCs w:val="24"/>
              </w:rPr>
              <w:t>Emily Evans</w:t>
            </w:r>
          </w:p>
        </w:tc>
        <w:tc>
          <w:tcPr>
            <w:tcW w:w="1349" w:type="dxa"/>
            <w:shd w:val="clear" w:color="auto" w:fill="D9D9D9"/>
          </w:tcPr>
          <w:p w14:paraId="5791243B" w14:textId="77777777" w:rsidR="006476DF" w:rsidRPr="00117C97" w:rsidRDefault="006476DF" w:rsidP="00497F15">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1619" w:type="dxa"/>
          </w:tcPr>
          <w:p w14:paraId="7627DA1A" w14:textId="401002BF" w:rsidR="006476DF" w:rsidRPr="00117C97" w:rsidRDefault="00497F15" w:rsidP="00497F15">
            <w:pPr>
              <w:rPr>
                <w:rFonts w:ascii="Calibri" w:hAnsi="Calibri"/>
                <w:sz w:val="24"/>
                <w:szCs w:val="24"/>
              </w:rPr>
            </w:pPr>
            <w:r>
              <w:rPr>
                <w:rFonts w:ascii="Calibri" w:hAnsi="Calibri"/>
                <w:sz w:val="24"/>
                <w:szCs w:val="24"/>
              </w:rPr>
              <w:t>1</w:t>
            </w:r>
            <w:r w:rsidRPr="00497F15">
              <w:rPr>
                <w:rFonts w:ascii="Calibri" w:hAnsi="Calibri"/>
                <w:sz w:val="24"/>
                <w:szCs w:val="24"/>
                <w:vertAlign w:val="superscript"/>
              </w:rPr>
              <w:t>st</w:t>
            </w:r>
            <w:r>
              <w:rPr>
                <w:rFonts w:ascii="Calibri" w:hAnsi="Calibri"/>
                <w:sz w:val="24"/>
                <w:szCs w:val="24"/>
              </w:rPr>
              <w:t xml:space="preserve"> </w:t>
            </w:r>
            <w:proofErr w:type="gramStart"/>
            <w:r>
              <w:rPr>
                <w:rFonts w:ascii="Calibri" w:hAnsi="Calibri"/>
                <w:sz w:val="24"/>
                <w:szCs w:val="24"/>
              </w:rPr>
              <w:t>may</w:t>
            </w:r>
            <w:proofErr w:type="gramEnd"/>
            <w:r>
              <w:rPr>
                <w:rFonts w:ascii="Calibri" w:hAnsi="Calibri"/>
                <w:sz w:val="24"/>
                <w:szCs w:val="24"/>
              </w:rPr>
              <w:t xml:space="preserve"> 2027</w:t>
            </w:r>
          </w:p>
        </w:tc>
      </w:tr>
    </w:tbl>
    <w:p w14:paraId="78585A94" w14:textId="77777777" w:rsidR="005746A1" w:rsidRPr="00117C97" w:rsidRDefault="005746A1" w:rsidP="005746A1">
      <w:pPr>
        <w:tabs>
          <w:tab w:val="left" w:pos="1418"/>
          <w:tab w:val="center" w:pos="4320"/>
          <w:tab w:val="right" w:pos="8640"/>
        </w:tabs>
        <w:spacing w:after="0" w:line="240" w:lineRule="auto"/>
        <w:rPr>
          <w:rFonts w:ascii="Calibri" w:eastAsia="MS Mincho" w:hAnsi="Calibri" w:cs="Times New Roman"/>
        </w:rPr>
      </w:pPr>
    </w:p>
    <w:p w14:paraId="76C10AC2" w14:textId="77777777" w:rsidR="005746A1" w:rsidRPr="00117C97" w:rsidRDefault="005746A1" w:rsidP="005746A1">
      <w:pPr>
        <w:spacing w:after="0" w:line="240" w:lineRule="auto"/>
        <w:rPr>
          <w:rFonts w:ascii="Calibri" w:eastAsia="MS Mincho" w:hAnsi="Calibri" w:cs="Times New Roman"/>
          <w:sz w:val="16"/>
          <w:szCs w:val="16"/>
        </w:rPr>
      </w:pPr>
    </w:p>
    <w:p w14:paraId="6EAE085B" w14:textId="77777777" w:rsidR="006476DF" w:rsidRDefault="006476DF" w:rsidP="005746A1">
      <w:pPr>
        <w:spacing w:after="0" w:line="240" w:lineRule="auto"/>
        <w:rPr>
          <w:rFonts w:ascii="Calibri" w:eastAsia="MS Mincho" w:hAnsi="Calibri" w:cs="Times New Roman"/>
          <w:sz w:val="16"/>
          <w:szCs w:val="16"/>
        </w:rPr>
      </w:pPr>
    </w:p>
    <w:p w14:paraId="434E71FB" w14:textId="77777777" w:rsidR="006476DF" w:rsidRDefault="006476DF" w:rsidP="005746A1">
      <w:pPr>
        <w:spacing w:after="0" w:line="240" w:lineRule="auto"/>
        <w:rPr>
          <w:rFonts w:ascii="Calibri" w:eastAsia="MS Mincho" w:hAnsi="Calibri" w:cs="Times New Roman"/>
          <w:sz w:val="16"/>
          <w:szCs w:val="16"/>
        </w:rPr>
      </w:pPr>
    </w:p>
    <w:p w14:paraId="097B5E17" w14:textId="77777777" w:rsidR="006476DF" w:rsidRDefault="006476DF" w:rsidP="005746A1">
      <w:pPr>
        <w:spacing w:after="0" w:line="240" w:lineRule="auto"/>
        <w:rPr>
          <w:rFonts w:ascii="Calibri" w:eastAsia="MS Mincho" w:hAnsi="Calibri" w:cs="Times New Roman"/>
          <w:sz w:val="16"/>
          <w:szCs w:val="16"/>
        </w:rPr>
      </w:pPr>
    </w:p>
    <w:p w14:paraId="58D99BC8" w14:textId="77777777" w:rsidR="00497F15" w:rsidRDefault="00497F15" w:rsidP="005746A1">
      <w:pPr>
        <w:spacing w:after="0" w:line="240" w:lineRule="auto"/>
        <w:rPr>
          <w:rFonts w:ascii="Calibri" w:eastAsia="MS Mincho" w:hAnsi="Calibri" w:cs="Times New Roman"/>
          <w:sz w:val="16"/>
          <w:szCs w:val="16"/>
        </w:rPr>
      </w:pPr>
    </w:p>
    <w:p w14:paraId="685126B2" w14:textId="77777777" w:rsidR="00497F15" w:rsidRDefault="00497F15" w:rsidP="005746A1">
      <w:pPr>
        <w:spacing w:after="0" w:line="240" w:lineRule="auto"/>
        <w:rPr>
          <w:rFonts w:ascii="Calibri" w:eastAsia="MS Mincho" w:hAnsi="Calibri" w:cs="Times New Roman"/>
          <w:sz w:val="16"/>
          <w:szCs w:val="16"/>
        </w:rPr>
      </w:pPr>
    </w:p>
    <w:p w14:paraId="66C69A27" w14:textId="2F3A3D5F" w:rsidR="005746A1" w:rsidRPr="00117C97" w:rsidRDefault="005746A1" w:rsidP="005746A1">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6C14B6BD" w14:textId="77777777" w:rsidR="005746A1" w:rsidRPr="00117C97" w:rsidRDefault="005746A1" w:rsidP="005746A1">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tbl>
      <w:tblPr>
        <w:tblStyle w:val="TableGrid1"/>
        <w:tblpPr w:leftFromText="180" w:rightFromText="180" w:vertAnchor="text" w:horzAnchor="margin" w:tblpXSpec="center" w:tblpY="7"/>
        <w:tblW w:w="11335" w:type="dxa"/>
        <w:tblLook w:val="04A0" w:firstRow="1" w:lastRow="0" w:firstColumn="1" w:lastColumn="0" w:noHBand="0" w:noVBand="1"/>
      </w:tblPr>
      <w:tblGrid>
        <w:gridCol w:w="1161"/>
        <w:gridCol w:w="2105"/>
        <w:gridCol w:w="1976"/>
        <w:gridCol w:w="864"/>
        <w:gridCol w:w="3824"/>
        <w:gridCol w:w="1405"/>
      </w:tblGrid>
      <w:tr w:rsidR="00B62B73" w:rsidRPr="00117C97" w14:paraId="5F76AAF8" w14:textId="77777777" w:rsidTr="006476DF">
        <w:trPr>
          <w:cantSplit/>
          <w:trHeight w:val="1088"/>
          <w:tblHeader/>
        </w:trPr>
        <w:tc>
          <w:tcPr>
            <w:tcW w:w="1167" w:type="dxa"/>
            <w:shd w:val="clear" w:color="auto" w:fill="D9D9D9"/>
            <w:vAlign w:val="center"/>
          </w:tcPr>
          <w:p w14:paraId="6EC4B9F1" w14:textId="77777777" w:rsidR="006476DF" w:rsidRPr="00117C97" w:rsidRDefault="006476DF" w:rsidP="006476DF">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169" w:type="dxa"/>
            <w:shd w:val="clear" w:color="auto" w:fill="D9D9D9"/>
            <w:vAlign w:val="center"/>
          </w:tcPr>
          <w:p w14:paraId="0C1E40D9" w14:textId="77777777" w:rsidR="006476DF" w:rsidRPr="00117C97" w:rsidRDefault="006476DF" w:rsidP="006476DF">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664" w:type="dxa"/>
            <w:shd w:val="clear" w:color="auto" w:fill="D9D9D9"/>
            <w:vAlign w:val="center"/>
          </w:tcPr>
          <w:p w14:paraId="7FAA86B1" w14:textId="77777777" w:rsidR="006476DF" w:rsidRPr="00117C97" w:rsidRDefault="006476DF" w:rsidP="006476DF">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769" w:type="dxa"/>
            <w:shd w:val="clear" w:color="auto" w:fill="D9D9D9"/>
            <w:vAlign w:val="center"/>
          </w:tcPr>
          <w:p w14:paraId="4BFE278A" w14:textId="77777777" w:rsidR="006476DF" w:rsidRPr="00117C97" w:rsidRDefault="006476DF" w:rsidP="006476DF">
            <w:pPr>
              <w:rPr>
                <w:rFonts w:ascii="Calibri" w:hAnsi="Calibri" w:cs="Helvetica"/>
                <w:b/>
                <w:sz w:val="24"/>
                <w:szCs w:val="24"/>
              </w:rPr>
            </w:pPr>
            <w:r w:rsidRPr="00117C97">
              <w:rPr>
                <w:rFonts w:ascii="Calibri" w:hAnsi="Calibri" w:cs="Helvetica"/>
                <w:b/>
                <w:sz w:val="24"/>
                <w:szCs w:val="24"/>
              </w:rPr>
              <w:t>Who is at risk?</w:t>
            </w:r>
          </w:p>
        </w:tc>
        <w:tc>
          <w:tcPr>
            <w:tcW w:w="4114" w:type="dxa"/>
            <w:shd w:val="clear" w:color="auto" w:fill="D9D9D9"/>
            <w:vAlign w:val="center"/>
          </w:tcPr>
          <w:p w14:paraId="703FC10E" w14:textId="77777777" w:rsidR="006476DF" w:rsidRPr="00117C97" w:rsidRDefault="006476DF" w:rsidP="006476DF">
            <w:pPr>
              <w:rPr>
                <w:rFonts w:ascii="Calibri" w:hAnsi="Calibri"/>
                <w:b/>
                <w:sz w:val="24"/>
                <w:szCs w:val="24"/>
              </w:rPr>
            </w:pPr>
            <w:r w:rsidRPr="00117C97">
              <w:rPr>
                <w:rFonts w:ascii="Calibri" w:hAnsi="Calibri" w:cs="Helvetica"/>
                <w:b/>
                <w:sz w:val="24"/>
                <w:szCs w:val="24"/>
              </w:rPr>
              <w:t>PRECAUTIONS in place to reduce the risk of injury</w:t>
            </w:r>
          </w:p>
        </w:tc>
        <w:tc>
          <w:tcPr>
            <w:tcW w:w="1452" w:type="dxa"/>
            <w:shd w:val="clear" w:color="auto" w:fill="D9D9D9"/>
            <w:vAlign w:val="center"/>
          </w:tcPr>
          <w:p w14:paraId="58DE33D0" w14:textId="77777777" w:rsidR="006476DF" w:rsidRPr="00117C97" w:rsidRDefault="006476DF" w:rsidP="006476DF">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B62B73" w:rsidRPr="00117C97" w14:paraId="23FF9B29" w14:textId="77777777" w:rsidTr="006476DF">
        <w:trPr>
          <w:cantSplit/>
          <w:trHeight w:val="1265"/>
        </w:trPr>
        <w:tc>
          <w:tcPr>
            <w:tcW w:w="1167" w:type="dxa"/>
            <w:vAlign w:val="center"/>
          </w:tcPr>
          <w:p w14:paraId="6689E853" w14:textId="32E3E569" w:rsidR="006476DF" w:rsidRPr="007C66CF" w:rsidRDefault="00F22BBB" w:rsidP="006476DF">
            <w:pPr>
              <w:autoSpaceDE w:val="0"/>
              <w:autoSpaceDN w:val="0"/>
              <w:adjustRightInd w:val="0"/>
              <w:rPr>
                <w:rFonts w:ascii="Times New Roman" w:hAnsi="Times New Roman"/>
              </w:rPr>
            </w:pPr>
            <w:r w:rsidRPr="007C66CF">
              <w:rPr>
                <w:rFonts w:ascii="Times New Roman" w:hAnsi="Times New Roman"/>
              </w:rPr>
              <w:t>Nature scavenger hunt</w:t>
            </w:r>
            <w:r w:rsidR="00D62125" w:rsidRPr="007C66CF">
              <w:rPr>
                <w:rFonts w:ascii="Times New Roman" w:hAnsi="Times New Roman"/>
              </w:rPr>
              <w:t xml:space="preserve"> </w:t>
            </w:r>
          </w:p>
        </w:tc>
        <w:tc>
          <w:tcPr>
            <w:tcW w:w="2169" w:type="dxa"/>
            <w:vAlign w:val="center"/>
          </w:tcPr>
          <w:p w14:paraId="53A29822" w14:textId="384FA20B" w:rsidR="006476DF" w:rsidRPr="007C66CF" w:rsidRDefault="00D62125" w:rsidP="006476DF">
            <w:pPr>
              <w:autoSpaceDE w:val="0"/>
              <w:autoSpaceDN w:val="0"/>
              <w:adjustRightInd w:val="0"/>
              <w:rPr>
                <w:rFonts w:ascii="Times New Roman" w:hAnsi="Times New Roman"/>
              </w:rPr>
            </w:pPr>
            <w:r w:rsidRPr="007C66CF">
              <w:rPr>
                <w:rFonts w:ascii="Times New Roman" w:hAnsi="Times New Roman"/>
              </w:rPr>
              <w:t>Encourages observation skills, teamwork, physical activity and curiosity about nature.</w:t>
            </w:r>
          </w:p>
        </w:tc>
        <w:tc>
          <w:tcPr>
            <w:tcW w:w="1664" w:type="dxa"/>
            <w:vAlign w:val="center"/>
          </w:tcPr>
          <w:p w14:paraId="45343630" w14:textId="41BD3372" w:rsidR="006476DF" w:rsidRPr="007C66CF" w:rsidRDefault="00D62125" w:rsidP="007C66CF">
            <w:pPr>
              <w:jc w:val="center"/>
              <w:rPr>
                <w:rFonts w:ascii="Times New Roman" w:hAnsi="Times New Roman"/>
              </w:rPr>
            </w:pPr>
            <w:r w:rsidRPr="007C66CF">
              <w:rPr>
                <w:rFonts w:ascii="Times New Roman" w:hAnsi="Times New Roman"/>
              </w:rPr>
              <w:t>Trips on uneven ground, slips in mud, contact with plants/insects.</w:t>
            </w:r>
          </w:p>
        </w:tc>
        <w:tc>
          <w:tcPr>
            <w:tcW w:w="769" w:type="dxa"/>
            <w:vAlign w:val="center"/>
          </w:tcPr>
          <w:p w14:paraId="7F0FAD52" w14:textId="77777777" w:rsidR="006476DF" w:rsidRPr="007C66CF" w:rsidRDefault="006476DF" w:rsidP="006476DF">
            <w:pPr>
              <w:rPr>
                <w:rFonts w:ascii="Times New Roman" w:hAnsi="Times New Roman"/>
              </w:rPr>
            </w:pPr>
            <w:r w:rsidRPr="007C66CF">
              <w:rPr>
                <w:rFonts w:ascii="Times New Roman" w:hAnsi="Times New Roman"/>
              </w:rPr>
              <w:t>Young people; adults</w:t>
            </w:r>
          </w:p>
        </w:tc>
        <w:tc>
          <w:tcPr>
            <w:tcW w:w="4114" w:type="dxa"/>
            <w:vAlign w:val="center"/>
          </w:tcPr>
          <w:p w14:paraId="1779137C" w14:textId="48F3BDAB" w:rsidR="009F185B" w:rsidRPr="007C66CF" w:rsidRDefault="009F185B" w:rsidP="009F185B">
            <w:pPr>
              <w:ind w:left="360"/>
              <w:contextualSpacing/>
              <w:rPr>
                <w:rFonts w:ascii="Times New Roman" w:hAnsi="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6"/>
            </w:tblGrid>
            <w:tr w:rsidR="009F185B" w:rsidRPr="009F185B" w14:paraId="3DD16FD7" w14:textId="77777777">
              <w:trPr>
                <w:tblCellSpacing w:w="15" w:type="dxa"/>
              </w:trPr>
              <w:tc>
                <w:tcPr>
                  <w:tcW w:w="0" w:type="auto"/>
                  <w:vAlign w:val="center"/>
                  <w:hideMark/>
                </w:tcPr>
                <w:tbl>
                  <w:tblPr>
                    <w:tblpPr w:leftFromText="180" w:rightFromText="180" w:vertAnchor="text" w:horzAnchor="margin" w:tblpY="-296"/>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3376"/>
                  </w:tblGrid>
                  <w:tr w:rsidR="009F185B" w:rsidRPr="009F185B" w14:paraId="766EF188" w14:textId="77777777" w:rsidTr="009F185B">
                    <w:trPr>
                      <w:tblCellSpacing w:w="15" w:type="dxa"/>
                    </w:trPr>
                    <w:tc>
                      <w:tcPr>
                        <w:tcW w:w="0" w:type="auto"/>
                        <w:vAlign w:val="center"/>
                        <w:hideMark/>
                      </w:tcPr>
                      <w:p w14:paraId="2E68681D" w14:textId="77777777" w:rsidR="009F185B" w:rsidRPr="009F185B" w:rsidRDefault="009F185B" w:rsidP="009F185B">
                        <w:pPr>
                          <w:spacing w:after="0" w:line="240" w:lineRule="auto"/>
                          <w:contextualSpacing/>
                          <w:rPr>
                            <w:rFonts w:ascii="Times New Roman" w:eastAsia="Times New Roman" w:hAnsi="Times New Roman" w:cs="Times New Roman"/>
                          </w:rPr>
                        </w:pPr>
                        <w:r w:rsidRPr="009F185B">
                          <w:rPr>
                            <w:rFonts w:ascii="Times New Roman" w:eastAsia="Times New Roman" w:hAnsi="Times New Roman" w:cs="Times New Roman"/>
                          </w:rPr>
                          <w:t>Area checked beforehand for major hazards. Learners reminded to walk carefully and stay within boundaries. Appropriate footwear and clothing required. First aid kit available.</w:t>
                        </w:r>
                      </w:p>
                    </w:tc>
                  </w:tr>
                </w:tbl>
                <w:p w14:paraId="2FBB41A0" w14:textId="77777777" w:rsidR="009F185B" w:rsidRPr="009F185B" w:rsidRDefault="009F185B" w:rsidP="009F185B">
                  <w:pPr>
                    <w:framePr w:hSpace="180" w:wrap="around" w:vAnchor="text" w:hAnchor="margin" w:xAlign="center" w:y="7"/>
                    <w:spacing w:after="0" w:line="240" w:lineRule="auto"/>
                    <w:ind w:left="360"/>
                    <w:contextualSpacing/>
                    <w:rPr>
                      <w:rFonts w:ascii="Times New Roman" w:eastAsia="Times New Roman" w:hAnsi="Times New Roman" w:cs="Times New Roman"/>
                    </w:rPr>
                  </w:pPr>
                </w:p>
              </w:tc>
            </w:tr>
          </w:tbl>
          <w:p w14:paraId="26BC6758" w14:textId="77777777" w:rsidR="009F185B" w:rsidRPr="009F185B" w:rsidRDefault="009F185B" w:rsidP="009F185B">
            <w:pPr>
              <w:ind w:left="360"/>
              <w:contextualSpacing/>
              <w:rPr>
                <w:rFonts w:ascii="Times New Roman" w:hAnsi="Times New Roman"/>
                <w:vanish/>
              </w:rPr>
            </w:pPr>
          </w:p>
          <w:p w14:paraId="4A27C885" w14:textId="47257A21" w:rsidR="006476DF" w:rsidRPr="007C66CF" w:rsidRDefault="006476DF" w:rsidP="009F185B">
            <w:pPr>
              <w:ind w:left="360"/>
              <w:contextualSpacing/>
              <w:rPr>
                <w:rFonts w:ascii="Times New Roman" w:hAnsi="Times New Roman"/>
              </w:rPr>
            </w:pPr>
          </w:p>
        </w:tc>
        <w:tc>
          <w:tcPr>
            <w:tcW w:w="1452" w:type="dxa"/>
            <w:vAlign w:val="center"/>
          </w:tcPr>
          <w:p w14:paraId="73447313" w14:textId="77777777" w:rsidR="006476DF" w:rsidRPr="007C66CF" w:rsidRDefault="006476DF" w:rsidP="006476DF">
            <w:pPr>
              <w:rPr>
                <w:rFonts w:ascii="Times New Roman" w:hAnsi="Times New Roman"/>
              </w:rPr>
            </w:pPr>
            <w:r w:rsidRPr="007C66CF">
              <w:rPr>
                <w:rFonts w:ascii="Times New Roman" w:hAnsi="Times New Roman"/>
              </w:rPr>
              <w:t>Low</w:t>
            </w:r>
          </w:p>
        </w:tc>
      </w:tr>
      <w:tr w:rsidR="00B62B73" w:rsidRPr="00117C97" w14:paraId="31DACFDA" w14:textId="77777777" w:rsidTr="006476DF">
        <w:trPr>
          <w:cantSplit/>
          <w:trHeight w:val="1194"/>
        </w:trPr>
        <w:tc>
          <w:tcPr>
            <w:tcW w:w="1167" w:type="dxa"/>
            <w:vAlign w:val="center"/>
          </w:tcPr>
          <w:p w14:paraId="1FF04618" w14:textId="57E8EA9A" w:rsidR="006476DF" w:rsidRPr="007C66CF" w:rsidRDefault="00B62B73" w:rsidP="006476DF">
            <w:pPr>
              <w:autoSpaceDE w:val="0"/>
              <w:autoSpaceDN w:val="0"/>
              <w:adjustRightInd w:val="0"/>
              <w:rPr>
                <w:rFonts w:ascii="Times New Roman" w:hAnsi="Times New Roman"/>
              </w:rPr>
            </w:pPr>
            <w:r w:rsidRPr="007C66CF">
              <w:rPr>
                <w:rFonts w:ascii="Times New Roman" w:hAnsi="Times New Roman"/>
              </w:rPr>
              <w:t>Den building using sticks and tarpaulins</w:t>
            </w:r>
          </w:p>
        </w:tc>
        <w:tc>
          <w:tcPr>
            <w:tcW w:w="2169" w:type="dxa"/>
            <w:vAlign w:val="center"/>
          </w:tcPr>
          <w:p w14:paraId="5FBDC429" w14:textId="02FC1351" w:rsidR="006476DF" w:rsidRPr="007C66CF" w:rsidRDefault="00BD59E6" w:rsidP="006476DF">
            <w:pPr>
              <w:autoSpaceDE w:val="0"/>
              <w:autoSpaceDN w:val="0"/>
              <w:adjustRightInd w:val="0"/>
              <w:rPr>
                <w:rFonts w:ascii="Times New Roman" w:hAnsi="Times New Roman"/>
              </w:rPr>
            </w:pPr>
            <w:r w:rsidRPr="007C66CF">
              <w:rPr>
                <w:rFonts w:ascii="Times New Roman" w:hAnsi="Times New Roman"/>
              </w:rPr>
              <w:t>Develops teamwork, communication, creativity and problem-solving skills.</w:t>
            </w:r>
          </w:p>
        </w:tc>
        <w:tc>
          <w:tcPr>
            <w:tcW w:w="1664" w:type="dxa"/>
            <w:vAlign w:val="center"/>
          </w:tcPr>
          <w:p w14:paraId="0E1B30A4" w14:textId="20CEC84C" w:rsidR="006476DF" w:rsidRPr="007C66CF" w:rsidRDefault="00D02692" w:rsidP="007C66CF">
            <w:pPr>
              <w:ind w:left="360"/>
              <w:contextualSpacing/>
              <w:rPr>
                <w:rFonts w:ascii="Times New Roman" w:hAnsi="Times New Roman"/>
              </w:rPr>
            </w:pPr>
            <w:r w:rsidRPr="007C66CF">
              <w:rPr>
                <w:rFonts w:ascii="Times New Roman" w:hAnsi="Times New Roman"/>
              </w:rPr>
              <w:t>Falling sticks/branches, splinters, trips over ropes or materials.</w:t>
            </w:r>
          </w:p>
        </w:tc>
        <w:tc>
          <w:tcPr>
            <w:tcW w:w="769" w:type="dxa"/>
            <w:vAlign w:val="center"/>
          </w:tcPr>
          <w:p w14:paraId="4425AB97" w14:textId="34602D5A" w:rsidR="006476DF" w:rsidRPr="007C66CF" w:rsidRDefault="00D02692" w:rsidP="006476DF">
            <w:pPr>
              <w:autoSpaceDE w:val="0"/>
              <w:autoSpaceDN w:val="0"/>
              <w:adjustRightInd w:val="0"/>
              <w:rPr>
                <w:rFonts w:ascii="Times New Roman" w:hAnsi="Times New Roman"/>
              </w:rPr>
            </w:pPr>
            <w:r w:rsidRPr="007C66CF">
              <w:rPr>
                <w:rFonts w:ascii="Times New Roman" w:hAnsi="Times New Roman"/>
              </w:rPr>
              <w:t>Young people and adults</w:t>
            </w:r>
          </w:p>
        </w:tc>
        <w:tc>
          <w:tcPr>
            <w:tcW w:w="4114" w:type="dxa"/>
            <w:vAlign w:val="center"/>
          </w:tcPr>
          <w:p w14:paraId="7434998B" w14:textId="4C6AA884" w:rsidR="006476DF" w:rsidRPr="007C66CF" w:rsidRDefault="00D02692" w:rsidP="006476DF">
            <w:pPr>
              <w:autoSpaceDE w:val="0"/>
              <w:autoSpaceDN w:val="0"/>
              <w:adjustRightInd w:val="0"/>
              <w:ind w:left="360"/>
              <w:contextualSpacing/>
              <w:rPr>
                <w:rFonts w:ascii="Times New Roman" w:hAnsi="Times New Roman"/>
              </w:rPr>
            </w:pPr>
            <w:r w:rsidRPr="007C66CF">
              <w:rPr>
                <w:rFonts w:ascii="Times New Roman" w:hAnsi="Times New Roman"/>
              </w:rPr>
              <w:t xml:space="preserve">Adult supervision </w:t>
            </w:r>
            <w:proofErr w:type="gramStart"/>
            <w:r w:rsidRPr="007C66CF">
              <w:rPr>
                <w:rFonts w:ascii="Times New Roman" w:hAnsi="Times New Roman"/>
              </w:rPr>
              <w:t>at all times</w:t>
            </w:r>
            <w:proofErr w:type="gramEnd"/>
            <w:r w:rsidRPr="007C66CF">
              <w:rPr>
                <w:rFonts w:ascii="Times New Roman" w:hAnsi="Times New Roman"/>
              </w:rPr>
              <w:t>. Learners shown how to carry sticks safely. Sticks checked for sharp points. Clear building area maintained. Gloves available if needed.</w:t>
            </w:r>
          </w:p>
        </w:tc>
        <w:tc>
          <w:tcPr>
            <w:tcW w:w="1452" w:type="dxa"/>
            <w:vAlign w:val="center"/>
          </w:tcPr>
          <w:p w14:paraId="20F35399" w14:textId="3DBA1D71" w:rsidR="006476DF" w:rsidRPr="007C66CF" w:rsidRDefault="00691664" w:rsidP="006476DF">
            <w:pPr>
              <w:rPr>
                <w:rFonts w:ascii="Times New Roman" w:hAnsi="Times New Roman"/>
              </w:rPr>
            </w:pPr>
            <w:r w:rsidRPr="007C66CF">
              <w:rPr>
                <w:rFonts w:ascii="Times New Roman" w:hAnsi="Times New Roman"/>
              </w:rPr>
              <w:t>medium</w:t>
            </w:r>
          </w:p>
        </w:tc>
      </w:tr>
      <w:tr w:rsidR="00B62B73" w:rsidRPr="00117C97" w14:paraId="61833761" w14:textId="77777777" w:rsidTr="006476DF">
        <w:trPr>
          <w:cantSplit/>
          <w:trHeight w:val="1184"/>
        </w:trPr>
        <w:tc>
          <w:tcPr>
            <w:tcW w:w="1167" w:type="dxa"/>
            <w:vAlign w:val="center"/>
          </w:tcPr>
          <w:p w14:paraId="3264ABAC" w14:textId="575D0458" w:rsidR="006476DF" w:rsidRPr="007C66CF" w:rsidRDefault="00691664" w:rsidP="006476DF">
            <w:pPr>
              <w:rPr>
                <w:rFonts w:ascii="Times New Roman" w:hAnsi="Times New Roman"/>
              </w:rPr>
            </w:pPr>
            <w:r w:rsidRPr="007C66CF">
              <w:rPr>
                <w:rFonts w:ascii="Times New Roman" w:hAnsi="Times New Roman"/>
              </w:rPr>
              <w:t>Mini beast hunting</w:t>
            </w:r>
          </w:p>
        </w:tc>
        <w:tc>
          <w:tcPr>
            <w:tcW w:w="2169" w:type="dxa"/>
            <w:vAlign w:val="center"/>
          </w:tcPr>
          <w:p w14:paraId="5B1AB847" w14:textId="2ECA1B5E" w:rsidR="006476DF" w:rsidRPr="007C66CF" w:rsidRDefault="002D5016" w:rsidP="006476DF">
            <w:pPr>
              <w:autoSpaceDE w:val="0"/>
              <w:autoSpaceDN w:val="0"/>
              <w:adjustRightInd w:val="0"/>
              <w:rPr>
                <w:rFonts w:ascii="Times New Roman" w:hAnsi="Times New Roman"/>
              </w:rPr>
            </w:pPr>
            <w:r w:rsidRPr="007C66CF">
              <w:rPr>
                <w:rFonts w:ascii="Times New Roman" w:hAnsi="Times New Roman"/>
              </w:rPr>
              <w:t>Supports scientific enquiry and environmental awareness. Encourages hands-on exploration.</w:t>
            </w:r>
          </w:p>
        </w:tc>
        <w:tc>
          <w:tcPr>
            <w:tcW w:w="1664" w:type="dxa"/>
            <w:vAlign w:val="center"/>
          </w:tcPr>
          <w:p w14:paraId="2B1C70FB" w14:textId="446B5C0B" w:rsidR="006476DF" w:rsidRPr="007C66CF" w:rsidRDefault="002D5016" w:rsidP="006476DF">
            <w:pPr>
              <w:ind w:left="360"/>
              <w:contextualSpacing/>
              <w:rPr>
                <w:rFonts w:ascii="Times New Roman" w:hAnsi="Times New Roman"/>
              </w:rPr>
            </w:pPr>
            <w:r w:rsidRPr="007C66CF">
              <w:rPr>
                <w:rFonts w:ascii="Times New Roman" w:hAnsi="Times New Roman"/>
              </w:rPr>
              <w:t>Bites/stings, allergic reactions, cuts from handling logs or rocks.</w:t>
            </w:r>
          </w:p>
        </w:tc>
        <w:tc>
          <w:tcPr>
            <w:tcW w:w="769" w:type="dxa"/>
            <w:vAlign w:val="center"/>
          </w:tcPr>
          <w:p w14:paraId="7D272A51" w14:textId="05E41189" w:rsidR="006476DF" w:rsidRPr="007C66CF" w:rsidRDefault="002D5016" w:rsidP="006476DF">
            <w:pPr>
              <w:autoSpaceDE w:val="0"/>
              <w:autoSpaceDN w:val="0"/>
              <w:adjustRightInd w:val="0"/>
              <w:rPr>
                <w:rFonts w:ascii="Times New Roman" w:hAnsi="Times New Roman"/>
              </w:rPr>
            </w:pPr>
            <w:r w:rsidRPr="007C66CF">
              <w:rPr>
                <w:rFonts w:ascii="Times New Roman" w:hAnsi="Times New Roman"/>
              </w:rPr>
              <w:t>Young people and adults</w:t>
            </w:r>
          </w:p>
        </w:tc>
        <w:tc>
          <w:tcPr>
            <w:tcW w:w="4114" w:type="dxa"/>
            <w:vAlign w:val="center"/>
          </w:tcPr>
          <w:p w14:paraId="628F5D29" w14:textId="1AD9701D" w:rsidR="006476DF" w:rsidRPr="007C66CF" w:rsidRDefault="00544FF6" w:rsidP="006476DF">
            <w:pPr>
              <w:autoSpaceDE w:val="0"/>
              <w:autoSpaceDN w:val="0"/>
              <w:adjustRightInd w:val="0"/>
              <w:ind w:left="360"/>
              <w:contextualSpacing/>
              <w:rPr>
                <w:rFonts w:ascii="Times New Roman" w:hAnsi="Times New Roman"/>
              </w:rPr>
            </w:pPr>
            <w:r w:rsidRPr="007C66CF">
              <w:rPr>
                <w:rFonts w:ascii="Times New Roman" w:hAnsi="Times New Roman"/>
              </w:rPr>
              <w:t>Learners instructed not to touch unknown insects directly. Hands washed after activity. Adults aware of allergies</w:t>
            </w:r>
            <w:r w:rsidR="004274DC">
              <w:rPr>
                <w:rFonts w:ascii="Times New Roman" w:hAnsi="Times New Roman"/>
              </w:rPr>
              <w:t xml:space="preserve"> and </w:t>
            </w:r>
            <w:r w:rsidRPr="007C66CF">
              <w:rPr>
                <w:rFonts w:ascii="Times New Roman" w:hAnsi="Times New Roman"/>
              </w:rPr>
              <w:t>medical needs. Equipment used correctly.</w:t>
            </w:r>
          </w:p>
        </w:tc>
        <w:tc>
          <w:tcPr>
            <w:tcW w:w="1452" w:type="dxa"/>
            <w:vAlign w:val="center"/>
          </w:tcPr>
          <w:p w14:paraId="30F5D1ED" w14:textId="14074B34" w:rsidR="006476DF" w:rsidRPr="007C66CF" w:rsidRDefault="00544FF6" w:rsidP="006476DF">
            <w:pPr>
              <w:rPr>
                <w:rFonts w:ascii="Times New Roman" w:hAnsi="Times New Roman"/>
              </w:rPr>
            </w:pPr>
            <w:r w:rsidRPr="007C66CF">
              <w:rPr>
                <w:rFonts w:ascii="Times New Roman" w:hAnsi="Times New Roman"/>
              </w:rPr>
              <w:t>low</w:t>
            </w:r>
          </w:p>
        </w:tc>
      </w:tr>
      <w:tr w:rsidR="00B62B73" w:rsidRPr="00117C97" w14:paraId="21A4AE4E" w14:textId="77777777" w:rsidTr="006476DF">
        <w:trPr>
          <w:cantSplit/>
          <w:trHeight w:val="1187"/>
        </w:trPr>
        <w:tc>
          <w:tcPr>
            <w:tcW w:w="1167" w:type="dxa"/>
            <w:vAlign w:val="center"/>
          </w:tcPr>
          <w:p w14:paraId="01F06C9E" w14:textId="37E8F40C" w:rsidR="006476DF" w:rsidRPr="007C66CF" w:rsidRDefault="00CA2DDF" w:rsidP="006476DF">
            <w:pPr>
              <w:rPr>
                <w:rFonts w:ascii="Times New Roman" w:hAnsi="Times New Roman"/>
              </w:rPr>
            </w:pPr>
            <w:r w:rsidRPr="007C66CF">
              <w:rPr>
                <w:rFonts w:ascii="Times New Roman" w:hAnsi="Times New Roman"/>
              </w:rPr>
              <w:t>Walking between activity areas</w:t>
            </w:r>
          </w:p>
        </w:tc>
        <w:tc>
          <w:tcPr>
            <w:tcW w:w="2169" w:type="dxa"/>
            <w:vAlign w:val="center"/>
          </w:tcPr>
          <w:p w14:paraId="7F839DD8" w14:textId="3B5C6748" w:rsidR="006476DF" w:rsidRPr="007C66CF" w:rsidRDefault="00CA2DDF" w:rsidP="006476DF">
            <w:pPr>
              <w:autoSpaceDE w:val="0"/>
              <w:autoSpaceDN w:val="0"/>
              <w:adjustRightInd w:val="0"/>
              <w:rPr>
                <w:rFonts w:ascii="Times New Roman" w:hAnsi="Times New Roman"/>
              </w:rPr>
            </w:pPr>
            <w:r w:rsidRPr="007C66CF">
              <w:rPr>
                <w:rFonts w:ascii="Times New Roman" w:hAnsi="Times New Roman"/>
              </w:rPr>
              <w:t>Encourages independence, physical exercise and cooperation.</w:t>
            </w:r>
          </w:p>
        </w:tc>
        <w:tc>
          <w:tcPr>
            <w:tcW w:w="1664" w:type="dxa"/>
            <w:vAlign w:val="center"/>
          </w:tcPr>
          <w:p w14:paraId="774B6D5D" w14:textId="01F58911" w:rsidR="006476DF" w:rsidRPr="007C66CF" w:rsidRDefault="00CA2DDF" w:rsidP="006476DF">
            <w:pPr>
              <w:ind w:left="360"/>
              <w:contextualSpacing/>
              <w:rPr>
                <w:rFonts w:ascii="Times New Roman" w:hAnsi="Times New Roman"/>
              </w:rPr>
            </w:pPr>
            <w:r w:rsidRPr="007C66CF">
              <w:rPr>
                <w:rFonts w:ascii="Times New Roman" w:hAnsi="Times New Roman"/>
              </w:rPr>
              <w:t>Slips, trips, getting separated from group.</w:t>
            </w:r>
          </w:p>
        </w:tc>
        <w:tc>
          <w:tcPr>
            <w:tcW w:w="769" w:type="dxa"/>
            <w:vAlign w:val="center"/>
          </w:tcPr>
          <w:p w14:paraId="23AF9055" w14:textId="686FB5AE" w:rsidR="006476DF" w:rsidRPr="007C66CF" w:rsidRDefault="00CA2DDF" w:rsidP="006476DF">
            <w:pPr>
              <w:autoSpaceDE w:val="0"/>
              <w:autoSpaceDN w:val="0"/>
              <w:adjustRightInd w:val="0"/>
              <w:rPr>
                <w:rFonts w:ascii="Times New Roman" w:hAnsi="Times New Roman"/>
              </w:rPr>
            </w:pPr>
            <w:r w:rsidRPr="007C66CF">
              <w:rPr>
                <w:rFonts w:ascii="Times New Roman" w:hAnsi="Times New Roman"/>
              </w:rPr>
              <w:t>Young people and adults.</w:t>
            </w:r>
          </w:p>
        </w:tc>
        <w:tc>
          <w:tcPr>
            <w:tcW w:w="4114" w:type="dxa"/>
            <w:vAlign w:val="center"/>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C66CF" w:rsidRPr="007C66CF" w14:paraId="230328CA" w14:textId="77777777">
              <w:trPr>
                <w:tblCellSpacing w:w="15" w:type="dxa"/>
              </w:trPr>
              <w:tc>
                <w:tcPr>
                  <w:tcW w:w="0" w:type="auto"/>
                  <w:vAlign w:val="center"/>
                  <w:hideMark/>
                </w:tcPr>
                <w:p w14:paraId="5FCEFE6B" w14:textId="77777777" w:rsidR="007C66CF" w:rsidRPr="007C66CF" w:rsidRDefault="007C66CF" w:rsidP="007C66CF">
                  <w:pPr>
                    <w:framePr w:hSpace="180" w:wrap="around" w:vAnchor="text" w:hAnchor="margin" w:xAlign="center" w:y="7"/>
                    <w:autoSpaceDE w:val="0"/>
                    <w:autoSpaceDN w:val="0"/>
                    <w:adjustRightInd w:val="0"/>
                    <w:spacing w:after="0" w:line="240" w:lineRule="auto"/>
                    <w:ind w:left="360"/>
                    <w:contextualSpacing/>
                    <w:rPr>
                      <w:rFonts w:ascii="Times New Roman" w:eastAsia="Times New Roman" w:hAnsi="Times New Roman" w:cs="Times New Roman"/>
                    </w:rPr>
                  </w:pPr>
                </w:p>
              </w:tc>
            </w:tr>
          </w:tbl>
          <w:p w14:paraId="4B407FA9" w14:textId="77777777" w:rsidR="007C66CF" w:rsidRPr="007C66CF" w:rsidRDefault="007C66CF" w:rsidP="007C66CF">
            <w:pPr>
              <w:autoSpaceDE w:val="0"/>
              <w:autoSpaceDN w:val="0"/>
              <w:adjustRightInd w:val="0"/>
              <w:ind w:left="360"/>
              <w:contextualSpacing/>
              <w:rPr>
                <w:rFonts w:ascii="Times New Roman" w:hAnsi="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66"/>
            </w:tblGrid>
            <w:tr w:rsidR="007C66CF" w:rsidRPr="007C66CF" w14:paraId="1659875C" w14:textId="77777777">
              <w:trPr>
                <w:tblCellSpacing w:w="15" w:type="dxa"/>
              </w:trPr>
              <w:tc>
                <w:tcPr>
                  <w:tcW w:w="0" w:type="auto"/>
                  <w:vAlign w:val="center"/>
                  <w:hideMark/>
                </w:tcPr>
                <w:p w14:paraId="046E4BAB" w14:textId="31449803" w:rsidR="007C66CF" w:rsidRPr="007C66CF" w:rsidRDefault="007C66CF" w:rsidP="007C66CF">
                  <w:pPr>
                    <w:framePr w:hSpace="180" w:wrap="around" w:vAnchor="text" w:hAnchor="margin" w:xAlign="center" w:y="7"/>
                    <w:autoSpaceDE w:val="0"/>
                    <w:autoSpaceDN w:val="0"/>
                    <w:adjustRightInd w:val="0"/>
                    <w:spacing w:after="0" w:line="240" w:lineRule="auto"/>
                    <w:ind w:left="360"/>
                    <w:contextualSpacing/>
                    <w:rPr>
                      <w:rFonts w:ascii="Times New Roman" w:eastAsia="Times New Roman" w:hAnsi="Times New Roman" w:cs="Times New Roman"/>
                    </w:rPr>
                  </w:pPr>
                  <w:r w:rsidRPr="007C66CF">
                    <w:rPr>
                      <w:rFonts w:ascii="Times New Roman" w:eastAsia="Times New Roman" w:hAnsi="Times New Roman" w:cs="Times New Roman"/>
                    </w:rPr>
                    <w:t>Head counts completed regularly. High adult</w:t>
                  </w:r>
                  <w:r w:rsidR="004274DC">
                    <w:rPr>
                      <w:rFonts w:ascii="Times New Roman" w:eastAsia="Times New Roman" w:hAnsi="Times New Roman" w:cs="Times New Roman"/>
                    </w:rPr>
                    <w:t xml:space="preserve"> </w:t>
                  </w:r>
                  <w:r w:rsidRPr="007C66CF">
                    <w:rPr>
                      <w:rFonts w:ascii="Times New Roman" w:eastAsia="Times New Roman" w:hAnsi="Times New Roman" w:cs="Times New Roman"/>
                    </w:rPr>
                    <w:t>to</w:t>
                  </w:r>
                  <w:r w:rsidR="004274DC">
                    <w:rPr>
                      <w:rFonts w:ascii="Times New Roman" w:eastAsia="Times New Roman" w:hAnsi="Times New Roman" w:cs="Times New Roman"/>
                    </w:rPr>
                    <w:t xml:space="preserve"> </w:t>
                  </w:r>
                  <w:r w:rsidRPr="007C66CF">
                    <w:rPr>
                      <w:rFonts w:ascii="Times New Roman" w:eastAsia="Times New Roman" w:hAnsi="Times New Roman" w:cs="Times New Roman"/>
                    </w:rPr>
                    <w:t>child ratio maintained. Learners briefed on boundaries and expected behaviour.</w:t>
                  </w:r>
                </w:p>
              </w:tc>
            </w:tr>
          </w:tbl>
          <w:p w14:paraId="2140D6FC" w14:textId="77777777" w:rsidR="006476DF" w:rsidRPr="007C66CF" w:rsidRDefault="006476DF" w:rsidP="006476DF">
            <w:pPr>
              <w:autoSpaceDE w:val="0"/>
              <w:autoSpaceDN w:val="0"/>
              <w:adjustRightInd w:val="0"/>
              <w:ind w:left="360"/>
              <w:contextualSpacing/>
              <w:rPr>
                <w:rFonts w:ascii="Times New Roman" w:hAnsi="Times New Roman"/>
              </w:rPr>
            </w:pPr>
          </w:p>
        </w:tc>
        <w:tc>
          <w:tcPr>
            <w:tcW w:w="1452" w:type="dxa"/>
            <w:vAlign w:val="center"/>
          </w:tcPr>
          <w:p w14:paraId="4F844DAC" w14:textId="750CCED0" w:rsidR="006476DF" w:rsidRPr="007C66CF" w:rsidRDefault="007C66CF" w:rsidP="006476DF">
            <w:pPr>
              <w:rPr>
                <w:rFonts w:ascii="Times New Roman" w:hAnsi="Times New Roman"/>
              </w:rPr>
            </w:pPr>
            <w:r w:rsidRPr="007C66CF">
              <w:rPr>
                <w:rFonts w:ascii="Times New Roman" w:hAnsi="Times New Roman"/>
              </w:rPr>
              <w:t>High</w:t>
            </w:r>
          </w:p>
        </w:tc>
      </w:tr>
    </w:tbl>
    <w:p w14:paraId="71B35210" w14:textId="77777777" w:rsidR="005746A1" w:rsidRPr="00117C97" w:rsidRDefault="005746A1" w:rsidP="005746A1">
      <w:pPr>
        <w:spacing w:after="0" w:line="240" w:lineRule="auto"/>
        <w:rPr>
          <w:rFonts w:ascii="Calibri" w:eastAsia="MS Mincho" w:hAnsi="Calibri" w:cs="Times New Roman"/>
          <w:sz w:val="16"/>
          <w:szCs w:val="16"/>
        </w:rPr>
      </w:pPr>
    </w:p>
    <w:p w14:paraId="3DF6E412" w14:textId="77777777" w:rsidR="00470532" w:rsidRDefault="00470532" w:rsidP="00470532">
      <w:pPr>
        <w:rPr>
          <w:rFonts w:ascii="Times New Roman" w:hAnsi="Times New Roman" w:cs="Times New Roman"/>
          <w:sz w:val="32"/>
          <w:szCs w:val="32"/>
        </w:rPr>
      </w:pPr>
    </w:p>
    <w:p w14:paraId="576286AF" w14:textId="77777777" w:rsidR="007B3D31" w:rsidRPr="007B3D31" w:rsidRDefault="007B3D31" w:rsidP="007B3D31">
      <w:pPr>
        <w:rPr>
          <w:rFonts w:ascii="Times New Roman" w:hAnsi="Times New Roman" w:cs="Times New Roman"/>
          <w:sz w:val="32"/>
          <w:szCs w:val="32"/>
        </w:rPr>
      </w:pPr>
    </w:p>
    <w:p w14:paraId="18B76DB1" w14:textId="77777777" w:rsidR="007B3D31" w:rsidRPr="007B3D31" w:rsidRDefault="007B3D31" w:rsidP="007B3D31">
      <w:pPr>
        <w:rPr>
          <w:rFonts w:ascii="Times New Roman" w:hAnsi="Times New Roman" w:cs="Times New Roman"/>
          <w:sz w:val="32"/>
          <w:szCs w:val="32"/>
        </w:rPr>
      </w:pPr>
    </w:p>
    <w:p w14:paraId="71E22803" w14:textId="77777777" w:rsidR="007B3D31" w:rsidRPr="007B3D31" w:rsidRDefault="007B3D31" w:rsidP="007B3D31">
      <w:pPr>
        <w:rPr>
          <w:rFonts w:ascii="Times New Roman" w:hAnsi="Times New Roman" w:cs="Times New Roman"/>
          <w:sz w:val="32"/>
          <w:szCs w:val="32"/>
        </w:rPr>
      </w:pPr>
    </w:p>
    <w:p w14:paraId="286B3AE4" w14:textId="77777777" w:rsidR="007B3D31" w:rsidRDefault="007B3D31" w:rsidP="007B3D31">
      <w:pPr>
        <w:ind w:firstLine="720"/>
        <w:rPr>
          <w:rFonts w:ascii="Times New Roman" w:hAnsi="Times New Roman" w:cs="Times New Roman"/>
          <w:sz w:val="32"/>
          <w:szCs w:val="32"/>
        </w:rPr>
      </w:pPr>
    </w:p>
    <w:p w14:paraId="1F7CAAD3" w14:textId="00871B1A" w:rsidR="007B3D31" w:rsidRPr="009C35AE" w:rsidRDefault="00AB7692" w:rsidP="009C35AE">
      <w:pPr>
        <w:ind w:firstLine="720"/>
        <w:jc w:val="center"/>
        <w:rPr>
          <w:rFonts w:ascii="Times New Roman" w:hAnsi="Times New Roman" w:cs="Times New Roman"/>
          <w:sz w:val="32"/>
          <w:szCs w:val="32"/>
          <w:u w:val="single"/>
        </w:rPr>
      </w:pPr>
      <w:r w:rsidRPr="009C35AE">
        <w:rPr>
          <w:rFonts w:ascii="Times New Roman" w:hAnsi="Times New Roman" w:cs="Times New Roman"/>
          <w:sz w:val="32"/>
          <w:szCs w:val="32"/>
          <w:u w:val="single"/>
        </w:rPr>
        <w:lastRenderedPageBreak/>
        <w:t>The Role of Outdoor Education: A Literature Review</w:t>
      </w:r>
      <w:r w:rsidRPr="009C35AE">
        <w:rPr>
          <w:rFonts w:ascii="Times New Roman" w:hAnsi="Times New Roman" w:cs="Times New Roman"/>
          <w:sz w:val="32"/>
          <w:szCs w:val="32"/>
          <w:u w:val="single"/>
        </w:rPr>
        <w:t xml:space="preserve"> – Emily Evans</w:t>
      </w:r>
    </w:p>
    <w:p w14:paraId="773AFE10" w14:textId="194C9EC0" w:rsidR="00E63D8C" w:rsidRDefault="009C35AE" w:rsidP="002F198B">
      <w:pPr>
        <w:rPr>
          <w:rFonts w:ascii="Times New Roman" w:hAnsi="Times New Roman" w:cs="Times New Roman"/>
          <w:sz w:val="32"/>
          <w:szCs w:val="32"/>
        </w:rPr>
      </w:pPr>
      <w:r>
        <w:rPr>
          <w:rFonts w:ascii="Times New Roman" w:hAnsi="Times New Roman" w:cs="Times New Roman"/>
          <w:sz w:val="32"/>
          <w:szCs w:val="32"/>
        </w:rPr>
        <w:t xml:space="preserve">Outdoor learning </w:t>
      </w:r>
      <w:r w:rsidR="0032169B">
        <w:rPr>
          <w:rFonts w:ascii="Times New Roman" w:hAnsi="Times New Roman" w:cs="Times New Roman"/>
          <w:sz w:val="32"/>
          <w:szCs w:val="32"/>
        </w:rPr>
        <w:t xml:space="preserve">is the approach to learning that is done outside of the classroom </w:t>
      </w:r>
      <w:proofErr w:type="gramStart"/>
      <w:r w:rsidR="0032169B">
        <w:rPr>
          <w:rFonts w:ascii="Times New Roman" w:hAnsi="Times New Roman" w:cs="Times New Roman"/>
          <w:sz w:val="32"/>
          <w:szCs w:val="32"/>
        </w:rPr>
        <w:t>in order to</w:t>
      </w:r>
      <w:proofErr w:type="gramEnd"/>
      <w:r w:rsidR="0032169B">
        <w:rPr>
          <w:rFonts w:ascii="Times New Roman" w:hAnsi="Times New Roman" w:cs="Times New Roman"/>
          <w:sz w:val="32"/>
          <w:szCs w:val="32"/>
        </w:rPr>
        <w:t xml:space="preserve"> introduce new experiences and environments to learners, “</w:t>
      </w:r>
      <w:r w:rsidR="0032169B" w:rsidRPr="0032169B">
        <w:rPr>
          <w:rFonts w:ascii="Times New Roman" w:hAnsi="Times New Roman" w:cs="Times New Roman"/>
          <w:sz w:val="32"/>
          <w:szCs w:val="32"/>
        </w:rPr>
        <w:t>Outdoor education is defined as an experience-based educational approach that occurs outside the traditional classroom, emphasizing learning in natural or cultural environments.</w:t>
      </w:r>
      <w:r w:rsidR="0032169B">
        <w:rPr>
          <w:rFonts w:ascii="Times New Roman" w:hAnsi="Times New Roman" w:cs="Times New Roman"/>
          <w:sz w:val="32"/>
          <w:szCs w:val="32"/>
        </w:rPr>
        <w:t xml:space="preserve">” </w:t>
      </w:r>
      <w:r w:rsidR="000503BE" w:rsidRPr="000503BE">
        <w:rPr>
          <w:rFonts w:ascii="Times New Roman" w:hAnsi="Times New Roman" w:cs="Times New Roman"/>
          <w:sz w:val="32"/>
          <w:szCs w:val="32"/>
        </w:rPr>
        <w:t>(Elsevier, no date)</w:t>
      </w:r>
      <w:r w:rsidR="003C21E0">
        <w:rPr>
          <w:rFonts w:ascii="Times New Roman" w:hAnsi="Times New Roman" w:cs="Times New Roman"/>
          <w:sz w:val="32"/>
          <w:szCs w:val="32"/>
        </w:rPr>
        <w:t xml:space="preserve"> its very important in order to keep </w:t>
      </w:r>
      <w:r w:rsidR="00FF1049">
        <w:rPr>
          <w:rFonts w:ascii="Times New Roman" w:hAnsi="Times New Roman" w:cs="Times New Roman"/>
          <w:sz w:val="32"/>
          <w:szCs w:val="32"/>
        </w:rPr>
        <w:t xml:space="preserve">sensory stimulation in class and make learning more appealing to learners, it also introduces lots of new experiences to learners and can help build a lot of skills, social skills and confidence, </w:t>
      </w:r>
      <w:r w:rsidR="00E8602D">
        <w:rPr>
          <w:rFonts w:ascii="Times New Roman" w:hAnsi="Times New Roman" w:cs="Times New Roman"/>
          <w:sz w:val="32"/>
          <w:szCs w:val="32"/>
        </w:rPr>
        <w:t xml:space="preserve">it helps learners to work on their physical and mental health and </w:t>
      </w:r>
      <w:r w:rsidR="00812A6D">
        <w:rPr>
          <w:rFonts w:ascii="Times New Roman" w:hAnsi="Times New Roman" w:cs="Times New Roman"/>
          <w:sz w:val="32"/>
          <w:szCs w:val="32"/>
        </w:rPr>
        <w:t xml:space="preserve">builds team working and independence where appropriate, </w:t>
      </w:r>
      <w:r w:rsidR="004E081E">
        <w:rPr>
          <w:rFonts w:ascii="Times New Roman" w:hAnsi="Times New Roman" w:cs="Times New Roman"/>
          <w:sz w:val="32"/>
          <w:szCs w:val="32"/>
        </w:rPr>
        <w:t xml:space="preserve">it encourages hands on learning </w:t>
      </w:r>
      <w:r w:rsidR="000177FB">
        <w:rPr>
          <w:rFonts w:ascii="Times New Roman" w:hAnsi="Times New Roman" w:cs="Times New Roman"/>
          <w:sz w:val="32"/>
          <w:szCs w:val="32"/>
        </w:rPr>
        <w:t xml:space="preserve">and risk taking, action and consequence learning and </w:t>
      </w:r>
      <w:r w:rsidR="003A4440">
        <w:rPr>
          <w:rFonts w:ascii="Times New Roman" w:hAnsi="Times New Roman" w:cs="Times New Roman"/>
          <w:sz w:val="32"/>
          <w:szCs w:val="32"/>
        </w:rPr>
        <w:t xml:space="preserve">it’s an important part of the </w:t>
      </w:r>
      <w:r w:rsidR="003B771A">
        <w:rPr>
          <w:rFonts w:ascii="Times New Roman" w:hAnsi="Times New Roman" w:cs="Times New Roman"/>
          <w:sz w:val="32"/>
          <w:szCs w:val="32"/>
        </w:rPr>
        <w:t>Welsh</w:t>
      </w:r>
      <w:r w:rsidR="003A4440">
        <w:rPr>
          <w:rFonts w:ascii="Times New Roman" w:hAnsi="Times New Roman" w:cs="Times New Roman"/>
          <w:sz w:val="32"/>
          <w:szCs w:val="32"/>
        </w:rPr>
        <w:t xml:space="preserve"> curriculum and it really </w:t>
      </w:r>
      <w:r w:rsidR="00DE02DC">
        <w:rPr>
          <w:rFonts w:ascii="Times New Roman" w:hAnsi="Times New Roman" w:cs="Times New Roman"/>
          <w:sz w:val="32"/>
          <w:szCs w:val="32"/>
        </w:rPr>
        <w:t>became even more important after the covid 19 pandemic when outdoor spaces became a reliable way of learning to support in the infection control of schools and promoting social distancing</w:t>
      </w:r>
      <w:r w:rsidR="003B771A">
        <w:rPr>
          <w:rFonts w:ascii="Times New Roman" w:hAnsi="Times New Roman" w:cs="Times New Roman"/>
          <w:sz w:val="32"/>
          <w:szCs w:val="32"/>
        </w:rPr>
        <w:t xml:space="preserve">, </w:t>
      </w:r>
      <w:r w:rsidR="00BD33BC">
        <w:rPr>
          <w:rFonts w:ascii="Times New Roman" w:hAnsi="Times New Roman" w:cs="Times New Roman"/>
          <w:sz w:val="32"/>
          <w:szCs w:val="32"/>
        </w:rPr>
        <w:t>“</w:t>
      </w:r>
      <w:r w:rsidR="00BD33BC" w:rsidRPr="00BD33BC">
        <w:rPr>
          <w:rFonts w:ascii="Times New Roman" w:hAnsi="Times New Roman" w:cs="Times New Roman"/>
          <w:sz w:val="32"/>
          <w:szCs w:val="32"/>
        </w:rPr>
        <w:t>children aged 5–7 over 3 years as they participated in forest school activities for one day per week (including school holidays) for three years. The findings suggest positive increases in self-regulation and resilience as well as increased physical and social wellbeing. In addition, there was favourable academic development across subjects compared with their equivalent peers. A key underlying aspect for the effectiveness of this project was identified as the ‘emotional space</w:t>
      </w:r>
      <w:r w:rsidR="00BD33BC">
        <w:rPr>
          <w:rFonts w:ascii="Times New Roman" w:hAnsi="Times New Roman" w:cs="Times New Roman"/>
          <w:sz w:val="32"/>
          <w:szCs w:val="32"/>
        </w:rPr>
        <w:t xml:space="preserve">” </w:t>
      </w:r>
      <w:r w:rsidR="00290BA1" w:rsidRPr="00290BA1">
        <w:rPr>
          <w:rFonts w:ascii="Times New Roman" w:hAnsi="Times New Roman" w:cs="Times New Roman"/>
          <w:sz w:val="32"/>
          <w:szCs w:val="32"/>
        </w:rPr>
        <w:t>(Ellis et al., no date)</w:t>
      </w:r>
    </w:p>
    <w:p w14:paraId="70B9A7F0" w14:textId="54EFB080" w:rsidR="00290BA1" w:rsidRDefault="00AB474F" w:rsidP="005058CF">
      <w:pPr>
        <w:rPr>
          <w:rFonts w:ascii="Times New Roman" w:hAnsi="Times New Roman" w:cs="Times New Roman"/>
          <w:sz w:val="32"/>
          <w:szCs w:val="32"/>
        </w:rPr>
      </w:pPr>
      <w:r>
        <w:rPr>
          <w:rFonts w:ascii="Times New Roman" w:hAnsi="Times New Roman" w:cs="Times New Roman"/>
          <w:sz w:val="32"/>
          <w:szCs w:val="32"/>
        </w:rPr>
        <w:t xml:space="preserve">One of the most popular provisions used across all the key stages in schools is the </w:t>
      </w:r>
      <w:r w:rsidR="005058CF">
        <w:rPr>
          <w:rFonts w:ascii="Times New Roman" w:hAnsi="Times New Roman" w:cs="Times New Roman"/>
          <w:sz w:val="32"/>
          <w:szCs w:val="32"/>
        </w:rPr>
        <w:t>forest</w:t>
      </w:r>
      <w:r>
        <w:rPr>
          <w:rFonts w:ascii="Times New Roman" w:hAnsi="Times New Roman" w:cs="Times New Roman"/>
          <w:sz w:val="32"/>
          <w:szCs w:val="32"/>
        </w:rPr>
        <w:t xml:space="preserve"> school provision, it is adapted and </w:t>
      </w:r>
      <w:r w:rsidR="005058CF">
        <w:rPr>
          <w:rFonts w:ascii="Times New Roman" w:hAnsi="Times New Roman" w:cs="Times New Roman"/>
          <w:sz w:val="32"/>
          <w:szCs w:val="32"/>
        </w:rPr>
        <w:t xml:space="preserve">used across all school ages, early years, primary and secondary schools do </w:t>
      </w:r>
      <w:r w:rsidR="00E84A17">
        <w:rPr>
          <w:rFonts w:ascii="Times New Roman" w:hAnsi="Times New Roman" w:cs="Times New Roman"/>
          <w:sz w:val="32"/>
          <w:szCs w:val="32"/>
        </w:rPr>
        <w:t xml:space="preserve">forest school and it is a very popular provision, it encourages children to embrace nature and </w:t>
      </w:r>
      <w:r w:rsidR="00A0552E">
        <w:rPr>
          <w:rFonts w:ascii="Times New Roman" w:hAnsi="Times New Roman" w:cs="Times New Roman"/>
          <w:sz w:val="32"/>
          <w:szCs w:val="32"/>
        </w:rPr>
        <w:t xml:space="preserve">look for things in nature that they might not initially know was there, I have worked across most age ranges and in all the schools I’ve worked in, forest school day was always a day most children would look forward to and always be used as a tool to have something to work towards as an incentive, </w:t>
      </w:r>
      <w:r w:rsidR="008A3A0A">
        <w:rPr>
          <w:rFonts w:ascii="Times New Roman" w:hAnsi="Times New Roman" w:cs="Times New Roman"/>
          <w:sz w:val="32"/>
          <w:szCs w:val="32"/>
        </w:rPr>
        <w:t xml:space="preserve">it is teacher led in </w:t>
      </w:r>
      <w:r w:rsidR="008A3A0A">
        <w:rPr>
          <w:rFonts w:ascii="Times New Roman" w:hAnsi="Times New Roman" w:cs="Times New Roman"/>
          <w:sz w:val="32"/>
          <w:szCs w:val="32"/>
        </w:rPr>
        <w:lastRenderedPageBreak/>
        <w:t xml:space="preserve">primary school, teachers give small tasks to keep the attention of the learners and </w:t>
      </w:r>
      <w:r w:rsidR="00EB78DD">
        <w:rPr>
          <w:rFonts w:ascii="Times New Roman" w:hAnsi="Times New Roman" w:cs="Times New Roman"/>
          <w:sz w:val="32"/>
          <w:szCs w:val="32"/>
        </w:rPr>
        <w:t xml:space="preserve">the outcome is quick and engaging, like finding leaves to make art, finding the same bugs that where featured in the story they just listened to, where as in secondary school projects that took time </w:t>
      </w:r>
      <w:r w:rsidR="00693838">
        <w:rPr>
          <w:rFonts w:ascii="Times New Roman" w:hAnsi="Times New Roman" w:cs="Times New Roman"/>
          <w:sz w:val="32"/>
          <w:szCs w:val="32"/>
        </w:rPr>
        <w:t>and team work tended to be the most popular, teachers could give instructions show a demo and then take a slight step back and let the learners work together, like building dens, collecting wood to create fires</w:t>
      </w:r>
      <w:r w:rsidR="00B06DC8">
        <w:rPr>
          <w:rFonts w:ascii="Times New Roman" w:hAnsi="Times New Roman" w:cs="Times New Roman"/>
          <w:sz w:val="32"/>
          <w:szCs w:val="32"/>
        </w:rPr>
        <w:t>, creating sculptures out of wood</w:t>
      </w:r>
      <w:r w:rsidR="004A7299">
        <w:rPr>
          <w:rFonts w:ascii="Times New Roman" w:hAnsi="Times New Roman" w:cs="Times New Roman"/>
          <w:sz w:val="32"/>
          <w:szCs w:val="32"/>
        </w:rPr>
        <w:t xml:space="preserve">. Froebel believed that </w:t>
      </w:r>
      <w:r w:rsidR="006B065D">
        <w:rPr>
          <w:rFonts w:ascii="Times New Roman" w:hAnsi="Times New Roman" w:cs="Times New Roman"/>
          <w:sz w:val="32"/>
          <w:szCs w:val="32"/>
        </w:rPr>
        <w:t xml:space="preserve">children develop the most when they are allowed freedom to express themselves, </w:t>
      </w:r>
      <w:r w:rsidR="007D75D3">
        <w:rPr>
          <w:rFonts w:ascii="Times New Roman" w:hAnsi="Times New Roman" w:cs="Times New Roman"/>
          <w:sz w:val="32"/>
          <w:szCs w:val="32"/>
        </w:rPr>
        <w:t xml:space="preserve">they are allowed to be creative and </w:t>
      </w:r>
      <w:r w:rsidR="003C1FD6">
        <w:rPr>
          <w:rFonts w:ascii="Times New Roman" w:hAnsi="Times New Roman" w:cs="Times New Roman"/>
          <w:sz w:val="32"/>
          <w:szCs w:val="32"/>
        </w:rPr>
        <w:t>that being outdoors created a calming environment that allows them to be inspired in their learning</w:t>
      </w:r>
      <w:r w:rsidR="00D53D3D">
        <w:rPr>
          <w:rFonts w:ascii="Times New Roman" w:hAnsi="Times New Roman" w:cs="Times New Roman"/>
          <w:sz w:val="32"/>
          <w:szCs w:val="32"/>
        </w:rPr>
        <w:t xml:space="preserve">. </w:t>
      </w:r>
    </w:p>
    <w:p w14:paraId="2ADD40FD" w14:textId="29D432B1" w:rsidR="00D53D3D" w:rsidRPr="002454DF" w:rsidRDefault="00A03680" w:rsidP="002454DF">
      <w:pPr>
        <w:rPr>
          <w:sz w:val="32"/>
          <w:szCs w:val="32"/>
        </w:rPr>
      </w:pPr>
      <w:r w:rsidRPr="00A03680">
        <w:rPr>
          <w:rFonts w:ascii="Times New Roman" w:hAnsi="Times New Roman" w:cs="Times New Roman"/>
          <w:sz w:val="32"/>
          <w:szCs w:val="32"/>
        </w:rPr>
        <w:t>One of the most widely discussed benefits of outdoor education is its positive impact on children’s physical and mental wellbeing.</w:t>
      </w:r>
      <w:r w:rsidR="00717142">
        <w:rPr>
          <w:rFonts w:ascii="Times New Roman" w:hAnsi="Times New Roman" w:cs="Times New Roman"/>
          <w:sz w:val="32"/>
          <w:szCs w:val="32"/>
        </w:rPr>
        <w:t xml:space="preserve"> </w:t>
      </w:r>
      <w:proofErr w:type="gramStart"/>
      <w:r w:rsidR="00717142">
        <w:rPr>
          <w:rFonts w:ascii="Times New Roman" w:hAnsi="Times New Roman" w:cs="Times New Roman"/>
          <w:sz w:val="32"/>
          <w:szCs w:val="32"/>
        </w:rPr>
        <w:t>Its</w:t>
      </w:r>
      <w:proofErr w:type="gramEnd"/>
      <w:r w:rsidR="00717142">
        <w:rPr>
          <w:rFonts w:ascii="Times New Roman" w:hAnsi="Times New Roman" w:cs="Times New Roman"/>
          <w:sz w:val="32"/>
          <w:szCs w:val="32"/>
        </w:rPr>
        <w:t xml:space="preserve"> believed that </w:t>
      </w:r>
      <w:r w:rsidR="009C48E0">
        <w:rPr>
          <w:rFonts w:ascii="Times New Roman" w:hAnsi="Times New Roman" w:cs="Times New Roman"/>
          <w:sz w:val="32"/>
          <w:szCs w:val="32"/>
        </w:rPr>
        <w:t xml:space="preserve">outdoor education has a positive impact on classroom management and behaviour in class, </w:t>
      </w:r>
      <w:r w:rsidR="000C2328" w:rsidRPr="002454DF">
        <w:rPr>
          <w:rFonts w:ascii="Times New Roman" w:hAnsi="Times New Roman" w:cs="Times New Roman"/>
          <w:sz w:val="32"/>
          <w:szCs w:val="32"/>
        </w:rPr>
        <w:t>“</w:t>
      </w:r>
      <w:r w:rsidR="000C2328" w:rsidRPr="002454DF">
        <w:rPr>
          <w:rFonts w:ascii="Times New Roman" w:hAnsi="Times New Roman" w:cs="Times New Roman"/>
          <w:sz w:val="32"/>
          <w:szCs w:val="32"/>
        </w:rPr>
        <w:t xml:space="preserve">Beyond its academic benefits, Outdoor Learning has proven to be a powerful tool for managing pupils with behavioural issues creating a positive ripple effect throughout the entire class. </w:t>
      </w:r>
      <w:r w:rsidR="002454DF" w:rsidRPr="002454DF">
        <w:rPr>
          <w:rFonts w:ascii="Times New Roman" w:hAnsi="Times New Roman" w:cs="Times New Roman"/>
          <w:sz w:val="32"/>
          <w:szCs w:val="32"/>
        </w:rPr>
        <w:t xml:space="preserve">Beyond its academic benefits, Outdoor Learning has proven to be a powerful tool for managing pupils with behavioural issues creating a positive ripple effect throughout the entire class. We’ve also </w:t>
      </w:r>
      <w:proofErr w:type="gramStart"/>
      <w:r w:rsidR="002454DF" w:rsidRPr="002454DF">
        <w:rPr>
          <w:rFonts w:ascii="Times New Roman" w:hAnsi="Times New Roman" w:cs="Times New Roman"/>
          <w:sz w:val="32"/>
          <w:szCs w:val="32"/>
        </w:rPr>
        <w:t>looked into</w:t>
      </w:r>
      <w:proofErr w:type="gramEnd"/>
      <w:r w:rsidR="002454DF" w:rsidRPr="002454DF">
        <w:rPr>
          <w:rFonts w:ascii="Times New Roman" w:hAnsi="Times New Roman" w:cs="Times New Roman"/>
          <w:sz w:val="32"/>
          <w:szCs w:val="32"/>
        </w:rPr>
        <w:t xml:space="preserve"> how this method of teaching can offer accessible learning opportunities to neurodivergent pupils, and how the benefits can contribute towards improved mental and physical health.</w:t>
      </w:r>
      <w:r w:rsidR="002454DF" w:rsidRPr="002454DF">
        <w:rPr>
          <w:rFonts w:ascii="Times New Roman" w:hAnsi="Times New Roman" w:cs="Times New Roman"/>
          <w:sz w:val="32"/>
          <w:szCs w:val="32"/>
        </w:rPr>
        <w:t xml:space="preserve"> </w:t>
      </w:r>
      <w:r w:rsidR="002454DF" w:rsidRPr="002454DF">
        <w:rPr>
          <w:rFonts w:ascii="Times New Roman" w:hAnsi="Times New Roman" w:cs="Times New Roman"/>
          <w:sz w:val="32"/>
          <w:szCs w:val="32"/>
        </w:rPr>
        <w:t>With help from The Outdoor Classroom system, Outdoor Learning is empowering teachers to effectively manage challenging behaviours and integrate the strategy into the everyday curriculum.</w:t>
      </w:r>
      <w:r w:rsidR="002454DF" w:rsidRPr="002454DF">
        <w:rPr>
          <w:rFonts w:ascii="Times New Roman" w:hAnsi="Times New Roman" w:cs="Times New Roman"/>
          <w:sz w:val="32"/>
          <w:szCs w:val="32"/>
        </w:rPr>
        <w:t>”</w:t>
      </w:r>
      <w:r w:rsidR="002454DF">
        <w:rPr>
          <w:sz w:val="32"/>
          <w:szCs w:val="32"/>
        </w:rPr>
        <w:t xml:space="preserve"> </w:t>
      </w:r>
      <w:r w:rsidR="002429F8" w:rsidRPr="002F198B">
        <w:rPr>
          <w:rFonts w:ascii="Times New Roman" w:hAnsi="Times New Roman" w:cs="Times New Roman"/>
          <w:sz w:val="32"/>
          <w:szCs w:val="32"/>
        </w:rPr>
        <w:t>(The Outdoor Classroom, 2024)</w:t>
      </w:r>
      <w:r w:rsidR="002F198B">
        <w:rPr>
          <w:rFonts w:ascii="Times New Roman" w:hAnsi="Times New Roman" w:cs="Times New Roman"/>
          <w:sz w:val="32"/>
          <w:szCs w:val="32"/>
        </w:rPr>
        <w:t xml:space="preserve">. </w:t>
      </w:r>
      <w:r w:rsidR="0030421F">
        <w:rPr>
          <w:rFonts w:ascii="Times New Roman" w:hAnsi="Times New Roman" w:cs="Times New Roman"/>
          <w:sz w:val="32"/>
          <w:szCs w:val="32"/>
        </w:rPr>
        <w:t>It’s</w:t>
      </w:r>
      <w:r w:rsidR="00075B4A">
        <w:rPr>
          <w:rFonts w:ascii="Times New Roman" w:hAnsi="Times New Roman" w:cs="Times New Roman"/>
          <w:sz w:val="32"/>
          <w:szCs w:val="32"/>
        </w:rPr>
        <w:t xml:space="preserve"> believed to be a stress reliever and </w:t>
      </w:r>
      <w:r w:rsidR="00022E50">
        <w:rPr>
          <w:rFonts w:ascii="Times New Roman" w:hAnsi="Times New Roman" w:cs="Times New Roman"/>
          <w:sz w:val="32"/>
          <w:szCs w:val="32"/>
        </w:rPr>
        <w:t xml:space="preserve">helps children maintain their physical health and abilities. </w:t>
      </w:r>
      <w:r w:rsidR="00CF1029">
        <w:rPr>
          <w:rFonts w:ascii="Times New Roman" w:hAnsi="Times New Roman" w:cs="Times New Roman"/>
          <w:sz w:val="32"/>
          <w:szCs w:val="32"/>
        </w:rPr>
        <w:t xml:space="preserve">There are a few things that </w:t>
      </w:r>
      <w:r w:rsidR="00E1413C">
        <w:rPr>
          <w:rFonts w:ascii="Times New Roman" w:hAnsi="Times New Roman" w:cs="Times New Roman"/>
          <w:sz w:val="32"/>
          <w:szCs w:val="32"/>
        </w:rPr>
        <w:t xml:space="preserve">may get into the way </w:t>
      </w:r>
      <w:r w:rsidR="006D6237">
        <w:rPr>
          <w:rFonts w:ascii="Times New Roman" w:hAnsi="Times New Roman" w:cs="Times New Roman"/>
          <w:sz w:val="32"/>
          <w:szCs w:val="32"/>
        </w:rPr>
        <w:t xml:space="preserve">of the outdoor learning like not having access to a safe and inclusive environment, inclusive in the sense that children and adults have different physical needs and abilities so not all terrain and outdoor spaces could be safely risk assessed, </w:t>
      </w:r>
      <w:r w:rsidR="000703F4">
        <w:rPr>
          <w:rFonts w:ascii="Times New Roman" w:hAnsi="Times New Roman" w:cs="Times New Roman"/>
          <w:sz w:val="32"/>
          <w:szCs w:val="32"/>
        </w:rPr>
        <w:t xml:space="preserve">its also important to remember </w:t>
      </w:r>
      <w:r w:rsidR="000703F4">
        <w:rPr>
          <w:rFonts w:ascii="Times New Roman" w:hAnsi="Times New Roman" w:cs="Times New Roman"/>
          <w:sz w:val="32"/>
          <w:szCs w:val="32"/>
        </w:rPr>
        <w:lastRenderedPageBreak/>
        <w:t>that being outdoors isn’t suddenly going to fix all behaviour</w:t>
      </w:r>
      <w:r w:rsidR="003B5C7D">
        <w:rPr>
          <w:rFonts w:ascii="Times New Roman" w:hAnsi="Times New Roman" w:cs="Times New Roman"/>
          <w:sz w:val="32"/>
          <w:szCs w:val="32"/>
        </w:rPr>
        <w:t>al</w:t>
      </w:r>
      <w:r w:rsidR="000703F4">
        <w:rPr>
          <w:rFonts w:ascii="Times New Roman" w:hAnsi="Times New Roman" w:cs="Times New Roman"/>
          <w:sz w:val="32"/>
          <w:szCs w:val="32"/>
        </w:rPr>
        <w:t xml:space="preserve"> issues </w:t>
      </w:r>
      <w:r w:rsidR="003B5C7D">
        <w:rPr>
          <w:rFonts w:ascii="Times New Roman" w:hAnsi="Times New Roman" w:cs="Times New Roman"/>
          <w:sz w:val="32"/>
          <w:szCs w:val="32"/>
        </w:rPr>
        <w:t xml:space="preserve">and bringing a class outside that doesn’t have good </w:t>
      </w:r>
      <w:r w:rsidR="009F04CE">
        <w:rPr>
          <w:rFonts w:ascii="Times New Roman" w:hAnsi="Times New Roman" w:cs="Times New Roman"/>
          <w:sz w:val="32"/>
          <w:szCs w:val="32"/>
        </w:rPr>
        <w:t xml:space="preserve">classroom management could bring on risks, </w:t>
      </w:r>
      <w:r w:rsidR="004535F1">
        <w:rPr>
          <w:rFonts w:ascii="Times New Roman" w:hAnsi="Times New Roman" w:cs="Times New Roman"/>
          <w:sz w:val="32"/>
          <w:szCs w:val="32"/>
        </w:rPr>
        <w:t xml:space="preserve">classes that have staffing issues and poor funding will struggle to staff these sessions and if they don’t have the funding to make the outdoor spaces suitable then it wouldn’t be appropriate to bring the classroom outdoors. </w:t>
      </w:r>
    </w:p>
    <w:p w14:paraId="21D41CDE" w14:textId="77FB4A93" w:rsidR="000503BE" w:rsidRDefault="00904162" w:rsidP="000503BE">
      <w:pPr>
        <w:rPr>
          <w:rFonts w:ascii="Times New Roman" w:hAnsi="Times New Roman" w:cs="Times New Roman"/>
          <w:sz w:val="32"/>
          <w:szCs w:val="32"/>
        </w:rPr>
      </w:pPr>
      <w:r>
        <w:rPr>
          <w:rFonts w:ascii="Times New Roman" w:hAnsi="Times New Roman" w:cs="Times New Roman"/>
          <w:sz w:val="32"/>
          <w:szCs w:val="32"/>
        </w:rPr>
        <w:t xml:space="preserve">Experimental learning is a fun way to keep children engaged, a hands on approach make children feel involved in their learning and the sense of control can help them feel valued and heard, children who struggle academically may thrive with </w:t>
      </w:r>
      <w:r w:rsidR="008860CB">
        <w:rPr>
          <w:rFonts w:ascii="Times New Roman" w:hAnsi="Times New Roman" w:cs="Times New Roman"/>
          <w:sz w:val="32"/>
          <w:szCs w:val="32"/>
        </w:rPr>
        <w:t xml:space="preserve">a more of a physical way of learning, it helps to keep them engaged and work on important skills like problem solving and </w:t>
      </w:r>
      <w:r w:rsidR="002F7D67">
        <w:rPr>
          <w:rFonts w:ascii="Times New Roman" w:hAnsi="Times New Roman" w:cs="Times New Roman"/>
          <w:sz w:val="32"/>
          <w:szCs w:val="32"/>
        </w:rPr>
        <w:t xml:space="preserve">working in a team, the learning can be brought into building skills into real life scenarios, </w:t>
      </w:r>
      <w:r w:rsidR="003911B8">
        <w:rPr>
          <w:rFonts w:ascii="Times New Roman" w:hAnsi="Times New Roman" w:cs="Times New Roman"/>
          <w:sz w:val="32"/>
          <w:szCs w:val="32"/>
        </w:rPr>
        <w:t xml:space="preserve">Vygotsky’s theory supports the </w:t>
      </w:r>
      <w:r w:rsidR="00CE2068">
        <w:rPr>
          <w:rFonts w:ascii="Times New Roman" w:hAnsi="Times New Roman" w:cs="Times New Roman"/>
          <w:sz w:val="32"/>
          <w:szCs w:val="32"/>
        </w:rPr>
        <w:t>idea of outdoor learning “</w:t>
      </w:r>
      <w:r w:rsidR="00CE2068" w:rsidRPr="00CE2068">
        <w:rPr>
          <w:rFonts w:ascii="Times New Roman" w:hAnsi="Times New Roman" w:cs="Times New Roman"/>
          <w:sz w:val="32"/>
          <w:szCs w:val="32"/>
        </w:rPr>
        <w:t xml:space="preserve">His theory posits that children learn best when they engage in play, especially with peers. Through play, children </w:t>
      </w:r>
      <w:proofErr w:type="gramStart"/>
      <w:r w:rsidR="00CE2068" w:rsidRPr="00CE2068">
        <w:rPr>
          <w:rFonts w:ascii="Times New Roman" w:hAnsi="Times New Roman" w:cs="Times New Roman"/>
          <w:sz w:val="32"/>
          <w:szCs w:val="32"/>
        </w:rPr>
        <w:t>are able to</w:t>
      </w:r>
      <w:proofErr w:type="gramEnd"/>
      <w:r w:rsidR="00CE2068" w:rsidRPr="00CE2068">
        <w:rPr>
          <w:rFonts w:ascii="Times New Roman" w:hAnsi="Times New Roman" w:cs="Times New Roman"/>
          <w:sz w:val="32"/>
          <w:szCs w:val="32"/>
        </w:rPr>
        <w:t xml:space="preserve"> learn from one another and develop their skills collaboratively. According to Vygotsky, play creates a zone of proximal development.</w:t>
      </w:r>
      <w:r w:rsidR="00CE2068">
        <w:rPr>
          <w:rFonts w:ascii="Times New Roman" w:hAnsi="Times New Roman" w:cs="Times New Roman"/>
          <w:sz w:val="32"/>
          <w:szCs w:val="32"/>
        </w:rPr>
        <w:t xml:space="preserve">” </w:t>
      </w:r>
      <w:r w:rsidR="00AC2487" w:rsidRPr="00AC2487">
        <w:rPr>
          <w:rFonts w:ascii="Times New Roman" w:hAnsi="Times New Roman" w:cs="Times New Roman"/>
          <w:sz w:val="32"/>
          <w:szCs w:val="32"/>
        </w:rPr>
        <w:t xml:space="preserve">(Mini </w:t>
      </w:r>
      <w:proofErr w:type="spellStart"/>
      <w:r w:rsidR="00AC2487" w:rsidRPr="00AC2487">
        <w:rPr>
          <w:rFonts w:ascii="Times New Roman" w:hAnsi="Times New Roman" w:cs="Times New Roman"/>
          <w:sz w:val="32"/>
          <w:szCs w:val="32"/>
        </w:rPr>
        <w:t>Mudders</w:t>
      </w:r>
      <w:proofErr w:type="spellEnd"/>
      <w:r w:rsidR="00AC2487" w:rsidRPr="00AC2487">
        <w:rPr>
          <w:rFonts w:ascii="Times New Roman" w:hAnsi="Times New Roman" w:cs="Times New Roman"/>
          <w:sz w:val="32"/>
          <w:szCs w:val="32"/>
        </w:rPr>
        <w:t>, 2025)</w:t>
      </w:r>
      <w:r w:rsidR="00AC2487">
        <w:rPr>
          <w:rFonts w:ascii="Times New Roman" w:hAnsi="Times New Roman" w:cs="Times New Roman"/>
          <w:sz w:val="32"/>
          <w:szCs w:val="32"/>
        </w:rPr>
        <w:t xml:space="preserve"> </w:t>
      </w:r>
      <w:r w:rsidR="00C2227E">
        <w:rPr>
          <w:rFonts w:ascii="Times New Roman" w:hAnsi="Times New Roman" w:cs="Times New Roman"/>
          <w:sz w:val="32"/>
          <w:szCs w:val="32"/>
        </w:rPr>
        <w:t xml:space="preserve">its important for children to learn to be independent in a safe and supportive environment, </w:t>
      </w:r>
      <w:r w:rsidR="00AE113D">
        <w:rPr>
          <w:rFonts w:ascii="Times New Roman" w:hAnsi="Times New Roman" w:cs="Times New Roman"/>
          <w:sz w:val="32"/>
          <w:szCs w:val="32"/>
        </w:rPr>
        <w:t xml:space="preserve">problem solving and taking risks is a very important part of a </w:t>
      </w:r>
      <w:r w:rsidR="00C106DF">
        <w:rPr>
          <w:rFonts w:ascii="Times New Roman" w:hAnsi="Times New Roman" w:cs="Times New Roman"/>
          <w:sz w:val="32"/>
          <w:szCs w:val="32"/>
        </w:rPr>
        <w:t>child’s</w:t>
      </w:r>
      <w:r w:rsidR="00AE113D">
        <w:rPr>
          <w:rFonts w:ascii="Times New Roman" w:hAnsi="Times New Roman" w:cs="Times New Roman"/>
          <w:sz w:val="32"/>
          <w:szCs w:val="32"/>
        </w:rPr>
        <w:t xml:space="preserve"> </w:t>
      </w:r>
      <w:r w:rsidR="0042166B">
        <w:rPr>
          <w:rFonts w:ascii="Times New Roman" w:hAnsi="Times New Roman" w:cs="Times New Roman"/>
          <w:sz w:val="32"/>
          <w:szCs w:val="32"/>
        </w:rPr>
        <w:t xml:space="preserve">development, it’s a great way for children to collaborate together and learn to problem solve together, </w:t>
      </w:r>
      <w:r w:rsidR="00C46BF3">
        <w:rPr>
          <w:rFonts w:ascii="Times New Roman" w:hAnsi="Times New Roman" w:cs="Times New Roman"/>
          <w:sz w:val="32"/>
          <w:szCs w:val="32"/>
        </w:rPr>
        <w:t xml:space="preserve">people argue that </w:t>
      </w:r>
      <w:r w:rsidR="00E261B7">
        <w:rPr>
          <w:rFonts w:ascii="Times New Roman" w:hAnsi="Times New Roman" w:cs="Times New Roman"/>
          <w:sz w:val="32"/>
          <w:szCs w:val="32"/>
        </w:rPr>
        <w:t xml:space="preserve">there is more structure in an actual classroom, and its easier to stick to the curriculum and </w:t>
      </w:r>
      <w:r w:rsidR="009E6CD6">
        <w:rPr>
          <w:rFonts w:ascii="Times New Roman" w:hAnsi="Times New Roman" w:cs="Times New Roman"/>
          <w:sz w:val="32"/>
          <w:szCs w:val="32"/>
        </w:rPr>
        <w:t>have more clear learning outcomes that are easier to record and collect data on.</w:t>
      </w:r>
      <w:r w:rsidR="00E322AE">
        <w:rPr>
          <w:rFonts w:ascii="Times New Roman" w:hAnsi="Times New Roman" w:cs="Times New Roman"/>
          <w:sz w:val="32"/>
          <w:szCs w:val="32"/>
        </w:rPr>
        <w:t xml:space="preserve">it can be hard to academically record progress of outdoor learning. </w:t>
      </w:r>
    </w:p>
    <w:p w14:paraId="1A7FF049" w14:textId="7F659B39" w:rsidR="00BF42DF" w:rsidRDefault="00BF42DF" w:rsidP="000503BE">
      <w:pPr>
        <w:rPr>
          <w:rFonts w:ascii="Times New Roman" w:hAnsi="Times New Roman" w:cs="Times New Roman"/>
          <w:sz w:val="32"/>
          <w:szCs w:val="32"/>
        </w:rPr>
      </w:pPr>
      <w:r>
        <w:rPr>
          <w:rFonts w:ascii="Times New Roman" w:hAnsi="Times New Roman" w:cs="Times New Roman"/>
          <w:sz w:val="32"/>
          <w:szCs w:val="32"/>
        </w:rPr>
        <w:t xml:space="preserve">Outdoor learning is an amazing tool to </w:t>
      </w:r>
      <w:r w:rsidR="006B1C68">
        <w:rPr>
          <w:rFonts w:ascii="Times New Roman" w:hAnsi="Times New Roman" w:cs="Times New Roman"/>
          <w:sz w:val="32"/>
          <w:szCs w:val="32"/>
        </w:rPr>
        <w:t xml:space="preserve">promote sustainable ways of living and </w:t>
      </w:r>
      <w:r w:rsidR="007E0466">
        <w:rPr>
          <w:rFonts w:ascii="Times New Roman" w:hAnsi="Times New Roman" w:cs="Times New Roman"/>
          <w:sz w:val="32"/>
          <w:szCs w:val="32"/>
        </w:rPr>
        <w:t xml:space="preserve">promoting to young people and how </w:t>
      </w:r>
      <w:r w:rsidR="00E56748">
        <w:rPr>
          <w:rFonts w:ascii="Times New Roman" w:hAnsi="Times New Roman" w:cs="Times New Roman"/>
          <w:sz w:val="32"/>
          <w:szCs w:val="32"/>
        </w:rPr>
        <w:t>it’s</w:t>
      </w:r>
      <w:r w:rsidR="007E0466">
        <w:rPr>
          <w:rFonts w:ascii="Times New Roman" w:hAnsi="Times New Roman" w:cs="Times New Roman"/>
          <w:sz w:val="32"/>
          <w:szCs w:val="32"/>
        </w:rPr>
        <w:t xml:space="preserve"> good to </w:t>
      </w:r>
      <w:r w:rsidR="00A03BDC">
        <w:rPr>
          <w:rFonts w:ascii="Times New Roman" w:hAnsi="Times New Roman" w:cs="Times New Roman"/>
          <w:sz w:val="32"/>
          <w:szCs w:val="32"/>
        </w:rPr>
        <w:t xml:space="preserve">appreciate nature and take care of the environment, this can be introduced to children at a young age, like encouragement to not litter, </w:t>
      </w:r>
      <w:r w:rsidR="00E56748">
        <w:rPr>
          <w:rFonts w:ascii="Times New Roman" w:hAnsi="Times New Roman" w:cs="Times New Roman"/>
          <w:sz w:val="32"/>
          <w:szCs w:val="32"/>
        </w:rPr>
        <w:t xml:space="preserve">take care of wildlife and be kind to nature and leave things as you find them, and then as they got older you can introduce more </w:t>
      </w:r>
      <w:r w:rsidR="007A2411">
        <w:rPr>
          <w:rFonts w:ascii="Times New Roman" w:hAnsi="Times New Roman" w:cs="Times New Roman"/>
          <w:sz w:val="32"/>
          <w:szCs w:val="32"/>
        </w:rPr>
        <w:t xml:space="preserve">advanced things like reduce reuse recycle, saving electricity and </w:t>
      </w:r>
      <w:r w:rsidR="00A7236C">
        <w:rPr>
          <w:rFonts w:ascii="Times New Roman" w:hAnsi="Times New Roman" w:cs="Times New Roman"/>
          <w:sz w:val="32"/>
          <w:szCs w:val="32"/>
        </w:rPr>
        <w:t>the learning can be tailored to be age appropriate</w:t>
      </w:r>
      <w:r w:rsidR="005A379E">
        <w:rPr>
          <w:rFonts w:ascii="Times New Roman" w:hAnsi="Times New Roman" w:cs="Times New Roman"/>
          <w:sz w:val="32"/>
          <w:szCs w:val="32"/>
        </w:rPr>
        <w:t xml:space="preserve">. Urban areas may struggle to truly </w:t>
      </w:r>
      <w:r w:rsidR="00614FC1">
        <w:rPr>
          <w:rFonts w:ascii="Times New Roman" w:hAnsi="Times New Roman" w:cs="Times New Roman"/>
          <w:sz w:val="32"/>
          <w:szCs w:val="32"/>
        </w:rPr>
        <w:lastRenderedPageBreak/>
        <w:t xml:space="preserve">enforce effective outdoor learning as they may not have access to it and its hard to promote </w:t>
      </w:r>
      <w:r w:rsidR="003A3738">
        <w:rPr>
          <w:rFonts w:ascii="Times New Roman" w:hAnsi="Times New Roman" w:cs="Times New Roman"/>
          <w:sz w:val="32"/>
          <w:szCs w:val="32"/>
        </w:rPr>
        <w:t>sustainable living in an environment that is so driven by tall buildings, factories, lots of vehicles , its hard for the learning to seem relatable as their every day life can contradict what is being taught</w:t>
      </w:r>
      <w:r w:rsidR="00CB1856">
        <w:rPr>
          <w:rFonts w:ascii="Times New Roman" w:hAnsi="Times New Roman" w:cs="Times New Roman"/>
          <w:sz w:val="32"/>
          <w:szCs w:val="32"/>
        </w:rPr>
        <w:t>.</w:t>
      </w:r>
    </w:p>
    <w:p w14:paraId="558EDBFA" w14:textId="1272EF98" w:rsidR="00CB1856" w:rsidRPr="000503BE" w:rsidRDefault="00072DE8" w:rsidP="000503BE">
      <w:pPr>
        <w:rPr>
          <w:rFonts w:ascii="Times New Roman" w:hAnsi="Times New Roman" w:cs="Times New Roman"/>
          <w:sz w:val="32"/>
          <w:szCs w:val="32"/>
        </w:rPr>
      </w:pPr>
      <w:r>
        <w:rPr>
          <w:rFonts w:ascii="Times New Roman" w:hAnsi="Times New Roman" w:cs="Times New Roman"/>
          <w:sz w:val="32"/>
          <w:szCs w:val="32"/>
        </w:rPr>
        <w:t xml:space="preserve">Overall outdoor learning is a brilliant tool to promote the </w:t>
      </w:r>
      <w:proofErr w:type="spellStart"/>
      <w:r>
        <w:rPr>
          <w:rFonts w:ascii="Times New Roman" w:hAnsi="Times New Roman" w:cs="Times New Roman"/>
          <w:sz w:val="32"/>
          <w:szCs w:val="32"/>
        </w:rPr>
        <w:t>well</w:t>
      </w:r>
      <w:r w:rsidR="00782A38">
        <w:rPr>
          <w:rFonts w:ascii="Times New Roman" w:hAnsi="Times New Roman" w:cs="Times New Roman"/>
          <w:sz w:val="32"/>
          <w:szCs w:val="32"/>
        </w:rPr>
        <w:t xml:space="preserve"> </w:t>
      </w:r>
      <w:r>
        <w:rPr>
          <w:rFonts w:ascii="Times New Roman" w:hAnsi="Times New Roman" w:cs="Times New Roman"/>
          <w:sz w:val="32"/>
          <w:szCs w:val="32"/>
        </w:rPr>
        <w:t>being</w:t>
      </w:r>
      <w:proofErr w:type="spellEnd"/>
      <w:r>
        <w:rPr>
          <w:rFonts w:ascii="Times New Roman" w:hAnsi="Times New Roman" w:cs="Times New Roman"/>
          <w:sz w:val="32"/>
          <w:szCs w:val="32"/>
        </w:rPr>
        <w:t xml:space="preserve"> of learners physically and mentally, </w:t>
      </w:r>
      <w:r w:rsidR="00782A38">
        <w:rPr>
          <w:rFonts w:ascii="Times New Roman" w:hAnsi="Times New Roman" w:cs="Times New Roman"/>
          <w:sz w:val="32"/>
          <w:szCs w:val="32"/>
        </w:rPr>
        <w:t xml:space="preserve">promoting </w:t>
      </w:r>
      <w:proofErr w:type="spellStart"/>
      <w:r w:rsidR="00782A38">
        <w:rPr>
          <w:rFonts w:ascii="Times New Roman" w:hAnsi="Times New Roman" w:cs="Times New Roman"/>
          <w:sz w:val="32"/>
          <w:szCs w:val="32"/>
        </w:rPr>
        <w:t>self regulation</w:t>
      </w:r>
      <w:proofErr w:type="spellEnd"/>
      <w:r w:rsidR="00782A38">
        <w:rPr>
          <w:rFonts w:ascii="Times New Roman" w:hAnsi="Times New Roman" w:cs="Times New Roman"/>
          <w:sz w:val="32"/>
          <w:szCs w:val="32"/>
        </w:rPr>
        <w:t xml:space="preserve"> and reflection by using outdoor spaces to help</w:t>
      </w:r>
      <w:r w:rsidR="00935FDE">
        <w:rPr>
          <w:rFonts w:ascii="Times New Roman" w:hAnsi="Times New Roman" w:cs="Times New Roman"/>
          <w:sz w:val="32"/>
          <w:szCs w:val="32"/>
        </w:rPr>
        <w:t xml:space="preserve">, its not a one size fits all and not all learners will regulate or </w:t>
      </w:r>
      <w:proofErr w:type="spellStart"/>
      <w:r w:rsidR="00411869">
        <w:rPr>
          <w:rFonts w:ascii="Times New Roman" w:hAnsi="Times New Roman" w:cs="Times New Roman"/>
          <w:sz w:val="32"/>
          <w:szCs w:val="32"/>
        </w:rPr>
        <w:t>self reflect</w:t>
      </w:r>
      <w:proofErr w:type="spellEnd"/>
      <w:r w:rsidR="00411869">
        <w:rPr>
          <w:rFonts w:ascii="Times New Roman" w:hAnsi="Times New Roman" w:cs="Times New Roman"/>
          <w:sz w:val="32"/>
          <w:szCs w:val="32"/>
        </w:rPr>
        <w:t xml:space="preserve"> by just going outside. Sustainability being taught to the younger learners, will set them up with the knowledge they need to bring into the teenage and adult life and </w:t>
      </w:r>
      <w:r w:rsidR="005B474B">
        <w:rPr>
          <w:rFonts w:ascii="Times New Roman" w:hAnsi="Times New Roman" w:cs="Times New Roman"/>
          <w:sz w:val="32"/>
          <w:szCs w:val="32"/>
        </w:rPr>
        <w:t xml:space="preserve">will help to have a positive impact on the environment and the world, </w:t>
      </w:r>
      <w:r w:rsidR="000A05C7">
        <w:rPr>
          <w:rFonts w:ascii="Times New Roman" w:hAnsi="Times New Roman" w:cs="Times New Roman"/>
          <w:sz w:val="32"/>
          <w:szCs w:val="32"/>
        </w:rPr>
        <w:t xml:space="preserve">it’s a positive outlook </w:t>
      </w:r>
      <w:r w:rsidR="00BA0B98">
        <w:rPr>
          <w:rFonts w:ascii="Times New Roman" w:hAnsi="Times New Roman" w:cs="Times New Roman"/>
          <w:sz w:val="32"/>
          <w:szCs w:val="32"/>
        </w:rPr>
        <w:t xml:space="preserve">and influence to the changing world we are living in, </w:t>
      </w:r>
      <w:r w:rsidR="007D1E7D">
        <w:rPr>
          <w:rFonts w:ascii="Times New Roman" w:hAnsi="Times New Roman" w:cs="Times New Roman"/>
          <w:sz w:val="32"/>
          <w:szCs w:val="32"/>
        </w:rPr>
        <w:t xml:space="preserve">as mentioned before it can be taught from a very young age and expanded on as they get older. </w:t>
      </w:r>
      <w:r w:rsidR="00394D27">
        <w:rPr>
          <w:rFonts w:ascii="Times New Roman" w:hAnsi="Times New Roman" w:cs="Times New Roman"/>
          <w:sz w:val="32"/>
          <w:szCs w:val="32"/>
        </w:rPr>
        <w:t xml:space="preserve">I believe that outdoor learning should be an integral part of the Welsh curriculum </w:t>
      </w:r>
      <w:r w:rsidR="00FC4FCB">
        <w:rPr>
          <w:rFonts w:ascii="Times New Roman" w:hAnsi="Times New Roman" w:cs="Times New Roman"/>
          <w:sz w:val="32"/>
          <w:szCs w:val="32"/>
        </w:rPr>
        <w:t xml:space="preserve">and should be an important part of the funding from the </w:t>
      </w:r>
      <w:r w:rsidR="00BE0EC8">
        <w:rPr>
          <w:rFonts w:ascii="Times New Roman" w:hAnsi="Times New Roman" w:cs="Times New Roman"/>
          <w:sz w:val="32"/>
          <w:szCs w:val="32"/>
        </w:rPr>
        <w:t>Welsh</w:t>
      </w:r>
      <w:r w:rsidR="00FC4FCB">
        <w:rPr>
          <w:rFonts w:ascii="Times New Roman" w:hAnsi="Times New Roman" w:cs="Times New Roman"/>
          <w:sz w:val="32"/>
          <w:szCs w:val="32"/>
        </w:rPr>
        <w:t xml:space="preserve"> government, all schools should have access to a safe and </w:t>
      </w:r>
      <w:r w:rsidR="008B1192">
        <w:rPr>
          <w:rFonts w:ascii="Times New Roman" w:hAnsi="Times New Roman" w:cs="Times New Roman"/>
          <w:sz w:val="32"/>
          <w:szCs w:val="32"/>
        </w:rPr>
        <w:t xml:space="preserve">inspiring space to learn outdoors that is accessible to all learners and staff , </w:t>
      </w:r>
      <w:proofErr w:type="spellStart"/>
      <w:r w:rsidR="008B1192">
        <w:rPr>
          <w:rFonts w:ascii="Times New Roman" w:hAnsi="Times New Roman" w:cs="Times New Roman"/>
          <w:sz w:val="32"/>
          <w:szCs w:val="32"/>
        </w:rPr>
        <w:t>extra curricular</w:t>
      </w:r>
      <w:proofErr w:type="spellEnd"/>
      <w:r w:rsidR="008B1192">
        <w:rPr>
          <w:rFonts w:ascii="Times New Roman" w:hAnsi="Times New Roman" w:cs="Times New Roman"/>
          <w:sz w:val="32"/>
          <w:szCs w:val="32"/>
        </w:rPr>
        <w:t xml:space="preserve"> clubs and classes could even be </w:t>
      </w:r>
      <w:r w:rsidR="00DC2278">
        <w:rPr>
          <w:rFonts w:ascii="Times New Roman" w:hAnsi="Times New Roman" w:cs="Times New Roman"/>
          <w:sz w:val="32"/>
          <w:szCs w:val="32"/>
        </w:rPr>
        <w:t>added for the children who don’t have access to outdoor spaces at home,</w:t>
      </w:r>
      <w:r w:rsidR="00B23FAB">
        <w:rPr>
          <w:rFonts w:ascii="Times New Roman" w:hAnsi="Times New Roman" w:cs="Times New Roman"/>
          <w:sz w:val="32"/>
          <w:szCs w:val="32"/>
        </w:rPr>
        <w:t xml:space="preserve"> if more teachers are trained in lessons that are done outdoors, more subjects could make use of the outdoor spaces</w:t>
      </w:r>
      <w:r w:rsidR="00AC7C0D">
        <w:rPr>
          <w:rFonts w:ascii="Times New Roman" w:hAnsi="Times New Roman" w:cs="Times New Roman"/>
          <w:sz w:val="32"/>
          <w:szCs w:val="32"/>
        </w:rPr>
        <w:t xml:space="preserve">. </w:t>
      </w:r>
      <w:r w:rsidR="00DB28F0">
        <w:rPr>
          <w:rFonts w:ascii="Times New Roman" w:hAnsi="Times New Roman" w:cs="Times New Roman"/>
          <w:sz w:val="32"/>
          <w:szCs w:val="32"/>
        </w:rPr>
        <w:t xml:space="preserve">If the outdoor learning is more of an integral part of the curriculum children will get more out of it, and they will engage more as it </w:t>
      </w:r>
      <w:r w:rsidR="00041628">
        <w:rPr>
          <w:rFonts w:ascii="Times New Roman" w:hAnsi="Times New Roman" w:cs="Times New Roman"/>
          <w:sz w:val="32"/>
          <w:szCs w:val="32"/>
        </w:rPr>
        <w:t>won’t</w:t>
      </w:r>
      <w:r w:rsidR="00DB28F0">
        <w:rPr>
          <w:rFonts w:ascii="Times New Roman" w:hAnsi="Times New Roman" w:cs="Times New Roman"/>
          <w:sz w:val="32"/>
          <w:szCs w:val="32"/>
        </w:rPr>
        <w:t xml:space="preserve"> be seen as ‘e</w:t>
      </w:r>
      <w:r w:rsidR="00041628">
        <w:rPr>
          <w:rFonts w:ascii="Times New Roman" w:hAnsi="Times New Roman" w:cs="Times New Roman"/>
          <w:sz w:val="32"/>
          <w:szCs w:val="32"/>
        </w:rPr>
        <w:t xml:space="preserve">xciting’ which over excitement can sometimes cause children to lose focus from the task at hand, but if it’s done weekly it’ll be a comfortable environment , and learners can feel just as comfortable in this environment as they would the regular classroom, </w:t>
      </w:r>
      <w:r w:rsidR="00BE0EC8" w:rsidRPr="00BE0EC8">
        <w:rPr>
          <w:rFonts w:ascii="Times New Roman" w:hAnsi="Times New Roman" w:cs="Times New Roman"/>
          <w:sz w:val="32"/>
          <w:szCs w:val="32"/>
        </w:rPr>
        <w:t>Overall, outdoor education should no longer be viewed as an optional enrichment activity, but as an essential part of children and young people’s holistic development and learning experience.</w:t>
      </w:r>
      <w:r w:rsidR="00DC2F56">
        <w:rPr>
          <w:rFonts w:ascii="Times New Roman" w:hAnsi="Times New Roman" w:cs="Times New Roman"/>
          <w:sz w:val="32"/>
          <w:szCs w:val="32"/>
        </w:rPr>
        <w:t xml:space="preserve"> All children deserve to have access to a fun and safe environment outdoors and its </w:t>
      </w:r>
      <w:proofErr w:type="gramStart"/>
      <w:r w:rsidR="00DC2F56">
        <w:rPr>
          <w:rFonts w:ascii="Times New Roman" w:hAnsi="Times New Roman" w:cs="Times New Roman"/>
          <w:sz w:val="32"/>
          <w:szCs w:val="32"/>
        </w:rPr>
        <w:t>absolutely fundamental</w:t>
      </w:r>
      <w:proofErr w:type="gramEnd"/>
      <w:r w:rsidR="00DC2F56">
        <w:rPr>
          <w:rFonts w:ascii="Times New Roman" w:hAnsi="Times New Roman" w:cs="Times New Roman"/>
          <w:sz w:val="32"/>
          <w:szCs w:val="32"/>
        </w:rPr>
        <w:t xml:space="preserve"> to social and academic development to children and young people, to bring forward skills to </w:t>
      </w:r>
      <w:r w:rsidR="00DC2F56">
        <w:rPr>
          <w:rFonts w:ascii="Times New Roman" w:hAnsi="Times New Roman" w:cs="Times New Roman"/>
          <w:sz w:val="32"/>
          <w:szCs w:val="32"/>
        </w:rPr>
        <w:lastRenderedPageBreak/>
        <w:t xml:space="preserve">their adult lives. </w:t>
      </w:r>
      <w:r w:rsidR="00A7469E">
        <w:rPr>
          <w:rFonts w:ascii="Times New Roman" w:hAnsi="Times New Roman" w:cs="Times New Roman"/>
          <w:sz w:val="32"/>
          <w:szCs w:val="32"/>
        </w:rPr>
        <w:t xml:space="preserve">Although its not easy to record data and </w:t>
      </w:r>
      <w:r w:rsidR="00146ED2">
        <w:rPr>
          <w:rFonts w:ascii="Times New Roman" w:hAnsi="Times New Roman" w:cs="Times New Roman"/>
          <w:sz w:val="32"/>
          <w:szCs w:val="32"/>
        </w:rPr>
        <w:t xml:space="preserve">monitor progress from outdoor learning this shouldn’t be a reason for it not to happen as sometimes progress cant be recorded , especially when its more of a social progression especially for children with ALN, simple things like engagement with peers or joining in on activities is a massive milestone that is hard to record in the usual way, but staff will </w:t>
      </w:r>
      <w:r w:rsidR="006A6ECB">
        <w:rPr>
          <w:rFonts w:ascii="Times New Roman" w:hAnsi="Times New Roman" w:cs="Times New Roman"/>
          <w:sz w:val="32"/>
          <w:szCs w:val="32"/>
        </w:rPr>
        <w:t xml:space="preserve">notice massive milestones, and some children with ALN find classrooms to be overstimulating or overwhelming and outdoor areas can really help them to regulate and relax, this links into the inclusiveness that should be </w:t>
      </w:r>
      <w:r w:rsidR="008D3529">
        <w:rPr>
          <w:rFonts w:ascii="Times New Roman" w:hAnsi="Times New Roman" w:cs="Times New Roman"/>
          <w:sz w:val="32"/>
          <w:szCs w:val="32"/>
        </w:rPr>
        <w:t xml:space="preserve">practiced in schools, and making learning accessible to everyone. </w:t>
      </w:r>
      <w:r w:rsidR="00C03F22">
        <w:rPr>
          <w:rFonts w:ascii="Times New Roman" w:hAnsi="Times New Roman" w:cs="Times New Roman"/>
          <w:sz w:val="32"/>
          <w:szCs w:val="32"/>
        </w:rPr>
        <w:t xml:space="preserve">I think outdoor learning should be part of a structured time table, in all weathers and conditions it helps bring </w:t>
      </w:r>
      <w:r w:rsidR="000832DC">
        <w:rPr>
          <w:rFonts w:ascii="Times New Roman" w:hAnsi="Times New Roman" w:cs="Times New Roman"/>
          <w:sz w:val="32"/>
          <w:szCs w:val="32"/>
        </w:rPr>
        <w:t xml:space="preserve">skills to children for all sorts of scenarios that can happen in life, it can build resilience and </w:t>
      </w:r>
      <w:r w:rsidR="00083D4A">
        <w:rPr>
          <w:rFonts w:ascii="Times New Roman" w:hAnsi="Times New Roman" w:cs="Times New Roman"/>
          <w:sz w:val="32"/>
          <w:szCs w:val="32"/>
        </w:rPr>
        <w:t xml:space="preserve">work on physical skills that can help when they grow up and get jobs and </w:t>
      </w:r>
      <w:r w:rsidR="003F6AAD">
        <w:rPr>
          <w:rFonts w:ascii="Times New Roman" w:hAnsi="Times New Roman" w:cs="Times New Roman"/>
          <w:sz w:val="32"/>
          <w:szCs w:val="32"/>
        </w:rPr>
        <w:t>hobby’s</w:t>
      </w:r>
      <w:r w:rsidR="00083D4A">
        <w:rPr>
          <w:rFonts w:ascii="Times New Roman" w:hAnsi="Times New Roman" w:cs="Times New Roman"/>
          <w:sz w:val="32"/>
          <w:szCs w:val="32"/>
        </w:rPr>
        <w:t xml:space="preserve"> in the real world where weather conditions will be </w:t>
      </w:r>
      <w:r w:rsidR="003F6AAD">
        <w:rPr>
          <w:rFonts w:ascii="Times New Roman" w:hAnsi="Times New Roman" w:cs="Times New Roman"/>
          <w:sz w:val="32"/>
          <w:szCs w:val="32"/>
        </w:rPr>
        <w:t>unpredictable.</w:t>
      </w:r>
    </w:p>
    <w:p w14:paraId="5B34E100" w14:textId="77777777" w:rsidR="000503BE" w:rsidRPr="000503BE" w:rsidRDefault="000503BE" w:rsidP="000503BE">
      <w:pPr>
        <w:rPr>
          <w:rFonts w:ascii="Times New Roman" w:hAnsi="Times New Roman" w:cs="Times New Roman"/>
          <w:sz w:val="32"/>
          <w:szCs w:val="32"/>
        </w:rPr>
      </w:pPr>
    </w:p>
    <w:p w14:paraId="5F4A69C6" w14:textId="77777777" w:rsidR="000503BE" w:rsidRPr="000503BE" w:rsidRDefault="000503BE" w:rsidP="000503BE">
      <w:pPr>
        <w:rPr>
          <w:rFonts w:ascii="Times New Roman" w:hAnsi="Times New Roman" w:cs="Times New Roman"/>
          <w:sz w:val="32"/>
          <w:szCs w:val="32"/>
        </w:rPr>
      </w:pPr>
    </w:p>
    <w:p w14:paraId="61ADD4D7" w14:textId="77777777" w:rsidR="000503BE" w:rsidRPr="000503BE" w:rsidRDefault="000503BE" w:rsidP="000503BE">
      <w:pPr>
        <w:rPr>
          <w:rFonts w:ascii="Times New Roman" w:hAnsi="Times New Roman" w:cs="Times New Roman"/>
          <w:sz w:val="32"/>
          <w:szCs w:val="32"/>
        </w:rPr>
      </w:pPr>
    </w:p>
    <w:p w14:paraId="60042057" w14:textId="77777777" w:rsidR="000503BE" w:rsidRPr="000503BE" w:rsidRDefault="000503BE" w:rsidP="000503BE">
      <w:pPr>
        <w:rPr>
          <w:rFonts w:ascii="Times New Roman" w:hAnsi="Times New Roman" w:cs="Times New Roman"/>
          <w:sz w:val="32"/>
          <w:szCs w:val="32"/>
        </w:rPr>
      </w:pPr>
    </w:p>
    <w:p w14:paraId="1D059C34" w14:textId="77777777" w:rsidR="000503BE" w:rsidRPr="000503BE" w:rsidRDefault="000503BE" w:rsidP="000503BE">
      <w:pPr>
        <w:rPr>
          <w:rFonts w:ascii="Times New Roman" w:hAnsi="Times New Roman" w:cs="Times New Roman"/>
          <w:sz w:val="32"/>
          <w:szCs w:val="32"/>
        </w:rPr>
      </w:pPr>
    </w:p>
    <w:p w14:paraId="52ADF1F3" w14:textId="77777777" w:rsidR="000503BE" w:rsidRDefault="000503BE" w:rsidP="000503BE">
      <w:pPr>
        <w:rPr>
          <w:rFonts w:ascii="Times New Roman" w:hAnsi="Times New Roman" w:cs="Times New Roman"/>
          <w:sz w:val="32"/>
          <w:szCs w:val="32"/>
        </w:rPr>
      </w:pPr>
    </w:p>
    <w:p w14:paraId="73EC96C5" w14:textId="5660FAC7" w:rsidR="000503BE" w:rsidRDefault="000503BE" w:rsidP="000503BE">
      <w:pPr>
        <w:tabs>
          <w:tab w:val="left" w:pos="1671"/>
        </w:tabs>
        <w:rPr>
          <w:rFonts w:ascii="Times New Roman" w:hAnsi="Times New Roman" w:cs="Times New Roman"/>
          <w:sz w:val="32"/>
          <w:szCs w:val="32"/>
        </w:rPr>
      </w:pPr>
      <w:r>
        <w:rPr>
          <w:rFonts w:ascii="Times New Roman" w:hAnsi="Times New Roman" w:cs="Times New Roman"/>
          <w:sz w:val="32"/>
          <w:szCs w:val="32"/>
        </w:rPr>
        <w:tab/>
      </w:r>
    </w:p>
    <w:p w14:paraId="3FC5308B" w14:textId="77777777" w:rsidR="000503BE" w:rsidRDefault="000503BE" w:rsidP="000503BE">
      <w:pPr>
        <w:tabs>
          <w:tab w:val="left" w:pos="1671"/>
        </w:tabs>
        <w:rPr>
          <w:rFonts w:ascii="Times New Roman" w:hAnsi="Times New Roman" w:cs="Times New Roman"/>
          <w:sz w:val="32"/>
          <w:szCs w:val="32"/>
        </w:rPr>
      </w:pPr>
    </w:p>
    <w:p w14:paraId="69140173" w14:textId="77777777" w:rsidR="000503BE" w:rsidRDefault="000503BE" w:rsidP="000503BE">
      <w:pPr>
        <w:tabs>
          <w:tab w:val="left" w:pos="1671"/>
        </w:tabs>
        <w:rPr>
          <w:rFonts w:ascii="Times New Roman" w:hAnsi="Times New Roman" w:cs="Times New Roman"/>
          <w:sz w:val="32"/>
          <w:szCs w:val="32"/>
        </w:rPr>
      </w:pPr>
    </w:p>
    <w:p w14:paraId="7661A6DA" w14:textId="77777777" w:rsidR="000503BE" w:rsidRDefault="000503BE" w:rsidP="000503BE">
      <w:pPr>
        <w:tabs>
          <w:tab w:val="left" w:pos="1671"/>
        </w:tabs>
        <w:rPr>
          <w:rFonts w:ascii="Times New Roman" w:hAnsi="Times New Roman" w:cs="Times New Roman"/>
          <w:sz w:val="32"/>
          <w:szCs w:val="32"/>
        </w:rPr>
      </w:pPr>
    </w:p>
    <w:p w14:paraId="263D5094" w14:textId="77777777" w:rsidR="000503BE" w:rsidRDefault="000503BE" w:rsidP="000503BE">
      <w:pPr>
        <w:tabs>
          <w:tab w:val="left" w:pos="1671"/>
        </w:tabs>
        <w:rPr>
          <w:rFonts w:ascii="Times New Roman" w:hAnsi="Times New Roman" w:cs="Times New Roman"/>
          <w:sz w:val="32"/>
          <w:szCs w:val="32"/>
        </w:rPr>
      </w:pPr>
    </w:p>
    <w:p w14:paraId="230A5345" w14:textId="77777777" w:rsidR="000503BE" w:rsidRDefault="000503BE" w:rsidP="000503BE">
      <w:pPr>
        <w:tabs>
          <w:tab w:val="left" w:pos="1671"/>
        </w:tabs>
        <w:rPr>
          <w:rFonts w:ascii="Times New Roman" w:hAnsi="Times New Roman" w:cs="Times New Roman"/>
          <w:sz w:val="32"/>
          <w:szCs w:val="32"/>
        </w:rPr>
      </w:pPr>
    </w:p>
    <w:p w14:paraId="6E7B065D" w14:textId="77777777" w:rsidR="000503BE" w:rsidRDefault="000503BE" w:rsidP="000503BE">
      <w:pPr>
        <w:tabs>
          <w:tab w:val="left" w:pos="1671"/>
        </w:tabs>
        <w:rPr>
          <w:rFonts w:ascii="Times New Roman" w:hAnsi="Times New Roman" w:cs="Times New Roman"/>
          <w:sz w:val="32"/>
          <w:szCs w:val="32"/>
        </w:rPr>
      </w:pPr>
    </w:p>
    <w:p w14:paraId="7BC3CF63" w14:textId="77777777" w:rsidR="000503BE" w:rsidRDefault="000503BE" w:rsidP="000503BE">
      <w:pPr>
        <w:tabs>
          <w:tab w:val="left" w:pos="1671"/>
        </w:tabs>
        <w:rPr>
          <w:rFonts w:ascii="Times New Roman" w:hAnsi="Times New Roman" w:cs="Times New Roman"/>
          <w:sz w:val="32"/>
          <w:szCs w:val="32"/>
        </w:rPr>
      </w:pPr>
    </w:p>
    <w:p w14:paraId="40E6D1F7" w14:textId="77777777" w:rsidR="000503BE" w:rsidRDefault="000503BE" w:rsidP="000503BE">
      <w:pPr>
        <w:tabs>
          <w:tab w:val="left" w:pos="1671"/>
        </w:tabs>
        <w:rPr>
          <w:rFonts w:ascii="Times New Roman" w:hAnsi="Times New Roman" w:cs="Times New Roman"/>
          <w:sz w:val="32"/>
          <w:szCs w:val="32"/>
        </w:rPr>
      </w:pPr>
    </w:p>
    <w:p w14:paraId="2F86B55C" w14:textId="77777777" w:rsidR="000503BE" w:rsidRDefault="000503BE" w:rsidP="000503BE">
      <w:pPr>
        <w:tabs>
          <w:tab w:val="left" w:pos="1671"/>
        </w:tabs>
        <w:rPr>
          <w:rFonts w:ascii="Times New Roman" w:hAnsi="Times New Roman" w:cs="Times New Roman"/>
          <w:sz w:val="32"/>
          <w:szCs w:val="32"/>
        </w:rPr>
      </w:pPr>
    </w:p>
    <w:p w14:paraId="34A38F4F" w14:textId="77777777" w:rsidR="000503BE" w:rsidRDefault="000503BE" w:rsidP="000503BE">
      <w:pPr>
        <w:tabs>
          <w:tab w:val="left" w:pos="1671"/>
        </w:tabs>
        <w:rPr>
          <w:rFonts w:ascii="Times New Roman" w:hAnsi="Times New Roman" w:cs="Times New Roman"/>
          <w:sz w:val="32"/>
          <w:szCs w:val="32"/>
        </w:rPr>
      </w:pPr>
    </w:p>
    <w:p w14:paraId="4A648C30" w14:textId="77777777" w:rsidR="00632F57" w:rsidRPr="00632F57" w:rsidRDefault="00632F57" w:rsidP="00632F57">
      <w:pPr>
        <w:tabs>
          <w:tab w:val="left" w:pos="1671"/>
        </w:tabs>
        <w:rPr>
          <w:rFonts w:ascii="Times New Roman" w:hAnsi="Times New Roman" w:cs="Times New Roman"/>
          <w:sz w:val="32"/>
          <w:szCs w:val="32"/>
        </w:rPr>
      </w:pPr>
      <w:r w:rsidRPr="00632F57">
        <w:rPr>
          <w:rFonts w:ascii="Times New Roman" w:hAnsi="Times New Roman" w:cs="Times New Roman"/>
          <w:sz w:val="32"/>
          <w:szCs w:val="32"/>
        </w:rPr>
        <w:t>Ellis, C., Ellis, R., Dobson, L., O’Leary, S. and Williams, A. (no date) ‘The “Welsh way”, outdoor learning within the primary curriculum: a “fringe add-on or mainstream pedagogical practice?”’ Welsh Journal of Education. Available at: https://journal.uwp.co.uk/wje/article/697/galley/608/view/</w:t>
      </w:r>
    </w:p>
    <w:p w14:paraId="6320B7D6" w14:textId="0E62E34F" w:rsidR="000503BE" w:rsidRDefault="00632F57" w:rsidP="00632F57">
      <w:pPr>
        <w:tabs>
          <w:tab w:val="left" w:pos="1671"/>
        </w:tabs>
        <w:rPr>
          <w:rFonts w:ascii="Times New Roman" w:hAnsi="Times New Roman" w:cs="Times New Roman"/>
          <w:sz w:val="32"/>
          <w:szCs w:val="32"/>
        </w:rPr>
      </w:pPr>
      <w:r w:rsidRPr="00632F57">
        <w:rPr>
          <w:rFonts w:ascii="Times New Roman" w:hAnsi="Times New Roman" w:cs="Times New Roman"/>
          <w:sz w:val="32"/>
          <w:szCs w:val="32"/>
        </w:rPr>
        <w:t xml:space="preserve"> (Accessed: 23 April 2026).</w:t>
      </w:r>
    </w:p>
    <w:p w14:paraId="2F00D2AD" w14:textId="77777777" w:rsidR="000503BE" w:rsidRDefault="000503BE" w:rsidP="000503BE">
      <w:pPr>
        <w:tabs>
          <w:tab w:val="left" w:pos="1671"/>
        </w:tabs>
        <w:rPr>
          <w:rFonts w:ascii="Times New Roman" w:hAnsi="Times New Roman" w:cs="Times New Roman"/>
          <w:sz w:val="32"/>
          <w:szCs w:val="32"/>
        </w:rPr>
      </w:pPr>
    </w:p>
    <w:p w14:paraId="6B1378D0" w14:textId="02A1B2A9" w:rsidR="000503BE" w:rsidRDefault="003C21E0" w:rsidP="000503BE">
      <w:pPr>
        <w:tabs>
          <w:tab w:val="left" w:pos="1671"/>
        </w:tabs>
        <w:rPr>
          <w:rFonts w:ascii="Times New Roman" w:hAnsi="Times New Roman" w:cs="Times New Roman"/>
          <w:sz w:val="32"/>
          <w:szCs w:val="32"/>
        </w:rPr>
      </w:pPr>
      <w:r w:rsidRPr="003C21E0">
        <w:rPr>
          <w:rFonts w:ascii="Times New Roman" w:hAnsi="Times New Roman" w:cs="Times New Roman"/>
          <w:sz w:val="32"/>
          <w:szCs w:val="32"/>
        </w:rPr>
        <w:t>Elsevier (no date) Outdoor education. ScienceDirect Topics. Available at: https://www.sciencedirect.com/topics/social-sciences/outdoor-education (Accessed: 23 April 2026).</w:t>
      </w:r>
    </w:p>
    <w:p w14:paraId="54F3B131" w14:textId="77777777" w:rsidR="002F198B" w:rsidRPr="002F198B" w:rsidRDefault="002F198B" w:rsidP="002F198B">
      <w:pPr>
        <w:rPr>
          <w:rFonts w:ascii="Times New Roman" w:hAnsi="Times New Roman" w:cs="Times New Roman"/>
          <w:sz w:val="32"/>
          <w:szCs w:val="32"/>
        </w:rPr>
      </w:pPr>
      <w:r w:rsidRPr="002F198B">
        <w:rPr>
          <w:rFonts w:ascii="Times New Roman" w:hAnsi="Times New Roman" w:cs="Times New Roman"/>
          <w:sz w:val="32"/>
          <w:szCs w:val="32"/>
        </w:rPr>
        <w:t xml:space="preserve">The Outdoor Classroom (2024) </w:t>
      </w:r>
      <w:r w:rsidRPr="002F198B">
        <w:rPr>
          <w:rFonts w:ascii="Times New Roman" w:hAnsi="Times New Roman" w:cs="Times New Roman"/>
          <w:i/>
          <w:iCs/>
          <w:sz w:val="32"/>
          <w:szCs w:val="32"/>
        </w:rPr>
        <w:t>Can outdoor learning aid classroom management?</w:t>
      </w:r>
      <w:r w:rsidRPr="002F198B">
        <w:rPr>
          <w:rFonts w:ascii="Times New Roman" w:hAnsi="Times New Roman" w:cs="Times New Roman"/>
          <w:sz w:val="32"/>
          <w:szCs w:val="32"/>
        </w:rPr>
        <w:t xml:space="preserve"> Available at: </w:t>
      </w:r>
      <w:hyperlink r:id="rId7" w:tgtFrame="_new" w:history="1">
        <w:r w:rsidRPr="002F198B">
          <w:rPr>
            <w:rStyle w:val="Hyperlink"/>
            <w:rFonts w:ascii="Times New Roman" w:hAnsi="Times New Roman" w:cs="Times New Roman"/>
            <w:sz w:val="32"/>
            <w:szCs w:val="32"/>
          </w:rPr>
          <w:t>https://theoutdoorclassroom.co/blog/can-outdoor-learning-aid-classroom-management</w:t>
        </w:r>
      </w:hyperlink>
      <w:r w:rsidRPr="002F198B">
        <w:rPr>
          <w:rFonts w:ascii="Times New Roman" w:hAnsi="Times New Roman" w:cs="Times New Roman"/>
          <w:sz w:val="32"/>
          <w:szCs w:val="32"/>
        </w:rPr>
        <w:t xml:space="preserve"> (Accessed: 23 April 2026)</w:t>
      </w:r>
    </w:p>
    <w:p w14:paraId="33522183" w14:textId="0095E599" w:rsidR="002F198B" w:rsidRPr="002F198B" w:rsidRDefault="00AC2487" w:rsidP="002F198B">
      <w:pPr>
        <w:rPr>
          <w:rFonts w:ascii="Times New Roman" w:hAnsi="Times New Roman" w:cs="Times New Roman"/>
          <w:sz w:val="32"/>
          <w:szCs w:val="32"/>
        </w:rPr>
      </w:pPr>
      <w:r w:rsidRPr="00AC2487">
        <w:rPr>
          <w:rFonts w:ascii="Times New Roman" w:hAnsi="Times New Roman" w:cs="Times New Roman"/>
          <w:sz w:val="32"/>
          <w:szCs w:val="32"/>
        </w:rPr>
        <w:t xml:space="preserve">Mini </w:t>
      </w:r>
      <w:proofErr w:type="spellStart"/>
      <w:r w:rsidRPr="00AC2487">
        <w:rPr>
          <w:rFonts w:ascii="Times New Roman" w:hAnsi="Times New Roman" w:cs="Times New Roman"/>
          <w:sz w:val="32"/>
          <w:szCs w:val="32"/>
        </w:rPr>
        <w:t>Mudders</w:t>
      </w:r>
      <w:proofErr w:type="spellEnd"/>
      <w:r w:rsidRPr="00AC2487">
        <w:rPr>
          <w:rFonts w:ascii="Times New Roman" w:hAnsi="Times New Roman" w:cs="Times New Roman"/>
          <w:sz w:val="32"/>
          <w:szCs w:val="32"/>
        </w:rPr>
        <w:t xml:space="preserve"> (2025) How outdoor play boosts children’s learning. Available at: https://www.mini-mudders.co.uk/post/how-outdoor-play-boosts-children-s-learning (Accessed: 23 April 2026).</w:t>
      </w:r>
    </w:p>
    <w:sectPr w:rsidR="002F198B" w:rsidRPr="002F1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95773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AB3"/>
    <w:rsid w:val="000177FB"/>
    <w:rsid w:val="00022E50"/>
    <w:rsid w:val="000244EE"/>
    <w:rsid w:val="00041628"/>
    <w:rsid w:val="000503BE"/>
    <w:rsid w:val="000703F4"/>
    <w:rsid w:val="00072DE8"/>
    <w:rsid w:val="00074BB8"/>
    <w:rsid w:val="00075B4A"/>
    <w:rsid w:val="000832DC"/>
    <w:rsid w:val="00083D4A"/>
    <w:rsid w:val="000A05C7"/>
    <w:rsid w:val="000C0A66"/>
    <w:rsid w:val="000C2328"/>
    <w:rsid w:val="001067E3"/>
    <w:rsid w:val="00112AA8"/>
    <w:rsid w:val="00115A88"/>
    <w:rsid w:val="00146ED2"/>
    <w:rsid w:val="00165548"/>
    <w:rsid w:val="001749C9"/>
    <w:rsid w:val="00196FB7"/>
    <w:rsid w:val="002429F8"/>
    <w:rsid w:val="002454DF"/>
    <w:rsid w:val="0024705E"/>
    <w:rsid w:val="00251B7E"/>
    <w:rsid w:val="00287B72"/>
    <w:rsid w:val="00290BA1"/>
    <w:rsid w:val="002A21F0"/>
    <w:rsid w:val="002A2DFB"/>
    <w:rsid w:val="002D3CFF"/>
    <w:rsid w:val="002D5016"/>
    <w:rsid w:val="002F198B"/>
    <w:rsid w:val="002F7D67"/>
    <w:rsid w:val="0030421F"/>
    <w:rsid w:val="00306304"/>
    <w:rsid w:val="0032169B"/>
    <w:rsid w:val="003911B8"/>
    <w:rsid w:val="0039250F"/>
    <w:rsid w:val="00394D27"/>
    <w:rsid w:val="003A3738"/>
    <w:rsid w:val="003A4440"/>
    <w:rsid w:val="003B5C7D"/>
    <w:rsid w:val="003B771A"/>
    <w:rsid w:val="003C1FD6"/>
    <w:rsid w:val="003C21E0"/>
    <w:rsid w:val="003C503E"/>
    <w:rsid w:val="003F6AAD"/>
    <w:rsid w:val="00406CBC"/>
    <w:rsid w:val="00411869"/>
    <w:rsid w:val="0042166B"/>
    <w:rsid w:val="004274DC"/>
    <w:rsid w:val="004535F1"/>
    <w:rsid w:val="00453F8D"/>
    <w:rsid w:val="00470532"/>
    <w:rsid w:val="00497F15"/>
    <w:rsid w:val="004A7299"/>
    <w:rsid w:val="004E081E"/>
    <w:rsid w:val="005058CF"/>
    <w:rsid w:val="0053032D"/>
    <w:rsid w:val="00544FF6"/>
    <w:rsid w:val="005655C5"/>
    <w:rsid w:val="005746A1"/>
    <w:rsid w:val="005A2517"/>
    <w:rsid w:val="005A379E"/>
    <w:rsid w:val="005B474B"/>
    <w:rsid w:val="005F5248"/>
    <w:rsid w:val="00614FC1"/>
    <w:rsid w:val="00632F57"/>
    <w:rsid w:val="006476DF"/>
    <w:rsid w:val="00670489"/>
    <w:rsid w:val="0067680A"/>
    <w:rsid w:val="00691664"/>
    <w:rsid w:val="00693838"/>
    <w:rsid w:val="006A6ECB"/>
    <w:rsid w:val="006B065D"/>
    <w:rsid w:val="006B1C68"/>
    <w:rsid w:val="006C2F6A"/>
    <w:rsid w:val="006D459E"/>
    <w:rsid w:val="006D6237"/>
    <w:rsid w:val="00700BFE"/>
    <w:rsid w:val="00710D52"/>
    <w:rsid w:val="00717142"/>
    <w:rsid w:val="00742978"/>
    <w:rsid w:val="00744FA4"/>
    <w:rsid w:val="00753767"/>
    <w:rsid w:val="007735CE"/>
    <w:rsid w:val="00782A38"/>
    <w:rsid w:val="00783996"/>
    <w:rsid w:val="007A2411"/>
    <w:rsid w:val="007A5A26"/>
    <w:rsid w:val="007B3D31"/>
    <w:rsid w:val="007C4C30"/>
    <w:rsid w:val="007C66CF"/>
    <w:rsid w:val="007D1E7D"/>
    <w:rsid w:val="007D75D3"/>
    <w:rsid w:val="007E0466"/>
    <w:rsid w:val="00812A6D"/>
    <w:rsid w:val="008316D9"/>
    <w:rsid w:val="00836AB3"/>
    <w:rsid w:val="00851E73"/>
    <w:rsid w:val="0085379F"/>
    <w:rsid w:val="00870B4D"/>
    <w:rsid w:val="008860CB"/>
    <w:rsid w:val="00892874"/>
    <w:rsid w:val="008A3A0A"/>
    <w:rsid w:val="008B1192"/>
    <w:rsid w:val="008D3529"/>
    <w:rsid w:val="008E45DD"/>
    <w:rsid w:val="00904162"/>
    <w:rsid w:val="00935FDE"/>
    <w:rsid w:val="00956487"/>
    <w:rsid w:val="00992B13"/>
    <w:rsid w:val="009B6CF8"/>
    <w:rsid w:val="009C35AE"/>
    <w:rsid w:val="009C48E0"/>
    <w:rsid w:val="009C5511"/>
    <w:rsid w:val="009D2FB5"/>
    <w:rsid w:val="009E6CD6"/>
    <w:rsid w:val="009F04CE"/>
    <w:rsid w:val="009F185B"/>
    <w:rsid w:val="00A03680"/>
    <w:rsid w:val="00A03BDC"/>
    <w:rsid w:val="00A0552E"/>
    <w:rsid w:val="00A2241F"/>
    <w:rsid w:val="00A23EDA"/>
    <w:rsid w:val="00A40393"/>
    <w:rsid w:val="00A7236C"/>
    <w:rsid w:val="00A7469E"/>
    <w:rsid w:val="00AB474F"/>
    <w:rsid w:val="00AB7692"/>
    <w:rsid w:val="00AC2487"/>
    <w:rsid w:val="00AC7C0D"/>
    <w:rsid w:val="00AE113D"/>
    <w:rsid w:val="00B06DC8"/>
    <w:rsid w:val="00B23647"/>
    <w:rsid w:val="00B23FAB"/>
    <w:rsid w:val="00B37DA6"/>
    <w:rsid w:val="00B51334"/>
    <w:rsid w:val="00B62B73"/>
    <w:rsid w:val="00B82C56"/>
    <w:rsid w:val="00BA0B98"/>
    <w:rsid w:val="00BD33BC"/>
    <w:rsid w:val="00BD59E6"/>
    <w:rsid w:val="00BE0EC8"/>
    <w:rsid w:val="00BF42DF"/>
    <w:rsid w:val="00C03F22"/>
    <w:rsid w:val="00C106DF"/>
    <w:rsid w:val="00C2227E"/>
    <w:rsid w:val="00C46BF3"/>
    <w:rsid w:val="00C563B1"/>
    <w:rsid w:val="00C907A2"/>
    <w:rsid w:val="00CA2DDF"/>
    <w:rsid w:val="00CB1856"/>
    <w:rsid w:val="00CE2068"/>
    <w:rsid w:val="00CF1029"/>
    <w:rsid w:val="00D02692"/>
    <w:rsid w:val="00D53D3D"/>
    <w:rsid w:val="00D62125"/>
    <w:rsid w:val="00D757D7"/>
    <w:rsid w:val="00D82895"/>
    <w:rsid w:val="00D90B10"/>
    <w:rsid w:val="00D97F80"/>
    <w:rsid w:val="00DB28F0"/>
    <w:rsid w:val="00DC2278"/>
    <w:rsid w:val="00DC2F56"/>
    <w:rsid w:val="00DC5979"/>
    <w:rsid w:val="00DE02DC"/>
    <w:rsid w:val="00E1413C"/>
    <w:rsid w:val="00E261B7"/>
    <w:rsid w:val="00E322AE"/>
    <w:rsid w:val="00E56748"/>
    <w:rsid w:val="00E62235"/>
    <w:rsid w:val="00E63D8C"/>
    <w:rsid w:val="00E670E3"/>
    <w:rsid w:val="00E84A17"/>
    <w:rsid w:val="00E8602D"/>
    <w:rsid w:val="00EB78DD"/>
    <w:rsid w:val="00ED5BD4"/>
    <w:rsid w:val="00EE48EF"/>
    <w:rsid w:val="00F22BBB"/>
    <w:rsid w:val="00F52DD3"/>
    <w:rsid w:val="00F54B01"/>
    <w:rsid w:val="00F606A1"/>
    <w:rsid w:val="00F73633"/>
    <w:rsid w:val="00F75DAD"/>
    <w:rsid w:val="00FC4FCB"/>
    <w:rsid w:val="00FD257C"/>
    <w:rsid w:val="00FD4B26"/>
    <w:rsid w:val="00FF1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684C1"/>
  <w15:chartTrackingRefBased/>
  <w15:docId w15:val="{CF1CEEC5-11B9-454B-BE25-A5CF4AC16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6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6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6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6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6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6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6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6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AB3"/>
    <w:rPr>
      <w:rFonts w:eastAsiaTheme="majorEastAsia" w:cstheme="majorBidi"/>
      <w:color w:val="272727" w:themeColor="text1" w:themeTint="D8"/>
    </w:rPr>
  </w:style>
  <w:style w:type="paragraph" w:styleId="Title">
    <w:name w:val="Title"/>
    <w:basedOn w:val="Normal"/>
    <w:next w:val="Normal"/>
    <w:link w:val="TitleChar"/>
    <w:uiPriority w:val="10"/>
    <w:qFormat/>
    <w:rsid w:val="00836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6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6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AB3"/>
    <w:pPr>
      <w:spacing w:before="160"/>
      <w:jc w:val="center"/>
    </w:pPr>
    <w:rPr>
      <w:i/>
      <w:iCs/>
      <w:color w:val="404040" w:themeColor="text1" w:themeTint="BF"/>
    </w:rPr>
  </w:style>
  <w:style w:type="character" w:customStyle="1" w:styleId="QuoteChar">
    <w:name w:val="Quote Char"/>
    <w:basedOn w:val="DefaultParagraphFont"/>
    <w:link w:val="Quote"/>
    <w:uiPriority w:val="29"/>
    <w:rsid w:val="00836AB3"/>
    <w:rPr>
      <w:i/>
      <w:iCs/>
      <w:color w:val="404040" w:themeColor="text1" w:themeTint="BF"/>
    </w:rPr>
  </w:style>
  <w:style w:type="paragraph" w:styleId="ListParagraph">
    <w:name w:val="List Paragraph"/>
    <w:basedOn w:val="Normal"/>
    <w:uiPriority w:val="34"/>
    <w:qFormat/>
    <w:rsid w:val="00836AB3"/>
    <w:pPr>
      <w:ind w:left="720"/>
      <w:contextualSpacing/>
    </w:pPr>
  </w:style>
  <w:style w:type="character" w:styleId="IntenseEmphasis">
    <w:name w:val="Intense Emphasis"/>
    <w:basedOn w:val="DefaultParagraphFont"/>
    <w:uiPriority w:val="21"/>
    <w:qFormat/>
    <w:rsid w:val="00836AB3"/>
    <w:rPr>
      <w:i/>
      <w:iCs/>
      <w:color w:val="0F4761" w:themeColor="accent1" w:themeShade="BF"/>
    </w:rPr>
  </w:style>
  <w:style w:type="paragraph" w:styleId="IntenseQuote">
    <w:name w:val="Intense Quote"/>
    <w:basedOn w:val="Normal"/>
    <w:next w:val="Normal"/>
    <w:link w:val="IntenseQuoteChar"/>
    <w:uiPriority w:val="30"/>
    <w:qFormat/>
    <w:rsid w:val="00836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AB3"/>
    <w:rPr>
      <w:i/>
      <w:iCs/>
      <w:color w:val="0F4761" w:themeColor="accent1" w:themeShade="BF"/>
    </w:rPr>
  </w:style>
  <w:style w:type="character" w:styleId="IntenseReference">
    <w:name w:val="Intense Reference"/>
    <w:basedOn w:val="DefaultParagraphFont"/>
    <w:uiPriority w:val="32"/>
    <w:qFormat/>
    <w:rsid w:val="00836AB3"/>
    <w:rPr>
      <w:b/>
      <w:bCs/>
      <w:smallCaps/>
      <w:color w:val="0F4761" w:themeColor="accent1" w:themeShade="BF"/>
      <w:spacing w:val="5"/>
    </w:rPr>
  </w:style>
  <w:style w:type="character" w:styleId="Hyperlink">
    <w:name w:val="Hyperlink"/>
    <w:basedOn w:val="DefaultParagraphFont"/>
    <w:uiPriority w:val="99"/>
    <w:unhideWhenUsed/>
    <w:rsid w:val="00112AA8"/>
    <w:rPr>
      <w:color w:val="467886" w:themeColor="hyperlink"/>
      <w:u w:val="single"/>
    </w:rPr>
  </w:style>
  <w:style w:type="character" w:styleId="UnresolvedMention">
    <w:name w:val="Unresolved Mention"/>
    <w:basedOn w:val="DefaultParagraphFont"/>
    <w:uiPriority w:val="99"/>
    <w:semiHidden/>
    <w:unhideWhenUsed/>
    <w:rsid w:val="00112AA8"/>
    <w:rPr>
      <w:color w:val="605E5C"/>
      <w:shd w:val="clear" w:color="auto" w:fill="E1DFDD"/>
    </w:rPr>
  </w:style>
  <w:style w:type="table" w:customStyle="1" w:styleId="TableGrid1">
    <w:name w:val="Table Grid1"/>
    <w:basedOn w:val="TableNormal"/>
    <w:next w:val="TableGrid"/>
    <w:uiPriority w:val="59"/>
    <w:rsid w:val="005746A1"/>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5746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C232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heoutdoorclassroom.co/blog/can-outdoor-learning-aid-classroom-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hwb.gov.wales/api/storage/177a33a6-7c70-4843-bb63-903e70a04154/teaching-and-learning-in-the-outdoors-the-current-state-of-outdoor-learning-in-schools-in-wales.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1425</TotalTime>
  <Pages>15</Pages>
  <Words>3293</Words>
  <Characters>18775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180</cp:revision>
  <dcterms:created xsi:type="dcterms:W3CDTF">2026-04-22T18:02:00Z</dcterms:created>
  <dcterms:modified xsi:type="dcterms:W3CDTF">2026-04-23T21:33:00Z</dcterms:modified>
</cp:coreProperties>
</file>