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AA0772" w14:textId="77777777" w:rsidR="00D147F9" w:rsidRDefault="00D147F9">
      <w:pPr>
        <w:pStyle w:val="p1"/>
        <w:rPr>
          <w:rStyle w:val="s1"/>
          <w:rFonts w:ascii="Arial" w:hAnsi="Arial" w:cs="Arial"/>
          <w:b/>
          <w:bCs/>
          <w:sz w:val="32"/>
          <w:szCs w:val="32"/>
        </w:rPr>
      </w:pPr>
      <w:r>
        <w:rPr>
          <w:rStyle w:val="s1"/>
          <w:rFonts w:ascii="Arial" w:hAnsi="Arial" w:cs="Arial"/>
          <w:b/>
          <w:bCs/>
          <w:sz w:val="32"/>
          <w:szCs w:val="32"/>
        </w:rPr>
        <w:t xml:space="preserve">Zulaikhaa Begum </w:t>
      </w:r>
    </w:p>
    <w:p w14:paraId="5619E8F5" w14:textId="7E328124" w:rsidR="00443A40" w:rsidRDefault="00443A40">
      <w:pPr>
        <w:pStyle w:val="p1"/>
        <w:rPr>
          <w:rStyle w:val="s1"/>
          <w:rFonts w:ascii="Arial" w:hAnsi="Arial" w:cs="Arial"/>
          <w:b/>
          <w:bCs/>
          <w:sz w:val="32"/>
          <w:szCs w:val="32"/>
        </w:rPr>
      </w:pPr>
      <w:r>
        <w:rPr>
          <w:rStyle w:val="s1"/>
          <w:rFonts w:ascii="Arial" w:hAnsi="Arial" w:cs="Arial"/>
          <w:b/>
          <w:bCs/>
          <w:sz w:val="32"/>
          <w:szCs w:val="32"/>
        </w:rPr>
        <w:t xml:space="preserve">Student ID: </w:t>
      </w:r>
      <w:r w:rsidR="00AE0296">
        <w:rPr>
          <w:rStyle w:val="s1"/>
          <w:rFonts w:ascii="Arial" w:hAnsi="Arial" w:cs="Arial"/>
          <w:b/>
          <w:bCs/>
          <w:sz w:val="32"/>
          <w:szCs w:val="32"/>
        </w:rPr>
        <w:t>254</w:t>
      </w:r>
      <w:r w:rsidR="00A73A6B">
        <w:rPr>
          <w:rStyle w:val="s1"/>
          <w:rFonts w:ascii="Arial" w:hAnsi="Arial" w:cs="Arial"/>
          <w:b/>
          <w:bCs/>
          <w:sz w:val="32"/>
          <w:szCs w:val="32"/>
        </w:rPr>
        <w:t>1964</w:t>
      </w:r>
    </w:p>
    <w:p w14:paraId="24EC7529" w14:textId="734CD403" w:rsidR="00026155" w:rsidRDefault="00E8037E">
      <w:pPr>
        <w:pStyle w:val="p1"/>
        <w:rPr>
          <w:rStyle w:val="s1"/>
          <w:rFonts w:ascii="Arial" w:hAnsi="Arial" w:cs="Arial"/>
          <w:b/>
          <w:bCs/>
          <w:sz w:val="32"/>
          <w:szCs w:val="32"/>
        </w:rPr>
      </w:pPr>
      <w:r>
        <w:rPr>
          <w:rStyle w:val="s1"/>
          <w:rFonts w:ascii="Arial" w:hAnsi="Arial" w:cs="Arial"/>
          <w:b/>
          <w:bCs/>
          <w:sz w:val="32"/>
          <w:szCs w:val="32"/>
        </w:rPr>
        <w:t xml:space="preserve">Module </w:t>
      </w:r>
      <w:r w:rsidR="0007614F">
        <w:rPr>
          <w:rStyle w:val="s1"/>
          <w:rFonts w:ascii="Arial" w:hAnsi="Arial" w:cs="Arial"/>
          <w:b/>
          <w:bCs/>
          <w:sz w:val="32"/>
          <w:szCs w:val="32"/>
        </w:rPr>
        <w:t>Title</w:t>
      </w:r>
      <w:r w:rsidR="00F3164A">
        <w:rPr>
          <w:rStyle w:val="s1"/>
          <w:rFonts w:ascii="Arial" w:hAnsi="Arial" w:cs="Arial"/>
          <w:b/>
          <w:bCs/>
          <w:sz w:val="32"/>
          <w:szCs w:val="32"/>
        </w:rPr>
        <w:t xml:space="preserve">: Digital </w:t>
      </w:r>
      <w:r w:rsidR="00026155">
        <w:rPr>
          <w:rStyle w:val="s1"/>
          <w:rFonts w:ascii="Arial" w:hAnsi="Arial" w:cs="Arial"/>
          <w:b/>
          <w:bCs/>
          <w:sz w:val="32"/>
          <w:szCs w:val="32"/>
        </w:rPr>
        <w:t>Skills</w:t>
      </w:r>
      <w:r w:rsidR="00F3164A">
        <w:rPr>
          <w:rStyle w:val="s1"/>
          <w:rFonts w:ascii="Arial" w:hAnsi="Arial" w:cs="Arial"/>
          <w:b/>
          <w:bCs/>
          <w:sz w:val="32"/>
          <w:szCs w:val="32"/>
        </w:rPr>
        <w:t xml:space="preserve"> </w:t>
      </w:r>
      <w:r w:rsidR="00A954E2">
        <w:rPr>
          <w:rStyle w:val="s1"/>
          <w:rFonts w:ascii="Arial" w:hAnsi="Arial" w:cs="Arial"/>
          <w:b/>
          <w:bCs/>
          <w:sz w:val="32"/>
          <w:szCs w:val="32"/>
        </w:rPr>
        <w:t xml:space="preserve">and </w:t>
      </w:r>
      <w:r w:rsidR="00026155">
        <w:rPr>
          <w:rStyle w:val="s1"/>
          <w:rFonts w:ascii="Arial" w:hAnsi="Arial" w:cs="Arial"/>
          <w:b/>
          <w:bCs/>
          <w:sz w:val="32"/>
          <w:szCs w:val="32"/>
        </w:rPr>
        <w:t>Research</w:t>
      </w:r>
      <w:r w:rsidR="00A954E2">
        <w:rPr>
          <w:rStyle w:val="s1"/>
          <w:rFonts w:ascii="Arial" w:hAnsi="Arial" w:cs="Arial"/>
          <w:b/>
          <w:bCs/>
          <w:sz w:val="32"/>
          <w:szCs w:val="32"/>
        </w:rPr>
        <w:t xml:space="preserve"> </w:t>
      </w:r>
      <w:r w:rsidR="00026155">
        <w:rPr>
          <w:rStyle w:val="s1"/>
          <w:rFonts w:ascii="Arial" w:hAnsi="Arial" w:cs="Arial"/>
          <w:b/>
          <w:bCs/>
          <w:sz w:val="32"/>
          <w:szCs w:val="32"/>
        </w:rPr>
        <w:t>Methods</w:t>
      </w:r>
    </w:p>
    <w:p w14:paraId="3F9BD138" w14:textId="611592CF" w:rsidR="001C07BB" w:rsidRDefault="0007614F">
      <w:pPr>
        <w:pStyle w:val="p1"/>
        <w:rPr>
          <w:rStyle w:val="s1"/>
          <w:rFonts w:ascii="Arial" w:hAnsi="Arial" w:cs="Arial"/>
          <w:b/>
          <w:bCs/>
          <w:sz w:val="32"/>
          <w:szCs w:val="32"/>
        </w:rPr>
      </w:pPr>
      <w:r>
        <w:rPr>
          <w:rStyle w:val="s1"/>
          <w:rFonts w:ascii="Arial" w:hAnsi="Arial" w:cs="Arial"/>
          <w:b/>
          <w:bCs/>
          <w:sz w:val="32"/>
          <w:szCs w:val="32"/>
        </w:rPr>
        <w:t>Module Code:</w:t>
      </w:r>
      <w:r w:rsidR="00A954E2">
        <w:rPr>
          <w:rStyle w:val="s1"/>
          <w:rFonts w:ascii="Arial" w:hAnsi="Arial" w:cs="Arial"/>
          <w:b/>
          <w:bCs/>
          <w:sz w:val="32"/>
          <w:szCs w:val="32"/>
        </w:rPr>
        <w:t xml:space="preserve"> </w:t>
      </w:r>
      <w:r w:rsidR="00DE6D05">
        <w:rPr>
          <w:rStyle w:val="s1"/>
          <w:rFonts w:ascii="Arial" w:hAnsi="Arial" w:cs="Arial"/>
          <w:b/>
          <w:bCs/>
          <w:sz w:val="32"/>
          <w:szCs w:val="32"/>
        </w:rPr>
        <w:t>LCH</w:t>
      </w:r>
      <w:r w:rsidR="008415C5">
        <w:rPr>
          <w:rStyle w:val="s1"/>
          <w:rFonts w:ascii="Arial" w:hAnsi="Arial" w:cs="Arial"/>
          <w:b/>
          <w:bCs/>
          <w:sz w:val="32"/>
          <w:szCs w:val="32"/>
        </w:rPr>
        <w:t>S400</w:t>
      </w:r>
      <w:r w:rsidR="001B3BC6">
        <w:rPr>
          <w:rStyle w:val="s1"/>
          <w:rFonts w:ascii="Arial" w:hAnsi="Arial" w:cs="Arial"/>
          <w:b/>
          <w:bCs/>
          <w:sz w:val="32"/>
          <w:szCs w:val="32"/>
        </w:rPr>
        <w:t>7</w:t>
      </w:r>
      <w:r w:rsidR="00744777">
        <w:rPr>
          <w:rStyle w:val="s1"/>
          <w:rFonts w:ascii="Arial" w:hAnsi="Arial" w:cs="Arial"/>
          <w:b/>
          <w:bCs/>
          <w:sz w:val="32"/>
          <w:szCs w:val="32"/>
        </w:rPr>
        <w:t>_</w:t>
      </w:r>
      <w:r w:rsidR="006B3165">
        <w:rPr>
          <w:rStyle w:val="s1"/>
          <w:rFonts w:ascii="Arial" w:hAnsi="Arial" w:cs="Arial"/>
          <w:b/>
          <w:bCs/>
          <w:sz w:val="32"/>
          <w:szCs w:val="32"/>
        </w:rPr>
        <w:t>BIRM</w:t>
      </w:r>
    </w:p>
    <w:p w14:paraId="73DB5C6E" w14:textId="4D55C347" w:rsidR="007241B2" w:rsidRDefault="00540E01">
      <w:pPr>
        <w:pStyle w:val="p1"/>
        <w:rPr>
          <w:rStyle w:val="s1"/>
          <w:rFonts w:ascii="Arial" w:hAnsi="Arial" w:cs="Arial"/>
          <w:b/>
          <w:bCs/>
          <w:sz w:val="32"/>
          <w:szCs w:val="32"/>
        </w:rPr>
      </w:pPr>
      <w:r>
        <w:rPr>
          <w:rStyle w:val="s1"/>
          <w:rFonts w:ascii="Arial" w:hAnsi="Arial" w:cs="Arial"/>
          <w:b/>
          <w:bCs/>
          <w:sz w:val="32"/>
          <w:szCs w:val="32"/>
        </w:rPr>
        <w:t>Lecturer</w:t>
      </w:r>
      <w:r w:rsidR="00B82732">
        <w:rPr>
          <w:rStyle w:val="s1"/>
          <w:rFonts w:ascii="Arial" w:hAnsi="Arial" w:cs="Arial"/>
          <w:b/>
          <w:bCs/>
          <w:sz w:val="32"/>
          <w:szCs w:val="32"/>
        </w:rPr>
        <w:t xml:space="preserve">’s Name: </w:t>
      </w:r>
      <w:r w:rsidR="00271C7E">
        <w:rPr>
          <w:rStyle w:val="s1"/>
          <w:rFonts w:ascii="Arial" w:hAnsi="Arial" w:cs="Arial"/>
          <w:b/>
          <w:bCs/>
          <w:sz w:val="32"/>
          <w:szCs w:val="32"/>
        </w:rPr>
        <w:t xml:space="preserve">Aliyuda Ali </w:t>
      </w:r>
    </w:p>
    <w:p w14:paraId="02257F9B" w14:textId="6C461F75" w:rsidR="00AE4363" w:rsidRDefault="006C6BFA" w:rsidP="001476F5">
      <w:pPr>
        <w:pStyle w:val="p1"/>
        <w:rPr>
          <w:rStyle w:val="s1"/>
          <w:rFonts w:ascii="Arial" w:hAnsi="Arial" w:cs="Arial"/>
          <w:b/>
          <w:bCs/>
          <w:sz w:val="32"/>
          <w:szCs w:val="32"/>
        </w:rPr>
      </w:pPr>
      <w:r>
        <w:rPr>
          <w:rStyle w:val="s1"/>
          <w:rFonts w:ascii="Arial" w:hAnsi="Arial" w:cs="Arial"/>
          <w:b/>
          <w:bCs/>
          <w:sz w:val="32"/>
          <w:szCs w:val="32"/>
        </w:rPr>
        <w:t xml:space="preserve">Assignment Title: </w:t>
      </w:r>
      <w:r w:rsidR="00AE4363" w:rsidRPr="00EA6E1F">
        <w:rPr>
          <w:rStyle w:val="s1"/>
          <w:rFonts w:ascii="Arial" w:hAnsi="Arial" w:cs="Arial"/>
          <w:b/>
          <w:bCs/>
          <w:sz w:val="32"/>
          <w:szCs w:val="32"/>
        </w:rPr>
        <w:t xml:space="preserve">Research Literacy- Learning How to Read a Research Paper </w:t>
      </w:r>
    </w:p>
    <w:p w14:paraId="66804F00" w14:textId="77777777" w:rsidR="001476F5" w:rsidRPr="001476F5" w:rsidRDefault="001476F5" w:rsidP="001476F5">
      <w:pPr>
        <w:pStyle w:val="p1"/>
        <w:rPr>
          <w:rFonts w:ascii="Arial" w:hAnsi="Arial" w:cs="Arial"/>
          <w:b/>
          <w:bCs/>
          <w:sz w:val="32"/>
          <w:szCs w:val="32"/>
        </w:rPr>
      </w:pPr>
    </w:p>
    <w:p w14:paraId="0164C1A8" w14:textId="01C2105F" w:rsidR="00BF25A8" w:rsidRDefault="004E6F2E" w:rsidP="00BF25A8">
      <w:pPr>
        <w:spacing w:before="100" w:beforeAutospacing="1" w:after="100" w:afterAutospacing="1" w:line="240" w:lineRule="auto"/>
        <w:outlineLvl w:val="0"/>
        <w:rPr>
          <w:rFonts w:ascii="Arial" w:eastAsia="Times New Roman" w:hAnsi="Arial" w:cs="Arial"/>
          <w:kern w:val="36"/>
          <w:sz w:val="22"/>
          <w:szCs w:val="22"/>
          <w14:ligatures w14:val="none"/>
        </w:rPr>
      </w:pPr>
      <w:r w:rsidRPr="00BF25A8">
        <w:rPr>
          <w:rFonts w:ascii="Arial" w:eastAsia="Times New Roman" w:hAnsi="Arial" w:cs="Arial"/>
          <w:kern w:val="36"/>
          <w:sz w:val="22"/>
          <w:szCs w:val="22"/>
          <w14:ligatures w14:val="none"/>
        </w:rPr>
        <w:t xml:space="preserve">Section 1: Introducing the Research Paper and Topic Development </w:t>
      </w:r>
    </w:p>
    <w:p w14:paraId="40DFC120" w14:textId="46890ABD" w:rsidR="00CB484F" w:rsidRPr="0090539E" w:rsidRDefault="00CB484F">
      <w:pPr>
        <w:pStyle w:val="NormalWeb"/>
        <w:rPr>
          <w:rFonts w:ascii="Arial" w:hAnsi="Arial" w:cs="Arial"/>
          <w:color w:val="000000"/>
          <w:sz w:val="22"/>
          <w:szCs w:val="22"/>
        </w:rPr>
      </w:pPr>
      <w:r w:rsidRPr="0090539E">
        <w:rPr>
          <w:rFonts w:ascii="Arial" w:hAnsi="Arial" w:cs="Arial"/>
          <w:color w:val="000000"/>
          <w:sz w:val="22"/>
          <w:szCs w:val="22"/>
        </w:rPr>
        <w:t xml:space="preserve">The research paper I have chosen is: 'She didn't know how to go back': School attendance problems in the context of the COVID-19 pandemic-A multiple stakeholder qualitative study with parents and professionals by McDonald,Lester and Michelson, (2023).,It was published in the British Journal of Educational Psychology and looks at reasons why some primary school children struggled to go back to school </w:t>
      </w:r>
      <w:r w:rsidR="00127714">
        <w:rPr>
          <w:rFonts w:ascii="Arial" w:hAnsi="Arial" w:cs="Arial"/>
          <w:color w:val="000000"/>
          <w:sz w:val="22"/>
          <w:szCs w:val="22"/>
        </w:rPr>
        <w:t>after the</w:t>
      </w:r>
      <w:r w:rsidRPr="0090539E">
        <w:rPr>
          <w:rFonts w:ascii="Arial" w:hAnsi="Arial" w:cs="Arial"/>
          <w:color w:val="000000"/>
          <w:sz w:val="22"/>
          <w:szCs w:val="22"/>
        </w:rPr>
        <w:t xml:space="preserve"> COVID-19 pandemic. The research was carried out to find out why children suffer with </w:t>
      </w:r>
      <w:r w:rsidR="00922C8D">
        <w:rPr>
          <w:rFonts w:ascii="Arial" w:hAnsi="Arial" w:cs="Arial"/>
          <w:color w:val="000000"/>
          <w:sz w:val="22"/>
          <w:szCs w:val="22"/>
        </w:rPr>
        <w:t>school attendance problems</w:t>
      </w:r>
      <w:r w:rsidRPr="0090539E">
        <w:rPr>
          <w:rFonts w:ascii="Arial" w:hAnsi="Arial" w:cs="Arial"/>
          <w:color w:val="000000"/>
          <w:sz w:val="22"/>
          <w:szCs w:val="22"/>
        </w:rPr>
        <w:t xml:space="preserve"> and what would help them go back to school. It also </w:t>
      </w:r>
      <w:r w:rsidR="00CC04E7">
        <w:rPr>
          <w:rFonts w:ascii="Arial" w:hAnsi="Arial" w:cs="Arial"/>
          <w:color w:val="000000"/>
          <w:sz w:val="22"/>
          <w:szCs w:val="22"/>
        </w:rPr>
        <w:t>considered</w:t>
      </w:r>
      <w:r w:rsidRPr="0090539E">
        <w:rPr>
          <w:rFonts w:ascii="Arial" w:hAnsi="Arial" w:cs="Arial"/>
          <w:color w:val="000000"/>
          <w:sz w:val="22"/>
          <w:szCs w:val="22"/>
        </w:rPr>
        <w:t xml:space="preserve"> the opinion of parents and professionals working in the field to find out how the issue can be tackled.</w:t>
      </w:r>
    </w:p>
    <w:p w14:paraId="6300C35D" w14:textId="6C79C26E" w:rsidR="00CB484F" w:rsidRPr="0090539E" w:rsidRDefault="00CB484F">
      <w:pPr>
        <w:pStyle w:val="NormalWeb"/>
        <w:rPr>
          <w:rFonts w:ascii="Arial" w:hAnsi="Arial" w:cs="Arial"/>
          <w:color w:val="000000"/>
          <w:sz w:val="22"/>
          <w:szCs w:val="22"/>
        </w:rPr>
      </w:pPr>
      <w:r w:rsidRPr="0090539E">
        <w:rPr>
          <w:rFonts w:ascii="Arial" w:hAnsi="Arial" w:cs="Arial"/>
          <w:color w:val="000000"/>
          <w:sz w:val="22"/>
          <w:szCs w:val="22"/>
        </w:rPr>
        <w:t>The study collected data from two different groups of people: parents of primary age children with attendance problems and those who work in education, such as head teachers, education psychologists, teachers, SENCOs</w:t>
      </w:r>
      <w:r w:rsidR="00C117D3">
        <w:rPr>
          <w:rFonts w:ascii="Arial" w:hAnsi="Arial" w:cs="Arial"/>
          <w:color w:val="000000"/>
          <w:sz w:val="22"/>
          <w:szCs w:val="22"/>
        </w:rPr>
        <w:t xml:space="preserve"> </w:t>
      </w:r>
      <w:r w:rsidRPr="0090539E">
        <w:rPr>
          <w:rFonts w:ascii="Arial" w:hAnsi="Arial" w:cs="Arial"/>
          <w:color w:val="000000"/>
          <w:sz w:val="22"/>
          <w:szCs w:val="22"/>
        </w:rPr>
        <w:t xml:space="preserve">and mental health practitioners. By listening to different perspectives, the researchers could </w:t>
      </w:r>
      <w:r w:rsidR="001F225F">
        <w:rPr>
          <w:rFonts w:ascii="Arial" w:hAnsi="Arial" w:cs="Arial"/>
          <w:color w:val="000000"/>
          <w:sz w:val="22"/>
          <w:szCs w:val="22"/>
        </w:rPr>
        <w:t>make</w:t>
      </w:r>
      <w:r w:rsidRPr="0090539E">
        <w:rPr>
          <w:rFonts w:ascii="Arial" w:hAnsi="Arial" w:cs="Arial"/>
          <w:color w:val="000000"/>
          <w:sz w:val="22"/>
          <w:szCs w:val="22"/>
        </w:rPr>
        <w:t xml:space="preserve"> comparisons and find similarities in the different groups experiences of factors that affected attendance and the best support (McDonald, Lester and Michelson, 2023).</w:t>
      </w:r>
    </w:p>
    <w:p w14:paraId="2F539F5A" w14:textId="0BC1786B" w:rsidR="00CB484F" w:rsidRPr="0090539E" w:rsidRDefault="00CB484F">
      <w:pPr>
        <w:pStyle w:val="NormalWeb"/>
        <w:rPr>
          <w:rFonts w:ascii="Arial" w:hAnsi="Arial" w:cs="Arial"/>
          <w:color w:val="000000"/>
          <w:sz w:val="22"/>
          <w:szCs w:val="22"/>
        </w:rPr>
      </w:pPr>
      <w:r w:rsidRPr="0090539E">
        <w:rPr>
          <w:rFonts w:ascii="Arial" w:hAnsi="Arial" w:cs="Arial"/>
          <w:color w:val="000000"/>
          <w:sz w:val="22"/>
          <w:szCs w:val="22"/>
        </w:rPr>
        <w:t xml:space="preserve">The </w:t>
      </w:r>
      <w:r w:rsidR="00A31592" w:rsidRPr="0090539E">
        <w:rPr>
          <w:rFonts w:ascii="Arial" w:hAnsi="Arial" w:cs="Arial"/>
          <w:color w:val="000000"/>
          <w:sz w:val="22"/>
          <w:szCs w:val="22"/>
        </w:rPr>
        <w:t>reason</w:t>
      </w:r>
      <w:r w:rsidRPr="0090539E">
        <w:rPr>
          <w:rFonts w:ascii="Arial" w:hAnsi="Arial" w:cs="Arial"/>
          <w:color w:val="000000"/>
          <w:sz w:val="22"/>
          <w:szCs w:val="22"/>
        </w:rPr>
        <w:t xml:space="preserve"> this is an important topic is that being at school is shown to be essential to children's educational, social and emotional development. Children who are absent often from school are at higher risk of poor educational and mental health outcomes, and overall life chances (Kearney and Graczyk, 2014). For many children, the ongoing stress and uncertainty surrounding the COVID-19 pandemic made the transition back to school more challenging, especially those children with anxiety and special educational needs (SEN) (McDonald, Lester and Michelson, 2023).</w:t>
      </w:r>
    </w:p>
    <w:p w14:paraId="36150DFF" w14:textId="3AF84672" w:rsidR="00CB484F" w:rsidRPr="0090539E" w:rsidRDefault="00CB484F">
      <w:pPr>
        <w:pStyle w:val="NormalWeb"/>
        <w:rPr>
          <w:rFonts w:ascii="Arial" w:hAnsi="Arial" w:cs="Arial"/>
          <w:color w:val="000000"/>
          <w:sz w:val="22"/>
          <w:szCs w:val="22"/>
        </w:rPr>
      </w:pPr>
      <w:r w:rsidRPr="0090539E">
        <w:rPr>
          <w:rFonts w:ascii="Arial" w:hAnsi="Arial" w:cs="Arial"/>
          <w:color w:val="000000"/>
          <w:sz w:val="22"/>
          <w:szCs w:val="22"/>
        </w:rPr>
        <w:t>This study is extremely important to health and social care as it has been found that professionals such as teachers, social workers</w:t>
      </w:r>
      <w:r w:rsidR="00E95640">
        <w:rPr>
          <w:rFonts w:ascii="Arial" w:hAnsi="Arial" w:cs="Arial"/>
          <w:color w:val="000000"/>
          <w:sz w:val="22"/>
          <w:szCs w:val="22"/>
        </w:rPr>
        <w:t xml:space="preserve"> and </w:t>
      </w:r>
      <w:r w:rsidRPr="0090539E">
        <w:rPr>
          <w:rFonts w:ascii="Arial" w:hAnsi="Arial" w:cs="Arial"/>
          <w:color w:val="000000"/>
          <w:sz w:val="22"/>
          <w:szCs w:val="22"/>
        </w:rPr>
        <w:t xml:space="preserve">educational psychologists often work in collaboration to assist children and young people with attendance issues. Knowing the reasons behind attendance difficulties can enable the </w:t>
      </w:r>
      <w:r w:rsidR="00D731A7" w:rsidRPr="0090539E">
        <w:rPr>
          <w:rFonts w:ascii="Arial" w:hAnsi="Arial" w:cs="Arial"/>
          <w:color w:val="000000"/>
          <w:sz w:val="22"/>
          <w:szCs w:val="22"/>
        </w:rPr>
        <w:t>right services</w:t>
      </w:r>
      <w:r w:rsidRPr="0090539E">
        <w:rPr>
          <w:rFonts w:ascii="Arial" w:hAnsi="Arial" w:cs="Arial"/>
          <w:color w:val="000000"/>
          <w:sz w:val="22"/>
          <w:szCs w:val="22"/>
        </w:rPr>
        <w:t xml:space="preserve"> to identify these sooner, engage in more effective communication with families and devise additional support strategies to improve children's education, mental health and general wellbeing (Gubbels, van der Put and Assink, 2019).</w:t>
      </w:r>
    </w:p>
    <w:p w14:paraId="264C5C79" w14:textId="23ED5599" w:rsidR="00CB484F" w:rsidRDefault="001476F5" w:rsidP="00BF25A8">
      <w:pPr>
        <w:spacing w:before="100" w:beforeAutospacing="1" w:after="100" w:afterAutospacing="1" w:line="240" w:lineRule="auto"/>
        <w:outlineLvl w:val="0"/>
        <w:rPr>
          <w:rFonts w:ascii="Arial" w:eastAsia="Times New Roman" w:hAnsi="Arial" w:cs="Arial"/>
          <w:kern w:val="36"/>
          <w:sz w:val="22"/>
          <w:szCs w:val="22"/>
          <w14:ligatures w14:val="none"/>
        </w:rPr>
      </w:pPr>
      <w:r>
        <w:rPr>
          <w:rFonts w:ascii="Arial" w:eastAsia="Times New Roman" w:hAnsi="Arial" w:cs="Arial"/>
          <w:kern w:val="36"/>
          <w:sz w:val="22"/>
          <w:szCs w:val="22"/>
          <w14:ligatures w14:val="none"/>
        </w:rPr>
        <w:t xml:space="preserve">350 words </w:t>
      </w:r>
    </w:p>
    <w:p w14:paraId="1E54ADB2" w14:textId="77777777" w:rsidR="001476F5" w:rsidRDefault="001476F5" w:rsidP="00BF25A8">
      <w:pPr>
        <w:spacing w:before="100" w:beforeAutospacing="1" w:after="100" w:afterAutospacing="1" w:line="240" w:lineRule="auto"/>
        <w:outlineLvl w:val="0"/>
        <w:rPr>
          <w:rFonts w:ascii="Arial" w:eastAsia="Times New Roman" w:hAnsi="Arial" w:cs="Arial"/>
          <w:kern w:val="36"/>
          <w:sz w:val="22"/>
          <w:szCs w:val="22"/>
          <w14:ligatures w14:val="none"/>
        </w:rPr>
      </w:pPr>
    </w:p>
    <w:p w14:paraId="379E4E35" w14:textId="28E803B1" w:rsidR="001476F5" w:rsidRPr="0090539E" w:rsidRDefault="001476F5" w:rsidP="00BF25A8">
      <w:pPr>
        <w:spacing w:before="100" w:beforeAutospacing="1" w:after="100" w:afterAutospacing="1" w:line="240" w:lineRule="auto"/>
        <w:outlineLvl w:val="0"/>
        <w:rPr>
          <w:rFonts w:ascii="Arial" w:eastAsia="Times New Roman" w:hAnsi="Arial" w:cs="Arial"/>
          <w:kern w:val="36"/>
          <w:sz w:val="22"/>
          <w:szCs w:val="22"/>
          <w14:ligatures w14:val="none"/>
        </w:rPr>
      </w:pPr>
      <w:r>
        <w:rPr>
          <w:rFonts w:ascii="Arial" w:eastAsia="Times New Roman" w:hAnsi="Arial" w:cs="Arial"/>
          <w:kern w:val="36"/>
          <w:sz w:val="22"/>
          <w:szCs w:val="22"/>
          <w14:ligatures w14:val="none"/>
        </w:rPr>
        <w:t>Page 1</w:t>
      </w:r>
    </w:p>
    <w:sectPr w:rsidR="001476F5" w:rsidRPr="009053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A53BEC" w14:textId="77777777" w:rsidR="00EB386E" w:rsidRDefault="00EB386E" w:rsidP="00EB386E">
      <w:pPr>
        <w:spacing w:after="0" w:line="240" w:lineRule="auto"/>
      </w:pPr>
      <w:r>
        <w:separator/>
      </w:r>
    </w:p>
  </w:endnote>
  <w:endnote w:type="continuationSeparator" w:id="0">
    <w:p w14:paraId="00A2C91F" w14:textId="77777777" w:rsidR="00EB386E" w:rsidRDefault="00EB386E" w:rsidP="00EB3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CEA33B" w14:textId="77777777" w:rsidR="00EB386E" w:rsidRDefault="00EB386E" w:rsidP="00EB386E">
      <w:pPr>
        <w:spacing w:after="0" w:line="240" w:lineRule="auto"/>
      </w:pPr>
      <w:r>
        <w:separator/>
      </w:r>
    </w:p>
  </w:footnote>
  <w:footnote w:type="continuationSeparator" w:id="0">
    <w:p w14:paraId="67784535" w14:textId="77777777" w:rsidR="00EB386E" w:rsidRDefault="00EB386E" w:rsidP="00EB386E">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363"/>
    <w:rsid w:val="00026155"/>
    <w:rsid w:val="0007614F"/>
    <w:rsid w:val="00127714"/>
    <w:rsid w:val="001476F5"/>
    <w:rsid w:val="001B3BC6"/>
    <w:rsid w:val="001C07BB"/>
    <w:rsid w:val="001F225F"/>
    <w:rsid w:val="00271C7E"/>
    <w:rsid w:val="00317AB7"/>
    <w:rsid w:val="00443A40"/>
    <w:rsid w:val="004E6F2E"/>
    <w:rsid w:val="00540E01"/>
    <w:rsid w:val="005C4742"/>
    <w:rsid w:val="00637942"/>
    <w:rsid w:val="006B3165"/>
    <w:rsid w:val="006C6BFA"/>
    <w:rsid w:val="00707ED8"/>
    <w:rsid w:val="007241B2"/>
    <w:rsid w:val="00744777"/>
    <w:rsid w:val="00774354"/>
    <w:rsid w:val="00790192"/>
    <w:rsid w:val="007E0FB9"/>
    <w:rsid w:val="008415C5"/>
    <w:rsid w:val="00880082"/>
    <w:rsid w:val="0090539E"/>
    <w:rsid w:val="00922C8D"/>
    <w:rsid w:val="00A31592"/>
    <w:rsid w:val="00A41B09"/>
    <w:rsid w:val="00A73A6B"/>
    <w:rsid w:val="00A954E2"/>
    <w:rsid w:val="00AE0296"/>
    <w:rsid w:val="00AE4363"/>
    <w:rsid w:val="00B82732"/>
    <w:rsid w:val="00BF25A8"/>
    <w:rsid w:val="00C117D3"/>
    <w:rsid w:val="00C34CA8"/>
    <w:rsid w:val="00CB484F"/>
    <w:rsid w:val="00CC04E7"/>
    <w:rsid w:val="00D147F9"/>
    <w:rsid w:val="00D731A7"/>
    <w:rsid w:val="00DE6D05"/>
    <w:rsid w:val="00E8037E"/>
    <w:rsid w:val="00E95640"/>
    <w:rsid w:val="00EA6E1F"/>
    <w:rsid w:val="00EB386E"/>
    <w:rsid w:val="00ED2840"/>
    <w:rsid w:val="00F300F8"/>
    <w:rsid w:val="00F3164A"/>
    <w:rsid w:val="00F51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C913D3"/>
  <w15:chartTrackingRefBased/>
  <w15:docId w15:val="{09926962-C8FB-A844-8785-D107B31D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363"/>
    <w:rPr>
      <w:rFonts w:eastAsiaTheme="majorEastAsia" w:cstheme="majorBidi"/>
      <w:color w:val="272727" w:themeColor="text1" w:themeTint="D8"/>
    </w:rPr>
  </w:style>
  <w:style w:type="paragraph" w:styleId="Title">
    <w:name w:val="Title"/>
    <w:basedOn w:val="Normal"/>
    <w:next w:val="Normal"/>
    <w:link w:val="TitleChar"/>
    <w:uiPriority w:val="10"/>
    <w:qFormat/>
    <w:rsid w:val="00AE4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363"/>
    <w:pPr>
      <w:spacing w:before="160"/>
      <w:jc w:val="center"/>
    </w:pPr>
    <w:rPr>
      <w:i/>
      <w:iCs/>
      <w:color w:val="404040" w:themeColor="text1" w:themeTint="BF"/>
    </w:rPr>
  </w:style>
  <w:style w:type="character" w:customStyle="1" w:styleId="QuoteChar">
    <w:name w:val="Quote Char"/>
    <w:basedOn w:val="DefaultParagraphFont"/>
    <w:link w:val="Quote"/>
    <w:uiPriority w:val="29"/>
    <w:rsid w:val="00AE4363"/>
    <w:rPr>
      <w:i/>
      <w:iCs/>
      <w:color w:val="404040" w:themeColor="text1" w:themeTint="BF"/>
    </w:rPr>
  </w:style>
  <w:style w:type="paragraph" w:styleId="ListParagraph">
    <w:name w:val="List Paragraph"/>
    <w:basedOn w:val="Normal"/>
    <w:uiPriority w:val="34"/>
    <w:qFormat/>
    <w:rsid w:val="00AE4363"/>
    <w:pPr>
      <w:ind w:left="720"/>
      <w:contextualSpacing/>
    </w:pPr>
  </w:style>
  <w:style w:type="character" w:styleId="IntenseEmphasis">
    <w:name w:val="Intense Emphasis"/>
    <w:basedOn w:val="DefaultParagraphFont"/>
    <w:uiPriority w:val="21"/>
    <w:qFormat/>
    <w:rsid w:val="00AE4363"/>
    <w:rPr>
      <w:i/>
      <w:iCs/>
      <w:color w:val="0F4761" w:themeColor="accent1" w:themeShade="BF"/>
    </w:rPr>
  </w:style>
  <w:style w:type="paragraph" w:styleId="IntenseQuote">
    <w:name w:val="Intense Quote"/>
    <w:basedOn w:val="Normal"/>
    <w:next w:val="Normal"/>
    <w:link w:val="IntenseQuoteChar"/>
    <w:uiPriority w:val="30"/>
    <w:qFormat/>
    <w:rsid w:val="00AE4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363"/>
    <w:rPr>
      <w:i/>
      <w:iCs/>
      <w:color w:val="0F4761" w:themeColor="accent1" w:themeShade="BF"/>
    </w:rPr>
  </w:style>
  <w:style w:type="character" w:styleId="IntenseReference">
    <w:name w:val="Intense Reference"/>
    <w:basedOn w:val="DefaultParagraphFont"/>
    <w:uiPriority w:val="32"/>
    <w:qFormat/>
    <w:rsid w:val="00AE4363"/>
    <w:rPr>
      <w:b/>
      <w:bCs/>
      <w:smallCaps/>
      <w:color w:val="0F4761" w:themeColor="accent1" w:themeShade="BF"/>
      <w:spacing w:val="5"/>
    </w:rPr>
  </w:style>
  <w:style w:type="paragraph" w:customStyle="1" w:styleId="p1">
    <w:name w:val="p1"/>
    <w:basedOn w:val="Normal"/>
    <w:rsid w:val="00AE436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AE4363"/>
    <w:rPr>
      <w:rFonts w:ascii="Helvetica" w:hAnsi="Helvetica" w:hint="default"/>
      <w:b w:val="0"/>
      <w:bCs w:val="0"/>
      <w:i w:val="0"/>
      <w:iCs w:val="0"/>
      <w:sz w:val="18"/>
      <w:szCs w:val="18"/>
    </w:rPr>
  </w:style>
  <w:style w:type="paragraph" w:styleId="Header">
    <w:name w:val="header"/>
    <w:basedOn w:val="Normal"/>
    <w:link w:val="HeaderChar"/>
    <w:uiPriority w:val="99"/>
    <w:unhideWhenUsed/>
    <w:rsid w:val="00EB3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86E"/>
  </w:style>
  <w:style w:type="paragraph" w:styleId="Footer">
    <w:name w:val="footer"/>
    <w:basedOn w:val="Normal"/>
    <w:link w:val="FooterChar"/>
    <w:uiPriority w:val="99"/>
    <w:unhideWhenUsed/>
    <w:rsid w:val="00EB3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86E"/>
  </w:style>
  <w:style w:type="paragraph" w:styleId="NormalWeb">
    <w:name w:val="Normal (Web)"/>
    <w:basedOn w:val="Normal"/>
    <w:uiPriority w:val="99"/>
    <w:semiHidden/>
    <w:unhideWhenUsed/>
    <w:rsid w:val="00CB484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389</Words>
  <Characters>2221</Characters>
  <Application>Microsoft Office Word</Application>
  <DocSecurity>0</DocSecurity>
  <Lines>18</Lines>
  <Paragraphs>5</Paragraphs>
  <ScaleCrop>false</ScaleCrop>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Zulaikhaa Begum (2541964)</dc:creator>
  <cp:keywords/>
  <dc:description/>
  <cp:lastModifiedBy>Zulaikhaa Begum (2541964)</cp:lastModifiedBy>
  <cp:revision>2</cp:revision>
  <dcterms:created xsi:type="dcterms:W3CDTF">2026-07-13T23:19:00Z</dcterms:created>
  <dcterms:modified xsi:type="dcterms:W3CDTF">2026-07-13T23:19:00Z</dcterms:modified>
</cp:coreProperties>
</file>