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55C00E" w14:textId="77777777" w:rsidR="00BE6B0A" w:rsidRDefault="00BE6B0A" w:rsidP="00BE6B0A">
      <w:pPr>
        <w:spacing w:after="165" w:line="360" w:lineRule="auto"/>
        <w:rPr>
          <w:rFonts w:ascii="Tahoma" w:eastAsia="Tahoma" w:hAnsi="Tahoma" w:cs="Tahoma"/>
          <w:color w:val="000000"/>
          <w:sz w:val="40"/>
          <w:szCs w:val="40"/>
        </w:rPr>
      </w:pPr>
      <w:r>
        <w:rPr>
          <w:b/>
          <w:noProof/>
        </w:rPr>
        <w:drawing>
          <wp:inline distT="0" distB="0" distL="0" distR="0" wp14:anchorId="7104BE7A" wp14:editId="5E0C30A0">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6"/>
                    <a:srcRect/>
                    <a:stretch>
                      <a:fillRect/>
                    </a:stretch>
                  </pic:blipFill>
                  <pic:spPr>
                    <a:xfrm>
                      <a:off x="0" y="0"/>
                      <a:ext cx="2209800" cy="742950"/>
                    </a:xfrm>
                    <a:prstGeom prst="rect">
                      <a:avLst/>
                    </a:prstGeom>
                    <a:ln/>
                  </pic:spPr>
                </pic:pic>
              </a:graphicData>
            </a:graphic>
          </wp:inline>
        </w:drawing>
      </w:r>
    </w:p>
    <w:p w14:paraId="5EB5CF19" w14:textId="77777777" w:rsidR="00BE6B0A" w:rsidRDefault="00BE6B0A" w:rsidP="00BE6B0A">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 the Workplace</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BE6B0A" w14:paraId="7F361882" w14:textId="77777777" w:rsidTr="009E22D3">
        <w:tc>
          <w:tcPr>
            <w:tcW w:w="3438" w:type="dxa"/>
            <w:shd w:val="clear" w:color="auto" w:fill="D9D9D9" w:themeFill="background1" w:themeFillShade="D9"/>
          </w:tcPr>
          <w:p w14:paraId="7FD6CF37" w14:textId="77777777" w:rsidR="00BE6B0A" w:rsidRDefault="00BE6B0A" w:rsidP="009E22D3">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6ED868B7" w14:textId="77777777" w:rsidR="00BE6B0A" w:rsidRDefault="00BE6B0A" w:rsidP="009E22D3">
            <w:pPr>
              <w:spacing w:before="120" w:after="120" w:line="360" w:lineRule="auto"/>
              <w:rPr>
                <w:rFonts w:ascii="Times New Roman" w:eastAsia="Times New Roman" w:hAnsi="Times New Roman" w:cs="Times New Roman"/>
              </w:rPr>
            </w:pPr>
            <w:r w:rsidRPr="7D249EF7">
              <w:rPr>
                <w:rFonts w:ascii="Times New Roman" w:eastAsia="Times New Roman" w:hAnsi="Times New Roman" w:cs="Times New Roman"/>
              </w:rPr>
              <w:t>Zoe Holland</w:t>
            </w:r>
          </w:p>
        </w:tc>
      </w:tr>
      <w:tr w:rsidR="00BE6B0A" w14:paraId="61D5788A" w14:textId="77777777" w:rsidTr="009E22D3">
        <w:tc>
          <w:tcPr>
            <w:tcW w:w="3438" w:type="dxa"/>
            <w:shd w:val="clear" w:color="auto" w:fill="D9D9D9" w:themeFill="background1" w:themeFillShade="D9"/>
          </w:tcPr>
          <w:p w14:paraId="59571FF2" w14:textId="77777777" w:rsidR="00BE6B0A" w:rsidRDefault="00BE6B0A" w:rsidP="009E22D3">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7E717654" w14:textId="5F426A9C" w:rsidR="00BE6B0A" w:rsidRDefault="003F0806" w:rsidP="009E22D3">
            <w:pPr>
              <w:spacing w:before="120" w:after="120" w:line="360" w:lineRule="auto"/>
              <w:rPr>
                <w:rFonts w:ascii="Tahoma" w:eastAsia="Tahoma" w:hAnsi="Tahoma" w:cs="Tahoma"/>
                <w:sz w:val="32"/>
                <w:szCs w:val="32"/>
              </w:rPr>
            </w:pPr>
            <w:r>
              <w:rPr>
                <w:rFonts w:ascii="Segoe UI" w:hAnsi="Segoe UI" w:cs="Segoe UI"/>
                <w:color w:val="000000"/>
                <w:shd w:val="clear" w:color="auto" w:fill="F1F1F1"/>
              </w:rPr>
              <w:t>2319552</w:t>
            </w:r>
          </w:p>
        </w:tc>
      </w:tr>
      <w:tr w:rsidR="00BE6B0A" w14:paraId="5AF11151" w14:textId="77777777" w:rsidTr="009E22D3">
        <w:tc>
          <w:tcPr>
            <w:tcW w:w="3438" w:type="dxa"/>
            <w:shd w:val="clear" w:color="auto" w:fill="D9D9D9" w:themeFill="background1" w:themeFillShade="D9"/>
          </w:tcPr>
          <w:p w14:paraId="557E2212" w14:textId="77777777" w:rsidR="00BE6B0A" w:rsidRDefault="00BE6B0A" w:rsidP="009E22D3">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62EDE182" w14:textId="0B4D6CC3" w:rsidR="00BE6B0A" w:rsidRDefault="00BE6B0A" w:rsidP="009E22D3">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w:t>
            </w:r>
            <w:r w:rsidR="009E5978">
              <w:rPr>
                <w:rFonts w:ascii="Tahoma" w:eastAsia="Tahoma" w:hAnsi="Tahoma" w:cs="Tahoma"/>
                <w:color w:val="FF0000"/>
                <w:sz w:val="32"/>
                <w:szCs w:val="32"/>
              </w:rPr>
              <w:t>5</w:t>
            </w:r>
            <w:r>
              <w:rPr>
                <w:rFonts w:ascii="Tahoma" w:eastAsia="Tahoma" w:hAnsi="Tahoma" w:cs="Tahoma"/>
                <w:color w:val="FF0000"/>
                <w:sz w:val="32"/>
                <w:szCs w:val="32"/>
              </w:rPr>
              <w:t>011</w:t>
            </w:r>
          </w:p>
        </w:tc>
      </w:tr>
      <w:tr w:rsidR="00BE6B0A" w14:paraId="0207BBFC" w14:textId="77777777" w:rsidTr="009E22D3">
        <w:trPr>
          <w:trHeight w:val="413"/>
        </w:trPr>
        <w:tc>
          <w:tcPr>
            <w:tcW w:w="3438" w:type="dxa"/>
            <w:shd w:val="clear" w:color="auto" w:fill="D9D9D9" w:themeFill="background1" w:themeFillShade="D9"/>
          </w:tcPr>
          <w:p w14:paraId="6D322923" w14:textId="77777777" w:rsidR="00BE6B0A" w:rsidRDefault="00BE6B0A" w:rsidP="009E22D3">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8612651" w14:textId="2201D6A1" w:rsidR="00BE6B0A" w:rsidRDefault="009E5978" w:rsidP="009E22D3">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Developing</w:t>
            </w:r>
            <w:r w:rsidR="003E45DC">
              <w:rPr>
                <w:rFonts w:ascii="Tahoma" w:eastAsia="Tahoma" w:hAnsi="Tahoma" w:cs="Tahoma"/>
                <w:color w:val="FF0000"/>
                <w:sz w:val="32"/>
                <w:szCs w:val="32"/>
              </w:rPr>
              <w:t xml:space="preserve"> Workplace Critical Thinking</w:t>
            </w:r>
          </w:p>
        </w:tc>
      </w:tr>
    </w:tbl>
    <w:p w14:paraId="7DC35BC1" w14:textId="77777777" w:rsidR="00BE6B0A" w:rsidRDefault="00BE6B0A" w:rsidP="00BE6B0A">
      <w:pPr>
        <w:spacing w:before="120" w:after="120" w:line="360" w:lineRule="auto"/>
        <w:rPr>
          <w:color w:val="FF0000"/>
        </w:rPr>
      </w:pPr>
    </w:p>
    <w:p w14:paraId="4AA3F792" w14:textId="77777777" w:rsidR="00BE6B0A" w:rsidRDefault="00BE6B0A" w:rsidP="00BE6B0A">
      <w:pPr>
        <w:spacing w:before="120" w:after="120" w:line="360" w:lineRule="auto"/>
        <w:rPr>
          <w:rFonts w:ascii="Tahoma" w:eastAsia="Tahoma" w:hAnsi="Tahoma" w:cs="Tahoma"/>
          <w:b/>
          <w:color w:val="000000"/>
        </w:rPr>
      </w:pPr>
      <w:r>
        <w:rPr>
          <w:rFonts w:ascii="Tahoma" w:eastAsia="Tahoma" w:hAnsi="Tahoma" w:cs="Tahoma"/>
          <w:b/>
          <w:color w:val="000000"/>
        </w:rPr>
        <w:t>Statement of Confirmation of Authenticity</w:t>
      </w:r>
    </w:p>
    <w:p w14:paraId="0F5D8192" w14:textId="77777777" w:rsidR="00BE6B0A" w:rsidRPr="00F867C0" w:rsidRDefault="00BE6B0A" w:rsidP="00BE6B0A">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140763D" w14:textId="77777777" w:rsidR="00BE6B0A" w:rsidRPr="00F867C0" w:rsidRDefault="00BE6B0A" w:rsidP="00BE6B0A">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3EF53AD" w14:textId="77777777" w:rsidR="00BE6B0A" w:rsidRDefault="00BE6B0A" w:rsidP="00D12EC7">
      <w:pPr>
        <w:spacing w:before="100" w:beforeAutospacing="1" w:after="100" w:afterAutospacing="1" w:line="240" w:lineRule="auto"/>
        <w:rPr>
          <w:rFonts w:ascii="Cambria" w:eastAsia="Times New Roman" w:hAnsi="Cambria" w:cs="Times New Roman"/>
          <w:b/>
          <w:bCs/>
          <w:kern w:val="0"/>
          <w:sz w:val="20"/>
          <w:szCs w:val="20"/>
          <w:lang w:eastAsia="en-GB"/>
          <w14:ligatures w14:val="none"/>
        </w:rPr>
      </w:pPr>
    </w:p>
    <w:p w14:paraId="414E4264" w14:textId="77777777" w:rsidR="00BE6B0A" w:rsidRDefault="00BE6B0A" w:rsidP="00D12EC7">
      <w:pPr>
        <w:spacing w:before="100" w:beforeAutospacing="1" w:after="100" w:afterAutospacing="1" w:line="240" w:lineRule="auto"/>
        <w:rPr>
          <w:rFonts w:ascii="Cambria" w:eastAsia="Times New Roman" w:hAnsi="Cambria" w:cs="Times New Roman"/>
          <w:b/>
          <w:bCs/>
          <w:kern w:val="0"/>
          <w:sz w:val="20"/>
          <w:szCs w:val="20"/>
          <w:lang w:eastAsia="en-GB"/>
          <w14:ligatures w14:val="none"/>
        </w:rPr>
      </w:pPr>
    </w:p>
    <w:p w14:paraId="00478187" w14:textId="1F6A04FE" w:rsidR="00D12EC7" w:rsidRPr="00D12EC7" w:rsidRDefault="00D12EC7" w:rsidP="00D12EC7">
      <w:pPr>
        <w:spacing w:before="100" w:beforeAutospacing="1" w:after="100" w:afterAutospacing="1" w:line="240" w:lineRule="auto"/>
        <w:rPr>
          <w:rFonts w:ascii="Cambria" w:eastAsia="Times New Roman" w:hAnsi="Cambria" w:cs="Times New Roman"/>
          <w:kern w:val="0"/>
          <w:sz w:val="20"/>
          <w:szCs w:val="20"/>
          <w:lang w:eastAsia="en-GB"/>
          <w14:ligatures w14:val="none"/>
        </w:rPr>
      </w:pPr>
      <w:r w:rsidRPr="00D12EC7">
        <w:rPr>
          <w:rFonts w:ascii="Cambria" w:eastAsia="Times New Roman" w:hAnsi="Cambria" w:cs="Times New Roman"/>
          <w:b/>
          <w:bCs/>
          <w:kern w:val="0"/>
          <w:sz w:val="20"/>
          <w:szCs w:val="20"/>
          <w:lang w:eastAsia="en-GB"/>
          <w14:ligatures w14:val="none"/>
        </w:rPr>
        <w:lastRenderedPageBreak/>
        <w:t>Critical Thinking in the Workplace: The Use of Critical Thinking for Workplace Decision-Making</w:t>
      </w:r>
    </w:p>
    <w:p w14:paraId="5240C333" w14:textId="77777777" w:rsidR="00D12EC7" w:rsidRPr="00D12EC7" w:rsidRDefault="009C0C85" w:rsidP="00D12EC7">
      <w:pPr>
        <w:spacing w:after="0" w:line="240" w:lineRule="auto"/>
        <w:rPr>
          <w:rFonts w:ascii="Cambria" w:eastAsia="Times New Roman" w:hAnsi="Cambria" w:cs="Times New Roman"/>
          <w:kern w:val="0"/>
          <w:sz w:val="20"/>
          <w:szCs w:val="20"/>
          <w:lang w:eastAsia="en-GB"/>
          <w14:ligatures w14:val="none"/>
        </w:rPr>
      </w:pPr>
      <w:r>
        <w:rPr>
          <w:rFonts w:ascii="Cambria" w:eastAsia="Times New Roman" w:hAnsi="Cambria" w:cs="Times New Roman"/>
          <w:kern w:val="0"/>
          <w:sz w:val="20"/>
          <w:szCs w:val="20"/>
          <w:lang w:eastAsia="en-GB"/>
          <w14:ligatures w14:val="none"/>
        </w:rPr>
        <w:pict w14:anchorId="05080F0F">
          <v:rect id="_x0000_i1025" style="width:0;height:1.5pt" o:hralign="center" o:hrstd="t" o:hr="t" fillcolor="#a0a0a0" stroked="f"/>
        </w:pict>
      </w:r>
    </w:p>
    <w:p w14:paraId="6D1DF857" w14:textId="435DAC0A" w:rsidR="00D12EC7" w:rsidRDefault="00D12EC7" w:rsidP="00D12EC7">
      <w:pPr>
        <w:spacing w:before="100" w:beforeAutospacing="1" w:after="100" w:afterAutospacing="1" w:line="240" w:lineRule="auto"/>
        <w:rPr>
          <w:rFonts w:ascii="Cambria" w:eastAsia="Times New Roman" w:hAnsi="Cambria" w:cs="Times New Roman"/>
          <w:kern w:val="0"/>
          <w:sz w:val="20"/>
          <w:szCs w:val="20"/>
          <w:lang w:eastAsia="en-GB"/>
          <w14:ligatures w14:val="none"/>
        </w:rPr>
      </w:pPr>
      <w:r w:rsidRPr="00D12EC7">
        <w:rPr>
          <w:rFonts w:ascii="Cambria" w:eastAsia="Times New Roman" w:hAnsi="Cambria" w:cs="Times New Roman"/>
          <w:b/>
          <w:bCs/>
          <w:kern w:val="0"/>
          <w:sz w:val="20"/>
          <w:szCs w:val="20"/>
          <w:lang w:eastAsia="en-GB"/>
          <w14:ligatures w14:val="none"/>
        </w:rPr>
        <w:t>1. Introduction</w:t>
      </w:r>
      <w:r w:rsidRPr="00D12EC7">
        <w:rPr>
          <w:rFonts w:ascii="Cambria" w:eastAsia="Times New Roman" w:hAnsi="Cambria" w:cs="Times New Roman"/>
          <w:kern w:val="0"/>
          <w:sz w:val="20"/>
          <w:szCs w:val="20"/>
          <w:lang w:eastAsia="en-GB"/>
          <w14:ligatures w14:val="none"/>
        </w:rPr>
        <w:t xml:space="preserve"> </w:t>
      </w:r>
      <w:r>
        <w:rPr>
          <w:rFonts w:ascii="Cambria" w:eastAsia="Times New Roman" w:hAnsi="Cambria" w:cs="Times New Roman"/>
          <w:kern w:val="0"/>
          <w:sz w:val="20"/>
          <w:szCs w:val="20"/>
          <w:lang w:eastAsia="en-GB"/>
          <w14:ligatures w14:val="none"/>
        </w:rPr>
        <w:t xml:space="preserve">                                      </w:t>
      </w:r>
      <w:r w:rsidR="000A74E5">
        <w:rPr>
          <w:rFonts w:ascii="Cambria" w:eastAsia="Times New Roman" w:hAnsi="Cambria" w:cs="Times New Roman"/>
          <w:kern w:val="0"/>
          <w:sz w:val="20"/>
          <w:szCs w:val="20"/>
          <w:lang w:eastAsia="en-GB"/>
          <w14:ligatures w14:val="none"/>
        </w:rPr>
        <w:t xml:space="preserve">                                                                                                </w:t>
      </w:r>
      <w:r w:rsidR="00496BCD">
        <w:rPr>
          <w:rFonts w:ascii="Cambria" w:eastAsia="Times New Roman" w:hAnsi="Cambria" w:cs="Times New Roman"/>
          <w:kern w:val="0"/>
          <w:sz w:val="20"/>
          <w:szCs w:val="20"/>
          <w:lang w:eastAsia="en-GB"/>
          <w14:ligatures w14:val="none"/>
        </w:rPr>
        <w:t>3</w:t>
      </w:r>
    </w:p>
    <w:p w14:paraId="1F213DDD" w14:textId="6E55F42F" w:rsidR="00D12EC7" w:rsidRPr="00D12EC7" w:rsidRDefault="009C0C85" w:rsidP="00D12EC7">
      <w:pPr>
        <w:spacing w:before="100" w:beforeAutospacing="1" w:after="100" w:afterAutospacing="1" w:line="240" w:lineRule="auto"/>
        <w:rPr>
          <w:rFonts w:ascii="Cambria" w:eastAsia="Times New Roman" w:hAnsi="Cambria" w:cs="Times New Roman"/>
          <w:kern w:val="0"/>
          <w:sz w:val="20"/>
          <w:szCs w:val="20"/>
          <w:lang w:eastAsia="en-GB"/>
          <w14:ligatures w14:val="none"/>
        </w:rPr>
      </w:pPr>
      <w:r>
        <w:rPr>
          <w:rFonts w:ascii="Cambria" w:eastAsia="Times New Roman" w:hAnsi="Cambria" w:cs="Times New Roman"/>
          <w:kern w:val="0"/>
          <w:sz w:val="20"/>
          <w:szCs w:val="20"/>
          <w:lang w:eastAsia="en-GB"/>
          <w14:ligatures w14:val="none"/>
        </w:rPr>
        <w:pict w14:anchorId="21365D63">
          <v:rect id="_x0000_i1026" style="width:0;height:1.5pt" o:hralign="center" o:hrstd="t" o:hr="t" fillcolor="#a0a0a0" stroked="f"/>
        </w:pict>
      </w:r>
      <w:r w:rsidR="00D12EC7" w:rsidRPr="00D12EC7">
        <w:rPr>
          <w:rFonts w:ascii="Cambria" w:eastAsia="Times New Roman" w:hAnsi="Cambria" w:cs="Times New Roman"/>
          <w:b/>
          <w:bCs/>
          <w:kern w:val="0"/>
          <w:sz w:val="20"/>
          <w:szCs w:val="20"/>
          <w:lang w:eastAsia="en-GB"/>
          <w14:ligatures w14:val="none"/>
        </w:rPr>
        <w:t>2. The Role of Critical Thinking in Workplace Decision-Making</w:t>
      </w:r>
      <w:r w:rsidR="0018127B">
        <w:rPr>
          <w:rFonts w:ascii="Cambria" w:eastAsia="Times New Roman" w:hAnsi="Cambria" w:cs="Times New Roman"/>
          <w:b/>
          <w:bCs/>
          <w:kern w:val="0"/>
          <w:sz w:val="20"/>
          <w:szCs w:val="20"/>
          <w:lang w:eastAsia="en-GB"/>
          <w14:ligatures w14:val="none"/>
        </w:rPr>
        <w:t xml:space="preserve">                                      </w:t>
      </w:r>
      <w:r w:rsidR="00496BCD">
        <w:rPr>
          <w:rFonts w:ascii="Cambria" w:eastAsia="Times New Roman" w:hAnsi="Cambria" w:cs="Times New Roman"/>
          <w:b/>
          <w:bCs/>
          <w:kern w:val="0"/>
          <w:sz w:val="20"/>
          <w:szCs w:val="20"/>
          <w:lang w:eastAsia="en-GB"/>
          <w14:ligatures w14:val="none"/>
        </w:rPr>
        <w:t>3</w:t>
      </w:r>
    </w:p>
    <w:p w14:paraId="594F0254" w14:textId="090D3D4F" w:rsidR="00D12EC7" w:rsidRPr="00D65E70" w:rsidRDefault="00180296" w:rsidP="00D12EC7">
      <w:pPr>
        <w:spacing w:before="100" w:beforeAutospacing="1" w:after="100" w:afterAutospacing="1" w:line="240" w:lineRule="auto"/>
        <w:rPr>
          <w:rFonts w:ascii="Cambria" w:eastAsia="Times New Roman" w:hAnsi="Cambria" w:cs="Times New Roman"/>
          <w:b/>
          <w:bCs/>
          <w:kern w:val="0"/>
          <w:sz w:val="20"/>
          <w:szCs w:val="20"/>
          <w:lang w:eastAsia="en-GB"/>
          <w14:ligatures w14:val="none"/>
        </w:rPr>
      </w:pPr>
      <w:r>
        <w:rPr>
          <w:rFonts w:ascii="Cambria" w:eastAsia="Times New Roman" w:hAnsi="Cambria" w:cs="Times New Roman"/>
          <w:b/>
          <w:bCs/>
          <w:kern w:val="0"/>
          <w:sz w:val="20"/>
          <w:szCs w:val="20"/>
          <w:lang w:eastAsia="en-GB"/>
          <w14:ligatures w14:val="none"/>
        </w:rPr>
        <w:t xml:space="preserve">        </w:t>
      </w:r>
      <w:r w:rsidR="00D12EC7" w:rsidRPr="00D65E70">
        <w:rPr>
          <w:rFonts w:ascii="Cambria" w:eastAsia="Times New Roman" w:hAnsi="Cambria" w:cs="Times New Roman"/>
          <w:b/>
          <w:bCs/>
          <w:kern w:val="0"/>
          <w:sz w:val="20"/>
          <w:szCs w:val="20"/>
          <w:lang w:eastAsia="en-GB"/>
          <w14:ligatures w14:val="none"/>
        </w:rPr>
        <w:t xml:space="preserve">2.1 Definition of Critical Thinking </w:t>
      </w:r>
      <w:r w:rsidR="000B5FB4">
        <w:rPr>
          <w:rFonts w:ascii="Cambria" w:eastAsia="Times New Roman" w:hAnsi="Cambria" w:cs="Times New Roman"/>
          <w:b/>
          <w:bCs/>
          <w:kern w:val="0"/>
          <w:sz w:val="20"/>
          <w:szCs w:val="20"/>
          <w:lang w:eastAsia="en-GB"/>
          <w14:ligatures w14:val="none"/>
        </w:rPr>
        <w:t xml:space="preserve">                                                                                        </w:t>
      </w:r>
      <w:r w:rsidR="00640616">
        <w:rPr>
          <w:rFonts w:ascii="Cambria" w:eastAsia="Times New Roman" w:hAnsi="Cambria" w:cs="Times New Roman"/>
          <w:b/>
          <w:bCs/>
          <w:kern w:val="0"/>
          <w:sz w:val="20"/>
          <w:szCs w:val="20"/>
          <w:lang w:eastAsia="en-GB"/>
          <w14:ligatures w14:val="none"/>
        </w:rPr>
        <w:t xml:space="preserve"> </w:t>
      </w:r>
      <w:r w:rsidR="00496BCD">
        <w:rPr>
          <w:rFonts w:ascii="Cambria" w:eastAsia="Times New Roman" w:hAnsi="Cambria" w:cs="Times New Roman"/>
          <w:b/>
          <w:bCs/>
          <w:kern w:val="0"/>
          <w:sz w:val="20"/>
          <w:szCs w:val="20"/>
          <w:lang w:eastAsia="en-GB"/>
          <w14:ligatures w14:val="none"/>
        </w:rPr>
        <w:t>4</w:t>
      </w:r>
    </w:p>
    <w:p w14:paraId="4AC6C4F7" w14:textId="7BE79704" w:rsidR="00D12EC7" w:rsidRPr="00B91509" w:rsidRDefault="00180296" w:rsidP="00B91509">
      <w:pPr>
        <w:spacing w:before="100" w:beforeAutospacing="1" w:after="100" w:afterAutospacing="1" w:line="240" w:lineRule="auto"/>
        <w:rPr>
          <w:rFonts w:ascii="Cambria" w:eastAsia="Times New Roman" w:hAnsi="Cambria" w:cs="Times New Roman"/>
          <w:b/>
          <w:bCs/>
          <w:kern w:val="0"/>
          <w:sz w:val="20"/>
          <w:szCs w:val="20"/>
          <w:lang w:eastAsia="en-GB"/>
          <w14:ligatures w14:val="none"/>
        </w:rPr>
      </w:pPr>
      <w:r>
        <w:rPr>
          <w:rFonts w:ascii="Cambria" w:eastAsia="Times New Roman" w:hAnsi="Cambria" w:cs="Times New Roman"/>
          <w:b/>
          <w:bCs/>
          <w:kern w:val="0"/>
          <w:sz w:val="20"/>
          <w:szCs w:val="20"/>
          <w:lang w:eastAsia="en-GB"/>
          <w14:ligatures w14:val="none"/>
        </w:rPr>
        <w:t xml:space="preserve">        </w:t>
      </w:r>
      <w:r w:rsidR="00D12EC7" w:rsidRPr="00D65E70">
        <w:rPr>
          <w:rFonts w:ascii="Cambria" w:eastAsia="Times New Roman" w:hAnsi="Cambria" w:cs="Times New Roman"/>
          <w:b/>
          <w:bCs/>
          <w:kern w:val="0"/>
          <w:sz w:val="20"/>
          <w:szCs w:val="20"/>
          <w:lang w:eastAsia="en-GB"/>
          <w14:ligatures w14:val="none"/>
        </w:rPr>
        <w:t>2.2 Importance of Critical Thinking in Decision-Making</w:t>
      </w:r>
      <w:r w:rsidR="000B5FB4">
        <w:rPr>
          <w:rFonts w:ascii="Cambria" w:eastAsia="Times New Roman" w:hAnsi="Cambria" w:cs="Times New Roman"/>
          <w:b/>
          <w:bCs/>
          <w:kern w:val="0"/>
          <w:sz w:val="20"/>
          <w:szCs w:val="20"/>
          <w:lang w:eastAsia="en-GB"/>
          <w14:ligatures w14:val="none"/>
        </w:rPr>
        <w:t xml:space="preserve">                                              </w:t>
      </w:r>
      <w:r w:rsidR="00496BCD">
        <w:rPr>
          <w:rFonts w:ascii="Cambria" w:eastAsia="Times New Roman" w:hAnsi="Cambria" w:cs="Times New Roman"/>
          <w:b/>
          <w:bCs/>
          <w:kern w:val="0"/>
          <w:sz w:val="20"/>
          <w:szCs w:val="20"/>
          <w:lang w:eastAsia="en-GB"/>
          <w14:ligatures w14:val="none"/>
        </w:rPr>
        <w:t>4</w:t>
      </w:r>
    </w:p>
    <w:p w14:paraId="467F0582" w14:textId="77777777" w:rsidR="00D12EC7" w:rsidRPr="00D12EC7" w:rsidRDefault="009C0C85" w:rsidP="00D12EC7">
      <w:pPr>
        <w:spacing w:after="0" w:line="240" w:lineRule="auto"/>
        <w:rPr>
          <w:rFonts w:ascii="Cambria" w:eastAsia="Times New Roman" w:hAnsi="Cambria" w:cs="Times New Roman"/>
          <w:kern w:val="0"/>
          <w:sz w:val="20"/>
          <w:szCs w:val="20"/>
          <w:lang w:eastAsia="en-GB"/>
          <w14:ligatures w14:val="none"/>
        </w:rPr>
      </w:pPr>
      <w:r>
        <w:rPr>
          <w:rFonts w:ascii="Cambria" w:eastAsia="Times New Roman" w:hAnsi="Cambria" w:cs="Times New Roman"/>
          <w:b/>
          <w:bCs/>
          <w:kern w:val="0"/>
          <w:sz w:val="20"/>
          <w:szCs w:val="20"/>
          <w:lang w:eastAsia="en-GB"/>
          <w14:ligatures w14:val="none"/>
        </w:rPr>
        <w:pict w14:anchorId="3DA95583">
          <v:rect id="_x0000_i1027" style="width:0;height:1.5pt" o:hralign="center" o:hrstd="t" o:hr="t" fillcolor="#a0a0a0" stroked="f"/>
        </w:pict>
      </w:r>
    </w:p>
    <w:p w14:paraId="12031489" w14:textId="600BE38D" w:rsidR="00D12EC7" w:rsidRPr="00D12EC7" w:rsidRDefault="00D12EC7" w:rsidP="00D12EC7">
      <w:pPr>
        <w:spacing w:before="100" w:beforeAutospacing="1" w:after="100" w:afterAutospacing="1" w:line="240" w:lineRule="auto"/>
        <w:rPr>
          <w:rFonts w:ascii="Cambria" w:eastAsia="Times New Roman" w:hAnsi="Cambria" w:cs="Times New Roman"/>
          <w:kern w:val="0"/>
          <w:sz w:val="20"/>
          <w:szCs w:val="20"/>
          <w:lang w:eastAsia="en-GB"/>
          <w14:ligatures w14:val="none"/>
        </w:rPr>
      </w:pPr>
      <w:r w:rsidRPr="00D12EC7">
        <w:rPr>
          <w:rFonts w:ascii="Cambria" w:eastAsia="Times New Roman" w:hAnsi="Cambria" w:cs="Times New Roman"/>
          <w:b/>
          <w:bCs/>
          <w:kern w:val="0"/>
          <w:sz w:val="20"/>
          <w:szCs w:val="20"/>
          <w:lang w:eastAsia="en-GB"/>
          <w14:ligatures w14:val="none"/>
        </w:rPr>
        <w:t>3. Challenges in Applying Critical Thinking in the Workplace</w:t>
      </w:r>
      <w:r w:rsidR="00640616">
        <w:rPr>
          <w:rFonts w:ascii="Cambria" w:eastAsia="Times New Roman" w:hAnsi="Cambria" w:cs="Times New Roman"/>
          <w:b/>
          <w:bCs/>
          <w:kern w:val="0"/>
          <w:sz w:val="20"/>
          <w:szCs w:val="20"/>
          <w:lang w:eastAsia="en-GB"/>
          <w14:ligatures w14:val="none"/>
        </w:rPr>
        <w:t xml:space="preserve">                                            </w:t>
      </w:r>
      <w:r w:rsidR="00496BCD">
        <w:rPr>
          <w:rFonts w:ascii="Cambria" w:eastAsia="Times New Roman" w:hAnsi="Cambria" w:cs="Times New Roman"/>
          <w:b/>
          <w:bCs/>
          <w:kern w:val="0"/>
          <w:sz w:val="20"/>
          <w:szCs w:val="20"/>
          <w:lang w:eastAsia="en-GB"/>
          <w14:ligatures w14:val="none"/>
        </w:rPr>
        <w:t>5</w:t>
      </w:r>
    </w:p>
    <w:p w14:paraId="1B378A1D" w14:textId="13472B6E" w:rsidR="00D12EC7" w:rsidRPr="004667C0" w:rsidRDefault="00D12EC7" w:rsidP="004667C0">
      <w:pPr>
        <w:spacing w:before="100" w:beforeAutospacing="1" w:after="100" w:afterAutospacing="1" w:line="240" w:lineRule="auto"/>
        <w:ind w:left="268"/>
        <w:rPr>
          <w:rFonts w:ascii="Cambria" w:eastAsia="Times New Roman" w:hAnsi="Cambria" w:cs="Times New Roman"/>
          <w:kern w:val="0"/>
          <w:sz w:val="20"/>
          <w:szCs w:val="20"/>
          <w:lang w:eastAsia="en-GB"/>
          <w14:ligatures w14:val="none"/>
        </w:rPr>
      </w:pPr>
      <w:r w:rsidRPr="004667C0">
        <w:rPr>
          <w:rFonts w:ascii="Cambria" w:eastAsia="Times New Roman" w:hAnsi="Cambria" w:cs="Times New Roman"/>
          <w:b/>
          <w:bCs/>
          <w:kern w:val="0"/>
          <w:sz w:val="20"/>
          <w:szCs w:val="20"/>
          <w:lang w:eastAsia="en-GB"/>
          <w14:ligatures w14:val="none"/>
        </w:rPr>
        <w:t xml:space="preserve">3.1 </w:t>
      </w:r>
      <w:r w:rsidR="00B34952" w:rsidRPr="004667C0">
        <w:rPr>
          <w:rFonts w:ascii="Cambria" w:eastAsia="Times New Roman" w:hAnsi="Cambria" w:cs="Times New Roman"/>
          <w:b/>
          <w:bCs/>
          <w:kern w:val="0"/>
          <w:sz w:val="20"/>
          <w:szCs w:val="20"/>
          <w:lang w:eastAsia="en-GB"/>
          <w14:ligatures w14:val="none"/>
        </w:rPr>
        <w:t>Internal</w:t>
      </w:r>
      <w:r w:rsidR="00B91509" w:rsidRPr="004667C0">
        <w:rPr>
          <w:rFonts w:ascii="Cambria" w:eastAsia="Times New Roman" w:hAnsi="Cambria" w:cs="Times New Roman"/>
          <w:b/>
          <w:bCs/>
          <w:kern w:val="0"/>
          <w:sz w:val="20"/>
          <w:szCs w:val="20"/>
          <w:lang w:eastAsia="en-GB"/>
          <w14:ligatures w14:val="none"/>
        </w:rPr>
        <w:t xml:space="preserve"> barriers</w:t>
      </w:r>
      <w:r w:rsidRPr="004667C0">
        <w:rPr>
          <w:rFonts w:ascii="Cambria" w:eastAsia="Times New Roman" w:hAnsi="Cambria" w:cs="Times New Roman"/>
          <w:kern w:val="0"/>
          <w:sz w:val="20"/>
          <w:szCs w:val="20"/>
          <w:lang w:eastAsia="en-GB"/>
          <w14:ligatures w14:val="none"/>
        </w:rPr>
        <w:t xml:space="preserve"> </w:t>
      </w:r>
      <w:r w:rsidR="00640616">
        <w:rPr>
          <w:rFonts w:ascii="Cambria" w:eastAsia="Times New Roman" w:hAnsi="Cambria" w:cs="Times New Roman"/>
          <w:kern w:val="0"/>
          <w:sz w:val="20"/>
          <w:szCs w:val="20"/>
          <w:lang w:eastAsia="en-GB"/>
          <w14:ligatures w14:val="none"/>
        </w:rPr>
        <w:t xml:space="preserve">                                                                                                                       </w:t>
      </w:r>
      <w:r w:rsidR="00496BCD">
        <w:rPr>
          <w:rFonts w:ascii="Cambria" w:eastAsia="Times New Roman" w:hAnsi="Cambria" w:cs="Times New Roman"/>
          <w:kern w:val="0"/>
          <w:sz w:val="20"/>
          <w:szCs w:val="20"/>
          <w:lang w:eastAsia="en-GB"/>
          <w14:ligatures w14:val="none"/>
        </w:rPr>
        <w:t>5</w:t>
      </w:r>
      <w:r w:rsidR="00732A9B" w:rsidRPr="004667C0">
        <w:rPr>
          <w:rFonts w:ascii="Cambria" w:eastAsia="Times New Roman" w:hAnsi="Cambria" w:cs="Times New Roman"/>
          <w:kern w:val="0"/>
          <w:sz w:val="20"/>
          <w:szCs w:val="20"/>
          <w:lang w:eastAsia="en-GB"/>
          <w14:ligatures w14:val="none"/>
        </w:rPr>
        <w:br/>
        <w:t xml:space="preserve">             </w:t>
      </w:r>
    </w:p>
    <w:p w14:paraId="6CD25D3B" w14:textId="0CCFEAAC" w:rsidR="00D12EC7" w:rsidRPr="0016226F" w:rsidRDefault="00EA1DC6" w:rsidP="00EA1DC6">
      <w:pPr>
        <w:spacing w:before="100" w:beforeAutospacing="1" w:after="100" w:afterAutospacing="1" w:line="240" w:lineRule="auto"/>
        <w:rPr>
          <w:rFonts w:ascii="Cambria" w:eastAsia="Times New Roman" w:hAnsi="Cambria" w:cs="Times New Roman"/>
          <w:kern w:val="0"/>
          <w:sz w:val="20"/>
          <w:szCs w:val="20"/>
          <w:lang w:eastAsia="en-GB"/>
          <w14:ligatures w14:val="none"/>
        </w:rPr>
      </w:pPr>
      <w:r>
        <w:rPr>
          <w:rFonts w:ascii="Cambria" w:eastAsia="Times New Roman" w:hAnsi="Cambria" w:cs="Times New Roman"/>
          <w:b/>
          <w:bCs/>
          <w:kern w:val="0"/>
          <w:sz w:val="20"/>
          <w:szCs w:val="20"/>
          <w:lang w:eastAsia="en-GB"/>
          <w14:ligatures w14:val="none"/>
        </w:rPr>
        <w:t xml:space="preserve">      </w:t>
      </w:r>
      <w:r w:rsidR="00D12EC7" w:rsidRPr="00D12EC7">
        <w:rPr>
          <w:rFonts w:ascii="Cambria" w:eastAsia="Times New Roman" w:hAnsi="Cambria" w:cs="Times New Roman"/>
          <w:b/>
          <w:bCs/>
          <w:kern w:val="0"/>
          <w:sz w:val="20"/>
          <w:szCs w:val="20"/>
          <w:lang w:eastAsia="en-GB"/>
          <w14:ligatures w14:val="none"/>
        </w:rPr>
        <w:t>3.2</w:t>
      </w:r>
      <w:r>
        <w:rPr>
          <w:rFonts w:ascii="Cambria" w:eastAsia="Times New Roman" w:hAnsi="Cambria" w:cs="Times New Roman"/>
          <w:b/>
          <w:bCs/>
          <w:kern w:val="0"/>
          <w:sz w:val="20"/>
          <w:szCs w:val="20"/>
          <w:lang w:eastAsia="en-GB"/>
          <w14:ligatures w14:val="none"/>
        </w:rPr>
        <w:t xml:space="preserve"> External barriers </w:t>
      </w:r>
      <w:r w:rsidR="00640616">
        <w:rPr>
          <w:rFonts w:ascii="Cambria" w:eastAsia="Times New Roman" w:hAnsi="Cambria" w:cs="Times New Roman"/>
          <w:b/>
          <w:bCs/>
          <w:kern w:val="0"/>
          <w:sz w:val="20"/>
          <w:szCs w:val="20"/>
          <w:lang w:eastAsia="en-GB"/>
          <w14:ligatures w14:val="none"/>
        </w:rPr>
        <w:t xml:space="preserve">                                                                                                                       </w:t>
      </w:r>
      <w:r w:rsidR="00496BCD">
        <w:rPr>
          <w:rFonts w:ascii="Cambria" w:eastAsia="Times New Roman" w:hAnsi="Cambria" w:cs="Times New Roman"/>
          <w:b/>
          <w:bCs/>
          <w:kern w:val="0"/>
          <w:sz w:val="20"/>
          <w:szCs w:val="20"/>
          <w:lang w:eastAsia="en-GB"/>
          <w14:ligatures w14:val="none"/>
        </w:rPr>
        <w:t>6</w:t>
      </w:r>
    </w:p>
    <w:p w14:paraId="5D4F86A2" w14:textId="77777777" w:rsidR="00D12EC7" w:rsidRPr="00D12EC7" w:rsidRDefault="009C0C85" w:rsidP="00D12EC7">
      <w:pPr>
        <w:spacing w:after="0" w:line="240" w:lineRule="auto"/>
        <w:rPr>
          <w:rFonts w:ascii="Cambria" w:eastAsia="Times New Roman" w:hAnsi="Cambria" w:cs="Times New Roman"/>
          <w:kern w:val="0"/>
          <w:sz w:val="20"/>
          <w:szCs w:val="20"/>
          <w:lang w:eastAsia="en-GB"/>
          <w14:ligatures w14:val="none"/>
        </w:rPr>
      </w:pPr>
      <w:r>
        <w:rPr>
          <w:rFonts w:ascii="Cambria" w:eastAsia="Times New Roman" w:hAnsi="Cambria" w:cs="Times New Roman"/>
          <w:kern w:val="0"/>
          <w:sz w:val="20"/>
          <w:szCs w:val="20"/>
          <w:lang w:eastAsia="en-GB"/>
          <w14:ligatures w14:val="none"/>
        </w:rPr>
        <w:pict w14:anchorId="2442656C">
          <v:rect id="_x0000_i1028" style="width:0;height:1.5pt" o:hralign="center" o:hrstd="t" o:hr="t" fillcolor="#a0a0a0" stroked="f"/>
        </w:pict>
      </w:r>
    </w:p>
    <w:p w14:paraId="4EECEBC3" w14:textId="54A38CB5" w:rsidR="00D12EC7" w:rsidRPr="00D12EC7" w:rsidRDefault="00D12EC7" w:rsidP="00D12EC7">
      <w:pPr>
        <w:spacing w:before="100" w:beforeAutospacing="1" w:after="100" w:afterAutospacing="1" w:line="240" w:lineRule="auto"/>
        <w:rPr>
          <w:rFonts w:ascii="Cambria" w:eastAsia="Times New Roman" w:hAnsi="Cambria" w:cs="Times New Roman"/>
          <w:kern w:val="0"/>
          <w:sz w:val="20"/>
          <w:szCs w:val="20"/>
          <w:lang w:eastAsia="en-GB"/>
          <w14:ligatures w14:val="none"/>
        </w:rPr>
      </w:pPr>
      <w:r w:rsidRPr="00D12EC7">
        <w:rPr>
          <w:rFonts w:ascii="Cambria" w:eastAsia="Times New Roman" w:hAnsi="Cambria" w:cs="Times New Roman"/>
          <w:b/>
          <w:bCs/>
          <w:kern w:val="0"/>
          <w:sz w:val="20"/>
          <w:szCs w:val="20"/>
          <w:lang w:eastAsia="en-GB"/>
          <w14:ligatures w14:val="none"/>
        </w:rPr>
        <w:t>4. Strategies to Promote Critical Thinking in the Workplace</w:t>
      </w:r>
      <w:r w:rsidR="00A43947">
        <w:rPr>
          <w:rFonts w:ascii="Cambria" w:eastAsia="Times New Roman" w:hAnsi="Cambria" w:cs="Times New Roman"/>
          <w:b/>
          <w:bCs/>
          <w:kern w:val="0"/>
          <w:sz w:val="20"/>
          <w:szCs w:val="20"/>
          <w:lang w:eastAsia="en-GB"/>
          <w14:ligatures w14:val="none"/>
        </w:rPr>
        <w:t xml:space="preserve">                                               </w:t>
      </w:r>
      <w:r w:rsidR="00496BCD">
        <w:rPr>
          <w:rFonts w:ascii="Cambria" w:eastAsia="Times New Roman" w:hAnsi="Cambria" w:cs="Times New Roman"/>
          <w:b/>
          <w:bCs/>
          <w:kern w:val="0"/>
          <w:sz w:val="20"/>
          <w:szCs w:val="20"/>
          <w:lang w:eastAsia="en-GB"/>
          <w14:ligatures w14:val="none"/>
        </w:rPr>
        <w:t>7</w:t>
      </w:r>
    </w:p>
    <w:p w14:paraId="7023006C" w14:textId="42B46536" w:rsidR="00D12EC7" w:rsidRPr="00D12EC7" w:rsidRDefault="00D12EC7" w:rsidP="00D12EC7">
      <w:pPr>
        <w:spacing w:before="100" w:beforeAutospacing="1" w:after="100" w:afterAutospacing="1" w:line="240" w:lineRule="auto"/>
        <w:rPr>
          <w:rFonts w:ascii="Cambria" w:eastAsia="Times New Roman" w:hAnsi="Cambria" w:cs="Times New Roman"/>
          <w:kern w:val="0"/>
          <w:sz w:val="20"/>
          <w:szCs w:val="20"/>
          <w:lang w:eastAsia="en-GB"/>
          <w14:ligatures w14:val="none"/>
        </w:rPr>
      </w:pPr>
      <w:r w:rsidRPr="00D12EC7">
        <w:rPr>
          <w:rFonts w:ascii="Cambria" w:eastAsia="Times New Roman" w:hAnsi="Cambria" w:cs="Times New Roman"/>
          <w:b/>
          <w:bCs/>
          <w:kern w:val="0"/>
          <w:sz w:val="20"/>
          <w:szCs w:val="20"/>
          <w:lang w:eastAsia="en-GB"/>
          <w14:ligatures w14:val="none"/>
        </w:rPr>
        <w:t xml:space="preserve">4.1 </w:t>
      </w:r>
      <w:r w:rsidR="00417795" w:rsidRPr="00D12EC7">
        <w:rPr>
          <w:rFonts w:ascii="Cambria" w:eastAsia="Times New Roman" w:hAnsi="Cambria" w:cs="Times New Roman"/>
          <w:b/>
          <w:bCs/>
          <w:kern w:val="0"/>
          <w:sz w:val="20"/>
          <w:szCs w:val="20"/>
          <w:lang w:eastAsia="en-GB"/>
          <w14:ligatures w14:val="none"/>
        </w:rPr>
        <w:t>Implementing Structured Decision-Making Frameworks</w:t>
      </w:r>
      <w:r w:rsidR="00A43947">
        <w:rPr>
          <w:rFonts w:ascii="Cambria" w:eastAsia="Times New Roman" w:hAnsi="Cambria" w:cs="Times New Roman"/>
          <w:b/>
          <w:bCs/>
          <w:kern w:val="0"/>
          <w:sz w:val="20"/>
          <w:szCs w:val="20"/>
          <w:lang w:eastAsia="en-GB"/>
          <w14:ligatures w14:val="none"/>
        </w:rPr>
        <w:t xml:space="preserve">                                              </w:t>
      </w:r>
      <w:r w:rsidR="00496BCD">
        <w:rPr>
          <w:rFonts w:ascii="Cambria" w:eastAsia="Times New Roman" w:hAnsi="Cambria" w:cs="Times New Roman"/>
          <w:b/>
          <w:bCs/>
          <w:kern w:val="0"/>
          <w:sz w:val="20"/>
          <w:szCs w:val="20"/>
          <w:lang w:eastAsia="en-GB"/>
          <w14:ligatures w14:val="none"/>
        </w:rPr>
        <w:t>7</w:t>
      </w:r>
      <w:r w:rsidR="00307A6F">
        <w:rPr>
          <w:rFonts w:ascii="Cambria" w:eastAsia="Times New Roman" w:hAnsi="Cambria" w:cs="Times New Roman"/>
          <w:b/>
          <w:bCs/>
          <w:kern w:val="0"/>
          <w:sz w:val="20"/>
          <w:szCs w:val="20"/>
          <w:lang w:eastAsia="en-GB"/>
          <w14:ligatures w14:val="none"/>
        </w:rPr>
        <w:br/>
      </w:r>
      <w:r w:rsidR="00307A6F">
        <w:rPr>
          <w:rFonts w:ascii="Cambria" w:eastAsia="Times New Roman" w:hAnsi="Cambria" w:cs="Times New Roman"/>
          <w:b/>
          <w:bCs/>
          <w:kern w:val="0"/>
          <w:sz w:val="20"/>
          <w:szCs w:val="20"/>
          <w:lang w:eastAsia="en-GB"/>
          <w14:ligatures w14:val="none"/>
        </w:rPr>
        <w:br/>
        <w:t xml:space="preserve">4.2 Provide training </w:t>
      </w:r>
      <w:r w:rsidR="00417795" w:rsidRPr="00D12EC7">
        <w:rPr>
          <w:rFonts w:ascii="Cambria" w:eastAsia="Times New Roman" w:hAnsi="Cambria" w:cs="Times New Roman"/>
          <w:kern w:val="0"/>
          <w:sz w:val="20"/>
          <w:szCs w:val="20"/>
          <w:lang w:eastAsia="en-GB"/>
          <w14:ligatures w14:val="none"/>
        </w:rPr>
        <w:t xml:space="preserve"> </w:t>
      </w:r>
      <w:r w:rsidR="00A43947">
        <w:rPr>
          <w:rFonts w:ascii="Cambria" w:eastAsia="Times New Roman" w:hAnsi="Cambria" w:cs="Times New Roman"/>
          <w:kern w:val="0"/>
          <w:sz w:val="20"/>
          <w:szCs w:val="20"/>
          <w:lang w:eastAsia="en-GB"/>
          <w14:ligatures w14:val="none"/>
        </w:rPr>
        <w:t xml:space="preserve">                                                                                                                               </w:t>
      </w:r>
      <w:r w:rsidR="00496BCD">
        <w:rPr>
          <w:rFonts w:ascii="Cambria" w:eastAsia="Times New Roman" w:hAnsi="Cambria" w:cs="Times New Roman"/>
          <w:kern w:val="0"/>
          <w:sz w:val="20"/>
          <w:szCs w:val="20"/>
          <w:lang w:eastAsia="en-GB"/>
          <w14:ligatures w14:val="none"/>
        </w:rPr>
        <w:t>9</w:t>
      </w:r>
    </w:p>
    <w:p w14:paraId="127B988B" w14:textId="7521C647" w:rsidR="00E72C4C" w:rsidRPr="00D12EC7" w:rsidRDefault="00D12EC7" w:rsidP="00E72C4C">
      <w:pPr>
        <w:spacing w:before="100" w:beforeAutospacing="1" w:after="100" w:afterAutospacing="1" w:line="240" w:lineRule="auto"/>
        <w:rPr>
          <w:rFonts w:ascii="Cambria" w:eastAsia="Times New Roman" w:hAnsi="Cambria" w:cs="Times New Roman"/>
          <w:kern w:val="0"/>
          <w:sz w:val="20"/>
          <w:szCs w:val="20"/>
          <w:lang w:eastAsia="en-GB"/>
          <w14:ligatures w14:val="none"/>
        </w:rPr>
      </w:pPr>
      <w:r w:rsidRPr="00D12EC7">
        <w:rPr>
          <w:rFonts w:ascii="Cambria" w:eastAsia="Times New Roman" w:hAnsi="Cambria" w:cs="Times New Roman"/>
          <w:b/>
          <w:bCs/>
          <w:kern w:val="0"/>
          <w:sz w:val="20"/>
          <w:szCs w:val="20"/>
          <w:lang w:eastAsia="en-GB"/>
          <w14:ligatures w14:val="none"/>
        </w:rPr>
        <w:t xml:space="preserve">4.3 </w:t>
      </w:r>
      <w:r w:rsidR="00E72C4C" w:rsidRPr="00D12EC7">
        <w:rPr>
          <w:rFonts w:ascii="Cambria" w:eastAsia="Times New Roman" w:hAnsi="Cambria" w:cs="Times New Roman"/>
          <w:b/>
          <w:bCs/>
          <w:kern w:val="0"/>
          <w:sz w:val="20"/>
          <w:szCs w:val="20"/>
          <w:lang w:eastAsia="en-GB"/>
          <w14:ligatures w14:val="none"/>
        </w:rPr>
        <w:t>Encouraging Open Communication</w:t>
      </w:r>
      <w:r w:rsidR="00E72C4C" w:rsidRPr="00D12EC7">
        <w:rPr>
          <w:rFonts w:ascii="Cambria" w:eastAsia="Times New Roman" w:hAnsi="Cambria" w:cs="Times New Roman"/>
          <w:kern w:val="0"/>
          <w:sz w:val="20"/>
          <w:szCs w:val="20"/>
          <w:lang w:eastAsia="en-GB"/>
          <w14:ligatures w14:val="none"/>
        </w:rPr>
        <w:t xml:space="preserve"> </w:t>
      </w:r>
      <w:r w:rsidR="00A43947">
        <w:rPr>
          <w:rFonts w:ascii="Cambria" w:eastAsia="Times New Roman" w:hAnsi="Cambria" w:cs="Times New Roman"/>
          <w:kern w:val="0"/>
          <w:sz w:val="20"/>
          <w:szCs w:val="20"/>
          <w:lang w:eastAsia="en-GB"/>
          <w14:ligatures w14:val="none"/>
        </w:rPr>
        <w:t xml:space="preserve">                                                                                          </w:t>
      </w:r>
      <w:r w:rsidR="00496BCD">
        <w:rPr>
          <w:rFonts w:ascii="Cambria" w:eastAsia="Times New Roman" w:hAnsi="Cambria" w:cs="Times New Roman"/>
          <w:kern w:val="0"/>
          <w:sz w:val="20"/>
          <w:szCs w:val="20"/>
          <w:lang w:eastAsia="en-GB"/>
          <w14:ligatures w14:val="none"/>
        </w:rPr>
        <w:t>9</w:t>
      </w:r>
    </w:p>
    <w:p w14:paraId="33DDFD8E" w14:textId="77777777" w:rsidR="00D12EC7" w:rsidRPr="00D12EC7" w:rsidRDefault="009C0C85" w:rsidP="00D12EC7">
      <w:pPr>
        <w:spacing w:after="0" w:line="240" w:lineRule="auto"/>
        <w:rPr>
          <w:rFonts w:ascii="Cambria" w:eastAsia="Times New Roman" w:hAnsi="Cambria" w:cs="Times New Roman"/>
          <w:kern w:val="0"/>
          <w:sz w:val="20"/>
          <w:szCs w:val="20"/>
          <w:lang w:eastAsia="en-GB"/>
          <w14:ligatures w14:val="none"/>
        </w:rPr>
      </w:pPr>
      <w:r>
        <w:rPr>
          <w:rFonts w:ascii="Cambria" w:eastAsia="Times New Roman" w:hAnsi="Cambria" w:cs="Times New Roman"/>
          <w:kern w:val="0"/>
          <w:sz w:val="20"/>
          <w:szCs w:val="20"/>
          <w:lang w:eastAsia="en-GB"/>
          <w14:ligatures w14:val="none"/>
        </w:rPr>
        <w:pict w14:anchorId="2239AA1E">
          <v:rect id="_x0000_i1029" style="width:0;height:1.5pt" o:hralign="center" o:hrstd="t" o:hr="t" fillcolor="#a0a0a0" stroked="f"/>
        </w:pict>
      </w:r>
    </w:p>
    <w:p w14:paraId="6654FEBC" w14:textId="4BEE1B6E" w:rsidR="00D12EC7" w:rsidRPr="00D12EC7" w:rsidRDefault="00D12EC7" w:rsidP="00D12EC7">
      <w:pPr>
        <w:spacing w:before="100" w:beforeAutospacing="1" w:after="100" w:afterAutospacing="1" w:line="240" w:lineRule="auto"/>
        <w:rPr>
          <w:rFonts w:ascii="Cambria" w:eastAsia="Times New Roman" w:hAnsi="Cambria" w:cs="Times New Roman"/>
          <w:kern w:val="0"/>
          <w:sz w:val="20"/>
          <w:szCs w:val="20"/>
          <w:lang w:eastAsia="en-GB"/>
          <w14:ligatures w14:val="none"/>
        </w:rPr>
      </w:pPr>
      <w:r w:rsidRPr="00D12EC7">
        <w:rPr>
          <w:rFonts w:ascii="Cambria" w:eastAsia="Times New Roman" w:hAnsi="Cambria" w:cs="Times New Roman"/>
          <w:b/>
          <w:bCs/>
          <w:kern w:val="0"/>
          <w:sz w:val="20"/>
          <w:szCs w:val="20"/>
          <w:lang w:eastAsia="en-GB"/>
          <w14:ligatures w14:val="none"/>
        </w:rPr>
        <w:t>5. Application of Critical Thinking Frameworks in a Workplace Scenario</w:t>
      </w:r>
      <w:r w:rsidR="00A43947">
        <w:rPr>
          <w:rFonts w:ascii="Cambria" w:eastAsia="Times New Roman" w:hAnsi="Cambria" w:cs="Times New Roman"/>
          <w:b/>
          <w:bCs/>
          <w:kern w:val="0"/>
          <w:sz w:val="20"/>
          <w:szCs w:val="20"/>
          <w:lang w:eastAsia="en-GB"/>
          <w14:ligatures w14:val="none"/>
        </w:rPr>
        <w:t xml:space="preserve">                      </w:t>
      </w:r>
      <w:r w:rsidR="00496BCD">
        <w:rPr>
          <w:rFonts w:ascii="Cambria" w:eastAsia="Times New Roman" w:hAnsi="Cambria" w:cs="Times New Roman"/>
          <w:b/>
          <w:bCs/>
          <w:kern w:val="0"/>
          <w:sz w:val="20"/>
          <w:szCs w:val="20"/>
          <w:lang w:eastAsia="en-GB"/>
          <w14:ligatures w14:val="none"/>
        </w:rPr>
        <w:t>10</w:t>
      </w:r>
    </w:p>
    <w:p w14:paraId="65BD5D71" w14:textId="4064E223" w:rsidR="00D12EC7" w:rsidRPr="00D12EC7" w:rsidRDefault="00D12EC7" w:rsidP="00D12EC7">
      <w:pPr>
        <w:spacing w:before="100" w:beforeAutospacing="1" w:after="100" w:afterAutospacing="1" w:line="240" w:lineRule="auto"/>
        <w:rPr>
          <w:rFonts w:ascii="Cambria" w:eastAsia="Times New Roman" w:hAnsi="Cambria" w:cs="Times New Roman"/>
          <w:kern w:val="0"/>
          <w:sz w:val="20"/>
          <w:szCs w:val="20"/>
          <w:lang w:eastAsia="en-GB"/>
          <w14:ligatures w14:val="none"/>
        </w:rPr>
      </w:pPr>
      <w:r w:rsidRPr="00D12EC7">
        <w:rPr>
          <w:rFonts w:ascii="Cambria" w:eastAsia="Times New Roman" w:hAnsi="Cambria" w:cs="Times New Roman"/>
          <w:b/>
          <w:bCs/>
          <w:kern w:val="0"/>
          <w:sz w:val="20"/>
          <w:szCs w:val="20"/>
          <w:lang w:eastAsia="en-GB"/>
          <w14:ligatures w14:val="none"/>
        </w:rPr>
        <w:t>5.1 Scenario</w:t>
      </w:r>
      <w:r w:rsidR="00A43947">
        <w:rPr>
          <w:rFonts w:ascii="Cambria" w:eastAsia="Times New Roman" w:hAnsi="Cambria" w:cs="Times New Roman"/>
          <w:b/>
          <w:bCs/>
          <w:kern w:val="0"/>
          <w:sz w:val="20"/>
          <w:szCs w:val="20"/>
          <w:lang w:eastAsia="en-GB"/>
          <w14:ligatures w14:val="none"/>
        </w:rPr>
        <w:t xml:space="preserve">                                                                                                                                                  </w:t>
      </w:r>
      <w:r w:rsidR="00496BCD">
        <w:rPr>
          <w:rFonts w:ascii="Cambria" w:eastAsia="Times New Roman" w:hAnsi="Cambria" w:cs="Times New Roman"/>
          <w:b/>
          <w:bCs/>
          <w:kern w:val="0"/>
          <w:sz w:val="20"/>
          <w:szCs w:val="20"/>
          <w:lang w:eastAsia="en-GB"/>
          <w14:ligatures w14:val="none"/>
        </w:rPr>
        <w:t>10</w:t>
      </w:r>
    </w:p>
    <w:p w14:paraId="2CB6AE84" w14:textId="3020FBF7" w:rsidR="00D12EC7" w:rsidRPr="00D12EC7" w:rsidRDefault="00D12EC7" w:rsidP="00D12EC7">
      <w:pPr>
        <w:spacing w:before="100" w:beforeAutospacing="1" w:after="100" w:afterAutospacing="1" w:line="240" w:lineRule="auto"/>
        <w:rPr>
          <w:rFonts w:ascii="Cambria" w:eastAsia="Times New Roman" w:hAnsi="Cambria" w:cs="Times New Roman"/>
          <w:kern w:val="0"/>
          <w:sz w:val="20"/>
          <w:szCs w:val="20"/>
          <w:lang w:eastAsia="en-GB"/>
          <w14:ligatures w14:val="none"/>
        </w:rPr>
      </w:pPr>
      <w:r w:rsidRPr="00D12EC7">
        <w:rPr>
          <w:rFonts w:ascii="Cambria" w:eastAsia="Times New Roman" w:hAnsi="Cambria" w:cs="Times New Roman"/>
          <w:b/>
          <w:bCs/>
          <w:kern w:val="0"/>
          <w:sz w:val="20"/>
          <w:szCs w:val="20"/>
          <w:lang w:eastAsia="en-GB"/>
          <w14:ligatures w14:val="none"/>
        </w:rPr>
        <w:t>5.2 Applying Critical Thinking Frameworks</w:t>
      </w:r>
      <w:r w:rsidR="00361C99">
        <w:rPr>
          <w:rFonts w:ascii="Cambria" w:eastAsia="Times New Roman" w:hAnsi="Cambria" w:cs="Times New Roman"/>
          <w:b/>
          <w:bCs/>
          <w:kern w:val="0"/>
          <w:sz w:val="20"/>
          <w:szCs w:val="20"/>
          <w:lang w:eastAsia="en-GB"/>
          <w14:ligatures w14:val="none"/>
        </w:rPr>
        <w:t xml:space="preserve">                                                                                  </w:t>
      </w:r>
      <w:r w:rsidR="00496BCD">
        <w:rPr>
          <w:rFonts w:ascii="Cambria" w:eastAsia="Times New Roman" w:hAnsi="Cambria" w:cs="Times New Roman"/>
          <w:b/>
          <w:bCs/>
          <w:kern w:val="0"/>
          <w:sz w:val="20"/>
          <w:szCs w:val="20"/>
          <w:lang w:eastAsia="en-GB"/>
          <w14:ligatures w14:val="none"/>
        </w:rPr>
        <w:t>10</w:t>
      </w:r>
    </w:p>
    <w:p w14:paraId="5ABECEC4" w14:textId="5DEE10A3" w:rsidR="00D12EC7" w:rsidRPr="00036347" w:rsidRDefault="00D12EC7" w:rsidP="00036347">
      <w:pPr>
        <w:spacing w:before="100" w:beforeAutospacing="1" w:after="100" w:afterAutospacing="1" w:line="240" w:lineRule="auto"/>
        <w:ind w:left="720"/>
        <w:rPr>
          <w:rFonts w:ascii="Cambria" w:eastAsia="Times New Roman" w:hAnsi="Cambria" w:cs="Times New Roman"/>
          <w:kern w:val="0"/>
          <w:sz w:val="20"/>
          <w:szCs w:val="20"/>
          <w:lang w:eastAsia="en-GB"/>
          <w14:ligatures w14:val="none"/>
        </w:rPr>
      </w:pPr>
      <w:r w:rsidRPr="00D12EC7">
        <w:rPr>
          <w:rFonts w:ascii="Cambria" w:eastAsia="Times New Roman" w:hAnsi="Cambria" w:cs="Times New Roman"/>
          <w:b/>
          <w:bCs/>
          <w:kern w:val="0"/>
          <w:sz w:val="20"/>
          <w:szCs w:val="20"/>
          <w:lang w:eastAsia="en-GB"/>
          <w14:ligatures w14:val="none"/>
        </w:rPr>
        <w:t>SWOT Analysis</w:t>
      </w:r>
      <w:r w:rsidR="00036347">
        <w:rPr>
          <w:rFonts w:ascii="Cambria" w:eastAsia="Times New Roman" w:hAnsi="Cambria" w:cs="Times New Roman"/>
          <w:kern w:val="0"/>
          <w:sz w:val="20"/>
          <w:szCs w:val="20"/>
          <w:lang w:eastAsia="en-GB"/>
          <w14:ligatures w14:val="none"/>
        </w:rPr>
        <w:br/>
      </w:r>
      <w:r w:rsidR="00036347" w:rsidRPr="00036347">
        <w:rPr>
          <w:rFonts w:ascii="Cambria" w:hAnsi="Cambria"/>
          <w:b/>
          <w:bCs/>
          <w:sz w:val="20"/>
          <w:szCs w:val="20"/>
        </w:rPr>
        <w:t>Bloom’s Taxonomy</w:t>
      </w:r>
      <w:r w:rsidR="00036347">
        <w:rPr>
          <w:rFonts w:ascii="Cambria" w:eastAsia="Times New Roman" w:hAnsi="Cambria" w:cs="Times New Roman"/>
          <w:kern w:val="0"/>
          <w:sz w:val="20"/>
          <w:szCs w:val="20"/>
          <w:lang w:eastAsia="en-GB"/>
          <w14:ligatures w14:val="none"/>
        </w:rPr>
        <w:br/>
      </w:r>
      <w:r w:rsidR="00036347" w:rsidRPr="00791BE8">
        <w:rPr>
          <w:rFonts w:ascii="Cambria" w:eastAsia="Times New Roman" w:hAnsi="Cambria" w:cs="Times New Roman"/>
          <w:b/>
          <w:bCs/>
          <w:kern w:val="0"/>
          <w:sz w:val="20"/>
          <w:szCs w:val="20"/>
          <w:lang w:eastAsia="en-GB"/>
          <w14:ligatures w14:val="none"/>
        </w:rPr>
        <w:t xml:space="preserve">RED </w:t>
      </w:r>
      <w:r w:rsidR="00791BE8" w:rsidRPr="00791BE8">
        <w:rPr>
          <w:rFonts w:ascii="Cambria" w:eastAsia="Times New Roman" w:hAnsi="Cambria" w:cs="Times New Roman"/>
          <w:b/>
          <w:bCs/>
          <w:kern w:val="0"/>
          <w:sz w:val="20"/>
          <w:szCs w:val="20"/>
          <w:lang w:eastAsia="en-GB"/>
          <w14:ligatures w14:val="none"/>
        </w:rPr>
        <w:t>model</w:t>
      </w:r>
      <w:r w:rsidR="00455C44" w:rsidRPr="00036347">
        <w:rPr>
          <w:rFonts w:ascii="Cambria" w:eastAsia="Times New Roman" w:hAnsi="Cambria" w:cs="Times New Roman"/>
          <w:kern w:val="0"/>
          <w:sz w:val="20"/>
          <w:szCs w:val="20"/>
          <w:lang w:eastAsia="en-GB"/>
          <w14:ligatures w14:val="none"/>
        </w:rPr>
        <w:br/>
      </w:r>
    </w:p>
    <w:p w14:paraId="650F0A9F" w14:textId="488D4DE1" w:rsidR="00D12EC7" w:rsidRPr="00D12EC7" w:rsidRDefault="00D12EC7" w:rsidP="00D12EC7">
      <w:pPr>
        <w:spacing w:before="100" w:beforeAutospacing="1" w:after="100" w:afterAutospacing="1" w:line="240" w:lineRule="auto"/>
        <w:rPr>
          <w:rFonts w:ascii="Cambria" w:eastAsia="Times New Roman" w:hAnsi="Cambria" w:cs="Times New Roman"/>
          <w:kern w:val="0"/>
          <w:sz w:val="20"/>
          <w:szCs w:val="20"/>
          <w:lang w:eastAsia="en-GB"/>
          <w14:ligatures w14:val="none"/>
        </w:rPr>
      </w:pPr>
      <w:r w:rsidRPr="00D12EC7">
        <w:rPr>
          <w:rFonts w:ascii="Cambria" w:eastAsia="Times New Roman" w:hAnsi="Cambria" w:cs="Times New Roman"/>
          <w:b/>
          <w:bCs/>
          <w:kern w:val="0"/>
          <w:sz w:val="20"/>
          <w:szCs w:val="20"/>
          <w:lang w:eastAsia="en-GB"/>
          <w14:ligatures w14:val="none"/>
        </w:rPr>
        <w:t>5.3 Implementation and Outcome</w:t>
      </w:r>
      <w:r w:rsidRPr="00D12EC7">
        <w:rPr>
          <w:rFonts w:ascii="Cambria" w:eastAsia="Times New Roman" w:hAnsi="Cambria" w:cs="Times New Roman"/>
          <w:kern w:val="0"/>
          <w:sz w:val="20"/>
          <w:szCs w:val="20"/>
          <w:lang w:eastAsia="en-GB"/>
          <w14:ligatures w14:val="none"/>
        </w:rPr>
        <w:t xml:space="preserve"> </w:t>
      </w:r>
      <w:r w:rsidR="005613EC">
        <w:rPr>
          <w:rFonts w:ascii="Cambria" w:eastAsia="Times New Roman" w:hAnsi="Cambria" w:cs="Times New Roman"/>
          <w:kern w:val="0"/>
          <w:sz w:val="20"/>
          <w:szCs w:val="20"/>
          <w:lang w:eastAsia="en-GB"/>
          <w14:ligatures w14:val="none"/>
        </w:rPr>
        <w:t xml:space="preserve">                                                                                                   </w:t>
      </w:r>
      <w:r w:rsidR="005613EC" w:rsidRPr="005613EC">
        <w:rPr>
          <w:rFonts w:ascii="Cambria" w:eastAsia="Times New Roman" w:hAnsi="Cambria" w:cs="Times New Roman"/>
          <w:b/>
          <w:bCs/>
          <w:kern w:val="0"/>
          <w:sz w:val="20"/>
          <w:szCs w:val="20"/>
          <w:lang w:eastAsia="en-GB"/>
          <w14:ligatures w14:val="none"/>
        </w:rPr>
        <w:t xml:space="preserve"> 1</w:t>
      </w:r>
      <w:r w:rsidR="00496BCD">
        <w:rPr>
          <w:rFonts w:ascii="Cambria" w:eastAsia="Times New Roman" w:hAnsi="Cambria" w:cs="Times New Roman"/>
          <w:b/>
          <w:bCs/>
          <w:kern w:val="0"/>
          <w:sz w:val="20"/>
          <w:szCs w:val="20"/>
          <w:lang w:eastAsia="en-GB"/>
          <w14:ligatures w14:val="none"/>
        </w:rPr>
        <w:t>3</w:t>
      </w:r>
    </w:p>
    <w:p w14:paraId="0D17524D" w14:textId="77777777" w:rsidR="00D12EC7" w:rsidRPr="00D12EC7" w:rsidRDefault="009C0C85" w:rsidP="00D12EC7">
      <w:pPr>
        <w:spacing w:after="0" w:line="240" w:lineRule="auto"/>
        <w:rPr>
          <w:rFonts w:ascii="Cambria" w:eastAsia="Times New Roman" w:hAnsi="Cambria" w:cs="Times New Roman"/>
          <w:kern w:val="0"/>
          <w:sz w:val="20"/>
          <w:szCs w:val="20"/>
          <w:lang w:eastAsia="en-GB"/>
          <w14:ligatures w14:val="none"/>
        </w:rPr>
      </w:pPr>
      <w:r>
        <w:rPr>
          <w:rFonts w:ascii="Cambria" w:eastAsia="Times New Roman" w:hAnsi="Cambria" w:cs="Times New Roman"/>
          <w:kern w:val="0"/>
          <w:sz w:val="20"/>
          <w:szCs w:val="20"/>
          <w:lang w:eastAsia="en-GB"/>
          <w14:ligatures w14:val="none"/>
        </w:rPr>
        <w:pict w14:anchorId="193FF820">
          <v:rect id="_x0000_i1030" style="width:0;height:1.5pt" o:hralign="center" o:hrstd="t" o:hr="t" fillcolor="#a0a0a0" stroked="f"/>
        </w:pict>
      </w:r>
    </w:p>
    <w:p w14:paraId="52BD13F6" w14:textId="1FABE975" w:rsidR="00791BE8" w:rsidRPr="00D12EC7" w:rsidRDefault="00D12EC7" w:rsidP="00791BE8">
      <w:pPr>
        <w:spacing w:before="100" w:beforeAutospacing="1" w:after="100" w:afterAutospacing="1" w:line="240" w:lineRule="auto"/>
        <w:rPr>
          <w:rFonts w:ascii="Cambria" w:eastAsia="Times New Roman" w:hAnsi="Cambria" w:cs="Times New Roman"/>
          <w:kern w:val="0"/>
          <w:sz w:val="20"/>
          <w:szCs w:val="20"/>
          <w:lang w:eastAsia="en-GB"/>
          <w14:ligatures w14:val="none"/>
        </w:rPr>
      </w:pPr>
      <w:r w:rsidRPr="00D12EC7">
        <w:rPr>
          <w:rFonts w:ascii="Cambria" w:eastAsia="Times New Roman" w:hAnsi="Cambria" w:cs="Times New Roman"/>
          <w:b/>
          <w:bCs/>
          <w:kern w:val="0"/>
          <w:sz w:val="20"/>
          <w:szCs w:val="20"/>
          <w:lang w:eastAsia="en-GB"/>
          <w14:ligatures w14:val="none"/>
        </w:rPr>
        <w:t>6. Conclusion</w:t>
      </w:r>
      <w:r w:rsidRPr="00D12EC7">
        <w:rPr>
          <w:rFonts w:ascii="Cambria" w:eastAsia="Times New Roman" w:hAnsi="Cambria" w:cs="Times New Roman"/>
          <w:kern w:val="0"/>
          <w:sz w:val="20"/>
          <w:szCs w:val="20"/>
          <w:lang w:eastAsia="en-GB"/>
          <w14:ligatures w14:val="none"/>
        </w:rPr>
        <w:t xml:space="preserve"> </w:t>
      </w:r>
      <w:r w:rsidR="00673FCE">
        <w:rPr>
          <w:rFonts w:ascii="Cambria" w:eastAsia="Times New Roman" w:hAnsi="Cambria" w:cs="Times New Roman"/>
          <w:kern w:val="0"/>
          <w:sz w:val="20"/>
          <w:szCs w:val="20"/>
          <w:lang w:eastAsia="en-GB"/>
          <w14:ligatures w14:val="none"/>
        </w:rPr>
        <w:t xml:space="preserve">                                                                                                                                                1</w:t>
      </w:r>
      <w:r w:rsidR="00496BCD">
        <w:rPr>
          <w:rFonts w:ascii="Cambria" w:eastAsia="Times New Roman" w:hAnsi="Cambria" w:cs="Times New Roman"/>
          <w:kern w:val="0"/>
          <w:sz w:val="20"/>
          <w:szCs w:val="20"/>
          <w:lang w:eastAsia="en-GB"/>
          <w14:ligatures w14:val="none"/>
        </w:rPr>
        <w:t>3</w:t>
      </w:r>
    </w:p>
    <w:p w14:paraId="187B60E9" w14:textId="15A923EC" w:rsidR="00D12EC7" w:rsidRPr="00D12EC7" w:rsidRDefault="00D12EC7" w:rsidP="00D12EC7">
      <w:pPr>
        <w:spacing w:before="100" w:beforeAutospacing="1" w:after="100" w:afterAutospacing="1" w:line="240" w:lineRule="auto"/>
        <w:rPr>
          <w:rFonts w:ascii="Cambria" w:eastAsia="Times New Roman" w:hAnsi="Cambria" w:cs="Times New Roman"/>
          <w:kern w:val="0"/>
          <w:sz w:val="20"/>
          <w:szCs w:val="20"/>
          <w:lang w:eastAsia="en-GB"/>
          <w14:ligatures w14:val="none"/>
        </w:rPr>
      </w:pPr>
      <w:r w:rsidRPr="00D12EC7">
        <w:rPr>
          <w:rFonts w:ascii="Cambria" w:eastAsia="Times New Roman" w:hAnsi="Cambria" w:cs="Times New Roman"/>
          <w:b/>
          <w:bCs/>
          <w:kern w:val="0"/>
          <w:sz w:val="20"/>
          <w:szCs w:val="20"/>
          <w:lang w:eastAsia="en-GB"/>
          <w14:ligatures w14:val="none"/>
        </w:rPr>
        <w:t>7. References</w:t>
      </w:r>
      <w:r w:rsidR="00673FCE">
        <w:rPr>
          <w:rFonts w:ascii="Cambria" w:eastAsia="Times New Roman" w:hAnsi="Cambria" w:cs="Times New Roman"/>
          <w:b/>
          <w:bCs/>
          <w:kern w:val="0"/>
          <w:sz w:val="20"/>
          <w:szCs w:val="20"/>
          <w:lang w:eastAsia="en-GB"/>
          <w14:ligatures w14:val="none"/>
        </w:rPr>
        <w:t xml:space="preserve">                                                                                                                                                 1</w:t>
      </w:r>
      <w:r w:rsidR="00496BCD">
        <w:rPr>
          <w:rFonts w:ascii="Cambria" w:eastAsia="Times New Roman" w:hAnsi="Cambria" w:cs="Times New Roman"/>
          <w:b/>
          <w:bCs/>
          <w:kern w:val="0"/>
          <w:sz w:val="20"/>
          <w:szCs w:val="20"/>
          <w:lang w:eastAsia="en-GB"/>
          <w14:ligatures w14:val="none"/>
        </w:rPr>
        <w:t>4</w:t>
      </w:r>
      <w:r w:rsidRPr="00D12EC7">
        <w:rPr>
          <w:rFonts w:ascii="Cambria" w:eastAsia="Times New Roman" w:hAnsi="Cambria" w:cs="Times New Roman"/>
          <w:kern w:val="0"/>
          <w:sz w:val="20"/>
          <w:szCs w:val="20"/>
          <w:lang w:eastAsia="en-GB"/>
          <w14:ligatures w14:val="none"/>
        </w:rPr>
        <w:t xml:space="preserve"> </w:t>
      </w:r>
    </w:p>
    <w:p w14:paraId="316CAA5A" w14:textId="77777777" w:rsidR="00166F1F" w:rsidRDefault="00166F1F">
      <w:pPr>
        <w:rPr>
          <w:rFonts w:ascii="Cambria" w:hAnsi="Cambria"/>
          <w:sz w:val="20"/>
          <w:szCs w:val="20"/>
        </w:rPr>
      </w:pPr>
    </w:p>
    <w:p w14:paraId="356F8EFD" w14:textId="77777777" w:rsidR="00067236" w:rsidRDefault="00067236">
      <w:pPr>
        <w:rPr>
          <w:rFonts w:ascii="Cambria" w:hAnsi="Cambria"/>
          <w:sz w:val="20"/>
          <w:szCs w:val="20"/>
        </w:rPr>
      </w:pPr>
    </w:p>
    <w:p w14:paraId="469D1C12" w14:textId="77777777" w:rsidR="00067236" w:rsidRDefault="00067236">
      <w:pPr>
        <w:rPr>
          <w:rFonts w:ascii="Cambria" w:hAnsi="Cambria"/>
          <w:sz w:val="20"/>
          <w:szCs w:val="20"/>
        </w:rPr>
      </w:pPr>
    </w:p>
    <w:p w14:paraId="117C13D2" w14:textId="77777777" w:rsidR="00067236" w:rsidRDefault="00067236">
      <w:pPr>
        <w:rPr>
          <w:rFonts w:ascii="Cambria" w:hAnsi="Cambria"/>
          <w:sz w:val="20"/>
          <w:szCs w:val="20"/>
        </w:rPr>
      </w:pPr>
    </w:p>
    <w:p w14:paraId="088B6C14" w14:textId="77777777" w:rsidR="00067236" w:rsidRDefault="00067236">
      <w:pPr>
        <w:rPr>
          <w:rFonts w:ascii="Cambria" w:hAnsi="Cambria"/>
          <w:sz w:val="20"/>
          <w:szCs w:val="20"/>
        </w:rPr>
      </w:pPr>
    </w:p>
    <w:p w14:paraId="7E120E75" w14:textId="77777777" w:rsidR="00067236" w:rsidRDefault="00067236">
      <w:pPr>
        <w:rPr>
          <w:rFonts w:ascii="Cambria" w:hAnsi="Cambria"/>
          <w:sz w:val="20"/>
          <w:szCs w:val="20"/>
        </w:rPr>
      </w:pPr>
    </w:p>
    <w:p w14:paraId="3F09820D" w14:textId="77777777" w:rsidR="00067236" w:rsidRDefault="00067236">
      <w:pPr>
        <w:rPr>
          <w:rFonts w:ascii="Cambria" w:hAnsi="Cambria"/>
          <w:sz w:val="20"/>
          <w:szCs w:val="20"/>
        </w:rPr>
      </w:pPr>
    </w:p>
    <w:p w14:paraId="2389307F" w14:textId="77777777" w:rsidR="00067236" w:rsidRDefault="00067236">
      <w:pPr>
        <w:rPr>
          <w:rFonts w:ascii="Cambria" w:hAnsi="Cambria"/>
          <w:sz w:val="20"/>
          <w:szCs w:val="20"/>
        </w:rPr>
      </w:pPr>
    </w:p>
    <w:p w14:paraId="06D19083" w14:textId="35C582F6" w:rsidR="00067236" w:rsidRPr="00791BE8" w:rsidRDefault="00F27E43" w:rsidP="00791BE8">
      <w:pPr>
        <w:rPr>
          <w:rFonts w:ascii="Cambria" w:hAnsi="Cambria"/>
          <w:b/>
          <w:bCs/>
          <w:sz w:val="20"/>
          <w:szCs w:val="20"/>
        </w:rPr>
      </w:pPr>
      <w:r w:rsidRPr="00791BE8">
        <w:rPr>
          <w:rFonts w:ascii="Cambria" w:hAnsi="Cambria"/>
          <w:b/>
          <w:bCs/>
          <w:sz w:val="20"/>
          <w:szCs w:val="20"/>
        </w:rPr>
        <w:t>1.</w:t>
      </w:r>
      <w:r w:rsidR="00067236" w:rsidRPr="00791BE8">
        <w:rPr>
          <w:rFonts w:ascii="Cambria" w:hAnsi="Cambria"/>
          <w:b/>
          <w:bCs/>
          <w:sz w:val="20"/>
          <w:szCs w:val="20"/>
        </w:rPr>
        <w:t>Introduction</w:t>
      </w:r>
      <w:r w:rsidR="00067236" w:rsidRPr="00791BE8">
        <w:rPr>
          <w:rFonts w:ascii="Cambria" w:hAnsi="Cambria"/>
          <w:b/>
          <w:bCs/>
          <w:sz w:val="20"/>
          <w:szCs w:val="20"/>
        </w:rPr>
        <w:br/>
      </w:r>
      <w:r w:rsidR="00067236" w:rsidRPr="00791BE8">
        <w:rPr>
          <w:rFonts w:ascii="Cambria" w:hAnsi="Cambria"/>
          <w:b/>
          <w:bCs/>
          <w:sz w:val="20"/>
          <w:szCs w:val="20"/>
        </w:rPr>
        <w:br/>
      </w:r>
      <w:r w:rsidR="0073273C" w:rsidRPr="00791BE8">
        <w:rPr>
          <w:rFonts w:ascii="Cambria" w:hAnsi="Cambria"/>
          <w:sz w:val="20"/>
          <w:szCs w:val="20"/>
        </w:rPr>
        <w:t xml:space="preserve">In the workplace there is continuous change with everything becoming more complex, </w:t>
      </w:r>
      <w:r w:rsidR="00667213" w:rsidRPr="00791BE8">
        <w:rPr>
          <w:rFonts w:ascii="Cambria" w:hAnsi="Cambria"/>
          <w:sz w:val="20"/>
          <w:szCs w:val="20"/>
        </w:rPr>
        <w:t>e</w:t>
      </w:r>
      <w:r w:rsidR="00166C0D" w:rsidRPr="00791BE8">
        <w:rPr>
          <w:rFonts w:ascii="Cambria" w:hAnsi="Cambria"/>
          <w:sz w:val="20"/>
          <w:szCs w:val="20"/>
        </w:rPr>
        <w:t>ffective decision-making is essential for organizational success and critical thinking ensures that decisions are logical and effective. Companies need employees who can look at information carefully, think in new ways, and solve problems using logic. Critical thinking</w:t>
      </w:r>
      <w:r w:rsidR="00F737BC" w:rsidRPr="00791BE8">
        <w:rPr>
          <w:rFonts w:ascii="Cambria" w:hAnsi="Cambria"/>
          <w:sz w:val="20"/>
          <w:szCs w:val="20"/>
        </w:rPr>
        <w:t xml:space="preserve"> is a process that</w:t>
      </w:r>
      <w:r w:rsidR="00166C0D" w:rsidRPr="00791BE8">
        <w:rPr>
          <w:rFonts w:ascii="Cambria" w:hAnsi="Cambria"/>
          <w:sz w:val="20"/>
          <w:szCs w:val="20"/>
        </w:rPr>
        <w:t xml:space="preserve"> helps</w:t>
      </w:r>
      <w:r w:rsidR="00F737BC" w:rsidRPr="00791BE8">
        <w:rPr>
          <w:rFonts w:ascii="Cambria" w:hAnsi="Cambria"/>
          <w:sz w:val="20"/>
          <w:szCs w:val="20"/>
        </w:rPr>
        <w:t xml:space="preserve"> analyse and evaluate</w:t>
      </w:r>
      <w:r w:rsidR="00166C0D" w:rsidRPr="00791BE8">
        <w:rPr>
          <w:rFonts w:ascii="Cambria" w:hAnsi="Cambria"/>
          <w:sz w:val="20"/>
          <w:szCs w:val="20"/>
        </w:rPr>
        <w:t xml:space="preserve"> </w:t>
      </w:r>
      <w:r w:rsidR="00F737BC" w:rsidRPr="00791BE8">
        <w:rPr>
          <w:rFonts w:ascii="Cambria" w:hAnsi="Cambria"/>
          <w:sz w:val="20"/>
          <w:szCs w:val="20"/>
        </w:rPr>
        <w:t xml:space="preserve">information </w:t>
      </w:r>
      <w:r w:rsidR="00166C0D" w:rsidRPr="00791BE8">
        <w:rPr>
          <w:rFonts w:ascii="Cambria" w:hAnsi="Cambria"/>
          <w:sz w:val="20"/>
          <w:szCs w:val="20"/>
        </w:rPr>
        <w:t>w</w:t>
      </w:r>
      <w:r w:rsidR="00F737BC" w:rsidRPr="00791BE8">
        <w:rPr>
          <w:rFonts w:ascii="Cambria" w:hAnsi="Cambria"/>
          <w:sz w:val="20"/>
          <w:szCs w:val="20"/>
        </w:rPr>
        <w:t>hen</w:t>
      </w:r>
      <w:r w:rsidR="00166C0D" w:rsidRPr="00791BE8">
        <w:rPr>
          <w:rFonts w:ascii="Cambria" w:hAnsi="Cambria"/>
          <w:sz w:val="20"/>
          <w:szCs w:val="20"/>
        </w:rPr>
        <w:t xml:space="preserve"> making decisions,</w:t>
      </w:r>
      <w:r w:rsidR="00737C47" w:rsidRPr="00791BE8">
        <w:rPr>
          <w:rFonts w:ascii="Cambria" w:hAnsi="Cambria"/>
          <w:sz w:val="20"/>
          <w:szCs w:val="20"/>
        </w:rPr>
        <w:t xml:space="preserve"> </w:t>
      </w:r>
      <w:r w:rsidR="00166C0D" w:rsidRPr="00791BE8">
        <w:rPr>
          <w:rFonts w:ascii="Cambria" w:hAnsi="Cambria"/>
          <w:sz w:val="20"/>
          <w:szCs w:val="20"/>
        </w:rPr>
        <w:t>It also encourages new ideas, improves work efficiency, and reduces mistakes.</w:t>
      </w:r>
      <w:sdt>
        <w:sdtPr>
          <w:id w:val="996529940"/>
          <w:citation/>
        </w:sdtPr>
        <w:sdtEndPr/>
        <w:sdtContent>
          <w:r w:rsidR="009236E2" w:rsidRPr="00791BE8">
            <w:rPr>
              <w:rFonts w:ascii="Cambria" w:hAnsi="Cambria"/>
              <w:sz w:val="20"/>
              <w:szCs w:val="20"/>
            </w:rPr>
            <w:fldChar w:fldCharType="begin"/>
          </w:r>
          <w:r w:rsidR="009236E2" w:rsidRPr="00791BE8">
            <w:rPr>
              <w:rFonts w:ascii="Cambria" w:hAnsi="Cambria"/>
              <w:sz w:val="20"/>
              <w:szCs w:val="20"/>
            </w:rPr>
            <w:instrText xml:space="preserve"> CITATION Ron23 \l 2057 </w:instrText>
          </w:r>
          <w:r w:rsidR="009236E2" w:rsidRPr="00791BE8">
            <w:rPr>
              <w:rFonts w:ascii="Cambria" w:hAnsi="Cambria"/>
              <w:sz w:val="20"/>
              <w:szCs w:val="20"/>
            </w:rPr>
            <w:fldChar w:fldCharType="separate"/>
          </w:r>
          <w:r w:rsidR="009236E2" w:rsidRPr="00791BE8">
            <w:rPr>
              <w:rFonts w:ascii="Cambria" w:hAnsi="Cambria"/>
              <w:noProof/>
              <w:sz w:val="20"/>
              <w:szCs w:val="20"/>
            </w:rPr>
            <w:t xml:space="preserve"> (Young, 2023)</w:t>
          </w:r>
          <w:r w:rsidR="009236E2" w:rsidRPr="00791BE8">
            <w:rPr>
              <w:rFonts w:ascii="Cambria" w:hAnsi="Cambria"/>
              <w:sz w:val="20"/>
              <w:szCs w:val="20"/>
            </w:rPr>
            <w:fldChar w:fldCharType="end"/>
          </w:r>
        </w:sdtContent>
      </w:sdt>
      <w:r w:rsidR="00170A65" w:rsidRPr="00791BE8">
        <w:rPr>
          <w:rFonts w:ascii="Cambria" w:hAnsi="Cambria"/>
          <w:sz w:val="20"/>
          <w:szCs w:val="20"/>
        </w:rPr>
        <w:br/>
        <w:t xml:space="preserve">Biases and assumptions can significantly affect the process of critical thinking by influencing how we interpret information, make decisions, and solve problems, </w:t>
      </w:r>
      <w:r w:rsidR="00676B66" w:rsidRPr="00791BE8">
        <w:rPr>
          <w:rFonts w:ascii="Cambria" w:hAnsi="Cambria"/>
          <w:sz w:val="20"/>
          <w:szCs w:val="20"/>
        </w:rPr>
        <w:t>by using stra</w:t>
      </w:r>
      <w:r w:rsidR="00650A8C" w:rsidRPr="00791BE8">
        <w:rPr>
          <w:rFonts w:ascii="Cambria" w:hAnsi="Cambria"/>
          <w:sz w:val="20"/>
          <w:szCs w:val="20"/>
        </w:rPr>
        <w:t xml:space="preserve">tegies to overcome these biases, workplaces can create an environment that </w:t>
      </w:r>
      <w:r w:rsidR="005B1CDD" w:rsidRPr="00791BE8">
        <w:rPr>
          <w:rFonts w:ascii="Cambria" w:hAnsi="Cambria"/>
          <w:sz w:val="20"/>
          <w:szCs w:val="20"/>
        </w:rPr>
        <w:t>encourages careful thinking</w:t>
      </w:r>
      <w:r w:rsidR="00CB5DD4" w:rsidRPr="00791BE8">
        <w:rPr>
          <w:rFonts w:ascii="Cambria" w:hAnsi="Cambria"/>
          <w:sz w:val="20"/>
          <w:szCs w:val="20"/>
        </w:rPr>
        <w:t>, creative solutions, and fair treatment for everyone.</w:t>
      </w:r>
      <w:r w:rsidR="00170A65" w:rsidRPr="00791BE8">
        <w:rPr>
          <w:rFonts w:ascii="Cambria" w:hAnsi="Cambria"/>
          <w:sz w:val="20"/>
          <w:szCs w:val="20"/>
        </w:rPr>
        <w:t xml:space="preserve"> </w:t>
      </w:r>
      <w:r w:rsidR="009B752E" w:rsidRPr="00791BE8">
        <w:rPr>
          <w:rFonts w:ascii="Cambria" w:hAnsi="Cambria"/>
          <w:sz w:val="20"/>
          <w:szCs w:val="20"/>
        </w:rPr>
        <w:t>C</w:t>
      </w:r>
      <w:r w:rsidR="00170A65" w:rsidRPr="00791BE8">
        <w:rPr>
          <w:rFonts w:ascii="Cambria" w:hAnsi="Cambria"/>
          <w:sz w:val="20"/>
          <w:szCs w:val="20"/>
        </w:rPr>
        <w:t xml:space="preserve">ritical frameworks such as </w:t>
      </w:r>
      <w:r w:rsidR="008B1EAC">
        <w:rPr>
          <w:rFonts w:ascii="Cambria" w:hAnsi="Cambria"/>
          <w:sz w:val="20"/>
          <w:szCs w:val="20"/>
        </w:rPr>
        <w:t xml:space="preserve">SWOT analysis, </w:t>
      </w:r>
      <w:r w:rsidR="00170A65" w:rsidRPr="00791BE8">
        <w:rPr>
          <w:rFonts w:ascii="Cambria" w:hAnsi="Cambria"/>
          <w:sz w:val="20"/>
          <w:szCs w:val="20"/>
        </w:rPr>
        <w:t>Bloom’s, Krathwohl’s and RED model</w:t>
      </w:r>
      <w:r w:rsidR="00C961B6" w:rsidRPr="00791BE8">
        <w:rPr>
          <w:rFonts w:ascii="Cambria" w:hAnsi="Cambria"/>
          <w:sz w:val="20"/>
          <w:szCs w:val="20"/>
        </w:rPr>
        <w:t xml:space="preserve"> are ways</w:t>
      </w:r>
      <w:r w:rsidR="00CA25CA" w:rsidRPr="00791BE8">
        <w:rPr>
          <w:rFonts w:ascii="Cambria" w:hAnsi="Cambria"/>
          <w:sz w:val="20"/>
          <w:szCs w:val="20"/>
        </w:rPr>
        <w:t xml:space="preserve"> that</w:t>
      </w:r>
      <w:r w:rsidR="00170A65" w:rsidRPr="00791BE8">
        <w:rPr>
          <w:rFonts w:ascii="Cambria" w:hAnsi="Cambria"/>
          <w:sz w:val="20"/>
          <w:szCs w:val="20"/>
        </w:rPr>
        <w:t xml:space="preserve"> </w:t>
      </w:r>
      <w:r w:rsidR="00F737BC" w:rsidRPr="00791BE8">
        <w:rPr>
          <w:rFonts w:ascii="Cambria" w:hAnsi="Cambria"/>
          <w:sz w:val="20"/>
          <w:szCs w:val="20"/>
        </w:rPr>
        <w:t xml:space="preserve">help </w:t>
      </w:r>
      <w:r w:rsidR="009B752E" w:rsidRPr="00791BE8">
        <w:rPr>
          <w:rFonts w:ascii="Cambria" w:hAnsi="Cambria"/>
          <w:sz w:val="20"/>
          <w:szCs w:val="20"/>
        </w:rPr>
        <w:t>achieve these goals</w:t>
      </w:r>
      <w:r w:rsidR="00683067" w:rsidRPr="00791BE8">
        <w:rPr>
          <w:rFonts w:ascii="Cambria" w:hAnsi="Cambria"/>
          <w:sz w:val="20"/>
          <w:szCs w:val="20"/>
        </w:rPr>
        <w:t xml:space="preserve"> and also </w:t>
      </w:r>
      <w:r w:rsidR="00F737BC" w:rsidRPr="00791BE8">
        <w:rPr>
          <w:rFonts w:ascii="Cambria" w:hAnsi="Cambria"/>
          <w:sz w:val="20"/>
          <w:szCs w:val="20"/>
        </w:rPr>
        <w:t xml:space="preserve">encourage employees to explore issues from various perspectives instead of settling for </w:t>
      </w:r>
      <w:r w:rsidR="009E7CB0" w:rsidRPr="00791BE8">
        <w:rPr>
          <w:rFonts w:ascii="Cambria" w:hAnsi="Cambria"/>
          <w:sz w:val="20"/>
          <w:szCs w:val="20"/>
        </w:rPr>
        <w:t>first thought</w:t>
      </w:r>
      <w:r w:rsidR="00F737BC" w:rsidRPr="00791BE8">
        <w:rPr>
          <w:rFonts w:ascii="Cambria" w:hAnsi="Cambria"/>
          <w:sz w:val="20"/>
          <w:szCs w:val="20"/>
        </w:rPr>
        <w:t>.</w:t>
      </w:r>
      <w:r w:rsidR="00170A65" w:rsidRPr="00791BE8">
        <w:rPr>
          <w:rFonts w:ascii="Cambria" w:hAnsi="Cambria"/>
          <w:sz w:val="20"/>
          <w:szCs w:val="20"/>
        </w:rPr>
        <w:br/>
      </w:r>
      <w:r w:rsidR="001C7DE5" w:rsidRPr="00791BE8">
        <w:rPr>
          <w:rFonts w:ascii="Cambria" w:hAnsi="Cambria"/>
          <w:sz w:val="20"/>
          <w:szCs w:val="20"/>
        </w:rPr>
        <w:br/>
      </w:r>
      <w:r w:rsidR="00170A65" w:rsidRPr="00791BE8">
        <w:rPr>
          <w:rFonts w:ascii="Cambria" w:hAnsi="Cambria"/>
          <w:sz w:val="20"/>
          <w:szCs w:val="20"/>
        </w:rPr>
        <w:t xml:space="preserve">This report explores the impact of critical thinking on workplace decision-making and strategies organizations </w:t>
      </w:r>
      <w:r w:rsidR="00FA62D7" w:rsidRPr="00791BE8">
        <w:rPr>
          <w:rFonts w:ascii="Cambria" w:hAnsi="Cambria"/>
          <w:sz w:val="20"/>
          <w:szCs w:val="20"/>
        </w:rPr>
        <w:t xml:space="preserve">that </w:t>
      </w:r>
      <w:r w:rsidR="00170A65" w:rsidRPr="00791BE8">
        <w:rPr>
          <w:rFonts w:ascii="Cambria" w:hAnsi="Cambria"/>
          <w:sz w:val="20"/>
          <w:szCs w:val="20"/>
        </w:rPr>
        <w:t>can</w:t>
      </w:r>
      <w:r w:rsidR="00531473" w:rsidRPr="00791BE8">
        <w:rPr>
          <w:rFonts w:ascii="Cambria" w:hAnsi="Cambria"/>
          <w:sz w:val="20"/>
          <w:szCs w:val="20"/>
        </w:rPr>
        <w:t xml:space="preserve"> be</w:t>
      </w:r>
      <w:r w:rsidR="00170A65" w:rsidRPr="00791BE8">
        <w:rPr>
          <w:rFonts w:ascii="Cambria" w:hAnsi="Cambria"/>
          <w:sz w:val="20"/>
          <w:szCs w:val="20"/>
        </w:rPr>
        <w:t xml:space="preserve"> use</w:t>
      </w:r>
      <w:r w:rsidR="00531473" w:rsidRPr="00791BE8">
        <w:rPr>
          <w:rFonts w:ascii="Cambria" w:hAnsi="Cambria"/>
          <w:sz w:val="20"/>
          <w:szCs w:val="20"/>
        </w:rPr>
        <w:t>d</w:t>
      </w:r>
      <w:r w:rsidR="00170A65" w:rsidRPr="00791BE8">
        <w:rPr>
          <w:rFonts w:ascii="Cambria" w:hAnsi="Cambria"/>
          <w:sz w:val="20"/>
          <w:szCs w:val="20"/>
        </w:rPr>
        <w:t xml:space="preserve"> to </w:t>
      </w:r>
      <w:r w:rsidR="00531473" w:rsidRPr="00791BE8">
        <w:rPr>
          <w:rFonts w:ascii="Cambria" w:hAnsi="Cambria"/>
          <w:sz w:val="20"/>
          <w:szCs w:val="20"/>
        </w:rPr>
        <w:t>improve</w:t>
      </w:r>
      <w:r w:rsidR="00170A65" w:rsidRPr="00791BE8">
        <w:rPr>
          <w:rFonts w:ascii="Cambria" w:hAnsi="Cambria"/>
          <w:sz w:val="20"/>
          <w:szCs w:val="20"/>
        </w:rPr>
        <w:t xml:space="preserve"> employees' critical thinking skills.</w:t>
      </w:r>
      <w:r w:rsidR="00F37EC5" w:rsidRPr="00791BE8">
        <w:rPr>
          <w:rFonts w:ascii="Cambria" w:hAnsi="Cambria"/>
          <w:sz w:val="20"/>
          <w:szCs w:val="20"/>
        </w:rPr>
        <w:t xml:space="preserve"> </w:t>
      </w:r>
      <w:r w:rsidR="00CB1A97" w:rsidRPr="00791BE8">
        <w:rPr>
          <w:rFonts w:ascii="Cambria" w:hAnsi="Cambria"/>
          <w:sz w:val="20"/>
          <w:szCs w:val="20"/>
        </w:rPr>
        <w:t>It explores</w:t>
      </w:r>
      <w:r w:rsidR="00F458A3" w:rsidRPr="00791BE8">
        <w:rPr>
          <w:rFonts w:ascii="Cambria" w:hAnsi="Cambria"/>
          <w:sz w:val="20"/>
          <w:szCs w:val="20"/>
        </w:rPr>
        <w:t xml:space="preserve"> how critical thinking frameworks can help solve real problems at work</w:t>
      </w:r>
      <w:r w:rsidR="00531473" w:rsidRPr="00791BE8">
        <w:rPr>
          <w:rFonts w:ascii="Cambria" w:hAnsi="Cambria"/>
          <w:sz w:val="20"/>
          <w:szCs w:val="20"/>
        </w:rPr>
        <w:t>, u</w:t>
      </w:r>
      <w:r w:rsidR="00F458A3" w:rsidRPr="00791BE8">
        <w:rPr>
          <w:rFonts w:ascii="Cambria" w:hAnsi="Cambria"/>
          <w:sz w:val="20"/>
          <w:szCs w:val="20"/>
        </w:rPr>
        <w:t>sing a structured approach makes it easier to find solutions, avoid biases, and make better decisions. By using a real-life exampl</w:t>
      </w:r>
      <w:r w:rsidR="000537D9" w:rsidRPr="00791BE8">
        <w:rPr>
          <w:rFonts w:ascii="Cambria" w:hAnsi="Cambria"/>
          <w:sz w:val="20"/>
          <w:szCs w:val="20"/>
        </w:rPr>
        <w:t xml:space="preserve">e </w:t>
      </w:r>
      <w:r w:rsidR="00117224" w:rsidRPr="00791BE8">
        <w:rPr>
          <w:rFonts w:ascii="Cambria" w:hAnsi="Cambria"/>
          <w:sz w:val="20"/>
          <w:szCs w:val="20"/>
        </w:rPr>
        <w:t>the author</w:t>
      </w:r>
      <w:r w:rsidR="00F458A3" w:rsidRPr="00791BE8">
        <w:rPr>
          <w:rFonts w:ascii="Cambria" w:hAnsi="Cambria"/>
          <w:sz w:val="20"/>
          <w:szCs w:val="20"/>
        </w:rPr>
        <w:t xml:space="preserve"> will show why it is important to question assumptions</w:t>
      </w:r>
      <w:r w:rsidR="00ED7E25" w:rsidRPr="00791BE8">
        <w:rPr>
          <w:rFonts w:ascii="Cambria" w:hAnsi="Cambria"/>
          <w:sz w:val="20"/>
          <w:szCs w:val="20"/>
        </w:rPr>
        <w:t xml:space="preserve"> and </w:t>
      </w:r>
      <w:r w:rsidR="00F458A3" w:rsidRPr="00791BE8">
        <w:rPr>
          <w:rFonts w:ascii="Cambria" w:hAnsi="Cambria"/>
          <w:sz w:val="20"/>
          <w:szCs w:val="20"/>
        </w:rPr>
        <w:t>look at different viewpoints</w:t>
      </w:r>
      <w:r w:rsidR="00ED7E25" w:rsidRPr="00791BE8">
        <w:rPr>
          <w:rFonts w:ascii="Cambria" w:hAnsi="Cambria"/>
          <w:sz w:val="20"/>
          <w:szCs w:val="20"/>
        </w:rPr>
        <w:t xml:space="preserve"> </w:t>
      </w:r>
      <w:r w:rsidR="00F458A3" w:rsidRPr="00791BE8">
        <w:rPr>
          <w:rFonts w:ascii="Cambria" w:hAnsi="Cambria"/>
          <w:sz w:val="20"/>
          <w:szCs w:val="20"/>
        </w:rPr>
        <w:t>to achieve success in the workplace.</w:t>
      </w:r>
      <w:r w:rsidR="00F37EC5" w:rsidRPr="00791BE8">
        <w:rPr>
          <w:rFonts w:ascii="Cambria" w:hAnsi="Cambria"/>
          <w:sz w:val="20"/>
          <w:szCs w:val="20"/>
        </w:rPr>
        <w:br/>
      </w:r>
      <w:r w:rsidR="00170A65" w:rsidRPr="00791BE8">
        <w:rPr>
          <w:rFonts w:ascii="Times New Roman" w:eastAsia="Times New Roman" w:hAnsi="Times New Roman" w:cs="Times New Roman"/>
          <w:kern w:val="0"/>
          <w:lang w:eastAsia="en-GB"/>
          <w14:ligatures w14:val="none"/>
        </w:rPr>
        <w:br/>
      </w:r>
    </w:p>
    <w:p w14:paraId="10EC163A" w14:textId="77777777" w:rsidR="00990868" w:rsidRDefault="00990868" w:rsidP="00990868">
      <w:pPr>
        <w:ind w:left="360"/>
        <w:rPr>
          <w:rFonts w:ascii="Cambria" w:hAnsi="Cambria"/>
          <w:b/>
          <w:bCs/>
          <w:sz w:val="20"/>
          <w:szCs w:val="20"/>
        </w:rPr>
      </w:pPr>
    </w:p>
    <w:p w14:paraId="1D187505" w14:textId="77777777" w:rsidR="00990868" w:rsidRDefault="00990868" w:rsidP="00990868">
      <w:pPr>
        <w:ind w:left="360"/>
        <w:rPr>
          <w:rFonts w:ascii="Cambria" w:hAnsi="Cambria"/>
          <w:b/>
          <w:bCs/>
          <w:sz w:val="20"/>
          <w:szCs w:val="20"/>
        </w:rPr>
      </w:pPr>
    </w:p>
    <w:p w14:paraId="5D379454" w14:textId="77777777" w:rsidR="00791BE8" w:rsidRDefault="00791BE8" w:rsidP="00791BE8">
      <w:pPr>
        <w:rPr>
          <w:rFonts w:ascii="Cambria" w:hAnsi="Cambria"/>
          <w:b/>
          <w:bCs/>
          <w:sz w:val="20"/>
          <w:szCs w:val="20"/>
        </w:rPr>
      </w:pPr>
    </w:p>
    <w:p w14:paraId="53082819" w14:textId="4C19F805" w:rsidR="000E3BB7" w:rsidRPr="000A74E5" w:rsidRDefault="00990868" w:rsidP="000A74E5">
      <w:pPr>
        <w:pStyle w:val="ListParagraph"/>
        <w:numPr>
          <w:ilvl w:val="0"/>
          <w:numId w:val="26"/>
        </w:numPr>
        <w:rPr>
          <w:rFonts w:ascii="Cambria" w:hAnsi="Cambria"/>
          <w:b/>
          <w:bCs/>
          <w:sz w:val="20"/>
          <w:szCs w:val="20"/>
        </w:rPr>
      </w:pPr>
      <w:r w:rsidRPr="000A74E5">
        <w:rPr>
          <w:rFonts w:ascii="Cambria" w:eastAsia="Times New Roman" w:hAnsi="Cambria" w:cs="Times New Roman"/>
          <w:b/>
          <w:bCs/>
          <w:kern w:val="0"/>
          <w:sz w:val="20"/>
          <w:szCs w:val="20"/>
          <w:lang w:eastAsia="en-GB"/>
          <w14:ligatures w14:val="none"/>
        </w:rPr>
        <w:t>The Role of Critical Thinking in Workplace Decision-Making</w:t>
      </w:r>
      <w:r w:rsidRPr="000A74E5">
        <w:rPr>
          <w:rFonts w:ascii="Cambria" w:eastAsia="Times New Roman" w:hAnsi="Cambria" w:cs="Times New Roman"/>
          <w:b/>
          <w:bCs/>
          <w:kern w:val="0"/>
          <w:sz w:val="20"/>
          <w:szCs w:val="20"/>
          <w:lang w:eastAsia="en-GB"/>
          <w14:ligatures w14:val="none"/>
        </w:rPr>
        <w:br/>
      </w:r>
      <w:r w:rsidRPr="000A74E5">
        <w:rPr>
          <w:rFonts w:ascii="Cambria" w:eastAsia="Times New Roman" w:hAnsi="Cambria" w:cs="Times New Roman"/>
          <w:b/>
          <w:bCs/>
          <w:kern w:val="0"/>
          <w:sz w:val="20"/>
          <w:szCs w:val="20"/>
          <w:lang w:eastAsia="en-GB"/>
          <w14:ligatures w14:val="none"/>
        </w:rPr>
        <w:br/>
      </w:r>
      <w:r w:rsidR="00BC5DD3" w:rsidRPr="000A74E5">
        <w:rPr>
          <w:rFonts w:ascii="Cambria" w:hAnsi="Cambria"/>
          <w:b/>
          <w:bCs/>
          <w:sz w:val="20"/>
          <w:szCs w:val="20"/>
        </w:rPr>
        <w:t xml:space="preserve"> </w:t>
      </w:r>
      <w:r w:rsidR="0089153B" w:rsidRPr="000A74E5">
        <w:rPr>
          <w:rFonts w:ascii="Cambria" w:hAnsi="Cambria"/>
          <w:sz w:val="20"/>
          <w:szCs w:val="20"/>
        </w:rPr>
        <w:t>Critical thinking is important at work because it helps people understand problem</w:t>
      </w:r>
      <w:r w:rsidR="00B057D7" w:rsidRPr="000A74E5">
        <w:rPr>
          <w:rFonts w:ascii="Cambria" w:hAnsi="Cambria"/>
          <w:sz w:val="20"/>
          <w:szCs w:val="20"/>
        </w:rPr>
        <w:t>s that may arise</w:t>
      </w:r>
      <w:r w:rsidR="0089153B" w:rsidRPr="000A74E5">
        <w:rPr>
          <w:rFonts w:ascii="Cambria" w:hAnsi="Cambria"/>
          <w:sz w:val="20"/>
          <w:szCs w:val="20"/>
        </w:rPr>
        <w:t xml:space="preserve">. </w:t>
      </w:r>
      <w:r w:rsidR="00AB5477" w:rsidRPr="000A74E5">
        <w:rPr>
          <w:rFonts w:ascii="Cambria" w:hAnsi="Cambria"/>
          <w:sz w:val="20"/>
          <w:szCs w:val="20"/>
        </w:rPr>
        <w:t>Critical thinking involves</w:t>
      </w:r>
      <w:r w:rsidR="0089153B" w:rsidRPr="000A74E5">
        <w:rPr>
          <w:rFonts w:ascii="Cambria" w:hAnsi="Cambria"/>
          <w:sz w:val="20"/>
          <w:szCs w:val="20"/>
        </w:rPr>
        <w:t xml:space="preserve"> question</w:t>
      </w:r>
      <w:r w:rsidR="00F50AD8" w:rsidRPr="000A74E5">
        <w:rPr>
          <w:rFonts w:ascii="Cambria" w:hAnsi="Cambria"/>
          <w:sz w:val="20"/>
          <w:szCs w:val="20"/>
        </w:rPr>
        <w:t>ing</w:t>
      </w:r>
      <w:r w:rsidR="0089153B" w:rsidRPr="000A74E5">
        <w:rPr>
          <w:rFonts w:ascii="Cambria" w:hAnsi="Cambria"/>
          <w:sz w:val="20"/>
          <w:szCs w:val="20"/>
        </w:rPr>
        <w:t>, thinking about different opinions, and using logic to find the best solution. When people use critical thinking</w:t>
      </w:r>
      <w:r w:rsidR="00F503C9" w:rsidRPr="000A74E5">
        <w:rPr>
          <w:rFonts w:ascii="Cambria" w:hAnsi="Cambria"/>
          <w:sz w:val="20"/>
          <w:szCs w:val="20"/>
        </w:rPr>
        <w:t xml:space="preserve"> </w:t>
      </w:r>
      <w:r w:rsidR="0089153B" w:rsidRPr="000A74E5">
        <w:rPr>
          <w:rFonts w:ascii="Cambria" w:hAnsi="Cambria"/>
          <w:sz w:val="20"/>
          <w:szCs w:val="20"/>
        </w:rPr>
        <w:t>they make better decisions</w:t>
      </w:r>
      <w:r w:rsidR="00C3620A" w:rsidRPr="000A74E5">
        <w:rPr>
          <w:rFonts w:ascii="Cambria" w:hAnsi="Cambria"/>
          <w:sz w:val="20"/>
          <w:szCs w:val="20"/>
        </w:rPr>
        <w:t xml:space="preserve"> </w:t>
      </w:r>
      <w:r w:rsidR="0089153B" w:rsidRPr="000A74E5">
        <w:rPr>
          <w:rFonts w:ascii="Cambria" w:hAnsi="Cambria"/>
          <w:sz w:val="20"/>
          <w:szCs w:val="20"/>
        </w:rPr>
        <w:t>and solve problems more effectively</w:t>
      </w:r>
      <w:r w:rsidR="004F4A33" w:rsidRPr="000A74E5">
        <w:rPr>
          <w:rFonts w:ascii="Cambria" w:hAnsi="Cambria"/>
          <w:sz w:val="20"/>
          <w:szCs w:val="20"/>
        </w:rPr>
        <w:t xml:space="preserve"> which </w:t>
      </w:r>
      <w:r w:rsidR="0089153B" w:rsidRPr="000A74E5">
        <w:rPr>
          <w:rFonts w:ascii="Cambria" w:hAnsi="Cambria"/>
          <w:sz w:val="20"/>
          <w:szCs w:val="20"/>
        </w:rPr>
        <w:t>helps work run</w:t>
      </w:r>
      <w:r w:rsidR="0098257A" w:rsidRPr="000A74E5">
        <w:rPr>
          <w:rFonts w:ascii="Cambria" w:hAnsi="Cambria"/>
          <w:sz w:val="20"/>
          <w:szCs w:val="20"/>
        </w:rPr>
        <w:t xml:space="preserve"> more</w:t>
      </w:r>
      <w:r w:rsidR="0089153B" w:rsidRPr="000A74E5">
        <w:rPr>
          <w:rFonts w:ascii="Cambria" w:hAnsi="Cambria"/>
          <w:sz w:val="20"/>
          <w:szCs w:val="20"/>
        </w:rPr>
        <w:t xml:space="preserve"> smoothly. In a fast-changing workplace critical thinking helps people adjust, plan well, and support the success of the company.</w:t>
      </w:r>
      <w:r w:rsidR="00926FCE" w:rsidRPr="000A74E5">
        <w:rPr>
          <w:rFonts w:ascii="Cambria" w:hAnsi="Cambria"/>
          <w:sz w:val="20"/>
          <w:szCs w:val="20"/>
        </w:rPr>
        <w:br/>
        <w:t>According to</w:t>
      </w:r>
      <w:r w:rsidR="00534D14" w:rsidRPr="000A74E5">
        <w:rPr>
          <w:rFonts w:ascii="Cambria" w:hAnsi="Cambria"/>
          <w:sz w:val="20"/>
          <w:szCs w:val="20"/>
        </w:rPr>
        <w:t xml:space="preserve"> Ralph Moody </w:t>
      </w:r>
      <w:r w:rsidR="00846ED9" w:rsidRPr="000A74E5">
        <w:rPr>
          <w:rFonts w:ascii="Cambria" w:hAnsi="Cambria"/>
          <w:sz w:val="20"/>
          <w:szCs w:val="20"/>
        </w:rPr>
        <w:t xml:space="preserve">critical thinking involves several key steps, </w:t>
      </w:r>
      <w:r w:rsidR="00D04238" w:rsidRPr="000A74E5">
        <w:rPr>
          <w:rFonts w:ascii="Cambria" w:hAnsi="Cambria"/>
          <w:sz w:val="20"/>
          <w:szCs w:val="20"/>
        </w:rPr>
        <w:t xml:space="preserve">firstly by questioning </w:t>
      </w:r>
      <w:r w:rsidR="005F389E" w:rsidRPr="000A74E5">
        <w:rPr>
          <w:rFonts w:ascii="Cambria" w:hAnsi="Cambria"/>
          <w:sz w:val="20"/>
          <w:szCs w:val="20"/>
        </w:rPr>
        <w:t xml:space="preserve">assumptions </w:t>
      </w:r>
      <w:r w:rsidR="005A0050" w:rsidRPr="000A74E5">
        <w:rPr>
          <w:rFonts w:ascii="Cambria" w:hAnsi="Cambria"/>
          <w:sz w:val="20"/>
          <w:szCs w:val="20"/>
        </w:rPr>
        <w:t xml:space="preserve">can uncover hidden biases and judgments that leads </w:t>
      </w:r>
      <w:r w:rsidR="00F21A66" w:rsidRPr="000A74E5">
        <w:rPr>
          <w:rFonts w:ascii="Cambria" w:hAnsi="Cambria"/>
          <w:sz w:val="20"/>
          <w:szCs w:val="20"/>
        </w:rPr>
        <w:t>to accurate and fair decisions.</w:t>
      </w:r>
      <w:r w:rsidR="00F21A66" w:rsidRPr="000A74E5">
        <w:rPr>
          <w:rFonts w:ascii="Cambria" w:hAnsi="Cambria"/>
          <w:sz w:val="20"/>
          <w:szCs w:val="20"/>
        </w:rPr>
        <w:br/>
      </w:r>
      <w:r w:rsidR="00C82F8E" w:rsidRPr="000A74E5">
        <w:rPr>
          <w:rFonts w:ascii="Cambria" w:hAnsi="Cambria"/>
          <w:sz w:val="20"/>
          <w:szCs w:val="20"/>
        </w:rPr>
        <w:t xml:space="preserve">Another aspect is recognising </w:t>
      </w:r>
      <w:r w:rsidR="000D60C9" w:rsidRPr="000A74E5">
        <w:rPr>
          <w:rFonts w:ascii="Cambria" w:hAnsi="Cambria"/>
          <w:sz w:val="20"/>
          <w:szCs w:val="20"/>
        </w:rPr>
        <w:t xml:space="preserve">different </w:t>
      </w:r>
      <w:r w:rsidR="00AC61BE" w:rsidRPr="000A74E5">
        <w:rPr>
          <w:rFonts w:ascii="Cambria" w:hAnsi="Cambria"/>
          <w:sz w:val="20"/>
          <w:szCs w:val="20"/>
        </w:rPr>
        <w:t>perspectives and listening to diverse view points</w:t>
      </w:r>
      <w:r w:rsidR="00191B6E" w:rsidRPr="000A74E5">
        <w:rPr>
          <w:rFonts w:ascii="Cambria" w:hAnsi="Cambria"/>
          <w:sz w:val="20"/>
          <w:szCs w:val="20"/>
        </w:rPr>
        <w:t xml:space="preserve"> so all team members feel valued. </w:t>
      </w:r>
      <w:sdt>
        <w:sdtPr>
          <w:id w:val="-281886619"/>
          <w:citation/>
        </w:sdtPr>
        <w:sdtEndPr/>
        <w:sdtContent>
          <w:r w:rsidR="00D37A8A" w:rsidRPr="000A74E5">
            <w:rPr>
              <w:rFonts w:ascii="Cambria" w:hAnsi="Cambria"/>
              <w:sz w:val="20"/>
              <w:szCs w:val="20"/>
            </w:rPr>
            <w:fldChar w:fldCharType="begin"/>
          </w:r>
          <w:r w:rsidR="00D37A8A" w:rsidRPr="000A74E5">
            <w:rPr>
              <w:rFonts w:ascii="Cambria" w:hAnsi="Cambria"/>
              <w:sz w:val="20"/>
              <w:szCs w:val="20"/>
            </w:rPr>
            <w:instrText xml:space="preserve"> CITATION Ral24 \l 2057 </w:instrText>
          </w:r>
          <w:r w:rsidR="00D37A8A" w:rsidRPr="000A74E5">
            <w:rPr>
              <w:rFonts w:ascii="Cambria" w:hAnsi="Cambria"/>
              <w:sz w:val="20"/>
              <w:szCs w:val="20"/>
            </w:rPr>
            <w:fldChar w:fldCharType="separate"/>
          </w:r>
          <w:r w:rsidR="00D37A8A" w:rsidRPr="000A74E5">
            <w:rPr>
              <w:rFonts w:ascii="Cambria" w:hAnsi="Cambria"/>
              <w:noProof/>
              <w:sz w:val="20"/>
              <w:szCs w:val="20"/>
            </w:rPr>
            <w:t>(Moody, 2024)</w:t>
          </w:r>
          <w:r w:rsidR="00D37A8A" w:rsidRPr="000A74E5">
            <w:rPr>
              <w:rFonts w:ascii="Cambria" w:hAnsi="Cambria"/>
              <w:sz w:val="20"/>
              <w:szCs w:val="20"/>
            </w:rPr>
            <w:fldChar w:fldCharType="end"/>
          </w:r>
        </w:sdtContent>
      </w:sdt>
    </w:p>
    <w:p w14:paraId="14AA486E" w14:textId="01EE255C" w:rsidR="00CC5875" w:rsidRDefault="00CC5875" w:rsidP="000E3BB7">
      <w:pPr>
        <w:pStyle w:val="ListParagraph"/>
        <w:rPr>
          <w:rFonts w:ascii="Cambria" w:hAnsi="Cambria"/>
          <w:b/>
          <w:bCs/>
          <w:sz w:val="20"/>
          <w:szCs w:val="20"/>
        </w:rPr>
      </w:pPr>
    </w:p>
    <w:p w14:paraId="3C00FBA4" w14:textId="7E1FD9EF" w:rsidR="000E3BB7" w:rsidRPr="000A74E5" w:rsidRDefault="007A4BBE" w:rsidP="000A74E5">
      <w:pPr>
        <w:pStyle w:val="ListParagraph"/>
        <w:numPr>
          <w:ilvl w:val="1"/>
          <w:numId w:val="26"/>
        </w:numPr>
        <w:rPr>
          <w:rFonts w:ascii="Cambria" w:hAnsi="Cambria"/>
          <w:b/>
          <w:bCs/>
          <w:sz w:val="20"/>
          <w:szCs w:val="20"/>
        </w:rPr>
      </w:pPr>
      <w:r w:rsidRPr="000A74E5">
        <w:rPr>
          <w:rFonts w:ascii="Cambria" w:hAnsi="Cambria"/>
          <w:b/>
          <w:bCs/>
          <w:sz w:val="20"/>
          <w:szCs w:val="20"/>
        </w:rPr>
        <w:t xml:space="preserve">Definition of critical thinking </w:t>
      </w:r>
      <w:r w:rsidRPr="000A74E5">
        <w:rPr>
          <w:rFonts w:ascii="Cambria" w:hAnsi="Cambria"/>
          <w:b/>
          <w:bCs/>
          <w:sz w:val="20"/>
          <w:szCs w:val="20"/>
        </w:rPr>
        <w:br/>
        <w:t xml:space="preserve">                </w:t>
      </w:r>
    </w:p>
    <w:p w14:paraId="30EFF61D" w14:textId="60A689D6" w:rsidR="002D38AA" w:rsidRDefault="00CA59F4" w:rsidP="00F8032F">
      <w:pPr>
        <w:pStyle w:val="NormalWeb"/>
        <w:rPr>
          <w:rFonts w:ascii="Cambria" w:hAnsi="Cambria"/>
          <w:sz w:val="20"/>
          <w:szCs w:val="20"/>
        </w:rPr>
      </w:pPr>
      <w:r w:rsidRPr="00CA59F4">
        <w:rPr>
          <w:rFonts w:ascii="Cambria" w:hAnsi="Cambria"/>
          <w:sz w:val="20"/>
          <w:szCs w:val="20"/>
        </w:rPr>
        <w:t xml:space="preserve">Critical thinking </w:t>
      </w:r>
      <w:r w:rsidR="00B502AD" w:rsidRPr="00CA59F4">
        <w:rPr>
          <w:rFonts w:ascii="Cambria" w:hAnsi="Cambria"/>
          <w:sz w:val="20"/>
          <w:szCs w:val="20"/>
        </w:rPr>
        <w:t xml:space="preserve">is the ability to </w:t>
      </w:r>
      <w:r w:rsidRPr="00CA59F4">
        <w:rPr>
          <w:rFonts w:ascii="Cambria" w:hAnsi="Cambria"/>
          <w:sz w:val="20"/>
          <w:szCs w:val="20"/>
        </w:rPr>
        <w:t>analyse</w:t>
      </w:r>
      <w:r w:rsidR="00B502AD" w:rsidRPr="00CA59F4">
        <w:rPr>
          <w:rFonts w:ascii="Cambria" w:hAnsi="Cambria"/>
          <w:sz w:val="20"/>
          <w:szCs w:val="20"/>
        </w:rPr>
        <w:t xml:space="preserve"> information, evaluate different perspectives, and make logical, well-reasoned decisions. It involves questioning assumptions, identifying biases, and using evidence to form conclusions. Critical thinking helps individuals solve problems, think independently, and make informed choices in situations.</w:t>
      </w:r>
      <w:sdt>
        <w:sdtPr>
          <w:rPr>
            <w:rFonts w:ascii="Cambria" w:hAnsi="Cambria"/>
            <w:sz w:val="20"/>
            <w:szCs w:val="20"/>
          </w:rPr>
          <w:id w:val="-2081348914"/>
          <w:citation/>
        </w:sdtPr>
        <w:sdtEndPr/>
        <w:sdtContent>
          <w:r w:rsidR="00881276">
            <w:rPr>
              <w:rFonts w:ascii="Cambria" w:hAnsi="Cambria"/>
              <w:sz w:val="20"/>
              <w:szCs w:val="20"/>
            </w:rPr>
            <w:fldChar w:fldCharType="begin"/>
          </w:r>
          <w:r w:rsidR="00881276">
            <w:rPr>
              <w:rFonts w:ascii="Cambria" w:hAnsi="Cambria"/>
              <w:sz w:val="20"/>
              <w:szCs w:val="20"/>
            </w:rPr>
            <w:instrText xml:space="preserve"> CITATION Sai24 \l 2057 </w:instrText>
          </w:r>
          <w:r w:rsidR="00881276">
            <w:rPr>
              <w:rFonts w:ascii="Cambria" w:hAnsi="Cambria"/>
              <w:sz w:val="20"/>
              <w:szCs w:val="20"/>
            </w:rPr>
            <w:fldChar w:fldCharType="separate"/>
          </w:r>
          <w:r w:rsidR="00881276">
            <w:rPr>
              <w:rFonts w:ascii="Cambria" w:hAnsi="Cambria"/>
              <w:noProof/>
              <w:sz w:val="20"/>
              <w:szCs w:val="20"/>
            </w:rPr>
            <w:t xml:space="preserve"> </w:t>
          </w:r>
          <w:r w:rsidR="00881276" w:rsidRPr="00881276">
            <w:rPr>
              <w:rFonts w:ascii="Cambria" w:hAnsi="Cambria"/>
              <w:noProof/>
              <w:sz w:val="20"/>
              <w:szCs w:val="20"/>
            </w:rPr>
            <w:t>(Islam, 2024)</w:t>
          </w:r>
          <w:r w:rsidR="00881276">
            <w:rPr>
              <w:rFonts w:ascii="Cambria" w:hAnsi="Cambria"/>
              <w:sz w:val="20"/>
              <w:szCs w:val="20"/>
            </w:rPr>
            <w:fldChar w:fldCharType="end"/>
          </w:r>
        </w:sdtContent>
      </w:sdt>
      <w:r w:rsidR="00884A59" w:rsidRPr="00CA59F4">
        <w:rPr>
          <w:rFonts w:ascii="Cambria" w:hAnsi="Cambria"/>
          <w:sz w:val="20"/>
          <w:szCs w:val="20"/>
        </w:rPr>
        <w:br/>
      </w:r>
      <w:r w:rsidR="00884A59" w:rsidRPr="00CA59F4">
        <w:rPr>
          <w:rFonts w:ascii="Cambria" w:hAnsi="Cambria"/>
          <w:sz w:val="20"/>
          <w:szCs w:val="20"/>
        </w:rPr>
        <w:br/>
      </w:r>
    </w:p>
    <w:p w14:paraId="3D41989A" w14:textId="5ECB16D1" w:rsidR="004D14C0" w:rsidRDefault="00F2072B" w:rsidP="000D385C">
      <w:pPr>
        <w:pStyle w:val="NormalWeb"/>
        <w:rPr>
          <w:rFonts w:ascii="Cambria" w:hAnsi="Cambria"/>
          <w:sz w:val="20"/>
          <w:szCs w:val="20"/>
        </w:rPr>
      </w:pPr>
      <w:r w:rsidRPr="00F2072B">
        <w:rPr>
          <w:rFonts w:ascii="Cambria" w:hAnsi="Cambria"/>
          <w:sz w:val="20"/>
          <w:szCs w:val="20"/>
        </w:rPr>
        <w:t xml:space="preserve">Author </w:t>
      </w:r>
      <w:r w:rsidRPr="00F2072B">
        <w:rPr>
          <w:rFonts w:ascii="Cambria" w:hAnsi="Cambria"/>
          <w:sz w:val="20"/>
          <w:szCs w:val="20"/>
          <w:shd w:val="clear" w:color="auto" w:fill="FFFFFF"/>
        </w:rPr>
        <w:t>Jonathan Haber</w:t>
      </w:r>
      <w:r w:rsidR="00A34E5E">
        <w:rPr>
          <w:rFonts w:ascii="Cambria" w:hAnsi="Cambria"/>
          <w:sz w:val="20"/>
          <w:szCs w:val="20"/>
          <w:shd w:val="clear" w:color="auto" w:fill="FFFFFF"/>
        </w:rPr>
        <w:t xml:space="preserve"> </w:t>
      </w:r>
      <w:r w:rsidR="00D0260B">
        <w:rPr>
          <w:rFonts w:ascii="Cambria" w:hAnsi="Cambria"/>
          <w:sz w:val="20"/>
          <w:szCs w:val="20"/>
          <w:shd w:val="clear" w:color="auto" w:fill="FFFFFF"/>
        </w:rPr>
        <w:t>emphasizes</w:t>
      </w:r>
      <w:r w:rsidR="00A34E5E">
        <w:rPr>
          <w:rFonts w:ascii="Cambria" w:hAnsi="Cambria"/>
          <w:sz w:val="20"/>
          <w:szCs w:val="20"/>
          <w:shd w:val="clear" w:color="auto" w:fill="FFFFFF"/>
        </w:rPr>
        <w:t xml:space="preserve"> </w:t>
      </w:r>
      <w:r w:rsidR="00D87123">
        <w:rPr>
          <w:rFonts w:ascii="Cambria" w:hAnsi="Cambria"/>
          <w:sz w:val="20"/>
          <w:szCs w:val="20"/>
          <w:shd w:val="clear" w:color="auto" w:fill="FFFFFF"/>
        </w:rPr>
        <w:t>how</w:t>
      </w:r>
      <w:r w:rsidR="0067588E">
        <w:rPr>
          <w:rFonts w:ascii="Cambria" w:hAnsi="Cambria"/>
          <w:sz w:val="20"/>
          <w:szCs w:val="20"/>
          <w:shd w:val="clear" w:color="auto" w:fill="FFFFFF"/>
        </w:rPr>
        <w:t xml:space="preserve"> </w:t>
      </w:r>
      <w:r w:rsidR="00ED1F1E">
        <w:rPr>
          <w:rFonts w:ascii="Cambria" w:hAnsi="Cambria"/>
          <w:sz w:val="20"/>
          <w:szCs w:val="20"/>
          <w:shd w:val="clear" w:color="auto" w:fill="FFFFFF"/>
        </w:rPr>
        <w:t>differ</w:t>
      </w:r>
      <w:r w:rsidR="0049155C">
        <w:rPr>
          <w:rFonts w:ascii="Cambria" w:hAnsi="Cambria"/>
          <w:sz w:val="20"/>
          <w:szCs w:val="20"/>
          <w:shd w:val="clear" w:color="auto" w:fill="FFFFFF"/>
        </w:rPr>
        <w:t>ent</w:t>
      </w:r>
      <w:r w:rsidR="00F84732">
        <w:rPr>
          <w:rFonts w:ascii="Cambria" w:hAnsi="Cambria"/>
          <w:sz w:val="20"/>
          <w:szCs w:val="20"/>
          <w:shd w:val="clear" w:color="auto" w:fill="FFFFFF"/>
        </w:rPr>
        <w:t xml:space="preserve"> definitions </w:t>
      </w:r>
      <w:r w:rsidR="00D51B48">
        <w:rPr>
          <w:rFonts w:ascii="Cambria" w:hAnsi="Cambria"/>
          <w:sz w:val="20"/>
          <w:szCs w:val="20"/>
          <w:shd w:val="clear" w:color="auto" w:fill="FFFFFF"/>
        </w:rPr>
        <w:t>were</w:t>
      </w:r>
      <w:r w:rsidR="00F6184E">
        <w:rPr>
          <w:rFonts w:ascii="Cambria" w:hAnsi="Cambria"/>
          <w:sz w:val="20"/>
          <w:szCs w:val="20"/>
          <w:shd w:val="clear" w:color="auto" w:fill="FFFFFF"/>
        </w:rPr>
        <w:t xml:space="preserve"> developed a</w:t>
      </w:r>
      <w:r w:rsidR="006F01DC">
        <w:rPr>
          <w:rFonts w:ascii="Cambria" w:hAnsi="Cambria"/>
          <w:sz w:val="20"/>
          <w:szCs w:val="20"/>
          <w:shd w:val="clear" w:color="auto" w:fill="FFFFFF"/>
        </w:rPr>
        <w:t xml:space="preserve">t different times </w:t>
      </w:r>
      <w:r w:rsidR="00D51B48">
        <w:rPr>
          <w:rFonts w:ascii="Cambria" w:hAnsi="Cambria"/>
          <w:sz w:val="20"/>
          <w:szCs w:val="20"/>
          <w:shd w:val="clear" w:color="auto" w:fill="FFFFFF"/>
        </w:rPr>
        <w:t>focusin</w:t>
      </w:r>
      <w:r w:rsidR="0067588E">
        <w:rPr>
          <w:rFonts w:ascii="Cambria" w:hAnsi="Cambria"/>
          <w:sz w:val="20"/>
          <w:szCs w:val="20"/>
          <w:shd w:val="clear" w:color="auto" w:fill="FFFFFF"/>
        </w:rPr>
        <w:t xml:space="preserve">g on different </w:t>
      </w:r>
      <w:r w:rsidR="00EB0705">
        <w:rPr>
          <w:rFonts w:ascii="Cambria" w:hAnsi="Cambria"/>
          <w:sz w:val="20"/>
          <w:szCs w:val="20"/>
          <w:shd w:val="clear" w:color="auto" w:fill="FFFFFF"/>
        </w:rPr>
        <w:t>priorities.</w:t>
      </w:r>
      <w:r w:rsidR="00132E7C">
        <w:rPr>
          <w:rFonts w:ascii="Cambria" w:hAnsi="Cambria"/>
          <w:sz w:val="20"/>
          <w:szCs w:val="20"/>
          <w:shd w:val="clear" w:color="auto" w:fill="FFFFFF"/>
        </w:rPr>
        <w:t xml:space="preserve"> </w:t>
      </w:r>
      <w:r w:rsidR="006E6FFD">
        <w:rPr>
          <w:rFonts w:ascii="Cambria" w:hAnsi="Cambria"/>
          <w:sz w:val="20"/>
          <w:szCs w:val="20"/>
          <w:shd w:val="clear" w:color="auto" w:fill="FFFFFF"/>
        </w:rPr>
        <w:t>Harber</w:t>
      </w:r>
      <w:r w:rsidR="00C47817">
        <w:rPr>
          <w:rFonts w:ascii="Cambria" w:hAnsi="Cambria"/>
          <w:sz w:val="20"/>
          <w:szCs w:val="20"/>
          <w:shd w:val="clear" w:color="auto" w:fill="FFFFFF"/>
        </w:rPr>
        <w:t xml:space="preserve"> presents</w:t>
      </w:r>
      <w:r w:rsidR="00652567">
        <w:rPr>
          <w:rFonts w:ascii="Cambria" w:hAnsi="Cambria"/>
          <w:sz w:val="20"/>
          <w:szCs w:val="20"/>
          <w:shd w:val="clear" w:color="auto" w:fill="FFFFFF"/>
        </w:rPr>
        <w:t xml:space="preserve"> </w:t>
      </w:r>
      <w:r w:rsidR="0087141C">
        <w:rPr>
          <w:rFonts w:ascii="Cambria" w:hAnsi="Cambria"/>
          <w:sz w:val="20"/>
          <w:szCs w:val="20"/>
          <w:shd w:val="clear" w:color="auto" w:fill="FFFFFF"/>
        </w:rPr>
        <w:t xml:space="preserve">the different </w:t>
      </w:r>
      <w:r w:rsidR="00652567">
        <w:rPr>
          <w:rFonts w:ascii="Cambria" w:hAnsi="Cambria"/>
          <w:sz w:val="20"/>
          <w:szCs w:val="20"/>
          <w:shd w:val="clear" w:color="auto" w:fill="FFFFFF"/>
        </w:rPr>
        <w:t>definitions</w:t>
      </w:r>
      <w:r w:rsidR="00FA5F33">
        <w:rPr>
          <w:rFonts w:ascii="Cambria" w:hAnsi="Cambria"/>
          <w:sz w:val="20"/>
          <w:szCs w:val="20"/>
          <w:shd w:val="clear" w:color="auto" w:fill="FFFFFF"/>
        </w:rPr>
        <w:t xml:space="preserve"> </w:t>
      </w:r>
      <w:r w:rsidR="0067588E">
        <w:rPr>
          <w:rFonts w:ascii="Cambria" w:hAnsi="Cambria"/>
          <w:sz w:val="20"/>
          <w:szCs w:val="20"/>
          <w:shd w:val="clear" w:color="auto" w:fill="FFFFFF"/>
        </w:rPr>
        <w:t>widely used in the education sector</w:t>
      </w:r>
      <w:r w:rsidR="001C0BA1">
        <w:rPr>
          <w:rFonts w:ascii="Cambria" w:hAnsi="Cambria"/>
          <w:sz w:val="20"/>
          <w:szCs w:val="20"/>
          <w:shd w:val="clear" w:color="auto" w:fill="FFFFFF"/>
        </w:rPr>
        <w:t>:</w:t>
      </w:r>
      <w:r w:rsidR="006D062B">
        <w:rPr>
          <w:rFonts w:ascii="Cambria" w:hAnsi="Cambria"/>
          <w:sz w:val="20"/>
          <w:szCs w:val="20"/>
          <w:shd w:val="clear" w:color="auto" w:fill="FFFFFF"/>
        </w:rPr>
        <w:br/>
      </w:r>
      <w:r w:rsidR="002E74EF">
        <w:rPr>
          <w:rFonts w:ascii="Cambria" w:hAnsi="Cambria"/>
          <w:sz w:val="20"/>
          <w:szCs w:val="20"/>
        </w:rPr>
        <w:br/>
        <w:t xml:space="preserve">John </w:t>
      </w:r>
      <w:r w:rsidR="003B5C45">
        <w:rPr>
          <w:rFonts w:ascii="Cambria" w:hAnsi="Cambria"/>
          <w:sz w:val="20"/>
          <w:szCs w:val="20"/>
        </w:rPr>
        <w:t>Dewey defined reflective thinking in his 1910</w:t>
      </w:r>
      <w:r w:rsidR="00B817DD">
        <w:rPr>
          <w:rFonts w:ascii="Cambria" w:hAnsi="Cambria"/>
          <w:sz w:val="20"/>
          <w:szCs w:val="20"/>
        </w:rPr>
        <w:t xml:space="preserve"> book How we think, He described it as </w:t>
      </w:r>
      <w:r w:rsidR="00B817DD">
        <w:rPr>
          <w:rFonts w:ascii="Cambria" w:hAnsi="Cambria"/>
          <w:sz w:val="20"/>
          <w:szCs w:val="20"/>
        </w:rPr>
        <w:br/>
        <w:t>“Active</w:t>
      </w:r>
      <w:r w:rsidR="009F7536">
        <w:rPr>
          <w:rFonts w:ascii="Cambria" w:hAnsi="Cambria"/>
          <w:sz w:val="20"/>
          <w:szCs w:val="20"/>
        </w:rPr>
        <w:t xml:space="preserve">, persistent, and careful consideration of any belief or supposed form of knowledge </w:t>
      </w:r>
      <w:r w:rsidR="000D0155">
        <w:rPr>
          <w:rFonts w:ascii="Cambria" w:hAnsi="Cambria"/>
          <w:sz w:val="20"/>
          <w:szCs w:val="20"/>
        </w:rPr>
        <w:t xml:space="preserve">in the light of the grounds that support it and the </w:t>
      </w:r>
      <w:r w:rsidR="00AC0724">
        <w:rPr>
          <w:rFonts w:ascii="Cambria" w:hAnsi="Cambria"/>
          <w:sz w:val="20"/>
          <w:szCs w:val="20"/>
        </w:rPr>
        <w:t>further conclusions to which it tends.”</w:t>
      </w:r>
      <w:sdt>
        <w:sdtPr>
          <w:rPr>
            <w:rFonts w:ascii="Cambria" w:hAnsi="Cambria"/>
            <w:sz w:val="20"/>
            <w:szCs w:val="20"/>
          </w:rPr>
          <w:id w:val="1189489748"/>
          <w:citation/>
        </w:sdtPr>
        <w:sdtEndPr/>
        <w:sdtContent>
          <w:r w:rsidR="00AC0724">
            <w:rPr>
              <w:rFonts w:ascii="Cambria" w:hAnsi="Cambria"/>
              <w:sz w:val="20"/>
              <w:szCs w:val="20"/>
            </w:rPr>
            <w:fldChar w:fldCharType="begin"/>
          </w:r>
          <w:r w:rsidR="002C585D">
            <w:rPr>
              <w:rFonts w:ascii="Cambria" w:hAnsi="Cambria"/>
              <w:sz w:val="20"/>
              <w:szCs w:val="20"/>
            </w:rPr>
            <w:instrText xml:space="preserve">CITATION Joh10 \l 2057 </w:instrText>
          </w:r>
          <w:r w:rsidR="00AC0724">
            <w:rPr>
              <w:rFonts w:ascii="Cambria" w:hAnsi="Cambria"/>
              <w:sz w:val="20"/>
              <w:szCs w:val="20"/>
            </w:rPr>
            <w:fldChar w:fldCharType="separate"/>
          </w:r>
          <w:r w:rsidR="002C585D">
            <w:rPr>
              <w:rFonts w:ascii="Cambria" w:hAnsi="Cambria"/>
              <w:noProof/>
              <w:sz w:val="20"/>
              <w:szCs w:val="20"/>
            </w:rPr>
            <w:t xml:space="preserve"> </w:t>
          </w:r>
          <w:r w:rsidR="002C585D" w:rsidRPr="002C585D">
            <w:rPr>
              <w:rFonts w:ascii="Cambria" w:hAnsi="Cambria"/>
              <w:noProof/>
              <w:sz w:val="20"/>
              <w:szCs w:val="20"/>
            </w:rPr>
            <w:t>(Dewey, 1910)</w:t>
          </w:r>
          <w:r w:rsidR="00AC0724">
            <w:rPr>
              <w:rFonts w:ascii="Cambria" w:hAnsi="Cambria"/>
              <w:sz w:val="20"/>
              <w:szCs w:val="20"/>
            </w:rPr>
            <w:fldChar w:fldCharType="end"/>
          </w:r>
        </w:sdtContent>
      </w:sdt>
      <w:r w:rsidR="001C0BA1">
        <w:rPr>
          <w:rFonts w:ascii="Cambria" w:hAnsi="Cambria"/>
          <w:sz w:val="20"/>
          <w:szCs w:val="20"/>
        </w:rPr>
        <w:br/>
      </w:r>
      <w:r w:rsidR="001C0BA1">
        <w:rPr>
          <w:rFonts w:ascii="Cambria" w:hAnsi="Cambria"/>
          <w:sz w:val="20"/>
          <w:szCs w:val="20"/>
        </w:rPr>
        <w:br/>
      </w:r>
      <w:r w:rsidR="002E20A1">
        <w:rPr>
          <w:rFonts w:ascii="Cambria" w:hAnsi="Cambria"/>
          <w:sz w:val="20"/>
          <w:szCs w:val="20"/>
        </w:rPr>
        <w:t>Ed</w:t>
      </w:r>
      <w:r w:rsidR="00377788">
        <w:rPr>
          <w:rFonts w:ascii="Cambria" w:hAnsi="Cambria"/>
          <w:sz w:val="20"/>
          <w:szCs w:val="20"/>
        </w:rPr>
        <w:t>ward Glaser’s 1941 work, “</w:t>
      </w:r>
      <w:r w:rsidR="00BB436E">
        <w:rPr>
          <w:rFonts w:ascii="Cambria" w:hAnsi="Cambria"/>
          <w:sz w:val="20"/>
          <w:szCs w:val="20"/>
        </w:rPr>
        <w:t xml:space="preserve">An Experiment in the Development of Critical </w:t>
      </w:r>
      <w:r w:rsidR="0077257F">
        <w:rPr>
          <w:rFonts w:ascii="Cambria" w:hAnsi="Cambria"/>
          <w:sz w:val="20"/>
          <w:szCs w:val="20"/>
        </w:rPr>
        <w:t>Thinking’ presents a comprehensive definition of critical thinking</w:t>
      </w:r>
      <w:r w:rsidR="00C70773">
        <w:rPr>
          <w:rFonts w:ascii="Cambria" w:hAnsi="Cambria"/>
          <w:sz w:val="20"/>
          <w:szCs w:val="20"/>
        </w:rPr>
        <w:t xml:space="preserve"> described as:</w:t>
      </w:r>
      <w:r w:rsidR="00C70773">
        <w:rPr>
          <w:rFonts w:ascii="Cambria" w:hAnsi="Cambria"/>
          <w:sz w:val="20"/>
          <w:szCs w:val="20"/>
        </w:rPr>
        <w:br/>
        <w:t>1. An attitude of bei</w:t>
      </w:r>
      <w:r w:rsidR="0047322F">
        <w:rPr>
          <w:rFonts w:ascii="Cambria" w:hAnsi="Cambria"/>
          <w:sz w:val="20"/>
          <w:szCs w:val="20"/>
        </w:rPr>
        <w:t xml:space="preserve">ng disposed to consider in a thoughtful </w:t>
      </w:r>
      <w:r w:rsidR="008B0441">
        <w:rPr>
          <w:rFonts w:ascii="Cambria" w:hAnsi="Cambria"/>
          <w:sz w:val="20"/>
          <w:szCs w:val="20"/>
        </w:rPr>
        <w:t>way the problems and subjects that come within the range of ones experiences;</w:t>
      </w:r>
      <w:r w:rsidR="008B0441">
        <w:rPr>
          <w:rFonts w:ascii="Cambria" w:hAnsi="Cambria"/>
          <w:sz w:val="20"/>
          <w:szCs w:val="20"/>
        </w:rPr>
        <w:br/>
        <w:t>2. Knowledge of the methods of lo</w:t>
      </w:r>
      <w:r w:rsidR="00E062A3">
        <w:rPr>
          <w:rFonts w:ascii="Cambria" w:hAnsi="Cambria"/>
          <w:sz w:val="20"/>
          <w:szCs w:val="20"/>
        </w:rPr>
        <w:t>gical inquiry and reasoning;</w:t>
      </w:r>
      <w:r w:rsidR="00E062A3">
        <w:rPr>
          <w:rFonts w:ascii="Cambria" w:hAnsi="Cambria"/>
          <w:sz w:val="20"/>
          <w:szCs w:val="20"/>
        </w:rPr>
        <w:br/>
        <w:t>3. Some skill in applying those methods</w:t>
      </w:r>
      <w:r w:rsidR="00C637C7">
        <w:rPr>
          <w:rFonts w:ascii="Cambria" w:hAnsi="Cambria"/>
          <w:sz w:val="20"/>
          <w:szCs w:val="20"/>
        </w:rPr>
        <w:t>.</w:t>
      </w:r>
      <w:r w:rsidR="002C585D">
        <w:rPr>
          <w:rFonts w:ascii="Cambria" w:hAnsi="Cambria"/>
          <w:sz w:val="20"/>
          <w:szCs w:val="20"/>
        </w:rPr>
        <w:t xml:space="preserve"> </w:t>
      </w:r>
      <w:sdt>
        <w:sdtPr>
          <w:rPr>
            <w:rFonts w:ascii="Cambria" w:hAnsi="Cambria"/>
            <w:sz w:val="20"/>
            <w:szCs w:val="20"/>
          </w:rPr>
          <w:id w:val="1831484965"/>
          <w:citation/>
        </w:sdtPr>
        <w:sdtEndPr/>
        <w:sdtContent>
          <w:r w:rsidR="002C585D">
            <w:rPr>
              <w:rFonts w:ascii="Cambria" w:hAnsi="Cambria"/>
              <w:sz w:val="20"/>
              <w:szCs w:val="20"/>
            </w:rPr>
            <w:fldChar w:fldCharType="begin"/>
          </w:r>
          <w:r w:rsidR="002C585D">
            <w:rPr>
              <w:rFonts w:ascii="Cambria" w:hAnsi="Cambria"/>
              <w:sz w:val="20"/>
              <w:szCs w:val="20"/>
            </w:rPr>
            <w:instrText xml:space="preserve"> CITATION Gla41 \l 2057 </w:instrText>
          </w:r>
          <w:r w:rsidR="002C585D">
            <w:rPr>
              <w:rFonts w:ascii="Cambria" w:hAnsi="Cambria"/>
              <w:sz w:val="20"/>
              <w:szCs w:val="20"/>
            </w:rPr>
            <w:fldChar w:fldCharType="separate"/>
          </w:r>
          <w:r w:rsidR="002C585D" w:rsidRPr="002C585D">
            <w:rPr>
              <w:rFonts w:ascii="Cambria" w:hAnsi="Cambria"/>
              <w:noProof/>
              <w:sz w:val="20"/>
              <w:szCs w:val="20"/>
            </w:rPr>
            <w:t>(Glaser's, 1941)</w:t>
          </w:r>
          <w:r w:rsidR="002C585D">
            <w:rPr>
              <w:rFonts w:ascii="Cambria" w:hAnsi="Cambria"/>
              <w:sz w:val="20"/>
              <w:szCs w:val="20"/>
            </w:rPr>
            <w:fldChar w:fldCharType="end"/>
          </w:r>
        </w:sdtContent>
      </w:sdt>
      <w:r w:rsidR="002C585D">
        <w:rPr>
          <w:rFonts w:ascii="Cambria" w:hAnsi="Cambria"/>
          <w:sz w:val="20"/>
          <w:szCs w:val="20"/>
        </w:rPr>
        <w:br/>
      </w:r>
      <w:r w:rsidR="001B3C9E">
        <w:rPr>
          <w:rFonts w:ascii="Cambria" w:hAnsi="Cambria"/>
          <w:sz w:val="20"/>
          <w:szCs w:val="20"/>
        </w:rPr>
        <w:t xml:space="preserve">This definition stresses the importance of being thoughtful, knowing how to </w:t>
      </w:r>
      <w:r w:rsidR="00310DB7">
        <w:rPr>
          <w:rFonts w:ascii="Cambria" w:hAnsi="Cambria"/>
          <w:sz w:val="20"/>
          <w:szCs w:val="20"/>
        </w:rPr>
        <w:t xml:space="preserve">reason logically and being able to use these skills well. </w:t>
      </w:r>
      <w:r w:rsidR="00FF5A50">
        <w:rPr>
          <w:rFonts w:ascii="Cambria" w:hAnsi="Cambria"/>
          <w:sz w:val="20"/>
          <w:szCs w:val="20"/>
        </w:rPr>
        <w:br/>
      </w:r>
      <w:r w:rsidR="00FF5A50">
        <w:rPr>
          <w:rFonts w:ascii="Cambria" w:hAnsi="Cambria"/>
          <w:sz w:val="20"/>
          <w:szCs w:val="20"/>
        </w:rPr>
        <w:br/>
      </w:r>
      <w:r w:rsidR="00F8032F" w:rsidRPr="004E6771">
        <w:rPr>
          <w:rFonts w:ascii="Cambria" w:hAnsi="Cambria"/>
          <w:sz w:val="20"/>
          <w:szCs w:val="20"/>
        </w:rPr>
        <w:t xml:space="preserve">In 1990, Dr. Peter </w:t>
      </w:r>
      <w:proofErr w:type="spellStart"/>
      <w:r w:rsidR="00F8032F" w:rsidRPr="004E6771">
        <w:rPr>
          <w:rFonts w:ascii="Cambria" w:hAnsi="Cambria"/>
          <w:sz w:val="20"/>
          <w:szCs w:val="20"/>
        </w:rPr>
        <w:t>Facione</w:t>
      </w:r>
      <w:proofErr w:type="spellEnd"/>
      <w:r w:rsidR="00F8032F" w:rsidRPr="004E6771">
        <w:rPr>
          <w:rFonts w:ascii="Cambria" w:hAnsi="Cambria"/>
          <w:sz w:val="20"/>
          <w:szCs w:val="20"/>
        </w:rPr>
        <w:t xml:space="preserve"> led a research study to define critical thinking. He worked with 46 experts from the U.S. and Canada—half from philosophy and half from science and social science fields. They used a structured decision-making process called the Delphi method to agree on a definition. Their final report, called the “Delphi Report,” described what critical thinking is and the skills needed to be a good critical thinker</w:t>
      </w:r>
      <w:r w:rsidR="00FA24E2">
        <w:rPr>
          <w:rFonts w:ascii="Cambria" w:hAnsi="Cambria"/>
          <w:sz w:val="20"/>
          <w:szCs w:val="20"/>
        </w:rPr>
        <w:t>. He described this as:</w:t>
      </w:r>
      <w:r w:rsidR="00FA24E2">
        <w:rPr>
          <w:rFonts w:ascii="Cambria" w:hAnsi="Cambria"/>
          <w:sz w:val="20"/>
          <w:szCs w:val="20"/>
        </w:rPr>
        <w:br/>
      </w:r>
      <w:r w:rsidR="00D252A9">
        <w:rPr>
          <w:rFonts w:ascii="Cambria" w:hAnsi="Cambria"/>
          <w:sz w:val="20"/>
          <w:szCs w:val="20"/>
          <w:shd w:val="clear" w:color="auto" w:fill="FFFFFF"/>
        </w:rPr>
        <w:t>“</w:t>
      </w:r>
      <w:r w:rsidR="00FF7F32" w:rsidRPr="00FF7F32">
        <w:rPr>
          <w:rFonts w:ascii="Cambria" w:hAnsi="Cambria"/>
          <w:sz w:val="20"/>
          <w:szCs w:val="20"/>
          <w:shd w:val="clear" w:color="auto" w:fill="FFFFFF"/>
        </w:rPr>
        <w:t>purposeful, self-</w:t>
      </w:r>
      <w:r w:rsidR="00FF7F32" w:rsidRPr="00FF7F32">
        <w:rPr>
          <w:rFonts w:ascii="Cambria" w:hAnsi="Cambria"/>
          <w:sz w:val="20"/>
          <w:szCs w:val="20"/>
          <w:shd w:val="clear" w:color="auto" w:fill="FFFFFF"/>
        </w:rPr>
        <w:softHyphen/>
        <w:t xml:space="preserve"> regulatory judgment which results in interpretation, analysis, evaluation, and inference, as well as explanation of the evidential, conceptual, methodological, criteriological, or contextual</w:t>
      </w:r>
      <w:r w:rsidR="00FF7F32">
        <w:rPr>
          <w:rFonts w:ascii="Cambria" w:hAnsi="Cambria"/>
          <w:sz w:val="20"/>
          <w:szCs w:val="20"/>
          <w:shd w:val="clear" w:color="auto" w:fill="FFFFFF"/>
        </w:rPr>
        <w:t>.</w:t>
      </w:r>
      <w:r w:rsidR="00D252A9">
        <w:rPr>
          <w:rFonts w:ascii="Cambria" w:hAnsi="Cambria"/>
          <w:sz w:val="20"/>
          <w:szCs w:val="20"/>
          <w:shd w:val="clear" w:color="auto" w:fill="FFFFFF"/>
        </w:rPr>
        <w:t>”</w:t>
      </w:r>
      <w:r w:rsidR="00D252A9">
        <w:rPr>
          <w:rFonts w:ascii="Cambria" w:hAnsi="Cambria"/>
          <w:sz w:val="20"/>
          <w:szCs w:val="20"/>
          <w:shd w:val="clear" w:color="auto" w:fill="FFFFFF"/>
        </w:rPr>
        <w:br/>
      </w:r>
      <w:sdt>
        <w:sdtPr>
          <w:rPr>
            <w:rFonts w:ascii="Cambria" w:hAnsi="Cambria"/>
            <w:sz w:val="20"/>
            <w:szCs w:val="20"/>
          </w:rPr>
          <w:id w:val="1017733351"/>
          <w:citation/>
        </w:sdtPr>
        <w:sdtEndPr/>
        <w:sdtContent>
          <w:r w:rsidR="00762477">
            <w:rPr>
              <w:rFonts w:ascii="Cambria" w:hAnsi="Cambria"/>
              <w:sz w:val="20"/>
              <w:szCs w:val="20"/>
            </w:rPr>
            <w:fldChar w:fldCharType="begin"/>
          </w:r>
          <w:r w:rsidR="00762477">
            <w:rPr>
              <w:rFonts w:ascii="Cambria" w:hAnsi="Cambria"/>
              <w:sz w:val="20"/>
              <w:szCs w:val="20"/>
              <w:shd w:val="clear" w:color="auto" w:fill="FFFFFF"/>
            </w:rPr>
            <w:instrText xml:space="preserve"> CITATION Jon20 \l 2057 </w:instrText>
          </w:r>
          <w:r w:rsidR="00762477">
            <w:rPr>
              <w:rFonts w:ascii="Cambria" w:hAnsi="Cambria"/>
              <w:sz w:val="20"/>
              <w:szCs w:val="20"/>
            </w:rPr>
            <w:fldChar w:fldCharType="separate"/>
          </w:r>
          <w:r w:rsidR="00762477" w:rsidRPr="00762477">
            <w:rPr>
              <w:rFonts w:ascii="Cambria" w:hAnsi="Cambria"/>
              <w:noProof/>
              <w:sz w:val="20"/>
              <w:szCs w:val="20"/>
              <w:shd w:val="clear" w:color="auto" w:fill="FFFFFF"/>
            </w:rPr>
            <w:t>(Haber, 2020)</w:t>
          </w:r>
          <w:r w:rsidR="00762477">
            <w:rPr>
              <w:rFonts w:ascii="Cambria" w:hAnsi="Cambria"/>
              <w:sz w:val="20"/>
              <w:szCs w:val="20"/>
            </w:rPr>
            <w:fldChar w:fldCharType="end"/>
          </w:r>
        </w:sdtContent>
      </w:sdt>
      <w:r w:rsidR="000B7D36">
        <w:rPr>
          <w:rFonts w:ascii="Cambria" w:hAnsi="Cambria"/>
          <w:sz w:val="20"/>
          <w:szCs w:val="20"/>
        </w:rPr>
        <w:br/>
      </w:r>
      <w:r w:rsidR="000B7D36">
        <w:rPr>
          <w:rFonts w:ascii="Cambria" w:hAnsi="Cambria"/>
          <w:sz w:val="20"/>
          <w:szCs w:val="20"/>
        </w:rPr>
        <w:br/>
      </w:r>
      <w:r w:rsidR="000B7D36" w:rsidRPr="000B7D36">
        <w:rPr>
          <w:rFonts w:ascii="Cambria" w:hAnsi="Cambria"/>
          <w:sz w:val="20"/>
          <w:szCs w:val="20"/>
        </w:rPr>
        <w:t>Although these definitions differ, and some focus more on certain aspects than others, they are not so different that people can't agree on what critical thinking means.</w:t>
      </w:r>
    </w:p>
    <w:p w14:paraId="3AAB3B5B" w14:textId="77777777" w:rsidR="004D14C0" w:rsidRDefault="004D14C0" w:rsidP="000D385C">
      <w:pPr>
        <w:pStyle w:val="NormalWeb"/>
        <w:rPr>
          <w:rFonts w:ascii="Cambria" w:hAnsi="Cambria"/>
          <w:sz w:val="20"/>
          <w:szCs w:val="20"/>
        </w:rPr>
      </w:pPr>
    </w:p>
    <w:p w14:paraId="51F92F20" w14:textId="497956AF" w:rsidR="004D14C0" w:rsidRPr="00372536" w:rsidRDefault="0018127B" w:rsidP="00AA749A">
      <w:pPr>
        <w:pStyle w:val="NormalWeb"/>
        <w:ind w:left="360"/>
        <w:rPr>
          <w:rFonts w:ascii="Cambria" w:hAnsi="Cambria"/>
          <w:sz w:val="20"/>
          <w:szCs w:val="20"/>
        </w:rPr>
      </w:pPr>
      <w:r>
        <w:rPr>
          <w:rFonts w:ascii="Cambria" w:hAnsi="Cambria"/>
          <w:b/>
          <w:bCs/>
          <w:sz w:val="20"/>
          <w:szCs w:val="20"/>
        </w:rPr>
        <w:t>2.2 I</w:t>
      </w:r>
      <w:r w:rsidR="000D385C" w:rsidRPr="00D22074">
        <w:rPr>
          <w:rFonts w:ascii="Cambria" w:hAnsi="Cambria"/>
          <w:b/>
          <w:bCs/>
          <w:sz w:val="20"/>
          <w:szCs w:val="20"/>
        </w:rPr>
        <w:t>mportance of criti</w:t>
      </w:r>
      <w:r w:rsidR="00D22074" w:rsidRPr="00D22074">
        <w:rPr>
          <w:rFonts w:ascii="Cambria" w:hAnsi="Cambria"/>
          <w:b/>
          <w:bCs/>
          <w:sz w:val="20"/>
          <w:szCs w:val="20"/>
        </w:rPr>
        <w:t>cal thinking in decision-making</w:t>
      </w:r>
      <w:r w:rsidR="004D14C0">
        <w:rPr>
          <w:rFonts w:ascii="Cambria" w:hAnsi="Cambria"/>
          <w:b/>
          <w:bCs/>
          <w:sz w:val="20"/>
          <w:szCs w:val="20"/>
        </w:rPr>
        <w:br/>
      </w:r>
      <w:r w:rsidR="004D14C0">
        <w:rPr>
          <w:rFonts w:ascii="Cambria" w:hAnsi="Cambria"/>
          <w:b/>
          <w:bCs/>
          <w:sz w:val="20"/>
          <w:szCs w:val="20"/>
        </w:rPr>
        <w:br/>
      </w:r>
      <w:r w:rsidR="00427D7B" w:rsidRPr="00427D7B">
        <w:rPr>
          <w:rFonts w:ascii="Cambria" w:hAnsi="Cambria"/>
          <w:sz w:val="20"/>
          <w:szCs w:val="20"/>
        </w:rPr>
        <w:t>Critical thinking is important for making good decisions because it helps in understanding information, considering different options. It prevents</w:t>
      </w:r>
      <w:r w:rsidR="003B73FB">
        <w:rPr>
          <w:rFonts w:ascii="Cambria" w:hAnsi="Cambria"/>
          <w:sz w:val="20"/>
          <w:szCs w:val="20"/>
        </w:rPr>
        <w:t xml:space="preserve"> </w:t>
      </w:r>
      <w:r w:rsidR="00427D7B" w:rsidRPr="00427D7B">
        <w:rPr>
          <w:rFonts w:ascii="Cambria" w:hAnsi="Cambria"/>
          <w:sz w:val="20"/>
          <w:szCs w:val="20"/>
        </w:rPr>
        <w:t>poor choices and improves problem-solving</w:t>
      </w:r>
      <w:r w:rsidR="005D6DAF" w:rsidRPr="005D6DAF">
        <w:rPr>
          <w:rFonts w:ascii="Cambria" w:hAnsi="Cambria"/>
          <w:sz w:val="20"/>
          <w:szCs w:val="20"/>
        </w:rPr>
        <w:t>.</w:t>
      </w:r>
      <w:sdt>
        <w:sdtPr>
          <w:rPr>
            <w:rFonts w:ascii="Cambria" w:hAnsi="Cambria"/>
            <w:sz w:val="20"/>
            <w:szCs w:val="20"/>
          </w:rPr>
          <w:id w:val="-549458685"/>
          <w:citation/>
        </w:sdtPr>
        <w:sdtEndPr/>
        <w:sdtContent>
          <w:r w:rsidR="002230EC">
            <w:rPr>
              <w:rFonts w:ascii="Cambria" w:hAnsi="Cambria"/>
              <w:sz w:val="20"/>
              <w:szCs w:val="20"/>
            </w:rPr>
            <w:fldChar w:fldCharType="begin"/>
          </w:r>
          <w:r w:rsidR="002230EC">
            <w:rPr>
              <w:rFonts w:ascii="Cambria" w:hAnsi="Cambria"/>
              <w:sz w:val="20"/>
              <w:szCs w:val="20"/>
            </w:rPr>
            <w:instrText xml:space="preserve"> CITATION The242 \l 2057 </w:instrText>
          </w:r>
          <w:r w:rsidR="002230EC">
            <w:rPr>
              <w:rFonts w:ascii="Cambria" w:hAnsi="Cambria"/>
              <w:sz w:val="20"/>
              <w:szCs w:val="20"/>
            </w:rPr>
            <w:fldChar w:fldCharType="separate"/>
          </w:r>
          <w:r w:rsidR="002230EC">
            <w:rPr>
              <w:rFonts w:ascii="Cambria" w:hAnsi="Cambria"/>
              <w:noProof/>
              <w:sz w:val="20"/>
              <w:szCs w:val="20"/>
            </w:rPr>
            <w:t xml:space="preserve"> </w:t>
          </w:r>
          <w:r w:rsidR="002230EC" w:rsidRPr="002230EC">
            <w:rPr>
              <w:rFonts w:ascii="Cambria" w:hAnsi="Cambria"/>
              <w:noProof/>
              <w:sz w:val="20"/>
              <w:szCs w:val="20"/>
            </w:rPr>
            <w:t>(The importance of critical thinking in decision-making, 2024)</w:t>
          </w:r>
          <w:r w:rsidR="002230EC">
            <w:rPr>
              <w:rFonts w:ascii="Cambria" w:hAnsi="Cambria"/>
              <w:sz w:val="20"/>
              <w:szCs w:val="20"/>
            </w:rPr>
            <w:fldChar w:fldCharType="end"/>
          </w:r>
        </w:sdtContent>
      </w:sdt>
      <w:r w:rsidR="006E44EF">
        <w:rPr>
          <w:rFonts w:ascii="Cambria" w:hAnsi="Cambria"/>
          <w:sz w:val="20"/>
          <w:szCs w:val="20"/>
        </w:rPr>
        <w:br/>
      </w:r>
      <w:r w:rsidR="00477D60">
        <w:rPr>
          <w:rFonts w:ascii="Cambria" w:hAnsi="Cambria"/>
          <w:sz w:val="20"/>
          <w:szCs w:val="20"/>
        </w:rPr>
        <w:br/>
      </w:r>
      <w:r w:rsidR="00477D60" w:rsidRPr="00477D60">
        <w:rPr>
          <w:rFonts w:ascii="Cambria" w:hAnsi="Cambria"/>
          <w:sz w:val="20"/>
          <w:szCs w:val="20"/>
        </w:rPr>
        <w:t xml:space="preserve">Critical Thinking in Decision-Making </w:t>
      </w:r>
      <w:r w:rsidR="00007080">
        <w:rPr>
          <w:rFonts w:ascii="Cambria" w:hAnsi="Cambria"/>
          <w:sz w:val="20"/>
          <w:szCs w:val="20"/>
        </w:rPr>
        <w:t>e</w:t>
      </w:r>
      <w:r w:rsidR="00477D60" w:rsidRPr="00477D60">
        <w:rPr>
          <w:rFonts w:ascii="Cambria" w:hAnsi="Cambria"/>
          <w:sz w:val="20"/>
          <w:szCs w:val="20"/>
        </w:rPr>
        <w:t>nhances problem-solving by evaluating multiple perspectives</w:t>
      </w:r>
      <w:r w:rsidR="001F38B7">
        <w:rPr>
          <w:rFonts w:ascii="Cambria" w:hAnsi="Cambria"/>
          <w:sz w:val="20"/>
          <w:szCs w:val="20"/>
        </w:rPr>
        <w:t xml:space="preserve">, it </w:t>
      </w:r>
      <w:r w:rsidR="001F38B7" w:rsidRPr="001F38B7">
        <w:rPr>
          <w:rStyle w:val="Strong"/>
          <w:rFonts w:ascii="Cambria" w:eastAsiaTheme="majorEastAsia" w:hAnsi="Cambria"/>
          <w:b w:val="0"/>
          <w:bCs w:val="0"/>
          <w:sz w:val="20"/>
          <w:szCs w:val="20"/>
        </w:rPr>
        <w:t>Broaden</w:t>
      </w:r>
      <w:r w:rsidR="001F38B7" w:rsidRPr="001F38B7">
        <w:rPr>
          <w:rStyle w:val="Strong"/>
          <w:rFonts w:ascii="Cambria" w:hAnsi="Cambria"/>
          <w:b w:val="0"/>
          <w:bCs w:val="0"/>
          <w:sz w:val="20"/>
          <w:szCs w:val="20"/>
        </w:rPr>
        <w:t>s</w:t>
      </w:r>
      <w:r w:rsidR="002F0431">
        <w:rPr>
          <w:rStyle w:val="Strong"/>
          <w:rFonts w:ascii="Cambria" w:hAnsi="Cambria"/>
          <w:b w:val="0"/>
          <w:bCs w:val="0"/>
          <w:sz w:val="20"/>
          <w:szCs w:val="20"/>
        </w:rPr>
        <w:t xml:space="preserve"> the</w:t>
      </w:r>
      <w:r w:rsidR="001F38B7" w:rsidRPr="001F38B7">
        <w:rPr>
          <w:rStyle w:val="Strong"/>
          <w:rFonts w:ascii="Cambria" w:eastAsiaTheme="majorEastAsia" w:hAnsi="Cambria"/>
          <w:b w:val="0"/>
          <w:bCs w:val="0"/>
          <w:sz w:val="20"/>
          <w:szCs w:val="20"/>
        </w:rPr>
        <w:t xml:space="preserve"> understanding</w:t>
      </w:r>
      <w:r w:rsidR="001F38B7" w:rsidRPr="001F38B7">
        <w:rPr>
          <w:rFonts w:ascii="Cambria" w:hAnsi="Cambria"/>
          <w:sz w:val="20"/>
          <w:szCs w:val="20"/>
        </w:rPr>
        <w:t xml:space="preserve"> looking at a problem from multiple angles rather than a single</w:t>
      </w:r>
      <w:r w:rsidR="009F4D52">
        <w:rPr>
          <w:rFonts w:ascii="Cambria" w:hAnsi="Cambria"/>
          <w:sz w:val="20"/>
          <w:szCs w:val="20"/>
        </w:rPr>
        <w:t xml:space="preserve"> </w:t>
      </w:r>
      <w:r w:rsidR="001F38B7" w:rsidRPr="001F38B7">
        <w:rPr>
          <w:rFonts w:ascii="Cambria" w:hAnsi="Cambria"/>
          <w:sz w:val="20"/>
          <w:szCs w:val="20"/>
        </w:rPr>
        <w:t>viewpoint.</w:t>
      </w:r>
      <w:r w:rsidR="00F5359C">
        <w:rPr>
          <w:rFonts w:ascii="Cambria" w:hAnsi="Cambria"/>
          <w:sz w:val="20"/>
          <w:szCs w:val="20"/>
        </w:rPr>
        <w:t xml:space="preserve"> This can be achieved by </w:t>
      </w:r>
      <w:r w:rsidR="00D64FA3">
        <w:rPr>
          <w:rFonts w:ascii="Cambria" w:hAnsi="Cambria"/>
          <w:sz w:val="20"/>
          <w:szCs w:val="20"/>
        </w:rPr>
        <w:t xml:space="preserve">considering different perspectives, gathering diverse information and </w:t>
      </w:r>
      <w:r w:rsidR="00391FE8">
        <w:rPr>
          <w:rFonts w:ascii="Cambria" w:hAnsi="Cambria"/>
          <w:sz w:val="20"/>
          <w:szCs w:val="20"/>
        </w:rPr>
        <w:t xml:space="preserve">avoiding assumptions. </w:t>
      </w:r>
      <w:r w:rsidR="004D14C0" w:rsidRPr="00477D60">
        <w:rPr>
          <w:rFonts w:ascii="Cambria" w:hAnsi="Cambria"/>
          <w:b/>
          <w:bCs/>
          <w:sz w:val="20"/>
          <w:szCs w:val="20"/>
        </w:rPr>
        <w:br/>
      </w:r>
      <w:r w:rsidR="004A11F6" w:rsidRPr="004A11F6">
        <w:rPr>
          <w:rFonts w:ascii="Cambria" w:hAnsi="Cambria"/>
          <w:sz w:val="20"/>
          <w:szCs w:val="20"/>
        </w:rPr>
        <w:t>Critical thinking helps reduce biases</w:t>
      </w:r>
      <w:r w:rsidR="00BF1194">
        <w:rPr>
          <w:rFonts w:ascii="Cambria" w:hAnsi="Cambria"/>
          <w:sz w:val="20"/>
          <w:szCs w:val="20"/>
        </w:rPr>
        <w:t xml:space="preserve"> and assumptions</w:t>
      </w:r>
      <w:r w:rsidR="004A11F6" w:rsidRPr="004A11F6">
        <w:rPr>
          <w:rFonts w:ascii="Cambria" w:hAnsi="Cambria"/>
          <w:sz w:val="20"/>
          <w:szCs w:val="20"/>
        </w:rPr>
        <w:t xml:space="preserve"> and improve decision-making by </w:t>
      </w:r>
      <w:r w:rsidR="00631301">
        <w:rPr>
          <w:rFonts w:ascii="Cambria" w:hAnsi="Cambria"/>
          <w:sz w:val="20"/>
          <w:szCs w:val="20"/>
        </w:rPr>
        <w:t>thinking</w:t>
      </w:r>
      <w:r w:rsidR="004A11F6" w:rsidRPr="004A11F6">
        <w:rPr>
          <w:rFonts w:ascii="Cambria" w:hAnsi="Cambria"/>
          <w:sz w:val="20"/>
          <w:szCs w:val="20"/>
        </w:rPr>
        <w:t xml:space="preserve"> more logically and fairly. </w:t>
      </w:r>
      <w:r w:rsidR="009269AB">
        <w:rPr>
          <w:rFonts w:ascii="Cambria" w:hAnsi="Cambria"/>
          <w:sz w:val="20"/>
          <w:szCs w:val="20"/>
        </w:rPr>
        <w:t>It does this by</w:t>
      </w:r>
      <w:r w:rsidR="005E24A1">
        <w:rPr>
          <w:rFonts w:ascii="Cambria" w:hAnsi="Cambria"/>
          <w:sz w:val="20"/>
          <w:szCs w:val="20"/>
        </w:rPr>
        <w:t xml:space="preserve"> r</w:t>
      </w:r>
      <w:r w:rsidR="004A11F6" w:rsidRPr="004A11F6">
        <w:rPr>
          <w:rFonts w:ascii="Cambria" w:hAnsi="Cambria"/>
          <w:sz w:val="20"/>
          <w:szCs w:val="20"/>
        </w:rPr>
        <w:t xml:space="preserve">ecognizing </w:t>
      </w:r>
      <w:r w:rsidR="005E24A1">
        <w:rPr>
          <w:rFonts w:ascii="Cambria" w:hAnsi="Cambria"/>
          <w:sz w:val="20"/>
          <w:szCs w:val="20"/>
        </w:rPr>
        <w:t>b</w:t>
      </w:r>
      <w:r w:rsidR="004A11F6" w:rsidRPr="004A11F6">
        <w:rPr>
          <w:rFonts w:ascii="Cambria" w:hAnsi="Cambria"/>
          <w:sz w:val="20"/>
          <w:szCs w:val="20"/>
        </w:rPr>
        <w:t>iases</w:t>
      </w:r>
      <w:r w:rsidR="004542FF">
        <w:rPr>
          <w:rFonts w:ascii="Cambria" w:hAnsi="Cambria"/>
          <w:sz w:val="20"/>
          <w:szCs w:val="20"/>
        </w:rPr>
        <w:t>,</w:t>
      </w:r>
      <w:r w:rsidR="001B5C99">
        <w:rPr>
          <w:rFonts w:ascii="Cambria" w:hAnsi="Cambria"/>
          <w:sz w:val="20"/>
          <w:szCs w:val="20"/>
        </w:rPr>
        <w:t xml:space="preserve"> </w:t>
      </w:r>
      <w:r w:rsidR="00321B3D">
        <w:rPr>
          <w:rFonts w:ascii="Cambria" w:hAnsi="Cambria"/>
          <w:sz w:val="20"/>
          <w:szCs w:val="20"/>
        </w:rPr>
        <w:t>such as always</w:t>
      </w:r>
      <w:r w:rsidR="004A11F6" w:rsidRPr="004A11F6">
        <w:rPr>
          <w:rFonts w:ascii="Cambria" w:hAnsi="Cambria"/>
          <w:sz w:val="20"/>
          <w:szCs w:val="20"/>
        </w:rPr>
        <w:t xml:space="preserve"> </w:t>
      </w:r>
      <w:r w:rsidR="00815C98" w:rsidRPr="004A11F6">
        <w:rPr>
          <w:rFonts w:ascii="Cambria" w:hAnsi="Cambria"/>
          <w:sz w:val="20"/>
          <w:szCs w:val="20"/>
        </w:rPr>
        <w:t>favouring</w:t>
      </w:r>
      <w:r w:rsidR="004A11F6" w:rsidRPr="004A11F6">
        <w:rPr>
          <w:rFonts w:ascii="Cambria" w:hAnsi="Cambria"/>
          <w:sz w:val="20"/>
          <w:szCs w:val="20"/>
        </w:rPr>
        <w:t xml:space="preserve"> information that supports what we already believe</w:t>
      </w:r>
      <w:r w:rsidR="004542FF">
        <w:rPr>
          <w:rFonts w:ascii="Cambria" w:hAnsi="Cambria"/>
          <w:sz w:val="20"/>
          <w:szCs w:val="20"/>
        </w:rPr>
        <w:t xml:space="preserve">. It </w:t>
      </w:r>
      <w:r w:rsidR="00BD21DB">
        <w:rPr>
          <w:rFonts w:ascii="Cambria" w:hAnsi="Cambria"/>
          <w:sz w:val="20"/>
          <w:szCs w:val="20"/>
        </w:rPr>
        <w:t>f</w:t>
      </w:r>
      <w:r w:rsidR="004A11F6" w:rsidRPr="00BD21DB">
        <w:rPr>
          <w:rFonts w:ascii="Cambria" w:hAnsi="Cambria"/>
          <w:sz w:val="20"/>
          <w:szCs w:val="20"/>
        </w:rPr>
        <w:t>ocus</w:t>
      </w:r>
      <w:r w:rsidR="00625DBB">
        <w:rPr>
          <w:rFonts w:ascii="Cambria" w:hAnsi="Cambria"/>
          <w:sz w:val="20"/>
          <w:szCs w:val="20"/>
        </w:rPr>
        <w:t>es</w:t>
      </w:r>
      <w:r w:rsidR="004A11F6" w:rsidRPr="00BD21DB">
        <w:rPr>
          <w:rFonts w:ascii="Cambria" w:hAnsi="Cambria"/>
          <w:sz w:val="20"/>
          <w:szCs w:val="20"/>
        </w:rPr>
        <w:t xml:space="preserve"> on </w:t>
      </w:r>
      <w:r w:rsidR="00BD21DB">
        <w:rPr>
          <w:rFonts w:ascii="Cambria" w:hAnsi="Cambria"/>
          <w:sz w:val="20"/>
          <w:szCs w:val="20"/>
        </w:rPr>
        <w:t>f</w:t>
      </w:r>
      <w:r w:rsidR="004A11F6" w:rsidRPr="00BD21DB">
        <w:rPr>
          <w:rFonts w:ascii="Cambria" w:hAnsi="Cambria"/>
          <w:sz w:val="20"/>
          <w:szCs w:val="20"/>
        </w:rPr>
        <w:t>acts</w:t>
      </w:r>
      <w:r w:rsidR="00BD21DB">
        <w:rPr>
          <w:rFonts w:ascii="Cambria" w:hAnsi="Cambria"/>
          <w:sz w:val="20"/>
          <w:szCs w:val="20"/>
        </w:rPr>
        <w:t>, i</w:t>
      </w:r>
      <w:r w:rsidR="004A11F6" w:rsidRPr="00BD21DB">
        <w:rPr>
          <w:rFonts w:ascii="Cambria" w:hAnsi="Cambria"/>
          <w:sz w:val="20"/>
          <w:szCs w:val="20"/>
        </w:rPr>
        <w:t xml:space="preserve">nstead of relying on </w:t>
      </w:r>
      <w:r w:rsidR="00625DBB">
        <w:rPr>
          <w:rFonts w:ascii="Cambria" w:hAnsi="Cambria"/>
          <w:sz w:val="20"/>
          <w:szCs w:val="20"/>
        </w:rPr>
        <w:t xml:space="preserve">our </w:t>
      </w:r>
      <w:r w:rsidR="004A11F6" w:rsidRPr="00BD21DB">
        <w:rPr>
          <w:rFonts w:ascii="Cambria" w:hAnsi="Cambria"/>
          <w:sz w:val="20"/>
          <w:szCs w:val="20"/>
        </w:rPr>
        <w:t>emotions</w:t>
      </w:r>
      <w:r w:rsidR="00625DBB">
        <w:rPr>
          <w:rFonts w:ascii="Cambria" w:hAnsi="Cambria"/>
          <w:sz w:val="20"/>
          <w:szCs w:val="20"/>
        </w:rPr>
        <w:t xml:space="preserve"> </w:t>
      </w:r>
      <w:r w:rsidR="006E0332">
        <w:rPr>
          <w:rFonts w:ascii="Cambria" w:hAnsi="Cambria"/>
          <w:sz w:val="20"/>
          <w:szCs w:val="20"/>
        </w:rPr>
        <w:t>which can lead to</w:t>
      </w:r>
      <w:r w:rsidR="004A11F6" w:rsidRPr="00ED06BB">
        <w:rPr>
          <w:rFonts w:ascii="Cambria" w:hAnsi="Cambria"/>
          <w:sz w:val="20"/>
          <w:szCs w:val="20"/>
        </w:rPr>
        <w:t xml:space="preserve"> judgment and</w:t>
      </w:r>
      <w:r w:rsidR="00321B3D">
        <w:rPr>
          <w:rFonts w:ascii="Cambria" w:hAnsi="Cambria"/>
          <w:sz w:val="20"/>
          <w:szCs w:val="20"/>
        </w:rPr>
        <w:t xml:space="preserve"> </w:t>
      </w:r>
      <w:r w:rsidR="004A11F6" w:rsidRPr="00ED06BB">
        <w:rPr>
          <w:rFonts w:ascii="Cambria" w:hAnsi="Cambria"/>
          <w:sz w:val="20"/>
          <w:szCs w:val="20"/>
        </w:rPr>
        <w:t>impulsive decisions.</w:t>
      </w:r>
      <w:r w:rsidR="00FE23B7">
        <w:rPr>
          <w:rFonts w:ascii="Cambria" w:hAnsi="Cambria"/>
          <w:sz w:val="20"/>
          <w:szCs w:val="20"/>
        </w:rPr>
        <w:br/>
      </w:r>
      <w:r w:rsidR="0045333F" w:rsidRPr="0045333F">
        <w:rPr>
          <w:rFonts w:ascii="Cambria" w:hAnsi="Cambria"/>
          <w:sz w:val="20"/>
          <w:szCs w:val="20"/>
        </w:rPr>
        <w:t>Critical thinking promotes innovation and creative solutions in decision-making by encouraging open-mindedness</w:t>
      </w:r>
      <w:r w:rsidR="005D59E1">
        <w:t xml:space="preserve">, </w:t>
      </w:r>
      <w:r w:rsidR="005D59E1" w:rsidRPr="00A5225D">
        <w:rPr>
          <w:rFonts w:ascii="Cambria" w:hAnsi="Cambria"/>
          <w:sz w:val="20"/>
          <w:szCs w:val="20"/>
        </w:rPr>
        <w:t xml:space="preserve">it encourages </w:t>
      </w:r>
      <w:r w:rsidR="00B75B3E" w:rsidRPr="00A5225D">
        <w:rPr>
          <w:rFonts w:ascii="Cambria" w:hAnsi="Cambria"/>
          <w:sz w:val="20"/>
          <w:szCs w:val="20"/>
        </w:rPr>
        <w:t xml:space="preserve">questioning which leads to new ideas, </w:t>
      </w:r>
      <w:r w:rsidR="00371962" w:rsidRPr="00A5225D">
        <w:rPr>
          <w:rFonts w:ascii="Cambria" w:hAnsi="Cambria"/>
          <w:sz w:val="20"/>
          <w:szCs w:val="20"/>
        </w:rPr>
        <w:t>identifies root problems</w:t>
      </w:r>
      <w:r w:rsidR="007B5726" w:rsidRPr="00A5225D">
        <w:rPr>
          <w:rFonts w:ascii="Cambria" w:hAnsi="Cambria"/>
          <w:sz w:val="20"/>
          <w:szCs w:val="20"/>
        </w:rPr>
        <w:t xml:space="preserve">, encourages adaptability and </w:t>
      </w:r>
      <w:r w:rsidR="009E194F" w:rsidRPr="00A5225D">
        <w:rPr>
          <w:rFonts w:ascii="Cambria" w:hAnsi="Cambria"/>
          <w:sz w:val="20"/>
          <w:szCs w:val="20"/>
        </w:rPr>
        <w:t xml:space="preserve">breaks mental barriers </w:t>
      </w:r>
      <w:r w:rsidR="00A5225D" w:rsidRPr="00A5225D">
        <w:rPr>
          <w:rFonts w:ascii="Cambria" w:hAnsi="Cambria"/>
          <w:sz w:val="20"/>
          <w:szCs w:val="20"/>
        </w:rPr>
        <w:t xml:space="preserve">and enables smarter decision-making by </w:t>
      </w:r>
      <w:r w:rsidR="00A5225D" w:rsidRPr="00A5225D">
        <w:rPr>
          <w:rFonts w:ascii="Cambria" w:hAnsi="Cambria"/>
          <w:sz w:val="20"/>
          <w:szCs w:val="20"/>
        </w:rPr>
        <w:lastRenderedPageBreak/>
        <w:t>challenging traditional thinking and continuously improving problem-solving approaches</w:t>
      </w:r>
      <w:r w:rsidR="00A5225D">
        <w:rPr>
          <w:rFonts w:ascii="Cambria" w:hAnsi="Cambria"/>
          <w:sz w:val="20"/>
          <w:szCs w:val="20"/>
        </w:rPr>
        <w:t>.</w:t>
      </w:r>
      <w:r w:rsidR="00170982">
        <w:rPr>
          <w:rFonts w:ascii="Cambria" w:hAnsi="Cambria"/>
          <w:sz w:val="20"/>
          <w:szCs w:val="20"/>
        </w:rPr>
        <w:br/>
      </w:r>
      <w:r w:rsidR="00170982" w:rsidRPr="00372536">
        <w:rPr>
          <w:rFonts w:ascii="Cambria" w:hAnsi="Cambria"/>
          <w:sz w:val="20"/>
          <w:szCs w:val="20"/>
        </w:rPr>
        <w:t>In decision-making, minimizing errors is essential</w:t>
      </w:r>
      <w:r w:rsidR="00381612" w:rsidRPr="00372536">
        <w:rPr>
          <w:rFonts w:ascii="Cambria" w:hAnsi="Cambria"/>
          <w:sz w:val="20"/>
          <w:szCs w:val="20"/>
        </w:rPr>
        <w:t xml:space="preserve">, </w:t>
      </w:r>
      <w:r w:rsidR="00B6397D">
        <w:rPr>
          <w:rFonts w:ascii="Cambria" w:hAnsi="Cambria"/>
          <w:sz w:val="20"/>
          <w:szCs w:val="20"/>
        </w:rPr>
        <w:t>applying i</w:t>
      </w:r>
      <w:r w:rsidR="00170982" w:rsidRPr="00372536">
        <w:rPr>
          <w:rFonts w:ascii="Cambria" w:hAnsi="Cambria"/>
          <w:sz w:val="20"/>
          <w:szCs w:val="20"/>
        </w:rPr>
        <w:t>nformed and rational choices help reduce mistakes and improve outcomes</w:t>
      </w:r>
      <w:r w:rsidR="00B6397D">
        <w:rPr>
          <w:rFonts w:ascii="Cambria" w:hAnsi="Cambria"/>
          <w:sz w:val="20"/>
          <w:szCs w:val="20"/>
        </w:rPr>
        <w:t>,</w:t>
      </w:r>
      <w:r w:rsidR="00381612" w:rsidRPr="00372536">
        <w:rPr>
          <w:rFonts w:ascii="Cambria" w:hAnsi="Cambria"/>
          <w:color w:val="000000"/>
          <w:sz w:val="20"/>
          <w:szCs w:val="20"/>
          <w:shd w:val="clear" w:color="auto" w:fill="FFFFFF"/>
        </w:rPr>
        <w:t xml:space="preserve"> utilizing appropriate tools</w:t>
      </w:r>
      <w:r w:rsidR="00167AAA">
        <w:rPr>
          <w:rFonts w:ascii="Cambria" w:hAnsi="Cambria"/>
          <w:color w:val="000000"/>
          <w:sz w:val="20"/>
          <w:szCs w:val="20"/>
          <w:shd w:val="clear" w:color="auto" w:fill="FFFFFF"/>
        </w:rPr>
        <w:t xml:space="preserve"> </w:t>
      </w:r>
      <w:r w:rsidR="00381612" w:rsidRPr="00372536">
        <w:rPr>
          <w:rFonts w:ascii="Cambria" w:hAnsi="Cambria"/>
          <w:color w:val="000000"/>
          <w:sz w:val="20"/>
          <w:szCs w:val="20"/>
          <w:shd w:val="clear" w:color="auto" w:fill="FFFFFF"/>
        </w:rPr>
        <w:t>can effectively minimize errors and mistakes</w:t>
      </w:r>
      <w:r w:rsidR="00A80E1B">
        <w:rPr>
          <w:rFonts w:ascii="Cambria" w:hAnsi="Cambria"/>
          <w:color w:val="000000"/>
          <w:sz w:val="20"/>
          <w:szCs w:val="20"/>
          <w:shd w:val="clear" w:color="auto" w:fill="FFFFFF"/>
        </w:rPr>
        <w:t xml:space="preserve"> </w:t>
      </w:r>
      <w:r w:rsidR="00381612" w:rsidRPr="00372536">
        <w:rPr>
          <w:rFonts w:ascii="Cambria" w:hAnsi="Cambria"/>
          <w:color w:val="000000"/>
          <w:sz w:val="20"/>
          <w:szCs w:val="20"/>
          <w:shd w:val="clear" w:color="auto" w:fill="FFFFFF"/>
        </w:rPr>
        <w:t>leading to more successful outcomes.</w:t>
      </w:r>
      <w:r w:rsidR="00A80E1B">
        <w:rPr>
          <w:rFonts w:ascii="Cambria" w:hAnsi="Cambria"/>
          <w:color w:val="000000"/>
          <w:sz w:val="20"/>
          <w:szCs w:val="20"/>
          <w:shd w:val="clear" w:color="auto" w:fill="FFFFFF"/>
        </w:rPr>
        <w:t xml:space="preserve"> </w:t>
      </w:r>
      <w:sdt>
        <w:sdtPr>
          <w:rPr>
            <w:rFonts w:ascii="Cambria" w:hAnsi="Cambria"/>
            <w:color w:val="000000"/>
            <w:sz w:val="20"/>
            <w:szCs w:val="20"/>
            <w:shd w:val="clear" w:color="auto" w:fill="FFFFFF"/>
          </w:rPr>
          <w:id w:val="1544866532"/>
          <w:citation/>
        </w:sdtPr>
        <w:sdtEndPr/>
        <w:sdtContent>
          <w:r w:rsidR="00A80E1B">
            <w:rPr>
              <w:rFonts w:ascii="Cambria" w:hAnsi="Cambria"/>
              <w:color w:val="000000"/>
              <w:sz w:val="20"/>
              <w:szCs w:val="20"/>
              <w:shd w:val="clear" w:color="auto" w:fill="FFFFFF"/>
            </w:rPr>
            <w:fldChar w:fldCharType="begin"/>
          </w:r>
          <w:r w:rsidR="00A80E1B">
            <w:rPr>
              <w:rFonts w:ascii="Cambria" w:hAnsi="Cambria"/>
              <w:color w:val="000000"/>
              <w:sz w:val="20"/>
              <w:szCs w:val="20"/>
              <w:shd w:val="clear" w:color="auto" w:fill="FFFFFF"/>
            </w:rPr>
            <w:instrText xml:space="preserve"> CITATION Ann25 \l 2057 </w:instrText>
          </w:r>
          <w:r w:rsidR="00A80E1B">
            <w:rPr>
              <w:rFonts w:ascii="Cambria" w:hAnsi="Cambria"/>
              <w:color w:val="000000"/>
              <w:sz w:val="20"/>
              <w:szCs w:val="20"/>
              <w:shd w:val="clear" w:color="auto" w:fill="FFFFFF"/>
            </w:rPr>
            <w:fldChar w:fldCharType="separate"/>
          </w:r>
          <w:r w:rsidR="00A80E1B" w:rsidRPr="00A80E1B">
            <w:rPr>
              <w:rFonts w:ascii="Cambria" w:hAnsi="Cambria"/>
              <w:noProof/>
              <w:color w:val="000000"/>
              <w:sz w:val="20"/>
              <w:szCs w:val="20"/>
              <w:shd w:val="clear" w:color="auto" w:fill="FFFFFF"/>
            </w:rPr>
            <w:t>(Walls, 2025)</w:t>
          </w:r>
          <w:r w:rsidR="00A80E1B">
            <w:rPr>
              <w:rFonts w:ascii="Cambria" w:hAnsi="Cambria"/>
              <w:color w:val="000000"/>
              <w:sz w:val="20"/>
              <w:szCs w:val="20"/>
              <w:shd w:val="clear" w:color="auto" w:fill="FFFFFF"/>
            </w:rPr>
            <w:fldChar w:fldCharType="end"/>
          </w:r>
        </w:sdtContent>
      </w:sdt>
    </w:p>
    <w:p w14:paraId="75C2EEDD" w14:textId="29D601C5" w:rsidR="004D14C0" w:rsidRDefault="00C80677" w:rsidP="004B19E1">
      <w:pPr>
        <w:pStyle w:val="NormalWeb"/>
        <w:rPr>
          <w:rFonts w:ascii="Cambria" w:hAnsi="Cambria"/>
          <w:sz w:val="20"/>
          <w:szCs w:val="20"/>
        </w:rPr>
      </w:pPr>
      <w:r>
        <w:rPr>
          <w:rFonts w:ascii="Cambria" w:hAnsi="Cambria"/>
          <w:sz w:val="20"/>
          <w:szCs w:val="20"/>
        </w:rPr>
        <w:t>Walls</w:t>
      </w:r>
      <w:r w:rsidR="0033002F">
        <w:rPr>
          <w:rFonts w:ascii="Cambria" w:hAnsi="Cambria"/>
          <w:sz w:val="20"/>
          <w:szCs w:val="20"/>
        </w:rPr>
        <w:t xml:space="preserve"> </w:t>
      </w:r>
      <w:r w:rsidR="004B19E1">
        <w:rPr>
          <w:rFonts w:ascii="Cambria" w:hAnsi="Cambria"/>
          <w:sz w:val="20"/>
          <w:szCs w:val="20"/>
        </w:rPr>
        <w:t xml:space="preserve">presents statistics on the importance of </w:t>
      </w:r>
      <w:r w:rsidR="00A210AD">
        <w:rPr>
          <w:rFonts w:ascii="Cambria" w:hAnsi="Cambria"/>
          <w:sz w:val="20"/>
          <w:szCs w:val="20"/>
        </w:rPr>
        <w:t>critical thinking in decision making resulting in:</w:t>
      </w:r>
      <w:r w:rsidR="00B11829">
        <w:rPr>
          <w:rFonts w:ascii="Cambria" w:hAnsi="Cambria"/>
          <w:sz w:val="20"/>
          <w:szCs w:val="20"/>
        </w:rPr>
        <w:br/>
        <w:t xml:space="preserve">70% </w:t>
      </w:r>
      <w:r w:rsidR="00B06C7F">
        <w:rPr>
          <w:rFonts w:ascii="Cambria" w:hAnsi="Cambria"/>
          <w:sz w:val="20"/>
          <w:szCs w:val="20"/>
        </w:rPr>
        <w:t xml:space="preserve">seeing an increase in accuracy in decisions, </w:t>
      </w:r>
      <w:r w:rsidR="002A4115">
        <w:rPr>
          <w:rFonts w:ascii="Cambria" w:hAnsi="Cambria"/>
          <w:sz w:val="20"/>
          <w:szCs w:val="20"/>
        </w:rPr>
        <w:t>80% see reductions in errors and mistakes</w:t>
      </w:r>
      <w:r w:rsidR="005F1150">
        <w:rPr>
          <w:rFonts w:ascii="Cambria" w:hAnsi="Cambria"/>
          <w:sz w:val="20"/>
          <w:szCs w:val="20"/>
        </w:rPr>
        <w:t>, 90% see improvement in problem-solving skills.</w:t>
      </w:r>
      <w:r w:rsidR="00BF7F23">
        <w:rPr>
          <w:rFonts w:ascii="Cambria" w:hAnsi="Cambria"/>
          <w:sz w:val="20"/>
          <w:szCs w:val="20"/>
        </w:rPr>
        <w:t xml:space="preserve"> These </w:t>
      </w:r>
      <w:r w:rsidR="00000ACC">
        <w:rPr>
          <w:rFonts w:ascii="Cambria" w:hAnsi="Cambria"/>
          <w:sz w:val="20"/>
          <w:szCs w:val="20"/>
        </w:rPr>
        <w:t>statistics</w:t>
      </w:r>
      <w:r w:rsidR="00BF7F23">
        <w:rPr>
          <w:rFonts w:ascii="Cambria" w:hAnsi="Cambria"/>
          <w:sz w:val="20"/>
          <w:szCs w:val="20"/>
        </w:rPr>
        <w:t xml:space="preserve"> prove that</w:t>
      </w:r>
      <w:r w:rsidR="00000ACC">
        <w:rPr>
          <w:rFonts w:ascii="Cambria" w:hAnsi="Cambria"/>
          <w:sz w:val="20"/>
          <w:szCs w:val="20"/>
        </w:rPr>
        <w:t xml:space="preserve"> applying critical thinking in decision-making</w:t>
      </w:r>
      <w:r w:rsidR="00061290">
        <w:rPr>
          <w:rFonts w:ascii="Cambria" w:hAnsi="Cambria"/>
          <w:sz w:val="20"/>
          <w:szCs w:val="20"/>
        </w:rPr>
        <w:t xml:space="preserve"> can lead to significant benefits. </w:t>
      </w:r>
      <w:sdt>
        <w:sdtPr>
          <w:rPr>
            <w:rFonts w:ascii="Cambria" w:hAnsi="Cambria"/>
            <w:sz w:val="20"/>
            <w:szCs w:val="20"/>
          </w:rPr>
          <w:id w:val="2013179546"/>
          <w:citation/>
        </w:sdtPr>
        <w:sdtEndPr/>
        <w:sdtContent>
          <w:r w:rsidR="0033002F">
            <w:rPr>
              <w:rFonts w:ascii="Cambria" w:hAnsi="Cambria"/>
              <w:sz w:val="20"/>
              <w:szCs w:val="20"/>
            </w:rPr>
            <w:fldChar w:fldCharType="begin"/>
          </w:r>
          <w:r w:rsidR="0033002F">
            <w:rPr>
              <w:rFonts w:ascii="Cambria" w:hAnsi="Cambria"/>
              <w:sz w:val="20"/>
              <w:szCs w:val="20"/>
            </w:rPr>
            <w:instrText xml:space="preserve"> CITATION Ann25 \l 2057 </w:instrText>
          </w:r>
          <w:r w:rsidR="0033002F">
            <w:rPr>
              <w:rFonts w:ascii="Cambria" w:hAnsi="Cambria"/>
              <w:sz w:val="20"/>
              <w:szCs w:val="20"/>
            </w:rPr>
            <w:fldChar w:fldCharType="separate"/>
          </w:r>
          <w:r w:rsidR="0033002F" w:rsidRPr="0033002F">
            <w:rPr>
              <w:rFonts w:ascii="Cambria" w:hAnsi="Cambria"/>
              <w:noProof/>
              <w:sz w:val="20"/>
              <w:szCs w:val="20"/>
            </w:rPr>
            <w:t>(Walls, 2025)</w:t>
          </w:r>
          <w:r w:rsidR="0033002F">
            <w:rPr>
              <w:rFonts w:ascii="Cambria" w:hAnsi="Cambria"/>
              <w:sz w:val="20"/>
              <w:szCs w:val="20"/>
            </w:rPr>
            <w:fldChar w:fldCharType="end"/>
          </w:r>
        </w:sdtContent>
      </w:sdt>
      <w:r w:rsidR="00A210AD">
        <w:rPr>
          <w:rFonts w:ascii="Cambria" w:hAnsi="Cambria"/>
          <w:sz w:val="20"/>
          <w:szCs w:val="20"/>
        </w:rPr>
        <w:br/>
        <w:t xml:space="preserve"> </w:t>
      </w:r>
    </w:p>
    <w:p w14:paraId="20D816AC" w14:textId="1EA1D099" w:rsidR="008726BA" w:rsidRDefault="004D14C0" w:rsidP="000A74E5">
      <w:pPr>
        <w:pStyle w:val="NormalWeb"/>
        <w:ind w:left="732"/>
        <w:rPr>
          <w:rFonts w:ascii="Cambria" w:hAnsi="Cambria"/>
          <w:b/>
          <w:bCs/>
          <w:sz w:val="20"/>
          <w:szCs w:val="20"/>
        </w:rPr>
      </w:pPr>
      <w:r>
        <w:rPr>
          <w:rFonts w:ascii="Cambria" w:hAnsi="Cambria"/>
          <w:b/>
          <w:bCs/>
          <w:sz w:val="20"/>
          <w:szCs w:val="20"/>
        </w:rPr>
        <w:br/>
      </w:r>
    </w:p>
    <w:p w14:paraId="01B8361D" w14:textId="56F0D46E" w:rsidR="003C6111" w:rsidRPr="003C6111" w:rsidRDefault="000A74E5" w:rsidP="000A74E5">
      <w:pPr>
        <w:pStyle w:val="NormalWeb"/>
      </w:pPr>
      <w:r>
        <w:rPr>
          <w:rFonts w:ascii="Cambria" w:hAnsi="Cambria"/>
          <w:b/>
          <w:bCs/>
          <w:sz w:val="20"/>
          <w:szCs w:val="20"/>
        </w:rPr>
        <w:t>3.</w:t>
      </w:r>
      <w:r w:rsidR="003B73FB" w:rsidRPr="00B61CBD">
        <w:rPr>
          <w:rFonts w:ascii="Cambria" w:hAnsi="Cambria"/>
          <w:b/>
          <w:bCs/>
          <w:sz w:val="20"/>
          <w:szCs w:val="20"/>
        </w:rPr>
        <w:t>Challenges in applying</w:t>
      </w:r>
      <w:r w:rsidR="00B61CBD" w:rsidRPr="00B61CBD">
        <w:rPr>
          <w:rFonts w:ascii="Cambria" w:hAnsi="Cambria"/>
          <w:b/>
          <w:bCs/>
          <w:sz w:val="20"/>
          <w:szCs w:val="20"/>
        </w:rPr>
        <w:t xml:space="preserve"> critical thinking in the workplace</w:t>
      </w:r>
      <w:r w:rsidR="00B61CBD">
        <w:rPr>
          <w:rFonts w:ascii="Cambria" w:hAnsi="Cambria"/>
          <w:b/>
          <w:bCs/>
          <w:sz w:val="20"/>
          <w:szCs w:val="20"/>
        </w:rPr>
        <w:br/>
      </w:r>
      <w:r w:rsidR="00B61CBD">
        <w:rPr>
          <w:rFonts w:ascii="Cambria" w:hAnsi="Cambria"/>
          <w:b/>
          <w:bCs/>
          <w:sz w:val="20"/>
          <w:szCs w:val="20"/>
        </w:rPr>
        <w:br/>
      </w:r>
      <w:r w:rsidR="00983EF1" w:rsidRPr="00983EF1">
        <w:rPr>
          <w:rFonts w:ascii="Cambria" w:hAnsi="Cambria"/>
          <w:sz w:val="20"/>
          <w:szCs w:val="20"/>
        </w:rPr>
        <w:t>C</w:t>
      </w:r>
      <w:r w:rsidR="004B01F3" w:rsidRPr="00983EF1">
        <w:rPr>
          <w:rFonts w:ascii="Cambria" w:hAnsi="Cambria"/>
          <w:sz w:val="20"/>
          <w:szCs w:val="20"/>
        </w:rPr>
        <w:t xml:space="preserve">ritical thinking is a vital skill necessary for success in life and work. Unfortunately, </w:t>
      </w:r>
      <w:r w:rsidR="00983EF1" w:rsidRPr="00983EF1">
        <w:rPr>
          <w:rFonts w:ascii="Cambria" w:hAnsi="Cambria"/>
          <w:sz w:val="20"/>
          <w:szCs w:val="20"/>
        </w:rPr>
        <w:t xml:space="preserve">internal and external </w:t>
      </w:r>
      <w:r w:rsidR="004B01F3" w:rsidRPr="00983EF1">
        <w:rPr>
          <w:rFonts w:ascii="Cambria" w:hAnsi="Cambria"/>
          <w:sz w:val="20"/>
          <w:szCs w:val="20"/>
        </w:rPr>
        <w:t>barriers to critical thinking can hinder a person’s ability</w:t>
      </w:r>
      <w:r w:rsidR="00983EF1" w:rsidRPr="00983EF1">
        <w:rPr>
          <w:rFonts w:ascii="Cambria" w:hAnsi="Cambria"/>
          <w:sz w:val="20"/>
          <w:szCs w:val="20"/>
        </w:rPr>
        <w:t xml:space="preserve"> leading to poor decision making</w:t>
      </w:r>
      <w:r w:rsidR="004B01F3" w:rsidRPr="00983EF1">
        <w:rPr>
          <w:rFonts w:ascii="Cambria" w:hAnsi="Cambria"/>
          <w:sz w:val="20"/>
          <w:szCs w:val="20"/>
        </w:rPr>
        <w:t>.</w:t>
      </w:r>
      <w:r w:rsidR="004B01F3">
        <w:t xml:space="preserve"> </w:t>
      </w:r>
      <w:r w:rsidR="00DD2212" w:rsidRPr="00332D37">
        <w:rPr>
          <w:rFonts w:ascii="Cambria" w:hAnsi="Cambria"/>
          <w:sz w:val="20"/>
          <w:szCs w:val="20"/>
        </w:rPr>
        <w:t>Biases</w:t>
      </w:r>
      <w:r w:rsidR="00332D37">
        <w:rPr>
          <w:rFonts w:ascii="Cambria" w:hAnsi="Cambria"/>
          <w:sz w:val="20"/>
          <w:szCs w:val="20"/>
        </w:rPr>
        <w:t xml:space="preserve"> and assumptions affect critical thinking by changing how we see things</w:t>
      </w:r>
      <w:r w:rsidR="007748A9">
        <w:rPr>
          <w:rFonts w:ascii="Cambria" w:hAnsi="Cambria"/>
          <w:sz w:val="20"/>
          <w:szCs w:val="20"/>
        </w:rPr>
        <w:t xml:space="preserve">, they act </w:t>
      </w:r>
      <w:r w:rsidR="00D24041">
        <w:rPr>
          <w:rFonts w:ascii="Cambria" w:hAnsi="Cambria"/>
          <w:sz w:val="20"/>
          <w:szCs w:val="20"/>
        </w:rPr>
        <w:t>as</w:t>
      </w:r>
      <w:r w:rsidR="007748A9">
        <w:rPr>
          <w:rFonts w:ascii="Cambria" w:hAnsi="Cambria"/>
          <w:sz w:val="20"/>
          <w:szCs w:val="20"/>
        </w:rPr>
        <w:t xml:space="preserve"> shortcuts </w:t>
      </w:r>
      <w:r w:rsidR="00293BEA">
        <w:rPr>
          <w:rFonts w:ascii="Cambria" w:hAnsi="Cambria"/>
          <w:sz w:val="20"/>
          <w:szCs w:val="20"/>
        </w:rPr>
        <w:t xml:space="preserve">in our thinking that can </w:t>
      </w:r>
      <w:r w:rsidR="00D24041">
        <w:rPr>
          <w:rFonts w:ascii="Cambria" w:hAnsi="Cambria"/>
          <w:sz w:val="20"/>
          <w:szCs w:val="20"/>
        </w:rPr>
        <w:t xml:space="preserve">stop us from looking at situations logically and considering different </w:t>
      </w:r>
      <w:r w:rsidR="00F824F2">
        <w:rPr>
          <w:rFonts w:ascii="Cambria" w:hAnsi="Cambria"/>
          <w:sz w:val="20"/>
          <w:szCs w:val="20"/>
        </w:rPr>
        <w:t>viewpoints.</w:t>
      </w:r>
      <w:r w:rsidR="002B4B0F">
        <w:rPr>
          <w:rFonts w:ascii="Cambria" w:hAnsi="Cambria"/>
          <w:sz w:val="20"/>
          <w:szCs w:val="20"/>
        </w:rPr>
        <w:br/>
      </w:r>
      <w:r w:rsidR="002B4B0F">
        <w:rPr>
          <w:rFonts w:ascii="Cambria" w:hAnsi="Cambria"/>
          <w:sz w:val="20"/>
          <w:szCs w:val="20"/>
        </w:rPr>
        <w:br/>
      </w:r>
      <w:r>
        <w:rPr>
          <w:rFonts w:ascii="Cambria" w:hAnsi="Cambria"/>
          <w:b/>
          <w:bCs/>
          <w:sz w:val="20"/>
          <w:szCs w:val="20"/>
        </w:rPr>
        <w:t>3</w:t>
      </w:r>
      <w:r w:rsidR="002B4B0F" w:rsidRPr="000D68C2">
        <w:rPr>
          <w:rFonts w:ascii="Cambria" w:hAnsi="Cambria"/>
          <w:b/>
          <w:bCs/>
          <w:sz w:val="20"/>
          <w:szCs w:val="20"/>
        </w:rPr>
        <w:t>.1 Internal barriers</w:t>
      </w:r>
      <w:r w:rsidR="002B4B0F">
        <w:rPr>
          <w:rFonts w:ascii="Cambria" w:hAnsi="Cambria"/>
          <w:sz w:val="20"/>
          <w:szCs w:val="20"/>
        </w:rPr>
        <w:br/>
      </w:r>
      <w:r w:rsidR="002B4B0F">
        <w:rPr>
          <w:rFonts w:ascii="Cambria" w:hAnsi="Cambria"/>
          <w:sz w:val="20"/>
          <w:szCs w:val="20"/>
        </w:rPr>
        <w:br/>
      </w:r>
      <w:r w:rsidR="000D68C2" w:rsidRPr="00D871DD">
        <w:rPr>
          <w:rFonts w:ascii="Cambria" w:hAnsi="Cambria"/>
          <w:b/>
          <w:bCs/>
          <w:sz w:val="20"/>
          <w:szCs w:val="20"/>
        </w:rPr>
        <w:t>Cognitive bias</w:t>
      </w:r>
      <w:r w:rsidR="00D871DD">
        <w:rPr>
          <w:rFonts w:ascii="Cambria" w:hAnsi="Cambria"/>
          <w:sz w:val="20"/>
          <w:szCs w:val="20"/>
        </w:rPr>
        <w:br/>
      </w:r>
      <w:r w:rsidR="00D871DD" w:rsidRPr="00D871DD">
        <w:rPr>
          <w:rFonts w:ascii="Cambria" w:hAnsi="Cambria"/>
          <w:sz w:val="20"/>
          <w:szCs w:val="20"/>
        </w:rPr>
        <w:t>Cognitive biases are systematic errors in thinking that arise from distorted beliefs and habitual patterns of deviation. Each individual constructs their own subjective reality based on personal perceptions, which in turn influences their behaviour in society. These biases can result in flawed judgments, misinterpretations, and irrational actions. However, in certain situations, cognitive biases can also have beneficial effects.</w:t>
      </w:r>
      <w:sdt>
        <w:sdtPr>
          <w:rPr>
            <w:rFonts w:ascii="Cambria" w:hAnsi="Cambria"/>
            <w:sz w:val="20"/>
            <w:szCs w:val="20"/>
          </w:rPr>
          <w:id w:val="1780837176"/>
          <w:citation/>
        </w:sdtPr>
        <w:sdtEndPr/>
        <w:sdtContent>
          <w:r w:rsidR="00020AA2">
            <w:rPr>
              <w:rFonts w:ascii="Cambria" w:hAnsi="Cambria"/>
              <w:sz w:val="20"/>
              <w:szCs w:val="20"/>
            </w:rPr>
            <w:fldChar w:fldCharType="begin"/>
          </w:r>
          <w:r w:rsidR="00020AA2">
            <w:rPr>
              <w:rFonts w:ascii="Cambria" w:hAnsi="Cambria"/>
              <w:sz w:val="20"/>
              <w:szCs w:val="20"/>
            </w:rPr>
            <w:instrText xml:space="preserve"> CITATION Bra24 \l 2057 </w:instrText>
          </w:r>
          <w:r w:rsidR="00020AA2">
            <w:rPr>
              <w:rFonts w:ascii="Cambria" w:hAnsi="Cambria"/>
              <w:sz w:val="20"/>
              <w:szCs w:val="20"/>
            </w:rPr>
            <w:fldChar w:fldCharType="separate"/>
          </w:r>
          <w:r w:rsidR="00020AA2">
            <w:rPr>
              <w:rFonts w:ascii="Cambria" w:hAnsi="Cambria"/>
              <w:noProof/>
              <w:sz w:val="20"/>
              <w:szCs w:val="20"/>
            </w:rPr>
            <w:t xml:space="preserve"> </w:t>
          </w:r>
          <w:r w:rsidR="00020AA2" w:rsidRPr="00020AA2">
            <w:rPr>
              <w:rFonts w:ascii="Cambria" w:hAnsi="Cambria"/>
              <w:noProof/>
              <w:sz w:val="20"/>
              <w:szCs w:val="20"/>
            </w:rPr>
            <w:t>(BrainApps, 2024)</w:t>
          </w:r>
          <w:r w:rsidR="00020AA2">
            <w:rPr>
              <w:rFonts w:ascii="Cambria" w:hAnsi="Cambria"/>
              <w:sz w:val="20"/>
              <w:szCs w:val="20"/>
            </w:rPr>
            <w:fldChar w:fldCharType="end"/>
          </w:r>
        </w:sdtContent>
      </w:sdt>
      <w:r w:rsidR="00CF21CF">
        <w:rPr>
          <w:rFonts w:ascii="Cambria" w:hAnsi="Cambria"/>
          <w:sz w:val="20"/>
          <w:szCs w:val="20"/>
        </w:rPr>
        <w:br/>
      </w:r>
      <w:r w:rsidR="009D1944">
        <w:rPr>
          <w:rFonts w:ascii="Cambria" w:hAnsi="Cambria"/>
          <w:sz w:val="20"/>
          <w:szCs w:val="20"/>
        </w:rPr>
        <w:t>Biases</w:t>
      </w:r>
      <w:r w:rsidR="00BA1006">
        <w:rPr>
          <w:rFonts w:ascii="Cambria" w:hAnsi="Cambria"/>
          <w:sz w:val="20"/>
          <w:szCs w:val="20"/>
        </w:rPr>
        <w:t xml:space="preserve"> that can impact</w:t>
      </w:r>
      <w:r w:rsidR="0060516D">
        <w:rPr>
          <w:rFonts w:ascii="Cambria" w:hAnsi="Cambria"/>
          <w:sz w:val="20"/>
          <w:szCs w:val="20"/>
        </w:rPr>
        <w:t xml:space="preserve"> </w:t>
      </w:r>
      <w:r w:rsidR="00BA1006">
        <w:rPr>
          <w:rFonts w:ascii="Cambria" w:hAnsi="Cambria"/>
          <w:sz w:val="20"/>
          <w:szCs w:val="20"/>
        </w:rPr>
        <w:t>the process are</w:t>
      </w:r>
      <w:r w:rsidR="00DA24B1">
        <w:rPr>
          <w:rFonts w:ascii="Cambria" w:hAnsi="Cambria"/>
          <w:sz w:val="20"/>
          <w:szCs w:val="20"/>
        </w:rPr>
        <w:t>:</w:t>
      </w:r>
      <w:r w:rsidR="00020AA2">
        <w:rPr>
          <w:rFonts w:ascii="Cambria" w:hAnsi="Cambria"/>
          <w:sz w:val="20"/>
          <w:szCs w:val="20"/>
        </w:rPr>
        <w:br/>
      </w:r>
      <w:r w:rsidR="007541B3">
        <w:rPr>
          <w:sz w:val="20"/>
          <w:szCs w:val="20"/>
        </w:rPr>
        <w:t xml:space="preserve">Confirmation </w:t>
      </w:r>
      <w:r w:rsidR="000C3A3D">
        <w:rPr>
          <w:sz w:val="20"/>
          <w:szCs w:val="20"/>
        </w:rPr>
        <w:t>biases</w:t>
      </w:r>
      <w:r w:rsidR="00E5036F">
        <w:rPr>
          <w:sz w:val="20"/>
          <w:szCs w:val="20"/>
        </w:rPr>
        <w:t>:</w:t>
      </w:r>
      <w:r w:rsidR="003C16A0">
        <w:rPr>
          <w:sz w:val="20"/>
          <w:szCs w:val="20"/>
        </w:rPr>
        <w:t xml:space="preserve"> </w:t>
      </w:r>
      <w:r w:rsidR="00CE04A9">
        <w:rPr>
          <w:sz w:val="20"/>
          <w:szCs w:val="20"/>
        </w:rPr>
        <w:t>The t</w:t>
      </w:r>
      <w:r w:rsidR="000C3A3D">
        <w:rPr>
          <w:sz w:val="20"/>
          <w:szCs w:val="20"/>
        </w:rPr>
        <w:t>endency to</w:t>
      </w:r>
      <w:r w:rsidR="00A0369D">
        <w:rPr>
          <w:sz w:val="20"/>
          <w:szCs w:val="20"/>
        </w:rPr>
        <w:t xml:space="preserve"> favour information that </w:t>
      </w:r>
      <w:r w:rsidR="007F6367">
        <w:rPr>
          <w:sz w:val="20"/>
          <w:szCs w:val="20"/>
        </w:rPr>
        <w:t>aligns with existing beliefs.</w:t>
      </w:r>
      <w:r w:rsidR="007F6367">
        <w:rPr>
          <w:sz w:val="20"/>
          <w:szCs w:val="20"/>
        </w:rPr>
        <w:br/>
      </w:r>
      <w:r w:rsidR="00D047CB" w:rsidRPr="00D047CB">
        <w:rPr>
          <w:rFonts w:ascii="Cambria" w:hAnsi="Cambria"/>
          <w:sz w:val="20"/>
          <w:szCs w:val="20"/>
        </w:rPr>
        <w:t>Anchoring </w:t>
      </w:r>
      <w:r w:rsidR="00344293">
        <w:rPr>
          <w:rFonts w:ascii="Cambria" w:hAnsi="Cambria"/>
          <w:sz w:val="20"/>
          <w:szCs w:val="20"/>
        </w:rPr>
        <w:t>bias</w:t>
      </w:r>
      <w:r w:rsidR="003C16A0">
        <w:rPr>
          <w:rFonts w:ascii="Cambria" w:hAnsi="Cambria"/>
          <w:sz w:val="20"/>
          <w:szCs w:val="20"/>
        </w:rPr>
        <w:t xml:space="preserve">: </w:t>
      </w:r>
      <w:r w:rsidR="00CE04A9">
        <w:rPr>
          <w:rFonts w:ascii="Cambria" w:hAnsi="Cambria"/>
          <w:sz w:val="20"/>
          <w:szCs w:val="20"/>
        </w:rPr>
        <w:t>W</w:t>
      </w:r>
      <w:r w:rsidR="00D047CB" w:rsidRPr="00D047CB">
        <w:rPr>
          <w:rFonts w:ascii="Cambria" w:hAnsi="Cambria"/>
          <w:sz w:val="20"/>
          <w:szCs w:val="20"/>
        </w:rPr>
        <w:t>hen people rely too heavily on the first piece of information they receive, even if it is irrelevant.</w:t>
      </w:r>
      <w:r w:rsidR="00CE04A9">
        <w:rPr>
          <w:rFonts w:ascii="Cambria" w:hAnsi="Cambria"/>
          <w:sz w:val="20"/>
          <w:szCs w:val="20"/>
        </w:rPr>
        <w:br/>
        <w:t>Overconfidence bias: The te</w:t>
      </w:r>
      <w:r w:rsidR="00B840B9">
        <w:rPr>
          <w:rFonts w:ascii="Cambria" w:hAnsi="Cambria"/>
          <w:sz w:val="20"/>
          <w:szCs w:val="20"/>
        </w:rPr>
        <w:t>ndency to overestimate one’s abilities, knowledge or prediction.</w:t>
      </w:r>
      <w:r w:rsidR="007A1DB0">
        <w:rPr>
          <w:rFonts w:ascii="Cambria" w:hAnsi="Cambria"/>
          <w:sz w:val="20"/>
          <w:szCs w:val="20"/>
        </w:rPr>
        <w:br/>
        <w:t>Attribution bias</w:t>
      </w:r>
      <w:r w:rsidR="00E022C6">
        <w:rPr>
          <w:rFonts w:ascii="Cambria" w:hAnsi="Cambria"/>
          <w:sz w:val="20"/>
          <w:szCs w:val="20"/>
        </w:rPr>
        <w:t xml:space="preserve">: A tendency to explain events based on personal beliefs </w:t>
      </w:r>
      <w:r w:rsidR="002F5B71">
        <w:rPr>
          <w:rFonts w:ascii="Cambria" w:hAnsi="Cambria"/>
          <w:sz w:val="20"/>
          <w:szCs w:val="20"/>
        </w:rPr>
        <w:t>rather than external factors.</w:t>
      </w:r>
      <w:r w:rsidR="002F5B71">
        <w:rPr>
          <w:rFonts w:ascii="Cambria" w:hAnsi="Cambria"/>
          <w:sz w:val="20"/>
          <w:szCs w:val="20"/>
        </w:rPr>
        <w:br/>
      </w:r>
      <w:hyperlink r:id="rId7" w:history="1">
        <w:r w:rsidR="00FA3166" w:rsidRPr="00FA3166">
          <w:rPr>
            <w:rStyle w:val="Hyperlink"/>
            <w:rFonts w:ascii="Cambria" w:eastAsiaTheme="majorEastAsia" w:hAnsi="Cambria"/>
            <w:color w:val="auto"/>
            <w:sz w:val="20"/>
            <w:szCs w:val="20"/>
            <w:u w:val="none"/>
            <w:shd w:val="clear" w:color="auto" w:fill="FFFFFF"/>
          </w:rPr>
          <w:t>Hindsight Bias</w:t>
        </w:r>
      </w:hyperlink>
      <w:r w:rsidR="00FA3166">
        <w:rPr>
          <w:rFonts w:ascii="Cambria" w:hAnsi="Cambria"/>
          <w:sz w:val="20"/>
          <w:szCs w:val="20"/>
          <w:shd w:val="clear" w:color="auto" w:fill="FFFFFF"/>
        </w:rPr>
        <w:t>: T</w:t>
      </w:r>
      <w:r w:rsidR="00FA3166" w:rsidRPr="00FA3166">
        <w:rPr>
          <w:rFonts w:ascii="Cambria" w:hAnsi="Cambria"/>
          <w:sz w:val="20"/>
          <w:szCs w:val="20"/>
          <w:shd w:val="clear" w:color="auto" w:fill="FFFFFF"/>
        </w:rPr>
        <w:t>endency to believe that an event was predictable after it has happened</w:t>
      </w:r>
      <w:r w:rsidR="00FA3166">
        <w:rPr>
          <w:rFonts w:ascii="Cambria" w:hAnsi="Cambria"/>
          <w:sz w:val="20"/>
          <w:szCs w:val="20"/>
          <w:shd w:val="clear" w:color="auto" w:fill="FFFFFF"/>
        </w:rPr>
        <w:t>.</w:t>
      </w:r>
      <w:r w:rsidR="00FA3166">
        <w:rPr>
          <w:rFonts w:ascii="Cambria" w:hAnsi="Cambria"/>
          <w:sz w:val="20"/>
          <w:szCs w:val="20"/>
          <w:shd w:val="clear" w:color="auto" w:fill="FFFFFF"/>
        </w:rPr>
        <w:br/>
      </w:r>
      <w:r w:rsidR="0085227F">
        <w:rPr>
          <w:rFonts w:ascii="Cambria" w:hAnsi="Cambria"/>
          <w:sz w:val="20"/>
          <w:szCs w:val="20"/>
          <w:shd w:val="clear" w:color="auto" w:fill="FFFFFF"/>
        </w:rPr>
        <w:t>Availability Heuristic:</w:t>
      </w:r>
      <w:r w:rsidR="00D36D39">
        <w:rPr>
          <w:rFonts w:ascii="Cambria" w:hAnsi="Cambria"/>
          <w:sz w:val="20"/>
          <w:szCs w:val="20"/>
          <w:shd w:val="clear" w:color="auto" w:fill="FFFFFF"/>
        </w:rPr>
        <w:t xml:space="preserve"> Judging the probability of frequency of an event</w:t>
      </w:r>
      <w:r w:rsidR="00986150">
        <w:rPr>
          <w:rFonts w:ascii="Cambria" w:hAnsi="Cambria"/>
          <w:sz w:val="20"/>
          <w:szCs w:val="20"/>
          <w:shd w:val="clear" w:color="auto" w:fill="FFFFFF"/>
        </w:rPr>
        <w:t xml:space="preserve"> based on how easy examples come to mind</w:t>
      </w:r>
      <w:r w:rsidR="008C4FF9">
        <w:rPr>
          <w:rFonts w:ascii="Cambria" w:hAnsi="Cambria"/>
          <w:sz w:val="20"/>
          <w:szCs w:val="20"/>
          <w:shd w:val="clear" w:color="auto" w:fill="FFFFFF"/>
        </w:rPr>
        <w:t>.</w:t>
      </w:r>
      <w:r w:rsidR="008C4FF9">
        <w:rPr>
          <w:rFonts w:ascii="Cambria" w:hAnsi="Cambria"/>
          <w:sz w:val="20"/>
          <w:szCs w:val="20"/>
          <w:shd w:val="clear" w:color="auto" w:fill="FFFFFF"/>
        </w:rPr>
        <w:br/>
        <w:t>Bandwagon effect:</w:t>
      </w:r>
      <w:r w:rsidR="00D96A72">
        <w:rPr>
          <w:rFonts w:ascii="Cambria" w:hAnsi="Cambria"/>
          <w:sz w:val="20"/>
          <w:szCs w:val="20"/>
          <w:shd w:val="clear" w:color="auto" w:fill="FFFFFF"/>
        </w:rPr>
        <w:t xml:space="preserve"> Tendency to adopt certain behaviours, beliefs and opinions be</w:t>
      </w:r>
      <w:r w:rsidR="002372F2">
        <w:rPr>
          <w:rFonts w:ascii="Cambria" w:hAnsi="Cambria"/>
          <w:sz w:val="20"/>
          <w:szCs w:val="20"/>
          <w:shd w:val="clear" w:color="auto" w:fill="FFFFFF"/>
        </w:rPr>
        <w:t>cause others are doing so.</w:t>
      </w:r>
      <w:r w:rsidR="003C16A0">
        <w:rPr>
          <w:rFonts w:ascii="Cambria" w:hAnsi="Cambria"/>
          <w:sz w:val="20"/>
          <w:szCs w:val="20"/>
        </w:rPr>
        <w:br/>
      </w:r>
      <w:r w:rsidR="008050BD">
        <w:rPr>
          <w:rFonts w:ascii="Cambria" w:hAnsi="Cambria"/>
          <w:color w:val="1B1B1B"/>
          <w:sz w:val="20"/>
          <w:szCs w:val="20"/>
          <w:shd w:val="clear" w:color="auto" w:fill="FFFFFF"/>
        </w:rPr>
        <w:t xml:space="preserve">Berthet </w:t>
      </w:r>
      <w:r w:rsidR="006B714C" w:rsidRPr="006B714C">
        <w:rPr>
          <w:rFonts w:ascii="Cambria" w:hAnsi="Cambria"/>
          <w:color w:val="1B1B1B"/>
          <w:sz w:val="20"/>
          <w:szCs w:val="20"/>
          <w:shd w:val="clear" w:color="auto" w:fill="FFFFFF"/>
        </w:rPr>
        <w:t>reviewed research on the impact of cognitive biases on professionals’ decision-making in four occupational areas (management, finance, medicine, and law)</w:t>
      </w:r>
      <w:r w:rsidR="00727B11">
        <w:rPr>
          <w:rFonts w:ascii="Cambria" w:hAnsi="Cambria"/>
          <w:color w:val="1B1B1B"/>
          <w:sz w:val="20"/>
          <w:szCs w:val="20"/>
          <w:shd w:val="clear" w:color="auto" w:fill="FFFFFF"/>
        </w:rPr>
        <w:t>,</w:t>
      </w:r>
      <w:r w:rsidR="006B714C" w:rsidRPr="006B714C">
        <w:rPr>
          <w:rFonts w:ascii="Cambria" w:hAnsi="Cambria"/>
          <w:color w:val="1B1B1B"/>
          <w:sz w:val="20"/>
          <w:szCs w:val="20"/>
          <w:shd w:val="clear" w:color="auto" w:fill="FFFFFF"/>
        </w:rPr>
        <w:t xml:space="preserve"> </w:t>
      </w:r>
      <w:r w:rsidR="00727B11">
        <w:rPr>
          <w:rFonts w:ascii="Cambria" w:hAnsi="Cambria"/>
          <w:color w:val="1B1B1B"/>
          <w:sz w:val="20"/>
          <w:szCs w:val="20"/>
          <w:shd w:val="clear" w:color="auto" w:fill="FFFFFF"/>
        </w:rPr>
        <w:t xml:space="preserve">When </w:t>
      </w:r>
      <w:r w:rsidR="006B714C" w:rsidRPr="006B714C">
        <w:rPr>
          <w:rFonts w:ascii="Cambria" w:hAnsi="Cambria"/>
          <w:color w:val="1B1B1B"/>
          <w:sz w:val="20"/>
          <w:szCs w:val="20"/>
          <w:shd w:val="clear" w:color="auto" w:fill="FFFFFF"/>
        </w:rPr>
        <w:t xml:space="preserve">reviewed </w:t>
      </w:r>
      <w:r w:rsidR="00727B11">
        <w:rPr>
          <w:rFonts w:ascii="Cambria" w:hAnsi="Cambria"/>
          <w:color w:val="1B1B1B"/>
          <w:sz w:val="20"/>
          <w:szCs w:val="20"/>
          <w:shd w:val="clear" w:color="auto" w:fill="FFFFFF"/>
        </w:rPr>
        <w:t xml:space="preserve">it </w:t>
      </w:r>
      <w:r w:rsidR="006B714C" w:rsidRPr="006B714C">
        <w:rPr>
          <w:rFonts w:ascii="Cambria" w:hAnsi="Cambria"/>
          <w:color w:val="1B1B1B"/>
          <w:sz w:val="20"/>
          <w:szCs w:val="20"/>
          <w:shd w:val="clear" w:color="auto" w:fill="FFFFFF"/>
        </w:rPr>
        <w:t>shows that a dozen of cognitive biases has an impact on professionals’ decisions in these four areas, overconfidence being the most recurrent bias.</w:t>
      </w:r>
      <w:sdt>
        <w:sdtPr>
          <w:rPr>
            <w:rFonts w:ascii="Cambria" w:hAnsi="Cambria"/>
            <w:color w:val="1B1B1B"/>
            <w:sz w:val="20"/>
            <w:szCs w:val="20"/>
            <w:shd w:val="clear" w:color="auto" w:fill="FFFFFF"/>
          </w:rPr>
          <w:id w:val="2072224531"/>
          <w:citation/>
        </w:sdtPr>
        <w:sdtEndPr/>
        <w:sdtContent>
          <w:r w:rsidR="00727B11">
            <w:rPr>
              <w:rFonts w:ascii="Cambria" w:hAnsi="Cambria"/>
              <w:color w:val="1B1B1B"/>
              <w:sz w:val="20"/>
              <w:szCs w:val="20"/>
              <w:shd w:val="clear" w:color="auto" w:fill="FFFFFF"/>
            </w:rPr>
            <w:fldChar w:fldCharType="begin"/>
          </w:r>
          <w:r w:rsidR="00727B11">
            <w:rPr>
              <w:rFonts w:ascii="Cambria" w:hAnsi="Cambria"/>
              <w:color w:val="1B1B1B"/>
              <w:sz w:val="20"/>
              <w:szCs w:val="20"/>
              <w:shd w:val="clear" w:color="auto" w:fill="FFFFFF"/>
            </w:rPr>
            <w:instrText xml:space="preserve"> CITATION Vin22 \l 2057 </w:instrText>
          </w:r>
          <w:r w:rsidR="00727B11">
            <w:rPr>
              <w:rFonts w:ascii="Cambria" w:hAnsi="Cambria"/>
              <w:color w:val="1B1B1B"/>
              <w:sz w:val="20"/>
              <w:szCs w:val="20"/>
              <w:shd w:val="clear" w:color="auto" w:fill="FFFFFF"/>
            </w:rPr>
            <w:fldChar w:fldCharType="separate"/>
          </w:r>
          <w:r w:rsidR="00727B11">
            <w:rPr>
              <w:rFonts w:ascii="Cambria" w:hAnsi="Cambria"/>
              <w:noProof/>
              <w:color w:val="1B1B1B"/>
              <w:sz w:val="20"/>
              <w:szCs w:val="20"/>
              <w:shd w:val="clear" w:color="auto" w:fill="FFFFFF"/>
            </w:rPr>
            <w:t xml:space="preserve"> </w:t>
          </w:r>
          <w:r w:rsidR="00727B11" w:rsidRPr="00727B11">
            <w:rPr>
              <w:rFonts w:ascii="Cambria" w:hAnsi="Cambria"/>
              <w:noProof/>
              <w:color w:val="1B1B1B"/>
              <w:sz w:val="20"/>
              <w:szCs w:val="20"/>
              <w:shd w:val="clear" w:color="auto" w:fill="FFFFFF"/>
            </w:rPr>
            <w:t>(Berthet, 2022)</w:t>
          </w:r>
          <w:r w:rsidR="00727B11">
            <w:rPr>
              <w:rFonts w:ascii="Cambria" w:hAnsi="Cambria"/>
              <w:color w:val="1B1B1B"/>
              <w:sz w:val="20"/>
              <w:szCs w:val="20"/>
              <w:shd w:val="clear" w:color="auto" w:fill="FFFFFF"/>
            </w:rPr>
            <w:fldChar w:fldCharType="end"/>
          </w:r>
        </w:sdtContent>
      </w:sdt>
      <w:r w:rsidR="00D93F8E">
        <w:rPr>
          <w:rFonts w:ascii="Cambria" w:hAnsi="Cambria"/>
          <w:color w:val="1B1B1B"/>
          <w:sz w:val="20"/>
          <w:szCs w:val="20"/>
          <w:shd w:val="clear" w:color="auto" w:fill="FFFFFF"/>
        </w:rPr>
        <w:br/>
      </w:r>
      <w:r w:rsidR="00D93F8E">
        <w:rPr>
          <w:rFonts w:ascii="Cambria" w:hAnsi="Cambria"/>
          <w:color w:val="1B1B1B"/>
          <w:sz w:val="20"/>
          <w:szCs w:val="20"/>
          <w:shd w:val="clear" w:color="auto" w:fill="FFFFFF"/>
        </w:rPr>
        <w:br/>
      </w:r>
      <w:r w:rsidR="00D93F8E" w:rsidRPr="00D93F8E">
        <w:rPr>
          <w:rFonts w:ascii="Cambria" w:hAnsi="Cambria"/>
          <w:b/>
          <w:bCs/>
          <w:color w:val="1B1B1B"/>
          <w:sz w:val="20"/>
          <w:szCs w:val="20"/>
          <w:shd w:val="clear" w:color="auto" w:fill="FFFFFF"/>
        </w:rPr>
        <w:t>Emotion</w:t>
      </w:r>
      <w:r w:rsidR="00D93F8E">
        <w:rPr>
          <w:rFonts w:ascii="Cambria" w:hAnsi="Cambria"/>
          <w:color w:val="1B1B1B"/>
          <w:sz w:val="20"/>
          <w:szCs w:val="20"/>
          <w:shd w:val="clear" w:color="auto" w:fill="FFFFFF"/>
        </w:rPr>
        <w:br/>
      </w:r>
      <w:r w:rsidR="00C2717C" w:rsidRPr="00C90AFC">
        <w:rPr>
          <w:rFonts w:ascii="Cambria" w:hAnsi="Cambria"/>
          <w:sz w:val="20"/>
          <w:szCs w:val="20"/>
        </w:rPr>
        <w:t xml:space="preserve">Emotions </w:t>
      </w:r>
      <w:r w:rsidR="00C627BF" w:rsidRPr="00C90AFC">
        <w:rPr>
          <w:rFonts w:ascii="Cambria" w:hAnsi="Cambria"/>
          <w:sz w:val="20"/>
          <w:szCs w:val="20"/>
        </w:rPr>
        <w:t xml:space="preserve">plays an important role in how people think and make decisions. Positive emotions, like confidence and excitement can </w:t>
      </w:r>
      <w:r w:rsidR="00430BAA" w:rsidRPr="00C90AFC">
        <w:rPr>
          <w:rFonts w:ascii="Cambria" w:hAnsi="Cambria"/>
          <w:sz w:val="20"/>
          <w:szCs w:val="20"/>
        </w:rPr>
        <w:t>help with problem solving and creative thinking</w:t>
      </w:r>
      <w:r w:rsidR="00EE1495">
        <w:rPr>
          <w:rFonts w:ascii="Cambria" w:hAnsi="Cambria"/>
          <w:sz w:val="20"/>
          <w:szCs w:val="20"/>
        </w:rPr>
        <w:t>,</w:t>
      </w:r>
      <w:r w:rsidR="00430BAA" w:rsidRPr="00C90AFC">
        <w:rPr>
          <w:rFonts w:ascii="Cambria" w:hAnsi="Cambria"/>
          <w:sz w:val="20"/>
          <w:szCs w:val="20"/>
        </w:rPr>
        <w:t xml:space="preserve"> </w:t>
      </w:r>
      <w:r w:rsidR="00A35DA8" w:rsidRPr="00C90AFC">
        <w:rPr>
          <w:rFonts w:ascii="Cambria" w:hAnsi="Cambria"/>
          <w:sz w:val="20"/>
          <w:szCs w:val="20"/>
        </w:rPr>
        <w:t>Whereas</w:t>
      </w:r>
      <w:r w:rsidR="00430BAA" w:rsidRPr="00C90AFC">
        <w:rPr>
          <w:rFonts w:ascii="Cambria" w:hAnsi="Cambria"/>
          <w:sz w:val="20"/>
          <w:szCs w:val="20"/>
        </w:rPr>
        <w:t xml:space="preserve"> negative emotions</w:t>
      </w:r>
      <w:r w:rsidR="00316B80" w:rsidRPr="00C90AFC">
        <w:rPr>
          <w:rFonts w:ascii="Cambria" w:hAnsi="Cambria"/>
          <w:sz w:val="20"/>
          <w:szCs w:val="20"/>
        </w:rPr>
        <w:t xml:space="preserve"> can lead to rushed decisions and mistakes.</w:t>
      </w:r>
      <w:r w:rsidR="00AB5826" w:rsidRPr="00C90AFC">
        <w:rPr>
          <w:rFonts w:ascii="Cambria" w:hAnsi="Cambria"/>
          <w:sz w:val="20"/>
          <w:szCs w:val="20"/>
        </w:rPr>
        <w:t xml:space="preserve"> Emotions can also cause biases</w:t>
      </w:r>
      <w:r w:rsidR="003C5DF4" w:rsidRPr="00C90AFC">
        <w:rPr>
          <w:rFonts w:ascii="Cambria" w:hAnsi="Cambria"/>
          <w:sz w:val="20"/>
          <w:szCs w:val="20"/>
        </w:rPr>
        <w:t xml:space="preserve">, such as only playing attention to information </w:t>
      </w:r>
      <w:r w:rsidR="001611E1" w:rsidRPr="00C90AFC">
        <w:rPr>
          <w:rFonts w:ascii="Cambria" w:hAnsi="Cambria"/>
          <w:sz w:val="20"/>
          <w:szCs w:val="20"/>
        </w:rPr>
        <w:t xml:space="preserve">that supports what someone already believes. </w:t>
      </w:r>
      <w:r w:rsidR="003321B2" w:rsidRPr="00C90AFC">
        <w:rPr>
          <w:rFonts w:ascii="Cambria" w:hAnsi="Cambria"/>
          <w:sz w:val="20"/>
          <w:szCs w:val="20"/>
        </w:rPr>
        <w:t xml:space="preserve"> Fear can make people to cau</w:t>
      </w:r>
      <w:r w:rsidR="006D1AA6" w:rsidRPr="00C90AFC">
        <w:rPr>
          <w:rFonts w:ascii="Cambria" w:hAnsi="Cambria"/>
          <w:sz w:val="20"/>
          <w:szCs w:val="20"/>
        </w:rPr>
        <w:t>tious while excitement can lead to too many risks</w:t>
      </w:r>
      <w:r w:rsidR="00D757E8" w:rsidRPr="00C90AFC">
        <w:rPr>
          <w:rFonts w:ascii="Cambria" w:hAnsi="Cambria"/>
          <w:sz w:val="20"/>
          <w:szCs w:val="20"/>
        </w:rPr>
        <w:t>,</w:t>
      </w:r>
      <w:r w:rsidR="009B171F" w:rsidRPr="00C90AFC">
        <w:rPr>
          <w:rFonts w:ascii="Cambria" w:hAnsi="Cambria"/>
          <w:sz w:val="20"/>
          <w:szCs w:val="20"/>
        </w:rPr>
        <w:t xml:space="preserve"> Howe</w:t>
      </w:r>
      <w:r w:rsidR="00D757E8" w:rsidRPr="00C90AFC">
        <w:rPr>
          <w:rFonts w:ascii="Cambria" w:hAnsi="Cambria"/>
          <w:sz w:val="20"/>
          <w:szCs w:val="20"/>
        </w:rPr>
        <w:t>ver</w:t>
      </w:r>
      <w:r w:rsidR="009B171F" w:rsidRPr="00C90AFC">
        <w:rPr>
          <w:rFonts w:ascii="Cambria" w:hAnsi="Cambria"/>
          <w:sz w:val="20"/>
          <w:szCs w:val="20"/>
        </w:rPr>
        <w:t xml:space="preserve"> emotional intelligence </w:t>
      </w:r>
      <w:r w:rsidR="00D757E8" w:rsidRPr="00C90AFC">
        <w:rPr>
          <w:rFonts w:ascii="Cambria" w:hAnsi="Cambria"/>
          <w:sz w:val="20"/>
          <w:szCs w:val="20"/>
        </w:rPr>
        <w:t>helps people make better choices.</w:t>
      </w:r>
      <w:r w:rsidR="00D757E8" w:rsidRPr="00C90AFC">
        <w:rPr>
          <w:rFonts w:ascii="Cambria" w:hAnsi="Cambria"/>
          <w:sz w:val="20"/>
          <w:szCs w:val="20"/>
        </w:rPr>
        <w:br/>
      </w:r>
      <w:r w:rsidR="00D757E8" w:rsidRPr="00C90AFC">
        <w:rPr>
          <w:rFonts w:ascii="Cambria" w:hAnsi="Cambria"/>
          <w:sz w:val="20"/>
          <w:szCs w:val="20"/>
        </w:rPr>
        <w:br/>
      </w:r>
      <w:r w:rsidR="005B013F" w:rsidRPr="00C90AFC">
        <w:rPr>
          <w:rFonts w:ascii="Cambria" w:hAnsi="Cambria"/>
          <w:b/>
          <w:bCs/>
          <w:sz w:val="20"/>
          <w:szCs w:val="20"/>
        </w:rPr>
        <w:t xml:space="preserve">Fixed </w:t>
      </w:r>
      <w:r w:rsidR="00346E4E" w:rsidRPr="00C90AFC">
        <w:rPr>
          <w:rFonts w:ascii="Cambria" w:hAnsi="Cambria"/>
          <w:b/>
          <w:bCs/>
          <w:sz w:val="20"/>
          <w:szCs w:val="20"/>
        </w:rPr>
        <w:t>mindset</w:t>
      </w:r>
      <w:r w:rsidR="00346E4E" w:rsidRPr="00C90AFC">
        <w:rPr>
          <w:rFonts w:ascii="Cambria" w:hAnsi="Cambria"/>
          <w:sz w:val="20"/>
          <w:szCs w:val="20"/>
        </w:rPr>
        <w:br/>
        <w:t>A fixed mindset can hinder critical thinking in decision making by reducing adaptability</w:t>
      </w:r>
      <w:r w:rsidR="007C3C60" w:rsidRPr="00C90AFC">
        <w:rPr>
          <w:rFonts w:ascii="Cambria" w:hAnsi="Cambria"/>
          <w:sz w:val="20"/>
          <w:szCs w:val="20"/>
        </w:rPr>
        <w:t xml:space="preserve"> and limiting openness to new information.</w:t>
      </w:r>
      <w:r w:rsidR="005A1477" w:rsidRPr="00C90AFC">
        <w:rPr>
          <w:rFonts w:ascii="Cambria" w:hAnsi="Cambria"/>
          <w:sz w:val="20"/>
          <w:szCs w:val="20"/>
        </w:rPr>
        <w:t xml:space="preserve"> Those with a fixed mindset </w:t>
      </w:r>
      <w:r w:rsidR="008F264A" w:rsidRPr="00C90AFC">
        <w:rPr>
          <w:rFonts w:ascii="Cambria" w:hAnsi="Cambria"/>
          <w:sz w:val="20"/>
          <w:szCs w:val="20"/>
        </w:rPr>
        <w:t>believe</w:t>
      </w:r>
      <w:r w:rsidR="005A1477" w:rsidRPr="00C90AFC">
        <w:rPr>
          <w:rFonts w:ascii="Cambria" w:hAnsi="Cambria"/>
          <w:sz w:val="20"/>
          <w:szCs w:val="20"/>
        </w:rPr>
        <w:t xml:space="preserve"> that intelligence</w:t>
      </w:r>
      <w:r w:rsidR="008F264A" w:rsidRPr="00C90AFC">
        <w:rPr>
          <w:rFonts w:ascii="Cambria" w:hAnsi="Cambria"/>
          <w:sz w:val="20"/>
          <w:szCs w:val="20"/>
        </w:rPr>
        <w:t xml:space="preserve"> and skills are static, which make them resistant to </w:t>
      </w:r>
      <w:r w:rsidR="00574024" w:rsidRPr="00C90AFC">
        <w:rPr>
          <w:rFonts w:ascii="Cambria" w:hAnsi="Cambria"/>
          <w:sz w:val="20"/>
          <w:szCs w:val="20"/>
        </w:rPr>
        <w:t>feedback, hesitant to face challenges and unwilling to consider different ways</w:t>
      </w:r>
      <w:r w:rsidR="00FB6072" w:rsidRPr="00C90AFC">
        <w:rPr>
          <w:rFonts w:ascii="Cambria" w:hAnsi="Cambria"/>
          <w:sz w:val="20"/>
          <w:szCs w:val="20"/>
        </w:rPr>
        <w:t xml:space="preserve">. As a result they might make </w:t>
      </w:r>
      <w:r w:rsidR="00C90AFC" w:rsidRPr="00C90AFC">
        <w:rPr>
          <w:rFonts w:ascii="Cambria" w:hAnsi="Cambria"/>
          <w:sz w:val="20"/>
          <w:szCs w:val="20"/>
        </w:rPr>
        <w:t>decisions</w:t>
      </w:r>
      <w:r w:rsidR="00FB6072" w:rsidRPr="00C90AFC">
        <w:rPr>
          <w:rFonts w:ascii="Cambria" w:hAnsi="Cambria"/>
          <w:sz w:val="20"/>
          <w:szCs w:val="20"/>
        </w:rPr>
        <w:t xml:space="preserve"> based on rigid</w:t>
      </w:r>
      <w:r w:rsidR="00C90AFC" w:rsidRPr="00C90AFC">
        <w:rPr>
          <w:rFonts w:ascii="Cambria" w:hAnsi="Cambria"/>
          <w:sz w:val="20"/>
          <w:szCs w:val="20"/>
        </w:rPr>
        <w:t xml:space="preserve">, outdated thinking rather than objective </w:t>
      </w:r>
      <w:r w:rsidR="00C90AFC" w:rsidRPr="00C90AFC">
        <w:rPr>
          <w:rFonts w:ascii="Cambria" w:hAnsi="Cambria"/>
          <w:sz w:val="20"/>
          <w:szCs w:val="20"/>
        </w:rPr>
        <w:lastRenderedPageBreak/>
        <w:t>analysis.</w:t>
      </w:r>
      <w:r w:rsidR="001F7128">
        <w:rPr>
          <w:rFonts w:ascii="Cambria" w:hAnsi="Cambria"/>
          <w:sz w:val="20"/>
          <w:szCs w:val="20"/>
        </w:rPr>
        <w:br/>
      </w:r>
      <w:r w:rsidR="001F7128">
        <w:rPr>
          <w:rFonts w:ascii="Cambria" w:hAnsi="Cambria"/>
          <w:sz w:val="20"/>
          <w:szCs w:val="20"/>
        </w:rPr>
        <w:br/>
      </w:r>
      <w:r w:rsidR="003C6111" w:rsidRPr="003C6111">
        <w:rPr>
          <w:rFonts w:ascii="Cambria" w:hAnsi="Cambria"/>
          <w:b/>
          <w:bCs/>
          <w:sz w:val="20"/>
          <w:szCs w:val="20"/>
        </w:rPr>
        <w:t>Personal Beliefs</w:t>
      </w:r>
      <w:r w:rsidR="003C6111">
        <w:rPr>
          <w:rFonts w:ascii="Cambria" w:hAnsi="Cambria"/>
          <w:b/>
          <w:bCs/>
          <w:sz w:val="20"/>
          <w:szCs w:val="20"/>
        </w:rPr>
        <w:br/>
      </w:r>
      <w:r w:rsidR="003C6111" w:rsidRPr="003C6111">
        <w:rPr>
          <w:rFonts w:ascii="Cambria" w:hAnsi="Cambria"/>
          <w:sz w:val="20"/>
          <w:szCs w:val="20"/>
        </w:rPr>
        <w:t xml:space="preserve">Moral and ethical filters shape how people make decisions by influencing their sense of right and wrong based on personal values, cultural beliefs, and ethical rules. Some people follow strict moral principles no matter the outcome, while others focus on what brings the best results, and some base decisions on the kind of person they want to be. Ethical dilemmas happen when these ideas clash, Different cultures also affect decisions, with some prioritizing community needs and others focusing on individual success. </w:t>
      </w:r>
      <w:r w:rsidR="00FE7494">
        <w:rPr>
          <w:rFonts w:ascii="Cambria" w:hAnsi="Cambria"/>
          <w:sz w:val="20"/>
          <w:szCs w:val="20"/>
        </w:rPr>
        <w:br/>
      </w:r>
      <w:r w:rsidR="00794C31">
        <w:rPr>
          <w:rFonts w:ascii="Cambria" w:hAnsi="Cambria"/>
          <w:sz w:val="20"/>
          <w:szCs w:val="20"/>
        </w:rPr>
        <w:t>It has been found that those who think</w:t>
      </w:r>
      <w:r w:rsidR="00C035F6">
        <w:rPr>
          <w:rFonts w:ascii="Cambria" w:hAnsi="Cambria"/>
          <w:sz w:val="20"/>
          <w:szCs w:val="20"/>
        </w:rPr>
        <w:t xml:space="preserve"> critically are far less religious than those who think </w:t>
      </w:r>
      <w:r w:rsidR="003D6BEA">
        <w:rPr>
          <w:rFonts w:ascii="Cambria" w:hAnsi="Cambria"/>
          <w:sz w:val="20"/>
          <w:szCs w:val="20"/>
        </w:rPr>
        <w:t>intuitively</w:t>
      </w:r>
      <w:r w:rsidR="00CB23A3">
        <w:rPr>
          <w:rFonts w:ascii="Cambria" w:hAnsi="Cambria"/>
          <w:sz w:val="20"/>
          <w:szCs w:val="20"/>
        </w:rPr>
        <w:t>.</w:t>
      </w:r>
      <w:r w:rsidR="00CB23A3">
        <w:rPr>
          <w:rFonts w:ascii="Cambria" w:hAnsi="Cambria"/>
          <w:sz w:val="20"/>
          <w:szCs w:val="20"/>
        </w:rPr>
        <w:br/>
      </w:r>
      <w:r w:rsidR="002F116E">
        <w:rPr>
          <w:rFonts w:ascii="Cambria" w:hAnsi="Cambria"/>
          <w:sz w:val="20"/>
          <w:szCs w:val="20"/>
        </w:rPr>
        <w:t>Research has concluded that those who demonstrate high level of belief have poor</w:t>
      </w:r>
      <w:r w:rsidR="00500CD1">
        <w:rPr>
          <w:rFonts w:ascii="Cambria" w:hAnsi="Cambria"/>
          <w:sz w:val="20"/>
          <w:szCs w:val="20"/>
        </w:rPr>
        <w:t xml:space="preserve"> critical thinking skills</w:t>
      </w:r>
      <w:r w:rsidR="0075418A">
        <w:rPr>
          <w:rFonts w:ascii="Cambria" w:hAnsi="Cambria"/>
          <w:sz w:val="20"/>
          <w:szCs w:val="20"/>
        </w:rPr>
        <w:t>, another study found high levels of religious or</w:t>
      </w:r>
      <w:r w:rsidR="00185DC1">
        <w:rPr>
          <w:rFonts w:ascii="Cambria" w:hAnsi="Cambria"/>
          <w:sz w:val="20"/>
          <w:szCs w:val="20"/>
        </w:rPr>
        <w:t>ientation can predict poor critical thinking performance</w:t>
      </w:r>
      <w:r w:rsidR="00001406">
        <w:rPr>
          <w:rFonts w:ascii="Cambria" w:hAnsi="Cambria"/>
          <w:sz w:val="20"/>
          <w:szCs w:val="20"/>
        </w:rPr>
        <w:t xml:space="preserve">. </w:t>
      </w:r>
      <w:sdt>
        <w:sdtPr>
          <w:rPr>
            <w:rFonts w:ascii="Cambria" w:hAnsi="Cambria"/>
            <w:sz w:val="20"/>
            <w:szCs w:val="20"/>
          </w:rPr>
          <w:id w:val="-1396035730"/>
          <w:citation/>
        </w:sdtPr>
        <w:sdtEndPr/>
        <w:sdtContent>
          <w:r w:rsidR="00001406">
            <w:rPr>
              <w:rFonts w:ascii="Cambria" w:hAnsi="Cambria"/>
              <w:sz w:val="20"/>
              <w:szCs w:val="20"/>
            </w:rPr>
            <w:fldChar w:fldCharType="begin"/>
          </w:r>
          <w:r w:rsidR="00001406">
            <w:rPr>
              <w:rFonts w:ascii="Cambria" w:hAnsi="Cambria"/>
              <w:sz w:val="20"/>
              <w:szCs w:val="20"/>
            </w:rPr>
            <w:instrText xml:space="preserve"> CITATION Kir08 \l 2057 </w:instrText>
          </w:r>
          <w:r w:rsidR="00001406">
            <w:rPr>
              <w:rFonts w:ascii="Cambria" w:hAnsi="Cambria"/>
              <w:sz w:val="20"/>
              <w:szCs w:val="20"/>
            </w:rPr>
            <w:fldChar w:fldCharType="separate"/>
          </w:r>
          <w:r w:rsidR="00001406" w:rsidRPr="00001406">
            <w:rPr>
              <w:rFonts w:ascii="Cambria" w:hAnsi="Cambria"/>
              <w:noProof/>
              <w:sz w:val="20"/>
              <w:szCs w:val="20"/>
            </w:rPr>
            <w:t>(Kirby, 2008)</w:t>
          </w:r>
          <w:r w:rsidR="00001406">
            <w:rPr>
              <w:rFonts w:ascii="Cambria" w:hAnsi="Cambria"/>
              <w:sz w:val="20"/>
              <w:szCs w:val="20"/>
            </w:rPr>
            <w:fldChar w:fldCharType="end"/>
          </w:r>
        </w:sdtContent>
      </w:sdt>
    </w:p>
    <w:p w14:paraId="13009855" w14:textId="77777777" w:rsidR="003C6111" w:rsidRPr="003C6111" w:rsidRDefault="003C6111" w:rsidP="003C6111">
      <w:pPr>
        <w:pBdr>
          <w:bottom w:val="single" w:sz="6" w:space="1" w:color="auto"/>
        </w:pBdr>
        <w:spacing w:after="0" w:line="240" w:lineRule="auto"/>
        <w:jc w:val="center"/>
        <w:rPr>
          <w:rFonts w:ascii="Arial" w:eastAsia="Times New Roman" w:hAnsi="Arial" w:cs="Arial"/>
          <w:vanish/>
          <w:kern w:val="0"/>
          <w:sz w:val="16"/>
          <w:szCs w:val="16"/>
          <w:lang w:eastAsia="en-GB"/>
          <w14:ligatures w14:val="none"/>
        </w:rPr>
      </w:pPr>
      <w:r w:rsidRPr="003C6111">
        <w:rPr>
          <w:rFonts w:ascii="Arial" w:eastAsia="Times New Roman" w:hAnsi="Arial" w:cs="Arial"/>
          <w:vanish/>
          <w:kern w:val="0"/>
          <w:sz w:val="16"/>
          <w:szCs w:val="16"/>
          <w:lang w:eastAsia="en-GB"/>
          <w14:ligatures w14:val="none"/>
        </w:rPr>
        <w:t>Top of Form</w:t>
      </w:r>
    </w:p>
    <w:p w14:paraId="18E0A54A" w14:textId="77777777" w:rsidR="003C6111" w:rsidRPr="003C6111" w:rsidRDefault="003C6111" w:rsidP="003C6111">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2F4C4B1" w14:textId="0D1FA739" w:rsidR="00E22C90" w:rsidRDefault="000A74E5" w:rsidP="003C6111">
      <w:pPr>
        <w:spacing w:after="0" w:line="240" w:lineRule="auto"/>
        <w:rPr>
          <w:rFonts w:ascii="Cambria" w:eastAsia="Times New Roman" w:hAnsi="Cambria" w:cs="Times New Roman"/>
          <w:b/>
          <w:bCs/>
          <w:kern w:val="0"/>
          <w:sz w:val="20"/>
          <w:szCs w:val="20"/>
          <w:lang w:eastAsia="en-GB"/>
          <w14:ligatures w14:val="none"/>
        </w:rPr>
      </w:pPr>
      <w:r>
        <w:rPr>
          <w:rFonts w:ascii="Cambria" w:eastAsia="Times New Roman" w:hAnsi="Cambria" w:cs="Times New Roman"/>
          <w:b/>
          <w:bCs/>
          <w:kern w:val="0"/>
          <w:sz w:val="20"/>
          <w:szCs w:val="20"/>
          <w:lang w:eastAsia="en-GB"/>
          <w14:ligatures w14:val="none"/>
        </w:rPr>
        <w:t>3</w:t>
      </w:r>
      <w:r w:rsidR="0094008E" w:rsidRPr="0094008E">
        <w:rPr>
          <w:rFonts w:ascii="Cambria" w:eastAsia="Times New Roman" w:hAnsi="Cambria" w:cs="Times New Roman"/>
          <w:b/>
          <w:bCs/>
          <w:kern w:val="0"/>
          <w:sz w:val="20"/>
          <w:szCs w:val="20"/>
          <w:lang w:eastAsia="en-GB"/>
          <w14:ligatures w14:val="none"/>
        </w:rPr>
        <w:t xml:space="preserve">.2 External barriers </w:t>
      </w:r>
      <w:r w:rsidR="0094008E">
        <w:rPr>
          <w:rFonts w:ascii="Cambria" w:eastAsia="Times New Roman" w:hAnsi="Cambria" w:cs="Times New Roman"/>
          <w:b/>
          <w:bCs/>
          <w:kern w:val="0"/>
          <w:sz w:val="20"/>
          <w:szCs w:val="20"/>
          <w:lang w:eastAsia="en-GB"/>
          <w14:ligatures w14:val="none"/>
        </w:rPr>
        <w:br/>
      </w:r>
    </w:p>
    <w:p w14:paraId="52782777" w14:textId="77777777" w:rsidR="001E2437" w:rsidRDefault="00E22C90" w:rsidP="003C6111">
      <w:pPr>
        <w:spacing w:after="0" w:line="240" w:lineRule="auto"/>
        <w:rPr>
          <w:rFonts w:ascii="Cambria" w:hAnsi="Cambria"/>
          <w:sz w:val="20"/>
          <w:szCs w:val="20"/>
        </w:rPr>
      </w:pPr>
      <w:r>
        <w:rPr>
          <w:rFonts w:ascii="Cambria" w:eastAsia="Times New Roman" w:hAnsi="Cambria" w:cs="Times New Roman"/>
          <w:b/>
          <w:bCs/>
          <w:kern w:val="0"/>
          <w:sz w:val="20"/>
          <w:szCs w:val="20"/>
          <w:lang w:eastAsia="en-GB"/>
          <w14:ligatures w14:val="none"/>
        </w:rPr>
        <w:t xml:space="preserve">Workplace culture </w:t>
      </w:r>
      <w:r w:rsidR="00BA00DB">
        <w:rPr>
          <w:rFonts w:ascii="Cambria" w:eastAsia="Times New Roman" w:hAnsi="Cambria" w:cs="Times New Roman"/>
          <w:b/>
          <w:bCs/>
          <w:kern w:val="0"/>
          <w:sz w:val="20"/>
          <w:szCs w:val="20"/>
          <w:lang w:eastAsia="en-GB"/>
          <w14:ligatures w14:val="none"/>
        </w:rPr>
        <w:br/>
      </w:r>
      <w:r w:rsidR="00BA00DB" w:rsidRPr="00BA00DB">
        <w:rPr>
          <w:rFonts w:ascii="Cambria" w:hAnsi="Cambria"/>
          <w:sz w:val="20"/>
          <w:szCs w:val="20"/>
        </w:rPr>
        <w:t>Workplace culture has a big impact on how employees think and make decisions. A culture that encourages open communication allows peopl</w:t>
      </w:r>
      <w:r w:rsidR="008A6ED1">
        <w:rPr>
          <w:rFonts w:ascii="Cambria" w:hAnsi="Cambria"/>
          <w:sz w:val="20"/>
          <w:szCs w:val="20"/>
        </w:rPr>
        <w:t xml:space="preserve">e </w:t>
      </w:r>
      <w:r w:rsidR="00BA00DB" w:rsidRPr="00BA00DB">
        <w:rPr>
          <w:rFonts w:ascii="Cambria" w:hAnsi="Cambria"/>
          <w:sz w:val="20"/>
          <w:szCs w:val="20"/>
        </w:rPr>
        <w:t>to share ideas and question decisions, leading to better choices. If employees are afraid to speak up</w:t>
      </w:r>
      <w:r w:rsidR="006C18AC">
        <w:rPr>
          <w:rFonts w:ascii="Cambria" w:hAnsi="Cambria"/>
          <w:sz w:val="20"/>
          <w:szCs w:val="20"/>
        </w:rPr>
        <w:t xml:space="preserve"> </w:t>
      </w:r>
      <w:r w:rsidR="00BA00DB" w:rsidRPr="00BA00DB">
        <w:rPr>
          <w:rFonts w:ascii="Cambria" w:hAnsi="Cambria"/>
          <w:sz w:val="20"/>
          <w:szCs w:val="20"/>
        </w:rPr>
        <w:t>they might not point out mistakes or suggest better solutions. Workplaces that welcome different opinions help teams see problems from many angles, while those that discourage new ideas can lead to poor decisions. Leaders th</w:t>
      </w:r>
      <w:r w:rsidR="00350CAB">
        <w:rPr>
          <w:rFonts w:ascii="Cambria" w:hAnsi="Cambria"/>
          <w:sz w:val="20"/>
          <w:szCs w:val="20"/>
        </w:rPr>
        <w:t>at</w:t>
      </w:r>
      <w:r w:rsidR="00BA00DB" w:rsidRPr="00BA00DB">
        <w:rPr>
          <w:rFonts w:ascii="Cambria" w:hAnsi="Cambria"/>
          <w:sz w:val="20"/>
          <w:szCs w:val="20"/>
        </w:rPr>
        <w:t xml:space="preserve"> support problem-solving and creativity</w:t>
      </w:r>
      <w:r w:rsidR="00350CAB">
        <w:rPr>
          <w:rFonts w:ascii="Cambria" w:hAnsi="Cambria"/>
          <w:sz w:val="20"/>
          <w:szCs w:val="20"/>
        </w:rPr>
        <w:t xml:space="preserve"> make </w:t>
      </w:r>
      <w:r w:rsidR="00BA00DB" w:rsidRPr="00BA00DB">
        <w:rPr>
          <w:rFonts w:ascii="Cambria" w:hAnsi="Cambria"/>
          <w:sz w:val="20"/>
          <w:szCs w:val="20"/>
        </w:rPr>
        <w:t xml:space="preserve">employees feel comfortable thinking critically. </w:t>
      </w:r>
    </w:p>
    <w:p w14:paraId="1161F570" w14:textId="77777777" w:rsidR="001E2437" w:rsidRDefault="001E2437" w:rsidP="003C6111">
      <w:pPr>
        <w:spacing w:after="0" w:line="240" w:lineRule="auto"/>
        <w:rPr>
          <w:rFonts w:ascii="Cambria" w:hAnsi="Cambria"/>
          <w:sz w:val="20"/>
          <w:szCs w:val="20"/>
        </w:rPr>
      </w:pPr>
    </w:p>
    <w:p w14:paraId="7D31B908" w14:textId="668EDA84" w:rsidR="003C6111" w:rsidRDefault="00CC7ECD" w:rsidP="003C6111">
      <w:pPr>
        <w:spacing w:after="0" w:line="240" w:lineRule="auto"/>
        <w:rPr>
          <w:rFonts w:ascii="Cambria" w:eastAsia="Times New Roman" w:hAnsi="Cambria" w:cs="Times New Roman"/>
          <w:kern w:val="0"/>
          <w:sz w:val="20"/>
          <w:szCs w:val="20"/>
          <w:lang w:eastAsia="en-GB"/>
          <w14:ligatures w14:val="none"/>
        </w:rPr>
      </w:pPr>
      <w:r w:rsidRPr="00CC7ECD">
        <w:rPr>
          <w:rFonts w:ascii="Cambria" w:hAnsi="Cambria"/>
          <w:b/>
          <w:bCs/>
          <w:sz w:val="20"/>
          <w:szCs w:val="20"/>
        </w:rPr>
        <w:t>Time and workload</w:t>
      </w:r>
      <w:r>
        <w:rPr>
          <w:rFonts w:ascii="Cambria" w:hAnsi="Cambria"/>
          <w:b/>
          <w:bCs/>
          <w:sz w:val="20"/>
          <w:szCs w:val="20"/>
        </w:rPr>
        <w:br/>
      </w:r>
      <w:r w:rsidR="008D1A8A" w:rsidRPr="003A64E8">
        <w:rPr>
          <w:rFonts w:ascii="Cambria" w:hAnsi="Cambria"/>
          <w:sz w:val="20"/>
          <w:szCs w:val="20"/>
        </w:rPr>
        <w:t xml:space="preserve">Time pressure and heavy workloads can have a big impact on how people think and make decisions. When employees are rushed, they may not have enough time to fully </w:t>
      </w:r>
      <w:r w:rsidR="003A64E8" w:rsidRPr="003A64E8">
        <w:rPr>
          <w:rFonts w:ascii="Cambria" w:hAnsi="Cambria"/>
          <w:sz w:val="20"/>
          <w:szCs w:val="20"/>
        </w:rPr>
        <w:t>analyse</w:t>
      </w:r>
      <w:r w:rsidR="008D1A8A" w:rsidRPr="003A64E8">
        <w:rPr>
          <w:rFonts w:ascii="Cambria" w:hAnsi="Cambria"/>
          <w:sz w:val="20"/>
          <w:szCs w:val="20"/>
        </w:rPr>
        <w:t xml:space="preserve"> a situation, leading them to rely on quick judgments instead of careful thinking.</w:t>
      </w:r>
      <w:r w:rsidR="003A64E8" w:rsidRPr="003A64E8">
        <w:rPr>
          <w:rFonts w:ascii="Cambria" w:hAnsi="Cambria"/>
          <w:sz w:val="20"/>
          <w:szCs w:val="20"/>
        </w:rPr>
        <w:br/>
        <w:t>In high-pressure environments, people often use shortcuts, such as relying on past experiences or making assumptions rather than considering all possibilities. While this can sometimes lead to fast decisions</w:t>
      </w:r>
      <w:r w:rsidR="001E4F50">
        <w:rPr>
          <w:rFonts w:ascii="Cambria" w:hAnsi="Cambria"/>
          <w:sz w:val="20"/>
          <w:szCs w:val="20"/>
        </w:rPr>
        <w:t xml:space="preserve"> </w:t>
      </w:r>
      <w:r w:rsidR="003A64E8" w:rsidRPr="003A64E8">
        <w:rPr>
          <w:rFonts w:ascii="Cambria" w:hAnsi="Cambria"/>
          <w:sz w:val="20"/>
          <w:szCs w:val="20"/>
        </w:rPr>
        <w:t>it can also cause errors or missed opportunities.</w:t>
      </w:r>
      <w:r w:rsidR="00BA00DB" w:rsidRPr="003A64E8">
        <w:rPr>
          <w:rFonts w:ascii="Cambria" w:eastAsia="Times New Roman" w:hAnsi="Cambria" w:cs="Times New Roman"/>
          <w:b/>
          <w:bCs/>
          <w:kern w:val="0"/>
          <w:sz w:val="20"/>
          <w:szCs w:val="20"/>
          <w:lang w:eastAsia="en-GB"/>
          <w14:ligatures w14:val="none"/>
        </w:rPr>
        <w:br/>
      </w:r>
      <w:r w:rsidR="001E4F50">
        <w:rPr>
          <w:rFonts w:ascii="Cambria" w:eastAsia="Times New Roman" w:hAnsi="Cambria" w:cs="Times New Roman"/>
          <w:b/>
          <w:bCs/>
          <w:kern w:val="0"/>
          <w:sz w:val="20"/>
          <w:szCs w:val="20"/>
          <w:lang w:eastAsia="en-GB"/>
          <w14:ligatures w14:val="none"/>
        </w:rPr>
        <w:br/>
      </w:r>
      <w:r w:rsidR="00D600E6">
        <w:rPr>
          <w:rFonts w:ascii="Cambria" w:eastAsia="Times New Roman" w:hAnsi="Cambria" w:cs="Times New Roman"/>
          <w:b/>
          <w:bCs/>
          <w:kern w:val="0"/>
          <w:sz w:val="20"/>
          <w:szCs w:val="20"/>
          <w:lang w:eastAsia="en-GB"/>
          <w14:ligatures w14:val="none"/>
        </w:rPr>
        <w:t xml:space="preserve">Misinformation </w:t>
      </w:r>
      <w:r w:rsidR="00321AD8">
        <w:rPr>
          <w:rFonts w:ascii="Cambria" w:eastAsia="Times New Roman" w:hAnsi="Cambria" w:cs="Times New Roman"/>
          <w:b/>
          <w:bCs/>
          <w:kern w:val="0"/>
          <w:sz w:val="20"/>
          <w:szCs w:val="20"/>
          <w:lang w:eastAsia="en-GB"/>
          <w14:ligatures w14:val="none"/>
        </w:rPr>
        <w:t>and limited access</w:t>
      </w:r>
      <w:r w:rsidR="00321AD8">
        <w:rPr>
          <w:rFonts w:ascii="Cambria" w:eastAsia="Times New Roman" w:hAnsi="Cambria" w:cs="Times New Roman"/>
          <w:b/>
          <w:bCs/>
          <w:kern w:val="0"/>
          <w:sz w:val="20"/>
          <w:szCs w:val="20"/>
          <w:lang w:eastAsia="en-GB"/>
          <w14:ligatures w14:val="none"/>
        </w:rPr>
        <w:br/>
      </w:r>
      <w:r w:rsidR="00F0071E">
        <w:rPr>
          <w:rFonts w:ascii="Cambria" w:eastAsia="Times New Roman" w:hAnsi="Cambria" w:cs="Times New Roman"/>
          <w:kern w:val="0"/>
          <w:sz w:val="20"/>
          <w:szCs w:val="20"/>
          <w:lang w:eastAsia="en-GB"/>
          <w14:ligatures w14:val="none"/>
        </w:rPr>
        <w:t xml:space="preserve">Misinformation and limited access to information make it harder for people </w:t>
      </w:r>
      <w:r w:rsidR="007A3AE0">
        <w:rPr>
          <w:rFonts w:ascii="Cambria" w:eastAsia="Times New Roman" w:hAnsi="Cambria" w:cs="Times New Roman"/>
          <w:kern w:val="0"/>
          <w:sz w:val="20"/>
          <w:szCs w:val="20"/>
          <w:lang w:eastAsia="en-GB"/>
          <w14:ligatures w14:val="none"/>
        </w:rPr>
        <w:t xml:space="preserve">to think critically and make good decisions, when exposed to false or </w:t>
      </w:r>
      <w:r w:rsidR="00F4064C">
        <w:rPr>
          <w:rFonts w:ascii="Cambria" w:eastAsia="Times New Roman" w:hAnsi="Cambria" w:cs="Times New Roman"/>
          <w:kern w:val="0"/>
          <w:sz w:val="20"/>
          <w:szCs w:val="20"/>
          <w:lang w:eastAsia="en-GB"/>
          <w14:ligatures w14:val="none"/>
        </w:rPr>
        <w:t>incomplete information they may develop incorrect beliefs and rely on bias</w:t>
      </w:r>
      <w:r w:rsidR="0088056D">
        <w:rPr>
          <w:rFonts w:ascii="Cambria" w:eastAsia="Times New Roman" w:hAnsi="Cambria" w:cs="Times New Roman"/>
          <w:kern w:val="0"/>
          <w:sz w:val="20"/>
          <w:szCs w:val="20"/>
          <w:lang w:eastAsia="en-GB"/>
          <w14:ligatures w14:val="none"/>
        </w:rPr>
        <w:t xml:space="preserve">, without access to reliable sources </w:t>
      </w:r>
      <w:r w:rsidR="009C6F6C">
        <w:rPr>
          <w:rFonts w:ascii="Cambria" w:eastAsia="Times New Roman" w:hAnsi="Cambria" w:cs="Times New Roman"/>
          <w:kern w:val="0"/>
          <w:sz w:val="20"/>
          <w:szCs w:val="20"/>
          <w:lang w:eastAsia="en-GB"/>
          <w14:ligatures w14:val="none"/>
        </w:rPr>
        <w:t>individuals may have trouble verifying information</w:t>
      </w:r>
      <w:r w:rsidR="00330EEE">
        <w:rPr>
          <w:rFonts w:ascii="Cambria" w:eastAsia="Times New Roman" w:hAnsi="Cambria" w:cs="Times New Roman"/>
          <w:kern w:val="0"/>
          <w:sz w:val="20"/>
          <w:szCs w:val="20"/>
          <w:lang w:eastAsia="en-GB"/>
          <w14:ligatures w14:val="none"/>
        </w:rPr>
        <w:t xml:space="preserve">, exploring different perspectives or consider better solutions. </w:t>
      </w:r>
      <w:r w:rsidR="0094008E">
        <w:rPr>
          <w:rFonts w:ascii="Cambria" w:eastAsia="Times New Roman" w:hAnsi="Cambria" w:cs="Times New Roman"/>
          <w:b/>
          <w:bCs/>
          <w:kern w:val="0"/>
          <w:sz w:val="20"/>
          <w:szCs w:val="20"/>
          <w:lang w:eastAsia="en-GB"/>
          <w14:ligatures w14:val="none"/>
        </w:rPr>
        <w:br/>
      </w:r>
      <w:r w:rsidR="00330EEE">
        <w:rPr>
          <w:rFonts w:ascii="Cambria" w:eastAsia="Times New Roman" w:hAnsi="Cambria" w:cs="Times New Roman"/>
          <w:b/>
          <w:bCs/>
          <w:kern w:val="0"/>
          <w:sz w:val="20"/>
          <w:szCs w:val="20"/>
          <w:lang w:eastAsia="en-GB"/>
          <w14:ligatures w14:val="none"/>
        </w:rPr>
        <w:br/>
        <w:t xml:space="preserve">Lack of training </w:t>
      </w:r>
      <w:r w:rsidR="00602FD7">
        <w:rPr>
          <w:rFonts w:ascii="Cambria" w:eastAsia="Times New Roman" w:hAnsi="Cambria" w:cs="Times New Roman"/>
          <w:b/>
          <w:bCs/>
          <w:kern w:val="0"/>
          <w:sz w:val="20"/>
          <w:szCs w:val="20"/>
          <w:lang w:eastAsia="en-GB"/>
          <w14:ligatures w14:val="none"/>
        </w:rPr>
        <w:br/>
      </w:r>
      <w:r w:rsidR="00602FD7" w:rsidRPr="00C375BB">
        <w:rPr>
          <w:rFonts w:ascii="Cambria" w:eastAsia="Times New Roman" w:hAnsi="Cambria" w:cs="Times New Roman"/>
          <w:kern w:val="0"/>
          <w:sz w:val="20"/>
          <w:szCs w:val="20"/>
          <w:lang w:eastAsia="en-GB"/>
          <w14:ligatures w14:val="none"/>
        </w:rPr>
        <w:t>Lack of trainin</w:t>
      </w:r>
      <w:r w:rsidR="00FA0A01" w:rsidRPr="00C375BB">
        <w:rPr>
          <w:rFonts w:ascii="Cambria" w:eastAsia="Times New Roman" w:hAnsi="Cambria" w:cs="Times New Roman"/>
          <w:kern w:val="0"/>
          <w:sz w:val="20"/>
          <w:szCs w:val="20"/>
          <w:lang w:eastAsia="en-GB"/>
          <w14:ligatures w14:val="none"/>
        </w:rPr>
        <w:t xml:space="preserve">g weakens critical thinking by making </w:t>
      </w:r>
      <w:r w:rsidR="005B5E52" w:rsidRPr="00C375BB">
        <w:rPr>
          <w:rFonts w:ascii="Cambria" w:eastAsia="Times New Roman" w:hAnsi="Cambria" w:cs="Times New Roman"/>
          <w:kern w:val="0"/>
          <w:sz w:val="20"/>
          <w:szCs w:val="20"/>
          <w:lang w:eastAsia="en-GB"/>
          <w14:ligatures w14:val="none"/>
        </w:rPr>
        <w:t>individuals</w:t>
      </w:r>
      <w:r w:rsidR="00FA0A01" w:rsidRPr="00C375BB">
        <w:rPr>
          <w:rFonts w:ascii="Cambria" w:eastAsia="Times New Roman" w:hAnsi="Cambria" w:cs="Times New Roman"/>
          <w:kern w:val="0"/>
          <w:sz w:val="20"/>
          <w:szCs w:val="20"/>
          <w:lang w:eastAsia="en-GB"/>
          <w14:ligatures w14:val="none"/>
        </w:rPr>
        <w:t xml:space="preserve"> more prone to biases, misinformation and poor </w:t>
      </w:r>
      <w:r w:rsidR="005B5E52" w:rsidRPr="00C375BB">
        <w:rPr>
          <w:rFonts w:ascii="Cambria" w:eastAsia="Times New Roman" w:hAnsi="Cambria" w:cs="Times New Roman"/>
          <w:kern w:val="0"/>
          <w:sz w:val="20"/>
          <w:szCs w:val="20"/>
          <w:lang w:eastAsia="en-GB"/>
          <w14:ligatures w14:val="none"/>
        </w:rPr>
        <w:t>reasoning</w:t>
      </w:r>
      <w:r w:rsidR="006B608A" w:rsidRPr="00C375BB">
        <w:rPr>
          <w:rFonts w:ascii="Cambria" w:eastAsia="Times New Roman" w:hAnsi="Cambria" w:cs="Times New Roman"/>
          <w:kern w:val="0"/>
          <w:sz w:val="20"/>
          <w:szCs w:val="20"/>
          <w:lang w:eastAsia="en-GB"/>
          <w14:ligatures w14:val="none"/>
        </w:rPr>
        <w:t>, without proper training people may struggle to analyse</w:t>
      </w:r>
      <w:r w:rsidR="005A7B35" w:rsidRPr="00C375BB">
        <w:rPr>
          <w:rFonts w:ascii="Cambria" w:eastAsia="Times New Roman" w:hAnsi="Cambria" w:cs="Times New Roman"/>
          <w:kern w:val="0"/>
          <w:sz w:val="20"/>
          <w:szCs w:val="20"/>
          <w:lang w:eastAsia="en-GB"/>
          <w14:ligatures w14:val="none"/>
        </w:rPr>
        <w:t xml:space="preserve"> information correctly, </w:t>
      </w:r>
      <w:r w:rsidR="009D69FE" w:rsidRPr="00C375BB">
        <w:rPr>
          <w:rFonts w:ascii="Cambria" w:eastAsia="Times New Roman" w:hAnsi="Cambria" w:cs="Times New Roman"/>
          <w:kern w:val="0"/>
          <w:sz w:val="20"/>
          <w:szCs w:val="20"/>
          <w:lang w:eastAsia="en-GB"/>
          <w14:ligatures w14:val="none"/>
        </w:rPr>
        <w:t xml:space="preserve">this may lead to manipulation and groupthink, limiting </w:t>
      </w:r>
      <w:r w:rsidR="00C375BB" w:rsidRPr="00C375BB">
        <w:rPr>
          <w:rFonts w:ascii="Cambria" w:eastAsia="Times New Roman" w:hAnsi="Cambria" w:cs="Times New Roman"/>
          <w:kern w:val="0"/>
          <w:sz w:val="20"/>
          <w:szCs w:val="20"/>
          <w:lang w:eastAsia="en-GB"/>
          <w14:ligatures w14:val="none"/>
        </w:rPr>
        <w:t>dependant thought.</w:t>
      </w:r>
    </w:p>
    <w:p w14:paraId="31F07C32" w14:textId="4C81748A" w:rsidR="00C375BB" w:rsidRPr="00552C49" w:rsidRDefault="003C54D3" w:rsidP="003C6111">
      <w:pPr>
        <w:spacing w:after="0" w:line="240" w:lineRule="auto"/>
        <w:rPr>
          <w:rFonts w:ascii="Cambria" w:eastAsia="Times New Roman" w:hAnsi="Cambria" w:cs="Times New Roman"/>
          <w:b/>
          <w:bCs/>
          <w:kern w:val="0"/>
          <w:sz w:val="20"/>
          <w:szCs w:val="20"/>
          <w:lang w:eastAsia="en-GB"/>
          <w14:ligatures w14:val="none"/>
        </w:rPr>
      </w:pPr>
      <w:r w:rsidRPr="003C54D3">
        <w:rPr>
          <w:rFonts w:ascii="Cambria" w:eastAsia="Times New Roman" w:hAnsi="Cambria" w:cs="Times New Roman"/>
          <w:b/>
          <w:bCs/>
          <w:kern w:val="0"/>
          <w:sz w:val="20"/>
          <w:szCs w:val="20"/>
          <w:lang w:eastAsia="en-GB"/>
          <w14:ligatures w14:val="none"/>
        </w:rPr>
        <w:br/>
        <w:t>Poor communication</w:t>
      </w:r>
      <w:r>
        <w:rPr>
          <w:rFonts w:ascii="Cambria" w:eastAsia="Times New Roman" w:hAnsi="Cambria" w:cs="Times New Roman"/>
          <w:b/>
          <w:bCs/>
          <w:kern w:val="0"/>
          <w:sz w:val="20"/>
          <w:szCs w:val="20"/>
          <w:lang w:eastAsia="en-GB"/>
          <w14:ligatures w14:val="none"/>
        </w:rPr>
        <w:br/>
      </w:r>
      <w:r w:rsidR="00552C49" w:rsidRPr="00552C49">
        <w:rPr>
          <w:rFonts w:ascii="Cambria" w:hAnsi="Cambria"/>
          <w:sz w:val="20"/>
          <w:szCs w:val="20"/>
        </w:rPr>
        <w:t>Poor communication makes it harder to think clearly and make good decisions. When information is unclear or incomplete, people may misunderstand things and make wrong choices.  Miscommunication can also cause frustration and emotional reactions, making it difficult to think logically. When people don’t communicate well, teamwork suffers and they miss out on different opinions that could help solve problems. It also leads to confusion and delays because people spend time fixing mistakes instead of making smart decisions. Good communication is important for clear thinking and good choices.</w:t>
      </w:r>
      <w:r w:rsidR="00C375BB" w:rsidRPr="00552C49">
        <w:rPr>
          <w:rFonts w:ascii="Cambria" w:eastAsia="Times New Roman" w:hAnsi="Cambria" w:cs="Times New Roman"/>
          <w:b/>
          <w:bCs/>
          <w:kern w:val="0"/>
          <w:sz w:val="20"/>
          <w:szCs w:val="20"/>
          <w:lang w:eastAsia="en-GB"/>
          <w14:ligatures w14:val="none"/>
        </w:rPr>
        <w:br/>
      </w:r>
      <w:r w:rsidR="00C375BB" w:rsidRPr="00552C49">
        <w:rPr>
          <w:rFonts w:ascii="Cambria" w:eastAsia="Times New Roman" w:hAnsi="Cambria" w:cs="Times New Roman"/>
          <w:b/>
          <w:bCs/>
          <w:kern w:val="0"/>
          <w:sz w:val="20"/>
          <w:szCs w:val="20"/>
          <w:lang w:eastAsia="en-GB"/>
          <w14:ligatures w14:val="none"/>
        </w:rPr>
        <w:br/>
      </w:r>
    </w:p>
    <w:p w14:paraId="77946E1A" w14:textId="77777777" w:rsidR="003C6111" w:rsidRPr="003C6111" w:rsidRDefault="003C6111" w:rsidP="003C6111">
      <w:pPr>
        <w:pBdr>
          <w:top w:val="single" w:sz="6" w:space="1" w:color="auto"/>
        </w:pBdr>
        <w:spacing w:after="0" w:line="240" w:lineRule="auto"/>
        <w:jc w:val="center"/>
        <w:rPr>
          <w:rFonts w:ascii="Arial" w:eastAsia="Times New Roman" w:hAnsi="Arial" w:cs="Arial"/>
          <w:vanish/>
          <w:kern w:val="0"/>
          <w:sz w:val="16"/>
          <w:szCs w:val="16"/>
          <w:lang w:eastAsia="en-GB"/>
          <w14:ligatures w14:val="none"/>
        </w:rPr>
      </w:pPr>
      <w:r w:rsidRPr="003C6111">
        <w:rPr>
          <w:rFonts w:ascii="Arial" w:eastAsia="Times New Roman" w:hAnsi="Arial" w:cs="Arial"/>
          <w:vanish/>
          <w:kern w:val="0"/>
          <w:sz w:val="16"/>
          <w:szCs w:val="16"/>
          <w:lang w:eastAsia="en-GB"/>
          <w14:ligatures w14:val="none"/>
        </w:rPr>
        <w:t>Bottom of Form</w:t>
      </w:r>
    </w:p>
    <w:p w14:paraId="1B227674" w14:textId="1450C193" w:rsidR="004B01F3" w:rsidRPr="003C6111" w:rsidRDefault="004B01F3" w:rsidP="002372F2">
      <w:pPr>
        <w:pStyle w:val="NormalWeb"/>
        <w:shd w:val="clear" w:color="auto" w:fill="FFFFFF"/>
        <w:spacing w:before="300" w:beforeAutospacing="0"/>
        <w:rPr>
          <w:rFonts w:ascii="Cambria" w:hAnsi="Cambria"/>
          <w:b/>
          <w:bCs/>
          <w:sz w:val="20"/>
          <w:szCs w:val="20"/>
        </w:rPr>
      </w:pPr>
    </w:p>
    <w:p w14:paraId="79367597" w14:textId="77777777" w:rsidR="0080242F" w:rsidRDefault="0080242F" w:rsidP="0080242F">
      <w:pPr>
        <w:pStyle w:val="NormalWeb"/>
        <w:rPr>
          <w:b/>
          <w:bCs/>
        </w:rPr>
      </w:pPr>
    </w:p>
    <w:p w14:paraId="058A9F4F" w14:textId="26DFF7E9" w:rsidR="0080242F" w:rsidRDefault="0080242F" w:rsidP="0080242F">
      <w:pPr>
        <w:pStyle w:val="NormalWeb"/>
        <w:rPr>
          <w:b/>
          <w:bCs/>
        </w:rPr>
      </w:pPr>
      <w:r>
        <w:rPr>
          <w:b/>
          <w:bCs/>
        </w:rPr>
        <w:lastRenderedPageBreak/>
        <w:t xml:space="preserve"> </w:t>
      </w:r>
    </w:p>
    <w:p w14:paraId="75D08846" w14:textId="398D8741" w:rsidR="000C7EEE" w:rsidRPr="0067265D" w:rsidRDefault="00851333" w:rsidP="0080242F">
      <w:pPr>
        <w:pStyle w:val="NormalWeb"/>
        <w:rPr>
          <w:b/>
          <w:bCs/>
        </w:rPr>
      </w:pPr>
      <w:r>
        <w:rPr>
          <w:b/>
          <w:bCs/>
        </w:rPr>
        <w:br/>
      </w:r>
    </w:p>
    <w:p w14:paraId="3ABD465E" w14:textId="1426FAAA" w:rsidR="003B73FB" w:rsidRDefault="003B73FB" w:rsidP="004B01F3">
      <w:pPr>
        <w:pStyle w:val="NormalWeb"/>
        <w:ind w:left="720"/>
        <w:rPr>
          <w:rFonts w:ascii="Cambria" w:hAnsi="Cambria"/>
          <w:b/>
          <w:bCs/>
          <w:sz w:val="20"/>
          <w:szCs w:val="20"/>
        </w:rPr>
      </w:pPr>
    </w:p>
    <w:p w14:paraId="56E90AC5" w14:textId="77777777" w:rsidR="000815F1" w:rsidRDefault="000815F1" w:rsidP="004B01F3">
      <w:pPr>
        <w:pStyle w:val="NormalWeb"/>
        <w:ind w:left="720"/>
        <w:rPr>
          <w:rFonts w:ascii="Cambria" w:hAnsi="Cambria"/>
          <w:b/>
          <w:bCs/>
          <w:sz w:val="20"/>
          <w:szCs w:val="20"/>
        </w:rPr>
      </w:pPr>
    </w:p>
    <w:p w14:paraId="034640D6" w14:textId="77777777" w:rsidR="000815F1" w:rsidRDefault="000815F1" w:rsidP="004B01F3">
      <w:pPr>
        <w:pStyle w:val="NormalWeb"/>
        <w:ind w:left="720"/>
        <w:rPr>
          <w:rFonts w:ascii="Cambria" w:hAnsi="Cambria"/>
          <w:b/>
          <w:bCs/>
          <w:sz w:val="20"/>
          <w:szCs w:val="20"/>
        </w:rPr>
      </w:pPr>
    </w:p>
    <w:p w14:paraId="0623907B" w14:textId="77777777" w:rsidR="00EF7BCD" w:rsidRDefault="00EF7BCD" w:rsidP="00FD5770">
      <w:pPr>
        <w:pStyle w:val="NormalWeb"/>
        <w:rPr>
          <w:rFonts w:ascii="Cambria" w:hAnsi="Cambria"/>
          <w:b/>
          <w:bCs/>
          <w:sz w:val="20"/>
          <w:szCs w:val="20"/>
        </w:rPr>
      </w:pPr>
    </w:p>
    <w:p w14:paraId="5ED0F9FC" w14:textId="77777777" w:rsidR="000A74E5" w:rsidRDefault="000A74E5" w:rsidP="00FD5770">
      <w:pPr>
        <w:pStyle w:val="NormalWeb"/>
        <w:rPr>
          <w:rFonts w:ascii="Cambria" w:hAnsi="Cambria"/>
          <w:b/>
          <w:bCs/>
          <w:sz w:val="20"/>
          <w:szCs w:val="20"/>
        </w:rPr>
      </w:pPr>
    </w:p>
    <w:p w14:paraId="03D44DB0" w14:textId="77777777" w:rsidR="000A74E5" w:rsidRDefault="000A74E5" w:rsidP="00FD5770">
      <w:pPr>
        <w:pStyle w:val="NormalWeb"/>
        <w:rPr>
          <w:rFonts w:ascii="Cambria" w:hAnsi="Cambria"/>
          <w:b/>
          <w:bCs/>
          <w:sz w:val="20"/>
          <w:szCs w:val="20"/>
        </w:rPr>
      </w:pPr>
    </w:p>
    <w:p w14:paraId="776207E6" w14:textId="77777777" w:rsidR="000A74E5" w:rsidRDefault="000A74E5" w:rsidP="00FD5770">
      <w:pPr>
        <w:pStyle w:val="NormalWeb"/>
        <w:rPr>
          <w:rFonts w:ascii="Cambria" w:hAnsi="Cambria"/>
          <w:b/>
          <w:bCs/>
          <w:sz w:val="20"/>
          <w:szCs w:val="20"/>
        </w:rPr>
      </w:pPr>
    </w:p>
    <w:p w14:paraId="5BDB6DA6" w14:textId="77777777" w:rsidR="000A74E5" w:rsidRDefault="000A74E5" w:rsidP="00FD5770">
      <w:pPr>
        <w:pStyle w:val="NormalWeb"/>
        <w:rPr>
          <w:rFonts w:ascii="Cambria" w:hAnsi="Cambria"/>
          <w:b/>
          <w:bCs/>
          <w:sz w:val="20"/>
          <w:szCs w:val="20"/>
        </w:rPr>
      </w:pPr>
    </w:p>
    <w:p w14:paraId="3143D5CB" w14:textId="2FF932EE" w:rsidR="00CC724C" w:rsidRDefault="00987ABE" w:rsidP="00FD5770">
      <w:pPr>
        <w:pStyle w:val="NormalWeb"/>
        <w:rPr>
          <w:rFonts w:ascii="Cambria" w:hAnsi="Cambria"/>
          <w:sz w:val="20"/>
          <w:szCs w:val="20"/>
        </w:rPr>
      </w:pPr>
      <w:r>
        <w:rPr>
          <w:rFonts w:ascii="Cambria" w:hAnsi="Cambria"/>
          <w:b/>
          <w:bCs/>
          <w:sz w:val="20"/>
          <w:szCs w:val="20"/>
        </w:rPr>
        <w:t>4. Strategies to promote critical thinking in a workplace</w:t>
      </w:r>
      <w:r w:rsidR="004B250C">
        <w:rPr>
          <w:rFonts w:ascii="Cambria" w:hAnsi="Cambria"/>
          <w:b/>
          <w:bCs/>
          <w:sz w:val="20"/>
          <w:szCs w:val="20"/>
        </w:rPr>
        <w:br/>
      </w:r>
      <w:r w:rsidR="004B250C" w:rsidRPr="001A7CF5">
        <w:rPr>
          <w:rFonts w:ascii="Cambria" w:hAnsi="Cambria"/>
          <w:sz w:val="20"/>
          <w:szCs w:val="20"/>
        </w:rPr>
        <w:t xml:space="preserve">Using </w:t>
      </w:r>
      <w:r w:rsidR="002E6570">
        <w:rPr>
          <w:rStyle w:val="Strong"/>
          <w:rFonts w:ascii="Cambria" w:eastAsiaTheme="majorEastAsia" w:hAnsi="Cambria"/>
          <w:b w:val="0"/>
          <w:bCs w:val="0"/>
          <w:sz w:val="20"/>
          <w:szCs w:val="20"/>
        </w:rPr>
        <w:t xml:space="preserve">different </w:t>
      </w:r>
      <w:r w:rsidR="004B250C" w:rsidRPr="001A7CF5">
        <w:rPr>
          <w:rStyle w:val="Strong"/>
          <w:rFonts w:ascii="Cambria" w:eastAsiaTheme="majorEastAsia" w:hAnsi="Cambria"/>
          <w:b w:val="0"/>
          <w:bCs w:val="0"/>
          <w:sz w:val="20"/>
          <w:szCs w:val="20"/>
        </w:rPr>
        <w:t>strategies</w:t>
      </w:r>
      <w:r w:rsidR="004B250C" w:rsidRPr="001A7CF5">
        <w:rPr>
          <w:rFonts w:ascii="Cambria" w:hAnsi="Cambria"/>
          <w:sz w:val="20"/>
          <w:szCs w:val="20"/>
        </w:rPr>
        <w:t xml:space="preserve"> helps employees think more clearly and make better decisions at work. These strategies provide a </w:t>
      </w:r>
      <w:r w:rsidR="004B250C" w:rsidRPr="001A7CF5">
        <w:rPr>
          <w:rStyle w:val="Strong"/>
          <w:rFonts w:ascii="Cambria" w:eastAsiaTheme="majorEastAsia" w:hAnsi="Cambria"/>
          <w:b w:val="0"/>
          <w:bCs w:val="0"/>
          <w:sz w:val="20"/>
          <w:szCs w:val="20"/>
        </w:rPr>
        <w:t>step-by-step</w:t>
      </w:r>
      <w:r w:rsidR="004B250C" w:rsidRPr="001A7CF5">
        <w:rPr>
          <w:rFonts w:ascii="Cambria" w:hAnsi="Cambria"/>
          <w:sz w:val="20"/>
          <w:szCs w:val="20"/>
        </w:rPr>
        <w:t xml:space="preserve"> way to </w:t>
      </w:r>
      <w:r w:rsidR="001A7CF5" w:rsidRPr="001A7CF5">
        <w:rPr>
          <w:rFonts w:ascii="Cambria" w:hAnsi="Cambria"/>
          <w:sz w:val="20"/>
          <w:szCs w:val="20"/>
        </w:rPr>
        <w:t>analyse</w:t>
      </w:r>
      <w:r w:rsidR="004B250C" w:rsidRPr="001A7CF5">
        <w:rPr>
          <w:rFonts w:ascii="Cambria" w:hAnsi="Cambria"/>
          <w:sz w:val="20"/>
          <w:szCs w:val="20"/>
        </w:rPr>
        <w:t xml:space="preserve"> problems, consider different perspectives, and find the best solutions. They also help </w:t>
      </w:r>
      <w:r w:rsidR="004B250C" w:rsidRPr="001A7CF5">
        <w:rPr>
          <w:rStyle w:val="Strong"/>
          <w:rFonts w:ascii="Cambria" w:eastAsiaTheme="majorEastAsia" w:hAnsi="Cambria"/>
          <w:b w:val="0"/>
          <w:bCs w:val="0"/>
          <w:sz w:val="20"/>
          <w:szCs w:val="20"/>
        </w:rPr>
        <w:t>reduce mistakes</w:t>
      </w:r>
      <w:r w:rsidR="004B250C" w:rsidRPr="001A7CF5">
        <w:rPr>
          <w:rFonts w:ascii="Cambria" w:hAnsi="Cambria"/>
          <w:b/>
          <w:bCs/>
          <w:sz w:val="20"/>
          <w:szCs w:val="20"/>
        </w:rPr>
        <w:t xml:space="preserve"> </w:t>
      </w:r>
      <w:r w:rsidR="004B250C" w:rsidRPr="001A7CF5">
        <w:rPr>
          <w:rFonts w:ascii="Cambria" w:hAnsi="Cambria"/>
          <w:sz w:val="20"/>
          <w:szCs w:val="20"/>
        </w:rPr>
        <w:t xml:space="preserve">by encouraging employees to ask questions, challenge assumptions, and rely on facts instead of emotions. When teams use structured methods, they communicate better, solve problems faster, and work more efficiently. </w:t>
      </w:r>
      <w:r w:rsidR="009E529B">
        <w:rPr>
          <w:rFonts w:ascii="Cambria" w:hAnsi="Cambria"/>
          <w:sz w:val="20"/>
          <w:szCs w:val="20"/>
        </w:rPr>
        <w:br/>
      </w:r>
    </w:p>
    <w:p w14:paraId="3BB33907" w14:textId="77777777" w:rsidR="00DE544B" w:rsidRDefault="00CC724C" w:rsidP="00D8577C">
      <w:pPr>
        <w:pStyle w:val="NormalWeb"/>
      </w:pPr>
      <w:r w:rsidRPr="00D12EC7">
        <w:rPr>
          <w:rFonts w:ascii="Cambria" w:hAnsi="Cambria"/>
          <w:b/>
          <w:bCs/>
          <w:sz w:val="20"/>
          <w:szCs w:val="20"/>
        </w:rPr>
        <w:t>4.1 Implementing Structured Decision-Making Frameworks</w:t>
      </w:r>
      <w:r w:rsidR="009E529B">
        <w:rPr>
          <w:rFonts w:ascii="Cambria" w:hAnsi="Cambria"/>
          <w:sz w:val="20"/>
          <w:szCs w:val="20"/>
        </w:rPr>
        <w:br/>
      </w:r>
      <w:r w:rsidR="008D23A7">
        <w:rPr>
          <w:rFonts w:ascii="Cambria" w:hAnsi="Cambria"/>
          <w:sz w:val="20"/>
          <w:szCs w:val="20"/>
        </w:rPr>
        <w:t>There are a number of frameworks for critical thinkin</w:t>
      </w:r>
      <w:r w:rsidR="008F6C55">
        <w:rPr>
          <w:rFonts w:ascii="Cambria" w:hAnsi="Cambria"/>
          <w:sz w:val="20"/>
          <w:szCs w:val="20"/>
        </w:rPr>
        <w:t xml:space="preserve">g, each offering structured ways to </w:t>
      </w:r>
      <w:r w:rsidR="00FF65FB">
        <w:rPr>
          <w:rFonts w:ascii="Cambria" w:hAnsi="Cambria"/>
          <w:sz w:val="20"/>
          <w:szCs w:val="20"/>
        </w:rPr>
        <w:t xml:space="preserve">analyse, evaluate </w:t>
      </w:r>
      <w:r w:rsidR="00B400ED">
        <w:rPr>
          <w:rFonts w:ascii="Cambria" w:hAnsi="Cambria"/>
          <w:sz w:val="20"/>
          <w:szCs w:val="20"/>
        </w:rPr>
        <w:t>and solve problems,</w:t>
      </w:r>
      <w:r w:rsidR="008F6C55">
        <w:rPr>
          <w:rFonts w:ascii="Cambria" w:hAnsi="Cambria"/>
          <w:sz w:val="20"/>
          <w:szCs w:val="20"/>
        </w:rPr>
        <w:t xml:space="preserve"> </w:t>
      </w:r>
      <w:r w:rsidR="00B400ED">
        <w:rPr>
          <w:rFonts w:ascii="Cambria" w:hAnsi="Cambria"/>
          <w:sz w:val="20"/>
          <w:szCs w:val="20"/>
        </w:rPr>
        <w:t>by using f</w:t>
      </w:r>
      <w:r w:rsidR="009E529B" w:rsidRPr="001A7CF5">
        <w:rPr>
          <w:rFonts w:ascii="Cambria" w:hAnsi="Cambria"/>
          <w:sz w:val="20"/>
          <w:szCs w:val="20"/>
        </w:rPr>
        <w:t xml:space="preserve">rameworks </w:t>
      </w:r>
      <w:r w:rsidR="00B400ED">
        <w:rPr>
          <w:rFonts w:ascii="Cambria" w:hAnsi="Cambria"/>
          <w:sz w:val="20"/>
          <w:szCs w:val="20"/>
        </w:rPr>
        <w:t>it helps</w:t>
      </w:r>
      <w:r w:rsidR="009E529B" w:rsidRPr="001A7CF5">
        <w:rPr>
          <w:rFonts w:ascii="Cambria" w:hAnsi="Cambria"/>
          <w:sz w:val="20"/>
          <w:szCs w:val="20"/>
        </w:rPr>
        <w:t xml:space="preserve"> </w:t>
      </w:r>
      <w:r w:rsidR="009E529B" w:rsidRPr="001A7CF5">
        <w:rPr>
          <w:rStyle w:val="Strong"/>
          <w:rFonts w:ascii="Cambria" w:eastAsiaTheme="majorEastAsia" w:hAnsi="Cambria"/>
          <w:b w:val="0"/>
          <w:bCs w:val="0"/>
          <w:sz w:val="20"/>
          <w:szCs w:val="20"/>
        </w:rPr>
        <w:t>boost creativity</w:t>
      </w:r>
      <w:r w:rsidR="009E529B" w:rsidRPr="001A7CF5">
        <w:rPr>
          <w:rFonts w:ascii="Cambria" w:hAnsi="Cambria"/>
          <w:sz w:val="20"/>
          <w:szCs w:val="20"/>
        </w:rPr>
        <w:t>, helping employees come up with new ideas and adapt to change</w:t>
      </w:r>
      <w:r w:rsidR="009E529B">
        <w:rPr>
          <w:rFonts w:ascii="Cambria" w:hAnsi="Cambria"/>
          <w:sz w:val="20"/>
          <w:szCs w:val="20"/>
        </w:rPr>
        <w:t xml:space="preserve">. </w:t>
      </w:r>
      <w:r w:rsidR="00151533">
        <w:rPr>
          <w:rFonts w:ascii="Cambria" w:hAnsi="Cambria"/>
          <w:sz w:val="20"/>
          <w:szCs w:val="20"/>
        </w:rPr>
        <w:t>Here are ones that are</w:t>
      </w:r>
      <w:r w:rsidR="00AA6045">
        <w:rPr>
          <w:rFonts w:ascii="Cambria" w:hAnsi="Cambria"/>
          <w:sz w:val="20"/>
          <w:szCs w:val="20"/>
        </w:rPr>
        <w:t xml:space="preserve"> widely used:</w:t>
      </w:r>
      <w:r w:rsidR="00AA6045">
        <w:rPr>
          <w:rFonts w:ascii="Cambria" w:hAnsi="Cambria"/>
          <w:sz w:val="20"/>
          <w:szCs w:val="20"/>
        </w:rPr>
        <w:br/>
      </w:r>
      <w:r w:rsidR="00AA6045">
        <w:rPr>
          <w:rFonts w:ascii="Cambria" w:hAnsi="Cambria"/>
          <w:sz w:val="20"/>
          <w:szCs w:val="20"/>
        </w:rPr>
        <w:br/>
      </w:r>
      <w:r w:rsidR="00163979">
        <w:rPr>
          <w:rFonts w:ascii="Cambria" w:hAnsi="Cambria"/>
          <w:sz w:val="20"/>
          <w:szCs w:val="20"/>
        </w:rPr>
        <w:t>S</w:t>
      </w:r>
      <w:r w:rsidR="00C3146F">
        <w:rPr>
          <w:rFonts w:ascii="Cambria" w:hAnsi="Cambria"/>
          <w:sz w:val="20"/>
          <w:szCs w:val="20"/>
        </w:rPr>
        <w:t>WOT</w:t>
      </w:r>
      <w:r w:rsidR="00163979">
        <w:rPr>
          <w:rFonts w:ascii="Cambria" w:hAnsi="Cambria"/>
          <w:sz w:val="20"/>
          <w:szCs w:val="20"/>
        </w:rPr>
        <w:t xml:space="preserve"> analysis</w:t>
      </w:r>
      <w:r w:rsidR="00752226">
        <w:rPr>
          <w:rFonts w:ascii="Cambria" w:hAnsi="Cambria"/>
          <w:sz w:val="20"/>
          <w:szCs w:val="20"/>
        </w:rPr>
        <w:t xml:space="preserve"> is a framework that</w:t>
      </w:r>
      <w:r w:rsidR="00AE04E2">
        <w:rPr>
          <w:rFonts w:ascii="Cambria" w:hAnsi="Cambria"/>
          <w:sz w:val="20"/>
          <w:szCs w:val="20"/>
        </w:rPr>
        <w:t xml:space="preserve"> is used to evaluate a company’s competitive position and to </w:t>
      </w:r>
      <w:r w:rsidR="002E0FB1">
        <w:rPr>
          <w:rFonts w:ascii="Cambria" w:hAnsi="Cambria"/>
          <w:sz w:val="20"/>
          <w:szCs w:val="20"/>
        </w:rPr>
        <w:t>develop strategic planning.</w:t>
      </w:r>
      <w:r w:rsidR="00450BF8">
        <w:rPr>
          <w:rFonts w:ascii="Cambria" w:hAnsi="Cambria"/>
          <w:sz w:val="20"/>
          <w:szCs w:val="20"/>
        </w:rPr>
        <w:t xml:space="preserve"> </w:t>
      </w:r>
      <w:r w:rsidR="00C3146F">
        <w:rPr>
          <w:rFonts w:ascii="Cambria" w:hAnsi="Cambria"/>
          <w:sz w:val="20"/>
          <w:szCs w:val="20"/>
        </w:rPr>
        <w:t>SWOT</w:t>
      </w:r>
      <w:r w:rsidR="00450BF8" w:rsidRPr="00C3146F">
        <w:rPr>
          <w:rFonts w:ascii="Cambria" w:hAnsi="Cambria"/>
          <w:sz w:val="20"/>
          <w:szCs w:val="20"/>
        </w:rPr>
        <w:t xml:space="preserve"> analysis is a planning tool that helps businesses assess their situation by identifying strengths, weaknesses, opportunities, and threats. It gathers information from both internal factors, like a company’s strengths and weaknesses, and external factors, such as opportunities and threats that may be beyond its control. This method works best when different perspectives within the organization contribute honest and realistic insights. The results of a SWOT analysis are usually used to guide a specific decision or strategy.</w:t>
      </w:r>
      <w:r w:rsidR="00791AF4">
        <w:rPr>
          <w:rFonts w:ascii="Cambria" w:hAnsi="Cambria"/>
          <w:sz w:val="20"/>
          <w:szCs w:val="20"/>
        </w:rPr>
        <w:br/>
      </w:r>
      <w:r w:rsidR="00791AF4">
        <w:rPr>
          <w:rFonts w:ascii="Cambria" w:hAnsi="Cambria"/>
          <w:sz w:val="20"/>
          <w:szCs w:val="20"/>
        </w:rPr>
        <w:br/>
      </w:r>
      <w:r w:rsidR="00791AF4" w:rsidRPr="008B3DB7">
        <w:rPr>
          <w:rFonts w:ascii="Cambria" w:hAnsi="Cambria"/>
          <w:sz w:val="20"/>
          <w:szCs w:val="20"/>
        </w:rPr>
        <w:t xml:space="preserve">Strengths- </w:t>
      </w:r>
      <w:r w:rsidR="008B3DB7">
        <w:rPr>
          <w:rFonts w:ascii="Cambria" w:eastAsiaTheme="minorHAnsi" w:hAnsi="Cambria" w:cs="Arial"/>
          <w:spacing w:val="1"/>
          <w:kern w:val="2"/>
          <w:sz w:val="20"/>
          <w:szCs w:val="20"/>
          <w:shd w:val="clear" w:color="auto" w:fill="FFFFFF"/>
          <w:lang w:eastAsia="en-US"/>
          <w14:ligatures w14:val="standardContextual"/>
        </w:rPr>
        <w:t>D</w:t>
      </w:r>
      <w:r w:rsidR="00CE2973" w:rsidRPr="008B3DB7">
        <w:rPr>
          <w:rFonts w:ascii="Cambria" w:eastAsiaTheme="minorHAnsi" w:hAnsi="Cambria" w:cs="Arial"/>
          <w:spacing w:val="1"/>
          <w:kern w:val="2"/>
          <w:sz w:val="20"/>
          <w:szCs w:val="20"/>
          <w:shd w:val="clear" w:color="auto" w:fill="FFFFFF"/>
          <w:lang w:eastAsia="en-US"/>
          <w14:ligatures w14:val="standardContextual"/>
        </w:rPr>
        <w:t>escribe what an organization excels at and what </w:t>
      </w:r>
      <w:hyperlink r:id="rId8" w:history="1">
        <w:r w:rsidR="00CE2973" w:rsidRPr="008B3DB7">
          <w:rPr>
            <w:rFonts w:ascii="Cambria" w:eastAsiaTheme="minorHAnsi" w:hAnsi="Cambria" w:cs="Arial"/>
            <w:spacing w:val="1"/>
            <w:kern w:val="2"/>
            <w:sz w:val="20"/>
            <w:szCs w:val="20"/>
            <w:shd w:val="clear" w:color="auto" w:fill="FFFFFF"/>
            <w:lang w:eastAsia="en-US"/>
            <w14:ligatures w14:val="standardContextual"/>
          </w:rPr>
          <w:t>separates it from the competition</w:t>
        </w:r>
      </w:hyperlink>
      <w:r w:rsidR="008B3DB7">
        <w:rPr>
          <w:rFonts w:ascii="Arial" w:eastAsiaTheme="minorHAnsi" w:hAnsi="Arial" w:cs="Arial"/>
          <w:color w:val="111111"/>
          <w:spacing w:val="1"/>
          <w:kern w:val="2"/>
          <w:sz w:val="27"/>
          <w:szCs w:val="27"/>
          <w:shd w:val="clear" w:color="auto" w:fill="FFFFFF"/>
          <w:lang w:eastAsia="en-US"/>
          <w14:ligatures w14:val="standardContextual"/>
        </w:rPr>
        <w:t>.</w:t>
      </w:r>
      <w:r w:rsidR="002E0FB1" w:rsidRPr="00C3146F">
        <w:rPr>
          <w:rFonts w:ascii="Cambria" w:hAnsi="Cambria"/>
          <w:sz w:val="20"/>
          <w:szCs w:val="20"/>
        </w:rPr>
        <w:br/>
      </w:r>
      <w:r w:rsidR="008B3DB7">
        <w:rPr>
          <w:rFonts w:ascii="Cambria" w:hAnsi="Cambria"/>
          <w:sz w:val="20"/>
          <w:szCs w:val="20"/>
        </w:rPr>
        <w:t>Weakness</w:t>
      </w:r>
      <w:r w:rsidR="002775D3">
        <w:rPr>
          <w:rFonts w:ascii="Cambria" w:hAnsi="Cambria"/>
          <w:sz w:val="20"/>
          <w:szCs w:val="20"/>
        </w:rPr>
        <w:t>es-</w:t>
      </w:r>
      <w:r w:rsidR="0050036D" w:rsidRPr="0050036D">
        <w:rPr>
          <w:rFonts w:ascii="Arial" w:hAnsi="Arial" w:cs="Arial"/>
          <w:color w:val="111111"/>
          <w:spacing w:val="1"/>
          <w:sz w:val="27"/>
          <w:szCs w:val="27"/>
          <w:shd w:val="clear" w:color="auto" w:fill="FFFFFF"/>
        </w:rPr>
        <w:t xml:space="preserve"> </w:t>
      </w:r>
      <w:r w:rsidR="0050036D" w:rsidRPr="0050036D">
        <w:rPr>
          <w:rFonts w:ascii="Cambria" w:hAnsi="Cambria" w:cs="Arial"/>
          <w:color w:val="111111"/>
          <w:spacing w:val="1"/>
          <w:sz w:val="20"/>
          <w:szCs w:val="20"/>
          <w:shd w:val="clear" w:color="auto" w:fill="FFFFFF"/>
        </w:rPr>
        <w:t>Weaknesses stop an organization from performing at its optimum level</w:t>
      </w:r>
      <w:r w:rsidR="0050036D">
        <w:rPr>
          <w:rFonts w:ascii="Cambria" w:hAnsi="Cambria" w:cs="Arial"/>
          <w:color w:val="111111"/>
          <w:spacing w:val="1"/>
          <w:sz w:val="20"/>
          <w:szCs w:val="20"/>
          <w:shd w:val="clear" w:color="auto" w:fill="FFFFFF"/>
        </w:rPr>
        <w:t>, t</w:t>
      </w:r>
      <w:r w:rsidR="0050036D" w:rsidRPr="0050036D">
        <w:rPr>
          <w:rFonts w:ascii="Cambria" w:hAnsi="Cambria" w:cs="Arial"/>
          <w:color w:val="111111"/>
          <w:spacing w:val="1"/>
          <w:sz w:val="20"/>
          <w:szCs w:val="20"/>
          <w:shd w:val="clear" w:color="auto" w:fill="FFFFFF"/>
        </w:rPr>
        <w:t>hey are areas where the business needs to improve to remain competitive</w:t>
      </w:r>
      <w:r w:rsidR="0050036D">
        <w:rPr>
          <w:rFonts w:ascii="Cambria" w:hAnsi="Cambria" w:cs="Arial"/>
          <w:color w:val="111111"/>
          <w:spacing w:val="1"/>
          <w:sz w:val="20"/>
          <w:szCs w:val="20"/>
          <w:shd w:val="clear" w:color="auto" w:fill="FFFFFF"/>
        </w:rPr>
        <w:t>.</w:t>
      </w:r>
      <w:r w:rsidR="009E529B" w:rsidRPr="0050036D">
        <w:rPr>
          <w:rFonts w:ascii="Cambria" w:hAnsi="Cambria"/>
          <w:sz w:val="20"/>
          <w:szCs w:val="20"/>
        </w:rPr>
        <w:br/>
      </w:r>
      <w:r w:rsidR="00712644">
        <w:rPr>
          <w:rFonts w:ascii="Cambria" w:hAnsi="Cambria"/>
          <w:sz w:val="20"/>
          <w:szCs w:val="20"/>
        </w:rPr>
        <w:t xml:space="preserve">Opportunities- </w:t>
      </w:r>
      <w:r w:rsidR="00712644" w:rsidRPr="00EA20F1">
        <w:rPr>
          <w:rFonts w:ascii="Cambria" w:hAnsi="Cambria" w:cs="Arial"/>
          <w:color w:val="111111"/>
          <w:spacing w:val="1"/>
          <w:sz w:val="20"/>
          <w:szCs w:val="20"/>
          <w:shd w:val="clear" w:color="auto" w:fill="FFFFFF"/>
        </w:rPr>
        <w:t xml:space="preserve">Opportunities refer to </w:t>
      </w:r>
      <w:r w:rsidR="00EA20F1" w:rsidRPr="00EA20F1">
        <w:rPr>
          <w:rFonts w:ascii="Cambria" w:hAnsi="Cambria" w:cs="Arial"/>
          <w:color w:val="111111"/>
          <w:spacing w:val="1"/>
          <w:sz w:val="20"/>
          <w:szCs w:val="20"/>
          <w:shd w:val="clear" w:color="auto" w:fill="FFFFFF"/>
        </w:rPr>
        <w:t>favourable</w:t>
      </w:r>
      <w:r w:rsidR="00712644" w:rsidRPr="00EA20F1">
        <w:rPr>
          <w:rFonts w:ascii="Cambria" w:hAnsi="Cambria" w:cs="Arial"/>
          <w:color w:val="111111"/>
          <w:spacing w:val="1"/>
          <w:sz w:val="20"/>
          <w:szCs w:val="20"/>
          <w:shd w:val="clear" w:color="auto" w:fill="FFFFFF"/>
        </w:rPr>
        <w:t xml:space="preserve"> external factors that could give an organization a competitive advantage</w:t>
      </w:r>
      <w:r w:rsidR="00EA20F1">
        <w:rPr>
          <w:rFonts w:ascii="Cambria" w:hAnsi="Cambria" w:cs="Arial"/>
          <w:color w:val="111111"/>
          <w:spacing w:val="1"/>
          <w:sz w:val="20"/>
          <w:szCs w:val="20"/>
          <w:shd w:val="clear" w:color="auto" w:fill="FFFFFF"/>
        </w:rPr>
        <w:t>.</w:t>
      </w:r>
      <w:r w:rsidR="00EA20F1">
        <w:rPr>
          <w:rFonts w:ascii="Cambria" w:hAnsi="Cambria" w:cs="Arial"/>
          <w:color w:val="111111"/>
          <w:spacing w:val="1"/>
          <w:sz w:val="20"/>
          <w:szCs w:val="20"/>
          <w:shd w:val="clear" w:color="auto" w:fill="FFFFFF"/>
        </w:rPr>
        <w:br/>
        <w:t xml:space="preserve">Threats- </w:t>
      </w:r>
      <w:r w:rsidR="007D1861" w:rsidRPr="007D1861">
        <w:rPr>
          <w:rFonts w:ascii="Cambria" w:hAnsi="Cambria" w:cs="Arial"/>
          <w:color w:val="111111"/>
          <w:spacing w:val="1"/>
          <w:sz w:val="20"/>
          <w:szCs w:val="20"/>
          <w:shd w:val="clear" w:color="auto" w:fill="FFFFFF"/>
        </w:rPr>
        <w:t>Threats</w:t>
      </w:r>
      <w:r w:rsidR="007D1861" w:rsidRPr="007D1861">
        <w:rPr>
          <w:rStyle w:val="Strong"/>
          <w:rFonts w:ascii="Cambria" w:eastAsiaTheme="majorEastAsia" w:hAnsi="Cambria"/>
          <w:color w:val="111111"/>
          <w:spacing w:val="1"/>
          <w:sz w:val="20"/>
          <w:szCs w:val="20"/>
          <w:shd w:val="clear" w:color="auto" w:fill="FFFFFF"/>
        </w:rPr>
        <w:t> </w:t>
      </w:r>
      <w:r w:rsidR="007D1861" w:rsidRPr="007D1861">
        <w:rPr>
          <w:rFonts w:ascii="Cambria" w:hAnsi="Cambria" w:cs="Arial"/>
          <w:color w:val="111111"/>
          <w:spacing w:val="1"/>
          <w:sz w:val="20"/>
          <w:szCs w:val="20"/>
          <w:shd w:val="clear" w:color="auto" w:fill="FFFFFF"/>
        </w:rPr>
        <w:t>refer to factors that have the potential to harm an organization</w:t>
      </w:r>
      <w:r w:rsidR="007D1861">
        <w:rPr>
          <w:rFonts w:ascii="Cambria" w:hAnsi="Cambria" w:cs="Arial"/>
          <w:color w:val="111111"/>
          <w:spacing w:val="1"/>
          <w:sz w:val="20"/>
          <w:szCs w:val="20"/>
          <w:shd w:val="clear" w:color="auto" w:fill="FFFFFF"/>
        </w:rPr>
        <w:t>.</w:t>
      </w:r>
      <w:r w:rsidR="007D1861">
        <w:rPr>
          <w:rFonts w:ascii="Cambria" w:hAnsi="Cambria" w:cs="Arial"/>
          <w:color w:val="111111"/>
          <w:spacing w:val="1"/>
          <w:sz w:val="20"/>
          <w:szCs w:val="20"/>
          <w:shd w:val="clear" w:color="auto" w:fill="FFFFFF"/>
        </w:rPr>
        <w:br/>
      </w:r>
      <w:r w:rsidR="007D1861">
        <w:rPr>
          <w:rFonts w:ascii="Cambria" w:hAnsi="Cambria" w:cs="Arial"/>
          <w:color w:val="111111"/>
          <w:spacing w:val="1"/>
          <w:sz w:val="20"/>
          <w:szCs w:val="20"/>
          <w:shd w:val="clear" w:color="auto" w:fill="FFFFFF"/>
        </w:rPr>
        <w:br/>
      </w:r>
      <w:r w:rsidR="0084587B" w:rsidRPr="0084587B">
        <w:rPr>
          <w:rFonts w:ascii="Cambria" w:hAnsi="Cambria" w:cs="Arial"/>
          <w:color w:val="111111"/>
          <w:spacing w:val="1"/>
          <w:sz w:val="20"/>
          <w:szCs w:val="20"/>
          <w:shd w:val="clear" w:color="auto" w:fill="FFFFFF"/>
        </w:rPr>
        <w:t>A SWOT analysis can be broken into several steps with actionable items before and after analysing the four components</w:t>
      </w:r>
      <w:r w:rsidR="00B61AA3">
        <w:rPr>
          <w:rFonts w:ascii="Cambria" w:hAnsi="Cambria" w:cs="Arial"/>
          <w:color w:val="111111"/>
          <w:spacing w:val="1"/>
          <w:sz w:val="20"/>
          <w:szCs w:val="20"/>
          <w:shd w:val="clear" w:color="auto" w:fill="FFFFFF"/>
        </w:rPr>
        <w:t xml:space="preserve">, the steps involve </w:t>
      </w:r>
      <w:r w:rsidR="000F3814">
        <w:rPr>
          <w:rFonts w:ascii="Cambria" w:hAnsi="Cambria" w:cs="Arial"/>
          <w:color w:val="111111"/>
          <w:spacing w:val="1"/>
          <w:sz w:val="20"/>
          <w:szCs w:val="20"/>
          <w:shd w:val="clear" w:color="auto" w:fill="FFFFFF"/>
        </w:rPr>
        <w:t xml:space="preserve">determining the objective, </w:t>
      </w:r>
      <w:r w:rsidR="003529F5">
        <w:rPr>
          <w:rFonts w:ascii="Cambria" w:hAnsi="Cambria" w:cs="Arial"/>
          <w:color w:val="111111"/>
          <w:spacing w:val="1"/>
          <w:sz w:val="20"/>
          <w:szCs w:val="20"/>
          <w:shd w:val="clear" w:color="auto" w:fill="FFFFFF"/>
        </w:rPr>
        <w:t>gathering resources, compelling ideas,</w:t>
      </w:r>
      <w:r w:rsidR="00F313E6">
        <w:rPr>
          <w:rFonts w:ascii="Cambria" w:hAnsi="Cambria" w:cs="Arial"/>
          <w:color w:val="111111"/>
          <w:spacing w:val="1"/>
          <w:sz w:val="20"/>
          <w:szCs w:val="20"/>
          <w:shd w:val="clear" w:color="auto" w:fill="FFFFFF"/>
        </w:rPr>
        <w:t xml:space="preserve"> refining the findings and</w:t>
      </w:r>
      <w:r w:rsidR="00B303D4">
        <w:rPr>
          <w:rFonts w:ascii="Cambria" w:hAnsi="Cambria" w:cs="Arial"/>
          <w:color w:val="111111"/>
          <w:spacing w:val="1"/>
          <w:sz w:val="20"/>
          <w:szCs w:val="20"/>
          <w:shd w:val="clear" w:color="auto" w:fill="FFFFFF"/>
        </w:rPr>
        <w:t xml:space="preserve"> lastly developing the strategy.</w:t>
      </w:r>
      <w:sdt>
        <w:sdtPr>
          <w:rPr>
            <w:rFonts w:ascii="Cambria" w:hAnsi="Cambria" w:cs="Arial"/>
            <w:color w:val="111111"/>
            <w:spacing w:val="1"/>
            <w:sz w:val="20"/>
            <w:szCs w:val="20"/>
            <w:shd w:val="clear" w:color="auto" w:fill="FFFFFF"/>
          </w:rPr>
          <w:id w:val="-277795135"/>
          <w:citation/>
        </w:sdtPr>
        <w:sdtEndPr/>
        <w:sdtContent>
          <w:r w:rsidR="00A954E0">
            <w:rPr>
              <w:rFonts w:ascii="Cambria" w:hAnsi="Cambria" w:cs="Arial"/>
              <w:color w:val="111111"/>
              <w:spacing w:val="1"/>
              <w:sz w:val="20"/>
              <w:szCs w:val="20"/>
              <w:shd w:val="clear" w:color="auto" w:fill="FFFFFF"/>
            </w:rPr>
            <w:fldChar w:fldCharType="begin"/>
          </w:r>
          <w:r w:rsidR="00A954E0">
            <w:rPr>
              <w:rFonts w:ascii="Cambria" w:hAnsi="Cambria" w:cs="Arial"/>
              <w:color w:val="111111"/>
              <w:spacing w:val="1"/>
              <w:sz w:val="20"/>
              <w:szCs w:val="20"/>
              <w:shd w:val="clear" w:color="auto" w:fill="FFFFFF"/>
            </w:rPr>
            <w:instrText xml:space="preserve"> CITATION Wil24 \l 2057 </w:instrText>
          </w:r>
          <w:r w:rsidR="00A954E0">
            <w:rPr>
              <w:rFonts w:ascii="Cambria" w:hAnsi="Cambria" w:cs="Arial"/>
              <w:color w:val="111111"/>
              <w:spacing w:val="1"/>
              <w:sz w:val="20"/>
              <w:szCs w:val="20"/>
              <w:shd w:val="clear" w:color="auto" w:fill="FFFFFF"/>
            </w:rPr>
            <w:fldChar w:fldCharType="separate"/>
          </w:r>
          <w:r w:rsidR="00A954E0">
            <w:rPr>
              <w:rFonts w:ascii="Cambria" w:hAnsi="Cambria" w:cs="Arial"/>
              <w:noProof/>
              <w:color w:val="111111"/>
              <w:spacing w:val="1"/>
              <w:sz w:val="20"/>
              <w:szCs w:val="20"/>
              <w:shd w:val="clear" w:color="auto" w:fill="FFFFFF"/>
            </w:rPr>
            <w:t xml:space="preserve"> </w:t>
          </w:r>
          <w:r w:rsidR="00A954E0" w:rsidRPr="00A954E0">
            <w:rPr>
              <w:rFonts w:ascii="Cambria" w:hAnsi="Cambria" w:cs="Arial"/>
              <w:noProof/>
              <w:color w:val="111111"/>
              <w:spacing w:val="1"/>
              <w:sz w:val="20"/>
              <w:szCs w:val="20"/>
              <w:shd w:val="clear" w:color="auto" w:fill="FFFFFF"/>
            </w:rPr>
            <w:t>(Kenton, 2024)</w:t>
          </w:r>
          <w:r w:rsidR="00A954E0">
            <w:rPr>
              <w:rFonts w:ascii="Cambria" w:hAnsi="Cambria" w:cs="Arial"/>
              <w:color w:val="111111"/>
              <w:spacing w:val="1"/>
              <w:sz w:val="20"/>
              <w:szCs w:val="20"/>
              <w:shd w:val="clear" w:color="auto" w:fill="FFFFFF"/>
            </w:rPr>
            <w:fldChar w:fldCharType="end"/>
          </w:r>
        </w:sdtContent>
      </w:sdt>
      <w:r w:rsidR="00B303D4">
        <w:rPr>
          <w:rFonts w:ascii="Cambria" w:hAnsi="Cambria" w:cs="Arial"/>
          <w:color w:val="111111"/>
          <w:spacing w:val="1"/>
          <w:sz w:val="20"/>
          <w:szCs w:val="20"/>
          <w:shd w:val="clear" w:color="auto" w:fill="FFFFFF"/>
        </w:rPr>
        <w:br/>
      </w:r>
    </w:p>
    <w:p w14:paraId="5F09385B" w14:textId="77777777" w:rsidR="00EE0109" w:rsidRDefault="004E4ADB" w:rsidP="00D8577C">
      <w:pPr>
        <w:spacing w:before="100" w:beforeAutospacing="1" w:after="100" w:afterAutospacing="1" w:line="240" w:lineRule="auto"/>
        <w:rPr>
          <w:rFonts w:ascii="Cambria" w:eastAsia="Times New Roman" w:hAnsi="Cambria" w:cs="Times New Roman"/>
          <w:kern w:val="0"/>
          <w:sz w:val="20"/>
          <w:szCs w:val="20"/>
          <w:lang w:eastAsia="en-GB"/>
          <w14:ligatures w14:val="none"/>
        </w:rPr>
      </w:pPr>
      <w:r w:rsidRPr="004E4ADB">
        <w:rPr>
          <w:rFonts w:ascii="Cambria" w:hAnsi="Cambria"/>
          <w:sz w:val="20"/>
          <w:szCs w:val="20"/>
        </w:rPr>
        <w:t>Bloom’s Taxonomy is a widely recognized hierarchical framework used by educators to classify and structure educational objectives according to their complexity and specificity.</w:t>
      </w:r>
    </w:p>
    <w:p w14:paraId="4B397488" w14:textId="7B008C09" w:rsidR="00D8577C" w:rsidRPr="00D8577C" w:rsidRDefault="00D8577C" w:rsidP="00D8577C">
      <w:pPr>
        <w:spacing w:before="100" w:beforeAutospacing="1" w:after="100" w:afterAutospacing="1" w:line="240" w:lineRule="auto"/>
        <w:rPr>
          <w:rFonts w:ascii="Cambria" w:eastAsia="Times New Roman" w:hAnsi="Cambria" w:cs="Times New Roman"/>
          <w:kern w:val="0"/>
          <w:sz w:val="20"/>
          <w:szCs w:val="20"/>
          <w:lang w:eastAsia="en-GB"/>
          <w14:ligatures w14:val="none"/>
        </w:rPr>
      </w:pPr>
      <w:r w:rsidRPr="00D8577C">
        <w:rPr>
          <w:rFonts w:ascii="Cambria" w:eastAsia="Times New Roman" w:hAnsi="Cambria" w:cs="Times New Roman"/>
          <w:kern w:val="0"/>
          <w:sz w:val="20"/>
          <w:szCs w:val="20"/>
          <w:lang w:eastAsia="en-GB"/>
          <w14:ligatures w14:val="none"/>
        </w:rPr>
        <w:lastRenderedPageBreak/>
        <w:t>It has three main areas:</w:t>
      </w:r>
    </w:p>
    <w:p w14:paraId="76385008" w14:textId="77777777" w:rsidR="00D8577C" w:rsidRPr="00D8577C" w:rsidRDefault="00D8577C" w:rsidP="00D8577C">
      <w:pPr>
        <w:numPr>
          <w:ilvl w:val="0"/>
          <w:numId w:val="15"/>
        </w:numPr>
        <w:spacing w:before="100" w:beforeAutospacing="1" w:after="100" w:afterAutospacing="1" w:line="240" w:lineRule="auto"/>
        <w:rPr>
          <w:rFonts w:ascii="Cambria" w:eastAsia="Times New Roman" w:hAnsi="Cambria" w:cs="Times New Roman"/>
          <w:kern w:val="0"/>
          <w:sz w:val="20"/>
          <w:szCs w:val="20"/>
          <w:lang w:eastAsia="en-GB"/>
          <w14:ligatures w14:val="none"/>
        </w:rPr>
      </w:pPr>
      <w:r w:rsidRPr="00D8577C">
        <w:rPr>
          <w:rFonts w:ascii="Cambria" w:eastAsia="Times New Roman" w:hAnsi="Cambria" w:cs="Times New Roman"/>
          <w:b/>
          <w:bCs/>
          <w:kern w:val="0"/>
          <w:sz w:val="20"/>
          <w:szCs w:val="20"/>
          <w:lang w:eastAsia="en-GB"/>
          <w14:ligatures w14:val="none"/>
        </w:rPr>
        <w:t>Cognitive</w:t>
      </w:r>
      <w:r w:rsidRPr="00D8577C">
        <w:rPr>
          <w:rFonts w:ascii="Cambria" w:eastAsia="Times New Roman" w:hAnsi="Cambria" w:cs="Times New Roman"/>
          <w:kern w:val="0"/>
          <w:sz w:val="20"/>
          <w:szCs w:val="20"/>
          <w:lang w:eastAsia="en-GB"/>
          <w14:ligatures w14:val="none"/>
        </w:rPr>
        <w:t xml:space="preserve"> (thinking and understanding)</w:t>
      </w:r>
    </w:p>
    <w:p w14:paraId="69633FCF" w14:textId="77777777" w:rsidR="00D8577C" w:rsidRPr="00D8577C" w:rsidRDefault="00D8577C" w:rsidP="00D8577C">
      <w:pPr>
        <w:numPr>
          <w:ilvl w:val="0"/>
          <w:numId w:val="15"/>
        </w:numPr>
        <w:spacing w:before="100" w:beforeAutospacing="1" w:after="100" w:afterAutospacing="1" w:line="240" w:lineRule="auto"/>
        <w:rPr>
          <w:rFonts w:ascii="Cambria" w:eastAsia="Times New Roman" w:hAnsi="Cambria" w:cs="Times New Roman"/>
          <w:kern w:val="0"/>
          <w:sz w:val="20"/>
          <w:szCs w:val="20"/>
          <w:lang w:eastAsia="en-GB"/>
          <w14:ligatures w14:val="none"/>
        </w:rPr>
      </w:pPr>
      <w:r w:rsidRPr="00D8577C">
        <w:rPr>
          <w:rFonts w:ascii="Cambria" w:eastAsia="Times New Roman" w:hAnsi="Cambria" w:cs="Times New Roman"/>
          <w:b/>
          <w:bCs/>
          <w:kern w:val="0"/>
          <w:sz w:val="20"/>
          <w:szCs w:val="20"/>
          <w:lang w:eastAsia="en-GB"/>
          <w14:ligatures w14:val="none"/>
        </w:rPr>
        <w:t>Affective</w:t>
      </w:r>
      <w:r w:rsidRPr="00D8577C">
        <w:rPr>
          <w:rFonts w:ascii="Cambria" w:eastAsia="Times New Roman" w:hAnsi="Cambria" w:cs="Times New Roman"/>
          <w:kern w:val="0"/>
          <w:sz w:val="20"/>
          <w:szCs w:val="20"/>
          <w:lang w:eastAsia="en-GB"/>
          <w14:ligatures w14:val="none"/>
        </w:rPr>
        <w:t xml:space="preserve"> (feelings and attitudes)</w:t>
      </w:r>
    </w:p>
    <w:p w14:paraId="1F93E09C" w14:textId="77777777" w:rsidR="00D8577C" w:rsidRPr="00D8577C" w:rsidRDefault="00D8577C" w:rsidP="00D8577C">
      <w:pPr>
        <w:numPr>
          <w:ilvl w:val="0"/>
          <w:numId w:val="15"/>
        </w:numPr>
        <w:spacing w:before="100" w:beforeAutospacing="1" w:after="100" w:afterAutospacing="1" w:line="240" w:lineRule="auto"/>
        <w:rPr>
          <w:rFonts w:ascii="Cambria" w:eastAsia="Times New Roman" w:hAnsi="Cambria" w:cs="Times New Roman"/>
          <w:kern w:val="0"/>
          <w:sz w:val="20"/>
          <w:szCs w:val="20"/>
          <w:lang w:eastAsia="en-GB"/>
          <w14:ligatures w14:val="none"/>
        </w:rPr>
      </w:pPr>
      <w:r w:rsidRPr="00D8577C">
        <w:rPr>
          <w:rFonts w:ascii="Cambria" w:eastAsia="Times New Roman" w:hAnsi="Cambria" w:cs="Times New Roman"/>
          <w:b/>
          <w:bCs/>
          <w:kern w:val="0"/>
          <w:sz w:val="20"/>
          <w:szCs w:val="20"/>
          <w:lang w:eastAsia="en-GB"/>
          <w14:ligatures w14:val="none"/>
        </w:rPr>
        <w:t>Psychomotor</w:t>
      </w:r>
      <w:r w:rsidRPr="00D8577C">
        <w:rPr>
          <w:rFonts w:ascii="Cambria" w:eastAsia="Times New Roman" w:hAnsi="Cambria" w:cs="Times New Roman"/>
          <w:kern w:val="0"/>
          <w:sz w:val="20"/>
          <w:szCs w:val="20"/>
          <w:lang w:eastAsia="en-GB"/>
          <w14:ligatures w14:val="none"/>
        </w:rPr>
        <w:t xml:space="preserve"> (physical skills)</w:t>
      </w:r>
    </w:p>
    <w:p w14:paraId="2454BB47" w14:textId="77777777" w:rsidR="006B3EB9" w:rsidRDefault="00D8577C" w:rsidP="006B3EB9">
      <w:pPr>
        <w:pStyle w:val="NormalWeb"/>
        <w:shd w:val="clear" w:color="auto" w:fill="FFFFFF"/>
        <w:spacing w:before="0" w:beforeAutospacing="0" w:after="300" w:afterAutospacing="0"/>
        <w:rPr>
          <w:rFonts w:ascii="Cambria" w:hAnsi="Cambria"/>
          <w:color w:val="000000"/>
          <w:sz w:val="20"/>
          <w:szCs w:val="20"/>
        </w:rPr>
      </w:pPr>
      <w:r w:rsidRPr="00D8577C">
        <w:rPr>
          <w:rFonts w:ascii="Cambria" w:hAnsi="Cambria"/>
          <w:sz w:val="20"/>
          <w:szCs w:val="20"/>
        </w:rPr>
        <w:t>This system helps teachers set clear learning goals, plan lessons, and create tests.</w:t>
      </w:r>
      <w:r w:rsidR="00EE0109">
        <w:rPr>
          <w:rFonts w:ascii="Cambria" w:hAnsi="Cambria"/>
          <w:sz w:val="20"/>
          <w:szCs w:val="20"/>
        </w:rPr>
        <w:t xml:space="preserve"> </w:t>
      </w:r>
      <w:r w:rsidRPr="00D8577C">
        <w:rPr>
          <w:rFonts w:ascii="Cambria" w:hAnsi="Cambria"/>
          <w:sz w:val="20"/>
          <w:szCs w:val="20"/>
        </w:rPr>
        <w:t>The first version, made in 1956, focused only on thinking skills. Later, in 1964, a model for emotions and attitudes was added, and in the 1970s, one for physical skills.</w:t>
      </w:r>
      <w:r w:rsidR="00EE0109">
        <w:rPr>
          <w:rFonts w:ascii="Cambria" w:hAnsi="Cambria"/>
          <w:sz w:val="20"/>
          <w:szCs w:val="20"/>
        </w:rPr>
        <w:t xml:space="preserve"> </w:t>
      </w:r>
      <w:r w:rsidRPr="00D8577C">
        <w:rPr>
          <w:rFonts w:ascii="Cambria" w:hAnsi="Cambria"/>
          <w:sz w:val="20"/>
          <w:szCs w:val="20"/>
        </w:rPr>
        <w:t>Some people criticize Bloom’s Taxonomy for making learning seem too simple and too structured. Today, many educators use it in a more flexible way, understanding that learning doesn’t always follow a strict step-by-step order.</w:t>
      </w:r>
      <w:r w:rsidR="00EE0109">
        <w:rPr>
          <w:rFonts w:ascii="Cambria" w:hAnsi="Cambria"/>
          <w:sz w:val="20"/>
          <w:szCs w:val="20"/>
        </w:rPr>
        <w:br/>
      </w:r>
      <w:r w:rsidR="00EE0109">
        <w:rPr>
          <w:rFonts w:ascii="Cambria" w:hAnsi="Cambria"/>
          <w:sz w:val="20"/>
          <w:szCs w:val="20"/>
        </w:rPr>
        <w:br/>
      </w:r>
      <w:r w:rsidR="000C14A4">
        <w:rPr>
          <w:rFonts w:ascii="Cambria" w:hAnsi="Cambria"/>
          <w:sz w:val="20"/>
          <w:szCs w:val="20"/>
        </w:rPr>
        <w:t xml:space="preserve">Original </w:t>
      </w:r>
      <w:r w:rsidR="00D730AA">
        <w:rPr>
          <w:rFonts w:ascii="Cambria" w:hAnsi="Cambria"/>
          <w:sz w:val="20"/>
          <w:szCs w:val="20"/>
        </w:rPr>
        <w:t xml:space="preserve">cognitive </w:t>
      </w:r>
      <w:r w:rsidR="00B71574">
        <w:rPr>
          <w:rFonts w:ascii="Cambria" w:hAnsi="Cambria"/>
          <w:sz w:val="20"/>
          <w:szCs w:val="20"/>
        </w:rPr>
        <w:t>remain (1956)</w:t>
      </w:r>
      <w:r w:rsidR="00B71574">
        <w:rPr>
          <w:rFonts w:ascii="Cambria" w:hAnsi="Cambria"/>
          <w:sz w:val="20"/>
          <w:szCs w:val="20"/>
        </w:rPr>
        <w:br/>
      </w:r>
      <w:r w:rsidR="0082337D" w:rsidRPr="0082337D">
        <w:rPr>
          <w:rFonts w:ascii="Cambria" w:hAnsi="Cambria"/>
          <w:sz w:val="20"/>
          <w:szCs w:val="20"/>
        </w:rPr>
        <w:t>The cognitive domain includes thinking skills, ranging from remembering information to understanding, applying, analysing, creating, and evaluating ideas.</w:t>
      </w:r>
      <w:r w:rsidR="0082337D">
        <w:rPr>
          <w:rFonts w:ascii="Cambria" w:hAnsi="Cambria"/>
          <w:sz w:val="20"/>
          <w:szCs w:val="20"/>
        </w:rPr>
        <w:t xml:space="preserve"> </w:t>
      </w:r>
      <w:r w:rsidR="0082337D" w:rsidRPr="0082337D">
        <w:rPr>
          <w:rFonts w:ascii="Cambria" w:hAnsi="Cambria"/>
          <w:sz w:val="20"/>
          <w:szCs w:val="20"/>
        </w:rPr>
        <w:t>It explains how we learn and use knowledge, from basic recall to solving complex problems.</w:t>
      </w:r>
      <w:r w:rsidR="00DE0CDC">
        <w:rPr>
          <w:rFonts w:ascii="Cambria" w:hAnsi="Cambria"/>
          <w:sz w:val="20"/>
          <w:szCs w:val="20"/>
        </w:rPr>
        <w:br/>
      </w:r>
      <w:r w:rsidR="00ED0131">
        <w:rPr>
          <w:rFonts w:ascii="Cambria" w:hAnsi="Cambria"/>
          <w:sz w:val="20"/>
          <w:szCs w:val="20"/>
        </w:rPr>
        <w:br/>
      </w:r>
      <w:r w:rsidR="006B3EB9" w:rsidRPr="006B3EB9">
        <w:rPr>
          <w:rStyle w:val="Strong"/>
          <w:rFonts w:ascii="Cambria" w:eastAsiaTheme="majorEastAsia" w:hAnsi="Cambria"/>
          <w:color w:val="000000"/>
          <w:sz w:val="20"/>
          <w:szCs w:val="20"/>
        </w:rPr>
        <w:t>Knowledge</w:t>
      </w:r>
      <w:r w:rsidR="006B3EB9" w:rsidRPr="006B3EB9">
        <w:rPr>
          <w:rFonts w:ascii="Cambria" w:hAnsi="Cambria"/>
          <w:color w:val="000000"/>
          <w:sz w:val="20"/>
          <w:szCs w:val="20"/>
        </w:rPr>
        <w:t>: Recalling information and basic facts</w:t>
      </w:r>
      <w:r w:rsidR="006B3EB9">
        <w:rPr>
          <w:rFonts w:ascii="Cambria" w:hAnsi="Cambria"/>
          <w:color w:val="000000"/>
          <w:sz w:val="20"/>
          <w:szCs w:val="20"/>
        </w:rPr>
        <w:t>.</w:t>
      </w:r>
    </w:p>
    <w:p w14:paraId="090EF556" w14:textId="74C70A15" w:rsidR="006B3EB9" w:rsidRPr="006B3EB9" w:rsidRDefault="006B3EB9" w:rsidP="006B3EB9">
      <w:pPr>
        <w:pStyle w:val="NormalWeb"/>
        <w:shd w:val="clear" w:color="auto" w:fill="FFFFFF"/>
        <w:spacing w:before="0" w:beforeAutospacing="0" w:after="300" w:afterAutospacing="0"/>
        <w:rPr>
          <w:rFonts w:ascii="Cambria" w:hAnsi="Cambria"/>
          <w:color w:val="000000"/>
          <w:sz w:val="20"/>
          <w:szCs w:val="20"/>
        </w:rPr>
      </w:pPr>
      <w:r w:rsidRPr="006B3EB9">
        <w:rPr>
          <w:rStyle w:val="Strong"/>
          <w:rFonts w:ascii="Cambria" w:eastAsiaTheme="majorEastAsia" w:hAnsi="Cambria"/>
          <w:color w:val="000000"/>
          <w:sz w:val="20"/>
          <w:szCs w:val="20"/>
        </w:rPr>
        <w:t>Comprehension</w:t>
      </w:r>
      <w:r w:rsidRPr="006B3EB9">
        <w:rPr>
          <w:rFonts w:ascii="Cambria" w:hAnsi="Cambria"/>
          <w:color w:val="000000"/>
          <w:sz w:val="20"/>
          <w:szCs w:val="20"/>
        </w:rPr>
        <w:t>: Understanding concepts and interpreting meaning.</w:t>
      </w:r>
    </w:p>
    <w:p w14:paraId="1DE6A369" w14:textId="27659F9E" w:rsidR="006B3EB9" w:rsidRPr="006B3EB9" w:rsidRDefault="006B3EB9" w:rsidP="006B3EB9">
      <w:pPr>
        <w:pStyle w:val="NormalWeb"/>
        <w:shd w:val="clear" w:color="auto" w:fill="FFFFFF"/>
        <w:spacing w:before="0" w:beforeAutospacing="0" w:after="300" w:afterAutospacing="0"/>
        <w:rPr>
          <w:rFonts w:ascii="Cambria" w:hAnsi="Cambria"/>
          <w:color w:val="000000"/>
          <w:sz w:val="20"/>
          <w:szCs w:val="20"/>
        </w:rPr>
      </w:pPr>
      <w:r w:rsidRPr="006B3EB9">
        <w:rPr>
          <w:rStyle w:val="Strong"/>
          <w:rFonts w:ascii="Cambria" w:eastAsiaTheme="majorEastAsia" w:hAnsi="Cambria"/>
          <w:color w:val="000000"/>
          <w:sz w:val="20"/>
          <w:szCs w:val="20"/>
        </w:rPr>
        <w:t>Application</w:t>
      </w:r>
      <w:r w:rsidRPr="006B3EB9">
        <w:rPr>
          <w:rFonts w:ascii="Cambria" w:hAnsi="Cambria"/>
          <w:color w:val="000000"/>
          <w:sz w:val="20"/>
          <w:szCs w:val="20"/>
        </w:rPr>
        <w:t xml:space="preserve">: Utilizing learned information in practical contexts </w:t>
      </w:r>
    </w:p>
    <w:p w14:paraId="3417AB58" w14:textId="19CBB3D5" w:rsidR="006B3EB9" w:rsidRPr="006B3EB9" w:rsidRDefault="006B3EB9" w:rsidP="006B3EB9">
      <w:pPr>
        <w:pStyle w:val="NormalWeb"/>
        <w:shd w:val="clear" w:color="auto" w:fill="FFFFFF"/>
        <w:spacing w:before="0" w:beforeAutospacing="0" w:after="300" w:afterAutospacing="0"/>
        <w:rPr>
          <w:rFonts w:ascii="Cambria" w:hAnsi="Cambria"/>
          <w:color w:val="000000"/>
          <w:sz w:val="20"/>
          <w:szCs w:val="20"/>
        </w:rPr>
      </w:pPr>
      <w:r w:rsidRPr="006B3EB9">
        <w:rPr>
          <w:rStyle w:val="Strong"/>
          <w:rFonts w:ascii="Cambria" w:eastAsiaTheme="majorEastAsia" w:hAnsi="Cambria"/>
          <w:color w:val="000000"/>
          <w:sz w:val="20"/>
          <w:szCs w:val="20"/>
        </w:rPr>
        <w:t>Analysis</w:t>
      </w:r>
      <w:r w:rsidRPr="006B3EB9">
        <w:rPr>
          <w:rFonts w:ascii="Cambria" w:hAnsi="Cambria"/>
          <w:color w:val="000000"/>
          <w:sz w:val="20"/>
          <w:szCs w:val="20"/>
        </w:rPr>
        <w:t>: Breaking down information into parts to examine relationships</w:t>
      </w:r>
      <w:r>
        <w:rPr>
          <w:rFonts w:ascii="Cambria" w:hAnsi="Cambria"/>
          <w:color w:val="000000"/>
          <w:sz w:val="20"/>
          <w:szCs w:val="20"/>
        </w:rPr>
        <w:t>.</w:t>
      </w:r>
    </w:p>
    <w:p w14:paraId="0B150B4A" w14:textId="21017D02" w:rsidR="006B3EB9" w:rsidRPr="006B3EB9" w:rsidRDefault="006B3EB9" w:rsidP="006B3EB9">
      <w:pPr>
        <w:pStyle w:val="NormalWeb"/>
        <w:shd w:val="clear" w:color="auto" w:fill="FFFFFF"/>
        <w:spacing w:before="0" w:beforeAutospacing="0" w:after="300" w:afterAutospacing="0"/>
        <w:rPr>
          <w:rFonts w:ascii="Cambria" w:hAnsi="Cambria"/>
          <w:color w:val="000000"/>
          <w:sz w:val="20"/>
          <w:szCs w:val="20"/>
        </w:rPr>
      </w:pPr>
      <w:r w:rsidRPr="006B3EB9">
        <w:rPr>
          <w:rStyle w:val="Strong"/>
          <w:rFonts w:ascii="Cambria" w:eastAsiaTheme="majorEastAsia" w:hAnsi="Cambria"/>
          <w:color w:val="000000"/>
          <w:sz w:val="20"/>
          <w:szCs w:val="20"/>
        </w:rPr>
        <w:t>Synthesis</w:t>
      </w:r>
      <w:r w:rsidRPr="006B3EB9">
        <w:rPr>
          <w:rFonts w:ascii="Cambria" w:hAnsi="Cambria"/>
          <w:color w:val="000000"/>
          <w:sz w:val="20"/>
          <w:szCs w:val="20"/>
        </w:rPr>
        <w:t>: Combining knowledge to form new ideas or solutions</w:t>
      </w:r>
      <w:r>
        <w:rPr>
          <w:rFonts w:ascii="Cambria" w:hAnsi="Cambria"/>
          <w:color w:val="000000"/>
          <w:sz w:val="20"/>
          <w:szCs w:val="20"/>
        </w:rPr>
        <w:t>.</w:t>
      </w:r>
    </w:p>
    <w:p w14:paraId="3E349385" w14:textId="22A3029D" w:rsidR="00D2187E" w:rsidRPr="005D000F" w:rsidRDefault="006B3EB9" w:rsidP="005D000F">
      <w:pPr>
        <w:pStyle w:val="NormalWeb"/>
        <w:shd w:val="clear" w:color="auto" w:fill="FFFFFF"/>
        <w:spacing w:before="0" w:beforeAutospacing="0" w:after="300" w:afterAutospacing="0"/>
        <w:rPr>
          <w:rFonts w:ascii="Cambria" w:hAnsi="Cambria"/>
          <w:color w:val="000000"/>
          <w:sz w:val="20"/>
          <w:szCs w:val="20"/>
        </w:rPr>
      </w:pPr>
      <w:r w:rsidRPr="006B3EB9">
        <w:rPr>
          <w:rStyle w:val="Strong"/>
          <w:rFonts w:ascii="Cambria" w:eastAsiaTheme="majorEastAsia" w:hAnsi="Cambria"/>
          <w:color w:val="000000"/>
          <w:sz w:val="20"/>
          <w:szCs w:val="20"/>
        </w:rPr>
        <w:t>Evaluation</w:t>
      </w:r>
      <w:r w:rsidRPr="006B3EB9">
        <w:rPr>
          <w:rFonts w:ascii="Cambria" w:hAnsi="Cambria"/>
          <w:color w:val="000000"/>
          <w:sz w:val="20"/>
          <w:szCs w:val="20"/>
        </w:rPr>
        <w:t>: Judging information based on criteria and standards</w:t>
      </w:r>
      <w:r>
        <w:rPr>
          <w:rFonts w:ascii="Cambria" w:hAnsi="Cambria"/>
          <w:color w:val="000000"/>
          <w:sz w:val="20"/>
          <w:szCs w:val="20"/>
        </w:rPr>
        <w:t>.</w:t>
      </w:r>
      <w:r w:rsidR="00E5297E">
        <w:rPr>
          <w:rFonts w:ascii="Cambria" w:hAnsi="Cambria"/>
          <w:color w:val="000000"/>
          <w:sz w:val="20"/>
          <w:szCs w:val="20"/>
        </w:rPr>
        <w:br/>
      </w:r>
      <w:r w:rsidR="00DF1523">
        <w:rPr>
          <w:rFonts w:ascii="Cambria" w:hAnsi="Cambria"/>
          <w:color w:val="000000"/>
          <w:sz w:val="20"/>
          <w:szCs w:val="20"/>
        </w:rPr>
        <w:br/>
      </w:r>
      <w:r w:rsidR="00DF1523">
        <w:rPr>
          <w:rFonts w:ascii="Cambria" w:hAnsi="Cambria"/>
          <w:color w:val="000000"/>
          <w:sz w:val="20"/>
          <w:szCs w:val="20"/>
        </w:rPr>
        <w:br/>
      </w:r>
      <w:r w:rsidR="00D2187E" w:rsidRPr="00DF1523">
        <w:rPr>
          <w:rFonts w:ascii="Cambria" w:hAnsi="Cambria"/>
          <w:sz w:val="20"/>
          <w:szCs w:val="20"/>
        </w:rPr>
        <w:t>The reversed cognitive Taxonomy (2001)</w:t>
      </w:r>
      <w:r w:rsidR="00D2187E" w:rsidRPr="00DF1523">
        <w:rPr>
          <w:rFonts w:ascii="Cambria" w:hAnsi="Cambria"/>
          <w:sz w:val="20"/>
          <w:szCs w:val="20"/>
        </w:rPr>
        <w:br/>
      </w:r>
      <w:r w:rsidR="00DF1523" w:rsidRPr="00DF1523">
        <w:rPr>
          <w:rFonts w:ascii="Cambria" w:hAnsi="Cambria"/>
          <w:sz w:val="20"/>
          <w:szCs w:val="20"/>
        </w:rPr>
        <w:t>In 2001, Krathwohl and Anderson updated Bloom’s cognitive categories, changing them from passive nouns to active verbs to highlight active learning and participation. This revision promotes a more flexible and dynamic approach to education, rather than forcing learning goals into rigid categories.</w:t>
      </w:r>
      <w:r w:rsidR="00D2187E">
        <w:rPr>
          <w:rFonts w:ascii="Cambria" w:hAnsi="Cambria"/>
          <w:sz w:val="20"/>
          <w:szCs w:val="20"/>
        </w:rPr>
        <w:br/>
      </w:r>
      <w:r w:rsidR="00D2187E">
        <w:rPr>
          <w:rFonts w:ascii="Cambria" w:hAnsi="Cambria"/>
          <w:sz w:val="20"/>
          <w:szCs w:val="20"/>
        </w:rPr>
        <w:br/>
      </w:r>
      <w:r w:rsidR="0081521A" w:rsidRPr="005D000F">
        <w:rPr>
          <w:rFonts w:ascii="Cambria" w:hAnsi="Cambria"/>
          <w:b/>
          <w:bCs/>
          <w:sz w:val="20"/>
          <w:szCs w:val="20"/>
        </w:rPr>
        <w:t>Remembering:</w:t>
      </w:r>
      <w:r w:rsidR="0081521A">
        <w:rPr>
          <w:rFonts w:ascii="Cambria" w:hAnsi="Cambria"/>
          <w:sz w:val="20"/>
          <w:szCs w:val="20"/>
        </w:rPr>
        <w:t xml:space="preserve"> recalling facts and basic concepts</w:t>
      </w:r>
      <w:r w:rsidR="0081521A">
        <w:rPr>
          <w:rFonts w:ascii="Cambria" w:hAnsi="Cambria"/>
          <w:sz w:val="20"/>
          <w:szCs w:val="20"/>
        </w:rPr>
        <w:br/>
      </w:r>
      <w:r w:rsidR="0081521A">
        <w:rPr>
          <w:rFonts w:ascii="Cambria" w:hAnsi="Cambria"/>
          <w:sz w:val="20"/>
          <w:szCs w:val="20"/>
        </w:rPr>
        <w:br/>
      </w:r>
      <w:r w:rsidR="0081521A" w:rsidRPr="005D000F">
        <w:rPr>
          <w:rFonts w:ascii="Cambria" w:hAnsi="Cambria"/>
          <w:b/>
          <w:bCs/>
          <w:sz w:val="20"/>
          <w:szCs w:val="20"/>
        </w:rPr>
        <w:t xml:space="preserve">Understanding: </w:t>
      </w:r>
      <w:r w:rsidR="0081521A">
        <w:rPr>
          <w:rFonts w:ascii="Cambria" w:hAnsi="Cambria"/>
          <w:sz w:val="20"/>
          <w:szCs w:val="20"/>
        </w:rPr>
        <w:t>Explaining ideas and concepts</w:t>
      </w:r>
      <w:r w:rsidR="0081521A">
        <w:rPr>
          <w:rFonts w:ascii="Cambria" w:hAnsi="Cambria"/>
          <w:sz w:val="20"/>
          <w:szCs w:val="20"/>
        </w:rPr>
        <w:br/>
      </w:r>
      <w:r w:rsidR="0081521A">
        <w:rPr>
          <w:rFonts w:ascii="Cambria" w:hAnsi="Cambria"/>
          <w:sz w:val="20"/>
          <w:szCs w:val="20"/>
        </w:rPr>
        <w:br/>
      </w:r>
      <w:r w:rsidR="0081521A" w:rsidRPr="005D000F">
        <w:rPr>
          <w:rFonts w:ascii="Cambria" w:hAnsi="Cambria"/>
          <w:b/>
          <w:bCs/>
          <w:sz w:val="20"/>
          <w:szCs w:val="20"/>
        </w:rPr>
        <w:t>Applying:</w:t>
      </w:r>
      <w:r w:rsidR="0081521A">
        <w:rPr>
          <w:rFonts w:ascii="Cambria" w:hAnsi="Cambria"/>
          <w:sz w:val="20"/>
          <w:szCs w:val="20"/>
        </w:rPr>
        <w:t xml:space="preserve"> Using information practically in new situations</w:t>
      </w:r>
      <w:r w:rsidR="00EF6E97">
        <w:rPr>
          <w:rFonts w:ascii="Cambria" w:hAnsi="Cambria"/>
          <w:sz w:val="20"/>
          <w:szCs w:val="20"/>
        </w:rPr>
        <w:t>.</w:t>
      </w:r>
      <w:r w:rsidR="0081521A">
        <w:rPr>
          <w:rFonts w:ascii="Cambria" w:hAnsi="Cambria"/>
          <w:sz w:val="20"/>
          <w:szCs w:val="20"/>
        </w:rPr>
        <w:br/>
      </w:r>
      <w:r w:rsidR="0081521A">
        <w:rPr>
          <w:rFonts w:ascii="Cambria" w:hAnsi="Cambria"/>
          <w:sz w:val="20"/>
          <w:szCs w:val="20"/>
        </w:rPr>
        <w:br/>
      </w:r>
      <w:r w:rsidR="0081521A" w:rsidRPr="005D000F">
        <w:rPr>
          <w:rFonts w:ascii="Cambria" w:hAnsi="Cambria"/>
          <w:b/>
          <w:bCs/>
          <w:sz w:val="20"/>
          <w:szCs w:val="20"/>
        </w:rPr>
        <w:t>Ana</w:t>
      </w:r>
      <w:r w:rsidR="00EF6E97" w:rsidRPr="005D000F">
        <w:rPr>
          <w:rFonts w:ascii="Cambria" w:hAnsi="Cambria"/>
          <w:b/>
          <w:bCs/>
          <w:sz w:val="20"/>
          <w:szCs w:val="20"/>
        </w:rPr>
        <w:t>lysing:</w:t>
      </w:r>
      <w:r w:rsidR="00EF6E97">
        <w:rPr>
          <w:rFonts w:ascii="Cambria" w:hAnsi="Cambria"/>
          <w:sz w:val="20"/>
          <w:szCs w:val="20"/>
        </w:rPr>
        <w:t xml:space="preserve"> Breaking information into components to explore relationships.</w:t>
      </w:r>
      <w:r w:rsidR="00EF6E97">
        <w:rPr>
          <w:rFonts w:ascii="Cambria" w:hAnsi="Cambria"/>
          <w:sz w:val="20"/>
          <w:szCs w:val="20"/>
        </w:rPr>
        <w:br/>
      </w:r>
      <w:r w:rsidR="00EF6E97">
        <w:rPr>
          <w:rFonts w:ascii="Cambria" w:hAnsi="Cambria"/>
          <w:sz w:val="20"/>
          <w:szCs w:val="20"/>
        </w:rPr>
        <w:br/>
      </w:r>
      <w:r w:rsidR="00EF6E97" w:rsidRPr="005D000F">
        <w:rPr>
          <w:rFonts w:ascii="Cambria" w:hAnsi="Cambria"/>
          <w:b/>
          <w:bCs/>
          <w:sz w:val="20"/>
          <w:szCs w:val="20"/>
        </w:rPr>
        <w:t>Evaluating:</w:t>
      </w:r>
      <w:r w:rsidR="00EF6E97">
        <w:rPr>
          <w:rFonts w:ascii="Cambria" w:hAnsi="Cambria"/>
          <w:sz w:val="20"/>
          <w:szCs w:val="20"/>
        </w:rPr>
        <w:t xml:space="preserve"> Judging the value of information and new ideas.</w:t>
      </w:r>
      <w:r w:rsidR="00B728ED">
        <w:rPr>
          <w:rFonts w:ascii="Cambria" w:hAnsi="Cambria"/>
          <w:sz w:val="20"/>
          <w:szCs w:val="20"/>
        </w:rPr>
        <w:br/>
      </w:r>
      <w:r w:rsidR="00B728ED">
        <w:rPr>
          <w:rFonts w:ascii="Cambria" w:hAnsi="Cambria"/>
          <w:sz w:val="20"/>
          <w:szCs w:val="20"/>
        </w:rPr>
        <w:br/>
      </w:r>
      <w:r w:rsidR="00B728ED" w:rsidRPr="002A4F11">
        <w:rPr>
          <w:rFonts w:ascii="Cambria" w:hAnsi="Cambria"/>
          <w:b/>
          <w:bCs/>
          <w:sz w:val="20"/>
          <w:szCs w:val="20"/>
        </w:rPr>
        <w:t>Creating</w:t>
      </w:r>
      <w:r w:rsidR="00D36577">
        <w:rPr>
          <w:rFonts w:ascii="Cambria" w:hAnsi="Cambria"/>
          <w:sz w:val="20"/>
          <w:szCs w:val="20"/>
        </w:rPr>
        <w:t xml:space="preserve">: </w:t>
      </w:r>
      <w:r w:rsidR="00763282">
        <w:rPr>
          <w:rFonts w:ascii="Cambria" w:hAnsi="Cambria"/>
          <w:sz w:val="20"/>
          <w:szCs w:val="20"/>
        </w:rPr>
        <w:t>Develop a new approach.</w:t>
      </w:r>
      <w:r w:rsidR="00D2187E" w:rsidRPr="00DF1523">
        <w:rPr>
          <w:rFonts w:ascii="Cambria" w:hAnsi="Cambria"/>
          <w:sz w:val="20"/>
          <w:szCs w:val="20"/>
        </w:rPr>
        <w:br/>
      </w:r>
      <w:sdt>
        <w:sdtPr>
          <w:rPr>
            <w:rFonts w:ascii="Cambria" w:hAnsi="Cambria"/>
            <w:sz w:val="20"/>
            <w:szCs w:val="20"/>
          </w:rPr>
          <w:id w:val="-966818622"/>
          <w:citation/>
        </w:sdtPr>
        <w:sdtEndPr/>
        <w:sdtContent>
          <w:r w:rsidR="00D2187E" w:rsidRPr="00DF1523">
            <w:rPr>
              <w:rFonts w:ascii="Cambria" w:hAnsi="Cambria"/>
              <w:sz w:val="20"/>
              <w:szCs w:val="20"/>
            </w:rPr>
            <w:fldChar w:fldCharType="begin"/>
          </w:r>
          <w:r w:rsidR="00D2187E" w:rsidRPr="00DF1523">
            <w:rPr>
              <w:rFonts w:ascii="Cambria" w:hAnsi="Cambria"/>
              <w:sz w:val="20"/>
              <w:szCs w:val="20"/>
            </w:rPr>
            <w:instrText xml:space="preserve"> CITATION Cha25 \l 2057 </w:instrText>
          </w:r>
          <w:r w:rsidR="00D2187E" w:rsidRPr="00DF1523">
            <w:rPr>
              <w:rFonts w:ascii="Cambria" w:hAnsi="Cambria"/>
              <w:sz w:val="20"/>
              <w:szCs w:val="20"/>
            </w:rPr>
            <w:fldChar w:fldCharType="separate"/>
          </w:r>
          <w:r w:rsidR="00D2187E" w:rsidRPr="00DF1523">
            <w:rPr>
              <w:rFonts w:ascii="Cambria" w:hAnsi="Cambria"/>
              <w:noProof/>
              <w:sz w:val="20"/>
              <w:szCs w:val="20"/>
            </w:rPr>
            <w:t>(Ruhl, 2025)</w:t>
          </w:r>
          <w:r w:rsidR="00D2187E" w:rsidRPr="00DF1523">
            <w:rPr>
              <w:rFonts w:ascii="Cambria" w:hAnsi="Cambria"/>
              <w:sz w:val="20"/>
              <w:szCs w:val="20"/>
            </w:rPr>
            <w:fldChar w:fldCharType="end"/>
          </w:r>
        </w:sdtContent>
      </w:sdt>
    </w:p>
    <w:p w14:paraId="185766DA" w14:textId="77777777" w:rsidR="00BB5104" w:rsidRDefault="00BB5104" w:rsidP="00141559">
      <w:pPr>
        <w:pStyle w:val="Heading3"/>
        <w:rPr>
          <w:rFonts w:ascii="Cambria" w:eastAsia="Times New Roman" w:hAnsi="Cambria" w:cs="Times New Roman"/>
          <w:b/>
          <w:bCs/>
          <w:kern w:val="0"/>
          <w:sz w:val="20"/>
          <w:szCs w:val="20"/>
          <w:lang w:eastAsia="en-GB"/>
          <w14:ligatures w14:val="none"/>
        </w:rPr>
      </w:pPr>
    </w:p>
    <w:p w14:paraId="1337B4B0" w14:textId="5F6DF4DB" w:rsidR="00141559" w:rsidRDefault="005A3E1B" w:rsidP="00141559">
      <w:pPr>
        <w:pStyle w:val="Heading3"/>
        <w:rPr>
          <w:rFonts w:ascii="Cambria" w:hAnsi="Cambria"/>
          <w:color w:val="auto"/>
          <w:sz w:val="20"/>
          <w:szCs w:val="20"/>
        </w:rPr>
      </w:pPr>
      <w:r w:rsidRPr="00141559">
        <w:rPr>
          <w:rFonts w:ascii="Cambria" w:eastAsia="Times New Roman" w:hAnsi="Cambria" w:cs="Times New Roman"/>
          <w:b/>
          <w:bCs/>
          <w:color w:val="auto"/>
          <w:kern w:val="0"/>
          <w:sz w:val="20"/>
          <w:szCs w:val="20"/>
          <w:lang w:eastAsia="en-GB"/>
          <w14:ligatures w14:val="none"/>
        </w:rPr>
        <w:br/>
      </w:r>
      <w:r w:rsidRPr="00141559">
        <w:rPr>
          <w:rFonts w:ascii="Cambria" w:hAnsi="Cambria"/>
          <w:color w:val="auto"/>
          <w:sz w:val="20"/>
          <w:szCs w:val="20"/>
        </w:rPr>
        <w:t xml:space="preserve">The RED model is a recommended approach to </w:t>
      </w:r>
      <w:r w:rsidR="00EA50D1" w:rsidRPr="00141559">
        <w:rPr>
          <w:rFonts w:ascii="Cambria" w:hAnsi="Cambria"/>
          <w:color w:val="auto"/>
          <w:sz w:val="20"/>
          <w:szCs w:val="20"/>
        </w:rPr>
        <w:t>b</w:t>
      </w:r>
      <w:r w:rsidRPr="005A3E1B">
        <w:rPr>
          <w:rFonts w:ascii="Cambria" w:eastAsia="Times New Roman" w:hAnsi="Cambria" w:cs="Times New Roman"/>
          <w:color w:val="auto"/>
          <w:kern w:val="0"/>
          <w:sz w:val="20"/>
          <w:szCs w:val="20"/>
          <w:lang w:eastAsia="en-GB"/>
          <w14:ligatures w14:val="none"/>
        </w:rPr>
        <w:t>uild critical thinking skills</w:t>
      </w:r>
      <w:r w:rsidR="00EA50D1" w:rsidRPr="00141559">
        <w:rPr>
          <w:rFonts w:ascii="Cambria" w:hAnsi="Cambria"/>
          <w:color w:val="auto"/>
          <w:sz w:val="20"/>
          <w:szCs w:val="20"/>
        </w:rPr>
        <w:t xml:space="preserve"> and to e</w:t>
      </w:r>
      <w:r w:rsidRPr="005A3E1B">
        <w:rPr>
          <w:rFonts w:ascii="Cambria" w:eastAsia="Times New Roman" w:hAnsi="Cambria" w:cs="Times New Roman"/>
          <w:color w:val="auto"/>
          <w:kern w:val="0"/>
          <w:sz w:val="20"/>
          <w:szCs w:val="20"/>
          <w:lang w:eastAsia="en-GB"/>
          <w14:ligatures w14:val="none"/>
        </w:rPr>
        <w:t>nhance the quality of critical thinking in your busines</w:t>
      </w:r>
      <w:r w:rsidR="00412D4E" w:rsidRPr="00141559">
        <w:rPr>
          <w:rFonts w:ascii="Cambria" w:hAnsi="Cambria"/>
          <w:color w:val="auto"/>
          <w:sz w:val="20"/>
          <w:szCs w:val="20"/>
        </w:rPr>
        <w:t>s.</w:t>
      </w:r>
      <w:r w:rsidR="0003547C" w:rsidRPr="00141559">
        <w:rPr>
          <w:rFonts w:ascii="Cambria" w:hAnsi="Cambria"/>
          <w:color w:val="auto"/>
          <w:sz w:val="20"/>
          <w:szCs w:val="20"/>
        </w:rPr>
        <w:t xml:space="preserve"> It is broken down into three phases:</w:t>
      </w:r>
      <w:r w:rsidR="007B63EE" w:rsidRPr="00141559">
        <w:rPr>
          <w:rFonts w:ascii="Cambria" w:hAnsi="Cambria"/>
          <w:color w:val="auto"/>
          <w:sz w:val="20"/>
          <w:szCs w:val="20"/>
        </w:rPr>
        <w:br/>
      </w:r>
      <w:r w:rsidR="007B63EE" w:rsidRPr="00141559">
        <w:rPr>
          <w:rFonts w:ascii="Cambria" w:hAnsi="Cambria"/>
          <w:color w:val="auto"/>
          <w:sz w:val="20"/>
          <w:szCs w:val="20"/>
        </w:rPr>
        <w:br/>
      </w:r>
      <w:r w:rsidR="009031A2" w:rsidRPr="00141559">
        <w:rPr>
          <w:rFonts w:ascii="Cambria" w:hAnsi="Cambria"/>
          <w:b/>
          <w:bCs/>
          <w:color w:val="auto"/>
          <w:sz w:val="20"/>
          <w:szCs w:val="20"/>
        </w:rPr>
        <w:t>Recognising assumptions</w:t>
      </w:r>
      <w:r w:rsidR="009031A2" w:rsidRPr="00141559">
        <w:rPr>
          <w:rFonts w:ascii="Cambria" w:hAnsi="Cambria"/>
          <w:color w:val="auto"/>
          <w:sz w:val="20"/>
          <w:szCs w:val="20"/>
        </w:rPr>
        <w:br/>
        <w:t>Recognizing assumptions means training your mind to collect information in a fair and unbiased way without jumping to conclusions</w:t>
      </w:r>
      <w:r w:rsidR="00B36DB6" w:rsidRPr="00141559">
        <w:rPr>
          <w:rFonts w:ascii="Cambria" w:hAnsi="Cambria"/>
          <w:color w:val="auto"/>
          <w:sz w:val="20"/>
          <w:szCs w:val="20"/>
        </w:rPr>
        <w:t>,</w:t>
      </w:r>
      <w:r w:rsidR="009031A2" w:rsidRPr="00141559">
        <w:rPr>
          <w:rFonts w:ascii="Cambria" w:hAnsi="Cambria"/>
          <w:color w:val="auto"/>
          <w:sz w:val="20"/>
          <w:szCs w:val="20"/>
        </w:rPr>
        <w:t xml:space="preserve"> it’s important not to assume anything too </w:t>
      </w:r>
      <w:r w:rsidR="00B36DB6" w:rsidRPr="00141559">
        <w:rPr>
          <w:rFonts w:ascii="Cambria" w:hAnsi="Cambria"/>
          <w:color w:val="auto"/>
          <w:sz w:val="20"/>
          <w:szCs w:val="20"/>
        </w:rPr>
        <w:t>quickly. The</w:t>
      </w:r>
      <w:r w:rsidR="00B36DB6" w:rsidRPr="00141559">
        <w:rPr>
          <w:rFonts w:ascii="Cambria" w:eastAsia="Times New Roman" w:hAnsi="Cambria" w:cs="Times New Roman"/>
          <w:color w:val="auto"/>
          <w:kern w:val="0"/>
          <w:sz w:val="20"/>
          <w:szCs w:val="20"/>
          <w:lang w:eastAsia="en-GB"/>
          <w14:ligatures w14:val="none"/>
        </w:rPr>
        <w:t xml:space="preserve"> </w:t>
      </w:r>
      <w:r w:rsidR="009031A2" w:rsidRPr="009031A2">
        <w:rPr>
          <w:rFonts w:ascii="Cambria" w:eastAsia="Times New Roman" w:hAnsi="Cambria" w:cs="Times New Roman"/>
          <w:color w:val="auto"/>
          <w:kern w:val="0"/>
          <w:sz w:val="20"/>
          <w:szCs w:val="20"/>
          <w:lang w:eastAsia="en-GB"/>
          <w14:ligatures w14:val="none"/>
        </w:rPr>
        <w:t>first step in recognizing assumptions</w:t>
      </w:r>
      <w:r w:rsidR="00B36DB6" w:rsidRPr="00141559">
        <w:rPr>
          <w:rFonts w:ascii="Cambria" w:hAnsi="Cambria"/>
          <w:color w:val="auto"/>
          <w:sz w:val="20"/>
          <w:szCs w:val="20"/>
        </w:rPr>
        <w:t xml:space="preserve"> </w:t>
      </w:r>
      <w:r w:rsidR="009031A2" w:rsidRPr="009031A2">
        <w:rPr>
          <w:rFonts w:ascii="Cambria" w:eastAsia="Times New Roman" w:hAnsi="Cambria" w:cs="Times New Roman"/>
          <w:color w:val="auto"/>
          <w:kern w:val="0"/>
          <w:sz w:val="20"/>
          <w:szCs w:val="20"/>
          <w:lang w:eastAsia="en-GB"/>
          <w14:ligatures w14:val="none"/>
        </w:rPr>
        <w:t xml:space="preserve">means collecting information from multiple reliable sources without any changes or misinterpretations. The goal is to ensure the information is accurate and </w:t>
      </w:r>
      <w:r w:rsidR="00B36DB6" w:rsidRPr="00141559">
        <w:rPr>
          <w:rFonts w:ascii="Cambria" w:hAnsi="Cambria"/>
          <w:color w:val="auto"/>
          <w:sz w:val="20"/>
          <w:szCs w:val="20"/>
        </w:rPr>
        <w:t>unbiased. Once</w:t>
      </w:r>
      <w:r w:rsidR="009031A2" w:rsidRPr="009031A2">
        <w:rPr>
          <w:rFonts w:ascii="Cambria" w:eastAsia="Times New Roman" w:hAnsi="Cambria" w:cs="Times New Roman"/>
          <w:color w:val="auto"/>
          <w:kern w:val="0"/>
          <w:sz w:val="20"/>
          <w:szCs w:val="20"/>
          <w:lang w:eastAsia="en-GB"/>
          <w14:ligatures w14:val="none"/>
        </w:rPr>
        <w:t xml:space="preserve"> information is gathered, it needs to be combined and </w:t>
      </w:r>
      <w:r w:rsidR="00B36DB6" w:rsidRPr="00141559">
        <w:rPr>
          <w:rFonts w:ascii="Cambria" w:hAnsi="Cambria"/>
          <w:color w:val="auto"/>
          <w:sz w:val="20"/>
          <w:szCs w:val="20"/>
        </w:rPr>
        <w:t>analysed</w:t>
      </w:r>
      <w:r w:rsidR="009031A2" w:rsidRPr="009031A2">
        <w:rPr>
          <w:rFonts w:ascii="Cambria" w:eastAsia="Times New Roman" w:hAnsi="Cambria" w:cs="Times New Roman"/>
          <w:color w:val="auto"/>
          <w:kern w:val="0"/>
          <w:sz w:val="20"/>
          <w:szCs w:val="20"/>
          <w:lang w:eastAsia="en-GB"/>
          <w14:ligatures w14:val="none"/>
        </w:rPr>
        <w:t xml:space="preserve">. </w:t>
      </w:r>
      <w:r w:rsidR="00B36DB6" w:rsidRPr="00141559">
        <w:rPr>
          <w:rFonts w:ascii="Cambria" w:hAnsi="Cambria"/>
          <w:color w:val="auto"/>
          <w:sz w:val="20"/>
          <w:szCs w:val="20"/>
        </w:rPr>
        <w:t>It’s</w:t>
      </w:r>
      <w:r w:rsidR="009031A2" w:rsidRPr="009031A2">
        <w:rPr>
          <w:rFonts w:ascii="Cambria" w:eastAsia="Times New Roman" w:hAnsi="Cambria" w:cs="Times New Roman"/>
          <w:color w:val="auto"/>
          <w:kern w:val="0"/>
          <w:sz w:val="20"/>
          <w:szCs w:val="20"/>
          <w:lang w:eastAsia="en-GB"/>
          <w14:ligatures w14:val="none"/>
        </w:rPr>
        <w:t xml:space="preserve"> important to be objective and aware of any unconscious biases that could affect learning. </w:t>
      </w:r>
    </w:p>
    <w:p w14:paraId="3EC7E04A" w14:textId="77777777" w:rsidR="00362ED9" w:rsidRDefault="00141559" w:rsidP="00141559">
      <w:pPr>
        <w:pStyle w:val="Heading3"/>
        <w:rPr>
          <w:rFonts w:ascii="Cambria" w:eastAsia="Times New Roman" w:hAnsi="Cambria" w:cs="Times New Roman"/>
          <w:color w:val="auto"/>
          <w:kern w:val="0"/>
          <w:sz w:val="20"/>
          <w:szCs w:val="20"/>
          <w:lang w:eastAsia="en-GB"/>
          <w14:ligatures w14:val="none"/>
        </w:rPr>
      </w:pPr>
      <w:r w:rsidRPr="00141559">
        <w:rPr>
          <w:rFonts w:ascii="Cambria" w:hAnsi="Cambria"/>
          <w:b/>
          <w:bCs/>
          <w:color w:val="auto"/>
          <w:sz w:val="20"/>
          <w:szCs w:val="20"/>
        </w:rPr>
        <w:t xml:space="preserve">Evaluating </w:t>
      </w:r>
      <w:r w:rsidR="00353056" w:rsidRPr="00141559">
        <w:rPr>
          <w:rFonts w:ascii="Cambria" w:eastAsia="Times New Roman" w:hAnsi="Cambria" w:cs="Times New Roman"/>
          <w:color w:val="auto"/>
          <w:kern w:val="0"/>
          <w:sz w:val="20"/>
          <w:szCs w:val="20"/>
          <w:lang w:eastAsia="en-GB"/>
          <w14:ligatures w14:val="none"/>
        </w:rPr>
        <w:br/>
      </w:r>
      <w:r w:rsidR="00353056" w:rsidRPr="00353056">
        <w:rPr>
          <w:rFonts w:ascii="Cambria" w:eastAsia="Times New Roman" w:hAnsi="Cambria" w:cs="Times New Roman"/>
          <w:color w:val="auto"/>
          <w:kern w:val="0"/>
          <w:sz w:val="20"/>
          <w:szCs w:val="20"/>
          <w:lang w:eastAsia="en-GB"/>
          <w14:ligatures w14:val="none"/>
        </w:rPr>
        <w:t xml:space="preserve">In this phase of critical thinking, the goal is to </w:t>
      </w:r>
      <w:r w:rsidR="0057725A" w:rsidRPr="00141559">
        <w:rPr>
          <w:rFonts w:ascii="Cambria" w:eastAsia="Times New Roman" w:hAnsi="Cambria" w:cs="Times New Roman"/>
          <w:color w:val="auto"/>
          <w:kern w:val="0"/>
          <w:sz w:val="20"/>
          <w:szCs w:val="20"/>
          <w:lang w:eastAsia="en-GB"/>
          <w14:ligatures w14:val="none"/>
        </w:rPr>
        <w:t>analyse</w:t>
      </w:r>
      <w:r w:rsidR="00353056" w:rsidRPr="00353056">
        <w:rPr>
          <w:rFonts w:ascii="Cambria" w:eastAsia="Times New Roman" w:hAnsi="Cambria" w:cs="Times New Roman"/>
          <w:color w:val="auto"/>
          <w:kern w:val="0"/>
          <w:sz w:val="20"/>
          <w:szCs w:val="20"/>
          <w:lang w:eastAsia="en-GB"/>
          <w14:ligatures w14:val="none"/>
        </w:rPr>
        <w:t xml:space="preserve"> and assess arguments fairly and without bias. This helps keep the thinking process clear and effective.</w:t>
      </w:r>
      <w:r w:rsidR="00DE0272" w:rsidRPr="00141559">
        <w:rPr>
          <w:rFonts w:ascii="Cambria" w:eastAsia="Times New Roman" w:hAnsi="Cambria" w:cs="Times New Roman"/>
          <w:color w:val="auto"/>
          <w:kern w:val="0"/>
          <w:sz w:val="20"/>
          <w:szCs w:val="20"/>
          <w:lang w:eastAsia="en-GB"/>
          <w14:ligatures w14:val="none"/>
        </w:rPr>
        <w:t xml:space="preserve"> </w:t>
      </w:r>
      <w:r w:rsidR="00B12146" w:rsidRPr="00141559">
        <w:rPr>
          <w:rFonts w:ascii="Cambria" w:eastAsia="Times New Roman" w:hAnsi="Cambria" w:cs="Times New Roman"/>
          <w:color w:val="auto"/>
          <w:kern w:val="0"/>
          <w:sz w:val="20"/>
          <w:szCs w:val="20"/>
          <w:lang w:eastAsia="en-GB"/>
          <w14:ligatures w14:val="none"/>
        </w:rPr>
        <w:t xml:space="preserve">Sense making </w:t>
      </w:r>
      <w:r w:rsidR="00353056" w:rsidRPr="00353056">
        <w:rPr>
          <w:rFonts w:ascii="Cambria" w:eastAsia="Times New Roman" w:hAnsi="Cambria" w:cs="Times New Roman"/>
          <w:color w:val="auto"/>
          <w:kern w:val="0"/>
          <w:sz w:val="20"/>
          <w:szCs w:val="20"/>
          <w:lang w:eastAsia="en-GB"/>
          <w14:ligatures w14:val="none"/>
        </w:rPr>
        <w:t xml:space="preserve">focuses on understanding the information and arguments in objective way. </w:t>
      </w:r>
      <w:r w:rsidR="00B12146" w:rsidRPr="00141559">
        <w:rPr>
          <w:rFonts w:ascii="Cambria" w:eastAsia="Times New Roman" w:hAnsi="Cambria" w:cs="Times New Roman"/>
          <w:color w:val="auto"/>
          <w:kern w:val="0"/>
          <w:sz w:val="20"/>
          <w:szCs w:val="20"/>
          <w:lang w:eastAsia="en-GB"/>
          <w14:ligatures w14:val="none"/>
        </w:rPr>
        <w:t>I</w:t>
      </w:r>
      <w:r w:rsidR="00353056" w:rsidRPr="00353056">
        <w:rPr>
          <w:rFonts w:ascii="Cambria" w:eastAsia="Times New Roman" w:hAnsi="Cambria" w:cs="Times New Roman"/>
          <w:color w:val="auto"/>
          <w:kern w:val="0"/>
          <w:sz w:val="20"/>
          <w:szCs w:val="20"/>
          <w:lang w:eastAsia="en-GB"/>
          <w14:ligatures w14:val="none"/>
        </w:rPr>
        <w:t>t’s important to identify any unconscious biases to avoid inaccurate judgments</w:t>
      </w:r>
      <w:r w:rsidR="00C4590C" w:rsidRPr="00141559">
        <w:rPr>
          <w:rFonts w:ascii="Cambria" w:eastAsia="Times New Roman" w:hAnsi="Cambria" w:cs="Times New Roman"/>
          <w:color w:val="auto"/>
          <w:kern w:val="0"/>
          <w:sz w:val="20"/>
          <w:szCs w:val="20"/>
          <w:lang w:eastAsia="en-GB"/>
          <w14:ligatures w14:val="none"/>
        </w:rPr>
        <w:t>.</w:t>
      </w:r>
      <w:r w:rsidR="00C4590C" w:rsidRPr="00141559">
        <w:rPr>
          <w:rFonts w:ascii="Cambria" w:eastAsia="Times New Roman" w:hAnsi="Cambria" w:cs="Times New Roman"/>
          <w:color w:val="auto"/>
          <w:kern w:val="0"/>
          <w:sz w:val="20"/>
          <w:szCs w:val="20"/>
          <w:lang w:eastAsia="en-GB"/>
          <w14:ligatures w14:val="none"/>
        </w:rPr>
        <w:br/>
      </w:r>
      <w:r w:rsidR="00DE0272" w:rsidRPr="00353056">
        <w:rPr>
          <w:rFonts w:ascii="Cambria" w:eastAsia="Times New Roman" w:hAnsi="Cambria" w:cs="Times New Roman"/>
          <w:color w:val="auto"/>
          <w:kern w:val="0"/>
          <w:sz w:val="20"/>
          <w:szCs w:val="20"/>
          <w:lang w:eastAsia="en-GB"/>
          <w14:ligatures w14:val="none"/>
        </w:rPr>
        <w:t xml:space="preserve">In critical thinking, it’s important to </w:t>
      </w:r>
      <w:r w:rsidR="00DE0272" w:rsidRPr="00141559">
        <w:rPr>
          <w:rFonts w:ascii="Cambria" w:eastAsia="Times New Roman" w:hAnsi="Cambria" w:cs="Times New Roman"/>
          <w:color w:val="auto"/>
          <w:kern w:val="0"/>
          <w:sz w:val="20"/>
          <w:szCs w:val="20"/>
          <w:lang w:eastAsia="en-GB"/>
          <w14:ligatures w14:val="none"/>
        </w:rPr>
        <w:t>analyse</w:t>
      </w:r>
      <w:r w:rsidR="00DE0272" w:rsidRPr="00353056">
        <w:rPr>
          <w:rFonts w:ascii="Cambria" w:eastAsia="Times New Roman" w:hAnsi="Cambria" w:cs="Times New Roman"/>
          <w:color w:val="auto"/>
          <w:kern w:val="0"/>
          <w:sz w:val="20"/>
          <w:szCs w:val="20"/>
          <w:lang w:eastAsia="en-GB"/>
          <w14:ligatures w14:val="none"/>
        </w:rPr>
        <w:t xml:space="preserve"> first and gather all necessary information before making decisions. This leads to better, more thoughtful, and practical solutions for individuals and businesses.</w:t>
      </w:r>
      <w:r w:rsidR="00362ED9">
        <w:rPr>
          <w:rFonts w:ascii="Cambria" w:eastAsia="Times New Roman" w:hAnsi="Cambria" w:cs="Times New Roman"/>
          <w:color w:val="auto"/>
          <w:kern w:val="0"/>
          <w:sz w:val="20"/>
          <w:szCs w:val="20"/>
          <w:lang w:eastAsia="en-GB"/>
          <w14:ligatures w14:val="none"/>
        </w:rPr>
        <w:br/>
      </w:r>
    </w:p>
    <w:p w14:paraId="213E587B" w14:textId="7202B652" w:rsidR="00362ED9" w:rsidRPr="00362ED9" w:rsidRDefault="00362ED9" w:rsidP="000860B3">
      <w:pPr>
        <w:pStyle w:val="NormalWeb"/>
        <w:rPr>
          <w:rFonts w:ascii="Cambria" w:hAnsi="Cambria"/>
          <w:sz w:val="20"/>
          <w:szCs w:val="20"/>
        </w:rPr>
      </w:pPr>
      <w:r w:rsidRPr="00362ED9">
        <w:rPr>
          <w:rFonts w:ascii="Cambria" w:hAnsi="Cambria"/>
          <w:b/>
          <w:bCs/>
          <w:sz w:val="20"/>
          <w:szCs w:val="20"/>
        </w:rPr>
        <w:t xml:space="preserve">Drawing conclusion </w:t>
      </w:r>
      <w:r>
        <w:rPr>
          <w:rFonts w:ascii="Cambria" w:hAnsi="Cambria"/>
          <w:b/>
          <w:bCs/>
          <w:sz w:val="20"/>
          <w:szCs w:val="20"/>
        </w:rPr>
        <w:br/>
      </w:r>
      <w:r w:rsidRPr="00362ED9">
        <w:rPr>
          <w:rFonts w:ascii="Cambria" w:hAnsi="Cambria"/>
          <w:sz w:val="20"/>
          <w:szCs w:val="20"/>
        </w:rPr>
        <w:t>The final phase of the RED model is about making decisions based on the information collected and analysed in the previous steps.</w:t>
      </w:r>
      <w:r w:rsidR="000860B3">
        <w:rPr>
          <w:rFonts w:ascii="Cambria" w:hAnsi="Cambria"/>
          <w:sz w:val="20"/>
          <w:szCs w:val="20"/>
        </w:rPr>
        <w:t xml:space="preserve"> </w:t>
      </w:r>
      <w:r w:rsidRPr="00362ED9">
        <w:rPr>
          <w:rFonts w:ascii="Cambria" w:hAnsi="Cambria"/>
          <w:sz w:val="20"/>
          <w:szCs w:val="20"/>
        </w:rPr>
        <w:t>At this stage, the goal is simple</w:t>
      </w:r>
      <w:r w:rsidR="00824EAE">
        <w:rPr>
          <w:rFonts w:ascii="Cambria" w:hAnsi="Cambria"/>
          <w:sz w:val="20"/>
          <w:szCs w:val="20"/>
        </w:rPr>
        <w:t xml:space="preserve"> to </w:t>
      </w:r>
      <w:r w:rsidRPr="00362ED9">
        <w:rPr>
          <w:rFonts w:ascii="Cambria" w:hAnsi="Cambria"/>
          <w:sz w:val="20"/>
          <w:szCs w:val="20"/>
        </w:rPr>
        <w:t>make a fair and unbiased decision. It’s important to stay objective and also check your judgment with someone you trust</w:t>
      </w:r>
      <w:r w:rsidR="000860B3">
        <w:rPr>
          <w:rFonts w:ascii="Cambria" w:hAnsi="Cambria"/>
          <w:sz w:val="20"/>
          <w:szCs w:val="20"/>
        </w:rPr>
        <w:t>.</w:t>
      </w:r>
    </w:p>
    <w:p w14:paraId="72B8C00C" w14:textId="2E3ED4DA" w:rsidR="00362ED9" w:rsidRPr="00362ED9" w:rsidRDefault="00F37CC2" w:rsidP="00362ED9">
      <w:pPr>
        <w:spacing w:before="100" w:beforeAutospacing="1" w:after="100" w:afterAutospacing="1" w:line="240" w:lineRule="auto"/>
        <w:rPr>
          <w:rFonts w:ascii="Cambria" w:eastAsia="Times New Roman" w:hAnsi="Cambria" w:cs="Times New Roman"/>
          <w:kern w:val="0"/>
          <w:sz w:val="20"/>
          <w:szCs w:val="20"/>
          <w:lang w:eastAsia="en-GB"/>
          <w14:ligatures w14:val="none"/>
        </w:rPr>
      </w:pPr>
      <w:r>
        <w:rPr>
          <w:rFonts w:ascii="Cambria" w:eastAsia="Times New Roman" w:hAnsi="Cambria" w:cs="Times New Roman"/>
          <w:kern w:val="0"/>
          <w:sz w:val="20"/>
          <w:szCs w:val="20"/>
          <w:lang w:eastAsia="en-GB"/>
          <w14:ligatures w14:val="none"/>
        </w:rPr>
        <w:t xml:space="preserve">Next it focuses on </w:t>
      </w:r>
      <w:r w:rsidR="00362ED9" w:rsidRPr="00362ED9">
        <w:rPr>
          <w:rFonts w:ascii="Cambria" w:eastAsia="Times New Roman" w:hAnsi="Cambria" w:cs="Times New Roman"/>
          <w:kern w:val="0"/>
          <w:sz w:val="20"/>
          <w:szCs w:val="20"/>
          <w:lang w:eastAsia="en-GB"/>
          <w14:ligatures w14:val="none"/>
        </w:rPr>
        <w:t xml:space="preserve">Strategic thinking </w:t>
      </w:r>
      <w:r>
        <w:rPr>
          <w:rFonts w:ascii="Cambria" w:eastAsia="Times New Roman" w:hAnsi="Cambria" w:cs="Times New Roman"/>
          <w:kern w:val="0"/>
          <w:sz w:val="20"/>
          <w:szCs w:val="20"/>
          <w:lang w:eastAsia="en-GB"/>
          <w14:ligatures w14:val="none"/>
        </w:rPr>
        <w:t xml:space="preserve">which </w:t>
      </w:r>
      <w:r w:rsidR="00362ED9" w:rsidRPr="00362ED9">
        <w:rPr>
          <w:rFonts w:ascii="Cambria" w:eastAsia="Times New Roman" w:hAnsi="Cambria" w:cs="Times New Roman"/>
          <w:kern w:val="0"/>
          <w:sz w:val="20"/>
          <w:szCs w:val="20"/>
          <w:lang w:eastAsia="en-GB"/>
          <w14:ligatures w14:val="none"/>
        </w:rPr>
        <w:t>means looking at the bigger picture, going beyond the details, and planning long-term. Since this skill takes time to develop, ongoing practice can help improve decision-making and business success.</w:t>
      </w:r>
      <w:sdt>
        <w:sdtPr>
          <w:rPr>
            <w:rFonts w:ascii="Cambria" w:eastAsia="Times New Roman" w:hAnsi="Cambria" w:cs="Times New Roman"/>
            <w:kern w:val="0"/>
            <w:sz w:val="20"/>
            <w:szCs w:val="20"/>
            <w:lang w:eastAsia="en-GB"/>
            <w14:ligatures w14:val="none"/>
          </w:rPr>
          <w:id w:val="1021435835"/>
          <w:citation/>
        </w:sdtPr>
        <w:sdtEndPr/>
        <w:sdtContent>
          <w:r w:rsidR="00FA46A3">
            <w:rPr>
              <w:rFonts w:ascii="Cambria" w:eastAsia="Times New Roman" w:hAnsi="Cambria" w:cs="Times New Roman"/>
              <w:kern w:val="0"/>
              <w:sz w:val="20"/>
              <w:szCs w:val="20"/>
              <w:lang w:eastAsia="en-GB"/>
              <w14:ligatures w14:val="none"/>
            </w:rPr>
            <w:fldChar w:fldCharType="begin"/>
          </w:r>
          <w:r w:rsidR="00FA46A3">
            <w:rPr>
              <w:rFonts w:ascii="Cambria" w:eastAsia="Times New Roman" w:hAnsi="Cambria" w:cs="Times New Roman"/>
              <w:kern w:val="0"/>
              <w:sz w:val="20"/>
              <w:szCs w:val="20"/>
              <w:lang w:eastAsia="en-GB"/>
              <w14:ligatures w14:val="none"/>
            </w:rPr>
            <w:instrText xml:space="preserve"> CITATION Pea21 \l 2057 </w:instrText>
          </w:r>
          <w:r w:rsidR="00FA46A3">
            <w:rPr>
              <w:rFonts w:ascii="Cambria" w:eastAsia="Times New Roman" w:hAnsi="Cambria" w:cs="Times New Roman"/>
              <w:kern w:val="0"/>
              <w:sz w:val="20"/>
              <w:szCs w:val="20"/>
              <w:lang w:eastAsia="en-GB"/>
              <w14:ligatures w14:val="none"/>
            </w:rPr>
            <w:fldChar w:fldCharType="separate"/>
          </w:r>
          <w:r w:rsidR="00FA46A3">
            <w:rPr>
              <w:rFonts w:ascii="Cambria" w:eastAsia="Times New Roman" w:hAnsi="Cambria" w:cs="Times New Roman"/>
              <w:noProof/>
              <w:kern w:val="0"/>
              <w:sz w:val="20"/>
              <w:szCs w:val="20"/>
              <w:lang w:eastAsia="en-GB"/>
              <w14:ligatures w14:val="none"/>
            </w:rPr>
            <w:t xml:space="preserve"> </w:t>
          </w:r>
          <w:r w:rsidR="00FA46A3" w:rsidRPr="00FA46A3">
            <w:rPr>
              <w:rFonts w:ascii="Cambria" w:eastAsia="Times New Roman" w:hAnsi="Cambria" w:cs="Times New Roman"/>
              <w:noProof/>
              <w:kern w:val="0"/>
              <w:sz w:val="20"/>
              <w:szCs w:val="20"/>
              <w:lang w:eastAsia="en-GB"/>
              <w14:ligatures w14:val="none"/>
            </w:rPr>
            <w:t>(Pearson TalentLens, 2021)</w:t>
          </w:r>
          <w:r w:rsidR="00FA46A3">
            <w:rPr>
              <w:rFonts w:ascii="Cambria" w:eastAsia="Times New Roman" w:hAnsi="Cambria" w:cs="Times New Roman"/>
              <w:kern w:val="0"/>
              <w:sz w:val="20"/>
              <w:szCs w:val="20"/>
              <w:lang w:eastAsia="en-GB"/>
              <w14:ligatures w14:val="none"/>
            </w:rPr>
            <w:fldChar w:fldCharType="end"/>
          </w:r>
        </w:sdtContent>
      </w:sdt>
    </w:p>
    <w:p w14:paraId="189DCBEB" w14:textId="77777777" w:rsidR="00744556" w:rsidRDefault="00EE4D79" w:rsidP="00141559">
      <w:pPr>
        <w:pStyle w:val="Heading3"/>
        <w:rPr>
          <w:rFonts w:ascii="Cambria" w:hAnsi="Cambria"/>
          <w:color w:val="auto"/>
          <w:sz w:val="20"/>
          <w:szCs w:val="20"/>
        </w:rPr>
      </w:pPr>
      <w:r>
        <w:rPr>
          <w:rFonts w:ascii="Cambria" w:eastAsia="Times New Roman" w:hAnsi="Cambria" w:cs="Times New Roman"/>
          <w:b/>
          <w:bCs/>
          <w:color w:val="auto"/>
          <w:kern w:val="0"/>
          <w:sz w:val="20"/>
          <w:szCs w:val="20"/>
          <w:lang w:eastAsia="en-GB"/>
          <w14:ligatures w14:val="none"/>
        </w:rPr>
        <w:t>4.2 Providing training</w:t>
      </w:r>
      <w:r>
        <w:rPr>
          <w:rFonts w:ascii="Cambria" w:eastAsia="Times New Roman" w:hAnsi="Cambria" w:cs="Times New Roman"/>
          <w:b/>
          <w:bCs/>
          <w:color w:val="auto"/>
          <w:kern w:val="0"/>
          <w:sz w:val="20"/>
          <w:szCs w:val="20"/>
          <w:lang w:eastAsia="en-GB"/>
          <w14:ligatures w14:val="none"/>
        </w:rPr>
        <w:br/>
      </w:r>
      <w:r w:rsidR="00EE5609" w:rsidRPr="00EE5609">
        <w:rPr>
          <w:rFonts w:ascii="Cambria" w:hAnsi="Cambria"/>
          <w:color w:val="auto"/>
          <w:sz w:val="20"/>
          <w:szCs w:val="20"/>
        </w:rPr>
        <w:t>Providing training in the workplace helps employees think critically by improving problem-solving, analytical skills, and adaptability. It teaches them to assess information carefully, consider different viewpoints, and make better decisions. Training also encourages open-mindedness, self-awareness, and clear communication, which leads to better teamwork and fewer mistakes. By exposing employees to real-world scenarios, new technologies, and structured discussions, training helps them become more confident and efficient in handling challenges.</w:t>
      </w:r>
      <w:r w:rsidR="0033215F">
        <w:rPr>
          <w:rFonts w:ascii="Cambria" w:hAnsi="Cambria"/>
          <w:color w:val="auto"/>
          <w:sz w:val="20"/>
          <w:szCs w:val="20"/>
        </w:rPr>
        <w:br/>
      </w:r>
    </w:p>
    <w:p w14:paraId="45C1D909" w14:textId="21A087B4" w:rsidR="00DE0272" w:rsidRPr="00353056" w:rsidRDefault="00744556" w:rsidP="00141559">
      <w:pPr>
        <w:pStyle w:val="Heading3"/>
        <w:rPr>
          <w:rFonts w:ascii="Cambria" w:eastAsia="Times New Roman" w:hAnsi="Cambria" w:cs="Times New Roman"/>
          <w:b/>
          <w:bCs/>
          <w:color w:val="auto"/>
          <w:kern w:val="0"/>
          <w:sz w:val="20"/>
          <w:szCs w:val="20"/>
          <w:lang w:eastAsia="en-GB"/>
          <w14:ligatures w14:val="none"/>
        </w:rPr>
      </w:pPr>
      <w:r w:rsidRPr="00C37F6F">
        <w:rPr>
          <w:rFonts w:ascii="Cambria" w:hAnsi="Cambria"/>
          <w:b/>
          <w:bCs/>
          <w:color w:val="auto"/>
          <w:sz w:val="20"/>
          <w:szCs w:val="20"/>
        </w:rPr>
        <w:t xml:space="preserve">4.3 </w:t>
      </w:r>
      <w:r w:rsidR="00C37F6F" w:rsidRPr="00C37F6F">
        <w:rPr>
          <w:rFonts w:ascii="Cambria" w:hAnsi="Cambria"/>
          <w:b/>
          <w:bCs/>
          <w:color w:val="auto"/>
          <w:sz w:val="20"/>
          <w:szCs w:val="20"/>
        </w:rPr>
        <w:t>Encouraging open communication</w:t>
      </w:r>
      <w:r w:rsidR="0033215F">
        <w:rPr>
          <w:rFonts w:ascii="Cambria" w:hAnsi="Cambria"/>
          <w:color w:val="auto"/>
          <w:sz w:val="20"/>
          <w:szCs w:val="20"/>
        </w:rPr>
        <w:br/>
      </w:r>
      <w:r w:rsidR="00BE1733" w:rsidRPr="00BE1733">
        <w:rPr>
          <w:rFonts w:ascii="Cambria" w:hAnsi="Cambria"/>
          <w:color w:val="auto"/>
          <w:sz w:val="20"/>
          <w:szCs w:val="20"/>
        </w:rPr>
        <w:t xml:space="preserve">Encouraging open communication helps improve decision-making by allowing people to </w:t>
      </w:r>
      <w:r w:rsidR="00BE1733">
        <w:rPr>
          <w:rFonts w:ascii="Cambria" w:hAnsi="Cambria"/>
          <w:color w:val="auto"/>
          <w:sz w:val="20"/>
          <w:szCs w:val="20"/>
        </w:rPr>
        <w:t xml:space="preserve">feel </w:t>
      </w:r>
      <w:r>
        <w:rPr>
          <w:rFonts w:ascii="Cambria" w:hAnsi="Cambria"/>
          <w:color w:val="auto"/>
          <w:sz w:val="20"/>
          <w:szCs w:val="20"/>
        </w:rPr>
        <w:t>comfortable</w:t>
      </w:r>
      <w:r w:rsidR="00BE1733">
        <w:rPr>
          <w:rFonts w:ascii="Cambria" w:hAnsi="Cambria"/>
          <w:color w:val="auto"/>
          <w:sz w:val="20"/>
          <w:szCs w:val="20"/>
        </w:rPr>
        <w:t xml:space="preserve"> </w:t>
      </w:r>
      <w:r w:rsidR="00BE1733" w:rsidRPr="00BE1733">
        <w:rPr>
          <w:rFonts w:ascii="Cambria" w:hAnsi="Cambria"/>
          <w:color w:val="auto"/>
          <w:sz w:val="20"/>
          <w:szCs w:val="20"/>
        </w:rPr>
        <w:t>shar</w:t>
      </w:r>
      <w:r>
        <w:rPr>
          <w:rFonts w:ascii="Cambria" w:hAnsi="Cambria"/>
          <w:color w:val="auto"/>
          <w:sz w:val="20"/>
          <w:szCs w:val="20"/>
        </w:rPr>
        <w:t>ing</w:t>
      </w:r>
      <w:r w:rsidR="00BE1733" w:rsidRPr="00BE1733">
        <w:rPr>
          <w:rFonts w:ascii="Cambria" w:hAnsi="Cambria"/>
          <w:color w:val="auto"/>
          <w:sz w:val="20"/>
          <w:szCs w:val="20"/>
        </w:rPr>
        <w:t xml:space="preserve"> ideas, concerns, and different viewpoints. This helps identify risks, explore better solutions, and avoid mistakes. When teams communicate openly, they work together more effectively and understand problems from different angles. It also builds trust, making it easier to adjust decisions when needed. In the end, open communication leads to smarter and more confident decision-making.</w:t>
      </w:r>
      <w:r w:rsidR="00DF086F">
        <w:rPr>
          <w:rFonts w:ascii="Cambria" w:hAnsi="Cambria"/>
          <w:color w:val="auto"/>
          <w:sz w:val="20"/>
          <w:szCs w:val="20"/>
        </w:rPr>
        <w:br/>
      </w:r>
      <w:r w:rsidR="00DF086F">
        <w:rPr>
          <w:rFonts w:ascii="Cambria" w:hAnsi="Cambria"/>
          <w:color w:val="auto"/>
          <w:sz w:val="20"/>
          <w:szCs w:val="20"/>
        </w:rPr>
        <w:br/>
      </w:r>
      <w:r w:rsidR="00EE4D79" w:rsidRPr="00BE1733">
        <w:rPr>
          <w:rFonts w:ascii="Cambria" w:eastAsia="Times New Roman" w:hAnsi="Cambria" w:cs="Times New Roman"/>
          <w:b/>
          <w:bCs/>
          <w:color w:val="auto"/>
          <w:kern w:val="0"/>
          <w:sz w:val="20"/>
          <w:szCs w:val="20"/>
          <w:lang w:eastAsia="en-GB"/>
          <w14:ligatures w14:val="none"/>
        </w:rPr>
        <w:br/>
      </w:r>
    </w:p>
    <w:p w14:paraId="76A939FE" w14:textId="38AFFA66" w:rsidR="00353056" w:rsidRPr="00353056" w:rsidRDefault="00353056" w:rsidP="00B12146">
      <w:pPr>
        <w:spacing w:before="100" w:beforeAutospacing="1" w:after="100" w:afterAutospacing="1" w:line="240" w:lineRule="auto"/>
        <w:rPr>
          <w:rFonts w:ascii="Cambria" w:eastAsia="Times New Roman" w:hAnsi="Cambria" w:cs="Times New Roman"/>
          <w:kern w:val="0"/>
          <w:sz w:val="20"/>
          <w:szCs w:val="20"/>
          <w:lang w:eastAsia="en-GB"/>
          <w14:ligatures w14:val="none"/>
        </w:rPr>
      </w:pPr>
    </w:p>
    <w:p w14:paraId="23186E4F" w14:textId="376BD90E" w:rsidR="009031A2" w:rsidRPr="009031A2" w:rsidRDefault="009031A2" w:rsidP="00B36DB6">
      <w:pPr>
        <w:pStyle w:val="NormalWeb"/>
        <w:rPr>
          <w:rFonts w:ascii="Cambria" w:hAnsi="Cambria"/>
          <w:sz w:val="20"/>
          <w:szCs w:val="20"/>
        </w:rPr>
      </w:pPr>
    </w:p>
    <w:p w14:paraId="7B4C9C58" w14:textId="77777777" w:rsidR="009031A2" w:rsidRPr="009031A2" w:rsidRDefault="009031A2" w:rsidP="009031A2">
      <w:pPr>
        <w:pBdr>
          <w:bottom w:val="single" w:sz="6" w:space="1" w:color="auto"/>
        </w:pBdr>
        <w:spacing w:after="0" w:line="240" w:lineRule="auto"/>
        <w:jc w:val="center"/>
        <w:rPr>
          <w:rFonts w:ascii="Cambria" w:eastAsia="Times New Roman" w:hAnsi="Cambria" w:cs="Arial"/>
          <w:vanish/>
          <w:kern w:val="0"/>
          <w:sz w:val="20"/>
          <w:szCs w:val="20"/>
          <w:lang w:eastAsia="en-GB"/>
          <w14:ligatures w14:val="none"/>
        </w:rPr>
      </w:pPr>
      <w:r w:rsidRPr="009031A2">
        <w:rPr>
          <w:rFonts w:ascii="Cambria" w:eastAsia="Times New Roman" w:hAnsi="Cambria" w:cs="Arial"/>
          <w:vanish/>
          <w:kern w:val="0"/>
          <w:sz w:val="20"/>
          <w:szCs w:val="20"/>
          <w:lang w:eastAsia="en-GB"/>
          <w14:ligatures w14:val="none"/>
        </w:rPr>
        <w:t>Top of Form</w:t>
      </w:r>
    </w:p>
    <w:p w14:paraId="1984F03F" w14:textId="62A6E54B" w:rsidR="009031A2" w:rsidRPr="009031A2" w:rsidRDefault="009031A2" w:rsidP="00B36DB6">
      <w:pPr>
        <w:spacing w:before="100" w:beforeAutospacing="1" w:after="100" w:afterAutospacing="1" w:line="240" w:lineRule="auto"/>
        <w:rPr>
          <w:rFonts w:ascii="Cambria" w:eastAsia="Times New Roman" w:hAnsi="Cambria" w:cs="Times New Roman"/>
          <w:kern w:val="0"/>
          <w:sz w:val="20"/>
          <w:szCs w:val="20"/>
          <w:lang w:eastAsia="en-GB"/>
          <w14:ligatures w14:val="none"/>
        </w:rPr>
      </w:pPr>
    </w:p>
    <w:p w14:paraId="1C017077" w14:textId="77777777" w:rsidR="009031A2" w:rsidRPr="009031A2" w:rsidRDefault="009031A2" w:rsidP="009031A2">
      <w:pPr>
        <w:pBdr>
          <w:top w:val="single" w:sz="6" w:space="1" w:color="auto"/>
        </w:pBdr>
        <w:spacing w:after="0" w:line="240" w:lineRule="auto"/>
        <w:jc w:val="center"/>
        <w:rPr>
          <w:rFonts w:ascii="Cambria" w:eastAsia="Times New Roman" w:hAnsi="Cambria" w:cs="Arial"/>
          <w:vanish/>
          <w:kern w:val="0"/>
          <w:sz w:val="20"/>
          <w:szCs w:val="20"/>
          <w:lang w:eastAsia="en-GB"/>
          <w14:ligatures w14:val="none"/>
        </w:rPr>
      </w:pPr>
      <w:r w:rsidRPr="009031A2">
        <w:rPr>
          <w:rFonts w:ascii="Cambria" w:eastAsia="Times New Roman" w:hAnsi="Cambria" w:cs="Arial"/>
          <w:vanish/>
          <w:kern w:val="0"/>
          <w:sz w:val="20"/>
          <w:szCs w:val="20"/>
          <w:lang w:eastAsia="en-GB"/>
          <w14:ligatures w14:val="none"/>
        </w:rPr>
        <w:t>Bottom of Form</w:t>
      </w:r>
    </w:p>
    <w:p w14:paraId="377C3F9E" w14:textId="7E4434F5" w:rsidR="005A3E1B" w:rsidRPr="005A3E1B" w:rsidRDefault="005A3E1B" w:rsidP="00412D4E">
      <w:pPr>
        <w:pStyle w:val="NormalWeb"/>
        <w:rPr>
          <w:rFonts w:ascii="Cambria" w:hAnsi="Cambria"/>
          <w:sz w:val="20"/>
          <w:szCs w:val="20"/>
        </w:rPr>
      </w:pPr>
    </w:p>
    <w:p w14:paraId="020C20A0" w14:textId="34A1599B" w:rsidR="00D2187E" w:rsidRPr="00D8577C" w:rsidRDefault="00D2187E" w:rsidP="00D2187E">
      <w:pPr>
        <w:spacing w:before="100" w:beforeAutospacing="1" w:after="100" w:afterAutospacing="1" w:line="240" w:lineRule="auto"/>
        <w:rPr>
          <w:rFonts w:ascii="Cambria" w:eastAsia="Times New Roman" w:hAnsi="Cambria" w:cs="Times New Roman"/>
          <w:b/>
          <w:bCs/>
          <w:kern w:val="0"/>
          <w:sz w:val="20"/>
          <w:szCs w:val="20"/>
          <w:lang w:eastAsia="en-GB"/>
          <w14:ligatures w14:val="none"/>
        </w:rPr>
      </w:pPr>
    </w:p>
    <w:p w14:paraId="264C3C4B" w14:textId="77777777" w:rsidR="00D2187E" w:rsidRPr="00D8577C" w:rsidRDefault="00D2187E" w:rsidP="00D2187E">
      <w:pPr>
        <w:spacing w:after="0" w:line="240" w:lineRule="auto"/>
        <w:rPr>
          <w:rFonts w:ascii="Cambria" w:eastAsia="Times New Roman" w:hAnsi="Cambria" w:cs="Times New Roman"/>
          <w:kern w:val="0"/>
          <w:sz w:val="20"/>
          <w:szCs w:val="20"/>
          <w:lang w:eastAsia="en-GB"/>
          <w14:ligatures w14:val="none"/>
        </w:rPr>
      </w:pPr>
    </w:p>
    <w:p w14:paraId="55B1DC7E" w14:textId="77777777" w:rsidR="00D2187E" w:rsidRPr="00BE1733" w:rsidRDefault="00D2187E" w:rsidP="00D2187E">
      <w:pPr>
        <w:pStyle w:val="NormalWeb"/>
        <w:ind w:left="720"/>
        <w:rPr>
          <w:rFonts w:ascii="Cambria" w:hAnsi="Cambria" w:cs="Arial"/>
          <w:spacing w:val="1"/>
          <w:sz w:val="20"/>
          <w:szCs w:val="20"/>
          <w:shd w:val="clear" w:color="auto" w:fill="FFFFFF"/>
        </w:rPr>
      </w:pPr>
    </w:p>
    <w:p w14:paraId="1EBA6D94" w14:textId="2364B70D" w:rsidR="00D8577C" w:rsidRPr="00D8577C" w:rsidRDefault="00D8577C" w:rsidP="00D8577C">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Cambria" w:eastAsia="Times New Roman" w:hAnsi="Cambria" w:cs="Times New Roman"/>
          <w:kern w:val="0"/>
          <w:sz w:val="20"/>
          <w:szCs w:val="20"/>
          <w:lang w:eastAsia="en-GB"/>
          <w14:ligatures w14:val="none"/>
        </w:rPr>
        <w:t xml:space="preserve">      </w:t>
      </w:r>
    </w:p>
    <w:p w14:paraId="51726FC1" w14:textId="77777777" w:rsidR="00F169E6" w:rsidRPr="0084587B" w:rsidRDefault="00F169E6" w:rsidP="009E529B">
      <w:pPr>
        <w:pStyle w:val="NormalWeb"/>
        <w:ind w:left="720"/>
        <w:rPr>
          <w:rFonts w:ascii="Cambria" w:hAnsi="Cambria"/>
          <w:sz w:val="20"/>
          <w:szCs w:val="20"/>
        </w:rPr>
      </w:pPr>
    </w:p>
    <w:p w14:paraId="4EE24850" w14:textId="0F22AB64" w:rsidR="000815F1" w:rsidRDefault="000815F1" w:rsidP="002E6570">
      <w:pPr>
        <w:pStyle w:val="NormalWeb"/>
        <w:ind w:left="720"/>
        <w:rPr>
          <w:rFonts w:ascii="Cambria" w:hAnsi="Cambria"/>
          <w:sz w:val="20"/>
          <w:szCs w:val="20"/>
        </w:rPr>
      </w:pPr>
    </w:p>
    <w:p w14:paraId="22F144C5" w14:textId="77777777" w:rsidR="006277B2" w:rsidRDefault="006277B2" w:rsidP="002E6570">
      <w:pPr>
        <w:pStyle w:val="NormalWeb"/>
        <w:ind w:left="720"/>
        <w:rPr>
          <w:rFonts w:ascii="Cambria" w:hAnsi="Cambria"/>
          <w:sz w:val="20"/>
          <w:szCs w:val="20"/>
        </w:rPr>
      </w:pPr>
    </w:p>
    <w:p w14:paraId="0863B1D6" w14:textId="77777777" w:rsidR="006277B2" w:rsidRDefault="006277B2" w:rsidP="002E6570">
      <w:pPr>
        <w:pStyle w:val="NormalWeb"/>
        <w:ind w:left="720"/>
        <w:rPr>
          <w:rFonts w:ascii="Cambria" w:hAnsi="Cambria"/>
          <w:sz w:val="20"/>
          <w:szCs w:val="20"/>
        </w:rPr>
      </w:pPr>
    </w:p>
    <w:p w14:paraId="5E47A2FD" w14:textId="77777777" w:rsidR="006277B2" w:rsidRDefault="006277B2" w:rsidP="002E6570">
      <w:pPr>
        <w:pStyle w:val="NormalWeb"/>
        <w:ind w:left="720"/>
        <w:rPr>
          <w:rFonts w:ascii="Cambria" w:hAnsi="Cambria"/>
          <w:sz w:val="20"/>
          <w:szCs w:val="20"/>
        </w:rPr>
      </w:pPr>
    </w:p>
    <w:p w14:paraId="4F0B01E6" w14:textId="64711361" w:rsidR="006277B2" w:rsidRDefault="00642774" w:rsidP="002E6570">
      <w:pPr>
        <w:pStyle w:val="NormalWeb"/>
        <w:ind w:left="720"/>
        <w:rPr>
          <w:rFonts w:ascii="Cambria" w:hAnsi="Cambria"/>
          <w:sz w:val="20"/>
          <w:szCs w:val="20"/>
        </w:rPr>
      </w:pPr>
      <w:r w:rsidRPr="00642774">
        <w:rPr>
          <w:rFonts w:ascii="Cambria" w:hAnsi="Cambria"/>
          <w:b/>
          <w:bCs/>
          <w:sz w:val="20"/>
          <w:szCs w:val="20"/>
        </w:rPr>
        <w:t>5.</w:t>
      </w:r>
      <w:r>
        <w:rPr>
          <w:rFonts w:ascii="Cambria" w:hAnsi="Cambria"/>
          <w:sz w:val="20"/>
          <w:szCs w:val="20"/>
        </w:rPr>
        <w:t xml:space="preserve"> </w:t>
      </w:r>
      <w:r w:rsidRPr="00D12EC7">
        <w:rPr>
          <w:rFonts w:ascii="Cambria" w:hAnsi="Cambria"/>
          <w:b/>
          <w:bCs/>
          <w:sz w:val="20"/>
          <w:szCs w:val="20"/>
        </w:rPr>
        <w:t>Application of Critical Thinking Frameworks in a Workplace Scenario</w:t>
      </w:r>
    </w:p>
    <w:p w14:paraId="75A4F5AF" w14:textId="42837640" w:rsidR="0089214D" w:rsidRPr="00F754B9" w:rsidRDefault="001F0984" w:rsidP="00D376F1">
      <w:pPr>
        <w:pStyle w:val="NormalWeb"/>
        <w:ind w:left="720"/>
        <w:rPr>
          <w:rFonts w:ascii="Cambria" w:hAnsi="Cambria"/>
          <w:sz w:val="20"/>
          <w:szCs w:val="20"/>
        </w:rPr>
      </w:pPr>
      <w:r>
        <w:rPr>
          <w:rFonts w:ascii="Cambria" w:hAnsi="Cambria"/>
          <w:sz w:val="20"/>
          <w:szCs w:val="20"/>
        </w:rPr>
        <w:br/>
      </w:r>
      <w:r w:rsidR="00A43947">
        <w:rPr>
          <w:rFonts w:ascii="Cambria" w:hAnsi="Cambria"/>
          <w:b/>
          <w:bCs/>
          <w:sz w:val="20"/>
          <w:szCs w:val="20"/>
        </w:rPr>
        <w:t>5.</w:t>
      </w:r>
      <w:r w:rsidR="00642774">
        <w:rPr>
          <w:rFonts w:ascii="Cambria" w:hAnsi="Cambria"/>
          <w:b/>
          <w:bCs/>
          <w:sz w:val="20"/>
          <w:szCs w:val="20"/>
        </w:rPr>
        <w:t>1</w:t>
      </w:r>
      <w:r w:rsidR="00935C7C">
        <w:rPr>
          <w:rFonts w:ascii="Cambria" w:hAnsi="Cambria"/>
          <w:b/>
          <w:bCs/>
          <w:sz w:val="20"/>
          <w:szCs w:val="20"/>
        </w:rPr>
        <w:t xml:space="preserve"> </w:t>
      </w:r>
      <w:r w:rsidR="00F754B9" w:rsidRPr="00F754B9">
        <w:rPr>
          <w:rFonts w:ascii="Cambria" w:hAnsi="Cambria"/>
          <w:b/>
          <w:bCs/>
          <w:sz w:val="20"/>
          <w:szCs w:val="20"/>
        </w:rPr>
        <w:t>Scenario</w:t>
      </w:r>
      <w:r w:rsidR="00F754B9">
        <w:rPr>
          <w:rFonts w:ascii="Cambria" w:hAnsi="Cambria"/>
          <w:b/>
          <w:bCs/>
          <w:sz w:val="20"/>
          <w:szCs w:val="20"/>
        </w:rPr>
        <w:br/>
      </w:r>
      <w:r w:rsidR="00F754B9">
        <w:rPr>
          <w:rFonts w:ascii="Cambria" w:hAnsi="Cambria"/>
          <w:b/>
          <w:bCs/>
          <w:sz w:val="20"/>
          <w:szCs w:val="20"/>
        </w:rPr>
        <w:br/>
      </w:r>
      <w:r w:rsidR="00C76714" w:rsidRPr="00C76714">
        <w:rPr>
          <w:rFonts w:ascii="Cambria" w:hAnsi="Cambria"/>
          <w:sz w:val="20"/>
          <w:szCs w:val="20"/>
        </w:rPr>
        <w:t xml:space="preserve">After being the only coffee shop in the area for a long period, Costa Coffee and Greggs bakery have recently opened nearby within the past twelve months. Although the coffee shop has retained its regular customers, they have noticed a significant decline in </w:t>
      </w:r>
      <w:r w:rsidR="00307A6F">
        <w:rPr>
          <w:rFonts w:ascii="Cambria" w:hAnsi="Cambria"/>
          <w:sz w:val="20"/>
          <w:szCs w:val="20"/>
        </w:rPr>
        <w:t>customer flow</w:t>
      </w:r>
      <w:r w:rsidR="00C76714" w:rsidRPr="00C76714">
        <w:rPr>
          <w:rFonts w:ascii="Cambria" w:hAnsi="Cambria"/>
          <w:sz w:val="20"/>
          <w:szCs w:val="20"/>
        </w:rPr>
        <w:t>. Their sales have dropped by 30%, prompting the company to take immediate action.</w:t>
      </w:r>
      <w:r w:rsidR="00D376F1" w:rsidRPr="00C76714">
        <w:rPr>
          <w:rFonts w:ascii="Cambria" w:hAnsi="Cambria"/>
          <w:sz w:val="20"/>
          <w:szCs w:val="20"/>
        </w:rPr>
        <w:br/>
      </w:r>
      <w:r w:rsidR="00D376F1" w:rsidRPr="00C76714">
        <w:rPr>
          <w:rFonts w:ascii="Cambria" w:hAnsi="Cambria"/>
          <w:sz w:val="20"/>
          <w:szCs w:val="20"/>
        </w:rPr>
        <w:br/>
      </w:r>
      <w:r w:rsidR="00A43947">
        <w:rPr>
          <w:rFonts w:ascii="Cambria" w:hAnsi="Cambria"/>
          <w:b/>
          <w:bCs/>
          <w:sz w:val="20"/>
          <w:szCs w:val="20"/>
        </w:rPr>
        <w:t>5.</w:t>
      </w:r>
      <w:r w:rsidR="00642774">
        <w:rPr>
          <w:rFonts w:ascii="Cambria" w:hAnsi="Cambria"/>
          <w:b/>
          <w:bCs/>
          <w:sz w:val="20"/>
          <w:szCs w:val="20"/>
        </w:rPr>
        <w:t>2</w:t>
      </w:r>
      <w:r w:rsidR="00A779D7">
        <w:rPr>
          <w:rFonts w:ascii="Cambria" w:hAnsi="Cambria"/>
          <w:b/>
          <w:bCs/>
          <w:sz w:val="20"/>
          <w:szCs w:val="20"/>
        </w:rPr>
        <w:t xml:space="preserve"> </w:t>
      </w:r>
      <w:r w:rsidR="00D376F1" w:rsidRPr="00C76714">
        <w:rPr>
          <w:rFonts w:ascii="Cambria" w:hAnsi="Cambria"/>
          <w:b/>
          <w:bCs/>
          <w:sz w:val="20"/>
          <w:szCs w:val="20"/>
        </w:rPr>
        <w:t>Framework for improvement</w:t>
      </w:r>
      <w:r w:rsidR="00D376F1" w:rsidRPr="00C76714">
        <w:rPr>
          <w:rFonts w:ascii="Cambria" w:hAnsi="Cambria"/>
          <w:sz w:val="20"/>
          <w:szCs w:val="20"/>
        </w:rPr>
        <w:t xml:space="preserve"> </w:t>
      </w:r>
      <w:r w:rsidR="00D376F1" w:rsidRPr="00C76714">
        <w:rPr>
          <w:rFonts w:ascii="Cambria" w:hAnsi="Cambria"/>
          <w:sz w:val="20"/>
          <w:szCs w:val="20"/>
        </w:rPr>
        <w:br/>
      </w:r>
      <w:r w:rsidR="00D376F1">
        <w:rPr>
          <w:rFonts w:ascii="Cambria" w:hAnsi="Cambria"/>
          <w:sz w:val="20"/>
          <w:szCs w:val="20"/>
        </w:rPr>
        <w:br/>
      </w:r>
    </w:p>
    <w:tbl>
      <w:tblPr>
        <w:tblStyle w:val="TableGrid"/>
        <w:tblW w:w="8422" w:type="dxa"/>
        <w:tblInd w:w="720" w:type="dxa"/>
        <w:tblLook w:val="04A0" w:firstRow="1" w:lastRow="0" w:firstColumn="1" w:lastColumn="0" w:noHBand="0" w:noVBand="1"/>
      </w:tblPr>
      <w:tblGrid>
        <w:gridCol w:w="4211"/>
        <w:gridCol w:w="4211"/>
      </w:tblGrid>
      <w:tr w:rsidR="0089214D" w14:paraId="07A8DC50" w14:textId="77777777" w:rsidTr="0089214D">
        <w:trPr>
          <w:trHeight w:val="2976"/>
        </w:trPr>
        <w:tc>
          <w:tcPr>
            <w:tcW w:w="4211" w:type="dxa"/>
          </w:tcPr>
          <w:p w14:paraId="7FAF2EEA" w14:textId="5A0E47CA" w:rsidR="0089214D" w:rsidRDefault="0089214D" w:rsidP="001F2A57">
            <w:pPr>
              <w:pStyle w:val="NormalWeb"/>
              <w:rPr>
                <w:rFonts w:ascii="Cambria" w:hAnsi="Cambria"/>
                <w:sz w:val="20"/>
                <w:szCs w:val="20"/>
              </w:rPr>
            </w:pPr>
            <w:r>
              <w:rPr>
                <w:rFonts w:ascii="Cambria" w:hAnsi="Cambria"/>
                <w:sz w:val="20"/>
                <w:szCs w:val="20"/>
              </w:rPr>
              <w:t xml:space="preserve">Strengths </w:t>
            </w:r>
            <w:r w:rsidR="00823883">
              <w:rPr>
                <w:rFonts w:ascii="Cambria" w:hAnsi="Cambria"/>
                <w:sz w:val="20"/>
                <w:szCs w:val="20"/>
              </w:rPr>
              <w:br/>
            </w:r>
            <w:r w:rsidR="00823883">
              <w:rPr>
                <w:rFonts w:ascii="Cambria" w:hAnsi="Cambria"/>
                <w:sz w:val="20"/>
                <w:szCs w:val="20"/>
              </w:rPr>
              <w:br/>
            </w:r>
            <w:r w:rsidR="001F2A57">
              <w:rPr>
                <w:rFonts w:ascii="Cambria" w:hAnsi="Cambria"/>
                <w:sz w:val="20"/>
                <w:szCs w:val="20"/>
              </w:rPr>
              <w:t>-</w:t>
            </w:r>
            <w:r w:rsidR="00823883">
              <w:rPr>
                <w:rFonts w:ascii="Cambria" w:hAnsi="Cambria"/>
                <w:sz w:val="20"/>
                <w:szCs w:val="20"/>
              </w:rPr>
              <w:t xml:space="preserve">Fresh local produce with </w:t>
            </w:r>
            <w:r w:rsidR="001F2A57">
              <w:rPr>
                <w:rFonts w:ascii="Cambria" w:hAnsi="Cambria"/>
                <w:sz w:val="20"/>
                <w:szCs w:val="20"/>
              </w:rPr>
              <w:t>meals made to order</w:t>
            </w:r>
            <w:r w:rsidR="001F2A57">
              <w:rPr>
                <w:rFonts w:ascii="Cambria" w:hAnsi="Cambria"/>
                <w:sz w:val="20"/>
                <w:szCs w:val="20"/>
              </w:rPr>
              <w:br/>
              <w:t>-</w:t>
            </w:r>
            <w:r w:rsidR="00C44E4D">
              <w:rPr>
                <w:rFonts w:ascii="Cambria" w:hAnsi="Cambria"/>
                <w:sz w:val="20"/>
                <w:szCs w:val="20"/>
              </w:rPr>
              <w:t xml:space="preserve">Established business with 20 </w:t>
            </w:r>
            <w:r w:rsidR="002722A9">
              <w:rPr>
                <w:rFonts w:ascii="Cambria" w:hAnsi="Cambria"/>
                <w:sz w:val="20"/>
                <w:szCs w:val="20"/>
              </w:rPr>
              <w:t>years’ experience</w:t>
            </w:r>
            <w:r w:rsidR="00C44E4D">
              <w:rPr>
                <w:rFonts w:ascii="Cambria" w:hAnsi="Cambria"/>
                <w:sz w:val="20"/>
                <w:szCs w:val="20"/>
              </w:rPr>
              <w:br/>
              <w:t>-</w:t>
            </w:r>
            <w:r w:rsidR="002722A9">
              <w:rPr>
                <w:rFonts w:ascii="Cambria" w:hAnsi="Cambria"/>
                <w:sz w:val="20"/>
                <w:szCs w:val="20"/>
              </w:rPr>
              <w:t xml:space="preserve">Trained baristas with high quality equipment </w:t>
            </w:r>
            <w:r w:rsidR="002722A9">
              <w:rPr>
                <w:rFonts w:ascii="Cambria" w:hAnsi="Cambria"/>
                <w:sz w:val="20"/>
                <w:szCs w:val="20"/>
              </w:rPr>
              <w:br/>
            </w:r>
            <w:r w:rsidR="00D10921">
              <w:rPr>
                <w:rFonts w:ascii="Cambria" w:hAnsi="Cambria"/>
                <w:sz w:val="20"/>
                <w:szCs w:val="20"/>
              </w:rPr>
              <w:t xml:space="preserve">-Relaxed seating </w:t>
            </w:r>
            <w:r w:rsidR="009506F9">
              <w:rPr>
                <w:rFonts w:ascii="Cambria" w:hAnsi="Cambria"/>
                <w:sz w:val="20"/>
                <w:szCs w:val="20"/>
              </w:rPr>
              <w:t>environment</w:t>
            </w:r>
            <w:r w:rsidR="009506F9">
              <w:rPr>
                <w:rFonts w:ascii="Cambria" w:hAnsi="Cambria"/>
                <w:sz w:val="20"/>
                <w:szCs w:val="20"/>
              </w:rPr>
              <w:br/>
              <w:t>-Close to city centre and amenities</w:t>
            </w:r>
            <w:r w:rsidR="00596811">
              <w:rPr>
                <w:rFonts w:ascii="Cambria" w:hAnsi="Cambria"/>
                <w:sz w:val="20"/>
                <w:szCs w:val="20"/>
              </w:rPr>
              <w:br/>
              <w:t>-</w:t>
            </w:r>
            <w:r w:rsidR="0056616E">
              <w:rPr>
                <w:rFonts w:ascii="Cambria" w:hAnsi="Cambria"/>
                <w:sz w:val="20"/>
                <w:szCs w:val="20"/>
              </w:rPr>
              <w:t xml:space="preserve">Popular </w:t>
            </w:r>
            <w:r w:rsidR="0009296B">
              <w:rPr>
                <w:rFonts w:ascii="Cambria" w:hAnsi="Cambria"/>
                <w:sz w:val="20"/>
                <w:szCs w:val="20"/>
              </w:rPr>
              <w:t xml:space="preserve">items on menu </w:t>
            </w:r>
            <w:r w:rsidR="009506F9">
              <w:rPr>
                <w:rFonts w:ascii="Cambria" w:hAnsi="Cambria"/>
                <w:sz w:val="20"/>
                <w:szCs w:val="20"/>
              </w:rPr>
              <w:t xml:space="preserve"> </w:t>
            </w:r>
            <w:r w:rsidR="000C4515">
              <w:rPr>
                <w:rFonts w:ascii="Cambria" w:hAnsi="Cambria"/>
                <w:sz w:val="20"/>
                <w:szCs w:val="20"/>
              </w:rPr>
              <w:br/>
              <w:t>-Strong customer relations</w:t>
            </w:r>
            <w:r w:rsidR="009506F9">
              <w:rPr>
                <w:rFonts w:ascii="Cambria" w:hAnsi="Cambria"/>
                <w:sz w:val="20"/>
                <w:szCs w:val="20"/>
              </w:rPr>
              <w:br/>
            </w:r>
            <w:r w:rsidR="00563F9F">
              <w:rPr>
                <w:rFonts w:ascii="Cambria" w:hAnsi="Cambria"/>
                <w:sz w:val="20"/>
                <w:szCs w:val="20"/>
              </w:rPr>
              <w:t xml:space="preserve">- Local independent business </w:t>
            </w:r>
          </w:p>
        </w:tc>
        <w:tc>
          <w:tcPr>
            <w:tcW w:w="4211" w:type="dxa"/>
          </w:tcPr>
          <w:p w14:paraId="7EA7D525" w14:textId="7A65D0CD" w:rsidR="0089214D" w:rsidRDefault="0089214D" w:rsidP="00D376F1">
            <w:pPr>
              <w:pStyle w:val="NormalWeb"/>
              <w:rPr>
                <w:rFonts w:ascii="Cambria" w:hAnsi="Cambria"/>
                <w:sz w:val="20"/>
                <w:szCs w:val="20"/>
              </w:rPr>
            </w:pPr>
            <w:r>
              <w:rPr>
                <w:rFonts w:ascii="Cambria" w:hAnsi="Cambria"/>
                <w:sz w:val="20"/>
                <w:szCs w:val="20"/>
              </w:rPr>
              <w:t>Weaknesses</w:t>
            </w:r>
            <w:r w:rsidR="009506F9">
              <w:rPr>
                <w:rFonts w:ascii="Cambria" w:hAnsi="Cambria"/>
                <w:sz w:val="20"/>
                <w:szCs w:val="20"/>
              </w:rPr>
              <w:br/>
            </w:r>
            <w:r w:rsidR="009506F9">
              <w:rPr>
                <w:rFonts w:ascii="Cambria" w:hAnsi="Cambria"/>
                <w:sz w:val="20"/>
                <w:szCs w:val="20"/>
              </w:rPr>
              <w:br/>
              <w:t xml:space="preserve">- </w:t>
            </w:r>
            <w:r w:rsidR="00C65CC6">
              <w:rPr>
                <w:rFonts w:ascii="Cambria" w:hAnsi="Cambria"/>
                <w:sz w:val="20"/>
                <w:szCs w:val="20"/>
              </w:rPr>
              <w:t xml:space="preserve">Same menu with no innovation </w:t>
            </w:r>
            <w:r w:rsidR="001B24DD">
              <w:rPr>
                <w:rFonts w:ascii="Cambria" w:hAnsi="Cambria"/>
                <w:sz w:val="20"/>
                <w:szCs w:val="20"/>
              </w:rPr>
              <w:br/>
              <w:t>- Da</w:t>
            </w:r>
            <w:r w:rsidR="003A7B37">
              <w:rPr>
                <w:rFonts w:ascii="Cambria" w:hAnsi="Cambria"/>
                <w:sz w:val="20"/>
                <w:szCs w:val="20"/>
              </w:rPr>
              <w:t>ted exterior</w:t>
            </w:r>
            <w:r w:rsidR="003A7B37">
              <w:rPr>
                <w:rFonts w:ascii="Cambria" w:hAnsi="Cambria"/>
                <w:sz w:val="20"/>
                <w:szCs w:val="20"/>
              </w:rPr>
              <w:br/>
            </w:r>
            <w:r w:rsidR="00FE0901">
              <w:rPr>
                <w:rFonts w:ascii="Cambria" w:hAnsi="Cambria"/>
                <w:sz w:val="20"/>
                <w:szCs w:val="20"/>
              </w:rPr>
              <w:t xml:space="preserve">- </w:t>
            </w:r>
            <w:r w:rsidR="00B247E4">
              <w:rPr>
                <w:rFonts w:ascii="Cambria" w:hAnsi="Cambria"/>
                <w:sz w:val="20"/>
                <w:szCs w:val="20"/>
              </w:rPr>
              <w:t xml:space="preserve">Only two employees on shift at all times meaning </w:t>
            </w:r>
            <w:r w:rsidR="00EB605B">
              <w:rPr>
                <w:rFonts w:ascii="Cambria" w:hAnsi="Cambria"/>
                <w:sz w:val="20"/>
                <w:szCs w:val="20"/>
              </w:rPr>
              <w:t>slower service</w:t>
            </w:r>
            <w:r w:rsidR="00EB605B">
              <w:rPr>
                <w:rFonts w:ascii="Cambria" w:hAnsi="Cambria"/>
                <w:sz w:val="20"/>
                <w:szCs w:val="20"/>
              </w:rPr>
              <w:br/>
              <w:t>-Higher prices due</w:t>
            </w:r>
            <w:r w:rsidR="00C33733">
              <w:rPr>
                <w:rFonts w:ascii="Cambria" w:hAnsi="Cambria"/>
                <w:sz w:val="20"/>
                <w:szCs w:val="20"/>
              </w:rPr>
              <w:t xml:space="preserve"> to independent business</w:t>
            </w:r>
            <w:r w:rsidR="00C33733">
              <w:rPr>
                <w:rFonts w:ascii="Cambria" w:hAnsi="Cambria"/>
                <w:sz w:val="20"/>
                <w:szCs w:val="20"/>
              </w:rPr>
              <w:br/>
            </w:r>
            <w:r w:rsidR="000F1078">
              <w:rPr>
                <w:rFonts w:ascii="Cambria" w:hAnsi="Cambria"/>
                <w:sz w:val="20"/>
                <w:szCs w:val="20"/>
              </w:rPr>
              <w:t xml:space="preserve">- Closed on Sundays </w:t>
            </w:r>
            <w:r w:rsidR="00922DF3">
              <w:rPr>
                <w:rFonts w:ascii="Cambria" w:hAnsi="Cambria"/>
                <w:sz w:val="20"/>
                <w:szCs w:val="20"/>
              </w:rPr>
              <w:t>due to religion</w:t>
            </w:r>
            <w:r w:rsidR="00946950">
              <w:rPr>
                <w:rFonts w:ascii="Cambria" w:hAnsi="Cambria"/>
                <w:sz w:val="20"/>
                <w:szCs w:val="20"/>
              </w:rPr>
              <w:br/>
              <w:t xml:space="preserve">-No social media advertising </w:t>
            </w:r>
          </w:p>
        </w:tc>
      </w:tr>
      <w:tr w:rsidR="0089214D" w14:paraId="5CA3E082" w14:textId="77777777" w:rsidTr="0089214D">
        <w:trPr>
          <w:trHeight w:val="2877"/>
        </w:trPr>
        <w:tc>
          <w:tcPr>
            <w:tcW w:w="4211" w:type="dxa"/>
          </w:tcPr>
          <w:p w14:paraId="7418A3E1" w14:textId="1FA5D081" w:rsidR="004F389B" w:rsidRDefault="0089214D" w:rsidP="00D376F1">
            <w:pPr>
              <w:pStyle w:val="NormalWeb"/>
              <w:rPr>
                <w:rFonts w:ascii="Cambria" w:hAnsi="Cambria"/>
                <w:sz w:val="20"/>
                <w:szCs w:val="20"/>
              </w:rPr>
            </w:pPr>
            <w:r>
              <w:rPr>
                <w:rFonts w:ascii="Cambria" w:hAnsi="Cambria"/>
                <w:sz w:val="20"/>
                <w:szCs w:val="20"/>
              </w:rPr>
              <w:lastRenderedPageBreak/>
              <w:t>Opportunity</w:t>
            </w:r>
            <w:r w:rsidR="00C33733">
              <w:rPr>
                <w:rFonts w:ascii="Cambria" w:hAnsi="Cambria"/>
                <w:sz w:val="20"/>
                <w:szCs w:val="20"/>
              </w:rPr>
              <w:br/>
            </w:r>
            <w:r w:rsidR="00C33733">
              <w:rPr>
                <w:rFonts w:ascii="Cambria" w:hAnsi="Cambria"/>
                <w:sz w:val="20"/>
                <w:szCs w:val="20"/>
              </w:rPr>
              <w:br/>
              <w:t>-</w:t>
            </w:r>
            <w:r w:rsidR="00282CC9">
              <w:rPr>
                <w:rFonts w:ascii="Cambria" w:hAnsi="Cambria"/>
                <w:sz w:val="20"/>
                <w:szCs w:val="20"/>
              </w:rPr>
              <w:t xml:space="preserve"> </w:t>
            </w:r>
            <w:r w:rsidR="00B07569">
              <w:rPr>
                <w:rFonts w:ascii="Cambria" w:hAnsi="Cambria"/>
                <w:sz w:val="20"/>
                <w:szCs w:val="20"/>
              </w:rPr>
              <w:t>As the business is independent change can be impl</w:t>
            </w:r>
            <w:r w:rsidR="003B0CEC">
              <w:rPr>
                <w:rFonts w:ascii="Cambria" w:hAnsi="Cambria"/>
                <w:sz w:val="20"/>
                <w:szCs w:val="20"/>
              </w:rPr>
              <w:t>emented</w:t>
            </w:r>
            <w:r w:rsidR="00B07569">
              <w:rPr>
                <w:rFonts w:ascii="Cambria" w:hAnsi="Cambria"/>
                <w:sz w:val="20"/>
                <w:szCs w:val="20"/>
              </w:rPr>
              <w:t xml:space="preserve"> easily. </w:t>
            </w:r>
            <w:r w:rsidR="004C4219">
              <w:rPr>
                <w:rFonts w:ascii="Cambria" w:hAnsi="Cambria"/>
                <w:sz w:val="20"/>
                <w:szCs w:val="20"/>
              </w:rPr>
              <w:br/>
              <w:t xml:space="preserve">(Menu, </w:t>
            </w:r>
            <w:r w:rsidR="009C139D">
              <w:rPr>
                <w:rFonts w:ascii="Cambria" w:hAnsi="Cambria"/>
                <w:sz w:val="20"/>
                <w:szCs w:val="20"/>
              </w:rPr>
              <w:t>décor</w:t>
            </w:r>
            <w:r w:rsidR="008C018C">
              <w:rPr>
                <w:rFonts w:ascii="Cambria" w:hAnsi="Cambria"/>
                <w:sz w:val="20"/>
                <w:szCs w:val="20"/>
              </w:rPr>
              <w:t>, Prices</w:t>
            </w:r>
            <w:r w:rsidR="009C139D">
              <w:rPr>
                <w:rFonts w:ascii="Cambria" w:hAnsi="Cambria"/>
                <w:sz w:val="20"/>
                <w:szCs w:val="20"/>
              </w:rPr>
              <w:t>)</w:t>
            </w:r>
            <w:r w:rsidR="003B0CEC">
              <w:rPr>
                <w:rFonts w:ascii="Cambria" w:hAnsi="Cambria"/>
                <w:sz w:val="20"/>
                <w:szCs w:val="20"/>
              </w:rPr>
              <w:br/>
              <w:t>-Managers have a high level of knowledge in the business</w:t>
            </w:r>
            <w:r w:rsidR="004F389B">
              <w:rPr>
                <w:rFonts w:ascii="Cambria" w:hAnsi="Cambria"/>
                <w:sz w:val="20"/>
                <w:szCs w:val="20"/>
              </w:rPr>
              <w:t>.</w:t>
            </w:r>
            <w:r w:rsidR="004F389B">
              <w:rPr>
                <w:rFonts w:ascii="Cambria" w:hAnsi="Cambria"/>
                <w:sz w:val="20"/>
                <w:szCs w:val="20"/>
              </w:rPr>
              <w:br/>
            </w:r>
            <w:r w:rsidR="00E32FA2">
              <w:rPr>
                <w:rFonts w:ascii="Cambria" w:hAnsi="Cambria"/>
                <w:sz w:val="20"/>
                <w:szCs w:val="20"/>
              </w:rPr>
              <w:t>-</w:t>
            </w:r>
            <w:r w:rsidR="00A911F2">
              <w:rPr>
                <w:rFonts w:ascii="Cambria" w:hAnsi="Cambria"/>
                <w:sz w:val="20"/>
                <w:szCs w:val="20"/>
              </w:rPr>
              <w:t xml:space="preserve">A member of stuff </w:t>
            </w:r>
            <w:r w:rsidR="001F3BB7">
              <w:rPr>
                <w:rFonts w:ascii="Cambria" w:hAnsi="Cambria"/>
                <w:sz w:val="20"/>
                <w:szCs w:val="20"/>
              </w:rPr>
              <w:t xml:space="preserve">is good with technology/social media </w:t>
            </w:r>
            <w:r w:rsidR="00306E70">
              <w:rPr>
                <w:rFonts w:ascii="Cambria" w:hAnsi="Cambria"/>
                <w:sz w:val="20"/>
                <w:szCs w:val="20"/>
              </w:rPr>
              <w:br/>
            </w:r>
          </w:p>
        </w:tc>
        <w:tc>
          <w:tcPr>
            <w:tcW w:w="4211" w:type="dxa"/>
          </w:tcPr>
          <w:p w14:paraId="7053DF21" w14:textId="40A65EBF" w:rsidR="0089214D" w:rsidRDefault="00015837" w:rsidP="00D376F1">
            <w:pPr>
              <w:pStyle w:val="NormalWeb"/>
              <w:rPr>
                <w:rFonts w:ascii="Cambria" w:hAnsi="Cambria"/>
                <w:sz w:val="20"/>
                <w:szCs w:val="20"/>
              </w:rPr>
            </w:pPr>
            <w:r>
              <w:rPr>
                <w:rFonts w:ascii="Cambria" w:hAnsi="Cambria"/>
                <w:sz w:val="20"/>
                <w:szCs w:val="20"/>
              </w:rPr>
              <w:t>Threats</w:t>
            </w:r>
            <w:r w:rsidR="009C139D">
              <w:rPr>
                <w:rFonts w:ascii="Cambria" w:hAnsi="Cambria"/>
                <w:sz w:val="20"/>
                <w:szCs w:val="20"/>
              </w:rPr>
              <w:br/>
            </w:r>
            <w:r w:rsidR="009C139D">
              <w:rPr>
                <w:rFonts w:ascii="Cambria" w:hAnsi="Cambria"/>
                <w:sz w:val="20"/>
                <w:szCs w:val="20"/>
              </w:rPr>
              <w:br/>
            </w:r>
            <w:r w:rsidR="00C25581">
              <w:rPr>
                <w:rFonts w:ascii="Cambria" w:hAnsi="Cambria"/>
                <w:sz w:val="20"/>
                <w:szCs w:val="20"/>
              </w:rPr>
              <w:t>- Owners have fixed mindset</w:t>
            </w:r>
            <w:r w:rsidR="00D653C1">
              <w:rPr>
                <w:rFonts w:ascii="Cambria" w:hAnsi="Cambria"/>
                <w:sz w:val="20"/>
                <w:szCs w:val="20"/>
              </w:rPr>
              <w:t xml:space="preserve"> due to </w:t>
            </w:r>
            <w:r w:rsidR="00D70270">
              <w:rPr>
                <w:rFonts w:ascii="Cambria" w:hAnsi="Cambria"/>
                <w:sz w:val="20"/>
                <w:szCs w:val="20"/>
              </w:rPr>
              <w:t xml:space="preserve">older </w:t>
            </w:r>
            <w:r w:rsidR="00284DCC">
              <w:rPr>
                <w:rFonts w:ascii="Cambria" w:hAnsi="Cambria"/>
                <w:sz w:val="20"/>
                <w:szCs w:val="20"/>
              </w:rPr>
              <w:t>generation</w:t>
            </w:r>
            <w:r w:rsidR="00C25581">
              <w:rPr>
                <w:rFonts w:ascii="Cambria" w:hAnsi="Cambria"/>
                <w:sz w:val="20"/>
                <w:szCs w:val="20"/>
              </w:rPr>
              <w:br/>
              <w:t xml:space="preserve">- Large institutions have </w:t>
            </w:r>
            <w:r w:rsidR="004E4D7D">
              <w:rPr>
                <w:rFonts w:ascii="Cambria" w:hAnsi="Cambria"/>
                <w:sz w:val="20"/>
                <w:szCs w:val="20"/>
              </w:rPr>
              <w:t xml:space="preserve">higher popularity </w:t>
            </w:r>
            <w:r w:rsidR="004E4D7D">
              <w:rPr>
                <w:rFonts w:ascii="Cambria" w:hAnsi="Cambria"/>
                <w:sz w:val="20"/>
                <w:szCs w:val="20"/>
              </w:rPr>
              <w:br/>
              <w:t xml:space="preserve">- </w:t>
            </w:r>
            <w:r w:rsidR="00050935">
              <w:rPr>
                <w:rFonts w:ascii="Cambria" w:hAnsi="Cambria"/>
                <w:sz w:val="20"/>
                <w:szCs w:val="20"/>
              </w:rPr>
              <w:t xml:space="preserve">Management are over confident in their belief that customers </w:t>
            </w:r>
            <w:r w:rsidR="00A9377C">
              <w:rPr>
                <w:rFonts w:ascii="Cambria" w:hAnsi="Cambria"/>
                <w:sz w:val="20"/>
                <w:szCs w:val="20"/>
              </w:rPr>
              <w:t>will return</w:t>
            </w:r>
            <w:r w:rsidR="007A6313">
              <w:rPr>
                <w:rFonts w:ascii="Cambria" w:hAnsi="Cambria"/>
                <w:sz w:val="20"/>
                <w:szCs w:val="20"/>
              </w:rPr>
              <w:br/>
              <w:t xml:space="preserve">- Other businesses open </w:t>
            </w:r>
            <w:r w:rsidR="00E46CC4">
              <w:rPr>
                <w:rFonts w:ascii="Cambria" w:hAnsi="Cambria"/>
                <w:sz w:val="20"/>
                <w:szCs w:val="20"/>
              </w:rPr>
              <w:t>7 days a week</w:t>
            </w:r>
          </w:p>
        </w:tc>
      </w:tr>
    </w:tbl>
    <w:p w14:paraId="72E122E6" w14:textId="1A00C78E" w:rsidR="006277B2" w:rsidRDefault="0009296B" w:rsidP="00D376F1">
      <w:pPr>
        <w:pStyle w:val="NormalWeb"/>
        <w:ind w:left="720"/>
        <w:rPr>
          <w:rFonts w:ascii="Cambria" w:hAnsi="Cambria"/>
          <w:sz w:val="20"/>
          <w:szCs w:val="20"/>
        </w:rPr>
      </w:pPr>
      <w:r>
        <w:rPr>
          <w:rFonts w:ascii="Cambria" w:hAnsi="Cambria"/>
          <w:sz w:val="20"/>
          <w:szCs w:val="20"/>
        </w:rPr>
        <w:t>Applying Bloom’s Taxonomy</w:t>
      </w:r>
      <w:r w:rsidR="00F16192">
        <w:rPr>
          <w:rFonts w:ascii="Cambria" w:hAnsi="Cambria"/>
          <w:sz w:val="20"/>
          <w:szCs w:val="20"/>
        </w:rPr>
        <w:t>:</w:t>
      </w:r>
      <w:r w:rsidR="00F16192">
        <w:rPr>
          <w:rFonts w:ascii="Cambria" w:hAnsi="Cambria"/>
          <w:sz w:val="20"/>
          <w:szCs w:val="20"/>
        </w:rPr>
        <w:br/>
      </w:r>
      <w:r w:rsidR="00F16192">
        <w:rPr>
          <w:rFonts w:ascii="Cambria" w:hAnsi="Cambria"/>
          <w:sz w:val="20"/>
          <w:szCs w:val="20"/>
        </w:rPr>
        <w:br/>
      </w:r>
      <w:r w:rsidR="00F16192" w:rsidRPr="00F16192">
        <w:rPr>
          <w:rFonts w:ascii="Cambria" w:hAnsi="Cambria"/>
          <w:b/>
          <w:bCs/>
          <w:sz w:val="20"/>
          <w:szCs w:val="20"/>
        </w:rPr>
        <w:t>Remembering</w:t>
      </w:r>
      <w:r w:rsidR="00F16192" w:rsidRPr="00F16192">
        <w:rPr>
          <w:rFonts w:ascii="Cambria" w:hAnsi="Cambria"/>
          <w:b/>
          <w:bCs/>
          <w:sz w:val="20"/>
          <w:szCs w:val="20"/>
        </w:rPr>
        <w:br/>
      </w:r>
      <w:r w:rsidR="00425DFD">
        <w:rPr>
          <w:rFonts w:ascii="Cambria" w:hAnsi="Cambria"/>
          <w:sz w:val="20"/>
          <w:szCs w:val="20"/>
        </w:rPr>
        <w:t xml:space="preserve">Gregs is appealing to </w:t>
      </w:r>
      <w:r w:rsidR="00E96787">
        <w:rPr>
          <w:rFonts w:ascii="Cambria" w:hAnsi="Cambria"/>
          <w:sz w:val="20"/>
          <w:szCs w:val="20"/>
        </w:rPr>
        <w:t>customers as they have a fast turn over with their food</w:t>
      </w:r>
      <w:r w:rsidR="00651A98">
        <w:rPr>
          <w:rFonts w:ascii="Cambria" w:hAnsi="Cambria"/>
          <w:sz w:val="20"/>
          <w:szCs w:val="20"/>
        </w:rPr>
        <w:t xml:space="preserve"> and</w:t>
      </w:r>
      <w:r w:rsidR="00E422C0">
        <w:rPr>
          <w:rFonts w:ascii="Cambria" w:hAnsi="Cambria"/>
          <w:sz w:val="20"/>
          <w:szCs w:val="20"/>
        </w:rPr>
        <w:t xml:space="preserve"> they can keep prices low as there are a large company</w:t>
      </w:r>
      <w:r w:rsidR="00651A98">
        <w:rPr>
          <w:rFonts w:ascii="Cambria" w:hAnsi="Cambria"/>
          <w:sz w:val="20"/>
          <w:szCs w:val="20"/>
        </w:rPr>
        <w:t>.</w:t>
      </w:r>
      <w:r w:rsidR="009E1B71">
        <w:rPr>
          <w:rFonts w:ascii="Cambria" w:hAnsi="Cambria"/>
          <w:sz w:val="20"/>
          <w:szCs w:val="20"/>
        </w:rPr>
        <w:t xml:space="preserve"> </w:t>
      </w:r>
      <w:r w:rsidR="00651A98">
        <w:rPr>
          <w:rFonts w:ascii="Cambria" w:hAnsi="Cambria"/>
          <w:sz w:val="20"/>
          <w:szCs w:val="20"/>
        </w:rPr>
        <w:t>T</w:t>
      </w:r>
      <w:r w:rsidR="009E1B71">
        <w:rPr>
          <w:rFonts w:ascii="Cambria" w:hAnsi="Cambria"/>
          <w:sz w:val="20"/>
          <w:szCs w:val="20"/>
        </w:rPr>
        <w:t>he costa near by has good brand recognition</w:t>
      </w:r>
      <w:r w:rsidR="00651A98">
        <w:rPr>
          <w:rFonts w:ascii="Cambria" w:hAnsi="Cambria"/>
          <w:sz w:val="20"/>
          <w:szCs w:val="20"/>
        </w:rPr>
        <w:t xml:space="preserve"> which means they can draw customers in.</w:t>
      </w:r>
      <w:r w:rsidR="007C0D4D">
        <w:rPr>
          <w:rFonts w:ascii="Cambria" w:hAnsi="Cambria"/>
          <w:sz w:val="20"/>
          <w:szCs w:val="20"/>
        </w:rPr>
        <w:t xml:space="preserve"> They are both open 7 days a week.</w:t>
      </w:r>
      <w:r w:rsidR="00651A98">
        <w:rPr>
          <w:rFonts w:ascii="Cambria" w:hAnsi="Cambria"/>
          <w:sz w:val="20"/>
          <w:szCs w:val="20"/>
        </w:rPr>
        <w:br/>
      </w:r>
      <w:r w:rsidR="009158DB">
        <w:rPr>
          <w:rFonts w:ascii="Cambria" w:hAnsi="Cambria"/>
          <w:sz w:val="20"/>
          <w:szCs w:val="20"/>
        </w:rPr>
        <w:t xml:space="preserve">Customers who come to </w:t>
      </w:r>
      <w:r w:rsidR="00603253">
        <w:rPr>
          <w:rFonts w:ascii="Cambria" w:hAnsi="Cambria"/>
          <w:sz w:val="20"/>
          <w:szCs w:val="20"/>
        </w:rPr>
        <w:t>the coffee</w:t>
      </w:r>
      <w:r w:rsidR="009158DB">
        <w:rPr>
          <w:rFonts w:ascii="Cambria" w:hAnsi="Cambria"/>
          <w:sz w:val="20"/>
          <w:szCs w:val="20"/>
        </w:rPr>
        <w:t xml:space="preserve"> shop</w:t>
      </w:r>
      <w:r w:rsidR="009D641B">
        <w:rPr>
          <w:rFonts w:ascii="Cambria" w:hAnsi="Cambria"/>
          <w:sz w:val="20"/>
          <w:szCs w:val="20"/>
        </w:rPr>
        <w:t xml:space="preserve"> like that </w:t>
      </w:r>
      <w:r w:rsidR="00603253">
        <w:rPr>
          <w:rFonts w:ascii="Cambria" w:hAnsi="Cambria"/>
          <w:sz w:val="20"/>
          <w:szCs w:val="20"/>
        </w:rPr>
        <w:t>their</w:t>
      </w:r>
      <w:r w:rsidR="009D641B">
        <w:rPr>
          <w:rFonts w:ascii="Cambria" w:hAnsi="Cambria"/>
          <w:sz w:val="20"/>
          <w:szCs w:val="20"/>
        </w:rPr>
        <w:t xml:space="preserve"> an independent </w:t>
      </w:r>
      <w:r w:rsidR="00B71EA5">
        <w:rPr>
          <w:rFonts w:ascii="Cambria" w:hAnsi="Cambria"/>
          <w:sz w:val="20"/>
          <w:szCs w:val="20"/>
        </w:rPr>
        <w:t>company</w:t>
      </w:r>
      <w:r w:rsidR="009D641B">
        <w:rPr>
          <w:rFonts w:ascii="Cambria" w:hAnsi="Cambria"/>
          <w:sz w:val="20"/>
          <w:szCs w:val="20"/>
        </w:rPr>
        <w:t xml:space="preserve"> and</w:t>
      </w:r>
      <w:r w:rsidR="009158DB">
        <w:rPr>
          <w:rFonts w:ascii="Cambria" w:hAnsi="Cambria"/>
          <w:sz w:val="20"/>
          <w:szCs w:val="20"/>
        </w:rPr>
        <w:t xml:space="preserve"> enjoy the</w:t>
      </w:r>
      <w:r w:rsidR="009D641B">
        <w:rPr>
          <w:rFonts w:ascii="Cambria" w:hAnsi="Cambria"/>
          <w:sz w:val="20"/>
          <w:szCs w:val="20"/>
        </w:rPr>
        <w:t xml:space="preserve"> </w:t>
      </w:r>
      <w:r w:rsidR="009158DB">
        <w:rPr>
          <w:rFonts w:ascii="Cambria" w:hAnsi="Cambria"/>
          <w:sz w:val="20"/>
          <w:szCs w:val="20"/>
        </w:rPr>
        <w:t>relaxed atmosphere</w:t>
      </w:r>
      <w:r w:rsidR="009D641B">
        <w:rPr>
          <w:rFonts w:ascii="Cambria" w:hAnsi="Cambria"/>
          <w:sz w:val="20"/>
          <w:szCs w:val="20"/>
        </w:rPr>
        <w:t xml:space="preserve">. </w:t>
      </w:r>
      <w:r w:rsidR="00B71EA5">
        <w:rPr>
          <w:rFonts w:ascii="Cambria" w:hAnsi="Cambria"/>
          <w:sz w:val="20"/>
          <w:szCs w:val="20"/>
        </w:rPr>
        <w:t xml:space="preserve">They </w:t>
      </w:r>
      <w:r w:rsidR="005214AE">
        <w:rPr>
          <w:rFonts w:ascii="Cambria" w:hAnsi="Cambria"/>
          <w:sz w:val="20"/>
          <w:szCs w:val="20"/>
        </w:rPr>
        <w:t>serve</w:t>
      </w:r>
      <w:r w:rsidR="004956F4">
        <w:rPr>
          <w:rFonts w:ascii="Cambria" w:hAnsi="Cambria"/>
          <w:sz w:val="20"/>
          <w:szCs w:val="20"/>
        </w:rPr>
        <w:t xml:space="preserve"> freshly prepared meals</w:t>
      </w:r>
      <w:r w:rsidR="005214AE">
        <w:rPr>
          <w:rFonts w:ascii="Cambria" w:hAnsi="Cambria"/>
          <w:sz w:val="20"/>
          <w:szCs w:val="20"/>
        </w:rPr>
        <w:t xml:space="preserve"> to order</w:t>
      </w:r>
      <w:r w:rsidR="004956F4">
        <w:rPr>
          <w:rFonts w:ascii="Cambria" w:hAnsi="Cambria"/>
          <w:sz w:val="20"/>
          <w:szCs w:val="20"/>
        </w:rPr>
        <w:t xml:space="preserve">, </w:t>
      </w:r>
      <w:r w:rsidR="005214AE">
        <w:rPr>
          <w:rFonts w:ascii="Cambria" w:hAnsi="Cambria"/>
          <w:sz w:val="20"/>
          <w:szCs w:val="20"/>
        </w:rPr>
        <w:t xml:space="preserve">and have </w:t>
      </w:r>
      <w:r w:rsidR="000F1CFE">
        <w:rPr>
          <w:rFonts w:ascii="Cambria" w:hAnsi="Cambria"/>
          <w:sz w:val="20"/>
          <w:szCs w:val="20"/>
        </w:rPr>
        <w:t xml:space="preserve">popular choices </w:t>
      </w:r>
      <w:r w:rsidR="004956F4">
        <w:rPr>
          <w:rFonts w:ascii="Cambria" w:hAnsi="Cambria"/>
          <w:sz w:val="20"/>
          <w:szCs w:val="20"/>
        </w:rPr>
        <w:t>partially the baguettes.</w:t>
      </w:r>
      <w:r w:rsidR="004360A6">
        <w:rPr>
          <w:rFonts w:ascii="Cambria" w:hAnsi="Cambria"/>
          <w:sz w:val="20"/>
          <w:szCs w:val="20"/>
        </w:rPr>
        <w:br/>
        <w:t xml:space="preserve">There has been no previous promotions or deals in </w:t>
      </w:r>
      <w:r w:rsidR="00B71EA5">
        <w:rPr>
          <w:rFonts w:ascii="Cambria" w:hAnsi="Cambria"/>
          <w:sz w:val="20"/>
          <w:szCs w:val="20"/>
        </w:rPr>
        <w:t>the</w:t>
      </w:r>
      <w:r w:rsidR="00E51300">
        <w:rPr>
          <w:rFonts w:ascii="Cambria" w:hAnsi="Cambria"/>
          <w:sz w:val="20"/>
          <w:szCs w:val="20"/>
        </w:rPr>
        <w:t xml:space="preserve"> coffee shop</w:t>
      </w:r>
      <w:r w:rsidR="00B21EDC">
        <w:rPr>
          <w:rFonts w:ascii="Cambria" w:hAnsi="Cambria"/>
          <w:sz w:val="20"/>
          <w:szCs w:val="20"/>
        </w:rPr>
        <w:t xml:space="preserve"> which has been previously asked for on numerous occasions</w:t>
      </w:r>
      <w:r w:rsidR="00045BBB">
        <w:rPr>
          <w:rFonts w:ascii="Cambria" w:hAnsi="Cambria"/>
          <w:sz w:val="20"/>
          <w:szCs w:val="20"/>
        </w:rPr>
        <w:t xml:space="preserve"> and the menu has remained the same since opening.</w:t>
      </w:r>
      <w:r w:rsidR="005C056B">
        <w:rPr>
          <w:rFonts w:ascii="Cambria" w:hAnsi="Cambria"/>
          <w:sz w:val="20"/>
          <w:szCs w:val="20"/>
        </w:rPr>
        <w:br/>
      </w:r>
      <w:r w:rsidR="005C056B">
        <w:rPr>
          <w:rFonts w:ascii="Cambria" w:hAnsi="Cambria"/>
          <w:sz w:val="20"/>
          <w:szCs w:val="20"/>
        </w:rPr>
        <w:br/>
      </w:r>
      <w:r w:rsidR="005C056B" w:rsidRPr="004D64E9">
        <w:rPr>
          <w:rFonts w:ascii="Cambria" w:hAnsi="Cambria"/>
          <w:b/>
          <w:bCs/>
          <w:sz w:val="20"/>
          <w:szCs w:val="20"/>
        </w:rPr>
        <w:t>Understanding</w:t>
      </w:r>
      <w:r w:rsidR="004D64E9">
        <w:rPr>
          <w:rFonts w:ascii="Cambria" w:hAnsi="Cambria"/>
          <w:b/>
          <w:bCs/>
          <w:sz w:val="20"/>
          <w:szCs w:val="20"/>
        </w:rPr>
        <w:br/>
      </w:r>
      <w:r w:rsidR="00B24541">
        <w:rPr>
          <w:rFonts w:ascii="Cambria" w:hAnsi="Cambria"/>
          <w:sz w:val="20"/>
          <w:szCs w:val="20"/>
        </w:rPr>
        <w:t xml:space="preserve">Customers enjoy going to Costa and Greg’s due to </w:t>
      </w:r>
      <w:r w:rsidR="00FA610F">
        <w:rPr>
          <w:rFonts w:ascii="Cambria" w:hAnsi="Cambria"/>
          <w:sz w:val="20"/>
          <w:szCs w:val="20"/>
        </w:rPr>
        <w:t>their</w:t>
      </w:r>
      <w:r w:rsidR="00B24541">
        <w:rPr>
          <w:rFonts w:ascii="Cambria" w:hAnsi="Cambria"/>
          <w:sz w:val="20"/>
          <w:szCs w:val="20"/>
        </w:rPr>
        <w:t xml:space="preserve"> rewards</w:t>
      </w:r>
      <w:r w:rsidR="00FA610F">
        <w:rPr>
          <w:rFonts w:ascii="Cambria" w:hAnsi="Cambria"/>
          <w:sz w:val="20"/>
          <w:szCs w:val="20"/>
        </w:rPr>
        <w:t xml:space="preserve"> and loyalty programs</w:t>
      </w:r>
      <w:r w:rsidR="00284DCC">
        <w:rPr>
          <w:rFonts w:ascii="Cambria" w:hAnsi="Cambria"/>
          <w:sz w:val="20"/>
          <w:szCs w:val="20"/>
        </w:rPr>
        <w:t>.</w:t>
      </w:r>
      <w:r w:rsidR="00E24340">
        <w:rPr>
          <w:rFonts w:ascii="Cambria" w:hAnsi="Cambria"/>
          <w:sz w:val="20"/>
          <w:szCs w:val="20"/>
        </w:rPr>
        <w:br/>
      </w:r>
      <w:r w:rsidR="0084582B">
        <w:rPr>
          <w:rFonts w:ascii="Cambria" w:hAnsi="Cambria"/>
          <w:sz w:val="20"/>
          <w:szCs w:val="20"/>
        </w:rPr>
        <w:t xml:space="preserve">After speaking to regular customers </w:t>
      </w:r>
      <w:r w:rsidR="000912E4">
        <w:rPr>
          <w:rFonts w:ascii="Cambria" w:hAnsi="Cambria"/>
          <w:sz w:val="20"/>
          <w:szCs w:val="20"/>
        </w:rPr>
        <w:t>they can not see a reason why people would prefer the other shops</w:t>
      </w:r>
      <w:r w:rsidR="00302631">
        <w:rPr>
          <w:rFonts w:ascii="Cambria" w:hAnsi="Cambria"/>
          <w:sz w:val="20"/>
          <w:szCs w:val="20"/>
        </w:rPr>
        <w:t xml:space="preserve">, however they did express concerns that the larger </w:t>
      </w:r>
      <w:r w:rsidR="00EB3474">
        <w:rPr>
          <w:rFonts w:ascii="Cambria" w:hAnsi="Cambria"/>
          <w:sz w:val="20"/>
          <w:szCs w:val="20"/>
        </w:rPr>
        <w:t>businesses offer deals and rewards</w:t>
      </w:r>
      <w:r w:rsidR="0026277B">
        <w:rPr>
          <w:rFonts w:ascii="Cambria" w:hAnsi="Cambria"/>
          <w:sz w:val="20"/>
          <w:szCs w:val="20"/>
        </w:rPr>
        <w:t>.</w:t>
      </w:r>
      <w:r w:rsidR="0026277B">
        <w:rPr>
          <w:rFonts w:ascii="Cambria" w:hAnsi="Cambria"/>
          <w:sz w:val="20"/>
          <w:szCs w:val="20"/>
        </w:rPr>
        <w:br/>
        <w:t xml:space="preserve">From feedback customers felt </w:t>
      </w:r>
      <w:r w:rsidR="00E01A15">
        <w:rPr>
          <w:rFonts w:ascii="Cambria" w:hAnsi="Cambria"/>
          <w:sz w:val="20"/>
          <w:szCs w:val="20"/>
        </w:rPr>
        <w:t>the</w:t>
      </w:r>
      <w:r w:rsidR="0026277B">
        <w:rPr>
          <w:rFonts w:ascii="Cambria" w:hAnsi="Cambria"/>
          <w:sz w:val="20"/>
          <w:szCs w:val="20"/>
        </w:rPr>
        <w:t xml:space="preserve"> coffee shop had a more relaxed, personal and friendly atmosphere where as the larger </w:t>
      </w:r>
      <w:r w:rsidR="00CC3305">
        <w:rPr>
          <w:rFonts w:ascii="Cambria" w:hAnsi="Cambria"/>
          <w:sz w:val="20"/>
          <w:szCs w:val="20"/>
        </w:rPr>
        <w:t>chains acted as a fast food</w:t>
      </w:r>
      <w:r w:rsidR="0017086E">
        <w:rPr>
          <w:rFonts w:ascii="Cambria" w:hAnsi="Cambria"/>
          <w:sz w:val="20"/>
          <w:szCs w:val="20"/>
        </w:rPr>
        <w:t xml:space="preserve"> without creating </w:t>
      </w:r>
      <w:r w:rsidR="000C4515">
        <w:rPr>
          <w:rFonts w:ascii="Cambria" w:hAnsi="Cambria"/>
          <w:sz w:val="20"/>
          <w:szCs w:val="20"/>
        </w:rPr>
        <w:t>a good customer relationship.</w:t>
      </w:r>
      <w:r w:rsidR="000C4515">
        <w:rPr>
          <w:rFonts w:ascii="Cambria" w:hAnsi="Cambria"/>
          <w:sz w:val="20"/>
          <w:szCs w:val="20"/>
        </w:rPr>
        <w:br/>
      </w:r>
    </w:p>
    <w:p w14:paraId="45B8D705" w14:textId="7D6DDDB4" w:rsidR="005A7B1F" w:rsidRDefault="00613320" w:rsidP="00D376F1">
      <w:pPr>
        <w:pStyle w:val="NormalWeb"/>
        <w:ind w:left="720"/>
        <w:rPr>
          <w:rFonts w:ascii="Cambria" w:hAnsi="Cambria"/>
          <w:sz w:val="20"/>
          <w:szCs w:val="20"/>
        </w:rPr>
      </w:pPr>
      <w:r w:rsidRPr="00613320">
        <w:rPr>
          <w:rFonts w:ascii="Cambria" w:hAnsi="Cambria"/>
          <w:b/>
          <w:bCs/>
          <w:sz w:val="20"/>
          <w:szCs w:val="20"/>
        </w:rPr>
        <w:t>Applying</w:t>
      </w:r>
      <w:r>
        <w:rPr>
          <w:rFonts w:ascii="Cambria" w:hAnsi="Cambria"/>
          <w:b/>
          <w:bCs/>
          <w:sz w:val="20"/>
          <w:szCs w:val="20"/>
        </w:rPr>
        <w:br/>
      </w:r>
      <w:r w:rsidR="008F59B0">
        <w:rPr>
          <w:rFonts w:ascii="Cambria" w:hAnsi="Cambria"/>
          <w:sz w:val="20"/>
          <w:szCs w:val="20"/>
        </w:rPr>
        <w:t xml:space="preserve">Research possible loyalty programs and </w:t>
      </w:r>
      <w:r w:rsidR="00EF1414">
        <w:rPr>
          <w:rFonts w:ascii="Cambria" w:hAnsi="Cambria"/>
          <w:sz w:val="20"/>
          <w:szCs w:val="20"/>
        </w:rPr>
        <w:t>promotional offers.</w:t>
      </w:r>
      <w:r w:rsidR="009F1A00">
        <w:rPr>
          <w:rFonts w:ascii="Cambria" w:hAnsi="Cambria"/>
          <w:sz w:val="20"/>
          <w:szCs w:val="20"/>
        </w:rPr>
        <w:t xml:space="preserve"> Ask customers to complete surveys on what they would change about the coffee shop or </w:t>
      </w:r>
      <w:r w:rsidR="00B70A3A">
        <w:rPr>
          <w:rFonts w:ascii="Cambria" w:hAnsi="Cambria"/>
          <w:sz w:val="20"/>
          <w:szCs w:val="20"/>
        </w:rPr>
        <w:t xml:space="preserve">like to see on the menu. Try new ingredients </w:t>
      </w:r>
      <w:r w:rsidR="009803B5">
        <w:rPr>
          <w:rFonts w:ascii="Cambria" w:hAnsi="Cambria"/>
          <w:sz w:val="20"/>
          <w:szCs w:val="20"/>
        </w:rPr>
        <w:t>to reduce costs for customers.</w:t>
      </w:r>
      <w:r w:rsidR="009803B5">
        <w:rPr>
          <w:rFonts w:ascii="Cambria" w:hAnsi="Cambria"/>
          <w:sz w:val="20"/>
          <w:szCs w:val="20"/>
        </w:rPr>
        <w:br/>
      </w:r>
      <w:r w:rsidR="009803B5">
        <w:rPr>
          <w:rFonts w:ascii="Cambria" w:hAnsi="Cambria"/>
          <w:sz w:val="20"/>
          <w:szCs w:val="20"/>
        </w:rPr>
        <w:br/>
      </w:r>
      <w:r w:rsidR="009803B5" w:rsidRPr="009803B5">
        <w:rPr>
          <w:rFonts w:ascii="Cambria" w:hAnsi="Cambria"/>
          <w:b/>
          <w:bCs/>
          <w:sz w:val="20"/>
          <w:szCs w:val="20"/>
        </w:rPr>
        <w:t>Analysing</w:t>
      </w:r>
      <w:r w:rsidR="009803B5">
        <w:rPr>
          <w:rFonts w:ascii="Cambria" w:hAnsi="Cambria"/>
          <w:b/>
          <w:bCs/>
          <w:sz w:val="20"/>
          <w:szCs w:val="20"/>
        </w:rPr>
        <w:br/>
      </w:r>
      <w:r w:rsidR="00640A64">
        <w:rPr>
          <w:rFonts w:ascii="Cambria" w:hAnsi="Cambria"/>
          <w:sz w:val="20"/>
          <w:szCs w:val="20"/>
        </w:rPr>
        <w:t xml:space="preserve">As </w:t>
      </w:r>
      <w:r w:rsidR="00E01A15">
        <w:rPr>
          <w:rFonts w:ascii="Cambria" w:hAnsi="Cambria"/>
          <w:sz w:val="20"/>
          <w:szCs w:val="20"/>
        </w:rPr>
        <w:t xml:space="preserve">the coffee shop </w:t>
      </w:r>
      <w:r w:rsidR="00640A64">
        <w:rPr>
          <w:rFonts w:ascii="Cambria" w:hAnsi="Cambria"/>
          <w:sz w:val="20"/>
          <w:szCs w:val="20"/>
        </w:rPr>
        <w:t xml:space="preserve">produce </w:t>
      </w:r>
      <w:r w:rsidR="00E315BF">
        <w:rPr>
          <w:rFonts w:ascii="Cambria" w:hAnsi="Cambria"/>
          <w:sz w:val="20"/>
          <w:szCs w:val="20"/>
        </w:rPr>
        <w:t xml:space="preserve">all meals fresh to order serving times are slower than the other establishments that have </w:t>
      </w:r>
      <w:r w:rsidR="00FE28E9">
        <w:rPr>
          <w:rFonts w:ascii="Cambria" w:hAnsi="Cambria"/>
          <w:sz w:val="20"/>
          <w:szCs w:val="20"/>
        </w:rPr>
        <w:t xml:space="preserve">food ready made to go. As </w:t>
      </w:r>
      <w:r w:rsidR="00A17879">
        <w:rPr>
          <w:rFonts w:ascii="Cambria" w:hAnsi="Cambria"/>
          <w:sz w:val="20"/>
          <w:szCs w:val="20"/>
        </w:rPr>
        <w:t xml:space="preserve">they </w:t>
      </w:r>
      <w:r w:rsidR="00FE28E9">
        <w:rPr>
          <w:rFonts w:ascii="Cambria" w:hAnsi="Cambria"/>
          <w:sz w:val="20"/>
          <w:szCs w:val="20"/>
        </w:rPr>
        <w:t xml:space="preserve">are a small business </w:t>
      </w:r>
      <w:r w:rsidR="00A17879">
        <w:rPr>
          <w:rFonts w:ascii="Cambria" w:hAnsi="Cambria"/>
          <w:sz w:val="20"/>
          <w:szCs w:val="20"/>
        </w:rPr>
        <w:t>they</w:t>
      </w:r>
      <w:r w:rsidR="00FE28E9">
        <w:rPr>
          <w:rFonts w:ascii="Cambria" w:hAnsi="Cambria"/>
          <w:sz w:val="20"/>
          <w:szCs w:val="20"/>
        </w:rPr>
        <w:t xml:space="preserve"> have a much smaller online presence </w:t>
      </w:r>
      <w:r w:rsidR="00474E41">
        <w:rPr>
          <w:rFonts w:ascii="Cambria" w:hAnsi="Cambria"/>
          <w:sz w:val="20"/>
          <w:szCs w:val="20"/>
        </w:rPr>
        <w:t xml:space="preserve">and are limited to what promotions </w:t>
      </w:r>
      <w:r w:rsidR="00A17879">
        <w:rPr>
          <w:rFonts w:ascii="Cambria" w:hAnsi="Cambria"/>
          <w:sz w:val="20"/>
          <w:szCs w:val="20"/>
        </w:rPr>
        <w:t>they</w:t>
      </w:r>
      <w:r w:rsidR="00474E41">
        <w:rPr>
          <w:rFonts w:ascii="Cambria" w:hAnsi="Cambria"/>
          <w:sz w:val="20"/>
          <w:szCs w:val="20"/>
        </w:rPr>
        <w:t xml:space="preserve"> can offer.</w:t>
      </w:r>
      <w:r w:rsidR="00332477">
        <w:rPr>
          <w:rFonts w:ascii="Cambria" w:hAnsi="Cambria"/>
          <w:sz w:val="20"/>
          <w:szCs w:val="20"/>
        </w:rPr>
        <w:t xml:space="preserve"> Although costa has a seating area, Gregs is a takeaway </w:t>
      </w:r>
      <w:r w:rsidR="00D60E0D">
        <w:rPr>
          <w:rFonts w:ascii="Cambria" w:hAnsi="Cambria"/>
          <w:sz w:val="20"/>
          <w:szCs w:val="20"/>
        </w:rPr>
        <w:t>establishment that does not provide anywhere for the customer to relax.</w:t>
      </w:r>
      <w:r w:rsidRPr="00613320">
        <w:rPr>
          <w:rFonts w:ascii="Cambria" w:hAnsi="Cambria"/>
          <w:b/>
          <w:bCs/>
          <w:sz w:val="20"/>
          <w:szCs w:val="20"/>
        </w:rPr>
        <w:br/>
      </w:r>
      <w:r w:rsidR="00A17879">
        <w:rPr>
          <w:rFonts w:ascii="Cambria" w:hAnsi="Cambria"/>
          <w:sz w:val="20"/>
          <w:szCs w:val="20"/>
        </w:rPr>
        <w:t>Coffee shop</w:t>
      </w:r>
      <w:r w:rsidR="001F5B29">
        <w:rPr>
          <w:rFonts w:ascii="Cambria" w:hAnsi="Cambria"/>
          <w:sz w:val="20"/>
          <w:szCs w:val="20"/>
        </w:rPr>
        <w:t xml:space="preserve"> </w:t>
      </w:r>
      <w:r w:rsidR="00A17879">
        <w:rPr>
          <w:rFonts w:ascii="Cambria" w:hAnsi="Cambria"/>
          <w:sz w:val="20"/>
          <w:szCs w:val="20"/>
        </w:rPr>
        <w:t>is</w:t>
      </w:r>
      <w:r w:rsidR="001F5B29">
        <w:rPr>
          <w:rFonts w:ascii="Cambria" w:hAnsi="Cambria"/>
          <w:sz w:val="20"/>
          <w:szCs w:val="20"/>
        </w:rPr>
        <w:t xml:space="preserve"> not open 7 days a week as the other shops are.</w:t>
      </w:r>
      <w:r w:rsidR="001F5B29">
        <w:rPr>
          <w:rFonts w:ascii="Cambria" w:hAnsi="Cambria"/>
          <w:sz w:val="20"/>
          <w:szCs w:val="20"/>
        </w:rPr>
        <w:br/>
      </w:r>
      <w:r w:rsidR="001F5B29" w:rsidRPr="001F5B29">
        <w:rPr>
          <w:rFonts w:ascii="Cambria" w:hAnsi="Cambria"/>
          <w:b/>
          <w:bCs/>
          <w:sz w:val="20"/>
          <w:szCs w:val="20"/>
        </w:rPr>
        <w:br/>
        <w:t>Evaluating</w:t>
      </w:r>
      <w:r w:rsidR="001F5B29">
        <w:rPr>
          <w:rFonts w:ascii="Cambria" w:hAnsi="Cambria"/>
          <w:b/>
          <w:bCs/>
          <w:sz w:val="20"/>
          <w:szCs w:val="20"/>
        </w:rPr>
        <w:br/>
      </w:r>
      <w:r w:rsidR="003508CB">
        <w:rPr>
          <w:rFonts w:ascii="Cambria" w:hAnsi="Cambria"/>
          <w:sz w:val="20"/>
          <w:szCs w:val="20"/>
        </w:rPr>
        <w:t xml:space="preserve">One employee is a talented </w:t>
      </w:r>
      <w:r w:rsidR="001F54D4">
        <w:rPr>
          <w:rFonts w:ascii="Cambria" w:hAnsi="Cambria"/>
          <w:sz w:val="20"/>
          <w:szCs w:val="20"/>
        </w:rPr>
        <w:t>influencer and go</w:t>
      </w:r>
      <w:r w:rsidR="001F3BB7">
        <w:rPr>
          <w:rFonts w:ascii="Cambria" w:hAnsi="Cambria"/>
          <w:sz w:val="20"/>
          <w:szCs w:val="20"/>
        </w:rPr>
        <w:t>o</w:t>
      </w:r>
      <w:r w:rsidR="001F54D4">
        <w:rPr>
          <w:rFonts w:ascii="Cambria" w:hAnsi="Cambria"/>
          <w:sz w:val="20"/>
          <w:szCs w:val="20"/>
        </w:rPr>
        <w:t xml:space="preserve">d with technology they would be the perfect employee to create </w:t>
      </w:r>
      <w:r w:rsidR="005F2614">
        <w:rPr>
          <w:rFonts w:ascii="Cambria" w:hAnsi="Cambria"/>
          <w:sz w:val="20"/>
          <w:szCs w:val="20"/>
        </w:rPr>
        <w:t xml:space="preserve">an application for the business, social media profile and </w:t>
      </w:r>
      <w:r w:rsidR="00946950">
        <w:rPr>
          <w:rFonts w:ascii="Cambria" w:hAnsi="Cambria"/>
          <w:sz w:val="20"/>
          <w:szCs w:val="20"/>
        </w:rPr>
        <w:t xml:space="preserve">loyalty/ promotion deals. As the bosses are older they </w:t>
      </w:r>
      <w:r w:rsidR="00A67406">
        <w:rPr>
          <w:rFonts w:ascii="Cambria" w:hAnsi="Cambria"/>
          <w:sz w:val="20"/>
          <w:szCs w:val="20"/>
        </w:rPr>
        <w:t>don’t believe social media to be a important factor which has hindered company performance.</w:t>
      </w:r>
      <w:r w:rsidR="00997169">
        <w:rPr>
          <w:rFonts w:ascii="Cambria" w:hAnsi="Cambria"/>
          <w:sz w:val="20"/>
          <w:szCs w:val="20"/>
        </w:rPr>
        <w:t xml:space="preserve"> Updating the menu </w:t>
      </w:r>
      <w:r w:rsidR="00A14892">
        <w:rPr>
          <w:rFonts w:ascii="Cambria" w:hAnsi="Cambria"/>
          <w:sz w:val="20"/>
          <w:szCs w:val="20"/>
        </w:rPr>
        <w:t>to include new items and what was suggested by the customer survey.</w:t>
      </w:r>
      <w:r w:rsidR="00A14892">
        <w:rPr>
          <w:rFonts w:ascii="Cambria" w:hAnsi="Cambria"/>
          <w:sz w:val="20"/>
          <w:szCs w:val="20"/>
        </w:rPr>
        <w:br/>
      </w:r>
      <w:r w:rsidR="00A14892">
        <w:rPr>
          <w:rFonts w:ascii="Cambria" w:hAnsi="Cambria"/>
          <w:sz w:val="20"/>
          <w:szCs w:val="20"/>
        </w:rPr>
        <w:br/>
      </w:r>
      <w:r w:rsidR="00920748" w:rsidRPr="00920748">
        <w:rPr>
          <w:rFonts w:ascii="Cambria" w:hAnsi="Cambria"/>
          <w:b/>
          <w:bCs/>
          <w:sz w:val="20"/>
          <w:szCs w:val="20"/>
        </w:rPr>
        <w:t>Creating</w:t>
      </w:r>
      <w:r w:rsidR="006D0953">
        <w:rPr>
          <w:rFonts w:ascii="Cambria" w:hAnsi="Cambria"/>
          <w:b/>
          <w:bCs/>
          <w:sz w:val="20"/>
          <w:szCs w:val="20"/>
        </w:rPr>
        <w:br/>
      </w:r>
      <w:r w:rsidR="00A6642C" w:rsidRPr="00A6642C">
        <w:rPr>
          <w:rFonts w:ascii="Cambria" w:hAnsi="Cambria"/>
          <w:sz w:val="20"/>
          <w:szCs w:val="20"/>
        </w:rPr>
        <w:t>Moving forward</w:t>
      </w:r>
      <w:r w:rsidR="00A6642C">
        <w:rPr>
          <w:rFonts w:ascii="Cambria" w:hAnsi="Cambria"/>
          <w:sz w:val="20"/>
          <w:szCs w:val="20"/>
        </w:rPr>
        <w:t xml:space="preserve"> a plan could be created to </w:t>
      </w:r>
      <w:r w:rsidR="007711FD">
        <w:rPr>
          <w:rFonts w:ascii="Cambria" w:hAnsi="Cambria"/>
          <w:sz w:val="20"/>
          <w:szCs w:val="20"/>
        </w:rPr>
        <w:t xml:space="preserve">source cheaper ingredients to lower </w:t>
      </w:r>
      <w:r w:rsidR="00D0724D">
        <w:rPr>
          <w:rFonts w:ascii="Cambria" w:hAnsi="Cambria"/>
          <w:sz w:val="20"/>
          <w:szCs w:val="20"/>
        </w:rPr>
        <w:t xml:space="preserve">costs for customers and hire more staff for quicker service. Slowly implement </w:t>
      </w:r>
      <w:r w:rsidR="0041074C">
        <w:rPr>
          <w:rFonts w:ascii="Cambria" w:hAnsi="Cambria"/>
          <w:sz w:val="20"/>
          <w:szCs w:val="20"/>
        </w:rPr>
        <w:t>loyalty offers and promotions.</w:t>
      </w:r>
      <w:r w:rsidR="000A4603">
        <w:rPr>
          <w:rFonts w:ascii="Cambria" w:hAnsi="Cambria"/>
          <w:sz w:val="20"/>
          <w:szCs w:val="20"/>
        </w:rPr>
        <w:t xml:space="preserve"> Take tasters into the city centre of new menu items promoting new menu.</w:t>
      </w:r>
      <w:r w:rsidR="008C093F">
        <w:rPr>
          <w:rFonts w:ascii="Cambria" w:hAnsi="Cambria"/>
          <w:sz w:val="20"/>
          <w:szCs w:val="20"/>
        </w:rPr>
        <w:t xml:space="preserve"> </w:t>
      </w:r>
      <w:r w:rsidR="000A3C8C">
        <w:rPr>
          <w:rFonts w:ascii="Cambria" w:hAnsi="Cambria"/>
          <w:sz w:val="20"/>
          <w:szCs w:val="20"/>
        </w:rPr>
        <w:t xml:space="preserve">Highlight </w:t>
      </w:r>
      <w:r w:rsidR="000A3C8C">
        <w:rPr>
          <w:rFonts w:ascii="Cambria" w:hAnsi="Cambria"/>
          <w:sz w:val="20"/>
          <w:szCs w:val="20"/>
        </w:rPr>
        <w:lastRenderedPageBreak/>
        <w:t xml:space="preserve">the importance of social media and </w:t>
      </w:r>
      <w:r w:rsidR="00767A54">
        <w:rPr>
          <w:rFonts w:ascii="Cambria" w:hAnsi="Cambria"/>
          <w:sz w:val="20"/>
          <w:szCs w:val="20"/>
        </w:rPr>
        <w:t>loyalty programs to the employer.</w:t>
      </w:r>
      <w:r w:rsidR="002D1379">
        <w:rPr>
          <w:rFonts w:ascii="Cambria" w:hAnsi="Cambria"/>
          <w:sz w:val="20"/>
          <w:szCs w:val="20"/>
        </w:rPr>
        <w:br/>
      </w:r>
      <w:r w:rsidR="002D1379">
        <w:rPr>
          <w:rFonts w:ascii="Cambria" w:hAnsi="Cambria"/>
          <w:sz w:val="20"/>
          <w:szCs w:val="20"/>
        </w:rPr>
        <w:br/>
      </w:r>
    </w:p>
    <w:p w14:paraId="1E085B3F" w14:textId="3AD4CD9C" w:rsidR="007E19A8" w:rsidRDefault="008E08AC" w:rsidP="007E19A8">
      <w:pPr>
        <w:pStyle w:val="NormalWeb"/>
        <w:rPr>
          <w:rFonts w:ascii="Cambria" w:hAnsi="Cambria"/>
          <w:sz w:val="20"/>
          <w:szCs w:val="20"/>
        </w:rPr>
      </w:pPr>
      <w:r w:rsidRPr="008E08AC">
        <w:rPr>
          <w:rFonts w:ascii="Cambria" w:hAnsi="Cambria"/>
          <w:sz w:val="20"/>
          <w:szCs w:val="20"/>
        </w:rPr>
        <w:t>Applying</w:t>
      </w:r>
      <w:r>
        <w:rPr>
          <w:rFonts w:ascii="Cambria" w:hAnsi="Cambria"/>
          <w:sz w:val="20"/>
          <w:szCs w:val="20"/>
        </w:rPr>
        <w:t xml:space="preserve"> RED framework model:</w:t>
      </w:r>
      <w:r>
        <w:rPr>
          <w:rFonts w:ascii="Cambria" w:hAnsi="Cambria"/>
          <w:sz w:val="20"/>
          <w:szCs w:val="20"/>
        </w:rPr>
        <w:br/>
        <w:t xml:space="preserve">               </w:t>
      </w:r>
    </w:p>
    <w:p w14:paraId="5AA176E3" w14:textId="3AEF406B" w:rsidR="0017437D" w:rsidRDefault="000D7CBC" w:rsidP="007E1BF4">
      <w:pPr>
        <w:pStyle w:val="NormalWeb"/>
        <w:rPr>
          <w:rFonts w:ascii="Cambria" w:hAnsi="Cambria"/>
          <w:sz w:val="20"/>
          <w:szCs w:val="20"/>
        </w:rPr>
      </w:pPr>
      <w:r w:rsidRPr="000D7CBC">
        <w:rPr>
          <w:rFonts w:ascii="Cambria" w:hAnsi="Cambria"/>
          <w:b/>
          <w:bCs/>
          <w:sz w:val="20"/>
          <w:szCs w:val="20"/>
        </w:rPr>
        <w:t>Recognise</w:t>
      </w:r>
      <w:r w:rsidR="00EA411F">
        <w:rPr>
          <w:rFonts w:ascii="Cambria" w:hAnsi="Cambria"/>
          <w:b/>
          <w:bCs/>
          <w:sz w:val="20"/>
          <w:szCs w:val="20"/>
        </w:rPr>
        <w:br/>
      </w:r>
      <w:r w:rsidR="009D2DD2">
        <w:rPr>
          <w:rFonts w:ascii="Cambria" w:hAnsi="Cambria"/>
          <w:sz w:val="20"/>
          <w:szCs w:val="20"/>
        </w:rPr>
        <w:t xml:space="preserve">Customer decline- </w:t>
      </w:r>
      <w:r w:rsidR="00606972">
        <w:rPr>
          <w:rFonts w:ascii="Cambria" w:hAnsi="Cambria"/>
          <w:sz w:val="20"/>
          <w:szCs w:val="20"/>
        </w:rPr>
        <w:t>Sales have dropped by 30% in the last 12 months</w:t>
      </w:r>
      <w:r w:rsidR="008664BF">
        <w:rPr>
          <w:rFonts w:ascii="Cambria" w:hAnsi="Cambria"/>
          <w:sz w:val="20"/>
          <w:szCs w:val="20"/>
        </w:rPr>
        <w:br/>
        <w:t>New competitor impact- Costa coffee and Gregs are</w:t>
      </w:r>
      <w:r w:rsidR="00721A73">
        <w:rPr>
          <w:rFonts w:ascii="Cambria" w:hAnsi="Cambria"/>
          <w:sz w:val="20"/>
          <w:szCs w:val="20"/>
        </w:rPr>
        <w:t xml:space="preserve"> open 7 days a week, they offer </w:t>
      </w:r>
      <w:r w:rsidR="006D1411">
        <w:rPr>
          <w:rFonts w:ascii="Cambria" w:hAnsi="Cambria"/>
          <w:sz w:val="20"/>
          <w:szCs w:val="20"/>
        </w:rPr>
        <w:t xml:space="preserve">loyalty cards </w:t>
      </w:r>
      <w:r w:rsidR="00EC24CF">
        <w:rPr>
          <w:rFonts w:ascii="Cambria" w:hAnsi="Cambria"/>
          <w:sz w:val="20"/>
          <w:szCs w:val="20"/>
        </w:rPr>
        <w:t xml:space="preserve">and promotion deals </w:t>
      </w:r>
      <w:r w:rsidR="006D1411">
        <w:rPr>
          <w:rFonts w:ascii="Cambria" w:hAnsi="Cambria"/>
          <w:sz w:val="20"/>
          <w:szCs w:val="20"/>
        </w:rPr>
        <w:t xml:space="preserve">and have a quicker turn over with </w:t>
      </w:r>
      <w:r w:rsidR="00A24EB3">
        <w:rPr>
          <w:rFonts w:ascii="Cambria" w:hAnsi="Cambria"/>
          <w:sz w:val="20"/>
          <w:szCs w:val="20"/>
        </w:rPr>
        <w:t>food.</w:t>
      </w:r>
      <w:r w:rsidR="002B5128">
        <w:rPr>
          <w:rFonts w:ascii="Cambria" w:hAnsi="Cambria"/>
          <w:sz w:val="20"/>
          <w:szCs w:val="20"/>
        </w:rPr>
        <w:br/>
        <w:t xml:space="preserve">Customer feedback- </w:t>
      </w:r>
      <w:r w:rsidR="008664BF">
        <w:rPr>
          <w:rFonts w:ascii="Cambria" w:hAnsi="Cambria"/>
          <w:sz w:val="20"/>
          <w:szCs w:val="20"/>
        </w:rPr>
        <w:t xml:space="preserve"> </w:t>
      </w:r>
      <w:r w:rsidR="006A3B58" w:rsidRPr="00DE5E5E">
        <w:rPr>
          <w:rFonts w:ascii="Cambria" w:hAnsi="Cambria"/>
          <w:sz w:val="20"/>
          <w:szCs w:val="20"/>
        </w:rPr>
        <w:t xml:space="preserve">Customers expressed dissatisfaction with the lack of variety in the food and drinks menu, hoping for more diverse options. They also mentioned frustration with long wait times, </w:t>
      </w:r>
      <w:r w:rsidR="00DE5E5E">
        <w:rPr>
          <w:rFonts w:ascii="Cambria" w:hAnsi="Cambria"/>
          <w:sz w:val="20"/>
          <w:szCs w:val="20"/>
        </w:rPr>
        <w:t>and prices on certain items.</w:t>
      </w:r>
      <w:r w:rsidR="00DE5E5E">
        <w:rPr>
          <w:rFonts w:ascii="Cambria" w:hAnsi="Cambria"/>
          <w:sz w:val="20"/>
          <w:szCs w:val="20"/>
        </w:rPr>
        <w:br/>
      </w:r>
      <w:r w:rsidR="002E7487">
        <w:rPr>
          <w:rFonts w:ascii="Cambria" w:hAnsi="Cambria"/>
          <w:sz w:val="20"/>
          <w:szCs w:val="20"/>
        </w:rPr>
        <w:br/>
      </w:r>
      <w:r w:rsidR="002E7487" w:rsidRPr="002E7487">
        <w:rPr>
          <w:rFonts w:ascii="Cambria" w:hAnsi="Cambria"/>
          <w:b/>
          <w:bCs/>
          <w:sz w:val="20"/>
          <w:szCs w:val="20"/>
        </w:rPr>
        <w:t>Evaluate</w:t>
      </w:r>
      <w:r w:rsidR="009966E0">
        <w:rPr>
          <w:rFonts w:ascii="Cambria" w:hAnsi="Cambria"/>
          <w:b/>
          <w:bCs/>
          <w:sz w:val="20"/>
          <w:szCs w:val="20"/>
        </w:rPr>
        <w:br/>
      </w:r>
      <w:r w:rsidR="00A02C78">
        <w:rPr>
          <w:rFonts w:ascii="Cambria" w:hAnsi="Cambria"/>
          <w:sz w:val="20"/>
          <w:szCs w:val="20"/>
        </w:rPr>
        <w:t xml:space="preserve">Coffee shops </w:t>
      </w:r>
      <w:r w:rsidR="009966E0">
        <w:rPr>
          <w:rFonts w:ascii="Cambria" w:hAnsi="Cambria"/>
          <w:sz w:val="20"/>
          <w:szCs w:val="20"/>
        </w:rPr>
        <w:t xml:space="preserve">strengths </w:t>
      </w:r>
      <w:r w:rsidR="009966E0">
        <w:rPr>
          <w:rFonts w:ascii="Cambria" w:hAnsi="Cambria"/>
          <w:sz w:val="20"/>
          <w:szCs w:val="20"/>
        </w:rPr>
        <w:br/>
      </w:r>
      <w:r w:rsidR="002E7487">
        <w:rPr>
          <w:rFonts w:ascii="Cambria" w:hAnsi="Cambria"/>
          <w:sz w:val="20"/>
          <w:szCs w:val="20"/>
        </w:rPr>
        <w:t xml:space="preserve"> </w:t>
      </w:r>
      <w:r w:rsidR="009966E0">
        <w:rPr>
          <w:rFonts w:ascii="Cambria" w:hAnsi="Cambria"/>
          <w:sz w:val="20"/>
          <w:szCs w:val="20"/>
        </w:rPr>
        <w:t>-</w:t>
      </w:r>
      <w:r w:rsidR="00951A08">
        <w:rPr>
          <w:rFonts w:ascii="Cambria" w:hAnsi="Cambria"/>
          <w:sz w:val="20"/>
          <w:szCs w:val="20"/>
        </w:rPr>
        <w:t>Fresh local produce with meals made to order</w:t>
      </w:r>
      <w:r w:rsidR="00951A08">
        <w:rPr>
          <w:rFonts w:ascii="Cambria" w:hAnsi="Cambria"/>
          <w:sz w:val="20"/>
          <w:szCs w:val="20"/>
        </w:rPr>
        <w:br/>
        <w:t xml:space="preserve"> -Relaxed seating environment</w:t>
      </w:r>
      <w:r w:rsidR="00951A08">
        <w:rPr>
          <w:rFonts w:ascii="Cambria" w:hAnsi="Cambria"/>
          <w:sz w:val="20"/>
          <w:szCs w:val="20"/>
        </w:rPr>
        <w:br/>
        <w:t xml:space="preserve">-Popular items on menu  </w:t>
      </w:r>
      <w:r w:rsidR="00951A08">
        <w:rPr>
          <w:rFonts w:ascii="Cambria" w:hAnsi="Cambria"/>
          <w:sz w:val="20"/>
          <w:szCs w:val="20"/>
        </w:rPr>
        <w:br/>
        <w:t>-Strong customer relations</w:t>
      </w:r>
      <w:r w:rsidR="00AA64D2">
        <w:rPr>
          <w:rFonts w:ascii="Cambria" w:hAnsi="Cambria"/>
          <w:sz w:val="20"/>
          <w:szCs w:val="20"/>
        </w:rPr>
        <w:br/>
      </w:r>
      <w:r w:rsidR="00AA64D2">
        <w:rPr>
          <w:rFonts w:ascii="Cambria" w:hAnsi="Cambria"/>
          <w:sz w:val="20"/>
          <w:szCs w:val="20"/>
        </w:rPr>
        <w:br/>
      </w:r>
      <w:r w:rsidR="00A02C78">
        <w:rPr>
          <w:rFonts w:ascii="Cambria" w:hAnsi="Cambria"/>
          <w:sz w:val="20"/>
          <w:szCs w:val="20"/>
        </w:rPr>
        <w:t xml:space="preserve">Coffee shops </w:t>
      </w:r>
      <w:r w:rsidR="00AA64D2">
        <w:rPr>
          <w:rFonts w:ascii="Cambria" w:hAnsi="Cambria"/>
          <w:sz w:val="20"/>
          <w:szCs w:val="20"/>
        </w:rPr>
        <w:t xml:space="preserve">weaknesses </w:t>
      </w:r>
      <w:r w:rsidR="00951A08">
        <w:rPr>
          <w:rFonts w:ascii="Cambria" w:hAnsi="Cambria"/>
          <w:sz w:val="20"/>
          <w:szCs w:val="20"/>
        </w:rPr>
        <w:br/>
      </w:r>
      <w:r w:rsidR="0032790B">
        <w:rPr>
          <w:rFonts w:ascii="Cambria" w:hAnsi="Cambria"/>
          <w:sz w:val="20"/>
          <w:szCs w:val="20"/>
        </w:rPr>
        <w:t xml:space="preserve">- </w:t>
      </w:r>
      <w:r w:rsidR="009966E0">
        <w:rPr>
          <w:rFonts w:ascii="Cambria" w:hAnsi="Cambria"/>
          <w:sz w:val="20"/>
          <w:szCs w:val="20"/>
        </w:rPr>
        <w:t>M</w:t>
      </w:r>
      <w:r w:rsidR="0032790B">
        <w:rPr>
          <w:rFonts w:ascii="Cambria" w:hAnsi="Cambria"/>
          <w:sz w:val="20"/>
          <w:szCs w:val="20"/>
        </w:rPr>
        <w:t>enu</w:t>
      </w:r>
      <w:r w:rsidR="009966E0">
        <w:rPr>
          <w:rFonts w:ascii="Cambria" w:hAnsi="Cambria"/>
          <w:sz w:val="20"/>
          <w:szCs w:val="20"/>
        </w:rPr>
        <w:t xml:space="preserve"> never updated or changed</w:t>
      </w:r>
      <w:r w:rsidR="0032790B">
        <w:rPr>
          <w:rFonts w:ascii="Cambria" w:hAnsi="Cambria"/>
          <w:sz w:val="20"/>
          <w:szCs w:val="20"/>
        </w:rPr>
        <w:t xml:space="preserve"> </w:t>
      </w:r>
      <w:r w:rsidR="0032790B">
        <w:rPr>
          <w:rFonts w:ascii="Cambria" w:hAnsi="Cambria"/>
          <w:sz w:val="20"/>
          <w:szCs w:val="20"/>
        </w:rPr>
        <w:br/>
        <w:t xml:space="preserve">- </w:t>
      </w:r>
      <w:r w:rsidR="009966E0">
        <w:rPr>
          <w:rFonts w:ascii="Cambria" w:hAnsi="Cambria"/>
          <w:sz w:val="20"/>
          <w:szCs w:val="20"/>
        </w:rPr>
        <w:t>Short staffed</w:t>
      </w:r>
      <w:r w:rsidR="0032790B">
        <w:rPr>
          <w:rFonts w:ascii="Cambria" w:hAnsi="Cambria"/>
          <w:sz w:val="20"/>
          <w:szCs w:val="20"/>
        </w:rPr>
        <w:br/>
        <w:t>-Higher prices due to independent business</w:t>
      </w:r>
      <w:r w:rsidR="0032790B">
        <w:rPr>
          <w:rFonts w:ascii="Cambria" w:hAnsi="Cambria"/>
          <w:sz w:val="20"/>
          <w:szCs w:val="20"/>
        </w:rPr>
        <w:br/>
        <w:t>- Closed on Sunda</w:t>
      </w:r>
      <w:r w:rsidR="009966E0">
        <w:rPr>
          <w:rFonts w:ascii="Cambria" w:hAnsi="Cambria"/>
          <w:sz w:val="20"/>
          <w:szCs w:val="20"/>
        </w:rPr>
        <w:t>ys</w:t>
      </w:r>
      <w:r w:rsidR="0032790B">
        <w:rPr>
          <w:rFonts w:ascii="Cambria" w:hAnsi="Cambria"/>
          <w:sz w:val="20"/>
          <w:szCs w:val="20"/>
        </w:rPr>
        <w:t xml:space="preserve"> </w:t>
      </w:r>
      <w:r w:rsidR="0032790B">
        <w:rPr>
          <w:rFonts w:ascii="Cambria" w:hAnsi="Cambria"/>
          <w:sz w:val="20"/>
          <w:szCs w:val="20"/>
        </w:rPr>
        <w:br/>
        <w:t>-No social media advertising</w:t>
      </w:r>
      <w:r w:rsidR="009966E0">
        <w:rPr>
          <w:rFonts w:ascii="Cambria" w:hAnsi="Cambria"/>
          <w:sz w:val="20"/>
          <w:szCs w:val="20"/>
        </w:rPr>
        <w:br/>
      </w:r>
      <w:r w:rsidR="009966E0">
        <w:rPr>
          <w:rFonts w:ascii="Cambria" w:hAnsi="Cambria"/>
          <w:sz w:val="20"/>
          <w:szCs w:val="20"/>
        </w:rPr>
        <w:br/>
      </w:r>
      <w:r w:rsidR="00A02C78">
        <w:rPr>
          <w:rFonts w:ascii="Cambria" w:hAnsi="Cambria"/>
          <w:sz w:val="20"/>
          <w:szCs w:val="20"/>
        </w:rPr>
        <w:t>Coffee shops</w:t>
      </w:r>
      <w:r w:rsidR="00AE7C75">
        <w:rPr>
          <w:rFonts w:ascii="Cambria" w:hAnsi="Cambria"/>
          <w:sz w:val="20"/>
          <w:szCs w:val="20"/>
        </w:rPr>
        <w:t xml:space="preserve"> opportunities</w:t>
      </w:r>
      <w:r w:rsidR="00AE7C75">
        <w:rPr>
          <w:rFonts w:ascii="Cambria" w:hAnsi="Cambria"/>
          <w:sz w:val="20"/>
          <w:szCs w:val="20"/>
        </w:rPr>
        <w:br/>
      </w:r>
      <w:r w:rsidR="00E542E0">
        <w:rPr>
          <w:rFonts w:ascii="Cambria" w:hAnsi="Cambria"/>
          <w:sz w:val="20"/>
          <w:szCs w:val="20"/>
        </w:rPr>
        <w:t>-</w:t>
      </w:r>
      <w:r w:rsidR="001A35E3">
        <w:rPr>
          <w:rFonts w:ascii="Cambria" w:hAnsi="Cambria"/>
          <w:sz w:val="20"/>
          <w:szCs w:val="20"/>
        </w:rPr>
        <w:t xml:space="preserve">Introduce a new menu </w:t>
      </w:r>
      <w:r w:rsidR="001A35E3">
        <w:rPr>
          <w:rFonts w:ascii="Cambria" w:hAnsi="Cambria"/>
          <w:sz w:val="20"/>
          <w:szCs w:val="20"/>
        </w:rPr>
        <w:br/>
        <w:t>-</w:t>
      </w:r>
      <w:r w:rsidR="00BE28D3">
        <w:rPr>
          <w:rFonts w:ascii="Cambria" w:hAnsi="Cambria"/>
          <w:sz w:val="20"/>
          <w:szCs w:val="20"/>
        </w:rPr>
        <w:t xml:space="preserve">Use loyalty program to supress competitors </w:t>
      </w:r>
      <w:r w:rsidR="00BE28D3">
        <w:rPr>
          <w:rFonts w:ascii="Cambria" w:hAnsi="Cambria"/>
          <w:sz w:val="20"/>
          <w:szCs w:val="20"/>
        </w:rPr>
        <w:br/>
        <w:t>-</w:t>
      </w:r>
      <w:r w:rsidR="00F82CBA">
        <w:rPr>
          <w:rFonts w:ascii="Cambria" w:hAnsi="Cambria"/>
          <w:sz w:val="20"/>
          <w:szCs w:val="20"/>
        </w:rPr>
        <w:t>Improve marketing through social media</w:t>
      </w:r>
      <w:r w:rsidR="00BB4F26">
        <w:rPr>
          <w:rFonts w:ascii="Cambria" w:hAnsi="Cambria"/>
          <w:sz w:val="20"/>
          <w:szCs w:val="20"/>
        </w:rPr>
        <w:br/>
        <w:t xml:space="preserve">- </w:t>
      </w:r>
      <w:r w:rsidR="004F661F">
        <w:rPr>
          <w:rFonts w:ascii="Cambria" w:hAnsi="Cambria"/>
          <w:sz w:val="20"/>
          <w:szCs w:val="20"/>
        </w:rPr>
        <w:t xml:space="preserve">Introduce </w:t>
      </w:r>
      <w:r w:rsidR="008F2CA5">
        <w:rPr>
          <w:rFonts w:ascii="Cambria" w:hAnsi="Cambria"/>
          <w:sz w:val="20"/>
          <w:szCs w:val="20"/>
        </w:rPr>
        <w:t xml:space="preserve">loyalty programs and promotions </w:t>
      </w:r>
      <w:r w:rsidR="008F2CA5">
        <w:rPr>
          <w:rFonts w:ascii="Cambria" w:hAnsi="Cambria"/>
          <w:sz w:val="20"/>
          <w:szCs w:val="20"/>
        </w:rPr>
        <w:br/>
      </w:r>
      <w:r w:rsidR="00F27BE8">
        <w:rPr>
          <w:rFonts w:ascii="Cambria" w:hAnsi="Cambria"/>
          <w:sz w:val="20"/>
          <w:szCs w:val="20"/>
        </w:rPr>
        <w:br/>
      </w:r>
      <w:r w:rsidR="00F06FC6">
        <w:rPr>
          <w:rFonts w:ascii="Cambria" w:hAnsi="Cambria"/>
          <w:sz w:val="20"/>
          <w:szCs w:val="20"/>
        </w:rPr>
        <w:br/>
      </w:r>
    </w:p>
    <w:p w14:paraId="41EA0F6E" w14:textId="77777777" w:rsidR="00B67F51" w:rsidRDefault="00A02C78" w:rsidP="007E1BF4">
      <w:pPr>
        <w:pStyle w:val="NormalWeb"/>
        <w:rPr>
          <w:rFonts w:ascii="Cambria" w:hAnsi="Cambria"/>
          <w:sz w:val="20"/>
          <w:szCs w:val="20"/>
        </w:rPr>
      </w:pPr>
      <w:r>
        <w:rPr>
          <w:rFonts w:ascii="Cambria" w:hAnsi="Cambria"/>
          <w:sz w:val="20"/>
          <w:szCs w:val="20"/>
        </w:rPr>
        <w:t>Coffee shops t</w:t>
      </w:r>
      <w:r w:rsidR="00F27BE8">
        <w:rPr>
          <w:rFonts w:ascii="Cambria" w:hAnsi="Cambria"/>
          <w:sz w:val="20"/>
          <w:szCs w:val="20"/>
        </w:rPr>
        <w:t>hreats</w:t>
      </w:r>
      <w:r w:rsidR="00F27BE8">
        <w:rPr>
          <w:rFonts w:ascii="Cambria" w:hAnsi="Cambria"/>
          <w:sz w:val="20"/>
          <w:szCs w:val="20"/>
        </w:rPr>
        <w:br/>
        <w:t>-</w:t>
      </w:r>
      <w:r w:rsidR="00580CFD">
        <w:rPr>
          <w:rFonts w:ascii="Cambria" w:hAnsi="Cambria"/>
          <w:sz w:val="20"/>
          <w:szCs w:val="20"/>
        </w:rPr>
        <w:t xml:space="preserve"> Competitors have bigger budget for staff and promotions</w:t>
      </w:r>
      <w:r w:rsidR="00580CFD">
        <w:rPr>
          <w:rFonts w:ascii="Cambria" w:hAnsi="Cambria"/>
          <w:sz w:val="20"/>
          <w:szCs w:val="20"/>
        </w:rPr>
        <w:br/>
        <w:t>-</w:t>
      </w:r>
      <w:r w:rsidR="00137AEB">
        <w:rPr>
          <w:rFonts w:ascii="Cambria" w:hAnsi="Cambria"/>
          <w:sz w:val="20"/>
          <w:szCs w:val="20"/>
        </w:rPr>
        <w:t xml:space="preserve">Competitors draw in rushed customers as they act as </w:t>
      </w:r>
      <w:r w:rsidR="00552917">
        <w:rPr>
          <w:rFonts w:ascii="Cambria" w:hAnsi="Cambria"/>
          <w:sz w:val="20"/>
          <w:szCs w:val="20"/>
        </w:rPr>
        <w:t>a fast food establishment.</w:t>
      </w:r>
      <w:r w:rsidR="00552917">
        <w:rPr>
          <w:rFonts w:ascii="Cambria" w:hAnsi="Cambria"/>
          <w:sz w:val="20"/>
          <w:szCs w:val="20"/>
        </w:rPr>
        <w:br/>
        <w:t>-</w:t>
      </w:r>
      <w:r w:rsidR="00C558C9">
        <w:rPr>
          <w:rFonts w:ascii="Cambria" w:hAnsi="Cambria"/>
          <w:sz w:val="20"/>
          <w:szCs w:val="20"/>
        </w:rPr>
        <w:t>People</w:t>
      </w:r>
      <w:r w:rsidR="00552917">
        <w:rPr>
          <w:rFonts w:ascii="Cambria" w:hAnsi="Cambria"/>
          <w:sz w:val="20"/>
          <w:szCs w:val="20"/>
        </w:rPr>
        <w:t xml:space="preserve"> </w:t>
      </w:r>
      <w:r w:rsidR="00C558C9">
        <w:rPr>
          <w:rFonts w:ascii="Cambria" w:hAnsi="Cambria"/>
          <w:sz w:val="20"/>
          <w:szCs w:val="20"/>
        </w:rPr>
        <w:t>enjoy socialising on a Sunday and make it a new regular.</w:t>
      </w:r>
      <w:r w:rsidR="00594324">
        <w:rPr>
          <w:rFonts w:ascii="Cambria" w:hAnsi="Cambria"/>
          <w:sz w:val="20"/>
          <w:szCs w:val="20"/>
        </w:rPr>
        <w:br/>
      </w:r>
      <w:r w:rsidR="00594324">
        <w:rPr>
          <w:rFonts w:ascii="Cambria" w:hAnsi="Cambria"/>
          <w:sz w:val="20"/>
          <w:szCs w:val="20"/>
        </w:rPr>
        <w:br/>
      </w:r>
      <w:r w:rsidR="00594324" w:rsidRPr="00594324">
        <w:rPr>
          <w:rFonts w:ascii="Cambria" w:hAnsi="Cambria"/>
          <w:b/>
          <w:bCs/>
          <w:sz w:val="20"/>
          <w:szCs w:val="20"/>
        </w:rPr>
        <w:t>Decide</w:t>
      </w:r>
      <w:r w:rsidR="00594324">
        <w:rPr>
          <w:rFonts w:ascii="Cambria" w:hAnsi="Cambria"/>
          <w:sz w:val="20"/>
          <w:szCs w:val="20"/>
        </w:rPr>
        <w:br/>
        <w:t>Strategies to win back customers</w:t>
      </w:r>
      <w:r w:rsidR="004E3D5D">
        <w:rPr>
          <w:rFonts w:ascii="Cambria" w:hAnsi="Cambria"/>
          <w:sz w:val="20"/>
          <w:szCs w:val="20"/>
        </w:rPr>
        <w:t>:</w:t>
      </w:r>
      <w:r w:rsidR="00767E12">
        <w:rPr>
          <w:rFonts w:ascii="Cambria" w:hAnsi="Cambria"/>
          <w:sz w:val="20"/>
          <w:szCs w:val="20"/>
        </w:rPr>
        <w:br/>
      </w:r>
      <w:r w:rsidR="00767E12">
        <w:rPr>
          <w:rFonts w:ascii="Cambria" w:hAnsi="Cambria"/>
          <w:sz w:val="20"/>
          <w:szCs w:val="20"/>
        </w:rPr>
        <w:br/>
        <w:t>-Introduce a new loyalty programme( for every five coffees</w:t>
      </w:r>
      <w:r w:rsidR="000A20F6">
        <w:rPr>
          <w:rFonts w:ascii="Cambria" w:hAnsi="Cambria"/>
          <w:sz w:val="20"/>
          <w:szCs w:val="20"/>
        </w:rPr>
        <w:t>,</w:t>
      </w:r>
      <w:r w:rsidR="00767E12">
        <w:rPr>
          <w:rFonts w:ascii="Cambria" w:hAnsi="Cambria"/>
          <w:sz w:val="20"/>
          <w:szCs w:val="20"/>
        </w:rPr>
        <w:t xml:space="preserve"> you get one free)</w:t>
      </w:r>
      <w:r w:rsidR="000A20F6">
        <w:rPr>
          <w:rFonts w:ascii="Cambria" w:hAnsi="Cambria"/>
          <w:sz w:val="20"/>
          <w:szCs w:val="20"/>
        </w:rPr>
        <w:br/>
        <w:t>-</w:t>
      </w:r>
      <w:r w:rsidR="0060562C">
        <w:rPr>
          <w:rFonts w:ascii="Cambria" w:hAnsi="Cambria"/>
          <w:sz w:val="20"/>
          <w:szCs w:val="20"/>
        </w:rPr>
        <w:t>Expand</w:t>
      </w:r>
      <w:r w:rsidR="00337D9E">
        <w:rPr>
          <w:rFonts w:ascii="Cambria" w:hAnsi="Cambria"/>
          <w:sz w:val="20"/>
          <w:szCs w:val="20"/>
        </w:rPr>
        <w:t xml:space="preserve">/renew </w:t>
      </w:r>
      <w:r w:rsidR="0060562C">
        <w:rPr>
          <w:rFonts w:ascii="Cambria" w:hAnsi="Cambria"/>
          <w:sz w:val="20"/>
          <w:szCs w:val="20"/>
        </w:rPr>
        <w:t>the menu</w:t>
      </w:r>
      <w:r w:rsidR="007A581A">
        <w:rPr>
          <w:rFonts w:ascii="Cambria" w:hAnsi="Cambria"/>
          <w:sz w:val="20"/>
          <w:szCs w:val="20"/>
        </w:rPr>
        <w:br/>
        <w:t>-</w:t>
      </w:r>
      <w:r w:rsidR="009F180B" w:rsidRPr="009F180B">
        <w:rPr>
          <w:rFonts w:ascii="Cambria" w:hAnsi="Cambria"/>
          <w:sz w:val="20"/>
          <w:szCs w:val="20"/>
        </w:rPr>
        <w:t xml:space="preserve"> </w:t>
      </w:r>
      <w:r w:rsidR="009F180B">
        <w:rPr>
          <w:rFonts w:ascii="Cambria" w:hAnsi="Cambria"/>
          <w:sz w:val="20"/>
          <w:szCs w:val="20"/>
        </w:rPr>
        <w:t>Source cheaper ingredients to lower costs for customers and hire more staff for quicker service</w:t>
      </w:r>
      <w:r w:rsidR="00C558C9">
        <w:rPr>
          <w:rFonts w:ascii="Cambria" w:hAnsi="Cambria"/>
          <w:sz w:val="20"/>
          <w:szCs w:val="20"/>
        </w:rPr>
        <w:br/>
      </w:r>
      <w:r w:rsidR="009F180B">
        <w:rPr>
          <w:rFonts w:ascii="Cambria" w:hAnsi="Cambria"/>
          <w:sz w:val="20"/>
          <w:szCs w:val="20"/>
        </w:rPr>
        <w:t>-</w:t>
      </w:r>
      <w:r w:rsidR="00AF2E78">
        <w:rPr>
          <w:rFonts w:ascii="Cambria" w:hAnsi="Cambria"/>
          <w:sz w:val="20"/>
          <w:szCs w:val="20"/>
        </w:rPr>
        <w:t>Create a social media page to advertise business</w:t>
      </w:r>
      <w:r w:rsidR="002D6445">
        <w:rPr>
          <w:rFonts w:ascii="Cambria" w:hAnsi="Cambria"/>
          <w:sz w:val="20"/>
          <w:szCs w:val="20"/>
        </w:rPr>
        <w:t xml:space="preserve"> and promotions</w:t>
      </w:r>
      <w:r w:rsidR="005429BF">
        <w:rPr>
          <w:rFonts w:ascii="Cambria" w:hAnsi="Cambria"/>
          <w:sz w:val="20"/>
          <w:szCs w:val="20"/>
        </w:rPr>
        <w:br/>
      </w:r>
    </w:p>
    <w:p w14:paraId="0D80FB33" w14:textId="0DD3C102" w:rsidR="00B67F51" w:rsidRDefault="00B67F51" w:rsidP="007E1BF4">
      <w:pPr>
        <w:pStyle w:val="NormalWeb"/>
        <w:rPr>
          <w:rFonts w:ascii="Cambria" w:hAnsi="Cambria"/>
          <w:sz w:val="20"/>
          <w:szCs w:val="20"/>
        </w:rPr>
      </w:pPr>
      <w:r w:rsidRPr="00B67F51">
        <w:rPr>
          <w:rFonts w:ascii="Cambria" w:hAnsi="Cambria"/>
          <w:sz w:val="20"/>
          <w:szCs w:val="20"/>
        </w:rPr>
        <w:t>These frameworks have revealed how assumptions and biases can hinder critical thinking. In this case, the owner</w:t>
      </w:r>
      <w:r w:rsidR="00A8726E">
        <w:rPr>
          <w:rFonts w:ascii="Cambria" w:hAnsi="Cambria"/>
          <w:sz w:val="20"/>
          <w:szCs w:val="20"/>
        </w:rPr>
        <w:t xml:space="preserve"> </w:t>
      </w:r>
      <w:r w:rsidRPr="00B67F51">
        <w:rPr>
          <w:rFonts w:ascii="Cambria" w:hAnsi="Cambria"/>
          <w:sz w:val="20"/>
          <w:szCs w:val="20"/>
        </w:rPr>
        <w:t>being from an older generation</w:t>
      </w:r>
      <w:r w:rsidR="00A8726E">
        <w:rPr>
          <w:rFonts w:ascii="Cambria" w:hAnsi="Cambria"/>
          <w:sz w:val="20"/>
          <w:szCs w:val="20"/>
        </w:rPr>
        <w:t xml:space="preserve"> </w:t>
      </w:r>
      <w:r w:rsidRPr="00B67F51">
        <w:rPr>
          <w:rFonts w:ascii="Cambria" w:hAnsi="Cambria"/>
          <w:sz w:val="20"/>
          <w:szCs w:val="20"/>
        </w:rPr>
        <w:t>has a fixed mindset and is resistant to change. They are not familiar with current technologies and fail to recognize the value and popularity of social media for advertising. Additionally, due to religious beliefs</w:t>
      </w:r>
      <w:r w:rsidR="0033680C">
        <w:rPr>
          <w:rFonts w:ascii="Cambria" w:hAnsi="Cambria"/>
          <w:sz w:val="20"/>
          <w:szCs w:val="20"/>
        </w:rPr>
        <w:t xml:space="preserve"> </w:t>
      </w:r>
      <w:r w:rsidRPr="00B67F51">
        <w:rPr>
          <w:rFonts w:ascii="Cambria" w:hAnsi="Cambria"/>
          <w:sz w:val="20"/>
          <w:szCs w:val="20"/>
        </w:rPr>
        <w:t>the coffee shop remains closed on Sundays, causing regular customers to seek alternatives. The manager</w:t>
      </w:r>
      <w:r w:rsidR="0033680C">
        <w:rPr>
          <w:rFonts w:ascii="Cambria" w:hAnsi="Cambria"/>
          <w:sz w:val="20"/>
          <w:szCs w:val="20"/>
        </w:rPr>
        <w:t xml:space="preserve"> who is </w:t>
      </w:r>
      <w:r w:rsidRPr="00B67F51">
        <w:rPr>
          <w:rFonts w:ascii="Cambria" w:hAnsi="Cambria"/>
          <w:sz w:val="20"/>
          <w:szCs w:val="20"/>
        </w:rPr>
        <w:t xml:space="preserve">overly confident believe sales will return to </w:t>
      </w:r>
      <w:r w:rsidRPr="00B67F51">
        <w:rPr>
          <w:rFonts w:ascii="Cambria" w:hAnsi="Cambria"/>
          <w:sz w:val="20"/>
          <w:szCs w:val="20"/>
        </w:rPr>
        <w:lastRenderedPageBreak/>
        <w:t>normal and are in denial about the need for change.</w:t>
      </w:r>
      <w:r w:rsidR="00360AED" w:rsidRPr="00B67F51">
        <w:rPr>
          <w:rFonts w:ascii="Cambria" w:hAnsi="Cambria"/>
          <w:sz w:val="20"/>
          <w:szCs w:val="20"/>
        </w:rPr>
        <w:br/>
      </w:r>
    </w:p>
    <w:p w14:paraId="06577F9C" w14:textId="35FD9501" w:rsidR="007E1BF4" w:rsidRPr="007E1BF4" w:rsidRDefault="00F942E7" w:rsidP="007E1BF4">
      <w:pPr>
        <w:pStyle w:val="NormalWeb"/>
        <w:rPr>
          <w:rFonts w:ascii="Cambria" w:hAnsi="Cambria"/>
          <w:sz w:val="20"/>
          <w:szCs w:val="20"/>
        </w:rPr>
      </w:pPr>
      <w:r>
        <w:rPr>
          <w:rFonts w:ascii="Cambria" w:hAnsi="Cambria"/>
          <w:sz w:val="20"/>
          <w:szCs w:val="20"/>
        </w:rPr>
        <w:t>To see results</w:t>
      </w:r>
      <w:r w:rsidR="0057482B" w:rsidRPr="0057482B">
        <w:rPr>
          <w:rFonts w:ascii="Cambria" w:hAnsi="Cambria"/>
          <w:sz w:val="20"/>
          <w:szCs w:val="20"/>
        </w:rPr>
        <w:t xml:space="preserve">, the coffee shop should refresh its menu with new offerings to keep customers engaged and excited. Additionally, optimizing food preparation and service speed through staffing adjustments can enhance efficiency. Introducing a new loyalty program can provide a competitive edge, while </w:t>
      </w:r>
      <w:r w:rsidR="0057482B">
        <w:rPr>
          <w:rFonts w:ascii="Cambria" w:hAnsi="Cambria"/>
          <w:sz w:val="20"/>
          <w:szCs w:val="20"/>
        </w:rPr>
        <w:t>maximising</w:t>
      </w:r>
      <w:r w:rsidR="0057482B" w:rsidRPr="0057482B">
        <w:rPr>
          <w:rFonts w:ascii="Cambria" w:hAnsi="Cambria"/>
          <w:sz w:val="20"/>
          <w:szCs w:val="20"/>
        </w:rPr>
        <w:t xml:space="preserve"> social media to promote new menu items and special offers can boost popularity. By actively responding to customer feedback, the coffee shop can enhance satisfaction, maintain customer loyalty, and attract new visitors.</w:t>
      </w:r>
      <w:r w:rsidR="00922DF3" w:rsidRPr="0057482B">
        <w:rPr>
          <w:rFonts w:ascii="Cambria" w:hAnsi="Cambria"/>
          <w:sz w:val="20"/>
          <w:szCs w:val="20"/>
        </w:rPr>
        <w:br/>
      </w:r>
      <w:r w:rsidR="007E1BF4" w:rsidRPr="0057482B">
        <w:rPr>
          <w:rFonts w:ascii="Cambria" w:hAnsi="Cambria"/>
          <w:sz w:val="20"/>
          <w:szCs w:val="20"/>
        </w:rPr>
        <w:br/>
      </w:r>
      <w:r w:rsidR="007E1BF4" w:rsidRPr="0057482B">
        <w:rPr>
          <w:rFonts w:ascii="Cambria" w:hAnsi="Cambria"/>
          <w:sz w:val="20"/>
          <w:szCs w:val="20"/>
        </w:rPr>
        <w:br/>
      </w:r>
      <w:r w:rsidR="00E37E84">
        <w:rPr>
          <w:rFonts w:ascii="Cambria" w:hAnsi="Cambria"/>
          <w:b/>
          <w:bCs/>
          <w:sz w:val="20"/>
          <w:szCs w:val="20"/>
        </w:rPr>
        <w:t>5.3</w:t>
      </w:r>
      <w:r w:rsidR="00F06FC6">
        <w:rPr>
          <w:rFonts w:ascii="Cambria" w:hAnsi="Cambria"/>
          <w:b/>
          <w:bCs/>
          <w:sz w:val="20"/>
          <w:szCs w:val="20"/>
        </w:rPr>
        <w:t xml:space="preserve"> </w:t>
      </w:r>
      <w:r w:rsidR="007E1BF4" w:rsidRPr="004E3D5D">
        <w:rPr>
          <w:rFonts w:ascii="Cambria" w:hAnsi="Cambria"/>
          <w:b/>
          <w:bCs/>
          <w:sz w:val="20"/>
          <w:szCs w:val="20"/>
        </w:rPr>
        <w:t>Implementation and outcome</w:t>
      </w:r>
      <w:r w:rsidR="007E1BF4">
        <w:rPr>
          <w:rFonts w:ascii="Cambria" w:hAnsi="Cambria"/>
          <w:sz w:val="20"/>
          <w:szCs w:val="20"/>
        </w:rPr>
        <w:br/>
      </w:r>
      <w:r w:rsidR="007E1BF4" w:rsidRPr="007E1BF4">
        <w:rPr>
          <w:rFonts w:ascii="Cambria" w:hAnsi="Cambria"/>
          <w:sz w:val="20"/>
          <w:szCs w:val="20"/>
        </w:rPr>
        <w:t>By implementing these changes, the coffee shop is likely to achieve the following results:</w:t>
      </w:r>
    </w:p>
    <w:p w14:paraId="65C73280" w14:textId="7A0F5AB4" w:rsidR="007E1BF4" w:rsidRPr="00F03D1A" w:rsidRDefault="00F20A76" w:rsidP="007E1BF4">
      <w:pPr>
        <w:pStyle w:val="NormalWeb"/>
        <w:rPr>
          <w:rFonts w:ascii="Cambria" w:hAnsi="Cambria"/>
          <w:sz w:val="20"/>
          <w:szCs w:val="20"/>
        </w:rPr>
      </w:pPr>
      <w:r w:rsidRPr="00531987">
        <w:rPr>
          <w:rFonts w:ascii="Cambria" w:hAnsi="Cambria" w:cs="Segoe UI Emoji"/>
          <w:sz w:val="20"/>
          <w:szCs w:val="20"/>
        </w:rPr>
        <w:t xml:space="preserve">-Increased </w:t>
      </w:r>
      <w:r w:rsidR="00D3076F" w:rsidRPr="00531987">
        <w:rPr>
          <w:rFonts w:ascii="Cambria" w:hAnsi="Cambria" w:cs="Segoe UI Emoji"/>
          <w:sz w:val="20"/>
          <w:szCs w:val="20"/>
        </w:rPr>
        <w:t>customer</w:t>
      </w:r>
      <w:r w:rsidRPr="00531987">
        <w:rPr>
          <w:rFonts w:ascii="Cambria" w:hAnsi="Cambria" w:cs="Segoe UI Emoji"/>
          <w:sz w:val="20"/>
          <w:szCs w:val="20"/>
        </w:rPr>
        <w:t xml:space="preserve"> </w:t>
      </w:r>
      <w:r w:rsidR="00D3076F" w:rsidRPr="00531987">
        <w:rPr>
          <w:rFonts w:ascii="Cambria" w:hAnsi="Cambria" w:cs="Segoe UI Emoji"/>
          <w:sz w:val="20"/>
          <w:szCs w:val="20"/>
        </w:rPr>
        <w:t>loyalty</w:t>
      </w:r>
      <w:r w:rsidR="00B97491" w:rsidRPr="00531987">
        <w:rPr>
          <w:rFonts w:ascii="Cambria" w:hAnsi="Cambria" w:cs="Segoe UI Emoji"/>
          <w:sz w:val="20"/>
          <w:szCs w:val="20"/>
        </w:rPr>
        <w:t xml:space="preserve">: </w:t>
      </w:r>
      <w:r w:rsidR="007E1BF4" w:rsidRPr="00531987">
        <w:rPr>
          <w:rFonts w:ascii="Cambria" w:hAnsi="Cambria"/>
          <w:sz w:val="20"/>
          <w:szCs w:val="20"/>
        </w:rPr>
        <w:t>Regulars will return for new menu offerings and a faster service experience.</w:t>
      </w:r>
      <w:r w:rsidR="007E1BF4" w:rsidRPr="00531987">
        <w:rPr>
          <w:rFonts w:ascii="Cambria" w:hAnsi="Cambria"/>
          <w:sz w:val="20"/>
          <w:szCs w:val="20"/>
        </w:rPr>
        <w:br/>
      </w:r>
      <w:r w:rsidR="001E6957" w:rsidRPr="00531987">
        <w:rPr>
          <w:rFonts w:ascii="Cambria" w:hAnsi="Cambria" w:cs="Segoe UI Emoji"/>
          <w:sz w:val="20"/>
          <w:szCs w:val="20"/>
        </w:rPr>
        <w:t>-Improved customer satisfaction</w:t>
      </w:r>
      <w:r w:rsidR="00B97491" w:rsidRPr="00531987">
        <w:rPr>
          <w:rFonts w:ascii="Cambria" w:hAnsi="Cambria" w:cs="Segoe UI Emoji"/>
          <w:sz w:val="20"/>
          <w:szCs w:val="20"/>
        </w:rPr>
        <w:t xml:space="preserve">: </w:t>
      </w:r>
      <w:r w:rsidR="007E1BF4" w:rsidRPr="00531987">
        <w:rPr>
          <w:rFonts w:ascii="Cambria" w:hAnsi="Cambria"/>
          <w:sz w:val="20"/>
          <w:szCs w:val="20"/>
        </w:rPr>
        <w:t>Faster service and greater variety will enhance the overall dining experience.</w:t>
      </w:r>
      <w:r w:rsidR="007E1BF4" w:rsidRPr="00531987">
        <w:rPr>
          <w:rFonts w:ascii="Cambria" w:hAnsi="Cambria"/>
          <w:sz w:val="20"/>
          <w:szCs w:val="20"/>
        </w:rPr>
        <w:br/>
      </w:r>
      <w:r w:rsidR="0019097D" w:rsidRPr="00531987">
        <w:rPr>
          <w:rFonts w:ascii="Cambria" w:hAnsi="Cambria" w:cs="Segoe UI Emoji"/>
          <w:sz w:val="20"/>
          <w:szCs w:val="20"/>
        </w:rPr>
        <w:t>-Higher sales and revenue</w:t>
      </w:r>
      <w:r w:rsidR="00B97491" w:rsidRPr="00531987">
        <w:rPr>
          <w:rFonts w:ascii="Cambria" w:hAnsi="Cambria" w:cs="Segoe UI Emoji"/>
          <w:sz w:val="20"/>
          <w:szCs w:val="20"/>
        </w:rPr>
        <w:t>:</w:t>
      </w:r>
      <w:r w:rsidR="007E1BF4" w:rsidRPr="00531987">
        <w:rPr>
          <w:rFonts w:ascii="Cambria" w:hAnsi="Cambria"/>
          <w:sz w:val="20"/>
          <w:szCs w:val="20"/>
        </w:rPr>
        <w:t xml:space="preserve"> A refreshed menu and an effective loyalty program will encourage repeat purchases.</w:t>
      </w:r>
      <w:r w:rsidR="00790C56" w:rsidRPr="00531987">
        <w:rPr>
          <w:rFonts w:ascii="Cambria" w:hAnsi="Cambria" w:cs="Segoe UI Emoji"/>
          <w:sz w:val="20"/>
          <w:szCs w:val="20"/>
        </w:rPr>
        <w:br/>
      </w:r>
      <w:r w:rsidR="00B97491" w:rsidRPr="00531987">
        <w:rPr>
          <w:rFonts w:ascii="Cambria" w:hAnsi="Cambria" w:cs="Segoe UI Emoji"/>
          <w:sz w:val="20"/>
          <w:szCs w:val="20"/>
        </w:rPr>
        <w:t>-</w:t>
      </w:r>
      <w:r w:rsidR="00790C56" w:rsidRPr="00531987">
        <w:rPr>
          <w:rFonts w:ascii="Cambria" w:hAnsi="Cambria" w:cs="Segoe UI Emoji"/>
          <w:sz w:val="20"/>
          <w:szCs w:val="20"/>
        </w:rPr>
        <w:t>Stronger</w:t>
      </w:r>
      <w:r w:rsidR="00B97491" w:rsidRPr="00531987">
        <w:rPr>
          <w:rFonts w:ascii="Cambria" w:hAnsi="Cambria" w:cs="Segoe UI Emoji"/>
          <w:sz w:val="20"/>
          <w:szCs w:val="20"/>
        </w:rPr>
        <w:t xml:space="preserve"> competitive advantage:</w:t>
      </w:r>
      <w:r w:rsidR="007E1BF4" w:rsidRPr="00531987">
        <w:rPr>
          <w:rFonts w:ascii="Cambria" w:hAnsi="Cambria"/>
          <w:sz w:val="20"/>
          <w:szCs w:val="20"/>
        </w:rPr>
        <w:t xml:space="preserve"> The coffee shop will differentiate itself from competitors, attracting both old and new customers.</w:t>
      </w:r>
      <w:r w:rsidR="007E1BF4" w:rsidRPr="00531987">
        <w:rPr>
          <w:rFonts w:ascii="Cambria" w:hAnsi="Cambria"/>
          <w:sz w:val="20"/>
          <w:szCs w:val="20"/>
        </w:rPr>
        <w:br/>
      </w:r>
      <w:r w:rsidR="00B97491" w:rsidRPr="00531987">
        <w:rPr>
          <w:rFonts w:ascii="Cambria" w:hAnsi="Cambria" w:cs="Segoe UI Emoji"/>
          <w:sz w:val="20"/>
          <w:szCs w:val="20"/>
        </w:rPr>
        <w:t>-</w:t>
      </w:r>
      <w:r w:rsidR="00531987" w:rsidRPr="00531987">
        <w:rPr>
          <w:rFonts w:ascii="Cambria" w:hAnsi="Cambria" w:cs="Segoe UI Emoji"/>
          <w:sz w:val="20"/>
          <w:szCs w:val="20"/>
        </w:rPr>
        <w:t xml:space="preserve">Enhanced brand image: </w:t>
      </w:r>
      <w:r w:rsidR="007E1BF4" w:rsidRPr="00531987">
        <w:rPr>
          <w:rFonts w:ascii="Cambria" w:hAnsi="Cambria"/>
          <w:sz w:val="20"/>
          <w:szCs w:val="20"/>
        </w:rPr>
        <w:t>A more engaging and customer-focused approach will build a stronger community presence.</w:t>
      </w:r>
      <w:r w:rsidR="00F06FC6">
        <w:rPr>
          <w:rFonts w:ascii="Cambria" w:hAnsi="Cambria"/>
          <w:sz w:val="20"/>
          <w:szCs w:val="20"/>
        </w:rPr>
        <w:br/>
      </w:r>
      <w:r w:rsidR="00F06FC6">
        <w:rPr>
          <w:rFonts w:ascii="Cambria" w:hAnsi="Cambria"/>
          <w:sz w:val="20"/>
          <w:szCs w:val="20"/>
        </w:rPr>
        <w:br/>
      </w:r>
      <w:r w:rsidR="00F03D1A" w:rsidRPr="00F03D1A">
        <w:rPr>
          <w:rFonts w:ascii="Cambria" w:hAnsi="Cambria"/>
          <w:sz w:val="20"/>
          <w:szCs w:val="20"/>
        </w:rPr>
        <w:t>The result should lead to the coffee shop increasing its sales at least 30% or more.</w:t>
      </w:r>
    </w:p>
    <w:p w14:paraId="3B073357" w14:textId="77777777" w:rsidR="009B6F1F" w:rsidRDefault="009B6F1F" w:rsidP="009966E0">
      <w:pPr>
        <w:pStyle w:val="NormalWeb"/>
        <w:ind w:left="664"/>
        <w:rPr>
          <w:rFonts w:ascii="Cambria" w:hAnsi="Cambria"/>
          <w:sz w:val="20"/>
          <w:szCs w:val="20"/>
        </w:rPr>
      </w:pPr>
    </w:p>
    <w:p w14:paraId="54EABDC6" w14:textId="77777777" w:rsidR="00673FCE" w:rsidRDefault="009B6F1F" w:rsidP="009966E0">
      <w:pPr>
        <w:pStyle w:val="NormalWeb"/>
        <w:ind w:left="664"/>
        <w:rPr>
          <w:rFonts w:ascii="Cambria" w:hAnsi="Cambria"/>
          <w:b/>
          <w:bCs/>
          <w:sz w:val="20"/>
          <w:szCs w:val="20"/>
        </w:rPr>
      </w:pPr>
      <w:r w:rsidRPr="009B6F1F">
        <w:rPr>
          <w:rFonts w:ascii="Cambria" w:hAnsi="Cambria"/>
          <w:b/>
          <w:bCs/>
          <w:sz w:val="20"/>
          <w:szCs w:val="20"/>
        </w:rPr>
        <w:t>6</w:t>
      </w:r>
      <w:r>
        <w:rPr>
          <w:rFonts w:ascii="Cambria" w:hAnsi="Cambria"/>
          <w:b/>
          <w:bCs/>
          <w:sz w:val="20"/>
          <w:szCs w:val="20"/>
        </w:rPr>
        <w:t>.</w:t>
      </w:r>
      <w:r w:rsidRPr="009B6F1F">
        <w:rPr>
          <w:rFonts w:ascii="Cambria" w:hAnsi="Cambria"/>
          <w:b/>
          <w:bCs/>
          <w:sz w:val="20"/>
          <w:szCs w:val="20"/>
        </w:rPr>
        <w:t xml:space="preserve"> conclusion</w:t>
      </w:r>
      <w:r>
        <w:rPr>
          <w:rFonts w:ascii="Cambria" w:hAnsi="Cambria"/>
          <w:b/>
          <w:bCs/>
          <w:sz w:val="20"/>
          <w:szCs w:val="20"/>
        </w:rPr>
        <w:br/>
      </w:r>
      <w:r w:rsidRPr="00BC6CC4">
        <w:rPr>
          <w:rFonts w:ascii="Cambria" w:hAnsi="Cambria"/>
          <w:b/>
          <w:bCs/>
          <w:sz w:val="20"/>
          <w:szCs w:val="20"/>
        </w:rPr>
        <w:br/>
      </w:r>
      <w:r w:rsidR="00BC6CC4" w:rsidRPr="00BC6CC4">
        <w:rPr>
          <w:rFonts w:ascii="Cambria" w:hAnsi="Cambria"/>
          <w:sz w:val="20"/>
          <w:szCs w:val="20"/>
        </w:rPr>
        <w:t>Critical thinking is key to making effective decisions at work. It helps businesses solve problems, seize opportunities and improve performance. By working together and setting aside personal beliefs, attitudes, and values that may cloud judgment, while using strategies to enhance thinking, companies can make better decisions and build a stronger</w:t>
      </w:r>
      <w:r w:rsidR="008B783C">
        <w:rPr>
          <w:rFonts w:ascii="Cambria" w:hAnsi="Cambria"/>
          <w:sz w:val="20"/>
          <w:szCs w:val="20"/>
        </w:rPr>
        <w:t xml:space="preserve"> </w:t>
      </w:r>
      <w:r w:rsidR="00BC6CC4" w:rsidRPr="00BC6CC4">
        <w:rPr>
          <w:rFonts w:ascii="Cambria" w:hAnsi="Cambria"/>
          <w:sz w:val="20"/>
          <w:szCs w:val="20"/>
        </w:rPr>
        <w:t>more adaptable team. Applying clear critical thinking tools in real-life situations like the workplace scenario, demonstrates their value in problem-solving and making informed choices.</w:t>
      </w:r>
      <w:r w:rsidR="00294C28">
        <w:rPr>
          <w:rFonts w:ascii="Cambria" w:hAnsi="Cambria"/>
          <w:sz w:val="20"/>
          <w:szCs w:val="20"/>
        </w:rPr>
        <w:br/>
      </w:r>
      <w:r w:rsidR="00294C28">
        <w:rPr>
          <w:rFonts w:ascii="Cambria" w:hAnsi="Cambria"/>
          <w:sz w:val="20"/>
          <w:szCs w:val="20"/>
        </w:rPr>
        <w:br/>
      </w:r>
    </w:p>
    <w:p w14:paraId="4A39FECF" w14:textId="77777777" w:rsidR="00673FCE" w:rsidRDefault="00673FCE" w:rsidP="009966E0">
      <w:pPr>
        <w:pStyle w:val="NormalWeb"/>
        <w:ind w:left="664"/>
        <w:rPr>
          <w:rFonts w:ascii="Cambria" w:hAnsi="Cambria"/>
          <w:b/>
          <w:bCs/>
          <w:sz w:val="20"/>
          <w:szCs w:val="20"/>
        </w:rPr>
      </w:pPr>
    </w:p>
    <w:p w14:paraId="1996863E" w14:textId="77777777" w:rsidR="00673FCE" w:rsidRDefault="00673FCE" w:rsidP="009966E0">
      <w:pPr>
        <w:pStyle w:val="NormalWeb"/>
        <w:ind w:left="664"/>
        <w:rPr>
          <w:rFonts w:ascii="Cambria" w:hAnsi="Cambria"/>
          <w:b/>
          <w:bCs/>
          <w:sz w:val="20"/>
          <w:szCs w:val="20"/>
        </w:rPr>
      </w:pPr>
    </w:p>
    <w:p w14:paraId="6BC0C0CB" w14:textId="77777777" w:rsidR="00673FCE" w:rsidRDefault="00673FCE" w:rsidP="009966E0">
      <w:pPr>
        <w:pStyle w:val="NormalWeb"/>
        <w:ind w:left="664"/>
        <w:rPr>
          <w:rFonts w:ascii="Cambria" w:hAnsi="Cambria"/>
          <w:b/>
          <w:bCs/>
          <w:sz w:val="20"/>
          <w:szCs w:val="20"/>
        </w:rPr>
      </w:pPr>
    </w:p>
    <w:p w14:paraId="12494DF7" w14:textId="77777777" w:rsidR="00673FCE" w:rsidRDefault="00673FCE" w:rsidP="009966E0">
      <w:pPr>
        <w:pStyle w:val="NormalWeb"/>
        <w:ind w:left="664"/>
        <w:rPr>
          <w:rFonts w:ascii="Cambria" w:hAnsi="Cambria"/>
          <w:b/>
          <w:bCs/>
          <w:sz w:val="20"/>
          <w:szCs w:val="20"/>
        </w:rPr>
      </w:pPr>
    </w:p>
    <w:p w14:paraId="486FE18A" w14:textId="77777777" w:rsidR="00673FCE" w:rsidRDefault="00673FCE" w:rsidP="009966E0">
      <w:pPr>
        <w:pStyle w:val="NormalWeb"/>
        <w:ind w:left="664"/>
        <w:rPr>
          <w:rFonts w:ascii="Cambria" w:hAnsi="Cambria"/>
          <w:b/>
          <w:bCs/>
          <w:sz w:val="20"/>
          <w:szCs w:val="20"/>
        </w:rPr>
      </w:pPr>
    </w:p>
    <w:p w14:paraId="4919ADB9" w14:textId="77777777" w:rsidR="00673FCE" w:rsidRDefault="00673FCE" w:rsidP="009966E0">
      <w:pPr>
        <w:pStyle w:val="NormalWeb"/>
        <w:ind w:left="664"/>
        <w:rPr>
          <w:rFonts w:ascii="Cambria" w:hAnsi="Cambria"/>
          <w:b/>
          <w:bCs/>
          <w:sz w:val="20"/>
          <w:szCs w:val="20"/>
        </w:rPr>
      </w:pPr>
    </w:p>
    <w:p w14:paraId="6B8879A4" w14:textId="77777777" w:rsidR="00673FCE" w:rsidRDefault="00673FCE" w:rsidP="009966E0">
      <w:pPr>
        <w:pStyle w:val="NormalWeb"/>
        <w:ind w:left="664"/>
        <w:rPr>
          <w:rFonts w:ascii="Cambria" w:hAnsi="Cambria"/>
          <w:b/>
          <w:bCs/>
          <w:sz w:val="20"/>
          <w:szCs w:val="20"/>
        </w:rPr>
      </w:pPr>
    </w:p>
    <w:p w14:paraId="00368865" w14:textId="77777777" w:rsidR="00673FCE" w:rsidRDefault="00673FCE" w:rsidP="009966E0">
      <w:pPr>
        <w:pStyle w:val="NormalWeb"/>
        <w:ind w:left="664"/>
        <w:rPr>
          <w:rFonts w:ascii="Cambria" w:hAnsi="Cambria"/>
          <w:b/>
          <w:bCs/>
          <w:sz w:val="20"/>
          <w:szCs w:val="20"/>
        </w:rPr>
      </w:pPr>
    </w:p>
    <w:p w14:paraId="77EB2ECC" w14:textId="77777777" w:rsidR="00673FCE" w:rsidRDefault="00673FCE" w:rsidP="009966E0">
      <w:pPr>
        <w:pStyle w:val="NormalWeb"/>
        <w:ind w:left="664"/>
        <w:rPr>
          <w:rFonts w:ascii="Cambria" w:hAnsi="Cambria"/>
          <w:b/>
          <w:bCs/>
          <w:sz w:val="20"/>
          <w:szCs w:val="20"/>
        </w:rPr>
      </w:pPr>
    </w:p>
    <w:p w14:paraId="096D16E3" w14:textId="77777777" w:rsidR="00673FCE" w:rsidRDefault="00673FCE" w:rsidP="009966E0">
      <w:pPr>
        <w:pStyle w:val="NormalWeb"/>
        <w:ind w:left="664"/>
        <w:rPr>
          <w:rFonts w:ascii="Cambria" w:hAnsi="Cambria"/>
          <w:b/>
          <w:bCs/>
          <w:sz w:val="20"/>
          <w:szCs w:val="20"/>
        </w:rPr>
      </w:pPr>
    </w:p>
    <w:p w14:paraId="43010F00" w14:textId="146F35BC" w:rsidR="00294C28" w:rsidRPr="00294C28" w:rsidRDefault="00294C28" w:rsidP="009966E0">
      <w:pPr>
        <w:pStyle w:val="NormalWeb"/>
        <w:ind w:left="664"/>
        <w:rPr>
          <w:rFonts w:ascii="Cambria" w:hAnsi="Cambria"/>
          <w:b/>
          <w:bCs/>
          <w:sz w:val="20"/>
          <w:szCs w:val="20"/>
        </w:rPr>
      </w:pPr>
      <w:r w:rsidRPr="00294C28">
        <w:rPr>
          <w:rFonts w:ascii="Cambria" w:hAnsi="Cambria"/>
          <w:b/>
          <w:bCs/>
          <w:sz w:val="20"/>
          <w:szCs w:val="20"/>
        </w:rPr>
        <w:t>7. References</w:t>
      </w:r>
      <w:r>
        <w:rPr>
          <w:rFonts w:ascii="Cambria" w:hAnsi="Cambria"/>
          <w:b/>
          <w:bCs/>
          <w:sz w:val="20"/>
          <w:szCs w:val="20"/>
        </w:rPr>
        <w:br/>
      </w:r>
      <w:r>
        <w:rPr>
          <w:rFonts w:ascii="Cambria" w:hAnsi="Cambria"/>
          <w:b/>
          <w:bCs/>
          <w:sz w:val="20"/>
          <w:szCs w:val="20"/>
        </w:rPr>
        <w:br/>
      </w:r>
    </w:p>
    <w:sdt>
      <w:sdtPr>
        <w:id w:val="-1427105428"/>
        <w:docPartObj>
          <w:docPartGallery w:val="Bibliographies"/>
          <w:docPartUnique/>
        </w:docPartObj>
      </w:sdtPr>
      <w:sdtEndPr>
        <w:rPr>
          <w:rFonts w:asciiTheme="minorHAnsi" w:eastAsiaTheme="minorHAnsi" w:hAnsiTheme="minorHAnsi" w:cstheme="minorBidi"/>
          <w:color w:val="auto"/>
          <w:sz w:val="24"/>
          <w:szCs w:val="24"/>
        </w:rPr>
      </w:sdtEndPr>
      <w:sdtContent>
        <w:p w14:paraId="1AA93B4F" w14:textId="4CFC5CB7" w:rsidR="00294C28" w:rsidRDefault="00294C28">
          <w:pPr>
            <w:pStyle w:val="Heading1"/>
          </w:pPr>
          <w:r>
            <w:t>References</w:t>
          </w:r>
        </w:p>
        <w:sdt>
          <w:sdtPr>
            <w:id w:val="-573587230"/>
            <w:bibliography/>
          </w:sdtPr>
          <w:sdtContent>
            <w:p w14:paraId="07044813" w14:textId="77777777" w:rsidR="00294C28" w:rsidRDefault="00294C28" w:rsidP="00294C28">
              <w:pPr>
                <w:pStyle w:val="Bibliography"/>
                <w:ind w:left="720" w:hanging="720"/>
                <w:rPr>
                  <w:noProof/>
                  <w:kern w:val="0"/>
                  <w14:ligatures w14:val="none"/>
                </w:rPr>
              </w:pPr>
              <w:r>
                <w:fldChar w:fldCharType="begin"/>
              </w:r>
              <w:r>
                <w:instrText>BIBLIOGRAPHY</w:instrText>
              </w:r>
              <w:r>
                <w:fldChar w:fldCharType="separate"/>
              </w:r>
              <w:r>
                <w:rPr>
                  <w:noProof/>
                </w:rPr>
                <w:t xml:space="preserve">Berthet, V. (2022, 01 04). </w:t>
              </w:r>
              <w:r>
                <w:rPr>
                  <w:i/>
                  <w:iCs/>
                  <w:noProof/>
                </w:rPr>
                <w:t>The Impact of Cognitive Biases on Professionals’ Decision-Making: A Review of Four Occupational Areas</w:t>
              </w:r>
              <w:r>
                <w:rPr>
                  <w:noProof/>
                </w:rPr>
                <w:t>. Retrieved from National libary of medicine: https://pmc.ncbi.nlm.nih.gov/articles/PMC8763848/</w:t>
              </w:r>
            </w:p>
            <w:p w14:paraId="4A4DAE9C" w14:textId="77777777" w:rsidR="00294C28" w:rsidRDefault="00294C28" w:rsidP="00294C28">
              <w:pPr>
                <w:pStyle w:val="Bibliography"/>
                <w:ind w:left="720" w:hanging="720"/>
                <w:rPr>
                  <w:noProof/>
                </w:rPr>
              </w:pPr>
              <w:r>
                <w:rPr>
                  <w:noProof/>
                </w:rPr>
                <w:t xml:space="preserve">BrainApps. (2024, 11 24). </w:t>
              </w:r>
              <w:r>
                <w:rPr>
                  <w:i/>
                  <w:iCs/>
                  <w:noProof/>
                </w:rPr>
                <w:t>How Cognitive Biases Affect Perception, Thinking, and Decision-Making: Overcoming Mental Mistakes with CBMT and ACPT</w:t>
              </w:r>
              <w:r>
                <w:rPr>
                  <w:noProof/>
                </w:rPr>
                <w:t>. Retrieved from Brain apps: https://brainapps.io/blog/2024/11/how-cognitive-biases-affect-perception/</w:t>
              </w:r>
            </w:p>
            <w:p w14:paraId="213068DF" w14:textId="77777777" w:rsidR="00294C28" w:rsidRDefault="00294C28" w:rsidP="00294C28">
              <w:pPr>
                <w:pStyle w:val="Bibliography"/>
                <w:ind w:left="720" w:hanging="720"/>
                <w:rPr>
                  <w:noProof/>
                </w:rPr>
              </w:pPr>
              <w:r>
                <w:rPr>
                  <w:noProof/>
                </w:rPr>
                <w:t xml:space="preserve">Dewey, J. (1910). </w:t>
              </w:r>
              <w:r>
                <w:rPr>
                  <w:i/>
                  <w:iCs/>
                  <w:noProof/>
                </w:rPr>
                <w:t>How we think.</w:t>
              </w:r>
              <w:r>
                <w:rPr>
                  <w:noProof/>
                </w:rPr>
                <w:t xml:space="preserve"> D.C: Heath and Co.</w:t>
              </w:r>
            </w:p>
            <w:p w14:paraId="5933F074" w14:textId="77777777" w:rsidR="00294C28" w:rsidRDefault="00294C28" w:rsidP="00294C28">
              <w:pPr>
                <w:pStyle w:val="Bibliography"/>
                <w:ind w:left="720" w:hanging="720"/>
                <w:rPr>
                  <w:noProof/>
                </w:rPr>
              </w:pPr>
              <w:r>
                <w:rPr>
                  <w:noProof/>
                </w:rPr>
                <w:t>Glaser's, E. (1941). An experiment in the Development of Critical Thinking.</w:t>
              </w:r>
            </w:p>
            <w:p w14:paraId="389C69E2" w14:textId="77777777" w:rsidR="00294C28" w:rsidRDefault="00294C28" w:rsidP="00294C28">
              <w:pPr>
                <w:pStyle w:val="Bibliography"/>
                <w:ind w:left="720" w:hanging="720"/>
                <w:rPr>
                  <w:noProof/>
                </w:rPr>
              </w:pPr>
              <w:r>
                <w:rPr>
                  <w:noProof/>
                </w:rPr>
                <w:t xml:space="preserve">Haber, J. (2020). </w:t>
              </w:r>
              <w:r>
                <w:rPr>
                  <w:i/>
                  <w:iCs/>
                  <w:noProof/>
                </w:rPr>
                <w:t>Critical thinking.</w:t>
              </w:r>
              <w:r>
                <w:rPr>
                  <w:noProof/>
                </w:rPr>
                <w:t xml:space="preserve"> MIT press.</w:t>
              </w:r>
            </w:p>
            <w:p w14:paraId="6396D17A" w14:textId="77777777" w:rsidR="00294C28" w:rsidRDefault="00294C28" w:rsidP="00294C28">
              <w:pPr>
                <w:pStyle w:val="Bibliography"/>
                <w:ind w:left="720" w:hanging="720"/>
                <w:rPr>
                  <w:noProof/>
                </w:rPr>
              </w:pPr>
              <w:r>
                <w:rPr>
                  <w:noProof/>
                </w:rPr>
                <w:t xml:space="preserve">Islam, S. (2024, 12 16). </w:t>
              </w:r>
              <w:r>
                <w:rPr>
                  <w:i/>
                  <w:iCs/>
                  <w:noProof/>
                </w:rPr>
                <w:t>Why is critical thinking important for problem solving and decison making?</w:t>
              </w:r>
              <w:r>
                <w:rPr>
                  <w:noProof/>
                </w:rPr>
                <w:t xml:space="preserve"> Retrieved from Life Alofa: https://lifealofa.com/critical-thinking-important-for-problem-solving-decision-making/</w:t>
              </w:r>
            </w:p>
            <w:p w14:paraId="2BEF0F03" w14:textId="77777777" w:rsidR="00294C28" w:rsidRDefault="00294C28" w:rsidP="00294C28">
              <w:pPr>
                <w:pStyle w:val="Bibliography"/>
                <w:ind w:left="720" w:hanging="720"/>
                <w:rPr>
                  <w:noProof/>
                </w:rPr>
              </w:pPr>
              <w:r>
                <w:rPr>
                  <w:noProof/>
                </w:rPr>
                <w:t xml:space="preserve">Kenton, W. (2024, 06 29). </w:t>
              </w:r>
              <w:r>
                <w:rPr>
                  <w:i/>
                  <w:iCs/>
                  <w:noProof/>
                </w:rPr>
                <w:t>Investpedia</w:t>
              </w:r>
              <w:r>
                <w:rPr>
                  <w:noProof/>
                </w:rPr>
                <w:t>. Retrieved from How to perform a SWOT analysis : https://www.investopedia.com/terms/s/swot.asp</w:t>
              </w:r>
            </w:p>
            <w:p w14:paraId="0D1FA9D4" w14:textId="77777777" w:rsidR="00294C28" w:rsidRDefault="00294C28" w:rsidP="00294C28">
              <w:pPr>
                <w:pStyle w:val="Bibliography"/>
                <w:ind w:left="720" w:hanging="720"/>
                <w:rPr>
                  <w:noProof/>
                </w:rPr>
              </w:pPr>
              <w:r>
                <w:rPr>
                  <w:noProof/>
                </w:rPr>
                <w:t xml:space="preserve">Kirby, M. (2008). </w:t>
              </w:r>
              <w:r>
                <w:rPr>
                  <w:i/>
                  <w:iCs/>
                  <w:noProof/>
                </w:rPr>
                <w:t>The impact of Religious Schema on critical thinking.</w:t>
              </w:r>
              <w:r>
                <w:rPr>
                  <w:noProof/>
                </w:rPr>
                <w:t xml:space="preserve"> </w:t>
              </w:r>
            </w:p>
            <w:p w14:paraId="12C2E549" w14:textId="77777777" w:rsidR="00294C28" w:rsidRDefault="00294C28" w:rsidP="00294C28">
              <w:pPr>
                <w:pStyle w:val="Bibliography"/>
                <w:ind w:left="720" w:hanging="720"/>
                <w:rPr>
                  <w:noProof/>
                </w:rPr>
              </w:pPr>
              <w:r>
                <w:rPr>
                  <w:noProof/>
                </w:rPr>
                <w:t xml:space="preserve">Moody, R. (2024, 08 21). </w:t>
              </w:r>
              <w:r>
                <w:rPr>
                  <w:i/>
                  <w:iCs/>
                  <w:noProof/>
                </w:rPr>
                <w:t>Critical Thinking for Managers: Developing Decision-Making Prowess</w:t>
              </w:r>
              <w:r>
                <w:rPr>
                  <w:noProof/>
                </w:rPr>
                <w:t>. Retrieved from Target training assocaltes: https://targettrg.co.uk/blog/developing-decision-making-prowess/#:~:text=Developing%20critical%20thinking%20skills%20helps%20managers%20avoid%20these,and%20provide%20practical%20techniques%20to%20enhance%20these%20skills.</w:t>
              </w:r>
            </w:p>
            <w:p w14:paraId="59E2EEFE" w14:textId="77777777" w:rsidR="00294C28" w:rsidRDefault="00294C28" w:rsidP="00294C28">
              <w:pPr>
                <w:pStyle w:val="Bibliography"/>
                <w:ind w:left="720" w:hanging="720"/>
                <w:rPr>
                  <w:noProof/>
                </w:rPr>
              </w:pPr>
              <w:r>
                <w:rPr>
                  <w:i/>
                  <w:iCs/>
                  <w:noProof/>
                </w:rPr>
                <w:t>Pearson TalentLens</w:t>
              </w:r>
              <w:r>
                <w:rPr>
                  <w:noProof/>
                </w:rPr>
                <w:t>. (2021, 09 26). Retrieved from How to use the RED model to develop of critical thinking: https://www.talentlens.com/Insights/blog/2021/09/the-red-model-for-developing-critical-thinking.html</w:t>
              </w:r>
            </w:p>
            <w:p w14:paraId="71F77F6E" w14:textId="77777777" w:rsidR="00294C28" w:rsidRDefault="00294C28" w:rsidP="00294C28">
              <w:pPr>
                <w:pStyle w:val="Bibliography"/>
                <w:ind w:left="720" w:hanging="720"/>
                <w:rPr>
                  <w:noProof/>
                </w:rPr>
              </w:pPr>
              <w:r>
                <w:rPr>
                  <w:noProof/>
                </w:rPr>
                <w:t xml:space="preserve">Ruhl, C. (2025, 02 11). </w:t>
              </w:r>
              <w:r>
                <w:rPr>
                  <w:i/>
                  <w:iCs/>
                  <w:noProof/>
                </w:rPr>
                <w:t>Bloom’s Taxonomy of Learning</w:t>
              </w:r>
              <w:r>
                <w:rPr>
                  <w:noProof/>
                </w:rPr>
                <w:t>. Retrieved from Simply physcogolgy : https://www.simplypsychology.org/blooms-taxonomy.html</w:t>
              </w:r>
            </w:p>
            <w:p w14:paraId="3EE09426" w14:textId="77777777" w:rsidR="00294C28" w:rsidRDefault="00294C28" w:rsidP="00294C28">
              <w:pPr>
                <w:pStyle w:val="Bibliography"/>
                <w:ind w:left="720" w:hanging="720"/>
                <w:rPr>
                  <w:noProof/>
                </w:rPr>
              </w:pPr>
              <w:r>
                <w:rPr>
                  <w:i/>
                  <w:iCs/>
                  <w:noProof/>
                </w:rPr>
                <w:t>The importance of critical thinking in decision-making</w:t>
              </w:r>
              <w:r>
                <w:rPr>
                  <w:noProof/>
                </w:rPr>
                <w:t>. (2024, 10 02). Retrieved from Very big brain: https://verybigbrain.com/body-brain-connection/the-importance-</w:t>
              </w:r>
              <w:r>
                <w:rPr>
                  <w:noProof/>
                </w:rPr>
                <w:lastRenderedPageBreak/>
                <w:t>of-critical-thinking-in-decision-making/#:~:text=Critical%20thinking%20allows%20us%20to%20evaluate%20options%2C%20assess,emotional%20reactions%20that%20could%20lead%20to%20poor%20choices.</w:t>
              </w:r>
            </w:p>
            <w:p w14:paraId="48A052F1" w14:textId="77777777" w:rsidR="00294C28" w:rsidRDefault="00294C28" w:rsidP="00294C28">
              <w:pPr>
                <w:pStyle w:val="Bibliography"/>
                <w:ind w:left="720" w:hanging="720"/>
                <w:rPr>
                  <w:noProof/>
                </w:rPr>
              </w:pPr>
              <w:r>
                <w:rPr>
                  <w:noProof/>
                </w:rPr>
                <w:t xml:space="preserve">Walls, A. (2025, 03 10). </w:t>
              </w:r>
              <w:r>
                <w:rPr>
                  <w:i/>
                  <w:iCs/>
                  <w:noProof/>
                </w:rPr>
                <w:t>Why is critical thinking important in decision making?</w:t>
              </w:r>
              <w:r>
                <w:rPr>
                  <w:noProof/>
                </w:rPr>
                <w:t xml:space="preserve"> Retrieved from James Taylor : https://www.jamestaylor.me/why-is-critical-thinking-important-in-decision-making/</w:t>
              </w:r>
            </w:p>
            <w:p w14:paraId="499AB8EC" w14:textId="77777777" w:rsidR="00294C28" w:rsidRDefault="00294C28" w:rsidP="00294C28">
              <w:pPr>
                <w:pStyle w:val="Bibliography"/>
                <w:ind w:left="720" w:hanging="720"/>
                <w:rPr>
                  <w:noProof/>
                </w:rPr>
              </w:pPr>
              <w:r>
                <w:rPr>
                  <w:noProof/>
                </w:rPr>
                <w:t xml:space="preserve">Young, R. (2023, 07 28). </w:t>
              </w:r>
              <w:r>
                <w:rPr>
                  <w:i/>
                  <w:iCs/>
                  <w:noProof/>
                </w:rPr>
                <w:t>The power of critical thinking: Enhanching Decision-Making and problem-Solving</w:t>
              </w:r>
              <w:r>
                <w:rPr>
                  <w:noProof/>
                </w:rPr>
                <w:t>. Retrieved from Forbes.com: https://www.forbes.com/councils/forbescoachescouncil/2023/07/28/enhancing-decision-making-and-problem-solving/</w:t>
              </w:r>
            </w:p>
            <w:p w14:paraId="6955040A" w14:textId="4E05BBA4" w:rsidR="00294C28" w:rsidRDefault="00294C28" w:rsidP="00294C28">
              <w:r>
                <w:rPr>
                  <w:b/>
                  <w:bCs/>
                </w:rPr>
                <w:fldChar w:fldCharType="end"/>
              </w:r>
            </w:p>
          </w:sdtContent>
        </w:sdt>
      </w:sdtContent>
    </w:sdt>
    <w:p w14:paraId="5B489337" w14:textId="6729A08C" w:rsidR="000D7CBC" w:rsidRPr="00294C28" w:rsidRDefault="000D7CBC" w:rsidP="009966E0">
      <w:pPr>
        <w:pStyle w:val="NormalWeb"/>
        <w:ind w:left="664"/>
        <w:rPr>
          <w:rFonts w:ascii="Cambria" w:hAnsi="Cambria"/>
          <w:b/>
          <w:bCs/>
          <w:sz w:val="20"/>
          <w:szCs w:val="20"/>
        </w:rPr>
      </w:pPr>
    </w:p>
    <w:sectPr w:rsidR="000D7CBC" w:rsidRPr="00294C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72B35"/>
    <w:multiLevelType w:val="multilevel"/>
    <w:tmpl w:val="B2620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BE2CC0"/>
    <w:multiLevelType w:val="multilevel"/>
    <w:tmpl w:val="DE84E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D13D52"/>
    <w:multiLevelType w:val="multilevel"/>
    <w:tmpl w:val="8A88E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82753F"/>
    <w:multiLevelType w:val="hybridMultilevel"/>
    <w:tmpl w:val="A6F80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DC6475"/>
    <w:multiLevelType w:val="multilevel"/>
    <w:tmpl w:val="7E501FC0"/>
    <w:lvl w:ilvl="0">
      <w:start w:val="2"/>
      <w:numFmt w:val="decimal"/>
      <w:lvlText w:val="%1."/>
      <w:lvlJc w:val="left"/>
      <w:pPr>
        <w:ind w:left="720" w:hanging="360"/>
      </w:pPr>
      <w:rPr>
        <w:rFonts w:eastAsia="Times New Roman" w:cs="Times New Roman"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6D110E4"/>
    <w:multiLevelType w:val="multilevel"/>
    <w:tmpl w:val="7B722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9379A4"/>
    <w:multiLevelType w:val="multilevel"/>
    <w:tmpl w:val="9B9655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363BF5"/>
    <w:multiLevelType w:val="multilevel"/>
    <w:tmpl w:val="D270A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E043D6D"/>
    <w:multiLevelType w:val="hybridMultilevel"/>
    <w:tmpl w:val="6F8E129A"/>
    <w:lvl w:ilvl="0" w:tplc="08090001">
      <w:start w:val="1"/>
      <w:numFmt w:val="bullet"/>
      <w:lvlText w:val=""/>
      <w:lvlJc w:val="left"/>
      <w:pPr>
        <w:ind w:left="988" w:hanging="360"/>
      </w:pPr>
      <w:rPr>
        <w:rFonts w:ascii="Symbol" w:hAnsi="Symbol" w:hint="default"/>
      </w:rPr>
    </w:lvl>
    <w:lvl w:ilvl="1" w:tplc="08090003" w:tentative="1">
      <w:start w:val="1"/>
      <w:numFmt w:val="bullet"/>
      <w:lvlText w:val="o"/>
      <w:lvlJc w:val="left"/>
      <w:pPr>
        <w:ind w:left="1708" w:hanging="360"/>
      </w:pPr>
      <w:rPr>
        <w:rFonts w:ascii="Courier New" w:hAnsi="Courier New" w:cs="Courier New" w:hint="default"/>
      </w:rPr>
    </w:lvl>
    <w:lvl w:ilvl="2" w:tplc="08090005" w:tentative="1">
      <w:start w:val="1"/>
      <w:numFmt w:val="bullet"/>
      <w:lvlText w:val=""/>
      <w:lvlJc w:val="left"/>
      <w:pPr>
        <w:ind w:left="2428" w:hanging="360"/>
      </w:pPr>
      <w:rPr>
        <w:rFonts w:ascii="Wingdings" w:hAnsi="Wingdings" w:hint="default"/>
      </w:rPr>
    </w:lvl>
    <w:lvl w:ilvl="3" w:tplc="08090001" w:tentative="1">
      <w:start w:val="1"/>
      <w:numFmt w:val="bullet"/>
      <w:lvlText w:val=""/>
      <w:lvlJc w:val="left"/>
      <w:pPr>
        <w:ind w:left="3148" w:hanging="360"/>
      </w:pPr>
      <w:rPr>
        <w:rFonts w:ascii="Symbol" w:hAnsi="Symbol" w:hint="default"/>
      </w:rPr>
    </w:lvl>
    <w:lvl w:ilvl="4" w:tplc="08090003" w:tentative="1">
      <w:start w:val="1"/>
      <w:numFmt w:val="bullet"/>
      <w:lvlText w:val="o"/>
      <w:lvlJc w:val="left"/>
      <w:pPr>
        <w:ind w:left="3868" w:hanging="360"/>
      </w:pPr>
      <w:rPr>
        <w:rFonts w:ascii="Courier New" w:hAnsi="Courier New" w:cs="Courier New" w:hint="default"/>
      </w:rPr>
    </w:lvl>
    <w:lvl w:ilvl="5" w:tplc="08090005" w:tentative="1">
      <w:start w:val="1"/>
      <w:numFmt w:val="bullet"/>
      <w:lvlText w:val=""/>
      <w:lvlJc w:val="left"/>
      <w:pPr>
        <w:ind w:left="4588" w:hanging="360"/>
      </w:pPr>
      <w:rPr>
        <w:rFonts w:ascii="Wingdings" w:hAnsi="Wingdings" w:hint="default"/>
      </w:rPr>
    </w:lvl>
    <w:lvl w:ilvl="6" w:tplc="08090001" w:tentative="1">
      <w:start w:val="1"/>
      <w:numFmt w:val="bullet"/>
      <w:lvlText w:val=""/>
      <w:lvlJc w:val="left"/>
      <w:pPr>
        <w:ind w:left="5308" w:hanging="360"/>
      </w:pPr>
      <w:rPr>
        <w:rFonts w:ascii="Symbol" w:hAnsi="Symbol" w:hint="default"/>
      </w:rPr>
    </w:lvl>
    <w:lvl w:ilvl="7" w:tplc="08090003" w:tentative="1">
      <w:start w:val="1"/>
      <w:numFmt w:val="bullet"/>
      <w:lvlText w:val="o"/>
      <w:lvlJc w:val="left"/>
      <w:pPr>
        <w:ind w:left="6028" w:hanging="360"/>
      </w:pPr>
      <w:rPr>
        <w:rFonts w:ascii="Courier New" w:hAnsi="Courier New" w:cs="Courier New" w:hint="default"/>
      </w:rPr>
    </w:lvl>
    <w:lvl w:ilvl="8" w:tplc="08090005" w:tentative="1">
      <w:start w:val="1"/>
      <w:numFmt w:val="bullet"/>
      <w:lvlText w:val=""/>
      <w:lvlJc w:val="left"/>
      <w:pPr>
        <w:ind w:left="6748" w:hanging="360"/>
      </w:pPr>
      <w:rPr>
        <w:rFonts w:ascii="Wingdings" w:hAnsi="Wingdings" w:hint="default"/>
      </w:rPr>
    </w:lvl>
  </w:abstractNum>
  <w:abstractNum w:abstractNumId="9" w15:restartNumberingAfterBreak="0">
    <w:nsid w:val="1EE43EF7"/>
    <w:multiLevelType w:val="multilevel"/>
    <w:tmpl w:val="5224863E"/>
    <w:lvl w:ilvl="0">
      <w:start w:val="1"/>
      <w:numFmt w:val="decimal"/>
      <w:lvlText w:val="%1."/>
      <w:lvlJc w:val="left"/>
      <w:pPr>
        <w:ind w:left="720" w:hanging="360"/>
      </w:pPr>
      <w:rPr>
        <w:rFonts w:hint="default"/>
      </w:rPr>
    </w:lvl>
    <w:lvl w:ilvl="1">
      <w:start w:val="1"/>
      <w:numFmt w:val="decimal"/>
      <w:isLgl/>
      <w:lvlText w:val="%1.%2"/>
      <w:lvlJc w:val="left"/>
      <w:pPr>
        <w:ind w:left="732" w:hanging="3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4807A43"/>
    <w:multiLevelType w:val="hybridMultilevel"/>
    <w:tmpl w:val="42A2A9A8"/>
    <w:lvl w:ilvl="0" w:tplc="D430AD6C">
      <w:start w:val="2"/>
      <w:numFmt w:val="decimal"/>
      <w:lvlText w:val="%1"/>
      <w:lvlJc w:val="left"/>
      <w:pPr>
        <w:ind w:left="1080" w:hanging="360"/>
      </w:pPr>
      <w:rPr>
        <w:rFonts w:ascii="Cambria" w:hAnsi="Cambria" w:hint="default"/>
        <w:b/>
        <w:sz w:val="2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497687F"/>
    <w:multiLevelType w:val="multilevel"/>
    <w:tmpl w:val="21AE6E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E273928"/>
    <w:multiLevelType w:val="hybridMultilevel"/>
    <w:tmpl w:val="EC0C46D0"/>
    <w:lvl w:ilvl="0" w:tplc="0809000F">
      <w:start w:val="1"/>
      <w:numFmt w:val="decimal"/>
      <w:lvlText w:val="%1."/>
      <w:lvlJc w:val="left"/>
      <w:pPr>
        <w:ind w:left="1384" w:hanging="360"/>
      </w:pPr>
    </w:lvl>
    <w:lvl w:ilvl="1" w:tplc="08090019" w:tentative="1">
      <w:start w:val="1"/>
      <w:numFmt w:val="lowerLetter"/>
      <w:lvlText w:val="%2."/>
      <w:lvlJc w:val="left"/>
      <w:pPr>
        <w:ind w:left="2104" w:hanging="360"/>
      </w:pPr>
    </w:lvl>
    <w:lvl w:ilvl="2" w:tplc="0809001B" w:tentative="1">
      <w:start w:val="1"/>
      <w:numFmt w:val="lowerRoman"/>
      <w:lvlText w:val="%3."/>
      <w:lvlJc w:val="right"/>
      <w:pPr>
        <w:ind w:left="2824" w:hanging="180"/>
      </w:pPr>
    </w:lvl>
    <w:lvl w:ilvl="3" w:tplc="0809000F" w:tentative="1">
      <w:start w:val="1"/>
      <w:numFmt w:val="decimal"/>
      <w:lvlText w:val="%4."/>
      <w:lvlJc w:val="left"/>
      <w:pPr>
        <w:ind w:left="3544" w:hanging="360"/>
      </w:pPr>
    </w:lvl>
    <w:lvl w:ilvl="4" w:tplc="08090019" w:tentative="1">
      <w:start w:val="1"/>
      <w:numFmt w:val="lowerLetter"/>
      <w:lvlText w:val="%5."/>
      <w:lvlJc w:val="left"/>
      <w:pPr>
        <w:ind w:left="4264" w:hanging="360"/>
      </w:pPr>
    </w:lvl>
    <w:lvl w:ilvl="5" w:tplc="0809001B" w:tentative="1">
      <w:start w:val="1"/>
      <w:numFmt w:val="lowerRoman"/>
      <w:lvlText w:val="%6."/>
      <w:lvlJc w:val="right"/>
      <w:pPr>
        <w:ind w:left="4984" w:hanging="180"/>
      </w:pPr>
    </w:lvl>
    <w:lvl w:ilvl="6" w:tplc="0809000F" w:tentative="1">
      <w:start w:val="1"/>
      <w:numFmt w:val="decimal"/>
      <w:lvlText w:val="%7."/>
      <w:lvlJc w:val="left"/>
      <w:pPr>
        <w:ind w:left="5704" w:hanging="360"/>
      </w:pPr>
    </w:lvl>
    <w:lvl w:ilvl="7" w:tplc="08090019" w:tentative="1">
      <w:start w:val="1"/>
      <w:numFmt w:val="lowerLetter"/>
      <w:lvlText w:val="%8."/>
      <w:lvlJc w:val="left"/>
      <w:pPr>
        <w:ind w:left="6424" w:hanging="360"/>
      </w:pPr>
    </w:lvl>
    <w:lvl w:ilvl="8" w:tplc="0809001B" w:tentative="1">
      <w:start w:val="1"/>
      <w:numFmt w:val="lowerRoman"/>
      <w:lvlText w:val="%9."/>
      <w:lvlJc w:val="right"/>
      <w:pPr>
        <w:ind w:left="7144" w:hanging="180"/>
      </w:pPr>
    </w:lvl>
  </w:abstractNum>
  <w:abstractNum w:abstractNumId="13" w15:restartNumberingAfterBreak="0">
    <w:nsid w:val="308941C9"/>
    <w:multiLevelType w:val="hybridMultilevel"/>
    <w:tmpl w:val="D6C6E788"/>
    <w:lvl w:ilvl="0" w:tplc="D430AD6C">
      <w:start w:val="2"/>
      <w:numFmt w:val="decimal"/>
      <w:lvlText w:val="%1"/>
      <w:lvlJc w:val="left"/>
      <w:pPr>
        <w:ind w:left="720" w:hanging="360"/>
      </w:pPr>
      <w:rPr>
        <w:rFonts w:ascii="Cambria" w:hAnsi="Cambria" w:hint="default"/>
        <w:b/>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BF72E34"/>
    <w:multiLevelType w:val="hybridMultilevel"/>
    <w:tmpl w:val="BBD0BF00"/>
    <w:lvl w:ilvl="0" w:tplc="53984EDC">
      <w:start w:val="2"/>
      <w:numFmt w:val="decimal"/>
      <w:lvlText w:val="%1"/>
      <w:lvlJc w:val="left"/>
      <w:pPr>
        <w:ind w:left="1080" w:hanging="360"/>
      </w:pPr>
      <w:rPr>
        <w:rFonts w:ascii="Cambria" w:hAnsi="Cambria" w:hint="default"/>
        <w:b/>
        <w:sz w:val="2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CAE164E"/>
    <w:multiLevelType w:val="hybridMultilevel"/>
    <w:tmpl w:val="DC427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244585"/>
    <w:multiLevelType w:val="multilevel"/>
    <w:tmpl w:val="6AC46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5FD3FFC"/>
    <w:multiLevelType w:val="hybridMultilevel"/>
    <w:tmpl w:val="A738BD1C"/>
    <w:lvl w:ilvl="0" w:tplc="D430AD6C">
      <w:start w:val="2"/>
      <w:numFmt w:val="decimal"/>
      <w:lvlText w:val="%1"/>
      <w:lvlJc w:val="left"/>
      <w:pPr>
        <w:ind w:left="720" w:hanging="360"/>
      </w:pPr>
      <w:rPr>
        <w:rFonts w:ascii="Cambria" w:hAnsi="Cambria" w:hint="default"/>
        <w:b/>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536CDA"/>
    <w:multiLevelType w:val="hybridMultilevel"/>
    <w:tmpl w:val="4B9E4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8F7AC5"/>
    <w:multiLevelType w:val="multilevel"/>
    <w:tmpl w:val="5FE0A0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65F550A"/>
    <w:multiLevelType w:val="multilevel"/>
    <w:tmpl w:val="6C6E2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B3F3DB3"/>
    <w:multiLevelType w:val="hybridMultilevel"/>
    <w:tmpl w:val="81DAF5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BCC5FE6"/>
    <w:multiLevelType w:val="hybridMultilevel"/>
    <w:tmpl w:val="AF748210"/>
    <w:lvl w:ilvl="0" w:tplc="08090001">
      <w:start w:val="1"/>
      <w:numFmt w:val="bullet"/>
      <w:lvlText w:val=""/>
      <w:lvlJc w:val="left"/>
      <w:pPr>
        <w:ind w:left="1384" w:hanging="360"/>
      </w:pPr>
      <w:rPr>
        <w:rFonts w:ascii="Symbol" w:hAnsi="Symbol" w:hint="default"/>
      </w:rPr>
    </w:lvl>
    <w:lvl w:ilvl="1" w:tplc="08090003" w:tentative="1">
      <w:start w:val="1"/>
      <w:numFmt w:val="bullet"/>
      <w:lvlText w:val="o"/>
      <w:lvlJc w:val="left"/>
      <w:pPr>
        <w:ind w:left="2104" w:hanging="360"/>
      </w:pPr>
      <w:rPr>
        <w:rFonts w:ascii="Courier New" w:hAnsi="Courier New" w:cs="Courier New" w:hint="default"/>
      </w:rPr>
    </w:lvl>
    <w:lvl w:ilvl="2" w:tplc="08090005" w:tentative="1">
      <w:start w:val="1"/>
      <w:numFmt w:val="bullet"/>
      <w:lvlText w:val=""/>
      <w:lvlJc w:val="left"/>
      <w:pPr>
        <w:ind w:left="2824" w:hanging="360"/>
      </w:pPr>
      <w:rPr>
        <w:rFonts w:ascii="Wingdings" w:hAnsi="Wingdings" w:hint="default"/>
      </w:rPr>
    </w:lvl>
    <w:lvl w:ilvl="3" w:tplc="08090001" w:tentative="1">
      <w:start w:val="1"/>
      <w:numFmt w:val="bullet"/>
      <w:lvlText w:val=""/>
      <w:lvlJc w:val="left"/>
      <w:pPr>
        <w:ind w:left="3544" w:hanging="360"/>
      </w:pPr>
      <w:rPr>
        <w:rFonts w:ascii="Symbol" w:hAnsi="Symbol" w:hint="default"/>
      </w:rPr>
    </w:lvl>
    <w:lvl w:ilvl="4" w:tplc="08090003" w:tentative="1">
      <w:start w:val="1"/>
      <w:numFmt w:val="bullet"/>
      <w:lvlText w:val="o"/>
      <w:lvlJc w:val="left"/>
      <w:pPr>
        <w:ind w:left="4264" w:hanging="360"/>
      </w:pPr>
      <w:rPr>
        <w:rFonts w:ascii="Courier New" w:hAnsi="Courier New" w:cs="Courier New" w:hint="default"/>
      </w:rPr>
    </w:lvl>
    <w:lvl w:ilvl="5" w:tplc="08090005" w:tentative="1">
      <w:start w:val="1"/>
      <w:numFmt w:val="bullet"/>
      <w:lvlText w:val=""/>
      <w:lvlJc w:val="left"/>
      <w:pPr>
        <w:ind w:left="4984" w:hanging="360"/>
      </w:pPr>
      <w:rPr>
        <w:rFonts w:ascii="Wingdings" w:hAnsi="Wingdings" w:hint="default"/>
      </w:rPr>
    </w:lvl>
    <w:lvl w:ilvl="6" w:tplc="08090001" w:tentative="1">
      <w:start w:val="1"/>
      <w:numFmt w:val="bullet"/>
      <w:lvlText w:val=""/>
      <w:lvlJc w:val="left"/>
      <w:pPr>
        <w:ind w:left="5704" w:hanging="360"/>
      </w:pPr>
      <w:rPr>
        <w:rFonts w:ascii="Symbol" w:hAnsi="Symbol" w:hint="default"/>
      </w:rPr>
    </w:lvl>
    <w:lvl w:ilvl="7" w:tplc="08090003" w:tentative="1">
      <w:start w:val="1"/>
      <w:numFmt w:val="bullet"/>
      <w:lvlText w:val="o"/>
      <w:lvlJc w:val="left"/>
      <w:pPr>
        <w:ind w:left="6424" w:hanging="360"/>
      </w:pPr>
      <w:rPr>
        <w:rFonts w:ascii="Courier New" w:hAnsi="Courier New" w:cs="Courier New" w:hint="default"/>
      </w:rPr>
    </w:lvl>
    <w:lvl w:ilvl="8" w:tplc="08090005" w:tentative="1">
      <w:start w:val="1"/>
      <w:numFmt w:val="bullet"/>
      <w:lvlText w:val=""/>
      <w:lvlJc w:val="left"/>
      <w:pPr>
        <w:ind w:left="7144" w:hanging="360"/>
      </w:pPr>
      <w:rPr>
        <w:rFonts w:ascii="Wingdings" w:hAnsi="Wingdings" w:hint="default"/>
      </w:rPr>
    </w:lvl>
  </w:abstractNum>
  <w:abstractNum w:abstractNumId="23" w15:restartNumberingAfterBreak="0">
    <w:nsid w:val="6D5C2E58"/>
    <w:multiLevelType w:val="multilevel"/>
    <w:tmpl w:val="5224863E"/>
    <w:lvl w:ilvl="0">
      <w:start w:val="1"/>
      <w:numFmt w:val="decimal"/>
      <w:lvlText w:val="%1."/>
      <w:lvlJc w:val="left"/>
      <w:pPr>
        <w:ind w:left="720" w:hanging="360"/>
      </w:pPr>
      <w:rPr>
        <w:rFonts w:hint="default"/>
      </w:rPr>
    </w:lvl>
    <w:lvl w:ilvl="1">
      <w:start w:val="1"/>
      <w:numFmt w:val="decimal"/>
      <w:isLgl/>
      <w:lvlText w:val="%1.%2"/>
      <w:lvlJc w:val="left"/>
      <w:pPr>
        <w:ind w:left="732" w:hanging="3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7C482EF4"/>
    <w:multiLevelType w:val="multilevel"/>
    <w:tmpl w:val="F11EA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E87671C"/>
    <w:multiLevelType w:val="hybridMultilevel"/>
    <w:tmpl w:val="BE94B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962988">
    <w:abstractNumId w:val="2"/>
  </w:num>
  <w:num w:numId="2" w16cid:durableId="1443649157">
    <w:abstractNumId w:val="6"/>
  </w:num>
  <w:num w:numId="3" w16cid:durableId="853769367">
    <w:abstractNumId w:val="9"/>
  </w:num>
  <w:num w:numId="4" w16cid:durableId="308444198">
    <w:abstractNumId w:val="23"/>
  </w:num>
  <w:num w:numId="5" w16cid:durableId="1295719687">
    <w:abstractNumId w:val="11"/>
  </w:num>
  <w:num w:numId="6" w16cid:durableId="458844144">
    <w:abstractNumId w:val="14"/>
  </w:num>
  <w:num w:numId="7" w16cid:durableId="1849707884">
    <w:abstractNumId w:val="17"/>
  </w:num>
  <w:num w:numId="8" w16cid:durableId="544294184">
    <w:abstractNumId w:val="18"/>
  </w:num>
  <w:num w:numId="9" w16cid:durableId="1607035771">
    <w:abstractNumId w:val="10"/>
  </w:num>
  <w:num w:numId="10" w16cid:durableId="917977653">
    <w:abstractNumId w:val="13"/>
  </w:num>
  <w:num w:numId="11" w16cid:durableId="1628077792">
    <w:abstractNumId w:val="8"/>
  </w:num>
  <w:num w:numId="12" w16cid:durableId="76830017">
    <w:abstractNumId w:val="20"/>
  </w:num>
  <w:num w:numId="13" w16cid:durableId="2121292768">
    <w:abstractNumId w:val="21"/>
  </w:num>
  <w:num w:numId="14" w16cid:durableId="1571844810">
    <w:abstractNumId w:val="3"/>
  </w:num>
  <w:num w:numId="15" w16cid:durableId="1400520806">
    <w:abstractNumId w:val="0"/>
  </w:num>
  <w:num w:numId="16" w16cid:durableId="1387601909">
    <w:abstractNumId w:val="19"/>
  </w:num>
  <w:num w:numId="17" w16cid:durableId="1336886438">
    <w:abstractNumId w:val="24"/>
  </w:num>
  <w:num w:numId="18" w16cid:durableId="1958020723">
    <w:abstractNumId w:val="1"/>
  </w:num>
  <w:num w:numId="19" w16cid:durableId="477646613">
    <w:abstractNumId w:val="7"/>
  </w:num>
  <w:num w:numId="20" w16cid:durableId="694231883">
    <w:abstractNumId w:val="16"/>
  </w:num>
  <w:num w:numId="21" w16cid:durableId="37748867">
    <w:abstractNumId w:val="5"/>
  </w:num>
  <w:num w:numId="22" w16cid:durableId="1284996459">
    <w:abstractNumId w:val="15"/>
  </w:num>
  <w:num w:numId="23" w16cid:durableId="345523567">
    <w:abstractNumId w:val="25"/>
  </w:num>
  <w:num w:numId="24" w16cid:durableId="521280014">
    <w:abstractNumId w:val="12"/>
  </w:num>
  <w:num w:numId="25" w16cid:durableId="2131363748">
    <w:abstractNumId w:val="22"/>
  </w:num>
  <w:num w:numId="26" w16cid:durableId="609503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EC7"/>
    <w:rsid w:val="00000ACC"/>
    <w:rsid w:val="00001406"/>
    <w:rsid w:val="00004DA0"/>
    <w:rsid w:val="00007080"/>
    <w:rsid w:val="00013DD6"/>
    <w:rsid w:val="0001525A"/>
    <w:rsid w:val="00015837"/>
    <w:rsid w:val="00020AA2"/>
    <w:rsid w:val="0003547C"/>
    <w:rsid w:val="00036347"/>
    <w:rsid w:val="00042850"/>
    <w:rsid w:val="00045BBB"/>
    <w:rsid w:val="00050935"/>
    <w:rsid w:val="000537D9"/>
    <w:rsid w:val="00061290"/>
    <w:rsid w:val="00064C04"/>
    <w:rsid w:val="00067236"/>
    <w:rsid w:val="000815F1"/>
    <w:rsid w:val="000860B3"/>
    <w:rsid w:val="000912E4"/>
    <w:rsid w:val="0009296B"/>
    <w:rsid w:val="000959A3"/>
    <w:rsid w:val="000A20F6"/>
    <w:rsid w:val="000A3C8C"/>
    <w:rsid w:val="000A4603"/>
    <w:rsid w:val="000A47CF"/>
    <w:rsid w:val="000A74E5"/>
    <w:rsid w:val="000B0DDC"/>
    <w:rsid w:val="000B5FB4"/>
    <w:rsid w:val="000B7D36"/>
    <w:rsid w:val="000C14A4"/>
    <w:rsid w:val="000C3A3D"/>
    <w:rsid w:val="000C4515"/>
    <w:rsid w:val="000C5FF5"/>
    <w:rsid w:val="000C7EEE"/>
    <w:rsid w:val="000D0155"/>
    <w:rsid w:val="000D1415"/>
    <w:rsid w:val="000D385C"/>
    <w:rsid w:val="000D60C9"/>
    <w:rsid w:val="000D68C2"/>
    <w:rsid w:val="000D7CBC"/>
    <w:rsid w:val="000E3BB7"/>
    <w:rsid w:val="000E6CA5"/>
    <w:rsid w:val="000F1078"/>
    <w:rsid w:val="000F1CFE"/>
    <w:rsid w:val="000F3814"/>
    <w:rsid w:val="000F65A9"/>
    <w:rsid w:val="00117224"/>
    <w:rsid w:val="0012070F"/>
    <w:rsid w:val="00132E7C"/>
    <w:rsid w:val="00137AEB"/>
    <w:rsid w:val="00141559"/>
    <w:rsid w:val="00145118"/>
    <w:rsid w:val="00151533"/>
    <w:rsid w:val="001611E1"/>
    <w:rsid w:val="0016226F"/>
    <w:rsid w:val="0016269A"/>
    <w:rsid w:val="00163979"/>
    <w:rsid w:val="00164B51"/>
    <w:rsid w:val="00166C0D"/>
    <w:rsid w:val="00166F1F"/>
    <w:rsid w:val="00167AAA"/>
    <w:rsid w:val="0017086E"/>
    <w:rsid w:val="00170982"/>
    <w:rsid w:val="00170A65"/>
    <w:rsid w:val="00171F19"/>
    <w:rsid w:val="0017437D"/>
    <w:rsid w:val="00177BE8"/>
    <w:rsid w:val="00180296"/>
    <w:rsid w:val="0018127B"/>
    <w:rsid w:val="00185DC1"/>
    <w:rsid w:val="0019097D"/>
    <w:rsid w:val="00191B6E"/>
    <w:rsid w:val="001A35E3"/>
    <w:rsid w:val="001A7CF5"/>
    <w:rsid w:val="001B24DD"/>
    <w:rsid w:val="001B3C9E"/>
    <w:rsid w:val="001B4F66"/>
    <w:rsid w:val="001B5C99"/>
    <w:rsid w:val="001C0BA1"/>
    <w:rsid w:val="001C3D1C"/>
    <w:rsid w:val="001C7DE5"/>
    <w:rsid w:val="001D03DB"/>
    <w:rsid w:val="001E2437"/>
    <w:rsid w:val="001E43AF"/>
    <w:rsid w:val="001E4F50"/>
    <w:rsid w:val="001E6957"/>
    <w:rsid w:val="001E72AB"/>
    <w:rsid w:val="001F0984"/>
    <w:rsid w:val="001F1D38"/>
    <w:rsid w:val="001F2A57"/>
    <w:rsid w:val="001F38B7"/>
    <w:rsid w:val="001F3BB7"/>
    <w:rsid w:val="001F54D4"/>
    <w:rsid w:val="001F5B29"/>
    <w:rsid w:val="001F7128"/>
    <w:rsid w:val="002230EC"/>
    <w:rsid w:val="002372F2"/>
    <w:rsid w:val="00243B35"/>
    <w:rsid w:val="00251DB7"/>
    <w:rsid w:val="0026277B"/>
    <w:rsid w:val="002722A9"/>
    <w:rsid w:val="0027646A"/>
    <w:rsid w:val="002775D3"/>
    <w:rsid w:val="00282CC9"/>
    <w:rsid w:val="00284DCC"/>
    <w:rsid w:val="00293BEA"/>
    <w:rsid w:val="00294C28"/>
    <w:rsid w:val="002A4115"/>
    <w:rsid w:val="002A4F11"/>
    <w:rsid w:val="002B4B0F"/>
    <w:rsid w:val="002B5128"/>
    <w:rsid w:val="002B6460"/>
    <w:rsid w:val="002C585D"/>
    <w:rsid w:val="002D1379"/>
    <w:rsid w:val="002D38AA"/>
    <w:rsid w:val="002D5303"/>
    <w:rsid w:val="002D578D"/>
    <w:rsid w:val="002D6445"/>
    <w:rsid w:val="002E0FB1"/>
    <w:rsid w:val="002E20A1"/>
    <w:rsid w:val="002E6570"/>
    <w:rsid w:val="002E7487"/>
    <w:rsid w:val="002E74EF"/>
    <w:rsid w:val="002F0431"/>
    <w:rsid w:val="002F116E"/>
    <w:rsid w:val="002F2BF6"/>
    <w:rsid w:val="002F5B71"/>
    <w:rsid w:val="00302631"/>
    <w:rsid w:val="00306E70"/>
    <w:rsid w:val="00307A6F"/>
    <w:rsid w:val="00310DB7"/>
    <w:rsid w:val="003113A2"/>
    <w:rsid w:val="00316B80"/>
    <w:rsid w:val="00321AD8"/>
    <w:rsid w:val="00321B3D"/>
    <w:rsid w:val="0032219F"/>
    <w:rsid w:val="0032790B"/>
    <w:rsid w:val="0033002F"/>
    <w:rsid w:val="00330EEE"/>
    <w:rsid w:val="0033215F"/>
    <w:rsid w:val="003321B2"/>
    <w:rsid w:val="00332477"/>
    <w:rsid w:val="00332D37"/>
    <w:rsid w:val="0033680C"/>
    <w:rsid w:val="00337D9E"/>
    <w:rsid w:val="00344293"/>
    <w:rsid w:val="00346E4E"/>
    <w:rsid w:val="003470DE"/>
    <w:rsid w:val="003508CB"/>
    <w:rsid w:val="00350CAB"/>
    <w:rsid w:val="00350FBF"/>
    <w:rsid w:val="003529F5"/>
    <w:rsid w:val="00353056"/>
    <w:rsid w:val="00360AED"/>
    <w:rsid w:val="00361C99"/>
    <w:rsid w:val="00362ED9"/>
    <w:rsid w:val="00371962"/>
    <w:rsid w:val="00372536"/>
    <w:rsid w:val="00377788"/>
    <w:rsid w:val="00381612"/>
    <w:rsid w:val="00391FE8"/>
    <w:rsid w:val="003A3AB7"/>
    <w:rsid w:val="003A64E8"/>
    <w:rsid w:val="003A7B37"/>
    <w:rsid w:val="003B0CEC"/>
    <w:rsid w:val="003B5C45"/>
    <w:rsid w:val="003B73FB"/>
    <w:rsid w:val="003C074C"/>
    <w:rsid w:val="003C16A0"/>
    <w:rsid w:val="003C54D3"/>
    <w:rsid w:val="003C5DF4"/>
    <w:rsid w:val="003C6111"/>
    <w:rsid w:val="003D6BEA"/>
    <w:rsid w:val="003E2A35"/>
    <w:rsid w:val="003E45DC"/>
    <w:rsid w:val="003E5FF3"/>
    <w:rsid w:val="003E754F"/>
    <w:rsid w:val="003F0806"/>
    <w:rsid w:val="00404F33"/>
    <w:rsid w:val="0041074C"/>
    <w:rsid w:val="00412D4E"/>
    <w:rsid w:val="00417795"/>
    <w:rsid w:val="00421B8D"/>
    <w:rsid w:val="00425DFD"/>
    <w:rsid w:val="00427D7B"/>
    <w:rsid w:val="00430BAA"/>
    <w:rsid w:val="004360A6"/>
    <w:rsid w:val="00442A82"/>
    <w:rsid w:val="004470E6"/>
    <w:rsid w:val="00450BF8"/>
    <w:rsid w:val="0045333F"/>
    <w:rsid w:val="004542FF"/>
    <w:rsid w:val="00455C44"/>
    <w:rsid w:val="00464769"/>
    <w:rsid w:val="00466187"/>
    <w:rsid w:val="004667C0"/>
    <w:rsid w:val="0047322F"/>
    <w:rsid w:val="00474E41"/>
    <w:rsid w:val="00477D60"/>
    <w:rsid w:val="0049155C"/>
    <w:rsid w:val="00493202"/>
    <w:rsid w:val="00493681"/>
    <w:rsid w:val="004956F4"/>
    <w:rsid w:val="00496BCD"/>
    <w:rsid w:val="004A11F6"/>
    <w:rsid w:val="004B01F3"/>
    <w:rsid w:val="004B19E1"/>
    <w:rsid w:val="004B250C"/>
    <w:rsid w:val="004B35C4"/>
    <w:rsid w:val="004C0FB3"/>
    <w:rsid w:val="004C4219"/>
    <w:rsid w:val="004C6065"/>
    <w:rsid w:val="004D14C0"/>
    <w:rsid w:val="004D467F"/>
    <w:rsid w:val="004D64E9"/>
    <w:rsid w:val="004E2CE0"/>
    <w:rsid w:val="004E3D5D"/>
    <w:rsid w:val="004E4ADB"/>
    <w:rsid w:val="004E4D7D"/>
    <w:rsid w:val="004E6771"/>
    <w:rsid w:val="004F389B"/>
    <w:rsid w:val="004F4A33"/>
    <w:rsid w:val="004F661F"/>
    <w:rsid w:val="0050036D"/>
    <w:rsid w:val="00500CD1"/>
    <w:rsid w:val="00516F9A"/>
    <w:rsid w:val="005214AE"/>
    <w:rsid w:val="0052502F"/>
    <w:rsid w:val="00527087"/>
    <w:rsid w:val="00531473"/>
    <w:rsid w:val="00531987"/>
    <w:rsid w:val="00533E5C"/>
    <w:rsid w:val="00534D14"/>
    <w:rsid w:val="005429BF"/>
    <w:rsid w:val="00545451"/>
    <w:rsid w:val="00552917"/>
    <w:rsid w:val="00552C49"/>
    <w:rsid w:val="00553784"/>
    <w:rsid w:val="005613EC"/>
    <w:rsid w:val="00563F9F"/>
    <w:rsid w:val="0056616E"/>
    <w:rsid w:val="00574024"/>
    <w:rsid w:val="0057482B"/>
    <w:rsid w:val="0057725A"/>
    <w:rsid w:val="0057769D"/>
    <w:rsid w:val="00580CFD"/>
    <w:rsid w:val="00594324"/>
    <w:rsid w:val="00596811"/>
    <w:rsid w:val="005A0050"/>
    <w:rsid w:val="005A1477"/>
    <w:rsid w:val="005A3E1B"/>
    <w:rsid w:val="005A7B1F"/>
    <w:rsid w:val="005A7B35"/>
    <w:rsid w:val="005B013F"/>
    <w:rsid w:val="005B1CDD"/>
    <w:rsid w:val="005B5E52"/>
    <w:rsid w:val="005C056B"/>
    <w:rsid w:val="005C7CF4"/>
    <w:rsid w:val="005D000F"/>
    <w:rsid w:val="005D2DAE"/>
    <w:rsid w:val="005D59E1"/>
    <w:rsid w:val="005D6DAF"/>
    <w:rsid w:val="005E24A1"/>
    <w:rsid w:val="005F01B2"/>
    <w:rsid w:val="005F1150"/>
    <w:rsid w:val="005F2614"/>
    <w:rsid w:val="005F389E"/>
    <w:rsid w:val="00602FD7"/>
    <w:rsid w:val="00603253"/>
    <w:rsid w:val="00603FAA"/>
    <w:rsid w:val="0060516D"/>
    <w:rsid w:val="0060562C"/>
    <w:rsid w:val="00606972"/>
    <w:rsid w:val="00613320"/>
    <w:rsid w:val="006209CE"/>
    <w:rsid w:val="006221C7"/>
    <w:rsid w:val="00625DBB"/>
    <w:rsid w:val="00627409"/>
    <w:rsid w:val="006277B2"/>
    <w:rsid w:val="00631301"/>
    <w:rsid w:val="00631FEB"/>
    <w:rsid w:val="00640616"/>
    <w:rsid w:val="00640A64"/>
    <w:rsid w:val="00642774"/>
    <w:rsid w:val="00650A8C"/>
    <w:rsid w:val="00651A98"/>
    <w:rsid w:val="00652567"/>
    <w:rsid w:val="00667213"/>
    <w:rsid w:val="0067265D"/>
    <w:rsid w:val="00673FCE"/>
    <w:rsid w:val="0067588E"/>
    <w:rsid w:val="00676B66"/>
    <w:rsid w:val="00677890"/>
    <w:rsid w:val="00683067"/>
    <w:rsid w:val="00697B14"/>
    <w:rsid w:val="006A305A"/>
    <w:rsid w:val="006A3B58"/>
    <w:rsid w:val="006A416B"/>
    <w:rsid w:val="006A710D"/>
    <w:rsid w:val="006B3EB9"/>
    <w:rsid w:val="006B608A"/>
    <w:rsid w:val="006B714C"/>
    <w:rsid w:val="006C18AC"/>
    <w:rsid w:val="006C49CA"/>
    <w:rsid w:val="006D062B"/>
    <w:rsid w:val="006D0953"/>
    <w:rsid w:val="006D1411"/>
    <w:rsid w:val="006D1AA6"/>
    <w:rsid w:val="006E0332"/>
    <w:rsid w:val="006E2872"/>
    <w:rsid w:val="006E44EF"/>
    <w:rsid w:val="006E6B18"/>
    <w:rsid w:val="006E6FFD"/>
    <w:rsid w:val="006F01DC"/>
    <w:rsid w:val="006F093E"/>
    <w:rsid w:val="0070321B"/>
    <w:rsid w:val="007072EE"/>
    <w:rsid w:val="00712644"/>
    <w:rsid w:val="0071617C"/>
    <w:rsid w:val="00721A73"/>
    <w:rsid w:val="00727B11"/>
    <w:rsid w:val="0073273C"/>
    <w:rsid w:val="00732A9B"/>
    <w:rsid w:val="00734A95"/>
    <w:rsid w:val="00737C47"/>
    <w:rsid w:val="00744556"/>
    <w:rsid w:val="00752226"/>
    <w:rsid w:val="0075418A"/>
    <w:rsid w:val="007541B3"/>
    <w:rsid w:val="00762477"/>
    <w:rsid w:val="00763282"/>
    <w:rsid w:val="00767817"/>
    <w:rsid w:val="00767A54"/>
    <w:rsid w:val="00767E12"/>
    <w:rsid w:val="007711FD"/>
    <w:rsid w:val="0077257F"/>
    <w:rsid w:val="007748A9"/>
    <w:rsid w:val="0078125F"/>
    <w:rsid w:val="00790C56"/>
    <w:rsid w:val="00791AF4"/>
    <w:rsid w:val="00791BE8"/>
    <w:rsid w:val="00794C31"/>
    <w:rsid w:val="007A1DB0"/>
    <w:rsid w:val="007A3AE0"/>
    <w:rsid w:val="007A4BBE"/>
    <w:rsid w:val="007A581A"/>
    <w:rsid w:val="007A6313"/>
    <w:rsid w:val="007B5726"/>
    <w:rsid w:val="007B63EE"/>
    <w:rsid w:val="007C0D4D"/>
    <w:rsid w:val="007C3C60"/>
    <w:rsid w:val="007C712A"/>
    <w:rsid w:val="007D1861"/>
    <w:rsid w:val="007D7363"/>
    <w:rsid w:val="007E19A8"/>
    <w:rsid w:val="007E1BF4"/>
    <w:rsid w:val="007E4534"/>
    <w:rsid w:val="007F0B6D"/>
    <w:rsid w:val="007F6367"/>
    <w:rsid w:val="0080242F"/>
    <w:rsid w:val="00804FD6"/>
    <w:rsid w:val="008050BD"/>
    <w:rsid w:val="0081521A"/>
    <w:rsid w:val="00815C98"/>
    <w:rsid w:val="0082337D"/>
    <w:rsid w:val="00823883"/>
    <w:rsid w:val="00824EAE"/>
    <w:rsid w:val="0084582B"/>
    <w:rsid w:val="0084587B"/>
    <w:rsid w:val="00846447"/>
    <w:rsid w:val="00846ED9"/>
    <w:rsid w:val="00851333"/>
    <w:rsid w:val="0085227F"/>
    <w:rsid w:val="008664BF"/>
    <w:rsid w:val="0087141C"/>
    <w:rsid w:val="008726BA"/>
    <w:rsid w:val="0088056D"/>
    <w:rsid w:val="00881276"/>
    <w:rsid w:val="00884A59"/>
    <w:rsid w:val="0089153B"/>
    <w:rsid w:val="0089214D"/>
    <w:rsid w:val="00896172"/>
    <w:rsid w:val="00896B19"/>
    <w:rsid w:val="008A6ED1"/>
    <w:rsid w:val="008B0441"/>
    <w:rsid w:val="008B1EAC"/>
    <w:rsid w:val="008B3DB7"/>
    <w:rsid w:val="008B77BB"/>
    <w:rsid w:val="008B783C"/>
    <w:rsid w:val="008C018C"/>
    <w:rsid w:val="008C093F"/>
    <w:rsid w:val="008C4FF9"/>
    <w:rsid w:val="008D1A8A"/>
    <w:rsid w:val="008D23A7"/>
    <w:rsid w:val="008D2FE2"/>
    <w:rsid w:val="008D4FEF"/>
    <w:rsid w:val="008E08AC"/>
    <w:rsid w:val="008E747C"/>
    <w:rsid w:val="008F264A"/>
    <w:rsid w:val="008F2CA5"/>
    <w:rsid w:val="008F59B0"/>
    <w:rsid w:val="008F6C55"/>
    <w:rsid w:val="009031A2"/>
    <w:rsid w:val="009154B0"/>
    <w:rsid w:val="009158DB"/>
    <w:rsid w:val="00920748"/>
    <w:rsid w:val="00922DF3"/>
    <w:rsid w:val="009236E2"/>
    <w:rsid w:val="009269AB"/>
    <w:rsid w:val="00926FCE"/>
    <w:rsid w:val="00935C7C"/>
    <w:rsid w:val="0094008E"/>
    <w:rsid w:val="00946950"/>
    <w:rsid w:val="009506F9"/>
    <w:rsid w:val="00951A08"/>
    <w:rsid w:val="00957833"/>
    <w:rsid w:val="00966147"/>
    <w:rsid w:val="00972218"/>
    <w:rsid w:val="009803B5"/>
    <w:rsid w:val="0098257A"/>
    <w:rsid w:val="00983EF1"/>
    <w:rsid w:val="00985B14"/>
    <w:rsid w:val="00986150"/>
    <w:rsid w:val="00986FDD"/>
    <w:rsid w:val="00987ABE"/>
    <w:rsid w:val="00990868"/>
    <w:rsid w:val="009946D5"/>
    <w:rsid w:val="009966E0"/>
    <w:rsid w:val="00997169"/>
    <w:rsid w:val="009A095E"/>
    <w:rsid w:val="009A6DE2"/>
    <w:rsid w:val="009B171F"/>
    <w:rsid w:val="009B6F1F"/>
    <w:rsid w:val="009B752E"/>
    <w:rsid w:val="009C0C85"/>
    <w:rsid w:val="009C0D32"/>
    <w:rsid w:val="009C139D"/>
    <w:rsid w:val="009C409B"/>
    <w:rsid w:val="009C6F6C"/>
    <w:rsid w:val="009D1944"/>
    <w:rsid w:val="009D2DD2"/>
    <w:rsid w:val="009D641B"/>
    <w:rsid w:val="009D69FE"/>
    <w:rsid w:val="009E194F"/>
    <w:rsid w:val="009E1B71"/>
    <w:rsid w:val="009E529B"/>
    <w:rsid w:val="009E5978"/>
    <w:rsid w:val="009E7CB0"/>
    <w:rsid w:val="009F180B"/>
    <w:rsid w:val="009F1A00"/>
    <w:rsid w:val="009F4D52"/>
    <w:rsid w:val="009F70CA"/>
    <w:rsid w:val="009F7536"/>
    <w:rsid w:val="00A02C78"/>
    <w:rsid w:val="00A0369D"/>
    <w:rsid w:val="00A14892"/>
    <w:rsid w:val="00A16444"/>
    <w:rsid w:val="00A17879"/>
    <w:rsid w:val="00A17B9B"/>
    <w:rsid w:val="00A210AD"/>
    <w:rsid w:val="00A215B0"/>
    <w:rsid w:val="00A24EB3"/>
    <w:rsid w:val="00A33A48"/>
    <w:rsid w:val="00A34E5E"/>
    <w:rsid w:val="00A35DA8"/>
    <w:rsid w:val="00A42C21"/>
    <w:rsid w:val="00A43947"/>
    <w:rsid w:val="00A5125F"/>
    <w:rsid w:val="00A5225D"/>
    <w:rsid w:val="00A55489"/>
    <w:rsid w:val="00A558F8"/>
    <w:rsid w:val="00A57492"/>
    <w:rsid w:val="00A6642C"/>
    <w:rsid w:val="00A67406"/>
    <w:rsid w:val="00A7703E"/>
    <w:rsid w:val="00A779D7"/>
    <w:rsid w:val="00A80E1B"/>
    <w:rsid w:val="00A842C0"/>
    <w:rsid w:val="00A8726E"/>
    <w:rsid w:val="00A911F2"/>
    <w:rsid w:val="00A923D5"/>
    <w:rsid w:val="00A92E46"/>
    <w:rsid w:val="00A93128"/>
    <w:rsid w:val="00A9377C"/>
    <w:rsid w:val="00A954E0"/>
    <w:rsid w:val="00AA6045"/>
    <w:rsid w:val="00AA64D2"/>
    <w:rsid w:val="00AA749A"/>
    <w:rsid w:val="00AB5477"/>
    <w:rsid w:val="00AB5826"/>
    <w:rsid w:val="00AC0724"/>
    <w:rsid w:val="00AC61BE"/>
    <w:rsid w:val="00AC69C5"/>
    <w:rsid w:val="00AC7087"/>
    <w:rsid w:val="00AD2A6E"/>
    <w:rsid w:val="00AE04E2"/>
    <w:rsid w:val="00AE7C75"/>
    <w:rsid w:val="00AF2E78"/>
    <w:rsid w:val="00B057D7"/>
    <w:rsid w:val="00B06C7F"/>
    <w:rsid w:val="00B07569"/>
    <w:rsid w:val="00B11829"/>
    <w:rsid w:val="00B12146"/>
    <w:rsid w:val="00B21EDC"/>
    <w:rsid w:val="00B24541"/>
    <w:rsid w:val="00B247E4"/>
    <w:rsid w:val="00B25F01"/>
    <w:rsid w:val="00B303D4"/>
    <w:rsid w:val="00B3451A"/>
    <w:rsid w:val="00B34952"/>
    <w:rsid w:val="00B36DB6"/>
    <w:rsid w:val="00B400ED"/>
    <w:rsid w:val="00B502AD"/>
    <w:rsid w:val="00B61AA3"/>
    <w:rsid w:val="00B61CBD"/>
    <w:rsid w:val="00B62F39"/>
    <w:rsid w:val="00B6397D"/>
    <w:rsid w:val="00B67F51"/>
    <w:rsid w:val="00B70A3A"/>
    <w:rsid w:val="00B71574"/>
    <w:rsid w:val="00B71EA5"/>
    <w:rsid w:val="00B728ED"/>
    <w:rsid w:val="00B74A8B"/>
    <w:rsid w:val="00B74F35"/>
    <w:rsid w:val="00B75B3E"/>
    <w:rsid w:val="00B817DD"/>
    <w:rsid w:val="00B840B9"/>
    <w:rsid w:val="00B84DC8"/>
    <w:rsid w:val="00B91509"/>
    <w:rsid w:val="00B97491"/>
    <w:rsid w:val="00BA00DB"/>
    <w:rsid w:val="00BA1006"/>
    <w:rsid w:val="00BB436E"/>
    <w:rsid w:val="00BB4F26"/>
    <w:rsid w:val="00BB5104"/>
    <w:rsid w:val="00BB611E"/>
    <w:rsid w:val="00BC26D4"/>
    <w:rsid w:val="00BC5DD3"/>
    <w:rsid w:val="00BC6CC4"/>
    <w:rsid w:val="00BD21DB"/>
    <w:rsid w:val="00BD6BEE"/>
    <w:rsid w:val="00BE1733"/>
    <w:rsid w:val="00BE28D3"/>
    <w:rsid w:val="00BE6B0A"/>
    <w:rsid w:val="00BF1194"/>
    <w:rsid w:val="00BF7F23"/>
    <w:rsid w:val="00C035F6"/>
    <w:rsid w:val="00C22F92"/>
    <w:rsid w:val="00C25581"/>
    <w:rsid w:val="00C2717C"/>
    <w:rsid w:val="00C3146F"/>
    <w:rsid w:val="00C33733"/>
    <w:rsid w:val="00C3620A"/>
    <w:rsid w:val="00C375BB"/>
    <w:rsid w:val="00C37F6F"/>
    <w:rsid w:val="00C44E4D"/>
    <w:rsid w:val="00C44F94"/>
    <w:rsid w:val="00C4590C"/>
    <w:rsid w:val="00C47817"/>
    <w:rsid w:val="00C52F91"/>
    <w:rsid w:val="00C558C9"/>
    <w:rsid w:val="00C627BF"/>
    <w:rsid w:val="00C637C7"/>
    <w:rsid w:val="00C65CC6"/>
    <w:rsid w:val="00C70043"/>
    <w:rsid w:val="00C70773"/>
    <w:rsid w:val="00C76714"/>
    <w:rsid w:val="00C77DE3"/>
    <w:rsid w:val="00C800C0"/>
    <w:rsid w:val="00C80677"/>
    <w:rsid w:val="00C82F8E"/>
    <w:rsid w:val="00C90AFC"/>
    <w:rsid w:val="00C961B6"/>
    <w:rsid w:val="00CA25CA"/>
    <w:rsid w:val="00CA59F4"/>
    <w:rsid w:val="00CB1A97"/>
    <w:rsid w:val="00CB23A3"/>
    <w:rsid w:val="00CB5DD4"/>
    <w:rsid w:val="00CB72D8"/>
    <w:rsid w:val="00CC3305"/>
    <w:rsid w:val="00CC5875"/>
    <w:rsid w:val="00CC618E"/>
    <w:rsid w:val="00CC724C"/>
    <w:rsid w:val="00CC7ECD"/>
    <w:rsid w:val="00CE04A9"/>
    <w:rsid w:val="00CE2973"/>
    <w:rsid w:val="00CE2BE6"/>
    <w:rsid w:val="00CF21CF"/>
    <w:rsid w:val="00D0260B"/>
    <w:rsid w:val="00D04238"/>
    <w:rsid w:val="00D047CB"/>
    <w:rsid w:val="00D0724D"/>
    <w:rsid w:val="00D10921"/>
    <w:rsid w:val="00D12EC7"/>
    <w:rsid w:val="00D2187E"/>
    <w:rsid w:val="00D22074"/>
    <w:rsid w:val="00D24041"/>
    <w:rsid w:val="00D252A9"/>
    <w:rsid w:val="00D3076F"/>
    <w:rsid w:val="00D333C6"/>
    <w:rsid w:val="00D36577"/>
    <w:rsid w:val="00D36D39"/>
    <w:rsid w:val="00D376F1"/>
    <w:rsid w:val="00D37A8A"/>
    <w:rsid w:val="00D42262"/>
    <w:rsid w:val="00D42E48"/>
    <w:rsid w:val="00D51B48"/>
    <w:rsid w:val="00D600E6"/>
    <w:rsid w:val="00D60E0D"/>
    <w:rsid w:val="00D64FA3"/>
    <w:rsid w:val="00D653C1"/>
    <w:rsid w:val="00D65E70"/>
    <w:rsid w:val="00D70270"/>
    <w:rsid w:val="00D730AA"/>
    <w:rsid w:val="00D73B68"/>
    <w:rsid w:val="00D73E92"/>
    <w:rsid w:val="00D757E8"/>
    <w:rsid w:val="00D8577C"/>
    <w:rsid w:val="00D87123"/>
    <w:rsid w:val="00D871DD"/>
    <w:rsid w:val="00D87D78"/>
    <w:rsid w:val="00D93F8E"/>
    <w:rsid w:val="00D96A72"/>
    <w:rsid w:val="00DA24B1"/>
    <w:rsid w:val="00DA2F66"/>
    <w:rsid w:val="00DA2F8B"/>
    <w:rsid w:val="00DD2212"/>
    <w:rsid w:val="00DE0272"/>
    <w:rsid w:val="00DE0CDC"/>
    <w:rsid w:val="00DE544B"/>
    <w:rsid w:val="00DE5E5E"/>
    <w:rsid w:val="00DF086F"/>
    <w:rsid w:val="00DF1523"/>
    <w:rsid w:val="00E01A15"/>
    <w:rsid w:val="00E022C6"/>
    <w:rsid w:val="00E062A3"/>
    <w:rsid w:val="00E13132"/>
    <w:rsid w:val="00E22C90"/>
    <w:rsid w:val="00E24340"/>
    <w:rsid w:val="00E315BF"/>
    <w:rsid w:val="00E31750"/>
    <w:rsid w:val="00E32FA2"/>
    <w:rsid w:val="00E37E84"/>
    <w:rsid w:val="00E422C0"/>
    <w:rsid w:val="00E42A1A"/>
    <w:rsid w:val="00E43066"/>
    <w:rsid w:val="00E46CC4"/>
    <w:rsid w:val="00E5036F"/>
    <w:rsid w:val="00E51300"/>
    <w:rsid w:val="00E5297E"/>
    <w:rsid w:val="00E542E0"/>
    <w:rsid w:val="00E6600F"/>
    <w:rsid w:val="00E72C4C"/>
    <w:rsid w:val="00E96787"/>
    <w:rsid w:val="00EA1DC6"/>
    <w:rsid w:val="00EA20F1"/>
    <w:rsid w:val="00EA411F"/>
    <w:rsid w:val="00EA50D1"/>
    <w:rsid w:val="00EA7FE2"/>
    <w:rsid w:val="00EB0705"/>
    <w:rsid w:val="00EB3474"/>
    <w:rsid w:val="00EB3E98"/>
    <w:rsid w:val="00EB605B"/>
    <w:rsid w:val="00EC24CF"/>
    <w:rsid w:val="00EC7C7B"/>
    <w:rsid w:val="00ED0131"/>
    <w:rsid w:val="00ED06BB"/>
    <w:rsid w:val="00ED1F1E"/>
    <w:rsid w:val="00ED5D6F"/>
    <w:rsid w:val="00ED7E25"/>
    <w:rsid w:val="00EE0109"/>
    <w:rsid w:val="00EE1495"/>
    <w:rsid w:val="00EE4D79"/>
    <w:rsid w:val="00EE51D5"/>
    <w:rsid w:val="00EE5609"/>
    <w:rsid w:val="00EF1414"/>
    <w:rsid w:val="00EF1E16"/>
    <w:rsid w:val="00EF6E97"/>
    <w:rsid w:val="00EF7BCD"/>
    <w:rsid w:val="00F0071E"/>
    <w:rsid w:val="00F03D1A"/>
    <w:rsid w:val="00F04550"/>
    <w:rsid w:val="00F06FC6"/>
    <w:rsid w:val="00F11168"/>
    <w:rsid w:val="00F1506E"/>
    <w:rsid w:val="00F16192"/>
    <w:rsid w:val="00F169E6"/>
    <w:rsid w:val="00F2072B"/>
    <w:rsid w:val="00F20A76"/>
    <w:rsid w:val="00F21A66"/>
    <w:rsid w:val="00F27BE8"/>
    <w:rsid w:val="00F27E43"/>
    <w:rsid w:val="00F313E6"/>
    <w:rsid w:val="00F32442"/>
    <w:rsid w:val="00F36A7A"/>
    <w:rsid w:val="00F37CC2"/>
    <w:rsid w:val="00F37EC5"/>
    <w:rsid w:val="00F4064C"/>
    <w:rsid w:val="00F458A3"/>
    <w:rsid w:val="00F503C9"/>
    <w:rsid w:val="00F50AD8"/>
    <w:rsid w:val="00F5359C"/>
    <w:rsid w:val="00F55F57"/>
    <w:rsid w:val="00F57315"/>
    <w:rsid w:val="00F6028C"/>
    <w:rsid w:val="00F6184E"/>
    <w:rsid w:val="00F65CB5"/>
    <w:rsid w:val="00F71314"/>
    <w:rsid w:val="00F737BC"/>
    <w:rsid w:val="00F754B9"/>
    <w:rsid w:val="00F8032F"/>
    <w:rsid w:val="00F81CBE"/>
    <w:rsid w:val="00F824F2"/>
    <w:rsid w:val="00F82CBA"/>
    <w:rsid w:val="00F84732"/>
    <w:rsid w:val="00F942E7"/>
    <w:rsid w:val="00FA0101"/>
    <w:rsid w:val="00FA0A01"/>
    <w:rsid w:val="00FA24E2"/>
    <w:rsid w:val="00FA3166"/>
    <w:rsid w:val="00FA46A3"/>
    <w:rsid w:val="00FA5F33"/>
    <w:rsid w:val="00FA610F"/>
    <w:rsid w:val="00FA62D7"/>
    <w:rsid w:val="00FB6072"/>
    <w:rsid w:val="00FD44A9"/>
    <w:rsid w:val="00FD5770"/>
    <w:rsid w:val="00FE0901"/>
    <w:rsid w:val="00FE23B7"/>
    <w:rsid w:val="00FE28E9"/>
    <w:rsid w:val="00FE6C38"/>
    <w:rsid w:val="00FE7494"/>
    <w:rsid w:val="00FF54B3"/>
    <w:rsid w:val="00FF5A50"/>
    <w:rsid w:val="00FF65FB"/>
    <w:rsid w:val="00FF7F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2CF894DD"/>
  <w15:chartTrackingRefBased/>
  <w15:docId w15:val="{6CAA9385-74D4-45DC-81C8-B20952929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2E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2E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12E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12E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D12E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D12E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2E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2E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2E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2E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2E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12E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D12E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D12EC7"/>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D12E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2E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2E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2EC7"/>
    <w:rPr>
      <w:rFonts w:eastAsiaTheme="majorEastAsia" w:cstheme="majorBidi"/>
      <w:color w:val="272727" w:themeColor="text1" w:themeTint="D8"/>
    </w:rPr>
  </w:style>
  <w:style w:type="paragraph" w:styleId="Title">
    <w:name w:val="Title"/>
    <w:basedOn w:val="Normal"/>
    <w:next w:val="Normal"/>
    <w:link w:val="TitleChar"/>
    <w:uiPriority w:val="10"/>
    <w:qFormat/>
    <w:rsid w:val="00D12E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2E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2E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2E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2EC7"/>
    <w:pPr>
      <w:spacing w:before="160"/>
      <w:jc w:val="center"/>
    </w:pPr>
    <w:rPr>
      <w:i/>
      <w:iCs/>
      <w:color w:val="404040" w:themeColor="text1" w:themeTint="BF"/>
    </w:rPr>
  </w:style>
  <w:style w:type="character" w:customStyle="1" w:styleId="QuoteChar">
    <w:name w:val="Quote Char"/>
    <w:basedOn w:val="DefaultParagraphFont"/>
    <w:link w:val="Quote"/>
    <w:uiPriority w:val="29"/>
    <w:rsid w:val="00D12EC7"/>
    <w:rPr>
      <w:i/>
      <w:iCs/>
      <w:color w:val="404040" w:themeColor="text1" w:themeTint="BF"/>
    </w:rPr>
  </w:style>
  <w:style w:type="paragraph" w:styleId="ListParagraph">
    <w:name w:val="List Paragraph"/>
    <w:basedOn w:val="Normal"/>
    <w:uiPriority w:val="34"/>
    <w:qFormat/>
    <w:rsid w:val="00D12EC7"/>
    <w:pPr>
      <w:ind w:left="720"/>
      <w:contextualSpacing/>
    </w:pPr>
  </w:style>
  <w:style w:type="character" w:styleId="IntenseEmphasis">
    <w:name w:val="Intense Emphasis"/>
    <w:basedOn w:val="DefaultParagraphFont"/>
    <w:uiPriority w:val="21"/>
    <w:qFormat/>
    <w:rsid w:val="00D12EC7"/>
    <w:rPr>
      <w:i/>
      <w:iCs/>
      <w:color w:val="0F4761" w:themeColor="accent1" w:themeShade="BF"/>
    </w:rPr>
  </w:style>
  <w:style w:type="paragraph" w:styleId="IntenseQuote">
    <w:name w:val="Intense Quote"/>
    <w:basedOn w:val="Normal"/>
    <w:next w:val="Normal"/>
    <w:link w:val="IntenseQuoteChar"/>
    <w:uiPriority w:val="30"/>
    <w:qFormat/>
    <w:rsid w:val="00D12E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2EC7"/>
    <w:rPr>
      <w:i/>
      <w:iCs/>
      <w:color w:val="0F4761" w:themeColor="accent1" w:themeShade="BF"/>
    </w:rPr>
  </w:style>
  <w:style w:type="character" w:styleId="IntenseReference">
    <w:name w:val="Intense Reference"/>
    <w:basedOn w:val="DefaultParagraphFont"/>
    <w:uiPriority w:val="32"/>
    <w:qFormat/>
    <w:rsid w:val="00D12EC7"/>
    <w:rPr>
      <w:b/>
      <w:bCs/>
      <w:smallCaps/>
      <w:color w:val="0F4761" w:themeColor="accent1" w:themeShade="BF"/>
      <w:spacing w:val="5"/>
    </w:rPr>
  </w:style>
  <w:style w:type="paragraph" w:styleId="NormalWeb">
    <w:name w:val="Normal (Web)"/>
    <w:basedOn w:val="Normal"/>
    <w:uiPriority w:val="99"/>
    <w:unhideWhenUsed/>
    <w:rsid w:val="006C49C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6C49CA"/>
    <w:rPr>
      <w:b/>
      <w:bCs/>
    </w:rPr>
  </w:style>
  <w:style w:type="character" w:customStyle="1" w:styleId="overflow-hidden">
    <w:name w:val="overflow-hidden"/>
    <w:basedOn w:val="DefaultParagraphFont"/>
    <w:rsid w:val="006C49CA"/>
  </w:style>
  <w:style w:type="character" w:styleId="Hyperlink">
    <w:name w:val="Hyperlink"/>
    <w:basedOn w:val="DefaultParagraphFont"/>
    <w:uiPriority w:val="99"/>
    <w:semiHidden/>
    <w:unhideWhenUsed/>
    <w:rsid w:val="00D047CB"/>
    <w:rPr>
      <w:color w:val="0000FF"/>
      <w:u w:val="single"/>
    </w:rPr>
  </w:style>
  <w:style w:type="table" w:styleId="TableGrid">
    <w:name w:val="Table Grid"/>
    <w:basedOn w:val="TableNormal"/>
    <w:uiPriority w:val="39"/>
    <w:rsid w:val="008921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294C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326445">
      <w:bodyDiv w:val="1"/>
      <w:marLeft w:val="0"/>
      <w:marRight w:val="0"/>
      <w:marTop w:val="0"/>
      <w:marBottom w:val="0"/>
      <w:divBdr>
        <w:top w:val="none" w:sz="0" w:space="0" w:color="auto"/>
        <w:left w:val="none" w:sz="0" w:space="0" w:color="auto"/>
        <w:bottom w:val="none" w:sz="0" w:space="0" w:color="auto"/>
        <w:right w:val="none" w:sz="0" w:space="0" w:color="auto"/>
      </w:divBdr>
    </w:div>
    <w:div w:id="162934537">
      <w:bodyDiv w:val="1"/>
      <w:marLeft w:val="0"/>
      <w:marRight w:val="0"/>
      <w:marTop w:val="0"/>
      <w:marBottom w:val="0"/>
      <w:divBdr>
        <w:top w:val="none" w:sz="0" w:space="0" w:color="auto"/>
        <w:left w:val="none" w:sz="0" w:space="0" w:color="auto"/>
        <w:bottom w:val="none" w:sz="0" w:space="0" w:color="auto"/>
        <w:right w:val="none" w:sz="0" w:space="0" w:color="auto"/>
      </w:divBdr>
      <w:divsChild>
        <w:div w:id="215436777">
          <w:marLeft w:val="0"/>
          <w:marRight w:val="0"/>
          <w:marTop w:val="0"/>
          <w:marBottom w:val="0"/>
          <w:divBdr>
            <w:top w:val="none" w:sz="0" w:space="0" w:color="auto"/>
            <w:left w:val="none" w:sz="0" w:space="0" w:color="auto"/>
            <w:bottom w:val="none" w:sz="0" w:space="0" w:color="auto"/>
            <w:right w:val="none" w:sz="0" w:space="0" w:color="auto"/>
          </w:divBdr>
          <w:divsChild>
            <w:div w:id="1149907561">
              <w:marLeft w:val="0"/>
              <w:marRight w:val="0"/>
              <w:marTop w:val="0"/>
              <w:marBottom w:val="0"/>
              <w:divBdr>
                <w:top w:val="none" w:sz="0" w:space="0" w:color="auto"/>
                <w:left w:val="none" w:sz="0" w:space="0" w:color="auto"/>
                <w:bottom w:val="none" w:sz="0" w:space="0" w:color="auto"/>
                <w:right w:val="none" w:sz="0" w:space="0" w:color="auto"/>
              </w:divBdr>
              <w:divsChild>
                <w:div w:id="167595962">
                  <w:marLeft w:val="0"/>
                  <w:marRight w:val="0"/>
                  <w:marTop w:val="0"/>
                  <w:marBottom w:val="0"/>
                  <w:divBdr>
                    <w:top w:val="none" w:sz="0" w:space="0" w:color="auto"/>
                    <w:left w:val="none" w:sz="0" w:space="0" w:color="auto"/>
                    <w:bottom w:val="none" w:sz="0" w:space="0" w:color="auto"/>
                    <w:right w:val="none" w:sz="0" w:space="0" w:color="auto"/>
                  </w:divBdr>
                  <w:divsChild>
                    <w:div w:id="1289241438">
                      <w:marLeft w:val="0"/>
                      <w:marRight w:val="0"/>
                      <w:marTop w:val="0"/>
                      <w:marBottom w:val="0"/>
                      <w:divBdr>
                        <w:top w:val="none" w:sz="0" w:space="0" w:color="auto"/>
                        <w:left w:val="none" w:sz="0" w:space="0" w:color="auto"/>
                        <w:bottom w:val="none" w:sz="0" w:space="0" w:color="auto"/>
                        <w:right w:val="none" w:sz="0" w:space="0" w:color="auto"/>
                      </w:divBdr>
                      <w:divsChild>
                        <w:div w:id="1648628390">
                          <w:marLeft w:val="0"/>
                          <w:marRight w:val="0"/>
                          <w:marTop w:val="0"/>
                          <w:marBottom w:val="0"/>
                          <w:divBdr>
                            <w:top w:val="none" w:sz="0" w:space="0" w:color="auto"/>
                            <w:left w:val="none" w:sz="0" w:space="0" w:color="auto"/>
                            <w:bottom w:val="none" w:sz="0" w:space="0" w:color="auto"/>
                            <w:right w:val="none" w:sz="0" w:space="0" w:color="auto"/>
                          </w:divBdr>
                          <w:divsChild>
                            <w:div w:id="1029793034">
                              <w:marLeft w:val="0"/>
                              <w:marRight w:val="0"/>
                              <w:marTop w:val="0"/>
                              <w:marBottom w:val="0"/>
                              <w:divBdr>
                                <w:top w:val="none" w:sz="0" w:space="0" w:color="auto"/>
                                <w:left w:val="none" w:sz="0" w:space="0" w:color="auto"/>
                                <w:bottom w:val="none" w:sz="0" w:space="0" w:color="auto"/>
                                <w:right w:val="none" w:sz="0" w:space="0" w:color="auto"/>
                              </w:divBdr>
                              <w:divsChild>
                                <w:div w:id="1175269017">
                                  <w:marLeft w:val="0"/>
                                  <w:marRight w:val="0"/>
                                  <w:marTop w:val="0"/>
                                  <w:marBottom w:val="0"/>
                                  <w:divBdr>
                                    <w:top w:val="none" w:sz="0" w:space="0" w:color="auto"/>
                                    <w:left w:val="none" w:sz="0" w:space="0" w:color="auto"/>
                                    <w:bottom w:val="none" w:sz="0" w:space="0" w:color="auto"/>
                                    <w:right w:val="none" w:sz="0" w:space="0" w:color="auto"/>
                                  </w:divBdr>
                                  <w:divsChild>
                                    <w:div w:id="157084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0129354">
                          <w:marLeft w:val="0"/>
                          <w:marRight w:val="0"/>
                          <w:marTop w:val="0"/>
                          <w:marBottom w:val="0"/>
                          <w:divBdr>
                            <w:top w:val="none" w:sz="0" w:space="0" w:color="auto"/>
                            <w:left w:val="none" w:sz="0" w:space="0" w:color="auto"/>
                            <w:bottom w:val="none" w:sz="0" w:space="0" w:color="auto"/>
                            <w:right w:val="none" w:sz="0" w:space="0" w:color="auto"/>
                          </w:divBdr>
                          <w:divsChild>
                            <w:div w:id="549389113">
                              <w:marLeft w:val="0"/>
                              <w:marRight w:val="0"/>
                              <w:marTop w:val="0"/>
                              <w:marBottom w:val="0"/>
                              <w:divBdr>
                                <w:top w:val="none" w:sz="0" w:space="0" w:color="auto"/>
                                <w:left w:val="none" w:sz="0" w:space="0" w:color="auto"/>
                                <w:bottom w:val="none" w:sz="0" w:space="0" w:color="auto"/>
                                <w:right w:val="none" w:sz="0" w:space="0" w:color="auto"/>
                              </w:divBdr>
                              <w:divsChild>
                                <w:div w:id="1558543907">
                                  <w:marLeft w:val="0"/>
                                  <w:marRight w:val="0"/>
                                  <w:marTop w:val="0"/>
                                  <w:marBottom w:val="0"/>
                                  <w:divBdr>
                                    <w:top w:val="none" w:sz="0" w:space="0" w:color="auto"/>
                                    <w:left w:val="none" w:sz="0" w:space="0" w:color="auto"/>
                                    <w:bottom w:val="none" w:sz="0" w:space="0" w:color="auto"/>
                                    <w:right w:val="none" w:sz="0" w:space="0" w:color="auto"/>
                                  </w:divBdr>
                                  <w:divsChild>
                                    <w:div w:id="377245544">
                                      <w:marLeft w:val="0"/>
                                      <w:marRight w:val="0"/>
                                      <w:marTop w:val="0"/>
                                      <w:marBottom w:val="0"/>
                                      <w:divBdr>
                                        <w:top w:val="none" w:sz="0" w:space="0" w:color="auto"/>
                                        <w:left w:val="none" w:sz="0" w:space="0" w:color="auto"/>
                                        <w:bottom w:val="none" w:sz="0" w:space="0" w:color="auto"/>
                                        <w:right w:val="none" w:sz="0" w:space="0" w:color="auto"/>
                                      </w:divBdr>
                                      <w:divsChild>
                                        <w:div w:id="1828086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4564687">
      <w:bodyDiv w:val="1"/>
      <w:marLeft w:val="0"/>
      <w:marRight w:val="0"/>
      <w:marTop w:val="0"/>
      <w:marBottom w:val="0"/>
      <w:divBdr>
        <w:top w:val="none" w:sz="0" w:space="0" w:color="auto"/>
        <w:left w:val="none" w:sz="0" w:space="0" w:color="auto"/>
        <w:bottom w:val="none" w:sz="0" w:space="0" w:color="auto"/>
        <w:right w:val="none" w:sz="0" w:space="0" w:color="auto"/>
      </w:divBdr>
      <w:divsChild>
        <w:div w:id="1544248317">
          <w:marLeft w:val="0"/>
          <w:marRight w:val="0"/>
          <w:marTop w:val="0"/>
          <w:marBottom w:val="0"/>
          <w:divBdr>
            <w:top w:val="none" w:sz="0" w:space="0" w:color="auto"/>
            <w:left w:val="none" w:sz="0" w:space="0" w:color="auto"/>
            <w:bottom w:val="none" w:sz="0" w:space="0" w:color="auto"/>
            <w:right w:val="none" w:sz="0" w:space="0" w:color="auto"/>
          </w:divBdr>
          <w:divsChild>
            <w:div w:id="634482171">
              <w:marLeft w:val="0"/>
              <w:marRight w:val="0"/>
              <w:marTop w:val="0"/>
              <w:marBottom w:val="0"/>
              <w:divBdr>
                <w:top w:val="none" w:sz="0" w:space="0" w:color="auto"/>
                <w:left w:val="none" w:sz="0" w:space="0" w:color="auto"/>
                <w:bottom w:val="none" w:sz="0" w:space="0" w:color="auto"/>
                <w:right w:val="none" w:sz="0" w:space="0" w:color="auto"/>
              </w:divBdr>
              <w:divsChild>
                <w:div w:id="1636642740">
                  <w:marLeft w:val="0"/>
                  <w:marRight w:val="0"/>
                  <w:marTop w:val="0"/>
                  <w:marBottom w:val="0"/>
                  <w:divBdr>
                    <w:top w:val="none" w:sz="0" w:space="0" w:color="auto"/>
                    <w:left w:val="none" w:sz="0" w:space="0" w:color="auto"/>
                    <w:bottom w:val="none" w:sz="0" w:space="0" w:color="auto"/>
                    <w:right w:val="none" w:sz="0" w:space="0" w:color="auto"/>
                  </w:divBdr>
                  <w:divsChild>
                    <w:div w:id="1163930913">
                      <w:marLeft w:val="0"/>
                      <w:marRight w:val="0"/>
                      <w:marTop w:val="0"/>
                      <w:marBottom w:val="0"/>
                      <w:divBdr>
                        <w:top w:val="none" w:sz="0" w:space="0" w:color="auto"/>
                        <w:left w:val="none" w:sz="0" w:space="0" w:color="auto"/>
                        <w:bottom w:val="none" w:sz="0" w:space="0" w:color="auto"/>
                        <w:right w:val="none" w:sz="0" w:space="0" w:color="auto"/>
                      </w:divBdr>
                      <w:divsChild>
                        <w:div w:id="247080887">
                          <w:marLeft w:val="0"/>
                          <w:marRight w:val="0"/>
                          <w:marTop w:val="0"/>
                          <w:marBottom w:val="0"/>
                          <w:divBdr>
                            <w:top w:val="none" w:sz="0" w:space="0" w:color="auto"/>
                            <w:left w:val="none" w:sz="0" w:space="0" w:color="auto"/>
                            <w:bottom w:val="none" w:sz="0" w:space="0" w:color="auto"/>
                            <w:right w:val="none" w:sz="0" w:space="0" w:color="auto"/>
                          </w:divBdr>
                          <w:divsChild>
                            <w:div w:id="783770855">
                              <w:marLeft w:val="0"/>
                              <w:marRight w:val="0"/>
                              <w:marTop w:val="0"/>
                              <w:marBottom w:val="0"/>
                              <w:divBdr>
                                <w:top w:val="none" w:sz="0" w:space="0" w:color="auto"/>
                                <w:left w:val="none" w:sz="0" w:space="0" w:color="auto"/>
                                <w:bottom w:val="none" w:sz="0" w:space="0" w:color="auto"/>
                                <w:right w:val="none" w:sz="0" w:space="0" w:color="auto"/>
                              </w:divBdr>
                              <w:divsChild>
                                <w:div w:id="115293286">
                                  <w:marLeft w:val="0"/>
                                  <w:marRight w:val="0"/>
                                  <w:marTop w:val="0"/>
                                  <w:marBottom w:val="0"/>
                                  <w:divBdr>
                                    <w:top w:val="none" w:sz="0" w:space="0" w:color="auto"/>
                                    <w:left w:val="none" w:sz="0" w:space="0" w:color="auto"/>
                                    <w:bottom w:val="none" w:sz="0" w:space="0" w:color="auto"/>
                                    <w:right w:val="none" w:sz="0" w:space="0" w:color="auto"/>
                                  </w:divBdr>
                                  <w:divsChild>
                                    <w:div w:id="197494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220494">
                          <w:marLeft w:val="0"/>
                          <w:marRight w:val="0"/>
                          <w:marTop w:val="0"/>
                          <w:marBottom w:val="0"/>
                          <w:divBdr>
                            <w:top w:val="none" w:sz="0" w:space="0" w:color="auto"/>
                            <w:left w:val="none" w:sz="0" w:space="0" w:color="auto"/>
                            <w:bottom w:val="none" w:sz="0" w:space="0" w:color="auto"/>
                            <w:right w:val="none" w:sz="0" w:space="0" w:color="auto"/>
                          </w:divBdr>
                          <w:divsChild>
                            <w:div w:id="478115660">
                              <w:marLeft w:val="0"/>
                              <w:marRight w:val="0"/>
                              <w:marTop w:val="0"/>
                              <w:marBottom w:val="0"/>
                              <w:divBdr>
                                <w:top w:val="none" w:sz="0" w:space="0" w:color="auto"/>
                                <w:left w:val="none" w:sz="0" w:space="0" w:color="auto"/>
                                <w:bottom w:val="none" w:sz="0" w:space="0" w:color="auto"/>
                                <w:right w:val="none" w:sz="0" w:space="0" w:color="auto"/>
                              </w:divBdr>
                              <w:divsChild>
                                <w:div w:id="1965766210">
                                  <w:marLeft w:val="0"/>
                                  <w:marRight w:val="0"/>
                                  <w:marTop w:val="0"/>
                                  <w:marBottom w:val="0"/>
                                  <w:divBdr>
                                    <w:top w:val="none" w:sz="0" w:space="0" w:color="auto"/>
                                    <w:left w:val="none" w:sz="0" w:space="0" w:color="auto"/>
                                    <w:bottom w:val="none" w:sz="0" w:space="0" w:color="auto"/>
                                    <w:right w:val="none" w:sz="0" w:space="0" w:color="auto"/>
                                  </w:divBdr>
                                  <w:divsChild>
                                    <w:div w:id="446197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619080">
      <w:bodyDiv w:val="1"/>
      <w:marLeft w:val="0"/>
      <w:marRight w:val="0"/>
      <w:marTop w:val="0"/>
      <w:marBottom w:val="0"/>
      <w:divBdr>
        <w:top w:val="none" w:sz="0" w:space="0" w:color="auto"/>
        <w:left w:val="none" w:sz="0" w:space="0" w:color="auto"/>
        <w:bottom w:val="none" w:sz="0" w:space="0" w:color="auto"/>
        <w:right w:val="none" w:sz="0" w:space="0" w:color="auto"/>
      </w:divBdr>
    </w:div>
    <w:div w:id="452098989">
      <w:bodyDiv w:val="1"/>
      <w:marLeft w:val="0"/>
      <w:marRight w:val="0"/>
      <w:marTop w:val="0"/>
      <w:marBottom w:val="0"/>
      <w:divBdr>
        <w:top w:val="none" w:sz="0" w:space="0" w:color="auto"/>
        <w:left w:val="none" w:sz="0" w:space="0" w:color="auto"/>
        <w:bottom w:val="none" w:sz="0" w:space="0" w:color="auto"/>
        <w:right w:val="none" w:sz="0" w:space="0" w:color="auto"/>
      </w:divBdr>
    </w:div>
    <w:div w:id="483156821">
      <w:bodyDiv w:val="1"/>
      <w:marLeft w:val="0"/>
      <w:marRight w:val="0"/>
      <w:marTop w:val="0"/>
      <w:marBottom w:val="0"/>
      <w:divBdr>
        <w:top w:val="none" w:sz="0" w:space="0" w:color="auto"/>
        <w:left w:val="none" w:sz="0" w:space="0" w:color="auto"/>
        <w:bottom w:val="none" w:sz="0" w:space="0" w:color="auto"/>
        <w:right w:val="none" w:sz="0" w:space="0" w:color="auto"/>
      </w:divBdr>
    </w:div>
    <w:div w:id="502818252">
      <w:bodyDiv w:val="1"/>
      <w:marLeft w:val="0"/>
      <w:marRight w:val="0"/>
      <w:marTop w:val="0"/>
      <w:marBottom w:val="0"/>
      <w:divBdr>
        <w:top w:val="none" w:sz="0" w:space="0" w:color="auto"/>
        <w:left w:val="none" w:sz="0" w:space="0" w:color="auto"/>
        <w:bottom w:val="none" w:sz="0" w:space="0" w:color="auto"/>
        <w:right w:val="none" w:sz="0" w:space="0" w:color="auto"/>
      </w:divBdr>
    </w:div>
    <w:div w:id="514459396">
      <w:bodyDiv w:val="1"/>
      <w:marLeft w:val="0"/>
      <w:marRight w:val="0"/>
      <w:marTop w:val="0"/>
      <w:marBottom w:val="0"/>
      <w:divBdr>
        <w:top w:val="none" w:sz="0" w:space="0" w:color="auto"/>
        <w:left w:val="none" w:sz="0" w:space="0" w:color="auto"/>
        <w:bottom w:val="none" w:sz="0" w:space="0" w:color="auto"/>
        <w:right w:val="none" w:sz="0" w:space="0" w:color="auto"/>
      </w:divBdr>
      <w:divsChild>
        <w:div w:id="664435006">
          <w:blockQuote w:val="1"/>
          <w:marLeft w:val="0"/>
          <w:marRight w:val="0"/>
          <w:marTop w:val="300"/>
          <w:marBottom w:val="300"/>
          <w:divBdr>
            <w:top w:val="none" w:sz="0" w:space="15" w:color="0085F1"/>
            <w:left w:val="single" w:sz="36" w:space="15" w:color="0085F1"/>
            <w:bottom w:val="none" w:sz="0" w:space="15" w:color="0085F1"/>
            <w:right w:val="none" w:sz="0" w:space="15" w:color="0085F1"/>
          </w:divBdr>
        </w:div>
        <w:div w:id="1312709672">
          <w:blockQuote w:val="1"/>
          <w:marLeft w:val="0"/>
          <w:marRight w:val="0"/>
          <w:marTop w:val="300"/>
          <w:marBottom w:val="300"/>
          <w:divBdr>
            <w:top w:val="none" w:sz="0" w:space="15" w:color="0085F1"/>
            <w:left w:val="single" w:sz="36" w:space="15" w:color="0085F1"/>
            <w:bottom w:val="none" w:sz="0" w:space="15" w:color="0085F1"/>
            <w:right w:val="none" w:sz="0" w:space="15" w:color="0085F1"/>
          </w:divBdr>
        </w:div>
        <w:div w:id="133330753">
          <w:blockQuote w:val="1"/>
          <w:marLeft w:val="0"/>
          <w:marRight w:val="0"/>
          <w:marTop w:val="300"/>
          <w:marBottom w:val="300"/>
          <w:divBdr>
            <w:top w:val="none" w:sz="0" w:space="15" w:color="0085F1"/>
            <w:left w:val="single" w:sz="36" w:space="15" w:color="0085F1"/>
            <w:bottom w:val="none" w:sz="0" w:space="15" w:color="0085F1"/>
            <w:right w:val="none" w:sz="0" w:space="15" w:color="0085F1"/>
          </w:divBdr>
        </w:div>
        <w:div w:id="194387178">
          <w:blockQuote w:val="1"/>
          <w:marLeft w:val="0"/>
          <w:marRight w:val="0"/>
          <w:marTop w:val="300"/>
          <w:marBottom w:val="300"/>
          <w:divBdr>
            <w:top w:val="none" w:sz="0" w:space="15" w:color="0085F1"/>
            <w:left w:val="single" w:sz="36" w:space="15" w:color="0085F1"/>
            <w:bottom w:val="none" w:sz="0" w:space="15" w:color="0085F1"/>
            <w:right w:val="none" w:sz="0" w:space="15" w:color="0085F1"/>
          </w:divBdr>
        </w:div>
        <w:div w:id="2044280711">
          <w:marLeft w:val="0"/>
          <w:marRight w:val="0"/>
          <w:marTop w:val="0"/>
          <w:marBottom w:val="150"/>
          <w:divBdr>
            <w:top w:val="none" w:sz="0" w:space="0" w:color="auto"/>
            <w:left w:val="none" w:sz="0" w:space="0" w:color="auto"/>
            <w:bottom w:val="none" w:sz="0" w:space="0" w:color="auto"/>
            <w:right w:val="none" w:sz="0" w:space="0" w:color="auto"/>
          </w:divBdr>
          <w:divsChild>
            <w:div w:id="807094090">
              <w:marLeft w:val="0"/>
              <w:marRight w:val="0"/>
              <w:marTop w:val="0"/>
              <w:marBottom w:val="0"/>
              <w:divBdr>
                <w:top w:val="none" w:sz="0" w:space="0" w:color="auto"/>
                <w:left w:val="none" w:sz="0" w:space="0" w:color="auto"/>
                <w:bottom w:val="none" w:sz="0" w:space="0" w:color="auto"/>
                <w:right w:val="none" w:sz="0" w:space="0" w:color="auto"/>
              </w:divBdr>
              <w:divsChild>
                <w:div w:id="664405744">
                  <w:marLeft w:val="0"/>
                  <w:marRight w:val="0"/>
                  <w:marTop w:val="0"/>
                  <w:marBottom w:val="0"/>
                  <w:divBdr>
                    <w:top w:val="none" w:sz="0" w:space="0" w:color="auto"/>
                    <w:left w:val="none" w:sz="0" w:space="0" w:color="auto"/>
                    <w:bottom w:val="none" w:sz="0" w:space="0" w:color="auto"/>
                    <w:right w:val="none" w:sz="0" w:space="0" w:color="auto"/>
                  </w:divBdr>
                  <w:divsChild>
                    <w:div w:id="1490168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011465">
          <w:blockQuote w:val="1"/>
          <w:marLeft w:val="0"/>
          <w:marRight w:val="0"/>
          <w:marTop w:val="300"/>
          <w:marBottom w:val="300"/>
          <w:divBdr>
            <w:top w:val="none" w:sz="0" w:space="15" w:color="0085F1"/>
            <w:left w:val="single" w:sz="36" w:space="15" w:color="0085F1"/>
            <w:bottom w:val="none" w:sz="0" w:space="15" w:color="0085F1"/>
            <w:right w:val="none" w:sz="0" w:space="15" w:color="0085F1"/>
          </w:divBdr>
        </w:div>
      </w:divsChild>
    </w:div>
    <w:div w:id="629868895">
      <w:bodyDiv w:val="1"/>
      <w:marLeft w:val="0"/>
      <w:marRight w:val="0"/>
      <w:marTop w:val="0"/>
      <w:marBottom w:val="0"/>
      <w:divBdr>
        <w:top w:val="none" w:sz="0" w:space="0" w:color="auto"/>
        <w:left w:val="none" w:sz="0" w:space="0" w:color="auto"/>
        <w:bottom w:val="none" w:sz="0" w:space="0" w:color="auto"/>
        <w:right w:val="none" w:sz="0" w:space="0" w:color="auto"/>
      </w:divBdr>
    </w:div>
    <w:div w:id="642543478">
      <w:bodyDiv w:val="1"/>
      <w:marLeft w:val="0"/>
      <w:marRight w:val="0"/>
      <w:marTop w:val="0"/>
      <w:marBottom w:val="0"/>
      <w:divBdr>
        <w:top w:val="none" w:sz="0" w:space="0" w:color="auto"/>
        <w:left w:val="none" w:sz="0" w:space="0" w:color="auto"/>
        <w:bottom w:val="none" w:sz="0" w:space="0" w:color="auto"/>
        <w:right w:val="none" w:sz="0" w:space="0" w:color="auto"/>
      </w:divBdr>
    </w:div>
    <w:div w:id="717439180">
      <w:bodyDiv w:val="1"/>
      <w:marLeft w:val="0"/>
      <w:marRight w:val="0"/>
      <w:marTop w:val="0"/>
      <w:marBottom w:val="0"/>
      <w:divBdr>
        <w:top w:val="none" w:sz="0" w:space="0" w:color="auto"/>
        <w:left w:val="none" w:sz="0" w:space="0" w:color="auto"/>
        <w:bottom w:val="none" w:sz="0" w:space="0" w:color="auto"/>
        <w:right w:val="none" w:sz="0" w:space="0" w:color="auto"/>
      </w:divBdr>
    </w:div>
    <w:div w:id="766274386">
      <w:bodyDiv w:val="1"/>
      <w:marLeft w:val="0"/>
      <w:marRight w:val="0"/>
      <w:marTop w:val="0"/>
      <w:marBottom w:val="0"/>
      <w:divBdr>
        <w:top w:val="none" w:sz="0" w:space="0" w:color="auto"/>
        <w:left w:val="none" w:sz="0" w:space="0" w:color="auto"/>
        <w:bottom w:val="none" w:sz="0" w:space="0" w:color="auto"/>
        <w:right w:val="none" w:sz="0" w:space="0" w:color="auto"/>
      </w:divBdr>
    </w:div>
    <w:div w:id="899708115">
      <w:bodyDiv w:val="1"/>
      <w:marLeft w:val="0"/>
      <w:marRight w:val="0"/>
      <w:marTop w:val="0"/>
      <w:marBottom w:val="0"/>
      <w:divBdr>
        <w:top w:val="none" w:sz="0" w:space="0" w:color="auto"/>
        <w:left w:val="none" w:sz="0" w:space="0" w:color="auto"/>
        <w:bottom w:val="none" w:sz="0" w:space="0" w:color="auto"/>
        <w:right w:val="none" w:sz="0" w:space="0" w:color="auto"/>
      </w:divBdr>
    </w:div>
    <w:div w:id="929387806">
      <w:bodyDiv w:val="1"/>
      <w:marLeft w:val="0"/>
      <w:marRight w:val="0"/>
      <w:marTop w:val="0"/>
      <w:marBottom w:val="0"/>
      <w:divBdr>
        <w:top w:val="none" w:sz="0" w:space="0" w:color="auto"/>
        <w:left w:val="none" w:sz="0" w:space="0" w:color="auto"/>
        <w:bottom w:val="none" w:sz="0" w:space="0" w:color="auto"/>
        <w:right w:val="none" w:sz="0" w:space="0" w:color="auto"/>
      </w:divBdr>
    </w:div>
    <w:div w:id="942030189">
      <w:bodyDiv w:val="1"/>
      <w:marLeft w:val="0"/>
      <w:marRight w:val="0"/>
      <w:marTop w:val="0"/>
      <w:marBottom w:val="0"/>
      <w:divBdr>
        <w:top w:val="none" w:sz="0" w:space="0" w:color="auto"/>
        <w:left w:val="none" w:sz="0" w:space="0" w:color="auto"/>
        <w:bottom w:val="none" w:sz="0" w:space="0" w:color="auto"/>
        <w:right w:val="none" w:sz="0" w:space="0" w:color="auto"/>
      </w:divBdr>
    </w:div>
    <w:div w:id="1019040641">
      <w:bodyDiv w:val="1"/>
      <w:marLeft w:val="0"/>
      <w:marRight w:val="0"/>
      <w:marTop w:val="0"/>
      <w:marBottom w:val="0"/>
      <w:divBdr>
        <w:top w:val="none" w:sz="0" w:space="0" w:color="auto"/>
        <w:left w:val="none" w:sz="0" w:space="0" w:color="auto"/>
        <w:bottom w:val="none" w:sz="0" w:space="0" w:color="auto"/>
        <w:right w:val="none" w:sz="0" w:space="0" w:color="auto"/>
      </w:divBdr>
      <w:divsChild>
        <w:div w:id="1684741416">
          <w:marLeft w:val="0"/>
          <w:marRight w:val="0"/>
          <w:marTop w:val="0"/>
          <w:marBottom w:val="0"/>
          <w:divBdr>
            <w:top w:val="none" w:sz="0" w:space="0" w:color="auto"/>
            <w:left w:val="none" w:sz="0" w:space="0" w:color="auto"/>
            <w:bottom w:val="none" w:sz="0" w:space="0" w:color="auto"/>
            <w:right w:val="none" w:sz="0" w:space="0" w:color="auto"/>
          </w:divBdr>
          <w:divsChild>
            <w:div w:id="1787888216">
              <w:marLeft w:val="0"/>
              <w:marRight w:val="0"/>
              <w:marTop w:val="0"/>
              <w:marBottom w:val="0"/>
              <w:divBdr>
                <w:top w:val="none" w:sz="0" w:space="0" w:color="auto"/>
                <w:left w:val="none" w:sz="0" w:space="0" w:color="auto"/>
                <w:bottom w:val="none" w:sz="0" w:space="0" w:color="auto"/>
                <w:right w:val="none" w:sz="0" w:space="0" w:color="auto"/>
              </w:divBdr>
              <w:divsChild>
                <w:div w:id="25259822">
                  <w:marLeft w:val="0"/>
                  <w:marRight w:val="0"/>
                  <w:marTop w:val="0"/>
                  <w:marBottom w:val="0"/>
                  <w:divBdr>
                    <w:top w:val="none" w:sz="0" w:space="0" w:color="auto"/>
                    <w:left w:val="none" w:sz="0" w:space="0" w:color="auto"/>
                    <w:bottom w:val="none" w:sz="0" w:space="0" w:color="auto"/>
                    <w:right w:val="none" w:sz="0" w:space="0" w:color="auto"/>
                  </w:divBdr>
                  <w:divsChild>
                    <w:div w:id="1371417213">
                      <w:marLeft w:val="0"/>
                      <w:marRight w:val="0"/>
                      <w:marTop w:val="0"/>
                      <w:marBottom w:val="0"/>
                      <w:divBdr>
                        <w:top w:val="none" w:sz="0" w:space="0" w:color="auto"/>
                        <w:left w:val="none" w:sz="0" w:space="0" w:color="auto"/>
                        <w:bottom w:val="none" w:sz="0" w:space="0" w:color="auto"/>
                        <w:right w:val="none" w:sz="0" w:space="0" w:color="auto"/>
                      </w:divBdr>
                      <w:divsChild>
                        <w:div w:id="1729449224">
                          <w:marLeft w:val="0"/>
                          <w:marRight w:val="0"/>
                          <w:marTop w:val="0"/>
                          <w:marBottom w:val="0"/>
                          <w:divBdr>
                            <w:top w:val="none" w:sz="0" w:space="0" w:color="auto"/>
                            <w:left w:val="none" w:sz="0" w:space="0" w:color="auto"/>
                            <w:bottom w:val="none" w:sz="0" w:space="0" w:color="auto"/>
                            <w:right w:val="none" w:sz="0" w:space="0" w:color="auto"/>
                          </w:divBdr>
                          <w:divsChild>
                            <w:div w:id="745420169">
                              <w:marLeft w:val="0"/>
                              <w:marRight w:val="0"/>
                              <w:marTop w:val="0"/>
                              <w:marBottom w:val="0"/>
                              <w:divBdr>
                                <w:top w:val="none" w:sz="0" w:space="0" w:color="auto"/>
                                <w:left w:val="none" w:sz="0" w:space="0" w:color="auto"/>
                                <w:bottom w:val="none" w:sz="0" w:space="0" w:color="auto"/>
                                <w:right w:val="none" w:sz="0" w:space="0" w:color="auto"/>
                              </w:divBdr>
                              <w:divsChild>
                                <w:div w:id="174346774">
                                  <w:marLeft w:val="0"/>
                                  <w:marRight w:val="0"/>
                                  <w:marTop w:val="0"/>
                                  <w:marBottom w:val="0"/>
                                  <w:divBdr>
                                    <w:top w:val="none" w:sz="0" w:space="0" w:color="auto"/>
                                    <w:left w:val="none" w:sz="0" w:space="0" w:color="auto"/>
                                    <w:bottom w:val="none" w:sz="0" w:space="0" w:color="auto"/>
                                    <w:right w:val="none" w:sz="0" w:space="0" w:color="auto"/>
                                  </w:divBdr>
                                  <w:divsChild>
                                    <w:div w:id="372078644">
                                      <w:marLeft w:val="0"/>
                                      <w:marRight w:val="0"/>
                                      <w:marTop w:val="0"/>
                                      <w:marBottom w:val="0"/>
                                      <w:divBdr>
                                        <w:top w:val="none" w:sz="0" w:space="0" w:color="auto"/>
                                        <w:left w:val="none" w:sz="0" w:space="0" w:color="auto"/>
                                        <w:bottom w:val="none" w:sz="0" w:space="0" w:color="auto"/>
                                        <w:right w:val="none" w:sz="0" w:space="0" w:color="auto"/>
                                      </w:divBdr>
                                      <w:divsChild>
                                        <w:div w:id="956065560">
                                          <w:marLeft w:val="0"/>
                                          <w:marRight w:val="0"/>
                                          <w:marTop w:val="0"/>
                                          <w:marBottom w:val="0"/>
                                          <w:divBdr>
                                            <w:top w:val="none" w:sz="0" w:space="0" w:color="auto"/>
                                            <w:left w:val="none" w:sz="0" w:space="0" w:color="auto"/>
                                            <w:bottom w:val="none" w:sz="0" w:space="0" w:color="auto"/>
                                            <w:right w:val="none" w:sz="0" w:space="0" w:color="auto"/>
                                          </w:divBdr>
                                          <w:divsChild>
                                            <w:div w:id="656111933">
                                              <w:marLeft w:val="0"/>
                                              <w:marRight w:val="0"/>
                                              <w:marTop w:val="0"/>
                                              <w:marBottom w:val="0"/>
                                              <w:divBdr>
                                                <w:top w:val="none" w:sz="0" w:space="0" w:color="auto"/>
                                                <w:left w:val="none" w:sz="0" w:space="0" w:color="auto"/>
                                                <w:bottom w:val="none" w:sz="0" w:space="0" w:color="auto"/>
                                                <w:right w:val="none" w:sz="0" w:space="0" w:color="auto"/>
                                              </w:divBdr>
                                              <w:divsChild>
                                                <w:div w:id="938560932">
                                                  <w:marLeft w:val="0"/>
                                                  <w:marRight w:val="0"/>
                                                  <w:marTop w:val="0"/>
                                                  <w:marBottom w:val="0"/>
                                                  <w:divBdr>
                                                    <w:top w:val="none" w:sz="0" w:space="0" w:color="auto"/>
                                                    <w:left w:val="none" w:sz="0" w:space="0" w:color="auto"/>
                                                    <w:bottom w:val="none" w:sz="0" w:space="0" w:color="auto"/>
                                                    <w:right w:val="none" w:sz="0" w:space="0" w:color="auto"/>
                                                  </w:divBdr>
                                                  <w:divsChild>
                                                    <w:div w:id="971594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355759">
                                          <w:marLeft w:val="0"/>
                                          <w:marRight w:val="0"/>
                                          <w:marTop w:val="0"/>
                                          <w:marBottom w:val="0"/>
                                          <w:divBdr>
                                            <w:top w:val="none" w:sz="0" w:space="0" w:color="auto"/>
                                            <w:left w:val="none" w:sz="0" w:space="0" w:color="auto"/>
                                            <w:bottom w:val="none" w:sz="0" w:space="0" w:color="auto"/>
                                            <w:right w:val="none" w:sz="0" w:space="0" w:color="auto"/>
                                          </w:divBdr>
                                          <w:divsChild>
                                            <w:div w:id="1487277598">
                                              <w:marLeft w:val="0"/>
                                              <w:marRight w:val="0"/>
                                              <w:marTop w:val="0"/>
                                              <w:marBottom w:val="0"/>
                                              <w:divBdr>
                                                <w:top w:val="none" w:sz="0" w:space="0" w:color="auto"/>
                                                <w:left w:val="none" w:sz="0" w:space="0" w:color="auto"/>
                                                <w:bottom w:val="none" w:sz="0" w:space="0" w:color="auto"/>
                                                <w:right w:val="none" w:sz="0" w:space="0" w:color="auto"/>
                                              </w:divBdr>
                                              <w:divsChild>
                                                <w:div w:id="2133787330">
                                                  <w:marLeft w:val="0"/>
                                                  <w:marRight w:val="0"/>
                                                  <w:marTop w:val="0"/>
                                                  <w:marBottom w:val="0"/>
                                                  <w:divBdr>
                                                    <w:top w:val="none" w:sz="0" w:space="0" w:color="auto"/>
                                                    <w:left w:val="none" w:sz="0" w:space="0" w:color="auto"/>
                                                    <w:bottom w:val="none" w:sz="0" w:space="0" w:color="auto"/>
                                                    <w:right w:val="none" w:sz="0" w:space="0" w:color="auto"/>
                                                  </w:divBdr>
                                                  <w:divsChild>
                                                    <w:div w:id="525870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51083598">
          <w:marLeft w:val="0"/>
          <w:marRight w:val="0"/>
          <w:marTop w:val="0"/>
          <w:marBottom w:val="0"/>
          <w:divBdr>
            <w:top w:val="none" w:sz="0" w:space="0" w:color="auto"/>
            <w:left w:val="none" w:sz="0" w:space="0" w:color="auto"/>
            <w:bottom w:val="none" w:sz="0" w:space="0" w:color="auto"/>
            <w:right w:val="none" w:sz="0" w:space="0" w:color="auto"/>
          </w:divBdr>
          <w:divsChild>
            <w:div w:id="75637899">
              <w:marLeft w:val="0"/>
              <w:marRight w:val="0"/>
              <w:marTop w:val="0"/>
              <w:marBottom w:val="0"/>
              <w:divBdr>
                <w:top w:val="none" w:sz="0" w:space="0" w:color="auto"/>
                <w:left w:val="none" w:sz="0" w:space="0" w:color="auto"/>
                <w:bottom w:val="none" w:sz="0" w:space="0" w:color="auto"/>
                <w:right w:val="none" w:sz="0" w:space="0" w:color="auto"/>
              </w:divBdr>
              <w:divsChild>
                <w:div w:id="1699938424">
                  <w:marLeft w:val="0"/>
                  <w:marRight w:val="0"/>
                  <w:marTop w:val="0"/>
                  <w:marBottom w:val="0"/>
                  <w:divBdr>
                    <w:top w:val="none" w:sz="0" w:space="0" w:color="auto"/>
                    <w:left w:val="none" w:sz="0" w:space="0" w:color="auto"/>
                    <w:bottom w:val="none" w:sz="0" w:space="0" w:color="auto"/>
                    <w:right w:val="none" w:sz="0" w:space="0" w:color="auto"/>
                  </w:divBdr>
                  <w:divsChild>
                    <w:div w:id="1323848472">
                      <w:marLeft w:val="0"/>
                      <w:marRight w:val="0"/>
                      <w:marTop w:val="0"/>
                      <w:marBottom w:val="0"/>
                      <w:divBdr>
                        <w:top w:val="none" w:sz="0" w:space="0" w:color="auto"/>
                        <w:left w:val="none" w:sz="0" w:space="0" w:color="auto"/>
                        <w:bottom w:val="none" w:sz="0" w:space="0" w:color="auto"/>
                        <w:right w:val="none" w:sz="0" w:space="0" w:color="auto"/>
                      </w:divBdr>
                      <w:divsChild>
                        <w:div w:id="1085497192">
                          <w:marLeft w:val="0"/>
                          <w:marRight w:val="0"/>
                          <w:marTop w:val="0"/>
                          <w:marBottom w:val="0"/>
                          <w:divBdr>
                            <w:top w:val="none" w:sz="0" w:space="0" w:color="auto"/>
                            <w:left w:val="none" w:sz="0" w:space="0" w:color="auto"/>
                            <w:bottom w:val="none" w:sz="0" w:space="0" w:color="auto"/>
                            <w:right w:val="none" w:sz="0" w:space="0" w:color="auto"/>
                          </w:divBdr>
                          <w:divsChild>
                            <w:div w:id="649987858">
                              <w:marLeft w:val="0"/>
                              <w:marRight w:val="0"/>
                              <w:marTop w:val="0"/>
                              <w:marBottom w:val="0"/>
                              <w:divBdr>
                                <w:top w:val="none" w:sz="0" w:space="0" w:color="auto"/>
                                <w:left w:val="none" w:sz="0" w:space="0" w:color="auto"/>
                                <w:bottom w:val="none" w:sz="0" w:space="0" w:color="auto"/>
                                <w:right w:val="none" w:sz="0" w:space="0" w:color="auto"/>
                              </w:divBdr>
                              <w:divsChild>
                                <w:div w:id="1642732694">
                                  <w:marLeft w:val="0"/>
                                  <w:marRight w:val="0"/>
                                  <w:marTop w:val="0"/>
                                  <w:marBottom w:val="0"/>
                                  <w:divBdr>
                                    <w:top w:val="none" w:sz="0" w:space="0" w:color="auto"/>
                                    <w:left w:val="none" w:sz="0" w:space="0" w:color="auto"/>
                                    <w:bottom w:val="none" w:sz="0" w:space="0" w:color="auto"/>
                                    <w:right w:val="none" w:sz="0" w:space="0" w:color="auto"/>
                                  </w:divBdr>
                                  <w:divsChild>
                                    <w:div w:id="1530990896">
                                      <w:marLeft w:val="0"/>
                                      <w:marRight w:val="0"/>
                                      <w:marTop w:val="0"/>
                                      <w:marBottom w:val="0"/>
                                      <w:divBdr>
                                        <w:top w:val="none" w:sz="0" w:space="0" w:color="auto"/>
                                        <w:left w:val="none" w:sz="0" w:space="0" w:color="auto"/>
                                        <w:bottom w:val="none" w:sz="0" w:space="0" w:color="auto"/>
                                        <w:right w:val="none" w:sz="0" w:space="0" w:color="auto"/>
                                      </w:divBdr>
                                      <w:divsChild>
                                        <w:div w:id="1452170352">
                                          <w:marLeft w:val="0"/>
                                          <w:marRight w:val="0"/>
                                          <w:marTop w:val="0"/>
                                          <w:marBottom w:val="0"/>
                                          <w:divBdr>
                                            <w:top w:val="none" w:sz="0" w:space="0" w:color="auto"/>
                                            <w:left w:val="none" w:sz="0" w:space="0" w:color="auto"/>
                                            <w:bottom w:val="none" w:sz="0" w:space="0" w:color="auto"/>
                                            <w:right w:val="none" w:sz="0" w:space="0" w:color="auto"/>
                                          </w:divBdr>
                                          <w:divsChild>
                                            <w:div w:id="1873762332">
                                              <w:marLeft w:val="0"/>
                                              <w:marRight w:val="0"/>
                                              <w:marTop w:val="0"/>
                                              <w:marBottom w:val="0"/>
                                              <w:divBdr>
                                                <w:top w:val="none" w:sz="0" w:space="0" w:color="auto"/>
                                                <w:left w:val="none" w:sz="0" w:space="0" w:color="auto"/>
                                                <w:bottom w:val="none" w:sz="0" w:space="0" w:color="auto"/>
                                                <w:right w:val="none" w:sz="0" w:space="0" w:color="auto"/>
                                              </w:divBdr>
                                              <w:divsChild>
                                                <w:div w:id="434247521">
                                                  <w:marLeft w:val="0"/>
                                                  <w:marRight w:val="0"/>
                                                  <w:marTop w:val="0"/>
                                                  <w:marBottom w:val="0"/>
                                                  <w:divBdr>
                                                    <w:top w:val="none" w:sz="0" w:space="0" w:color="auto"/>
                                                    <w:left w:val="none" w:sz="0" w:space="0" w:color="auto"/>
                                                    <w:bottom w:val="none" w:sz="0" w:space="0" w:color="auto"/>
                                                    <w:right w:val="none" w:sz="0" w:space="0" w:color="auto"/>
                                                  </w:divBdr>
                                                  <w:divsChild>
                                                    <w:div w:id="721514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908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08160013">
      <w:bodyDiv w:val="1"/>
      <w:marLeft w:val="0"/>
      <w:marRight w:val="0"/>
      <w:marTop w:val="0"/>
      <w:marBottom w:val="0"/>
      <w:divBdr>
        <w:top w:val="none" w:sz="0" w:space="0" w:color="auto"/>
        <w:left w:val="none" w:sz="0" w:space="0" w:color="auto"/>
        <w:bottom w:val="none" w:sz="0" w:space="0" w:color="auto"/>
        <w:right w:val="none" w:sz="0" w:space="0" w:color="auto"/>
      </w:divBdr>
    </w:div>
    <w:div w:id="1143814009">
      <w:bodyDiv w:val="1"/>
      <w:marLeft w:val="0"/>
      <w:marRight w:val="0"/>
      <w:marTop w:val="0"/>
      <w:marBottom w:val="0"/>
      <w:divBdr>
        <w:top w:val="none" w:sz="0" w:space="0" w:color="auto"/>
        <w:left w:val="none" w:sz="0" w:space="0" w:color="auto"/>
        <w:bottom w:val="none" w:sz="0" w:space="0" w:color="auto"/>
        <w:right w:val="none" w:sz="0" w:space="0" w:color="auto"/>
      </w:divBdr>
    </w:div>
    <w:div w:id="1148546437">
      <w:bodyDiv w:val="1"/>
      <w:marLeft w:val="0"/>
      <w:marRight w:val="0"/>
      <w:marTop w:val="0"/>
      <w:marBottom w:val="0"/>
      <w:divBdr>
        <w:top w:val="none" w:sz="0" w:space="0" w:color="auto"/>
        <w:left w:val="none" w:sz="0" w:space="0" w:color="auto"/>
        <w:bottom w:val="none" w:sz="0" w:space="0" w:color="auto"/>
        <w:right w:val="none" w:sz="0" w:space="0" w:color="auto"/>
      </w:divBdr>
    </w:div>
    <w:div w:id="1160192550">
      <w:bodyDiv w:val="1"/>
      <w:marLeft w:val="0"/>
      <w:marRight w:val="0"/>
      <w:marTop w:val="0"/>
      <w:marBottom w:val="0"/>
      <w:divBdr>
        <w:top w:val="none" w:sz="0" w:space="0" w:color="auto"/>
        <w:left w:val="none" w:sz="0" w:space="0" w:color="auto"/>
        <w:bottom w:val="none" w:sz="0" w:space="0" w:color="auto"/>
        <w:right w:val="none" w:sz="0" w:space="0" w:color="auto"/>
      </w:divBdr>
    </w:div>
    <w:div w:id="1306398996">
      <w:bodyDiv w:val="1"/>
      <w:marLeft w:val="0"/>
      <w:marRight w:val="0"/>
      <w:marTop w:val="0"/>
      <w:marBottom w:val="0"/>
      <w:divBdr>
        <w:top w:val="none" w:sz="0" w:space="0" w:color="auto"/>
        <w:left w:val="none" w:sz="0" w:space="0" w:color="auto"/>
        <w:bottom w:val="none" w:sz="0" w:space="0" w:color="auto"/>
        <w:right w:val="none" w:sz="0" w:space="0" w:color="auto"/>
      </w:divBdr>
    </w:div>
    <w:div w:id="1307783358">
      <w:bodyDiv w:val="1"/>
      <w:marLeft w:val="0"/>
      <w:marRight w:val="0"/>
      <w:marTop w:val="0"/>
      <w:marBottom w:val="0"/>
      <w:divBdr>
        <w:top w:val="none" w:sz="0" w:space="0" w:color="auto"/>
        <w:left w:val="none" w:sz="0" w:space="0" w:color="auto"/>
        <w:bottom w:val="none" w:sz="0" w:space="0" w:color="auto"/>
        <w:right w:val="none" w:sz="0" w:space="0" w:color="auto"/>
      </w:divBdr>
    </w:div>
    <w:div w:id="1340503182">
      <w:bodyDiv w:val="1"/>
      <w:marLeft w:val="0"/>
      <w:marRight w:val="0"/>
      <w:marTop w:val="0"/>
      <w:marBottom w:val="0"/>
      <w:divBdr>
        <w:top w:val="none" w:sz="0" w:space="0" w:color="auto"/>
        <w:left w:val="none" w:sz="0" w:space="0" w:color="auto"/>
        <w:bottom w:val="none" w:sz="0" w:space="0" w:color="auto"/>
        <w:right w:val="none" w:sz="0" w:space="0" w:color="auto"/>
      </w:divBdr>
    </w:div>
    <w:div w:id="1352151189">
      <w:bodyDiv w:val="1"/>
      <w:marLeft w:val="0"/>
      <w:marRight w:val="0"/>
      <w:marTop w:val="0"/>
      <w:marBottom w:val="0"/>
      <w:divBdr>
        <w:top w:val="none" w:sz="0" w:space="0" w:color="auto"/>
        <w:left w:val="none" w:sz="0" w:space="0" w:color="auto"/>
        <w:bottom w:val="none" w:sz="0" w:space="0" w:color="auto"/>
        <w:right w:val="none" w:sz="0" w:space="0" w:color="auto"/>
      </w:divBdr>
    </w:div>
    <w:div w:id="1358234823">
      <w:bodyDiv w:val="1"/>
      <w:marLeft w:val="0"/>
      <w:marRight w:val="0"/>
      <w:marTop w:val="0"/>
      <w:marBottom w:val="0"/>
      <w:divBdr>
        <w:top w:val="none" w:sz="0" w:space="0" w:color="auto"/>
        <w:left w:val="none" w:sz="0" w:space="0" w:color="auto"/>
        <w:bottom w:val="none" w:sz="0" w:space="0" w:color="auto"/>
        <w:right w:val="none" w:sz="0" w:space="0" w:color="auto"/>
      </w:divBdr>
      <w:divsChild>
        <w:div w:id="732507058">
          <w:marLeft w:val="0"/>
          <w:marRight w:val="0"/>
          <w:marTop w:val="0"/>
          <w:marBottom w:val="0"/>
          <w:divBdr>
            <w:top w:val="none" w:sz="0" w:space="0" w:color="auto"/>
            <w:left w:val="none" w:sz="0" w:space="0" w:color="auto"/>
            <w:bottom w:val="none" w:sz="0" w:space="0" w:color="auto"/>
            <w:right w:val="none" w:sz="0" w:space="0" w:color="auto"/>
          </w:divBdr>
          <w:divsChild>
            <w:div w:id="1531916749">
              <w:marLeft w:val="0"/>
              <w:marRight w:val="0"/>
              <w:marTop w:val="0"/>
              <w:marBottom w:val="0"/>
              <w:divBdr>
                <w:top w:val="none" w:sz="0" w:space="0" w:color="auto"/>
                <w:left w:val="none" w:sz="0" w:space="0" w:color="auto"/>
                <w:bottom w:val="none" w:sz="0" w:space="0" w:color="auto"/>
                <w:right w:val="none" w:sz="0" w:space="0" w:color="auto"/>
              </w:divBdr>
              <w:divsChild>
                <w:div w:id="355690889">
                  <w:marLeft w:val="0"/>
                  <w:marRight w:val="0"/>
                  <w:marTop w:val="0"/>
                  <w:marBottom w:val="0"/>
                  <w:divBdr>
                    <w:top w:val="none" w:sz="0" w:space="0" w:color="auto"/>
                    <w:left w:val="none" w:sz="0" w:space="0" w:color="auto"/>
                    <w:bottom w:val="none" w:sz="0" w:space="0" w:color="auto"/>
                    <w:right w:val="none" w:sz="0" w:space="0" w:color="auto"/>
                  </w:divBdr>
                  <w:divsChild>
                    <w:div w:id="598179332">
                      <w:marLeft w:val="0"/>
                      <w:marRight w:val="0"/>
                      <w:marTop w:val="0"/>
                      <w:marBottom w:val="0"/>
                      <w:divBdr>
                        <w:top w:val="none" w:sz="0" w:space="0" w:color="auto"/>
                        <w:left w:val="none" w:sz="0" w:space="0" w:color="auto"/>
                        <w:bottom w:val="none" w:sz="0" w:space="0" w:color="auto"/>
                        <w:right w:val="none" w:sz="0" w:space="0" w:color="auto"/>
                      </w:divBdr>
                      <w:divsChild>
                        <w:div w:id="419375204">
                          <w:marLeft w:val="0"/>
                          <w:marRight w:val="0"/>
                          <w:marTop w:val="0"/>
                          <w:marBottom w:val="0"/>
                          <w:divBdr>
                            <w:top w:val="none" w:sz="0" w:space="0" w:color="auto"/>
                            <w:left w:val="none" w:sz="0" w:space="0" w:color="auto"/>
                            <w:bottom w:val="none" w:sz="0" w:space="0" w:color="auto"/>
                            <w:right w:val="none" w:sz="0" w:space="0" w:color="auto"/>
                          </w:divBdr>
                          <w:divsChild>
                            <w:div w:id="39672399">
                              <w:marLeft w:val="0"/>
                              <w:marRight w:val="0"/>
                              <w:marTop w:val="0"/>
                              <w:marBottom w:val="0"/>
                              <w:divBdr>
                                <w:top w:val="none" w:sz="0" w:space="0" w:color="auto"/>
                                <w:left w:val="none" w:sz="0" w:space="0" w:color="auto"/>
                                <w:bottom w:val="none" w:sz="0" w:space="0" w:color="auto"/>
                                <w:right w:val="none" w:sz="0" w:space="0" w:color="auto"/>
                              </w:divBdr>
                              <w:divsChild>
                                <w:div w:id="1779792544">
                                  <w:marLeft w:val="0"/>
                                  <w:marRight w:val="0"/>
                                  <w:marTop w:val="0"/>
                                  <w:marBottom w:val="0"/>
                                  <w:divBdr>
                                    <w:top w:val="none" w:sz="0" w:space="0" w:color="auto"/>
                                    <w:left w:val="none" w:sz="0" w:space="0" w:color="auto"/>
                                    <w:bottom w:val="none" w:sz="0" w:space="0" w:color="auto"/>
                                    <w:right w:val="none" w:sz="0" w:space="0" w:color="auto"/>
                                  </w:divBdr>
                                  <w:divsChild>
                                    <w:div w:id="858853350">
                                      <w:marLeft w:val="0"/>
                                      <w:marRight w:val="0"/>
                                      <w:marTop w:val="0"/>
                                      <w:marBottom w:val="0"/>
                                      <w:divBdr>
                                        <w:top w:val="none" w:sz="0" w:space="0" w:color="auto"/>
                                        <w:left w:val="none" w:sz="0" w:space="0" w:color="auto"/>
                                        <w:bottom w:val="none" w:sz="0" w:space="0" w:color="auto"/>
                                        <w:right w:val="none" w:sz="0" w:space="0" w:color="auto"/>
                                      </w:divBdr>
                                      <w:divsChild>
                                        <w:div w:id="612446615">
                                          <w:marLeft w:val="0"/>
                                          <w:marRight w:val="0"/>
                                          <w:marTop w:val="0"/>
                                          <w:marBottom w:val="0"/>
                                          <w:divBdr>
                                            <w:top w:val="none" w:sz="0" w:space="0" w:color="auto"/>
                                            <w:left w:val="none" w:sz="0" w:space="0" w:color="auto"/>
                                            <w:bottom w:val="none" w:sz="0" w:space="0" w:color="auto"/>
                                            <w:right w:val="none" w:sz="0" w:space="0" w:color="auto"/>
                                          </w:divBdr>
                                          <w:divsChild>
                                            <w:div w:id="974988495">
                                              <w:marLeft w:val="0"/>
                                              <w:marRight w:val="0"/>
                                              <w:marTop w:val="0"/>
                                              <w:marBottom w:val="0"/>
                                              <w:divBdr>
                                                <w:top w:val="none" w:sz="0" w:space="0" w:color="auto"/>
                                                <w:left w:val="none" w:sz="0" w:space="0" w:color="auto"/>
                                                <w:bottom w:val="none" w:sz="0" w:space="0" w:color="auto"/>
                                                <w:right w:val="none" w:sz="0" w:space="0" w:color="auto"/>
                                              </w:divBdr>
                                              <w:divsChild>
                                                <w:div w:id="948050700">
                                                  <w:marLeft w:val="0"/>
                                                  <w:marRight w:val="0"/>
                                                  <w:marTop w:val="0"/>
                                                  <w:marBottom w:val="0"/>
                                                  <w:divBdr>
                                                    <w:top w:val="none" w:sz="0" w:space="0" w:color="auto"/>
                                                    <w:left w:val="none" w:sz="0" w:space="0" w:color="auto"/>
                                                    <w:bottom w:val="none" w:sz="0" w:space="0" w:color="auto"/>
                                                    <w:right w:val="none" w:sz="0" w:space="0" w:color="auto"/>
                                                  </w:divBdr>
                                                  <w:divsChild>
                                                    <w:div w:id="1841458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6399966">
                                          <w:marLeft w:val="0"/>
                                          <w:marRight w:val="0"/>
                                          <w:marTop w:val="0"/>
                                          <w:marBottom w:val="0"/>
                                          <w:divBdr>
                                            <w:top w:val="none" w:sz="0" w:space="0" w:color="auto"/>
                                            <w:left w:val="none" w:sz="0" w:space="0" w:color="auto"/>
                                            <w:bottom w:val="none" w:sz="0" w:space="0" w:color="auto"/>
                                            <w:right w:val="none" w:sz="0" w:space="0" w:color="auto"/>
                                          </w:divBdr>
                                          <w:divsChild>
                                            <w:div w:id="343364629">
                                              <w:marLeft w:val="0"/>
                                              <w:marRight w:val="0"/>
                                              <w:marTop w:val="0"/>
                                              <w:marBottom w:val="0"/>
                                              <w:divBdr>
                                                <w:top w:val="none" w:sz="0" w:space="0" w:color="auto"/>
                                                <w:left w:val="none" w:sz="0" w:space="0" w:color="auto"/>
                                                <w:bottom w:val="none" w:sz="0" w:space="0" w:color="auto"/>
                                                <w:right w:val="none" w:sz="0" w:space="0" w:color="auto"/>
                                              </w:divBdr>
                                              <w:divsChild>
                                                <w:div w:id="2026591545">
                                                  <w:marLeft w:val="0"/>
                                                  <w:marRight w:val="0"/>
                                                  <w:marTop w:val="0"/>
                                                  <w:marBottom w:val="0"/>
                                                  <w:divBdr>
                                                    <w:top w:val="none" w:sz="0" w:space="0" w:color="auto"/>
                                                    <w:left w:val="none" w:sz="0" w:space="0" w:color="auto"/>
                                                    <w:bottom w:val="none" w:sz="0" w:space="0" w:color="auto"/>
                                                    <w:right w:val="none" w:sz="0" w:space="0" w:color="auto"/>
                                                  </w:divBdr>
                                                  <w:divsChild>
                                                    <w:div w:id="68696178">
                                                      <w:marLeft w:val="0"/>
                                                      <w:marRight w:val="0"/>
                                                      <w:marTop w:val="0"/>
                                                      <w:marBottom w:val="0"/>
                                                      <w:divBdr>
                                                        <w:top w:val="none" w:sz="0" w:space="0" w:color="auto"/>
                                                        <w:left w:val="none" w:sz="0" w:space="0" w:color="auto"/>
                                                        <w:bottom w:val="none" w:sz="0" w:space="0" w:color="auto"/>
                                                        <w:right w:val="none" w:sz="0" w:space="0" w:color="auto"/>
                                                      </w:divBdr>
                                                      <w:divsChild>
                                                        <w:div w:id="1923635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55148900">
          <w:marLeft w:val="0"/>
          <w:marRight w:val="0"/>
          <w:marTop w:val="0"/>
          <w:marBottom w:val="0"/>
          <w:divBdr>
            <w:top w:val="none" w:sz="0" w:space="0" w:color="auto"/>
            <w:left w:val="none" w:sz="0" w:space="0" w:color="auto"/>
            <w:bottom w:val="none" w:sz="0" w:space="0" w:color="auto"/>
            <w:right w:val="none" w:sz="0" w:space="0" w:color="auto"/>
          </w:divBdr>
          <w:divsChild>
            <w:div w:id="2022704125">
              <w:marLeft w:val="0"/>
              <w:marRight w:val="0"/>
              <w:marTop w:val="0"/>
              <w:marBottom w:val="0"/>
              <w:divBdr>
                <w:top w:val="none" w:sz="0" w:space="0" w:color="auto"/>
                <w:left w:val="none" w:sz="0" w:space="0" w:color="auto"/>
                <w:bottom w:val="none" w:sz="0" w:space="0" w:color="auto"/>
                <w:right w:val="none" w:sz="0" w:space="0" w:color="auto"/>
              </w:divBdr>
              <w:divsChild>
                <w:div w:id="1101338355">
                  <w:marLeft w:val="0"/>
                  <w:marRight w:val="0"/>
                  <w:marTop w:val="0"/>
                  <w:marBottom w:val="0"/>
                  <w:divBdr>
                    <w:top w:val="none" w:sz="0" w:space="0" w:color="auto"/>
                    <w:left w:val="none" w:sz="0" w:space="0" w:color="auto"/>
                    <w:bottom w:val="none" w:sz="0" w:space="0" w:color="auto"/>
                    <w:right w:val="none" w:sz="0" w:space="0" w:color="auto"/>
                  </w:divBdr>
                  <w:divsChild>
                    <w:div w:id="1241864620">
                      <w:marLeft w:val="0"/>
                      <w:marRight w:val="0"/>
                      <w:marTop w:val="0"/>
                      <w:marBottom w:val="0"/>
                      <w:divBdr>
                        <w:top w:val="none" w:sz="0" w:space="0" w:color="auto"/>
                        <w:left w:val="none" w:sz="0" w:space="0" w:color="auto"/>
                        <w:bottom w:val="none" w:sz="0" w:space="0" w:color="auto"/>
                        <w:right w:val="none" w:sz="0" w:space="0" w:color="auto"/>
                      </w:divBdr>
                      <w:divsChild>
                        <w:div w:id="1142817364">
                          <w:marLeft w:val="0"/>
                          <w:marRight w:val="0"/>
                          <w:marTop w:val="0"/>
                          <w:marBottom w:val="0"/>
                          <w:divBdr>
                            <w:top w:val="none" w:sz="0" w:space="0" w:color="auto"/>
                            <w:left w:val="none" w:sz="0" w:space="0" w:color="auto"/>
                            <w:bottom w:val="none" w:sz="0" w:space="0" w:color="auto"/>
                            <w:right w:val="none" w:sz="0" w:space="0" w:color="auto"/>
                          </w:divBdr>
                          <w:divsChild>
                            <w:div w:id="659506720">
                              <w:marLeft w:val="0"/>
                              <w:marRight w:val="0"/>
                              <w:marTop w:val="0"/>
                              <w:marBottom w:val="0"/>
                              <w:divBdr>
                                <w:top w:val="none" w:sz="0" w:space="0" w:color="auto"/>
                                <w:left w:val="none" w:sz="0" w:space="0" w:color="auto"/>
                                <w:bottom w:val="none" w:sz="0" w:space="0" w:color="auto"/>
                                <w:right w:val="none" w:sz="0" w:space="0" w:color="auto"/>
                              </w:divBdr>
                              <w:divsChild>
                                <w:div w:id="1541745071">
                                  <w:marLeft w:val="0"/>
                                  <w:marRight w:val="0"/>
                                  <w:marTop w:val="0"/>
                                  <w:marBottom w:val="0"/>
                                  <w:divBdr>
                                    <w:top w:val="none" w:sz="0" w:space="0" w:color="auto"/>
                                    <w:left w:val="none" w:sz="0" w:space="0" w:color="auto"/>
                                    <w:bottom w:val="none" w:sz="0" w:space="0" w:color="auto"/>
                                    <w:right w:val="none" w:sz="0" w:space="0" w:color="auto"/>
                                  </w:divBdr>
                                  <w:divsChild>
                                    <w:div w:id="1035427842">
                                      <w:marLeft w:val="0"/>
                                      <w:marRight w:val="0"/>
                                      <w:marTop w:val="0"/>
                                      <w:marBottom w:val="0"/>
                                      <w:divBdr>
                                        <w:top w:val="none" w:sz="0" w:space="0" w:color="auto"/>
                                        <w:left w:val="none" w:sz="0" w:space="0" w:color="auto"/>
                                        <w:bottom w:val="none" w:sz="0" w:space="0" w:color="auto"/>
                                        <w:right w:val="none" w:sz="0" w:space="0" w:color="auto"/>
                                      </w:divBdr>
                                      <w:divsChild>
                                        <w:div w:id="775252137">
                                          <w:marLeft w:val="0"/>
                                          <w:marRight w:val="0"/>
                                          <w:marTop w:val="0"/>
                                          <w:marBottom w:val="0"/>
                                          <w:divBdr>
                                            <w:top w:val="none" w:sz="0" w:space="0" w:color="auto"/>
                                            <w:left w:val="none" w:sz="0" w:space="0" w:color="auto"/>
                                            <w:bottom w:val="none" w:sz="0" w:space="0" w:color="auto"/>
                                            <w:right w:val="none" w:sz="0" w:space="0" w:color="auto"/>
                                          </w:divBdr>
                                          <w:divsChild>
                                            <w:div w:id="701831785">
                                              <w:marLeft w:val="0"/>
                                              <w:marRight w:val="0"/>
                                              <w:marTop w:val="0"/>
                                              <w:marBottom w:val="0"/>
                                              <w:divBdr>
                                                <w:top w:val="none" w:sz="0" w:space="0" w:color="auto"/>
                                                <w:left w:val="none" w:sz="0" w:space="0" w:color="auto"/>
                                                <w:bottom w:val="none" w:sz="0" w:space="0" w:color="auto"/>
                                                <w:right w:val="none" w:sz="0" w:space="0" w:color="auto"/>
                                              </w:divBdr>
                                              <w:divsChild>
                                                <w:div w:id="850414485">
                                                  <w:marLeft w:val="0"/>
                                                  <w:marRight w:val="0"/>
                                                  <w:marTop w:val="0"/>
                                                  <w:marBottom w:val="0"/>
                                                  <w:divBdr>
                                                    <w:top w:val="none" w:sz="0" w:space="0" w:color="auto"/>
                                                    <w:left w:val="none" w:sz="0" w:space="0" w:color="auto"/>
                                                    <w:bottom w:val="none" w:sz="0" w:space="0" w:color="auto"/>
                                                    <w:right w:val="none" w:sz="0" w:space="0" w:color="auto"/>
                                                  </w:divBdr>
                                                  <w:divsChild>
                                                    <w:div w:id="1764567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333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80403077">
      <w:bodyDiv w:val="1"/>
      <w:marLeft w:val="0"/>
      <w:marRight w:val="0"/>
      <w:marTop w:val="0"/>
      <w:marBottom w:val="0"/>
      <w:divBdr>
        <w:top w:val="none" w:sz="0" w:space="0" w:color="auto"/>
        <w:left w:val="none" w:sz="0" w:space="0" w:color="auto"/>
        <w:bottom w:val="none" w:sz="0" w:space="0" w:color="auto"/>
        <w:right w:val="none" w:sz="0" w:space="0" w:color="auto"/>
      </w:divBdr>
    </w:div>
    <w:div w:id="1389299412">
      <w:bodyDiv w:val="1"/>
      <w:marLeft w:val="0"/>
      <w:marRight w:val="0"/>
      <w:marTop w:val="0"/>
      <w:marBottom w:val="0"/>
      <w:divBdr>
        <w:top w:val="none" w:sz="0" w:space="0" w:color="auto"/>
        <w:left w:val="none" w:sz="0" w:space="0" w:color="auto"/>
        <w:bottom w:val="none" w:sz="0" w:space="0" w:color="auto"/>
        <w:right w:val="none" w:sz="0" w:space="0" w:color="auto"/>
      </w:divBdr>
    </w:div>
    <w:div w:id="1458719008">
      <w:bodyDiv w:val="1"/>
      <w:marLeft w:val="0"/>
      <w:marRight w:val="0"/>
      <w:marTop w:val="0"/>
      <w:marBottom w:val="0"/>
      <w:divBdr>
        <w:top w:val="none" w:sz="0" w:space="0" w:color="auto"/>
        <w:left w:val="none" w:sz="0" w:space="0" w:color="auto"/>
        <w:bottom w:val="none" w:sz="0" w:space="0" w:color="auto"/>
        <w:right w:val="none" w:sz="0" w:space="0" w:color="auto"/>
      </w:divBdr>
      <w:divsChild>
        <w:div w:id="1930501748">
          <w:marLeft w:val="0"/>
          <w:marRight w:val="0"/>
          <w:marTop w:val="0"/>
          <w:marBottom w:val="0"/>
          <w:divBdr>
            <w:top w:val="none" w:sz="0" w:space="0" w:color="auto"/>
            <w:left w:val="none" w:sz="0" w:space="0" w:color="auto"/>
            <w:bottom w:val="none" w:sz="0" w:space="0" w:color="auto"/>
            <w:right w:val="none" w:sz="0" w:space="0" w:color="auto"/>
          </w:divBdr>
          <w:divsChild>
            <w:div w:id="1816679600">
              <w:marLeft w:val="0"/>
              <w:marRight w:val="0"/>
              <w:marTop w:val="0"/>
              <w:marBottom w:val="0"/>
              <w:divBdr>
                <w:top w:val="none" w:sz="0" w:space="0" w:color="auto"/>
                <w:left w:val="none" w:sz="0" w:space="0" w:color="auto"/>
                <w:bottom w:val="none" w:sz="0" w:space="0" w:color="auto"/>
                <w:right w:val="none" w:sz="0" w:space="0" w:color="auto"/>
              </w:divBdr>
              <w:divsChild>
                <w:div w:id="2043702806">
                  <w:marLeft w:val="0"/>
                  <w:marRight w:val="0"/>
                  <w:marTop w:val="0"/>
                  <w:marBottom w:val="0"/>
                  <w:divBdr>
                    <w:top w:val="none" w:sz="0" w:space="0" w:color="auto"/>
                    <w:left w:val="none" w:sz="0" w:space="0" w:color="auto"/>
                    <w:bottom w:val="none" w:sz="0" w:space="0" w:color="auto"/>
                    <w:right w:val="none" w:sz="0" w:space="0" w:color="auto"/>
                  </w:divBdr>
                  <w:divsChild>
                    <w:div w:id="1654673680">
                      <w:marLeft w:val="0"/>
                      <w:marRight w:val="0"/>
                      <w:marTop w:val="0"/>
                      <w:marBottom w:val="0"/>
                      <w:divBdr>
                        <w:top w:val="none" w:sz="0" w:space="0" w:color="auto"/>
                        <w:left w:val="none" w:sz="0" w:space="0" w:color="auto"/>
                        <w:bottom w:val="none" w:sz="0" w:space="0" w:color="auto"/>
                        <w:right w:val="none" w:sz="0" w:space="0" w:color="auto"/>
                      </w:divBdr>
                      <w:divsChild>
                        <w:div w:id="600770340">
                          <w:marLeft w:val="0"/>
                          <w:marRight w:val="0"/>
                          <w:marTop w:val="0"/>
                          <w:marBottom w:val="0"/>
                          <w:divBdr>
                            <w:top w:val="none" w:sz="0" w:space="0" w:color="auto"/>
                            <w:left w:val="none" w:sz="0" w:space="0" w:color="auto"/>
                            <w:bottom w:val="none" w:sz="0" w:space="0" w:color="auto"/>
                            <w:right w:val="none" w:sz="0" w:space="0" w:color="auto"/>
                          </w:divBdr>
                          <w:divsChild>
                            <w:div w:id="46879851">
                              <w:marLeft w:val="0"/>
                              <w:marRight w:val="0"/>
                              <w:marTop w:val="0"/>
                              <w:marBottom w:val="0"/>
                              <w:divBdr>
                                <w:top w:val="none" w:sz="0" w:space="0" w:color="auto"/>
                                <w:left w:val="none" w:sz="0" w:space="0" w:color="auto"/>
                                <w:bottom w:val="none" w:sz="0" w:space="0" w:color="auto"/>
                                <w:right w:val="none" w:sz="0" w:space="0" w:color="auto"/>
                              </w:divBdr>
                              <w:divsChild>
                                <w:div w:id="1039670587">
                                  <w:marLeft w:val="0"/>
                                  <w:marRight w:val="0"/>
                                  <w:marTop w:val="0"/>
                                  <w:marBottom w:val="0"/>
                                  <w:divBdr>
                                    <w:top w:val="none" w:sz="0" w:space="0" w:color="auto"/>
                                    <w:left w:val="none" w:sz="0" w:space="0" w:color="auto"/>
                                    <w:bottom w:val="none" w:sz="0" w:space="0" w:color="auto"/>
                                    <w:right w:val="none" w:sz="0" w:space="0" w:color="auto"/>
                                  </w:divBdr>
                                  <w:divsChild>
                                    <w:div w:id="1074859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871825">
                          <w:marLeft w:val="0"/>
                          <w:marRight w:val="0"/>
                          <w:marTop w:val="0"/>
                          <w:marBottom w:val="0"/>
                          <w:divBdr>
                            <w:top w:val="none" w:sz="0" w:space="0" w:color="auto"/>
                            <w:left w:val="none" w:sz="0" w:space="0" w:color="auto"/>
                            <w:bottom w:val="none" w:sz="0" w:space="0" w:color="auto"/>
                            <w:right w:val="none" w:sz="0" w:space="0" w:color="auto"/>
                          </w:divBdr>
                          <w:divsChild>
                            <w:div w:id="1903368507">
                              <w:marLeft w:val="0"/>
                              <w:marRight w:val="0"/>
                              <w:marTop w:val="0"/>
                              <w:marBottom w:val="0"/>
                              <w:divBdr>
                                <w:top w:val="none" w:sz="0" w:space="0" w:color="auto"/>
                                <w:left w:val="none" w:sz="0" w:space="0" w:color="auto"/>
                                <w:bottom w:val="none" w:sz="0" w:space="0" w:color="auto"/>
                                <w:right w:val="none" w:sz="0" w:space="0" w:color="auto"/>
                              </w:divBdr>
                              <w:divsChild>
                                <w:div w:id="1209880608">
                                  <w:marLeft w:val="0"/>
                                  <w:marRight w:val="0"/>
                                  <w:marTop w:val="0"/>
                                  <w:marBottom w:val="0"/>
                                  <w:divBdr>
                                    <w:top w:val="none" w:sz="0" w:space="0" w:color="auto"/>
                                    <w:left w:val="none" w:sz="0" w:space="0" w:color="auto"/>
                                    <w:bottom w:val="none" w:sz="0" w:space="0" w:color="auto"/>
                                    <w:right w:val="none" w:sz="0" w:space="0" w:color="auto"/>
                                  </w:divBdr>
                                  <w:divsChild>
                                    <w:div w:id="1172766768">
                                      <w:marLeft w:val="0"/>
                                      <w:marRight w:val="0"/>
                                      <w:marTop w:val="0"/>
                                      <w:marBottom w:val="0"/>
                                      <w:divBdr>
                                        <w:top w:val="none" w:sz="0" w:space="0" w:color="auto"/>
                                        <w:left w:val="none" w:sz="0" w:space="0" w:color="auto"/>
                                        <w:bottom w:val="none" w:sz="0" w:space="0" w:color="auto"/>
                                        <w:right w:val="none" w:sz="0" w:space="0" w:color="auto"/>
                                      </w:divBdr>
                                      <w:divsChild>
                                        <w:div w:id="1865097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5654447">
      <w:bodyDiv w:val="1"/>
      <w:marLeft w:val="0"/>
      <w:marRight w:val="0"/>
      <w:marTop w:val="0"/>
      <w:marBottom w:val="0"/>
      <w:divBdr>
        <w:top w:val="none" w:sz="0" w:space="0" w:color="auto"/>
        <w:left w:val="none" w:sz="0" w:space="0" w:color="auto"/>
        <w:bottom w:val="none" w:sz="0" w:space="0" w:color="auto"/>
        <w:right w:val="none" w:sz="0" w:space="0" w:color="auto"/>
      </w:divBdr>
    </w:div>
    <w:div w:id="1587693834">
      <w:bodyDiv w:val="1"/>
      <w:marLeft w:val="0"/>
      <w:marRight w:val="0"/>
      <w:marTop w:val="0"/>
      <w:marBottom w:val="0"/>
      <w:divBdr>
        <w:top w:val="none" w:sz="0" w:space="0" w:color="auto"/>
        <w:left w:val="none" w:sz="0" w:space="0" w:color="auto"/>
        <w:bottom w:val="none" w:sz="0" w:space="0" w:color="auto"/>
        <w:right w:val="none" w:sz="0" w:space="0" w:color="auto"/>
      </w:divBdr>
    </w:div>
    <w:div w:id="1818187278">
      <w:bodyDiv w:val="1"/>
      <w:marLeft w:val="0"/>
      <w:marRight w:val="0"/>
      <w:marTop w:val="0"/>
      <w:marBottom w:val="0"/>
      <w:divBdr>
        <w:top w:val="none" w:sz="0" w:space="0" w:color="auto"/>
        <w:left w:val="none" w:sz="0" w:space="0" w:color="auto"/>
        <w:bottom w:val="none" w:sz="0" w:space="0" w:color="auto"/>
        <w:right w:val="none" w:sz="0" w:space="0" w:color="auto"/>
      </w:divBdr>
    </w:div>
    <w:div w:id="1823736965">
      <w:bodyDiv w:val="1"/>
      <w:marLeft w:val="0"/>
      <w:marRight w:val="0"/>
      <w:marTop w:val="0"/>
      <w:marBottom w:val="0"/>
      <w:divBdr>
        <w:top w:val="none" w:sz="0" w:space="0" w:color="auto"/>
        <w:left w:val="none" w:sz="0" w:space="0" w:color="auto"/>
        <w:bottom w:val="none" w:sz="0" w:space="0" w:color="auto"/>
        <w:right w:val="none" w:sz="0" w:space="0" w:color="auto"/>
      </w:divBdr>
      <w:divsChild>
        <w:div w:id="2115515408">
          <w:marLeft w:val="0"/>
          <w:marRight w:val="0"/>
          <w:marTop w:val="0"/>
          <w:marBottom w:val="0"/>
          <w:divBdr>
            <w:top w:val="none" w:sz="0" w:space="0" w:color="auto"/>
            <w:left w:val="none" w:sz="0" w:space="0" w:color="auto"/>
            <w:bottom w:val="none" w:sz="0" w:space="0" w:color="auto"/>
            <w:right w:val="none" w:sz="0" w:space="0" w:color="auto"/>
          </w:divBdr>
          <w:divsChild>
            <w:div w:id="239099797">
              <w:marLeft w:val="0"/>
              <w:marRight w:val="0"/>
              <w:marTop w:val="0"/>
              <w:marBottom w:val="0"/>
              <w:divBdr>
                <w:top w:val="none" w:sz="0" w:space="0" w:color="auto"/>
                <w:left w:val="none" w:sz="0" w:space="0" w:color="auto"/>
                <w:bottom w:val="none" w:sz="0" w:space="0" w:color="auto"/>
                <w:right w:val="none" w:sz="0" w:space="0" w:color="auto"/>
              </w:divBdr>
              <w:divsChild>
                <w:div w:id="91365202">
                  <w:marLeft w:val="0"/>
                  <w:marRight w:val="0"/>
                  <w:marTop w:val="0"/>
                  <w:marBottom w:val="0"/>
                  <w:divBdr>
                    <w:top w:val="none" w:sz="0" w:space="0" w:color="auto"/>
                    <w:left w:val="none" w:sz="0" w:space="0" w:color="auto"/>
                    <w:bottom w:val="none" w:sz="0" w:space="0" w:color="auto"/>
                    <w:right w:val="none" w:sz="0" w:space="0" w:color="auto"/>
                  </w:divBdr>
                  <w:divsChild>
                    <w:div w:id="1934241548">
                      <w:marLeft w:val="0"/>
                      <w:marRight w:val="0"/>
                      <w:marTop w:val="0"/>
                      <w:marBottom w:val="0"/>
                      <w:divBdr>
                        <w:top w:val="none" w:sz="0" w:space="0" w:color="auto"/>
                        <w:left w:val="none" w:sz="0" w:space="0" w:color="auto"/>
                        <w:bottom w:val="none" w:sz="0" w:space="0" w:color="auto"/>
                        <w:right w:val="none" w:sz="0" w:space="0" w:color="auto"/>
                      </w:divBdr>
                      <w:divsChild>
                        <w:div w:id="514197144">
                          <w:marLeft w:val="0"/>
                          <w:marRight w:val="0"/>
                          <w:marTop w:val="0"/>
                          <w:marBottom w:val="0"/>
                          <w:divBdr>
                            <w:top w:val="none" w:sz="0" w:space="0" w:color="auto"/>
                            <w:left w:val="none" w:sz="0" w:space="0" w:color="auto"/>
                            <w:bottom w:val="none" w:sz="0" w:space="0" w:color="auto"/>
                            <w:right w:val="none" w:sz="0" w:space="0" w:color="auto"/>
                          </w:divBdr>
                          <w:divsChild>
                            <w:div w:id="2123184636">
                              <w:marLeft w:val="0"/>
                              <w:marRight w:val="0"/>
                              <w:marTop w:val="0"/>
                              <w:marBottom w:val="0"/>
                              <w:divBdr>
                                <w:top w:val="none" w:sz="0" w:space="0" w:color="auto"/>
                                <w:left w:val="none" w:sz="0" w:space="0" w:color="auto"/>
                                <w:bottom w:val="none" w:sz="0" w:space="0" w:color="auto"/>
                                <w:right w:val="none" w:sz="0" w:space="0" w:color="auto"/>
                              </w:divBdr>
                              <w:divsChild>
                                <w:div w:id="1389256520">
                                  <w:marLeft w:val="0"/>
                                  <w:marRight w:val="0"/>
                                  <w:marTop w:val="0"/>
                                  <w:marBottom w:val="0"/>
                                  <w:divBdr>
                                    <w:top w:val="none" w:sz="0" w:space="0" w:color="auto"/>
                                    <w:left w:val="none" w:sz="0" w:space="0" w:color="auto"/>
                                    <w:bottom w:val="none" w:sz="0" w:space="0" w:color="auto"/>
                                    <w:right w:val="none" w:sz="0" w:space="0" w:color="auto"/>
                                  </w:divBdr>
                                  <w:divsChild>
                                    <w:div w:id="1708991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994357">
                          <w:marLeft w:val="0"/>
                          <w:marRight w:val="0"/>
                          <w:marTop w:val="0"/>
                          <w:marBottom w:val="0"/>
                          <w:divBdr>
                            <w:top w:val="none" w:sz="0" w:space="0" w:color="auto"/>
                            <w:left w:val="none" w:sz="0" w:space="0" w:color="auto"/>
                            <w:bottom w:val="none" w:sz="0" w:space="0" w:color="auto"/>
                            <w:right w:val="none" w:sz="0" w:space="0" w:color="auto"/>
                          </w:divBdr>
                          <w:divsChild>
                            <w:div w:id="2142962669">
                              <w:marLeft w:val="0"/>
                              <w:marRight w:val="0"/>
                              <w:marTop w:val="0"/>
                              <w:marBottom w:val="0"/>
                              <w:divBdr>
                                <w:top w:val="none" w:sz="0" w:space="0" w:color="auto"/>
                                <w:left w:val="none" w:sz="0" w:space="0" w:color="auto"/>
                                <w:bottom w:val="none" w:sz="0" w:space="0" w:color="auto"/>
                                <w:right w:val="none" w:sz="0" w:space="0" w:color="auto"/>
                              </w:divBdr>
                              <w:divsChild>
                                <w:div w:id="690763419">
                                  <w:marLeft w:val="0"/>
                                  <w:marRight w:val="0"/>
                                  <w:marTop w:val="0"/>
                                  <w:marBottom w:val="0"/>
                                  <w:divBdr>
                                    <w:top w:val="none" w:sz="0" w:space="0" w:color="auto"/>
                                    <w:left w:val="none" w:sz="0" w:space="0" w:color="auto"/>
                                    <w:bottom w:val="none" w:sz="0" w:space="0" w:color="auto"/>
                                    <w:right w:val="none" w:sz="0" w:space="0" w:color="auto"/>
                                  </w:divBdr>
                                  <w:divsChild>
                                    <w:div w:id="1037778776">
                                      <w:marLeft w:val="0"/>
                                      <w:marRight w:val="0"/>
                                      <w:marTop w:val="0"/>
                                      <w:marBottom w:val="0"/>
                                      <w:divBdr>
                                        <w:top w:val="none" w:sz="0" w:space="0" w:color="auto"/>
                                        <w:left w:val="none" w:sz="0" w:space="0" w:color="auto"/>
                                        <w:bottom w:val="none" w:sz="0" w:space="0" w:color="auto"/>
                                        <w:right w:val="none" w:sz="0" w:space="0" w:color="auto"/>
                                      </w:divBdr>
                                      <w:divsChild>
                                        <w:div w:id="1346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31020498">
      <w:bodyDiv w:val="1"/>
      <w:marLeft w:val="0"/>
      <w:marRight w:val="0"/>
      <w:marTop w:val="0"/>
      <w:marBottom w:val="0"/>
      <w:divBdr>
        <w:top w:val="none" w:sz="0" w:space="0" w:color="auto"/>
        <w:left w:val="none" w:sz="0" w:space="0" w:color="auto"/>
        <w:bottom w:val="none" w:sz="0" w:space="0" w:color="auto"/>
        <w:right w:val="none" w:sz="0" w:space="0" w:color="auto"/>
      </w:divBdr>
    </w:div>
    <w:div w:id="1856839604">
      <w:bodyDiv w:val="1"/>
      <w:marLeft w:val="0"/>
      <w:marRight w:val="0"/>
      <w:marTop w:val="0"/>
      <w:marBottom w:val="0"/>
      <w:divBdr>
        <w:top w:val="none" w:sz="0" w:space="0" w:color="auto"/>
        <w:left w:val="none" w:sz="0" w:space="0" w:color="auto"/>
        <w:bottom w:val="none" w:sz="0" w:space="0" w:color="auto"/>
        <w:right w:val="none" w:sz="0" w:space="0" w:color="auto"/>
      </w:divBdr>
    </w:div>
    <w:div w:id="1881933038">
      <w:bodyDiv w:val="1"/>
      <w:marLeft w:val="0"/>
      <w:marRight w:val="0"/>
      <w:marTop w:val="0"/>
      <w:marBottom w:val="0"/>
      <w:divBdr>
        <w:top w:val="none" w:sz="0" w:space="0" w:color="auto"/>
        <w:left w:val="none" w:sz="0" w:space="0" w:color="auto"/>
        <w:bottom w:val="none" w:sz="0" w:space="0" w:color="auto"/>
        <w:right w:val="none" w:sz="0" w:space="0" w:color="auto"/>
      </w:divBdr>
      <w:divsChild>
        <w:div w:id="417868271">
          <w:marLeft w:val="0"/>
          <w:marRight w:val="0"/>
          <w:marTop w:val="0"/>
          <w:marBottom w:val="0"/>
          <w:divBdr>
            <w:top w:val="none" w:sz="0" w:space="0" w:color="auto"/>
            <w:left w:val="none" w:sz="0" w:space="0" w:color="auto"/>
            <w:bottom w:val="none" w:sz="0" w:space="0" w:color="auto"/>
            <w:right w:val="none" w:sz="0" w:space="0" w:color="auto"/>
          </w:divBdr>
          <w:divsChild>
            <w:div w:id="1222133946">
              <w:marLeft w:val="0"/>
              <w:marRight w:val="0"/>
              <w:marTop w:val="0"/>
              <w:marBottom w:val="0"/>
              <w:divBdr>
                <w:top w:val="none" w:sz="0" w:space="0" w:color="auto"/>
                <w:left w:val="none" w:sz="0" w:space="0" w:color="auto"/>
                <w:bottom w:val="none" w:sz="0" w:space="0" w:color="auto"/>
                <w:right w:val="none" w:sz="0" w:space="0" w:color="auto"/>
              </w:divBdr>
              <w:divsChild>
                <w:div w:id="474958094">
                  <w:marLeft w:val="0"/>
                  <w:marRight w:val="0"/>
                  <w:marTop w:val="0"/>
                  <w:marBottom w:val="0"/>
                  <w:divBdr>
                    <w:top w:val="none" w:sz="0" w:space="0" w:color="auto"/>
                    <w:left w:val="none" w:sz="0" w:space="0" w:color="auto"/>
                    <w:bottom w:val="none" w:sz="0" w:space="0" w:color="auto"/>
                    <w:right w:val="none" w:sz="0" w:space="0" w:color="auto"/>
                  </w:divBdr>
                  <w:divsChild>
                    <w:div w:id="295531572">
                      <w:marLeft w:val="0"/>
                      <w:marRight w:val="0"/>
                      <w:marTop w:val="0"/>
                      <w:marBottom w:val="0"/>
                      <w:divBdr>
                        <w:top w:val="none" w:sz="0" w:space="0" w:color="auto"/>
                        <w:left w:val="none" w:sz="0" w:space="0" w:color="auto"/>
                        <w:bottom w:val="none" w:sz="0" w:space="0" w:color="auto"/>
                        <w:right w:val="none" w:sz="0" w:space="0" w:color="auto"/>
                      </w:divBdr>
                      <w:divsChild>
                        <w:div w:id="1687822806">
                          <w:marLeft w:val="0"/>
                          <w:marRight w:val="0"/>
                          <w:marTop w:val="0"/>
                          <w:marBottom w:val="0"/>
                          <w:divBdr>
                            <w:top w:val="none" w:sz="0" w:space="0" w:color="auto"/>
                            <w:left w:val="none" w:sz="0" w:space="0" w:color="auto"/>
                            <w:bottom w:val="none" w:sz="0" w:space="0" w:color="auto"/>
                            <w:right w:val="none" w:sz="0" w:space="0" w:color="auto"/>
                          </w:divBdr>
                          <w:divsChild>
                            <w:div w:id="2016836069">
                              <w:marLeft w:val="0"/>
                              <w:marRight w:val="0"/>
                              <w:marTop w:val="0"/>
                              <w:marBottom w:val="0"/>
                              <w:divBdr>
                                <w:top w:val="none" w:sz="0" w:space="0" w:color="auto"/>
                                <w:left w:val="none" w:sz="0" w:space="0" w:color="auto"/>
                                <w:bottom w:val="none" w:sz="0" w:space="0" w:color="auto"/>
                                <w:right w:val="none" w:sz="0" w:space="0" w:color="auto"/>
                              </w:divBdr>
                              <w:divsChild>
                                <w:div w:id="1928614307">
                                  <w:marLeft w:val="0"/>
                                  <w:marRight w:val="0"/>
                                  <w:marTop w:val="0"/>
                                  <w:marBottom w:val="0"/>
                                  <w:divBdr>
                                    <w:top w:val="none" w:sz="0" w:space="0" w:color="auto"/>
                                    <w:left w:val="none" w:sz="0" w:space="0" w:color="auto"/>
                                    <w:bottom w:val="none" w:sz="0" w:space="0" w:color="auto"/>
                                    <w:right w:val="none" w:sz="0" w:space="0" w:color="auto"/>
                                  </w:divBdr>
                                  <w:divsChild>
                                    <w:div w:id="1399133999">
                                      <w:marLeft w:val="0"/>
                                      <w:marRight w:val="0"/>
                                      <w:marTop w:val="0"/>
                                      <w:marBottom w:val="0"/>
                                      <w:divBdr>
                                        <w:top w:val="none" w:sz="0" w:space="0" w:color="auto"/>
                                        <w:left w:val="none" w:sz="0" w:space="0" w:color="auto"/>
                                        <w:bottom w:val="none" w:sz="0" w:space="0" w:color="auto"/>
                                        <w:right w:val="none" w:sz="0" w:space="0" w:color="auto"/>
                                      </w:divBdr>
                                      <w:divsChild>
                                        <w:div w:id="375784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3283986">
          <w:marLeft w:val="0"/>
          <w:marRight w:val="0"/>
          <w:marTop w:val="0"/>
          <w:marBottom w:val="0"/>
          <w:divBdr>
            <w:top w:val="none" w:sz="0" w:space="0" w:color="auto"/>
            <w:left w:val="none" w:sz="0" w:space="0" w:color="auto"/>
            <w:bottom w:val="none" w:sz="0" w:space="0" w:color="auto"/>
            <w:right w:val="none" w:sz="0" w:space="0" w:color="auto"/>
          </w:divBdr>
          <w:divsChild>
            <w:div w:id="1623996475">
              <w:marLeft w:val="0"/>
              <w:marRight w:val="0"/>
              <w:marTop w:val="0"/>
              <w:marBottom w:val="0"/>
              <w:divBdr>
                <w:top w:val="none" w:sz="0" w:space="0" w:color="auto"/>
                <w:left w:val="none" w:sz="0" w:space="0" w:color="auto"/>
                <w:bottom w:val="none" w:sz="0" w:space="0" w:color="auto"/>
                <w:right w:val="none" w:sz="0" w:space="0" w:color="auto"/>
              </w:divBdr>
              <w:divsChild>
                <w:div w:id="1749884666">
                  <w:marLeft w:val="0"/>
                  <w:marRight w:val="0"/>
                  <w:marTop w:val="0"/>
                  <w:marBottom w:val="0"/>
                  <w:divBdr>
                    <w:top w:val="none" w:sz="0" w:space="0" w:color="auto"/>
                    <w:left w:val="none" w:sz="0" w:space="0" w:color="auto"/>
                    <w:bottom w:val="none" w:sz="0" w:space="0" w:color="auto"/>
                    <w:right w:val="none" w:sz="0" w:space="0" w:color="auto"/>
                  </w:divBdr>
                  <w:divsChild>
                    <w:div w:id="1139303897">
                      <w:marLeft w:val="0"/>
                      <w:marRight w:val="0"/>
                      <w:marTop w:val="0"/>
                      <w:marBottom w:val="0"/>
                      <w:divBdr>
                        <w:top w:val="none" w:sz="0" w:space="0" w:color="auto"/>
                        <w:left w:val="none" w:sz="0" w:space="0" w:color="auto"/>
                        <w:bottom w:val="none" w:sz="0" w:space="0" w:color="auto"/>
                        <w:right w:val="none" w:sz="0" w:space="0" w:color="auto"/>
                      </w:divBdr>
                      <w:divsChild>
                        <w:div w:id="1075053627">
                          <w:marLeft w:val="0"/>
                          <w:marRight w:val="0"/>
                          <w:marTop w:val="0"/>
                          <w:marBottom w:val="0"/>
                          <w:divBdr>
                            <w:top w:val="none" w:sz="0" w:space="0" w:color="auto"/>
                            <w:left w:val="none" w:sz="0" w:space="0" w:color="auto"/>
                            <w:bottom w:val="none" w:sz="0" w:space="0" w:color="auto"/>
                            <w:right w:val="none" w:sz="0" w:space="0" w:color="auto"/>
                          </w:divBdr>
                          <w:divsChild>
                            <w:div w:id="1157652445">
                              <w:marLeft w:val="0"/>
                              <w:marRight w:val="0"/>
                              <w:marTop w:val="0"/>
                              <w:marBottom w:val="0"/>
                              <w:divBdr>
                                <w:top w:val="none" w:sz="0" w:space="0" w:color="auto"/>
                                <w:left w:val="none" w:sz="0" w:space="0" w:color="auto"/>
                                <w:bottom w:val="none" w:sz="0" w:space="0" w:color="auto"/>
                                <w:right w:val="none" w:sz="0" w:space="0" w:color="auto"/>
                              </w:divBdr>
                              <w:divsChild>
                                <w:div w:id="1494182574">
                                  <w:marLeft w:val="0"/>
                                  <w:marRight w:val="0"/>
                                  <w:marTop w:val="0"/>
                                  <w:marBottom w:val="0"/>
                                  <w:divBdr>
                                    <w:top w:val="none" w:sz="0" w:space="0" w:color="auto"/>
                                    <w:left w:val="none" w:sz="0" w:space="0" w:color="auto"/>
                                    <w:bottom w:val="none" w:sz="0" w:space="0" w:color="auto"/>
                                    <w:right w:val="none" w:sz="0" w:space="0" w:color="auto"/>
                                  </w:divBdr>
                                  <w:divsChild>
                                    <w:div w:id="1486357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4785115">
          <w:marLeft w:val="0"/>
          <w:marRight w:val="0"/>
          <w:marTop w:val="0"/>
          <w:marBottom w:val="0"/>
          <w:divBdr>
            <w:top w:val="none" w:sz="0" w:space="0" w:color="auto"/>
            <w:left w:val="none" w:sz="0" w:space="0" w:color="auto"/>
            <w:bottom w:val="none" w:sz="0" w:space="0" w:color="auto"/>
            <w:right w:val="none" w:sz="0" w:space="0" w:color="auto"/>
          </w:divBdr>
          <w:divsChild>
            <w:div w:id="592477230">
              <w:marLeft w:val="0"/>
              <w:marRight w:val="0"/>
              <w:marTop w:val="0"/>
              <w:marBottom w:val="0"/>
              <w:divBdr>
                <w:top w:val="none" w:sz="0" w:space="0" w:color="auto"/>
                <w:left w:val="none" w:sz="0" w:space="0" w:color="auto"/>
                <w:bottom w:val="none" w:sz="0" w:space="0" w:color="auto"/>
                <w:right w:val="none" w:sz="0" w:space="0" w:color="auto"/>
              </w:divBdr>
              <w:divsChild>
                <w:div w:id="1304699534">
                  <w:marLeft w:val="0"/>
                  <w:marRight w:val="0"/>
                  <w:marTop w:val="0"/>
                  <w:marBottom w:val="0"/>
                  <w:divBdr>
                    <w:top w:val="none" w:sz="0" w:space="0" w:color="auto"/>
                    <w:left w:val="none" w:sz="0" w:space="0" w:color="auto"/>
                    <w:bottom w:val="none" w:sz="0" w:space="0" w:color="auto"/>
                    <w:right w:val="none" w:sz="0" w:space="0" w:color="auto"/>
                  </w:divBdr>
                  <w:divsChild>
                    <w:div w:id="1574509645">
                      <w:marLeft w:val="0"/>
                      <w:marRight w:val="0"/>
                      <w:marTop w:val="0"/>
                      <w:marBottom w:val="0"/>
                      <w:divBdr>
                        <w:top w:val="none" w:sz="0" w:space="0" w:color="auto"/>
                        <w:left w:val="none" w:sz="0" w:space="0" w:color="auto"/>
                        <w:bottom w:val="none" w:sz="0" w:space="0" w:color="auto"/>
                        <w:right w:val="none" w:sz="0" w:space="0" w:color="auto"/>
                      </w:divBdr>
                      <w:divsChild>
                        <w:div w:id="549461613">
                          <w:marLeft w:val="0"/>
                          <w:marRight w:val="0"/>
                          <w:marTop w:val="0"/>
                          <w:marBottom w:val="0"/>
                          <w:divBdr>
                            <w:top w:val="none" w:sz="0" w:space="0" w:color="auto"/>
                            <w:left w:val="none" w:sz="0" w:space="0" w:color="auto"/>
                            <w:bottom w:val="none" w:sz="0" w:space="0" w:color="auto"/>
                            <w:right w:val="none" w:sz="0" w:space="0" w:color="auto"/>
                          </w:divBdr>
                          <w:divsChild>
                            <w:div w:id="2040625078">
                              <w:marLeft w:val="0"/>
                              <w:marRight w:val="0"/>
                              <w:marTop w:val="0"/>
                              <w:marBottom w:val="0"/>
                              <w:divBdr>
                                <w:top w:val="none" w:sz="0" w:space="0" w:color="auto"/>
                                <w:left w:val="none" w:sz="0" w:space="0" w:color="auto"/>
                                <w:bottom w:val="none" w:sz="0" w:space="0" w:color="auto"/>
                                <w:right w:val="none" w:sz="0" w:space="0" w:color="auto"/>
                              </w:divBdr>
                              <w:divsChild>
                                <w:div w:id="1299913633">
                                  <w:marLeft w:val="0"/>
                                  <w:marRight w:val="0"/>
                                  <w:marTop w:val="0"/>
                                  <w:marBottom w:val="0"/>
                                  <w:divBdr>
                                    <w:top w:val="none" w:sz="0" w:space="0" w:color="auto"/>
                                    <w:left w:val="none" w:sz="0" w:space="0" w:color="auto"/>
                                    <w:bottom w:val="none" w:sz="0" w:space="0" w:color="auto"/>
                                    <w:right w:val="none" w:sz="0" w:space="0" w:color="auto"/>
                                  </w:divBdr>
                                  <w:divsChild>
                                    <w:div w:id="901140788">
                                      <w:marLeft w:val="0"/>
                                      <w:marRight w:val="0"/>
                                      <w:marTop w:val="0"/>
                                      <w:marBottom w:val="0"/>
                                      <w:divBdr>
                                        <w:top w:val="none" w:sz="0" w:space="0" w:color="auto"/>
                                        <w:left w:val="none" w:sz="0" w:space="0" w:color="auto"/>
                                        <w:bottom w:val="none" w:sz="0" w:space="0" w:color="auto"/>
                                        <w:right w:val="none" w:sz="0" w:space="0" w:color="auto"/>
                                      </w:divBdr>
                                      <w:divsChild>
                                        <w:div w:id="2028367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6673446">
          <w:marLeft w:val="0"/>
          <w:marRight w:val="0"/>
          <w:marTop w:val="0"/>
          <w:marBottom w:val="0"/>
          <w:divBdr>
            <w:top w:val="none" w:sz="0" w:space="0" w:color="auto"/>
            <w:left w:val="none" w:sz="0" w:space="0" w:color="auto"/>
            <w:bottom w:val="none" w:sz="0" w:space="0" w:color="auto"/>
            <w:right w:val="none" w:sz="0" w:space="0" w:color="auto"/>
          </w:divBdr>
          <w:divsChild>
            <w:div w:id="1123236133">
              <w:marLeft w:val="0"/>
              <w:marRight w:val="0"/>
              <w:marTop w:val="0"/>
              <w:marBottom w:val="0"/>
              <w:divBdr>
                <w:top w:val="none" w:sz="0" w:space="0" w:color="auto"/>
                <w:left w:val="none" w:sz="0" w:space="0" w:color="auto"/>
                <w:bottom w:val="none" w:sz="0" w:space="0" w:color="auto"/>
                <w:right w:val="none" w:sz="0" w:space="0" w:color="auto"/>
              </w:divBdr>
              <w:divsChild>
                <w:div w:id="2089570782">
                  <w:marLeft w:val="0"/>
                  <w:marRight w:val="0"/>
                  <w:marTop w:val="0"/>
                  <w:marBottom w:val="0"/>
                  <w:divBdr>
                    <w:top w:val="none" w:sz="0" w:space="0" w:color="auto"/>
                    <w:left w:val="none" w:sz="0" w:space="0" w:color="auto"/>
                    <w:bottom w:val="none" w:sz="0" w:space="0" w:color="auto"/>
                    <w:right w:val="none" w:sz="0" w:space="0" w:color="auto"/>
                  </w:divBdr>
                  <w:divsChild>
                    <w:div w:id="1628009230">
                      <w:marLeft w:val="0"/>
                      <w:marRight w:val="0"/>
                      <w:marTop w:val="0"/>
                      <w:marBottom w:val="0"/>
                      <w:divBdr>
                        <w:top w:val="none" w:sz="0" w:space="0" w:color="auto"/>
                        <w:left w:val="none" w:sz="0" w:space="0" w:color="auto"/>
                        <w:bottom w:val="none" w:sz="0" w:space="0" w:color="auto"/>
                        <w:right w:val="none" w:sz="0" w:space="0" w:color="auto"/>
                      </w:divBdr>
                      <w:divsChild>
                        <w:div w:id="1465855275">
                          <w:marLeft w:val="0"/>
                          <w:marRight w:val="0"/>
                          <w:marTop w:val="0"/>
                          <w:marBottom w:val="0"/>
                          <w:divBdr>
                            <w:top w:val="none" w:sz="0" w:space="0" w:color="auto"/>
                            <w:left w:val="none" w:sz="0" w:space="0" w:color="auto"/>
                            <w:bottom w:val="none" w:sz="0" w:space="0" w:color="auto"/>
                            <w:right w:val="none" w:sz="0" w:space="0" w:color="auto"/>
                          </w:divBdr>
                          <w:divsChild>
                            <w:div w:id="265387149">
                              <w:marLeft w:val="0"/>
                              <w:marRight w:val="0"/>
                              <w:marTop w:val="0"/>
                              <w:marBottom w:val="0"/>
                              <w:divBdr>
                                <w:top w:val="none" w:sz="0" w:space="0" w:color="auto"/>
                                <w:left w:val="none" w:sz="0" w:space="0" w:color="auto"/>
                                <w:bottom w:val="none" w:sz="0" w:space="0" w:color="auto"/>
                                <w:right w:val="none" w:sz="0" w:space="0" w:color="auto"/>
                              </w:divBdr>
                              <w:divsChild>
                                <w:div w:id="1712917378">
                                  <w:marLeft w:val="0"/>
                                  <w:marRight w:val="0"/>
                                  <w:marTop w:val="0"/>
                                  <w:marBottom w:val="0"/>
                                  <w:divBdr>
                                    <w:top w:val="none" w:sz="0" w:space="0" w:color="auto"/>
                                    <w:left w:val="none" w:sz="0" w:space="0" w:color="auto"/>
                                    <w:bottom w:val="none" w:sz="0" w:space="0" w:color="auto"/>
                                    <w:right w:val="none" w:sz="0" w:space="0" w:color="auto"/>
                                  </w:divBdr>
                                  <w:divsChild>
                                    <w:div w:id="49075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3564350">
          <w:marLeft w:val="0"/>
          <w:marRight w:val="0"/>
          <w:marTop w:val="0"/>
          <w:marBottom w:val="0"/>
          <w:divBdr>
            <w:top w:val="none" w:sz="0" w:space="0" w:color="auto"/>
            <w:left w:val="none" w:sz="0" w:space="0" w:color="auto"/>
            <w:bottom w:val="none" w:sz="0" w:space="0" w:color="auto"/>
            <w:right w:val="none" w:sz="0" w:space="0" w:color="auto"/>
          </w:divBdr>
          <w:divsChild>
            <w:div w:id="930626287">
              <w:marLeft w:val="0"/>
              <w:marRight w:val="0"/>
              <w:marTop w:val="0"/>
              <w:marBottom w:val="0"/>
              <w:divBdr>
                <w:top w:val="none" w:sz="0" w:space="0" w:color="auto"/>
                <w:left w:val="none" w:sz="0" w:space="0" w:color="auto"/>
                <w:bottom w:val="none" w:sz="0" w:space="0" w:color="auto"/>
                <w:right w:val="none" w:sz="0" w:space="0" w:color="auto"/>
              </w:divBdr>
              <w:divsChild>
                <w:div w:id="214901734">
                  <w:marLeft w:val="0"/>
                  <w:marRight w:val="0"/>
                  <w:marTop w:val="0"/>
                  <w:marBottom w:val="0"/>
                  <w:divBdr>
                    <w:top w:val="none" w:sz="0" w:space="0" w:color="auto"/>
                    <w:left w:val="none" w:sz="0" w:space="0" w:color="auto"/>
                    <w:bottom w:val="none" w:sz="0" w:space="0" w:color="auto"/>
                    <w:right w:val="none" w:sz="0" w:space="0" w:color="auto"/>
                  </w:divBdr>
                  <w:divsChild>
                    <w:div w:id="345404007">
                      <w:marLeft w:val="0"/>
                      <w:marRight w:val="0"/>
                      <w:marTop w:val="0"/>
                      <w:marBottom w:val="0"/>
                      <w:divBdr>
                        <w:top w:val="none" w:sz="0" w:space="0" w:color="auto"/>
                        <w:left w:val="none" w:sz="0" w:space="0" w:color="auto"/>
                        <w:bottom w:val="none" w:sz="0" w:space="0" w:color="auto"/>
                        <w:right w:val="none" w:sz="0" w:space="0" w:color="auto"/>
                      </w:divBdr>
                      <w:divsChild>
                        <w:div w:id="876350749">
                          <w:marLeft w:val="0"/>
                          <w:marRight w:val="0"/>
                          <w:marTop w:val="0"/>
                          <w:marBottom w:val="0"/>
                          <w:divBdr>
                            <w:top w:val="none" w:sz="0" w:space="0" w:color="auto"/>
                            <w:left w:val="none" w:sz="0" w:space="0" w:color="auto"/>
                            <w:bottom w:val="none" w:sz="0" w:space="0" w:color="auto"/>
                            <w:right w:val="none" w:sz="0" w:space="0" w:color="auto"/>
                          </w:divBdr>
                          <w:divsChild>
                            <w:div w:id="994646649">
                              <w:marLeft w:val="0"/>
                              <w:marRight w:val="0"/>
                              <w:marTop w:val="0"/>
                              <w:marBottom w:val="0"/>
                              <w:divBdr>
                                <w:top w:val="none" w:sz="0" w:space="0" w:color="auto"/>
                                <w:left w:val="none" w:sz="0" w:space="0" w:color="auto"/>
                                <w:bottom w:val="none" w:sz="0" w:space="0" w:color="auto"/>
                                <w:right w:val="none" w:sz="0" w:space="0" w:color="auto"/>
                              </w:divBdr>
                              <w:divsChild>
                                <w:div w:id="463235254">
                                  <w:marLeft w:val="0"/>
                                  <w:marRight w:val="0"/>
                                  <w:marTop w:val="0"/>
                                  <w:marBottom w:val="0"/>
                                  <w:divBdr>
                                    <w:top w:val="none" w:sz="0" w:space="0" w:color="auto"/>
                                    <w:left w:val="none" w:sz="0" w:space="0" w:color="auto"/>
                                    <w:bottom w:val="none" w:sz="0" w:space="0" w:color="auto"/>
                                    <w:right w:val="none" w:sz="0" w:space="0" w:color="auto"/>
                                  </w:divBdr>
                                  <w:divsChild>
                                    <w:div w:id="1553270655">
                                      <w:marLeft w:val="0"/>
                                      <w:marRight w:val="0"/>
                                      <w:marTop w:val="0"/>
                                      <w:marBottom w:val="0"/>
                                      <w:divBdr>
                                        <w:top w:val="none" w:sz="0" w:space="0" w:color="auto"/>
                                        <w:left w:val="none" w:sz="0" w:space="0" w:color="auto"/>
                                        <w:bottom w:val="none" w:sz="0" w:space="0" w:color="auto"/>
                                        <w:right w:val="none" w:sz="0" w:space="0" w:color="auto"/>
                                      </w:divBdr>
                                      <w:divsChild>
                                        <w:div w:id="70352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957727">
          <w:marLeft w:val="0"/>
          <w:marRight w:val="0"/>
          <w:marTop w:val="0"/>
          <w:marBottom w:val="0"/>
          <w:divBdr>
            <w:top w:val="none" w:sz="0" w:space="0" w:color="auto"/>
            <w:left w:val="none" w:sz="0" w:space="0" w:color="auto"/>
            <w:bottom w:val="none" w:sz="0" w:space="0" w:color="auto"/>
            <w:right w:val="none" w:sz="0" w:space="0" w:color="auto"/>
          </w:divBdr>
          <w:divsChild>
            <w:div w:id="21442173">
              <w:marLeft w:val="0"/>
              <w:marRight w:val="0"/>
              <w:marTop w:val="0"/>
              <w:marBottom w:val="0"/>
              <w:divBdr>
                <w:top w:val="none" w:sz="0" w:space="0" w:color="auto"/>
                <w:left w:val="none" w:sz="0" w:space="0" w:color="auto"/>
                <w:bottom w:val="none" w:sz="0" w:space="0" w:color="auto"/>
                <w:right w:val="none" w:sz="0" w:space="0" w:color="auto"/>
              </w:divBdr>
              <w:divsChild>
                <w:div w:id="292290803">
                  <w:marLeft w:val="0"/>
                  <w:marRight w:val="0"/>
                  <w:marTop w:val="0"/>
                  <w:marBottom w:val="0"/>
                  <w:divBdr>
                    <w:top w:val="none" w:sz="0" w:space="0" w:color="auto"/>
                    <w:left w:val="none" w:sz="0" w:space="0" w:color="auto"/>
                    <w:bottom w:val="none" w:sz="0" w:space="0" w:color="auto"/>
                    <w:right w:val="none" w:sz="0" w:space="0" w:color="auto"/>
                  </w:divBdr>
                  <w:divsChild>
                    <w:div w:id="867565588">
                      <w:marLeft w:val="0"/>
                      <w:marRight w:val="0"/>
                      <w:marTop w:val="0"/>
                      <w:marBottom w:val="0"/>
                      <w:divBdr>
                        <w:top w:val="none" w:sz="0" w:space="0" w:color="auto"/>
                        <w:left w:val="none" w:sz="0" w:space="0" w:color="auto"/>
                        <w:bottom w:val="none" w:sz="0" w:space="0" w:color="auto"/>
                        <w:right w:val="none" w:sz="0" w:space="0" w:color="auto"/>
                      </w:divBdr>
                      <w:divsChild>
                        <w:div w:id="1344405605">
                          <w:marLeft w:val="0"/>
                          <w:marRight w:val="0"/>
                          <w:marTop w:val="0"/>
                          <w:marBottom w:val="0"/>
                          <w:divBdr>
                            <w:top w:val="none" w:sz="0" w:space="0" w:color="auto"/>
                            <w:left w:val="none" w:sz="0" w:space="0" w:color="auto"/>
                            <w:bottom w:val="none" w:sz="0" w:space="0" w:color="auto"/>
                            <w:right w:val="none" w:sz="0" w:space="0" w:color="auto"/>
                          </w:divBdr>
                          <w:divsChild>
                            <w:div w:id="983199183">
                              <w:marLeft w:val="0"/>
                              <w:marRight w:val="0"/>
                              <w:marTop w:val="0"/>
                              <w:marBottom w:val="0"/>
                              <w:divBdr>
                                <w:top w:val="none" w:sz="0" w:space="0" w:color="auto"/>
                                <w:left w:val="none" w:sz="0" w:space="0" w:color="auto"/>
                                <w:bottom w:val="none" w:sz="0" w:space="0" w:color="auto"/>
                                <w:right w:val="none" w:sz="0" w:space="0" w:color="auto"/>
                              </w:divBdr>
                              <w:divsChild>
                                <w:div w:id="2114469483">
                                  <w:marLeft w:val="0"/>
                                  <w:marRight w:val="0"/>
                                  <w:marTop w:val="0"/>
                                  <w:marBottom w:val="0"/>
                                  <w:divBdr>
                                    <w:top w:val="none" w:sz="0" w:space="0" w:color="auto"/>
                                    <w:left w:val="none" w:sz="0" w:space="0" w:color="auto"/>
                                    <w:bottom w:val="none" w:sz="0" w:space="0" w:color="auto"/>
                                    <w:right w:val="none" w:sz="0" w:space="0" w:color="auto"/>
                                  </w:divBdr>
                                  <w:divsChild>
                                    <w:div w:id="1575309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54526">
          <w:marLeft w:val="0"/>
          <w:marRight w:val="0"/>
          <w:marTop w:val="0"/>
          <w:marBottom w:val="0"/>
          <w:divBdr>
            <w:top w:val="none" w:sz="0" w:space="0" w:color="auto"/>
            <w:left w:val="none" w:sz="0" w:space="0" w:color="auto"/>
            <w:bottom w:val="none" w:sz="0" w:space="0" w:color="auto"/>
            <w:right w:val="none" w:sz="0" w:space="0" w:color="auto"/>
          </w:divBdr>
          <w:divsChild>
            <w:div w:id="1169295911">
              <w:marLeft w:val="0"/>
              <w:marRight w:val="0"/>
              <w:marTop w:val="0"/>
              <w:marBottom w:val="0"/>
              <w:divBdr>
                <w:top w:val="none" w:sz="0" w:space="0" w:color="auto"/>
                <w:left w:val="none" w:sz="0" w:space="0" w:color="auto"/>
                <w:bottom w:val="none" w:sz="0" w:space="0" w:color="auto"/>
                <w:right w:val="none" w:sz="0" w:space="0" w:color="auto"/>
              </w:divBdr>
              <w:divsChild>
                <w:div w:id="1093090774">
                  <w:marLeft w:val="0"/>
                  <w:marRight w:val="0"/>
                  <w:marTop w:val="0"/>
                  <w:marBottom w:val="0"/>
                  <w:divBdr>
                    <w:top w:val="none" w:sz="0" w:space="0" w:color="auto"/>
                    <w:left w:val="none" w:sz="0" w:space="0" w:color="auto"/>
                    <w:bottom w:val="none" w:sz="0" w:space="0" w:color="auto"/>
                    <w:right w:val="none" w:sz="0" w:space="0" w:color="auto"/>
                  </w:divBdr>
                  <w:divsChild>
                    <w:div w:id="1827742771">
                      <w:marLeft w:val="0"/>
                      <w:marRight w:val="0"/>
                      <w:marTop w:val="0"/>
                      <w:marBottom w:val="0"/>
                      <w:divBdr>
                        <w:top w:val="none" w:sz="0" w:space="0" w:color="auto"/>
                        <w:left w:val="none" w:sz="0" w:space="0" w:color="auto"/>
                        <w:bottom w:val="none" w:sz="0" w:space="0" w:color="auto"/>
                        <w:right w:val="none" w:sz="0" w:space="0" w:color="auto"/>
                      </w:divBdr>
                      <w:divsChild>
                        <w:div w:id="1435203855">
                          <w:marLeft w:val="0"/>
                          <w:marRight w:val="0"/>
                          <w:marTop w:val="0"/>
                          <w:marBottom w:val="0"/>
                          <w:divBdr>
                            <w:top w:val="none" w:sz="0" w:space="0" w:color="auto"/>
                            <w:left w:val="none" w:sz="0" w:space="0" w:color="auto"/>
                            <w:bottom w:val="none" w:sz="0" w:space="0" w:color="auto"/>
                            <w:right w:val="none" w:sz="0" w:space="0" w:color="auto"/>
                          </w:divBdr>
                          <w:divsChild>
                            <w:div w:id="575481704">
                              <w:marLeft w:val="0"/>
                              <w:marRight w:val="0"/>
                              <w:marTop w:val="0"/>
                              <w:marBottom w:val="0"/>
                              <w:divBdr>
                                <w:top w:val="none" w:sz="0" w:space="0" w:color="auto"/>
                                <w:left w:val="none" w:sz="0" w:space="0" w:color="auto"/>
                                <w:bottom w:val="none" w:sz="0" w:space="0" w:color="auto"/>
                                <w:right w:val="none" w:sz="0" w:space="0" w:color="auto"/>
                              </w:divBdr>
                              <w:divsChild>
                                <w:div w:id="2078700746">
                                  <w:marLeft w:val="0"/>
                                  <w:marRight w:val="0"/>
                                  <w:marTop w:val="0"/>
                                  <w:marBottom w:val="0"/>
                                  <w:divBdr>
                                    <w:top w:val="none" w:sz="0" w:space="0" w:color="auto"/>
                                    <w:left w:val="none" w:sz="0" w:space="0" w:color="auto"/>
                                    <w:bottom w:val="none" w:sz="0" w:space="0" w:color="auto"/>
                                    <w:right w:val="none" w:sz="0" w:space="0" w:color="auto"/>
                                  </w:divBdr>
                                  <w:divsChild>
                                    <w:div w:id="365646373">
                                      <w:marLeft w:val="0"/>
                                      <w:marRight w:val="0"/>
                                      <w:marTop w:val="0"/>
                                      <w:marBottom w:val="0"/>
                                      <w:divBdr>
                                        <w:top w:val="none" w:sz="0" w:space="0" w:color="auto"/>
                                        <w:left w:val="none" w:sz="0" w:space="0" w:color="auto"/>
                                        <w:bottom w:val="none" w:sz="0" w:space="0" w:color="auto"/>
                                        <w:right w:val="none" w:sz="0" w:space="0" w:color="auto"/>
                                      </w:divBdr>
                                      <w:divsChild>
                                        <w:div w:id="100559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8205884">
          <w:marLeft w:val="0"/>
          <w:marRight w:val="0"/>
          <w:marTop w:val="0"/>
          <w:marBottom w:val="0"/>
          <w:divBdr>
            <w:top w:val="none" w:sz="0" w:space="0" w:color="auto"/>
            <w:left w:val="none" w:sz="0" w:space="0" w:color="auto"/>
            <w:bottom w:val="none" w:sz="0" w:space="0" w:color="auto"/>
            <w:right w:val="none" w:sz="0" w:space="0" w:color="auto"/>
          </w:divBdr>
          <w:divsChild>
            <w:div w:id="226645231">
              <w:marLeft w:val="0"/>
              <w:marRight w:val="0"/>
              <w:marTop w:val="0"/>
              <w:marBottom w:val="0"/>
              <w:divBdr>
                <w:top w:val="none" w:sz="0" w:space="0" w:color="auto"/>
                <w:left w:val="none" w:sz="0" w:space="0" w:color="auto"/>
                <w:bottom w:val="none" w:sz="0" w:space="0" w:color="auto"/>
                <w:right w:val="none" w:sz="0" w:space="0" w:color="auto"/>
              </w:divBdr>
              <w:divsChild>
                <w:div w:id="1245408361">
                  <w:marLeft w:val="0"/>
                  <w:marRight w:val="0"/>
                  <w:marTop w:val="0"/>
                  <w:marBottom w:val="0"/>
                  <w:divBdr>
                    <w:top w:val="none" w:sz="0" w:space="0" w:color="auto"/>
                    <w:left w:val="none" w:sz="0" w:space="0" w:color="auto"/>
                    <w:bottom w:val="none" w:sz="0" w:space="0" w:color="auto"/>
                    <w:right w:val="none" w:sz="0" w:space="0" w:color="auto"/>
                  </w:divBdr>
                  <w:divsChild>
                    <w:div w:id="54206765">
                      <w:marLeft w:val="0"/>
                      <w:marRight w:val="0"/>
                      <w:marTop w:val="0"/>
                      <w:marBottom w:val="0"/>
                      <w:divBdr>
                        <w:top w:val="none" w:sz="0" w:space="0" w:color="auto"/>
                        <w:left w:val="none" w:sz="0" w:space="0" w:color="auto"/>
                        <w:bottom w:val="none" w:sz="0" w:space="0" w:color="auto"/>
                        <w:right w:val="none" w:sz="0" w:space="0" w:color="auto"/>
                      </w:divBdr>
                      <w:divsChild>
                        <w:div w:id="1961958122">
                          <w:marLeft w:val="0"/>
                          <w:marRight w:val="0"/>
                          <w:marTop w:val="0"/>
                          <w:marBottom w:val="0"/>
                          <w:divBdr>
                            <w:top w:val="none" w:sz="0" w:space="0" w:color="auto"/>
                            <w:left w:val="none" w:sz="0" w:space="0" w:color="auto"/>
                            <w:bottom w:val="none" w:sz="0" w:space="0" w:color="auto"/>
                            <w:right w:val="none" w:sz="0" w:space="0" w:color="auto"/>
                          </w:divBdr>
                          <w:divsChild>
                            <w:div w:id="1188519342">
                              <w:marLeft w:val="0"/>
                              <w:marRight w:val="0"/>
                              <w:marTop w:val="0"/>
                              <w:marBottom w:val="0"/>
                              <w:divBdr>
                                <w:top w:val="none" w:sz="0" w:space="0" w:color="auto"/>
                                <w:left w:val="none" w:sz="0" w:space="0" w:color="auto"/>
                                <w:bottom w:val="none" w:sz="0" w:space="0" w:color="auto"/>
                                <w:right w:val="none" w:sz="0" w:space="0" w:color="auto"/>
                              </w:divBdr>
                              <w:divsChild>
                                <w:div w:id="879323739">
                                  <w:marLeft w:val="0"/>
                                  <w:marRight w:val="0"/>
                                  <w:marTop w:val="0"/>
                                  <w:marBottom w:val="0"/>
                                  <w:divBdr>
                                    <w:top w:val="none" w:sz="0" w:space="0" w:color="auto"/>
                                    <w:left w:val="none" w:sz="0" w:space="0" w:color="auto"/>
                                    <w:bottom w:val="none" w:sz="0" w:space="0" w:color="auto"/>
                                    <w:right w:val="none" w:sz="0" w:space="0" w:color="auto"/>
                                  </w:divBdr>
                                  <w:divsChild>
                                    <w:div w:id="1909070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5607987">
          <w:marLeft w:val="0"/>
          <w:marRight w:val="0"/>
          <w:marTop w:val="0"/>
          <w:marBottom w:val="0"/>
          <w:divBdr>
            <w:top w:val="none" w:sz="0" w:space="0" w:color="auto"/>
            <w:left w:val="none" w:sz="0" w:space="0" w:color="auto"/>
            <w:bottom w:val="none" w:sz="0" w:space="0" w:color="auto"/>
            <w:right w:val="none" w:sz="0" w:space="0" w:color="auto"/>
          </w:divBdr>
          <w:divsChild>
            <w:div w:id="1634558180">
              <w:marLeft w:val="0"/>
              <w:marRight w:val="0"/>
              <w:marTop w:val="0"/>
              <w:marBottom w:val="0"/>
              <w:divBdr>
                <w:top w:val="none" w:sz="0" w:space="0" w:color="auto"/>
                <w:left w:val="none" w:sz="0" w:space="0" w:color="auto"/>
                <w:bottom w:val="none" w:sz="0" w:space="0" w:color="auto"/>
                <w:right w:val="none" w:sz="0" w:space="0" w:color="auto"/>
              </w:divBdr>
              <w:divsChild>
                <w:div w:id="1953171149">
                  <w:marLeft w:val="0"/>
                  <w:marRight w:val="0"/>
                  <w:marTop w:val="0"/>
                  <w:marBottom w:val="0"/>
                  <w:divBdr>
                    <w:top w:val="none" w:sz="0" w:space="0" w:color="auto"/>
                    <w:left w:val="none" w:sz="0" w:space="0" w:color="auto"/>
                    <w:bottom w:val="none" w:sz="0" w:space="0" w:color="auto"/>
                    <w:right w:val="none" w:sz="0" w:space="0" w:color="auto"/>
                  </w:divBdr>
                  <w:divsChild>
                    <w:div w:id="2136095851">
                      <w:marLeft w:val="0"/>
                      <w:marRight w:val="0"/>
                      <w:marTop w:val="0"/>
                      <w:marBottom w:val="0"/>
                      <w:divBdr>
                        <w:top w:val="none" w:sz="0" w:space="0" w:color="auto"/>
                        <w:left w:val="none" w:sz="0" w:space="0" w:color="auto"/>
                        <w:bottom w:val="none" w:sz="0" w:space="0" w:color="auto"/>
                        <w:right w:val="none" w:sz="0" w:space="0" w:color="auto"/>
                      </w:divBdr>
                      <w:divsChild>
                        <w:div w:id="823855692">
                          <w:marLeft w:val="0"/>
                          <w:marRight w:val="0"/>
                          <w:marTop w:val="0"/>
                          <w:marBottom w:val="0"/>
                          <w:divBdr>
                            <w:top w:val="none" w:sz="0" w:space="0" w:color="auto"/>
                            <w:left w:val="none" w:sz="0" w:space="0" w:color="auto"/>
                            <w:bottom w:val="none" w:sz="0" w:space="0" w:color="auto"/>
                            <w:right w:val="none" w:sz="0" w:space="0" w:color="auto"/>
                          </w:divBdr>
                          <w:divsChild>
                            <w:div w:id="969550719">
                              <w:marLeft w:val="0"/>
                              <w:marRight w:val="0"/>
                              <w:marTop w:val="0"/>
                              <w:marBottom w:val="0"/>
                              <w:divBdr>
                                <w:top w:val="none" w:sz="0" w:space="0" w:color="auto"/>
                                <w:left w:val="none" w:sz="0" w:space="0" w:color="auto"/>
                                <w:bottom w:val="none" w:sz="0" w:space="0" w:color="auto"/>
                                <w:right w:val="none" w:sz="0" w:space="0" w:color="auto"/>
                              </w:divBdr>
                              <w:divsChild>
                                <w:div w:id="1848515864">
                                  <w:marLeft w:val="0"/>
                                  <w:marRight w:val="0"/>
                                  <w:marTop w:val="0"/>
                                  <w:marBottom w:val="0"/>
                                  <w:divBdr>
                                    <w:top w:val="none" w:sz="0" w:space="0" w:color="auto"/>
                                    <w:left w:val="none" w:sz="0" w:space="0" w:color="auto"/>
                                    <w:bottom w:val="none" w:sz="0" w:space="0" w:color="auto"/>
                                    <w:right w:val="none" w:sz="0" w:space="0" w:color="auto"/>
                                  </w:divBdr>
                                  <w:divsChild>
                                    <w:div w:id="262225317">
                                      <w:marLeft w:val="0"/>
                                      <w:marRight w:val="0"/>
                                      <w:marTop w:val="0"/>
                                      <w:marBottom w:val="0"/>
                                      <w:divBdr>
                                        <w:top w:val="none" w:sz="0" w:space="0" w:color="auto"/>
                                        <w:left w:val="none" w:sz="0" w:space="0" w:color="auto"/>
                                        <w:bottom w:val="none" w:sz="0" w:space="0" w:color="auto"/>
                                        <w:right w:val="none" w:sz="0" w:space="0" w:color="auto"/>
                                      </w:divBdr>
                                      <w:divsChild>
                                        <w:div w:id="538010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211743">
          <w:marLeft w:val="0"/>
          <w:marRight w:val="0"/>
          <w:marTop w:val="0"/>
          <w:marBottom w:val="0"/>
          <w:divBdr>
            <w:top w:val="none" w:sz="0" w:space="0" w:color="auto"/>
            <w:left w:val="none" w:sz="0" w:space="0" w:color="auto"/>
            <w:bottom w:val="none" w:sz="0" w:space="0" w:color="auto"/>
            <w:right w:val="none" w:sz="0" w:space="0" w:color="auto"/>
          </w:divBdr>
          <w:divsChild>
            <w:div w:id="19206349">
              <w:marLeft w:val="0"/>
              <w:marRight w:val="0"/>
              <w:marTop w:val="0"/>
              <w:marBottom w:val="0"/>
              <w:divBdr>
                <w:top w:val="none" w:sz="0" w:space="0" w:color="auto"/>
                <w:left w:val="none" w:sz="0" w:space="0" w:color="auto"/>
                <w:bottom w:val="none" w:sz="0" w:space="0" w:color="auto"/>
                <w:right w:val="none" w:sz="0" w:space="0" w:color="auto"/>
              </w:divBdr>
              <w:divsChild>
                <w:div w:id="683895192">
                  <w:marLeft w:val="0"/>
                  <w:marRight w:val="0"/>
                  <w:marTop w:val="0"/>
                  <w:marBottom w:val="0"/>
                  <w:divBdr>
                    <w:top w:val="none" w:sz="0" w:space="0" w:color="auto"/>
                    <w:left w:val="none" w:sz="0" w:space="0" w:color="auto"/>
                    <w:bottom w:val="none" w:sz="0" w:space="0" w:color="auto"/>
                    <w:right w:val="none" w:sz="0" w:space="0" w:color="auto"/>
                  </w:divBdr>
                  <w:divsChild>
                    <w:div w:id="1533615390">
                      <w:marLeft w:val="0"/>
                      <w:marRight w:val="0"/>
                      <w:marTop w:val="0"/>
                      <w:marBottom w:val="0"/>
                      <w:divBdr>
                        <w:top w:val="none" w:sz="0" w:space="0" w:color="auto"/>
                        <w:left w:val="none" w:sz="0" w:space="0" w:color="auto"/>
                        <w:bottom w:val="none" w:sz="0" w:space="0" w:color="auto"/>
                        <w:right w:val="none" w:sz="0" w:space="0" w:color="auto"/>
                      </w:divBdr>
                      <w:divsChild>
                        <w:div w:id="2083092476">
                          <w:marLeft w:val="0"/>
                          <w:marRight w:val="0"/>
                          <w:marTop w:val="0"/>
                          <w:marBottom w:val="0"/>
                          <w:divBdr>
                            <w:top w:val="none" w:sz="0" w:space="0" w:color="auto"/>
                            <w:left w:val="none" w:sz="0" w:space="0" w:color="auto"/>
                            <w:bottom w:val="none" w:sz="0" w:space="0" w:color="auto"/>
                            <w:right w:val="none" w:sz="0" w:space="0" w:color="auto"/>
                          </w:divBdr>
                          <w:divsChild>
                            <w:div w:id="1355963398">
                              <w:marLeft w:val="0"/>
                              <w:marRight w:val="0"/>
                              <w:marTop w:val="0"/>
                              <w:marBottom w:val="0"/>
                              <w:divBdr>
                                <w:top w:val="none" w:sz="0" w:space="0" w:color="auto"/>
                                <w:left w:val="none" w:sz="0" w:space="0" w:color="auto"/>
                                <w:bottom w:val="none" w:sz="0" w:space="0" w:color="auto"/>
                                <w:right w:val="none" w:sz="0" w:space="0" w:color="auto"/>
                              </w:divBdr>
                              <w:divsChild>
                                <w:div w:id="1320504271">
                                  <w:marLeft w:val="0"/>
                                  <w:marRight w:val="0"/>
                                  <w:marTop w:val="0"/>
                                  <w:marBottom w:val="0"/>
                                  <w:divBdr>
                                    <w:top w:val="none" w:sz="0" w:space="0" w:color="auto"/>
                                    <w:left w:val="none" w:sz="0" w:space="0" w:color="auto"/>
                                    <w:bottom w:val="none" w:sz="0" w:space="0" w:color="auto"/>
                                    <w:right w:val="none" w:sz="0" w:space="0" w:color="auto"/>
                                  </w:divBdr>
                                  <w:divsChild>
                                    <w:div w:id="116393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8172738">
                          <w:marLeft w:val="0"/>
                          <w:marRight w:val="0"/>
                          <w:marTop w:val="0"/>
                          <w:marBottom w:val="0"/>
                          <w:divBdr>
                            <w:top w:val="none" w:sz="0" w:space="0" w:color="auto"/>
                            <w:left w:val="none" w:sz="0" w:space="0" w:color="auto"/>
                            <w:bottom w:val="none" w:sz="0" w:space="0" w:color="auto"/>
                            <w:right w:val="none" w:sz="0" w:space="0" w:color="auto"/>
                          </w:divBdr>
                          <w:divsChild>
                            <w:div w:id="1134640781">
                              <w:marLeft w:val="0"/>
                              <w:marRight w:val="0"/>
                              <w:marTop w:val="0"/>
                              <w:marBottom w:val="0"/>
                              <w:divBdr>
                                <w:top w:val="none" w:sz="0" w:space="0" w:color="auto"/>
                                <w:left w:val="none" w:sz="0" w:space="0" w:color="auto"/>
                                <w:bottom w:val="none" w:sz="0" w:space="0" w:color="auto"/>
                                <w:right w:val="none" w:sz="0" w:space="0" w:color="auto"/>
                              </w:divBdr>
                              <w:divsChild>
                                <w:div w:id="1252280020">
                                  <w:marLeft w:val="0"/>
                                  <w:marRight w:val="0"/>
                                  <w:marTop w:val="0"/>
                                  <w:marBottom w:val="0"/>
                                  <w:divBdr>
                                    <w:top w:val="none" w:sz="0" w:space="0" w:color="auto"/>
                                    <w:left w:val="none" w:sz="0" w:space="0" w:color="auto"/>
                                    <w:bottom w:val="none" w:sz="0" w:space="0" w:color="auto"/>
                                    <w:right w:val="none" w:sz="0" w:space="0" w:color="auto"/>
                                  </w:divBdr>
                                  <w:divsChild>
                                    <w:div w:id="51145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7730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c/competitive_advantage.asp" TargetMode="External"/><Relationship Id="rId3" Type="http://schemas.openxmlformats.org/officeDocument/2006/relationships/styles" Target="styles.xml"/><Relationship Id="rId7" Type="http://schemas.openxmlformats.org/officeDocument/2006/relationships/hyperlink" Target="https://criticalthinkingsecrets.com/what-is-hindsight-bia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Ron23</b:Tag>
    <b:SourceType>InternetSite</b:SourceType>
    <b:Guid>{7F99F54F-D9E5-4690-9BF6-4B01872998D3}</b:Guid>
    <b:Title>The power of critical thinking: Enhanching Decision-Making and problem-Solving</b:Title>
    <b:Year>2023</b:Year>
    <b:Author>
      <b:Author>
        <b:NameList>
          <b:Person>
            <b:Last>Young</b:Last>
            <b:First>Ron</b:First>
          </b:Person>
        </b:NameList>
      </b:Author>
    </b:Author>
    <b:InternetSiteTitle>Forbes.com</b:InternetSiteTitle>
    <b:Month>07</b:Month>
    <b:Day>28</b:Day>
    <b:URL>https://www.forbes.com/councils/forbescoachescouncil/2023/07/28/enhancing-decision-making-and-problem-solving/</b:URL>
    <b:RefOrder>1</b:RefOrder>
  </b:Source>
  <b:Source>
    <b:Tag>Ral24</b:Tag>
    <b:SourceType>InternetSite</b:SourceType>
    <b:Guid>{10AAA538-311B-4CD9-BC79-3AA19B553F5C}</b:Guid>
    <b:Author>
      <b:Author>
        <b:NameList>
          <b:Person>
            <b:Last>Moody</b:Last>
            <b:First>Ralph</b:First>
          </b:Person>
        </b:NameList>
      </b:Author>
    </b:Author>
    <b:Title>Critical Thinking for Managers: Developing Decision-Making Prowess</b:Title>
    <b:InternetSiteTitle>Target training assocaltes</b:InternetSiteTitle>
    <b:Year>2024</b:Year>
    <b:Month>08</b:Month>
    <b:Day>21</b:Day>
    <b:URL>https://targettrg.co.uk/blog/developing-decision-making-prowess/#:~:text=Developing%20critical%20thinking%20skills%20helps%20managers%20avoid%20these,and%20provide%20practical%20techniques%20to%20enhance%20these%20skills.</b:URL>
    <b:RefOrder>2</b:RefOrder>
  </b:Source>
  <b:Source>
    <b:Tag>Gla41</b:Tag>
    <b:SourceType>JournalArticle</b:SourceType>
    <b:Guid>{02B21007-7BD9-4FB1-87A2-4D2E44F81492}</b:Guid>
    <b:Author>
      <b:Author>
        <b:NameList>
          <b:Person>
            <b:Last>Glaser's</b:Last>
            <b:First>Edward</b:First>
          </b:Person>
        </b:NameList>
      </b:Author>
    </b:Author>
    <b:Title>An experiment in the Development of Critical Thinking</b:Title>
    <b:Year>1941</b:Year>
    <b:RefOrder>5</b:RefOrder>
  </b:Source>
  <b:Source>
    <b:Tag>Joh10</b:Tag>
    <b:SourceType>Book</b:SourceType>
    <b:Guid>{7749C987-7875-4A59-8E0B-32FAFB1DA452}</b:Guid>
    <b:Author>
      <b:Author>
        <b:NameList>
          <b:Person>
            <b:Last>Dewey</b:Last>
            <b:First>John</b:First>
          </b:Person>
        </b:NameList>
      </b:Author>
    </b:Author>
    <b:JournalName>How we think</b:JournalName>
    <b:Year>1910</b:Year>
    <b:Title>How we think</b:Title>
    <b:City>D.C</b:City>
    <b:Publisher>Heath and Co</b:Publisher>
    <b:RefOrder>4</b:RefOrder>
  </b:Source>
  <b:Source>
    <b:Tag>Jon20</b:Tag>
    <b:SourceType>Book</b:SourceType>
    <b:Guid>{A9457040-6E4B-4B5E-AE9B-B069834C1344}</b:Guid>
    <b:Title>Critical thinking</b:Title>
    <b:Year>2020</b:Year>
    <b:Publisher>MIT press</b:Publisher>
    <b:Author>
      <b:Author>
        <b:NameList>
          <b:Person>
            <b:Last>Haber</b:Last>
            <b:First>Jonathan</b:First>
          </b:Person>
        </b:NameList>
      </b:Author>
    </b:Author>
    <b:RefOrder>6</b:RefOrder>
  </b:Source>
  <b:Source>
    <b:Tag>The242</b:Tag>
    <b:SourceType>InternetSite</b:SourceType>
    <b:Guid>{54A53427-FCFB-4609-9A7E-972764671B2C}</b:Guid>
    <b:Title>The importance of critical thinking in decision-making</b:Title>
    <b:Year>2024</b:Year>
    <b:InternetSiteTitle>Very big brain</b:InternetSiteTitle>
    <b:Month>10</b:Month>
    <b:Day>02</b:Day>
    <b:URL>https://verybigbrain.com/body-brain-connection/the-importance-of-critical-thinking-in-decision-making/#:~:text=Critical%20thinking%20allows%20us%20to%20evaluate%20options%2C%20assess,emotional%20reactions%20that%20could%20lead%20to%20poor%20choices.</b:URL>
    <b:RefOrder>7</b:RefOrder>
  </b:Source>
  <b:Source>
    <b:Tag>Sai24</b:Tag>
    <b:SourceType>InternetSite</b:SourceType>
    <b:Guid>{65064B09-68D5-4F52-A414-A3A5508E4405}</b:Guid>
    <b:Author>
      <b:Author>
        <b:NameList>
          <b:Person>
            <b:Last>Islam</b:Last>
            <b:First>Saiful</b:First>
          </b:Person>
        </b:NameList>
      </b:Author>
    </b:Author>
    <b:Title>Why is critical thinking important for problem solving and decison making?</b:Title>
    <b:InternetSiteTitle>Life Alofa</b:InternetSiteTitle>
    <b:Year>2024</b:Year>
    <b:Month>12</b:Month>
    <b:Day>16</b:Day>
    <b:URL>https://lifealofa.com/critical-thinking-important-for-problem-solving-decision-making/</b:URL>
    <b:RefOrder>3</b:RefOrder>
  </b:Source>
  <b:Source>
    <b:Tag>Ann25</b:Tag>
    <b:SourceType>InternetSite</b:SourceType>
    <b:Guid>{6314A293-B6C9-4AC2-9E0D-330F179AFF14}</b:Guid>
    <b:Author>
      <b:Author>
        <b:NameList>
          <b:Person>
            <b:Last>Walls</b:Last>
            <b:First>Annie</b:First>
          </b:Person>
        </b:NameList>
      </b:Author>
    </b:Author>
    <b:Title>Why is critical thinking important in decision making?</b:Title>
    <b:InternetSiteTitle>James Taylor </b:InternetSiteTitle>
    <b:Year>2025</b:Year>
    <b:Month>03</b:Month>
    <b:Day>10</b:Day>
    <b:URL>https://www.jamestaylor.me/why-is-critical-thinking-important-in-decision-making/</b:URL>
    <b:RefOrder>8</b:RefOrder>
  </b:Source>
  <b:Source>
    <b:Tag>Vin22</b:Tag>
    <b:SourceType>InternetSite</b:SourceType>
    <b:Guid>{64FB3259-825D-4FBA-88C3-4289C09A10E6}</b:Guid>
    <b:Author>
      <b:Author>
        <b:NameList>
          <b:Person>
            <b:Last>Berthet</b:Last>
            <b:First>Vinncent</b:First>
          </b:Person>
        </b:NameList>
      </b:Author>
    </b:Author>
    <b:Title>The Impact of Cognitive Biases on Professionals’ Decision-Making: A Review of Four Occupational Areas</b:Title>
    <b:InternetSiteTitle>National libary of medicine</b:InternetSiteTitle>
    <b:Year>2022</b:Year>
    <b:Month>01</b:Month>
    <b:Day>04</b:Day>
    <b:URL>https://pmc.ncbi.nlm.nih.gov/articles/PMC8763848/</b:URL>
    <b:RefOrder>10</b:RefOrder>
  </b:Source>
  <b:Source>
    <b:Tag>Bra24</b:Tag>
    <b:SourceType>InternetSite</b:SourceType>
    <b:Guid>{D3469C37-27F6-40D4-B58E-FC8139BE4C9A}</b:Guid>
    <b:Author>
      <b:Author>
        <b:NameList>
          <b:Person>
            <b:Last>BrainApps</b:Last>
          </b:Person>
        </b:NameList>
      </b:Author>
    </b:Author>
    <b:Title>How Cognitive Biases Affect Perception, Thinking, and Decision-Making: Overcoming Mental Mistakes with CBMT and ACPT</b:Title>
    <b:InternetSiteTitle>Brain apps</b:InternetSiteTitle>
    <b:Year>2024</b:Year>
    <b:Month>11</b:Month>
    <b:Day>24</b:Day>
    <b:URL>https://brainapps.io/blog/2024/11/how-cognitive-biases-affect-perception/</b:URL>
    <b:RefOrder>9</b:RefOrder>
  </b:Source>
  <b:Source>
    <b:Tag>Kir08</b:Tag>
    <b:SourceType>Book</b:SourceType>
    <b:Guid>{699677FB-E29F-4599-B77C-493AE386D15B}</b:Guid>
    <b:Title>The impact of Religious Schema on critical thinking</b:Title>
    <b:Year>2008</b:Year>
    <b:Author>
      <b:Author>
        <b:NameList>
          <b:Person>
            <b:Last>Kirby</b:Last>
            <b:First>Matthew</b:First>
          </b:Person>
        </b:NameList>
      </b:Author>
    </b:Author>
    <b:RefOrder>11</b:RefOrder>
  </b:Source>
  <b:Source>
    <b:Tag>Wil24</b:Tag>
    <b:SourceType>InternetSite</b:SourceType>
    <b:Guid>{A4313161-5CD9-43AA-99E4-DCF3A1AF80AA}</b:Guid>
    <b:Title>Investpedia</b:Title>
    <b:Year>2024</b:Year>
    <b:InternetSiteTitle>How to perform a SWOT analysis </b:InternetSiteTitle>
    <b:Month>06</b:Month>
    <b:Day>29</b:Day>
    <b:URL>https://www.investopedia.com/terms/s/swot.asp</b:URL>
    <b:Author>
      <b:Author>
        <b:NameList>
          <b:Person>
            <b:Last>Kenton</b:Last>
            <b:First>Will</b:First>
          </b:Person>
        </b:NameList>
      </b:Author>
    </b:Author>
    <b:RefOrder>12</b:RefOrder>
  </b:Source>
  <b:Source>
    <b:Tag>Cha25</b:Tag>
    <b:SourceType>InternetSite</b:SourceType>
    <b:Guid>{4C754820-0BA8-4A1F-AB91-163954A5E8AB}</b:Guid>
    <b:Author>
      <b:Author>
        <b:NameList>
          <b:Person>
            <b:Last>Ruhl</b:Last>
            <b:First>Charlotte</b:First>
          </b:Person>
        </b:NameList>
      </b:Author>
    </b:Author>
    <b:Title>Bloom’s Taxonomy of Learning</b:Title>
    <b:InternetSiteTitle>Simply physcogolgy </b:InternetSiteTitle>
    <b:Year>2025</b:Year>
    <b:Month>02</b:Month>
    <b:Day>11</b:Day>
    <b:URL>https://www.simplypsychology.org/blooms-taxonomy.html</b:URL>
    <b:RefOrder>13</b:RefOrder>
  </b:Source>
  <b:Source>
    <b:Tag>Pea21</b:Tag>
    <b:SourceType>InternetSite</b:SourceType>
    <b:Guid>{0F1463F3-376D-4ADB-BA31-778660B0DD80}</b:Guid>
    <b:Title>Pearson TalentLens</b:Title>
    <b:InternetSiteTitle>How to use the RED model to develop of critical thinking</b:InternetSiteTitle>
    <b:Year>2021</b:Year>
    <b:Month>09</b:Month>
    <b:Day>26</b:Day>
    <b:URL>https://www.talentlens.com/Insights/blog/2021/09/the-red-model-for-developing-critical-thinking.html</b:URL>
    <b:RefOrder>14</b:RefOrder>
  </b:Source>
</b:Sources>
</file>

<file path=customXml/itemProps1.xml><?xml version="1.0" encoding="utf-8"?>
<ds:datastoreItem xmlns:ds="http://schemas.openxmlformats.org/officeDocument/2006/customXml" ds:itemID="{BE947DFA-3970-4337-ABFF-BCB451BDA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5228</Words>
  <Characters>29806</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Holland</dc:creator>
  <cp:keywords/>
  <dc:description/>
  <cp:lastModifiedBy>Zoe Holland</cp:lastModifiedBy>
  <cp:revision>2</cp:revision>
  <dcterms:created xsi:type="dcterms:W3CDTF">2025-03-16T22:57:00Z</dcterms:created>
  <dcterms:modified xsi:type="dcterms:W3CDTF">2025-03-16T22:57:00Z</dcterms:modified>
</cp:coreProperties>
</file>