
<file path=[Content_Types].xml><?xml version="1.0" encoding="utf-8"?>
<Types xmlns="http://schemas.openxmlformats.org/package/2006/content-types">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DC0F4F" w14:textId="77777777" w:rsidR="009D5233" w:rsidRDefault="009D5233" w:rsidP="009D5233">
      <w:pPr>
        <w:spacing w:line="276" w:lineRule="auto"/>
        <w:jc w:val="center"/>
        <w:rPr>
          <w:b/>
          <w:bCs/>
        </w:rPr>
      </w:pPr>
    </w:p>
    <w:p w14:paraId="4144045E" w14:textId="77777777" w:rsidR="009D5233" w:rsidRDefault="009D5233" w:rsidP="009D5233">
      <w:pPr>
        <w:spacing w:line="276" w:lineRule="auto"/>
        <w:jc w:val="center"/>
        <w:rPr>
          <w:b/>
          <w:bCs/>
        </w:rPr>
      </w:pPr>
    </w:p>
    <w:p w14:paraId="69686C9A" w14:textId="77777777" w:rsidR="009D5233" w:rsidRDefault="009D5233" w:rsidP="009D5233">
      <w:pPr>
        <w:spacing w:line="276" w:lineRule="auto"/>
        <w:jc w:val="center"/>
        <w:rPr>
          <w:b/>
          <w:bCs/>
        </w:rPr>
      </w:pPr>
    </w:p>
    <w:p w14:paraId="661B43B5" w14:textId="77777777" w:rsidR="009D5233" w:rsidRDefault="009D5233" w:rsidP="009D5233">
      <w:pPr>
        <w:spacing w:line="276" w:lineRule="auto"/>
        <w:jc w:val="center"/>
        <w:rPr>
          <w:b/>
          <w:bCs/>
        </w:rPr>
      </w:pPr>
    </w:p>
    <w:p w14:paraId="3F0168F2" w14:textId="77777777" w:rsidR="009D5233" w:rsidRDefault="009D5233" w:rsidP="009D5233">
      <w:pPr>
        <w:spacing w:line="276" w:lineRule="auto"/>
        <w:jc w:val="center"/>
        <w:rPr>
          <w:b/>
          <w:bCs/>
        </w:rPr>
      </w:pPr>
    </w:p>
    <w:p w14:paraId="3423DEDC" w14:textId="5EA411CA" w:rsidR="00E066D6" w:rsidRPr="00AA217E" w:rsidRDefault="009D5233" w:rsidP="009D5233">
      <w:pPr>
        <w:spacing w:line="276" w:lineRule="auto"/>
        <w:jc w:val="center"/>
        <w:rPr>
          <w:b/>
          <w:bCs/>
          <w:sz w:val="36"/>
          <w:szCs w:val="36"/>
          <w:highlight w:val="yellow"/>
        </w:rPr>
      </w:pPr>
      <w:r w:rsidRPr="00AA217E">
        <w:rPr>
          <w:b/>
          <w:bCs/>
          <w:sz w:val="36"/>
          <w:szCs w:val="36"/>
          <w:highlight w:val="yellow"/>
        </w:rPr>
        <w:t>ASSESSMENT 1</w:t>
      </w:r>
    </w:p>
    <w:p w14:paraId="574B4A6C" w14:textId="1027801A" w:rsidR="008A190E" w:rsidRPr="00AA217E" w:rsidRDefault="008A190E" w:rsidP="009D5233">
      <w:pPr>
        <w:spacing w:line="276" w:lineRule="auto"/>
        <w:jc w:val="center"/>
        <w:rPr>
          <w:b/>
          <w:bCs/>
          <w:sz w:val="36"/>
          <w:szCs w:val="36"/>
          <w:highlight w:val="yellow"/>
        </w:rPr>
      </w:pPr>
      <w:r w:rsidRPr="00AA217E">
        <w:rPr>
          <w:b/>
          <w:bCs/>
          <w:sz w:val="36"/>
          <w:szCs w:val="36"/>
          <w:highlight w:val="yellow"/>
        </w:rPr>
        <w:t xml:space="preserve">Managing People </w:t>
      </w:r>
      <w:r w:rsidR="00AA217E" w:rsidRPr="00AA217E">
        <w:rPr>
          <w:b/>
          <w:bCs/>
          <w:sz w:val="36"/>
          <w:szCs w:val="36"/>
          <w:highlight w:val="yellow"/>
        </w:rPr>
        <w:t>LCBB5004</w:t>
      </w:r>
    </w:p>
    <w:p w14:paraId="00363A67" w14:textId="0A9346F4" w:rsidR="008A190E" w:rsidRPr="00AA217E" w:rsidRDefault="008A190E" w:rsidP="009D5233">
      <w:pPr>
        <w:spacing w:line="276" w:lineRule="auto"/>
        <w:jc w:val="center"/>
        <w:rPr>
          <w:b/>
          <w:bCs/>
          <w:sz w:val="36"/>
          <w:szCs w:val="36"/>
          <w:highlight w:val="yellow"/>
        </w:rPr>
      </w:pPr>
      <w:r w:rsidRPr="00AA217E">
        <w:rPr>
          <w:b/>
          <w:bCs/>
          <w:sz w:val="36"/>
          <w:szCs w:val="36"/>
          <w:highlight w:val="yellow"/>
        </w:rPr>
        <w:t>Renata Farkas</w:t>
      </w:r>
      <w:r w:rsidR="00CD2652" w:rsidRPr="00AA217E">
        <w:rPr>
          <w:b/>
          <w:bCs/>
          <w:sz w:val="36"/>
          <w:szCs w:val="36"/>
          <w:highlight w:val="yellow"/>
        </w:rPr>
        <w:t xml:space="preserve">            </w:t>
      </w:r>
      <w:r w:rsidRPr="00AA217E">
        <w:rPr>
          <w:b/>
          <w:bCs/>
          <w:sz w:val="36"/>
          <w:szCs w:val="36"/>
          <w:highlight w:val="yellow"/>
        </w:rPr>
        <w:t xml:space="preserve"> </w:t>
      </w:r>
      <w:r w:rsidR="00CD2652" w:rsidRPr="00AA217E">
        <w:rPr>
          <w:b/>
          <w:bCs/>
          <w:sz w:val="36"/>
          <w:szCs w:val="36"/>
          <w:highlight w:val="yellow"/>
        </w:rPr>
        <w:t>1910087</w:t>
      </w:r>
    </w:p>
    <w:p w14:paraId="4F15A707" w14:textId="1266387E" w:rsidR="00CD2652" w:rsidRPr="00AA217E" w:rsidRDefault="00CD2652" w:rsidP="009D5233">
      <w:pPr>
        <w:spacing w:line="276" w:lineRule="auto"/>
        <w:jc w:val="center"/>
        <w:rPr>
          <w:b/>
          <w:bCs/>
          <w:sz w:val="36"/>
          <w:szCs w:val="36"/>
        </w:rPr>
      </w:pPr>
      <w:r w:rsidRPr="00AA217E">
        <w:rPr>
          <w:b/>
          <w:bCs/>
          <w:sz w:val="36"/>
          <w:szCs w:val="36"/>
          <w:highlight w:val="yellow"/>
        </w:rPr>
        <w:t>Lecturer : Mary March</w:t>
      </w:r>
      <w:r w:rsidRPr="00AA217E">
        <w:rPr>
          <w:b/>
          <w:bCs/>
          <w:sz w:val="36"/>
          <w:szCs w:val="36"/>
        </w:rPr>
        <w:t xml:space="preserve"> </w:t>
      </w:r>
    </w:p>
    <w:p w14:paraId="7691FEDB" w14:textId="77777777" w:rsidR="00AA217E" w:rsidRDefault="00AA217E" w:rsidP="009D5233">
      <w:pPr>
        <w:spacing w:line="276" w:lineRule="auto"/>
        <w:jc w:val="center"/>
        <w:rPr>
          <w:b/>
          <w:bCs/>
        </w:rPr>
      </w:pPr>
    </w:p>
    <w:p w14:paraId="5F297AAE" w14:textId="77777777" w:rsidR="00E066D6" w:rsidRDefault="00E066D6">
      <w:pPr>
        <w:spacing w:line="276" w:lineRule="auto"/>
        <w:jc w:val="left"/>
        <w:rPr>
          <w:b/>
          <w:bCs/>
        </w:rPr>
      </w:pPr>
      <w:r>
        <w:rPr>
          <w:b/>
          <w:bCs/>
        </w:rPr>
        <w:br w:type="page"/>
      </w:r>
    </w:p>
    <w:p w14:paraId="55546078" w14:textId="77777777" w:rsidR="00E066D6" w:rsidRDefault="00E066D6" w:rsidP="009D5233">
      <w:pPr>
        <w:spacing w:line="276" w:lineRule="auto"/>
        <w:jc w:val="center"/>
        <w:rPr>
          <w:b/>
          <w:bCs/>
        </w:rPr>
      </w:pPr>
      <w:r>
        <w:rPr>
          <w:b/>
          <w:bCs/>
        </w:rPr>
        <w:lastRenderedPageBreak/>
        <w:t>Table of Contents</w:t>
      </w:r>
    </w:p>
    <w:sdt>
      <w:sdtPr>
        <w:rPr>
          <w:rFonts w:ascii="Times New Roman" w:eastAsiaTheme="minorHAnsi" w:hAnsi="Times New Roman" w:cstheme="minorBidi"/>
          <w:b w:val="0"/>
          <w:bCs w:val="0"/>
          <w:color w:val="auto"/>
          <w:sz w:val="24"/>
          <w:szCs w:val="22"/>
          <w:lang w:val="en-IN"/>
        </w:rPr>
        <w:id w:val="15466360"/>
        <w:docPartObj>
          <w:docPartGallery w:val="Table of Contents"/>
          <w:docPartUnique/>
        </w:docPartObj>
      </w:sdtPr>
      <w:sdtEndPr/>
      <w:sdtContent>
        <w:p w14:paraId="2105ADB8" w14:textId="77777777" w:rsidR="00E066D6" w:rsidRDefault="00E066D6">
          <w:pPr>
            <w:pStyle w:val="TOCHeading"/>
          </w:pPr>
        </w:p>
        <w:p w14:paraId="71E62250" w14:textId="77777777" w:rsidR="00E066D6" w:rsidRDefault="00E066D6">
          <w:pPr>
            <w:pStyle w:val="TOC1"/>
            <w:tabs>
              <w:tab w:val="right" w:leader="dot" w:pos="9016"/>
            </w:tabs>
            <w:rPr>
              <w:noProof/>
            </w:rPr>
          </w:pPr>
          <w:r>
            <w:fldChar w:fldCharType="begin"/>
          </w:r>
          <w:r>
            <w:instrText xml:space="preserve"> TOC \o "1-3" \h \z \u </w:instrText>
          </w:r>
          <w:r>
            <w:fldChar w:fldCharType="separate"/>
          </w:r>
          <w:hyperlink w:anchor="_Toc58343074" w:history="1">
            <w:r w:rsidRPr="00742448">
              <w:rPr>
                <w:rStyle w:val="Hyperlink"/>
                <w:noProof/>
              </w:rPr>
              <w:t>Task 1</w:t>
            </w:r>
            <w:r>
              <w:rPr>
                <w:noProof/>
                <w:webHidden/>
              </w:rPr>
              <w:tab/>
            </w:r>
            <w:r>
              <w:rPr>
                <w:noProof/>
                <w:webHidden/>
              </w:rPr>
              <w:fldChar w:fldCharType="begin"/>
            </w:r>
            <w:r>
              <w:rPr>
                <w:noProof/>
                <w:webHidden/>
              </w:rPr>
              <w:instrText xml:space="preserve"> PAGEREF _Toc58343074 \h </w:instrText>
            </w:r>
            <w:r>
              <w:rPr>
                <w:noProof/>
                <w:webHidden/>
              </w:rPr>
            </w:r>
            <w:r>
              <w:rPr>
                <w:noProof/>
                <w:webHidden/>
              </w:rPr>
              <w:fldChar w:fldCharType="separate"/>
            </w:r>
            <w:r>
              <w:rPr>
                <w:noProof/>
                <w:webHidden/>
              </w:rPr>
              <w:t>3</w:t>
            </w:r>
            <w:r>
              <w:rPr>
                <w:noProof/>
                <w:webHidden/>
              </w:rPr>
              <w:fldChar w:fldCharType="end"/>
            </w:r>
          </w:hyperlink>
        </w:p>
        <w:p w14:paraId="24BF594A" w14:textId="3D6F6242" w:rsidR="00E066D6" w:rsidRDefault="004F465B">
          <w:pPr>
            <w:pStyle w:val="TOC1"/>
            <w:tabs>
              <w:tab w:val="right" w:leader="dot" w:pos="9016"/>
            </w:tabs>
            <w:rPr>
              <w:noProof/>
            </w:rPr>
          </w:pPr>
          <w:hyperlink w:anchor="_Toc58343075" w:history="1">
            <w:r w:rsidR="00E066D6" w:rsidRPr="00742448">
              <w:rPr>
                <w:rStyle w:val="Hyperlink"/>
                <w:noProof/>
              </w:rPr>
              <w:t>Task 2</w:t>
            </w:r>
            <w:r w:rsidR="00E066D6">
              <w:rPr>
                <w:noProof/>
                <w:webHidden/>
              </w:rPr>
              <w:tab/>
            </w:r>
            <w:r w:rsidR="00776010">
              <w:rPr>
                <w:noProof/>
                <w:webHidden/>
              </w:rPr>
              <w:t>6</w:t>
            </w:r>
          </w:hyperlink>
        </w:p>
        <w:p w14:paraId="5BD13A08" w14:textId="695BD24F" w:rsidR="00E066D6" w:rsidRDefault="004F465B">
          <w:pPr>
            <w:pStyle w:val="TOC1"/>
            <w:tabs>
              <w:tab w:val="right" w:leader="dot" w:pos="9016"/>
            </w:tabs>
            <w:rPr>
              <w:noProof/>
            </w:rPr>
          </w:pPr>
          <w:hyperlink w:anchor="_Toc58343076" w:history="1">
            <w:r w:rsidR="00E066D6" w:rsidRPr="00742448">
              <w:rPr>
                <w:rStyle w:val="Hyperlink"/>
                <w:noProof/>
              </w:rPr>
              <w:t>Introduction</w:t>
            </w:r>
            <w:r w:rsidR="00E066D6">
              <w:rPr>
                <w:noProof/>
                <w:webHidden/>
              </w:rPr>
              <w:tab/>
            </w:r>
            <w:r w:rsidR="00776010">
              <w:rPr>
                <w:noProof/>
                <w:webHidden/>
              </w:rPr>
              <w:t>6</w:t>
            </w:r>
          </w:hyperlink>
        </w:p>
        <w:p w14:paraId="04AC300F" w14:textId="52DEDDD1" w:rsidR="00E066D6" w:rsidRDefault="004F465B">
          <w:pPr>
            <w:pStyle w:val="TOC1"/>
            <w:tabs>
              <w:tab w:val="right" w:leader="dot" w:pos="9016"/>
            </w:tabs>
            <w:rPr>
              <w:noProof/>
            </w:rPr>
          </w:pPr>
          <w:hyperlink w:anchor="_Toc58343077" w:history="1">
            <w:r w:rsidR="00E066D6" w:rsidRPr="00742448">
              <w:rPr>
                <w:rStyle w:val="Hyperlink"/>
                <w:noProof/>
              </w:rPr>
              <w:t>HRM of McDonalds</w:t>
            </w:r>
            <w:r w:rsidR="00E066D6">
              <w:rPr>
                <w:noProof/>
                <w:webHidden/>
              </w:rPr>
              <w:tab/>
            </w:r>
            <w:r w:rsidR="00776010">
              <w:rPr>
                <w:noProof/>
                <w:webHidden/>
              </w:rPr>
              <w:t>6</w:t>
            </w:r>
          </w:hyperlink>
        </w:p>
        <w:p w14:paraId="5CBC592F" w14:textId="00C82B85" w:rsidR="00E066D6" w:rsidRDefault="004F465B">
          <w:pPr>
            <w:pStyle w:val="TOC1"/>
            <w:tabs>
              <w:tab w:val="right" w:leader="dot" w:pos="9016"/>
            </w:tabs>
            <w:rPr>
              <w:noProof/>
            </w:rPr>
          </w:pPr>
          <w:hyperlink w:anchor="_Toc58343078" w:history="1">
            <w:r w:rsidR="00E066D6" w:rsidRPr="00742448">
              <w:rPr>
                <w:rStyle w:val="Hyperlink"/>
                <w:noProof/>
              </w:rPr>
              <w:t>Employees</w:t>
            </w:r>
            <w:r w:rsidR="00E066D6">
              <w:rPr>
                <w:noProof/>
                <w:webHidden/>
              </w:rPr>
              <w:tab/>
            </w:r>
            <w:r w:rsidR="0041759A">
              <w:rPr>
                <w:noProof/>
                <w:webHidden/>
              </w:rPr>
              <w:t>6</w:t>
            </w:r>
          </w:hyperlink>
        </w:p>
        <w:p w14:paraId="40B64095" w14:textId="4A41617C" w:rsidR="00E066D6" w:rsidRDefault="004F465B">
          <w:pPr>
            <w:pStyle w:val="TOC1"/>
            <w:tabs>
              <w:tab w:val="right" w:leader="dot" w:pos="9016"/>
            </w:tabs>
            <w:rPr>
              <w:noProof/>
            </w:rPr>
          </w:pPr>
          <w:hyperlink w:anchor="_Toc58343079" w:history="1">
            <w:r w:rsidR="00E066D6" w:rsidRPr="00742448">
              <w:rPr>
                <w:rStyle w:val="Hyperlink"/>
                <w:noProof/>
              </w:rPr>
              <w:t>Employers</w:t>
            </w:r>
            <w:r w:rsidR="00E066D6">
              <w:rPr>
                <w:noProof/>
                <w:webHidden/>
              </w:rPr>
              <w:tab/>
            </w:r>
            <w:r w:rsidR="0041759A">
              <w:rPr>
                <w:noProof/>
                <w:webHidden/>
              </w:rPr>
              <w:t>7</w:t>
            </w:r>
          </w:hyperlink>
        </w:p>
        <w:p w14:paraId="2AD86C2C" w14:textId="115CFF8D" w:rsidR="00E066D6" w:rsidRDefault="004F465B">
          <w:pPr>
            <w:pStyle w:val="TOC1"/>
            <w:tabs>
              <w:tab w:val="right" w:leader="dot" w:pos="9016"/>
            </w:tabs>
            <w:rPr>
              <w:noProof/>
            </w:rPr>
          </w:pPr>
          <w:hyperlink w:anchor="_Toc58343080" w:history="1">
            <w:r w:rsidR="00E066D6" w:rsidRPr="00742448">
              <w:rPr>
                <w:rStyle w:val="Hyperlink"/>
                <w:noProof/>
              </w:rPr>
              <w:t>Recruitment process of McDonalds</w:t>
            </w:r>
            <w:r w:rsidR="00E066D6">
              <w:rPr>
                <w:noProof/>
                <w:webHidden/>
              </w:rPr>
              <w:tab/>
            </w:r>
            <w:r w:rsidR="0041759A">
              <w:rPr>
                <w:noProof/>
                <w:webHidden/>
              </w:rPr>
              <w:t>7</w:t>
            </w:r>
          </w:hyperlink>
        </w:p>
        <w:p w14:paraId="4BBA97DE" w14:textId="1BA4B847" w:rsidR="00E066D6" w:rsidRDefault="004F465B">
          <w:pPr>
            <w:pStyle w:val="TOC1"/>
            <w:tabs>
              <w:tab w:val="right" w:leader="dot" w:pos="9016"/>
            </w:tabs>
            <w:rPr>
              <w:noProof/>
            </w:rPr>
          </w:pPr>
          <w:hyperlink w:anchor="_Toc58343081" w:history="1">
            <w:r w:rsidR="00E066D6" w:rsidRPr="00742448">
              <w:rPr>
                <w:rStyle w:val="Hyperlink"/>
                <w:noProof/>
              </w:rPr>
              <w:t>Appointing the suitable applicant</w:t>
            </w:r>
            <w:r w:rsidR="00E066D6">
              <w:rPr>
                <w:noProof/>
                <w:webHidden/>
              </w:rPr>
              <w:tab/>
            </w:r>
            <w:r w:rsidR="00621D41">
              <w:rPr>
                <w:noProof/>
                <w:webHidden/>
              </w:rPr>
              <w:t>9</w:t>
            </w:r>
          </w:hyperlink>
        </w:p>
        <w:p w14:paraId="36919C94" w14:textId="77777777" w:rsidR="00E066D6" w:rsidRDefault="004F465B">
          <w:pPr>
            <w:pStyle w:val="TOC1"/>
            <w:tabs>
              <w:tab w:val="right" w:leader="dot" w:pos="9016"/>
            </w:tabs>
            <w:rPr>
              <w:noProof/>
            </w:rPr>
          </w:pPr>
          <w:hyperlink w:anchor="_Toc58343083" w:history="1">
            <w:r w:rsidR="00E066D6" w:rsidRPr="00742448">
              <w:rPr>
                <w:rStyle w:val="Hyperlink"/>
                <w:noProof/>
              </w:rPr>
              <w:t>Management Development</w:t>
            </w:r>
            <w:r w:rsidR="00E066D6">
              <w:rPr>
                <w:noProof/>
                <w:webHidden/>
              </w:rPr>
              <w:tab/>
            </w:r>
            <w:r w:rsidR="00E066D6">
              <w:rPr>
                <w:noProof/>
                <w:webHidden/>
              </w:rPr>
              <w:fldChar w:fldCharType="begin"/>
            </w:r>
            <w:r w:rsidR="00E066D6">
              <w:rPr>
                <w:noProof/>
                <w:webHidden/>
              </w:rPr>
              <w:instrText xml:space="preserve"> PAGEREF _Toc58343083 \h </w:instrText>
            </w:r>
            <w:r w:rsidR="00E066D6">
              <w:rPr>
                <w:noProof/>
                <w:webHidden/>
              </w:rPr>
            </w:r>
            <w:r w:rsidR="00E066D6">
              <w:rPr>
                <w:noProof/>
                <w:webHidden/>
              </w:rPr>
              <w:fldChar w:fldCharType="separate"/>
            </w:r>
            <w:r w:rsidR="00E066D6">
              <w:rPr>
                <w:noProof/>
                <w:webHidden/>
              </w:rPr>
              <w:t>10</w:t>
            </w:r>
            <w:r w:rsidR="00E066D6">
              <w:rPr>
                <w:noProof/>
                <w:webHidden/>
              </w:rPr>
              <w:fldChar w:fldCharType="end"/>
            </w:r>
          </w:hyperlink>
        </w:p>
        <w:p w14:paraId="0B30AD50" w14:textId="77777777" w:rsidR="00E066D6" w:rsidRDefault="004F465B">
          <w:pPr>
            <w:pStyle w:val="TOC1"/>
            <w:tabs>
              <w:tab w:val="right" w:leader="dot" w:pos="9016"/>
            </w:tabs>
            <w:rPr>
              <w:noProof/>
            </w:rPr>
          </w:pPr>
          <w:hyperlink w:anchor="_Toc58343084" w:history="1">
            <w:r w:rsidR="00E066D6" w:rsidRPr="00742448">
              <w:rPr>
                <w:rStyle w:val="Hyperlink"/>
                <w:noProof/>
              </w:rPr>
              <w:t>Conclusion</w:t>
            </w:r>
            <w:r w:rsidR="00E066D6">
              <w:rPr>
                <w:noProof/>
                <w:webHidden/>
              </w:rPr>
              <w:tab/>
            </w:r>
            <w:r w:rsidR="00E066D6">
              <w:rPr>
                <w:noProof/>
                <w:webHidden/>
              </w:rPr>
              <w:fldChar w:fldCharType="begin"/>
            </w:r>
            <w:r w:rsidR="00E066D6">
              <w:rPr>
                <w:noProof/>
                <w:webHidden/>
              </w:rPr>
              <w:instrText xml:space="preserve"> PAGEREF _Toc58343084 \h </w:instrText>
            </w:r>
            <w:r w:rsidR="00E066D6">
              <w:rPr>
                <w:noProof/>
                <w:webHidden/>
              </w:rPr>
            </w:r>
            <w:r w:rsidR="00E066D6">
              <w:rPr>
                <w:noProof/>
                <w:webHidden/>
              </w:rPr>
              <w:fldChar w:fldCharType="separate"/>
            </w:r>
            <w:r w:rsidR="00E066D6">
              <w:rPr>
                <w:noProof/>
                <w:webHidden/>
              </w:rPr>
              <w:t>11</w:t>
            </w:r>
            <w:r w:rsidR="00E066D6">
              <w:rPr>
                <w:noProof/>
                <w:webHidden/>
              </w:rPr>
              <w:fldChar w:fldCharType="end"/>
            </w:r>
          </w:hyperlink>
        </w:p>
        <w:p w14:paraId="65759DD8" w14:textId="77777777" w:rsidR="00E066D6" w:rsidRDefault="004F465B">
          <w:pPr>
            <w:pStyle w:val="TOC1"/>
            <w:tabs>
              <w:tab w:val="right" w:leader="dot" w:pos="9016"/>
            </w:tabs>
            <w:rPr>
              <w:noProof/>
            </w:rPr>
          </w:pPr>
          <w:hyperlink w:anchor="_Toc58343085" w:history="1">
            <w:r w:rsidR="00E066D6" w:rsidRPr="00742448">
              <w:rPr>
                <w:rStyle w:val="Hyperlink"/>
                <w:noProof/>
              </w:rPr>
              <w:t>References</w:t>
            </w:r>
            <w:r w:rsidR="00E066D6">
              <w:rPr>
                <w:noProof/>
                <w:webHidden/>
              </w:rPr>
              <w:tab/>
            </w:r>
            <w:r w:rsidR="00E066D6">
              <w:rPr>
                <w:noProof/>
                <w:webHidden/>
              </w:rPr>
              <w:fldChar w:fldCharType="begin"/>
            </w:r>
            <w:r w:rsidR="00E066D6">
              <w:rPr>
                <w:noProof/>
                <w:webHidden/>
              </w:rPr>
              <w:instrText xml:space="preserve"> PAGEREF _Toc58343085 \h </w:instrText>
            </w:r>
            <w:r w:rsidR="00E066D6">
              <w:rPr>
                <w:noProof/>
                <w:webHidden/>
              </w:rPr>
            </w:r>
            <w:r w:rsidR="00E066D6">
              <w:rPr>
                <w:noProof/>
                <w:webHidden/>
              </w:rPr>
              <w:fldChar w:fldCharType="separate"/>
            </w:r>
            <w:r w:rsidR="00E066D6">
              <w:rPr>
                <w:noProof/>
                <w:webHidden/>
              </w:rPr>
              <w:t>12</w:t>
            </w:r>
            <w:r w:rsidR="00E066D6">
              <w:rPr>
                <w:noProof/>
                <w:webHidden/>
              </w:rPr>
              <w:fldChar w:fldCharType="end"/>
            </w:r>
          </w:hyperlink>
        </w:p>
        <w:p w14:paraId="6C3541C1" w14:textId="77777777" w:rsidR="00E066D6" w:rsidRDefault="00E066D6">
          <w:r>
            <w:fldChar w:fldCharType="end"/>
          </w:r>
        </w:p>
      </w:sdtContent>
    </w:sdt>
    <w:p w14:paraId="52288498" w14:textId="77777777" w:rsidR="009D5233" w:rsidRDefault="009D5233" w:rsidP="009D5233">
      <w:pPr>
        <w:spacing w:line="276" w:lineRule="auto"/>
        <w:jc w:val="center"/>
        <w:rPr>
          <w:b/>
          <w:bCs/>
        </w:rPr>
      </w:pPr>
      <w:r>
        <w:rPr>
          <w:b/>
          <w:bCs/>
        </w:rPr>
        <w:br w:type="page"/>
      </w:r>
    </w:p>
    <w:p w14:paraId="54EEB381" w14:textId="7A1DA708" w:rsidR="00757165" w:rsidRDefault="00757165" w:rsidP="00757165">
      <w:pPr>
        <w:pStyle w:val="Caption"/>
      </w:pPr>
      <w:bookmarkStart w:id="0" w:name="_Toc58343074"/>
      <w:proofErr w:type="spellStart"/>
      <w:r>
        <w:lastRenderedPageBreak/>
        <w:t>Cipd</w:t>
      </w:r>
      <w:proofErr w:type="spellEnd"/>
      <w:r>
        <w:t xml:space="preserve"> Professions Map </w:t>
      </w:r>
      <w:fldSimple w:instr=" SEQ Cipd_Professions_Map \* ARABIC ">
        <w:r>
          <w:rPr>
            <w:noProof/>
          </w:rPr>
          <w:t>1</w:t>
        </w:r>
      </w:fldSimple>
    </w:p>
    <w:p w14:paraId="7773A23E" w14:textId="66EFA748" w:rsidR="002207A7" w:rsidRDefault="00217FB1" w:rsidP="00E066D6">
      <w:pPr>
        <w:pStyle w:val="Heading1"/>
      </w:pPr>
      <w:r w:rsidRPr="00E066D6">
        <w:t>Task</w:t>
      </w:r>
      <w:r w:rsidRPr="009D5233">
        <w:t xml:space="preserve"> 1</w:t>
      </w:r>
      <w:bookmarkEnd w:id="0"/>
      <w:r w:rsidR="00E93B5A">
        <w:t xml:space="preserve"> Based on CIPD </w:t>
      </w:r>
      <w:r w:rsidR="00B84C28">
        <w:t xml:space="preserve">PROFESSIONS MAP </w:t>
      </w:r>
      <w:r w:rsidR="003A5AD8">
        <w:t>(</w:t>
      </w:r>
      <w:r w:rsidR="00955D96">
        <w:t>2018)</w:t>
      </w:r>
    </w:p>
    <w:p w14:paraId="2A241B5D" w14:textId="235F7A33" w:rsidR="00217FB1" w:rsidRDefault="00AA49F4">
      <w:r>
        <w:rPr>
          <w:noProof/>
        </w:rPr>
        <w:drawing>
          <wp:anchor distT="0" distB="0" distL="114300" distR="114300" simplePos="0" relativeHeight="251658240" behindDoc="0" locked="0" layoutInCell="1" allowOverlap="1" wp14:anchorId="60E1A3D3" wp14:editId="62B01DCB">
            <wp:simplePos x="1066800" y="1543050"/>
            <wp:positionH relativeFrom="margin">
              <wp:align>center</wp:align>
            </wp:positionH>
            <wp:positionV relativeFrom="margin">
              <wp:align>top</wp:align>
            </wp:positionV>
            <wp:extent cx="5016500" cy="2851150"/>
            <wp:effectExtent l="152400" t="152400" r="355600" b="368300"/>
            <wp:wrapSquare wrapText="bothSides"/>
            <wp:docPr id="2" name="Picture 2" descr="Chart,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diagram&#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016500" cy="2851150"/>
                    </a:xfrm>
                    <a:prstGeom prst="rect">
                      <a:avLst/>
                    </a:prstGeom>
                    <a:ln>
                      <a:noFill/>
                    </a:ln>
                    <a:effectLst>
                      <a:outerShdw blurRad="292100" dist="139700" dir="2700000" algn="tl" rotWithShape="0">
                        <a:srgbClr val="333333">
                          <a:alpha val="65000"/>
                        </a:srgbClr>
                      </a:outerShdw>
                    </a:effectLst>
                  </pic:spPr>
                </pic:pic>
              </a:graphicData>
            </a:graphic>
          </wp:anchor>
        </w:drawing>
      </w:r>
      <w:r w:rsidR="0015609B">
        <w:t>The Human Resou</w:t>
      </w:r>
      <w:r w:rsidR="002D27F2">
        <w:t xml:space="preserve">rces Management (HRM) is a </w:t>
      </w:r>
      <w:r w:rsidR="00592057">
        <w:t xml:space="preserve">very important </w:t>
      </w:r>
      <w:r w:rsidR="000C1CA6">
        <w:t>basic pillar for any organi</w:t>
      </w:r>
      <w:r w:rsidR="006E71A0">
        <w:t>z</w:t>
      </w:r>
      <w:r w:rsidR="000C1CA6">
        <w:t xml:space="preserve">ation , because </w:t>
      </w:r>
      <w:r w:rsidR="006C1D27">
        <w:t>this organi</w:t>
      </w:r>
      <w:r w:rsidR="006E71A0">
        <w:t>z</w:t>
      </w:r>
      <w:r w:rsidR="006C1D27">
        <w:t>ational  function is the one</w:t>
      </w:r>
      <w:r w:rsidR="006E71A0">
        <w:t xml:space="preserve">, what is got the responsibility </w:t>
      </w:r>
      <w:r w:rsidR="007D28A9">
        <w:t xml:space="preserve">for </w:t>
      </w:r>
      <w:r w:rsidR="00E22F0E">
        <w:t>allure</w:t>
      </w:r>
      <w:r w:rsidR="000374B1">
        <w:t xml:space="preserve"> the perfect </w:t>
      </w:r>
      <w:r w:rsidR="00E22F0E">
        <w:t xml:space="preserve">people, </w:t>
      </w:r>
      <w:r w:rsidR="000374B1">
        <w:t xml:space="preserve">retraining and </w:t>
      </w:r>
      <w:r w:rsidR="005732FE">
        <w:t>managing them</w:t>
      </w:r>
      <w:r w:rsidR="0093538C">
        <w:t xml:space="preserve">. </w:t>
      </w:r>
      <w:r w:rsidR="0044042B">
        <w:t xml:space="preserve">HR involved with hiring </w:t>
      </w:r>
      <w:r w:rsidR="00567879">
        <w:t xml:space="preserve">employee for the company or exit of the employees who decided to leave the organization. </w:t>
      </w:r>
      <w:r w:rsidR="00567879" w:rsidRPr="00FE508F">
        <w:rPr>
          <w:i/>
          <w:iCs/>
        </w:rPr>
        <w:t>(</w:t>
      </w:r>
      <w:r w:rsidR="00E8404D" w:rsidRPr="00FE508F">
        <w:rPr>
          <w:i/>
          <w:iCs/>
        </w:rPr>
        <w:t xml:space="preserve">Bogardus, Anne, M. </w:t>
      </w:r>
      <w:r w:rsidR="000928F7" w:rsidRPr="00FE508F">
        <w:rPr>
          <w:i/>
          <w:iCs/>
        </w:rPr>
        <w:t>2006 )</w:t>
      </w:r>
      <w:r w:rsidR="00FE508F">
        <w:t xml:space="preserve"> </w:t>
      </w:r>
      <w:r w:rsidR="009D5233" w:rsidRPr="009D5233">
        <w:t>The CIPD Professional Map sets guidelines for HR professionals around the world: the tasks, qualifications and behaviours. Identify great HRs</w:t>
      </w:r>
      <w:r w:rsidR="009D5233">
        <w:t>,</w:t>
      </w:r>
      <w:r w:rsidR="009D5233" w:rsidRPr="009D5233">
        <w:t xml:space="preserve"> diagnose performance and growth areas</w:t>
      </w:r>
      <w:r w:rsidR="009D5233">
        <w:t>,</w:t>
      </w:r>
      <w:r w:rsidR="009D5233" w:rsidRPr="009D5233">
        <w:t xml:space="preserve"> develop HR capacity</w:t>
      </w:r>
      <w:r w:rsidR="009D5233">
        <w:t>,</w:t>
      </w:r>
      <w:r w:rsidR="009D5233" w:rsidRPr="009D5233">
        <w:t xml:space="preserve"> acknowledge </w:t>
      </w:r>
      <w:r w:rsidR="007C768C">
        <w:t>ac</w:t>
      </w:r>
      <w:r w:rsidR="00791ADE">
        <w:t>hievement</w:t>
      </w:r>
      <w:r w:rsidR="009D5233" w:rsidRPr="009D5233">
        <w:t xml:space="preserve"> through professional preparation and participation</w:t>
      </w:r>
      <w:r w:rsidR="009D5233">
        <w:t>,</w:t>
      </w:r>
      <w:r w:rsidR="009D5233" w:rsidRPr="009D5233">
        <w:t xml:space="preserve"> use the criteria of the CIPD Professional Map for both </w:t>
      </w:r>
      <w:r w:rsidR="004471C0">
        <w:t xml:space="preserve">,for employees </w:t>
      </w:r>
      <w:r w:rsidR="009D5233" w:rsidRPr="009D5233">
        <w:t>and the organisation</w:t>
      </w:r>
      <w:r w:rsidR="009D5233" w:rsidRPr="00902425">
        <w:rPr>
          <w:i/>
          <w:iCs/>
        </w:rPr>
        <w:t>.</w:t>
      </w:r>
      <w:r w:rsidR="009D5233" w:rsidRPr="009D5233">
        <w:t xml:space="preserve"> The CIPD Career Map shares what most effective HR professionals know and do in all stages of their work based upon research and cooperation with organisations across world and continually checked and updated in the course of our research.</w:t>
      </w:r>
    </w:p>
    <w:p w14:paraId="463A758F" w14:textId="77777777" w:rsidR="009D5233" w:rsidRDefault="009D5233" w:rsidP="009D5233">
      <w:r>
        <w:t>As per my observation, a professional map is used for the following:</w:t>
      </w:r>
    </w:p>
    <w:p w14:paraId="4BBCC052" w14:textId="7E6F661B" w:rsidR="009D5233" w:rsidRDefault="009D5233" w:rsidP="009D5233">
      <w:r>
        <w:t>– Preparation for C</w:t>
      </w:r>
      <w:r w:rsidR="00DF7F53">
        <w:t>I</w:t>
      </w:r>
      <w:r>
        <w:t>PD</w:t>
      </w:r>
    </w:p>
    <w:p w14:paraId="232AEDAC" w14:textId="77777777" w:rsidR="009D5233" w:rsidRDefault="009D5233" w:rsidP="009D5233">
      <w:r>
        <w:lastRenderedPageBreak/>
        <w:t>– Planning an evaluation or an assessment</w:t>
      </w:r>
    </w:p>
    <w:p w14:paraId="40EC97D5" w14:textId="77777777" w:rsidR="009D5233" w:rsidRDefault="009D5233" w:rsidP="009D5233">
      <w:r>
        <w:t>- CIPD membership training -</w:t>
      </w:r>
    </w:p>
    <w:p w14:paraId="4F8990A2" w14:textId="77777777" w:rsidR="009D5233" w:rsidRDefault="009D5233" w:rsidP="009D5233">
      <w:r>
        <w:t>- A new career look -</w:t>
      </w:r>
    </w:p>
    <w:p w14:paraId="6B7E70EA" w14:textId="77777777" w:rsidR="009D5233" w:rsidRDefault="009D5233" w:rsidP="009D5233">
      <w:r>
        <w:t>- Development case building</w:t>
      </w:r>
    </w:p>
    <w:p w14:paraId="692FF297" w14:textId="008753DF" w:rsidR="009D5233" w:rsidRDefault="009D5233" w:rsidP="009D5233">
      <w:r>
        <w:t>- Advanced learning</w:t>
      </w:r>
    </w:p>
    <w:p w14:paraId="6F7A879C" w14:textId="77777777" w:rsidR="009D5233" w:rsidRDefault="009D5233" w:rsidP="009D5233">
      <w:r>
        <w:t>The required know-how and activities in the 10 fields are shown in four bands of professional competence that describe the contribution that professionals make in the following main areas at each point of their HR work:</w:t>
      </w:r>
    </w:p>
    <w:p w14:paraId="4AB15612" w14:textId="77777777" w:rsidR="009D5233" w:rsidRDefault="009D5233" w:rsidP="009D5233">
      <w:r>
        <w:t>• HR professionals' partnership with customers</w:t>
      </w:r>
    </w:p>
    <w:p w14:paraId="103FC7AF" w14:textId="77777777" w:rsidR="009D5233" w:rsidRDefault="009D5233" w:rsidP="009D5233">
      <w:r>
        <w:t>• The focus of the HR professionals' activities</w:t>
      </w:r>
    </w:p>
    <w:p w14:paraId="79DC4190" w14:textId="77777777" w:rsidR="009D5233" w:rsidRDefault="009D5233" w:rsidP="009D5233">
      <w:r>
        <w:t>• the time invested by HR specialists</w:t>
      </w:r>
    </w:p>
    <w:p w14:paraId="11CC2BF9" w14:textId="77777777" w:rsidR="009D5233" w:rsidRDefault="009D5233" w:rsidP="009D5233">
      <w:r>
        <w:t>• which services they provide to customers</w:t>
      </w:r>
    </w:p>
    <w:p w14:paraId="60BFB045" w14:textId="77777777" w:rsidR="00F3069E" w:rsidRDefault="009D5233" w:rsidP="009D5233">
      <w:r>
        <w:t>• the assessment of their contribution and progress.</w:t>
      </w:r>
    </w:p>
    <w:p w14:paraId="34DA257A" w14:textId="0CC58B62" w:rsidR="009D5233" w:rsidRDefault="009D5233" w:rsidP="009D5233">
      <w:r w:rsidRPr="009D5233">
        <w:t>The groups help provide clear direction and emphasis t</w:t>
      </w:r>
      <w:r w:rsidR="003F52DD">
        <w:t>he</w:t>
      </w:r>
      <w:r w:rsidRPr="009D5233">
        <w:t xml:space="preserve"> growth planning and activities whether </w:t>
      </w:r>
      <w:r w:rsidR="00403336">
        <w:t>the businesses</w:t>
      </w:r>
      <w:r w:rsidRPr="009D5233">
        <w:t xml:space="preserve"> use the Professional Map for your own development or your HR teams/organisation. The criteria of these four classes or levels are set in all the technical fields and conducts. Act as the leader role model and optimise HR's or your expert role in the organisation through actions of your own and support, growth and measurement within the organisation</w:t>
      </w:r>
      <w:r w:rsidR="00CC619A">
        <w:t xml:space="preserve"> </w:t>
      </w:r>
      <w:r w:rsidRPr="009D5233">
        <w:t>. Identifying and aligning policy, people and processes to maximise successful company achievement and objectives. Coordinate and individual capacity requirements. Develop interventions to foster effective culture, comp</w:t>
      </w:r>
      <w:r>
        <w:t>a</w:t>
      </w:r>
      <w:r w:rsidRPr="009D5233">
        <w:t xml:space="preserve">rtments, expertise and results, offering </w:t>
      </w:r>
      <w:r w:rsidRPr="009D5233">
        <w:lastRenderedPageBreak/>
        <w:t xml:space="preserve">input and leadership into strategy, preparation and execution for change management. </w:t>
      </w:r>
      <w:r>
        <w:t>One must ensure</w:t>
      </w:r>
      <w:r w:rsidRPr="009D5233">
        <w:t xml:space="preserve"> that the company has the best tools, expertise and talent to fulfil current and potential strategic goals. Build the capacity and expertise of individuals and organisations to meet current and strategic needs and establish learning culture to embed capacity growth.</w:t>
      </w:r>
    </w:p>
    <w:p w14:paraId="2FDC8E11" w14:textId="77777777" w:rsidR="009D5233" w:rsidRDefault="009D5233">
      <w:pPr>
        <w:spacing w:line="276" w:lineRule="auto"/>
        <w:jc w:val="left"/>
        <w:rPr>
          <w:b/>
          <w:bCs/>
        </w:rPr>
      </w:pPr>
      <w:r>
        <w:rPr>
          <w:b/>
          <w:bCs/>
        </w:rPr>
        <w:br w:type="page"/>
      </w:r>
    </w:p>
    <w:p w14:paraId="3B42E65C" w14:textId="77777777" w:rsidR="009112E3" w:rsidRPr="009D5233" w:rsidRDefault="009112E3" w:rsidP="00E066D6">
      <w:pPr>
        <w:pStyle w:val="Heading1"/>
      </w:pPr>
      <w:bookmarkStart w:id="1" w:name="_Toc58343075"/>
      <w:r w:rsidRPr="009D5233">
        <w:lastRenderedPageBreak/>
        <w:t>Task 2</w:t>
      </w:r>
      <w:bookmarkEnd w:id="1"/>
    </w:p>
    <w:p w14:paraId="108C3C81" w14:textId="77777777" w:rsidR="00397F27" w:rsidRPr="00EA1922" w:rsidRDefault="00397F27" w:rsidP="00E066D6">
      <w:pPr>
        <w:pStyle w:val="Heading1"/>
      </w:pPr>
      <w:bookmarkStart w:id="2" w:name="_Toc58343076"/>
      <w:r w:rsidRPr="00EA1922">
        <w:t>Introduction</w:t>
      </w:r>
      <w:bookmarkEnd w:id="2"/>
    </w:p>
    <w:p w14:paraId="4432432F" w14:textId="77777777" w:rsidR="0079605D" w:rsidRDefault="00A274D7" w:rsidP="00397F27">
      <w:r w:rsidRPr="00A274D7">
        <w:t>Professionals in human resources (HR) perform a wide range of duties within a system. A quick overview of the main roles of the departments of human resources will help to structure the more normal activities an individual performs. The main functions are</w:t>
      </w:r>
      <w:r w:rsidR="0006411E">
        <w:t xml:space="preserve">: </w:t>
      </w:r>
      <w:r w:rsidR="00B17E1D">
        <w:t>resourcing, activities, planning , recruitment</w:t>
      </w:r>
      <w:r w:rsidR="00971213">
        <w:t xml:space="preserve"> and selection.</w:t>
      </w:r>
      <w:r w:rsidR="008B5596">
        <w:t xml:space="preserve"> </w:t>
      </w:r>
    </w:p>
    <w:p w14:paraId="0232FABC" w14:textId="129BE378" w:rsidR="00F62789" w:rsidRDefault="008B5596" w:rsidP="00397F27">
      <w:pPr>
        <w:rPr>
          <w:bCs/>
          <w:i/>
        </w:rPr>
      </w:pPr>
      <w:r>
        <w:t xml:space="preserve">The </w:t>
      </w:r>
      <w:r w:rsidR="00602CC9">
        <w:t xml:space="preserve">human resource policy build in </w:t>
      </w:r>
      <w:r w:rsidR="006C6FBA">
        <w:t>the business plan</w:t>
      </w:r>
      <w:r w:rsidR="004E0935">
        <w:t>,</w:t>
      </w:r>
      <w:r w:rsidR="006C6FBA">
        <w:t xml:space="preserve"> </w:t>
      </w:r>
      <w:r w:rsidR="004E0935">
        <w:t>make the organizational culture stronger</w:t>
      </w:r>
      <w:r w:rsidR="00C6136B">
        <w:t>.</w:t>
      </w:r>
      <w:r w:rsidR="00897A3A">
        <w:t xml:space="preserve"> Used this politics HR can motivate the employees to </w:t>
      </w:r>
      <w:r w:rsidR="009B5DC3">
        <w:t>achieve</w:t>
      </w:r>
      <w:r w:rsidR="00897A3A">
        <w:t xml:space="preserve"> the organization</w:t>
      </w:r>
      <w:r w:rsidR="00BF76A1">
        <w:t>’</w:t>
      </w:r>
      <w:r w:rsidR="00897A3A">
        <w:t>s</w:t>
      </w:r>
      <w:r w:rsidR="009B5DC3">
        <w:t xml:space="preserve"> goals </w:t>
      </w:r>
      <w:r w:rsidR="00BF76A1">
        <w:t>.</w:t>
      </w:r>
      <w:r w:rsidR="006F3999">
        <w:t xml:space="preserve"> </w:t>
      </w:r>
      <w:r w:rsidR="006D3905">
        <w:t>That’s why m</w:t>
      </w:r>
      <w:r w:rsidR="006F3999">
        <w:t xml:space="preserve">otivation </w:t>
      </w:r>
      <w:r w:rsidR="00AE744E">
        <w:t xml:space="preserve">theory </w:t>
      </w:r>
      <w:r w:rsidR="006D3905">
        <w:t xml:space="preserve">also a very important function </w:t>
      </w:r>
      <w:r w:rsidR="00941E74">
        <w:t xml:space="preserve">what HR fill in. </w:t>
      </w:r>
      <w:r w:rsidR="00971213">
        <w:t xml:space="preserve"> </w:t>
      </w:r>
      <w:r w:rsidR="007A15F6">
        <w:rPr>
          <w:bCs/>
          <w:iCs/>
        </w:rPr>
        <w:t xml:space="preserve">HR </w:t>
      </w:r>
      <w:r w:rsidR="00734634">
        <w:rPr>
          <w:bCs/>
          <w:iCs/>
        </w:rPr>
        <w:t xml:space="preserve">professionals are working close to the management team </w:t>
      </w:r>
      <w:r w:rsidR="00526FEE">
        <w:rPr>
          <w:bCs/>
          <w:iCs/>
        </w:rPr>
        <w:t xml:space="preserve">, </w:t>
      </w:r>
      <w:r w:rsidR="008B58C9">
        <w:rPr>
          <w:bCs/>
          <w:iCs/>
        </w:rPr>
        <w:t xml:space="preserve">support the business strategy and helping for the organisation to </w:t>
      </w:r>
      <w:r w:rsidR="00301E97">
        <w:rPr>
          <w:bCs/>
          <w:iCs/>
        </w:rPr>
        <w:t xml:space="preserve">carry out the </w:t>
      </w:r>
      <w:r w:rsidR="00D619A0">
        <w:rPr>
          <w:bCs/>
          <w:iCs/>
        </w:rPr>
        <w:t xml:space="preserve">business goals </w:t>
      </w:r>
      <w:r w:rsidR="00D619A0" w:rsidRPr="006340CE">
        <w:rPr>
          <w:bCs/>
          <w:i/>
        </w:rPr>
        <w:t>.</w:t>
      </w:r>
      <w:r w:rsidR="00260173" w:rsidRPr="006340CE">
        <w:rPr>
          <w:bCs/>
          <w:i/>
        </w:rPr>
        <w:t xml:space="preserve">( </w:t>
      </w:r>
      <w:proofErr w:type="spellStart"/>
      <w:r w:rsidR="00272337" w:rsidRPr="006340CE">
        <w:rPr>
          <w:bCs/>
          <w:i/>
        </w:rPr>
        <w:t>Amstrong</w:t>
      </w:r>
      <w:proofErr w:type="spellEnd"/>
      <w:r w:rsidR="00272337" w:rsidRPr="006340CE">
        <w:rPr>
          <w:bCs/>
          <w:i/>
        </w:rPr>
        <w:t>, Michael , 2014 )</w:t>
      </w:r>
    </w:p>
    <w:p w14:paraId="37C15D76" w14:textId="2FD49A8B" w:rsidR="00D026E5" w:rsidRDefault="00C005B6" w:rsidP="00397F27">
      <w:pPr>
        <w:rPr>
          <w:bCs/>
          <w:iCs/>
        </w:rPr>
      </w:pPr>
      <w:r>
        <w:rPr>
          <w:bCs/>
          <w:iCs/>
        </w:rPr>
        <w:t xml:space="preserve">Recruitment function </w:t>
      </w:r>
      <w:r w:rsidR="00750E77">
        <w:rPr>
          <w:bCs/>
          <w:iCs/>
        </w:rPr>
        <w:t>also a very important function from HR .</w:t>
      </w:r>
      <w:r w:rsidR="0068724C">
        <w:rPr>
          <w:bCs/>
          <w:iCs/>
        </w:rPr>
        <w:t xml:space="preserve"> </w:t>
      </w:r>
      <w:r w:rsidR="0024635F">
        <w:rPr>
          <w:bCs/>
          <w:iCs/>
        </w:rPr>
        <w:t xml:space="preserve">In this action HR try to find the right person </w:t>
      </w:r>
      <w:r w:rsidR="002A2324">
        <w:rPr>
          <w:bCs/>
          <w:iCs/>
        </w:rPr>
        <w:t>, in right place in right time .</w:t>
      </w:r>
      <w:r w:rsidR="00E639FA">
        <w:rPr>
          <w:bCs/>
          <w:iCs/>
        </w:rPr>
        <w:t xml:space="preserve"> It’s a critical activity for Hr and management team also</w:t>
      </w:r>
      <w:r w:rsidR="009716B5">
        <w:rPr>
          <w:bCs/>
          <w:iCs/>
        </w:rPr>
        <w:t xml:space="preserve"> , because they are involved too in the selection progress </w:t>
      </w:r>
      <w:r w:rsidR="00F736B4">
        <w:rPr>
          <w:bCs/>
          <w:iCs/>
        </w:rPr>
        <w:t xml:space="preserve">. They have to have </w:t>
      </w:r>
      <w:r w:rsidR="003D1BBC">
        <w:rPr>
          <w:bCs/>
          <w:iCs/>
        </w:rPr>
        <w:t>the right skills and knowledge .</w:t>
      </w:r>
      <w:r w:rsidR="00BB347A">
        <w:rPr>
          <w:bCs/>
          <w:iCs/>
        </w:rPr>
        <w:t xml:space="preserve"> The recruitment process includes 4 important steps : </w:t>
      </w:r>
      <w:r w:rsidR="00E95B88">
        <w:rPr>
          <w:bCs/>
          <w:iCs/>
        </w:rPr>
        <w:t xml:space="preserve">role </w:t>
      </w:r>
      <w:r w:rsidR="00FB1D0C">
        <w:rPr>
          <w:bCs/>
          <w:iCs/>
        </w:rPr>
        <w:t>description ,</w:t>
      </w:r>
      <w:r w:rsidR="00D305D7">
        <w:rPr>
          <w:bCs/>
          <w:iCs/>
        </w:rPr>
        <w:t xml:space="preserve"> </w:t>
      </w:r>
      <w:r w:rsidR="00FD1511">
        <w:rPr>
          <w:bCs/>
          <w:iCs/>
        </w:rPr>
        <w:t xml:space="preserve">magnetize applications </w:t>
      </w:r>
      <w:r w:rsidR="00D305D7">
        <w:rPr>
          <w:bCs/>
          <w:iCs/>
        </w:rPr>
        <w:t xml:space="preserve">, </w:t>
      </w:r>
      <w:r w:rsidR="008C4F17">
        <w:rPr>
          <w:bCs/>
          <w:iCs/>
        </w:rPr>
        <w:t>managing the hiring and selection process,</w:t>
      </w:r>
      <w:r w:rsidR="00BA1B57">
        <w:rPr>
          <w:bCs/>
          <w:iCs/>
        </w:rPr>
        <w:t xml:space="preserve"> organise an appointment </w:t>
      </w:r>
      <w:r w:rsidR="00C526C6">
        <w:rPr>
          <w:bCs/>
          <w:iCs/>
        </w:rPr>
        <w:t>.</w:t>
      </w:r>
    </w:p>
    <w:p w14:paraId="7362B736" w14:textId="23C20D24" w:rsidR="00C2722D" w:rsidRPr="00D026E5" w:rsidRDefault="00C2722D" w:rsidP="00397F27">
      <w:pPr>
        <w:rPr>
          <w:bCs/>
          <w:iCs/>
        </w:rPr>
      </w:pPr>
      <w:r>
        <w:rPr>
          <w:bCs/>
          <w:iCs/>
        </w:rPr>
        <w:t xml:space="preserve">When clients are </w:t>
      </w:r>
      <w:r w:rsidR="002F5DDC">
        <w:rPr>
          <w:bCs/>
          <w:iCs/>
        </w:rPr>
        <w:t>handled the CVs and the</w:t>
      </w:r>
      <w:r w:rsidR="00295196">
        <w:rPr>
          <w:bCs/>
          <w:iCs/>
        </w:rPr>
        <w:t xml:space="preserve"> next step is go</w:t>
      </w:r>
      <w:r w:rsidR="002F5DDC">
        <w:rPr>
          <w:bCs/>
          <w:iCs/>
        </w:rPr>
        <w:t xml:space="preserve"> through on selection </w:t>
      </w:r>
      <w:r w:rsidR="00295196">
        <w:rPr>
          <w:bCs/>
          <w:iCs/>
        </w:rPr>
        <w:t>process.</w:t>
      </w:r>
      <w:r w:rsidR="00D07D5E">
        <w:rPr>
          <w:bCs/>
          <w:iCs/>
        </w:rPr>
        <w:t xml:space="preserve"> All application need to be threat confidentially </w:t>
      </w:r>
      <w:r w:rsidR="00381C48">
        <w:rPr>
          <w:bCs/>
          <w:iCs/>
        </w:rPr>
        <w:t xml:space="preserve">, only </w:t>
      </w:r>
      <w:r w:rsidR="00CB774E">
        <w:rPr>
          <w:bCs/>
          <w:iCs/>
        </w:rPr>
        <w:t xml:space="preserve"> can be open to have a look,  for </w:t>
      </w:r>
      <w:r w:rsidR="00381C48">
        <w:rPr>
          <w:bCs/>
          <w:iCs/>
        </w:rPr>
        <w:t xml:space="preserve">who involved in recruitment progress </w:t>
      </w:r>
      <w:r w:rsidR="00CB774E">
        <w:rPr>
          <w:bCs/>
          <w:iCs/>
        </w:rPr>
        <w:t>.</w:t>
      </w:r>
      <w:r w:rsidR="009226CD">
        <w:rPr>
          <w:bCs/>
          <w:iCs/>
        </w:rPr>
        <w:t xml:space="preserve"> All candidates </w:t>
      </w:r>
      <w:r w:rsidR="007B41B1">
        <w:rPr>
          <w:bCs/>
          <w:iCs/>
        </w:rPr>
        <w:t>should have a right document to stay in UK</w:t>
      </w:r>
      <w:r w:rsidR="00C91965">
        <w:rPr>
          <w:bCs/>
          <w:iCs/>
        </w:rPr>
        <w:t xml:space="preserve">, also in this point </w:t>
      </w:r>
      <w:r w:rsidR="00C426C8">
        <w:rPr>
          <w:bCs/>
          <w:iCs/>
        </w:rPr>
        <w:t>they check the references from previous employer .</w:t>
      </w:r>
      <w:r w:rsidR="002F63A5">
        <w:rPr>
          <w:bCs/>
          <w:iCs/>
        </w:rPr>
        <w:t xml:space="preserve"> ( </w:t>
      </w:r>
      <w:r w:rsidR="005268A8" w:rsidRPr="005268A8">
        <w:rPr>
          <w:bCs/>
          <w:iCs/>
        </w:rPr>
        <w:t>Recruitment: an overview</w:t>
      </w:r>
      <w:r w:rsidR="005268A8">
        <w:rPr>
          <w:bCs/>
          <w:iCs/>
        </w:rPr>
        <w:t xml:space="preserve"> </w:t>
      </w:r>
      <w:r w:rsidR="00F24036">
        <w:rPr>
          <w:bCs/>
          <w:iCs/>
        </w:rPr>
        <w:t>2013)</w:t>
      </w:r>
    </w:p>
    <w:p w14:paraId="6EF9D59C" w14:textId="0133EC4C" w:rsidR="00397F27" w:rsidRDefault="00397F27" w:rsidP="00397F27">
      <w:pPr>
        <w:rPr>
          <w:bCs/>
          <w:iCs/>
        </w:rPr>
      </w:pPr>
      <w:r>
        <w:rPr>
          <w:bCs/>
          <w:iCs/>
        </w:rPr>
        <w:t xml:space="preserve"> </w:t>
      </w:r>
      <w:r w:rsidR="00FA48F5">
        <w:rPr>
          <w:bCs/>
          <w:iCs/>
        </w:rPr>
        <w:t xml:space="preserve">McDonald’s is selected for the present study. </w:t>
      </w:r>
      <w:r w:rsidR="00A274D7" w:rsidRPr="00A274D7">
        <w:rPr>
          <w:bCs/>
          <w:iCs/>
        </w:rPr>
        <w:t>McDonald's Corporation was founded in 1940 as a Richard and Maurice McDonald restaurant in San Bernardino, California, U.S.A.</w:t>
      </w:r>
      <w:r w:rsidR="00FA48F5" w:rsidRPr="00FA48F5">
        <w:rPr>
          <w:bCs/>
          <w:iCs/>
        </w:rPr>
        <w:t> </w:t>
      </w:r>
    </w:p>
    <w:p w14:paraId="0184BD15" w14:textId="77777777" w:rsidR="005F662F" w:rsidRDefault="005F662F" w:rsidP="00E066D6">
      <w:pPr>
        <w:pStyle w:val="Heading1"/>
      </w:pPr>
      <w:bookmarkStart w:id="3" w:name="_Toc58343077"/>
      <w:r w:rsidRPr="00EA1922">
        <w:t>HRM of McDonalds</w:t>
      </w:r>
      <w:bookmarkEnd w:id="3"/>
    </w:p>
    <w:p w14:paraId="5C568866" w14:textId="77777777" w:rsidR="00EA1922" w:rsidRPr="00453287" w:rsidRDefault="00EA1922" w:rsidP="00397F27">
      <w:pPr>
        <w:rPr>
          <w:bCs/>
          <w:i/>
        </w:rPr>
      </w:pPr>
      <w:r w:rsidRPr="00EA1922">
        <w:rPr>
          <w:bCs/>
          <w:iCs/>
        </w:rPr>
        <w:lastRenderedPageBreak/>
        <w:t>Professionals in human resources (HR) perform a wide range of duties within a system. A quick overview of the main roles of the departments of human resources will help to structure the more normal activities an individual performs. Key functions: employee, growth, wages, safety and health, employee and labour relations can be summarised in this context. For this analysis, McDonald's is chosen. McDonald's Corporation was founded in 1940 as a restaurant in San Bernardino, California, USA, owned by Richard and Maurice McDonald</w:t>
      </w:r>
      <w:r w:rsidR="00CB5A19">
        <w:rPr>
          <w:bCs/>
          <w:iCs/>
        </w:rPr>
        <w:t xml:space="preserve"> </w:t>
      </w:r>
      <w:r w:rsidR="00CB5A19" w:rsidRPr="00453287">
        <w:rPr>
          <w:bCs/>
          <w:i/>
        </w:rPr>
        <w:t>(</w:t>
      </w:r>
      <w:r w:rsidR="00CB5A19" w:rsidRPr="00453287">
        <w:rPr>
          <w:i/>
        </w:rPr>
        <w:t>Nankervis et al., 2019)</w:t>
      </w:r>
      <w:r w:rsidRPr="00453287">
        <w:rPr>
          <w:bCs/>
          <w:i/>
        </w:rPr>
        <w:t>.</w:t>
      </w:r>
    </w:p>
    <w:p w14:paraId="7EBB8C9D" w14:textId="77777777" w:rsidR="00E70C8D" w:rsidRPr="00EA1922" w:rsidRDefault="00E70C8D" w:rsidP="00E066D6">
      <w:pPr>
        <w:pStyle w:val="Heading1"/>
      </w:pPr>
      <w:bookmarkStart w:id="4" w:name="_Toc58343078"/>
      <w:r w:rsidRPr="00EA1922">
        <w:t>Employees</w:t>
      </w:r>
      <w:bookmarkEnd w:id="4"/>
    </w:p>
    <w:p w14:paraId="7C0E6D59" w14:textId="795E7081" w:rsidR="00E70C8D" w:rsidRPr="00FE2EA3" w:rsidRDefault="00EA1922" w:rsidP="00E70C8D">
      <w:pPr>
        <w:rPr>
          <w:bCs/>
          <w:i/>
          <w:iCs/>
        </w:rPr>
      </w:pPr>
      <w:r w:rsidRPr="00EA1922">
        <w:rPr>
          <w:bCs/>
        </w:rPr>
        <w:t>McDonald's overall workforce is about 300,500 of which 33,000 are full-time employees. McDonald's right from his headquarters to his franchises represents his creator Ray Kroc's vision and finds his workers to be valued assets. McDonalds still holds the same strategy, but with its global success over the years, to have a clear strategic emphasis to maximise their capacity. Main tactics include sustainable business targets, cost-effective and creative programmes and much more.</w:t>
      </w:r>
      <w:r>
        <w:rPr>
          <w:bCs/>
        </w:rPr>
        <w:t xml:space="preserve"> </w:t>
      </w:r>
      <w:r w:rsidRPr="00EA1922">
        <w:rPr>
          <w:bCs/>
        </w:rPr>
        <w:t>The use of flexible strategies in workplaces, such as McDonalds, would help to inspire workers to achieve their best results and effectively achieve the assigned targets, leading the fast-food giant to its desired business goals</w:t>
      </w:r>
      <w:r w:rsidR="00CB5A19">
        <w:rPr>
          <w:bCs/>
        </w:rPr>
        <w:t xml:space="preserve"> </w:t>
      </w:r>
      <w:r w:rsidR="00CB5A19" w:rsidRPr="00453287">
        <w:rPr>
          <w:bCs/>
          <w:i/>
        </w:rPr>
        <w:t>(</w:t>
      </w:r>
      <w:r w:rsidR="00CB5A19" w:rsidRPr="00453287">
        <w:rPr>
          <w:i/>
        </w:rPr>
        <w:t>Nankervis et al., 2019</w:t>
      </w:r>
      <w:r w:rsidR="00CB5A19">
        <w:t>)</w:t>
      </w:r>
      <w:r w:rsidRPr="00EA1922">
        <w:rPr>
          <w:bCs/>
        </w:rPr>
        <w:t>.</w:t>
      </w:r>
      <w:r w:rsidR="006A30C0">
        <w:rPr>
          <w:bCs/>
        </w:rPr>
        <w:t xml:space="preserve"> </w:t>
      </w:r>
      <w:r w:rsidRPr="00EA1922">
        <w:rPr>
          <w:bCs/>
        </w:rPr>
        <w:t>In addition, greater participation of workers can be seen by using flexible work practises to increase their productivity. Flexible working methods often do not impede team building practises, since workers are confined during the year to work in one shift.</w:t>
      </w:r>
      <w:r w:rsidR="000651DA" w:rsidRPr="000651DA">
        <w:t xml:space="preserve"> </w:t>
      </w:r>
      <w:r w:rsidR="000651DA" w:rsidRPr="000651DA">
        <w:rPr>
          <w:bCs/>
        </w:rPr>
        <w:t>People resourcing very important for the organization , its ensure the right people got the job , who need for the business to achieve the</w:t>
      </w:r>
      <w:r w:rsidR="000651DA">
        <w:rPr>
          <w:bCs/>
        </w:rPr>
        <w:t xml:space="preserve"> organization</w:t>
      </w:r>
      <w:r w:rsidR="00FB0C3A">
        <w:rPr>
          <w:bCs/>
        </w:rPr>
        <w:t xml:space="preserve">’s </w:t>
      </w:r>
      <w:r w:rsidR="000651DA" w:rsidRPr="000651DA">
        <w:rPr>
          <w:bCs/>
        </w:rPr>
        <w:t xml:space="preserve"> goals.   </w:t>
      </w:r>
      <w:r w:rsidR="00FB0C3A">
        <w:rPr>
          <w:bCs/>
        </w:rPr>
        <w:t xml:space="preserve">HR helps to find talented people </w:t>
      </w:r>
      <w:r w:rsidR="00F3222B">
        <w:rPr>
          <w:bCs/>
        </w:rPr>
        <w:t xml:space="preserve">and offer the right trainings to develop </w:t>
      </w:r>
      <w:r w:rsidR="00021216">
        <w:rPr>
          <w:bCs/>
        </w:rPr>
        <w:t xml:space="preserve">them knowledge </w:t>
      </w:r>
      <w:r w:rsidR="00021216" w:rsidRPr="00FE2EA3">
        <w:rPr>
          <w:bCs/>
          <w:i/>
          <w:iCs/>
        </w:rPr>
        <w:t>(</w:t>
      </w:r>
      <w:proofErr w:type="spellStart"/>
      <w:r w:rsidR="00021216" w:rsidRPr="00FE2EA3">
        <w:rPr>
          <w:bCs/>
          <w:i/>
          <w:iCs/>
        </w:rPr>
        <w:t>Amstrong</w:t>
      </w:r>
      <w:proofErr w:type="spellEnd"/>
      <w:r w:rsidR="00021216" w:rsidRPr="00FE2EA3">
        <w:rPr>
          <w:bCs/>
          <w:i/>
          <w:iCs/>
        </w:rPr>
        <w:t>, Michael , 2014 )</w:t>
      </w:r>
      <w:r w:rsidR="00FE2EA3">
        <w:rPr>
          <w:bCs/>
          <w:i/>
          <w:iCs/>
        </w:rPr>
        <w:t>.</w:t>
      </w:r>
    </w:p>
    <w:p w14:paraId="5085FB86" w14:textId="77777777" w:rsidR="00E70C8D" w:rsidRPr="00EA1922" w:rsidRDefault="00E70C8D" w:rsidP="00E066D6">
      <w:pPr>
        <w:pStyle w:val="Heading1"/>
      </w:pPr>
      <w:bookmarkStart w:id="5" w:name="_Toc58343079"/>
      <w:r w:rsidRPr="00EA1922">
        <w:t>Employers</w:t>
      </w:r>
      <w:bookmarkEnd w:id="5"/>
    </w:p>
    <w:p w14:paraId="3F0F17D3" w14:textId="35F5C27C" w:rsidR="00E70C8D" w:rsidRPr="00E70C8D" w:rsidRDefault="00EA1922" w:rsidP="00E70C8D">
      <w:pPr>
        <w:rPr>
          <w:bCs/>
        </w:rPr>
      </w:pPr>
      <w:r w:rsidRPr="00EA1922">
        <w:rPr>
          <w:bCs/>
        </w:rPr>
        <w:lastRenderedPageBreak/>
        <w:t xml:space="preserve">The implementation of flexible working practises in McDonalds would allow management to improve overall business </w:t>
      </w:r>
      <w:r w:rsidR="00946606">
        <w:rPr>
          <w:bCs/>
        </w:rPr>
        <w:t>power</w:t>
      </w:r>
      <w:r w:rsidRPr="00EA1922">
        <w:rPr>
          <w:bCs/>
        </w:rPr>
        <w:t xml:space="preserve"> by offering a safe and healthy working environment to its employees. By providing workers the ability to plan their working hours, they are motivated to produce their best results. McDonald's ability to hire more specialists and trained staff at all hierarchical levels would also be helped by flexible working practises. For example, McDonalds may </w:t>
      </w:r>
      <w:r w:rsidR="00B70BD4">
        <w:rPr>
          <w:bCs/>
        </w:rPr>
        <w:t>offer extra available hours for even</w:t>
      </w:r>
      <w:r w:rsidRPr="00EA1922">
        <w:rPr>
          <w:bCs/>
        </w:rPr>
        <w:t xml:space="preserve"> part-time workers</w:t>
      </w:r>
      <w:r w:rsidR="00145724">
        <w:rPr>
          <w:bCs/>
        </w:rPr>
        <w:t xml:space="preserve">, or students </w:t>
      </w:r>
      <w:r w:rsidRPr="00EA1922">
        <w:rPr>
          <w:bCs/>
        </w:rPr>
        <w:t xml:space="preserve"> during Christmas </w:t>
      </w:r>
      <w:r w:rsidR="00A0636E">
        <w:rPr>
          <w:bCs/>
        </w:rPr>
        <w:t xml:space="preserve">Period </w:t>
      </w:r>
      <w:r w:rsidRPr="00EA1922">
        <w:rPr>
          <w:bCs/>
        </w:rPr>
        <w:t xml:space="preserve"> or other festivals worldwide for </w:t>
      </w:r>
      <w:r w:rsidR="006B77CA">
        <w:rPr>
          <w:bCs/>
        </w:rPr>
        <w:t xml:space="preserve">customers </w:t>
      </w:r>
      <w:r w:rsidRPr="00EA1922">
        <w:rPr>
          <w:bCs/>
        </w:rPr>
        <w:t xml:space="preserve"> to ensure maximum benefit</w:t>
      </w:r>
      <w:r w:rsidR="005449D6">
        <w:rPr>
          <w:bCs/>
        </w:rPr>
        <w:t>.</w:t>
      </w:r>
    </w:p>
    <w:p w14:paraId="4111D2D1" w14:textId="77777777" w:rsidR="00E70C8D" w:rsidRPr="00EA1922" w:rsidRDefault="00DA7E3A" w:rsidP="00E066D6">
      <w:pPr>
        <w:pStyle w:val="Heading1"/>
      </w:pPr>
      <w:bookmarkStart w:id="6" w:name="_Toc58343080"/>
      <w:r w:rsidRPr="00EA1922">
        <w:t>Recruitment process of McDonalds</w:t>
      </w:r>
      <w:bookmarkEnd w:id="6"/>
    </w:p>
    <w:p w14:paraId="63D17B9B" w14:textId="666DB7D5" w:rsidR="00DA7E3A" w:rsidRDefault="00A9486F" w:rsidP="00E70C8D">
      <w:pPr>
        <w:rPr>
          <w:bCs/>
        </w:rPr>
      </w:pPr>
      <w:r>
        <w:rPr>
          <w:bCs/>
        </w:rPr>
        <w:t>M</w:t>
      </w:r>
      <w:r w:rsidR="00EA1922" w:rsidRPr="00EA1922">
        <w:rPr>
          <w:bCs/>
        </w:rPr>
        <w:t>ay also note that businesses claim that their workers are their greatest assets, but few so firmly</w:t>
      </w:r>
      <w:r w:rsidR="00701025">
        <w:rPr>
          <w:bCs/>
        </w:rPr>
        <w:t xml:space="preserve"> personalize</w:t>
      </w:r>
      <w:r w:rsidR="00EA1922" w:rsidRPr="00EA1922">
        <w:rPr>
          <w:bCs/>
        </w:rPr>
        <w:t xml:space="preserve"> these philosophies as McDonalds. Their front-line employees assess their wealth in a way that other corporations are unable to grasp. In short, their worker</w:t>
      </w:r>
      <w:r w:rsidR="00524E8E" w:rsidRPr="00EA1922">
        <w:rPr>
          <w:bCs/>
        </w:rPr>
        <w:t>'</w:t>
      </w:r>
      <w:r w:rsidR="00EA1922" w:rsidRPr="00EA1922">
        <w:rPr>
          <w:bCs/>
        </w:rPr>
        <w:t>s behaviours and skills affect customer satisfaction directly. Back in 1987, President Jan Carlzon of the SAS (Scandinavian Airlines) published a book called 'Moments of Reality,' which summarises this approach. The core theme of the book, which was always unique and important to the consumer, was widely adopted</w:t>
      </w:r>
      <w:r w:rsidR="00CB5A19">
        <w:rPr>
          <w:bCs/>
        </w:rPr>
        <w:t xml:space="preserve"> </w:t>
      </w:r>
      <w:r w:rsidR="00CB5A19" w:rsidRPr="00FE2EA3">
        <w:rPr>
          <w:bCs/>
          <w:i/>
          <w:iCs/>
        </w:rPr>
        <w:t>(</w:t>
      </w:r>
      <w:r w:rsidR="00CB5A19" w:rsidRPr="00FE2EA3">
        <w:rPr>
          <w:i/>
          <w:iCs/>
        </w:rPr>
        <w:t xml:space="preserve">Boon, Den Hartog and </w:t>
      </w:r>
      <w:proofErr w:type="spellStart"/>
      <w:r w:rsidR="00CB5A19" w:rsidRPr="00FE2EA3">
        <w:rPr>
          <w:i/>
          <w:iCs/>
        </w:rPr>
        <w:t>Lepak</w:t>
      </w:r>
      <w:proofErr w:type="spellEnd"/>
      <w:r w:rsidR="00CB5A19" w:rsidRPr="00FE2EA3">
        <w:rPr>
          <w:i/>
          <w:iCs/>
        </w:rPr>
        <w:t>, 2019)</w:t>
      </w:r>
      <w:r w:rsidR="00EA1922" w:rsidRPr="00EA1922">
        <w:rPr>
          <w:bCs/>
        </w:rPr>
        <w:t xml:space="preserve">. McDonald's is working for these reasons to attract and employ the very best in a prosperous working climate. All companies have employee </w:t>
      </w:r>
      <w:r w:rsidR="005C4716">
        <w:rPr>
          <w:bCs/>
        </w:rPr>
        <w:t>loss</w:t>
      </w:r>
      <w:r w:rsidR="00EA1922" w:rsidRPr="00EA1922">
        <w:rPr>
          <w:bCs/>
        </w:rPr>
        <w:t xml:space="preserve"> and turnover, and in retail and fast-food industries this is all the more important.</w:t>
      </w:r>
      <w:r w:rsidR="00EA1922" w:rsidRPr="00EA1922">
        <w:t xml:space="preserve"> </w:t>
      </w:r>
      <w:r w:rsidR="00EA1922" w:rsidRPr="00EA1922">
        <w:rPr>
          <w:bCs/>
        </w:rPr>
        <w:t>Recruiting and training workers are very costly and one way to ensure that people are carefully selected and well handled. The business has defined critical ability and behaviours, which candidates should be able to show, to ensure that it hires the best people for outstanding service. A job description describes the typical duties and responsibilities of every role and a personal specification which defines personal skills and skills.</w:t>
      </w:r>
    </w:p>
    <w:p w14:paraId="767FE7C9" w14:textId="502C9F8E" w:rsidR="00EA1922" w:rsidRPr="00EA1922" w:rsidRDefault="00EA1922" w:rsidP="00EA1922">
      <w:pPr>
        <w:rPr>
          <w:bCs/>
        </w:rPr>
      </w:pPr>
      <w:r w:rsidRPr="00EA1922">
        <w:rPr>
          <w:bCs/>
        </w:rPr>
        <w:t xml:space="preserve">Every individual restaurant is responsible for recruitments in McDonald's recruitment policy. Various recruiting paths, like restaurant ads, are used. McDonald's also uses local careers </w:t>
      </w:r>
      <w:r w:rsidRPr="00EA1922">
        <w:rPr>
          <w:bCs/>
        </w:rPr>
        <w:lastRenderedPageBreak/>
        <w:t>centres, job fairs and other local services to get the word out on the recruiting process. By the way, recruiting also creates more applicants than positions are open. Interviews and recruiting of employees are considered fit</w:t>
      </w:r>
      <w:r w:rsidR="00CB5A19">
        <w:rPr>
          <w:bCs/>
        </w:rPr>
        <w:t xml:space="preserve"> </w:t>
      </w:r>
      <w:r w:rsidR="00CB5A19" w:rsidRPr="00875483">
        <w:rPr>
          <w:bCs/>
          <w:i/>
          <w:iCs/>
        </w:rPr>
        <w:t>(</w:t>
      </w:r>
      <w:proofErr w:type="spellStart"/>
      <w:r w:rsidR="00CB5A19" w:rsidRPr="00875483">
        <w:rPr>
          <w:i/>
          <w:iCs/>
        </w:rPr>
        <w:t>Delery</w:t>
      </w:r>
      <w:proofErr w:type="spellEnd"/>
      <w:r w:rsidR="00CB5A19" w:rsidRPr="00875483">
        <w:rPr>
          <w:i/>
          <w:iCs/>
        </w:rPr>
        <w:t xml:space="preserve"> and </w:t>
      </w:r>
      <w:proofErr w:type="spellStart"/>
      <w:r w:rsidR="00CB5A19" w:rsidRPr="00875483">
        <w:rPr>
          <w:i/>
          <w:iCs/>
        </w:rPr>
        <w:t>Roumpi</w:t>
      </w:r>
      <w:proofErr w:type="spellEnd"/>
      <w:r w:rsidR="00CB5A19" w:rsidRPr="00875483">
        <w:rPr>
          <w:i/>
          <w:iCs/>
        </w:rPr>
        <w:t>, 2017</w:t>
      </w:r>
      <w:r w:rsidR="00875483">
        <w:t>)</w:t>
      </w:r>
      <w:r w:rsidRPr="00EA1922">
        <w:rPr>
          <w:bCs/>
        </w:rPr>
        <w:t>.</w:t>
      </w:r>
    </w:p>
    <w:p w14:paraId="23EBFB3D" w14:textId="0E600B32" w:rsidR="00EA1922" w:rsidRPr="00875483" w:rsidRDefault="00EA1922" w:rsidP="00EA1922">
      <w:pPr>
        <w:rPr>
          <w:bCs/>
          <w:i/>
          <w:iCs/>
        </w:rPr>
      </w:pPr>
      <w:r w:rsidRPr="00EA1922">
        <w:rPr>
          <w:bCs/>
        </w:rPr>
        <w:t>McDonald's gives many young people a job opportunity, with more than 60 percent of the restaurant staff aged 20 or younger. A successful interview identifies the potential of an applicant to be a successful McDonald's employee using an interview guide which allows the company to predict the future performance of an applicant from its past actions.</w:t>
      </w:r>
      <w:r w:rsidRPr="00EA1922">
        <w:t xml:space="preserve"> </w:t>
      </w:r>
      <w:r w:rsidRPr="00EA1922">
        <w:rPr>
          <w:bCs/>
        </w:rPr>
        <w:t>Instead of enabling the applicants to have an overall or theoretical answer, an actual decision</w:t>
      </w:r>
      <w:r>
        <w:rPr>
          <w:bCs/>
        </w:rPr>
        <w:t>-</w:t>
      </w:r>
      <w:r w:rsidRPr="00EA1922">
        <w:rPr>
          <w:bCs/>
        </w:rPr>
        <w:t>making process discusses actual events and circumstances. In short, interviewers are searching for proof of behaviour that meets the demands of the work. Jobs are given to those with the highest scores after rating applicants for their answers.</w:t>
      </w:r>
      <w:r w:rsidR="00630D07">
        <w:rPr>
          <w:bCs/>
        </w:rPr>
        <w:t xml:space="preserve"> </w:t>
      </w:r>
      <w:r w:rsidR="00B0693E">
        <w:rPr>
          <w:bCs/>
        </w:rPr>
        <w:t>This technic is</w:t>
      </w:r>
      <w:r w:rsidR="00CD244E">
        <w:rPr>
          <w:bCs/>
        </w:rPr>
        <w:t xml:space="preserve"> offer an opportunity for </w:t>
      </w:r>
      <w:r w:rsidR="00F809CC">
        <w:rPr>
          <w:bCs/>
        </w:rPr>
        <w:t>young people without any previous experience on any workplace</w:t>
      </w:r>
      <w:r w:rsidR="00A83805">
        <w:rPr>
          <w:bCs/>
        </w:rPr>
        <w:t>,</w:t>
      </w:r>
      <w:r w:rsidR="00F809CC">
        <w:rPr>
          <w:bCs/>
        </w:rPr>
        <w:t xml:space="preserve"> or who want to get some money for </w:t>
      </w:r>
      <w:r w:rsidR="00FD32C7">
        <w:rPr>
          <w:bCs/>
        </w:rPr>
        <w:t xml:space="preserve">expenditures </w:t>
      </w:r>
      <w:r w:rsidR="00681CC8">
        <w:rPr>
          <w:bCs/>
        </w:rPr>
        <w:t xml:space="preserve">while studying </w:t>
      </w:r>
      <w:r w:rsidR="00571167">
        <w:rPr>
          <w:bCs/>
        </w:rPr>
        <w:t>,</w:t>
      </w:r>
      <w:r w:rsidR="00681CC8">
        <w:rPr>
          <w:bCs/>
        </w:rPr>
        <w:t xml:space="preserve"> but </w:t>
      </w:r>
      <w:proofErr w:type="spellStart"/>
      <w:r w:rsidR="00681CC8">
        <w:rPr>
          <w:bCs/>
        </w:rPr>
        <w:t>its</w:t>
      </w:r>
      <w:proofErr w:type="spellEnd"/>
      <w:r w:rsidR="00681CC8">
        <w:rPr>
          <w:bCs/>
        </w:rPr>
        <w:t xml:space="preserve"> </w:t>
      </w:r>
      <w:r w:rsidR="00B742BB">
        <w:rPr>
          <w:bCs/>
        </w:rPr>
        <w:t xml:space="preserve">also </w:t>
      </w:r>
      <w:r w:rsidR="00B0693E">
        <w:rPr>
          <w:bCs/>
        </w:rPr>
        <w:t xml:space="preserve"> </w:t>
      </w:r>
      <w:r w:rsidR="00DE6FCB">
        <w:rPr>
          <w:bCs/>
        </w:rPr>
        <w:t xml:space="preserve">good for the business </w:t>
      </w:r>
      <w:r w:rsidR="005E364A">
        <w:rPr>
          <w:bCs/>
        </w:rPr>
        <w:t xml:space="preserve">if we look on them </w:t>
      </w:r>
      <w:r w:rsidR="0049314D">
        <w:rPr>
          <w:bCs/>
        </w:rPr>
        <w:t xml:space="preserve">expenses, </w:t>
      </w:r>
      <w:r w:rsidR="00DE6FCB">
        <w:rPr>
          <w:bCs/>
        </w:rPr>
        <w:t xml:space="preserve">because under 20s are cost less for the organization </w:t>
      </w:r>
      <w:r w:rsidR="00780842">
        <w:rPr>
          <w:bCs/>
        </w:rPr>
        <w:t>, its about £6.45</w:t>
      </w:r>
      <w:r w:rsidR="005E7CEF">
        <w:rPr>
          <w:bCs/>
        </w:rPr>
        <w:t>/ hour based on Nidirect.gov.uk 2020</w:t>
      </w:r>
      <w:r w:rsidR="00EA7D09">
        <w:rPr>
          <w:bCs/>
        </w:rPr>
        <w:t xml:space="preserve"> wage rates </w:t>
      </w:r>
      <w:r w:rsidR="00EA7D09" w:rsidRPr="00875483">
        <w:rPr>
          <w:bCs/>
          <w:i/>
          <w:iCs/>
        </w:rPr>
        <w:t xml:space="preserve"> (</w:t>
      </w:r>
      <w:r w:rsidR="006162AD" w:rsidRPr="00875483">
        <w:rPr>
          <w:bCs/>
          <w:i/>
          <w:iCs/>
        </w:rPr>
        <w:t>nibusinessinfo.co.uk )</w:t>
      </w:r>
      <w:r w:rsidR="00875483">
        <w:rPr>
          <w:bCs/>
          <w:i/>
          <w:iCs/>
        </w:rPr>
        <w:t>.</w:t>
      </w:r>
    </w:p>
    <w:p w14:paraId="643BCE5D" w14:textId="77777777" w:rsidR="00DA7E3A" w:rsidRPr="00DA7E3A" w:rsidRDefault="00DA7E3A" w:rsidP="00E066D6">
      <w:pPr>
        <w:pStyle w:val="Heading1"/>
      </w:pPr>
      <w:bookmarkStart w:id="7" w:name="_Toc58343081"/>
      <w:r w:rsidRPr="00DA7E3A">
        <w:t>Appointing the suitable applicant</w:t>
      </w:r>
      <w:bookmarkEnd w:id="7"/>
    </w:p>
    <w:p w14:paraId="6568B80D" w14:textId="77777777" w:rsidR="00EA1922" w:rsidRPr="00EA1922" w:rsidRDefault="00EA1922" w:rsidP="00EA1922">
      <w:pPr>
        <w:rPr>
          <w:bCs/>
        </w:rPr>
      </w:pPr>
      <w:r w:rsidRPr="00EA1922">
        <w:rPr>
          <w:bCs/>
        </w:rPr>
        <w:t>The manager will assess the applicant's answers after the final interview. A</w:t>
      </w:r>
      <w:r w:rsidR="00CB5A19">
        <w:rPr>
          <w:bCs/>
        </w:rPr>
        <w:t>n</w:t>
      </w:r>
      <w:r w:rsidRPr="00EA1922">
        <w:rPr>
          <w:bCs/>
        </w:rPr>
        <w:t xml:space="preserve"> effective candidate is shown to have skills and behaviours defined as important to the job. They will also have the documentation created to prove that they can operate in the UK in compliance with the 1996 Asylum and Immigration Act</w:t>
      </w:r>
      <w:r w:rsidR="00CB5A19">
        <w:rPr>
          <w:bCs/>
        </w:rPr>
        <w:t xml:space="preserve"> </w:t>
      </w:r>
      <w:r w:rsidR="00CB5A19" w:rsidRPr="007148E1">
        <w:rPr>
          <w:bCs/>
          <w:i/>
          <w:iCs/>
        </w:rPr>
        <w:t>(</w:t>
      </w:r>
      <w:proofErr w:type="spellStart"/>
      <w:r w:rsidR="00CB5A19" w:rsidRPr="007148E1">
        <w:rPr>
          <w:i/>
          <w:iCs/>
        </w:rPr>
        <w:t>Ahammad</w:t>
      </w:r>
      <w:proofErr w:type="spellEnd"/>
      <w:r w:rsidR="00CB5A19" w:rsidRPr="007148E1">
        <w:rPr>
          <w:i/>
          <w:iCs/>
        </w:rPr>
        <w:t xml:space="preserve">, </w:t>
      </w:r>
      <w:proofErr w:type="spellStart"/>
      <w:r w:rsidR="00CB5A19" w:rsidRPr="007148E1">
        <w:rPr>
          <w:i/>
          <w:iCs/>
        </w:rPr>
        <w:t>Glaister</w:t>
      </w:r>
      <w:proofErr w:type="spellEnd"/>
      <w:r w:rsidR="00CB5A19" w:rsidRPr="007148E1">
        <w:rPr>
          <w:i/>
          <w:iCs/>
        </w:rPr>
        <w:t xml:space="preserve"> and Gomes, 2020)</w:t>
      </w:r>
      <w:r w:rsidRPr="00EA1922">
        <w:rPr>
          <w:bCs/>
        </w:rPr>
        <w:t>. The first stage is to inform all the applicants of the progress of their application before satisfactory references have been obtained. All failing applicants are informed in writing by the company. Via an opening meeting, McDonald's induces all new workers to join the company. The Welcome Meeting offers an overview of the business.</w:t>
      </w:r>
    </w:p>
    <w:p w14:paraId="7D69A4A2" w14:textId="77777777" w:rsidR="00EA1922" w:rsidRPr="00EA1922" w:rsidRDefault="00EA1922" w:rsidP="00EA1922">
      <w:pPr>
        <w:rPr>
          <w:bCs/>
        </w:rPr>
      </w:pPr>
      <w:r w:rsidRPr="00EA1922">
        <w:rPr>
          <w:bCs/>
        </w:rPr>
        <w:lastRenderedPageBreak/>
        <w:t>• Position of work</w:t>
      </w:r>
    </w:p>
    <w:p w14:paraId="58DDD9DB" w14:textId="77777777" w:rsidR="00EA1922" w:rsidRPr="00EA1922" w:rsidRDefault="00EA1922" w:rsidP="00EA1922">
      <w:pPr>
        <w:rPr>
          <w:bCs/>
        </w:rPr>
      </w:pPr>
      <w:r w:rsidRPr="00EA1922">
        <w:rPr>
          <w:bCs/>
        </w:rPr>
        <w:t>• Preparation for health, sanitation and protection</w:t>
      </w:r>
    </w:p>
    <w:p w14:paraId="51FB7BE7" w14:textId="77777777" w:rsidR="00EA1922" w:rsidRPr="00EA1922" w:rsidRDefault="00EA1922" w:rsidP="00EA1922">
      <w:pPr>
        <w:rPr>
          <w:bCs/>
        </w:rPr>
      </w:pPr>
      <w:r w:rsidRPr="00EA1922">
        <w:rPr>
          <w:bCs/>
        </w:rPr>
        <w:t>• Protocols and strategies</w:t>
      </w:r>
    </w:p>
    <w:p w14:paraId="37CD227D" w14:textId="77777777" w:rsidR="00EA1922" w:rsidRPr="00EA1922" w:rsidRDefault="00EA1922" w:rsidP="00EA1922">
      <w:pPr>
        <w:rPr>
          <w:bCs/>
        </w:rPr>
      </w:pPr>
      <w:r w:rsidRPr="00EA1922">
        <w:rPr>
          <w:bCs/>
        </w:rPr>
        <w:t>• Management.</w:t>
      </w:r>
    </w:p>
    <w:p w14:paraId="53B0D985" w14:textId="77777777" w:rsidR="00EA1922" w:rsidRDefault="00EA1922" w:rsidP="00EA1922">
      <w:pPr>
        <w:rPr>
          <w:bCs/>
        </w:rPr>
      </w:pPr>
      <w:r w:rsidRPr="00EA1922">
        <w:rPr>
          <w:bCs/>
        </w:rPr>
        <w:t xml:space="preserve">• Principles </w:t>
      </w:r>
    </w:p>
    <w:p w14:paraId="4295A16D" w14:textId="77777777" w:rsidR="00DA7E3A" w:rsidRDefault="00EA1922" w:rsidP="00EA1922">
      <w:pPr>
        <w:rPr>
          <w:bCs/>
        </w:rPr>
      </w:pPr>
      <w:r w:rsidRPr="00EA1922">
        <w:rPr>
          <w:bCs/>
        </w:rPr>
        <w:t>•</w:t>
      </w:r>
      <w:r>
        <w:rPr>
          <w:bCs/>
        </w:rPr>
        <w:t xml:space="preserve"> </w:t>
      </w:r>
      <w:r w:rsidRPr="00EA1922">
        <w:rPr>
          <w:bCs/>
        </w:rPr>
        <w:t>training and development</w:t>
      </w:r>
      <w:r w:rsidR="00DA7E3A">
        <w:rPr>
          <w:bCs/>
        </w:rPr>
        <w:t xml:space="preserve"> </w:t>
      </w:r>
    </w:p>
    <w:p w14:paraId="015EB1D6" w14:textId="77777777" w:rsidR="00EA1922" w:rsidRDefault="00EA1922" w:rsidP="00EA1922">
      <w:pPr>
        <w:rPr>
          <w:bCs/>
        </w:rPr>
      </w:pPr>
      <w:r w:rsidRPr="00EA1922">
        <w:rPr>
          <w:bCs/>
        </w:rPr>
        <w:t>New workers will visit and tour the restaurant with their mentor. The company conducts a three-week probe cycle, which is followed by the retention or termination of the workers.</w:t>
      </w:r>
    </w:p>
    <w:p w14:paraId="48BF282C" w14:textId="77777777" w:rsidR="00DA7E3A" w:rsidRPr="00DA7E3A" w:rsidRDefault="00DA7E3A" w:rsidP="00E066D6">
      <w:pPr>
        <w:pStyle w:val="Heading1"/>
      </w:pPr>
      <w:bookmarkStart w:id="8" w:name="_Toc58343083"/>
      <w:r w:rsidRPr="00DA7E3A">
        <w:t>Management Development</w:t>
      </w:r>
      <w:bookmarkEnd w:id="8"/>
    </w:p>
    <w:p w14:paraId="68750177" w14:textId="77777777" w:rsidR="00F24FBA" w:rsidRPr="00F24FBA" w:rsidRDefault="00F24FBA" w:rsidP="00F24FBA">
      <w:pPr>
        <w:rPr>
          <w:bCs/>
        </w:rPr>
      </w:pPr>
      <w:r w:rsidRPr="00F24FBA">
        <w:rPr>
          <w:bCs/>
        </w:rPr>
        <w:t>New hires are taken from the trainee to restaurant manager by the McDonald's management learning curriculum. This involves on-the-job training and open learning modules sponsored by courses and workshops at the national and regional training centres of the Organization. The Program is designed for people who are 21 years or older, either veterans or people with prior management experience</w:t>
      </w:r>
      <w:r w:rsidR="00621758">
        <w:rPr>
          <w:bCs/>
        </w:rPr>
        <w:t xml:space="preserve"> </w:t>
      </w:r>
      <w:r w:rsidR="00621758" w:rsidRPr="007148E1">
        <w:rPr>
          <w:bCs/>
          <w:i/>
          <w:iCs/>
        </w:rPr>
        <w:t>(</w:t>
      </w:r>
      <w:r w:rsidR="00621758" w:rsidRPr="007148E1">
        <w:rPr>
          <w:i/>
          <w:iCs/>
        </w:rPr>
        <w:t xml:space="preserve">Boon, Den Hartog and </w:t>
      </w:r>
      <w:proofErr w:type="spellStart"/>
      <w:r w:rsidR="00621758" w:rsidRPr="007148E1">
        <w:rPr>
          <w:i/>
          <w:iCs/>
        </w:rPr>
        <w:t>Lepak</w:t>
      </w:r>
      <w:proofErr w:type="spellEnd"/>
      <w:r w:rsidR="00621758" w:rsidRPr="007148E1">
        <w:rPr>
          <w:i/>
          <w:iCs/>
        </w:rPr>
        <w:t>, 2019)</w:t>
      </w:r>
      <w:r w:rsidRPr="00F24FBA">
        <w:rPr>
          <w:bCs/>
        </w:rPr>
        <w:t>. It provides direct access to the management of restaurants through an extensive formal training programme. The curriculum for management learning is divided into four main programmes:</w:t>
      </w:r>
    </w:p>
    <w:p w14:paraId="6BC61821" w14:textId="77777777" w:rsidR="00F24FBA" w:rsidRPr="00F24FBA" w:rsidRDefault="00F24FBA" w:rsidP="00F24FBA">
      <w:pPr>
        <w:rPr>
          <w:bCs/>
        </w:rPr>
      </w:pPr>
      <w:r w:rsidRPr="00F24FBA">
        <w:rPr>
          <w:bCs/>
        </w:rPr>
        <w:t>• Shift management - build the skills and strategies necessary to become successful in any aspect of shift management</w:t>
      </w:r>
      <w:r>
        <w:rPr>
          <w:bCs/>
        </w:rPr>
        <w:t>.</w:t>
      </w:r>
      <w:r w:rsidRPr="00F24FBA">
        <w:rPr>
          <w:bCs/>
        </w:rPr>
        <w:t xml:space="preserve"> </w:t>
      </w:r>
    </w:p>
    <w:p w14:paraId="2998AB64" w14:textId="77777777" w:rsidR="00DA7E3A" w:rsidRDefault="00F24FBA" w:rsidP="00F24FBA">
      <w:pPr>
        <w:rPr>
          <w:bCs/>
        </w:rPr>
      </w:pPr>
      <w:r w:rsidRPr="00F24FBA">
        <w:rPr>
          <w:bCs/>
        </w:rPr>
        <w:t>• Management of processes - targeting first assistant managers who are newly appointed. This software encompasses all McDonald's systems fields, increasing company awareness of the manager. It creates various methods as well.</w:t>
      </w:r>
    </w:p>
    <w:p w14:paraId="60F3E97A" w14:textId="77777777" w:rsidR="00F24FBA" w:rsidRPr="00F24FBA" w:rsidRDefault="00F24FBA" w:rsidP="00F24FBA">
      <w:pPr>
        <w:rPr>
          <w:bCs/>
        </w:rPr>
      </w:pPr>
      <w:r w:rsidRPr="00F24FBA">
        <w:rPr>
          <w:bCs/>
        </w:rPr>
        <w:lastRenderedPageBreak/>
        <w:t>• Restaurant management - exposing managers to important skills to be successful leaders of restaurants such as team building, communication and decision making.</w:t>
      </w:r>
    </w:p>
    <w:p w14:paraId="0850D879" w14:textId="77777777" w:rsidR="00F24FBA" w:rsidRPr="00F24FBA" w:rsidRDefault="00F24FBA" w:rsidP="00F24FBA">
      <w:pPr>
        <w:rPr>
          <w:bCs/>
        </w:rPr>
      </w:pPr>
      <w:r w:rsidRPr="00F24FBA">
        <w:rPr>
          <w:bCs/>
        </w:rPr>
        <w:t>• Corporate Leadership – reflecting on the need for a strategic plan that involves internal and external influences, restaurant and general managers.</w:t>
      </w:r>
    </w:p>
    <w:p w14:paraId="208D43B2" w14:textId="77777777" w:rsidR="00F24FBA" w:rsidRPr="00DA7E3A" w:rsidRDefault="00F24FBA" w:rsidP="00F24FBA">
      <w:pPr>
        <w:rPr>
          <w:bCs/>
        </w:rPr>
      </w:pPr>
      <w:r w:rsidRPr="00F24FBA">
        <w:rPr>
          <w:bCs/>
        </w:rPr>
        <w:t>Many regional offices provide opportunities for restaurant managers to work in the regional office. This helps an experienced manager to build and learn new skills, look at various facets of the organisation and experience how the approach of each department leads to the achievement of the company goals.</w:t>
      </w:r>
    </w:p>
    <w:p w14:paraId="666ABDCE" w14:textId="77777777" w:rsidR="00DA7E3A" w:rsidRPr="00DA7E3A" w:rsidRDefault="00DA7E3A" w:rsidP="00E066D6">
      <w:pPr>
        <w:pStyle w:val="Heading1"/>
      </w:pPr>
      <w:bookmarkStart w:id="9" w:name="_Toc58343084"/>
      <w:r w:rsidRPr="00DA7E3A">
        <w:t>Conclusion</w:t>
      </w:r>
      <w:bookmarkEnd w:id="9"/>
    </w:p>
    <w:p w14:paraId="2800863E" w14:textId="49251C85" w:rsidR="00DA7E3A" w:rsidRPr="00E70C8D" w:rsidRDefault="00F24FBA" w:rsidP="00E70C8D">
      <w:pPr>
        <w:rPr>
          <w:bCs/>
        </w:rPr>
      </w:pPr>
      <w:r w:rsidRPr="00F24FBA">
        <w:rPr>
          <w:bCs/>
        </w:rPr>
        <w:t>McDonald's claims that the employees it hires are achieving success in the restaurants and the business. The Organization is aimed at attracting, retaining and encouraging the best employees by providing continuous training that is important to their position. The organisation is committed to its goals in its recruitment policies, processes and practises.</w:t>
      </w:r>
      <w:r w:rsidR="00D12BD6">
        <w:rPr>
          <w:bCs/>
        </w:rPr>
        <w:t xml:space="preserve"> HR helps to ensure for the organisation from the resourcing </w:t>
      </w:r>
      <w:r w:rsidR="00577FD3">
        <w:rPr>
          <w:bCs/>
        </w:rPr>
        <w:t>,</w:t>
      </w:r>
      <w:r w:rsidR="007145A2">
        <w:rPr>
          <w:bCs/>
        </w:rPr>
        <w:t xml:space="preserve"> across the </w:t>
      </w:r>
      <w:r w:rsidR="006545D4">
        <w:rPr>
          <w:bCs/>
        </w:rPr>
        <w:t>recruitment and selection ,</w:t>
      </w:r>
      <w:r w:rsidR="00577FD3">
        <w:rPr>
          <w:bCs/>
        </w:rPr>
        <w:t xml:space="preserve"> the business get the right person , who is talented</w:t>
      </w:r>
      <w:r w:rsidR="00D344D6">
        <w:rPr>
          <w:bCs/>
        </w:rPr>
        <w:t>, motivated well,</w:t>
      </w:r>
      <w:r w:rsidR="00577FD3">
        <w:rPr>
          <w:bCs/>
        </w:rPr>
        <w:t xml:space="preserve"> and want to </w:t>
      </w:r>
      <w:r w:rsidR="00D344D6">
        <w:rPr>
          <w:bCs/>
        </w:rPr>
        <w:t>work for the organization .</w:t>
      </w:r>
      <w:r w:rsidR="005F40B3">
        <w:rPr>
          <w:bCs/>
        </w:rPr>
        <w:t xml:space="preserve"> </w:t>
      </w:r>
      <w:r w:rsidR="00B051F2">
        <w:rPr>
          <w:bCs/>
        </w:rPr>
        <w:t>If  HR find the right person for the right job its can be a huge</w:t>
      </w:r>
      <w:r w:rsidR="00342A5C">
        <w:rPr>
          <w:bCs/>
        </w:rPr>
        <w:t xml:space="preserve"> positive </w:t>
      </w:r>
      <w:r w:rsidR="00B051F2">
        <w:rPr>
          <w:bCs/>
        </w:rPr>
        <w:t xml:space="preserve"> impact on the business </w:t>
      </w:r>
      <w:r w:rsidR="00342A5C">
        <w:rPr>
          <w:bCs/>
        </w:rPr>
        <w:t>also , organization can achieve them goals .</w:t>
      </w:r>
    </w:p>
    <w:p w14:paraId="372ABC69" w14:textId="77777777" w:rsidR="00F24FBA" w:rsidRDefault="00F24FBA">
      <w:pPr>
        <w:spacing w:line="276" w:lineRule="auto"/>
        <w:jc w:val="left"/>
        <w:rPr>
          <w:bCs/>
        </w:rPr>
      </w:pPr>
      <w:r>
        <w:rPr>
          <w:bCs/>
        </w:rPr>
        <w:br w:type="page"/>
      </w:r>
    </w:p>
    <w:p w14:paraId="7D8AD159" w14:textId="77777777" w:rsidR="00E70C8D" w:rsidRDefault="00F24FBA" w:rsidP="00E066D6">
      <w:pPr>
        <w:pStyle w:val="Heading1"/>
      </w:pPr>
      <w:bookmarkStart w:id="10" w:name="_Toc58343085"/>
      <w:r w:rsidRPr="00F24FBA">
        <w:lastRenderedPageBreak/>
        <w:t>References</w:t>
      </w:r>
      <w:bookmarkEnd w:id="10"/>
    </w:p>
    <w:p w14:paraId="69982F11" w14:textId="5C1E6591" w:rsidR="001D6F04" w:rsidRDefault="001F0986" w:rsidP="00397F27">
      <w:pPr>
        <w:rPr>
          <w:bCs/>
        </w:rPr>
      </w:pPr>
      <w:bookmarkStart w:id="11" w:name="_Hlk58330065"/>
      <w:r>
        <w:rPr>
          <w:bCs/>
        </w:rPr>
        <w:t xml:space="preserve">CIPD Professional Map  , 2018,  Available  : </w:t>
      </w:r>
      <w:r w:rsidR="00772B09" w:rsidRPr="00772B09">
        <w:rPr>
          <w:bCs/>
        </w:rPr>
        <w:t>https://peopleprofession.cipd.org/profession-map</w:t>
      </w:r>
    </w:p>
    <w:p w14:paraId="4474F327" w14:textId="2F51A0F2" w:rsidR="00E313C0" w:rsidRDefault="00E313C0" w:rsidP="00397F27">
      <w:pPr>
        <w:rPr>
          <w:bCs/>
        </w:rPr>
      </w:pPr>
      <w:r>
        <w:rPr>
          <w:bCs/>
        </w:rPr>
        <w:t xml:space="preserve">Bogardus , Anne M, 2006 . </w:t>
      </w:r>
      <w:r w:rsidR="004F681A">
        <w:rPr>
          <w:bCs/>
        </w:rPr>
        <w:t>Human resources jumpstart , Available online at :</w:t>
      </w:r>
      <w:r w:rsidR="006E4652" w:rsidRPr="006E4652">
        <w:t xml:space="preserve"> </w:t>
      </w:r>
      <w:r w:rsidR="006E4652" w:rsidRPr="006E4652">
        <w:rPr>
          <w:bCs/>
        </w:rPr>
        <w:t>https://r2.vlereader.com/Reader?ean=9780782151459</w:t>
      </w:r>
    </w:p>
    <w:p w14:paraId="06E668A2" w14:textId="0E07DD36" w:rsidR="00FA062F" w:rsidRDefault="00FA062F">
      <w:proofErr w:type="spellStart"/>
      <w:r>
        <w:t>Amstrong</w:t>
      </w:r>
      <w:proofErr w:type="spellEnd"/>
      <w:r>
        <w:t>,</w:t>
      </w:r>
      <w:r w:rsidR="00BA0FBA">
        <w:t xml:space="preserve"> Michael , 2014 .</w:t>
      </w:r>
      <w:proofErr w:type="spellStart"/>
      <w:r w:rsidR="00BA0FBA">
        <w:t>Amstron</w:t>
      </w:r>
      <w:r w:rsidR="00463FF9">
        <w:t>gs</w:t>
      </w:r>
      <w:proofErr w:type="spellEnd"/>
      <w:r w:rsidR="00463FF9">
        <w:t xml:space="preserve"> handbook of human resource management </w:t>
      </w:r>
      <w:r w:rsidR="000731CC">
        <w:t xml:space="preserve">, Available online at : </w:t>
      </w:r>
      <w:hyperlink r:id="rId9" w:history="1">
        <w:r w:rsidR="003C06C3" w:rsidRPr="00340DF8">
          <w:rPr>
            <w:rStyle w:val="Hyperlink"/>
          </w:rPr>
          <w:t>https://r1.vlereader.com/Reader?ean=9780749469658</w:t>
        </w:r>
      </w:hyperlink>
      <w:r w:rsidR="003C06C3">
        <w:t xml:space="preserve"> pp</w:t>
      </w:r>
      <w:r w:rsidR="00B45A7F">
        <w:t>.6, pp207,</w:t>
      </w:r>
    </w:p>
    <w:p w14:paraId="28F8BA40" w14:textId="08823E52" w:rsidR="002C3E2D" w:rsidRDefault="002C3E2D">
      <w:r w:rsidRPr="002C3E2D">
        <w:t>Recruitment: an overview</w:t>
      </w:r>
      <w:r>
        <w:t xml:space="preserve"> ,2013 , Available on : </w:t>
      </w:r>
      <w:r w:rsidR="009317A3">
        <w:t xml:space="preserve">Moodle , week 4 </w:t>
      </w:r>
    </w:p>
    <w:p w14:paraId="1DA86D84" w14:textId="77777777" w:rsidR="00CC619A" w:rsidRDefault="00CC619A">
      <w:r w:rsidRPr="00CC619A">
        <w:t>Nankervis, A., Baird, M., Coffey, J. and Shields, J., 2019. </w:t>
      </w:r>
      <w:r w:rsidRPr="00CC619A">
        <w:rPr>
          <w:i/>
          <w:iCs/>
        </w:rPr>
        <w:t>Human resource management</w:t>
      </w:r>
      <w:r w:rsidRPr="00CC619A">
        <w:t>. Cengage AU.</w:t>
      </w:r>
    </w:p>
    <w:p w14:paraId="617E3612" w14:textId="77777777" w:rsidR="00CC619A" w:rsidRDefault="00CC619A">
      <w:r w:rsidRPr="00CC619A">
        <w:t xml:space="preserve">Boon, C., Den Hartog, D.N. and </w:t>
      </w:r>
      <w:proofErr w:type="spellStart"/>
      <w:r w:rsidRPr="00CC619A">
        <w:t>Lepak</w:t>
      </w:r>
      <w:proofErr w:type="spellEnd"/>
      <w:r w:rsidRPr="00CC619A">
        <w:t>, D.P., 2019. A systematic review of human resource management systems and their measurement. </w:t>
      </w:r>
      <w:r w:rsidRPr="00CC619A">
        <w:rPr>
          <w:i/>
          <w:iCs/>
        </w:rPr>
        <w:t>Journal of management</w:t>
      </w:r>
      <w:r w:rsidRPr="00CC619A">
        <w:t>, </w:t>
      </w:r>
      <w:r w:rsidRPr="00CC619A">
        <w:rPr>
          <w:i/>
          <w:iCs/>
        </w:rPr>
        <w:t>45</w:t>
      </w:r>
      <w:r w:rsidRPr="00CC619A">
        <w:t>(6), pp.2498-2537.</w:t>
      </w:r>
    </w:p>
    <w:p w14:paraId="41ED4311" w14:textId="2F8317BF" w:rsidR="00CC619A" w:rsidRDefault="00CC619A">
      <w:proofErr w:type="spellStart"/>
      <w:r w:rsidRPr="00CC619A">
        <w:t>Delery</w:t>
      </w:r>
      <w:proofErr w:type="spellEnd"/>
      <w:r w:rsidRPr="00CC619A">
        <w:t xml:space="preserve">, J.E. and </w:t>
      </w:r>
      <w:proofErr w:type="spellStart"/>
      <w:r w:rsidRPr="00CC619A">
        <w:t>Roumpi</w:t>
      </w:r>
      <w:proofErr w:type="spellEnd"/>
      <w:r w:rsidRPr="00CC619A">
        <w:t>, D., 2017. Strategic human resource management, human capital and competitive advantage: is the field going in circles?. </w:t>
      </w:r>
      <w:r w:rsidRPr="00CC619A">
        <w:rPr>
          <w:i/>
          <w:iCs/>
        </w:rPr>
        <w:t>Human Resource Management Journal</w:t>
      </w:r>
      <w:r w:rsidRPr="00CC619A">
        <w:t>, </w:t>
      </w:r>
      <w:r w:rsidRPr="00CC619A">
        <w:rPr>
          <w:i/>
          <w:iCs/>
        </w:rPr>
        <w:t>27</w:t>
      </w:r>
      <w:r w:rsidRPr="00CC619A">
        <w:t>(1), pp.1-21.</w:t>
      </w:r>
    </w:p>
    <w:p w14:paraId="5332B6A1" w14:textId="54317B3F" w:rsidR="00D500A7" w:rsidRDefault="008E15F9">
      <w:r w:rsidRPr="008E15F9">
        <w:t>The National Minimum Wage and Living Wage</w:t>
      </w:r>
      <w:r>
        <w:t xml:space="preserve"> , Available at </w:t>
      </w:r>
      <w:r w:rsidR="003C39B7">
        <w:t>:</w:t>
      </w:r>
      <w:r w:rsidR="003C39B7" w:rsidRPr="003C39B7">
        <w:t xml:space="preserve"> nibusinessinfo.co.uk</w:t>
      </w:r>
    </w:p>
    <w:p w14:paraId="4632C256" w14:textId="77777777" w:rsidR="00CC619A" w:rsidRDefault="00CC619A">
      <w:proofErr w:type="spellStart"/>
      <w:r w:rsidRPr="00CC619A">
        <w:t>Ahammad</w:t>
      </w:r>
      <w:proofErr w:type="spellEnd"/>
      <w:r w:rsidRPr="00CC619A">
        <w:t xml:space="preserve">, M.F., </w:t>
      </w:r>
      <w:proofErr w:type="spellStart"/>
      <w:r w:rsidRPr="00CC619A">
        <w:t>Glaister</w:t>
      </w:r>
      <w:proofErr w:type="spellEnd"/>
      <w:r w:rsidRPr="00CC619A">
        <w:t>, K.W. and Gomes, E., 2020. Strategic agility and human resource management. </w:t>
      </w:r>
      <w:r w:rsidRPr="00CC619A">
        <w:rPr>
          <w:i/>
          <w:iCs/>
        </w:rPr>
        <w:t>Human Resource Management Review</w:t>
      </w:r>
      <w:r w:rsidRPr="00CC619A">
        <w:t>, </w:t>
      </w:r>
      <w:r w:rsidRPr="00CC619A">
        <w:rPr>
          <w:i/>
          <w:iCs/>
        </w:rPr>
        <w:t>30</w:t>
      </w:r>
      <w:r w:rsidRPr="00CC619A">
        <w:t>(1), p.100700.</w:t>
      </w:r>
    </w:p>
    <w:bookmarkEnd w:id="11"/>
    <w:p w14:paraId="24562AF2" w14:textId="77777777" w:rsidR="00051BFD" w:rsidRDefault="00051BFD"/>
    <w:p w14:paraId="18BA4741" w14:textId="77777777" w:rsidR="00217FB1" w:rsidRPr="00217FB1" w:rsidRDefault="00217FB1"/>
    <w:sectPr w:rsidR="00217FB1" w:rsidRPr="00217FB1" w:rsidSect="00375FA6">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C93786" w14:textId="77777777" w:rsidR="004F465B" w:rsidRDefault="004F465B" w:rsidP="00261F50">
      <w:pPr>
        <w:spacing w:after="0" w:line="240" w:lineRule="auto"/>
      </w:pPr>
      <w:r>
        <w:separator/>
      </w:r>
    </w:p>
  </w:endnote>
  <w:endnote w:type="continuationSeparator" w:id="0">
    <w:p w14:paraId="03A1576E" w14:textId="77777777" w:rsidR="004F465B" w:rsidRDefault="004F465B" w:rsidP="00261F50">
      <w:pPr>
        <w:spacing w:after="0" w:line="240" w:lineRule="auto"/>
      </w:pPr>
      <w:r>
        <w:continuationSeparator/>
      </w:r>
    </w:p>
  </w:endnote>
  <w:endnote w:type="continuationNotice" w:id="1">
    <w:p w14:paraId="28ED841F" w14:textId="77777777" w:rsidR="004F465B" w:rsidRDefault="004F465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99F3D4" w14:textId="77777777" w:rsidR="00261F50" w:rsidRDefault="00261F5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466361"/>
      <w:docPartObj>
        <w:docPartGallery w:val="Page Numbers (Bottom of Page)"/>
        <w:docPartUnique/>
      </w:docPartObj>
    </w:sdtPr>
    <w:sdtEndPr/>
    <w:sdtContent>
      <w:p w14:paraId="210FA064" w14:textId="77777777" w:rsidR="00261F50" w:rsidRDefault="00D40A54">
        <w:pPr>
          <w:pStyle w:val="Footer"/>
          <w:jc w:val="right"/>
        </w:pPr>
        <w:r>
          <w:fldChar w:fldCharType="begin"/>
        </w:r>
        <w:r>
          <w:instrText xml:space="preserve"> PAGE   \* MERGEFORMAT </w:instrText>
        </w:r>
        <w:r>
          <w:fldChar w:fldCharType="separate"/>
        </w:r>
        <w:r w:rsidR="00375FA6">
          <w:rPr>
            <w:noProof/>
          </w:rPr>
          <w:t>12</w:t>
        </w:r>
        <w:r>
          <w:rPr>
            <w:noProof/>
          </w:rPr>
          <w:fldChar w:fldCharType="end"/>
        </w:r>
      </w:p>
    </w:sdtContent>
  </w:sdt>
  <w:p w14:paraId="6F88D319" w14:textId="77777777" w:rsidR="00261F50" w:rsidRDefault="00261F5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968FD7" w14:textId="77777777" w:rsidR="00261F50" w:rsidRDefault="00261F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31F8394" w14:textId="77777777" w:rsidR="004F465B" w:rsidRDefault="004F465B" w:rsidP="00261F50">
      <w:pPr>
        <w:spacing w:after="0" w:line="240" w:lineRule="auto"/>
      </w:pPr>
      <w:r>
        <w:separator/>
      </w:r>
    </w:p>
  </w:footnote>
  <w:footnote w:type="continuationSeparator" w:id="0">
    <w:p w14:paraId="6D0F00FB" w14:textId="77777777" w:rsidR="004F465B" w:rsidRDefault="004F465B" w:rsidP="00261F50">
      <w:pPr>
        <w:spacing w:after="0" w:line="240" w:lineRule="auto"/>
      </w:pPr>
      <w:r>
        <w:continuationSeparator/>
      </w:r>
    </w:p>
  </w:footnote>
  <w:footnote w:type="continuationNotice" w:id="1">
    <w:p w14:paraId="306ED4ED" w14:textId="77777777" w:rsidR="004F465B" w:rsidRDefault="004F465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427E75" w14:textId="77777777" w:rsidR="00261F50" w:rsidRDefault="00261F5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B74E81" w14:textId="77777777" w:rsidR="00261F50" w:rsidRDefault="00261F5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76FEF4" w14:textId="77777777" w:rsidR="00261F50" w:rsidRDefault="00261F5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1C24C5"/>
    <w:multiLevelType w:val="multilevel"/>
    <w:tmpl w:val="847C2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11216FA"/>
    <w:multiLevelType w:val="multilevel"/>
    <w:tmpl w:val="5204C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6E60"/>
    <w:rsid w:val="00021216"/>
    <w:rsid w:val="000374B1"/>
    <w:rsid w:val="00042532"/>
    <w:rsid w:val="00051BFD"/>
    <w:rsid w:val="0006411E"/>
    <w:rsid w:val="000651DA"/>
    <w:rsid w:val="000731CC"/>
    <w:rsid w:val="000928F7"/>
    <w:rsid w:val="000C1CA6"/>
    <w:rsid w:val="000D45CC"/>
    <w:rsid w:val="0014428A"/>
    <w:rsid w:val="00145724"/>
    <w:rsid w:val="001504D1"/>
    <w:rsid w:val="0015609B"/>
    <w:rsid w:val="001A1BB0"/>
    <w:rsid w:val="001D6F04"/>
    <w:rsid w:val="001E6468"/>
    <w:rsid w:val="001F0986"/>
    <w:rsid w:val="00217FB1"/>
    <w:rsid w:val="002207A7"/>
    <w:rsid w:val="0024635F"/>
    <w:rsid w:val="00260173"/>
    <w:rsid w:val="00261F50"/>
    <w:rsid w:val="00272337"/>
    <w:rsid w:val="00291A09"/>
    <w:rsid w:val="00295196"/>
    <w:rsid w:val="002967F9"/>
    <w:rsid w:val="002A2324"/>
    <w:rsid w:val="002C3E2D"/>
    <w:rsid w:val="002C6036"/>
    <w:rsid w:val="002D27F2"/>
    <w:rsid w:val="002F5DDC"/>
    <w:rsid w:val="002F63A5"/>
    <w:rsid w:val="00301E97"/>
    <w:rsid w:val="00342A5C"/>
    <w:rsid w:val="00351CAB"/>
    <w:rsid w:val="00375FA6"/>
    <w:rsid w:val="00381C48"/>
    <w:rsid w:val="00397F27"/>
    <w:rsid w:val="003A5AD8"/>
    <w:rsid w:val="003C06C3"/>
    <w:rsid w:val="003C39B7"/>
    <w:rsid w:val="003D1BBC"/>
    <w:rsid w:val="003F52DD"/>
    <w:rsid w:val="00400A14"/>
    <w:rsid w:val="00403336"/>
    <w:rsid w:val="00416E60"/>
    <w:rsid w:val="0041759A"/>
    <w:rsid w:val="0044042B"/>
    <w:rsid w:val="004471C0"/>
    <w:rsid w:val="004511C6"/>
    <w:rsid w:val="00453287"/>
    <w:rsid w:val="00463FF9"/>
    <w:rsid w:val="0049314D"/>
    <w:rsid w:val="004E0935"/>
    <w:rsid w:val="004F465B"/>
    <w:rsid w:val="004F681A"/>
    <w:rsid w:val="004F6C24"/>
    <w:rsid w:val="004F7B93"/>
    <w:rsid w:val="005021DA"/>
    <w:rsid w:val="00516B02"/>
    <w:rsid w:val="00524E8E"/>
    <w:rsid w:val="005268A8"/>
    <w:rsid w:val="00526FEE"/>
    <w:rsid w:val="00541241"/>
    <w:rsid w:val="005449D6"/>
    <w:rsid w:val="00567879"/>
    <w:rsid w:val="00571167"/>
    <w:rsid w:val="005732FE"/>
    <w:rsid w:val="00577FD3"/>
    <w:rsid w:val="00592057"/>
    <w:rsid w:val="00596BFF"/>
    <w:rsid w:val="005C4716"/>
    <w:rsid w:val="005E364A"/>
    <w:rsid w:val="005E7CEF"/>
    <w:rsid w:val="005F40B3"/>
    <w:rsid w:val="005F662F"/>
    <w:rsid w:val="00602CC9"/>
    <w:rsid w:val="006162AD"/>
    <w:rsid w:val="00621758"/>
    <w:rsid w:val="00621D41"/>
    <w:rsid w:val="00630D07"/>
    <w:rsid w:val="006340CE"/>
    <w:rsid w:val="006545D4"/>
    <w:rsid w:val="006760B4"/>
    <w:rsid w:val="00681CC8"/>
    <w:rsid w:val="0068724C"/>
    <w:rsid w:val="006A30C0"/>
    <w:rsid w:val="006B77CA"/>
    <w:rsid w:val="006C1D27"/>
    <w:rsid w:val="006C6FBA"/>
    <w:rsid w:val="006D3905"/>
    <w:rsid w:val="006E3585"/>
    <w:rsid w:val="006E4652"/>
    <w:rsid w:val="006E71A0"/>
    <w:rsid w:val="006F3999"/>
    <w:rsid w:val="00701025"/>
    <w:rsid w:val="007145A2"/>
    <w:rsid w:val="007148E1"/>
    <w:rsid w:val="00734634"/>
    <w:rsid w:val="00750E77"/>
    <w:rsid w:val="00757165"/>
    <w:rsid w:val="00772B09"/>
    <w:rsid w:val="00776010"/>
    <w:rsid w:val="00777829"/>
    <w:rsid w:val="00780842"/>
    <w:rsid w:val="00791ADE"/>
    <w:rsid w:val="0079605D"/>
    <w:rsid w:val="007A1307"/>
    <w:rsid w:val="007A15F6"/>
    <w:rsid w:val="007B41B1"/>
    <w:rsid w:val="007C768C"/>
    <w:rsid w:val="007D28A9"/>
    <w:rsid w:val="00815721"/>
    <w:rsid w:val="00875483"/>
    <w:rsid w:val="008978D0"/>
    <w:rsid w:val="00897A3A"/>
    <w:rsid w:val="008A190E"/>
    <w:rsid w:val="008B3BE1"/>
    <w:rsid w:val="008B5596"/>
    <w:rsid w:val="008B58C9"/>
    <w:rsid w:val="008C4F17"/>
    <w:rsid w:val="008E15F9"/>
    <w:rsid w:val="00902425"/>
    <w:rsid w:val="009112E3"/>
    <w:rsid w:val="009126D9"/>
    <w:rsid w:val="009226CD"/>
    <w:rsid w:val="009317A3"/>
    <w:rsid w:val="0093538C"/>
    <w:rsid w:val="00937B60"/>
    <w:rsid w:val="00941E74"/>
    <w:rsid w:val="00946606"/>
    <w:rsid w:val="00955D96"/>
    <w:rsid w:val="00971213"/>
    <w:rsid w:val="009716B5"/>
    <w:rsid w:val="009B5DC3"/>
    <w:rsid w:val="009B72C1"/>
    <w:rsid w:val="009C345E"/>
    <w:rsid w:val="009D5233"/>
    <w:rsid w:val="00A0636E"/>
    <w:rsid w:val="00A156B2"/>
    <w:rsid w:val="00A274D7"/>
    <w:rsid w:val="00A53695"/>
    <w:rsid w:val="00A83805"/>
    <w:rsid w:val="00A9486F"/>
    <w:rsid w:val="00AA217E"/>
    <w:rsid w:val="00AA3D8F"/>
    <w:rsid w:val="00AA49F4"/>
    <w:rsid w:val="00AD4CE6"/>
    <w:rsid w:val="00AE744E"/>
    <w:rsid w:val="00B021FF"/>
    <w:rsid w:val="00B051F2"/>
    <w:rsid w:val="00B0693E"/>
    <w:rsid w:val="00B17E1D"/>
    <w:rsid w:val="00B45A7F"/>
    <w:rsid w:val="00B70BD4"/>
    <w:rsid w:val="00B71010"/>
    <w:rsid w:val="00B713BE"/>
    <w:rsid w:val="00B742BB"/>
    <w:rsid w:val="00B84C28"/>
    <w:rsid w:val="00BA0FBA"/>
    <w:rsid w:val="00BA1B57"/>
    <w:rsid w:val="00BB347A"/>
    <w:rsid w:val="00BD24EC"/>
    <w:rsid w:val="00BD71EF"/>
    <w:rsid w:val="00BF76A1"/>
    <w:rsid w:val="00C005B6"/>
    <w:rsid w:val="00C21695"/>
    <w:rsid w:val="00C2722D"/>
    <w:rsid w:val="00C426C8"/>
    <w:rsid w:val="00C526C6"/>
    <w:rsid w:val="00C6136B"/>
    <w:rsid w:val="00C91965"/>
    <w:rsid w:val="00CB5A19"/>
    <w:rsid w:val="00CB6A14"/>
    <w:rsid w:val="00CB774E"/>
    <w:rsid w:val="00CC619A"/>
    <w:rsid w:val="00CD244E"/>
    <w:rsid w:val="00CD2652"/>
    <w:rsid w:val="00CE41A8"/>
    <w:rsid w:val="00D026E5"/>
    <w:rsid w:val="00D07D5E"/>
    <w:rsid w:val="00D12BD6"/>
    <w:rsid w:val="00D16796"/>
    <w:rsid w:val="00D305D7"/>
    <w:rsid w:val="00D344D6"/>
    <w:rsid w:val="00D40A54"/>
    <w:rsid w:val="00D500A7"/>
    <w:rsid w:val="00D619A0"/>
    <w:rsid w:val="00D8445E"/>
    <w:rsid w:val="00DA7E3A"/>
    <w:rsid w:val="00DE6FCB"/>
    <w:rsid w:val="00DF7F53"/>
    <w:rsid w:val="00E066D6"/>
    <w:rsid w:val="00E22F0E"/>
    <w:rsid w:val="00E313C0"/>
    <w:rsid w:val="00E434EA"/>
    <w:rsid w:val="00E639FA"/>
    <w:rsid w:val="00E70C8D"/>
    <w:rsid w:val="00E812F6"/>
    <w:rsid w:val="00E8404D"/>
    <w:rsid w:val="00E93B5A"/>
    <w:rsid w:val="00E95B88"/>
    <w:rsid w:val="00EA1922"/>
    <w:rsid w:val="00EA7D09"/>
    <w:rsid w:val="00EB52B6"/>
    <w:rsid w:val="00EC53CB"/>
    <w:rsid w:val="00ED6011"/>
    <w:rsid w:val="00F24036"/>
    <w:rsid w:val="00F24FBA"/>
    <w:rsid w:val="00F3069E"/>
    <w:rsid w:val="00F3222B"/>
    <w:rsid w:val="00F62789"/>
    <w:rsid w:val="00F736B4"/>
    <w:rsid w:val="00F809CC"/>
    <w:rsid w:val="00FA062F"/>
    <w:rsid w:val="00FA48F5"/>
    <w:rsid w:val="00FB0C3A"/>
    <w:rsid w:val="00FB1D0C"/>
    <w:rsid w:val="00FD1511"/>
    <w:rsid w:val="00FD32C7"/>
    <w:rsid w:val="00FE2EA3"/>
    <w:rsid w:val="00FE50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BE329A"/>
  <w15:docId w15:val="{F38B28FF-15C5-446E-A477-949CB13A36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6E60"/>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E066D6"/>
    <w:pPr>
      <w:outlineLvl w:val="0"/>
    </w:pPr>
    <w:rPr>
      <w:b/>
      <w:bCs/>
    </w:rPr>
  </w:style>
  <w:style w:type="paragraph" w:styleId="Heading2">
    <w:name w:val="heading 2"/>
    <w:basedOn w:val="Normal"/>
    <w:next w:val="Normal"/>
    <w:link w:val="Heading2Char"/>
    <w:uiPriority w:val="9"/>
    <w:semiHidden/>
    <w:unhideWhenUsed/>
    <w:qFormat/>
    <w:rsid w:val="00DA7E3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397F27"/>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DA7E3A"/>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66D6"/>
    <w:rPr>
      <w:rFonts w:ascii="Times New Roman" w:hAnsi="Times New Roman"/>
      <w:b/>
      <w:bCs/>
      <w:sz w:val="24"/>
    </w:rPr>
  </w:style>
  <w:style w:type="character" w:customStyle="1" w:styleId="Heading3Char">
    <w:name w:val="Heading 3 Char"/>
    <w:basedOn w:val="DefaultParagraphFont"/>
    <w:link w:val="Heading3"/>
    <w:uiPriority w:val="9"/>
    <w:semiHidden/>
    <w:rsid w:val="00397F27"/>
    <w:rPr>
      <w:rFonts w:asciiTheme="majorHAnsi" w:eastAsiaTheme="majorEastAsia" w:hAnsiTheme="majorHAnsi" w:cstheme="majorBidi"/>
      <w:b/>
      <w:bCs/>
      <w:color w:val="4F81BD" w:themeColor="accent1"/>
      <w:sz w:val="24"/>
    </w:rPr>
  </w:style>
  <w:style w:type="character" w:styleId="Hyperlink">
    <w:name w:val="Hyperlink"/>
    <w:basedOn w:val="DefaultParagraphFont"/>
    <w:uiPriority w:val="99"/>
    <w:unhideWhenUsed/>
    <w:rsid w:val="00FA48F5"/>
    <w:rPr>
      <w:color w:val="0000FF" w:themeColor="hyperlink"/>
      <w:u w:val="single"/>
    </w:rPr>
  </w:style>
  <w:style w:type="character" w:customStyle="1" w:styleId="Heading2Char">
    <w:name w:val="Heading 2 Char"/>
    <w:basedOn w:val="DefaultParagraphFont"/>
    <w:link w:val="Heading2"/>
    <w:uiPriority w:val="9"/>
    <w:semiHidden/>
    <w:rsid w:val="00DA7E3A"/>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semiHidden/>
    <w:rsid w:val="00DA7E3A"/>
    <w:rPr>
      <w:rFonts w:asciiTheme="majorHAnsi" w:eastAsiaTheme="majorEastAsia" w:hAnsiTheme="majorHAnsi" w:cstheme="majorBidi"/>
      <w:b/>
      <w:bCs/>
      <w:i/>
      <w:iCs/>
      <w:color w:val="4F81BD" w:themeColor="accent1"/>
      <w:sz w:val="24"/>
    </w:rPr>
  </w:style>
  <w:style w:type="paragraph" w:styleId="TOCHeading">
    <w:name w:val="TOC Heading"/>
    <w:basedOn w:val="Heading1"/>
    <w:next w:val="Normal"/>
    <w:uiPriority w:val="39"/>
    <w:semiHidden/>
    <w:unhideWhenUsed/>
    <w:qFormat/>
    <w:rsid w:val="00E066D6"/>
    <w:pPr>
      <w:keepNext/>
      <w:keepLines/>
      <w:spacing w:before="480" w:after="0" w:line="276" w:lineRule="auto"/>
      <w:jc w:val="left"/>
      <w:outlineLvl w:val="9"/>
    </w:pPr>
    <w:rPr>
      <w:rFonts w:asciiTheme="majorHAnsi" w:eastAsiaTheme="majorEastAsia" w:hAnsiTheme="majorHAnsi" w:cstheme="majorBidi"/>
      <w:color w:val="365F91" w:themeColor="accent1" w:themeShade="BF"/>
      <w:sz w:val="28"/>
      <w:szCs w:val="28"/>
      <w:lang w:val="en-US"/>
    </w:rPr>
  </w:style>
  <w:style w:type="paragraph" w:styleId="TOC1">
    <w:name w:val="toc 1"/>
    <w:basedOn w:val="Normal"/>
    <w:next w:val="Normal"/>
    <w:autoRedefine/>
    <w:uiPriority w:val="39"/>
    <w:unhideWhenUsed/>
    <w:rsid w:val="00E066D6"/>
    <w:pPr>
      <w:spacing w:after="100"/>
    </w:pPr>
  </w:style>
  <w:style w:type="paragraph" w:styleId="BalloonText">
    <w:name w:val="Balloon Text"/>
    <w:basedOn w:val="Normal"/>
    <w:link w:val="BalloonTextChar"/>
    <w:uiPriority w:val="99"/>
    <w:semiHidden/>
    <w:unhideWhenUsed/>
    <w:rsid w:val="00E066D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066D6"/>
    <w:rPr>
      <w:rFonts w:ascii="Tahoma" w:hAnsi="Tahoma" w:cs="Tahoma"/>
      <w:sz w:val="16"/>
      <w:szCs w:val="16"/>
    </w:rPr>
  </w:style>
  <w:style w:type="paragraph" w:styleId="Header">
    <w:name w:val="header"/>
    <w:basedOn w:val="Normal"/>
    <w:link w:val="HeaderChar"/>
    <w:uiPriority w:val="99"/>
    <w:semiHidden/>
    <w:unhideWhenUsed/>
    <w:rsid w:val="00261F5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61F50"/>
    <w:rPr>
      <w:rFonts w:ascii="Times New Roman" w:hAnsi="Times New Roman"/>
      <w:sz w:val="24"/>
    </w:rPr>
  </w:style>
  <w:style w:type="paragraph" w:styleId="Footer">
    <w:name w:val="footer"/>
    <w:basedOn w:val="Normal"/>
    <w:link w:val="FooterChar"/>
    <w:uiPriority w:val="99"/>
    <w:unhideWhenUsed/>
    <w:rsid w:val="00261F50"/>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1F50"/>
    <w:rPr>
      <w:rFonts w:ascii="Times New Roman" w:hAnsi="Times New Roman"/>
      <w:sz w:val="24"/>
    </w:rPr>
  </w:style>
  <w:style w:type="paragraph" w:styleId="Caption">
    <w:name w:val="caption"/>
    <w:basedOn w:val="Normal"/>
    <w:next w:val="Normal"/>
    <w:uiPriority w:val="35"/>
    <w:unhideWhenUsed/>
    <w:qFormat/>
    <w:rsid w:val="00757165"/>
    <w:pPr>
      <w:spacing w:line="240" w:lineRule="auto"/>
    </w:pPr>
    <w:rPr>
      <w:i/>
      <w:iCs/>
      <w:color w:val="1F497D" w:themeColor="text2"/>
      <w:sz w:val="18"/>
      <w:szCs w:val="18"/>
    </w:rPr>
  </w:style>
  <w:style w:type="character" w:styleId="UnresolvedMention">
    <w:name w:val="Unresolved Mention"/>
    <w:basedOn w:val="DefaultParagraphFont"/>
    <w:uiPriority w:val="99"/>
    <w:semiHidden/>
    <w:unhideWhenUsed/>
    <w:rsid w:val="003C06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2699895">
      <w:bodyDiv w:val="1"/>
      <w:marLeft w:val="0"/>
      <w:marRight w:val="0"/>
      <w:marTop w:val="0"/>
      <w:marBottom w:val="0"/>
      <w:divBdr>
        <w:top w:val="none" w:sz="0" w:space="0" w:color="auto"/>
        <w:left w:val="none" w:sz="0" w:space="0" w:color="auto"/>
        <w:bottom w:val="none" w:sz="0" w:space="0" w:color="auto"/>
        <w:right w:val="none" w:sz="0" w:space="0" w:color="auto"/>
      </w:divBdr>
    </w:div>
    <w:div w:id="166752608">
      <w:bodyDiv w:val="1"/>
      <w:marLeft w:val="0"/>
      <w:marRight w:val="0"/>
      <w:marTop w:val="0"/>
      <w:marBottom w:val="0"/>
      <w:divBdr>
        <w:top w:val="none" w:sz="0" w:space="0" w:color="auto"/>
        <w:left w:val="none" w:sz="0" w:space="0" w:color="auto"/>
        <w:bottom w:val="none" w:sz="0" w:space="0" w:color="auto"/>
        <w:right w:val="none" w:sz="0" w:space="0" w:color="auto"/>
      </w:divBdr>
    </w:div>
    <w:div w:id="466701730">
      <w:bodyDiv w:val="1"/>
      <w:marLeft w:val="0"/>
      <w:marRight w:val="0"/>
      <w:marTop w:val="0"/>
      <w:marBottom w:val="0"/>
      <w:divBdr>
        <w:top w:val="none" w:sz="0" w:space="0" w:color="auto"/>
        <w:left w:val="none" w:sz="0" w:space="0" w:color="auto"/>
        <w:bottom w:val="none" w:sz="0" w:space="0" w:color="auto"/>
        <w:right w:val="none" w:sz="0" w:space="0" w:color="auto"/>
      </w:divBdr>
    </w:div>
    <w:div w:id="756249658">
      <w:bodyDiv w:val="1"/>
      <w:marLeft w:val="0"/>
      <w:marRight w:val="0"/>
      <w:marTop w:val="0"/>
      <w:marBottom w:val="0"/>
      <w:divBdr>
        <w:top w:val="none" w:sz="0" w:space="0" w:color="auto"/>
        <w:left w:val="none" w:sz="0" w:space="0" w:color="auto"/>
        <w:bottom w:val="none" w:sz="0" w:space="0" w:color="auto"/>
        <w:right w:val="none" w:sz="0" w:space="0" w:color="auto"/>
      </w:divBdr>
    </w:div>
    <w:div w:id="994377796">
      <w:bodyDiv w:val="1"/>
      <w:marLeft w:val="0"/>
      <w:marRight w:val="0"/>
      <w:marTop w:val="0"/>
      <w:marBottom w:val="0"/>
      <w:divBdr>
        <w:top w:val="none" w:sz="0" w:space="0" w:color="auto"/>
        <w:left w:val="none" w:sz="0" w:space="0" w:color="auto"/>
        <w:bottom w:val="none" w:sz="0" w:space="0" w:color="auto"/>
        <w:right w:val="none" w:sz="0" w:space="0" w:color="auto"/>
      </w:divBdr>
    </w:div>
    <w:div w:id="1034695239">
      <w:bodyDiv w:val="1"/>
      <w:marLeft w:val="0"/>
      <w:marRight w:val="0"/>
      <w:marTop w:val="0"/>
      <w:marBottom w:val="0"/>
      <w:divBdr>
        <w:top w:val="none" w:sz="0" w:space="0" w:color="auto"/>
        <w:left w:val="none" w:sz="0" w:space="0" w:color="auto"/>
        <w:bottom w:val="none" w:sz="0" w:space="0" w:color="auto"/>
        <w:right w:val="none" w:sz="0" w:space="0" w:color="auto"/>
      </w:divBdr>
    </w:div>
    <w:div w:id="1149982516">
      <w:bodyDiv w:val="1"/>
      <w:marLeft w:val="0"/>
      <w:marRight w:val="0"/>
      <w:marTop w:val="0"/>
      <w:marBottom w:val="0"/>
      <w:divBdr>
        <w:top w:val="none" w:sz="0" w:space="0" w:color="auto"/>
        <w:left w:val="none" w:sz="0" w:space="0" w:color="auto"/>
        <w:bottom w:val="none" w:sz="0" w:space="0" w:color="auto"/>
        <w:right w:val="none" w:sz="0" w:space="0" w:color="auto"/>
      </w:divBdr>
    </w:div>
    <w:div w:id="1189954388">
      <w:bodyDiv w:val="1"/>
      <w:marLeft w:val="0"/>
      <w:marRight w:val="0"/>
      <w:marTop w:val="0"/>
      <w:marBottom w:val="0"/>
      <w:divBdr>
        <w:top w:val="none" w:sz="0" w:space="0" w:color="auto"/>
        <w:left w:val="none" w:sz="0" w:space="0" w:color="auto"/>
        <w:bottom w:val="none" w:sz="0" w:space="0" w:color="auto"/>
        <w:right w:val="none" w:sz="0" w:space="0" w:color="auto"/>
      </w:divBdr>
    </w:div>
    <w:div w:id="1205871547">
      <w:bodyDiv w:val="1"/>
      <w:marLeft w:val="0"/>
      <w:marRight w:val="0"/>
      <w:marTop w:val="0"/>
      <w:marBottom w:val="0"/>
      <w:divBdr>
        <w:top w:val="none" w:sz="0" w:space="0" w:color="auto"/>
        <w:left w:val="none" w:sz="0" w:space="0" w:color="auto"/>
        <w:bottom w:val="none" w:sz="0" w:space="0" w:color="auto"/>
        <w:right w:val="none" w:sz="0" w:space="0" w:color="auto"/>
      </w:divBdr>
    </w:div>
    <w:div w:id="1331759455">
      <w:bodyDiv w:val="1"/>
      <w:marLeft w:val="0"/>
      <w:marRight w:val="0"/>
      <w:marTop w:val="0"/>
      <w:marBottom w:val="0"/>
      <w:divBdr>
        <w:top w:val="none" w:sz="0" w:space="0" w:color="auto"/>
        <w:left w:val="none" w:sz="0" w:space="0" w:color="auto"/>
        <w:bottom w:val="none" w:sz="0" w:space="0" w:color="auto"/>
        <w:right w:val="none" w:sz="0" w:space="0" w:color="auto"/>
      </w:divBdr>
    </w:div>
    <w:div w:id="1471362840">
      <w:bodyDiv w:val="1"/>
      <w:marLeft w:val="0"/>
      <w:marRight w:val="0"/>
      <w:marTop w:val="0"/>
      <w:marBottom w:val="0"/>
      <w:divBdr>
        <w:top w:val="none" w:sz="0" w:space="0" w:color="auto"/>
        <w:left w:val="none" w:sz="0" w:space="0" w:color="auto"/>
        <w:bottom w:val="none" w:sz="0" w:space="0" w:color="auto"/>
        <w:right w:val="none" w:sz="0" w:space="0" w:color="auto"/>
      </w:divBdr>
    </w:div>
    <w:div w:id="1475685477">
      <w:bodyDiv w:val="1"/>
      <w:marLeft w:val="0"/>
      <w:marRight w:val="0"/>
      <w:marTop w:val="0"/>
      <w:marBottom w:val="0"/>
      <w:divBdr>
        <w:top w:val="none" w:sz="0" w:space="0" w:color="auto"/>
        <w:left w:val="none" w:sz="0" w:space="0" w:color="auto"/>
        <w:bottom w:val="none" w:sz="0" w:space="0" w:color="auto"/>
        <w:right w:val="none" w:sz="0" w:space="0" w:color="auto"/>
      </w:divBdr>
    </w:div>
    <w:div w:id="1592658413">
      <w:bodyDiv w:val="1"/>
      <w:marLeft w:val="0"/>
      <w:marRight w:val="0"/>
      <w:marTop w:val="0"/>
      <w:marBottom w:val="0"/>
      <w:divBdr>
        <w:top w:val="none" w:sz="0" w:space="0" w:color="auto"/>
        <w:left w:val="none" w:sz="0" w:space="0" w:color="auto"/>
        <w:bottom w:val="none" w:sz="0" w:space="0" w:color="auto"/>
        <w:right w:val="none" w:sz="0" w:space="0" w:color="auto"/>
      </w:divBdr>
    </w:div>
    <w:div w:id="1680620574">
      <w:bodyDiv w:val="1"/>
      <w:marLeft w:val="0"/>
      <w:marRight w:val="0"/>
      <w:marTop w:val="0"/>
      <w:marBottom w:val="0"/>
      <w:divBdr>
        <w:top w:val="none" w:sz="0" w:space="0" w:color="auto"/>
        <w:left w:val="none" w:sz="0" w:space="0" w:color="auto"/>
        <w:bottom w:val="none" w:sz="0" w:space="0" w:color="auto"/>
        <w:right w:val="none" w:sz="0" w:space="0" w:color="auto"/>
      </w:divBdr>
    </w:div>
    <w:div w:id="1698002490">
      <w:bodyDiv w:val="1"/>
      <w:marLeft w:val="0"/>
      <w:marRight w:val="0"/>
      <w:marTop w:val="0"/>
      <w:marBottom w:val="0"/>
      <w:divBdr>
        <w:top w:val="none" w:sz="0" w:space="0" w:color="auto"/>
        <w:left w:val="none" w:sz="0" w:space="0" w:color="auto"/>
        <w:bottom w:val="none" w:sz="0" w:space="0" w:color="auto"/>
        <w:right w:val="none" w:sz="0" w:space="0" w:color="auto"/>
      </w:divBdr>
    </w:div>
    <w:div w:id="1741249637">
      <w:bodyDiv w:val="1"/>
      <w:marLeft w:val="0"/>
      <w:marRight w:val="0"/>
      <w:marTop w:val="0"/>
      <w:marBottom w:val="0"/>
      <w:divBdr>
        <w:top w:val="none" w:sz="0" w:space="0" w:color="auto"/>
        <w:left w:val="none" w:sz="0" w:space="0" w:color="auto"/>
        <w:bottom w:val="none" w:sz="0" w:space="0" w:color="auto"/>
        <w:right w:val="none" w:sz="0" w:space="0" w:color="auto"/>
      </w:divBdr>
    </w:div>
    <w:div w:id="1754207387">
      <w:bodyDiv w:val="1"/>
      <w:marLeft w:val="0"/>
      <w:marRight w:val="0"/>
      <w:marTop w:val="0"/>
      <w:marBottom w:val="0"/>
      <w:divBdr>
        <w:top w:val="none" w:sz="0" w:space="0" w:color="auto"/>
        <w:left w:val="none" w:sz="0" w:space="0" w:color="auto"/>
        <w:bottom w:val="none" w:sz="0" w:space="0" w:color="auto"/>
        <w:right w:val="none" w:sz="0" w:space="0" w:color="auto"/>
      </w:divBdr>
    </w:div>
    <w:div w:id="1785267206">
      <w:bodyDiv w:val="1"/>
      <w:marLeft w:val="0"/>
      <w:marRight w:val="0"/>
      <w:marTop w:val="0"/>
      <w:marBottom w:val="0"/>
      <w:divBdr>
        <w:top w:val="none" w:sz="0" w:space="0" w:color="auto"/>
        <w:left w:val="none" w:sz="0" w:space="0" w:color="auto"/>
        <w:bottom w:val="none" w:sz="0" w:space="0" w:color="auto"/>
        <w:right w:val="none" w:sz="0" w:space="0" w:color="auto"/>
      </w:divBdr>
    </w:div>
    <w:div w:id="2063673459">
      <w:bodyDiv w:val="1"/>
      <w:marLeft w:val="0"/>
      <w:marRight w:val="0"/>
      <w:marTop w:val="0"/>
      <w:marBottom w:val="0"/>
      <w:divBdr>
        <w:top w:val="none" w:sz="0" w:space="0" w:color="auto"/>
        <w:left w:val="none" w:sz="0" w:space="0" w:color="auto"/>
        <w:bottom w:val="none" w:sz="0" w:space="0" w:color="auto"/>
        <w:right w:val="none" w:sz="0" w:space="0" w:color="auto"/>
      </w:divBdr>
    </w:div>
    <w:div w:id="2078555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mp"/><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r1.vlereader.com/Reader?ean=9780749469658"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D1D7C52-377C-4129-B352-172FEF5C5B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299</TotalTime>
  <Pages>12</Pages>
  <Words>2302</Words>
  <Characters>13128</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15400</CharactersWithSpaces>
  <SharedDoc>false</SharedDoc>
  <HLinks>
    <vt:vector size="72" baseType="variant">
      <vt:variant>
        <vt:i4>5242911</vt:i4>
      </vt:variant>
      <vt:variant>
        <vt:i4>51</vt:i4>
      </vt:variant>
      <vt:variant>
        <vt:i4>0</vt:i4>
      </vt:variant>
      <vt:variant>
        <vt:i4>5</vt:i4>
      </vt:variant>
      <vt:variant>
        <vt:lpwstr>https://r1.vlereader.com/Reader?ean=9780749469658</vt:lpwstr>
      </vt:variant>
      <vt:variant>
        <vt:lpwstr/>
      </vt:variant>
      <vt:variant>
        <vt:i4>1966141</vt:i4>
      </vt:variant>
      <vt:variant>
        <vt:i4>41</vt:i4>
      </vt:variant>
      <vt:variant>
        <vt:i4>0</vt:i4>
      </vt:variant>
      <vt:variant>
        <vt:i4>5</vt:i4>
      </vt:variant>
      <vt:variant>
        <vt:lpwstr/>
      </vt:variant>
      <vt:variant>
        <vt:lpwstr>_Toc58343085</vt:lpwstr>
      </vt:variant>
      <vt:variant>
        <vt:i4>2031677</vt:i4>
      </vt:variant>
      <vt:variant>
        <vt:i4>35</vt:i4>
      </vt:variant>
      <vt:variant>
        <vt:i4>0</vt:i4>
      </vt:variant>
      <vt:variant>
        <vt:i4>5</vt:i4>
      </vt:variant>
      <vt:variant>
        <vt:lpwstr/>
      </vt:variant>
      <vt:variant>
        <vt:lpwstr>_Toc58343084</vt:lpwstr>
      </vt:variant>
      <vt:variant>
        <vt:i4>1572925</vt:i4>
      </vt:variant>
      <vt:variant>
        <vt:i4>29</vt:i4>
      </vt:variant>
      <vt:variant>
        <vt:i4>0</vt:i4>
      </vt:variant>
      <vt:variant>
        <vt:i4>5</vt:i4>
      </vt:variant>
      <vt:variant>
        <vt:lpwstr/>
      </vt:variant>
      <vt:variant>
        <vt:lpwstr>_Toc58343083</vt:lpwstr>
      </vt:variant>
      <vt:variant>
        <vt:i4>1703997</vt:i4>
      </vt:variant>
      <vt:variant>
        <vt:i4>26</vt:i4>
      </vt:variant>
      <vt:variant>
        <vt:i4>0</vt:i4>
      </vt:variant>
      <vt:variant>
        <vt:i4>5</vt:i4>
      </vt:variant>
      <vt:variant>
        <vt:lpwstr/>
      </vt:variant>
      <vt:variant>
        <vt:lpwstr>_Toc58343081</vt:lpwstr>
      </vt:variant>
      <vt:variant>
        <vt:i4>1769533</vt:i4>
      </vt:variant>
      <vt:variant>
        <vt:i4>23</vt:i4>
      </vt:variant>
      <vt:variant>
        <vt:i4>0</vt:i4>
      </vt:variant>
      <vt:variant>
        <vt:i4>5</vt:i4>
      </vt:variant>
      <vt:variant>
        <vt:lpwstr/>
      </vt:variant>
      <vt:variant>
        <vt:lpwstr>_Toc58343080</vt:lpwstr>
      </vt:variant>
      <vt:variant>
        <vt:i4>1179698</vt:i4>
      </vt:variant>
      <vt:variant>
        <vt:i4>20</vt:i4>
      </vt:variant>
      <vt:variant>
        <vt:i4>0</vt:i4>
      </vt:variant>
      <vt:variant>
        <vt:i4>5</vt:i4>
      </vt:variant>
      <vt:variant>
        <vt:lpwstr/>
      </vt:variant>
      <vt:variant>
        <vt:lpwstr>_Toc58343079</vt:lpwstr>
      </vt:variant>
      <vt:variant>
        <vt:i4>1245234</vt:i4>
      </vt:variant>
      <vt:variant>
        <vt:i4>17</vt:i4>
      </vt:variant>
      <vt:variant>
        <vt:i4>0</vt:i4>
      </vt:variant>
      <vt:variant>
        <vt:i4>5</vt:i4>
      </vt:variant>
      <vt:variant>
        <vt:lpwstr/>
      </vt:variant>
      <vt:variant>
        <vt:lpwstr>_Toc58343078</vt:lpwstr>
      </vt:variant>
      <vt:variant>
        <vt:i4>1835058</vt:i4>
      </vt:variant>
      <vt:variant>
        <vt:i4>14</vt:i4>
      </vt:variant>
      <vt:variant>
        <vt:i4>0</vt:i4>
      </vt:variant>
      <vt:variant>
        <vt:i4>5</vt:i4>
      </vt:variant>
      <vt:variant>
        <vt:lpwstr/>
      </vt:variant>
      <vt:variant>
        <vt:lpwstr>_Toc58343077</vt:lpwstr>
      </vt:variant>
      <vt:variant>
        <vt:i4>1900594</vt:i4>
      </vt:variant>
      <vt:variant>
        <vt:i4>11</vt:i4>
      </vt:variant>
      <vt:variant>
        <vt:i4>0</vt:i4>
      </vt:variant>
      <vt:variant>
        <vt:i4>5</vt:i4>
      </vt:variant>
      <vt:variant>
        <vt:lpwstr/>
      </vt:variant>
      <vt:variant>
        <vt:lpwstr>_Toc58343076</vt:lpwstr>
      </vt:variant>
      <vt:variant>
        <vt:i4>1966130</vt:i4>
      </vt:variant>
      <vt:variant>
        <vt:i4>8</vt:i4>
      </vt:variant>
      <vt:variant>
        <vt:i4>0</vt:i4>
      </vt:variant>
      <vt:variant>
        <vt:i4>5</vt:i4>
      </vt:variant>
      <vt:variant>
        <vt:lpwstr/>
      </vt:variant>
      <vt:variant>
        <vt:lpwstr>_Toc58343075</vt:lpwstr>
      </vt:variant>
      <vt:variant>
        <vt:i4>2031666</vt:i4>
      </vt:variant>
      <vt:variant>
        <vt:i4>2</vt:i4>
      </vt:variant>
      <vt:variant>
        <vt:i4>0</vt:i4>
      </vt:variant>
      <vt:variant>
        <vt:i4>5</vt:i4>
      </vt:variant>
      <vt:variant>
        <vt:lpwstr/>
      </vt:variant>
      <vt:variant>
        <vt:lpwstr>_Toc58343074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Renata Farkas</cp:lastModifiedBy>
  <cp:revision>190</cp:revision>
  <dcterms:created xsi:type="dcterms:W3CDTF">2020-12-09T14:10:00Z</dcterms:created>
  <dcterms:modified xsi:type="dcterms:W3CDTF">2020-12-10T15:01:00Z</dcterms:modified>
</cp:coreProperties>
</file>