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09605" w14:textId="77777777" w:rsidR="008556B9" w:rsidRPr="00BA63DD" w:rsidRDefault="008556B9" w:rsidP="008556B9">
      <w:pPr>
        <w:jc w:val="center"/>
        <w:rPr>
          <w:rFonts w:ascii="Arial" w:hAnsi="Arial" w:cs="Arial"/>
          <w:sz w:val="22"/>
          <w:szCs w:val="22"/>
        </w:rPr>
      </w:pPr>
    </w:p>
    <w:p w14:paraId="33B7EB60" w14:textId="77777777" w:rsidR="008556B9" w:rsidRPr="00BA63DD" w:rsidRDefault="008556B9" w:rsidP="008556B9">
      <w:pPr>
        <w:jc w:val="center"/>
        <w:rPr>
          <w:rFonts w:ascii="Arial" w:hAnsi="Arial" w:cs="Arial"/>
          <w:sz w:val="22"/>
          <w:szCs w:val="22"/>
        </w:rPr>
      </w:pPr>
      <w:bookmarkStart w:id="0" w:name="_Toc503254645"/>
      <w:r w:rsidRPr="00BA63DD">
        <w:rPr>
          <w:rFonts w:ascii="Arial" w:hAnsi="Arial" w:cs="Arial"/>
          <w:noProof/>
          <w:sz w:val="22"/>
          <w:szCs w:val="22"/>
        </w:rPr>
        <w:drawing>
          <wp:inline distT="0" distB="0" distL="0" distR="0" wp14:anchorId="77EFE7BD" wp14:editId="499A3DCA">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0"/>
    </w:p>
    <w:p w14:paraId="31CD8623" w14:textId="77777777" w:rsidR="008556B9" w:rsidRPr="00BA63DD" w:rsidRDefault="008556B9" w:rsidP="008556B9">
      <w:pPr>
        <w:jc w:val="center"/>
        <w:rPr>
          <w:rFonts w:ascii="Arial" w:hAnsi="Arial" w:cs="Arial"/>
          <w:sz w:val="22"/>
          <w:szCs w:val="22"/>
        </w:rPr>
      </w:pPr>
    </w:p>
    <w:p w14:paraId="349FB266" w14:textId="77777777" w:rsidR="008556B9" w:rsidRPr="00BA63DD" w:rsidRDefault="008556B9" w:rsidP="008556B9">
      <w:pPr>
        <w:jc w:val="center"/>
        <w:rPr>
          <w:rFonts w:ascii="Arial" w:hAnsi="Arial" w:cs="Arial"/>
          <w:sz w:val="22"/>
          <w:szCs w:val="22"/>
        </w:rPr>
      </w:pPr>
    </w:p>
    <w:p w14:paraId="6D8BCA0B" w14:textId="77777777" w:rsidR="008556B9" w:rsidRPr="00BA63DD" w:rsidRDefault="008556B9" w:rsidP="008556B9">
      <w:pPr>
        <w:jc w:val="center"/>
        <w:rPr>
          <w:rFonts w:ascii="Arial" w:hAnsi="Arial" w:cs="Arial"/>
          <w:sz w:val="22"/>
          <w:szCs w:val="22"/>
        </w:rPr>
      </w:pPr>
    </w:p>
    <w:p w14:paraId="26D303C8" w14:textId="77777777" w:rsidR="008556B9" w:rsidRPr="00BA63DD" w:rsidRDefault="008556B9" w:rsidP="008556B9">
      <w:pPr>
        <w:jc w:val="center"/>
        <w:rPr>
          <w:rFonts w:ascii="Arial" w:hAnsi="Arial" w:cs="Arial"/>
          <w:sz w:val="22"/>
          <w:szCs w:val="22"/>
        </w:rPr>
      </w:pPr>
    </w:p>
    <w:p w14:paraId="0844C5D5" w14:textId="77777777" w:rsidR="008556B9" w:rsidRPr="004A0ACD" w:rsidRDefault="008556B9" w:rsidP="008556B9">
      <w:pPr>
        <w:jc w:val="center"/>
        <w:rPr>
          <w:rFonts w:ascii="Arial" w:hAnsi="Arial" w:cs="Arial"/>
          <w:sz w:val="32"/>
          <w:szCs w:val="32"/>
        </w:rPr>
      </w:pPr>
      <w:r w:rsidRPr="004A0ACD">
        <w:rPr>
          <w:rFonts w:ascii="Arial" w:hAnsi="Arial" w:cs="Arial"/>
          <w:sz w:val="32"/>
          <w:szCs w:val="32"/>
        </w:rPr>
        <w:t>Jordan Bailey (HND Web Development)</w:t>
      </w:r>
    </w:p>
    <w:p w14:paraId="51663C5E" w14:textId="77777777" w:rsidR="008556B9" w:rsidRPr="004A0ACD" w:rsidRDefault="008556B9" w:rsidP="008556B9">
      <w:pPr>
        <w:jc w:val="center"/>
        <w:rPr>
          <w:rFonts w:ascii="Arial" w:hAnsi="Arial" w:cs="Arial"/>
          <w:sz w:val="32"/>
          <w:szCs w:val="32"/>
        </w:rPr>
      </w:pPr>
    </w:p>
    <w:p w14:paraId="1BB8E291" w14:textId="07CD6B34" w:rsidR="008556B9" w:rsidRPr="004A0ACD" w:rsidRDefault="008556B9" w:rsidP="008556B9">
      <w:pPr>
        <w:rPr>
          <w:rFonts w:ascii="Arial" w:hAnsi="Arial" w:cs="Arial"/>
          <w:sz w:val="32"/>
          <w:szCs w:val="32"/>
        </w:rPr>
      </w:pPr>
    </w:p>
    <w:p w14:paraId="6E965546" w14:textId="18523ECA" w:rsidR="004A0ACD" w:rsidRPr="004A0ACD" w:rsidRDefault="004A0ACD" w:rsidP="008556B9">
      <w:pPr>
        <w:rPr>
          <w:rFonts w:ascii="Arial" w:hAnsi="Arial" w:cs="Arial"/>
          <w:sz w:val="32"/>
          <w:szCs w:val="32"/>
        </w:rPr>
      </w:pPr>
      <w:bookmarkStart w:id="1" w:name="_GoBack"/>
      <w:bookmarkEnd w:id="1"/>
    </w:p>
    <w:p w14:paraId="263F95A3" w14:textId="77777777" w:rsidR="004A0ACD" w:rsidRPr="004A0ACD" w:rsidRDefault="004A0ACD" w:rsidP="008556B9">
      <w:pPr>
        <w:rPr>
          <w:rFonts w:ascii="Arial" w:hAnsi="Arial" w:cs="Arial"/>
          <w:sz w:val="32"/>
          <w:szCs w:val="32"/>
        </w:rPr>
      </w:pPr>
    </w:p>
    <w:p w14:paraId="1ED894BE" w14:textId="77777777" w:rsidR="008556B9" w:rsidRPr="004A0ACD" w:rsidRDefault="008556B9" w:rsidP="008556B9">
      <w:pPr>
        <w:jc w:val="center"/>
        <w:rPr>
          <w:rFonts w:ascii="Arial" w:hAnsi="Arial" w:cs="Arial"/>
          <w:sz w:val="32"/>
          <w:szCs w:val="32"/>
        </w:rPr>
      </w:pPr>
      <w:r w:rsidRPr="004A0ACD">
        <w:rPr>
          <w:rFonts w:ascii="Arial" w:hAnsi="Arial" w:cs="Arial"/>
          <w:sz w:val="32"/>
          <w:szCs w:val="32"/>
        </w:rPr>
        <w:t>Module: Project Management and Research Methods (ACDA5004)</w:t>
      </w:r>
    </w:p>
    <w:p w14:paraId="75CEFC1C" w14:textId="705C6847" w:rsidR="008556B9" w:rsidRPr="004A0ACD" w:rsidRDefault="008556B9" w:rsidP="008556B9">
      <w:pPr>
        <w:jc w:val="center"/>
        <w:rPr>
          <w:rFonts w:ascii="Arial" w:hAnsi="Arial" w:cs="Arial"/>
          <w:sz w:val="32"/>
          <w:szCs w:val="32"/>
        </w:rPr>
      </w:pPr>
    </w:p>
    <w:p w14:paraId="2419525F" w14:textId="7A79D39C" w:rsidR="004A0ACD" w:rsidRPr="004A0ACD" w:rsidRDefault="004A0ACD" w:rsidP="008556B9">
      <w:pPr>
        <w:jc w:val="center"/>
        <w:rPr>
          <w:rFonts w:ascii="Arial" w:hAnsi="Arial" w:cs="Arial"/>
          <w:sz w:val="32"/>
          <w:szCs w:val="32"/>
        </w:rPr>
      </w:pPr>
    </w:p>
    <w:p w14:paraId="2EB8045B" w14:textId="77777777" w:rsidR="004A0ACD" w:rsidRPr="004A0ACD" w:rsidRDefault="004A0ACD" w:rsidP="008556B9">
      <w:pPr>
        <w:jc w:val="center"/>
        <w:rPr>
          <w:rFonts w:ascii="Arial" w:hAnsi="Arial" w:cs="Arial"/>
          <w:sz w:val="32"/>
          <w:szCs w:val="32"/>
        </w:rPr>
      </w:pPr>
    </w:p>
    <w:p w14:paraId="20AABC21" w14:textId="77777777" w:rsidR="008556B9" w:rsidRPr="004A0ACD" w:rsidRDefault="008556B9" w:rsidP="008556B9">
      <w:pPr>
        <w:spacing w:line="256" w:lineRule="auto"/>
        <w:rPr>
          <w:rFonts w:ascii="Arial" w:hAnsi="Arial" w:cs="Arial"/>
          <w:sz w:val="32"/>
          <w:szCs w:val="32"/>
        </w:rPr>
      </w:pPr>
    </w:p>
    <w:p w14:paraId="50FFFE80" w14:textId="73FB7549" w:rsidR="008556B9" w:rsidRPr="004A0ACD" w:rsidRDefault="008556B9" w:rsidP="008556B9">
      <w:pPr>
        <w:jc w:val="center"/>
        <w:rPr>
          <w:rFonts w:ascii="Arial" w:hAnsi="Arial" w:cs="Arial"/>
          <w:sz w:val="32"/>
          <w:szCs w:val="32"/>
        </w:rPr>
      </w:pPr>
      <w:r w:rsidRPr="004A0ACD">
        <w:rPr>
          <w:rFonts w:ascii="Arial" w:hAnsi="Arial" w:cs="Arial"/>
          <w:sz w:val="32"/>
          <w:szCs w:val="32"/>
        </w:rPr>
        <w:t xml:space="preserve">Assignment: Security </w:t>
      </w:r>
      <w:r w:rsidR="00FE1A58" w:rsidRPr="004A0ACD">
        <w:rPr>
          <w:rFonts w:ascii="Arial" w:hAnsi="Arial" w:cs="Arial"/>
          <w:sz w:val="32"/>
          <w:szCs w:val="32"/>
        </w:rPr>
        <w:t xml:space="preserve">&amp; Data Handling </w:t>
      </w:r>
      <w:r w:rsidRPr="004A0ACD">
        <w:rPr>
          <w:rFonts w:ascii="Arial" w:hAnsi="Arial" w:cs="Arial"/>
          <w:sz w:val="32"/>
          <w:szCs w:val="32"/>
        </w:rPr>
        <w:t>in Web Applications</w:t>
      </w:r>
      <w:r w:rsidR="00661621" w:rsidRPr="004A0ACD">
        <w:rPr>
          <w:rFonts w:ascii="Arial" w:hAnsi="Arial" w:cs="Arial"/>
          <w:sz w:val="32"/>
          <w:szCs w:val="32"/>
        </w:rPr>
        <w:t xml:space="preserve"> </w:t>
      </w:r>
    </w:p>
    <w:p w14:paraId="07D35D67" w14:textId="648BD420" w:rsidR="008556B9" w:rsidRPr="004A0ACD" w:rsidRDefault="008556B9" w:rsidP="008556B9">
      <w:pPr>
        <w:jc w:val="center"/>
        <w:rPr>
          <w:rFonts w:ascii="Arial" w:hAnsi="Arial" w:cs="Arial"/>
          <w:sz w:val="32"/>
          <w:szCs w:val="32"/>
        </w:rPr>
      </w:pPr>
    </w:p>
    <w:p w14:paraId="6355AAE3" w14:textId="6889A971" w:rsidR="004A0ACD" w:rsidRPr="004A0ACD" w:rsidRDefault="004A0ACD" w:rsidP="008556B9">
      <w:pPr>
        <w:jc w:val="center"/>
        <w:rPr>
          <w:rFonts w:ascii="Arial" w:hAnsi="Arial" w:cs="Arial"/>
          <w:sz w:val="32"/>
          <w:szCs w:val="32"/>
        </w:rPr>
      </w:pPr>
    </w:p>
    <w:p w14:paraId="0436523C" w14:textId="77777777" w:rsidR="004A0ACD" w:rsidRPr="004A0ACD" w:rsidRDefault="004A0ACD" w:rsidP="008556B9">
      <w:pPr>
        <w:jc w:val="center"/>
        <w:rPr>
          <w:rFonts w:ascii="Arial" w:hAnsi="Arial" w:cs="Arial"/>
          <w:sz w:val="32"/>
          <w:szCs w:val="32"/>
        </w:rPr>
      </w:pPr>
    </w:p>
    <w:p w14:paraId="52B2F748" w14:textId="77777777" w:rsidR="008556B9" w:rsidRPr="004A0ACD" w:rsidRDefault="008556B9" w:rsidP="008556B9">
      <w:pPr>
        <w:jc w:val="center"/>
        <w:rPr>
          <w:rFonts w:ascii="Arial" w:hAnsi="Arial" w:cs="Arial"/>
          <w:sz w:val="32"/>
          <w:szCs w:val="32"/>
        </w:rPr>
      </w:pPr>
    </w:p>
    <w:p w14:paraId="2C9FC770" w14:textId="64D4D05E" w:rsidR="008556B9" w:rsidRPr="004A0ACD" w:rsidRDefault="00042E47" w:rsidP="008556B9">
      <w:pPr>
        <w:jc w:val="center"/>
        <w:rPr>
          <w:rFonts w:ascii="Arial" w:hAnsi="Arial" w:cs="Arial"/>
          <w:sz w:val="32"/>
          <w:szCs w:val="32"/>
        </w:rPr>
      </w:pPr>
      <w:r w:rsidRPr="004A0ACD">
        <w:rPr>
          <w:rFonts w:ascii="Arial" w:hAnsi="Arial" w:cs="Arial"/>
          <w:sz w:val="32"/>
          <w:szCs w:val="32"/>
        </w:rPr>
        <w:t>Supervisor</w:t>
      </w:r>
      <w:r w:rsidR="008556B9" w:rsidRPr="004A0ACD">
        <w:rPr>
          <w:rFonts w:ascii="Arial" w:hAnsi="Arial" w:cs="Arial"/>
          <w:sz w:val="32"/>
          <w:szCs w:val="32"/>
        </w:rPr>
        <w:t xml:space="preserve">: </w:t>
      </w:r>
      <w:r w:rsidR="000D3552" w:rsidRPr="004A0ACD">
        <w:rPr>
          <w:rFonts w:ascii="Arial" w:hAnsi="Arial" w:cs="Arial"/>
          <w:sz w:val="32"/>
          <w:szCs w:val="32"/>
        </w:rPr>
        <w:t xml:space="preserve">Dr </w:t>
      </w:r>
      <w:r w:rsidRPr="004A0ACD">
        <w:rPr>
          <w:rFonts w:ascii="Arial" w:hAnsi="Arial" w:cs="Arial"/>
          <w:sz w:val="32"/>
          <w:szCs w:val="32"/>
        </w:rPr>
        <w:t>Kemi Ademoye</w:t>
      </w:r>
    </w:p>
    <w:p w14:paraId="3ED65371" w14:textId="493A3E75" w:rsidR="00F94E5B" w:rsidRPr="00BA63DD" w:rsidRDefault="00F94E5B" w:rsidP="008556B9">
      <w:pPr>
        <w:jc w:val="center"/>
        <w:rPr>
          <w:rFonts w:ascii="Arial" w:hAnsi="Arial" w:cs="Arial"/>
          <w:sz w:val="22"/>
          <w:szCs w:val="22"/>
        </w:rPr>
      </w:pPr>
    </w:p>
    <w:p w14:paraId="5A7ADCCD" w14:textId="36759D8F" w:rsidR="00F94E5B" w:rsidRPr="00BA63DD" w:rsidRDefault="00F94E5B" w:rsidP="008556B9">
      <w:pPr>
        <w:jc w:val="center"/>
        <w:rPr>
          <w:rFonts w:ascii="Arial" w:hAnsi="Arial" w:cs="Arial"/>
          <w:sz w:val="22"/>
          <w:szCs w:val="22"/>
        </w:rPr>
      </w:pPr>
    </w:p>
    <w:p w14:paraId="592A3ECE" w14:textId="44B84618" w:rsidR="00F94E5B" w:rsidRPr="00BA63DD" w:rsidRDefault="00F94E5B" w:rsidP="008556B9">
      <w:pPr>
        <w:jc w:val="center"/>
        <w:rPr>
          <w:rFonts w:ascii="Arial" w:hAnsi="Arial" w:cs="Arial"/>
          <w:sz w:val="22"/>
          <w:szCs w:val="22"/>
        </w:rPr>
      </w:pPr>
    </w:p>
    <w:p w14:paraId="6C65D7B7" w14:textId="1A116EE2" w:rsidR="00F94E5B" w:rsidRPr="00BA63DD" w:rsidRDefault="00F94E5B" w:rsidP="008556B9">
      <w:pPr>
        <w:jc w:val="center"/>
        <w:rPr>
          <w:rFonts w:ascii="Arial" w:hAnsi="Arial" w:cs="Arial"/>
          <w:sz w:val="22"/>
          <w:szCs w:val="22"/>
        </w:rPr>
      </w:pPr>
    </w:p>
    <w:p w14:paraId="29D7A10E" w14:textId="504A5E77" w:rsidR="00F94E5B" w:rsidRPr="00BA63DD" w:rsidRDefault="00F94E5B" w:rsidP="008556B9">
      <w:pPr>
        <w:jc w:val="center"/>
        <w:rPr>
          <w:rFonts w:ascii="Arial" w:hAnsi="Arial" w:cs="Arial"/>
          <w:sz w:val="22"/>
          <w:szCs w:val="22"/>
        </w:rPr>
      </w:pPr>
    </w:p>
    <w:p w14:paraId="5016E6E7" w14:textId="19A5066F" w:rsidR="00F94E5B" w:rsidRPr="00BA63DD" w:rsidRDefault="00F94E5B" w:rsidP="008556B9">
      <w:pPr>
        <w:jc w:val="center"/>
        <w:rPr>
          <w:rFonts w:ascii="Arial" w:hAnsi="Arial" w:cs="Arial"/>
          <w:sz w:val="22"/>
          <w:szCs w:val="22"/>
        </w:rPr>
      </w:pPr>
    </w:p>
    <w:p w14:paraId="6AF493FB" w14:textId="43DE0536" w:rsidR="00F94E5B" w:rsidRPr="00BA63DD" w:rsidRDefault="00F94E5B" w:rsidP="008556B9">
      <w:pPr>
        <w:jc w:val="center"/>
        <w:rPr>
          <w:rFonts w:ascii="Arial" w:hAnsi="Arial" w:cs="Arial"/>
          <w:sz w:val="22"/>
          <w:szCs w:val="22"/>
        </w:rPr>
      </w:pPr>
    </w:p>
    <w:p w14:paraId="377ABA5D" w14:textId="7A4C6224" w:rsidR="00F94E5B" w:rsidRPr="00BA63DD" w:rsidRDefault="00F94E5B" w:rsidP="008556B9">
      <w:pPr>
        <w:jc w:val="center"/>
        <w:rPr>
          <w:rFonts w:ascii="Arial" w:hAnsi="Arial" w:cs="Arial"/>
          <w:sz w:val="22"/>
          <w:szCs w:val="22"/>
        </w:rPr>
      </w:pPr>
    </w:p>
    <w:p w14:paraId="5F5DEF8B" w14:textId="5AFD01BD" w:rsidR="00F94E5B" w:rsidRDefault="00F94E5B" w:rsidP="008556B9">
      <w:pPr>
        <w:jc w:val="center"/>
        <w:rPr>
          <w:rFonts w:ascii="Arial" w:hAnsi="Arial" w:cs="Arial"/>
          <w:sz w:val="22"/>
          <w:szCs w:val="22"/>
        </w:rPr>
      </w:pPr>
    </w:p>
    <w:p w14:paraId="37388F0B" w14:textId="0FD47B9B" w:rsidR="005A4968" w:rsidRDefault="005A4968" w:rsidP="008556B9">
      <w:pPr>
        <w:jc w:val="center"/>
        <w:rPr>
          <w:rFonts w:ascii="Arial" w:hAnsi="Arial" w:cs="Arial"/>
          <w:sz w:val="22"/>
          <w:szCs w:val="22"/>
        </w:rPr>
      </w:pPr>
    </w:p>
    <w:p w14:paraId="65969E48" w14:textId="5E431A1A" w:rsidR="005A4968" w:rsidRDefault="005A4968" w:rsidP="008556B9">
      <w:pPr>
        <w:jc w:val="center"/>
        <w:rPr>
          <w:rFonts w:ascii="Arial" w:hAnsi="Arial" w:cs="Arial"/>
          <w:sz w:val="22"/>
          <w:szCs w:val="22"/>
        </w:rPr>
      </w:pPr>
    </w:p>
    <w:p w14:paraId="4F4D5181" w14:textId="643C9794" w:rsidR="005A4968" w:rsidRDefault="005A4968" w:rsidP="008556B9">
      <w:pPr>
        <w:jc w:val="center"/>
        <w:rPr>
          <w:rFonts w:ascii="Arial" w:hAnsi="Arial" w:cs="Arial"/>
          <w:sz w:val="22"/>
          <w:szCs w:val="22"/>
        </w:rPr>
      </w:pPr>
    </w:p>
    <w:p w14:paraId="0390012E" w14:textId="4689F137" w:rsidR="005A4968" w:rsidRDefault="005A4968" w:rsidP="008556B9">
      <w:pPr>
        <w:jc w:val="center"/>
        <w:rPr>
          <w:rFonts w:ascii="Arial" w:hAnsi="Arial" w:cs="Arial"/>
          <w:sz w:val="22"/>
          <w:szCs w:val="22"/>
        </w:rPr>
      </w:pPr>
    </w:p>
    <w:p w14:paraId="34F7AAF7" w14:textId="1C66935C" w:rsidR="005A4968" w:rsidRDefault="005A4968" w:rsidP="008556B9">
      <w:pPr>
        <w:jc w:val="center"/>
        <w:rPr>
          <w:rFonts w:ascii="Arial" w:hAnsi="Arial" w:cs="Arial"/>
          <w:sz w:val="22"/>
          <w:szCs w:val="22"/>
        </w:rPr>
      </w:pPr>
    </w:p>
    <w:p w14:paraId="262FEACB" w14:textId="174F3455" w:rsidR="005A4968" w:rsidRDefault="005A4968" w:rsidP="008556B9">
      <w:pPr>
        <w:jc w:val="center"/>
        <w:rPr>
          <w:rFonts w:ascii="Arial" w:hAnsi="Arial" w:cs="Arial"/>
          <w:sz w:val="22"/>
          <w:szCs w:val="22"/>
        </w:rPr>
      </w:pPr>
    </w:p>
    <w:p w14:paraId="54975866" w14:textId="4D2731BF" w:rsidR="005A4968" w:rsidRDefault="005A4968" w:rsidP="008556B9">
      <w:pPr>
        <w:jc w:val="center"/>
        <w:rPr>
          <w:rFonts w:ascii="Arial" w:hAnsi="Arial" w:cs="Arial"/>
          <w:sz w:val="22"/>
          <w:szCs w:val="22"/>
        </w:rPr>
      </w:pPr>
    </w:p>
    <w:p w14:paraId="73AC4D6B" w14:textId="3422E454" w:rsidR="005A4968" w:rsidRDefault="005A4968" w:rsidP="008556B9">
      <w:pPr>
        <w:jc w:val="center"/>
        <w:rPr>
          <w:rFonts w:ascii="Arial" w:hAnsi="Arial" w:cs="Arial"/>
          <w:sz w:val="22"/>
          <w:szCs w:val="22"/>
        </w:rPr>
      </w:pPr>
    </w:p>
    <w:p w14:paraId="399E3811" w14:textId="05D9BDF2" w:rsidR="005A4968" w:rsidRDefault="005A4968" w:rsidP="008556B9">
      <w:pPr>
        <w:jc w:val="center"/>
        <w:rPr>
          <w:rFonts w:ascii="Arial" w:hAnsi="Arial" w:cs="Arial"/>
          <w:sz w:val="22"/>
          <w:szCs w:val="22"/>
        </w:rPr>
      </w:pPr>
    </w:p>
    <w:p w14:paraId="0D589142" w14:textId="19C94820" w:rsidR="005A4968" w:rsidRDefault="005A4968" w:rsidP="008556B9">
      <w:pPr>
        <w:jc w:val="center"/>
        <w:rPr>
          <w:rFonts w:ascii="Arial" w:hAnsi="Arial" w:cs="Arial"/>
          <w:sz w:val="22"/>
          <w:szCs w:val="22"/>
        </w:rPr>
      </w:pPr>
    </w:p>
    <w:p w14:paraId="59E0C179" w14:textId="1E6B3499" w:rsidR="005A4968" w:rsidRDefault="005A4968" w:rsidP="008556B9">
      <w:pPr>
        <w:jc w:val="center"/>
        <w:rPr>
          <w:rFonts w:ascii="Arial" w:hAnsi="Arial" w:cs="Arial"/>
          <w:sz w:val="22"/>
          <w:szCs w:val="22"/>
        </w:rPr>
      </w:pPr>
    </w:p>
    <w:p w14:paraId="11CD8BCE" w14:textId="1579167C" w:rsidR="005A4968" w:rsidRDefault="005A4968" w:rsidP="008556B9">
      <w:pPr>
        <w:jc w:val="center"/>
        <w:rPr>
          <w:rFonts w:ascii="Arial" w:hAnsi="Arial" w:cs="Arial"/>
          <w:sz w:val="22"/>
          <w:szCs w:val="22"/>
        </w:rPr>
      </w:pPr>
    </w:p>
    <w:p w14:paraId="616052CF" w14:textId="4755BF24" w:rsidR="005A4968" w:rsidRDefault="005A4968" w:rsidP="008556B9">
      <w:pPr>
        <w:jc w:val="center"/>
        <w:rPr>
          <w:rFonts w:ascii="Arial" w:hAnsi="Arial" w:cs="Arial"/>
          <w:sz w:val="22"/>
          <w:szCs w:val="22"/>
        </w:rPr>
      </w:pPr>
    </w:p>
    <w:p w14:paraId="3F92B027" w14:textId="797CAD78" w:rsidR="005A4968" w:rsidRDefault="005A4968" w:rsidP="008556B9">
      <w:pPr>
        <w:jc w:val="center"/>
        <w:rPr>
          <w:rFonts w:ascii="Arial" w:hAnsi="Arial" w:cs="Arial"/>
          <w:sz w:val="22"/>
          <w:szCs w:val="22"/>
        </w:rPr>
      </w:pPr>
    </w:p>
    <w:p w14:paraId="3F17C49D" w14:textId="77777777" w:rsidR="005A4968" w:rsidRPr="00BA63DD" w:rsidRDefault="005A4968" w:rsidP="008556B9">
      <w:pPr>
        <w:jc w:val="center"/>
        <w:rPr>
          <w:rFonts w:ascii="Arial" w:hAnsi="Arial" w:cs="Arial"/>
          <w:sz w:val="22"/>
          <w:szCs w:val="22"/>
        </w:rPr>
      </w:pPr>
    </w:p>
    <w:p w14:paraId="0512273E" w14:textId="24781751" w:rsidR="00F94E5B" w:rsidRPr="00BA63DD" w:rsidRDefault="00F94E5B" w:rsidP="008556B9">
      <w:pPr>
        <w:jc w:val="center"/>
        <w:rPr>
          <w:rFonts w:ascii="Arial" w:hAnsi="Arial" w:cs="Arial"/>
          <w:sz w:val="22"/>
          <w:szCs w:val="22"/>
        </w:rPr>
      </w:pPr>
    </w:p>
    <w:p w14:paraId="2E235532" w14:textId="1C881FAE" w:rsidR="00F94E5B" w:rsidRPr="00BA63DD" w:rsidRDefault="00F94E5B" w:rsidP="008556B9">
      <w:pPr>
        <w:jc w:val="center"/>
        <w:rPr>
          <w:rFonts w:ascii="Arial" w:hAnsi="Arial" w:cs="Arial"/>
          <w:sz w:val="22"/>
          <w:szCs w:val="22"/>
        </w:rPr>
      </w:pPr>
    </w:p>
    <w:p w14:paraId="2D3418C0" w14:textId="42A63C9D" w:rsidR="00F94E5B" w:rsidRPr="00BA63DD" w:rsidRDefault="00F94E5B" w:rsidP="008556B9">
      <w:pPr>
        <w:jc w:val="center"/>
        <w:rPr>
          <w:rFonts w:ascii="Arial" w:hAnsi="Arial" w:cs="Arial"/>
          <w:sz w:val="22"/>
          <w:szCs w:val="22"/>
        </w:rPr>
      </w:pPr>
    </w:p>
    <w:p w14:paraId="7E703C15" w14:textId="32BDE4CB" w:rsidR="00F94E5B" w:rsidRPr="00BA63DD" w:rsidRDefault="00F94E5B" w:rsidP="008556B9">
      <w:pPr>
        <w:jc w:val="center"/>
        <w:rPr>
          <w:rFonts w:ascii="Arial" w:hAnsi="Arial" w:cs="Arial"/>
          <w:sz w:val="22"/>
          <w:szCs w:val="22"/>
        </w:rPr>
      </w:pPr>
    </w:p>
    <w:p w14:paraId="39FF20A1" w14:textId="0B939503" w:rsidR="00F94E5B" w:rsidRPr="00BA63DD" w:rsidRDefault="00F94E5B" w:rsidP="008556B9">
      <w:pPr>
        <w:jc w:val="center"/>
        <w:rPr>
          <w:rFonts w:ascii="Arial" w:hAnsi="Arial" w:cs="Arial"/>
          <w:sz w:val="22"/>
          <w:szCs w:val="22"/>
        </w:rPr>
      </w:pPr>
    </w:p>
    <w:p w14:paraId="37C8435F" w14:textId="77777777" w:rsidR="00F94E5B" w:rsidRPr="00BA63DD" w:rsidRDefault="00F94E5B" w:rsidP="008556B9">
      <w:pPr>
        <w:jc w:val="center"/>
        <w:rPr>
          <w:rFonts w:ascii="Arial" w:hAnsi="Arial" w:cs="Arial"/>
          <w:sz w:val="22"/>
          <w:szCs w:val="22"/>
        </w:rPr>
      </w:pPr>
    </w:p>
    <w:p w14:paraId="51DC5666" w14:textId="77777777" w:rsidR="008556B9" w:rsidRPr="00BA63DD" w:rsidRDefault="008556B9" w:rsidP="008556B9">
      <w:pPr>
        <w:jc w:val="center"/>
        <w:rPr>
          <w:rFonts w:ascii="Arial" w:hAnsi="Arial" w:cs="Arial"/>
          <w:sz w:val="22"/>
          <w:szCs w:val="22"/>
        </w:rPr>
      </w:pPr>
    </w:p>
    <w:sdt>
      <w:sdtPr>
        <w:rPr>
          <w:rFonts w:ascii="Arial" w:eastAsia="Times New Roman" w:hAnsi="Arial" w:cs="Arial"/>
          <w:color w:val="auto"/>
          <w:sz w:val="22"/>
          <w:szCs w:val="22"/>
          <w:lang w:val="en-GB" w:eastAsia="en-GB"/>
        </w:rPr>
        <w:id w:val="-50078615"/>
        <w:docPartObj>
          <w:docPartGallery w:val="Table of Contents"/>
          <w:docPartUnique/>
        </w:docPartObj>
      </w:sdtPr>
      <w:sdtEndPr>
        <w:rPr>
          <w:b/>
          <w:bCs/>
          <w:noProof/>
        </w:rPr>
      </w:sdtEndPr>
      <w:sdtContent>
        <w:p w14:paraId="61DFFD69" w14:textId="0E80CE99" w:rsidR="00F94E5B" w:rsidRPr="00BA63DD" w:rsidRDefault="00F94E5B">
          <w:pPr>
            <w:pStyle w:val="TOCHeading"/>
            <w:rPr>
              <w:rFonts w:ascii="Arial" w:hAnsi="Arial" w:cs="Arial"/>
              <w:sz w:val="22"/>
              <w:szCs w:val="22"/>
            </w:rPr>
          </w:pPr>
          <w:r w:rsidRPr="00BA63DD">
            <w:rPr>
              <w:rFonts w:ascii="Arial" w:hAnsi="Arial" w:cs="Arial"/>
              <w:sz w:val="22"/>
              <w:szCs w:val="22"/>
            </w:rPr>
            <w:t>Table of Contents</w:t>
          </w:r>
        </w:p>
        <w:p w14:paraId="05F1C4DA" w14:textId="730A6FDA" w:rsidR="00042E47" w:rsidRDefault="00F94E5B">
          <w:pPr>
            <w:pStyle w:val="TOC1"/>
            <w:tabs>
              <w:tab w:val="right" w:leader="dot" w:pos="9016"/>
            </w:tabs>
            <w:rPr>
              <w:rFonts w:asciiTheme="minorHAnsi" w:eastAsiaTheme="minorEastAsia" w:hAnsiTheme="minorHAnsi" w:cstheme="minorBidi"/>
              <w:noProof/>
              <w:sz w:val="22"/>
              <w:szCs w:val="22"/>
            </w:rPr>
          </w:pPr>
          <w:r w:rsidRPr="00BA63DD">
            <w:rPr>
              <w:rFonts w:ascii="Arial" w:hAnsi="Arial" w:cs="Arial"/>
              <w:sz w:val="22"/>
              <w:szCs w:val="22"/>
            </w:rPr>
            <w:fldChar w:fldCharType="begin"/>
          </w:r>
          <w:r w:rsidRPr="00BA63DD">
            <w:rPr>
              <w:rFonts w:ascii="Arial" w:hAnsi="Arial" w:cs="Arial"/>
              <w:sz w:val="22"/>
              <w:szCs w:val="22"/>
            </w:rPr>
            <w:instrText xml:space="preserve"> TOC \o "1-3" \h \z \u </w:instrText>
          </w:r>
          <w:r w:rsidRPr="00BA63DD">
            <w:rPr>
              <w:rFonts w:ascii="Arial" w:hAnsi="Arial" w:cs="Arial"/>
              <w:sz w:val="22"/>
              <w:szCs w:val="22"/>
            </w:rPr>
            <w:fldChar w:fldCharType="separate"/>
          </w:r>
          <w:hyperlink w:anchor="_Toc8423493" w:history="1">
            <w:r w:rsidR="00042E47" w:rsidRPr="00ED79C2">
              <w:rPr>
                <w:rStyle w:val="Hyperlink"/>
                <w:rFonts w:ascii="Arial" w:hAnsi="Arial" w:cs="Arial"/>
                <w:noProof/>
              </w:rPr>
              <w:t>Introduction</w:t>
            </w:r>
            <w:r w:rsidR="00042E47">
              <w:rPr>
                <w:noProof/>
                <w:webHidden/>
              </w:rPr>
              <w:tab/>
            </w:r>
            <w:r w:rsidR="00042E47">
              <w:rPr>
                <w:noProof/>
                <w:webHidden/>
              </w:rPr>
              <w:fldChar w:fldCharType="begin"/>
            </w:r>
            <w:r w:rsidR="00042E47">
              <w:rPr>
                <w:noProof/>
                <w:webHidden/>
              </w:rPr>
              <w:instrText xml:space="preserve"> PAGEREF _Toc8423493 \h </w:instrText>
            </w:r>
            <w:r w:rsidR="00042E47">
              <w:rPr>
                <w:noProof/>
                <w:webHidden/>
              </w:rPr>
            </w:r>
            <w:r w:rsidR="00042E47">
              <w:rPr>
                <w:noProof/>
                <w:webHidden/>
              </w:rPr>
              <w:fldChar w:fldCharType="separate"/>
            </w:r>
            <w:r w:rsidR="00042E47">
              <w:rPr>
                <w:noProof/>
                <w:webHidden/>
              </w:rPr>
              <w:t>2</w:t>
            </w:r>
            <w:r w:rsidR="00042E47">
              <w:rPr>
                <w:noProof/>
                <w:webHidden/>
              </w:rPr>
              <w:fldChar w:fldCharType="end"/>
            </w:r>
          </w:hyperlink>
        </w:p>
        <w:p w14:paraId="27199392" w14:textId="3DF791E7" w:rsidR="00042E47" w:rsidRDefault="00042E47">
          <w:pPr>
            <w:pStyle w:val="TOC2"/>
            <w:tabs>
              <w:tab w:val="right" w:leader="dot" w:pos="9016"/>
            </w:tabs>
            <w:rPr>
              <w:rFonts w:asciiTheme="minorHAnsi" w:eastAsiaTheme="minorEastAsia" w:hAnsiTheme="minorHAnsi" w:cstheme="minorBidi"/>
              <w:noProof/>
              <w:sz w:val="22"/>
              <w:szCs w:val="22"/>
            </w:rPr>
          </w:pPr>
          <w:hyperlink w:anchor="_Toc8423494" w:history="1">
            <w:r w:rsidRPr="00ED79C2">
              <w:rPr>
                <w:rStyle w:val="Hyperlink"/>
                <w:rFonts w:ascii="Arial" w:hAnsi="Arial" w:cs="Arial"/>
                <w:noProof/>
              </w:rPr>
              <w:t>Aims &amp; Objectives</w:t>
            </w:r>
            <w:r>
              <w:rPr>
                <w:noProof/>
                <w:webHidden/>
              </w:rPr>
              <w:tab/>
            </w:r>
            <w:r>
              <w:rPr>
                <w:noProof/>
                <w:webHidden/>
              </w:rPr>
              <w:fldChar w:fldCharType="begin"/>
            </w:r>
            <w:r>
              <w:rPr>
                <w:noProof/>
                <w:webHidden/>
              </w:rPr>
              <w:instrText xml:space="preserve"> PAGEREF _Toc8423494 \h </w:instrText>
            </w:r>
            <w:r>
              <w:rPr>
                <w:noProof/>
                <w:webHidden/>
              </w:rPr>
            </w:r>
            <w:r>
              <w:rPr>
                <w:noProof/>
                <w:webHidden/>
              </w:rPr>
              <w:fldChar w:fldCharType="separate"/>
            </w:r>
            <w:r>
              <w:rPr>
                <w:noProof/>
                <w:webHidden/>
              </w:rPr>
              <w:t>3</w:t>
            </w:r>
            <w:r>
              <w:rPr>
                <w:noProof/>
                <w:webHidden/>
              </w:rPr>
              <w:fldChar w:fldCharType="end"/>
            </w:r>
          </w:hyperlink>
        </w:p>
        <w:p w14:paraId="1B3F209B" w14:textId="4384B097" w:rsidR="00042E47" w:rsidRDefault="00042E47">
          <w:pPr>
            <w:pStyle w:val="TOC1"/>
            <w:tabs>
              <w:tab w:val="right" w:leader="dot" w:pos="9016"/>
            </w:tabs>
            <w:rPr>
              <w:rFonts w:asciiTheme="minorHAnsi" w:eastAsiaTheme="minorEastAsia" w:hAnsiTheme="minorHAnsi" w:cstheme="minorBidi"/>
              <w:noProof/>
              <w:sz w:val="22"/>
              <w:szCs w:val="22"/>
            </w:rPr>
          </w:pPr>
          <w:hyperlink w:anchor="_Toc8423495" w:history="1">
            <w:r w:rsidRPr="00ED79C2">
              <w:rPr>
                <w:rStyle w:val="Hyperlink"/>
                <w:rFonts w:ascii="Arial" w:hAnsi="Arial" w:cs="Arial"/>
                <w:noProof/>
              </w:rPr>
              <w:t>Background Research on Web Application Security</w:t>
            </w:r>
            <w:r>
              <w:rPr>
                <w:noProof/>
                <w:webHidden/>
              </w:rPr>
              <w:tab/>
            </w:r>
            <w:r>
              <w:rPr>
                <w:noProof/>
                <w:webHidden/>
              </w:rPr>
              <w:fldChar w:fldCharType="begin"/>
            </w:r>
            <w:r>
              <w:rPr>
                <w:noProof/>
                <w:webHidden/>
              </w:rPr>
              <w:instrText xml:space="preserve"> PAGEREF _Toc8423495 \h </w:instrText>
            </w:r>
            <w:r>
              <w:rPr>
                <w:noProof/>
                <w:webHidden/>
              </w:rPr>
            </w:r>
            <w:r>
              <w:rPr>
                <w:noProof/>
                <w:webHidden/>
              </w:rPr>
              <w:fldChar w:fldCharType="separate"/>
            </w:r>
            <w:r>
              <w:rPr>
                <w:noProof/>
                <w:webHidden/>
              </w:rPr>
              <w:t>4</w:t>
            </w:r>
            <w:r>
              <w:rPr>
                <w:noProof/>
                <w:webHidden/>
              </w:rPr>
              <w:fldChar w:fldCharType="end"/>
            </w:r>
          </w:hyperlink>
        </w:p>
        <w:p w14:paraId="5FD2A89B" w14:textId="58CA3067" w:rsidR="00042E47" w:rsidRDefault="00042E47">
          <w:pPr>
            <w:pStyle w:val="TOC2"/>
            <w:tabs>
              <w:tab w:val="right" w:leader="dot" w:pos="9016"/>
            </w:tabs>
            <w:rPr>
              <w:rFonts w:asciiTheme="minorHAnsi" w:eastAsiaTheme="minorEastAsia" w:hAnsiTheme="minorHAnsi" w:cstheme="minorBidi"/>
              <w:noProof/>
              <w:sz w:val="22"/>
              <w:szCs w:val="22"/>
            </w:rPr>
          </w:pPr>
          <w:hyperlink w:anchor="_Toc8423496" w:history="1">
            <w:r w:rsidRPr="00ED79C2">
              <w:rPr>
                <w:rStyle w:val="Hyperlink"/>
                <w:rFonts w:ascii="Arial" w:hAnsi="Arial" w:cs="Arial"/>
                <w:noProof/>
              </w:rPr>
              <w:t>SQL Injections (SQLi)</w:t>
            </w:r>
            <w:r>
              <w:rPr>
                <w:noProof/>
                <w:webHidden/>
              </w:rPr>
              <w:tab/>
            </w:r>
            <w:r>
              <w:rPr>
                <w:noProof/>
                <w:webHidden/>
              </w:rPr>
              <w:fldChar w:fldCharType="begin"/>
            </w:r>
            <w:r>
              <w:rPr>
                <w:noProof/>
                <w:webHidden/>
              </w:rPr>
              <w:instrText xml:space="preserve"> PAGEREF _Toc8423496 \h </w:instrText>
            </w:r>
            <w:r>
              <w:rPr>
                <w:noProof/>
                <w:webHidden/>
              </w:rPr>
            </w:r>
            <w:r>
              <w:rPr>
                <w:noProof/>
                <w:webHidden/>
              </w:rPr>
              <w:fldChar w:fldCharType="separate"/>
            </w:r>
            <w:r>
              <w:rPr>
                <w:noProof/>
                <w:webHidden/>
              </w:rPr>
              <w:t>4</w:t>
            </w:r>
            <w:r>
              <w:rPr>
                <w:noProof/>
                <w:webHidden/>
              </w:rPr>
              <w:fldChar w:fldCharType="end"/>
            </w:r>
          </w:hyperlink>
        </w:p>
        <w:p w14:paraId="2F9B3B65" w14:textId="19F9FF2B" w:rsidR="00042E47" w:rsidRDefault="00042E47">
          <w:pPr>
            <w:pStyle w:val="TOC2"/>
            <w:tabs>
              <w:tab w:val="right" w:leader="dot" w:pos="9016"/>
            </w:tabs>
            <w:rPr>
              <w:rFonts w:asciiTheme="minorHAnsi" w:eastAsiaTheme="minorEastAsia" w:hAnsiTheme="minorHAnsi" w:cstheme="minorBidi"/>
              <w:noProof/>
              <w:sz w:val="22"/>
              <w:szCs w:val="22"/>
            </w:rPr>
          </w:pPr>
          <w:hyperlink w:anchor="_Toc8423497" w:history="1">
            <w:r w:rsidRPr="00ED79C2">
              <w:rPr>
                <w:rStyle w:val="Hyperlink"/>
                <w:rFonts w:ascii="Arial" w:hAnsi="Arial" w:cs="Arial"/>
                <w:noProof/>
              </w:rPr>
              <w:t>Denial of Service Attack (DoS) &amp; Distributed Denial of Service Attack (DDoS)</w:t>
            </w:r>
            <w:r>
              <w:rPr>
                <w:noProof/>
                <w:webHidden/>
              </w:rPr>
              <w:tab/>
            </w:r>
            <w:r>
              <w:rPr>
                <w:noProof/>
                <w:webHidden/>
              </w:rPr>
              <w:fldChar w:fldCharType="begin"/>
            </w:r>
            <w:r>
              <w:rPr>
                <w:noProof/>
                <w:webHidden/>
              </w:rPr>
              <w:instrText xml:space="preserve"> PAGEREF _Toc8423497 \h </w:instrText>
            </w:r>
            <w:r>
              <w:rPr>
                <w:noProof/>
                <w:webHidden/>
              </w:rPr>
            </w:r>
            <w:r>
              <w:rPr>
                <w:noProof/>
                <w:webHidden/>
              </w:rPr>
              <w:fldChar w:fldCharType="separate"/>
            </w:r>
            <w:r>
              <w:rPr>
                <w:noProof/>
                <w:webHidden/>
              </w:rPr>
              <w:t>4</w:t>
            </w:r>
            <w:r>
              <w:rPr>
                <w:noProof/>
                <w:webHidden/>
              </w:rPr>
              <w:fldChar w:fldCharType="end"/>
            </w:r>
          </w:hyperlink>
        </w:p>
        <w:p w14:paraId="7142598C" w14:textId="5146711A" w:rsidR="00042E47" w:rsidRDefault="00042E47">
          <w:pPr>
            <w:pStyle w:val="TOC3"/>
            <w:tabs>
              <w:tab w:val="right" w:leader="dot" w:pos="9016"/>
            </w:tabs>
            <w:rPr>
              <w:rFonts w:asciiTheme="minorHAnsi" w:eastAsiaTheme="minorEastAsia" w:hAnsiTheme="minorHAnsi" w:cstheme="minorBidi"/>
              <w:noProof/>
              <w:sz w:val="22"/>
              <w:szCs w:val="22"/>
            </w:rPr>
          </w:pPr>
          <w:hyperlink w:anchor="_Toc8423498" w:history="1">
            <w:r w:rsidRPr="00ED79C2">
              <w:rPr>
                <w:rStyle w:val="Hyperlink"/>
                <w:rFonts w:ascii="Arial" w:hAnsi="Arial" w:cs="Arial"/>
                <w:noProof/>
              </w:rPr>
              <w:t>Buffer Attacks</w:t>
            </w:r>
            <w:r>
              <w:rPr>
                <w:noProof/>
                <w:webHidden/>
              </w:rPr>
              <w:tab/>
            </w:r>
            <w:r>
              <w:rPr>
                <w:noProof/>
                <w:webHidden/>
              </w:rPr>
              <w:fldChar w:fldCharType="begin"/>
            </w:r>
            <w:r>
              <w:rPr>
                <w:noProof/>
                <w:webHidden/>
              </w:rPr>
              <w:instrText xml:space="preserve"> PAGEREF _Toc8423498 \h </w:instrText>
            </w:r>
            <w:r>
              <w:rPr>
                <w:noProof/>
                <w:webHidden/>
              </w:rPr>
            </w:r>
            <w:r>
              <w:rPr>
                <w:noProof/>
                <w:webHidden/>
              </w:rPr>
              <w:fldChar w:fldCharType="separate"/>
            </w:r>
            <w:r>
              <w:rPr>
                <w:noProof/>
                <w:webHidden/>
              </w:rPr>
              <w:t>5</w:t>
            </w:r>
            <w:r>
              <w:rPr>
                <w:noProof/>
                <w:webHidden/>
              </w:rPr>
              <w:fldChar w:fldCharType="end"/>
            </w:r>
          </w:hyperlink>
        </w:p>
        <w:p w14:paraId="1972311E" w14:textId="7602CA4C" w:rsidR="00042E47" w:rsidRDefault="00042E47">
          <w:pPr>
            <w:pStyle w:val="TOC3"/>
            <w:tabs>
              <w:tab w:val="right" w:leader="dot" w:pos="9016"/>
            </w:tabs>
            <w:rPr>
              <w:rFonts w:asciiTheme="minorHAnsi" w:eastAsiaTheme="minorEastAsia" w:hAnsiTheme="minorHAnsi" w:cstheme="minorBidi"/>
              <w:noProof/>
              <w:sz w:val="22"/>
              <w:szCs w:val="22"/>
            </w:rPr>
          </w:pPr>
          <w:hyperlink w:anchor="_Toc8423499" w:history="1">
            <w:r w:rsidRPr="00ED79C2">
              <w:rPr>
                <w:rStyle w:val="Hyperlink"/>
                <w:rFonts w:ascii="Arial" w:hAnsi="Arial" w:cs="Arial"/>
                <w:noProof/>
              </w:rPr>
              <w:t>Flood Attacks</w:t>
            </w:r>
            <w:r>
              <w:rPr>
                <w:noProof/>
                <w:webHidden/>
              </w:rPr>
              <w:tab/>
            </w:r>
            <w:r>
              <w:rPr>
                <w:noProof/>
                <w:webHidden/>
              </w:rPr>
              <w:fldChar w:fldCharType="begin"/>
            </w:r>
            <w:r>
              <w:rPr>
                <w:noProof/>
                <w:webHidden/>
              </w:rPr>
              <w:instrText xml:space="preserve"> PAGEREF _Toc8423499 \h </w:instrText>
            </w:r>
            <w:r>
              <w:rPr>
                <w:noProof/>
                <w:webHidden/>
              </w:rPr>
            </w:r>
            <w:r>
              <w:rPr>
                <w:noProof/>
                <w:webHidden/>
              </w:rPr>
              <w:fldChar w:fldCharType="separate"/>
            </w:r>
            <w:r>
              <w:rPr>
                <w:noProof/>
                <w:webHidden/>
              </w:rPr>
              <w:t>5</w:t>
            </w:r>
            <w:r>
              <w:rPr>
                <w:noProof/>
                <w:webHidden/>
              </w:rPr>
              <w:fldChar w:fldCharType="end"/>
            </w:r>
          </w:hyperlink>
        </w:p>
        <w:p w14:paraId="4CD31D0C" w14:textId="5468B488" w:rsidR="00042E47" w:rsidRDefault="00042E47">
          <w:pPr>
            <w:pStyle w:val="TOC2"/>
            <w:tabs>
              <w:tab w:val="right" w:leader="dot" w:pos="9016"/>
            </w:tabs>
            <w:rPr>
              <w:rFonts w:asciiTheme="minorHAnsi" w:eastAsiaTheme="minorEastAsia" w:hAnsiTheme="minorHAnsi" w:cstheme="minorBidi"/>
              <w:noProof/>
              <w:sz w:val="22"/>
              <w:szCs w:val="22"/>
            </w:rPr>
          </w:pPr>
          <w:hyperlink w:anchor="_Toc8423500" w:history="1">
            <w:r w:rsidRPr="00ED79C2">
              <w:rPr>
                <w:rStyle w:val="Hyperlink"/>
                <w:rFonts w:ascii="Arial" w:hAnsi="Arial" w:cs="Arial"/>
                <w:noProof/>
              </w:rPr>
              <w:t>Cross-site Scripting (XSS)</w:t>
            </w:r>
            <w:r>
              <w:rPr>
                <w:noProof/>
                <w:webHidden/>
              </w:rPr>
              <w:tab/>
            </w:r>
            <w:r>
              <w:rPr>
                <w:noProof/>
                <w:webHidden/>
              </w:rPr>
              <w:fldChar w:fldCharType="begin"/>
            </w:r>
            <w:r>
              <w:rPr>
                <w:noProof/>
                <w:webHidden/>
              </w:rPr>
              <w:instrText xml:space="preserve"> PAGEREF _Toc8423500 \h </w:instrText>
            </w:r>
            <w:r>
              <w:rPr>
                <w:noProof/>
                <w:webHidden/>
              </w:rPr>
            </w:r>
            <w:r>
              <w:rPr>
                <w:noProof/>
                <w:webHidden/>
              </w:rPr>
              <w:fldChar w:fldCharType="separate"/>
            </w:r>
            <w:r>
              <w:rPr>
                <w:noProof/>
                <w:webHidden/>
              </w:rPr>
              <w:t>5</w:t>
            </w:r>
            <w:r>
              <w:rPr>
                <w:noProof/>
                <w:webHidden/>
              </w:rPr>
              <w:fldChar w:fldCharType="end"/>
            </w:r>
          </w:hyperlink>
        </w:p>
        <w:p w14:paraId="5A0E2455" w14:textId="7BADDFDD" w:rsidR="00042E47" w:rsidRDefault="00042E47">
          <w:pPr>
            <w:pStyle w:val="TOC3"/>
            <w:tabs>
              <w:tab w:val="right" w:leader="dot" w:pos="9016"/>
            </w:tabs>
            <w:rPr>
              <w:rFonts w:asciiTheme="minorHAnsi" w:eastAsiaTheme="minorEastAsia" w:hAnsiTheme="minorHAnsi" w:cstheme="minorBidi"/>
              <w:noProof/>
              <w:sz w:val="22"/>
              <w:szCs w:val="22"/>
            </w:rPr>
          </w:pPr>
          <w:hyperlink w:anchor="_Toc8423501" w:history="1">
            <w:r w:rsidRPr="00ED79C2">
              <w:rPr>
                <w:rStyle w:val="Hyperlink"/>
                <w:rFonts w:ascii="Arial" w:hAnsi="Arial" w:cs="Arial"/>
                <w:noProof/>
              </w:rPr>
              <w:t>Reflected cross-site scripting</w:t>
            </w:r>
            <w:r>
              <w:rPr>
                <w:noProof/>
                <w:webHidden/>
              </w:rPr>
              <w:tab/>
            </w:r>
            <w:r>
              <w:rPr>
                <w:noProof/>
                <w:webHidden/>
              </w:rPr>
              <w:fldChar w:fldCharType="begin"/>
            </w:r>
            <w:r>
              <w:rPr>
                <w:noProof/>
                <w:webHidden/>
              </w:rPr>
              <w:instrText xml:space="preserve"> PAGEREF _Toc8423501 \h </w:instrText>
            </w:r>
            <w:r>
              <w:rPr>
                <w:noProof/>
                <w:webHidden/>
              </w:rPr>
            </w:r>
            <w:r>
              <w:rPr>
                <w:noProof/>
                <w:webHidden/>
              </w:rPr>
              <w:fldChar w:fldCharType="separate"/>
            </w:r>
            <w:r>
              <w:rPr>
                <w:noProof/>
                <w:webHidden/>
              </w:rPr>
              <w:t>6</w:t>
            </w:r>
            <w:r>
              <w:rPr>
                <w:noProof/>
                <w:webHidden/>
              </w:rPr>
              <w:fldChar w:fldCharType="end"/>
            </w:r>
          </w:hyperlink>
        </w:p>
        <w:p w14:paraId="6B94BBF3" w14:textId="503E98F6" w:rsidR="00042E47" w:rsidRDefault="00042E47">
          <w:pPr>
            <w:pStyle w:val="TOC3"/>
            <w:tabs>
              <w:tab w:val="right" w:leader="dot" w:pos="9016"/>
            </w:tabs>
            <w:rPr>
              <w:rFonts w:asciiTheme="minorHAnsi" w:eastAsiaTheme="minorEastAsia" w:hAnsiTheme="minorHAnsi" w:cstheme="minorBidi"/>
              <w:noProof/>
              <w:sz w:val="22"/>
              <w:szCs w:val="22"/>
            </w:rPr>
          </w:pPr>
          <w:hyperlink w:anchor="_Toc8423502" w:history="1">
            <w:r w:rsidRPr="00ED79C2">
              <w:rPr>
                <w:rStyle w:val="Hyperlink"/>
                <w:rFonts w:ascii="Arial" w:hAnsi="Arial" w:cs="Arial"/>
                <w:noProof/>
              </w:rPr>
              <w:t>Persistent cross-site scripting</w:t>
            </w:r>
            <w:r>
              <w:rPr>
                <w:noProof/>
                <w:webHidden/>
              </w:rPr>
              <w:tab/>
            </w:r>
            <w:r>
              <w:rPr>
                <w:noProof/>
                <w:webHidden/>
              </w:rPr>
              <w:fldChar w:fldCharType="begin"/>
            </w:r>
            <w:r>
              <w:rPr>
                <w:noProof/>
                <w:webHidden/>
              </w:rPr>
              <w:instrText xml:space="preserve"> PAGEREF _Toc8423502 \h </w:instrText>
            </w:r>
            <w:r>
              <w:rPr>
                <w:noProof/>
                <w:webHidden/>
              </w:rPr>
            </w:r>
            <w:r>
              <w:rPr>
                <w:noProof/>
                <w:webHidden/>
              </w:rPr>
              <w:fldChar w:fldCharType="separate"/>
            </w:r>
            <w:r>
              <w:rPr>
                <w:noProof/>
                <w:webHidden/>
              </w:rPr>
              <w:t>6</w:t>
            </w:r>
            <w:r>
              <w:rPr>
                <w:noProof/>
                <w:webHidden/>
              </w:rPr>
              <w:fldChar w:fldCharType="end"/>
            </w:r>
          </w:hyperlink>
        </w:p>
        <w:p w14:paraId="43FB48C5" w14:textId="58480903" w:rsidR="00042E47" w:rsidRDefault="00042E47">
          <w:pPr>
            <w:pStyle w:val="TOC2"/>
            <w:tabs>
              <w:tab w:val="right" w:leader="dot" w:pos="9016"/>
            </w:tabs>
            <w:rPr>
              <w:rFonts w:asciiTheme="minorHAnsi" w:eastAsiaTheme="minorEastAsia" w:hAnsiTheme="minorHAnsi" w:cstheme="minorBidi"/>
              <w:noProof/>
              <w:sz w:val="22"/>
              <w:szCs w:val="22"/>
            </w:rPr>
          </w:pPr>
          <w:hyperlink w:anchor="_Toc8423503" w:history="1">
            <w:r w:rsidRPr="00ED79C2">
              <w:rPr>
                <w:rStyle w:val="Hyperlink"/>
                <w:rFonts w:ascii="Arial" w:hAnsi="Arial" w:cs="Arial"/>
                <w:noProof/>
              </w:rPr>
              <w:t>Cyberattacks and their impact on Companies &amp; Organisations</w:t>
            </w:r>
            <w:r>
              <w:rPr>
                <w:noProof/>
                <w:webHidden/>
              </w:rPr>
              <w:tab/>
            </w:r>
            <w:r>
              <w:rPr>
                <w:noProof/>
                <w:webHidden/>
              </w:rPr>
              <w:fldChar w:fldCharType="begin"/>
            </w:r>
            <w:r>
              <w:rPr>
                <w:noProof/>
                <w:webHidden/>
              </w:rPr>
              <w:instrText xml:space="preserve"> PAGEREF _Toc8423503 \h </w:instrText>
            </w:r>
            <w:r>
              <w:rPr>
                <w:noProof/>
                <w:webHidden/>
              </w:rPr>
            </w:r>
            <w:r>
              <w:rPr>
                <w:noProof/>
                <w:webHidden/>
              </w:rPr>
              <w:fldChar w:fldCharType="separate"/>
            </w:r>
            <w:r>
              <w:rPr>
                <w:noProof/>
                <w:webHidden/>
              </w:rPr>
              <w:t>6</w:t>
            </w:r>
            <w:r>
              <w:rPr>
                <w:noProof/>
                <w:webHidden/>
              </w:rPr>
              <w:fldChar w:fldCharType="end"/>
            </w:r>
          </w:hyperlink>
        </w:p>
        <w:p w14:paraId="1A239233" w14:textId="1D0F3CB9" w:rsidR="00042E47" w:rsidRDefault="00042E47">
          <w:pPr>
            <w:pStyle w:val="TOC3"/>
            <w:tabs>
              <w:tab w:val="right" w:leader="dot" w:pos="9016"/>
            </w:tabs>
            <w:rPr>
              <w:rFonts w:asciiTheme="minorHAnsi" w:eastAsiaTheme="minorEastAsia" w:hAnsiTheme="minorHAnsi" w:cstheme="minorBidi"/>
              <w:noProof/>
              <w:sz w:val="22"/>
              <w:szCs w:val="22"/>
            </w:rPr>
          </w:pPr>
          <w:hyperlink w:anchor="_Toc8423504" w:history="1">
            <w:r w:rsidRPr="00ED79C2">
              <w:rPr>
                <w:rStyle w:val="Hyperlink"/>
                <w:rFonts w:ascii="Arial" w:hAnsi="Arial" w:cs="Arial"/>
                <w:noProof/>
              </w:rPr>
              <w:t>Adobe Cyberattack</w:t>
            </w:r>
            <w:r>
              <w:rPr>
                <w:noProof/>
                <w:webHidden/>
              </w:rPr>
              <w:tab/>
            </w:r>
            <w:r>
              <w:rPr>
                <w:noProof/>
                <w:webHidden/>
              </w:rPr>
              <w:fldChar w:fldCharType="begin"/>
            </w:r>
            <w:r>
              <w:rPr>
                <w:noProof/>
                <w:webHidden/>
              </w:rPr>
              <w:instrText xml:space="preserve"> PAGEREF _Toc8423504 \h </w:instrText>
            </w:r>
            <w:r>
              <w:rPr>
                <w:noProof/>
                <w:webHidden/>
              </w:rPr>
            </w:r>
            <w:r>
              <w:rPr>
                <w:noProof/>
                <w:webHidden/>
              </w:rPr>
              <w:fldChar w:fldCharType="separate"/>
            </w:r>
            <w:r>
              <w:rPr>
                <w:noProof/>
                <w:webHidden/>
              </w:rPr>
              <w:t>6</w:t>
            </w:r>
            <w:r>
              <w:rPr>
                <w:noProof/>
                <w:webHidden/>
              </w:rPr>
              <w:fldChar w:fldCharType="end"/>
            </w:r>
          </w:hyperlink>
        </w:p>
        <w:p w14:paraId="61AC5FD4" w14:textId="468F0431" w:rsidR="00042E47" w:rsidRDefault="00042E47">
          <w:pPr>
            <w:pStyle w:val="TOC3"/>
            <w:tabs>
              <w:tab w:val="right" w:leader="dot" w:pos="9016"/>
            </w:tabs>
            <w:rPr>
              <w:rFonts w:asciiTheme="minorHAnsi" w:eastAsiaTheme="minorEastAsia" w:hAnsiTheme="minorHAnsi" w:cstheme="minorBidi"/>
              <w:noProof/>
              <w:sz w:val="22"/>
              <w:szCs w:val="22"/>
            </w:rPr>
          </w:pPr>
          <w:hyperlink w:anchor="_Toc8423505" w:history="1">
            <w:r w:rsidRPr="00ED79C2">
              <w:rPr>
                <w:rStyle w:val="Hyperlink"/>
                <w:rFonts w:ascii="Arial" w:hAnsi="Arial" w:cs="Arial"/>
                <w:noProof/>
              </w:rPr>
              <w:t>YaHoo Cyberattack</w:t>
            </w:r>
            <w:r>
              <w:rPr>
                <w:noProof/>
                <w:webHidden/>
              </w:rPr>
              <w:tab/>
            </w:r>
            <w:r>
              <w:rPr>
                <w:noProof/>
                <w:webHidden/>
              </w:rPr>
              <w:fldChar w:fldCharType="begin"/>
            </w:r>
            <w:r>
              <w:rPr>
                <w:noProof/>
                <w:webHidden/>
              </w:rPr>
              <w:instrText xml:space="preserve"> PAGEREF _Toc8423505 \h </w:instrText>
            </w:r>
            <w:r>
              <w:rPr>
                <w:noProof/>
                <w:webHidden/>
              </w:rPr>
            </w:r>
            <w:r>
              <w:rPr>
                <w:noProof/>
                <w:webHidden/>
              </w:rPr>
              <w:fldChar w:fldCharType="separate"/>
            </w:r>
            <w:r>
              <w:rPr>
                <w:noProof/>
                <w:webHidden/>
              </w:rPr>
              <w:t>7</w:t>
            </w:r>
            <w:r>
              <w:rPr>
                <w:noProof/>
                <w:webHidden/>
              </w:rPr>
              <w:fldChar w:fldCharType="end"/>
            </w:r>
          </w:hyperlink>
        </w:p>
        <w:p w14:paraId="2CE535C9" w14:textId="45BD00F2" w:rsidR="00042E47" w:rsidRDefault="00042E47">
          <w:pPr>
            <w:pStyle w:val="TOC2"/>
            <w:tabs>
              <w:tab w:val="right" w:leader="dot" w:pos="9016"/>
            </w:tabs>
            <w:rPr>
              <w:rFonts w:asciiTheme="minorHAnsi" w:eastAsiaTheme="minorEastAsia" w:hAnsiTheme="minorHAnsi" w:cstheme="minorBidi"/>
              <w:noProof/>
              <w:sz w:val="22"/>
              <w:szCs w:val="22"/>
            </w:rPr>
          </w:pPr>
          <w:hyperlink w:anchor="_Toc8423506" w:history="1">
            <w:r w:rsidRPr="00ED79C2">
              <w:rPr>
                <w:rStyle w:val="Hyperlink"/>
                <w:rFonts w:ascii="Arial" w:hAnsi="Arial" w:cs="Arial"/>
                <w:noProof/>
              </w:rPr>
              <w:t>Economic Impact of Cybercrime</w:t>
            </w:r>
            <w:r>
              <w:rPr>
                <w:noProof/>
                <w:webHidden/>
              </w:rPr>
              <w:tab/>
            </w:r>
            <w:r>
              <w:rPr>
                <w:noProof/>
                <w:webHidden/>
              </w:rPr>
              <w:fldChar w:fldCharType="begin"/>
            </w:r>
            <w:r>
              <w:rPr>
                <w:noProof/>
                <w:webHidden/>
              </w:rPr>
              <w:instrText xml:space="preserve"> PAGEREF _Toc8423506 \h </w:instrText>
            </w:r>
            <w:r>
              <w:rPr>
                <w:noProof/>
                <w:webHidden/>
              </w:rPr>
            </w:r>
            <w:r>
              <w:rPr>
                <w:noProof/>
                <w:webHidden/>
              </w:rPr>
              <w:fldChar w:fldCharType="separate"/>
            </w:r>
            <w:r>
              <w:rPr>
                <w:noProof/>
                <w:webHidden/>
              </w:rPr>
              <w:t>7</w:t>
            </w:r>
            <w:r>
              <w:rPr>
                <w:noProof/>
                <w:webHidden/>
              </w:rPr>
              <w:fldChar w:fldCharType="end"/>
            </w:r>
          </w:hyperlink>
        </w:p>
        <w:p w14:paraId="704D3DD4" w14:textId="72FA2417" w:rsidR="00042E47" w:rsidRDefault="00042E47">
          <w:pPr>
            <w:pStyle w:val="TOC1"/>
            <w:tabs>
              <w:tab w:val="right" w:leader="dot" w:pos="9016"/>
            </w:tabs>
            <w:rPr>
              <w:rFonts w:asciiTheme="minorHAnsi" w:eastAsiaTheme="minorEastAsia" w:hAnsiTheme="minorHAnsi" w:cstheme="minorBidi"/>
              <w:noProof/>
              <w:sz w:val="22"/>
              <w:szCs w:val="22"/>
            </w:rPr>
          </w:pPr>
          <w:hyperlink w:anchor="_Toc8423507" w:history="1">
            <w:r w:rsidRPr="00ED79C2">
              <w:rPr>
                <w:rStyle w:val="Hyperlink"/>
                <w:rFonts w:ascii="Arial" w:hAnsi="Arial" w:cs="Arial"/>
                <w:noProof/>
              </w:rPr>
              <w:t>Research &amp; Development Methods</w:t>
            </w:r>
            <w:r>
              <w:rPr>
                <w:noProof/>
                <w:webHidden/>
              </w:rPr>
              <w:tab/>
            </w:r>
            <w:r>
              <w:rPr>
                <w:noProof/>
                <w:webHidden/>
              </w:rPr>
              <w:fldChar w:fldCharType="begin"/>
            </w:r>
            <w:r>
              <w:rPr>
                <w:noProof/>
                <w:webHidden/>
              </w:rPr>
              <w:instrText xml:space="preserve"> PAGEREF _Toc8423507 \h </w:instrText>
            </w:r>
            <w:r>
              <w:rPr>
                <w:noProof/>
                <w:webHidden/>
              </w:rPr>
            </w:r>
            <w:r>
              <w:rPr>
                <w:noProof/>
                <w:webHidden/>
              </w:rPr>
              <w:fldChar w:fldCharType="separate"/>
            </w:r>
            <w:r>
              <w:rPr>
                <w:noProof/>
                <w:webHidden/>
              </w:rPr>
              <w:t>7</w:t>
            </w:r>
            <w:r>
              <w:rPr>
                <w:noProof/>
                <w:webHidden/>
              </w:rPr>
              <w:fldChar w:fldCharType="end"/>
            </w:r>
          </w:hyperlink>
        </w:p>
        <w:p w14:paraId="5E49D7BD" w14:textId="01279962" w:rsidR="00042E47" w:rsidRDefault="00042E47">
          <w:pPr>
            <w:pStyle w:val="TOC2"/>
            <w:tabs>
              <w:tab w:val="right" w:leader="dot" w:pos="9016"/>
            </w:tabs>
            <w:rPr>
              <w:rFonts w:asciiTheme="minorHAnsi" w:eastAsiaTheme="minorEastAsia" w:hAnsiTheme="minorHAnsi" w:cstheme="minorBidi"/>
              <w:noProof/>
              <w:sz w:val="22"/>
              <w:szCs w:val="22"/>
            </w:rPr>
          </w:pPr>
          <w:hyperlink w:anchor="_Toc8423508" w:history="1">
            <w:r w:rsidRPr="00ED79C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_Toc8423508 \h </w:instrText>
            </w:r>
            <w:r>
              <w:rPr>
                <w:noProof/>
                <w:webHidden/>
              </w:rPr>
            </w:r>
            <w:r>
              <w:rPr>
                <w:noProof/>
                <w:webHidden/>
              </w:rPr>
              <w:fldChar w:fldCharType="separate"/>
            </w:r>
            <w:r>
              <w:rPr>
                <w:noProof/>
                <w:webHidden/>
              </w:rPr>
              <w:t>7</w:t>
            </w:r>
            <w:r>
              <w:rPr>
                <w:noProof/>
                <w:webHidden/>
              </w:rPr>
              <w:fldChar w:fldCharType="end"/>
            </w:r>
          </w:hyperlink>
        </w:p>
        <w:p w14:paraId="51E652E3" w14:textId="1A9658EC" w:rsidR="00042E47" w:rsidRDefault="00042E47">
          <w:pPr>
            <w:pStyle w:val="TOC2"/>
            <w:tabs>
              <w:tab w:val="right" w:leader="dot" w:pos="9016"/>
            </w:tabs>
            <w:rPr>
              <w:rFonts w:asciiTheme="minorHAnsi" w:eastAsiaTheme="minorEastAsia" w:hAnsiTheme="minorHAnsi" w:cstheme="minorBidi"/>
              <w:noProof/>
              <w:sz w:val="22"/>
              <w:szCs w:val="22"/>
            </w:rPr>
          </w:pPr>
          <w:hyperlink w:anchor="_Toc8423509" w:history="1">
            <w:r w:rsidRPr="00ED79C2">
              <w:rPr>
                <w:rStyle w:val="Hyperlink"/>
                <w:rFonts w:ascii="Arial" w:hAnsi="Arial" w:cs="Arial"/>
                <w:noProof/>
              </w:rPr>
              <w:t>Philosophies</w:t>
            </w:r>
            <w:r>
              <w:rPr>
                <w:noProof/>
                <w:webHidden/>
              </w:rPr>
              <w:tab/>
            </w:r>
            <w:r>
              <w:rPr>
                <w:noProof/>
                <w:webHidden/>
              </w:rPr>
              <w:fldChar w:fldCharType="begin"/>
            </w:r>
            <w:r>
              <w:rPr>
                <w:noProof/>
                <w:webHidden/>
              </w:rPr>
              <w:instrText xml:space="preserve"> PAGEREF _Toc8423509 \h </w:instrText>
            </w:r>
            <w:r>
              <w:rPr>
                <w:noProof/>
                <w:webHidden/>
              </w:rPr>
            </w:r>
            <w:r>
              <w:rPr>
                <w:noProof/>
                <w:webHidden/>
              </w:rPr>
              <w:fldChar w:fldCharType="separate"/>
            </w:r>
            <w:r>
              <w:rPr>
                <w:noProof/>
                <w:webHidden/>
              </w:rPr>
              <w:t>7</w:t>
            </w:r>
            <w:r>
              <w:rPr>
                <w:noProof/>
                <w:webHidden/>
              </w:rPr>
              <w:fldChar w:fldCharType="end"/>
            </w:r>
          </w:hyperlink>
        </w:p>
        <w:p w14:paraId="0C06B785" w14:textId="28D8B62C" w:rsidR="00042E47" w:rsidRDefault="00042E47">
          <w:pPr>
            <w:pStyle w:val="TOC3"/>
            <w:tabs>
              <w:tab w:val="right" w:leader="dot" w:pos="9016"/>
            </w:tabs>
            <w:rPr>
              <w:rFonts w:asciiTheme="minorHAnsi" w:eastAsiaTheme="minorEastAsia" w:hAnsiTheme="minorHAnsi" w:cstheme="minorBidi"/>
              <w:noProof/>
              <w:sz w:val="22"/>
              <w:szCs w:val="22"/>
            </w:rPr>
          </w:pPr>
          <w:hyperlink w:anchor="_Toc8423510" w:history="1">
            <w:r w:rsidRPr="00ED79C2">
              <w:rPr>
                <w:rStyle w:val="Hyperlink"/>
                <w:rFonts w:ascii="Arial" w:hAnsi="Arial" w:cs="Arial"/>
                <w:noProof/>
              </w:rPr>
              <w:t>Phenomenology</w:t>
            </w:r>
            <w:r>
              <w:rPr>
                <w:noProof/>
                <w:webHidden/>
              </w:rPr>
              <w:tab/>
            </w:r>
            <w:r>
              <w:rPr>
                <w:noProof/>
                <w:webHidden/>
              </w:rPr>
              <w:fldChar w:fldCharType="begin"/>
            </w:r>
            <w:r>
              <w:rPr>
                <w:noProof/>
                <w:webHidden/>
              </w:rPr>
              <w:instrText xml:space="preserve"> PAGEREF _Toc8423510 \h </w:instrText>
            </w:r>
            <w:r>
              <w:rPr>
                <w:noProof/>
                <w:webHidden/>
              </w:rPr>
            </w:r>
            <w:r>
              <w:rPr>
                <w:noProof/>
                <w:webHidden/>
              </w:rPr>
              <w:fldChar w:fldCharType="separate"/>
            </w:r>
            <w:r>
              <w:rPr>
                <w:noProof/>
                <w:webHidden/>
              </w:rPr>
              <w:t>8</w:t>
            </w:r>
            <w:r>
              <w:rPr>
                <w:noProof/>
                <w:webHidden/>
              </w:rPr>
              <w:fldChar w:fldCharType="end"/>
            </w:r>
          </w:hyperlink>
        </w:p>
        <w:p w14:paraId="78BB0FC0" w14:textId="15CCBA83" w:rsidR="00042E47" w:rsidRDefault="00042E47">
          <w:pPr>
            <w:pStyle w:val="TOC3"/>
            <w:tabs>
              <w:tab w:val="right" w:leader="dot" w:pos="9016"/>
            </w:tabs>
            <w:rPr>
              <w:rFonts w:asciiTheme="minorHAnsi" w:eastAsiaTheme="minorEastAsia" w:hAnsiTheme="minorHAnsi" w:cstheme="minorBidi"/>
              <w:noProof/>
              <w:sz w:val="22"/>
              <w:szCs w:val="22"/>
            </w:rPr>
          </w:pPr>
          <w:hyperlink w:anchor="_Toc8423511" w:history="1">
            <w:r w:rsidRPr="00ED79C2">
              <w:rPr>
                <w:rStyle w:val="Hyperlink"/>
                <w:rFonts w:ascii="Arial" w:hAnsi="Arial" w:cs="Arial"/>
                <w:noProof/>
              </w:rPr>
              <w:t>Positivism</w:t>
            </w:r>
            <w:r>
              <w:rPr>
                <w:noProof/>
                <w:webHidden/>
              </w:rPr>
              <w:tab/>
            </w:r>
            <w:r>
              <w:rPr>
                <w:noProof/>
                <w:webHidden/>
              </w:rPr>
              <w:fldChar w:fldCharType="begin"/>
            </w:r>
            <w:r>
              <w:rPr>
                <w:noProof/>
                <w:webHidden/>
              </w:rPr>
              <w:instrText xml:space="preserve"> PAGEREF _Toc8423511 \h </w:instrText>
            </w:r>
            <w:r>
              <w:rPr>
                <w:noProof/>
                <w:webHidden/>
              </w:rPr>
            </w:r>
            <w:r>
              <w:rPr>
                <w:noProof/>
                <w:webHidden/>
              </w:rPr>
              <w:fldChar w:fldCharType="separate"/>
            </w:r>
            <w:r>
              <w:rPr>
                <w:noProof/>
                <w:webHidden/>
              </w:rPr>
              <w:t>8</w:t>
            </w:r>
            <w:r>
              <w:rPr>
                <w:noProof/>
                <w:webHidden/>
              </w:rPr>
              <w:fldChar w:fldCharType="end"/>
            </w:r>
          </w:hyperlink>
        </w:p>
        <w:p w14:paraId="3B583FEC" w14:textId="3898369C" w:rsidR="00042E47" w:rsidRDefault="00042E47">
          <w:pPr>
            <w:pStyle w:val="TOC2"/>
            <w:tabs>
              <w:tab w:val="right" w:leader="dot" w:pos="9016"/>
            </w:tabs>
            <w:rPr>
              <w:rFonts w:asciiTheme="minorHAnsi" w:eastAsiaTheme="minorEastAsia" w:hAnsiTheme="minorHAnsi" w:cstheme="minorBidi"/>
              <w:noProof/>
              <w:sz w:val="22"/>
              <w:szCs w:val="22"/>
            </w:rPr>
          </w:pPr>
          <w:hyperlink w:anchor="_Toc8423512" w:history="1">
            <w:r w:rsidRPr="00ED79C2">
              <w:rPr>
                <w:rStyle w:val="Hyperlink"/>
                <w:rFonts w:ascii="Arial" w:hAnsi="Arial" w:cs="Arial"/>
                <w:noProof/>
              </w:rPr>
              <w:t>Positivism Approach for the Project Proposal</w:t>
            </w:r>
            <w:r>
              <w:rPr>
                <w:noProof/>
                <w:webHidden/>
              </w:rPr>
              <w:tab/>
            </w:r>
            <w:r>
              <w:rPr>
                <w:noProof/>
                <w:webHidden/>
              </w:rPr>
              <w:fldChar w:fldCharType="begin"/>
            </w:r>
            <w:r>
              <w:rPr>
                <w:noProof/>
                <w:webHidden/>
              </w:rPr>
              <w:instrText xml:space="preserve"> PAGEREF _Toc8423512 \h </w:instrText>
            </w:r>
            <w:r>
              <w:rPr>
                <w:noProof/>
                <w:webHidden/>
              </w:rPr>
            </w:r>
            <w:r>
              <w:rPr>
                <w:noProof/>
                <w:webHidden/>
              </w:rPr>
              <w:fldChar w:fldCharType="separate"/>
            </w:r>
            <w:r>
              <w:rPr>
                <w:noProof/>
                <w:webHidden/>
              </w:rPr>
              <w:t>8</w:t>
            </w:r>
            <w:r>
              <w:rPr>
                <w:noProof/>
                <w:webHidden/>
              </w:rPr>
              <w:fldChar w:fldCharType="end"/>
            </w:r>
          </w:hyperlink>
        </w:p>
        <w:p w14:paraId="43990E49" w14:textId="76F1DEDB" w:rsidR="00042E47" w:rsidRDefault="00042E47">
          <w:pPr>
            <w:pStyle w:val="TOC2"/>
            <w:tabs>
              <w:tab w:val="right" w:leader="dot" w:pos="9016"/>
            </w:tabs>
            <w:rPr>
              <w:rFonts w:asciiTheme="minorHAnsi" w:eastAsiaTheme="minorEastAsia" w:hAnsiTheme="minorHAnsi" w:cstheme="minorBidi"/>
              <w:noProof/>
              <w:sz w:val="22"/>
              <w:szCs w:val="22"/>
            </w:rPr>
          </w:pPr>
          <w:hyperlink w:anchor="_Toc8423513" w:history="1">
            <w:r w:rsidRPr="00ED79C2">
              <w:rPr>
                <w:rStyle w:val="Hyperlink"/>
                <w:rFonts w:ascii="Arial" w:hAnsi="Arial" w:cs="Arial"/>
                <w:noProof/>
              </w:rPr>
              <w:t>Development</w:t>
            </w:r>
            <w:r>
              <w:rPr>
                <w:noProof/>
                <w:webHidden/>
              </w:rPr>
              <w:tab/>
            </w:r>
            <w:r>
              <w:rPr>
                <w:noProof/>
                <w:webHidden/>
              </w:rPr>
              <w:fldChar w:fldCharType="begin"/>
            </w:r>
            <w:r>
              <w:rPr>
                <w:noProof/>
                <w:webHidden/>
              </w:rPr>
              <w:instrText xml:space="preserve"> PAGEREF _Toc8423513 \h </w:instrText>
            </w:r>
            <w:r>
              <w:rPr>
                <w:noProof/>
                <w:webHidden/>
              </w:rPr>
            </w:r>
            <w:r>
              <w:rPr>
                <w:noProof/>
                <w:webHidden/>
              </w:rPr>
              <w:fldChar w:fldCharType="separate"/>
            </w:r>
            <w:r>
              <w:rPr>
                <w:noProof/>
                <w:webHidden/>
              </w:rPr>
              <w:t>8</w:t>
            </w:r>
            <w:r>
              <w:rPr>
                <w:noProof/>
                <w:webHidden/>
              </w:rPr>
              <w:fldChar w:fldCharType="end"/>
            </w:r>
          </w:hyperlink>
        </w:p>
        <w:p w14:paraId="61C5E048" w14:textId="264B1271" w:rsidR="00042E47" w:rsidRDefault="00042E47">
          <w:pPr>
            <w:pStyle w:val="TOC2"/>
            <w:tabs>
              <w:tab w:val="right" w:leader="dot" w:pos="9016"/>
            </w:tabs>
            <w:rPr>
              <w:rFonts w:asciiTheme="minorHAnsi" w:eastAsiaTheme="minorEastAsia" w:hAnsiTheme="minorHAnsi" w:cstheme="minorBidi"/>
              <w:noProof/>
              <w:sz w:val="22"/>
              <w:szCs w:val="22"/>
            </w:rPr>
          </w:pPr>
          <w:hyperlink w:anchor="_Toc8423514" w:history="1">
            <w:r w:rsidRPr="00ED79C2">
              <w:rPr>
                <w:rStyle w:val="Hyperlink"/>
                <w:rFonts w:ascii="Arial" w:hAnsi="Arial" w:cs="Arial"/>
                <w:noProof/>
              </w:rPr>
              <w:t>Risks</w:t>
            </w:r>
            <w:r>
              <w:rPr>
                <w:noProof/>
                <w:webHidden/>
              </w:rPr>
              <w:tab/>
            </w:r>
            <w:r>
              <w:rPr>
                <w:noProof/>
                <w:webHidden/>
              </w:rPr>
              <w:fldChar w:fldCharType="begin"/>
            </w:r>
            <w:r>
              <w:rPr>
                <w:noProof/>
                <w:webHidden/>
              </w:rPr>
              <w:instrText xml:space="preserve"> PAGEREF _Toc8423514 \h </w:instrText>
            </w:r>
            <w:r>
              <w:rPr>
                <w:noProof/>
                <w:webHidden/>
              </w:rPr>
            </w:r>
            <w:r>
              <w:rPr>
                <w:noProof/>
                <w:webHidden/>
              </w:rPr>
              <w:fldChar w:fldCharType="separate"/>
            </w:r>
            <w:r>
              <w:rPr>
                <w:noProof/>
                <w:webHidden/>
              </w:rPr>
              <w:t>9</w:t>
            </w:r>
            <w:r>
              <w:rPr>
                <w:noProof/>
                <w:webHidden/>
              </w:rPr>
              <w:fldChar w:fldCharType="end"/>
            </w:r>
          </w:hyperlink>
        </w:p>
        <w:p w14:paraId="7F3A1B38" w14:textId="13C1AA22" w:rsidR="00042E47" w:rsidRDefault="00042E47">
          <w:pPr>
            <w:pStyle w:val="TOC2"/>
            <w:tabs>
              <w:tab w:val="right" w:leader="dot" w:pos="9016"/>
            </w:tabs>
            <w:rPr>
              <w:rFonts w:asciiTheme="minorHAnsi" w:eastAsiaTheme="minorEastAsia" w:hAnsiTheme="minorHAnsi" w:cstheme="minorBidi"/>
              <w:noProof/>
              <w:sz w:val="22"/>
              <w:szCs w:val="22"/>
            </w:rPr>
          </w:pPr>
          <w:hyperlink w:anchor="_Toc8423515" w:history="1">
            <w:r w:rsidRPr="00ED79C2">
              <w:rPr>
                <w:rStyle w:val="Hyperlink"/>
                <w:rFonts w:ascii="Arial" w:hAnsi="Arial" w:cs="Arial"/>
                <w:noProof/>
              </w:rPr>
              <w:t>Resources</w:t>
            </w:r>
            <w:r>
              <w:rPr>
                <w:noProof/>
                <w:webHidden/>
              </w:rPr>
              <w:tab/>
            </w:r>
            <w:r>
              <w:rPr>
                <w:noProof/>
                <w:webHidden/>
              </w:rPr>
              <w:fldChar w:fldCharType="begin"/>
            </w:r>
            <w:r>
              <w:rPr>
                <w:noProof/>
                <w:webHidden/>
              </w:rPr>
              <w:instrText xml:space="preserve"> PAGEREF _Toc8423515 \h </w:instrText>
            </w:r>
            <w:r>
              <w:rPr>
                <w:noProof/>
                <w:webHidden/>
              </w:rPr>
            </w:r>
            <w:r>
              <w:rPr>
                <w:noProof/>
                <w:webHidden/>
              </w:rPr>
              <w:fldChar w:fldCharType="separate"/>
            </w:r>
            <w:r>
              <w:rPr>
                <w:noProof/>
                <w:webHidden/>
              </w:rPr>
              <w:t>9</w:t>
            </w:r>
            <w:r>
              <w:rPr>
                <w:noProof/>
                <w:webHidden/>
              </w:rPr>
              <w:fldChar w:fldCharType="end"/>
            </w:r>
          </w:hyperlink>
        </w:p>
        <w:p w14:paraId="73333737" w14:textId="5BEB767D" w:rsidR="00042E47" w:rsidRDefault="00042E47">
          <w:pPr>
            <w:pStyle w:val="TOC1"/>
            <w:tabs>
              <w:tab w:val="right" w:leader="dot" w:pos="9016"/>
            </w:tabs>
            <w:rPr>
              <w:rFonts w:asciiTheme="minorHAnsi" w:eastAsiaTheme="minorEastAsia" w:hAnsiTheme="minorHAnsi" w:cstheme="minorBidi"/>
              <w:noProof/>
              <w:sz w:val="22"/>
              <w:szCs w:val="22"/>
            </w:rPr>
          </w:pPr>
          <w:hyperlink w:anchor="_Toc8423516" w:history="1">
            <w:r w:rsidRPr="00ED79C2">
              <w:rPr>
                <w:rStyle w:val="Hyperlink"/>
                <w:rFonts w:ascii="Arial" w:hAnsi="Arial" w:cs="Arial"/>
                <w:noProof/>
              </w:rPr>
              <w:t>Conclusion</w:t>
            </w:r>
            <w:r>
              <w:rPr>
                <w:noProof/>
                <w:webHidden/>
              </w:rPr>
              <w:tab/>
            </w:r>
            <w:r>
              <w:rPr>
                <w:noProof/>
                <w:webHidden/>
              </w:rPr>
              <w:fldChar w:fldCharType="begin"/>
            </w:r>
            <w:r>
              <w:rPr>
                <w:noProof/>
                <w:webHidden/>
              </w:rPr>
              <w:instrText xml:space="preserve"> PAGEREF _Toc8423516 \h </w:instrText>
            </w:r>
            <w:r>
              <w:rPr>
                <w:noProof/>
                <w:webHidden/>
              </w:rPr>
            </w:r>
            <w:r>
              <w:rPr>
                <w:noProof/>
                <w:webHidden/>
              </w:rPr>
              <w:fldChar w:fldCharType="separate"/>
            </w:r>
            <w:r>
              <w:rPr>
                <w:noProof/>
                <w:webHidden/>
              </w:rPr>
              <w:t>9</w:t>
            </w:r>
            <w:r>
              <w:rPr>
                <w:noProof/>
                <w:webHidden/>
              </w:rPr>
              <w:fldChar w:fldCharType="end"/>
            </w:r>
          </w:hyperlink>
        </w:p>
        <w:p w14:paraId="0EDA2D33" w14:textId="2B577C58" w:rsidR="00042E47" w:rsidRDefault="00042E47">
          <w:pPr>
            <w:pStyle w:val="TOC1"/>
            <w:tabs>
              <w:tab w:val="right" w:leader="dot" w:pos="9016"/>
            </w:tabs>
            <w:rPr>
              <w:rFonts w:asciiTheme="minorHAnsi" w:eastAsiaTheme="minorEastAsia" w:hAnsiTheme="minorHAnsi" w:cstheme="minorBidi"/>
              <w:noProof/>
              <w:sz w:val="22"/>
              <w:szCs w:val="22"/>
            </w:rPr>
          </w:pPr>
          <w:hyperlink w:anchor="_Toc8423517" w:history="1">
            <w:r w:rsidRPr="00ED79C2">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_Toc8423517 \h </w:instrText>
            </w:r>
            <w:r>
              <w:rPr>
                <w:noProof/>
                <w:webHidden/>
              </w:rPr>
            </w:r>
            <w:r>
              <w:rPr>
                <w:noProof/>
                <w:webHidden/>
              </w:rPr>
              <w:fldChar w:fldCharType="separate"/>
            </w:r>
            <w:r>
              <w:rPr>
                <w:noProof/>
                <w:webHidden/>
              </w:rPr>
              <w:t>9</w:t>
            </w:r>
            <w:r>
              <w:rPr>
                <w:noProof/>
                <w:webHidden/>
              </w:rPr>
              <w:fldChar w:fldCharType="end"/>
            </w:r>
          </w:hyperlink>
        </w:p>
        <w:p w14:paraId="69099F47" w14:textId="3D8A83DF" w:rsidR="00F94E5B" w:rsidRPr="00BA63DD" w:rsidRDefault="00F94E5B">
          <w:pPr>
            <w:rPr>
              <w:rFonts w:ascii="Arial" w:hAnsi="Arial" w:cs="Arial"/>
              <w:sz w:val="22"/>
              <w:szCs w:val="22"/>
            </w:rPr>
          </w:pPr>
          <w:r w:rsidRPr="00BA63DD">
            <w:rPr>
              <w:rFonts w:ascii="Arial" w:hAnsi="Arial" w:cs="Arial"/>
              <w:b/>
              <w:bCs/>
              <w:noProof/>
              <w:sz w:val="22"/>
              <w:szCs w:val="22"/>
            </w:rPr>
            <w:fldChar w:fldCharType="end"/>
          </w:r>
        </w:p>
      </w:sdtContent>
    </w:sdt>
    <w:p w14:paraId="3C0DED15" w14:textId="77777777" w:rsidR="008556B9" w:rsidRPr="00BA63DD" w:rsidRDefault="008556B9" w:rsidP="008556B9">
      <w:pPr>
        <w:jc w:val="center"/>
        <w:rPr>
          <w:rFonts w:ascii="Arial" w:hAnsi="Arial" w:cs="Arial"/>
          <w:sz w:val="22"/>
          <w:szCs w:val="22"/>
        </w:rPr>
      </w:pPr>
    </w:p>
    <w:p w14:paraId="0EAB480F" w14:textId="77777777" w:rsidR="008556B9" w:rsidRPr="00BA63DD" w:rsidRDefault="008556B9" w:rsidP="008556B9">
      <w:pPr>
        <w:jc w:val="center"/>
        <w:rPr>
          <w:rFonts w:ascii="Arial" w:hAnsi="Arial" w:cs="Arial"/>
          <w:sz w:val="22"/>
          <w:szCs w:val="22"/>
        </w:rPr>
      </w:pPr>
    </w:p>
    <w:p w14:paraId="57870F45" w14:textId="77777777" w:rsidR="008556B9" w:rsidRPr="00BA63DD" w:rsidRDefault="008556B9" w:rsidP="008556B9">
      <w:pPr>
        <w:jc w:val="center"/>
        <w:rPr>
          <w:rFonts w:ascii="Arial" w:hAnsi="Arial" w:cs="Arial"/>
          <w:sz w:val="22"/>
          <w:szCs w:val="22"/>
        </w:rPr>
      </w:pPr>
    </w:p>
    <w:p w14:paraId="051BBE79" w14:textId="77777777" w:rsidR="008556B9" w:rsidRPr="00BA63DD" w:rsidRDefault="008556B9" w:rsidP="008556B9">
      <w:pPr>
        <w:jc w:val="center"/>
        <w:rPr>
          <w:rFonts w:ascii="Arial" w:hAnsi="Arial" w:cs="Arial"/>
          <w:sz w:val="22"/>
          <w:szCs w:val="22"/>
        </w:rPr>
      </w:pPr>
    </w:p>
    <w:p w14:paraId="48C38595" w14:textId="77777777" w:rsidR="008556B9" w:rsidRPr="00BA63DD" w:rsidRDefault="008556B9" w:rsidP="008556B9">
      <w:pPr>
        <w:jc w:val="center"/>
        <w:rPr>
          <w:rFonts w:ascii="Arial" w:hAnsi="Arial" w:cs="Arial"/>
          <w:sz w:val="22"/>
          <w:szCs w:val="22"/>
        </w:rPr>
      </w:pPr>
    </w:p>
    <w:p w14:paraId="6624F8B6" w14:textId="77777777" w:rsidR="008556B9" w:rsidRPr="00BA63DD" w:rsidRDefault="008556B9" w:rsidP="008556B9">
      <w:pPr>
        <w:jc w:val="center"/>
        <w:rPr>
          <w:rFonts w:ascii="Arial" w:hAnsi="Arial" w:cs="Arial"/>
          <w:sz w:val="22"/>
          <w:szCs w:val="22"/>
        </w:rPr>
      </w:pPr>
    </w:p>
    <w:p w14:paraId="762F64A2" w14:textId="77777777" w:rsidR="008556B9" w:rsidRPr="00BA63DD" w:rsidRDefault="008556B9" w:rsidP="008556B9">
      <w:pPr>
        <w:jc w:val="center"/>
        <w:rPr>
          <w:rFonts w:ascii="Arial" w:hAnsi="Arial" w:cs="Arial"/>
          <w:sz w:val="22"/>
          <w:szCs w:val="22"/>
        </w:rPr>
      </w:pPr>
    </w:p>
    <w:p w14:paraId="655DEC1F" w14:textId="77777777" w:rsidR="008556B9" w:rsidRPr="00BA63DD" w:rsidRDefault="008556B9" w:rsidP="008556B9">
      <w:pPr>
        <w:jc w:val="center"/>
        <w:rPr>
          <w:rFonts w:ascii="Arial" w:hAnsi="Arial" w:cs="Arial"/>
          <w:sz w:val="22"/>
          <w:szCs w:val="22"/>
        </w:rPr>
      </w:pPr>
    </w:p>
    <w:p w14:paraId="0FC0D243" w14:textId="77777777" w:rsidR="008556B9" w:rsidRPr="00BA63DD" w:rsidRDefault="008556B9" w:rsidP="008556B9">
      <w:pPr>
        <w:jc w:val="center"/>
        <w:rPr>
          <w:rFonts w:ascii="Arial" w:hAnsi="Arial" w:cs="Arial"/>
          <w:sz w:val="22"/>
          <w:szCs w:val="22"/>
        </w:rPr>
      </w:pPr>
    </w:p>
    <w:p w14:paraId="396A546B" w14:textId="77777777" w:rsidR="008556B9" w:rsidRPr="00BA63DD" w:rsidRDefault="008556B9" w:rsidP="008556B9">
      <w:pPr>
        <w:jc w:val="center"/>
        <w:rPr>
          <w:rFonts w:ascii="Arial" w:hAnsi="Arial" w:cs="Arial"/>
          <w:sz w:val="22"/>
          <w:szCs w:val="22"/>
        </w:rPr>
      </w:pPr>
    </w:p>
    <w:p w14:paraId="7DAF716D" w14:textId="77777777" w:rsidR="008556B9" w:rsidRPr="00BA63DD" w:rsidRDefault="008556B9" w:rsidP="008556B9">
      <w:pPr>
        <w:jc w:val="center"/>
        <w:rPr>
          <w:rFonts w:ascii="Arial" w:hAnsi="Arial" w:cs="Arial"/>
          <w:sz w:val="22"/>
          <w:szCs w:val="22"/>
        </w:rPr>
      </w:pPr>
    </w:p>
    <w:p w14:paraId="51A43AFB" w14:textId="77777777" w:rsidR="008556B9" w:rsidRPr="00BA63DD" w:rsidRDefault="008556B9" w:rsidP="008556B9">
      <w:pPr>
        <w:jc w:val="center"/>
        <w:rPr>
          <w:rFonts w:ascii="Arial" w:hAnsi="Arial" w:cs="Arial"/>
          <w:sz w:val="22"/>
          <w:szCs w:val="22"/>
        </w:rPr>
      </w:pPr>
    </w:p>
    <w:p w14:paraId="194097CF" w14:textId="77777777" w:rsidR="008556B9" w:rsidRPr="00BA63DD" w:rsidRDefault="008556B9" w:rsidP="008556B9">
      <w:pPr>
        <w:jc w:val="center"/>
        <w:rPr>
          <w:rFonts w:ascii="Arial" w:hAnsi="Arial" w:cs="Arial"/>
          <w:sz w:val="22"/>
          <w:szCs w:val="22"/>
        </w:rPr>
      </w:pPr>
    </w:p>
    <w:p w14:paraId="2821D0A1" w14:textId="77777777" w:rsidR="008556B9" w:rsidRPr="00BA63DD" w:rsidRDefault="008556B9" w:rsidP="008556B9">
      <w:pPr>
        <w:jc w:val="center"/>
        <w:rPr>
          <w:rFonts w:ascii="Arial" w:hAnsi="Arial" w:cs="Arial"/>
          <w:sz w:val="22"/>
          <w:szCs w:val="22"/>
        </w:rPr>
      </w:pPr>
    </w:p>
    <w:p w14:paraId="184E68EA" w14:textId="77777777" w:rsidR="008556B9" w:rsidRPr="00BA63DD" w:rsidRDefault="008556B9" w:rsidP="008556B9">
      <w:pPr>
        <w:jc w:val="center"/>
        <w:rPr>
          <w:rFonts w:ascii="Arial" w:hAnsi="Arial" w:cs="Arial"/>
          <w:sz w:val="22"/>
          <w:szCs w:val="22"/>
        </w:rPr>
      </w:pPr>
    </w:p>
    <w:p w14:paraId="236A9CE7" w14:textId="0DDE83CB" w:rsidR="008556B9" w:rsidRDefault="008556B9" w:rsidP="008556B9">
      <w:pPr>
        <w:jc w:val="center"/>
        <w:rPr>
          <w:rFonts w:ascii="Arial" w:hAnsi="Arial" w:cs="Arial"/>
          <w:sz w:val="22"/>
          <w:szCs w:val="22"/>
        </w:rPr>
      </w:pPr>
    </w:p>
    <w:p w14:paraId="2C72C489" w14:textId="77777777" w:rsidR="005A4968" w:rsidRPr="00BA63DD" w:rsidRDefault="005A4968" w:rsidP="008556B9">
      <w:pPr>
        <w:jc w:val="center"/>
        <w:rPr>
          <w:rFonts w:ascii="Arial" w:hAnsi="Arial" w:cs="Arial"/>
          <w:sz w:val="22"/>
          <w:szCs w:val="22"/>
        </w:rPr>
      </w:pPr>
    </w:p>
    <w:p w14:paraId="6A15F325" w14:textId="77777777" w:rsidR="008556B9" w:rsidRPr="00BA63DD" w:rsidRDefault="008556B9" w:rsidP="008556B9">
      <w:pPr>
        <w:jc w:val="center"/>
        <w:rPr>
          <w:rFonts w:ascii="Arial" w:hAnsi="Arial" w:cs="Arial"/>
          <w:sz w:val="22"/>
          <w:szCs w:val="22"/>
        </w:rPr>
      </w:pPr>
    </w:p>
    <w:p w14:paraId="4DAE3E8C" w14:textId="45EBE84D" w:rsidR="006F7A25" w:rsidRPr="00BA63DD" w:rsidRDefault="008556B9" w:rsidP="006F7A25">
      <w:pPr>
        <w:pStyle w:val="Heading1"/>
        <w:rPr>
          <w:rFonts w:ascii="Arial" w:hAnsi="Arial" w:cs="Arial"/>
          <w:sz w:val="22"/>
          <w:szCs w:val="22"/>
        </w:rPr>
      </w:pPr>
      <w:r w:rsidRPr="00BA63DD">
        <w:rPr>
          <w:rFonts w:ascii="Arial" w:hAnsi="Arial" w:cs="Arial"/>
          <w:sz w:val="22"/>
          <w:szCs w:val="22"/>
        </w:rPr>
        <w:t xml:space="preserve"> </w:t>
      </w:r>
      <w:bookmarkStart w:id="2" w:name="_Toc8423493"/>
      <w:r w:rsidR="006F7A25" w:rsidRPr="00BA63DD">
        <w:rPr>
          <w:rFonts w:ascii="Arial" w:hAnsi="Arial" w:cs="Arial"/>
          <w:sz w:val="22"/>
          <w:szCs w:val="22"/>
        </w:rPr>
        <w:t>Introduction</w:t>
      </w:r>
      <w:bookmarkEnd w:id="2"/>
    </w:p>
    <w:p w14:paraId="063BB6C1" w14:textId="3BDEC95A" w:rsidR="006F7A25" w:rsidRPr="00BA63DD" w:rsidRDefault="006F7A25" w:rsidP="006F7A25">
      <w:pPr>
        <w:jc w:val="center"/>
        <w:rPr>
          <w:rFonts w:ascii="Arial" w:hAnsi="Arial" w:cs="Arial"/>
          <w:sz w:val="22"/>
          <w:szCs w:val="22"/>
        </w:rPr>
      </w:pPr>
    </w:p>
    <w:p w14:paraId="6CDF6739" w14:textId="7ABF4F81" w:rsidR="006F7A25" w:rsidRPr="00BA63DD" w:rsidRDefault="006F7A25" w:rsidP="006F7A25">
      <w:pPr>
        <w:rPr>
          <w:rFonts w:ascii="Arial" w:hAnsi="Arial" w:cs="Arial"/>
          <w:sz w:val="22"/>
          <w:szCs w:val="22"/>
        </w:rPr>
      </w:pPr>
      <w:r w:rsidRPr="00BA63DD">
        <w:rPr>
          <w:rFonts w:ascii="Arial" w:hAnsi="Arial" w:cs="Arial"/>
          <w:sz w:val="22"/>
          <w:szCs w:val="22"/>
        </w:rPr>
        <w:t xml:space="preserve">Web applications are </w:t>
      </w:r>
      <w:r w:rsidR="00FB4B61" w:rsidRPr="00BA63DD">
        <w:rPr>
          <w:rFonts w:ascii="Arial" w:hAnsi="Arial" w:cs="Arial"/>
          <w:sz w:val="22"/>
          <w:szCs w:val="22"/>
        </w:rPr>
        <w:t>paramount</w:t>
      </w:r>
      <w:r w:rsidRPr="00BA63DD">
        <w:rPr>
          <w:rFonts w:ascii="Arial" w:hAnsi="Arial" w:cs="Arial"/>
          <w:sz w:val="22"/>
          <w:szCs w:val="22"/>
        </w:rPr>
        <w:t xml:space="preserve"> to the </w:t>
      </w:r>
      <w:r w:rsidR="00967393" w:rsidRPr="00BA63DD">
        <w:rPr>
          <w:rFonts w:ascii="Arial" w:hAnsi="Arial" w:cs="Arial"/>
          <w:sz w:val="22"/>
          <w:szCs w:val="22"/>
        </w:rPr>
        <w:t>expansion</w:t>
      </w:r>
      <w:r w:rsidRPr="00BA63DD">
        <w:rPr>
          <w:rFonts w:ascii="Arial" w:hAnsi="Arial" w:cs="Arial"/>
          <w:sz w:val="22"/>
          <w:szCs w:val="22"/>
        </w:rPr>
        <w:t xml:space="preserve"> of the internet. During the late 1990s and early 2000s, web applications became increasingly popular as languages such as </w:t>
      </w:r>
      <w:proofErr w:type="spellStart"/>
      <w:r w:rsidRPr="00BA63DD">
        <w:rPr>
          <w:rFonts w:ascii="Arial" w:hAnsi="Arial" w:cs="Arial"/>
          <w:sz w:val="22"/>
          <w:szCs w:val="22"/>
        </w:rPr>
        <w:t>Javascript</w:t>
      </w:r>
      <w:proofErr w:type="spellEnd"/>
      <w:r w:rsidR="00CC0C7E" w:rsidRPr="00BA63DD">
        <w:rPr>
          <w:rFonts w:ascii="Arial" w:hAnsi="Arial" w:cs="Arial"/>
          <w:sz w:val="22"/>
          <w:szCs w:val="22"/>
        </w:rPr>
        <w:t>, and</w:t>
      </w:r>
      <w:r w:rsidRPr="00BA63DD">
        <w:rPr>
          <w:rFonts w:ascii="Arial" w:hAnsi="Arial" w:cs="Arial"/>
          <w:sz w:val="22"/>
          <w:szCs w:val="22"/>
        </w:rPr>
        <w:t xml:space="preserve"> PHP were introduced. As the software sector </w:t>
      </w:r>
      <w:r w:rsidR="00AD1753" w:rsidRPr="00BA63DD">
        <w:rPr>
          <w:rFonts w:ascii="Arial" w:hAnsi="Arial" w:cs="Arial"/>
          <w:sz w:val="22"/>
          <w:szCs w:val="22"/>
        </w:rPr>
        <w:t>rapidly evolves</w:t>
      </w:r>
      <w:r w:rsidRPr="00BA63DD">
        <w:rPr>
          <w:rFonts w:ascii="Arial" w:hAnsi="Arial" w:cs="Arial"/>
          <w:sz w:val="22"/>
          <w:szCs w:val="22"/>
        </w:rPr>
        <w:t xml:space="preserve">, </w:t>
      </w:r>
      <w:r w:rsidR="00CC0C7E" w:rsidRPr="00BA63DD">
        <w:rPr>
          <w:rFonts w:ascii="Arial" w:hAnsi="Arial" w:cs="Arial"/>
          <w:sz w:val="22"/>
          <w:szCs w:val="22"/>
        </w:rPr>
        <w:t xml:space="preserve">there is an ever-increasing demand for functional responsive applications. </w:t>
      </w:r>
      <w:r w:rsidR="00B1634E" w:rsidRPr="00BA63DD">
        <w:rPr>
          <w:rFonts w:ascii="Arial" w:hAnsi="Arial" w:cs="Arial"/>
          <w:sz w:val="22"/>
          <w:szCs w:val="22"/>
        </w:rPr>
        <w:t xml:space="preserve">In figure 1 </w:t>
      </w:r>
      <w:r w:rsidR="00BE0A98" w:rsidRPr="00BA63DD">
        <w:rPr>
          <w:rFonts w:ascii="Arial" w:hAnsi="Arial" w:cs="Arial"/>
          <w:sz w:val="22"/>
          <w:szCs w:val="22"/>
        </w:rPr>
        <w:t xml:space="preserve">seen </w:t>
      </w:r>
      <w:r w:rsidR="00B1634E" w:rsidRPr="00BA63DD">
        <w:rPr>
          <w:rFonts w:ascii="Arial" w:hAnsi="Arial" w:cs="Arial"/>
          <w:sz w:val="22"/>
          <w:szCs w:val="22"/>
        </w:rPr>
        <w:t>below, a</w:t>
      </w:r>
      <w:r w:rsidR="00CC0C7E" w:rsidRPr="00BA63DD">
        <w:rPr>
          <w:rFonts w:ascii="Arial" w:hAnsi="Arial" w:cs="Arial"/>
          <w:sz w:val="22"/>
          <w:szCs w:val="22"/>
        </w:rPr>
        <w:t xml:space="preserve">ccording to a statistic from Statista, over 3.9 billion people around the world are using the world wide web in 2019, a vast increase from 2005 where there were an estimated 1.024 billion users. </w:t>
      </w:r>
      <w:sdt>
        <w:sdtPr>
          <w:rPr>
            <w:rFonts w:ascii="Arial" w:hAnsi="Arial" w:cs="Arial"/>
            <w:sz w:val="22"/>
            <w:szCs w:val="22"/>
          </w:rPr>
          <w:id w:val="1431246295"/>
          <w:citation/>
        </w:sdtPr>
        <w:sdtContent>
          <w:r w:rsidR="00212F0F" w:rsidRPr="00BA63DD">
            <w:rPr>
              <w:rFonts w:ascii="Arial" w:hAnsi="Arial" w:cs="Arial"/>
              <w:sz w:val="22"/>
              <w:szCs w:val="22"/>
            </w:rPr>
            <w:fldChar w:fldCharType="begin"/>
          </w:r>
          <w:r w:rsidR="00212F0F" w:rsidRPr="00BA63DD">
            <w:rPr>
              <w:rFonts w:ascii="Arial" w:hAnsi="Arial" w:cs="Arial"/>
              <w:sz w:val="22"/>
              <w:szCs w:val="22"/>
            </w:rPr>
            <w:instrText xml:space="preserve"> CITATION Num19 \l 2057 </w:instrText>
          </w:r>
          <w:r w:rsidR="00212F0F" w:rsidRPr="00BA63DD">
            <w:rPr>
              <w:rFonts w:ascii="Arial" w:hAnsi="Arial" w:cs="Arial"/>
              <w:sz w:val="22"/>
              <w:szCs w:val="22"/>
            </w:rPr>
            <w:fldChar w:fldCharType="separate"/>
          </w:r>
          <w:r w:rsidR="00F5729D" w:rsidRPr="00F5729D">
            <w:rPr>
              <w:rFonts w:ascii="Arial" w:hAnsi="Arial" w:cs="Arial"/>
              <w:noProof/>
              <w:sz w:val="22"/>
              <w:szCs w:val="22"/>
            </w:rPr>
            <w:t>[1]</w:t>
          </w:r>
          <w:r w:rsidR="00212F0F" w:rsidRPr="00BA63DD">
            <w:rPr>
              <w:rFonts w:ascii="Arial" w:hAnsi="Arial" w:cs="Arial"/>
              <w:sz w:val="22"/>
              <w:szCs w:val="22"/>
            </w:rPr>
            <w:fldChar w:fldCharType="end"/>
          </w:r>
        </w:sdtContent>
      </w:sdt>
    </w:p>
    <w:p w14:paraId="00225092" w14:textId="3F79A770" w:rsidR="00CC0C7E" w:rsidRPr="00BA63DD" w:rsidRDefault="00CC0C7E" w:rsidP="006F7A25">
      <w:pPr>
        <w:rPr>
          <w:rFonts w:ascii="Arial" w:hAnsi="Arial" w:cs="Arial"/>
          <w:sz w:val="22"/>
          <w:szCs w:val="22"/>
        </w:rPr>
      </w:pPr>
    </w:p>
    <w:p w14:paraId="148A5CF7" w14:textId="77777777" w:rsidR="00CC0C7E" w:rsidRPr="00BA63DD" w:rsidRDefault="00CC0C7E" w:rsidP="00CC0C7E">
      <w:pPr>
        <w:keepNext/>
        <w:rPr>
          <w:rFonts w:ascii="Arial" w:hAnsi="Arial" w:cs="Arial"/>
          <w:sz w:val="22"/>
          <w:szCs w:val="22"/>
        </w:rPr>
      </w:pPr>
      <w:r w:rsidRPr="00BA63DD">
        <w:rPr>
          <w:rFonts w:ascii="Arial" w:hAnsi="Arial" w:cs="Arial"/>
          <w:noProof/>
          <w:sz w:val="22"/>
          <w:szCs w:val="22"/>
        </w:rPr>
        <w:drawing>
          <wp:inline distT="0" distB="0" distL="0" distR="0" wp14:anchorId="258FF967" wp14:editId="7324BCF9">
            <wp:extent cx="5731510" cy="43319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31970"/>
                    </a:xfrm>
                    <a:prstGeom prst="rect">
                      <a:avLst/>
                    </a:prstGeom>
                  </pic:spPr>
                </pic:pic>
              </a:graphicData>
            </a:graphic>
          </wp:inline>
        </w:drawing>
      </w:r>
    </w:p>
    <w:p w14:paraId="39194895" w14:textId="77CDF2E0" w:rsidR="00CC0C7E" w:rsidRPr="00BA63DD" w:rsidRDefault="00CC0C7E" w:rsidP="00CC0C7E">
      <w:pPr>
        <w:pStyle w:val="Caption"/>
        <w:jc w:val="center"/>
        <w:rPr>
          <w:rFonts w:ascii="Arial" w:hAnsi="Arial" w:cs="Arial"/>
          <w:sz w:val="22"/>
          <w:szCs w:val="22"/>
        </w:rPr>
      </w:pPr>
      <w:r w:rsidRPr="00BA63DD">
        <w:rPr>
          <w:rFonts w:ascii="Arial" w:hAnsi="Arial" w:cs="Arial"/>
          <w:sz w:val="22"/>
          <w:szCs w:val="22"/>
        </w:rPr>
        <w:t xml:space="preserve">Figure </w:t>
      </w:r>
      <w:r w:rsidRPr="00BA63DD">
        <w:rPr>
          <w:rFonts w:ascii="Arial" w:hAnsi="Arial" w:cs="Arial"/>
          <w:sz w:val="22"/>
          <w:szCs w:val="22"/>
        </w:rPr>
        <w:fldChar w:fldCharType="begin"/>
      </w:r>
      <w:r w:rsidRPr="00BA63DD">
        <w:rPr>
          <w:rFonts w:ascii="Arial" w:hAnsi="Arial" w:cs="Arial"/>
          <w:sz w:val="22"/>
          <w:szCs w:val="22"/>
        </w:rPr>
        <w:instrText xml:space="preserve"> SEQ Figure \* ARABIC </w:instrText>
      </w:r>
      <w:r w:rsidRPr="00BA63DD">
        <w:rPr>
          <w:rFonts w:ascii="Arial" w:hAnsi="Arial" w:cs="Arial"/>
          <w:sz w:val="22"/>
          <w:szCs w:val="22"/>
        </w:rPr>
        <w:fldChar w:fldCharType="separate"/>
      </w:r>
      <w:r w:rsidR="00C95321" w:rsidRPr="00BA63DD">
        <w:rPr>
          <w:rFonts w:ascii="Arial" w:hAnsi="Arial" w:cs="Arial"/>
          <w:noProof/>
          <w:sz w:val="22"/>
          <w:szCs w:val="22"/>
        </w:rPr>
        <w:t>1</w:t>
      </w:r>
      <w:r w:rsidRPr="00BA63DD">
        <w:rPr>
          <w:rFonts w:ascii="Arial" w:hAnsi="Arial" w:cs="Arial"/>
          <w:sz w:val="22"/>
          <w:szCs w:val="22"/>
        </w:rPr>
        <w:fldChar w:fldCharType="end"/>
      </w:r>
      <w:r w:rsidRPr="00BA63DD">
        <w:rPr>
          <w:rFonts w:ascii="Arial" w:hAnsi="Arial" w:cs="Arial"/>
          <w:sz w:val="22"/>
          <w:szCs w:val="22"/>
        </w:rPr>
        <w:t xml:space="preserve">: Number of </w:t>
      </w:r>
      <w:r w:rsidR="00AA79B2" w:rsidRPr="00BA63DD">
        <w:rPr>
          <w:rFonts w:ascii="Arial" w:hAnsi="Arial" w:cs="Arial"/>
          <w:sz w:val="22"/>
          <w:szCs w:val="22"/>
        </w:rPr>
        <w:t>Internet</w:t>
      </w:r>
      <w:r w:rsidRPr="00BA63DD">
        <w:rPr>
          <w:rFonts w:ascii="Arial" w:hAnsi="Arial" w:cs="Arial"/>
          <w:sz w:val="22"/>
          <w:szCs w:val="22"/>
        </w:rPr>
        <w:t xml:space="preserve"> Users Worldwide</w:t>
      </w:r>
      <w:sdt>
        <w:sdtPr>
          <w:rPr>
            <w:rFonts w:ascii="Arial" w:hAnsi="Arial" w:cs="Arial"/>
            <w:sz w:val="22"/>
            <w:szCs w:val="22"/>
          </w:rPr>
          <w:id w:val="930316427"/>
          <w:citation/>
        </w:sdtPr>
        <w:sdtContent>
          <w:r w:rsidR="00212F0F" w:rsidRPr="00BA63DD">
            <w:rPr>
              <w:rFonts w:ascii="Arial" w:hAnsi="Arial" w:cs="Arial"/>
              <w:sz w:val="22"/>
              <w:szCs w:val="22"/>
            </w:rPr>
            <w:fldChar w:fldCharType="begin"/>
          </w:r>
          <w:r w:rsidR="00212F0F" w:rsidRPr="00BA63DD">
            <w:rPr>
              <w:rFonts w:ascii="Arial" w:hAnsi="Arial" w:cs="Arial"/>
              <w:sz w:val="22"/>
              <w:szCs w:val="22"/>
            </w:rPr>
            <w:instrText xml:space="preserve"> CITATION Num19 \l 2057 </w:instrText>
          </w:r>
          <w:r w:rsidR="00212F0F" w:rsidRPr="00BA63DD">
            <w:rPr>
              <w:rFonts w:ascii="Arial" w:hAnsi="Arial" w:cs="Arial"/>
              <w:sz w:val="22"/>
              <w:szCs w:val="22"/>
            </w:rPr>
            <w:fldChar w:fldCharType="separate"/>
          </w:r>
          <w:r w:rsidR="00F5729D">
            <w:rPr>
              <w:rFonts w:ascii="Arial" w:hAnsi="Arial" w:cs="Arial"/>
              <w:noProof/>
              <w:sz w:val="22"/>
              <w:szCs w:val="22"/>
            </w:rPr>
            <w:t xml:space="preserve"> </w:t>
          </w:r>
          <w:r w:rsidR="00F5729D" w:rsidRPr="00F5729D">
            <w:rPr>
              <w:rFonts w:ascii="Arial" w:hAnsi="Arial" w:cs="Arial"/>
              <w:noProof/>
              <w:sz w:val="22"/>
              <w:szCs w:val="22"/>
            </w:rPr>
            <w:t>[1]</w:t>
          </w:r>
          <w:r w:rsidR="00212F0F" w:rsidRPr="00BA63DD">
            <w:rPr>
              <w:rFonts w:ascii="Arial" w:hAnsi="Arial" w:cs="Arial"/>
              <w:sz w:val="22"/>
              <w:szCs w:val="22"/>
            </w:rPr>
            <w:fldChar w:fldCharType="end"/>
          </w:r>
        </w:sdtContent>
      </w:sdt>
    </w:p>
    <w:p w14:paraId="4F21B40E" w14:textId="77777777" w:rsidR="008556B9" w:rsidRPr="00BA63DD" w:rsidRDefault="008556B9" w:rsidP="008556B9">
      <w:pPr>
        <w:rPr>
          <w:rFonts w:ascii="Arial" w:hAnsi="Arial" w:cs="Arial"/>
          <w:sz w:val="22"/>
          <w:szCs w:val="22"/>
        </w:rPr>
      </w:pPr>
    </w:p>
    <w:p w14:paraId="5B055DE4" w14:textId="77777777" w:rsidR="008556B9" w:rsidRPr="00BA63DD" w:rsidRDefault="008556B9" w:rsidP="008556B9">
      <w:pPr>
        <w:rPr>
          <w:rFonts w:ascii="Arial" w:hAnsi="Arial" w:cs="Arial"/>
          <w:sz w:val="22"/>
          <w:szCs w:val="22"/>
        </w:rPr>
      </w:pPr>
    </w:p>
    <w:p w14:paraId="33944EE2" w14:textId="0FAC779F" w:rsidR="00C95321" w:rsidRPr="00BA63DD" w:rsidRDefault="00C95321">
      <w:pPr>
        <w:rPr>
          <w:rFonts w:ascii="Arial" w:hAnsi="Arial" w:cs="Arial"/>
          <w:sz w:val="22"/>
          <w:szCs w:val="22"/>
        </w:rPr>
      </w:pPr>
    </w:p>
    <w:p w14:paraId="6675D2A5" w14:textId="10CF7938" w:rsidR="00A947AA" w:rsidRPr="00BA63DD" w:rsidRDefault="00FE06DC">
      <w:pPr>
        <w:rPr>
          <w:rFonts w:ascii="Arial" w:hAnsi="Arial" w:cs="Arial"/>
          <w:sz w:val="22"/>
          <w:szCs w:val="22"/>
        </w:rPr>
      </w:pPr>
      <w:r w:rsidRPr="00BA63DD">
        <w:rPr>
          <w:rFonts w:ascii="Arial" w:hAnsi="Arial" w:cs="Arial"/>
          <w:sz w:val="22"/>
          <w:szCs w:val="22"/>
        </w:rPr>
        <w:lastRenderedPageBreak/>
        <w:t xml:space="preserve">With this growing trend, </w:t>
      </w:r>
      <w:r w:rsidR="000B6E4D" w:rsidRPr="00BA63DD">
        <w:rPr>
          <w:rFonts w:ascii="Arial" w:hAnsi="Arial" w:cs="Arial"/>
          <w:sz w:val="22"/>
          <w:szCs w:val="22"/>
        </w:rPr>
        <w:t>users are becoming more reliant on the internet</w:t>
      </w:r>
      <w:r w:rsidR="00CC780E" w:rsidRPr="00BA63DD">
        <w:rPr>
          <w:rFonts w:ascii="Arial" w:hAnsi="Arial" w:cs="Arial"/>
          <w:sz w:val="22"/>
          <w:szCs w:val="22"/>
        </w:rPr>
        <w:t xml:space="preserve"> and therefore becoming more vulnerable to the mishandling of their personal data. Most applications t</w:t>
      </w:r>
      <w:r w:rsidR="00164B74" w:rsidRPr="00BA63DD">
        <w:rPr>
          <w:rFonts w:ascii="Arial" w:hAnsi="Arial" w:cs="Arial"/>
          <w:sz w:val="22"/>
          <w:szCs w:val="22"/>
        </w:rPr>
        <w:t>oday require some form of personal information from the end user</w:t>
      </w:r>
      <w:r w:rsidR="00E05675" w:rsidRPr="00BA63DD">
        <w:rPr>
          <w:rFonts w:ascii="Arial" w:hAnsi="Arial" w:cs="Arial"/>
          <w:sz w:val="22"/>
          <w:szCs w:val="22"/>
        </w:rPr>
        <w:t xml:space="preserve">. Personal data can be stored and shared across multiple applications and companies </w:t>
      </w:r>
      <w:r w:rsidR="00261BD6" w:rsidRPr="00BA63DD">
        <w:rPr>
          <w:rFonts w:ascii="Arial" w:hAnsi="Arial" w:cs="Arial"/>
          <w:sz w:val="22"/>
          <w:szCs w:val="22"/>
        </w:rPr>
        <w:t>if permission is granted</w:t>
      </w:r>
      <w:r w:rsidR="00857E61" w:rsidRPr="00BA63DD">
        <w:rPr>
          <w:rFonts w:ascii="Arial" w:hAnsi="Arial" w:cs="Arial"/>
          <w:sz w:val="22"/>
          <w:szCs w:val="22"/>
        </w:rPr>
        <w:t>.</w:t>
      </w:r>
      <w:r w:rsidR="00261BD6" w:rsidRPr="00BA63DD">
        <w:rPr>
          <w:rFonts w:ascii="Arial" w:hAnsi="Arial" w:cs="Arial"/>
          <w:sz w:val="22"/>
          <w:szCs w:val="22"/>
        </w:rPr>
        <w:t xml:space="preserve"> </w:t>
      </w:r>
      <w:r w:rsidR="00857E61" w:rsidRPr="00BA63DD">
        <w:rPr>
          <w:rFonts w:ascii="Arial" w:hAnsi="Arial" w:cs="Arial"/>
          <w:sz w:val="22"/>
          <w:szCs w:val="22"/>
        </w:rPr>
        <w:t>H</w:t>
      </w:r>
      <w:r w:rsidR="00261BD6" w:rsidRPr="00BA63DD">
        <w:rPr>
          <w:rFonts w:ascii="Arial" w:hAnsi="Arial" w:cs="Arial"/>
          <w:sz w:val="22"/>
          <w:szCs w:val="22"/>
        </w:rPr>
        <w:t>owever</w:t>
      </w:r>
      <w:r w:rsidR="00857E61" w:rsidRPr="00BA63DD">
        <w:rPr>
          <w:rFonts w:ascii="Arial" w:hAnsi="Arial" w:cs="Arial"/>
          <w:sz w:val="22"/>
          <w:szCs w:val="22"/>
        </w:rPr>
        <w:t>,</w:t>
      </w:r>
      <w:r w:rsidR="00261BD6" w:rsidRPr="00BA63DD">
        <w:rPr>
          <w:rFonts w:ascii="Arial" w:hAnsi="Arial" w:cs="Arial"/>
          <w:sz w:val="22"/>
          <w:szCs w:val="22"/>
        </w:rPr>
        <w:t xml:space="preserve"> there have been many cases worldwide where information has be</w:t>
      </w:r>
      <w:r w:rsidR="00E959A2" w:rsidRPr="00BA63DD">
        <w:rPr>
          <w:rFonts w:ascii="Arial" w:hAnsi="Arial" w:cs="Arial"/>
          <w:sz w:val="22"/>
          <w:szCs w:val="22"/>
        </w:rPr>
        <w:t xml:space="preserve">en distributed illegally. </w:t>
      </w:r>
      <w:r w:rsidR="00342674" w:rsidRPr="00BA63DD">
        <w:rPr>
          <w:rFonts w:ascii="Arial" w:hAnsi="Arial" w:cs="Arial"/>
          <w:sz w:val="22"/>
          <w:szCs w:val="22"/>
        </w:rPr>
        <w:t xml:space="preserve">The misuse </w:t>
      </w:r>
      <w:r w:rsidR="003F0D17" w:rsidRPr="00BA63DD">
        <w:rPr>
          <w:rFonts w:ascii="Arial" w:hAnsi="Arial" w:cs="Arial"/>
          <w:sz w:val="22"/>
          <w:szCs w:val="22"/>
        </w:rPr>
        <w:t xml:space="preserve">of data is </w:t>
      </w:r>
      <w:r w:rsidR="0077185C" w:rsidRPr="00BA63DD">
        <w:rPr>
          <w:rFonts w:ascii="Arial" w:hAnsi="Arial" w:cs="Arial"/>
          <w:sz w:val="22"/>
          <w:szCs w:val="22"/>
        </w:rPr>
        <w:t>growing exponentially and there are</w:t>
      </w:r>
      <w:r w:rsidR="008352E9" w:rsidRPr="00BA63DD">
        <w:rPr>
          <w:rFonts w:ascii="Arial" w:hAnsi="Arial" w:cs="Arial"/>
          <w:sz w:val="22"/>
          <w:szCs w:val="22"/>
        </w:rPr>
        <w:t xml:space="preserve"> </w:t>
      </w:r>
      <w:r w:rsidR="00857E61" w:rsidRPr="00BA63DD">
        <w:rPr>
          <w:rFonts w:ascii="Arial" w:hAnsi="Arial" w:cs="Arial"/>
          <w:sz w:val="22"/>
          <w:szCs w:val="22"/>
        </w:rPr>
        <w:t xml:space="preserve">many </w:t>
      </w:r>
      <w:r w:rsidR="008352E9" w:rsidRPr="00BA63DD">
        <w:rPr>
          <w:rFonts w:ascii="Arial" w:hAnsi="Arial" w:cs="Arial"/>
          <w:sz w:val="22"/>
          <w:szCs w:val="22"/>
        </w:rPr>
        <w:t>people proficient in findin</w:t>
      </w:r>
      <w:r w:rsidR="00A172E0" w:rsidRPr="00BA63DD">
        <w:rPr>
          <w:rFonts w:ascii="Arial" w:hAnsi="Arial" w:cs="Arial"/>
          <w:sz w:val="22"/>
          <w:szCs w:val="22"/>
        </w:rPr>
        <w:t xml:space="preserve">g, stealing and selling </w:t>
      </w:r>
      <w:r w:rsidR="002D4C55" w:rsidRPr="00BA63DD">
        <w:rPr>
          <w:rFonts w:ascii="Arial" w:hAnsi="Arial" w:cs="Arial"/>
          <w:sz w:val="22"/>
          <w:szCs w:val="22"/>
        </w:rPr>
        <w:t xml:space="preserve">personal information </w:t>
      </w:r>
      <w:r w:rsidR="00627225" w:rsidRPr="00BA63DD">
        <w:rPr>
          <w:rFonts w:ascii="Arial" w:hAnsi="Arial" w:cs="Arial"/>
          <w:sz w:val="22"/>
          <w:szCs w:val="22"/>
        </w:rPr>
        <w:t xml:space="preserve">for money, these are commonly referred to as hackers. </w:t>
      </w:r>
    </w:p>
    <w:p w14:paraId="4D9EF896" w14:textId="66B375B2" w:rsidR="00E65156" w:rsidRPr="00BA63DD" w:rsidRDefault="00E65156">
      <w:pPr>
        <w:rPr>
          <w:rFonts w:ascii="Arial" w:hAnsi="Arial" w:cs="Arial"/>
          <w:sz w:val="22"/>
          <w:szCs w:val="22"/>
        </w:rPr>
      </w:pPr>
    </w:p>
    <w:p w14:paraId="0DB71A63" w14:textId="49EA81AD" w:rsidR="00E65156" w:rsidRDefault="00E65156">
      <w:pPr>
        <w:rPr>
          <w:rFonts w:ascii="Arial" w:hAnsi="Arial" w:cs="Arial"/>
          <w:sz w:val="22"/>
          <w:szCs w:val="22"/>
        </w:rPr>
      </w:pPr>
    </w:p>
    <w:p w14:paraId="447DB5BF" w14:textId="77777777" w:rsidR="005A4968" w:rsidRPr="00BA63DD" w:rsidRDefault="005A4968">
      <w:pPr>
        <w:rPr>
          <w:rFonts w:ascii="Arial" w:hAnsi="Arial" w:cs="Arial"/>
          <w:sz w:val="22"/>
          <w:szCs w:val="22"/>
        </w:rPr>
      </w:pPr>
    </w:p>
    <w:p w14:paraId="673543D4" w14:textId="77777777" w:rsidR="00A032A0" w:rsidRPr="00BA63DD" w:rsidRDefault="00A032A0" w:rsidP="00A032A0">
      <w:pPr>
        <w:rPr>
          <w:rFonts w:ascii="Arial" w:hAnsi="Arial" w:cs="Arial"/>
          <w:sz w:val="22"/>
          <w:szCs w:val="22"/>
        </w:rPr>
      </w:pPr>
    </w:p>
    <w:p w14:paraId="0177FEB3" w14:textId="77777777" w:rsidR="00A032A0" w:rsidRPr="00BA63DD" w:rsidRDefault="00A032A0" w:rsidP="00A032A0">
      <w:pPr>
        <w:pStyle w:val="Heading2"/>
        <w:rPr>
          <w:rFonts w:ascii="Arial" w:hAnsi="Arial" w:cs="Arial"/>
          <w:sz w:val="22"/>
          <w:szCs w:val="22"/>
        </w:rPr>
      </w:pPr>
      <w:bookmarkStart w:id="3" w:name="_Toc8423494"/>
      <w:r w:rsidRPr="00BA63DD">
        <w:rPr>
          <w:rFonts w:ascii="Arial" w:hAnsi="Arial" w:cs="Arial"/>
          <w:sz w:val="22"/>
          <w:szCs w:val="22"/>
        </w:rPr>
        <w:t>Aims &amp; Objectives</w:t>
      </w:r>
      <w:bookmarkEnd w:id="3"/>
    </w:p>
    <w:p w14:paraId="7372D4F8" w14:textId="77777777" w:rsidR="00A032A0" w:rsidRPr="00BA63DD" w:rsidRDefault="00A032A0" w:rsidP="00A032A0">
      <w:pPr>
        <w:rPr>
          <w:rFonts w:ascii="Arial" w:hAnsi="Arial" w:cs="Arial"/>
          <w:sz w:val="22"/>
          <w:szCs w:val="22"/>
        </w:rPr>
      </w:pPr>
    </w:p>
    <w:p w14:paraId="176113ED" w14:textId="77777777" w:rsidR="00A032A0" w:rsidRPr="00BA63DD" w:rsidRDefault="00A032A0" w:rsidP="00A032A0">
      <w:pPr>
        <w:rPr>
          <w:rFonts w:ascii="Arial" w:hAnsi="Arial" w:cs="Arial"/>
          <w:sz w:val="22"/>
          <w:szCs w:val="22"/>
        </w:rPr>
      </w:pPr>
      <w:r w:rsidRPr="00BA63DD">
        <w:rPr>
          <w:rFonts w:ascii="Arial" w:hAnsi="Arial" w:cs="Arial"/>
          <w:sz w:val="22"/>
          <w:szCs w:val="22"/>
        </w:rPr>
        <w:t>This section of the report will highlight the aims and objectives of the project.</w:t>
      </w:r>
    </w:p>
    <w:p w14:paraId="0246246C" w14:textId="77777777" w:rsidR="00A032A0" w:rsidRPr="00BA63DD" w:rsidRDefault="00A032A0" w:rsidP="00A032A0">
      <w:pPr>
        <w:rPr>
          <w:rFonts w:ascii="Arial" w:hAnsi="Arial" w:cs="Arial"/>
          <w:sz w:val="22"/>
          <w:szCs w:val="22"/>
        </w:rPr>
      </w:pPr>
    </w:p>
    <w:p w14:paraId="57EFF4FC" w14:textId="77777777" w:rsidR="00A032A0" w:rsidRPr="00BA63DD" w:rsidRDefault="00A032A0" w:rsidP="00A032A0">
      <w:pPr>
        <w:pStyle w:val="ListParagraph"/>
        <w:numPr>
          <w:ilvl w:val="0"/>
          <w:numId w:val="1"/>
        </w:numPr>
        <w:rPr>
          <w:rFonts w:ascii="Arial" w:hAnsi="Arial" w:cs="Arial"/>
          <w:sz w:val="22"/>
          <w:szCs w:val="22"/>
        </w:rPr>
      </w:pPr>
      <w:r w:rsidRPr="00BA63DD">
        <w:rPr>
          <w:rFonts w:ascii="Arial" w:hAnsi="Arial" w:cs="Arial"/>
          <w:sz w:val="22"/>
          <w:szCs w:val="22"/>
        </w:rPr>
        <w:t>Study and analyse current web application security procedures</w:t>
      </w:r>
    </w:p>
    <w:p w14:paraId="2B9658C4" w14:textId="77777777" w:rsidR="00A032A0" w:rsidRPr="00BA63DD" w:rsidRDefault="00A032A0" w:rsidP="00A032A0">
      <w:pPr>
        <w:pStyle w:val="ListParagraph"/>
        <w:numPr>
          <w:ilvl w:val="0"/>
          <w:numId w:val="1"/>
        </w:numPr>
        <w:rPr>
          <w:rFonts w:ascii="Arial" w:hAnsi="Arial" w:cs="Arial"/>
          <w:sz w:val="22"/>
          <w:szCs w:val="22"/>
        </w:rPr>
      </w:pPr>
      <w:r w:rsidRPr="00BA63DD">
        <w:rPr>
          <w:rFonts w:ascii="Arial" w:hAnsi="Arial" w:cs="Arial"/>
          <w:sz w:val="22"/>
          <w:szCs w:val="22"/>
        </w:rPr>
        <w:t>Examine current web security guidelines and correct procedures</w:t>
      </w:r>
    </w:p>
    <w:p w14:paraId="41D8334A" w14:textId="77777777" w:rsidR="00A032A0" w:rsidRPr="00BA63DD" w:rsidRDefault="00A032A0" w:rsidP="00A032A0">
      <w:pPr>
        <w:pStyle w:val="ListParagraph"/>
        <w:numPr>
          <w:ilvl w:val="0"/>
          <w:numId w:val="1"/>
        </w:numPr>
        <w:rPr>
          <w:rFonts w:ascii="Arial" w:hAnsi="Arial" w:cs="Arial"/>
          <w:sz w:val="22"/>
          <w:szCs w:val="22"/>
        </w:rPr>
      </w:pPr>
      <w:r w:rsidRPr="00BA63DD">
        <w:rPr>
          <w:rFonts w:ascii="Arial" w:hAnsi="Arial" w:cs="Arial"/>
          <w:sz w:val="22"/>
          <w:szCs w:val="22"/>
        </w:rPr>
        <w:t>Research past security breaches and how they impact the consumer</w:t>
      </w:r>
    </w:p>
    <w:p w14:paraId="1E3480CA" w14:textId="77777777" w:rsidR="00A032A0" w:rsidRPr="00BA63DD" w:rsidRDefault="00A032A0" w:rsidP="00A032A0">
      <w:pPr>
        <w:pStyle w:val="ListParagraph"/>
        <w:numPr>
          <w:ilvl w:val="0"/>
          <w:numId w:val="1"/>
        </w:numPr>
        <w:rPr>
          <w:rFonts w:ascii="Arial" w:hAnsi="Arial" w:cs="Arial"/>
          <w:sz w:val="22"/>
          <w:szCs w:val="22"/>
        </w:rPr>
      </w:pPr>
      <w:r w:rsidRPr="00BA63DD">
        <w:rPr>
          <w:rFonts w:ascii="Arial" w:hAnsi="Arial" w:cs="Arial"/>
          <w:sz w:val="22"/>
          <w:szCs w:val="22"/>
        </w:rPr>
        <w:t>Perform primary research to gain a wider understanding of the value of personal data for users and what implications it may have</w:t>
      </w:r>
    </w:p>
    <w:p w14:paraId="5F3D963B" w14:textId="0C64B4FE" w:rsidR="00A032A0" w:rsidRPr="00BA63DD" w:rsidRDefault="00A032A0" w:rsidP="00A032A0">
      <w:pPr>
        <w:pStyle w:val="ListParagraph"/>
        <w:numPr>
          <w:ilvl w:val="0"/>
          <w:numId w:val="1"/>
        </w:numPr>
        <w:rPr>
          <w:rFonts w:ascii="Arial" w:hAnsi="Arial" w:cs="Arial"/>
          <w:sz w:val="22"/>
          <w:szCs w:val="22"/>
        </w:rPr>
      </w:pPr>
      <w:r w:rsidRPr="00BA63DD">
        <w:rPr>
          <w:rFonts w:ascii="Arial" w:hAnsi="Arial" w:cs="Arial"/>
          <w:sz w:val="22"/>
          <w:szCs w:val="22"/>
        </w:rPr>
        <w:t>Build a web application</w:t>
      </w:r>
      <w:r w:rsidR="009B0E70" w:rsidRPr="00BA63DD">
        <w:rPr>
          <w:rFonts w:ascii="Arial" w:hAnsi="Arial" w:cs="Arial"/>
          <w:sz w:val="22"/>
          <w:szCs w:val="22"/>
        </w:rPr>
        <w:t xml:space="preserve"> that educates people on the important of data online</w:t>
      </w:r>
      <w:r w:rsidRPr="00BA63DD">
        <w:rPr>
          <w:rFonts w:ascii="Arial" w:hAnsi="Arial" w:cs="Arial"/>
          <w:sz w:val="22"/>
          <w:szCs w:val="22"/>
        </w:rPr>
        <w:t xml:space="preserve"> </w:t>
      </w:r>
    </w:p>
    <w:p w14:paraId="58B92EE6" w14:textId="77777777" w:rsidR="00A032A0" w:rsidRPr="00BA63DD" w:rsidRDefault="00A032A0" w:rsidP="00A032A0">
      <w:pPr>
        <w:rPr>
          <w:rFonts w:ascii="Arial" w:hAnsi="Arial" w:cs="Arial"/>
          <w:sz w:val="22"/>
          <w:szCs w:val="22"/>
        </w:rPr>
      </w:pPr>
    </w:p>
    <w:p w14:paraId="534902BF" w14:textId="0287A533" w:rsidR="00A032A0" w:rsidRPr="00BA63DD" w:rsidRDefault="00A032A0" w:rsidP="00A032A0">
      <w:pPr>
        <w:rPr>
          <w:rFonts w:ascii="Arial" w:hAnsi="Arial" w:cs="Arial"/>
          <w:sz w:val="22"/>
          <w:szCs w:val="22"/>
        </w:rPr>
      </w:pPr>
      <w:r w:rsidRPr="00BA63DD">
        <w:rPr>
          <w:rFonts w:ascii="Arial" w:hAnsi="Arial" w:cs="Arial"/>
          <w:sz w:val="22"/>
          <w:szCs w:val="22"/>
        </w:rPr>
        <w:t>This list of aims and objectives will help assist the author to gain a wider understanding of the risks and shortcomings associated with using web applications</w:t>
      </w:r>
      <w:r w:rsidR="00D6760D" w:rsidRPr="00BA63DD">
        <w:rPr>
          <w:rFonts w:ascii="Arial" w:hAnsi="Arial" w:cs="Arial"/>
          <w:sz w:val="22"/>
          <w:szCs w:val="22"/>
        </w:rPr>
        <w:t>.</w:t>
      </w:r>
    </w:p>
    <w:p w14:paraId="7F908B19" w14:textId="77777777" w:rsidR="00A032A0" w:rsidRPr="00BA63DD" w:rsidRDefault="00A032A0">
      <w:pPr>
        <w:rPr>
          <w:rFonts w:ascii="Arial" w:hAnsi="Arial" w:cs="Arial"/>
          <w:sz w:val="22"/>
          <w:szCs w:val="22"/>
        </w:rPr>
      </w:pPr>
    </w:p>
    <w:p w14:paraId="58C4FB20" w14:textId="52294A32" w:rsidR="000A0824" w:rsidRPr="00BA63DD" w:rsidRDefault="000A0824" w:rsidP="00F94E5B">
      <w:pPr>
        <w:pStyle w:val="Heading1"/>
        <w:rPr>
          <w:rFonts w:ascii="Arial" w:hAnsi="Arial" w:cs="Arial"/>
          <w:sz w:val="22"/>
          <w:szCs w:val="22"/>
        </w:rPr>
      </w:pPr>
      <w:bookmarkStart w:id="4" w:name="_Toc8423495"/>
      <w:r w:rsidRPr="00BA63DD">
        <w:rPr>
          <w:rFonts w:ascii="Arial" w:hAnsi="Arial" w:cs="Arial"/>
          <w:sz w:val="22"/>
          <w:szCs w:val="22"/>
        </w:rPr>
        <w:t>Background Research on Web Application Security</w:t>
      </w:r>
      <w:bookmarkEnd w:id="4"/>
    </w:p>
    <w:p w14:paraId="15104F96" w14:textId="77777777" w:rsidR="00E55210" w:rsidRPr="00BA63DD" w:rsidRDefault="00E55210" w:rsidP="00E55210">
      <w:pPr>
        <w:rPr>
          <w:rFonts w:ascii="Arial" w:hAnsi="Arial" w:cs="Arial"/>
          <w:sz w:val="22"/>
          <w:szCs w:val="22"/>
        </w:rPr>
      </w:pPr>
    </w:p>
    <w:p w14:paraId="6114FE21" w14:textId="1D98FE4D" w:rsidR="00D65435" w:rsidRPr="00BA63DD" w:rsidRDefault="00D65435" w:rsidP="00D65435">
      <w:pPr>
        <w:rPr>
          <w:rFonts w:ascii="Arial" w:hAnsi="Arial" w:cs="Arial"/>
          <w:sz w:val="22"/>
          <w:szCs w:val="22"/>
        </w:rPr>
      </w:pPr>
      <w:r w:rsidRPr="00BA63DD">
        <w:rPr>
          <w:rFonts w:ascii="Arial" w:hAnsi="Arial" w:cs="Arial"/>
          <w:sz w:val="22"/>
          <w:szCs w:val="22"/>
        </w:rPr>
        <w:t xml:space="preserve">Web </w:t>
      </w:r>
      <w:r w:rsidR="00C842A0" w:rsidRPr="00BA63DD">
        <w:rPr>
          <w:rFonts w:ascii="Arial" w:hAnsi="Arial" w:cs="Arial"/>
          <w:sz w:val="22"/>
          <w:szCs w:val="22"/>
        </w:rPr>
        <w:t xml:space="preserve">application security is a measure taken to protect and secure data from security threats that can exploit the websites code to obtain sensitive information that may be stored. </w:t>
      </w:r>
      <w:r w:rsidR="0010236A" w:rsidRPr="00BA63DD">
        <w:rPr>
          <w:rFonts w:ascii="Arial" w:hAnsi="Arial" w:cs="Arial"/>
          <w:sz w:val="22"/>
          <w:szCs w:val="22"/>
        </w:rPr>
        <w:t xml:space="preserve">As websites and web applications have progressed over the years, the information they </w:t>
      </w:r>
      <w:proofErr w:type="gramStart"/>
      <w:r w:rsidR="0010236A" w:rsidRPr="00BA63DD">
        <w:rPr>
          <w:rFonts w:ascii="Arial" w:hAnsi="Arial" w:cs="Arial"/>
          <w:sz w:val="22"/>
          <w:szCs w:val="22"/>
        </w:rPr>
        <w:t>track</w:t>
      </w:r>
      <w:proofErr w:type="gramEnd"/>
      <w:r w:rsidR="0010236A" w:rsidRPr="00BA63DD">
        <w:rPr>
          <w:rFonts w:ascii="Arial" w:hAnsi="Arial" w:cs="Arial"/>
          <w:sz w:val="22"/>
          <w:szCs w:val="22"/>
        </w:rPr>
        <w:t xml:space="preserve"> and record has also.</w:t>
      </w:r>
      <w:r w:rsidR="00527DB7" w:rsidRPr="00BA63DD">
        <w:rPr>
          <w:rFonts w:ascii="Arial" w:hAnsi="Arial" w:cs="Arial"/>
          <w:sz w:val="22"/>
          <w:szCs w:val="22"/>
        </w:rPr>
        <w:t xml:space="preserve"> </w:t>
      </w:r>
      <w:r w:rsidR="0010236A" w:rsidRPr="00BA63DD">
        <w:rPr>
          <w:rFonts w:ascii="Arial" w:hAnsi="Arial" w:cs="Arial"/>
          <w:sz w:val="22"/>
          <w:szCs w:val="22"/>
        </w:rPr>
        <w:t xml:space="preserve"> </w:t>
      </w:r>
      <w:r w:rsidR="00527DB7" w:rsidRPr="00BA63DD">
        <w:rPr>
          <w:rFonts w:ascii="Arial" w:hAnsi="Arial" w:cs="Arial"/>
          <w:sz w:val="22"/>
          <w:szCs w:val="22"/>
        </w:rPr>
        <w:t xml:space="preserve">According to a recent statistic from w3Techs, over 45.8% of websites are using cookies, 23.4% of which rely on the use of persistent cookies which store information related to the user such as login information, user authentication, and navigation and language preferences. </w:t>
      </w:r>
      <w:sdt>
        <w:sdtPr>
          <w:rPr>
            <w:rFonts w:ascii="Arial" w:hAnsi="Arial" w:cs="Arial"/>
            <w:sz w:val="22"/>
            <w:szCs w:val="22"/>
          </w:rPr>
          <w:id w:val="-19316826"/>
          <w:citation/>
        </w:sdtPr>
        <w:sdtContent>
          <w:r w:rsidR="00527DB7" w:rsidRPr="00BA63DD">
            <w:rPr>
              <w:rFonts w:ascii="Arial" w:hAnsi="Arial" w:cs="Arial"/>
              <w:sz w:val="22"/>
              <w:szCs w:val="22"/>
            </w:rPr>
            <w:fldChar w:fldCharType="begin"/>
          </w:r>
          <w:r w:rsidR="00527DB7" w:rsidRPr="00BA63DD">
            <w:rPr>
              <w:rFonts w:ascii="Arial" w:hAnsi="Arial" w:cs="Arial"/>
              <w:sz w:val="22"/>
              <w:szCs w:val="22"/>
            </w:rPr>
            <w:instrText xml:space="preserve"> CITATION Usa19 \l 2057 </w:instrText>
          </w:r>
          <w:r w:rsidR="00527DB7" w:rsidRPr="00BA63DD">
            <w:rPr>
              <w:rFonts w:ascii="Arial" w:hAnsi="Arial" w:cs="Arial"/>
              <w:sz w:val="22"/>
              <w:szCs w:val="22"/>
            </w:rPr>
            <w:fldChar w:fldCharType="separate"/>
          </w:r>
          <w:r w:rsidR="00F5729D" w:rsidRPr="00F5729D">
            <w:rPr>
              <w:rFonts w:ascii="Arial" w:hAnsi="Arial" w:cs="Arial"/>
              <w:noProof/>
              <w:sz w:val="22"/>
              <w:szCs w:val="22"/>
            </w:rPr>
            <w:t>[2]</w:t>
          </w:r>
          <w:r w:rsidR="00527DB7" w:rsidRPr="00BA63DD">
            <w:rPr>
              <w:rFonts w:ascii="Arial" w:hAnsi="Arial" w:cs="Arial"/>
              <w:sz w:val="22"/>
              <w:szCs w:val="22"/>
            </w:rPr>
            <w:fldChar w:fldCharType="end"/>
          </w:r>
        </w:sdtContent>
      </w:sdt>
      <w:r w:rsidR="00527DB7" w:rsidRPr="00BA63DD">
        <w:rPr>
          <w:rFonts w:ascii="Arial" w:hAnsi="Arial" w:cs="Arial"/>
          <w:sz w:val="22"/>
          <w:szCs w:val="22"/>
        </w:rPr>
        <w:t xml:space="preserve"> </w:t>
      </w:r>
    </w:p>
    <w:p w14:paraId="4E91FCEB" w14:textId="51A0AFA4" w:rsidR="00A056E2" w:rsidRPr="00BA63DD" w:rsidRDefault="00A056E2" w:rsidP="00D65435">
      <w:pPr>
        <w:rPr>
          <w:rFonts w:ascii="Arial" w:hAnsi="Arial" w:cs="Arial"/>
          <w:sz w:val="22"/>
          <w:szCs w:val="22"/>
        </w:rPr>
      </w:pPr>
    </w:p>
    <w:p w14:paraId="1C7F127A" w14:textId="17D4412D" w:rsidR="00A056E2" w:rsidRPr="00BA63DD" w:rsidRDefault="00A056E2" w:rsidP="00D65435">
      <w:pPr>
        <w:rPr>
          <w:rFonts w:ascii="Arial" w:hAnsi="Arial" w:cs="Arial"/>
          <w:sz w:val="22"/>
          <w:szCs w:val="22"/>
        </w:rPr>
      </w:pPr>
      <w:r w:rsidRPr="00BA63DD">
        <w:rPr>
          <w:rFonts w:ascii="Arial" w:hAnsi="Arial" w:cs="Arial"/>
          <w:sz w:val="22"/>
          <w:szCs w:val="22"/>
        </w:rPr>
        <w:t xml:space="preserve">Hackers target web applications for </w:t>
      </w:r>
      <w:proofErr w:type="gramStart"/>
      <w:r w:rsidRPr="00BA63DD">
        <w:rPr>
          <w:rFonts w:ascii="Arial" w:hAnsi="Arial" w:cs="Arial"/>
          <w:sz w:val="22"/>
          <w:szCs w:val="22"/>
        </w:rPr>
        <w:t>a number of</w:t>
      </w:r>
      <w:proofErr w:type="gramEnd"/>
      <w:r w:rsidRPr="00BA63DD">
        <w:rPr>
          <w:rFonts w:ascii="Arial" w:hAnsi="Arial" w:cs="Arial"/>
          <w:sz w:val="22"/>
          <w:szCs w:val="22"/>
        </w:rPr>
        <w:t xml:space="preserve"> reason</w:t>
      </w:r>
      <w:r w:rsidR="00042E47">
        <w:rPr>
          <w:rFonts w:ascii="Arial" w:hAnsi="Arial" w:cs="Arial"/>
          <w:sz w:val="22"/>
          <w:szCs w:val="22"/>
        </w:rPr>
        <w:t>s, for example:</w:t>
      </w:r>
    </w:p>
    <w:p w14:paraId="64B1FBC7" w14:textId="1B14E999" w:rsidR="00A056E2" w:rsidRPr="00BA63DD" w:rsidRDefault="00A056E2" w:rsidP="00D65435">
      <w:pPr>
        <w:rPr>
          <w:rFonts w:ascii="Arial" w:hAnsi="Arial" w:cs="Arial"/>
          <w:sz w:val="22"/>
          <w:szCs w:val="22"/>
        </w:rPr>
      </w:pPr>
    </w:p>
    <w:p w14:paraId="00CF4B96" w14:textId="3CEB360E" w:rsidR="00A056E2" w:rsidRPr="00042E47" w:rsidRDefault="00A056E2" w:rsidP="00D65435">
      <w:pPr>
        <w:pStyle w:val="ListParagraph"/>
        <w:numPr>
          <w:ilvl w:val="0"/>
          <w:numId w:val="3"/>
        </w:numPr>
        <w:rPr>
          <w:rFonts w:ascii="Arial" w:hAnsi="Arial" w:cs="Arial"/>
          <w:sz w:val="22"/>
          <w:szCs w:val="22"/>
        </w:rPr>
      </w:pPr>
      <w:proofErr w:type="gramStart"/>
      <w:r w:rsidRPr="00BA63DD">
        <w:rPr>
          <w:rFonts w:ascii="Arial" w:hAnsi="Arial" w:cs="Arial"/>
          <w:sz w:val="22"/>
          <w:szCs w:val="22"/>
        </w:rPr>
        <w:t>The majority of</w:t>
      </w:r>
      <w:proofErr w:type="gramEnd"/>
      <w:r w:rsidRPr="00BA63DD">
        <w:rPr>
          <w:rFonts w:ascii="Arial" w:hAnsi="Arial" w:cs="Arial"/>
          <w:sz w:val="22"/>
          <w:szCs w:val="22"/>
        </w:rPr>
        <w:t xml:space="preserve"> attacks can be executed with ease and can be launched against thousands of targets at one time.</w:t>
      </w:r>
    </w:p>
    <w:p w14:paraId="5C18D79D" w14:textId="468716AE" w:rsidR="002424DB" w:rsidRPr="00042E47" w:rsidRDefault="00A056E2" w:rsidP="00042E47">
      <w:pPr>
        <w:pStyle w:val="ListParagraph"/>
        <w:numPr>
          <w:ilvl w:val="0"/>
          <w:numId w:val="3"/>
        </w:numPr>
        <w:rPr>
          <w:rFonts w:ascii="Arial" w:hAnsi="Arial" w:cs="Arial"/>
          <w:sz w:val="22"/>
          <w:szCs w:val="22"/>
        </w:rPr>
      </w:pPr>
      <w:r w:rsidRPr="00BA63DD">
        <w:rPr>
          <w:rFonts w:ascii="Arial" w:hAnsi="Arial" w:cs="Arial"/>
          <w:sz w:val="22"/>
          <w:szCs w:val="22"/>
        </w:rPr>
        <w:t>The sale of illegally obtained sensitive data can</w:t>
      </w:r>
      <w:r w:rsidR="002424DB" w:rsidRPr="00BA63DD">
        <w:rPr>
          <w:rFonts w:ascii="Arial" w:hAnsi="Arial" w:cs="Arial"/>
          <w:sz w:val="22"/>
          <w:szCs w:val="22"/>
        </w:rPr>
        <w:t xml:space="preserve"> be sold and misused for monetary gain.</w:t>
      </w:r>
    </w:p>
    <w:p w14:paraId="543A4FEB" w14:textId="07A46D43" w:rsidR="002424DB" w:rsidRPr="00BA63DD" w:rsidRDefault="002424DB" w:rsidP="002424DB">
      <w:pPr>
        <w:pStyle w:val="ListParagraph"/>
        <w:numPr>
          <w:ilvl w:val="0"/>
          <w:numId w:val="3"/>
        </w:numPr>
        <w:rPr>
          <w:rFonts w:ascii="Arial" w:hAnsi="Arial" w:cs="Arial"/>
          <w:sz w:val="22"/>
          <w:szCs w:val="22"/>
        </w:rPr>
      </w:pPr>
      <w:r w:rsidRPr="00BA63DD">
        <w:rPr>
          <w:rFonts w:ascii="Arial" w:hAnsi="Arial" w:cs="Arial"/>
          <w:sz w:val="22"/>
          <w:szCs w:val="22"/>
        </w:rPr>
        <w:t>Poor code implementation increases the likelihood of open vulnerabilities in the source code.</w:t>
      </w:r>
    </w:p>
    <w:p w14:paraId="3754872A" w14:textId="77777777" w:rsidR="00A032A0" w:rsidRPr="00BA63DD" w:rsidRDefault="00A032A0" w:rsidP="00D65435">
      <w:pPr>
        <w:rPr>
          <w:rFonts w:ascii="Arial" w:hAnsi="Arial" w:cs="Arial"/>
          <w:sz w:val="22"/>
          <w:szCs w:val="22"/>
        </w:rPr>
      </w:pPr>
    </w:p>
    <w:p w14:paraId="061F3A55" w14:textId="770D850D" w:rsidR="00136BB3" w:rsidRPr="00BA63DD" w:rsidRDefault="00136BB3" w:rsidP="00136BB3">
      <w:pPr>
        <w:rPr>
          <w:rFonts w:ascii="Arial" w:hAnsi="Arial" w:cs="Arial"/>
          <w:sz w:val="22"/>
          <w:szCs w:val="22"/>
        </w:rPr>
      </w:pPr>
    </w:p>
    <w:p w14:paraId="5CB62A13" w14:textId="0A1861E3" w:rsidR="00136BB3" w:rsidRPr="00BA63DD" w:rsidRDefault="00136BB3" w:rsidP="00D65435">
      <w:pPr>
        <w:pStyle w:val="Heading2"/>
        <w:rPr>
          <w:rFonts w:ascii="Arial" w:hAnsi="Arial" w:cs="Arial"/>
          <w:sz w:val="22"/>
          <w:szCs w:val="22"/>
        </w:rPr>
      </w:pPr>
      <w:bookmarkStart w:id="5" w:name="_Toc8423496"/>
      <w:r w:rsidRPr="00BA63DD">
        <w:rPr>
          <w:rFonts w:ascii="Arial" w:hAnsi="Arial" w:cs="Arial"/>
          <w:sz w:val="22"/>
          <w:szCs w:val="22"/>
        </w:rPr>
        <w:t>SQL Injections (</w:t>
      </w:r>
      <w:proofErr w:type="spellStart"/>
      <w:r w:rsidRPr="00BA63DD">
        <w:rPr>
          <w:rFonts w:ascii="Arial" w:hAnsi="Arial" w:cs="Arial"/>
          <w:sz w:val="22"/>
          <w:szCs w:val="22"/>
        </w:rPr>
        <w:t>SQ</w:t>
      </w:r>
      <w:r w:rsidR="00B13AF5" w:rsidRPr="00BA63DD">
        <w:rPr>
          <w:rFonts w:ascii="Arial" w:hAnsi="Arial" w:cs="Arial"/>
          <w:sz w:val="22"/>
          <w:szCs w:val="22"/>
        </w:rPr>
        <w:t>L</w:t>
      </w:r>
      <w:r w:rsidRPr="00BA63DD">
        <w:rPr>
          <w:rFonts w:ascii="Arial" w:hAnsi="Arial" w:cs="Arial"/>
          <w:sz w:val="22"/>
          <w:szCs w:val="22"/>
        </w:rPr>
        <w:t>i</w:t>
      </w:r>
      <w:proofErr w:type="spellEnd"/>
      <w:r w:rsidRPr="00BA63DD">
        <w:rPr>
          <w:rFonts w:ascii="Arial" w:hAnsi="Arial" w:cs="Arial"/>
          <w:sz w:val="22"/>
          <w:szCs w:val="22"/>
        </w:rPr>
        <w:t>)</w:t>
      </w:r>
      <w:bookmarkEnd w:id="5"/>
    </w:p>
    <w:p w14:paraId="3C16DEA9" w14:textId="77777777" w:rsidR="00D65435" w:rsidRPr="00BA63DD" w:rsidRDefault="00D65435" w:rsidP="00136BB3">
      <w:pPr>
        <w:rPr>
          <w:rFonts w:ascii="Arial" w:hAnsi="Arial" w:cs="Arial"/>
          <w:sz w:val="22"/>
          <w:szCs w:val="22"/>
        </w:rPr>
      </w:pPr>
    </w:p>
    <w:p w14:paraId="1E947B1A" w14:textId="5504E5CB" w:rsidR="00441256" w:rsidRPr="00BA63DD" w:rsidRDefault="00441256" w:rsidP="00136BB3">
      <w:pPr>
        <w:rPr>
          <w:rFonts w:ascii="Arial" w:hAnsi="Arial" w:cs="Arial"/>
          <w:sz w:val="22"/>
          <w:szCs w:val="22"/>
        </w:rPr>
      </w:pPr>
      <w:r w:rsidRPr="00BA63DD">
        <w:rPr>
          <w:rFonts w:ascii="Arial" w:hAnsi="Arial" w:cs="Arial"/>
          <w:sz w:val="22"/>
          <w:szCs w:val="22"/>
        </w:rPr>
        <w:t xml:space="preserve">Structured Query Language, commonly abbreviated as SQL, is a standard language used to deal with relational databases. It can be used effectively to insert, update, search and delete records from a database. However, SQL can be used maliciously to obtain sensitive data with the use of </w:t>
      </w:r>
      <w:proofErr w:type="spellStart"/>
      <w:r w:rsidRPr="00BA63DD">
        <w:rPr>
          <w:rFonts w:ascii="Arial" w:hAnsi="Arial" w:cs="Arial"/>
          <w:sz w:val="22"/>
          <w:szCs w:val="22"/>
        </w:rPr>
        <w:t>SQLi</w:t>
      </w:r>
      <w:proofErr w:type="spellEnd"/>
      <w:r w:rsidRPr="00BA63DD">
        <w:rPr>
          <w:rFonts w:ascii="Arial" w:hAnsi="Arial" w:cs="Arial"/>
          <w:sz w:val="22"/>
          <w:szCs w:val="22"/>
        </w:rPr>
        <w:t xml:space="preserve"> which targets the applications API, which consists of a software interface which is uses to receive and respond to data from the server. SQL injections are </w:t>
      </w:r>
      <w:r w:rsidRPr="00BA63DD">
        <w:rPr>
          <w:rFonts w:ascii="Arial" w:hAnsi="Arial" w:cs="Arial"/>
          <w:sz w:val="22"/>
          <w:szCs w:val="22"/>
        </w:rPr>
        <w:lastRenderedPageBreak/>
        <w:t>extremely easy to implement</w:t>
      </w:r>
      <w:r w:rsidR="002424DB" w:rsidRPr="00BA63DD">
        <w:rPr>
          <w:rFonts w:ascii="Arial" w:hAnsi="Arial" w:cs="Arial"/>
          <w:sz w:val="22"/>
          <w:szCs w:val="22"/>
        </w:rPr>
        <w:t xml:space="preserve"> </w:t>
      </w:r>
      <w:r w:rsidRPr="00BA63DD">
        <w:rPr>
          <w:rFonts w:ascii="Arial" w:hAnsi="Arial" w:cs="Arial"/>
          <w:sz w:val="22"/>
          <w:szCs w:val="22"/>
        </w:rPr>
        <w:t xml:space="preserve">and can cause detrimental damage if a web application hasn’t taken the necessary procedures in preventing an attack. </w:t>
      </w:r>
      <w:sdt>
        <w:sdtPr>
          <w:rPr>
            <w:rFonts w:ascii="Arial" w:hAnsi="Arial" w:cs="Arial"/>
            <w:sz w:val="22"/>
            <w:szCs w:val="22"/>
          </w:rPr>
          <w:id w:val="-1527480258"/>
          <w:citation/>
        </w:sdtPr>
        <w:sdtContent>
          <w:r w:rsidR="003E095C" w:rsidRPr="00BA63DD">
            <w:rPr>
              <w:rFonts w:ascii="Arial" w:hAnsi="Arial" w:cs="Arial"/>
              <w:sz w:val="22"/>
              <w:szCs w:val="22"/>
            </w:rPr>
            <w:fldChar w:fldCharType="begin"/>
          </w:r>
          <w:r w:rsidR="003E095C" w:rsidRPr="00BA63DD">
            <w:rPr>
              <w:rFonts w:ascii="Arial" w:hAnsi="Arial" w:cs="Arial"/>
              <w:sz w:val="22"/>
              <w:szCs w:val="22"/>
            </w:rPr>
            <w:instrText xml:space="preserve"> CITATION SQL191 \l 2057 </w:instrText>
          </w:r>
          <w:r w:rsidR="003E095C" w:rsidRPr="00BA63DD">
            <w:rPr>
              <w:rFonts w:ascii="Arial" w:hAnsi="Arial" w:cs="Arial"/>
              <w:sz w:val="22"/>
              <w:szCs w:val="22"/>
            </w:rPr>
            <w:fldChar w:fldCharType="separate"/>
          </w:r>
          <w:r w:rsidR="00F5729D" w:rsidRPr="00F5729D">
            <w:rPr>
              <w:rFonts w:ascii="Arial" w:hAnsi="Arial" w:cs="Arial"/>
              <w:noProof/>
              <w:sz w:val="22"/>
              <w:szCs w:val="22"/>
            </w:rPr>
            <w:t>[3]</w:t>
          </w:r>
          <w:r w:rsidR="003E095C" w:rsidRPr="00BA63DD">
            <w:rPr>
              <w:rFonts w:ascii="Arial" w:hAnsi="Arial" w:cs="Arial"/>
              <w:sz w:val="22"/>
              <w:szCs w:val="22"/>
            </w:rPr>
            <w:fldChar w:fldCharType="end"/>
          </w:r>
        </w:sdtContent>
      </w:sdt>
    </w:p>
    <w:p w14:paraId="725204E1" w14:textId="4F9212B0" w:rsidR="003E095C" w:rsidRPr="00BA63DD" w:rsidRDefault="003E095C" w:rsidP="00136BB3">
      <w:pPr>
        <w:rPr>
          <w:rFonts w:ascii="Arial" w:hAnsi="Arial" w:cs="Arial"/>
          <w:sz w:val="22"/>
          <w:szCs w:val="22"/>
        </w:rPr>
      </w:pPr>
    </w:p>
    <w:p w14:paraId="41420940" w14:textId="77777777" w:rsidR="003E095C" w:rsidRPr="00BA63DD" w:rsidRDefault="003E095C" w:rsidP="003E095C">
      <w:pPr>
        <w:keepNext/>
        <w:rPr>
          <w:rFonts w:ascii="Arial" w:hAnsi="Arial" w:cs="Arial"/>
          <w:sz w:val="22"/>
          <w:szCs w:val="22"/>
        </w:rPr>
      </w:pPr>
      <w:r w:rsidRPr="00BA63DD">
        <w:rPr>
          <w:rFonts w:ascii="Arial" w:hAnsi="Arial" w:cs="Arial"/>
          <w:noProof/>
          <w:sz w:val="22"/>
          <w:szCs w:val="22"/>
        </w:rPr>
        <w:drawing>
          <wp:inline distT="0" distB="0" distL="0" distR="0" wp14:anchorId="328120DC" wp14:editId="678F6CD0">
            <wp:extent cx="5731510" cy="22860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86000"/>
                    </a:xfrm>
                    <a:prstGeom prst="rect">
                      <a:avLst/>
                    </a:prstGeom>
                  </pic:spPr>
                </pic:pic>
              </a:graphicData>
            </a:graphic>
          </wp:inline>
        </w:drawing>
      </w:r>
    </w:p>
    <w:p w14:paraId="31E3D9F5" w14:textId="285E6EE8" w:rsidR="003E095C" w:rsidRPr="00BA63DD" w:rsidRDefault="003E095C" w:rsidP="003E095C">
      <w:pPr>
        <w:pStyle w:val="Caption"/>
        <w:jc w:val="center"/>
        <w:rPr>
          <w:rFonts w:ascii="Arial" w:hAnsi="Arial" w:cs="Arial"/>
          <w:sz w:val="22"/>
          <w:szCs w:val="22"/>
        </w:rPr>
      </w:pPr>
      <w:r w:rsidRPr="00BA63DD">
        <w:rPr>
          <w:rFonts w:ascii="Arial" w:hAnsi="Arial" w:cs="Arial"/>
          <w:sz w:val="22"/>
          <w:szCs w:val="22"/>
        </w:rPr>
        <w:t xml:space="preserve">Figure </w:t>
      </w:r>
      <w:r w:rsidRPr="00BA63DD">
        <w:rPr>
          <w:rFonts w:ascii="Arial" w:hAnsi="Arial" w:cs="Arial"/>
          <w:sz w:val="22"/>
          <w:szCs w:val="22"/>
        </w:rPr>
        <w:fldChar w:fldCharType="begin"/>
      </w:r>
      <w:r w:rsidRPr="00BA63DD">
        <w:rPr>
          <w:rFonts w:ascii="Arial" w:hAnsi="Arial" w:cs="Arial"/>
          <w:sz w:val="22"/>
          <w:szCs w:val="22"/>
        </w:rPr>
        <w:instrText xml:space="preserve"> SEQ Figure \* ARABIC </w:instrText>
      </w:r>
      <w:r w:rsidRPr="00BA63DD">
        <w:rPr>
          <w:rFonts w:ascii="Arial" w:hAnsi="Arial" w:cs="Arial"/>
          <w:sz w:val="22"/>
          <w:szCs w:val="22"/>
        </w:rPr>
        <w:fldChar w:fldCharType="separate"/>
      </w:r>
      <w:r w:rsidR="00C95321" w:rsidRPr="00BA63DD">
        <w:rPr>
          <w:rFonts w:ascii="Arial" w:hAnsi="Arial" w:cs="Arial"/>
          <w:noProof/>
          <w:sz w:val="22"/>
          <w:szCs w:val="22"/>
        </w:rPr>
        <w:t>2</w:t>
      </w:r>
      <w:r w:rsidRPr="00BA63DD">
        <w:rPr>
          <w:rFonts w:ascii="Arial" w:hAnsi="Arial" w:cs="Arial"/>
          <w:sz w:val="22"/>
          <w:szCs w:val="22"/>
        </w:rPr>
        <w:fldChar w:fldCharType="end"/>
      </w:r>
      <w:r w:rsidRPr="00BA63DD">
        <w:rPr>
          <w:rFonts w:ascii="Arial" w:hAnsi="Arial" w:cs="Arial"/>
          <w:sz w:val="22"/>
          <w:szCs w:val="22"/>
        </w:rPr>
        <w:t xml:space="preserve">: SQL Injection Model </w:t>
      </w:r>
      <w:sdt>
        <w:sdtPr>
          <w:rPr>
            <w:rFonts w:ascii="Arial" w:hAnsi="Arial" w:cs="Arial"/>
            <w:sz w:val="22"/>
            <w:szCs w:val="22"/>
          </w:rPr>
          <w:id w:val="-1688442900"/>
          <w:citation/>
        </w:sdtPr>
        <w:sdtContent>
          <w:r w:rsidRPr="00BA63DD">
            <w:rPr>
              <w:rFonts w:ascii="Arial" w:hAnsi="Arial" w:cs="Arial"/>
              <w:sz w:val="22"/>
              <w:szCs w:val="22"/>
            </w:rPr>
            <w:fldChar w:fldCharType="begin"/>
          </w:r>
          <w:r w:rsidRPr="00BA63DD">
            <w:rPr>
              <w:rFonts w:ascii="Arial" w:hAnsi="Arial" w:cs="Arial"/>
              <w:sz w:val="22"/>
              <w:szCs w:val="22"/>
            </w:rPr>
            <w:instrText xml:space="preserve"> CITATION SQL191 \l 2057 </w:instrText>
          </w:r>
          <w:r w:rsidRPr="00BA63DD">
            <w:rPr>
              <w:rFonts w:ascii="Arial" w:hAnsi="Arial" w:cs="Arial"/>
              <w:sz w:val="22"/>
              <w:szCs w:val="22"/>
            </w:rPr>
            <w:fldChar w:fldCharType="separate"/>
          </w:r>
          <w:r w:rsidR="00F5729D" w:rsidRPr="00F5729D">
            <w:rPr>
              <w:rFonts w:ascii="Arial" w:hAnsi="Arial" w:cs="Arial"/>
              <w:noProof/>
              <w:sz w:val="22"/>
              <w:szCs w:val="22"/>
            </w:rPr>
            <w:t>[3]</w:t>
          </w:r>
          <w:r w:rsidRPr="00BA63DD">
            <w:rPr>
              <w:rFonts w:ascii="Arial" w:hAnsi="Arial" w:cs="Arial"/>
              <w:sz w:val="22"/>
              <w:szCs w:val="22"/>
            </w:rPr>
            <w:fldChar w:fldCharType="end"/>
          </w:r>
        </w:sdtContent>
      </w:sdt>
    </w:p>
    <w:p w14:paraId="6C041CC3" w14:textId="389FF76D" w:rsidR="00136BB3" w:rsidRPr="00BA63DD" w:rsidRDefault="00441256" w:rsidP="00441256">
      <w:pPr>
        <w:tabs>
          <w:tab w:val="left" w:pos="1920"/>
        </w:tabs>
        <w:rPr>
          <w:rFonts w:ascii="Arial" w:hAnsi="Arial" w:cs="Arial"/>
          <w:sz w:val="22"/>
          <w:szCs w:val="22"/>
        </w:rPr>
      </w:pPr>
      <w:r w:rsidRPr="00BA63DD">
        <w:rPr>
          <w:rFonts w:ascii="Arial" w:hAnsi="Arial" w:cs="Arial"/>
          <w:sz w:val="22"/>
          <w:szCs w:val="22"/>
        </w:rPr>
        <w:tab/>
      </w:r>
    </w:p>
    <w:p w14:paraId="7776C31F" w14:textId="76673F42" w:rsidR="00136BB3" w:rsidRPr="00BA63DD" w:rsidRDefault="00136BB3" w:rsidP="00E55210">
      <w:pPr>
        <w:pStyle w:val="Heading2"/>
        <w:rPr>
          <w:rFonts w:ascii="Arial" w:hAnsi="Arial" w:cs="Arial"/>
          <w:sz w:val="22"/>
          <w:szCs w:val="22"/>
        </w:rPr>
      </w:pPr>
      <w:bookmarkStart w:id="6" w:name="_Toc8423497"/>
      <w:r w:rsidRPr="00BA63DD">
        <w:rPr>
          <w:rFonts w:ascii="Arial" w:hAnsi="Arial" w:cs="Arial"/>
          <w:sz w:val="22"/>
          <w:szCs w:val="22"/>
        </w:rPr>
        <w:t>Denial of Service Attack (DoS)</w:t>
      </w:r>
      <w:r w:rsidR="00E55210" w:rsidRPr="00BA63DD">
        <w:rPr>
          <w:rFonts w:ascii="Arial" w:hAnsi="Arial" w:cs="Arial"/>
          <w:sz w:val="22"/>
          <w:szCs w:val="22"/>
        </w:rPr>
        <w:t xml:space="preserve"> &amp; Distributed Denial of Service Attack (DDoS)</w:t>
      </w:r>
      <w:bookmarkEnd w:id="6"/>
    </w:p>
    <w:p w14:paraId="71F2AC80" w14:textId="77777777" w:rsidR="00D91EA7" w:rsidRPr="00BA63DD" w:rsidRDefault="00D91EA7" w:rsidP="00D91EA7">
      <w:pPr>
        <w:rPr>
          <w:rFonts w:ascii="Arial" w:hAnsi="Arial" w:cs="Arial"/>
          <w:sz w:val="22"/>
          <w:szCs w:val="22"/>
        </w:rPr>
      </w:pPr>
    </w:p>
    <w:p w14:paraId="795166A4" w14:textId="2F8FEA74" w:rsidR="00E55210" w:rsidRPr="00BA63DD" w:rsidRDefault="00E55210" w:rsidP="00E55210">
      <w:pPr>
        <w:rPr>
          <w:rFonts w:ascii="Arial" w:hAnsi="Arial" w:cs="Arial"/>
          <w:sz w:val="22"/>
          <w:szCs w:val="22"/>
        </w:rPr>
      </w:pPr>
      <w:r w:rsidRPr="00BA63DD">
        <w:rPr>
          <w:rFonts w:ascii="Arial" w:hAnsi="Arial" w:cs="Arial"/>
          <w:sz w:val="22"/>
          <w:szCs w:val="22"/>
        </w:rPr>
        <w:t>Denial of Service attacks are a type of attack where ultimately the web server is oversaturated with requests, leaving the website or application unresponsive and disallowing requests from legitimate users. A DoS attack utilizes one connection whereas a DDoS attack will utilize several</w:t>
      </w:r>
      <w:r w:rsidR="00D86E9F" w:rsidRPr="00BA63DD">
        <w:rPr>
          <w:rFonts w:ascii="Arial" w:hAnsi="Arial" w:cs="Arial"/>
          <w:sz w:val="22"/>
          <w:szCs w:val="22"/>
        </w:rPr>
        <w:t xml:space="preserve"> sources of traffic to trigger an attack. Unlike other security threats, a denial of service attack doesn’t target user’s data but instead targets the webserver’s performance directly. </w:t>
      </w:r>
      <w:sdt>
        <w:sdtPr>
          <w:rPr>
            <w:rFonts w:ascii="Arial" w:hAnsi="Arial" w:cs="Arial"/>
            <w:sz w:val="22"/>
            <w:szCs w:val="22"/>
          </w:rPr>
          <w:id w:val="1447885817"/>
          <w:citation/>
        </w:sdtPr>
        <w:sdtContent>
          <w:r w:rsidR="00D86E9F" w:rsidRPr="00BA63DD">
            <w:rPr>
              <w:rFonts w:ascii="Arial" w:hAnsi="Arial" w:cs="Arial"/>
              <w:sz w:val="22"/>
              <w:szCs w:val="22"/>
            </w:rPr>
            <w:fldChar w:fldCharType="begin"/>
          </w:r>
          <w:r w:rsidR="00D86E9F" w:rsidRPr="00BA63DD">
            <w:rPr>
              <w:rFonts w:ascii="Arial" w:hAnsi="Arial" w:cs="Arial"/>
              <w:sz w:val="22"/>
              <w:szCs w:val="22"/>
            </w:rPr>
            <w:instrText xml:space="preserve"> CITATION Wha191 \l 2057 </w:instrText>
          </w:r>
          <w:r w:rsidR="00D86E9F" w:rsidRPr="00BA63DD">
            <w:rPr>
              <w:rFonts w:ascii="Arial" w:hAnsi="Arial" w:cs="Arial"/>
              <w:sz w:val="22"/>
              <w:szCs w:val="22"/>
            </w:rPr>
            <w:fldChar w:fldCharType="separate"/>
          </w:r>
          <w:r w:rsidR="00F5729D" w:rsidRPr="00F5729D">
            <w:rPr>
              <w:rFonts w:ascii="Arial" w:hAnsi="Arial" w:cs="Arial"/>
              <w:noProof/>
              <w:sz w:val="22"/>
              <w:szCs w:val="22"/>
            </w:rPr>
            <w:t>[4]</w:t>
          </w:r>
          <w:r w:rsidR="00D86E9F" w:rsidRPr="00BA63DD">
            <w:rPr>
              <w:rFonts w:ascii="Arial" w:hAnsi="Arial" w:cs="Arial"/>
              <w:sz w:val="22"/>
              <w:szCs w:val="22"/>
            </w:rPr>
            <w:fldChar w:fldCharType="end"/>
          </w:r>
        </w:sdtContent>
      </w:sdt>
    </w:p>
    <w:p w14:paraId="1E24FA94" w14:textId="0BADBD5C" w:rsidR="00463D18" w:rsidRPr="00BA63DD" w:rsidRDefault="00463D18" w:rsidP="00E55210">
      <w:pPr>
        <w:rPr>
          <w:rFonts w:ascii="Arial" w:hAnsi="Arial" w:cs="Arial"/>
          <w:sz w:val="22"/>
          <w:szCs w:val="22"/>
        </w:rPr>
      </w:pPr>
    </w:p>
    <w:p w14:paraId="75AA3A5F" w14:textId="77777777" w:rsidR="00463D18" w:rsidRPr="00BA63DD" w:rsidRDefault="00463D18" w:rsidP="00463D18">
      <w:pPr>
        <w:keepNext/>
        <w:rPr>
          <w:rFonts w:ascii="Arial" w:hAnsi="Arial" w:cs="Arial"/>
          <w:sz w:val="22"/>
          <w:szCs w:val="22"/>
        </w:rPr>
      </w:pPr>
      <w:r w:rsidRPr="00BA63DD">
        <w:rPr>
          <w:rFonts w:ascii="Arial" w:hAnsi="Arial" w:cs="Arial"/>
          <w:noProof/>
          <w:sz w:val="22"/>
          <w:szCs w:val="22"/>
        </w:rPr>
        <w:drawing>
          <wp:inline distT="0" distB="0" distL="0" distR="0" wp14:anchorId="06A3229C" wp14:editId="1DA7B7A7">
            <wp:extent cx="5731510" cy="32715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71520"/>
                    </a:xfrm>
                    <a:prstGeom prst="rect">
                      <a:avLst/>
                    </a:prstGeom>
                  </pic:spPr>
                </pic:pic>
              </a:graphicData>
            </a:graphic>
          </wp:inline>
        </w:drawing>
      </w:r>
    </w:p>
    <w:p w14:paraId="234631BD" w14:textId="5720956C" w:rsidR="00463D18" w:rsidRPr="00BA63DD" w:rsidRDefault="00463D18" w:rsidP="00463D18">
      <w:pPr>
        <w:pStyle w:val="Caption"/>
        <w:jc w:val="center"/>
        <w:rPr>
          <w:rFonts w:ascii="Arial" w:hAnsi="Arial" w:cs="Arial"/>
          <w:sz w:val="22"/>
          <w:szCs w:val="22"/>
        </w:rPr>
      </w:pPr>
      <w:r w:rsidRPr="00BA63DD">
        <w:rPr>
          <w:rFonts w:ascii="Arial" w:hAnsi="Arial" w:cs="Arial"/>
          <w:sz w:val="22"/>
          <w:szCs w:val="22"/>
        </w:rPr>
        <w:t xml:space="preserve">Figure </w:t>
      </w:r>
      <w:r w:rsidRPr="00BA63DD">
        <w:rPr>
          <w:rFonts w:ascii="Arial" w:hAnsi="Arial" w:cs="Arial"/>
          <w:sz w:val="22"/>
          <w:szCs w:val="22"/>
        </w:rPr>
        <w:fldChar w:fldCharType="begin"/>
      </w:r>
      <w:r w:rsidRPr="00BA63DD">
        <w:rPr>
          <w:rFonts w:ascii="Arial" w:hAnsi="Arial" w:cs="Arial"/>
          <w:sz w:val="22"/>
          <w:szCs w:val="22"/>
        </w:rPr>
        <w:instrText xml:space="preserve"> SEQ Figure \* ARABIC </w:instrText>
      </w:r>
      <w:r w:rsidRPr="00BA63DD">
        <w:rPr>
          <w:rFonts w:ascii="Arial" w:hAnsi="Arial" w:cs="Arial"/>
          <w:sz w:val="22"/>
          <w:szCs w:val="22"/>
        </w:rPr>
        <w:fldChar w:fldCharType="separate"/>
      </w:r>
      <w:r w:rsidR="00C95321" w:rsidRPr="00BA63DD">
        <w:rPr>
          <w:rFonts w:ascii="Arial" w:hAnsi="Arial" w:cs="Arial"/>
          <w:noProof/>
          <w:sz w:val="22"/>
          <w:szCs w:val="22"/>
        </w:rPr>
        <w:t>3</w:t>
      </w:r>
      <w:r w:rsidRPr="00BA63DD">
        <w:rPr>
          <w:rFonts w:ascii="Arial" w:hAnsi="Arial" w:cs="Arial"/>
          <w:sz w:val="22"/>
          <w:szCs w:val="22"/>
        </w:rPr>
        <w:fldChar w:fldCharType="end"/>
      </w:r>
      <w:r w:rsidRPr="00BA63DD">
        <w:rPr>
          <w:rFonts w:ascii="Arial" w:hAnsi="Arial" w:cs="Arial"/>
          <w:sz w:val="22"/>
          <w:szCs w:val="22"/>
        </w:rPr>
        <w:t>: Denial-Of-Service Attack Model</w:t>
      </w:r>
    </w:p>
    <w:p w14:paraId="2135179C" w14:textId="77D6C8CE" w:rsidR="002424DB" w:rsidRPr="00BA63DD" w:rsidRDefault="002424DB" w:rsidP="00136BB3">
      <w:pPr>
        <w:rPr>
          <w:rFonts w:ascii="Arial" w:hAnsi="Arial" w:cs="Arial"/>
          <w:sz w:val="22"/>
          <w:szCs w:val="22"/>
        </w:rPr>
      </w:pPr>
    </w:p>
    <w:p w14:paraId="05E27702" w14:textId="5DAA2312" w:rsidR="00D86E9F" w:rsidRPr="00BA63DD" w:rsidRDefault="00D86E9F" w:rsidP="00D86E9F">
      <w:pPr>
        <w:pStyle w:val="Heading3"/>
        <w:rPr>
          <w:rFonts w:ascii="Arial" w:hAnsi="Arial" w:cs="Arial"/>
          <w:sz w:val="22"/>
          <w:szCs w:val="22"/>
        </w:rPr>
      </w:pPr>
      <w:bookmarkStart w:id="7" w:name="_Toc8423498"/>
      <w:r w:rsidRPr="00BA63DD">
        <w:rPr>
          <w:rFonts w:ascii="Arial" w:hAnsi="Arial" w:cs="Arial"/>
          <w:sz w:val="22"/>
          <w:szCs w:val="22"/>
        </w:rPr>
        <w:t>Buffer Attacks</w:t>
      </w:r>
      <w:bookmarkEnd w:id="7"/>
    </w:p>
    <w:p w14:paraId="6310623F" w14:textId="77777777" w:rsidR="00D91EA7" w:rsidRPr="00BA63DD" w:rsidRDefault="00D91EA7" w:rsidP="00D91EA7">
      <w:pPr>
        <w:rPr>
          <w:rFonts w:ascii="Arial" w:hAnsi="Arial" w:cs="Arial"/>
          <w:sz w:val="22"/>
          <w:szCs w:val="22"/>
        </w:rPr>
      </w:pPr>
    </w:p>
    <w:p w14:paraId="43097BFD" w14:textId="4A472EDA" w:rsidR="00D91EA7" w:rsidRPr="00BA63DD" w:rsidRDefault="00D86E9F" w:rsidP="00136BB3">
      <w:pPr>
        <w:rPr>
          <w:rFonts w:ascii="Arial" w:hAnsi="Arial" w:cs="Arial"/>
          <w:sz w:val="22"/>
          <w:szCs w:val="22"/>
        </w:rPr>
      </w:pPr>
      <w:r w:rsidRPr="00BA63DD">
        <w:rPr>
          <w:rFonts w:ascii="Arial" w:hAnsi="Arial" w:cs="Arial"/>
          <w:sz w:val="22"/>
          <w:szCs w:val="22"/>
        </w:rPr>
        <w:lastRenderedPageBreak/>
        <w:t xml:space="preserve">This type of attach causes the webserver to consume </w:t>
      </w:r>
      <w:proofErr w:type="gramStart"/>
      <w:r w:rsidRPr="00BA63DD">
        <w:rPr>
          <w:rFonts w:ascii="Arial" w:hAnsi="Arial" w:cs="Arial"/>
          <w:sz w:val="22"/>
          <w:szCs w:val="22"/>
        </w:rPr>
        <w:t>all of</w:t>
      </w:r>
      <w:proofErr w:type="gramEnd"/>
      <w:r w:rsidRPr="00BA63DD">
        <w:rPr>
          <w:rFonts w:ascii="Arial" w:hAnsi="Arial" w:cs="Arial"/>
          <w:sz w:val="22"/>
          <w:szCs w:val="22"/>
        </w:rPr>
        <w:t xml:space="preserve"> its memory and slows down the website until eventually resulting in a denial of service.</w:t>
      </w:r>
    </w:p>
    <w:p w14:paraId="6B31F3EA" w14:textId="77777777" w:rsidR="00D91EA7" w:rsidRPr="00BA63DD" w:rsidRDefault="00D91EA7" w:rsidP="00136BB3">
      <w:pPr>
        <w:rPr>
          <w:rFonts w:ascii="Arial" w:hAnsi="Arial" w:cs="Arial"/>
          <w:sz w:val="22"/>
          <w:szCs w:val="22"/>
        </w:rPr>
      </w:pPr>
    </w:p>
    <w:p w14:paraId="79C2F628" w14:textId="2598D90C" w:rsidR="00D86E9F" w:rsidRPr="00BA63DD" w:rsidRDefault="00D86E9F" w:rsidP="00D86E9F">
      <w:pPr>
        <w:pStyle w:val="Heading3"/>
        <w:rPr>
          <w:rFonts w:ascii="Arial" w:hAnsi="Arial" w:cs="Arial"/>
          <w:sz w:val="22"/>
          <w:szCs w:val="22"/>
        </w:rPr>
      </w:pPr>
      <w:bookmarkStart w:id="8" w:name="_Toc8423499"/>
      <w:r w:rsidRPr="00BA63DD">
        <w:rPr>
          <w:rFonts w:ascii="Arial" w:hAnsi="Arial" w:cs="Arial"/>
          <w:sz w:val="22"/>
          <w:szCs w:val="22"/>
        </w:rPr>
        <w:t>Flood Attacks</w:t>
      </w:r>
      <w:bookmarkEnd w:id="8"/>
    </w:p>
    <w:p w14:paraId="73CB69E3" w14:textId="77777777" w:rsidR="00D91EA7" w:rsidRPr="00BA63DD" w:rsidRDefault="00D91EA7" w:rsidP="00D91EA7">
      <w:pPr>
        <w:rPr>
          <w:rFonts w:ascii="Arial" w:hAnsi="Arial" w:cs="Arial"/>
          <w:sz w:val="22"/>
          <w:szCs w:val="22"/>
        </w:rPr>
      </w:pPr>
    </w:p>
    <w:p w14:paraId="6E053E15" w14:textId="09F2035B" w:rsidR="00D86E9F" w:rsidRPr="00BA63DD" w:rsidRDefault="00D86E9F" w:rsidP="00136BB3">
      <w:pPr>
        <w:rPr>
          <w:rFonts w:ascii="Arial" w:hAnsi="Arial" w:cs="Arial"/>
          <w:sz w:val="22"/>
          <w:szCs w:val="22"/>
        </w:rPr>
      </w:pPr>
      <w:r w:rsidRPr="00BA63DD">
        <w:rPr>
          <w:rFonts w:ascii="Arial" w:hAnsi="Arial" w:cs="Arial"/>
          <w:sz w:val="22"/>
          <w:szCs w:val="22"/>
        </w:rPr>
        <w:t xml:space="preserve">The flood attack sends a devastating </w:t>
      </w:r>
      <w:proofErr w:type="gramStart"/>
      <w:r w:rsidRPr="00BA63DD">
        <w:rPr>
          <w:rFonts w:ascii="Arial" w:hAnsi="Arial" w:cs="Arial"/>
          <w:sz w:val="22"/>
          <w:szCs w:val="22"/>
        </w:rPr>
        <w:t>amount</w:t>
      </w:r>
      <w:proofErr w:type="gramEnd"/>
      <w:r w:rsidRPr="00BA63DD">
        <w:rPr>
          <w:rFonts w:ascii="Arial" w:hAnsi="Arial" w:cs="Arial"/>
          <w:sz w:val="22"/>
          <w:szCs w:val="22"/>
        </w:rPr>
        <w:t xml:space="preserve"> of packets to the web server and has the same affect as the buffer attack in that it slows down the server triggering a denial of service. For this attack to work, the attacker must have more bandwidth than the targeted web server.</w:t>
      </w:r>
    </w:p>
    <w:p w14:paraId="0159442B" w14:textId="5898DA25" w:rsidR="00136BB3" w:rsidRPr="00BA63DD" w:rsidRDefault="00136BB3" w:rsidP="00136BB3">
      <w:pPr>
        <w:rPr>
          <w:rFonts w:ascii="Arial" w:hAnsi="Arial" w:cs="Arial"/>
          <w:sz w:val="22"/>
          <w:szCs w:val="22"/>
        </w:rPr>
      </w:pPr>
    </w:p>
    <w:p w14:paraId="7AF5A3F1" w14:textId="2DC9E4CA" w:rsidR="00136BB3" w:rsidRPr="00BA63DD" w:rsidRDefault="00136BB3" w:rsidP="00666C68">
      <w:pPr>
        <w:pStyle w:val="Heading2"/>
        <w:rPr>
          <w:rFonts w:ascii="Arial" w:hAnsi="Arial" w:cs="Arial"/>
          <w:sz w:val="22"/>
          <w:szCs w:val="22"/>
        </w:rPr>
      </w:pPr>
      <w:bookmarkStart w:id="9" w:name="_Toc8423500"/>
      <w:r w:rsidRPr="00BA63DD">
        <w:rPr>
          <w:rFonts w:ascii="Arial" w:hAnsi="Arial" w:cs="Arial"/>
          <w:sz w:val="22"/>
          <w:szCs w:val="22"/>
        </w:rPr>
        <w:t>Cross</w:t>
      </w:r>
      <w:r w:rsidR="003E095C" w:rsidRPr="00BA63DD">
        <w:rPr>
          <w:rFonts w:ascii="Arial" w:hAnsi="Arial" w:cs="Arial"/>
          <w:sz w:val="22"/>
          <w:szCs w:val="22"/>
        </w:rPr>
        <w:t>-s</w:t>
      </w:r>
      <w:r w:rsidRPr="00BA63DD">
        <w:rPr>
          <w:rFonts w:ascii="Arial" w:hAnsi="Arial" w:cs="Arial"/>
          <w:sz w:val="22"/>
          <w:szCs w:val="22"/>
        </w:rPr>
        <w:t>ite Scripting (XSS)</w:t>
      </w:r>
      <w:bookmarkEnd w:id="9"/>
    </w:p>
    <w:p w14:paraId="355AF52C" w14:textId="77777777" w:rsidR="00E55210" w:rsidRPr="00BA63DD" w:rsidRDefault="00E55210" w:rsidP="00E55210">
      <w:pPr>
        <w:rPr>
          <w:rFonts w:ascii="Arial" w:hAnsi="Arial" w:cs="Arial"/>
          <w:sz w:val="22"/>
          <w:szCs w:val="22"/>
        </w:rPr>
      </w:pPr>
    </w:p>
    <w:p w14:paraId="62306055" w14:textId="7CB6C29B" w:rsidR="007F3D1A" w:rsidRPr="00BA63DD" w:rsidRDefault="003E095C" w:rsidP="00136BB3">
      <w:pPr>
        <w:rPr>
          <w:rFonts w:ascii="Arial" w:hAnsi="Arial" w:cs="Arial"/>
          <w:sz w:val="22"/>
          <w:szCs w:val="22"/>
        </w:rPr>
      </w:pPr>
      <w:r w:rsidRPr="00BA63DD">
        <w:rPr>
          <w:rFonts w:ascii="Arial" w:hAnsi="Arial" w:cs="Arial"/>
          <w:sz w:val="22"/>
          <w:szCs w:val="22"/>
        </w:rPr>
        <w:t>Cross-</w:t>
      </w:r>
      <w:r w:rsidR="00666C68" w:rsidRPr="00BA63DD">
        <w:rPr>
          <w:rFonts w:ascii="Arial" w:hAnsi="Arial" w:cs="Arial"/>
          <w:sz w:val="22"/>
          <w:szCs w:val="22"/>
        </w:rPr>
        <w:t xml:space="preserve">site scripting is a client-side exploit where the attacker adds their own code that can be executed when a user loads the website of web application. In most cases, the exploit is normally added to the end of the website URL or posted on pages that typically displays user generated substance. </w:t>
      </w:r>
      <w:r w:rsidR="007F3D1A" w:rsidRPr="00BA63DD">
        <w:rPr>
          <w:rFonts w:ascii="Arial" w:hAnsi="Arial" w:cs="Arial"/>
          <w:sz w:val="22"/>
          <w:szCs w:val="22"/>
        </w:rPr>
        <w:t>Once the webpage is loaded by the targeted victim, the malicious code attempts to copy the user’s saved cookies and sends a HTTP request to the hacker’s server with a copy of the stolen cookies which in turn can be used to impersonate the user on the website. This is especially dangerous if the user has admin privileges as in many cases the admin user has access to other sensitive data.</w:t>
      </w:r>
      <w:r w:rsidR="00E55210" w:rsidRPr="00BA63DD">
        <w:rPr>
          <w:rFonts w:ascii="Arial" w:hAnsi="Arial" w:cs="Arial"/>
          <w:sz w:val="22"/>
          <w:szCs w:val="22"/>
        </w:rPr>
        <w:t xml:space="preserve"> </w:t>
      </w:r>
      <w:sdt>
        <w:sdtPr>
          <w:rPr>
            <w:rFonts w:ascii="Arial" w:hAnsi="Arial" w:cs="Arial"/>
            <w:sz w:val="22"/>
            <w:szCs w:val="22"/>
          </w:rPr>
          <w:id w:val="-1070651731"/>
          <w:citation/>
        </w:sdtPr>
        <w:sdtContent>
          <w:r w:rsidR="00E55210" w:rsidRPr="00BA63DD">
            <w:rPr>
              <w:rFonts w:ascii="Arial" w:hAnsi="Arial" w:cs="Arial"/>
              <w:sz w:val="22"/>
              <w:szCs w:val="22"/>
            </w:rPr>
            <w:fldChar w:fldCharType="begin"/>
          </w:r>
          <w:r w:rsidR="00E55210" w:rsidRPr="00BA63DD">
            <w:rPr>
              <w:rFonts w:ascii="Arial" w:hAnsi="Arial" w:cs="Arial"/>
              <w:sz w:val="22"/>
              <w:szCs w:val="22"/>
            </w:rPr>
            <w:instrText xml:space="preserve"> CITATION Cro19 \l 2057 </w:instrText>
          </w:r>
          <w:r w:rsidR="00E55210" w:rsidRPr="00BA63DD">
            <w:rPr>
              <w:rFonts w:ascii="Arial" w:hAnsi="Arial" w:cs="Arial"/>
              <w:sz w:val="22"/>
              <w:szCs w:val="22"/>
            </w:rPr>
            <w:fldChar w:fldCharType="separate"/>
          </w:r>
          <w:r w:rsidR="00F5729D" w:rsidRPr="00F5729D">
            <w:rPr>
              <w:rFonts w:ascii="Arial" w:hAnsi="Arial" w:cs="Arial"/>
              <w:noProof/>
              <w:sz w:val="22"/>
              <w:szCs w:val="22"/>
            </w:rPr>
            <w:t>[5]</w:t>
          </w:r>
          <w:r w:rsidR="00E55210" w:rsidRPr="00BA63DD">
            <w:rPr>
              <w:rFonts w:ascii="Arial" w:hAnsi="Arial" w:cs="Arial"/>
              <w:sz w:val="22"/>
              <w:szCs w:val="22"/>
            </w:rPr>
            <w:fldChar w:fldCharType="end"/>
          </w:r>
        </w:sdtContent>
      </w:sdt>
    </w:p>
    <w:p w14:paraId="4F698EB2" w14:textId="1F94323C" w:rsidR="00E55210" w:rsidRPr="00BA63DD" w:rsidRDefault="00E55210" w:rsidP="00136BB3">
      <w:pPr>
        <w:rPr>
          <w:rFonts w:ascii="Arial" w:hAnsi="Arial" w:cs="Arial"/>
          <w:sz w:val="22"/>
          <w:szCs w:val="22"/>
        </w:rPr>
      </w:pPr>
    </w:p>
    <w:p w14:paraId="17733F8C" w14:textId="77777777" w:rsidR="00E55210" w:rsidRPr="00BA63DD" w:rsidRDefault="00E55210" w:rsidP="00E55210">
      <w:pPr>
        <w:keepNext/>
        <w:rPr>
          <w:rFonts w:ascii="Arial" w:hAnsi="Arial" w:cs="Arial"/>
          <w:sz w:val="22"/>
          <w:szCs w:val="22"/>
        </w:rPr>
      </w:pPr>
      <w:r w:rsidRPr="00BA63DD">
        <w:rPr>
          <w:rFonts w:ascii="Arial" w:hAnsi="Arial" w:cs="Arial"/>
          <w:noProof/>
          <w:sz w:val="22"/>
          <w:szCs w:val="22"/>
        </w:rPr>
        <w:drawing>
          <wp:inline distT="0" distB="0" distL="0" distR="0" wp14:anchorId="26820169" wp14:editId="54FD014E">
            <wp:extent cx="5731510" cy="29356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35605"/>
                    </a:xfrm>
                    <a:prstGeom prst="rect">
                      <a:avLst/>
                    </a:prstGeom>
                  </pic:spPr>
                </pic:pic>
              </a:graphicData>
            </a:graphic>
          </wp:inline>
        </w:drawing>
      </w:r>
    </w:p>
    <w:p w14:paraId="1357ED09" w14:textId="33C6CE71" w:rsidR="00E55210" w:rsidRPr="00BA63DD" w:rsidRDefault="00E55210" w:rsidP="00E55210">
      <w:pPr>
        <w:pStyle w:val="Caption"/>
        <w:jc w:val="center"/>
        <w:rPr>
          <w:rFonts w:ascii="Arial" w:hAnsi="Arial" w:cs="Arial"/>
          <w:sz w:val="22"/>
          <w:szCs w:val="22"/>
        </w:rPr>
      </w:pPr>
      <w:r w:rsidRPr="00BA63DD">
        <w:rPr>
          <w:rFonts w:ascii="Arial" w:hAnsi="Arial" w:cs="Arial"/>
          <w:sz w:val="22"/>
          <w:szCs w:val="22"/>
        </w:rPr>
        <w:t xml:space="preserve">Figure </w:t>
      </w:r>
      <w:r w:rsidRPr="00BA63DD">
        <w:rPr>
          <w:rFonts w:ascii="Arial" w:hAnsi="Arial" w:cs="Arial"/>
          <w:sz w:val="22"/>
          <w:szCs w:val="22"/>
        </w:rPr>
        <w:fldChar w:fldCharType="begin"/>
      </w:r>
      <w:r w:rsidRPr="00BA63DD">
        <w:rPr>
          <w:rFonts w:ascii="Arial" w:hAnsi="Arial" w:cs="Arial"/>
          <w:sz w:val="22"/>
          <w:szCs w:val="22"/>
        </w:rPr>
        <w:instrText xml:space="preserve"> SEQ Figure \* ARABIC </w:instrText>
      </w:r>
      <w:r w:rsidRPr="00BA63DD">
        <w:rPr>
          <w:rFonts w:ascii="Arial" w:hAnsi="Arial" w:cs="Arial"/>
          <w:sz w:val="22"/>
          <w:szCs w:val="22"/>
        </w:rPr>
        <w:fldChar w:fldCharType="separate"/>
      </w:r>
      <w:r w:rsidR="00C95321" w:rsidRPr="00BA63DD">
        <w:rPr>
          <w:rFonts w:ascii="Arial" w:hAnsi="Arial" w:cs="Arial"/>
          <w:noProof/>
          <w:sz w:val="22"/>
          <w:szCs w:val="22"/>
        </w:rPr>
        <w:t>4</w:t>
      </w:r>
      <w:r w:rsidRPr="00BA63DD">
        <w:rPr>
          <w:rFonts w:ascii="Arial" w:hAnsi="Arial" w:cs="Arial"/>
          <w:sz w:val="22"/>
          <w:szCs w:val="22"/>
        </w:rPr>
        <w:fldChar w:fldCharType="end"/>
      </w:r>
      <w:r w:rsidRPr="00BA63DD">
        <w:rPr>
          <w:rFonts w:ascii="Arial" w:hAnsi="Arial" w:cs="Arial"/>
          <w:sz w:val="22"/>
          <w:szCs w:val="22"/>
        </w:rPr>
        <w:t xml:space="preserve">: Cross-site Scripting Model </w:t>
      </w:r>
      <w:sdt>
        <w:sdtPr>
          <w:rPr>
            <w:rFonts w:ascii="Arial" w:hAnsi="Arial" w:cs="Arial"/>
            <w:sz w:val="22"/>
            <w:szCs w:val="22"/>
          </w:rPr>
          <w:id w:val="363949160"/>
          <w:citation/>
        </w:sdtPr>
        <w:sdtContent>
          <w:r w:rsidRPr="00BA63DD">
            <w:rPr>
              <w:rFonts w:ascii="Arial" w:hAnsi="Arial" w:cs="Arial"/>
              <w:sz w:val="22"/>
              <w:szCs w:val="22"/>
            </w:rPr>
            <w:fldChar w:fldCharType="begin"/>
          </w:r>
          <w:r w:rsidRPr="00BA63DD">
            <w:rPr>
              <w:rFonts w:ascii="Arial" w:hAnsi="Arial" w:cs="Arial"/>
              <w:sz w:val="22"/>
              <w:szCs w:val="22"/>
            </w:rPr>
            <w:instrText xml:space="preserve"> CITATION Cro19 \l 2057 </w:instrText>
          </w:r>
          <w:r w:rsidRPr="00BA63DD">
            <w:rPr>
              <w:rFonts w:ascii="Arial" w:hAnsi="Arial" w:cs="Arial"/>
              <w:sz w:val="22"/>
              <w:szCs w:val="22"/>
            </w:rPr>
            <w:fldChar w:fldCharType="separate"/>
          </w:r>
          <w:r w:rsidR="00F5729D" w:rsidRPr="00F5729D">
            <w:rPr>
              <w:rFonts w:ascii="Arial" w:hAnsi="Arial" w:cs="Arial"/>
              <w:noProof/>
              <w:sz w:val="22"/>
              <w:szCs w:val="22"/>
            </w:rPr>
            <w:t>[5]</w:t>
          </w:r>
          <w:r w:rsidRPr="00BA63DD">
            <w:rPr>
              <w:rFonts w:ascii="Arial" w:hAnsi="Arial" w:cs="Arial"/>
              <w:sz w:val="22"/>
              <w:szCs w:val="22"/>
            </w:rPr>
            <w:fldChar w:fldCharType="end"/>
          </w:r>
        </w:sdtContent>
      </w:sdt>
    </w:p>
    <w:p w14:paraId="27A9FA14" w14:textId="0927E814" w:rsidR="007F3D1A" w:rsidRPr="00BA63DD" w:rsidRDefault="007F3D1A" w:rsidP="00136BB3">
      <w:pPr>
        <w:rPr>
          <w:rFonts w:ascii="Arial" w:hAnsi="Arial" w:cs="Arial"/>
          <w:sz w:val="22"/>
          <w:szCs w:val="22"/>
        </w:rPr>
      </w:pPr>
    </w:p>
    <w:p w14:paraId="5AFEF977" w14:textId="77777777" w:rsidR="00E55210" w:rsidRPr="00BA63DD" w:rsidRDefault="00E55210" w:rsidP="00136BB3">
      <w:pPr>
        <w:rPr>
          <w:rFonts w:ascii="Arial" w:hAnsi="Arial" w:cs="Arial"/>
          <w:sz w:val="22"/>
          <w:szCs w:val="22"/>
        </w:rPr>
      </w:pPr>
    </w:p>
    <w:p w14:paraId="6F8C1972" w14:textId="7D7C6003" w:rsidR="007F3D1A" w:rsidRPr="00BA63DD" w:rsidRDefault="007F3D1A" w:rsidP="00E55210">
      <w:pPr>
        <w:pStyle w:val="Heading3"/>
        <w:rPr>
          <w:rFonts w:ascii="Arial" w:hAnsi="Arial" w:cs="Arial"/>
          <w:sz w:val="22"/>
          <w:szCs w:val="22"/>
        </w:rPr>
      </w:pPr>
      <w:bookmarkStart w:id="10" w:name="_Toc8423501"/>
      <w:r w:rsidRPr="00BA63DD">
        <w:rPr>
          <w:rFonts w:ascii="Arial" w:hAnsi="Arial" w:cs="Arial"/>
          <w:sz w:val="22"/>
          <w:szCs w:val="22"/>
        </w:rPr>
        <w:t>Reflected cross-site scripting</w:t>
      </w:r>
      <w:bookmarkEnd w:id="10"/>
    </w:p>
    <w:p w14:paraId="277C5AC9" w14:textId="77777777" w:rsidR="00E55210" w:rsidRPr="00BA63DD" w:rsidRDefault="00E55210" w:rsidP="00E55210">
      <w:pPr>
        <w:rPr>
          <w:rFonts w:ascii="Arial" w:hAnsi="Arial" w:cs="Arial"/>
          <w:sz w:val="22"/>
          <w:szCs w:val="22"/>
        </w:rPr>
      </w:pPr>
    </w:p>
    <w:p w14:paraId="0DFEEC9B" w14:textId="3AC18399" w:rsidR="007F3D1A" w:rsidRPr="00BA63DD" w:rsidRDefault="007F3D1A" w:rsidP="00136BB3">
      <w:pPr>
        <w:rPr>
          <w:rFonts w:ascii="Arial" w:hAnsi="Arial" w:cs="Arial"/>
          <w:sz w:val="22"/>
          <w:szCs w:val="22"/>
        </w:rPr>
      </w:pPr>
      <w:r w:rsidRPr="00BA63DD">
        <w:rPr>
          <w:rFonts w:ascii="Arial" w:hAnsi="Arial" w:cs="Arial"/>
          <w:sz w:val="22"/>
          <w:szCs w:val="22"/>
        </w:rPr>
        <w:t>This is the most common cross-site scripting attack where malicious code is added to the end of a URL of a legitimate website. These attacks can be difficult to avoid and are primarily distributed using phishing emails.</w:t>
      </w:r>
    </w:p>
    <w:p w14:paraId="0C9DE299" w14:textId="200AB2E5" w:rsidR="007F3D1A" w:rsidRPr="00BA63DD" w:rsidRDefault="007F3D1A" w:rsidP="00136BB3">
      <w:pPr>
        <w:rPr>
          <w:rFonts w:ascii="Arial" w:hAnsi="Arial" w:cs="Arial"/>
          <w:sz w:val="22"/>
          <w:szCs w:val="22"/>
        </w:rPr>
      </w:pPr>
    </w:p>
    <w:p w14:paraId="557DAE37" w14:textId="2AD857BE" w:rsidR="007F3D1A" w:rsidRPr="00BA63DD" w:rsidRDefault="007F3D1A" w:rsidP="00E55210">
      <w:pPr>
        <w:pStyle w:val="Heading3"/>
        <w:rPr>
          <w:rFonts w:ascii="Arial" w:hAnsi="Arial" w:cs="Arial"/>
          <w:sz w:val="22"/>
          <w:szCs w:val="22"/>
        </w:rPr>
      </w:pPr>
      <w:bookmarkStart w:id="11" w:name="_Toc8423502"/>
      <w:r w:rsidRPr="00BA63DD">
        <w:rPr>
          <w:rFonts w:ascii="Arial" w:hAnsi="Arial" w:cs="Arial"/>
          <w:sz w:val="22"/>
          <w:szCs w:val="22"/>
        </w:rPr>
        <w:t>Persistent cross-site scripting</w:t>
      </w:r>
      <w:bookmarkEnd w:id="11"/>
    </w:p>
    <w:p w14:paraId="2DE42CD6" w14:textId="77777777" w:rsidR="00D91EA7" w:rsidRPr="00BA63DD" w:rsidRDefault="00D91EA7" w:rsidP="00D91EA7">
      <w:pPr>
        <w:rPr>
          <w:rFonts w:ascii="Arial" w:hAnsi="Arial" w:cs="Arial"/>
          <w:sz w:val="22"/>
          <w:szCs w:val="22"/>
        </w:rPr>
      </w:pPr>
    </w:p>
    <w:p w14:paraId="28476BDA" w14:textId="0A827821" w:rsidR="00D91EA7" w:rsidRPr="00BA63DD" w:rsidRDefault="007F3D1A" w:rsidP="00136BB3">
      <w:pPr>
        <w:rPr>
          <w:rFonts w:ascii="Arial" w:hAnsi="Arial" w:cs="Arial"/>
          <w:sz w:val="22"/>
          <w:szCs w:val="22"/>
        </w:rPr>
      </w:pPr>
      <w:r w:rsidRPr="00BA63DD">
        <w:rPr>
          <w:rFonts w:ascii="Arial" w:hAnsi="Arial" w:cs="Arial"/>
          <w:sz w:val="22"/>
          <w:szCs w:val="22"/>
        </w:rPr>
        <w:t>These attacks are extremely common on websites and web applications that allow their users to post their own content, for example social media sites where content is usually interactive across multiple users. Hackers can insert malicious code</w:t>
      </w:r>
      <w:r w:rsidR="00E55210" w:rsidRPr="00BA63DD">
        <w:rPr>
          <w:rFonts w:ascii="Arial" w:hAnsi="Arial" w:cs="Arial"/>
          <w:sz w:val="22"/>
          <w:szCs w:val="22"/>
        </w:rPr>
        <w:t xml:space="preserve"> that’s executed when a victim loads the webpage.</w:t>
      </w:r>
    </w:p>
    <w:p w14:paraId="6A92C882" w14:textId="1C232109" w:rsidR="00D91EA7" w:rsidRPr="00BA63DD" w:rsidRDefault="00D91EA7" w:rsidP="00136BB3">
      <w:pPr>
        <w:rPr>
          <w:rFonts w:ascii="Arial" w:hAnsi="Arial" w:cs="Arial"/>
          <w:sz w:val="22"/>
          <w:szCs w:val="22"/>
        </w:rPr>
      </w:pPr>
    </w:p>
    <w:p w14:paraId="0AB708C6" w14:textId="77777777" w:rsidR="00D91EA7" w:rsidRPr="00BA63DD" w:rsidRDefault="00D91EA7" w:rsidP="00136BB3">
      <w:pPr>
        <w:rPr>
          <w:rFonts w:ascii="Arial" w:hAnsi="Arial" w:cs="Arial"/>
          <w:sz w:val="22"/>
          <w:szCs w:val="22"/>
        </w:rPr>
      </w:pPr>
    </w:p>
    <w:p w14:paraId="140F9DE7" w14:textId="7D0A5722" w:rsidR="00E55210" w:rsidRPr="00BA63DD" w:rsidRDefault="00D91EA7" w:rsidP="00F94E5B">
      <w:pPr>
        <w:pStyle w:val="Heading2"/>
        <w:rPr>
          <w:rFonts w:ascii="Arial" w:hAnsi="Arial" w:cs="Arial"/>
          <w:sz w:val="22"/>
          <w:szCs w:val="22"/>
        </w:rPr>
      </w:pPr>
      <w:bookmarkStart w:id="12" w:name="_Toc8423503"/>
      <w:r w:rsidRPr="00BA63DD">
        <w:rPr>
          <w:rStyle w:val="Heading2Char"/>
          <w:rFonts w:ascii="Arial" w:hAnsi="Arial" w:cs="Arial"/>
          <w:sz w:val="22"/>
          <w:szCs w:val="22"/>
        </w:rPr>
        <w:t>Cyberattacks</w:t>
      </w:r>
      <w:r w:rsidRPr="00BA63DD">
        <w:rPr>
          <w:rFonts w:ascii="Arial" w:hAnsi="Arial" w:cs="Arial"/>
          <w:sz w:val="22"/>
          <w:szCs w:val="22"/>
        </w:rPr>
        <w:t xml:space="preserve"> and their impact on Companies &amp; Organisations</w:t>
      </w:r>
      <w:bookmarkEnd w:id="12"/>
    </w:p>
    <w:p w14:paraId="10BD9E94" w14:textId="77777777" w:rsidR="00D91EA7" w:rsidRPr="00BA63DD" w:rsidRDefault="00D91EA7" w:rsidP="00D91EA7">
      <w:pPr>
        <w:rPr>
          <w:rFonts w:ascii="Arial" w:hAnsi="Arial" w:cs="Arial"/>
          <w:sz w:val="22"/>
          <w:szCs w:val="22"/>
        </w:rPr>
      </w:pPr>
    </w:p>
    <w:p w14:paraId="50FEF872" w14:textId="315831E8" w:rsidR="00AD16FB" w:rsidRPr="00BA63DD" w:rsidRDefault="00AD16FB" w:rsidP="00136BB3">
      <w:pPr>
        <w:rPr>
          <w:rFonts w:ascii="Arial" w:hAnsi="Arial" w:cs="Arial"/>
          <w:sz w:val="22"/>
          <w:szCs w:val="22"/>
        </w:rPr>
      </w:pPr>
      <w:proofErr w:type="gramStart"/>
      <w:r w:rsidRPr="00BA63DD">
        <w:rPr>
          <w:rFonts w:ascii="Arial" w:hAnsi="Arial" w:cs="Arial"/>
          <w:sz w:val="22"/>
          <w:szCs w:val="22"/>
        </w:rPr>
        <w:t>The last decade,</w:t>
      </w:r>
      <w:proofErr w:type="gramEnd"/>
      <w:r w:rsidRPr="00BA63DD">
        <w:rPr>
          <w:rFonts w:ascii="Arial" w:hAnsi="Arial" w:cs="Arial"/>
          <w:sz w:val="22"/>
          <w:szCs w:val="22"/>
        </w:rPr>
        <w:t xml:space="preserve"> cyberattacks have been steadily growing, with 77% of organisations being victim to one or more attacks, according to the 2018 Cyberthreat Defence Report.</w:t>
      </w:r>
      <w:r w:rsidR="0060576F" w:rsidRPr="00BA63DD">
        <w:rPr>
          <w:rFonts w:ascii="Arial" w:hAnsi="Arial" w:cs="Arial"/>
          <w:sz w:val="22"/>
          <w:szCs w:val="22"/>
        </w:rPr>
        <w:t xml:space="preserve"> </w:t>
      </w:r>
      <w:sdt>
        <w:sdtPr>
          <w:rPr>
            <w:rFonts w:ascii="Arial" w:hAnsi="Arial" w:cs="Arial"/>
            <w:sz w:val="22"/>
            <w:szCs w:val="22"/>
          </w:rPr>
          <w:id w:val="-724144588"/>
          <w:citation/>
        </w:sdtPr>
        <w:sdtContent>
          <w:r w:rsidR="0060576F" w:rsidRPr="00BA63DD">
            <w:rPr>
              <w:rFonts w:ascii="Arial" w:hAnsi="Arial" w:cs="Arial"/>
              <w:sz w:val="22"/>
              <w:szCs w:val="22"/>
            </w:rPr>
            <w:fldChar w:fldCharType="begin"/>
          </w:r>
          <w:r w:rsidR="0060576F" w:rsidRPr="00BA63DD">
            <w:rPr>
              <w:rFonts w:ascii="Arial" w:hAnsi="Arial" w:cs="Arial"/>
              <w:sz w:val="22"/>
              <w:szCs w:val="22"/>
            </w:rPr>
            <w:instrText xml:space="preserve"> CITATION Cyb18 \l 2057 </w:instrText>
          </w:r>
          <w:r w:rsidR="0060576F" w:rsidRPr="00BA63DD">
            <w:rPr>
              <w:rFonts w:ascii="Arial" w:hAnsi="Arial" w:cs="Arial"/>
              <w:sz w:val="22"/>
              <w:szCs w:val="22"/>
            </w:rPr>
            <w:fldChar w:fldCharType="separate"/>
          </w:r>
          <w:r w:rsidR="00F5729D" w:rsidRPr="00F5729D">
            <w:rPr>
              <w:rFonts w:ascii="Arial" w:hAnsi="Arial" w:cs="Arial"/>
              <w:noProof/>
              <w:sz w:val="22"/>
              <w:szCs w:val="22"/>
            </w:rPr>
            <w:t>[6]</w:t>
          </w:r>
          <w:r w:rsidR="0060576F" w:rsidRPr="00BA63DD">
            <w:rPr>
              <w:rFonts w:ascii="Arial" w:hAnsi="Arial" w:cs="Arial"/>
              <w:sz w:val="22"/>
              <w:szCs w:val="22"/>
            </w:rPr>
            <w:fldChar w:fldCharType="end"/>
          </w:r>
        </w:sdtContent>
      </w:sdt>
      <w:r w:rsidRPr="00BA63DD">
        <w:rPr>
          <w:rFonts w:ascii="Arial" w:hAnsi="Arial" w:cs="Arial"/>
          <w:sz w:val="22"/>
          <w:szCs w:val="22"/>
        </w:rPr>
        <w:t xml:space="preserve"> Cyberattacks can have devastating implications to companies, organisations and their users. </w:t>
      </w:r>
      <w:r w:rsidR="0060576F" w:rsidRPr="00BA63DD">
        <w:rPr>
          <w:rFonts w:ascii="Arial" w:hAnsi="Arial" w:cs="Arial"/>
          <w:sz w:val="22"/>
          <w:szCs w:val="22"/>
        </w:rPr>
        <w:t xml:space="preserve">Over the years, many web applications and websites have failed to implement the most basic security measures and lack adequate protection against cyberattacks. </w:t>
      </w:r>
    </w:p>
    <w:p w14:paraId="46D77AF4" w14:textId="3B96894C" w:rsidR="007053D5" w:rsidRPr="00BA63DD" w:rsidRDefault="007053D5" w:rsidP="00136BB3">
      <w:pPr>
        <w:rPr>
          <w:rFonts w:ascii="Arial" w:hAnsi="Arial" w:cs="Arial"/>
          <w:sz w:val="22"/>
          <w:szCs w:val="22"/>
        </w:rPr>
      </w:pPr>
    </w:p>
    <w:p w14:paraId="191DF6B0" w14:textId="271B0A19" w:rsidR="007053D5" w:rsidRPr="00BA63DD" w:rsidRDefault="007053D5" w:rsidP="00B90DFA">
      <w:pPr>
        <w:pStyle w:val="Heading3"/>
        <w:rPr>
          <w:rFonts w:ascii="Arial" w:hAnsi="Arial" w:cs="Arial"/>
          <w:sz w:val="22"/>
          <w:szCs w:val="22"/>
        </w:rPr>
      </w:pPr>
      <w:bookmarkStart w:id="13" w:name="_Toc8423504"/>
      <w:r w:rsidRPr="00BA63DD">
        <w:rPr>
          <w:rFonts w:ascii="Arial" w:hAnsi="Arial" w:cs="Arial"/>
          <w:sz w:val="22"/>
          <w:szCs w:val="22"/>
        </w:rPr>
        <w:t>Adobe Cyberattack</w:t>
      </w:r>
      <w:bookmarkEnd w:id="13"/>
    </w:p>
    <w:p w14:paraId="535F2A5C" w14:textId="77777777" w:rsidR="00B90DFA" w:rsidRPr="00BA63DD" w:rsidRDefault="00B90DFA" w:rsidP="00B90DFA">
      <w:pPr>
        <w:rPr>
          <w:rFonts w:ascii="Arial" w:hAnsi="Arial" w:cs="Arial"/>
          <w:sz w:val="22"/>
          <w:szCs w:val="22"/>
        </w:rPr>
      </w:pPr>
    </w:p>
    <w:p w14:paraId="04120CEF" w14:textId="5F48D589" w:rsidR="007053D5" w:rsidRPr="00BA63DD" w:rsidRDefault="007053D5" w:rsidP="00136BB3">
      <w:pPr>
        <w:rPr>
          <w:rFonts w:ascii="Arial" w:hAnsi="Arial" w:cs="Arial"/>
          <w:sz w:val="22"/>
          <w:szCs w:val="22"/>
        </w:rPr>
      </w:pPr>
      <w:r w:rsidRPr="00BA63DD">
        <w:rPr>
          <w:rFonts w:ascii="Arial" w:hAnsi="Arial" w:cs="Arial"/>
          <w:sz w:val="22"/>
          <w:szCs w:val="22"/>
        </w:rPr>
        <w:t xml:space="preserve">In 2013, Adobe suffered a </w:t>
      </w:r>
      <w:r w:rsidR="00B90DFA" w:rsidRPr="00BA63DD">
        <w:rPr>
          <w:rFonts w:ascii="Arial" w:hAnsi="Arial" w:cs="Arial"/>
          <w:sz w:val="22"/>
          <w:szCs w:val="22"/>
        </w:rPr>
        <w:t>catastrophic</w:t>
      </w:r>
      <w:r w:rsidRPr="00BA63DD">
        <w:rPr>
          <w:rFonts w:ascii="Arial" w:hAnsi="Arial" w:cs="Arial"/>
          <w:sz w:val="22"/>
          <w:szCs w:val="22"/>
        </w:rPr>
        <w:t xml:space="preserve"> cyberattack which allowed hackers to access the personal details of over 2.9 million customers, including names, addresses and credit card information. The data was eventually sold and released </w:t>
      </w:r>
      <w:r w:rsidR="00B90DFA" w:rsidRPr="00BA63DD">
        <w:rPr>
          <w:rFonts w:ascii="Arial" w:hAnsi="Arial" w:cs="Arial"/>
          <w:sz w:val="22"/>
          <w:szCs w:val="22"/>
        </w:rPr>
        <w:t>publicly</w:t>
      </w:r>
      <w:r w:rsidRPr="00BA63DD">
        <w:rPr>
          <w:rFonts w:ascii="Arial" w:hAnsi="Arial" w:cs="Arial"/>
          <w:sz w:val="22"/>
          <w:szCs w:val="22"/>
        </w:rPr>
        <w:t xml:space="preserve"> which prompted Adobe to take precautions and measures to prevent further attacks. After the release of data, Adobe notified the banks processing payments for Adobe, and the customers affected to minimise damage. </w:t>
      </w:r>
      <w:sdt>
        <w:sdtPr>
          <w:rPr>
            <w:rFonts w:ascii="Arial" w:hAnsi="Arial" w:cs="Arial"/>
            <w:sz w:val="22"/>
            <w:szCs w:val="22"/>
          </w:rPr>
          <w:id w:val="2114934924"/>
          <w:citation/>
        </w:sdtPr>
        <w:sdtContent>
          <w:r w:rsidRPr="00BA63DD">
            <w:rPr>
              <w:rFonts w:ascii="Arial" w:hAnsi="Arial" w:cs="Arial"/>
              <w:sz w:val="22"/>
              <w:szCs w:val="22"/>
            </w:rPr>
            <w:fldChar w:fldCharType="begin"/>
          </w:r>
          <w:r w:rsidRPr="00BA63DD">
            <w:rPr>
              <w:rFonts w:ascii="Arial" w:hAnsi="Arial" w:cs="Arial"/>
              <w:sz w:val="22"/>
              <w:szCs w:val="22"/>
            </w:rPr>
            <w:instrText xml:space="preserve"> CITATION Bra13 \l 2057 </w:instrText>
          </w:r>
          <w:r w:rsidRPr="00BA63DD">
            <w:rPr>
              <w:rFonts w:ascii="Arial" w:hAnsi="Arial" w:cs="Arial"/>
              <w:sz w:val="22"/>
              <w:szCs w:val="22"/>
            </w:rPr>
            <w:fldChar w:fldCharType="separate"/>
          </w:r>
          <w:r w:rsidR="00F5729D" w:rsidRPr="00F5729D">
            <w:rPr>
              <w:rFonts w:ascii="Arial" w:hAnsi="Arial" w:cs="Arial"/>
              <w:noProof/>
              <w:sz w:val="22"/>
              <w:szCs w:val="22"/>
            </w:rPr>
            <w:t>[7]</w:t>
          </w:r>
          <w:r w:rsidRPr="00BA63DD">
            <w:rPr>
              <w:rFonts w:ascii="Arial" w:hAnsi="Arial" w:cs="Arial"/>
              <w:sz w:val="22"/>
              <w:szCs w:val="22"/>
            </w:rPr>
            <w:fldChar w:fldCharType="end"/>
          </w:r>
        </w:sdtContent>
      </w:sdt>
    </w:p>
    <w:p w14:paraId="2528F178" w14:textId="2EC43E05" w:rsidR="007053D5" w:rsidRPr="00BA63DD" w:rsidRDefault="007053D5" w:rsidP="00136BB3">
      <w:pPr>
        <w:rPr>
          <w:rFonts w:ascii="Arial" w:hAnsi="Arial" w:cs="Arial"/>
          <w:sz w:val="22"/>
          <w:szCs w:val="22"/>
        </w:rPr>
      </w:pPr>
    </w:p>
    <w:p w14:paraId="398C0CD9" w14:textId="761A445D" w:rsidR="007053D5" w:rsidRPr="00BA63DD" w:rsidRDefault="007053D5" w:rsidP="00B90DFA">
      <w:pPr>
        <w:pStyle w:val="Heading3"/>
        <w:rPr>
          <w:rFonts w:ascii="Arial" w:hAnsi="Arial" w:cs="Arial"/>
          <w:sz w:val="22"/>
          <w:szCs w:val="22"/>
        </w:rPr>
      </w:pPr>
      <w:bookmarkStart w:id="14" w:name="_Toc8423505"/>
      <w:proofErr w:type="spellStart"/>
      <w:r w:rsidRPr="00BA63DD">
        <w:rPr>
          <w:rFonts w:ascii="Arial" w:hAnsi="Arial" w:cs="Arial"/>
          <w:sz w:val="22"/>
          <w:szCs w:val="22"/>
        </w:rPr>
        <w:t>YaHoo</w:t>
      </w:r>
      <w:proofErr w:type="spellEnd"/>
      <w:r w:rsidRPr="00BA63DD">
        <w:rPr>
          <w:rFonts w:ascii="Arial" w:hAnsi="Arial" w:cs="Arial"/>
          <w:sz w:val="22"/>
          <w:szCs w:val="22"/>
        </w:rPr>
        <w:t xml:space="preserve"> Cyberattack</w:t>
      </w:r>
      <w:bookmarkEnd w:id="14"/>
    </w:p>
    <w:p w14:paraId="0027BC71" w14:textId="77777777" w:rsidR="00B90DFA" w:rsidRPr="00BA63DD" w:rsidRDefault="00B90DFA" w:rsidP="00B90DFA">
      <w:pPr>
        <w:rPr>
          <w:rFonts w:ascii="Arial" w:hAnsi="Arial" w:cs="Arial"/>
          <w:sz w:val="22"/>
          <w:szCs w:val="22"/>
        </w:rPr>
      </w:pPr>
    </w:p>
    <w:p w14:paraId="080E1CC0" w14:textId="1AA8F897" w:rsidR="00D91EA7" w:rsidRPr="00BA63DD" w:rsidRDefault="00D91EA7" w:rsidP="00136BB3">
      <w:pPr>
        <w:rPr>
          <w:rFonts w:ascii="Arial" w:hAnsi="Arial" w:cs="Arial"/>
          <w:sz w:val="22"/>
          <w:szCs w:val="22"/>
        </w:rPr>
      </w:pPr>
      <w:r w:rsidRPr="00BA63DD">
        <w:rPr>
          <w:rFonts w:ascii="Arial" w:hAnsi="Arial" w:cs="Arial"/>
          <w:sz w:val="22"/>
          <w:szCs w:val="22"/>
        </w:rPr>
        <w:t xml:space="preserve">Between 2013 and 2014, </w:t>
      </w:r>
      <w:proofErr w:type="spellStart"/>
      <w:r w:rsidRPr="00BA63DD">
        <w:rPr>
          <w:rFonts w:ascii="Arial" w:hAnsi="Arial" w:cs="Arial"/>
          <w:sz w:val="22"/>
          <w:szCs w:val="22"/>
        </w:rPr>
        <w:t>YaHoo</w:t>
      </w:r>
      <w:proofErr w:type="spellEnd"/>
      <w:r w:rsidRPr="00BA63DD">
        <w:rPr>
          <w:rFonts w:ascii="Arial" w:hAnsi="Arial" w:cs="Arial"/>
          <w:sz w:val="22"/>
          <w:szCs w:val="22"/>
        </w:rPr>
        <w:t xml:space="preserve"> were the victim of a huge data breach which resulted in the publication of more than 1 billion user accounts linked to 200 million people which included their email addresses and passwords. In 2018, it was announced that </w:t>
      </w:r>
      <w:proofErr w:type="spellStart"/>
      <w:r w:rsidRPr="00BA63DD">
        <w:rPr>
          <w:rFonts w:ascii="Arial" w:hAnsi="Arial" w:cs="Arial"/>
          <w:sz w:val="22"/>
          <w:szCs w:val="22"/>
        </w:rPr>
        <w:t>YaHoo</w:t>
      </w:r>
      <w:proofErr w:type="spellEnd"/>
      <w:r w:rsidRPr="00BA63DD">
        <w:rPr>
          <w:rFonts w:ascii="Arial" w:hAnsi="Arial" w:cs="Arial"/>
          <w:sz w:val="22"/>
          <w:szCs w:val="22"/>
        </w:rPr>
        <w:t xml:space="preserve"> agreed to provide 2 years of credit monitoring for its users affected and were ordered to pay </w:t>
      </w:r>
      <w:r w:rsidR="0060576F" w:rsidRPr="00BA63DD">
        <w:rPr>
          <w:rFonts w:ascii="Arial" w:hAnsi="Arial" w:cs="Arial"/>
          <w:sz w:val="22"/>
          <w:szCs w:val="22"/>
        </w:rPr>
        <w:t>£38</w:t>
      </w:r>
      <w:r w:rsidRPr="00BA63DD">
        <w:rPr>
          <w:rFonts w:ascii="Arial" w:hAnsi="Arial" w:cs="Arial"/>
          <w:sz w:val="22"/>
          <w:szCs w:val="22"/>
        </w:rPr>
        <w:t xml:space="preserve"> million in damages. </w:t>
      </w:r>
    </w:p>
    <w:p w14:paraId="04DB93EB" w14:textId="76C64CD3" w:rsidR="0060576F" w:rsidRPr="00BA63DD" w:rsidRDefault="0060576F" w:rsidP="00136BB3">
      <w:pPr>
        <w:rPr>
          <w:rFonts w:ascii="Arial" w:hAnsi="Arial" w:cs="Arial"/>
          <w:sz w:val="22"/>
          <w:szCs w:val="22"/>
        </w:rPr>
      </w:pPr>
    </w:p>
    <w:p w14:paraId="307E2C2C" w14:textId="0F74F0C7" w:rsidR="0060576F" w:rsidRPr="00BA63DD" w:rsidRDefault="0060576F" w:rsidP="00F94E5B">
      <w:pPr>
        <w:pStyle w:val="Heading2"/>
        <w:rPr>
          <w:rFonts w:ascii="Arial" w:hAnsi="Arial" w:cs="Arial"/>
          <w:sz w:val="22"/>
          <w:szCs w:val="22"/>
        </w:rPr>
      </w:pPr>
      <w:bookmarkStart w:id="15" w:name="_Toc8423506"/>
      <w:r w:rsidRPr="00BA63DD">
        <w:rPr>
          <w:rFonts w:ascii="Arial" w:hAnsi="Arial" w:cs="Arial"/>
          <w:sz w:val="22"/>
          <w:szCs w:val="22"/>
        </w:rPr>
        <w:t>Economic Impact of Cybercrime</w:t>
      </w:r>
      <w:bookmarkEnd w:id="15"/>
    </w:p>
    <w:p w14:paraId="1445BED7" w14:textId="77777777" w:rsidR="00B90DFA" w:rsidRPr="00BA63DD" w:rsidRDefault="00B90DFA" w:rsidP="00B90DFA">
      <w:pPr>
        <w:rPr>
          <w:rFonts w:ascii="Arial" w:hAnsi="Arial" w:cs="Arial"/>
          <w:sz w:val="22"/>
          <w:szCs w:val="22"/>
        </w:rPr>
      </w:pPr>
    </w:p>
    <w:p w14:paraId="02103A40" w14:textId="7F1DA269" w:rsidR="00FE1A58" w:rsidRPr="00BA63DD" w:rsidRDefault="0060576F" w:rsidP="00136BB3">
      <w:pPr>
        <w:rPr>
          <w:rFonts w:ascii="Arial" w:hAnsi="Arial" w:cs="Arial"/>
          <w:sz w:val="22"/>
          <w:szCs w:val="22"/>
        </w:rPr>
      </w:pPr>
      <w:r w:rsidRPr="00BA63DD">
        <w:rPr>
          <w:rFonts w:ascii="Arial" w:hAnsi="Arial" w:cs="Arial"/>
          <w:sz w:val="22"/>
          <w:szCs w:val="22"/>
        </w:rPr>
        <w:t>According to CSIS (</w:t>
      </w:r>
      <w:proofErr w:type="spellStart"/>
      <w:r w:rsidRPr="00BA63DD">
        <w:rPr>
          <w:rFonts w:ascii="Arial" w:hAnsi="Arial" w:cs="Arial"/>
          <w:sz w:val="22"/>
          <w:szCs w:val="22"/>
        </w:rPr>
        <w:t>Center</w:t>
      </w:r>
      <w:proofErr w:type="spellEnd"/>
      <w:r w:rsidRPr="00BA63DD">
        <w:rPr>
          <w:rFonts w:ascii="Arial" w:hAnsi="Arial" w:cs="Arial"/>
          <w:sz w:val="22"/>
          <w:szCs w:val="22"/>
        </w:rPr>
        <w:t xml:space="preserve"> for Strategic &amp; International Studies) estimates that the global cost of cybercrime may exceed over £460 billion, up from £</w:t>
      </w:r>
      <w:r w:rsidR="00B90DFA" w:rsidRPr="00BA63DD">
        <w:rPr>
          <w:rFonts w:ascii="Arial" w:hAnsi="Arial" w:cs="Arial"/>
          <w:sz w:val="22"/>
          <w:szCs w:val="22"/>
        </w:rPr>
        <w:t xml:space="preserve">356 billion in 2014. </w:t>
      </w:r>
      <w:sdt>
        <w:sdtPr>
          <w:rPr>
            <w:rFonts w:ascii="Arial" w:hAnsi="Arial" w:cs="Arial"/>
            <w:sz w:val="22"/>
            <w:szCs w:val="22"/>
          </w:rPr>
          <w:id w:val="-1733688265"/>
          <w:citation/>
        </w:sdtPr>
        <w:sdtContent>
          <w:r w:rsidR="00BA63DD">
            <w:rPr>
              <w:rFonts w:ascii="Arial" w:hAnsi="Arial" w:cs="Arial"/>
              <w:sz w:val="22"/>
              <w:szCs w:val="22"/>
            </w:rPr>
            <w:fldChar w:fldCharType="begin"/>
          </w:r>
          <w:r w:rsidR="00BA63DD">
            <w:rPr>
              <w:rFonts w:ascii="Arial" w:hAnsi="Arial" w:cs="Arial"/>
              <w:sz w:val="22"/>
              <w:szCs w:val="22"/>
            </w:rPr>
            <w:instrText xml:space="preserve"> CITATION Cen18 \l 2057 </w:instrText>
          </w:r>
          <w:r w:rsidR="00BA63DD">
            <w:rPr>
              <w:rFonts w:ascii="Arial" w:hAnsi="Arial" w:cs="Arial"/>
              <w:sz w:val="22"/>
              <w:szCs w:val="22"/>
            </w:rPr>
            <w:fldChar w:fldCharType="separate"/>
          </w:r>
          <w:r w:rsidR="00F5729D" w:rsidRPr="00F5729D">
            <w:rPr>
              <w:rFonts w:ascii="Arial" w:hAnsi="Arial" w:cs="Arial"/>
              <w:noProof/>
              <w:sz w:val="22"/>
              <w:szCs w:val="22"/>
            </w:rPr>
            <w:t>[8]</w:t>
          </w:r>
          <w:r w:rsidR="00BA63DD">
            <w:rPr>
              <w:rFonts w:ascii="Arial" w:hAnsi="Arial" w:cs="Arial"/>
              <w:sz w:val="22"/>
              <w:szCs w:val="22"/>
            </w:rPr>
            <w:fldChar w:fldCharType="end"/>
          </w:r>
        </w:sdtContent>
      </w:sdt>
      <w:r w:rsidR="0029398A">
        <w:rPr>
          <w:rFonts w:ascii="Arial" w:hAnsi="Arial" w:cs="Arial"/>
          <w:sz w:val="22"/>
          <w:szCs w:val="22"/>
        </w:rPr>
        <w:t xml:space="preserve"> Cybercrime is seen as a low risk high reward crime, as there are ways of remaining anonymous online to evade authorities. </w:t>
      </w:r>
    </w:p>
    <w:p w14:paraId="434784A6" w14:textId="77777777" w:rsidR="00A032A0" w:rsidRPr="00BA63DD" w:rsidRDefault="00A032A0" w:rsidP="00136BB3">
      <w:pPr>
        <w:rPr>
          <w:rFonts w:ascii="Arial" w:hAnsi="Arial" w:cs="Arial"/>
          <w:sz w:val="22"/>
          <w:szCs w:val="22"/>
        </w:rPr>
      </w:pPr>
    </w:p>
    <w:p w14:paraId="46EF8E07" w14:textId="0EA4AFF4" w:rsidR="00B90DFA" w:rsidRPr="00BA63DD" w:rsidRDefault="008C7CED" w:rsidP="001249F5">
      <w:pPr>
        <w:pStyle w:val="Heading1"/>
        <w:rPr>
          <w:rFonts w:ascii="Arial" w:hAnsi="Arial" w:cs="Arial"/>
          <w:sz w:val="22"/>
          <w:szCs w:val="22"/>
        </w:rPr>
      </w:pPr>
      <w:bookmarkStart w:id="16" w:name="_Toc8423507"/>
      <w:r w:rsidRPr="00BA63DD">
        <w:rPr>
          <w:rFonts w:ascii="Arial" w:hAnsi="Arial" w:cs="Arial"/>
          <w:sz w:val="22"/>
          <w:szCs w:val="22"/>
        </w:rPr>
        <w:t>Research &amp; Development Methods</w:t>
      </w:r>
      <w:bookmarkEnd w:id="16"/>
    </w:p>
    <w:p w14:paraId="5EFED10C" w14:textId="70A6960B" w:rsidR="001249F5" w:rsidRPr="00BA63DD" w:rsidRDefault="001249F5" w:rsidP="001249F5">
      <w:pPr>
        <w:rPr>
          <w:rFonts w:ascii="Arial" w:hAnsi="Arial" w:cs="Arial"/>
          <w:sz w:val="22"/>
          <w:szCs w:val="22"/>
        </w:rPr>
      </w:pPr>
    </w:p>
    <w:p w14:paraId="41D71849" w14:textId="49C53A95" w:rsidR="001249F5" w:rsidRPr="00BA63DD" w:rsidRDefault="001249F5" w:rsidP="00F94E5B">
      <w:pPr>
        <w:pStyle w:val="Heading2"/>
        <w:rPr>
          <w:rFonts w:ascii="Arial" w:hAnsi="Arial" w:cs="Arial"/>
          <w:sz w:val="22"/>
          <w:szCs w:val="22"/>
        </w:rPr>
      </w:pPr>
      <w:bookmarkStart w:id="17" w:name="_Toc8423508"/>
      <w:r w:rsidRPr="00BA63DD">
        <w:rPr>
          <w:rFonts w:ascii="Arial" w:hAnsi="Arial" w:cs="Arial"/>
          <w:sz w:val="22"/>
          <w:szCs w:val="22"/>
        </w:rPr>
        <w:t>Introduction</w:t>
      </w:r>
      <w:bookmarkEnd w:id="17"/>
    </w:p>
    <w:p w14:paraId="2E65339B" w14:textId="4CB44691" w:rsidR="001249F5" w:rsidRPr="00BA63DD" w:rsidRDefault="001249F5" w:rsidP="001249F5">
      <w:pPr>
        <w:rPr>
          <w:rFonts w:ascii="Arial" w:hAnsi="Arial" w:cs="Arial"/>
          <w:sz w:val="22"/>
          <w:szCs w:val="22"/>
        </w:rPr>
      </w:pPr>
      <w:r w:rsidRPr="00BA63DD">
        <w:rPr>
          <w:rFonts w:ascii="Arial" w:hAnsi="Arial" w:cs="Arial"/>
          <w:sz w:val="22"/>
          <w:szCs w:val="22"/>
        </w:rPr>
        <w:t xml:space="preserve">This section of the project proposal will analyse and discuss the philosophies of both positivism and phenomenology and which method would best apply to the project.  </w:t>
      </w:r>
    </w:p>
    <w:p w14:paraId="259BFFB6" w14:textId="6CADADAD" w:rsidR="001249F5" w:rsidRPr="00BA63DD" w:rsidRDefault="001249F5" w:rsidP="001249F5">
      <w:pPr>
        <w:rPr>
          <w:rFonts w:ascii="Arial" w:hAnsi="Arial" w:cs="Arial"/>
          <w:sz w:val="22"/>
          <w:szCs w:val="22"/>
        </w:rPr>
      </w:pPr>
    </w:p>
    <w:p w14:paraId="5DECA767" w14:textId="77777777" w:rsidR="001249F5" w:rsidRPr="00BA63DD" w:rsidRDefault="001249F5" w:rsidP="001249F5">
      <w:pPr>
        <w:rPr>
          <w:rFonts w:ascii="Arial" w:hAnsi="Arial" w:cs="Arial"/>
          <w:sz w:val="22"/>
          <w:szCs w:val="22"/>
        </w:rPr>
      </w:pPr>
    </w:p>
    <w:p w14:paraId="1056E555" w14:textId="5ADF0770" w:rsidR="001249F5" w:rsidRPr="00BA63DD" w:rsidRDefault="001249F5" w:rsidP="005D0187">
      <w:pPr>
        <w:pStyle w:val="Heading2"/>
        <w:rPr>
          <w:rFonts w:ascii="Arial" w:hAnsi="Arial" w:cs="Arial"/>
          <w:sz w:val="22"/>
          <w:szCs w:val="22"/>
        </w:rPr>
      </w:pPr>
      <w:bookmarkStart w:id="18" w:name="_Toc8423509"/>
      <w:r w:rsidRPr="00BA63DD">
        <w:rPr>
          <w:rFonts w:ascii="Arial" w:hAnsi="Arial" w:cs="Arial"/>
          <w:sz w:val="22"/>
          <w:szCs w:val="22"/>
        </w:rPr>
        <w:t>Philosophies</w:t>
      </w:r>
      <w:bookmarkEnd w:id="18"/>
    </w:p>
    <w:p w14:paraId="392D388B" w14:textId="16DEF2B5" w:rsidR="001249F5" w:rsidRPr="00BA63DD" w:rsidRDefault="001249F5" w:rsidP="001249F5">
      <w:pPr>
        <w:rPr>
          <w:rFonts w:ascii="Arial" w:hAnsi="Arial" w:cs="Arial"/>
          <w:sz w:val="22"/>
          <w:szCs w:val="22"/>
        </w:rPr>
      </w:pPr>
    </w:p>
    <w:p w14:paraId="0211C4CD" w14:textId="57EEE795" w:rsidR="001249F5" w:rsidRPr="00BA63DD" w:rsidRDefault="00E823F5" w:rsidP="001249F5">
      <w:pPr>
        <w:rPr>
          <w:rFonts w:ascii="Arial" w:hAnsi="Arial" w:cs="Arial"/>
          <w:sz w:val="22"/>
          <w:szCs w:val="22"/>
        </w:rPr>
      </w:pPr>
      <w:r w:rsidRPr="00BA63DD">
        <w:rPr>
          <w:rFonts w:ascii="Arial" w:hAnsi="Arial" w:cs="Arial"/>
          <w:sz w:val="22"/>
          <w:szCs w:val="22"/>
        </w:rPr>
        <w:t>A philosophy is a methodology that’s used to research a certain area of study.</w:t>
      </w:r>
      <w:r w:rsidR="00DB5CF4" w:rsidRPr="00BA63DD">
        <w:rPr>
          <w:rFonts w:ascii="Arial" w:hAnsi="Arial" w:cs="Arial"/>
          <w:sz w:val="22"/>
          <w:szCs w:val="22"/>
        </w:rPr>
        <w:t xml:space="preserve"> </w:t>
      </w:r>
      <w:r w:rsidRPr="00BA63DD">
        <w:rPr>
          <w:rFonts w:ascii="Arial" w:hAnsi="Arial" w:cs="Arial"/>
          <w:sz w:val="22"/>
          <w:szCs w:val="22"/>
        </w:rPr>
        <w:t>The two philosophies used in the project proposal will be phenomenology and positivism.</w:t>
      </w:r>
    </w:p>
    <w:p w14:paraId="03371B4B" w14:textId="741ECFC1" w:rsidR="00C95321" w:rsidRPr="00BA63DD" w:rsidRDefault="00C95321" w:rsidP="001249F5">
      <w:pPr>
        <w:rPr>
          <w:rFonts w:ascii="Arial" w:hAnsi="Arial" w:cs="Arial"/>
          <w:sz w:val="22"/>
          <w:szCs w:val="22"/>
        </w:rPr>
      </w:pPr>
    </w:p>
    <w:p w14:paraId="46FD056A" w14:textId="77777777" w:rsidR="00C95321" w:rsidRPr="00BA63DD" w:rsidRDefault="00C95321" w:rsidP="00C95321">
      <w:pPr>
        <w:keepNext/>
        <w:rPr>
          <w:rFonts w:ascii="Arial" w:hAnsi="Arial" w:cs="Arial"/>
          <w:sz w:val="22"/>
          <w:szCs w:val="22"/>
        </w:rPr>
      </w:pPr>
      <w:r w:rsidRPr="00BA63DD">
        <w:rPr>
          <w:rFonts w:ascii="Arial" w:hAnsi="Arial" w:cs="Arial"/>
          <w:noProof/>
          <w:sz w:val="22"/>
          <w:szCs w:val="22"/>
        </w:rPr>
        <w:lastRenderedPageBreak/>
        <w:drawing>
          <wp:inline distT="0" distB="0" distL="0" distR="0" wp14:anchorId="56C569C3" wp14:editId="6E83BE46">
            <wp:extent cx="5731510" cy="395668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56685"/>
                    </a:xfrm>
                    <a:prstGeom prst="rect">
                      <a:avLst/>
                    </a:prstGeom>
                  </pic:spPr>
                </pic:pic>
              </a:graphicData>
            </a:graphic>
          </wp:inline>
        </w:drawing>
      </w:r>
    </w:p>
    <w:p w14:paraId="5D151234" w14:textId="54AD42CA" w:rsidR="00C95321" w:rsidRPr="00BA63DD" w:rsidRDefault="00C95321" w:rsidP="00C95321">
      <w:pPr>
        <w:pStyle w:val="Caption"/>
        <w:jc w:val="center"/>
        <w:rPr>
          <w:rFonts w:ascii="Arial" w:hAnsi="Arial" w:cs="Arial"/>
          <w:sz w:val="22"/>
          <w:szCs w:val="22"/>
        </w:rPr>
      </w:pPr>
      <w:r w:rsidRPr="00BA63DD">
        <w:rPr>
          <w:rFonts w:ascii="Arial" w:hAnsi="Arial" w:cs="Arial"/>
          <w:sz w:val="22"/>
          <w:szCs w:val="22"/>
        </w:rPr>
        <w:t xml:space="preserve">Figure </w:t>
      </w:r>
      <w:r w:rsidRPr="00BA63DD">
        <w:rPr>
          <w:rFonts w:ascii="Arial" w:hAnsi="Arial" w:cs="Arial"/>
          <w:sz w:val="22"/>
          <w:szCs w:val="22"/>
        </w:rPr>
        <w:fldChar w:fldCharType="begin"/>
      </w:r>
      <w:r w:rsidRPr="00BA63DD">
        <w:rPr>
          <w:rFonts w:ascii="Arial" w:hAnsi="Arial" w:cs="Arial"/>
          <w:sz w:val="22"/>
          <w:szCs w:val="22"/>
        </w:rPr>
        <w:instrText xml:space="preserve"> SEQ Figure \* ARABIC </w:instrText>
      </w:r>
      <w:r w:rsidRPr="00BA63DD">
        <w:rPr>
          <w:rFonts w:ascii="Arial" w:hAnsi="Arial" w:cs="Arial"/>
          <w:sz w:val="22"/>
          <w:szCs w:val="22"/>
        </w:rPr>
        <w:fldChar w:fldCharType="separate"/>
      </w:r>
      <w:r w:rsidRPr="00BA63DD">
        <w:rPr>
          <w:rFonts w:ascii="Arial" w:hAnsi="Arial" w:cs="Arial"/>
          <w:noProof/>
          <w:sz w:val="22"/>
          <w:szCs w:val="22"/>
        </w:rPr>
        <w:t>5</w:t>
      </w:r>
      <w:r w:rsidRPr="00BA63DD">
        <w:rPr>
          <w:rFonts w:ascii="Arial" w:hAnsi="Arial" w:cs="Arial"/>
          <w:sz w:val="22"/>
          <w:szCs w:val="22"/>
        </w:rPr>
        <w:fldChar w:fldCharType="end"/>
      </w:r>
      <w:r w:rsidRPr="00BA63DD">
        <w:rPr>
          <w:rFonts w:ascii="Arial" w:hAnsi="Arial" w:cs="Arial"/>
          <w:sz w:val="22"/>
          <w:szCs w:val="22"/>
        </w:rPr>
        <w:t>: The Res</w:t>
      </w:r>
      <w:r w:rsidR="00D6760D" w:rsidRPr="00BA63DD">
        <w:rPr>
          <w:rFonts w:ascii="Arial" w:hAnsi="Arial" w:cs="Arial"/>
          <w:sz w:val="22"/>
          <w:szCs w:val="22"/>
        </w:rPr>
        <w:t>e</w:t>
      </w:r>
      <w:r w:rsidRPr="00BA63DD">
        <w:rPr>
          <w:rFonts w:ascii="Arial" w:hAnsi="Arial" w:cs="Arial"/>
          <w:sz w:val="22"/>
          <w:szCs w:val="22"/>
        </w:rPr>
        <w:t xml:space="preserve">arch Onion Model </w:t>
      </w:r>
      <w:sdt>
        <w:sdtPr>
          <w:rPr>
            <w:rFonts w:ascii="Arial" w:hAnsi="Arial" w:cs="Arial"/>
            <w:sz w:val="22"/>
            <w:szCs w:val="22"/>
          </w:rPr>
          <w:id w:val="1098052917"/>
          <w:citation/>
        </w:sdtPr>
        <w:sdtContent>
          <w:r w:rsidRPr="00BA63DD">
            <w:rPr>
              <w:rFonts w:ascii="Arial" w:hAnsi="Arial" w:cs="Arial"/>
              <w:sz w:val="22"/>
              <w:szCs w:val="22"/>
            </w:rPr>
            <w:fldChar w:fldCharType="begin"/>
          </w:r>
          <w:r w:rsidRPr="00BA63DD">
            <w:rPr>
              <w:rFonts w:ascii="Arial" w:hAnsi="Arial" w:cs="Arial"/>
              <w:sz w:val="22"/>
              <w:szCs w:val="22"/>
            </w:rPr>
            <w:instrText xml:space="preserve"> CITATION Sal15 \l 2057 </w:instrText>
          </w:r>
          <w:r w:rsidRPr="00BA63DD">
            <w:rPr>
              <w:rFonts w:ascii="Arial" w:hAnsi="Arial" w:cs="Arial"/>
              <w:sz w:val="22"/>
              <w:szCs w:val="22"/>
            </w:rPr>
            <w:fldChar w:fldCharType="separate"/>
          </w:r>
          <w:r w:rsidR="00F5729D" w:rsidRPr="00F5729D">
            <w:rPr>
              <w:rFonts w:ascii="Arial" w:hAnsi="Arial" w:cs="Arial"/>
              <w:noProof/>
              <w:sz w:val="22"/>
              <w:szCs w:val="22"/>
            </w:rPr>
            <w:t>[9]</w:t>
          </w:r>
          <w:r w:rsidRPr="00BA63DD">
            <w:rPr>
              <w:rFonts w:ascii="Arial" w:hAnsi="Arial" w:cs="Arial"/>
              <w:sz w:val="22"/>
              <w:szCs w:val="22"/>
            </w:rPr>
            <w:fldChar w:fldCharType="end"/>
          </w:r>
        </w:sdtContent>
      </w:sdt>
    </w:p>
    <w:p w14:paraId="3E8510D1" w14:textId="11E2ED62" w:rsidR="00E823F5" w:rsidRPr="00BA63DD" w:rsidRDefault="00E823F5" w:rsidP="001249F5">
      <w:pPr>
        <w:rPr>
          <w:rFonts w:ascii="Arial" w:hAnsi="Arial" w:cs="Arial"/>
          <w:sz w:val="22"/>
          <w:szCs w:val="22"/>
        </w:rPr>
      </w:pPr>
    </w:p>
    <w:p w14:paraId="49B978B5" w14:textId="5C7C639C" w:rsidR="00E823F5" w:rsidRPr="00BA63DD" w:rsidRDefault="00E823F5" w:rsidP="005D0187">
      <w:pPr>
        <w:pStyle w:val="Heading3"/>
        <w:rPr>
          <w:rFonts w:ascii="Arial" w:hAnsi="Arial" w:cs="Arial"/>
          <w:sz w:val="22"/>
          <w:szCs w:val="22"/>
        </w:rPr>
      </w:pPr>
      <w:bookmarkStart w:id="19" w:name="_Toc8423510"/>
      <w:r w:rsidRPr="00BA63DD">
        <w:rPr>
          <w:rFonts w:ascii="Arial" w:hAnsi="Arial" w:cs="Arial"/>
          <w:sz w:val="22"/>
          <w:szCs w:val="22"/>
        </w:rPr>
        <w:t>Phenomenology</w:t>
      </w:r>
      <w:bookmarkEnd w:id="19"/>
    </w:p>
    <w:p w14:paraId="320F4F56" w14:textId="10636FEF" w:rsidR="001249F5" w:rsidRPr="00BA63DD" w:rsidRDefault="001249F5" w:rsidP="001249F5">
      <w:pPr>
        <w:rPr>
          <w:rFonts w:ascii="Arial" w:hAnsi="Arial" w:cs="Arial"/>
          <w:sz w:val="22"/>
          <w:szCs w:val="22"/>
        </w:rPr>
      </w:pPr>
    </w:p>
    <w:p w14:paraId="51C9E78F" w14:textId="5D3FA1AC" w:rsidR="001249F5" w:rsidRPr="00BA63DD" w:rsidRDefault="00E823F5" w:rsidP="001249F5">
      <w:pPr>
        <w:rPr>
          <w:rFonts w:ascii="Arial" w:hAnsi="Arial" w:cs="Arial"/>
          <w:sz w:val="22"/>
          <w:szCs w:val="22"/>
        </w:rPr>
      </w:pPr>
      <w:r w:rsidRPr="00BA63DD">
        <w:rPr>
          <w:rFonts w:ascii="Arial" w:hAnsi="Arial" w:cs="Arial"/>
          <w:sz w:val="22"/>
          <w:szCs w:val="22"/>
        </w:rPr>
        <w:t>Phenomenology is a method used in academia where research is conducted to establish how people experience a phenomenon. The main idea is to separate biases and assumptions on experiences and response to a certain situation. Phenomenology normally consists of small data sizes, focusing on the overall satisfaction</w:t>
      </w:r>
      <w:r w:rsidR="005D0187" w:rsidRPr="00BA63DD">
        <w:rPr>
          <w:rFonts w:ascii="Arial" w:hAnsi="Arial" w:cs="Arial"/>
          <w:sz w:val="22"/>
          <w:szCs w:val="22"/>
        </w:rPr>
        <w:t xml:space="preserve"> instead of individual.</w:t>
      </w:r>
    </w:p>
    <w:p w14:paraId="6D2A196D" w14:textId="031E518E" w:rsidR="005D0187" w:rsidRPr="00BA63DD" w:rsidRDefault="005D0187" w:rsidP="001249F5">
      <w:pPr>
        <w:rPr>
          <w:rFonts w:ascii="Arial" w:hAnsi="Arial" w:cs="Arial"/>
          <w:sz w:val="22"/>
          <w:szCs w:val="22"/>
        </w:rPr>
      </w:pPr>
    </w:p>
    <w:p w14:paraId="3D2B57E1" w14:textId="0C4F4552" w:rsidR="005D0187" w:rsidRPr="00BA63DD" w:rsidRDefault="005D0187" w:rsidP="005D0187">
      <w:pPr>
        <w:pStyle w:val="Heading3"/>
        <w:rPr>
          <w:rFonts w:ascii="Arial" w:hAnsi="Arial" w:cs="Arial"/>
          <w:sz w:val="22"/>
          <w:szCs w:val="22"/>
        </w:rPr>
      </w:pPr>
      <w:bookmarkStart w:id="20" w:name="_Toc8423511"/>
      <w:r w:rsidRPr="00BA63DD">
        <w:rPr>
          <w:rFonts w:ascii="Arial" w:hAnsi="Arial" w:cs="Arial"/>
          <w:sz w:val="22"/>
          <w:szCs w:val="22"/>
        </w:rPr>
        <w:t>Positivism</w:t>
      </w:r>
      <w:bookmarkEnd w:id="20"/>
    </w:p>
    <w:p w14:paraId="58230460" w14:textId="526BA972" w:rsidR="003F2574" w:rsidRPr="00BA63DD" w:rsidRDefault="003F2574" w:rsidP="003F2574">
      <w:pPr>
        <w:rPr>
          <w:rFonts w:ascii="Arial" w:hAnsi="Arial" w:cs="Arial"/>
          <w:sz w:val="22"/>
          <w:szCs w:val="22"/>
        </w:rPr>
      </w:pPr>
    </w:p>
    <w:p w14:paraId="1F18E840" w14:textId="1587B900" w:rsidR="005D0187" w:rsidRPr="00BA63DD" w:rsidRDefault="003F2574" w:rsidP="005D0187">
      <w:pPr>
        <w:rPr>
          <w:rFonts w:ascii="Arial" w:hAnsi="Arial" w:cs="Arial"/>
          <w:sz w:val="22"/>
          <w:szCs w:val="22"/>
        </w:rPr>
      </w:pPr>
      <w:r w:rsidRPr="00BA63DD">
        <w:rPr>
          <w:rFonts w:ascii="Arial" w:hAnsi="Arial" w:cs="Arial"/>
          <w:sz w:val="22"/>
          <w:szCs w:val="22"/>
        </w:rPr>
        <w:t xml:space="preserve">Positivism is a method that gathers information and is limited to the collection of data and </w:t>
      </w:r>
      <w:r w:rsidR="00DB5CF4" w:rsidRPr="00BA63DD">
        <w:rPr>
          <w:rFonts w:ascii="Arial" w:hAnsi="Arial" w:cs="Arial"/>
          <w:sz w:val="22"/>
          <w:szCs w:val="22"/>
        </w:rPr>
        <w:t>is conducting and evaluating questionnaires, surveys, and past studies. Data is generally gathered in substantial amounts to ensure reliability and that the research is accurate.</w:t>
      </w:r>
      <w:r w:rsidR="00F14072" w:rsidRPr="00BA63DD">
        <w:rPr>
          <w:rFonts w:ascii="Arial" w:hAnsi="Arial" w:cs="Arial"/>
          <w:sz w:val="22"/>
          <w:szCs w:val="22"/>
        </w:rPr>
        <w:t xml:space="preserve"> </w:t>
      </w:r>
    </w:p>
    <w:p w14:paraId="5F3FB15F" w14:textId="77777777" w:rsidR="00DB5CF4" w:rsidRPr="00BA63DD" w:rsidRDefault="00DB5CF4" w:rsidP="005D0187">
      <w:pPr>
        <w:rPr>
          <w:rFonts w:ascii="Arial" w:hAnsi="Arial" w:cs="Arial"/>
          <w:sz w:val="22"/>
          <w:szCs w:val="22"/>
        </w:rPr>
      </w:pPr>
    </w:p>
    <w:p w14:paraId="24D10D18" w14:textId="02F00B15" w:rsidR="00DB5CF4" w:rsidRPr="00BA63DD" w:rsidRDefault="00DB5CF4" w:rsidP="005D0187">
      <w:pPr>
        <w:rPr>
          <w:rFonts w:ascii="Arial" w:hAnsi="Arial" w:cs="Arial"/>
          <w:sz w:val="22"/>
          <w:szCs w:val="22"/>
        </w:rPr>
      </w:pPr>
    </w:p>
    <w:p w14:paraId="4DE5C6AF" w14:textId="0936077D" w:rsidR="00DB5CF4" w:rsidRPr="00BA63DD" w:rsidRDefault="00DB5CF4" w:rsidP="00DB5CF4">
      <w:pPr>
        <w:pStyle w:val="Heading2"/>
        <w:rPr>
          <w:rFonts w:ascii="Arial" w:hAnsi="Arial" w:cs="Arial"/>
          <w:sz w:val="22"/>
          <w:szCs w:val="22"/>
        </w:rPr>
      </w:pPr>
      <w:bookmarkStart w:id="21" w:name="_Toc8423512"/>
      <w:r w:rsidRPr="00BA63DD">
        <w:rPr>
          <w:rFonts w:ascii="Arial" w:hAnsi="Arial" w:cs="Arial"/>
          <w:sz w:val="22"/>
          <w:szCs w:val="22"/>
        </w:rPr>
        <w:t>Positivism Approach for the Project Proposal</w:t>
      </w:r>
      <w:bookmarkEnd w:id="21"/>
    </w:p>
    <w:p w14:paraId="0D34BF2B" w14:textId="0DE06930" w:rsidR="007053D5" w:rsidRPr="00BA63DD" w:rsidRDefault="007053D5" w:rsidP="00136BB3">
      <w:pPr>
        <w:rPr>
          <w:rFonts w:ascii="Arial" w:hAnsi="Arial" w:cs="Arial"/>
          <w:sz w:val="22"/>
          <w:szCs w:val="22"/>
        </w:rPr>
      </w:pPr>
    </w:p>
    <w:p w14:paraId="2A589F31" w14:textId="77075C62" w:rsidR="00A445C3" w:rsidRPr="00BA63DD" w:rsidRDefault="00DB5CF4" w:rsidP="00136BB3">
      <w:pPr>
        <w:rPr>
          <w:rFonts w:ascii="Arial" w:hAnsi="Arial" w:cs="Arial"/>
          <w:sz w:val="22"/>
          <w:szCs w:val="22"/>
        </w:rPr>
      </w:pPr>
      <w:r w:rsidRPr="00BA63DD">
        <w:rPr>
          <w:rFonts w:ascii="Arial" w:hAnsi="Arial" w:cs="Arial"/>
          <w:sz w:val="22"/>
          <w:szCs w:val="22"/>
        </w:rPr>
        <w:t xml:space="preserve">For the project proposal, the positivism approach will be used to establish the overall satisfaction and performance of the </w:t>
      </w:r>
      <w:r w:rsidR="00F14072" w:rsidRPr="00BA63DD">
        <w:rPr>
          <w:rFonts w:ascii="Arial" w:hAnsi="Arial" w:cs="Arial"/>
          <w:sz w:val="22"/>
          <w:szCs w:val="22"/>
        </w:rPr>
        <w:t xml:space="preserve">research undertaken. </w:t>
      </w:r>
      <w:r w:rsidR="00A445C3" w:rsidRPr="00BA63DD">
        <w:rPr>
          <w:rFonts w:ascii="Arial" w:hAnsi="Arial" w:cs="Arial"/>
          <w:sz w:val="22"/>
          <w:szCs w:val="22"/>
        </w:rPr>
        <w:t>There are two approaches to choose from, inductive and deductive.</w:t>
      </w:r>
    </w:p>
    <w:p w14:paraId="707006D2" w14:textId="14C2A3CC" w:rsidR="00A445C3" w:rsidRPr="00BA63DD" w:rsidRDefault="00A445C3" w:rsidP="00136BB3">
      <w:pPr>
        <w:rPr>
          <w:rFonts w:ascii="Arial" w:hAnsi="Arial" w:cs="Arial"/>
          <w:sz w:val="22"/>
          <w:szCs w:val="22"/>
        </w:rPr>
      </w:pPr>
    </w:p>
    <w:p w14:paraId="0A12862E" w14:textId="232D8151" w:rsidR="00A445C3" w:rsidRPr="00BA63DD" w:rsidRDefault="00A445C3" w:rsidP="00136BB3">
      <w:pPr>
        <w:rPr>
          <w:rFonts w:ascii="Arial" w:hAnsi="Arial" w:cs="Arial"/>
          <w:sz w:val="22"/>
          <w:szCs w:val="22"/>
        </w:rPr>
      </w:pPr>
      <w:r w:rsidRPr="00BA63DD">
        <w:rPr>
          <w:rFonts w:ascii="Arial" w:hAnsi="Arial" w:cs="Arial"/>
          <w:sz w:val="22"/>
          <w:szCs w:val="22"/>
        </w:rPr>
        <w:t xml:space="preserve">The difference between the two approaches is that a deductive approach is mostly aimed at testing a </w:t>
      </w:r>
      <w:r w:rsidR="005A4968" w:rsidRPr="00BA63DD">
        <w:rPr>
          <w:rFonts w:ascii="Arial" w:hAnsi="Arial" w:cs="Arial"/>
          <w:sz w:val="22"/>
          <w:szCs w:val="22"/>
        </w:rPr>
        <w:t>theory</w:t>
      </w:r>
      <w:r w:rsidRPr="00BA63DD">
        <w:rPr>
          <w:rFonts w:ascii="Arial" w:hAnsi="Arial" w:cs="Arial"/>
          <w:sz w:val="22"/>
          <w:szCs w:val="22"/>
        </w:rPr>
        <w:t xml:space="preserve"> whereas inductive is associated with generating a new theory from the data collected. The research study for this project proposal will be inductive</w:t>
      </w:r>
      <w:r w:rsidR="004F0911" w:rsidRPr="00BA63DD">
        <w:rPr>
          <w:rFonts w:ascii="Arial" w:hAnsi="Arial" w:cs="Arial"/>
          <w:sz w:val="22"/>
          <w:szCs w:val="22"/>
        </w:rPr>
        <w:t>. Using the ground approach, the author will conduct the research with an open mind, with no preconceived ideas on what the results may be.</w:t>
      </w:r>
    </w:p>
    <w:p w14:paraId="05C539FB" w14:textId="399830C3" w:rsidR="00F84112" w:rsidRPr="00BA63DD" w:rsidRDefault="00F84112" w:rsidP="00136BB3">
      <w:pPr>
        <w:rPr>
          <w:rFonts w:ascii="Arial" w:hAnsi="Arial" w:cs="Arial"/>
          <w:sz w:val="22"/>
          <w:szCs w:val="22"/>
        </w:rPr>
      </w:pPr>
    </w:p>
    <w:p w14:paraId="1E938681" w14:textId="23C6BB65" w:rsidR="005D3DE2" w:rsidRDefault="00FB5CF5" w:rsidP="00136BB3">
      <w:pPr>
        <w:rPr>
          <w:rFonts w:ascii="Arial" w:hAnsi="Arial" w:cs="Arial"/>
          <w:sz w:val="22"/>
          <w:szCs w:val="22"/>
        </w:rPr>
      </w:pPr>
      <w:r w:rsidRPr="00BA63DD">
        <w:rPr>
          <w:rFonts w:ascii="Arial" w:hAnsi="Arial" w:cs="Arial"/>
          <w:sz w:val="22"/>
          <w:szCs w:val="22"/>
        </w:rPr>
        <w:lastRenderedPageBreak/>
        <w:t>Using the c</w:t>
      </w:r>
      <w:r w:rsidR="00B13AF5" w:rsidRPr="00BA63DD">
        <w:rPr>
          <w:rFonts w:ascii="Arial" w:hAnsi="Arial" w:cs="Arial"/>
          <w:sz w:val="22"/>
          <w:szCs w:val="22"/>
        </w:rPr>
        <w:t>ross-sectional approach, the author will form a questionnaire that will be shared on public developer related for</w:t>
      </w:r>
      <w:r w:rsidR="00C21249" w:rsidRPr="00BA63DD">
        <w:rPr>
          <w:rFonts w:ascii="Arial" w:hAnsi="Arial" w:cs="Arial"/>
          <w:sz w:val="22"/>
          <w:szCs w:val="22"/>
        </w:rPr>
        <w:t>ums. The questionnaire will consist of questions relating to the previously researched security threats;</w:t>
      </w:r>
    </w:p>
    <w:p w14:paraId="1A0FE9A9" w14:textId="77777777" w:rsidR="005A4968" w:rsidRPr="00BA63DD" w:rsidRDefault="005A4968" w:rsidP="00136BB3">
      <w:pPr>
        <w:rPr>
          <w:rFonts w:ascii="Arial" w:hAnsi="Arial" w:cs="Arial"/>
          <w:sz w:val="22"/>
          <w:szCs w:val="22"/>
        </w:rPr>
      </w:pPr>
    </w:p>
    <w:p w14:paraId="6E80B637" w14:textId="77777777" w:rsidR="00C21249" w:rsidRPr="00BA63DD" w:rsidRDefault="00C21249" w:rsidP="00C21249">
      <w:pPr>
        <w:pStyle w:val="ListParagraph"/>
        <w:numPr>
          <w:ilvl w:val="0"/>
          <w:numId w:val="6"/>
        </w:numPr>
        <w:rPr>
          <w:rFonts w:ascii="Arial" w:hAnsi="Arial" w:cs="Arial"/>
          <w:sz w:val="22"/>
          <w:szCs w:val="22"/>
        </w:rPr>
      </w:pPr>
      <w:r w:rsidRPr="00BA63DD">
        <w:rPr>
          <w:rFonts w:ascii="Arial" w:hAnsi="Arial" w:cs="Arial"/>
          <w:sz w:val="22"/>
          <w:szCs w:val="22"/>
        </w:rPr>
        <w:t xml:space="preserve">SQL Injections </w:t>
      </w:r>
    </w:p>
    <w:p w14:paraId="2B02191E" w14:textId="77777777" w:rsidR="00C21249" w:rsidRPr="00BA63DD" w:rsidRDefault="00C21249" w:rsidP="00C21249">
      <w:pPr>
        <w:pStyle w:val="ListParagraph"/>
        <w:numPr>
          <w:ilvl w:val="0"/>
          <w:numId w:val="6"/>
        </w:numPr>
        <w:rPr>
          <w:rFonts w:ascii="Arial" w:hAnsi="Arial" w:cs="Arial"/>
          <w:sz w:val="22"/>
          <w:szCs w:val="22"/>
        </w:rPr>
      </w:pPr>
      <w:r w:rsidRPr="00BA63DD">
        <w:rPr>
          <w:rFonts w:ascii="Arial" w:hAnsi="Arial" w:cs="Arial"/>
          <w:sz w:val="22"/>
          <w:szCs w:val="22"/>
        </w:rPr>
        <w:t xml:space="preserve">Cross-site Scripting (XSS) </w:t>
      </w:r>
    </w:p>
    <w:p w14:paraId="34E2784B" w14:textId="2D86285A" w:rsidR="00C21249" w:rsidRPr="00BA63DD" w:rsidRDefault="00C21249" w:rsidP="00BA63DD">
      <w:pPr>
        <w:pStyle w:val="ListParagraph"/>
        <w:numPr>
          <w:ilvl w:val="0"/>
          <w:numId w:val="6"/>
        </w:numPr>
        <w:rPr>
          <w:rFonts w:ascii="Arial" w:hAnsi="Arial" w:cs="Arial"/>
          <w:sz w:val="22"/>
          <w:szCs w:val="22"/>
        </w:rPr>
      </w:pPr>
      <w:r w:rsidRPr="00BA63DD">
        <w:rPr>
          <w:rFonts w:ascii="Arial" w:hAnsi="Arial" w:cs="Arial"/>
          <w:sz w:val="22"/>
          <w:szCs w:val="22"/>
        </w:rPr>
        <w:t>Denial of Service Attacks</w:t>
      </w:r>
    </w:p>
    <w:p w14:paraId="0EC6DAB7" w14:textId="6AF7D60B" w:rsidR="00C21249" w:rsidRPr="00BA63DD" w:rsidRDefault="00C21249" w:rsidP="00C21249">
      <w:pPr>
        <w:rPr>
          <w:rFonts w:ascii="Arial" w:hAnsi="Arial" w:cs="Arial"/>
          <w:sz w:val="22"/>
          <w:szCs w:val="22"/>
        </w:rPr>
      </w:pPr>
    </w:p>
    <w:p w14:paraId="5ED4E391" w14:textId="0D5C3AA5" w:rsidR="00E3738E" w:rsidRPr="00BA63DD" w:rsidRDefault="00C21249" w:rsidP="00E3738E">
      <w:pPr>
        <w:rPr>
          <w:rFonts w:ascii="Arial" w:hAnsi="Arial" w:cs="Arial"/>
          <w:sz w:val="22"/>
          <w:szCs w:val="22"/>
        </w:rPr>
      </w:pPr>
      <w:r w:rsidRPr="00BA63DD">
        <w:rPr>
          <w:rFonts w:ascii="Arial" w:hAnsi="Arial" w:cs="Arial"/>
          <w:sz w:val="22"/>
          <w:szCs w:val="22"/>
        </w:rPr>
        <w:t xml:space="preserve">The questions will focus on the </w:t>
      </w:r>
      <w:r w:rsidR="005A4968" w:rsidRPr="00BA63DD">
        <w:rPr>
          <w:rFonts w:ascii="Arial" w:hAnsi="Arial" w:cs="Arial"/>
          <w:sz w:val="22"/>
          <w:szCs w:val="22"/>
        </w:rPr>
        <w:t>procedure’s</w:t>
      </w:r>
      <w:r w:rsidRPr="00BA63DD">
        <w:rPr>
          <w:rFonts w:ascii="Arial" w:hAnsi="Arial" w:cs="Arial"/>
          <w:sz w:val="22"/>
          <w:szCs w:val="22"/>
        </w:rPr>
        <w:t xml:space="preserve"> developers take to combat these attacks, and how they compare with the OWASP’s Web Application Security </w:t>
      </w:r>
      <w:r w:rsidR="00E3738E" w:rsidRPr="00BA63DD">
        <w:rPr>
          <w:rFonts w:ascii="Arial" w:hAnsi="Arial" w:cs="Arial"/>
          <w:sz w:val="22"/>
          <w:szCs w:val="22"/>
        </w:rPr>
        <w:t>Guidelines.</w:t>
      </w:r>
      <w:r w:rsidRPr="00BA63DD">
        <w:rPr>
          <w:rFonts w:ascii="Arial" w:hAnsi="Arial" w:cs="Arial"/>
          <w:sz w:val="22"/>
          <w:szCs w:val="22"/>
        </w:rPr>
        <w:t xml:space="preserve"> </w:t>
      </w:r>
      <w:sdt>
        <w:sdtPr>
          <w:rPr>
            <w:rFonts w:ascii="Arial" w:hAnsi="Arial" w:cs="Arial"/>
            <w:sz w:val="22"/>
            <w:szCs w:val="22"/>
          </w:rPr>
          <w:id w:val="-1318566317"/>
          <w:citation/>
        </w:sdtPr>
        <w:sdtContent>
          <w:r w:rsidRPr="00BA63DD">
            <w:rPr>
              <w:rFonts w:ascii="Arial" w:hAnsi="Arial" w:cs="Arial"/>
              <w:sz w:val="22"/>
              <w:szCs w:val="22"/>
            </w:rPr>
            <w:fldChar w:fldCharType="begin"/>
          </w:r>
          <w:r w:rsidRPr="00BA63DD">
            <w:rPr>
              <w:rFonts w:ascii="Arial" w:hAnsi="Arial" w:cs="Arial"/>
              <w:sz w:val="22"/>
              <w:szCs w:val="22"/>
            </w:rPr>
            <w:instrText xml:space="preserve"> CITATION Web19 \l 2057 </w:instrText>
          </w:r>
          <w:r w:rsidRPr="00BA63DD">
            <w:rPr>
              <w:rFonts w:ascii="Arial" w:hAnsi="Arial" w:cs="Arial"/>
              <w:sz w:val="22"/>
              <w:szCs w:val="22"/>
            </w:rPr>
            <w:fldChar w:fldCharType="separate"/>
          </w:r>
          <w:r w:rsidR="00F5729D" w:rsidRPr="00F5729D">
            <w:rPr>
              <w:rFonts w:ascii="Arial" w:hAnsi="Arial" w:cs="Arial"/>
              <w:noProof/>
              <w:sz w:val="22"/>
              <w:szCs w:val="22"/>
            </w:rPr>
            <w:t>[10]</w:t>
          </w:r>
          <w:r w:rsidRPr="00BA63DD">
            <w:rPr>
              <w:rFonts w:ascii="Arial" w:hAnsi="Arial" w:cs="Arial"/>
              <w:sz w:val="22"/>
              <w:szCs w:val="22"/>
            </w:rPr>
            <w:fldChar w:fldCharType="end"/>
          </w:r>
        </w:sdtContent>
      </w:sdt>
      <w:r w:rsidR="00E3738E" w:rsidRPr="00BA63DD">
        <w:rPr>
          <w:rFonts w:ascii="Arial" w:hAnsi="Arial" w:cs="Arial"/>
          <w:sz w:val="22"/>
          <w:szCs w:val="22"/>
        </w:rPr>
        <w:t xml:space="preserve"> The data gathered will let us assess </w:t>
      </w:r>
      <w:r w:rsidR="00B30E4F" w:rsidRPr="00BA63DD">
        <w:rPr>
          <w:rFonts w:ascii="Arial" w:hAnsi="Arial" w:cs="Arial"/>
          <w:sz w:val="22"/>
          <w:szCs w:val="22"/>
        </w:rPr>
        <w:t xml:space="preserve">the number of developers that are following the correct guidelines in preventing attacks. The data will then be </w:t>
      </w:r>
      <w:r w:rsidR="005A4968" w:rsidRPr="00BA63DD">
        <w:rPr>
          <w:rFonts w:ascii="Arial" w:hAnsi="Arial" w:cs="Arial"/>
          <w:sz w:val="22"/>
          <w:szCs w:val="22"/>
        </w:rPr>
        <w:t>organised,</w:t>
      </w:r>
      <w:r w:rsidR="00B30E4F" w:rsidRPr="00BA63DD">
        <w:rPr>
          <w:rFonts w:ascii="Arial" w:hAnsi="Arial" w:cs="Arial"/>
          <w:sz w:val="22"/>
          <w:szCs w:val="22"/>
        </w:rPr>
        <w:t xml:space="preserve"> and we can then search for any reoccurring patterns of bad </w:t>
      </w:r>
      <w:r w:rsidR="00F11A2D" w:rsidRPr="00BA63DD">
        <w:rPr>
          <w:rFonts w:ascii="Arial" w:hAnsi="Arial" w:cs="Arial"/>
          <w:sz w:val="22"/>
          <w:szCs w:val="22"/>
        </w:rPr>
        <w:t>code</w:t>
      </w:r>
      <w:r w:rsidR="00B30E4F" w:rsidRPr="00BA63DD">
        <w:rPr>
          <w:rFonts w:ascii="Arial" w:hAnsi="Arial" w:cs="Arial"/>
          <w:sz w:val="22"/>
          <w:szCs w:val="22"/>
        </w:rPr>
        <w:t>.</w:t>
      </w:r>
      <w:r w:rsidR="00F11A2D" w:rsidRPr="00BA63DD">
        <w:rPr>
          <w:rFonts w:ascii="Arial" w:hAnsi="Arial" w:cs="Arial"/>
          <w:sz w:val="22"/>
          <w:szCs w:val="22"/>
        </w:rPr>
        <w:t xml:space="preserve"> These results will be used in identifying common bad practices in web application security.</w:t>
      </w:r>
    </w:p>
    <w:p w14:paraId="40DB4182" w14:textId="13592B0A" w:rsidR="00C21249" w:rsidRPr="00BA63DD" w:rsidRDefault="00C21249" w:rsidP="00C21249">
      <w:pPr>
        <w:rPr>
          <w:rFonts w:ascii="Arial" w:hAnsi="Arial" w:cs="Arial"/>
          <w:sz w:val="22"/>
          <w:szCs w:val="22"/>
        </w:rPr>
      </w:pPr>
    </w:p>
    <w:p w14:paraId="4F684B89" w14:textId="77777777" w:rsidR="00C21249" w:rsidRPr="00BA63DD" w:rsidRDefault="00C21249" w:rsidP="00C21249">
      <w:pPr>
        <w:pStyle w:val="ListParagraph"/>
        <w:rPr>
          <w:rFonts w:ascii="Arial" w:hAnsi="Arial" w:cs="Arial"/>
          <w:sz w:val="22"/>
          <w:szCs w:val="22"/>
        </w:rPr>
      </w:pPr>
    </w:p>
    <w:p w14:paraId="445CB970" w14:textId="6BFDBBFD" w:rsidR="00F84112" w:rsidRPr="00BA63DD" w:rsidRDefault="00F84112" w:rsidP="00136BB3">
      <w:pPr>
        <w:rPr>
          <w:rFonts w:ascii="Arial" w:hAnsi="Arial" w:cs="Arial"/>
          <w:sz w:val="22"/>
          <w:szCs w:val="22"/>
        </w:rPr>
      </w:pPr>
    </w:p>
    <w:p w14:paraId="6D06BDE0" w14:textId="77777777" w:rsidR="00F84112" w:rsidRPr="00BA63DD" w:rsidRDefault="00F84112" w:rsidP="00136BB3">
      <w:pPr>
        <w:rPr>
          <w:rFonts w:ascii="Arial" w:hAnsi="Arial" w:cs="Arial"/>
          <w:sz w:val="22"/>
          <w:szCs w:val="22"/>
        </w:rPr>
      </w:pPr>
    </w:p>
    <w:p w14:paraId="02699A3F" w14:textId="36A4B27A" w:rsidR="00F84112" w:rsidRPr="00BA63DD" w:rsidRDefault="00F84112" w:rsidP="000A5B58">
      <w:pPr>
        <w:pStyle w:val="Heading2"/>
        <w:rPr>
          <w:rFonts w:ascii="Arial" w:hAnsi="Arial" w:cs="Arial"/>
          <w:sz w:val="22"/>
          <w:szCs w:val="22"/>
        </w:rPr>
      </w:pPr>
      <w:bookmarkStart w:id="22" w:name="_Toc8423513"/>
      <w:r w:rsidRPr="00BA63DD">
        <w:rPr>
          <w:rFonts w:ascii="Arial" w:hAnsi="Arial" w:cs="Arial"/>
          <w:sz w:val="22"/>
          <w:szCs w:val="22"/>
        </w:rPr>
        <w:t>Development</w:t>
      </w:r>
      <w:bookmarkEnd w:id="22"/>
    </w:p>
    <w:p w14:paraId="5EDDE290" w14:textId="27C72810" w:rsidR="009A6047" w:rsidRPr="00BA63DD" w:rsidRDefault="009A6047" w:rsidP="00136BB3">
      <w:pPr>
        <w:rPr>
          <w:rFonts w:ascii="Arial" w:hAnsi="Arial" w:cs="Arial"/>
          <w:sz w:val="22"/>
          <w:szCs w:val="22"/>
        </w:rPr>
      </w:pPr>
    </w:p>
    <w:p w14:paraId="4083E608" w14:textId="77777777" w:rsidR="00EC7B7B" w:rsidRPr="00BA63DD" w:rsidRDefault="00FB5CF5" w:rsidP="00136BB3">
      <w:pPr>
        <w:rPr>
          <w:rFonts w:ascii="Arial" w:hAnsi="Arial" w:cs="Arial"/>
          <w:sz w:val="22"/>
          <w:szCs w:val="22"/>
        </w:rPr>
      </w:pPr>
      <w:r w:rsidRPr="00BA63DD">
        <w:rPr>
          <w:rFonts w:ascii="Arial" w:hAnsi="Arial" w:cs="Arial"/>
          <w:sz w:val="22"/>
          <w:szCs w:val="22"/>
        </w:rPr>
        <w:t xml:space="preserve">Throughout the development stage, the author will have to ensure that the application </w:t>
      </w:r>
      <w:r w:rsidR="00B13AF5" w:rsidRPr="00BA63DD">
        <w:rPr>
          <w:rFonts w:ascii="Arial" w:hAnsi="Arial" w:cs="Arial"/>
          <w:sz w:val="22"/>
          <w:szCs w:val="22"/>
        </w:rPr>
        <w:t xml:space="preserve">is protected against the potential attacks outlined in this document. </w:t>
      </w:r>
      <w:r w:rsidR="00B30E4F" w:rsidRPr="00BA63DD">
        <w:rPr>
          <w:rFonts w:ascii="Arial" w:hAnsi="Arial" w:cs="Arial"/>
          <w:sz w:val="22"/>
          <w:szCs w:val="22"/>
        </w:rPr>
        <w:t xml:space="preserve">The main purpose of the application is to create an environment for developers to learn the best practices for web security. </w:t>
      </w:r>
    </w:p>
    <w:p w14:paraId="258958A8" w14:textId="77777777" w:rsidR="00EC7B7B" w:rsidRPr="00BA63DD" w:rsidRDefault="00EC7B7B" w:rsidP="00136BB3">
      <w:pPr>
        <w:rPr>
          <w:rFonts w:ascii="Arial" w:hAnsi="Arial" w:cs="Arial"/>
          <w:sz w:val="22"/>
          <w:szCs w:val="22"/>
        </w:rPr>
      </w:pPr>
    </w:p>
    <w:p w14:paraId="1E97D675" w14:textId="1C311D64" w:rsidR="00EC7B7B" w:rsidRPr="00BA63DD" w:rsidRDefault="00EC7B7B" w:rsidP="00136BB3">
      <w:pPr>
        <w:rPr>
          <w:rFonts w:ascii="Arial" w:hAnsi="Arial" w:cs="Arial"/>
          <w:sz w:val="22"/>
          <w:szCs w:val="22"/>
        </w:rPr>
      </w:pPr>
      <w:r w:rsidRPr="00BA63DD">
        <w:rPr>
          <w:rFonts w:ascii="Arial" w:hAnsi="Arial" w:cs="Arial"/>
          <w:sz w:val="22"/>
          <w:szCs w:val="22"/>
        </w:rPr>
        <w:t xml:space="preserve">The application will provide developers with news of any newly discovered vulnerabilities, including fixes and good code practices and allow them to apply those code practices in a real-time coding environment. </w:t>
      </w:r>
      <w:r w:rsidR="000A5B58" w:rsidRPr="00BA63DD">
        <w:rPr>
          <w:rFonts w:ascii="Arial" w:hAnsi="Arial" w:cs="Arial"/>
          <w:sz w:val="22"/>
          <w:szCs w:val="22"/>
        </w:rPr>
        <w:t xml:space="preserve">The website will primarily be using </w:t>
      </w:r>
      <w:proofErr w:type="spellStart"/>
      <w:r w:rsidR="000A5B58" w:rsidRPr="00BA63DD">
        <w:rPr>
          <w:rFonts w:ascii="Arial" w:hAnsi="Arial" w:cs="Arial"/>
          <w:sz w:val="22"/>
          <w:szCs w:val="22"/>
        </w:rPr>
        <w:t>mySQL</w:t>
      </w:r>
      <w:proofErr w:type="spellEnd"/>
      <w:r w:rsidR="000A5B58" w:rsidRPr="00BA63DD">
        <w:rPr>
          <w:rFonts w:ascii="Arial" w:hAnsi="Arial" w:cs="Arial"/>
          <w:sz w:val="22"/>
          <w:szCs w:val="22"/>
        </w:rPr>
        <w:t xml:space="preserve"> and PHP for the backend, and HTML, CSS and JavaScript for the frontend interactivity. </w:t>
      </w:r>
      <w:r w:rsidR="00F11A2D" w:rsidRPr="00BA63DD">
        <w:rPr>
          <w:rFonts w:ascii="Arial" w:hAnsi="Arial" w:cs="Arial"/>
          <w:sz w:val="22"/>
          <w:szCs w:val="22"/>
        </w:rPr>
        <w:t xml:space="preserve">Due to the use of SQL, the web application must be safeguarded against potential SQL injections. </w:t>
      </w:r>
    </w:p>
    <w:p w14:paraId="42676AD7" w14:textId="315779B4" w:rsidR="009B0E70" w:rsidRPr="00BA63DD" w:rsidRDefault="009B0E70" w:rsidP="00F94E5B">
      <w:pPr>
        <w:rPr>
          <w:rFonts w:ascii="Arial" w:hAnsi="Arial" w:cs="Arial"/>
          <w:sz w:val="22"/>
          <w:szCs w:val="22"/>
        </w:rPr>
      </w:pPr>
    </w:p>
    <w:p w14:paraId="24D86344" w14:textId="1C64F69B" w:rsidR="0069419C" w:rsidRPr="00BA63DD" w:rsidRDefault="0069419C" w:rsidP="00F94E5B">
      <w:pPr>
        <w:rPr>
          <w:rFonts w:ascii="Arial" w:hAnsi="Arial" w:cs="Arial"/>
          <w:sz w:val="22"/>
          <w:szCs w:val="22"/>
        </w:rPr>
      </w:pPr>
    </w:p>
    <w:p w14:paraId="6855560C" w14:textId="01E1773C" w:rsidR="0069419C" w:rsidRPr="00BA63DD" w:rsidRDefault="0069419C" w:rsidP="00D6760D">
      <w:pPr>
        <w:pStyle w:val="Heading2"/>
        <w:rPr>
          <w:rFonts w:ascii="Arial" w:hAnsi="Arial" w:cs="Arial"/>
          <w:sz w:val="22"/>
          <w:szCs w:val="22"/>
        </w:rPr>
      </w:pPr>
      <w:bookmarkStart w:id="23" w:name="_Toc8423514"/>
      <w:r w:rsidRPr="00BA63DD">
        <w:rPr>
          <w:rFonts w:ascii="Arial" w:hAnsi="Arial" w:cs="Arial"/>
          <w:sz w:val="22"/>
          <w:szCs w:val="22"/>
        </w:rPr>
        <w:t>Risks</w:t>
      </w:r>
      <w:bookmarkEnd w:id="23"/>
    </w:p>
    <w:p w14:paraId="41A7F44A" w14:textId="77777777" w:rsidR="00D6760D" w:rsidRPr="00BA63DD" w:rsidRDefault="00D6760D" w:rsidP="00D6760D">
      <w:pPr>
        <w:rPr>
          <w:rFonts w:ascii="Arial" w:hAnsi="Arial" w:cs="Arial"/>
          <w:sz w:val="22"/>
          <w:szCs w:val="22"/>
        </w:rPr>
      </w:pPr>
    </w:p>
    <w:p w14:paraId="1A922E5E" w14:textId="6DD18BF7" w:rsidR="0069419C" w:rsidRPr="00BA63DD" w:rsidRDefault="00D3726E" w:rsidP="00D6760D">
      <w:pPr>
        <w:rPr>
          <w:rFonts w:ascii="Arial" w:hAnsi="Arial" w:cs="Arial"/>
          <w:sz w:val="22"/>
          <w:szCs w:val="22"/>
        </w:rPr>
      </w:pPr>
      <w:r w:rsidRPr="00BA63DD">
        <w:rPr>
          <w:rFonts w:ascii="Arial" w:hAnsi="Arial" w:cs="Arial"/>
          <w:sz w:val="22"/>
          <w:szCs w:val="22"/>
        </w:rPr>
        <w:t xml:space="preserve">With the project being software driven, there are </w:t>
      </w:r>
      <w:proofErr w:type="gramStart"/>
      <w:r w:rsidRPr="00BA63DD">
        <w:rPr>
          <w:rFonts w:ascii="Arial" w:hAnsi="Arial" w:cs="Arial"/>
          <w:sz w:val="22"/>
          <w:szCs w:val="22"/>
        </w:rPr>
        <w:t>a number of</w:t>
      </w:r>
      <w:proofErr w:type="gramEnd"/>
      <w:r w:rsidRPr="00BA63DD">
        <w:rPr>
          <w:rFonts w:ascii="Arial" w:hAnsi="Arial" w:cs="Arial"/>
          <w:sz w:val="22"/>
          <w:szCs w:val="22"/>
        </w:rPr>
        <w:t xml:space="preserve"> risks the author must consider when developing the web application.</w:t>
      </w:r>
      <w:r w:rsidR="00186C4C" w:rsidRPr="00BA63DD">
        <w:rPr>
          <w:rFonts w:ascii="Arial" w:hAnsi="Arial" w:cs="Arial"/>
          <w:sz w:val="22"/>
          <w:szCs w:val="22"/>
        </w:rPr>
        <w:t xml:space="preserve"> As the web industry progresses, so do the technologies in which it’s built on. Out of date code could lead to faults with the finished product so maintaining the code will be crucial after the product is released. As the web application will hold data, it</w:t>
      </w:r>
      <w:r w:rsidR="00D6760D" w:rsidRPr="00BA63DD">
        <w:rPr>
          <w:rFonts w:ascii="Arial" w:hAnsi="Arial" w:cs="Arial"/>
          <w:sz w:val="22"/>
          <w:szCs w:val="22"/>
        </w:rPr>
        <w:t xml:space="preserve"> could </w:t>
      </w:r>
      <w:r w:rsidR="005A4968" w:rsidRPr="00BA63DD">
        <w:rPr>
          <w:rFonts w:ascii="Arial" w:hAnsi="Arial" w:cs="Arial"/>
          <w:sz w:val="22"/>
          <w:szCs w:val="22"/>
        </w:rPr>
        <w:t>be</w:t>
      </w:r>
      <w:r w:rsidR="00D6760D" w:rsidRPr="00BA63DD">
        <w:rPr>
          <w:rFonts w:ascii="Arial" w:hAnsi="Arial" w:cs="Arial"/>
          <w:sz w:val="22"/>
          <w:szCs w:val="22"/>
        </w:rPr>
        <w:t xml:space="preserve"> a potential target for hackers. Using the research undertaken in this proposal, the author will consider the potential vulnerabilities in the application and ensure the appropriate security measures are in place. Although this could also b</w:t>
      </w:r>
      <w:r w:rsidR="005A4968">
        <w:rPr>
          <w:rFonts w:ascii="Arial" w:hAnsi="Arial" w:cs="Arial"/>
          <w:sz w:val="22"/>
          <w:szCs w:val="22"/>
        </w:rPr>
        <w:t>e</w:t>
      </w:r>
      <w:r w:rsidR="00D6760D" w:rsidRPr="00BA63DD">
        <w:rPr>
          <w:rFonts w:ascii="Arial" w:hAnsi="Arial" w:cs="Arial"/>
          <w:sz w:val="22"/>
          <w:szCs w:val="22"/>
        </w:rPr>
        <w:t xml:space="preserve"> a limitation, as new cyberattacks and methods are discovered regularly. </w:t>
      </w:r>
      <w:r w:rsidR="00B13AF5" w:rsidRPr="00BA63DD">
        <w:rPr>
          <w:rFonts w:ascii="Arial" w:hAnsi="Arial" w:cs="Arial"/>
          <w:sz w:val="22"/>
          <w:szCs w:val="22"/>
        </w:rPr>
        <w:t>The loss of data is also a risk however this can be avoided with regular database backups to minimise the risk of major data loss.</w:t>
      </w:r>
    </w:p>
    <w:p w14:paraId="1A43E8D2" w14:textId="4ECFE929" w:rsidR="00D6760D" w:rsidRPr="00BA63DD" w:rsidRDefault="00D6760D" w:rsidP="00D6760D">
      <w:pPr>
        <w:rPr>
          <w:rFonts w:ascii="Arial" w:hAnsi="Arial" w:cs="Arial"/>
          <w:sz w:val="22"/>
          <w:szCs w:val="22"/>
        </w:rPr>
      </w:pPr>
    </w:p>
    <w:p w14:paraId="1930A3BC" w14:textId="5881CE70" w:rsidR="001E60D7" w:rsidRPr="00BA63DD" w:rsidRDefault="001E60D7" w:rsidP="001E60D7">
      <w:pPr>
        <w:pStyle w:val="Heading2"/>
        <w:rPr>
          <w:rFonts w:ascii="Arial" w:hAnsi="Arial" w:cs="Arial"/>
          <w:sz w:val="22"/>
          <w:szCs w:val="22"/>
        </w:rPr>
      </w:pPr>
      <w:bookmarkStart w:id="24" w:name="_Toc8423515"/>
      <w:r w:rsidRPr="00BA63DD">
        <w:rPr>
          <w:rFonts w:ascii="Arial" w:hAnsi="Arial" w:cs="Arial"/>
          <w:sz w:val="22"/>
          <w:szCs w:val="22"/>
        </w:rPr>
        <w:t>Resources</w:t>
      </w:r>
      <w:bookmarkEnd w:id="24"/>
    </w:p>
    <w:p w14:paraId="06D9880A" w14:textId="77777777" w:rsidR="001E60D7" w:rsidRPr="00BA63DD" w:rsidRDefault="001E60D7" w:rsidP="001E60D7">
      <w:pPr>
        <w:rPr>
          <w:rFonts w:ascii="Arial" w:hAnsi="Arial" w:cs="Arial"/>
          <w:sz w:val="22"/>
          <w:szCs w:val="22"/>
        </w:rPr>
      </w:pPr>
    </w:p>
    <w:p w14:paraId="0E829753" w14:textId="0F5FD260" w:rsidR="001E60D7" w:rsidRPr="00BA63DD" w:rsidRDefault="001E60D7" w:rsidP="00D6760D">
      <w:pPr>
        <w:rPr>
          <w:rFonts w:ascii="Arial" w:hAnsi="Arial" w:cs="Arial"/>
          <w:sz w:val="22"/>
          <w:szCs w:val="22"/>
        </w:rPr>
      </w:pPr>
      <w:r w:rsidRPr="00BA63DD">
        <w:rPr>
          <w:rFonts w:ascii="Arial" w:hAnsi="Arial" w:cs="Arial"/>
          <w:sz w:val="22"/>
          <w:szCs w:val="22"/>
        </w:rPr>
        <w:t>For the project to be successful, there will be a few resources required. Fortunately</w:t>
      </w:r>
      <w:r w:rsidR="00C14625" w:rsidRPr="00BA63DD">
        <w:rPr>
          <w:rFonts w:ascii="Arial" w:hAnsi="Arial" w:cs="Arial"/>
          <w:sz w:val="22"/>
          <w:szCs w:val="22"/>
        </w:rPr>
        <w:t>,</w:t>
      </w:r>
      <w:r w:rsidRPr="00BA63DD">
        <w:rPr>
          <w:rFonts w:ascii="Arial" w:hAnsi="Arial" w:cs="Arial"/>
          <w:sz w:val="22"/>
          <w:szCs w:val="22"/>
        </w:rPr>
        <w:t xml:space="preserve"> as </w:t>
      </w:r>
      <w:r w:rsidR="00C14625" w:rsidRPr="00BA63DD">
        <w:rPr>
          <w:rFonts w:ascii="Arial" w:hAnsi="Arial" w:cs="Arial"/>
          <w:sz w:val="22"/>
          <w:szCs w:val="22"/>
        </w:rPr>
        <w:t>the project is independent and software driven</w:t>
      </w:r>
      <w:r w:rsidRPr="00BA63DD">
        <w:rPr>
          <w:rFonts w:ascii="Arial" w:hAnsi="Arial" w:cs="Arial"/>
          <w:sz w:val="22"/>
          <w:szCs w:val="22"/>
        </w:rPr>
        <w:t xml:space="preserve">, realistically there are not many physical resources. </w:t>
      </w:r>
    </w:p>
    <w:p w14:paraId="6A7A94CA" w14:textId="7BAAEA7D" w:rsidR="001E60D7" w:rsidRPr="00BA63DD" w:rsidRDefault="001E60D7" w:rsidP="00D6760D">
      <w:pPr>
        <w:rPr>
          <w:rFonts w:ascii="Arial" w:hAnsi="Arial" w:cs="Arial"/>
          <w:sz w:val="22"/>
          <w:szCs w:val="22"/>
        </w:rPr>
      </w:pPr>
    </w:p>
    <w:p w14:paraId="63F4296B" w14:textId="68D2A1A0" w:rsidR="001E60D7" w:rsidRPr="00BA63DD" w:rsidRDefault="001E60D7" w:rsidP="001E60D7">
      <w:pPr>
        <w:pStyle w:val="ListParagraph"/>
        <w:numPr>
          <w:ilvl w:val="0"/>
          <w:numId w:val="7"/>
        </w:numPr>
        <w:rPr>
          <w:rFonts w:ascii="Arial" w:hAnsi="Arial" w:cs="Arial"/>
          <w:sz w:val="22"/>
          <w:szCs w:val="22"/>
        </w:rPr>
      </w:pPr>
      <w:r w:rsidRPr="00BA63DD">
        <w:rPr>
          <w:rFonts w:ascii="Arial" w:hAnsi="Arial" w:cs="Arial"/>
          <w:sz w:val="22"/>
          <w:szCs w:val="22"/>
        </w:rPr>
        <w:t>Computer with Internet Access</w:t>
      </w:r>
    </w:p>
    <w:p w14:paraId="0DAA5861" w14:textId="5961FE35" w:rsidR="001E60D7" w:rsidRPr="00BA63DD" w:rsidRDefault="001E60D7" w:rsidP="001E60D7">
      <w:pPr>
        <w:pStyle w:val="ListParagraph"/>
        <w:numPr>
          <w:ilvl w:val="0"/>
          <w:numId w:val="7"/>
        </w:numPr>
        <w:rPr>
          <w:rFonts w:ascii="Arial" w:hAnsi="Arial" w:cs="Arial"/>
          <w:sz w:val="22"/>
          <w:szCs w:val="22"/>
        </w:rPr>
      </w:pPr>
      <w:r w:rsidRPr="00BA63DD">
        <w:rPr>
          <w:rFonts w:ascii="Arial" w:hAnsi="Arial" w:cs="Arial"/>
          <w:sz w:val="22"/>
          <w:szCs w:val="22"/>
        </w:rPr>
        <w:t>Integrated Development Environment (IDE)</w:t>
      </w:r>
    </w:p>
    <w:p w14:paraId="19EB3404" w14:textId="2B3E30CB" w:rsidR="001E60D7" w:rsidRPr="00BA63DD" w:rsidRDefault="001E60D7" w:rsidP="001E60D7">
      <w:pPr>
        <w:pStyle w:val="ListParagraph"/>
        <w:numPr>
          <w:ilvl w:val="0"/>
          <w:numId w:val="7"/>
        </w:numPr>
        <w:rPr>
          <w:rFonts w:ascii="Arial" w:hAnsi="Arial" w:cs="Arial"/>
          <w:sz w:val="22"/>
          <w:szCs w:val="22"/>
        </w:rPr>
      </w:pPr>
      <w:r w:rsidRPr="00BA63DD">
        <w:rPr>
          <w:rFonts w:ascii="Arial" w:hAnsi="Arial" w:cs="Arial"/>
          <w:sz w:val="22"/>
          <w:szCs w:val="22"/>
        </w:rPr>
        <w:t>Web Server / Hosting</w:t>
      </w:r>
    </w:p>
    <w:p w14:paraId="12084271" w14:textId="0DDC368B" w:rsidR="001E60D7" w:rsidRPr="00BA63DD" w:rsidRDefault="001E60D7" w:rsidP="001E60D7">
      <w:pPr>
        <w:pStyle w:val="ListParagraph"/>
        <w:numPr>
          <w:ilvl w:val="0"/>
          <w:numId w:val="7"/>
        </w:numPr>
        <w:rPr>
          <w:rFonts w:ascii="Arial" w:hAnsi="Arial" w:cs="Arial"/>
          <w:sz w:val="22"/>
          <w:szCs w:val="22"/>
        </w:rPr>
      </w:pPr>
      <w:r w:rsidRPr="00BA63DD">
        <w:rPr>
          <w:rFonts w:ascii="Arial" w:hAnsi="Arial" w:cs="Arial"/>
          <w:sz w:val="22"/>
          <w:szCs w:val="22"/>
        </w:rPr>
        <w:lastRenderedPageBreak/>
        <w:t>Domain Name</w:t>
      </w:r>
    </w:p>
    <w:p w14:paraId="51E500F1" w14:textId="2891F829" w:rsidR="001E60D7" w:rsidRPr="00BA63DD" w:rsidRDefault="001E60D7" w:rsidP="00D6760D">
      <w:pPr>
        <w:pStyle w:val="ListParagraph"/>
        <w:numPr>
          <w:ilvl w:val="0"/>
          <w:numId w:val="7"/>
        </w:numPr>
        <w:rPr>
          <w:rFonts w:ascii="Arial" w:hAnsi="Arial" w:cs="Arial"/>
          <w:sz w:val="22"/>
          <w:szCs w:val="22"/>
        </w:rPr>
      </w:pPr>
      <w:r w:rsidRPr="00BA63DD">
        <w:rPr>
          <w:rFonts w:ascii="Arial" w:hAnsi="Arial" w:cs="Arial"/>
          <w:sz w:val="22"/>
          <w:szCs w:val="22"/>
        </w:rPr>
        <w:t xml:space="preserve">Online resources </w:t>
      </w:r>
    </w:p>
    <w:p w14:paraId="598F76B1" w14:textId="77777777" w:rsidR="001E60D7" w:rsidRPr="00BA63DD" w:rsidRDefault="001E60D7" w:rsidP="00D6760D">
      <w:pPr>
        <w:rPr>
          <w:rFonts w:ascii="Arial" w:hAnsi="Arial" w:cs="Arial"/>
          <w:sz w:val="22"/>
          <w:szCs w:val="22"/>
        </w:rPr>
      </w:pPr>
    </w:p>
    <w:p w14:paraId="6932C806" w14:textId="4A929117" w:rsidR="00A445C3" w:rsidRPr="00BA63DD" w:rsidRDefault="001E60D7" w:rsidP="001E60D7">
      <w:pPr>
        <w:pStyle w:val="Heading1"/>
        <w:rPr>
          <w:rFonts w:ascii="Arial" w:hAnsi="Arial" w:cs="Arial"/>
          <w:sz w:val="22"/>
          <w:szCs w:val="22"/>
        </w:rPr>
      </w:pPr>
      <w:bookmarkStart w:id="25" w:name="_Toc8423516"/>
      <w:r w:rsidRPr="00BA63DD">
        <w:rPr>
          <w:rFonts w:ascii="Arial" w:hAnsi="Arial" w:cs="Arial"/>
          <w:sz w:val="22"/>
          <w:szCs w:val="22"/>
        </w:rPr>
        <w:t>Conclusion</w:t>
      </w:r>
      <w:bookmarkEnd w:id="25"/>
    </w:p>
    <w:p w14:paraId="73D5093A" w14:textId="6A166D50" w:rsidR="001E60D7" w:rsidRPr="00BA63DD" w:rsidRDefault="001E60D7" w:rsidP="001E60D7">
      <w:pPr>
        <w:rPr>
          <w:rFonts w:ascii="Arial" w:hAnsi="Arial" w:cs="Arial"/>
          <w:sz w:val="22"/>
          <w:szCs w:val="22"/>
        </w:rPr>
      </w:pPr>
    </w:p>
    <w:p w14:paraId="796C77FE" w14:textId="569D926A" w:rsidR="00C14625" w:rsidRPr="00BA63DD" w:rsidRDefault="00C14625" w:rsidP="001E60D7">
      <w:pPr>
        <w:rPr>
          <w:rFonts w:ascii="Arial" w:hAnsi="Arial" w:cs="Arial"/>
          <w:sz w:val="22"/>
          <w:szCs w:val="22"/>
        </w:rPr>
      </w:pPr>
      <w:r w:rsidRPr="00BA63DD">
        <w:rPr>
          <w:rFonts w:ascii="Arial" w:hAnsi="Arial" w:cs="Arial"/>
          <w:sz w:val="22"/>
          <w:szCs w:val="22"/>
        </w:rPr>
        <w:t xml:space="preserve">To summarise this document, the author has researched and analysed the current major security threats facing web applications and the impact they can have on organisations, companies, and consumers. The project proposal also </w:t>
      </w:r>
      <w:proofErr w:type="gramStart"/>
      <w:r w:rsidRPr="00BA63DD">
        <w:rPr>
          <w:rFonts w:ascii="Arial" w:hAnsi="Arial" w:cs="Arial"/>
          <w:sz w:val="22"/>
          <w:szCs w:val="22"/>
        </w:rPr>
        <w:t>assess</w:t>
      </w:r>
      <w:proofErr w:type="gramEnd"/>
      <w:r w:rsidRPr="00BA63DD">
        <w:rPr>
          <w:rFonts w:ascii="Arial" w:hAnsi="Arial" w:cs="Arial"/>
          <w:sz w:val="22"/>
          <w:szCs w:val="22"/>
        </w:rPr>
        <w:t xml:space="preserve"> the development and research methods necessary to build and implement a web application whilst ensuring that the correct safety precautions are understood and implemented. </w:t>
      </w:r>
    </w:p>
    <w:p w14:paraId="25EBB959" w14:textId="4D8B76F1" w:rsidR="00B2594B" w:rsidRPr="00BA63DD" w:rsidRDefault="00B2594B" w:rsidP="00136BB3">
      <w:pPr>
        <w:rPr>
          <w:rFonts w:ascii="Arial" w:hAnsi="Arial" w:cs="Arial"/>
          <w:sz w:val="22"/>
          <w:szCs w:val="22"/>
        </w:rPr>
      </w:pPr>
    </w:p>
    <w:p w14:paraId="7A5EEC04" w14:textId="269147F2" w:rsidR="00AD16FB" w:rsidRPr="00BA63DD" w:rsidRDefault="00AD16FB" w:rsidP="00136BB3">
      <w:pPr>
        <w:rPr>
          <w:rFonts w:ascii="Arial" w:hAnsi="Arial" w:cs="Arial"/>
          <w:sz w:val="22"/>
          <w:szCs w:val="22"/>
        </w:rPr>
      </w:pPr>
    </w:p>
    <w:p w14:paraId="2E81D75F" w14:textId="463023CA" w:rsidR="00AD16FB" w:rsidRPr="00BA63DD" w:rsidRDefault="00AD16FB" w:rsidP="00136BB3">
      <w:pPr>
        <w:rPr>
          <w:rFonts w:ascii="Arial" w:hAnsi="Arial" w:cs="Arial"/>
          <w:sz w:val="22"/>
          <w:szCs w:val="22"/>
        </w:rPr>
      </w:pPr>
    </w:p>
    <w:bookmarkStart w:id="26" w:name="_Toc8423517" w:displacedByCustomXml="next"/>
    <w:sdt>
      <w:sdtPr>
        <w:rPr>
          <w:rFonts w:ascii="Arial" w:eastAsia="Times New Roman" w:hAnsi="Arial" w:cs="Arial"/>
          <w:color w:val="auto"/>
          <w:sz w:val="22"/>
          <w:szCs w:val="22"/>
        </w:rPr>
        <w:id w:val="930481997"/>
        <w:docPartObj>
          <w:docPartGallery w:val="Bibliographies"/>
          <w:docPartUnique/>
        </w:docPartObj>
      </w:sdtPr>
      <w:sdtContent>
        <w:p w14:paraId="01542E49" w14:textId="110F8705" w:rsidR="00AD16FB" w:rsidRPr="00BA63DD" w:rsidRDefault="00AD16FB">
          <w:pPr>
            <w:pStyle w:val="Heading1"/>
            <w:rPr>
              <w:rFonts w:ascii="Arial" w:hAnsi="Arial" w:cs="Arial"/>
              <w:sz w:val="22"/>
              <w:szCs w:val="22"/>
            </w:rPr>
          </w:pPr>
          <w:r w:rsidRPr="00BA63DD">
            <w:rPr>
              <w:rFonts w:ascii="Arial" w:hAnsi="Arial" w:cs="Arial"/>
              <w:sz w:val="22"/>
              <w:szCs w:val="22"/>
            </w:rPr>
            <w:t>Bibliography</w:t>
          </w:r>
          <w:bookmarkEnd w:id="26"/>
        </w:p>
        <w:sdt>
          <w:sdtPr>
            <w:rPr>
              <w:rFonts w:ascii="Arial" w:hAnsi="Arial" w:cs="Arial"/>
              <w:sz w:val="22"/>
              <w:szCs w:val="22"/>
            </w:rPr>
            <w:id w:val="111145805"/>
            <w:bibliography/>
          </w:sdtPr>
          <w:sdtContent>
            <w:p w14:paraId="474218D9" w14:textId="77777777" w:rsidR="00F5729D" w:rsidRDefault="00AD16FB">
              <w:pPr>
                <w:rPr>
                  <w:rFonts w:asciiTheme="minorHAnsi" w:eastAsiaTheme="minorHAnsi" w:hAnsiTheme="minorHAnsi" w:cstheme="minorBidi"/>
                  <w:noProof/>
                  <w:sz w:val="22"/>
                  <w:szCs w:val="22"/>
                  <w:lang w:eastAsia="en-US"/>
                </w:rPr>
              </w:pPr>
              <w:r w:rsidRPr="00BA63DD">
                <w:rPr>
                  <w:rFonts w:ascii="Arial" w:hAnsi="Arial" w:cs="Arial"/>
                  <w:sz w:val="22"/>
                  <w:szCs w:val="22"/>
                </w:rPr>
                <w:fldChar w:fldCharType="begin"/>
              </w:r>
              <w:r w:rsidRPr="00BA63DD">
                <w:rPr>
                  <w:rFonts w:ascii="Arial" w:hAnsi="Arial" w:cs="Arial"/>
                  <w:sz w:val="22"/>
                  <w:szCs w:val="22"/>
                </w:rPr>
                <w:instrText xml:space="preserve"> BIBLIOGRAPHY </w:instrText>
              </w:r>
              <w:r w:rsidRPr="00BA63DD">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F5729D" w14:paraId="6AF5A637" w14:textId="77777777">
                <w:trPr>
                  <w:divId w:val="348219297"/>
                  <w:tblCellSpacing w:w="15" w:type="dxa"/>
                </w:trPr>
                <w:tc>
                  <w:tcPr>
                    <w:tcW w:w="50" w:type="pct"/>
                    <w:hideMark/>
                  </w:tcPr>
                  <w:p w14:paraId="1FC756D6" w14:textId="66543354" w:rsidR="00F5729D" w:rsidRDefault="00F5729D">
                    <w:pPr>
                      <w:pStyle w:val="Bibliography"/>
                      <w:rPr>
                        <w:noProof/>
                        <w:sz w:val="24"/>
                        <w:szCs w:val="24"/>
                      </w:rPr>
                    </w:pPr>
                    <w:r>
                      <w:rPr>
                        <w:noProof/>
                      </w:rPr>
                      <w:t xml:space="preserve">[1] </w:t>
                    </w:r>
                  </w:p>
                </w:tc>
                <w:tc>
                  <w:tcPr>
                    <w:tcW w:w="0" w:type="auto"/>
                    <w:hideMark/>
                  </w:tcPr>
                  <w:p w14:paraId="3D5B19B2" w14:textId="77777777" w:rsidR="00F5729D" w:rsidRDefault="00F5729D">
                    <w:pPr>
                      <w:pStyle w:val="Bibliography"/>
                      <w:rPr>
                        <w:noProof/>
                      </w:rPr>
                    </w:pPr>
                    <w:r>
                      <w:rPr>
                        <w:noProof/>
                      </w:rPr>
                      <w:t>“Number of internet users worldwide 2005-2018,” Statista, 2019. [Online]. Available: https://www.statista.com/statistics/273018/number-of-internet-users-worldwide/. [Accessed 4 May 2019].</w:t>
                    </w:r>
                  </w:p>
                </w:tc>
              </w:tr>
              <w:tr w:rsidR="00F5729D" w14:paraId="5D6CBA0F" w14:textId="77777777">
                <w:trPr>
                  <w:divId w:val="348219297"/>
                  <w:tblCellSpacing w:w="15" w:type="dxa"/>
                </w:trPr>
                <w:tc>
                  <w:tcPr>
                    <w:tcW w:w="50" w:type="pct"/>
                    <w:hideMark/>
                  </w:tcPr>
                  <w:p w14:paraId="6CF6830A" w14:textId="77777777" w:rsidR="00F5729D" w:rsidRDefault="00F5729D">
                    <w:pPr>
                      <w:pStyle w:val="Bibliography"/>
                      <w:rPr>
                        <w:noProof/>
                      </w:rPr>
                    </w:pPr>
                    <w:r>
                      <w:rPr>
                        <w:noProof/>
                      </w:rPr>
                      <w:t xml:space="preserve">[2] </w:t>
                    </w:r>
                  </w:p>
                </w:tc>
                <w:tc>
                  <w:tcPr>
                    <w:tcW w:w="0" w:type="auto"/>
                    <w:hideMark/>
                  </w:tcPr>
                  <w:p w14:paraId="480E0899" w14:textId="77777777" w:rsidR="00F5729D" w:rsidRDefault="00F5729D">
                    <w:pPr>
                      <w:pStyle w:val="Bibliography"/>
                      <w:rPr>
                        <w:noProof/>
                      </w:rPr>
                    </w:pPr>
                    <w:r>
                      <w:rPr>
                        <w:noProof/>
                      </w:rPr>
                      <w:t>“Usage Statistics of Persistent Cookies for Websites, May 2019,” W3Techs, 2019. [Online]. Available: https://w3techs.com/technologies/details/ce-persistentcookies/all/all. [Accessed 6 May 2019].</w:t>
                    </w:r>
                  </w:p>
                </w:tc>
              </w:tr>
              <w:tr w:rsidR="00F5729D" w14:paraId="0CB18581" w14:textId="77777777">
                <w:trPr>
                  <w:divId w:val="348219297"/>
                  <w:tblCellSpacing w:w="15" w:type="dxa"/>
                </w:trPr>
                <w:tc>
                  <w:tcPr>
                    <w:tcW w:w="50" w:type="pct"/>
                    <w:hideMark/>
                  </w:tcPr>
                  <w:p w14:paraId="2F2AC18B" w14:textId="77777777" w:rsidR="00F5729D" w:rsidRDefault="00F5729D">
                    <w:pPr>
                      <w:pStyle w:val="Bibliography"/>
                      <w:rPr>
                        <w:noProof/>
                      </w:rPr>
                    </w:pPr>
                    <w:r>
                      <w:rPr>
                        <w:noProof/>
                      </w:rPr>
                      <w:t xml:space="preserve">[3] </w:t>
                    </w:r>
                  </w:p>
                </w:tc>
                <w:tc>
                  <w:tcPr>
                    <w:tcW w:w="0" w:type="auto"/>
                    <w:hideMark/>
                  </w:tcPr>
                  <w:p w14:paraId="164FC126" w14:textId="77777777" w:rsidR="00F5729D" w:rsidRDefault="00F5729D">
                    <w:pPr>
                      <w:pStyle w:val="Bibliography"/>
                      <w:rPr>
                        <w:noProof/>
                      </w:rPr>
                    </w:pPr>
                    <w:r>
                      <w:rPr>
                        <w:noProof/>
                      </w:rPr>
                      <w:t>“SQL Injection | Cloudflare,” Cloudflare, [Online]. Available: https://www.cloudflare.com/learning/security/threats/sql-injection/. [Accessed 6 May 2019].</w:t>
                    </w:r>
                  </w:p>
                </w:tc>
              </w:tr>
              <w:tr w:rsidR="00F5729D" w14:paraId="12967FBA" w14:textId="77777777">
                <w:trPr>
                  <w:divId w:val="348219297"/>
                  <w:tblCellSpacing w:w="15" w:type="dxa"/>
                </w:trPr>
                <w:tc>
                  <w:tcPr>
                    <w:tcW w:w="50" w:type="pct"/>
                    <w:hideMark/>
                  </w:tcPr>
                  <w:p w14:paraId="115B7045" w14:textId="77777777" w:rsidR="00F5729D" w:rsidRDefault="00F5729D">
                    <w:pPr>
                      <w:pStyle w:val="Bibliography"/>
                      <w:rPr>
                        <w:noProof/>
                      </w:rPr>
                    </w:pPr>
                    <w:r>
                      <w:rPr>
                        <w:noProof/>
                      </w:rPr>
                      <w:t xml:space="preserve">[4] </w:t>
                    </w:r>
                  </w:p>
                </w:tc>
                <w:tc>
                  <w:tcPr>
                    <w:tcW w:w="0" w:type="auto"/>
                    <w:hideMark/>
                  </w:tcPr>
                  <w:p w14:paraId="7BEEC8B3" w14:textId="77777777" w:rsidR="00F5729D" w:rsidRDefault="00F5729D">
                    <w:pPr>
                      <w:pStyle w:val="Bibliography"/>
                      <w:rPr>
                        <w:noProof/>
                      </w:rPr>
                    </w:pPr>
                    <w:r>
                      <w:rPr>
                        <w:noProof/>
                      </w:rPr>
                      <w:t>“What is a Denial-of-Service Attack | Cloudflare,” Cloudflare, [Online]. Available: https://www.cloudflare.com/learning/ddos/glossary/denial-of-service/. [Accessed 7 May 2019].</w:t>
                    </w:r>
                  </w:p>
                </w:tc>
              </w:tr>
              <w:tr w:rsidR="00F5729D" w14:paraId="4D2DF1CF" w14:textId="77777777">
                <w:trPr>
                  <w:divId w:val="348219297"/>
                  <w:tblCellSpacing w:w="15" w:type="dxa"/>
                </w:trPr>
                <w:tc>
                  <w:tcPr>
                    <w:tcW w:w="50" w:type="pct"/>
                    <w:hideMark/>
                  </w:tcPr>
                  <w:p w14:paraId="32AED06C" w14:textId="77777777" w:rsidR="00F5729D" w:rsidRDefault="00F5729D">
                    <w:pPr>
                      <w:pStyle w:val="Bibliography"/>
                      <w:rPr>
                        <w:noProof/>
                      </w:rPr>
                    </w:pPr>
                    <w:r>
                      <w:rPr>
                        <w:noProof/>
                      </w:rPr>
                      <w:t xml:space="preserve">[5] </w:t>
                    </w:r>
                  </w:p>
                </w:tc>
                <w:tc>
                  <w:tcPr>
                    <w:tcW w:w="0" w:type="auto"/>
                    <w:hideMark/>
                  </w:tcPr>
                  <w:p w14:paraId="777E8E81" w14:textId="77777777" w:rsidR="00F5729D" w:rsidRDefault="00F5729D">
                    <w:pPr>
                      <w:pStyle w:val="Bibliography"/>
                      <w:rPr>
                        <w:noProof/>
                      </w:rPr>
                    </w:pPr>
                    <w:r>
                      <w:rPr>
                        <w:noProof/>
                      </w:rPr>
                      <w:t>“Cross-Site Scripting | Cloudflare,” Cloudflare, [Online]. Available: https://www.cloudflare.com/learning/security/threats/cross-site-scripting/. [Accessed 6 May 2019].</w:t>
                    </w:r>
                  </w:p>
                </w:tc>
              </w:tr>
              <w:tr w:rsidR="00F5729D" w14:paraId="59D5B712" w14:textId="77777777">
                <w:trPr>
                  <w:divId w:val="348219297"/>
                  <w:tblCellSpacing w:w="15" w:type="dxa"/>
                </w:trPr>
                <w:tc>
                  <w:tcPr>
                    <w:tcW w:w="50" w:type="pct"/>
                    <w:hideMark/>
                  </w:tcPr>
                  <w:p w14:paraId="76A27148" w14:textId="77777777" w:rsidR="00F5729D" w:rsidRDefault="00F5729D">
                    <w:pPr>
                      <w:pStyle w:val="Bibliography"/>
                      <w:rPr>
                        <w:noProof/>
                      </w:rPr>
                    </w:pPr>
                    <w:r>
                      <w:rPr>
                        <w:noProof/>
                      </w:rPr>
                      <w:t xml:space="preserve">[6] </w:t>
                    </w:r>
                  </w:p>
                </w:tc>
                <w:tc>
                  <w:tcPr>
                    <w:tcW w:w="0" w:type="auto"/>
                    <w:hideMark/>
                  </w:tcPr>
                  <w:p w14:paraId="50E0C440" w14:textId="77777777" w:rsidR="00F5729D" w:rsidRDefault="00F5729D">
                    <w:pPr>
                      <w:pStyle w:val="Bibliography"/>
                      <w:rPr>
                        <w:noProof/>
                      </w:rPr>
                    </w:pPr>
                    <w:r>
                      <w:rPr>
                        <w:noProof/>
                      </w:rPr>
                      <w:t>C. Group, “2018 Cyberthreat Defense Report,” CyberEdge Group, 2018.</w:t>
                    </w:r>
                  </w:p>
                </w:tc>
              </w:tr>
              <w:tr w:rsidR="00F5729D" w14:paraId="3DD39DCA" w14:textId="77777777">
                <w:trPr>
                  <w:divId w:val="348219297"/>
                  <w:tblCellSpacing w:w="15" w:type="dxa"/>
                </w:trPr>
                <w:tc>
                  <w:tcPr>
                    <w:tcW w:w="50" w:type="pct"/>
                    <w:hideMark/>
                  </w:tcPr>
                  <w:p w14:paraId="76DD15FC" w14:textId="77777777" w:rsidR="00F5729D" w:rsidRDefault="00F5729D">
                    <w:pPr>
                      <w:pStyle w:val="Bibliography"/>
                      <w:rPr>
                        <w:noProof/>
                      </w:rPr>
                    </w:pPr>
                    <w:r>
                      <w:rPr>
                        <w:noProof/>
                      </w:rPr>
                      <w:t xml:space="preserve">[7] </w:t>
                    </w:r>
                  </w:p>
                </w:tc>
                <w:tc>
                  <w:tcPr>
                    <w:tcW w:w="0" w:type="auto"/>
                    <w:hideMark/>
                  </w:tcPr>
                  <w:p w14:paraId="1AA16CB2" w14:textId="77777777" w:rsidR="00F5729D" w:rsidRDefault="00F5729D">
                    <w:pPr>
                      <w:pStyle w:val="Bibliography"/>
                      <w:rPr>
                        <w:noProof/>
                      </w:rPr>
                    </w:pPr>
                    <w:r>
                      <w:rPr>
                        <w:noProof/>
                      </w:rPr>
                      <w:t>B. Arkin, “Important Customer Security Announcement | Adobe Blog,” Adobe, 10 March 2013. [Online]. Available: https://theblog.adobe.com/important-customer-security-announcement/. [Accessed 7 May 2019].</w:t>
                    </w:r>
                  </w:p>
                </w:tc>
              </w:tr>
              <w:tr w:rsidR="00F5729D" w14:paraId="07864CD8" w14:textId="77777777">
                <w:trPr>
                  <w:divId w:val="348219297"/>
                  <w:tblCellSpacing w:w="15" w:type="dxa"/>
                </w:trPr>
                <w:tc>
                  <w:tcPr>
                    <w:tcW w:w="50" w:type="pct"/>
                    <w:hideMark/>
                  </w:tcPr>
                  <w:p w14:paraId="7A591FE7" w14:textId="77777777" w:rsidR="00F5729D" w:rsidRDefault="00F5729D">
                    <w:pPr>
                      <w:pStyle w:val="Bibliography"/>
                      <w:rPr>
                        <w:noProof/>
                      </w:rPr>
                    </w:pPr>
                    <w:r>
                      <w:rPr>
                        <w:noProof/>
                      </w:rPr>
                      <w:t xml:space="preserve">[8] </w:t>
                    </w:r>
                  </w:p>
                </w:tc>
                <w:tc>
                  <w:tcPr>
                    <w:tcW w:w="0" w:type="auto"/>
                    <w:hideMark/>
                  </w:tcPr>
                  <w:p w14:paraId="4829D2BC" w14:textId="77777777" w:rsidR="00F5729D" w:rsidRDefault="00F5729D">
                    <w:pPr>
                      <w:pStyle w:val="Bibliography"/>
                      <w:rPr>
                        <w:noProof/>
                      </w:rPr>
                    </w:pPr>
                    <w:r>
                      <w:rPr>
                        <w:noProof/>
                      </w:rPr>
                      <w:t>C. f. S. a. I. S. &amp;. McAfee, “Economic Impact of Cybercrime—No Slowing Down,” CSIS, 2018.</w:t>
                    </w:r>
                  </w:p>
                </w:tc>
              </w:tr>
              <w:tr w:rsidR="00F5729D" w14:paraId="0A235B5E" w14:textId="77777777">
                <w:trPr>
                  <w:divId w:val="348219297"/>
                  <w:tblCellSpacing w:w="15" w:type="dxa"/>
                </w:trPr>
                <w:tc>
                  <w:tcPr>
                    <w:tcW w:w="50" w:type="pct"/>
                    <w:hideMark/>
                  </w:tcPr>
                  <w:p w14:paraId="463EA614" w14:textId="77777777" w:rsidR="00F5729D" w:rsidRDefault="00F5729D">
                    <w:pPr>
                      <w:pStyle w:val="Bibliography"/>
                      <w:rPr>
                        <w:noProof/>
                      </w:rPr>
                    </w:pPr>
                    <w:r>
                      <w:rPr>
                        <w:noProof/>
                      </w:rPr>
                      <w:t xml:space="preserve">[9] </w:t>
                    </w:r>
                  </w:p>
                </w:tc>
                <w:tc>
                  <w:tcPr>
                    <w:tcW w:w="0" w:type="auto"/>
                    <w:hideMark/>
                  </w:tcPr>
                  <w:p w14:paraId="6C761C2A" w14:textId="77777777" w:rsidR="00F5729D" w:rsidRDefault="00F5729D">
                    <w:pPr>
                      <w:pStyle w:val="Bibliography"/>
                      <w:rPr>
                        <w:noProof/>
                      </w:rPr>
                    </w:pPr>
                    <w:r>
                      <w:rPr>
                        <w:noProof/>
                      </w:rPr>
                      <w:t xml:space="preserve">S. M. B. A. Z. &amp;. N. A. Mohamad, “Methodological Considerations inStudying Transformational Leadership andits Outcomes,” </w:t>
                    </w:r>
                    <w:r>
                      <w:rPr>
                        <w:i/>
                        <w:iCs/>
                        <w:noProof/>
                      </w:rPr>
                      <w:t xml:space="preserve">International Journal of Engineering Business Management, </w:t>
                    </w:r>
                    <w:r>
                      <w:rPr>
                        <w:noProof/>
                      </w:rPr>
                      <w:t xml:space="preserve">p. 11, 2015. </w:t>
                    </w:r>
                  </w:p>
                </w:tc>
              </w:tr>
              <w:tr w:rsidR="00F5729D" w14:paraId="67AB44DE" w14:textId="77777777">
                <w:trPr>
                  <w:divId w:val="348219297"/>
                  <w:tblCellSpacing w:w="15" w:type="dxa"/>
                </w:trPr>
                <w:tc>
                  <w:tcPr>
                    <w:tcW w:w="50" w:type="pct"/>
                    <w:hideMark/>
                  </w:tcPr>
                  <w:p w14:paraId="0974CC0A" w14:textId="77777777" w:rsidR="00F5729D" w:rsidRDefault="00F5729D">
                    <w:pPr>
                      <w:pStyle w:val="Bibliography"/>
                      <w:rPr>
                        <w:noProof/>
                      </w:rPr>
                    </w:pPr>
                    <w:r>
                      <w:rPr>
                        <w:noProof/>
                      </w:rPr>
                      <w:t xml:space="preserve">[10] </w:t>
                    </w:r>
                  </w:p>
                </w:tc>
                <w:tc>
                  <w:tcPr>
                    <w:tcW w:w="0" w:type="auto"/>
                    <w:hideMark/>
                  </w:tcPr>
                  <w:p w14:paraId="60C45986" w14:textId="77777777" w:rsidR="00F5729D" w:rsidRDefault="00F5729D">
                    <w:pPr>
                      <w:pStyle w:val="Bibliography"/>
                      <w:rPr>
                        <w:noProof/>
                      </w:rPr>
                    </w:pPr>
                    <w:r>
                      <w:rPr>
                        <w:noProof/>
                      </w:rPr>
                      <w:t>“Web Application Security Guidance- OWASP,” Open Web Application Security Project, [Online]. Available: https://www.owasp.org/index.php/Web_Application_Security_Guidance. [Accessed 7 May 2019].</w:t>
                    </w:r>
                  </w:p>
                </w:tc>
              </w:tr>
            </w:tbl>
            <w:p w14:paraId="307DD4A9" w14:textId="77777777" w:rsidR="00F5729D" w:rsidRDefault="00F5729D">
              <w:pPr>
                <w:divId w:val="348219297"/>
                <w:rPr>
                  <w:noProof/>
                </w:rPr>
              </w:pPr>
            </w:p>
            <w:p w14:paraId="15804E89" w14:textId="1548486F" w:rsidR="00AD16FB" w:rsidRPr="00BA63DD" w:rsidRDefault="00AD16FB">
              <w:pPr>
                <w:rPr>
                  <w:rFonts w:ascii="Arial" w:hAnsi="Arial" w:cs="Arial"/>
                  <w:sz w:val="22"/>
                  <w:szCs w:val="22"/>
                </w:rPr>
              </w:pPr>
              <w:r w:rsidRPr="00BA63DD">
                <w:rPr>
                  <w:rFonts w:ascii="Arial" w:hAnsi="Arial" w:cs="Arial"/>
                  <w:b/>
                  <w:bCs/>
                  <w:noProof/>
                  <w:sz w:val="22"/>
                  <w:szCs w:val="22"/>
                </w:rPr>
                <w:fldChar w:fldCharType="end"/>
              </w:r>
            </w:p>
          </w:sdtContent>
        </w:sdt>
      </w:sdtContent>
    </w:sdt>
    <w:p w14:paraId="3FD9D2C7" w14:textId="77777777" w:rsidR="00AD16FB" w:rsidRPr="00BA63DD" w:rsidRDefault="00AD16FB" w:rsidP="00136BB3">
      <w:pPr>
        <w:rPr>
          <w:rFonts w:ascii="Arial" w:hAnsi="Arial" w:cs="Arial"/>
          <w:sz w:val="22"/>
          <w:szCs w:val="22"/>
        </w:rPr>
      </w:pPr>
    </w:p>
    <w:p w14:paraId="562C847D" w14:textId="3B649C3F" w:rsidR="00B2594B" w:rsidRPr="00BA63DD" w:rsidRDefault="00B2594B" w:rsidP="00136BB3">
      <w:pPr>
        <w:rPr>
          <w:rFonts w:ascii="Arial" w:hAnsi="Arial" w:cs="Arial"/>
          <w:sz w:val="22"/>
          <w:szCs w:val="22"/>
        </w:rPr>
      </w:pPr>
    </w:p>
    <w:p w14:paraId="4B351DE5" w14:textId="77777777" w:rsidR="00BC7999" w:rsidRPr="00BA63DD" w:rsidRDefault="00BC7999" w:rsidP="00136BB3">
      <w:pPr>
        <w:rPr>
          <w:rFonts w:ascii="Arial" w:hAnsi="Arial" w:cs="Arial"/>
          <w:sz w:val="22"/>
          <w:szCs w:val="22"/>
        </w:rPr>
      </w:pPr>
    </w:p>
    <w:p w14:paraId="518127E1" w14:textId="77777777" w:rsidR="000A0824" w:rsidRPr="00BA63DD" w:rsidRDefault="000A0824" w:rsidP="000A0824">
      <w:pPr>
        <w:rPr>
          <w:rFonts w:ascii="Arial" w:hAnsi="Arial" w:cs="Arial"/>
          <w:sz w:val="22"/>
          <w:szCs w:val="22"/>
        </w:rPr>
      </w:pPr>
    </w:p>
    <w:sectPr w:rsidR="000A0824" w:rsidRPr="00BA63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A79ED"/>
    <w:multiLevelType w:val="hybridMultilevel"/>
    <w:tmpl w:val="AA061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3A1ABB"/>
    <w:multiLevelType w:val="hybridMultilevel"/>
    <w:tmpl w:val="48F68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280C04"/>
    <w:multiLevelType w:val="hybridMultilevel"/>
    <w:tmpl w:val="4E0EC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9F09FD"/>
    <w:multiLevelType w:val="hybridMultilevel"/>
    <w:tmpl w:val="CF56C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437F37"/>
    <w:multiLevelType w:val="hybridMultilevel"/>
    <w:tmpl w:val="691E1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622A46"/>
    <w:multiLevelType w:val="hybridMultilevel"/>
    <w:tmpl w:val="0E6ED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253AF9"/>
    <w:multiLevelType w:val="hybridMultilevel"/>
    <w:tmpl w:val="55DEC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5"/>
  </w:num>
  <w:num w:numId="5">
    <w:abstractNumId w:val="6"/>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6B9"/>
    <w:rsid w:val="00042E47"/>
    <w:rsid w:val="000A0824"/>
    <w:rsid w:val="000A5B58"/>
    <w:rsid w:val="000A62FD"/>
    <w:rsid w:val="000B6E4D"/>
    <w:rsid w:val="000D3552"/>
    <w:rsid w:val="0010236A"/>
    <w:rsid w:val="001115AA"/>
    <w:rsid w:val="001249F5"/>
    <w:rsid w:val="00136BB3"/>
    <w:rsid w:val="00164B74"/>
    <w:rsid w:val="00186C4C"/>
    <w:rsid w:val="001876AC"/>
    <w:rsid w:val="001A78B5"/>
    <w:rsid w:val="001E60D7"/>
    <w:rsid w:val="0020024A"/>
    <w:rsid w:val="00212F0F"/>
    <w:rsid w:val="00226B52"/>
    <w:rsid w:val="002424DB"/>
    <w:rsid w:val="00261BD6"/>
    <w:rsid w:val="0029398A"/>
    <w:rsid w:val="002D051F"/>
    <w:rsid w:val="002D076A"/>
    <w:rsid w:val="002D4C55"/>
    <w:rsid w:val="002F3BB4"/>
    <w:rsid w:val="00312E62"/>
    <w:rsid w:val="00323E1E"/>
    <w:rsid w:val="00336919"/>
    <w:rsid w:val="003372EA"/>
    <w:rsid w:val="00342674"/>
    <w:rsid w:val="003C15BA"/>
    <w:rsid w:val="003D617F"/>
    <w:rsid w:val="003E095C"/>
    <w:rsid w:val="003F0D17"/>
    <w:rsid w:val="003F2574"/>
    <w:rsid w:val="00441256"/>
    <w:rsid w:val="00453618"/>
    <w:rsid w:val="00460528"/>
    <w:rsid w:val="00463D18"/>
    <w:rsid w:val="004A0ACD"/>
    <w:rsid w:val="004A5B8D"/>
    <w:rsid w:val="004F0911"/>
    <w:rsid w:val="004F60D3"/>
    <w:rsid w:val="00527DB7"/>
    <w:rsid w:val="0059243D"/>
    <w:rsid w:val="005A2D2E"/>
    <w:rsid w:val="005A4968"/>
    <w:rsid w:val="005D0187"/>
    <w:rsid w:val="005D3DE2"/>
    <w:rsid w:val="005F2865"/>
    <w:rsid w:val="0060576F"/>
    <w:rsid w:val="00627225"/>
    <w:rsid w:val="00661621"/>
    <w:rsid w:val="00666C68"/>
    <w:rsid w:val="00687B27"/>
    <w:rsid w:val="0069419C"/>
    <w:rsid w:val="006C729F"/>
    <w:rsid w:val="006C76C0"/>
    <w:rsid w:val="006D6981"/>
    <w:rsid w:val="006F7A25"/>
    <w:rsid w:val="007053D5"/>
    <w:rsid w:val="00710F37"/>
    <w:rsid w:val="0073078C"/>
    <w:rsid w:val="007356E5"/>
    <w:rsid w:val="0077185C"/>
    <w:rsid w:val="00783C3E"/>
    <w:rsid w:val="007F3D1A"/>
    <w:rsid w:val="008352E9"/>
    <w:rsid w:val="008366F4"/>
    <w:rsid w:val="008556B9"/>
    <w:rsid w:val="00857E61"/>
    <w:rsid w:val="00861548"/>
    <w:rsid w:val="008861FD"/>
    <w:rsid w:val="008C7CED"/>
    <w:rsid w:val="00967393"/>
    <w:rsid w:val="009A6047"/>
    <w:rsid w:val="009B0E70"/>
    <w:rsid w:val="009D6BD7"/>
    <w:rsid w:val="00A032A0"/>
    <w:rsid w:val="00A056E2"/>
    <w:rsid w:val="00A172E0"/>
    <w:rsid w:val="00A42915"/>
    <w:rsid w:val="00A445C3"/>
    <w:rsid w:val="00A947AA"/>
    <w:rsid w:val="00AA79B2"/>
    <w:rsid w:val="00AD16FB"/>
    <w:rsid w:val="00AD1753"/>
    <w:rsid w:val="00B038E0"/>
    <w:rsid w:val="00B07B4B"/>
    <w:rsid w:val="00B13AF5"/>
    <w:rsid w:val="00B1634E"/>
    <w:rsid w:val="00B2594B"/>
    <w:rsid w:val="00B30E4F"/>
    <w:rsid w:val="00B33CA0"/>
    <w:rsid w:val="00B803ED"/>
    <w:rsid w:val="00B90DFA"/>
    <w:rsid w:val="00BA63DD"/>
    <w:rsid w:val="00BC7999"/>
    <w:rsid w:val="00BE0A98"/>
    <w:rsid w:val="00C14625"/>
    <w:rsid w:val="00C21249"/>
    <w:rsid w:val="00C421DE"/>
    <w:rsid w:val="00C545A9"/>
    <w:rsid w:val="00C842A0"/>
    <w:rsid w:val="00C95321"/>
    <w:rsid w:val="00CC0C7E"/>
    <w:rsid w:val="00CC780E"/>
    <w:rsid w:val="00D0122C"/>
    <w:rsid w:val="00D2706E"/>
    <w:rsid w:val="00D3726E"/>
    <w:rsid w:val="00D43F0A"/>
    <w:rsid w:val="00D65435"/>
    <w:rsid w:val="00D6760D"/>
    <w:rsid w:val="00D8098E"/>
    <w:rsid w:val="00D86E9F"/>
    <w:rsid w:val="00D91EA7"/>
    <w:rsid w:val="00DB5CF4"/>
    <w:rsid w:val="00E05675"/>
    <w:rsid w:val="00E2543D"/>
    <w:rsid w:val="00E3738E"/>
    <w:rsid w:val="00E55210"/>
    <w:rsid w:val="00E65156"/>
    <w:rsid w:val="00E823F5"/>
    <w:rsid w:val="00E959A2"/>
    <w:rsid w:val="00EC7B7B"/>
    <w:rsid w:val="00F11A2D"/>
    <w:rsid w:val="00F14072"/>
    <w:rsid w:val="00F218CE"/>
    <w:rsid w:val="00F4711A"/>
    <w:rsid w:val="00F5729D"/>
    <w:rsid w:val="00F84112"/>
    <w:rsid w:val="00F94E5B"/>
    <w:rsid w:val="00FB4B61"/>
    <w:rsid w:val="00FB5CF5"/>
    <w:rsid w:val="00FC37E2"/>
    <w:rsid w:val="00FE06DC"/>
    <w:rsid w:val="00FE1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68F48"/>
  <w15:chartTrackingRefBased/>
  <w15:docId w15:val="{AF719DA2-A63B-4B35-B4B5-79B807498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6B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F7A2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78B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521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A25"/>
    <w:rPr>
      <w:rFonts w:asciiTheme="majorHAnsi" w:eastAsiaTheme="majorEastAsia" w:hAnsiTheme="majorHAnsi" w:cstheme="majorBidi"/>
      <w:color w:val="2F5496" w:themeColor="accent1" w:themeShade="BF"/>
      <w:sz w:val="32"/>
      <w:szCs w:val="32"/>
      <w:lang w:eastAsia="en-GB"/>
    </w:rPr>
  </w:style>
  <w:style w:type="paragraph" w:styleId="Caption">
    <w:name w:val="caption"/>
    <w:basedOn w:val="Normal"/>
    <w:next w:val="Normal"/>
    <w:uiPriority w:val="35"/>
    <w:unhideWhenUsed/>
    <w:qFormat/>
    <w:rsid w:val="00CC0C7E"/>
    <w:pPr>
      <w:spacing w:after="200"/>
    </w:pPr>
    <w:rPr>
      <w:i/>
      <w:iCs/>
      <w:color w:val="44546A" w:themeColor="text2"/>
      <w:sz w:val="18"/>
      <w:szCs w:val="18"/>
    </w:rPr>
  </w:style>
  <w:style w:type="character" w:customStyle="1" w:styleId="Heading2Char">
    <w:name w:val="Heading 2 Char"/>
    <w:basedOn w:val="DefaultParagraphFont"/>
    <w:link w:val="Heading2"/>
    <w:uiPriority w:val="9"/>
    <w:rsid w:val="001A78B5"/>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312E62"/>
    <w:pPr>
      <w:ind w:left="720"/>
      <w:contextualSpacing/>
    </w:pPr>
  </w:style>
  <w:style w:type="character" w:customStyle="1" w:styleId="Heading3Char">
    <w:name w:val="Heading 3 Char"/>
    <w:basedOn w:val="DefaultParagraphFont"/>
    <w:link w:val="Heading3"/>
    <w:uiPriority w:val="9"/>
    <w:rsid w:val="00E55210"/>
    <w:rPr>
      <w:rFonts w:asciiTheme="majorHAnsi" w:eastAsiaTheme="majorEastAsia" w:hAnsiTheme="majorHAnsi" w:cstheme="majorBidi"/>
      <w:color w:val="1F3763" w:themeColor="accent1" w:themeShade="7F"/>
      <w:sz w:val="24"/>
      <w:szCs w:val="24"/>
      <w:lang w:eastAsia="en-GB"/>
    </w:rPr>
  </w:style>
  <w:style w:type="paragraph" w:styleId="Bibliography">
    <w:name w:val="Bibliography"/>
    <w:basedOn w:val="Normal"/>
    <w:next w:val="Normal"/>
    <w:uiPriority w:val="37"/>
    <w:unhideWhenUsed/>
    <w:rsid w:val="00AD16FB"/>
  </w:style>
  <w:style w:type="paragraph" w:styleId="TOCHeading">
    <w:name w:val="TOC Heading"/>
    <w:basedOn w:val="Heading1"/>
    <w:next w:val="Normal"/>
    <w:uiPriority w:val="39"/>
    <w:unhideWhenUsed/>
    <w:qFormat/>
    <w:rsid w:val="00F94E5B"/>
    <w:pPr>
      <w:spacing w:line="259" w:lineRule="auto"/>
      <w:outlineLvl w:val="9"/>
    </w:pPr>
    <w:rPr>
      <w:lang w:val="en-US" w:eastAsia="en-US"/>
    </w:rPr>
  </w:style>
  <w:style w:type="paragraph" w:styleId="TOC1">
    <w:name w:val="toc 1"/>
    <w:basedOn w:val="Normal"/>
    <w:next w:val="Normal"/>
    <w:autoRedefine/>
    <w:uiPriority w:val="39"/>
    <w:unhideWhenUsed/>
    <w:rsid w:val="00F94E5B"/>
    <w:pPr>
      <w:spacing w:after="100"/>
    </w:pPr>
  </w:style>
  <w:style w:type="paragraph" w:styleId="TOC2">
    <w:name w:val="toc 2"/>
    <w:basedOn w:val="Normal"/>
    <w:next w:val="Normal"/>
    <w:autoRedefine/>
    <w:uiPriority w:val="39"/>
    <w:unhideWhenUsed/>
    <w:rsid w:val="00F94E5B"/>
    <w:pPr>
      <w:spacing w:after="100"/>
      <w:ind w:left="200"/>
    </w:pPr>
  </w:style>
  <w:style w:type="paragraph" w:styleId="TOC3">
    <w:name w:val="toc 3"/>
    <w:basedOn w:val="Normal"/>
    <w:next w:val="Normal"/>
    <w:autoRedefine/>
    <w:uiPriority w:val="39"/>
    <w:unhideWhenUsed/>
    <w:rsid w:val="00F94E5B"/>
    <w:pPr>
      <w:spacing w:after="100"/>
      <w:ind w:left="400"/>
    </w:pPr>
  </w:style>
  <w:style w:type="character" w:styleId="Hyperlink">
    <w:name w:val="Hyperlink"/>
    <w:basedOn w:val="DefaultParagraphFont"/>
    <w:uiPriority w:val="99"/>
    <w:unhideWhenUsed/>
    <w:rsid w:val="00F94E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3506">
      <w:bodyDiv w:val="1"/>
      <w:marLeft w:val="0"/>
      <w:marRight w:val="0"/>
      <w:marTop w:val="0"/>
      <w:marBottom w:val="0"/>
      <w:divBdr>
        <w:top w:val="none" w:sz="0" w:space="0" w:color="auto"/>
        <w:left w:val="none" w:sz="0" w:space="0" w:color="auto"/>
        <w:bottom w:val="none" w:sz="0" w:space="0" w:color="auto"/>
        <w:right w:val="none" w:sz="0" w:space="0" w:color="auto"/>
      </w:divBdr>
    </w:div>
    <w:div w:id="15160957">
      <w:bodyDiv w:val="1"/>
      <w:marLeft w:val="0"/>
      <w:marRight w:val="0"/>
      <w:marTop w:val="0"/>
      <w:marBottom w:val="0"/>
      <w:divBdr>
        <w:top w:val="none" w:sz="0" w:space="0" w:color="auto"/>
        <w:left w:val="none" w:sz="0" w:space="0" w:color="auto"/>
        <w:bottom w:val="none" w:sz="0" w:space="0" w:color="auto"/>
        <w:right w:val="none" w:sz="0" w:space="0" w:color="auto"/>
      </w:divBdr>
    </w:div>
    <w:div w:id="36319774">
      <w:bodyDiv w:val="1"/>
      <w:marLeft w:val="0"/>
      <w:marRight w:val="0"/>
      <w:marTop w:val="0"/>
      <w:marBottom w:val="0"/>
      <w:divBdr>
        <w:top w:val="none" w:sz="0" w:space="0" w:color="auto"/>
        <w:left w:val="none" w:sz="0" w:space="0" w:color="auto"/>
        <w:bottom w:val="none" w:sz="0" w:space="0" w:color="auto"/>
        <w:right w:val="none" w:sz="0" w:space="0" w:color="auto"/>
      </w:divBdr>
    </w:div>
    <w:div w:id="46926122">
      <w:bodyDiv w:val="1"/>
      <w:marLeft w:val="0"/>
      <w:marRight w:val="0"/>
      <w:marTop w:val="0"/>
      <w:marBottom w:val="0"/>
      <w:divBdr>
        <w:top w:val="none" w:sz="0" w:space="0" w:color="auto"/>
        <w:left w:val="none" w:sz="0" w:space="0" w:color="auto"/>
        <w:bottom w:val="none" w:sz="0" w:space="0" w:color="auto"/>
        <w:right w:val="none" w:sz="0" w:space="0" w:color="auto"/>
      </w:divBdr>
    </w:div>
    <w:div w:id="63259318">
      <w:bodyDiv w:val="1"/>
      <w:marLeft w:val="0"/>
      <w:marRight w:val="0"/>
      <w:marTop w:val="0"/>
      <w:marBottom w:val="0"/>
      <w:divBdr>
        <w:top w:val="none" w:sz="0" w:space="0" w:color="auto"/>
        <w:left w:val="none" w:sz="0" w:space="0" w:color="auto"/>
        <w:bottom w:val="none" w:sz="0" w:space="0" w:color="auto"/>
        <w:right w:val="none" w:sz="0" w:space="0" w:color="auto"/>
      </w:divBdr>
    </w:div>
    <w:div w:id="76289629">
      <w:bodyDiv w:val="1"/>
      <w:marLeft w:val="0"/>
      <w:marRight w:val="0"/>
      <w:marTop w:val="0"/>
      <w:marBottom w:val="0"/>
      <w:divBdr>
        <w:top w:val="none" w:sz="0" w:space="0" w:color="auto"/>
        <w:left w:val="none" w:sz="0" w:space="0" w:color="auto"/>
        <w:bottom w:val="none" w:sz="0" w:space="0" w:color="auto"/>
        <w:right w:val="none" w:sz="0" w:space="0" w:color="auto"/>
      </w:divBdr>
    </w:div>
    <w:div w:id="102723793">
      <w:bodyDiv w:val="1"/>
      <w:marLeft w:val="0"/>
      <w:marRight w:val="0"/>
      <w:marTop w:val="0"/>
      <w:marBottom w:val="0"/>
      <w:divBdr>
        <w:top w:val="none" w:sz="0" w:space="0" w:color="auto"/>
        <w:left w:val="none" w:sz="0" w:space="0" w:color="auto"/>
        <w:bottom w:val="none" w:sz="0" w:space="0" w:color="auto"/>
        <w:right w:val="none" w:sz="0" w:space="0" w:color="auto"/>
      </w:divBdr>
    </w:div>
    <w:div w:id="127550135">
      <w:bodyDiv w:val="1"/>
      <w:marLeft w:val="0"/>
      <w:marRight w:val="0"/>
      <w:marTop w:val="0"/>
      <w:marBottom w:val="0"/>
      <w:divBdr>
        <w:top w:val="none" w:sz="0" w:space="0" w:color="auto"/>
        <w:left w:val="none" w:sz="0" w:space="0" w:color="auto"/>
        <w:bottom w:val="none" w:sz="0" w:space="0" w:color="auto"/>
        <w:right w:val="none" w:sz="0" w:space="0" w:color="auto"/>
      </w:divBdr>
    </w:div>
    <w:div w:id="184490417">
      <w:bodyDiv w:val="1"/>
      <w:marLeft w:val="0"/>
      <w:marRight w:val="0"/>
      <w:marTop w:val="0"/>
      <w:marBottom w:val="0"/>
      <w:divBdr>
        <w:top w:val="none" w:sz="0" w:space="0" w:color="auto"/>
        <w:left w:val="none" w:sz="0" w:space="0" w:color="auto"/>
        <w:bottom w:val="none" w:sz="0" w:space="0" w:color="auto"/>
        <w:right w:val="none" w:sz="0" w:space="0" w:color="auto"/>
      </w:divBdr>
    </w:div>
    <w:div w:id="230627379">
      <w:bodyDiv w:val="1"/>
      <w:marLeft w:val="0"/>
      <w:marRight w:val="0"/>
      <w:marTop w:val="0"/>
      <w:marBottom w:val="0"/>
      <w:divBdr>
        <w:top w:val="none" w:sz="0" w:space="0" w:color="auto"/>
        <w:left w:val="none" w:sz="0" w:space="0" w:color="auto"/>
        <w:bottom w:val="none" w:sz="0" w:space="0" w:color="auto"/>
        <w:right w:val="none" w:sz="0" w:space="0" w:color="auto"/>
      </w:divBdr>
    </w:div>
    <w:div w:id="298457273">
      <w:bodyDiv w:val="1"/>
      <w:marLeft w:val="0"/>
      <w:marRight w:val="0"/>
      <w:marTop w:val="0"/>
      <w:marBottom w:val="0"/>
      <w:divBdr>
        <w:top w:val="none" w:sz="0" w:space="0" w:color="auto"/>
        <w:left w:val="none" w:sz="0" w:space="0" w:color="auto"/>
        <w:bottom w:val="none" w:sz="0" w:space="0" w:color="auto"/>
        <w:right w:val="none" w:sz="0" w:space="0" w:color="auto"/>
      </w:divBdr>
    </w:div>
    <w:div w:id="348219297">
      <w:bodyDiv w:val="1"/>
      <w:marLeft w:val="0"/>
      <w:marRight w:val="0"/>
      <w:marTop w:val="0"/>
      <w:marBottom w:val="0"/>
      <w:divBdr>
        <w:top w:val="none" w:sz="0" w:space="0" w:color="auto"/>
        <w:left w:val="none" w:sz="0" w:space="0" w:color="auto"/>
        <w:bottom w:val="none" w:sz="0" w:space="0" w:color="auto"/>
        <w:right w:val="none" w:sz="0" w:space="0" w:color="auto"/>
      </w:divBdr>
    </w:div>
    <w:div w:id="349260308">
      <w:bodyDiv w:val="1"/>
      <w:marLeft w:val="0"/>
      <w:marRight w:val="0"/>
      <w:marTop w:val="0"/>
      <w:marBottom w:val="0"/>
      <w:divBdr>
        <w:top w:val="none" w:sz="0" w:space="0" w:color="auto"/>
        <w:left w:val="none" w:sz="0" w:space="0" w:color="auto"/>
        <w:bottom w:val="none" w:sz="0" w:space="0" w:color="auto"/>
        <w:right w:val="none" w:sz="0" w:space="0" w:color="auto"/>
      </w:divBdr>
    </w:div>
    <w:div w:id="553393264">
      <w:bodyDiv w:val="1"/>
      <w:marLeft w:val="0"/>
      <w:marRight w:val="0"/>
      <w:marTop w:val="0"/>
      <w:marBottom w:val="0"/>
      <w:divBdr>
        <w:top w:val="none" w:sz="0" w:space="0" w:color="auto"/>
        <w:left w:val="none" w:sz="0" w:space="0" w:color="auto"/>
        <w:bottom w:val="none" w:sz="0" w:space="0" w:color="auto"/>
        <w:right w:val="none" w:sz="0" w:space="0" w:color="auto"/>
      </w:divBdr>
    </w:div>
    <w:div w:id="589853258">
      <w:bodyDiv w:val="1"/>
      <w:marLeft w:val="0"/>
      <w:marRight w:val="0"/>
      <w:marTop w:val="0"/>
      <w:marBottom w:val="0"/>
      <w:divBdr>
        <w:top w:val="none" w:sz="0" w:space="0" w:color="auto"/>
        <w:left w:val="none" w:sz="0" w:space="0" w:color="auto"/>
        <w:bottom w:val="none" w:sz="0" w:space="0" w:color="auto"/>
        <w:right w:val="none" w:sz="0" w:space="0" w:color="auto"/>
      </w:divBdr>
    </w:div>
    <w:div w:id="605431717">
      <w:bodyDiv w:val="1"/>
      <w:marLeft w:val="0"/>
      <w:marRight w:val="0"/>
      <w:marTop w:val="0"/>
      <w:marBottom w:val="0"/>
      <w:divBdr>
        <w:top w:val="none" w:sz="0" w:space="0" w:color="auto"/>
        <w:left w:val="none" w:sz="0" w:space="0" w:color="auto"/>
        <w:bottom w:val="none" w:sz="0" w:space="0" w:color="auto"/>
        <w:right w:val="none" w:sz="0" w:space="0" w:color="auto"/>
      </w:divBdr>
    </w:div>
    <w:div w:id="610936443">
      <w:bodyDiv w:val="1"/>
      <w:marLeft w:val="0"/>
      <w:marRight w:val="0"/>
      <w:marTop w:val="0"/>
      <w:marBottom w:val="0"/>
      <w:divBdr>
        <w:top w:val="none" w:sz="0" w:space="0" w:color="auto"/>
        <w:left w:val="none" w:sz="0" w:space="0" w:color="auto"/>
        <w:bottom w:val="none" w:sz="0" w:space="0" w:color="auto"/>
        <w:right w:val="none" w:sz="0" w:space="0" w:color="auto"/>
      </w:divBdr>
    </w:div>
    <w:div w:id="643585204">
      <w:bodyDiv w:val="1"/>
      <w:marLeft w:val="0"/>
      <w:marRight w:val="0"/>
      <w:marTop w:val="0"/>
      <w:marBottom w:val="0"/>
      <w:divBdr>
        <w:top w:val="none" w:sz="0" w:space="0" w:color="auto"/>
        <w:left w:val="none" w:sz="0" w:space="0" w:color="auto"/>
        <w:bottom w:val="none" w:sz="0" w:space="0" w:color="auto"/>
        <w:right w:val="none" w:sz="0" w:space="0" w:color="auto"/>
      </w:divBdr>
    </w:div>
    <w:div w:id="646393945">
      <w:bodyDiv w:val="1"/>
      <w:marLeft w:val="0"/>
      <w:marRight w:val="0"/>
      <w:marTop w:val="0"/>
      <w:marBottom w:val="0"/>
      <w:divBdr>
        <w:top w:val="none" w:sz="0" w:space="0" w:color="auto"/>
        <w:left w:val="none" w:sz="0" w:space="0" w:color="auto"/>
        <w:bottom w:val="none" w:sz="0" w:space="0" w:color="auto"/>
        <w:right w:val="none" w:sz="0" w:space="0" w:color="auto"/>
      </w:divBdr>
    </w:div>
    <w:div w:id="647979140">
      <w:bodyDiv w:val="1"/>
      <w:marLeft w:val="0"/>
      <w:marRight w:val="0"/>
      <w:marTop w:val="0"/>
      <w:marBottom w:val="0"/>
      <w:divBdr>
        <w:top w:val="none" w:sz="0" w:space="0" w:color="auto"/>
        <w:left w:val="none" w:sz="0" w:space="0" w:color="auto"/>
        <w:bottom w:val="none" w:sz="0" w:space="0" w:color="auto"/>
        <w:right w:val="none" w:sz="0" w:space="0" w:color="auto"/>
      </w:divBdr>
    </w:div>
    <w:div w:id="710616605">
      <w:bodyDiv w:val="1"/>
      <w:marLeft w:val="0"/>
      <w:marRight w:val="0"/>
      <w:marTop w:val="0"/>
      <w:marBottom w:val="0"/>
      <w:divBdr>
        <w:top w:val="none" w:sz="0" w:space="0" w:color="auto"/>
        <w:left w:val="none" w:sz="0" w:space="0" w:color="auto"/>
        <w:bottom w:val="none" w:sz="0" w:space="0" w:color="auto"/>
        <w:right w:val="none" w:sz="0" w:space="0" w:color="auto"/>
      </w:divBdr>
    </w:div>
    <w:div w:id="721321360">
      <w:bodyDiv w:val="1"/>
      <w:marLeft w:val="0"/>
      <w:marRight w:val="0"/>
      <w:marTop w:val="0"/>
      <w:marBottom w:val="0"/>
      <w:divBdr>
        <w:top w:val="none" w:sz="0" w:space="0" w:color="auto"/>
        <w:left w:val="none" w:sz="0" w:space="0" w:color="auto"/>
        <w:bottom w:val="none" w:sz="0" w:space="0" w:color="auto"/>
        <w:right w:val="none" w:sz="0" w:space="0" w:color="auto"/>
      </w:divBdr>
    </w:div>
    <w:div w:id="761536382">
      <w:bodyDiv w:val="1"/>
      <w:marLeft w:val="0"/>
      <w:marRight w:val="0"/>
      <w:marTop w:val="0"/>
      <w:marBottom w:val="0"/>
      <w:divBdr>
        <w:top w:val="none" w:sz="0" w:space="0" w:color="auto"/>
        <w:left w:val="none" w:sz="0" w:space="0" w:color="auto"/>
        <w:bottom w:val="none" w:sz="0" w:space="0" w:color="auto"/>
        <w:right w:val="none" w:sz="0" w:space="0" w:color="auto"/>
      </w:divBdr>
    </w:div>
    <w:div w:id="774056738">
      <w:bodyDiv w:val="1"/>
      <w:marLeft w:val="0"/>
      <w:marRight w:val="0"/>
      <w:marTop w:val="0"/>
      <w:marBottom w:val="0"/>
      <w:divBdr>
        <w:top w:val="none" w:sz="0" w:space="0" w:color="auto"/>
        <w:left w:val="none" w:sz="0" w:space="0" w:color="auto"/>
        <w:bottom w:val="none" w:sz="0" w:space="0" w:color="auto"/>
        <w:right w:val="none" w:sz="0" w:space="0" w:color="auto"/>
      </w:divBdr>
    </w:div>
    <w:div w:id="778909333">
      <w:bodyDiv w:val="1"/>
      <w:marLeft w:val="0"/>
      <w:marRight w:val="0"/>
      <w:marTop w:val="0"/>
      <w:marBottom w:val="0"/>
      <w:divBdr>
        <w:top w:val="none" w:sz="0" w:space="0" w:color="auto"/>
        <w:left w:val="none" w:sz="0" w:space="0" w:color="auto"/>
        <w:bottom w:val="none" w:sz="0" w:space="0" w:color="auto"/>
        <w:right w:val="none" w:sz="0" w:space="0" w:color="auto"/>
      </w:divBdr>
    </w:div>
    <w:div w:id="799416321">
      <w:bodyDiv w:val="1"/>
      <w:marLeft w:val="0"/>
      <w:marRight w:val="0"/>
      <w:marTop w:val="0"/>
      <w:marBottom w:val="0"/>
      <w:divBdr>
        <w:top w:val="none" w:sz="0" w:space="0" w:color="auto"/>
        <w:left w:val="none" w:sz="0" w:space="0" w:color="auto"/>
        <w:bottom w:val="none" w:sz="0" w:space="0" w:color="auto"/>
        <w:right w:val="none" w:sz="0" w:space="0" w:color="auto"/>
      </w:divBdr>
    </w:div>
    <w:div w:id="820578600">
      <w:bodyDiv w:val="1"/>
      <w:marLeft w:val="0"/>
      <w:marRight w:val="0"/>
      <w:marTop w:val="0"/>
      <w:marBottom w:val="0"/>
      <w:divBdr>
        <w:top w:val="none" w:sz="0" w:space="0" w:color="auto"/>
        <w:left w:val="none" w:sz="0" w:space="0" w:color="auto"/>
        <w:bottom w:val="none" w:sz="0" w:space="0" w:color="auto"/>
        <w:right w:val="none" w:sz="0" w:space="0" w:color="auto"/>
      </w:divBdr>
    </w:div>
    <w:div w:id="842209032">
      <w:bodyDiv w:val="1"/>
      <w:marLeft w:val="0"/>
      <w:marRight w:val="0"/>
      <w:marTop w:val="0"/>
      <w:marBottom w:val="0"/>
      <w:divBdr>
        <w:top w:val="none" w:sz="0" w:space="0" w:color="auto"/>
        <w:left w:val="none" w:sz="0" w:space="0" w:color="auto"/>
        <w:bottom w:val="none" w:sz="0" w:space="0" w:color="auto"/>
        <w:right w:val="none" w:sz="0" w:space="0" w:color="auto"/>
      </w:divBdr>
    </w:div>
    <w:div w:id="878198672">
      <w:bodyDiv w:val="1"/>
      <w:marLeft w:val="0"/>
      <w:marRight w:val="0"/>
      <w:marTop w:val="0"/>
      <w:marBottom w:val="0"/>
      <w:divBdr>
        <w:top w:val="none" w:sz="0" w:space="0" w:color="auto"/>
        <w:left w:val="none" w:sz="0" w:space="0" w:color="auto"/>
        <w:bottom w:val="none" w:sz="0" w:space="0" w:color="auto"/>
        <w:right w:val="none" w:sz="0" w:space="0" w:color="auto"/>
      </w:divBdr>
    </w:div>
    <w:div w:id="917012220">
      <w:bodyDiv w:val="1"/>
      <w:marLeft w:val="0"/>
      <w:marRight w:val="0"/>
      <w:marTop w:val="0"/>
      <w:marBottom w:val="0"/>
      <w:divBdr>
        <w:top w:val="none" w:sz="0" w:space="0" w:color="auto"/>
        <w:left w:val="none" w:sz="0" w:space="0" w:color="auto"/>
        <w:bottom w:val="none" w:sz="0" w:space="0" w:color="auto"/>
        <w:right w:val="none" w:sz="0" w:space="0" w:color="auto"/>
      </w:divBdr>
    </w:div>
    <w:div w:id="999819038">
      <w:bodyDiv w:val="1"/>
      <w:marLeft w:val="0"/>
      <w:marRight w:val="0"/>
      <w:marTop w:val="0"/>
      <w:marBottom w:val="0"/>
      <w:divBdr>
        <w:top w:val="none" w:sz="0" w:space="0" w:color="auto"/>
        <w:left w:val="none" w:sz="0" w:space="0" w:color="auto"/>
        <w:bottom w:val="none" w:sz="0" w:space="0" w:color="auto"/>
        <w:right w:val="none" w:sz="0" w:space="0" w:color="auto"/>
      </w:divBdr>
    </w:div>
    <w:div w:id="1017855053">
      <w:bodyDiv w:val="1"/>
      <w:marLeft w:val="0"/>
      <w:marRight w:val="0"/>
      <w:marTop w:val="0"/>
      <w:marBottom w:val="0"/>
      <w:divBdr>
        <w:top w:val="none" w:sz="0" w:space="0" w:color="auto"/>
        <w:left w:val="none" w:sz="0" w:space="0" w:color="auto"/>
        <w:bottom w:val="none" w:sz="0" w:space="0" w:color="auto"/>
        <w:right w:val="none" w:sz="0" w:space="0" w:color="auto"/>
      </w:divBdr>
    </w:div>
    <w:div w:id="1094131421">
      <w:bodyDiv w:val="1"/>
      <w:marLeft w:val="0"/>
      <w:marRight w:val="0"/>
      <w:marTop w:val="0"/>
      <w:marBottom w:val="0"/>
      <w:divBdr>
        <w:top w:val="none" w:sz="0" w:space="0" w:color="auto"/>
        <w:left w:val="none" w:sz="0" w:space="0" w:color="auto"/>
        <w:bottom w:val="none" w:sz="0" w:space="0" w:color="auto"/>
        <w:right w:val="none" w:sz="0" w:space="0" w:color="auto"/>
      </w:divBdr>
    </w:div>
    <w:div w:id="1147092664">
      <w:bodyDiv w:val="1"/>
      <w:marLeft w:val="0"/>
      <w:marRight w:val="0"/>
      <w:marTop w:val="0"/>
      <w:marBottom w:val="0"/>
      <w:divBdr>
        <w:top w:val="none" w:sz="0" w:space="0" w:color="auto"/>
        <w:left w:val="none" w:sz="0" w:space="0" w:color="auto"/>
        <w:bottom w:val="none" w:sz="0" w:space="0" w:color="auto"/>
        <w:right w:val="none" w:sz="0" w:space="0" w:color="auto"/>
      </w:divBdr>
    </w:div>
    <w:div w:id="1148588686">
      <w:bodyDiv w:val="1"/>
      <w:marLeft w:val="0"/>
      <w:marRight w:val="0"/>
      <w:marTop w:val="0"/>
      <w:marBottom w:val="0"/>
      <w:divBdr>
        <w:top w:val="none" w:sz="0" w:space="0" w:color="auto"/>
        <w:left w:val="none" w:sz="0" w:space="0" w:color="auto"/>
        <w:bottom w:val="none" w:sz="0" w:space="0" w:color="auto"/>
        <w:right w:val="none" w:sz="0" w:space="0" w:color="auto"/>
      </w:divBdr>
    </w:div>
    <w:div w:id="1150170321">
      <w:bodyDiv w:val="1"/>
      <w:marLeft w:val="0"/>
      <w:marRight w:val="0"/>
      <w:marTop w:val="0"/>
      <w:marBottom w:val="0"/>
      <w:divBdr>
        <w:top w:val="none" w:sz="0" w:space="0" w:color="auto"/>
        <w:left w:val="none" w:sz="0" w:space="0" w:color="auto"/>
        <w:bottom w:val="none" w:sz="0" w:space="0" w:color="auto"/>
        <w:right w:val="none" w:sz="0" w:space="0" w:color="auto"/>
      </w:divBdr>
    </w:div>
    <w:div w:id="1169980470">
      <w:bodyDiv w:val="1"/>
      <w:marLeft w:val="0"/>
      <w:marRight w:val="0"/>
      <w:marTop w:val="0"/>
      <w:marBottom w:val="0"/>
      <w:divBdr>
        <w:top w:val="none" w:sz="0" w:space="0" w:color="auto"/>
        <w:left w:val="none" w:sz="0" w:space="0" w:color="auto"/>
        <w:bottom w:val="none" w:sz="0" w:space="0" w:color="auto"/>
        <w:right w:val="none" w:sz="0" w:space="0" w:color="auto"/>
      </w:divBdr>
    </w:div>
    <w:div w:id="1170219343">
      <w:bodyDiv w:val="1"/>
      <w:marLeft w:val="0"/>
      <w:marRight w:val="0"/>
      <w:marTop w:val="0"/>
      <w:marBottom w:val="0"/>
      <w:divBdr>
        <w:top w:val="none" w:sz="0" w:space="0" w:color="auto"/>
        <w:left w:val="none" w:sz="0" w:space="0" w:color="auto"/>
        <w:bottom w:val="none" w:sz="0" w:space="0" w:color="auto"/>
        <w:right w:val="none" w:sz="0" w:space="0" w:color="auto"/>
      </w:divBdr>
    </w:div>
    <w:div w:id="1197504064">
      <w:bodyDiv w:val="1"/>
      <w:marLeft w:val="0"/>
      <w:marRight w:val="0"/>
      <w:marTop w:val="0"/>
      <w:marBottom w:val="0"/>
      <w:divBdr>
        <w:top w:val="none" w:sz="0" w:space="0" w:color="auto"/>
        <w:left w:val="none" w:sz="0" w:space="0" w:color="auto"/>
        <w:bottom w:val="none" w:sz="0" w:space="0" w:color="auto"/>
        <w:right w:val="none" w:sz="0" w:space="0" w:color="auto"/>
      </w:divBdr>
    </w:div>
    <w:div w:id="1197768103">
      <w:bodyDiv w:val="1"/>
      <w:marLeft w:val="0"/>
      <w:marRight w:val="0"/>
      <w:marTop w:val="0"/>
      <w:marBottom w:val="0"/>
      <w:divBdr>
        <w:top w:val="none" w:sz="0" w:space="0" w:color="auto"/>
        <w:left w:val="none" w:sz="0" w:space="0" w:color="auto"/>
        <w:bottom w:val="none" w:sz="0" w:space="0" w:color="auto"/>
        <w:right w:val="none" w:sz="0" w:space="0" w:color="auto"/>
      </w:divBdr>
    </w:div>
    <w:div w:id="1212612823">
      <w:bodyDiv w:val="1"/>
      <w:marLeft w:val="0"/>
      <w:marRight w:val="0"/>
      <w:marTop w:val="0"/>
      <w:marBottom w:val="0"/>
      <w:divBdr>
        <w:top w:val="none" w:sz="0" w:space="0" w:color="auto"/>
        <w:left w:val="none" w:sz="0" w:space="0" w:color="auto"/>
        <w:bottom w:val="none" w:sz="0" w:space="0" w:color="auto"/>
        <w:right w:val="none" w:sz="0" w:space="0" w:color="auto"/>
      </w:divBdr>
    </w:div>
    <w:div w:id="1217428139">
      <w:bodyDiv w:val="1"/>
      <w:marLeft w:val="0"/>
      <w:marRight w:val="0"/>
      <w:marTop w:val="0"/>
      <w:marBottom w:val="0"/>
      <w:divBdr>
        <w:top w:val="none" w:sz="0" w:space="0" w:color="auto"/>
        <w:left w:val="none" w:sz="0" w:space="0" w:color="auto"/>
        <w:bottom w:val="none" w:sz="0" w:space="0" w:color="auto"/>
        <w:right w:val="none" w:sz="0" w:space="0" w:color="auto"/>
      </w:divBdr>
    </w:div>
    <w:div w:id="1234779916">
      <w:bodyDiv w:val="1"/>
      <w:marLeft w:val="0"/>
      <w:marRight w:val="0"/>
      <w:marTop w:val="0"/>
      <w:marBottom w:val="0"/>
      <w:divBdr>
        <w:top w:val="none" w:sz="0" w:space="0" w:color="auto"/>
        <w:left w:val="none" w:sz="0" w:space="0" w:color="auto"/>
        <w:bottom w:val="none" w:sz="0" w:space="0" w:color="auto"/>
        <w:right w:val="none" w:sz="0" w:space="0" w:color="auto"/>
      </w:divBdr>
    </w:div>
    <w:div w:id="1243760121">
      <w:bodyDiv w:val="1"/>
      <w:marLeft w:val="0"/>
      <w:marRight w:val="0"/>
      <w:marTop w:val="0"/>
      <w:marBottom w:val="0"/>
      <w:divBdr>
        <w:top w:val="none" w:sz="0" w:space="0" w:color="auto"/>
        <w:left w:val="none" w:sz="0" w:space="0" w:color="auto"/>
        <w:bottom w:val="none" w:sz="0" w:space="0" w:color="auto"/>
        <w:right w:val="none" w:sz="0" w:space="0" w:color="auto"/>
      </w:divBdr>
    </w:div>
    <w:div w:id="1294291573">
      <w:bodyDiv w:val="1"/>
      <w:marLeft w:val="0"/>
      <w:marRight w:val="0"/>
      <w:marTop w:val="0"/>
      <w:marBottom w:val="0"/>
      <w:divBdr>
        <w:top w:val="none" w:sz="0" w:space="0" w:color="auto"/>
        <w:left w:val="none" w:sz="0" w:space="0" w:color="auto"/>
        <w:bottom w:val="none" w:sz="0" w:space="0" w:color="auto"/>
        <w:right w:val="none" w:sz="0" w:space="0" w:color="auto"/>
      </w:divBdr>
    </w:div>
    <w:div w:id="1316488443">
      <w:bodyDiv w:val="1"/>
      <w:marLeft w:val="0"/>
      <w:marRight w:val="0"/>
      <w:marTop w:val="0"/>
      <w:marBottom w:val="0"/>
      <w:divBdr>
        <w:top w:val="none" w:sz="0" w:space="0" w:color="auto"/>
        <w:left w:val="none" w:sz="0" w:space="0" w:color="auto"/>
        <w:bottom w:val="none" w:sz="0" w:space="0" w:color="auto"/>
        <w:right w:val="none" w:sz="0" w:space="0" w:color="auto"/>
      </w:divBdr>
    </w:div>
    <w:div w:id="1344169146">
      <w:bodyDiv w:val="1"/>
      <w:marLeft w:val="0"/>
      <w:marRight w:val="0"/>
      <w:marTop w:val="0"/>
      <w:marBottom w:val="0"/>
      <w:divBdr>
        <w:top w:val="none" w:sz="0" w:space="0" w:color="auto"/>
        <w:left w:val="none" w:sz="0" w:space="0" w:color="auto"/>
        <w:bottom w:val="none" w:sz="0" w:space="0" w:color="auto"/>
        <w:right w:val="none" w:sz="0" w:space="0" w:color="auto"/>
      </w:divBdr>
    </w:div>
    <w:div w:id="1346402987">
      <w:bodyDiv w:val="1"/>
      <w:marLeft w:val="0"/>
      <w:marRight w:val="0"/>
      <w:marTop w:val="0"/>
      <w:marBottom w:val="0"/>
      <w:divBdr>
        <w:top w:val="none" w:sz="0" w:space="0" w:color="auto"/>
        <w:left w:val="none" w:sz="0" w:space="0" w:color="auto"/>
        <w:bottom w:val="none" w:sz="0" w:space="0" w:color="auto"/>
        <w:right w:val="none" w:sz="0" w:space="0" w:color="auto"/>
      </w:divBdr>
    </w:div>
    <w:div w:id="1410467225">
      <w:bodyDiv w:val="1"/>
      <w:marLeft w:val="0"/>
      <w:marRight w:val="0"/>
      <w:marTop w:val="0"/>
      <w:marBottom w:val="0"/>
      <w:divBdr>
        <w:top w:val="none" w:sz="0" w:space="0" w:color="auto"/>
        <w:left w:val="none" w:sz="0" w:space="0" w:color="auto"/>
        <w:bottom w:val="none" w:sz="0" w:space="0" w:color="auto"/>
        <w:right w:val="none" w:sz="0" w:space="0" w:color="auto"/>
      </w:divBdr>
    </w:div>
    <w:div w:id="1412775602">
      <w:bodyDiv w:val="1"/>
      <w:marLeft w:val="0"/>
      <w:marRight w:val="0"/>
      <w:marTop w:val="0"/>
      <w:marBottom w:val="0"/>
      <w:divBdr>
        <w:top w:val="none" w:sz="0" w:space="0" w:color="auto"/>
        <w:left w:val="none" w:sz="0" w:space="0" w:color="auto"/>
        <w:bottom w:val="none" w:sz="0" w:space="0" w:color="auto"/>
        <w:right w:val="none" w:sz="0" w:space="0" w:color="auto"/>
      </w:divBdr>
    </w:div>
    <w:div w:id="1419137240">
      <w:bodyDiv w:val="1"/>
      <w:marLeft w:val="0"/>
      <w:marRight w:val="0"/>
      <w:marTop w:val="0"/>
      <w:marBottom w:val="0"/>
      <w:divBdr>
        <w:top w:val="none" w:sz="0" w:space="0" w:color="auto"/>
        <w:left w:val="none" w:sz="0" w:space="0" w:color="auto"/>
        <w:bottom w:val="none" w:sz="0" w:space="0" w:color="auto"/>
        <w:right w:val="none" w:sz="0" w:space="0" w:color="auto"/>
      </w:divBdr>
    </w:div>
    <w:div w:id="1421295301">
      <w:bodyDiv w:val="1"/>
      <w:marLeft w:val="0"/>
      <w:marRight w:val="0"/>
      <w:marTop w:val="0"/>
      <w:marBottom w:val="0"/>
      <w:divBdr>
        <w:top w:val="none" w:sz="0" w:space="0" w:color="auto"/>
        <w:left w:val="none" w:sz="0" w:space="0" w:color="auto"/>
        <w:bottom w:val="none" w:sz="0" w:space="0" w:color="auto"/>
        <w:right w:val="none" w:sz="0" w:space="0" w:color="auto"/>
      </w:divBdr>
    </w:div>
    <w:div w:id="1516991911">
      <w:bodyDiv w:val="1"/>
      <w:marLeft w:val="0"/>
      <w:marRight w:val="0"/>
      <w:marTop w:val="0"/>
      <w:marBottom w:val="0"/>
      <w:divBdr>
        <w:top w:val="none" w:sz="0" w:space="0" w:color="auto"/>
        <w:left w:val="none" w:sz="0" w:space="0" w:color="auto"/>
        <w:bottom w:val="none" w:sz="0" w:space="0" w:color="auto"/>
        <w:right w:val="none" w:sz="0" w:space="0" w:color="auto"/>
      </w:divBdr>
    </w:div>
    <w:div w:id="1573655667">
      <w:bodyDiv w:val="1"/>
      <w:marLeft w:val="0"/>
      <w:marRight w:val="0"/>
      <w:marTop w:val="0"/>
      <w:marBottom w:val="0"/>
      <w:divBdr>
        <w:top w:val="none" w:sz="0" w:space="0" w:color="auto"/>
        <w:left w:val="none" w:sz="0" w:space="0" w:color="auto"/>
        <w:bottom w:val="none" w:sz="0" w:space="0" w:color="auto"/>
        <w:right w:val="none" w:sz="0" w:space="0" w:color="auto"/>
      </w:divBdr>
    </w:div>
    <w:div w:id="1586107726">
      <w:bodyDiv w:val="1"/>
      <w:marLeft w:val="0"/>
      <w:marRight w:val="0"/>
      <w:marTop w:val="0"/>
      <w:marBottom w:val="0"/>
      <w:divBdr>
        <w:top w:val="none" w:sz="0" w:space="0" w:color="auto"/>
        <w:left w:val="none" w:sz="0" w:space="0" w:color="auto"/>
        <w:bottom w:val="none" w:sz="0" w:space="0" w:color="auto"/>
        <w:right w:val="none" w:sz="0" w:space="0" w:color="auto"/>
      </w:divBdr>
    </w:div>
    <w:div w:id="1594581709">
      <w:bodyDiv w:val="1"/>
      <w:marLeft w:val="0"/>
      <w:marRight w:val="0"/>
      <w:marTop w:val="0"/>
      <w:marBottom w:val="0"/>
      <w:divBdr>
        <w:top w:val="none" w:sz="0" w:space="0" w:color="auto"/>
        <w:left w:val="none" w:sz="0" w:space="0" w:color="auto"/>
        <w:bottom w:val="none" w:sz="0" w:space="0" w:color="auto"/>
        <w:right w:val="none" w:sz="0" w:space="0" w:color="auto"/>
      </w:divBdr>
    </w:div>
    <w:div w:id="1594895286">
      <w:bodyDiv w:val="1"/>
      <w:marLeft w:val="0"/>
      <w:marRight w:val="0"/>
      <w:marTop w:val="0"/>
      <w:marBottom w:val="0"/>
      <w:divBdr>
        <w:top w:val="none" w:sz="0" w:space="0" w:color="auto"/>
        <w:left w:val="none" w:sz="0" w:space="0" w:color="auto"/>
        <w:bottom w:val="none" w:sz="0" w:space="0" w:color="auto"/>
        <w:right w:val="none" w:sz="0" w:space="0" w:color="auto"/>
      </w:divBdr>
    </w:div>
    <w:div w:id="1606688903">
      <w:bodyDiv w:val="1"/>
      <w:marLeft w:val="0"/>
      <w:marRight w:val="0"/>
      <w:marTop w:val="0"/>
      <w:marBottom w:val="0"/>
      <w:divBdr>
        <w:top w:val="none" w:sz="0" w:space="0" w:color="auto"/>
        <w:left w:val="none" w:sz="0" w:space="0" w:color="auto"/>
        <w:bottom w:val="none" w:sz="0" w:space="0" w:color="auto"/>
        <w:right w:val="none" w:sz="0" w:space="0" w:color="auto"/>
      </w:divBdr>
    </w:div>
    <w:div w:id="1620264090">
      <w:bodyDiv w:val="1"/>
      <w:marLeft w:val="0"/>
      <w:marRight w:val="0"/>
      <w:marTop w:val="0"/>
      <w:marBottom w:val="0"/>
      <w:divBdr>
        <w:top w:val="none" w:sz="0" w:space="0" w:color="auto"/>
        <w:left w:val="none" w:sz="0" w:space="0" w:color="auto"/>
        <w:bottom w:val="none" w:sz="0" w:space="0" w:color="auto"/>
        <w:right w:val="none" w:sz="0" w:space="0" w:color="auto"/>
      </w:divBdr>
    </w:div>
    <w:div w:id="1660159601">
      <w:bodyDiv w:val="1"/>
      <w:marLeft w:val="0"/>
      <w:marRight w:val="0"/>
      <w:marTop w:val="0"/>
      <w:marBottom w:val="0"/>
      <w:divBdr>
        <w:top w:val="none" w:sz="0" w:space="0" w:color="auto"/>
        <w:left w:val="none" w:sz="0" w:space="0" w:color="auto"/>
        <w:bottom w:val="none" w:sz="0" w:space="0" w:color="auto"/>
        <w:right w:val="none" w:sz="0" w:space="0" w:color="auto"/>
      </w:divBdr>
    </w:div>
    <w:div w:id="1710446578">
      <w:bodyDiv w:val="1"/>
      <w:marLeft w:val="0"/>
      <w:marRight w:val="0"/>
      <w:marTop w:val="0"/>
      <w:marBottom w:val="0"/>
      <w:divBdr>
        <w:top w:val="none" w:sz="0" w:space="0" w:color="auto"/>
        <w:left w:val="none" w:sz="0" w:space="0" w:color="auto"/>
        <w:bottom w:val="none" w:sz="0" w:space="0" w:color="auto"/>
        <w:right w:val="none" w:sz="0" w:space="0" w:color="auto"/>
      </w:divBdr>
    </w:div>
    <w:div w:id="1714424563">
      <w:bodyDiv w:val="1"/>
      <w:marLeft w:val="0"/>
      <w:marRight w:val="0"/>
      <w:marTop w:val="0"/>
      <w:marBottom w:val="0"/>
      <w:divBdr>
        <w:top w:val="none" w:sz="0" w:space="0" w:color="auto"/>
        <w:left w:val="none" w:sz="0" w:space="0" w:color="auto"/>
        <w:bottom w:val="none" w:sz="0" w:space="0" w:color="auto"/>
        <w:right w:val="none" w:sz="0" w:space="0" w:color="auto"/>
      </w:divBdr>
    </w:div>
    <w:div w:id="1718626376">
      <w:bodyDiv w:val="1"/>
      <w:marLeft w:val="0"/>
      <w:marRight w:val="0"/>
      <w:marTop w:val="0"/>
      <w:marBottom w:val="0"/>
      <w:divBdr>
        <w:top w:val="none" w:sz="0" w:space="0" w:color="auto"/>
        <w:left w:val="none" w:sz="0" w:space="0" w:color="auto"/>
        <w:bottom w:val="none" w:sz="0" w:space="0" w:color="auto"/>
        <w:right w:val="none" w:sz="0" w:space="0" w:color="auto"/>
      </w:divBdr>
    </w:div>
    <w:div w:id="1742483851">
      <w:bodyDiv w:val="1"/>
      <w:marLeft w:val="0"/>
      <w:marRight w:val="0"/>
      <w:marTop w:val="0"/>
      <w:marBottom w:val="0"/>
      <w:divBdr>
        <w:top w:val="none" w:sz="0" w:space="0" w:color="auto"/>
        <w:left w:val="none" w:sz="0" w:space="0" w:color="auto"/>
        <w:bottom w:val="none" w:sz="0" w:space="0" w:color="auto"/>
        <w:right w:val="none" w:sz="0" w:space="0" w:color="auto"/>
      </w:divBdr>
    </w:div>
    <w:div w:id="1776435850">
      <w:bodyDiv w:val="1"/>
      <w:marLeft w:val="0"/>
      <w:marRight w:val="0"/>
      <w:marTop w:val="0"/>
      <w:marBottom w:val="0"/>
      <w:divBdr>
        <w:top w:val="none" w:sz="0" w:space="0" w:color="auto"/>
        <w:left w:val="none" w:sz="0" w:space="0" w:color="auto"/>
        <w:bottom w:val="none" w:sz="0" w:space="0" w:color="auto"/>
        <w:right w:val="none" w:sz="0" w:space="0" w:color="auto"/>
      </w:divBdr>
    </w:div>
    <w:div w:id="1783843745">
      <w:bodyDiv w:val="1"/>
      <w:marLeft w:val="0"/>
      <w:marRight w:val="0"/>
      <w:marTop w:val="0"/>
      <w:marBottom w:val="0"/>
      <w:divBdr>
        <w:top w:val="none" w:sz="0" w:space="0" w:color="auto"/>
        <w:left w:val="none" w:sz="0" w:space="0" w:color="auto"/>
        <w:bottom w:val="none" w:sz="0" w:space="0" w:color="auto"/>
        <w:right w:val="none" w:sz="0" w:space="0" w:color="auto"/>
      </w:divBdr>
    </w:div>
    <w:div w:id="1815558150">
      <w:bodyDiv w:val="1"/>
      <w:marLeft w:val="0"/>
      <w:marRight w:val="0"/>
      <w:marTop w:val="0"/>
      <w:marBottom w:val="0"/>
      <w:divBdr>
        <w:top w:val="none" w:sz="0" w:space="0" w:color="auto"/>
        <w:left w:val="none" w:sz="0" w:space="0" w:color="auto"/>
        <w:bottom w:val="none" w:sz="0" w:space="0" w:color="auto"/>
        <w:right w:val="none" w:sz="0" w:space="0" w:color="auto"/>
      </w:divBdr>
    </w:div>
    <w:div w:id="1816143030">
      <w:bodyDiv w:val="1"/>
      <w:marLeft w:val="0"/>
      <w:marRight w:val="0"/>
      <w:marTop w:val="0"/>
      <w:marBottom w:val="0"/>
      <w:divBdr>
        <w:top w:val="none" w:sz="0" w:space="0" w:color="auto"/>
        <w:left w:val="none" w:sz="0" w:space="0" w:color="auto"/>
        <w:bottom w:val="none" w:sz="0" w:space="0" w:color="auto"/>
        <w:right w:val="none" w:sz="0" w:space="0" w:color="auto"/>
      </w:divBdr>
    </w:div>
    <w:div w:id="1840923845">
      <w:bodyDiv w:val="1"/>
      <w:marLeft w:val="0"/>
      <w:marRight w:val="0"/>
      <w:marTop w:val="0"/>
      <w:marBottom w:val="0"/>
      <w:divBdr>
        <w:top w:val="none" w:sz="0" w:space="0" w:color="auto"/>
        <w:left w:val="none" w:sz="0" w:space="0" w:color="auto"/>
        <w:bottom w:val="none" w:sz="0" w:space="0" w:color="auto"/>
        <w:right w:val="none" w:sz="0" w:space="0" w:color="auto"/>
      </w:divBdr>
    </w:div>
    <w:div w:id="1856655270">
      <w:bodyDiv w:val="1"/>
      <w:marLeft w:val="0"/>
      <w:marRight w:val="0"/>
      <w:marTop w:val="0"/>
      <w:marBottom w:val="0"/>
      <w:divBdr>
        <w:top w:val="none" w:sz="0" w:space="0" w:color="auto"/>
        <w:left w:val="none" w:sz="0" w:space="0" w:color="auto"/>
        <w:bottom w:val="none" w:sz="0" w:space="0" w:color="auto"/>
        <w:right w:val="none" w:sz="0" w:space="0" w:color="auto"/>
      </w:divBdr>
    </w:div>
    <w:div w:id="1858930754">
      <w:bodyDiv w:val="1"/>
      <w:marLeft w:val="0"/>
      <w:marRight w:val="0"/>
      <w:marTop w:val="0"/>
      <w:marBottom w:val="0"/>
      <w:divBdr>
        <w:top w:val="none" w:sz="0" w:space="0" w:color="auto"/>
        <w:left w:val="none" w:sz="0" w:space="0" w:color="auto"/>
        <w:bottom w:val="none" w:sz="0" w:space="0" w:color="auto"/>
        <w:right w:val="none" w:sz="0" w:space="0" w:color="auto"/>
      </w:divBdr>
    </w:div>
    <w:div w:id="1973904196">
      <w:bodyDiv w:val="1"/>
      <w:marLeft w:val="0"/>
      <w:marRight w:val="0"/>
      <w:marTop w:val="0"/>
      <w:marBottom w:val="0"/>
      <w:divBdr>
        <w:top w:val="none" w:sz="0" w:space="0" w:color="auto"/>
        <w:left w:val="none" w:sz="0" w:space="0" w:color="auto"/>
        <w:bottom w:val="none" w:sz="0" w:space="0" w:color="auto"/>
        <w:right w:val="none" w:sz="0" w:space="0" w:color="auto"/>
      </w:divBdr>
    </w:div>
    <w:div w:id="1986009791">
      <w:bodyDiv w:val="1"/>
      <w:marLeft w:val="0"/>
      <w:marRight w:val="0"/>
      <w:marTop w:val="0"/>
      <w:marBottom w:val="0"/>
      <w:divBdr>
        <w:top w:val="none" w:sz="0" w:space="0" w:color="auto"/>
        <w:left w:val="none" w:sz="0" w:space="0" w:color="auto"/>
        <w:bottom w:val="none" w:sz="0" w:space="0" w:color="auto"/>
        <w:right w:val="none" w:sz="0" w:space="0" w:color="auto"/>
      </w:divBdr>
    </w:div>
    <w:div w:id="2014451129">
      <w:bodyDiv w:val="1"/>
      <w:marLeft w:val="0"/>
      <w:marRight w:val="0"/>
      <w:marTop w:val="0"/>
      <w:marBottom w:val="0"/>
      <w:divBdr>
        <w:top w:val="none" w:sz="0" w:space="0" w:color="auto"/>
        <w:left w:val="none" w:sz="0" w:space="0" w:color="auto"/>
        <w:bottom w:val="none" w:sz="0" w:space="0" w:color="auto"/>
        <w:right w:val="none" w:sz="0" w:space="0" w:color="auto"/>
      </w:divBdr>
    </w:div>
    <w:div w:id="2058506527">
      <w:bodyDiv w:val="1"/>
      <w:marLeft w:val="0"/>
      <w:marRight w:val="0"/>
      <w:marTop w:val="0"/>
      <w:marBottom w:val="0"/>
      <w:divBdr>
        <w:top w:val="none" w:sz="0" w:space="0" w:color="auto"/>
        <w:left w:val="none" w:sz="0" w:space="0" w:color="auto"/>
        <w:bottom w:val="none" w:sz="0" w:space="0" w:color="auto"/>
        <w:right w:val="none" w:sz="0" w:space="0" w:color="auto"/>
      </w:divBdr>
    </w:div>
    <w:div w:id="2081633878">
      <w:bodyDiv w:val="1"/>
      <w:marLeft w:val="0"/>
      <w:marRight w:val="0"/>
      <w:marTop w:val="0"/>
      <w:marBottom w:val="0"/>
      <w:divBdr>
        <w:top w:val="none" w:sz="0" w:space="0" w:color="auto"/>
        <w:left w:val="none" w:sz="0" w:space="0" w:color="auto"/>
        <w:bottom w:val="none" w:sz="0" w:space="0" w:color="auto"/>
        <w:right w:val="none" w:sz="0" w:space="0" w:color="auto"/>
      </w:divBdr>
    </w:div>
    <w:div w:id="2087533420">
      <w:bodyDiv w:val="1"/>
      <w:marLeft w:val="0"/>
      <w:marRight w:val="0"/>
      <w:marTop w:val="0"/>
      <w:marBottom w:val="0"/>
      <w:divBdr>
        <w:top w:val="none" w:sz="0" w:space="0" w:color="auto"/>
        <w:left w:val="none" w:sz="0" w:space="0" w:color="auto"/>
        <w:bottom w:val="none" w:sz="0" w:space="0" w:color="auto"/>
        <w:right w:val="none" w:sz="0" w:space="0" w:color="auto"/>
      </w:divBdr>
    </w:div>
    <w:div w:id="2090343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Num19</b:Tag>
    <b:SourceType>InternetSite</b:SourceType>
    <b:Guid>{E485C730-CDAB-45EE-B328-B855EDA574F9}</b:Guid>
    <b:Title>Number of internet users worldwide 2005-2018 </b:Title>
    <b:ProductionCompany>Statista</b:ProductionCompany>
    <b:Year>2019</b:Year>
    <b:YearAccessed>2019</b:YearAccessed>
    <b:MonthAccessed>May</b:MonthAccessed>
    <b:DayAccessed>4</b:DayAccessed>
    <b:URL>https://www.statista.com/statistics/273018/number-of-internet-users-worldwide/</b:URL>
    <b:RefOrder>1</b:RefOrder>
  </b:Source>
  <b:Source>
    <b:Tag>Usa19</b:Tag>
    <b:SourceType>InternetSite</b:SourceType>
    <b:Guid>{863BA559-5EAD-4BE4-9FC5-DD71FD4D4DED}</b:Guid>
    <b:Title>Usage Statistics of Persistent Cookies for Websites, May 2019</b:Title>
    <b:ProductionCompany>W3Techs</b:ProductionCompany>
    <b:Year>2019</b:Year>
    <b:YearAccessed>2019</b:YearAccessed>
    <b:MonthAccessed>May</b:MonthAccessed>
    <b:DayAccessed>6</b:DayAccessed>
    <b:URL>https://w3techs.com/technologies/details/ce-persistentcookies/all/all</b:URL>
    <b:RefOrder>2</b:RefOrder>
  </b:Source>
  <b:Source>
    <b:Tag>SQL191</b:Tag>
    <b:SourceType>InternetSite</b:SourceType>
    <b:Guid>{4766766B-0D1A-4179-B632-031B4FBA5BFD}</b:Guid>
    <b:Title>SQL Injection | Cloudflare</b:Title>
    <b:ProductionCompany>Cloudflare</b:ProductionCompany>
    <b:YearAccessed>2019</b:YearAccessed>
    <b:MonthAccessed>May</b:MonthAccessed>
    <b:DayAccessed>6</b:DayAccessed>
    <b:URL>https://www.cloudflare.com/learning/security/threats/sql-injection/</b:URL>
    <b:RefOrder>3</b:RefOrder>
  </b:Source>
  <b:Source>
    <b:Tag>Cro19</b:Tag>
    <b:SourceType>InternetSite</b:SourceType>
    <b:Guid>{AD5F36CB-F40F-47DC-AEB1-C8F96CB7D86D}</b:Guid>
    <b:Title>Cross-Site Scripting | Cloudflare</b:Title>
    <b:ProductionCompany>Cloudflare</b:ProductionCompany>
    <b:YearAccessed>2019</b:YearAccessed>
    <b:MonthAccessed>May</b:MonthAccessed>
    <b:DayAccessed>6</b:DayAccessed>
    <b:URL>https://www.cloudflare.com/learning/security/threats/cross-site-scripting/</b:URL>
    <b:RefOrder>5</b:RefOrder>
  </b:Source>
  <b:Source>
    <b:Tag>Wha191</b:Tag>
    <b:SourceType>InternetSite</b:SourceType>
    <b:Guid>{8E426DD4-BC1E-4123-8260-BBA68E5143BF}</b:Guid>
    <b:Title>What is a Denial-of-Service Attack | Cloudflare</b:Title>
    <b:ProductionCompany>Cloudflare</b:ProductionCompany>
    <b:YearAccessed>2019</b:YearAccessed>
    <b:MonthAccessed>May</b:MonthAccessed>
    <b:DayAccessed>7</b:DayAccessed>
    <b:URL>https://www.cloudflare.com/learning/ddos/glossary/denial-of-service/</b:URL>
    <b:RefOrder>4</b:RefOrder>
  </b:Source>
  <b:Source>
    <b:Tag>Bra13</b:Tag>
    <b:SourceType>InternetSite</b:SourceType>
    <b:Guid>{16499868-2D46-4F5A-97C5-EFB9260984E9}</b:Guid>
    <b:Author>
      <b:Author>
        <b:NameList>
          <b:Person>
            <b:Last>Arkin</b:Last>
            <b:First>Brad</b:First>
          </b:Person>
        </b:NameList>
      </b:Author>
    </b:Author>
    <b:Title>Important Customer Security Announcement | Adobe Blog</b:Title>
    <b:ProductionCompany>Adobe</b:ProductionCompany>
    <b:Year>2013</b:Year>
    <b:Month>March</b:Month>
    <b:Day>10</b:Day>
    <b:YearAccessed>2019</b:YearAccessed>
    <b:MonthAccessed>May</b:MonthAccessed>
    <b:DayAccessed>7</b:DayAccessed>
    <b:URL>https://theblog.adobe.com/important-customer-security-announcement/</b:URL>
    <b:RefOrder>7</b:RefOrder>
  </b:Source>
  <b:Source>
    <b:Tag>Cyb18</b:Tag>
    <b:SourceType>Report</b:SourceType>
    <b:Guid>{418D2AFC-CDDC-4FDE-B9DC-16FCA0B276C8}</b:Guid>
    <b:Title>2018 Cyberthreat Defense Report</b:Title>
    <b:Year>2018</b:Year>
    <b:Author>
      <b:Author>
        <b:NameList>
          <b:Person>
            <b:Last>Group</b:Last>
            <b:First>CyberEdge</b:First>
          </b:Person>
        </b:NameList>
      </b:Author>
    </b:Author>
    <b:Publisher>CyberEdge Group</b:Publisher>
    <b:RefOrder>6</b:RefOrder>
  </b:Source>
  <b:Source>
    <b:Tag>Sal15</b:Tag>
    <b:SourceType>JournalArticle</b:SourceType>
    <b:Guid>{3A3AD8C8-609A-42D2-AC5F-3ABB4B42F356}</b:Guid>
    <b:Title>Methodological Considerations inStudying Transformational Leadership andits Outcomes</b:Title>
    <b:Year>2015</b:Year>
    <b:Author>
      <b:Author>
        <b:NameList>
          <b:Person>
            <b:Last>Mohamad</b:Last>
            <b:First>Salim</b:First>
            <b:Middle>Musabah Bakhit Al Zefeiti &amp; Noor Azmi</b:Middle>
          </b:Person>
        </b:NameList>
      </b:Author>
    </b:Author>
    <b:JournalName>International Journal of Engineering Business Management</b:JournalName>
    <b:Pages>11</b:Pages>
    <b:RefOrder>9</b:RefOrder>
  </b:Source>
  <b:Source>
    <b:Tag>Web19</b:Tag>
    <b:SourceType>InternetSite</b:SourceType>
    <b:Guid>{EECCC387-44C6-40CA-9EB9-E0420150D9C4}</b:Guid>
    <b:Title>Web Application Security Guidance- OWASP</b:Title>
    <b:ProductionCompany>Open Web Application Security Project</b:ProductionCompany>
    <b:YearAccessed>2019</b:YearAccessed>
    <b:MonthAccessed>May</b:MonthAccessed>
    <b:DayAccessed>7</b:DayAccessed>
    <b:URL>https://www.owasp.org/index.php/Web_Application_Security_Guidance</b:URL>
    <b:RefOrder>10</b:RefOrder>
  </b:Source>
  <b:Source>
    <b:Tag>Cen18</b:Tag>
    <b:SourceType>Report</b:SourceType>
    <b:Guid>{28CCAB53-6BAE-49EF-AD2B-F07D06195CE5}</b:Guid>
    <b:Title>Economic Impact of Cybercrime—No Slowing Down</b:Title>
    <b:Year>2018</b:Year>
    <b:Author>
      <b:Author>
        <b:NameList>
          <b:Person>
            <b:Last>McAfee</b:Last>
            <b:First>Center</b:First>
            <b:Middle>for Strategic and International Studies &amp;</b:Middle>
          </b:Person>
        </b:NameList>
      </b:Author>
    </b:Author>
    <b:Publisher>CSIS</b:Publisher>
    <b:RefOrder>8</b:RefOrder>
  </b:Source>
</b:Sources>
</file>

<file path=customXml/itemProps1.xml><?xml version="1.0" encoding="utf-8"?>
<ds:datastoreItem xmlns:ds="http://schemas.openxmlformats.org/officeDocument/2006/customXml" ds:itemID="{6DAF1AB4-66E3-4FC9-AE32-E4F6E3CB0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2566</Words>
  <Characters>14627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jordanuwtsd@gmail.com</dc:creator>
  <cp:keywords/>
  <dc:description/>
  <cp:lastModifiedBy>jordanuwtsd@gmail.com</cp:lastModifiedBy>
  <cp:revision>2</cp:revision>
  <dcterms:created xsi:type="dcterms:W3CDTF">2019-05-10T22:38:00Z</dcterms:created>
  <dcterms:modified xsi:type="dcterms:W3CDTF">2019-05-10T22:38:00Z</dcterms:modified>
</cp:coreProperties>
</file>