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BDE3C" w14:textId="44BAB030" w:rsidR="00FB1681" w:rsidRPr="007976D8" w:rsidRDefault="005F4F61" w:rsidP="007976D8">
      <w:pPr>
        <w:spacing w:line="360" w:lineRule="auto"/>
        <w:rPr>
          <w:rFonts w:ascii="Arial" w:hAnsi="Arial" w:cs="Arial"/>
          <w:b/>
          <w:bCs/>
          <w:sz w:val="36"/>
          <w:szCs w:val="36"/>
          <w:u w:val="single"/>
        </w:rPr>
      </w:pPr>
      <w:r w:rsidRPr="007976D8">
        <w:rPr>
          <w:rFonts w:ascii="Arial" w:hAnsi="Arial" w:cs="Arial"/>
          <w:b/>
          <w:bCs/>
          <w:sz w:val="36"/>
          <w:szCs w:val="36"/>
          <w:u w:val="single"/>
        </w:rPr>
        <w:t xml:space="preserve">A critical evaluation and the identification of next teaching and learning steps focusing on a case study of an individual learner or a group of learners, based on an observed critical incident.   </w:t>
      </w:r>
    </w:p>
    <w:p w14:paraId="33605866" w14:textId="49672ADE" w:rsidR="00922DC7" w:rsidRPr="00D45C43" w:rsidRDefault="00340C36" w:rsidP="009259BA">
      <w:pPr>
        <w:spacing w:line="360" w:lineRule="auto"/>
        <w:rPr>
          <w:rFonts w:ascii="Arial" w:hAnsi="Arial" w:cs="Arial"/>
          <w:b/>
          <w:bCs/>
          <w:sz w:val="28"/>
          <w:szCs w:val="28"/>
        </w:rPr>
      </w:pPr>
      <w:r w:rsidRPr="00D45C43">
        <w:rPr>
          <w:rFonts w:ascii="Arial" w:hAnsi="Arial" w:cs="Arial"/>
          <w:b/>
          <w:bCs/>
          <w:sz w:val="28"/>
          <w:szCs w:val="28"/>
        </w:rPr>
        <w:t>Introduction</w:t>
      </w:r>
    </w:p>
    <w:p w14:paraId="4CE51536" w14:textId="34E77A70" w:rsidR="00022057" w:rsidRPr="009259BA" w:rsidRDefault="00EC44E5" w:rsidP="009259BA">
      <w:pPr>
        <w:spacing w:line="360" w:lineRule="auto"/>
        <w:rPr>
          <w:rFonts w:ascii="Arial" w:hAnsi="Arial" w:cs="Arial"/>
        </w:rPr>
      </w:pPr>
      <w:r w:rsidRPr="009259BA">
        <w:rPr>
          <w:rFonts w:ascii="Arial" w:hAnsi="Arial" w:cs="Arial"/>
        </w:rPr>
        <w:t xml:space="preserve">The </w:t>
      </w:r>
      <w:r w:rsidR="00110064" w:rsidRPr="009259BA">
        <w:rPr>
          <w:rFonts w:ascii="Arial" w:hAnsi="Arial" w:cs="Arial"/>
        </w:rPr>
        <w:t>term critical incident</w:t>
      </w:r>
      <w:r w:rsidRPr="009259BA">
        <w:rPr>
          <w:rFonts w:ascii="Arial" w:hAnsi="Arial" w:cs="Arial"/>
        </w:rPr>
        <w:t xml:space="preserve"> </w:t>
      </w:r>
      <w:r w:rsidR="00664B28" w:rsidRPr="009259BA">
        <w:rPr>
          <w:rFonts w:ascii="Arial" w:hAnsi="Arial" w:cs="Arial"/>
        </w:rPr>
        <w:t>originate</w:t>
      </w:r>
      <w:r w:rsidR="00B07E43" w:rsidRPr="009259BA">
        <w:rPr>
          <w:rFonts w:ascii="Arial" w:hAnsi="Arial" w:cs="Arial"/>
        </w:rPr>
        <w:t>s</w:t>
      </w:r>
      <w:r w:rsidRPr="009259BA">
        <w:rPr>
          <w:rFonts w:ascii="Arial" w:hAnsi="Arial" w:cs="Arial"/>
        </w:rPr>
        <w:t xml:space="preserve"> from history </w:t>
      </w:r>
      <w:r w:rsidR="00A64C91" w:rsidRPr="009259BA">
        <w:rPr>
          <w:rFonts w:ascii="Arial" w:hAnsi="Arial" w:cs="Arial"/>
        </w:rPr>
        <w:t>referring to an</w:t>
      </w:r>
      <w:r w:rsidRPr="009259BA">
        <w:rPr>
          <w:rFonts w:ascii="Arial" w:hAnsi="Arial" w:cs="Arial"/>
        </w:rPr>
        <w:t xml:space="preserve"> </w:t>
      </w:r>
      <w:r w:rsidR="00926062" w:rsidRPr="009259BA">
        <w:rPr>
          <w:rFonts w:ascii="Arial" w:hAnsi="Arial" w:cs="Arial"/>
        </w:rPr>
        <w:t>event</w:t>
      </w:r>
      <w:r w:rsidRPr="009259BA">
        <w:rPr>
          <w:rFonts w:ascii="Arial" w:hAnsi="Arial" w:cs="Arial"/>
        </w:rPr>
        <w:t xml:space="preserve"> </w:t>
      </w:r>
      <w:r w:rsidR="00A64C91" w:rsidRPr="009259BA">
        <w:rPr>
          <w:rFonts w:ascii="Arial" w:hAnsi="Arial" w:cs="Arial"/>
        </w:rPr>
        <w:t xml:space="preserve">which </w:t>
      </w:r>
      <w:r w:rsidR="00664B28" w:rsidRPr="009259BA">
        <w:rPr>
          <w:rFonts w:ascii="Arial" w:hAnsi="Arial" w:cs="Arial"/>
        </w:rPr>
        <w:t>acted as a turning point for an institution or person.</w:t>
      </w:r>
      <w:r w:rsidR="00110064" w:rsidRPr="009259BA">
        <w:rPr>
          <w:rFonts w:ascii="Arial" w:hAnsi="Arial" w:cs="Arial"/>
        </w:rPr>
        <w:t xml:space="preserve"> </w:t>
      </w:r>
      <w:r w:rsidR="00910FB3" w:rsidRPr="009259BA">
        <w:rPr>
          <w:rFonts w:ascii="Arial" w:hAnsi="Arial" w:cs="Arial"/>
        </w:rPr>
        <w:t>A</w:t>
      </w:r>
      <w:r w:rsidR="00110064" w:rsidRPr="009259BA">
        <w:rPr>
          <w:rFonts w:ascii="Arial" w:hAnsi="Arial" w:cs="Arial"/>
        </w:rPr>
        <w:t xml:space="preserve"> critical incident</w:t>
      </w:r>
      <w:r w:rsidR="00926062" w:rsidRPr="009259BA">
        <w:rPr>
          <w:rFonts w:ascii="Arial" w:hAnsi="Arial" w:cs="Arial"/>
        </w:rPr>
        <w:t xml:space="preserve"> within education,</w:t>
      </w:r>
      <w:r w:rsidR="00110064" w:rsidRPr="009259BA">
        <w:rPr>
          <w:rFonts w:ascii="Arial" w:hAnsi="Arial" w:cs="Arial"/>
        </w:rPr>
        <w:t xml:space="preserve"> is an unanticipated or unplanned event that occurs during the course of a lesson.</w:t>
      </w:r>
      <w:r w:rsidR="007A4AE4">
        <w:rPr>
          <w:rFonts w:ascii="Arial" w:hAnsi="Arial" w:cs="Arial"/>
        </w:rPr>
        <w:t xml:space="preserve"> </w:t>
      </w:r>
      <w:r w:rsidR="00926062" w:rsidRPr="009259BA">
        <w:rPr>
          <w:rFonts w:ascii="Arial" w:hAnsi="Arial" w:cs="Arial"/>
        </w:rPr>
        <w:t xml:space="preserve">The incident could </w:t>
      </w:r>
      <w:r w:rsidR="00B07E43" w:rsidRPr="009259BA">
        <w:rPr>
          <w:rFonts w:ascii="Arial" w:hAnsi="Arial" w:cs="Arial"/>
        </w:rPr>
        <w:t>act as</w:t>
      </w:r>
      <w:r w:rsidR="00926062" w:rsidRPr="009259BA">
        <w:rPr>
          <w:rFonts w:ascii="Arial" w:hAnsi="Arial" w:cs="Arial"/>
        </w:rPr>
        <w:t xml:space="preserve"> a pivotable point within the lesson or in some cases might go unnoticed by the teacher</w:t>
      </w:r>
      <w:r w:rsidR="00247C9B" w:rsidRPr="009259BA">
        <w:rPr>
          <w:rFonts w:ascii="Arial" w:hAnsi="Arial" w:cs="Arial"/>
        </w:rPr>
        <w:t xml:space="preserve"> </w:t>
      </w:r>
      <w:r w:rsidR="00281A92">
        <w:rPr>
          <w:rFonts w:ascii="Arial" w:hAnsi="Arial" w:cs="Arial"/>
        </w:rPr>
        <w:t>(Joshi</w:t>
      </w:r>
      <w:r w:rsidR="00DE48D8">
        <w:rPr>
          <w:rFonts w:ascii="Arial" w:hAnsi="Arial" w:cs="Arial"/>
        </w:rPr>
        <w:t>,</w:t>
      </w:r>
      <w:r w:rsidR="00D319B2">
        <w:rPr>
          <w:rFonts w:ascii="Arial" w:hAnsi="Arial" w:cs="Arial"/>
        </w:rPr>
        <w:t xml:space="preserve"> 2018</w:t>
      </w:r>
      <w:r w:rsidR="00281A92">
        <w:rPr>
          <w:rFonts w:ascii="Arial" w:hAnsi="Arial" w:cs="Arial"/>
        </w:rPr>
        <w:t>)</w:t>
      </w:r>
      <w:r w:rsidR="00914377">
        <w:rPr>
          <w:rFonts w:ascii="Arial" w:hAnsi="Arial" w:cs="Arial"/>
        </w:rPr>
        <w:t>.</w:t>
      </w:r>
      <w:r w:rsidR="00281A92">
        <w:rPr>
          <w:rFonts w:ascii="Arial" w:hAnsi="Arial" w:cs="Arial"/>
        </w:rPr>
        <w:t xml:space="preserve"> </w:t>
      </w:r>
      <w:r w:rsidR="00247C9B" w:rsidRPr="009259BA">
        <w:rPr>
          <w:rFonts w:ascii="Arial" w:hAnsi="Arial" w:cs="Arial"/>
        </w:rPr>
        <w:t>Tripp</w:t>
      </w:r>
      <w:r w:rsidR="00A61FC3" w:rsidRPr="009259BA">
        <w:rPr>
          <w:rFonts w:ascii="Arial" w:hAnsi="Arial" w:cs="Arial"/>
        </w:rPr>
        <w:t xml:space="preserve"> (1993)</w:t>
      </w:r>
      <w:r w:rsidR="00722A0A" w:rsidRPr="009259BA">
        <w:rPr>
          <w:rFonts w:ascii="Arial" w:hAnsi="Arial" w:cs="Arial"/>
        </w:rPr>
        <w:t>,</w:t>
      </w:r>
      <w:r w:rsidR="00914377">
        <w:rPr>
          <w:rFonts w:ascii="Arial" w:hAnsi="Arial" w:cs="Arial"/>
        </w:rPr>
        <w:t xml:space="preserve"> goes on</w:t>
      </w:r>
      <w:r w:rsidR="007A4AE4">
        <w:rPr>
          <w:rFonts w:ascii="Arial" w:hAnsi="Arial" w:cs="Arial"/>
        </w:rPr>
        <w:t xml:space="preserve"> </w:t>
      </w:r>
      <w:r w:rsidR="00914377">
        <w:rPr>
          <w:rFonts w:ascii="Arial" w:hAnsi="Arial" w:cs="Arial"/>
        </w:rPr>
        <w:t>to s</w:t>
      </w:r>
      <w:r w:rsidR="008A63DB">
        <w:rPr>
          <w:rFonts w:ascii="Arial" w:hAnsi="Arial" w:cs="Arial"/>
        </w:rPr>
        <w:t>a</w:t>
      </w:r>
      <w:r w:rsidR="00914377">
        <w:rPr>
          <w:rFonts w:ascii="Arial" w:hAnsi="Arial" w:cs="Arial"/>
        </w:rPr>
        <w:t>y that critical incident</w:t>
      </w:r>
      <w:r w:rsidR="008A63DB">
        <w:rPr>
          <w:rFonts w:ascii="Arial" w:hAnsi="Arial" w:cs="Arial"/>
        </w:rPr>
        <w:t xml:space="preserve"> events</w:t>
      </w:r>
      <w:r w:rsidR="00914377">
        <w:rPr>
          <w:rFonts w:ascii="Arial" w:hAnsi="Arial" w:cs="Arial"/>
        </w:rPr>
        <w:t xml:space="preserve"> </w:t>
      </w:r>
      <w:r w:rsidR="008A63DB">
        <w:rPr>
          <w:rFonts w:ascii="Arial" w:hAnsi="Arial" w:cs="Arial"/>
        </w:rPr>
        <w:t>can be mundane and</w:t>
      </w:r>
      <w:r w:rsidR="00914377">
        <w:rPr>
          <w:rFonts w:ascii="Arial" w:hAnsi="Arial" w:cs="Arial"/>
        </w:rPr>
        <w:t xml:space="preserve"> “In </w:t>
      </w:r>
      <w:r w:rsidR="008A63DB">
        <w:rPr>
          <w:rFonts w:ascii="Arial" w:hAnsi="Arial" w:cs="Arial"/>
        </w:rPr>
        <w:t>principle</w:t>
      </w:r>
      <w:r w:rsidR="00914377">
        <w:rPr>
          <w:rFonts w:ascii="Arial" w:hAnsi="Arial" w:cs="Arial"/>
        </w:rPr>
        <w:t xml:space="preserve"> we can read </w:t>
      </w:r>
      <w:r w:rsidR="008A63DB">
        <w:rPr>
          <w:rFonts w:ascii="Arial" w:hAnsi="Arial" w:cs="Arial"/>
        </w:rPr>
        <w:t>any and everything that happens in a critical fashion”.</w:t>
      </w:r>
      <w:r w:rsidR="00247C9B" w:rsidRPr="009259BA">
        <w:rPr>
          <w:rFonts w:ascii="Arial" w:hAnsi="Arial" w:cs="Arial"/>
        </w:rPr>
        <w:t xml:space="preserve"> </w:t>
      </w:r>
    </w:p>
    <w:p w14:paraId="34296F42" w14:textId="27425B8E" w:rsidR="00910FB3" w:rsidRPr="009259BA" w:rsidRDefault="00067493" w:rsidP="009259BA">
      <w:pPr>
        <w:spacing w:line="360" w:lineRule="auto"/>
        <w:rPr>
          <w:rFonts w:ascii="Arial" w:hAnsi="Arial" w:cs="Arial"/>
        </w:rPr>
      </w:pPr>
      <w:r w:rsidRPr="009259BA">
        <w:rPr>
          <w:rFonts w:ascii="Arial" w:hAnsi="Arial" w:cs="Arial"/>
        </w:rPr>
        <w:t>In this assignment I will out</w:t>
      </w:r>
      <w:r w:rsidR="00AE57B5" w:rsidRPr="009259BA">
        <w:rPr>
          <w:rFonts w:ascii="Arial" w:hAnsi="Arial" w:cs="Arial"/>
        </w:rPr>
        <w:t>l</w:t>
      </w:r>
      <w:r w:rsidRPr="009259BA">
        <w:rPr>
          <w:rFonts w:ascii="Arial" w:hAnsi="Arial" w:cs="Arial"/>
        </w:rPr>
        <w:t>ine the</w:t>
      </w:r>
      <w:r w:rsidR="00AE57B5" w:rsidRPr="009259BA">
        <w:rPr>
          <w:rFonts w:ascii="Arial" w:hAnsi="Arial" w:cs="Arial"/>
        </w:rPr>
        <w:t xml:space="preserve"> </w:t>
      </w:r>
      <w:r w:rsidRPr="009259BA">
        <w:rPr>
          <w:rFonts w:ascii="Arial" w:hAnsi="Arial" w:cs="Arial"/>
        </w:rPr>
        <w:t>observation of a critical incident</w:t>
      </w:r>
      <w:r w:rsidR="00910FB3" w:rsidRPr="009259BA">
        <w:rPr>
          <w:rFonts w:ascii="Arial" w:hAnsi="Arial" w:cs="Arial"/>
        </w:rPr>
        <w:t xml:space="preserve"> </w:t>
      </w:r>
      <w:r w:rsidR="00471D5F" w:rsidRPr="009259BA">
        <w:rPr>
          <w:rFonts w:ascii="Arial" w:hAnsi="Arial" w:cs="Arial"/>
        </w:rPr>
        <w:t xml:space="preserve">which happened </w:t>
      </w:r>
      <w:r w:rsidR="00910FB3" w:rsidRPr="009259BA">
        <w:rPr>
          <w:rFonts w:ascii="Arial" w:hAnsi="Arial" w:cs="Arial"/>
        </w:rPr>
        <w:t>during a</w:t>
      </w:r>
      <w:r w:rsidR="00AE06A2" w:rsidRPr="009259BA">
        <w:rPr>
          <w:rFonts w:ascii="Arial" w:hAnsi="Arial" w:cs="Arial"/>
        </w:rPr>
        <w:t>n English</w:t>
      </w:r>
      <w:r w:rsidR="00910FB3" w:rsidRPr="009259BA">
        <w:rPr>
          <w:rFonts w:ascii="Arial" w:hAnsi="Arial" w:cs="Arial"/>
        </w:rPr>
        <w:t xml:space="preserve"> lesson</w:t>
      </w:r>
      <w:r w:rsidR="0025450E" w:rsidRPr="009259BA">
        <w:rPr>
          <w:rFonts w:ascii="Arial" w:hAnsi="Arial" w:cs="Arial"/>
        </w:rPr>
        <w:t>.</w:t>
      </w:r>
      <w:r w:rsidRPr="009259BA">
        <w:rPr>
          <w:rFonts w:ascii="Arial" w:hAnsi="Arial" w:cs="Arial"/>
        </w:rPr>
        <w:t xml:space="preserve"> </w:t>
      </w:r>
      <w:r w:rsidR="00A61FC3" w:rsidRPr="009259BA">
        <w:rPr>
          <w:rFonts w:ascii="Arial" w:hAnsi="Arial" w:cs="Arial"/>
        </w:rPr>
        <w:t>A</w:t>
      </w:r>
      <w:r w:rsidR="00F7518E" w:rsidRPr="009259BA">
        <w:rPr>
          <w:rFonts w:ascii="Arial" w:hAnsi="Arial" w:cs="Arial"/>
        </w:rPr>
        <w:t xml:space="preserve"> record</w:t>
      </w:r>
      <w:r w:rsidR="00910FB3" w:rsidRPr="009259BA">
        <w:rPr>
          <w:rFonts w:ascii="Arial" w:hAnsi="Arial" w:cs="Arial"/>
        </w:rPr>
        <w:t xml:space="preserve"> </w:t>
      </w:r>
      <w:r w:rsidR="009259BA" w:rsidRPr="009259BA">
        <w:rPr>
          <w:rFonts w:ascii="Arial" w:hAnsi="Arial" w:cs="Arial"/>
        </w:rPr>
        <w:t>was</w:t>
      </w:r>
      <w:r w:rsidR="00F248EC" w:rsidRPr="009259BA">
        <w:rPr>
          <w:rFonts w:ascii="Arial" w:hAnsi="Arial" w:cs="Arial"/>
        </w:rPr>
        <w:t xml:space="preserve"> taken </w:t>
      </w:r>
      <w:r w:rsidR="0017615D" w:rsidRPr="009259BA">
        <w:rPr>
          <w:rFonts w:ascii="Arial" w:hAnsi="Arial" w:cs="Arial"/>
        </w:rPr>
        <w:t>of</w:t>
      </w:r>
      <w:r w:rsidR="00F2554A" w:rsidRPr="009259BA">
        <w:rPr>
          <w:rFonts w:ascii="Arial" w:hAnsi="Arial" w:cs="Arial"/>
        </w:rPr>
        <w:t xml:space="preserve"> how the incident</w:t>
      </w:r>
      <w:r w:rsidR="00007BCD" w:rsidRPr="009259BA">
        <w:rPr>
          <w:rFonts w:ascii="Arial" w:hAnsi="Arial" w:cs="Arial"/>
        </w:rPr>
        <w:t xml:space="preserve"> impact</w:t>
      </w:r>
      <w:r w:rsidR="00F2554A" w:rsidRPr="009259BA">
        <w:rPr>
          <w:rFonts w:ascii="Arial" w:hAnsi="Arial" w:cs="Arial"/>
        </w:rPr>
        <w:t>ed</w:t>
      </w:r>
      <w:r w:rsidR="00007BCD" w:rsidRPr="009259BA">
        <w:rPr>
          <w:rFonts w:ascii="Arial" w:hAnsi="Arial" w:cs="Arial"/>
        </w:rPr>
        <w:t xml:space="preserve"> on the progress of the lesson and the learning of the students</w:t>
      </w:r>
      <w:r w:rsidR="00F2554A" w:rsidRPr="009259BA">
        <w:rPr>
          <w:rFonts w:ascii="Arial" w:hAnsi="Arial" w:cs="Arial"/>
        </w:rPr>
        <w:t xml:space="preserve"> present</w:t>
      </w:r>
      <w:r w:rsidR="00007BCD" w:rsidRPr="009259BA">
        <w:rPr>
          <w:rFonts w:ascii="Arial" w:hAnsi="Arial" w:cs="Arial"/>
        </w:rPr>
        <w:t>.</w:t>
      </w:r>
    </w:p>
    <w:p w14:paraId="7C443AA1" w14:textId="1C6EB961" w:rsidR="005063FC" w:rsidRPr="009259BA" w:rsidRDefault="00054D30" w:rsidP="009259BA">
      <w:pPr>
        <w:spacing w:line="360" w:lineRule="auto"/>
        <w:rPr>
          <w:rFonts w:ascii="Arial" w:hAnsi="Arial" w:cs="Arial"/>
        </w:rPr>
      </w:pPr>
      <w:r w:rsidRPr="009259BA">
        <w:rPr>
          <w:rFonts w:ascii="Arial" w:hAnsi="Arial" w:cs="Arial"/>
        </w:rPr>
        <w:t>I will research</w:t>
      </w:r>
      <w:r w:rsidR="007A34B8" w:rsidRPr="009259BA">
        <w:rPr>
          <w:rFonts w:ascii="Arial" w:hAnsi="Arial" w:cs="Arial"/>
        </w:rPr>
        <w:t xml:space="preserve"> a variety of</w:t>
      </w:r>
      <w:r w:rsidR="00DC2A90" w:rsidRPr="009259BA">
        <w:rPr>
          <w:rFonts w:ascii="Arial" w:hAnsi="Arial" w:cs="Arial"/>
        </w:rPr>
        <w:t xml:space="preserve"> lit</w:t>
      </w:r>
      <w:r w:rsidR="000F16B4" w:rsidRPr="009259BA">
        <w:rPr>
          <w:rFonts w:ascii="Arial" w:hAnsi="Arial" w:cs="Arial"/>
        </w:rPr>
        <w:t>er</w:t>
      </w:r>
      <w:r w:rsidR="00DC2A90" w:rsidRPr="009259BA">
        <w:rPr>
          <w:rFonts w:ascii="Arial" w:hAnsi="Arial" w:cs="Arial"/>
        </w:rPr>
        <w:t>a</w:t>
      </w:r>
      <w:r w:rsidR="000F16B4" w:rsidRPr="009259BA">
        <w:rPr>
          <w:rFonts w:ascii="Arial" w:hAnsi="Arial" w:cs="Arial"/>
        </w:rPr>
        <w:t>t</w:t>
      </w:r>
      <w:r w:rsidR="00DC2A90" w:rsidRPr="009259BA">
        <w:rPr>
          <w:rFonts w:ascii="Arial" w:hAnsi="Arial" w:cs="Arial"/>
        </w:rPr>
        <w:t>ure</w:t>
      </w:r>
      <w:r w:rsidR="007A34B8" w:rsidRPr="009259BA">
        <w:rPr>
          <w:rFonts w:ascii="Arial" w:hAnsi="Arial" w:cs="Arial"/>
        </w:rPr>
        <w:t>, exploring a range of differing teaching strategies and opinions relating to the critical incident.</w:t>
      </w:r>
      <w:r w:rsidR="0017615D" w:rsidRPr="009259BA">
        <w:rPr>
          <w:rFonts w:ascii="Arial" w:hAnsi="Arial" w:cs="Arial"/>
        </w:rPr>
        <w:t xml:space="preserve"> </w:t>
      </w:r>
      <w:r w:rsidR="003970F1" w:rsidRPr="009259BA">
        <w:rPr>
          <w:rFonts w:ascii="Arial" w:hAnsi="Arial" w:cs="Arial"/>
        </w:rPr>
        <w:t xml:space="preserve">I will </w:t>
      </w:r>
      <w:r w:rsidR="00322E1D" w:rsidRPr="009259BA">
        <w:rPr>
          <w:rFonts w:ascii="Arial" w:hAnsi="Arial" w:cs="Arial"/>
        </w:rPr>
        <w:t xml:space="preserve">look into </w:t>
      </w:r>
      <w:r w:rsidR="00DC2A90" w:rsidRPr="009259BA">
        <w:rPr>
          <w:rFonts w:ascii="Arial" w:hAnsi="Arial" w:cs="Arial"/>
        </w:rPr>
        <w:t>modern trends</w:t>
      </w:r>
      <w:r w:rsidR="00D94639" w:rsidRPr="009259BA">
        <w:rPr>
          <w:rFonts w:ascii="Arial" w:hAnsi="Arial" w:cs="Arial"/>
        </w:rPr>
        <w:t xml:space="preserve"> and </w:t>
      </w:r>
      <w:r w:rsidR="00322E1D" w:rsidRPr="009259BA">
        <w:rPr>
          <w:rFonts w:ascii="Arial" w:hAnsi="Arial" w:cs="Arial"/>
        </w:rPr>
        <w:t>theories</w:t>
      </w:r>
      <w:r w:rsidR="00D94639" w:rsidRPr="009259BA">
        <w:rPr>
          <w:rFonts w:ascii="Arial" w:hAnsi="Arial" w:cs="Arial"/>
        </w:rPr>
        <w:t xml:space="preserve"> on behavioural management within a classroom</w:t>
      </w:r>
      <w:r w:rsidR="00322E1D" w:rsidRPr="009259BA">
        <w:rPr>
          <w:rFonts w:ascii="Arial" w:hAnsi="Arial" w:cs="Arial"/>
        </w:rPr>
        <w:t>. This will</w:t>
      </w:r>
      <w:r w:rsidR="00D94639" w:rsidRPr="009259BA">
        <w:rPr>
          <w:rFonts w:ascii="Arial" w:hAnsi="Arial" w:cs="Arial"/>
        </w:rPr>
        <w:t xml:space="preserve"> </w:t>
      </w:r>
      <w:r w:rsidR="00C07E2C" w:rsidRPr="009259BA">
        <w:rPr>
          <w:rFonts w:ascii="Arial" w:hAnsi="Arial" w:cs="Arial"/>
        </w:rPr>
        <w:t>i</w:t>
      </w:r>
      <w:r w:rsidR="00D94639" w:rsidRPr="009259BA">
        <w:rPr>
          <w:rFonts w:ascii="Arial" w:hAnsi="Arial" w:cs="Arial"/>
        </w:rPr>
        <w:t xml:space="preserve">nclude government legislation and changes </w:t>
      </w:r>
      <w:r w:rsidR="007A4AE4">
        <w:rPr>
          <w:rFonts w:ascii="Arial" w:hAnsi="Arial" w:cs="Arial"/>
        </w:rPr>
        <w:t>in</w:t>
      </w:r>
      <w:r w:rsidR="00D94639" w:rsidRPr="009259BA">
        <w:rPr>
          <w:rFonts w:ascii="Arial" w:hAnsi="Arial" w:cs="Arial"/>
        </w:rPr>
        <w:t xml:space="preserve"> the new</w:t>
      </w:r>
      <w:r w:rsidR="000F16B4" w:rsidRPr="009259BA">
        <w:rPr>
          <w:rFonts w:ascii="Arial" w:hAnsi="Arial" w:cs="Arial"/>
        </w:rPr>
        <w:t xml:space="preserve"> Welsh </w:t>
      </w:r>
      <w:r w:rsidR="00322E1D" w:rsidRPr="009259BA">
        <w:rPr>
          <w:rFonts w:ascii="Arial" w:hAnsi="Arial" w:cs="Arial"/>
        </w:rPr>
        <w:t>C</w:t>
      </w:r>
      <w:r w:rsidR="000F16B4" w:rsidRPr="009259BA">
        <w:rPr>
          <w:rFonts w:ascii="Arial" w:hAnsi="Arial" w:cs="Arial"/>
        </w:rPr>
        <w:t>urriculu</w:t>
      </w:r>
      <w:r w:rsidR="0047536C" w:rsidRPr="009259BA">
        <w:rPr>
          <w:rFonts w:ascii="Arial" w:hAnsi="Arial" w:cs="Arial"/>
        </w:rPr>
        <w:t xml:space="preserve">m. </w:t>
      </w:r>
      <w:r w:rsidR="00D94639" w:rsidRPr="009259BA">
        <w:rPr>
          <w:rFonts w:ascii="Arial" w:hAnsi="Arial" w:cs="Arial"/>
        </w:rPr>
        <w:t xml:space="preserve"> </w:t>
      </w:r>
    </w:p>
    <w:p w14:paraId="5DEA9348" w14:textId="6E0B8DC5" w:rsidR="00A45735" w:rsidRPr="009259BA" w:rsidRDefault="00C02A62" w:rsidP="009259BA">
      <w:pPr>
        <w:spacing w:line="360" w:lineRule="auto"/>
        <w:rPr>
          <w:rFonts w:ascii="Arial" w:hAnsi="Arial" w:cs="Arial"/>
        </w:rPr>
      </w:pPr>
      <w:r w:rsidRPr="009259BA">
        <w:rPr>
          <w:rFonts w:ascii="Arial" w:hAnsi="Arial" w:cs="Arial"/>
        </w:rPr>
        <w:t>K</w:t>
      </w:r>
      <w:r w:rsidR="002A1AE6" w:rsidRPr="009259BA">
        <w:rPr>
          <w:rFonts w:ascii="Arial" w:hAnsi="Arial" w:cs="Arial"/>
        </w:rPr>
        <w:t xml:space="preserve">ey terminology specific </w:t>
      </w:r>
      <w:r w:rsidRPr="009259BA">
        <w:rPr>
          <w:rFonts w:ascii="Arial" w:hAnsi="Arial" w:cs="Arial"/>
        </w:rPr>
        <w:t>to the incident</w:t>
      </w:r>
      <w:r w:rsidR="002A1AE6" w:rsidRPr="009259BA">
        <w:rPr>
          <w:rFonts w:ascii="Arial" w:hAnsi="Arial" w:cs="Arial"/>
        </w:rPr>
        <w:t xml:space="preserve"> will include behavioural management, low-level disruption</w:t>
      </w:r>
      <w:r w:rsidR="00F7518E" w:rsidRPr="009259BA">
        <w:rPr>
          <w:rFonts w:ascii="Arial" w:hAnsi="Arial" w:cs="Arial"/>
        </w:rPr>
        <w:t xml:space="preserve"> and tone of voice</w:t>
      </w:r>
      <w:r w:rsidR="002A1AE6" w:rsidRPr="009259BA">
        <w:rPr>
          <w:rFonts w:ascii="Arial" w:hAnsi="Arial" w:cs="Arial"/>
        </w:rPr>
        <w:t xml:space="preserve">. </w:t>
      </w:r>
      <w:r w:rsidR="00A61FC3" w:rsidRPr="009259BA">
        <w:rPr>
          <w:rFonts w:ascii="Arial" w:hAnsi="Arial" w:cs="Arial"/>
        </w:rPr>
        <w:t>I will also</w:t>
      </w:r>
      <w:r w:rsidR="002A1AE6" w:rsidRPr="009259BA">
        <w:rPr>
          <w:rFonts w:ascii="Arial" w:hAnsi="Arial" w:cs="Arial"/>
        </w:rPr>
        <w:t xml:space="preserve"> explore terminology </w:t>
      </w:r>
      <w:r w:rsidR="0047536C" w:rsidRPr="009259BA">
        <w:rPr>
          <w:rFonts w:ascii="Arial" w:hAnsi="Arial" w:cs="Arial"/>
        </w:rPr>
        <w:t>relating to</w:t>
      </w:r>
      <w:r w:rsidR="00A01F3A" w:rsidRPr="009259BA">
        <w:rPr>
          <w:rFonts w:ascii="Arial" w:hAnsi="Arial" w:cs="Arial"/>
        </w:rPr>
        <w:t xml:space="preserve"> good</w:t>
      </w:r>
      <w:r w:rsidR="0047536C" w:rsidRPr="009259BA">
        <w:rPr>
          <w:rFonts w:ascii="Arial" w:hAnsi="Arial" w:cs="Arial"/>
        </w:rPr>
        <w:t xml:space="preserve"> </w:t>
      </w:r>
      <w:r w:rsidR="00A01F3A" w:rsidRPr="009259BA">
        <w:rPr>
          <w:rFonts w:ascii="Arial" w:hAnsi="Arial" w:cs="Arial"/>
        </w:rPr>
        <w:t>practice in teaching</w:t>
      </w:r>
      <w:r w:rsidR="002A1AE6" w:rsidRPr="009259BA">
        <w:rPr>
          <w:rFonts w:ascii="Arial" w:hAnsi="Arial" w:cs="Arial"/>
        </w:rPr>
        <w:t xml:space="preserve"> such as guide, praise, motivate and encourage.</w:t>
      </w:r>
    </w:p>
    <w:p w14:paraId="444E0DFA" w14:textId="759EFA37" w:rsidR="00BF5220" w:rsidRPr="009259BA" w:rsidRDefault="00BF5220" w:rsidP="009259BA">
      <w:pPr>
        <w:spacing w:line="360" w:lineRule="auto"/>
        <w:rPr>
          <w:rFonts w:ascii="Arial" w:hAnsi="Arial" w:cs="Arial"/>
        </w:rPr>
      </w:pPr>
      <w:r w:rsidRPr="009259BA">
        <w:rPr>
          <w:rFonts w:ascii="Arial" w:hAnsi="Arial" w:cs="Arial"/>
        </w:rPr>
        <w:t xml:space="preserve">To conclude, I will gather together all the theoretical and practical information regarding the critical incident. I will then be in a position to identify my next teaching and learning steps and adopt any positive strategies to utilise </w:t>
      </w:r>
      <w:r w:rsidR="00DC5674" w:rsidRPr="009259BA">
        <w:rPr>
          <w:rFonts w:ascii="Arial" w:hAnsi="Arial" w:cs="Arial"/>
        </w:rPr>
        <w:t xml:space="preserve">for future use </w:t>
      </w:r>
      <w:r w:rsidRPr="009259BA">
        <w:rPr>
          <w:rFonts w:ascii="Arial" w:hAnsi="Arial" w:cs="Arial"/>
        </w:rPr>
        <w:t xml:space="preserve">within the classroom.  </w:t>
      </w:r>
    </w:p>
    <w:p w14:paraId="303D973C" w14:textId="303B51BE" w:rsidR="000D6D9C" w:rsidRPr="00D45C43" w:rsidRDefault="00724FD1" w:rsidP="0011081E">
      <w:pPr>
        <w:spacing w:line="360" w:lineRule="auto"/>
        <w:rPr>
          <w:rFonts w:ascii="Arial" w:hAnsi="Arial" w:cs="Arial"/>
          <w:b/>
          <w:bCs/>
          <w:sz w:val="28"/>
          <w:szCs w:val="28"/>
        </w:rPr>
      </w:pPr>
      <w:r w:rsidRPr="00D45C43">
        <w:rPr>
          <w:rFonts w:ascii="Arial" w:hAnsi="Arial" w:cs="Arial"/>
          <w:b/>
          <w:bCs/>
          <w:sz w:val="28"/>
          <w:szCs w:val="28"/>
        </w:rPr>
        <w:t>The role of critical reflection</w:t>
      </w:r>
      <w:r w:rsidR="000D5D42">
        <w:rPr>
          <w:rFonts w:ascii="Arial" w:hAnsi="Arial" w:cs="Arial"/>
          <w:b/>
          <w:bCs/>
          <w:sz w:val="28"/>
          <w:szCs w:val="28"/>
        </w:rPr>
        <w:t>.</w:t>
      </w:r>
      <w:r w:rsidRPr="00D45C43">
        <w:rPr>
          <w:rFonts w:ascii="Arial" w:hAnsi="Arial" w:cs="Arial"/>
          <w:b/>
          <w:bCs/>
          <w:sz w:val="28"/>
          <w:szCs w:val="28"/>
        </w:rPr>
        <w:t xml:space="preserve"> </w:t>
      </w:r>
    </w:p>
    <w:p w14:paraId="23F9D808" w14:textId="7B57126E" w:rsidR="00DB2CFA" w:rsidRPr="0011081E" w:rsidRDefault="00522F7F" w:rsidP="0011081E">
      <w:pPr>
        <w:spacing w:line="360" w:lineRule="auto"/>
        <w:rPr>
          <w:rFonts w:ascii="Arial" w:hAnsi="Arial" w:cs="Arial"/>
        </w:rPr>
      </w:pPr>
      <w:r w:rsidRPr="0011081E">
        <w:rPr>
          <w:rFonts w:ascii="Arial" w:hAnsi="Arial" w:cs="Arial"/>
        </w:rPr>
        <w:t>The term critical reflection is used in many field</w:t>
      </w:r>
      <w:r w:rsidR="009C77D1" w:rsidRPr="0011081E">
        <w:rPr>
          <w:rFonts w:ascii="Arial" w:hAnsi="Arial" w:cs="Arial"/>
        </w:rPr>
        <w:t>s</w:t>
      </w:r>
      <w:r w:rsidRPr="0011081E">
        <w:rPr>
          <w:rFonts w:ascii="Arial" w:hAnsi="Arial" w:cs="Arial"/>
        </w:rPr>
        <w:t>, both academically and in industry. It is, however, very difficult to define and is open to several differ</w:t>
      </w:r>
      <w:r w:rsidR="00205640" w:rsidRPr="0011081E">
        <w:rPr>
          <w:rFonts w:ascii="Arial" w:hAnsi="Arial" w:cs="Arial"/>
        </w:rPr>
        <w:t>ent</w:t>
      </w:r>
      <w:r w:rsidRPr="0011081E">
        <w:rPr>
          <w:rFonts w:ascii="Arial" w:hAnsi="Arial" w:cs="Arial"/>
        </w:rPr>
        <w:t xml:space="preserve"> interpretations</w:t>
      </w:r>
      <w:r w:rsidR="000A4B9D" w:rsidRPr="0011081E">
        <w:rPr>
          <w:rFonts w:ascii="Arial" w:hAnsi="Arial" w:cs="Arial"/>
        </w:rPr>
        <w:t>.</w:t>
      </w:r>
      <w:r w:rsidR="003B4517" w:rsidRPr="003B4517">
        <w:rPr>
          <w:rFonts w:ascii="Arial" w:hAnsi="Arial" w:cs="Arial"/>
        </w:rPr>
        <w:t xml:space="preserve"> </w:t>
      </w:r>
    </w:p>
    <w:p w14:paraId="04B37347" w14:textId="079ADA6F" w:rsidR="00AB4BE9" w:rsidRDefault="009C5D01" w:rsidP="0011081E">
      <w:pPr>
        <w:spacing w:line="360" w:lineRule="auto"/>
        <w:rPr>
          <w:rFonts w:ascii="Arial" w:hAnsi="Arial" w:cs="Arial"/>
        </w:rPr>
      </w:pPr>
      <w:r>
        <w:rPr>
          <w:rFonts w:ascii="Arial" w:hAnsi="Arial" w:cs="Arial"/>
        </w:rPr>
        <w:t>Lu</w:t>
      </w:r>
      <w:r w:rsidR="00AA055A">
        <w:rPr>
          <w:rFonts w:ascii="Arial" w:hAnsi="Arial" w:cs="Arial"/>
        </w:rPr>
        <w:t>c</w:t>
      </w:r>
      <w:r>
        <w:rPr>
          <w:rFonts w:ascii="Arial" w:hAnsi="Arial" w:cs="Arial"/>
        </w:rPr>
        <w:t>as (2012) explains that t</w:t>
      </w:r>
      <w:r w:rsidR="00522F7F" w:rsidRPr="0011081E">
        <w:rPr>
          <w:rFonts w:ascii="Arial" w:hAnsi="Arial" w:cs="Arial"/>
        </w:rPr>
        <w:t xml:space="preserve">he word </w:t>
      </w:r>
      <w:r w:rsidR="00224578" w:rsidRPr="0011081E">
        <w:rPr>
          <w:rFonts w:ascii="Arial" w:hAnsi="Arial" w:cs="Arial"/>
        </w:rPr>
        <w:t>‘</w:t>
      </w:r>
      <w:r w:rsidR="00522F7F" w:rsidRPr="0011081E">
        <w:rPr>
          <w:rFonts w:ascii="Arial" w:hAnsi="Arial" w:cs="Arial"/>
        </w:rPr>
        <w:t>reflection</w:t>
      </w:r>
      <w:r w:rsidR="00224578" w:rsidRPr="0011081E">
        <w:rPr>
          <w:rFonts w:ascii="Arial" w:hAnsi="Arial" w:cs="Arial"/>
        </w:rPr>
        <w:t>’</w:t>
      </w:r>
      <w:r w:rsidR="00522F7F" w:rsidRPr="0011081E">
        <w:rPr>
          <w:rFonts w:ascii="Arial" w:hAnsi="Arial" w:cs="Arial"/>
        </w:rPr>
        <w:t xml:space="preserve"> is the process of looking back </w:t>
      </w:r>
      <w:r w:rsidR="00FD6934" w:rsidRPr="0011081E">
        <w:rPr>
          <w:rFonts w:ascii="Arial" w:hAnsi="Arial" w:cs="Arial"/>
        </w:rPr>
        <w:t>into</w:t>
      </w:r>
      <w:r w:rsidR="00522F7F" w:rsidRPr="0011081E">
        <w:rPr>
          <w:rFonts w:ascii="Arial" w:hAnsi="Arial" w:cs="Arial"/>
        </w:rPr>
        <w:t xml:space="preserve"> the past</w:t>
      </w:r>
      <w:r w:rsidR="009C77D1" w:rsidRPr="0011081E">
        <w:rPr>
          <w:rFonts w:ascii="Arial" w:hAnsi="Arial" w:cs="Arial"/>
        </w:rPr>
        <w:t>. Critical reflection takes this concept to a higher level. It is the ability to</w:t>
      </w:r>
      <w:r w:rsidR="00224578" w:rsidRPr="0011081E">
        <w:rPr>
          <w:rFonts w:ascii="Arial" w:hAnsi="Arial" w:cs="Arial"/>
        </w:rPr>
        <w:t xml:space="preserve"> look back</w:t>
      </w:r>
      <w:r w:rsidR="00FD6934" w:rsidRPr="0011081E">
        <w:rPr>
          <w:rFonts w:ascii="Arial" w:hAnsi="Arial" w:cs="Arial"/>
        </w:rPr>
        <w:t>,</w:t>
      </w:r>
      <w:r w:rsidR="00224578" w:rsidRPr="0011081E">
        <w:rPr>
          <w:rFonts w:ascii="Arial" w:hAnsi="Arial" w:cs="Arial"/>
        </w:rPr>
        <w:t xml:space="preserve"> </w:t>
      </w:r>
      <w:r w:rsidR="009C77D1" w:rsidRPr="0011081E">
        <w:rPr>
          <w:rFonts w:ascii="Arial" w:hAnsi="Arial" w:cs="Arial"/>
        </w:rPr>
        <w:t>criti</w:t>
      </w:r>
      <w:r w:rsidR="00224578" w:rsidRPr="0011081E">
        <w:rPr>
          <w:rFonts w:ascii="Arial" w:hAnsi="Arial" w:cs="Arial"/>
        </w:rPr>
        <w:t>ci</w:t>
      </w:r>
      <w:r w:rsidR="009C77D1" w:rsidRPr="0011081E">
        <w:rPr>
          <w:rFonts w:ascii="Arial" w:hAnsi="Arial" w:cs="Arial"/>
        </w:rPr>
        <w:t xml:space="preserve">se, </w:t>
      </w:r>
      <w:r w:rsidR="009C77D1" w:rsidRPr="0011081E">
        <w:rPr>
          <w:rFonts w:ascii="Arial" w:hAnsi="Arial" w:cs="Arial"/>
        </w:rPr>
        <w:lastRenderedPageBreak/>
        <w:t xml:space="preserve">make judgements </w:t>
      </w:r>
      <w:r w:rsidR="00224578" w:rsidRPr="0011081E">
        <w:rPr>
          <w:rFonts w:ascii="Arial" w:hAnsi="Arial" w:cs="Arial"/>
        </w:rPr>
        <w:t>and</w:t>
      </w:r>
      <w:r w:rsidR="009C77D1" w:rsidRPr="0011081E">
        <w:rPr>
          <w:rFonts w:ascii="Arial" w:hAnsi="Arial" w:cs="Arial"/>
        </w:rPr>
        <w:t xml:space="preserve"> </w:t>
      </w:r>
      <w:r w:rsidR="00224578" w:rsidRPr="0011081E">
        <w:rPr>
          <w:rFonts w:ascii="Arial" w:hAnsi="Arial" w:cs="Arial"/>
        </w:rPr>
        <w:t>act to</w:t>
      </w:r>
      <w:r w:rsidR="009C77D1" w:rsidRPr="0011081E">
        <w:rPr>
          <w:rFonts w:ascii="Arial" w:hAnsi="Arial" w:cs="Arial"/>
        </w:rPr>
        <w:t xml:space="preserve"> make improvements.</w:t>
      </w:r>
      <w:r w:rsidR="00224578" w:rsidRPr="0011081E">
        <w:rPr>
          <w:rFonts w:ascii="Arial" w:hAnsi="Arial" w:cs="Arial"/>
        </w:rPr>
        <w:t xml:space="preserve"> In its basic form critical reflection appears to ad</w:t>
      </w:r>
      <w:r w:rsidR="002B5D08" w:rsidRPr="0011081E">
        <w:rPr>
          <w:rFonts w:ascii="Arial" w:hAnsi="Arial" w:cs="Arial"/>
        </w:rPr>
        <w:t xml:space="preserve">here to </w:t>
      </w:r>
      <w:r w:rsidR="00916525" w:rsidRPr="0011081E">
        <w:rPr>
          <w:rFonts w:ascii="Arial" w:hAnsi="Arial" w:cs="Arial"/>
        </w:rPr>
        <w:t>Borton’s framework, a</w:t>
      </w:r>
      <w:r w:rsidR="002B5D08" w:rsidRPr="0011081E">
        <w:rPr>
          <w:rFonts w:ascii="Arial" w:hAnsi="Arial" w:cs="Arial"/>
        </w:rPr>
        <w:t xml:space="preserve"> </w:t>
      </w:r>
      <w:r w:rsidR="00224578" w:rsidRPr="0011081E">
        <w:rPr>
          <w:rFonts w:ascii="Arial" w:hAnsi="Arial" w:cs="Arial"/>
        </w:rPr>
        <w:t>‘What</w:t>
      </w:r>
      <w:r w:rsidR="00916525" w:rsidRPr="0011081E">
        <w:rPr>
          <w:rFonts w:ascii="Arial" w:hAnsi="Arial" w:cs="Arial"/>
        </w:rPr>
        <w:t>?</w:t>
      </w:r>
      <w:r w:rsidR="00224578" w:rsidRPr="0011081E">
        <w:rPr>
          <w:rFonts w:ascii="Arial" w:hAnsi="Arial" w:cs="Arial"/>
        </w:rPr>
        <w:t xml:space="preserve"> So What</w:t>
      </w:r>
      <w:r w:rsidR="00916525" w:rsidRPr="0011081E">
        <w:rPr>
          <w:rFonts w:ascii="Arial" w:hAnsi="Arial" w:cs="Arial"/>
        </w:rPr>
        <w:t>?</w:t>
      </w:r>
      <w:r w:rsidR="00224578" w:rsidRPr="0011081E">
        <w:rPr>
          <w:rFonts w:ascii="Arial" w:hAnsi="Arial" w:cs="Arial"/>
        </w:rPr>
        <w:t xml:space="preserve"> Now what</w:t>
      </w:r>
      <w:r w:rsidR="00916525" w:rsidRPr="0011081E">
        <w:rPr>
          <w:rFonts w:ascii="Arial" w:hAnsi="Arial" w:cs="Arial"/>
        </w:rPr>
        <w:t>?</w:t>
      </w:r>
      <w:r w:rsidR="00224578" w:rsidRPr="0011081E">
        <w:rPr>
          <w:rFonts w:ascii="Arial" w:hAnsi="Arial" w:cs="Arial"/>
        </w:rPr>
        <w:t xml:space="preserve">’ model </w:t>
      </w:r>
      <w:r w:rsidR="00DB2CFA" w:rsidRPr="0011081E">
        <w:rPr>
          <w:rFonts w:ascii="Arial" w:hAnsi="Arial" w:cs="Arial"/>
        </w:rPr>
        <w:t>with a purpose to improve on</w:t>
      </w:r>
      <w:r w:rsidR="000D5D42">
        <w:rPr>
          <w:rFonts w:ascii="Arial" w:hAnsi="Arial" w:cs="Arial"/>
        </w:rPr>
        <w:t>,</w:t>
      </w:r>
      <w:r w:rsidR="00DB2CFA" w:rsidRPr="0011081E">
        <w:rPr>
          <w:rFonts w:ascii="Arial" w:hAnsi="Arial" w:cs="Arial"/>
        </w:rPr>
        <w:t xml:space="preserve"> </w:t>
      </w:r>
      <w:r w:rsidR="001E73E0" w:rsidRPr="0011081E">
        <w:rPr>
          <w:rFonts w:ascii="Arial" w:hAnsi="Arial" w:cs="Arial"/>
        </w:rPr>
        <w:t xml:space="preserve">or completely alter </w:t>
      </w:r>
      <w:r w:rsidR="00DB2CFA" w:rsidRPr="0011081E">
        <w:rPr>
          <w:rFonts w:ascii="Arial" w:hAnsi="Arial" w:cs="Arial"/>
        </w:rPr>
        <w:t xml:space="preserve">any </w:t>
      </w:r>
      <w:r w:rsidR="00916525" w:rsidRPr="0011081E">
        <w:rPr>
          <w:rFonts w:ascii="Arial" w:hAnsi="Arial" w:cs="Arial"/>
        </w:rPr>
        <w:t xml:space="preserve">presently accepted </w:t>
      </w:r>
      <w:r w:rsidR="00DB2CFA" w:rsidRPr="0011081E">
        <w:rPr>
          <w:rFonts w:ascii="Arial" w:hAnsi="Arial" w:cs="Arial"/>
        </w:rPr>
        <w:t>conventions.</w:t>
      </w:r>
      <w:r w:rsidR="00205640" w:rsidRPr="0011081E">
        <w:rPr>
          <w:rFonts w:ascii="Arial" w:hAnsi="Arial" w:cs="Arial"/>
        </w:rPr>
        <w:t xml:space="preserve"> </w:t>
      </w:r>
    </w:p>
    <w:p w14:paraId="1AC17C86" w14:textId="469D4E78" w:rsidR="00637E87" w:rsidRPr="00E95A89" w:rsidRDefault="00AB4BE9" w:rsidP="0011081E">
      <w:pPr>
        <w:spacing w:line="360" w:lineRule="auto"/>
        <w:rPr>
          <w:rFonts w:ascii="Arial" w:hAnsi="Arial" w:cs="Arial"/>
        </w:rPr>
      </w:pPr>
      <w:r w:rsidRPr="0011081E">
        <w:rPr>
          <w:rFonts w:ascii="Arial" w:hAnsi="Arial" w:cs="Arial"/>
        </w:rPr>
        <w:t>Perhaps the most well-known model of critical reflection is that put forward by Kolb</w:t>
      </w:r>
      <w:r>
        <w:rPr>
          <w:rFonts w:ascii="Arial" w:hAnsi="Arial" w:cs="Arial"/>
        </w:rPr>
        <w:t xml:space="preserve">, who extrapolates and introduces an experimental aspect to </w:t>
      </w:r>
      <w:r w:rsidRPr="0011081E">
        <w:rPr>
          <w:rFonts w:ascii="Arial" w:hAnsi="Arial" w:cs="Arial"/>
        </w:rPr>
        <w:t>Borton’s framework</w:t>
      </w:r>
      <w:r>
        <w:rPr>
          <w:rFonts w:ascii="Arial" w:hAnsi="Arial" w:cs="Arial"/>
        </w:rPr>
        <w:t>.</w:t>
      </w:r>
      <w:r w:rsidR="00637E87">
        <w:rPr>
          <w:rFonts w:ascii="Arial" w:hAnsi="Arial" w:cs="Arial"/>
        </w:rPr>
        <w:t xml:space="preserve"> This model takes a cyclic approach to critical </w:t>
      </w:r>
      <w:r w:rsidR="00430C4F">
        <w:rPr>
          <w:rFonts w:ascii="Arial" w:hAnsi="Arial" w:cs="Arial"/>
        </w:rPr>
        <w:t>reflection</w:t>
      </w:r>
      <w:r w:rsidR="00430C4F">
        <w:rPr>
          <w:noProof/>
        </w:rPr>
        <w:t xml:space="preserve"> (</w:t>
      </w:r>
      <w:r w:rsidR="00E95A89" w:rsidRPr="00E95A89">
        <w:rPr>
          <w:rFonts w:ascii="Arial" w:hAnsi="Arial" w:cs="Arial"/>
        </w:rPr>
        <w:t>Healey, M. &amp; Jenkins, A. 2007).</w:t>
      </w:r>
    </w:p>
    <w:p w14:paraId="46D85E73" w14:textId="0B56EBF9" w:rsidR="00637E87" w:rsidRDefault="00637E87" w:rsidP="0011081E">
      <w:pPr>
        <w:spacing w:line="360" w:lineRule="auto"/>
        <w:rPr>
          <w:noProof/>
        </w:rPr>
      </w:pPr>
      <w:r>
        <w:rPr>
          <w:noProof/>
        </w:rPr>
        <w:drawing>
          <wp:anchor distT="0" distB="0" distL="114300" distR="114300" simplePos="0" relativeHeight="251658240" behindDoc="1" locked="0" layoutInCell="1" allowOverlap="1" wp14:anchorId="4FCD95F2" wp14:editId="4C87F5BA">
            <wp:simplePos x="0" y="0"/>
            <wp:positionH relativeFrom="column">
              <wp:posOffset>755650</wp:posOffset>
            </wp:positionH>
            <wp:positionV relativeFrom="paragraph">
              <wp:posOffset>8255</wp:posOffset>
            </wp:positionV>
            <wp:extent cx="3689350" cy="1466215"/>
            <wp:effectExtent l="0" t="0" r="6350" b="635"/>
            <wp:wrapTight wrapText="bothSides">
              <wp:wrapPolygon edited="0">
                <wp:start x="0" y="0"/>
                <wp:lineTo x="0" y="21329"/>
                <wp:lineTo x="21526" y="21329"/>
                <wp:lineTo x="21526" y="0"/>
                <wp:lineTo x="0" y="0"/>
              </wp:wrapPolygon>
            </wp:wrapTight>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rotWithShape="1">
                    <a:blip r:embed="rId8" cstate="print">
                      <a:extLst>
                        <a:ext uri="{28A0092B-C50C-407E-A947-70E740481C1C}">
                          <a14:useLocalDpi xmlns:a14="http://schemas.microsoft.com/office/drawing/2010/main" val="0"/>
                        </a:ext>
                      </a:extLst>
                    </a:blip>
                    <a:srcRect l="32351" t="35257" r="14691" b="27320"/>
                    <a:stretch/>
                  </pic:blipFill>
                  <pic:spPr bwMode="auto">
                    <a:xfrm>
                      <a:off x="0" y="0"/>
                      <a:ext cx="3689350" cy="1466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DFAB28" w14:textId="15D79AB6" w:rsidR="00637E87" w:rsidRDefault="00637E87" w:rsidP="0011081E">
      <w:pPr>
        <w:spacing w:line="360" w:lineRule="auto"/>
        <w:rPr>
          <w:noProof/>
        </w:rPr>
      </w:pPr>
    </w:p>
    <w:p w14:paraId="0699F2BE" w14:textId="3D505903" w:rsidR="00637E87" w:rsidRDefault="00637E87" w:rsidP="0011081E">
      <w:pPr>
        <w:spacing w:line="360" w:lineRule="auto"/>
        <w:rPr>
          <w:rFonts w:ascii="Arial" w:hAnsi="Arial" w:cs="Arial"/>
        </w:rPr>
      </w:pPr>
    </w:p>
    <w:p w14:paraId="353E1061" w14:textId="593976B0" w:rsidR="00637E87" w:rsidRDefault="00637E87" w:rsidP="0011081E">
      <w:pPr>
        <w:spacing w:line="360" w:lineRule="auto"/>
        <w:rPr>
          <w:rFonts w:ascii="Arial" w:hAnsi="Arial" w:cs="Arial"/>
        </w:rPr>
      </w:pPr>
    </w:p>
    <w:p w14:paraId="64D9D99F" w14:textId="77777777" w:rsidR="00E95A89" w:rsidRDefault="00637E87" w:rsidP="0011081E">
      <w:pPr>
        <w:spacing w:line="360" w:lineRule="auto"/>
        <w:rPr>
          <w:rFonts w:ascii="Arial" w:hAnsi="Arial" w:cs="Arial"/>
        </w:rPr>
      </w:pPr>
      <w:r>
        <w:rPr>
          <w:rFonts w:ascii="Arial" w:hAnsi="Arial" w:cs="Arial"/>
        </w:rPr>
        <w:t xml:space="preserve"> </w:t>
      </w:r>
    </w:p>
    <w:p w14:paraId="5ABA9BA8" w14:textId="508281ED" w:rsidR="00AB4BE9" w:rsidRDefault="00E95A89" w:rsidP="0011081E">
      <w:pPr>
        <w:spacing w:line="360" w:lineRule="auto"/>
        <w:rPr>
          <w:rFonts w:ascii="Arial" w:hAnsi="Arial" w:cs="Arial"/>
        </w:rPr>
      </w:pPr>
      <w:r>
        <w:rPr>
          <w:rFonts w:ascii="Arial" w:hAnsi="Arial" w:cs="Arial"/>
        </w:rPr>
        <w:t>From this model, t</w:t>
      </w:r>
      <w:r w:rsidR="00637E87">
        <w:rPr>
          <w:rFonts w:ascii="Arial" w:hAnsi="Arial" w:cs="Arial"/>
        </w:rPr>
        <w:t>he practitioner reflects on a concrete experience</w:t>
      </w:r>
      <w:r>
        <w:rPr>
          <w:rFonts w:ascii="Arial" w:hAnsi="Arial" w:cs="Arial"/>
        </w:rPr>
        <w:t xml:space="preserve"> and in the ‘Abstract Conceptualisation’ stage formulates </w:t>
      </w:r>
      <w:r w:rsidR="00057F20">
        <w:rPr>
          <w:rFonts w:ascii="Arial" w:hAnsi="Arial" w:cs="Arial"/>
        </w:rPr>
        <w:t xml:space="preserve">theoretical </w:t>
      </w:r>
      <w:r>
        <w:rPr>
          <w:rFonts w:ascii="Arial" w:hAnsi="Arial" w:cs="Arial"/>
        </w:rPr>
        <w:t xml:space="preserve">ideas and new approaches to enhance or replace the original experience. The practitioner will then experiment with these new ideas </w:t>
      </w:r>
      <w:r w:rsidR="00057F20">
        <w:rPr>
          <w:rFonts w:ascii="Arial" w:hAnsi="Arial" w:cs="Arial"/>
        </w:rPr>
        <w:t>and adopt a practical approach to discover what really works.</w:t>
      </w:r>
      <w:r>
        <w:rPr>
          <w:rFonts w:ascii="Arial" w:hAnsi="Arial" w:cs="Arial"/>
        </w:rPr>
        <w:t xml:space="preserve"> </w:t>
      </w:r>
      <w:r w:rsidR="00057F20">
        <w:rPr>
          <w:rFonts w:ascii="Arial" w:hAnsi="Arial" w:cs="Arial"/>
        </w:rPr>
        <w:t xml:space="preserve">The new experience is then re-worked in an </w:t>
      </w:r>
      <w:r>
        <w:rPr>
          <w:rFonts w:ascii="Arial" w:hAnsi="Arial" w:cs="Arial"/>
        </w:rPr>
        <w:t>ever</w:t>
      </w:r>
      <w:r w:rsidR="00057F20">
        <w:rPr>
          <w:rFonts w:ascii="Arial" w:hAnsi="Arial" w:cs="Arial"/>
        </w:rPr>
        <w:t>-</w:t>
      </w:r>
      <w:r>
        <w:rPr>
          <w:rFonts w:ascii="Arial" w:hAnsi="Arial" w:cs="Arial"/>
        </w:rPr>
        <w:t>improving cycle</w:t>
      </w:r>
      <w:r w:rsidR="003B2D8D">
        <w:rPr>
          <w:rFonts w:ascii="Arial" w:hAnsi="Arial" w:cs="Arial"/>
        </w:rPr>
        <w:t xml:space="preserve"> of events</w:t>
      </w:r>
      <w:r>
        <w:rPr>
          <w:rFonts w:ascii="Arial" w:hAnsi="Arial" w:cs="Arial"/>
        </w:rPr>
        <w:t>. In a simplified form it can be describe</w:t>
      </w:r>
      <w:r w:rsidR="003B2D8D">
        <w:rPr>
          <w:rFonts w:ascii="Arial" w:hAnsi="Arial" w:cs="Arial"/>
        </w:rPr>
        <w:t xml:space="preserve">d </w:t>
      </w:r>
      <w:r>
        <w:rPr>
          <w:rFonts w:ascii="Arial" w:hAnsi="Arial" w:cs="Arial"/>
        </w:rPr>
        <w:t>as a Do, Observe,</w:t>
      </w:r>
      <w:r w:rsidR="00430C4F">
        <w:rPr>
          <w:rFonts w:ascii="Arial" w:hAnsi="Arial" w:cs="Arial"/>
        </w:rPr>
        <w:t xml:space="preserve"> </w:t>
      </w:r>
      <w:r>
        <w:rPr>
          <w:rFonts w:ascii="Arial" w:hAnsi="Arial" w:cs="Arial"/>
        </w:rPr>
        <w:t>Think, Plan</w:t>
      </w:r>
      <w:r w:rsidR="003B2D8D">
        <w:rPr>
          <w:rFonts w:ascii="Arial" w:hAnsi="Arial" w:cs="Arial"/>
        </w:rPr>
        <w:t xml:space="preserve"> model.</w:t>
      </w:r>
    </w:p>
    <w:p w14:paraId="129AB1A2" w14:textId="082DC4D2" w:rsidR="001541E4" w:rsidRPr="0011081E" w:rsidRDefault="00002DE5" w:rsidP="0011081E">
      <w:pPr>
        <w:spacing w:line="360" w:lineRule="auto"/>
        <w:rPr>
          <w:rFonts w:ascii="Arial" w:hAnsi="Arial" w:cs="Arial"/>
        </w:rPr>
      </w:pPr>
      <w:r w:rsidRPr="0011081E">
        <w:rPr>
          <w:rFonts w:ascii="Arial" w:hAnsi="Arial" w:cs="Arial"/>
        </w:rPr>
        <w:t xml:space="preserve">The new </w:t>
      </w:r>
      <w:r w:rsidR="00C33C27" w:rsidRPr="0011081E">
        <w:rPr>
          <w:rFonts w:ascii="Arial" w:hAnsi="Arial" w:cs="Arial"/>
        </w:rPr>
        <w:t>W</w:t>
      </w:r>
      <w:r w:rsidRPr="0011081E">
        <w:rPr>
          <w:rFonts w:ascii="Arial" w:hAnsi="Arial" w:cs="Arial"/>
        </w:rPr>
        <w:t>elsh curriculum will be introduced into schools up to Year 7 in September 2022</w:t>
      </w:r>
      <w:r w:rsidR="000A4B9D" w:rsidRPr="0011081E">
        <w:rPr>
          <w:rFonts w:ascii="Arial" w:hAnsi="Arial" w:cs="Arial"/>
        </w:rPr>
        <w:t>.</w:t>
      </w:r>
      <w:r w:rsidR="009D0AC9">
        <w:rPr>
          <w:rFonts w:ascii="Arial" w:hAnsi="Arial" w:cs="Arial"/>
        </w:rPr>
        <w:t xml:space="preserve"> </w:t>
      </w:r>
      <w:r w:rsidR="00C33C27" w:rsidRPr="0011081E">
        <w:rPr>
          <w:rFonts w:ascii="Arial" w:hAnsi="Arial" w:cs="Arial"/>
        </w:rPr>
        <w:t>Donaldson</w:t>
      </w:r>
      <w:r w:rsidR="009D0AC9">
        <w:rPr>
          <w:rFonts w:ascii="Arial" w:hAnsi="Arial" w:cs="Arial"/>
        </w:rPr>
        <w:t xml:space="preserve"> (</w:t>
      </w:r>
      <w:r w:rsidR="009D0AC9" w:rsidRPr="0011081E">
        <w:rPr>
          <w:rFonts w:ascii="Arial" w:hAnsi="Arial" w:cs="Arial"/>
        </w:rPr>
        <w:t>2019</w:t>
      </w:r>
      <w:r w:rsidR="009D0AC9">
        <w:rPr>
          <w:rFonts w:ascii="Arial" w:hAnsi="Arial" w:cs="Arial"/>
        </w:rPr>
        <w:t>)</w:t>
      </w:r>
      <w:r w:rsidR="00C33C27" w:rsidRPr="0011081E">
        <w:rPr>
          <w:rFonts w:ascii="Arial" w:hAnsi="Arial" w:cs="Arial"/>
        </w:rPr>
        <w:t xml:space="preserve"> refers to this as a</w:t>
      </w:r>
      <w:r w:rsidRPr="0011081E">
        <w:rPr>
          <w:rFonts w:ascii="Arial" w:hAnsi="Arial" w:cs="Arial"/>
        </w:rPr>
        <w:t xml:space="preserve"> </w:t>
      </w:r>
      <w:r w:rsidR="00C33C27" w:rsidRPr="0011081E">
        <w:rPr>
          <w:rFonts w:ascii="Arial" w:hAnsi="Arial" w:cs="Arial"/>
        </w:rPr>
        <w:t>‘</w:t>
      </w:r>
      <w:r w:rsidRPr="0011081E">
        <w:rPr>
          <w:rFonts w:ascii="Arial" w:hAnsi="Arial" w:cs="Arial"/>
        </w:rPr>
        <w:t>purpose</w:t>
      </w:r>
      <w:r w:rsidR="00C92A85" w:rsidRPr="0011081E">
        <w:rPr>
          <w:rFonts w:ascii="Arial" w:hAnsi="Arial" w:cs="Arial"/>
        </w:rPr>
        <w:t>-driven’</w:t>
      </w:r>
      <w:r w:rsidR="00C33C27" w:rsidRPr="0011081E">
        <w:rPr>
          <w:rFonts w:ascii="Arial" w:hAnsi="Arial" w:cs="Arial"/>
        </w:rPr>
        <w:t xml:space="preserve"> curriculum</w:t>
      </w:r>
      <w:r w:rsidRPr="0011081E">
        <w:rPr>
          <w:rFonts w:ascii="Arial" w:hAnsi="Arial" w:cs="Arial"/>
        </w:rPr>
        <w:t xml:space="preserve"> </w:t>
      </w:r>
      <w:r w:rsidR="00C33C27" w:rsidRPr="0011081E">
        <w:rPr>
          <w:rFonts w:ascii="Arial" w:hAnsi="Arial" w:cs="Arial"/>
        </w:rPr>
        <w:t>replac</w:t>
      </w:r>
      <w:r w:rsidR="00C92A85" w:rsidRPr="0011081E">
        <w:rPr>
          <w:rFonts w:ascii="Arial" w:hAnsi="Arial" w:cs="Arial"/>
        </w:rPr>
        <w:t>ing</w:t>
      </w:r>
      <w:r w:rsidR="00C33C27" w:rsidRPr="0011081E">
        <w:rPr>
          <w:rFonts w:ascii="Arial" w:hAnsi="Arial" w:cs="Arial"/>
        </w:rPr>
        <w:t xml:space="preserve"> </w:t>
      </w:r>
      <w:r w:rsidR="00C92A85" w:rsidRPr="0011081E">
        <w:rPr>
          <w:rFonts w:ascii="Arial" w:hAnsi="Arial" w:cs="Arial"/>
        </w:rPr>
        <w:t>one which was</w:t>
      </w:r>
      <w:r w:rsidR="001E73E0" w:rsidRPr="0011081E">
        <w:rPr>
          <w:rFonts w:ascii="Arial" w:hAnsi="Arial" w:cs="Arial"/>
        </w:rPr>
        <w:t xml:space="preserve"> heavily</w:t>
      </w:r>
      <w:r w:rsidR="00C33C27" w:rsidRPr="0011081E">
        <w:rPr>
          <w:rFonts w:ascii="Arial" w:hAnsi="Arial" w:cs="Arial"/>
        </w:rPr>
        <w:t xml:space="preserve"> </w:t>
      </w:r>
      <w:r w:rsidR="00C92A85" w:rsidRPr="0011081E">
        <w:rPr>
          <w:rFonts w:ascii="Arial" w:hAnsi="Arial" w:cs="Arial"/>
        </w:rPr>
        <w:t>‘</w:t>
      </w:r>
      <w:r w:rsidR="00C33C27" w:rsidRPr="0011081E">
        <w:rPr>
          <w:rFonts w:ascii="Arial" w:hAnsi="Arial" w:cs="Arial"/>
        </w:rPr>
        <w:t>coverage</w:t>
      </w:r>
      <w:r w:rsidR="00C92A85" w:rsidRPr="0011081E">
        <w:rPr>
          <w:rFonts w:ascii="Arial" w:hAnsi="Arial" w:cs="Arial"/>
        </w:rPr>
        <w:t>-based’.</w:t>
      </w:r>
      <w:r w:rsidR="00950D02">
        <w:rPr>
          <w:rFonts w:ascii="Arial" w:hAnsi="Arial" w:cs="Arial"/>
        </w:rPr>
        <w:t xml:space="preserve"> </w:t>
      </w:r>
      <w:r w:rsidR="00E40E4E" w:rsidRPr="0011081E">
        <w:rPr>
          <w:rFonts w:ascii="Arial" w:hAnsi="Arial" w:cs="Arial"/>
        </w:rPr>
        <w:t xml:space="preserve">This innovative document refers to the concept of reflection </w:t>
      </w:r>
      <w:r w:rsidR="001541E4" w:rsidRPr="0011081E">
        <w:rPr>
          <w:rFonts w:ascii="Arial" w:hAnsi="Arial" w:cs="Arial"/>
        </w:rPr>
        <w:t>on</w:t>
      </w:r>
      <w:r w:rsidR="00E40E4E" w:rsidRPr="0011081E">
        <w:rPr>
          <w:rFonts w:ascii="Arial" w:hAnsi="Arial" w:cs="Arial"/>
        </w:rPr>
        <w:t xml:space="preserve"> several </w:t>
      </w:r>
      <w:r w:rsidR="001541E4" w:rsidRPr="0011081E">
        <w:rPr>
          <w:rFonts w:ascii="Arial" w:hAnsi="Arial" w:cs="Arial"/>
        </w:rPr>
        <w:t>occasions</w:t>
      </w:r>
      <w:r w:rsidR="00E40E4E" w:rsidRPr="0011081E">
        <w:rPr>
          <w:rFonts w:ascii="Arial" w:hAnsi="Arial" w:cs="Arial"/>
        </w:rPr>
        <w:t xml:space="preserve">. </w:t>
      </w:r>
      <w:r w:rsidR="00084F7F" w:rsidRPr="0011081E">
        <w:rPr>
          <w:rFonts w:ascii="Arial" w:hAnsi="Arial" w:cs="Arial"/>
        </w:rPr>
        <w:t>It</w:t>
      </w:r>
      <w:r w:rsidR="00E40E4E" w:rsidRPr="0011081E">
        <w:rPr>
          <w:rFonts w:ascii="Arial" w:hAnsi="Arial" w:cs="Arial"/>
        </w:rPr>
        <w:t xml:space="preserve"> </w:t>
      </w:r>
      <w:r w:rsidR="001541E4" w:rsidRPr="0011081E">
        <w:rPr>
          <w:rFonts w:ascii="Arial" w:hAnsi="Arial" w:cs="Arial"/>
        </w:rPr>
        <w:t>gives</w:t>
      </w:r>
      <w:r w:rsidR="00E40E4E" w:rsidRPr="0011081E">
        <w:rPr>
          <w:rFonts w:ascii="Arial" w:hAnsi="Arial" w:cs="Arial"/>
        </w:rPr>
        <w:t xml:space="preserve"> the opportunity for schools to “reflect their local curriculum and offer their learners a positive learning and teaching experience”.</w:t>
      </w:r>
    </w:p>
    <w:p w14:paraId="73E909F0" w14:textId="24ACB68D" w:rsidR="00FE2B3F" w:rsidRPr="0011081E" w:rsidRDefault="000A4B9D" w:rsidP="0011081E">
      <w:pPr>
        <w:spacing w:line="360" w:lineRule="auto"/>
        <w:rPr>
          <w:rFonts w:ascii="Arial" w:hAnsi="Arial" w:cs="Arial"/>
        </w:rPr>
      </w:pPr>
      <w:r w:rsidRPr="0011081E">
        <w:rPr>
          <w:rFonts w:ascii="Arial" w:hAnsi="Arial" w:cs="Arial"/>
        </w:rPr>
        <w:t xml:space="preserve">The use of critical </w:t>
      </w:r>
      <w:r w:rsidR="00FE2B3F" w:rsidRPr="0011081E">
        <w:rPr>
          <w:rFonts w:ascii="Arial" w:hAnsi="Arial" w:cs="Arial"/>
        </w:rPr>
        <w:t>reflection</w:t>
      </w:r>
      <w:r w:rsidR="0008647C" w:rsidRPr="0011081E">
        <w:rPr>
          <w:rFonts w:ascii="Arial" w:hAnsi="Arial" w:cs="Arial"/>
        </w:rPr>
        <w:t xml:space="preserve"> can be </w:t>
      </w:r>
      <w:r w:rsidR="00FE2B3F" w:rsidRPr="0011081E">
        <w:rPr>
          <w:rFonts w:ascii="Arial" w:hAnsi="Arial" w:cs="Arial"/>
        </w:rPr>
        <w:t>clearly identified</w:t>
      </w:r>
      <w:r w:rsidR="0008647C" w:rsidRPr="0011081E">
        <w:rPr>
          <w:rFonts w:ascii="Arial" w:hAnsi="Arial" w:cs="Arial"/>
        </w:rPr>
        <w:t xml:space="preserve"> in </w:t>
      </w:r>
      <w:r w:rsidR="00310A12" w:rsidRPr="00430C4F">
        <w:rPr>
          <w:rFonts w:ascii="Arial" w:hAnsi="Arial" w:cs="Arial"/>
          <w:i/>
          <w:iCs/>
        </w:rPr>
        <w:t>The Introduct</w:t>
      </w:r>
      <w:r w:rsidR="001E73E0" w:rsidRPr="00430C4F">
        <w:rPr>
          <w:rFonts w:ascii="Arial" w:hAnsi="Arial" w:cs="Arial"/>
          <w:i/>
          <w:iCs/>
        </w:rPr>
        <w:t>ion</w:t>
      </w:r>
      <w:r w:rsidR="00310A12" w:rsidRPr="0011081E">
        <w:rPr>
          <w:rFonts w:ascii="Arial" w:hAnsi="Arial" w:cs="Arial"/>
        </w:rPr>
        <w:t xml:space="preserve"> section</w:t>
      </w:r>
      <w:r w:rsidR="00D16D78" w:rsidRPr="0011081E">
        <w:rPr>
          <w:rFonts w:ascii="Arial" w:hAnsi="Arial" w:cs="Arial"/>
        </w:rPr>
        <w:t xml:space="preserve"> of the new Welsh Curriculum</w:t>
      </w:r>
      <w:r w:rsidR="00911E7F">
        <w:rPr>
          <w:rFonts w:ascii="Arial" w:hAnsi="Arial" w:cs="Arial"/>
        </w:rPr>
        <w:t xml:space="preserve"> (2020)</w:t>
      </w:r>
      <w:r w:rsidR="005653BC" w:rsidRPr="0011081E">
        <w:rPr>
          <w:rFonts w:ascii="Arial" w:hAnsi="Arial" w:cs="Arial"/>
        </w:rPr>
        <w:t xml:space="preserve">. </w:t>
      </w:r>
      <w:r w:rsidRPr="0011081E">
        <w:rPr>
          <w:rFonts w:ascii="Arial" w:hAnsi="Arial" w:cs="Arial"/>
        </w:rPr>
        <w:t>It</w:t>
      </w:r>
      <w:r w:rsidR="00D16D78" w:rsidRPr="0011081E">
        <w:rPr>
          <w:rFonts w:ascii="Arial" w:hAnsi="Arial" w:cs="Arial"/>
        </w:rPr>
        <w:t xml:space="preserve"> offers the pupils an opportunity to use the reflective process, </w:t>
      </w:r>
      <w:r w:rsidR="00CC44EC" w:rsidRPr="0011081E">
        <w:rPr>
          <w:rFonts w:ascii="Arial" w:hAnsi="Arial" w:cs="Arial"/>
        </w:rPr>
        <w:t>and take their thinking and analytical skills to</w:t>
      </w:r>
      <w:r w:rsidR="00D16D78" w:rsidRPr="0011081E">
        <w:rPr>
          <w:rFonts w:ascii="Arial" w:hAnsi="Arial" w:cs="Arial"/>
        </w:rPr>
        <w:t xml:space="preserve"> “new levels of sophistication”.</w:t>
      </w:r>
    </w:p>
    <w:p w14:paraId="15C9A50C" w14:textId="2037D282" w:rsidR="00E40E4E" w:rsidRPr="0011081E" w:rsidRDefault="00CC44EC" w:rsidP="0011081E">
      <w:pPr>
        <w:spacing w:line="360" w:lineRule="auto"/>
        <w:rPr>
          <w:rFonts w:ascii="Arial" w:hAnsi="Arial" w:cs="Arial"/>
        </w:rPr>
      </w:pPr>
      <w:r w:rsidRPr="0011081E">
        <w:rPr>
          <w:rFonts w:ascii="Arial" w:hAnsi="Arial" w:cs="Arial"/>
        </w:rPr>
        <w:t xml:space="preserve">As well as the pupils, </w:t>
      </w:r>
      <w:r w:rsidR="00752CA8" w:rsidRPr="0011081E">
        <w:rPr>
          <w:rFonts w:ascii="Arial" w:hAnsi="Arial" w:cs="Arial"/>
        </w:rPr>
        <w:t>staff</w:t>
      </w:r>
      <w:r w:rsidRPr="0011081E">
        <w:rPr>
          <w:rFonts w:ascii="Arial" w:hAnsi="Arial" w:cs="Arial"/>
        </w:rPr>
        <w:t xml:space="preserve"> are also invited to </w:t>
      </w:r>
      <w:r w:rsidR="00752CA8" w:rsidRPr="0011081E">
        <w:rPr>
          <w:rFonts w:ascii="Arial" w:hAnsi="Arial" w:cs="Arial"/>
        </w:rPr>
        <w:t xml:space="preserve">use </w:t>
      </w:r>
      <w:r w:rsidR="0011081E" w:rsidRPr="0011081E">
        <w:rPr>
          <w:rFonts w:ascii="Arial" w:hAnsi="Arial" w:cs="Arial"/>
        </w:rPr>
        <w:t>c</w:t>
      </w:r>
      <w:r w:rsidR="00752CA8" w:rsidRPr="0011081E">
        <w:rPr>
          <w:rFonts w:ascii="Arial" w:hAnsi="Arial" w:cs="Arial"/>
        </w:rPr>
        <w:t xml:space="preserve">ritical </w:t>
      </w:r>
      <w:r w:rsidR="0011081E" w:rsidRPr="0011081E">
        <w:rPr>
          <w:rFonts w:ascii="Arial" w:hAnsi="Arial" w:cs="Arial"/>
        </w:rPr>
        <w:t>r</w:t>
      </w:r>
      <w:r w:rsidR="00752CA8" w:rsidRPr="0011081E">
        <w:rPr>
          <w:rFonts w:ascii="Arial" w:hAnsi="Arial" w:cs="Arial"/>
        </w:rPr>
        <w:t>eflection</w:t>
      </w:r>
      <w:r w:rsidR="00417F83" w:rsidRPr="0011081E">
        <w:rPr>
          <w:rFonts w:ascii="Arial" w:hAnsi="Arial" w:cs="Arial"/>
        </w:rPr>
        <w:t xml:space="preserve"> as a tool</w:t>
      </w:r>
      <w:r w:rsidR="00752CA8" w:rsidRPr="0011081E">
        <w:rPr>
          <w:rFonts w:ascii="Arial" w:hAnsi="Arial" w:cs="Arial"/>
        </w:rPr>
        <w:t xml:space="preserve"> to enhance the </w:t>
      </w:r>
      <w:r w:rsidR="00417F83" w:rsidRPr="0011081E">
        <w:rPr>
          <w:rFonts w:ascii="Arial" w:hAnsi="Arial" w:cs="Arial"/>
        </w:rPr>
        <w:t>quality</w:t>
      </w:r>
      <w:r w:rsidR="00752CA8" w:rsidRPr="0011081E">
        <w:rPr>
          <w:rFonts w:ascii="Arial" w:hAnsi="Arial" w:cs="Arial"/>
        </w:rPr>
        <w:t xml:space="preserve"> </w:t>
      </w:r>
      <w:r w:rsidR="00417F83" w:rsidRPr="0011081E">
        <w:rPr>
          <w:rFonts w:ascii="Arial" w:hAnsi="Arial" w:cs="Arial"/>
        </w:rPr>
        <w:t xml:space="preserve">of their </w:t>
      </w:r>
      <w:r w:rsidR="00752CA8" w:rsidRPr="0011081E">
        <w:rPr>
          <w:rFonts w:ascii="Arial" w:hAnsi="Arial" w:cs="Arial"/>
        </w:rPr>
        <w:t xml:space="preserve">teaching. </w:t>
      </w:r>
      <w:r w:rsidR="00417F83" w:rsidRPr="0011081E">
        <w:rPr>
          <w:rFonts w:ascii="Arial" w:hAnsi="Arial" w:cs="Arial"/>
        </w:rPr>
        <w:t xml:space="preserve">In the </w:t>
      </w:r>
      <w:r w:rsidR="000811AE" w:rsidRPr="003C3535">
        <w:rPr>
          <w:rFonts w:ascii="Arial" w:hAnsi="Arial" w:cs="Arial"/>
          <w:i/>
          <w:iCs/>
        </w:rPr>
        <w:t>Journey to c</w:t>
      </w:r>
      <w:r w:rsidR="00310A12" w:rsidRPr="003C3535">
        <w:rPr>
          <w:rFonts w:ascii="Arial" w:hAnsi="Arial" w:cs="Arial"/>
          <w:i/>
          <w:iCs/>
        </w:rPr>
        <w:t xml:space="preserve">urriculum </w:t>
      </w:r>
      <w:r w:rsidR="000811AE" w:rsidRPr="003C3535">
        <w:rPr>
          <w:rFonts w:ascii="Arial" w:hAnsi="Arial" w:cs="Arial"/>
          <w:i/>
          <w:iCs/>
        </w:rPr>
        <w:t>r</w:t>
      </w:r>
      <w:r w:rsidR="00310A12" w:rsidRPr="003C3535">
        <w:rPr>
          <w:rFonts w:ascii="Arial" w:hAnsi="Arial" w:cs="Arial"/>
          <w:i/>
          <w:iCs/>
        </w:rPr>
        <w:t>oll-out</w:t>
      </w:r>
      <w:r w:rsidR="00065F9D">
        <w:rPr>
          <w:rFonts w:ascii="Arial" w:hAnsi="Arial" w:cs="Arial"/>
        </w:rPr>
        <w:t xml:space="preserve"> </w:t>
      </w:r>
      <w:r w:rsidR="009D0AC9">
        <w:rPr>
          <w:rFonts w:ascii="Arial" w:hAnsi="Arial" w:cs="Arial"/>
        </w:rPr>
        <w:t>(2021)</w:t>
      </w:r>
      <w:r w:rsidR="00310A12" w:rsidRPr="0011081E">
        <w:rPr>
          <w:rFonts w:ascii="Arial" w:hAnsi="Arial" w:cs="Arial"/>
        </w:rPr>
        <w:t xml:space="preserve"> we see </w:t>
      </w:r>
      <w:r w:rsidR="00417F83" w:rsidRPr="0011081E">
        <w:rPr>
          <w:rFonts w:ascii="Arial" w:hAnsi="Arial" w:cs="Arial"/>
        </w:rPr>
        <w:t>that teachers are given the</w:t>
      </w:r>
      <w:r w:rsidR="00310A12" w:rsidRPr="0011081E">
        <w:rPr>
          <w:rFonts w:ascii="Arial" w:hAnsi="Arial" w:cs="Arial"/>
        </w:rPr>
        <w:t xml:space="preserve"> chance to use </w:t>
      </w:r>
      <w:r w:rsidR="00DC10BB" w:rsidRPr="0011081E">
        <w:rPr>
          <w:rFonts w:ascii="Arial" w:hAnsi="Arial" w:cs="Arial"/>
        </w:rPr>
        <w:t>“</w:t>
      </w:r>
      <w:r w:rsidR="00310A12" w:rsidRPr="0011081E">
        <w:rPr>
          <w:rFonts w:ascii="Arial" w:hAnsi="Arial" w:cs="Arial"/>
        </w:rPr>
        <w:t>mechanisms to reflect on the effectiveness of Curriculum for Wales, pedagogy and assessment arrangements, and use that insight to improve”</w:t>
      </w:r>
      <w:r w:rsidR="009D0AC9">
        <w:rPr>
          <w:rFonts w:ascii="Arial" w:hAnsi="Arial" w:cs="Arial"/>
        </w:rPr>
        <w:t>.</w:t>
      </w:r>
    </w:p>
    <w:p w14:paraId="78298908" w14:textId="2B27DE16" w:rsidR="00847D0E" w:rsidRPr="0011081E" w:rsidRDefault="0011081E" w:rsidP="00243EF3">
      <w:pPr>
        <w:spacing w:line="360" w:lineRule="auto"/>
        <w:rPr>
          <w:rFonts w:ascii="Arial" w:hAnsi="Arial" w:cs="Arial"/>
        </w:rPr>
      </w:pPr>
      <w:r w:rsidRPr="000039FB">
        <w:rPr>
          <w:rFonts w:ascii="Arial" w:hAnsi="Arial" w:cs="Arial"/>
        </w:rPr>
        <w:t>The</w:t>
      </w:r>
      <w:r w:rsidR="00847D0E" w:rsidRPr="000039FB">
        <w:rPr>
          <w:rFonts w:ascii="Arial" w:hAnsi="Arial" w:cs="Arial"/>
        </w:rPr>
        <w:t xml:space="preserve"> guidance </w:t>
      </w:r>
      <w:r w:rsidRPr="000039FB">
        <w:rPr>
          <w:rFonts w:ascii="Arial" w:hAnsi="Arial" w:cs="Arial"/>
        </w:rPr>
        <w:t xml:space="preserve">for Initial Teacher Education </w:t>
      </w:r>
      <w:r w:rsidR="00847D0E" w:rsidRPr="000039FB">
        <w:rPr>
          <w:rFonts w:ascii="Arial" w:hAnsi="Arial" w:cs="Arial"/>
        </w:rPr>
        <w:t>in Wales</w:t>
      </w:r>
      <w:r w:rsidR="000D5AC7" w:rsidRPr="000039FB">
        <w:rPr>
          <w:rFonts w:ascii="Arial" w:hAnsi="Arial" w:cs="Arial"/>
        </w:rPr>
        <w:t xml:space="preserve"> promotes</w:t>
      </w:r>
      <w:r w:rsidR="00847D0E" w:rsidRPr="000039FB">
        <w:rPr>
          <w:rFonts w:ascii="Arial" w:hAnsi="Arial" w:cs="Arial"/>
        </w:rPr>
        <w:t xml:space="preserve"> a partnership and </w:t>
      </w:r>
      <w:r w:rsidR="000D5AC7" w:rsidRPr="000039FB">
        <w:rPr>
          <w:rFonts w:ascii="Arial" w:hAnsi="Arial" w:cs="Arial"/>
        </w:rPr>
        <w:t xml:space="preserve">strong </w:t>
      </w:r>
      <w:r w:rsidR="00847D0E" w:rsidRPr="000039FB">
        <w:rPr>
          <w:rFonts w:ascii="Arial" w:hAnsi="Arial" w:cs="Arial"/>
        </w:rPr>
        <w:t xml:space="preserve">link between universities and schools. </w:t>
      </w:r>
      <w:r w:rsidR="000039FB">
        <w:rPr>
          <w:rFonts w:ascii="Arial" w:hAnsi="Arial" w:cs="Arial"/>
        </w:rPr>
        <w:t xml:space="preserve">The Welsh document </w:t>
      </w:r>
      <w:r w:rsidR="000039FB" w:rsidRPr="003C3535">
        <w:rPr>
          <w:rFonts w:ascii="Arial" w:hAnsi="Arial" w:cs="Arial"/>
          <w:i/>
          <w:iCs/>
        </w:rPr>
        <w:t>Professional Standards</w:t>
      </w:r>
      <w:r w:rsidR="00847D0E" w:rsidRPr="000039FB">
        <w:rPr>
          <w:rFonts w:ascii="Arial" w:hAnsi="Arial" w:cs="Arial"/>
        </w:rPr>
        <w:t xml:space="preserve"> </w:t>
      </w:r>
      <w:r w:rsidR="000039FB">
        <w:rPr>
          <w:rFonts w:ascii="Arial" w:hAnsi="Arial" w:cs="Arial"/>
        </w:rPr>
        <w:t xml:space="preserve">(2017) </w:t>
      </w:r>
      <w:r w:rsidR="00847D0E" w:rsidRPr="000039FB">
        <w:rPr>
          <w:rFonts w:ascii="Arial" w:hAnsi="Arial" w:cs="Arial"/>
        </w:rPr>
        <w:t xml:space="preserve">outlines the need for “practitioners to reflect on their practice, individually and </w:t>
      </w:r>
      <w:r w:rsidR="00847D0E" w:rsidRPr="000039FB">
        <w:rPr>
          <w:rFonts w:ascii="Arial" w:hAnsi="Arial" w:cs="Arial"/>
        </w:rPr>
        <w:lastRenderedPageBreak/>
        <w:t>collectively”, and aims to “support practitioners to identify areas for further professional development”</w:t>
      </w:r>
      <w:r w:rsidR="001D176A" w:rsidRPr="000039FB">
        <w:rPr>
          <w:rFonts w:ascii="Arial" w:hAnsi="Arial" w:cs="Arial"/>
        </w:rPr>
        <w:t xml:space="preserve"> </w:t>
      </w:r>
      <w:r w:rsidR="000B6EAE">
        <w:rPr>
          <w:rFonts w:ascii="Arial" w:hAnsi="Arial" w:cs="Arial"/>
        </w:rPr>
        <w:tab/>
      </w:r>
    </w:p>
    <w:p w14:paraId="0E5F30E3" w14:textId="260DDEE4" w:rsidR="007542FF" w:rsidRPr="002E2661" w:rsidRDefault="00A47B69" w:rsidP="002E2661">
      <w:pPr>
        <w:spacing w:line="360" w:lineRule="auto"/>
        <w:rPr>
          <w:rFonts w:ascii="Arial" w:hAnsi="Arial" w:cs="Arial"/>
        </w:rPr>
      </w:pPr>
      <w:r>
        <w:rPr>
          <w:rFonts w:ascii="Arial" w:hAnsi="Arial" w:cs="Arial"/>
        </w:rPr>
        <w:t xml:space="preserve">Thomas (2018) argues that </w:t>
      </w:r>
      <w:r w:rsidR="00110884" w:rsidRPr="0011081E">
        <w:rPr>
          <w:rFonts w:ascii="Arial" w:hAnsi="Arial" w:cs="Arial"/>
        </w:rPr>
        <w:t>t</w:t>
      </w:r>
      <w:r w:rsidR="00DB6EAF" w:rsidRPr="0011081E">
        <w:rPr>
          <w:rFonts w:ascii="Arial" w:hAnsi="Arial" w:cs="Arial"/>
        </w:rPr>
        <w:t xml:space="preserve">he concept of </w:t>
      </w:r>
      <w:r w:rsidR="00B0466E" w:rsidRPr="0011081E">
        <w:rPr>
          <w:rFonts w:ascii="Arial" w:hAnsi="Arial" w:cs="Arial"/>
        </w:rPr>
        <w:t xml:space="preserve">continuous </w:t>
      </w:r>
      <w:r w:rsidR="00DB6EAF" w:rsidRPr="0011081E">
        <w:rPr>
          <w:rFonts w:ascii="Arial" w:hAnsi="Arial" w:cs="Arial"/>
        </w:rPr>
        <w:t>self</w:t>
      </w:r>
      <w:r w:rsidR="00B0466E" w:rsidRPr="0011081E">
        <w:rPr>
          <w:rFonts w:ascii="Arial" w:hAnsi="Arial" w:cs="Arial"/>
        </w:rPr>
        <w:t>-criticism</w:t>
      </w:r>
      <w:r w:rsidR="00DB6EAF" w:rsidRPr="0011081E">
        <w:rPr>
          <w:rFonts w:ascii="Arial" w:hAnsi="Arial" w:cs="Arial"/>
        </w:rPr>
        <w:t xml:space="preserve"> </w:t>
      </w:r>
      <w:r w:rsidR="00E61E3A" w:rsidRPr="0011081E">
        <w:rPr>
          <w:rFonts w:ascii="Arial" w:hAnsi="Arial" w:cs="Arial"/>
        </w:rPr>
        <w:t>in order to</w:t>
      </w:r>
      <w:r w:rsidR="00DB6EAF" w:rsidRPr="0011081E">
        <w:rPr>
          <w:rFonts w:ascii="Arial" w:hAnsi="Arial" w:cs="Arial"/>
        </w:rPr>
        <w:t xml:space="preserve"> make positive refinements in teaching can only lead to a </w:t>
      </w:r>
      <w:r w:rsidR="00B0466E" w:rsidRPr="0011081E">
        <w:rPr>
          <w:rFonts w:ascii="Arial" w:hAnsi="Arial" w:cs="Arial"/>
        </w:rPr>
        <w:t>higher</w:t>
      </w:r>
      <w:r w:rsidR="00DB6EAF" w:rsidRPr="0011081E">
        <w:rPr>
          <w:rFonts w:ascii="Arial" w:hAnsi="Arial" w:cs="Arial"/>
        </w:rPr>
        <w:t xml:space="preserve"> performance </w:t>
      </w:r>
      <w:r w:rsidR="00B0466E" w:rsidRPr="0011081E">
        <w:rPr>
          <w:rFonts w:ascii="Arial" w:hAnsi="Arial" w:cs="Arial"/>
        </w:rPr>
        <w:t>with</w:t>
      </w:r>
      <w:r w:rsidR="00DB6EAF" w:rsidRPr="0011081E">
        <w:rPr>
          <w:rFonts w:ascii="Arial" w:hAnsi="Arial" w:cs="Arial"/>
        </w:rPr>
        <w:t>in the classroom</w:t>
      </w:r>
      <w:r w:rsidR="00E61E3A" w:rsidRPr="0011081E">
        <w:rPr>
          <w:rFonts w:ascii="Arial" w:hAnsi="Arial" w:cs="Arial"/>
        </w:rPr>
        <w:t>.</w:t>
      </w:r>
      <w:r w:rsidR="00110884" w:rsidRPr="0011081E">
        <w:rPr>
          <w:rFonts w:ascii="Arial" w:hAnsi="Arial" w:cs="Arial"/>
        </w:rPr>
        <w:t xml:space="preserve"> </w:t>
      </w:r>
      <w:r w:rsidR="00E61E3A" w:rsidRPr="0011081E">
        <w:rPr>
          <w:rFonts w:ascii="Arial" w:hAnsi="Arial" w:cs="Arial"/>
        </w:rPr>
        <w:t>This</w:t>
      </w:r>
      <w:r w:rsidR="00110884" w:rsidRPr="0011081E">
        <w:rPr>
          <w:rFonts w:ascii="Arial" w:hAnsi="Arial" w:cs="Arial"/>
        </w:rPr>
        <w:t>, in turn, will</w:t>
      </w:r>
      <w:r w:rsidR="00DB6EAF" w:rsidRPr="0011081E">
        <w:rPr>
          <w:rFonts w:ascii="Arial" w:hAnsi="Arial" w:cs="Arial"/>
        </w:rPr>
        <w:t xml:space="preserve"> </w:t>
      </w:r>
      <w:r w:rsidR="00B0466E" w:rsidRPr="0011081E">
        <w:rPr>
          <w:rFonts w:ascii="Arial" w:hAnsi="Arial" w:cs="Arial"/>
        </w:rPr>
        <w:t xml:space="preserve">result in </w:t>
      </w:r>
      <w:r w:rsidR="00E61E3A" w:rsidRPr="0011081E">
        <w:rPr>
          <w:rFonts w:ascii="Arial" w:hAnsi="Arial" w:cs="Arial"/>
        </w:rPr>
        <w:t>raising</w:t>
      </w:r>
      <w:r w:rsidR="00DB6EAF" w:rsidRPr="0011081E">
        <w:rPr>
          <w:rFonts w:ascii="Arial" w:hAnsi="Arial" w:cs="Arial"/>
        </w:rPr>
        <w:t xml:space="preserve"> teaching standards</w:t>
      </w:r>
      <w:r w:rsidR="00084F7F" w:rsidRPr="0011081E">
        <w:rPr>
          <w:rFonts w:ascii="Arial" w:hAnsi="Arial" w:cs="Arial"/>
        </w:rPr>
        <w:t xml:space="preserve">. </w:t>
      </w:r>
      <w:r w:rsidR="00110884" w:rsidRPr="0011081E">
        <w:rPr>
          <w:rFonts w:ascii="Arial" w:hAnsi="Arial" w:cs="Arial"/>
        </w:rPr>
        <w:t xml:space="preserve">There is, however, a need for the student </w:t>
      </w:r>
      <w:r w:rsidR="003D095F">
        <w:rPr>
          <w:rFonts w:ascii="Arial" w:hAnsi="Arial" w:cs="Arial"/>
        </w:rPr>
        <w:t>practitioner</w:t>
      </w:r>
      <w:r w:rsidR="00110884" w:rsidRPr="0011081E">
        <w:rPr>
          <w:rFonts w:ascii="Arial" w:hAnsi="Arial" w:cs="Arial"/>
        </w:rPr>
        <w:t xml:space="preserve"> to be aware that </w:t>
      </w:r>
      <w:r w:rsidR="00020710">
        <w:rPr>
          <w:rFonts w:ascii="Arial" w:hAnsi="Arial" w:cs="Arial"/>
        </w:rPr>
        <w:t>the process of s</w:t>
      </w:r>
      <w:r w:rsidR="00110884" w:rsidRPr="0011081E">
        <w:rPr>
          <w:rFonts w:ascii="Arial" w:hAnsi="Arial" w:cs="Arial"/>
        </w:rPr>
        <w:t>elf-criticism is good for raising teaching standards, but too much</w:t>
      </w:r>
      <w:r w:rsidR="00E61E3A" w:rsidRPr="0011081E">
        <w:rPr>
          <w:rFonts w:ascii="Arial" w:hAnsi="Arial" w:cs="Arial"/>
        </w:rPr>
        <w:t xml:space="preserve"> can be </w:t>
      </w:r>
      <w:r w:rsidR="00020710" w:rsidRPr="0011081E">
        <w:rPr>
          <w:rFonts w:ascii="Arial" w:hAnsi="Arial" w:cs="Arial"/>
        </w:rPr>
        <w:t>damaging</w:t>
      </w:r>
      <w:r w:rsidR="00E61E3A" w:rsidRPr="0011081E">
        <w:rPr>
          <w:rFonts w:ascii="Arial" w:hAnsi="Arial" w:cs="Arial"/>
        </w:rPr>
        <w:t xml:space="preserve"> and might have a negative impact on the student </w:t>
      </w:r>
      <w:r w:rsidR="000D5D42">
        <w:rPr>
          <w:rFonts w:ascii="Arial" w:hAnsi="Arial" w:cs="Arial"/>
        </w:rPr>
        <w:t>practitioner</w:t>
      </w:r>
      <w:r w:rsidR="00E61E3A" w:rsidRPr="0011081E">
        <w:rPr>
          <w:rFonts w:ascii="Arial" w:hAnsi="Arial" w:cs="Arial"/>
        </w:rPr>
        <w:t xml:space="preserve">’s self-confidence. </w:t>
      </w:r>
    </w:p>
    <w:p w14:paraId="093E1E77" w14:textId="7D2C86C6" w:rsidR="002C52E5" w:rsidRPr="00D45C43" w:rsidRDefault="008803A5" w:rsidP="00CB47B6">
      <w:pPr>
        <w:spacing w:line="360" w:lineRule="auto"/>
        <w:rPr>
          <w:rFonts w:ascii="Arial" w:hAnsi="Arial" w:cs="Arial"/>
          <w:b/>
          <w:bCs/>
          <w:sz w:val="28"/>
          <w:szCs w:val="28"/>
        </w:rPr>
      </w:pPr>
      <w:r w:rsidRPr="00D45C43">
        <w:rPr>
          <w:rFonts w:ascii="Arial" w:hAnsi="Arial" w:cs="Arial"/>
          <w:b/>
          <w:bCs/>
          <w:sz w:val="28"/>
          <w:szCs w:val="28"/>
        </w:rPr>
        <w:t>Observation</w:t>
      </w:r>
      <w:r w:rsidR="000D5D42">
        <w:rPr>
          <w:rFonts w:ascii="Arial" w:hAnsi="Arial" w:cs="Arial"/>
          <w:b/>
          <w:bCs/>
          <w:sz w:val="28"/>
          <w:szCs w:val="28"/>
        </w:rPr>
        <w:t>.</w:t>
      </w:r>
    </w:p>
    <w:p w14:paraId="1756EC90" w14:textId="1FF2C223" w:rsidR="006306FC" w:rsidRPr="00CB47B6" w:rsidRDefault="00211BCC" w:rsidP="00CB47B6">
      <w:pPr>
        <w:spacing w:line="360" w:lineRule="auto"/>
        <w:rPr>
          <w:rFonts w:ascii="Arial" w:hAnsi="Arial" w:cs="Arial"/>
        </w:rPr>
      </w:pPr>
      <w:r w:rsidRPr="00CB47B6">
        <w:rPr>
          <w:rFonts w:ascii="Arial" w:hAnsi="Arial" w:cs="Arial"/>
        </w:rPr>
        <w:t>With reference to the</w:t>
      </w:r>
      <w:r w:rsidR="005456D6" w:rsidRPr="00CB47B6">
        <w:rPr>
          <w:rFonts w:ascii="Arial" w:hAnsi="Arial" w:cs="Arial"/>
        </w:rPr>
        <w:t xml:space="preserve"> school visit and </w:t>
      </w:r>
      <w:r w:rsidR="00540A06" w:rsidRPr="00CB47B6">
        <w:rPr>
          <w:rFonts w:ascii="Arial" w:hAnsi="Arial" w:cs="Arial"/>
        </w:rPr>
        <w:t>practitioner</w:t>
      </w:r>
      <w:r w:rsidR="005456D6" w:rsidRPr="00CB47B6">
        <w:rPr>
          <w:rFonts w:ascii="Arial" w:hAnsi="Arial" w:cs="Arial"/>
        </w:rPr>
        <w:t xml:space="preserve"> observations that took place during Autumn 2021</w:t>
      </w:r>
      <w:r w:rsidR="00E46851" w:rsidRPr="00CB47B6">
        <w:rPr>
          <w:rFonts w:ascii="Arial" w:hAnsi="Arial" w:cs="Arial"/>
        </w:rPr>
        <w:t>,</w:t>
      </w:r>
      <w:r w:rsidR="005456D6" w:rsidRPr="00CB47B6">
        <w:rPr>
          <w:rFonts w:ascii="Arial" w:hAnsi="Arial" w:cs="Arial"/>
        </w:rPr>
        <w:t xml:space="preserve"> </w:t>
      </w:r>
      <w:r w:rsidR="00E46851" w:rsidRPr="00CB47B6">
        <w:rPr>
          <w:rFonts w:ascii="Arial" w:hAnsi="Arial" w:cs="Arial"/>
        </w:rPr>
        <w:t>a</w:t>
      </w:r>
      <w:r w:rsidR="005456D6" w:rsidRPr="00CB47B6">
        <w:rPr>
          <w:rFonts w:ascii="Arial" w:hAnsi="Arial" w:cs="Arial"/>
        </w:rPr>
        <w:t xml:space="preserve">ll the information </w:t>
      </w:r>
      <w:r w:rsidR="00930645" w:rsidRPr="00CB47B6">
        <w:rPr>
          <w:rFonts w:ascii="Arial" w:hAnsi="Arial" w:cs="Arial"/>
        </w:rPr>
        <w:t>collected</w:t>
      </w:r>
      <w:r w:rsidR="005456D6" w:rsidRPr="00CB47B6">
        <w:rPr>
          <w:rFonts w:ascii="Arial" w:hAnsi="Arial" w:cs="Arial"/>
        </w:rPr>
        <w:t xml:space="preserve"> </w:t>
      </w:r>
      <w:r w:rsidR="00E46851" w:rsidRPr="00CB47B6">
        <w:rPr>
          <w:rFonts w:ascii="Arial" w:hAnsi="Arial" w:cs="Arial"/>
        </w:rPr>
        <w:t>i</w:t>
      </w:r>
      <w:r w:rsidRPr="00CB47B6">
        <w:rPr>
          <w:rFonts w:ascii="Arial" w:hAnsi="Arial" w:cs="Arial"/>
        </w:rPr>
        <w:t>s</w:t>
      </w:r>
      <w:r w:rsidR="005456D6" w:rsidRPr="00CB47B6">
        <w:rPr>
          <w:rFonts w:ascii="Arial" w:hAnsi="Arial" w:cs="Arial"/>
        </w:rPr>
        <w:t xml:space="preserve"> Bera compliant and </w:t>
      </w:r>
      <w:r w:rsidR="00CF5395" w:rsidRPr="00CB47B6">
        <w:rPr>
          <w:rFonts w:ascii="Arial" w:hAnsi="Arial" w:cs="Arial"/>
        </w:rPr>
        <w:t>its</w:t>
      </w:r>
      <w:r w:rsidRPr="00CB47B6">
        <w:rPr>
          <w:rFonts w:ascii="Arial" w:hAnsi="Arial" w:cs="Arial"/>
        </w:rPr>
        <w:t xml:space="preserve"> guidelines </w:t>
      </w:r>
      <w:r w:rsidR="006306FC" w:rsidRPr="00CB47B6">
        <w:rPr>
          <w:rFonts w:ascii="Arial" w:hAnsi="Arial" w:cs="Arial"/>
        </w:rPr>
        <w:t>strictly adhere</w:t>
      </w:r>
      <w:r w:rsidR="00E46851" w:rsidRPr="00CB47B6">
        <w:rPr>
          <w:rFonts w:ascii="Arial" w:hAnsi="Arial" w:cs="Arial"/>
        </w:rPr>
        <w:t>d</w:t>
      </w:r>
      <w:r w:rsidRPr="00CB47B6">
        <w:rPr>
          <w:rFonts w:ascii="Arial" w:hAnsi="Arial" w:cs="Arial"/>
        </w:rPr>
        <w:t xml:space="preserve"> to</w:t>
      </w:r>
      <w:r w:rsidR="00FF358E" w:rsidRPr="00CB47B6">
        <w:rPr>
          <w:rFonts w:ascii="Arial" w:hAnsi="Arial" w:cs="Arial"/>
        </w:rPr>
        <w:t>.</w:t>
      </w:r>
      <w:r w:rsidR="0048763D">
        <w:rPr>
          <w:rFonts w:ascii="Arial" w:hAnsi="Arial" w:cs="Arial"/>
        </w:rPr>
        <w:t xml:space="preserve"> </w:t>
      </w:r>
      <w:r w:rsidR="00CF5395" w:rsidRPr="00CB47B6">
        <w:rPr>
          <w:rFonts w:ascii="Arial" w:hAnsi="Arial" w:cs="Arial"/>
        </w:rPr>
        <w:t>The collected data, including any online publications</w:t>
      </w:r>
      <w:r w:rsidR="00FF3024" w:rsidRPr="00CB47B6">
        <w:rPr>
          <w:rFonts w:ascii="Arial" w:hAnsi="Arial" w:cs="Arial"/>
        </w:rPr>
        <w:t>,</w:t>
      </w:r>
      <w:r w:rsidR="00CF5395" w:rsidRPr="00CB47B6">
        <w:rPr>
          <w:rFonts w:ascii="Arial" w:hAnsi="Arial" w:cs="Arial"/>
        </w:rPr>
        <w:t xml:space="preserve"> </w:t>
      </w:r>
      <w:r w:rsidR="00FF3024" w:rsidRPr="00CB47B6">
        <w:rPr>
          <w:rFonts w:ascii="Arial" w:hAnsi="Arial" w:cs="Arial"/>
        </w:rPr>
        <w:t>did</w:t>
      </w:r>
      <w:r w:rsidR="00CF5395" w:rsidRPr="00CB47B6">
        <w:rPr>
          <w:rFonts w:ascii="Arial" w:hAnsi="Arial" w:cs="Arial"/>
        </w:rPr>
        <w:t xml:space="preserve"> not directly or indirectly lead to a breach of agreed confidentiality and anonymity between the school and the privileged observer.</w:t>
      </w:r>
    </w:p>
    <w:p w14:paraId="46D89070" w14:textId="1965C054" w:rsidR="00945044" w:rsidRPr="00CB47B6" w:rsidRDefault="00A501CA" w:rsidP="00CB47B6">
      <w:pPr>
        <w:spacing w:line="360" w:lineRule="auto"/>
        <w:rPr>
          <w:rFonts w:ascii="Arial" w:hAnsi="Arial" w:cs="Arial"/>
        </w:rPr>
      </w:pPr>
      <w:r w:rsidRPr="00CB47B6">
        <w:rPr>
          <w:rFonts w:ascii="Arial" w:hAnsi="Arial" w:cs="Arial"/>
        </w:rPr>
        <w:t xml:space="preserve">The </w:t>
      </w:r>
      <w:r w:rsidR="00945044" w:rsidRPr="00CB47B6">
        <w:rPr>
          <w:rFonts w:ascii="Arial" w:hAnsi="Arial" w:cs="Arial"/>
        </w:rPr>
        <w:t>s</w:t>
      </w:r>
      <w:r w:rsidRPr="00CB47B6">
        <w:rPr>
          <w:rFonts w:ascii="Arial" w:hAnsi="Arial" w:cs="Arial"/>
        </w:rPr>
        <w:t xml:space="preserve">chool observed is an 11-16 English-medium mixed comprehensive school serving a city community with 1,035 pupils on roll. </w:t>
      </w:r>
    </w:p>
    <w:p w14:paraId="5875DB04" w14:textId="4D4D48A5" w:rsidR="005456D6" w:rsidRPr="00CB47B6" w:rsidRDefault="00FD2DA9" w:rsidP="00CB47B6">
      <w:pPr>
        <w:spacing w:line="360" w:lineRule="auto"/>
        <w:rPr>
          <w:rFonts w:ascii="Arial" w:hAnsi="Arial" w:cs="Arial"/>
        </w:rPr>
      </w:pPr>
      <w:r w:rsidRPr="00CB47B6">
        <w:rPr>
          <w:rFonts w:ascii="Arial" w:hAnsi="Arial" w:cs="Arial"/>
        </w:rPr>
        <w:t xml:space="preserve">The school shares </w:t>
      </w:r>
      <w:r w:rsidR="00052B35" w:rsidRPr="00CB47B6">
        <w:rPr>
          <w:rFonts w:ascii="Arial" w:hAnsi="Arial" w:cs="Arial"/>
        </w:rPr>
        <w:t>many</w:t>
      </w:r>
      <w:r w:rsidRPr="00CB47B6">
        <w:rPr>
          <w:rFonts w:ascii="Arial" w:hAnsi="Arial" w:cs="Arial"/>
        </w:rPr>
        <w:t xml:space="preserve"> of the challenges associated with a city comprehensive school. </w:t>
      </w:r>
      <w:r w:rsidR="00945044" w:rsidRPr="00CB47B6">
        <w:rPr>
          <w:rFonts w:ascii="Arial" w:hAnsi="Arial" w:cs="Arial"/>
        </w:rPr>
        <w:t xml:space="preserve">Around 29% of pupils are eligible for free school meals. This is significantly above the national average of 16.4% for secondary schools in Wales. Around 34% of pupils are on the special educational needs register, of whom 5% have statements of special educational needs. Both figures are much higher than the national averages of approximately 23% and 2% respectively. </w:t>
      </w:r>
      <w:r w:rsidR="00662C97">
        <w:rPr>
          <w:rFonts w:ascii="Arial" w:hAnsi="Arial" w:cs="Arial"/>
        </w:rPr>
        <w:t>V</w:t>
      </w:r>
      <w:r w:rsidR="005456D6" w:rsidRPr="00CB47B6">
        <w:rPr>
          <w:rFonts w:ascii="Arial" w:hAnsi="Arial" w:cs="Arial"/>
        </w:rPr>
        <w:t xml:space="preserve">ery few pupils speak Welsh at home. Around 84% of pupils are from a </w:t>
      </w:r>
      <w:r w:rsidR="0048763D">
        <w:rPr>
          <w:rFonts w:ascii="Arial" w:hAnsi="Arial" w:cs="Arial"/>
        </w:rPr>
        <w:t>w</w:t>
      </w:r>
      <w:r w:rsidR="005456D6" w:rsidRPr="00CB47B6">
        <w:rPr>
          <w:rFonts w:ascii="Arial" w:hAnsi="Arial" w:cs="Arial"/>
        </w:rPr>
        <w:t xml:space="preserve">hite British ethnic background. Around 15% of learners speak English as an additional language. The school has a special teaching facility catering for pupils with speech, language and communication needs. </w:t>
      </w:r>
      <w:r w:rsidR="00294F9D">
        <w:rPr>
          <w:rFonts w:ascii="Arial" w:hAnsi="Arial" w:cs="Arial"/>
        </w:rPr>
        <w:t>(</w:t>
      </w:r>
      <w:r w:rsidR="005456D6" w:rsidRPr="00CB47B6">
        <w:rPr>
          <w:rFonts w:ascii="Arial" w:hAnsi="Arial" w:cs="Arial"/>
        </w:rPr>
        <w:t>Estyn</w:t>
      </w:r>
      <w:r w:rsidR="00B3722B">
        <w:rPr>
          <w:rFonts w:ascii="Arial" w:hAnsi="Arial" w:cs="Arial"/>
        </w:rPr>
        <w:t xml:space="preserve"> 2019</w:t>
      </w:r>
      <w:r w:rsidR="005456D6" w:rsidRPr="00CB47B6">
        <w:rPr>
          <w:rFonts w:ascii="Arial" w:hAnsi="Arial" w:cs="Arial"/>
        </w:rPr>
        <w:t>).</w:t>
      </w:r>
    </w:p>
    <w:p w14:paraId="19B4CBD2" w14:textId="1E5A74FA" w:rsidR="008803A5" w:rsidRPr="002512B2" w:rsidRDefault="009C4ED4" w:rsidP="002512B2">
      <w:pPr>
        <w:spacing w:line="360" w:lineRule="auto"/>
        <w:rPr>
          <w:rFonts w:ascii="Arial" w:hAnsi="Arial" w:cs="Arial"/>
        </w:rPr>
      </w:pPr>
      <w:r w:rsidRPr="00CB47B6">
        <w:rPr>
          <w:rFonts w:ascii="Arial" w:hAnsi="Arial" w:cs="Arial"/>
        </w:rPr>
        <w:t>A</w:t>
      </w:r>
      <w:r w:rsidR="00431991" w:rsidRPr="00CB47B6">
        <w:rPr>
          <w:rFonts w:ascii="Arial" w:hAnsi="Arial" w:cs="Arial"/>
        </w:rPr>
        <w:t xml:space="preserve"> group of students </w:t>
      </w:r>
      <w:r w:rsidRPr="00CB47B6">
        <w:rPr>
          <w:rFonts w:ascii="Arial" w:hAnsi="Arial" w:cs="Arial"/>
        </w:rPr>
        <w:t>were followed a</w:t>
      </w:r>
      <w:r w:rsidR="009F63A5" w:rsidRPr="00CB47B6">
        <w:rPr>
          <w:rFonts w:ascii="Arial" w:hAnsi="Arial" w:cs="Arial"/>
        </w:rPr>
        <w:t>round</w:t>
      </w:r>
      <w:r w:rsidRPr="00CB47B6">
        <w:rPr>
          <w:rFonts w:ascii="Arial" w:hAnsi="Arial" w:cs="Arial"/>
        </w:rPr>
        <w:t xml:space="preserve"> the school </w:t>
      </w:r>
      <w:r w:rsidR="00431991" w:rsidRPr="00CB47B6">
        <w:rPr>
          <w:rFonts w:ascii="Arial" w:hAnsi="Arial" w:cs="Arial"/>
        </w:rPr>
        <w:t>during the course of the day.</w:t>
      </w:r>
      <w:r w:rsidR="007F7A40" w:rsidRPr="00CB47B6">
        <w:rPr>
          <w:rFonts w:ascii="Arial" w:hAnsi="Arial" w:cs="Arial"/>
        </w:rPr>
        <w:t xml:space="preserve"> </w:t>
      </w:r>
      <w:r w:rsidRPr="00CB47B6">
        <w:rPr>
          <w:rFonts w:ascii="Arial" w:hAnsi="Arial" w:cs="Arial"/>
        </w:rPr>
        <w:t xml:space="preserve">Extensive notes were taken for three classes, a </w:t>
      </w:r>
      <w:r w:rsidR="007F7A40" w:rsidRPr="00CB47B6">
        <w:rPr>
          <w:rFonts w:ascii="Arial" w:hAnsi="Arial" w:cs="Arial"/>
        </w:rPr>
        <w:t xml:space="preserve">lower ability English class, a Mathematics class (set 3 out of 4 ability classes) and finally a mixed ability Welsh class just before lunch. All </w:t>
      </w:r>
      <w:r w:rsidR="00431991" w:rsidRPr="00CB47B6">
        <w:rPr>
          <w:rFonts w:ascii="Arial" w:hAnsi="Arial" w:cs="Arial"/>
        </w:rPr>
        <w:t>pupils observed</w:t>
      </w:r>
      <w:r w:rsidR="007F7A40" w:rsidRPr="00CB47B6">
        <w:rPr>
          <w:rFonts w:ascii="Arial" w:hAnsi="Arial" w:cs="Arial"/>
        </w:rPr>
        <w:t xml:space="preserve"> </w:t>
      </w:r>
      <w:r w:rsidR="005C3F58" w:rsidRPr="00CB47B6">
        <w:rPr>
          <w:rFonts w:ascii="Arial" w:hAnsi="Arial" w:cs="Arial"/>
        </w:rPr>
        <w:t>were of a Year 8 age group.</w:t>
      </w:r>
    </w:p>
    <w:p w14:paraId="2EBBE81E" w14:textId="6A2CD197" w:rsidR="00054D30" w:rsidRPr="00D45C43" w:rsidRDefault="00926AD0" w:rsidP="008803A5">
      <w:pPr>
        <w:spacing w:line="360" w:lineRule="auto"/>
        <w:rPr>
          <w:rFonts w:ascii="Arial" w:hAnsi="Arial" w:cs="Arial"/>
          <w:b/>
          <w:bCs/>
          <w:sz w:val="28"/>
          <w:szCs w:val="28"/>
        </w:rPr>
      </w:pPr>
      <w:r w:rsidRPr="00D45C43">
        <w:rPr>
          <w:rFonts w:ascii="Arial" w:hAnsi="Arial" w:cs="Arial"/>
          <w:b/>
          <w:bCs/>
          <w:sz w:val="28"/>
          <w:szCs w:val="28"/>
        </w:rPr>
        <w:t xml:space="preserve">Critical incident linked to Donaldson’s Four Purposes </w:t>
      </w:r>
    </w:p>
    <w:p w14:paraId="6F8A3A28" w14:textId="3F162C0D" w:rsidR="000E3ADE" w:rsidRPr="008803A5" w:rsidRDefault="000E3ADE" w:rsidP="008803A5">
      <w:pPr>
        <w:spacing w:line="360" w:lineRule="auto"/>
        <w:rPr>
          <w:rFonts w:ascii="Arial" w:hAnsi="Arial" w:cs="Arial"/>
        </w:rPr>
      </w:pPr>
      <w:r w:rsidRPr="008803A5">
        <w:rPr>
          <w:rFonts w:ascii="Arial" w:hAnsi="Arial" w:cs="Arial"/>
        </w:rPr>
        <w:t xml:space="preserve">The critical incident took place during a lower ability English lesson at the beginning of the day. </w:t>
      </w:r>
      <w:r w:rsidR="00AA17DA" w:rsidRPr="008803A5">
        <w:rPr>
          <w:rFonts w:ascii="Arial" w:hAnsi="Arial" w:cs="Arial"/>
        </w:rPr>
        <w:t>The o</w:t>
      </w:r>
      <w:r w:rsidRPr="008803A5">
        <w:rPr>
          <w:rFonts w:ascii="Arial" w:hAnsi="Arial" w:cs="Arial"/>
        </w:rPr>
        <w:t>bjective of the lesson</w:t>
      </w:r>
      <w:r w:rsidR="00AA17DA" w:rsidRPr="008803A5">
        <w:rPr>
          <w:rFonts w:ascii="Arial" w:hAnsi="Arial" w:cs="Arial"/>
        </w:rPr>
        <w:t xml:space="preserve"> was</w:t>
      </w:r>
      <w:r w:rsidRPr="008803A5">
        <w:rPr>
          <w:rFonts w:ascii="Arial" w:hAnsi="Arial" w:cs="Arial"/>
        </w:rPr>
        <w:t xml:space="preserve"> </w:t>
      </w:r>
      <w:r w:rsidR="00AA17DA" w:rsidRPr="008803A5">
        <w:rPr>
          <w:rFonts w:ascii="Arial" w:hAnsi="Arial" w:cs="Arial"/>
        </w:rPr>
        <w:t>t</w:t>
      </w:r>
      <w:r w:rsidRPr="008803A5">
        <w:rPr>
          <w:rFonts w:ascii="Arial" w:hAnsi="Arial" w:cs="Arial"/>
        </w:rPr>
        <w:t>o formulate ideas and to strive to make sense of a nonsensical poem - ‘Jabberwocky’ by Lewis Carroll.</w:t>
      </w:r>
    </w:p>
    <w:p w14:paraId="04F02003" w14:textId="0EEFE211" w:rsidR="00054D30" w:rsidRPr="008803A5" w:rsidRDefault="000E3ADE" w:rsidP="008803A5">
      <w:pPr>
        <w:spacing w:line="360" w:lineRule="auto"/>
        <w:rPr>
          <w:rFonts w:ascii="Arial" w:hAnsi="Arial" w:cs="Arial"/>
        </w:rPr>
      </w:pPr>
      <w:r w:rsidRPr="008803A5">
        <w:rPr>
          <w:rFonts w:ascii="Arial" w:hAnsi="Arial" w:cs="Arial"/>
        </w:rPr>
        <w:lastRenderedPageBreak/>
        <w:t>The teacher asked a question and child x started to hum. The staff member requested that the pupil stopped humming. The pupil continued to hum and the teacher again requested that the pupil stopped</w:t>
      </w:r>
      <w:r w:rsidR="00AA17DA" w:rsidRPr="008803A5">
        <w:rPr>
          <w:rFonts w:ascii="Arial" w:hAnsi="Arial" w:cs="Arial"/>
        </w:rPr>
        <w:t>, this time</w:t>
      </w:r>
      <w:r w:rsidRPr="008803A5">
        <w:rPr>
          <w:rFonts w:ascii="Arial" w:hAnsi="Arial" w:cs="Arial"/>
        </w:rPr>
        <w:t xml:space="preserve"> in a more assertive tone of voice.</w:t>
      </w:r>
      <w:r w:rsidR="00402E86" w:rsidRPr="008803A5">
        <w:rPr>
          <w:rFonts w:ascii="Arial" w:hAnsi="Arial" w:cs="Arial"/>
        </w:rPr>
        <w:t xml:space="preserve"> The humming was low level disruption which, in turn, inhibited the learning process of the other pupils within the class.</w:t>
      </w:r>
      <w:r w:rsidR="008B4DFC">
        <w:rPr>
          <w:rFonts w:ascii="Arial" w:hAnsi="Arial" w:cs="Arial"/>
        </w:rPr>
        <w:t xml:space="preserve"> </w:t>
      </w:r>
      <w:r w:rsidRPr="008803A5">
        <w:rPr>
          <w:rFonts w:ascii="Arial" w:hAnsi="Arial" w:cs="Arial"/>
        </w:rPr>
        <w:t xml:space="preserve">The pupil, once again, ignored the directive </w:t>
      </w:r>
      <w:r w:rsidR="00AA17DA" w:rsidRPr="008803A5">
        <w:rPr>
          <w:rFonts w:ascii="Arial" w:hAnsi="Arial" w:cs="Arial"/>
        </w:rPr>
        <w:t>and continued humming. The staff member made direct eye contact with the pupil</w:t>
      </w:r>
      <w:r w:rsidR="006A046C" w:rsidRPr="008803A5">
        <w:rPr>
          <w:rFonts w:ascii="Arial" w:hAnsi="Arial" w:cs="Arial"/>
        </w:rPr>
        <w:t xml:space="preserve"> and stated very clearly that this </w:t>
      </w:r>
      <w:r w:rsidR="00662C97">
        <w:rPr>
          <w:rFonts w:ascii="Arial" w:hAnsi="Arial" w:cs="Arial"/>
        </w:rPr>
        <w:t xml:space="preserve">should stop </w:t>
      </w:r>
      <w:r w:rsidR="006A046C" w:rsidRPr="008803A5">
        <w:rPr>
          <w:rFonts w:ascii="Arial" w:hAnsi="Arial" w:cs="Arial"/>
        </w:rPr>
        <w:t>or there would be further consequences. This approach was in line with the school achievement and sanctions policy of Reminder – Caution – Final opportunity.</w:t>
      </w:r>
    </w:p>
    <w:p w14:paraId="654636F7" w14:textId="383DCC06" w:rsidR="00AF1D85" w:rsidRPr="008803A5" w:rsidRDefault="001E1C79" w:rsidP="008803A5">
      <w:pPr>
        <w:spacing w:line="360" w:lineRule="auto"/>
        <w:rPr>
          <w:rFonts w:ascii="Arial" w:hAnsi="Arial" w:cs="Arial"/>
        </w:rPr>
      </w:pPr>
      <w:r w:rsidRPr="008803A5">
        <w:rPr>
          <w:rFonts w:ascii="Arial" w:hAnsi="Arial" w:cs="Arial"/>
        </w:rPr>
        <w:t>Later, during the day, there was an opportunity to discuss the incident with the staff member</w:t>
      </w:r>
      <w:r w:rsidR="00974D52" w:rsidRPr="008803A5">
        <w:rPr>
          <w:rFonts w:ascii="Arial" w:hAnsi="Arial" w:cs="Arial"/>
        </w:rPr>
        <w:t xml:space="preserve"> who stated that the particular student involved would challenge authority and seek attention</w:t>
      </w:r>
      <w:r w:rsidR="006A046C" w:rsidRPr="008803A5">
        <w:rPr>
          <w:rFonts w:ascii="Arial" w:hAnsi="Arial" w:cs="Arial"/>
        </w:rPr>
        <w:t xml:space="preserve"> regularly.</w:t>
      </w:r>
    </w:p>
    <w:p w14:paraId="64A8470B" w14:textId="68159707" w:rsidR="00AA7C63" w:rsidRPr="008803A5" w:rsidRDefault="00AA7C63" w:rsidP="008803A5">
      <w:pPr>
        <w:spacing w:line="360" w:lineRule="auto"/>
        <w:rPr>
          <w:rFonts w:ascii="Arial" w:hAnsi="Arial" w:cs="Arial"/>
        </w:rPr>
      </w:pPr>
      <w:r w:rsidRPr="008803A5">
        <w:rPr>
          <w:rFonts w:ascii="Arial" w:hAnsi="Arial" w:cs="Arial"/>
        </w:rPr>
        <w:t xml:space="preserve">This critical incident will act as a springboard to the literary research for low-level disruption in the class and various strategies on how to deal with this as a </w:t>
      </w:r>
      <w:r w:rsidR="006A046C" w:rsidRPr="008803A5">
        <w:rPr>
          <w:rFonts w:ascii="Arial" w:hAnsi="Arial" w:cs="Arial"/>
        </w:rPr>
        <w:t>practitioner</w:t>
      </w:r>
      <w:r w:rsidRPr="008803A5">
        <w:rPr>
          <w:rFonts w:ascii="Arial" w:hAnsi="Arial" w:cs="Arial"/>
        </w:rPr>
        <w:t>.</w:t>
      </w:r>
    </w:p>
    <w:p w14:paraId="713E7352" w14:textId="164E5926" w:rsidR="00974D52" w:rsidRPr="008803A5" w:rsidRDefault="00FE659F" w:rsidP="008803A5">
      <w:pPr>
        <w:spacing w:line="360" w:lineRule="auto"/>
        <w:rPr>
          <w:rFonts w:ascii="Arial" w:hAnsi="Arial" w:cs="Arial"/>
        </w:rPr>
      </w:pPr>
      <w:r w:rsidRPr="008803A5">
        <w:rPr>
          <w:rFonts w:ascii="Arial" w:hAnsi="Arial" w:cs="Arial"/>
        </w:rPr>
        <w:t xml:space="preserve">Donaldson’s four purposes </w:t>
      </w:r>
      <w:r w:rsidR="00793347" w:rsidRPr="008803A5">
        <w:rPr>
          <w:rFonts w:ascii="Arial" w:hAnsi="Arial" w:cs="Arial"/>
        </w:rPr>
        <w:t>are at</w:t>
      </w:r>
      <w:r w:rsidRPr="008803A5">
        <w:rPr>
          <w:rFonts w:ascii="Arial" w:hAnsi="Arial" w:cs="Arial"/>
        </w:rPr>
        <w:t xml:space="preserve"> the core of the new We</w:t>
      </w:r>
      <w:r w:rsidR="00793347" w:rsidRPr="008803A5">
        <w:rPr>
          <w:rFonts w:ascii="Arial" w:hAnsi="Arial" w:cs="Arial"/>
        </w:rPr>
        <w:t>lsh curriculum and is the ‘starting point and aspiration’ for all children in Wales.</w:t>
      </w:r>
      <w:r w:rsidR="003C3823" w:rsidRPr="008803A5">
        <w:rPr>
          <w:rFonts w:ascii="Arial" w:hAnsi="Arial" w:cs="Arial"/>
        </w:rPr>
        <w:t xml:space="preserve"> </w:t>
      </w:r>
      <w:r w:rsidR="00793347" w:rsidRPr="008803A5">
        <w:rPr>
          <w:rFonts w:ascii="Arial" w:hAnsi="Arial" w:cs="Arial"/>
        </w:rPr>
        <w:t>It sets out high expectations and encourages pupils to adopt a critical approach to learning. Schools therefore need to fully encompass the four purposes</w:t>
      </w:r>
      <w:r w:rsidR="008B4DFC">
        <w:rPr>
          <w:rFonts w:ascii="Arial" w:hAnsi="Arial" w:cs="Arial"/>
        </w:rPr>
        <w:t>,</w:t>
      </w:r>
      <w:r w:rsidR="00793347" w:rsidRPr="008803A5">
        <w:rPr>
          <w:rFonts w:ascii="Arial" w:hAnsi="Arial" w:cs="Arial"/>
        </w:rPr>
        <w:t xml:space="preserve"> and design their own school curriculum around them.</w:t>
      </w:r>
      <w:r w:rsidR="003C3823" w:rsidRPr="008803A5">
        <w:rPr>
          <w:rFonts w:ascii="Arial" w:hAnsi="Arial" w:cs="Arial"/>
        </w:rPr>
        <w:t xml:space="preserve"> </w:t>
      </w:r>
      <w:r w:rsidR="00276C7D">
        <w:rPr>
          <w:rFonts w:ascii="Arial" w:hAnsi="Arial" w:cs="Arial"/>
        </w:rPr>
        <w:t>(</w:t>
      </w:r>
      <w:r w:rsidR="003C3823" w:rsidRPr="008803A5">
        <w:rPr>
          <w:rFonts w:ascii="Arial" w:hAnsi="Arial" w:cs="Arial"/>
        </w:rPr>
        <w:t>Hwb</w:t>
      </w:r>
      <w:r w:rsidR="002A6226">
        <w:rPr>
          <w:rFonts w:ascii="Arial" w:hAnsi="Arial" w:cs="Arial"/>
        </w:rPr>
        <w:t xml:space="preserve"> 2021).</w:t>
      </w:r>
    </w:p>
    <w:p w14:paraId="37B4A8F2" w14:textId="16773703" w:rsidR="00E7108E" w:rsidRPr="008803A5" w:rsidRDefault="003C3823" w:rsidP="008803A5">
      <w:pPr>
        <w:spacing w:line="360" w:lineRule="auto"/>
        <w:rPr>
          <w:rFonts w:ascii="Arial" w:hAnsi="Arial" w:cs="Arial"/>
        </w:rPr>
      </w:pPr>
      <w:r w:rsidRPr="008803A5">
        <w:rPr>
          <w:rFonts w:ascii="Arial" w:hAnsi="Arial" w:cs="Arial"/>
        </w:rPr>
        <w:t xml:space="preserve">The critical incident observed can be </w:t>
      </w:r>
      <w:r w:rsidR="00E749AA" w:rsidRPr="008803A5">
        <w:rPr>
          <w:rFonts w:ascii="Arial" w:hAnsi="Arial" w:cs="Arial"/>
        </w:rPr>
        <w:t xml:space="preserve">strongly </w:t>
      </w:r>
      <w:r w:rsidRPr="008803A5">
        <w:rPr>
          <w:rFonts w:ascii="Arial" w:hAnsi="Arial" w:cs="Arial"/>
        </w:rPr>
        <w:t>link</w:t>
      </w:r>
      <w:r w:rsidR="003E2F8D" w:rsidRPr="008803A5">
        <w:rPr>
          <w:rFonts w:ascii="Arial" w:hAnsi="Arial" w:cs="Arial"/>
        </w:rPr>
        <w:t>ed</w:t>
      </w:r>
      <w:r w:rsidRPr="008803A5">
        <w:rPr>
          <w:rFonts w:ascii="Arial" w:hAnsi="Arial" w:cs="Arial"/>
        </w:rPr>
        <w:t xml:space="preserve"> to </w:t>
      </w:r>
      <w:r w:rsidR="00E749AA" w:rsidRPr="008803A5">
        <w:rPr>
          <w:rFonts w:ascii="Arial" w:hAnsi="Arial" w:cs="Arial"/>
        </w:rPr>
        <w:t xml:space="preserve">two of the </w:t>
      </w:r>
      <w:r w:rsidRPr="008803A5">
        <w:rPr>
          <w:rFonts w:ascii="Arial" w:hAnsi="Arial" w:cs="Arial"/>
        </w:rPr>
        <w:t>four purposes</w:t>
      </w:r>
      <w:r w:rsidR="000179B0" w:rsidRPr="008803A5">
        <w:rPr>
          <w:rFonts w:ascii="Arial" w:hAnsi="Arial" w:cs="Arial"/>
        </w:rPr>
        <w:t xml:space="preserve"> as set out in</w:t>
      </w:r>
      <w:r w:rsidR="00FF096D" w:rsidRPr="008803A5">
        <w:rPr>
          <w:rFonts w:ascii="Arial" w:hAnsi="Arial" w:cs="Arial"/>
        </w:rPr>
        <w:t xml:space="preserve"> Donaldson’s review of the curriculum,</w:t>
      </w:r>
      <w:r w:rsidR="000179B0" w:rsidRPr="008803A5">
        <w:rPr>
          <w:rFonts w:ascii="Arial" w:hAnsi="Arial" w:cs="Arial"/>
        </w:rPr>
        <w:t xml:space="preserve"> </w:t>
      </w:r>
      <w:r w:rsidR="000179B0" w:rsidRPr="003C3535">
        <w:rPr>
          <w:rFonts w:ascii="Arial" w:hAnsi="Arial" w:cs="Arial"/>
          <w:i/>
          <w:iCs/>
        </w:rPr>
        <w:t>Successful Futures</w:t>
      </w:r>
      <w:r w:rsidR="000179B0" w:rsidRPr="008803A5">
        <w:rPr>
          <w:rFonts w:ascii="Arial" w:hAnsi="Arial" w:cs="Arial"/>
        </w:rPr>
        <w:t xml:space="preserve"> </w:t>
      </w:r>
      <w:r w:rsidR="002A6226">
        <w:rPr>
          <w:rFonts w:ascii="Arial" w:hAnsi="Arial" w:cs="Arial"/>
        </w:rPr>
        <w:t>(201</w:t>
      </w:r>
      <w:r w:rsidR="00FA5773">
        <w:rPr>
          <w:rFonts w:ascii="Arial" w:hAnsi="Arial" w:cs="Arial"/>
        </w:rPr>
        <w:t>5</w:t>
      </w:r>
      <w:r w:rsidR="002A6226">
        <w:rPr>
          <w:rFonts w:ascii="Arial" w:hAnsi="Arial" w:cs="Arial"/>
        </w:rPr>
        <w:t>)</w:t>
      </w:r>
      <w:r w:rsidR="008B4DFC">
        <w:rPr>
          <w:rFonts w:ascii="Arial" w:hAnsi="Arial" w:cs="Arial"/>
        </w:rPr>
        <w:t>.</w:t>
      </w:r>
    </w:p>
    <w:p w14:paraId="507B9F93" w14:textId="2163104B" w:rsidR="000E3ADE" w:rsidRPr="008803A5" w:rsidRDefault="000179B0" w:rsidP="008803A5">
      <w:pPr>
        <w:spacing w:line="360" w:lineRule="auto"/>
        <w:rPr>
          <w:rFonts w:ascii="Arial" w:hAnsi="Arial" w:cs="Arial"/>
        </w:rPr>
      </w:pPr>
      <w:r w:rsidRPr="008803A5">
        <w:rPr>
          <w:rFonts w:ascii="Arial" w:hAnsi="Arial" w:cs="Arial"/>
        </w:rPr>
        <w:t xml:space="preserve">From an </w:t>
      </w:r>
      <w:r w:rsidR="001F53A8" w:rsidRPr="008803A5">
        <w:rPr>
          <w:rFonts w:ascii="Arial" w:hAnsi="Arial" w:cs="Arial"/>
        </w:rPr>
        <w:t>e</w:t>
      </w:r>
      <w:r w:rsidRPr="008803A5">
        <w:rPr>
          <w:rFonts w:ascii="Arial" w:hAnsi="Arial" w:cs="Arial"/>
        </w:rPr>
        <w:t>thical standpoint relating to behaviour</w:t>
      </w:r>
      <w:r w:rsidR="001F53A8" w:rsidRPr="008803A5">
        <w:rPr>
          <w:rFonts w:ascii="Arial" w:hAnsi="Arial" w:cs="Arial"/>
        </w:rPr>
        <w:t xml:space="preserve"> </w:t>
      </w:r>
      <w:r w:rsidRPr="008803A5">
        <w:rPr>
          <w:rFonts w:ascii="Arial" w:hAnsi="Arial" w:cs="Arial"/>
        </w:rPr>
        <w:t>management,</w:t>
      </w:r>
      <w:r w:rsidR="00703550" w:rsidRPr="008803A5">
        <w:rPr>
          <w:rFonts w:ascii="Arial" w:hAnsi="Arial" w:cs="Arial"/>
        </w:rPr>
        <w:t xml:space="preserve"> </w:t>
      </w:r>
      <w:r w:rsidRPr="008803A5">
        <w:rPr>
          <w:rFonts w:ascii="Arial" w:hAnsi="Arial" w:cs="Arial"/>
        </w:rPr>
        <w:t>it is important that pupi</w:t>
      </w:r>
      <w:r w:rsidR="00FF096D" w:rsidRPr="008803A5">
        <w:rPr>
          <w:rFonts w:ascii="Arial" w:hAnsi="Arial" w:cs="Arial"/>
        </w:rPr>
        <w:t>l</w:t>
      </w:r>
      <w:r w:rsidR="001F53A8" w:rsidRPr="008803A5">
        <w:rPr>
          <w:rFonts w:ascii="Arial" w:hAnsi="Arial" w:cs="Arial"/>
        </w:rPr>
        <w:t>s</w:t>
      </w:r>
      <w:r w:rsidR="00FF096D" w:rsidRPr="008803A5">
        <w:rPr>
          <w:rFonts w:ascii="Arial" w:hAnsi="Arial" w:cs="Arial"/>
        </w:rPr>
        <w:t xml:space="preserve"> will ‘understand and consider the impact of their actions when making choices’ and ‘respect the needs and rights of others, as a member of a diverse society’.</w:t>
      </w:r>
      <w:r w:rsidR="001F53A8" w:rsidRPr="008803A5">
        <w:rPr>
          <w:rFonts w:ascii="Arial" w:hAnsi="Arial" w:cs="Arial"/>
        </w:rPr>
        <w:t xml:space="preserve"> Without a consideration for others, continual low-level disruption will inevitably impact negatively on the learning</w:t>
      </w:r>
      <w:r w:rsidR="008803A5" w:rsidRPr="008803A5">
        <w:rPr>
          <w:rFonts w:ascii="Arial" w:hAnsi="Arial" w:cs="Arial"/>
        </w:rPr>
        <w:t xml:space="preserve"> process</w:t>
      </w:r>
      <w:r w:rsidR="001F53A8" w:rsidRPr="008803A5">
        <w:rPr>
          <w:rFonts w:ascii="Arial" w:hAnsi="Arial" w:cs="Arial"/>
        </w:rPr>
        <w:t xml:space="preserve"> of the other pupils </w:t>
      </w:r>
      <w:r w:rsidR="008803A5" w:rsidRPr="008803A5">
        <w:rPr>
          <w:rFonts w:ascii="Arial" w:hAnsi="Arial" w:cs="Arial"/>
        </w:rPr>
        <w:t>within</w:t>
      </w:r>
      <w:r w:rsidR="001F53A8" w:rsidRPr="008803A5">
        <w:rPr>
          <w:rFonts w:ascii="Arial" w:hAnsi="Arial" w:cs="Arial"/>
        </w:rPr>
        <w:t xml:space="preserve"> the class.</w:t>
      </w:r>
    </w:p>
    <w:p w14:paraId="2883897A" w14:textId="47FBF9E6" w:rsidR="00BC5361" w:rsidRPr="008803A5" w:rsidRDefault="00695AE0" w:rsidP="008803A5">
      <w:pPr>
        <w:spacing w:line="360" w:lineRule="auto"/>
        <w:rPr>
          <w:rFonts w:ascii="Arial" w:hAnsi="Arial" w:cs="Arial"/>
        </w:rPr>
      </w:pPr>
      <w:r w:rsidRPr="008803A5">
        <w:rPr>
          <w:rFonts w:ascii="Arial" w:hAnsi="Arial" w:cs="Arial"/>
        </w:rPr>
        <w:t>Building a healthy, confident individual</w:t>
      </w:r>
      <w:r w:rsidR="008803A5" w:rsidRPr="008803A5">
        <w:rPr>
          <w:rFonts w:ascii="Arial" w:hAnsi="Arial" w:cs="Arial"/>
        </w:rPr>
        <w:t xml:space="preserve"> as referred by Donaldson,</w:t>
      </w:r>
      <w:r w:rsidRPr="008803A5">
        <w:rPr>
          <w:rFonts w:ascii="Arial" w:hAnsi="Arial" w:cs="Arial"/>
        </w:rPr>
        <w:t xml:space="preserve"> is also at the heart of the chosen critical incident. Confrontational iss</w:t>
      </w:r>
      <w:r w:rsidR="00B24029" w:rsidRPr="008803A5">
        <w:rPr>
          <w:rFonts w:ascii="Arial" w:hAnsi="Arial" w:cs="Arial"/>
        </w:rPr>
        <w:t>ues, no matter how mild, can be avoided if ‘positive relationships based upon trust and mutual respect’ are promoted within the classroom. Developing a well-rounded, confident individual that gra</w:t>
      </w:r>
      <w:r w:rsidR="008F214B" w:rsidRPr="008803A5">
        <w:rPr>
          <w:rFonts w:ascii="Arial" w:hAnsi="Arial" w:cs="Arial"/>
        </w:rPr>
        <w:t>s</w:t>
      </w:r>
      <w:r w:rsidR="00B24029" w:rsidRPr="008803A5">
        <w:rPr>
          <w:rFonts w:ascii="Arial" w:hAnsi="Arial" w:cs="Arial"/>
        </w:rPr>
        <w:t xml:space="preserve">ps the importance of empathy </w:t>
      </w:r>
      <w:r w:rsidR="008F214B" w:rsidRPr="008803A5">
        <w:rPr>
          <w:rFonts w:ascii="Arial" w:hAnsi="Arial" w:cs="Arial"/>
        </w:rPr>
        <w:t xml:space="preserve">towards others will </w:t>
      </w:r>
      <w:r w:rsidR="008803A5" w:rsidRPr="008803A5">
        <w:rPr>
          <w:rFonts w:ascii="Arial" w:hAnsi="Arial" w:cs="Arial"/>
        </w:rPr>
        <w:t xml:space="preserve">also </w:t>
      </w:r>
      <w:r w:rsidR="008F214B" w:rsidRPr="008803A5">
        <w:rPr>
          <w:rFonts w:ascii="Arial" w:hAnsi="Arial" w:cs="Arial"/>
        </w:rPr>
        <w:t>support a positive atmosphere in the classroom and contribute towards good behaviour.</w:t>
      </w:r>
    </w:p>
    <w:p w14:paraId="22315547" w14:textId="01A414FA" w:rsidR="00C67A1A" w:rsidRPr="004A22F3" w:rsidRDefault="00BC5361" w:rsidP="004A22F3">
      <w:pPr>
        <w:spacing w:line="360" w:lineRule="auto"/>
        <w:rPr>
          <w:rFonts w:ascii="Arial" w:hAnsi="Arial" w:cs="Arial"/>
        </w:rPr>
      </w:pPr>
      <w:r w:rsidRPr="008803A5">
        <w:rPr>
          <w:rFonts w:ascii="Arial" w:hAnsi="Arial" w:cs="Arial"/>
        </w:rPr>
        <w:t xml:space="preserve">The last two purposes refer to the need for </w:t>
      </w:r>
      <w:r w:rsidR="00703550" w:rsidRPr="008803A5">
        <w:rPr>
          <w:rFonts w:ascii="Arial" w:hAnsi="Arial" w:cs="Arial"/>
        </w:rPr>
        <w:t xml:space="preserve">a </w:t>
      </w:r>
      <w:r w:rsidRPr="008803A5">
        <w:rPr>
          <w:rFonts w:ascii="Arial" w:hAnsi="Arial" w:cs="Arial"/>
        </w:rPr>
        <w:t>curriculum that promotes ambition</w:t>
      </w:r>
      <w:r w:rsidR="008803A5" w:rsidRPr="008803A5">
        <w:rPr>
          <w:rFonts w:ascii="Arial" w:hAnsi="Arial" w:cs="Arial"/>
        </w:rPr>
        <w:t xml:space="preserve"> and</w:t>
      </w:r>
      <w:r w:rsidRPr="008803A5">
        <w:rPr>
          <w:rFonts w:ascii="Arial" w:hAnsi="Arial" w:cs="Arial"/>
        </w:rPr>
        <w:t xml:space="preserve"> prepares </w:t>
      </w:r>
      <w:r w:rsidR="00703550" w:rsidRPr="008803A5">
        <w:rPr>
          <w:rFonts w:ascii="Arial" w:hAnsi="Arial" w:cs="Arial"/>
        </w:rPr>
        <w:t xml:space="preserve">the pupil to be a ‘valued member of society’. </w:t>
      </w:r>
      <w:r w:rsidR="003B09D3" w:rsidRPr="008803A5">
        <w:rPr>
          <w:rFonts w:ascii="Arial" w:hAnsi="Arial" w:cs="Arial"/>
        </w:rPr>
        <w:t xml:space="preserve">A constructive curriculum that delivers topics that are relevant to the real world will ultimately </w:t>
      </w:r>
      <w:r w:rsidR="00703550" w:rsidRPr="008803A5">
        <w:rPr>
          <w:rFonts w:ascii="Arial" w:hAnsi="Arial" w:cs="Arial"/>
        </w:rPr>
        <w:t xml:space="preserve">assist </w:t>
      </w:r>
      <w:r w:rsidR="003B09D3" w:rsidRPr="008803A5">
        <w:rPr>
          <w:rFonts w:ascii="Arial" w:hAnsi="Arial" w:cs="Arial"/>
        </w:rPr>
        <w:t>in</w:t>
      </w:r>
      <w:r w:rsidR="00703550" w:rsidRPr="008803A5">
        <w:rPr>
          <w:rFonts w:ascii="Arial" w:hAnsi="Arial" w:cs="Arial"/>
        </w:rPr>
        <w:t xml:space="preserve"> behavioural management </w:t>
      </w:r>
      <w:r w:rsidR="003B09D3" w:rsidRPr="008803A5">
        <w:rPr>
          <w:rFonts w:ascii="Arial" w:hAnsi="Arial" w:cs="Arial"/>
        </w:rPr>
        <w:t>of</w:t>
      </w:r>
      <w:r w:rsidR="00703550" w:rsidRPr="008803A5">
        <w:rPr>
          <w:rFonts w:ascii="Arial" w:hAnsi="Arial" w:cs="Arial"/>
        </w:rPr>
        <w:t xml:space="preserve"> the classroom and help avoid confrontational issues.</w:t>
      </w:r>
    </w:p>
    <w:p w14:paraId="55BFE38A" w14:textId="54403071" w:rsidR="00E66B74" w:rsidRPr="00D45C43" w:rsidRDefault="00C67A1A" w:rsidP="004A22F3">
      <w:pPr>
        <w:spacing w:line="360" w:lineRule="auto"/>
        <w:rPr>
          <w:rFonts w:ascii="Arial" w:hAnsi="Arial" w:cs="Arial"/>
          <w:b/>
          <w:bCs/>
          <w:sz w:val="28"/>
          <w:szCs w:val="28"/>
        </w:rPr>
      </w:pPr>
      <w:r w:rsidRPr="00D45C43">
        <w:rPr>
          <w:rFonts w:ascii="Arial" w:hAnsi="Arial" w:cs="Arial"/>
          <w:b/>
          <w:bCs/>
          <w:sz w:val="28"/>
          <w:szCs w:val="28"/>
        </w:rPr>
        <w:lastRenderedPageBreak/>
        <w:t>L</w:t>
      </w:r>
      <w:r w:rsidR="00A73738" w:rsidRPr="00D45C43">
        <w:rPr>
          <w:rFonts w:ascii="Arial" w:hAnsi="Arial" w:cs="Arial"/>
          <w:b/>
          <w:bCs/>
          <w:sz w:val="28"/>
          <w:szCs w:val="28"/>
        </w:rPr>
        <w:t>iterature Review</w:t>
      </w:r>
    </w:p>
    <w:p w14:paraId="690311FD" w14:textId="13AC82EC" w:rsidR="005B01E1" w:rsidRPr="004A22F3" w:rsidRDefault="00C67A1A" w:rsidP="004A22F3">
      <w:pPr>
        <w:spacing w:line="360" w:lineRule="auto"/>
        <w:rPr>
          <w:rFonts w:ascii="Arial" w:hAnsi="Arial" w:cs="Arial"/>
        </w:rPr>
      </w:pPr>
      <w:bookmarkStart w:id="0" w:name="_Hlk85188331"/>
      <w:r w:rsidRPr="004A22F3">
        <w:rPr>
          <w:rFonts w:ascii="Arial" w:hAnsi="Arial" w:cs="Arial"/>
        </w:rPr>
        <w:t xml:space="preserve">The areas identified for </w:t>
      </w:r>
      <w:r w:rsidR="007023CD" w:rsidRPr="004A22F3">
        <w:rPr>
          <w:rFonts w:ascii="Arial" w:hAnsi="Arial" w:cs="Arial"/>
        </w:rPr>
        <w:t>literature</w:t>
      </w:r>
      <w:r w:rsidRPr="004A22F3">
        <w:rPr>
          <w:rFonts w:ascii="Arial" w:hAnsi="Arial" w:cs="Arial"/>
        </w:rPr>
        <w:t xml:space="preserve"> research</w:t>
      </w:r>
      <w:r w:rsidR="007023CD" w:rsidRPr="004A22F3">
        <w:rPr>
          <w:rFonts w:ascii="Arial" w:hAnsi="Arial" w:cs="Arial"/>
        </w:rPr>
        <w:t>,</w:t>
      </w:r>
      <w:r w:rsidRPr="004A22F3">
        <w:rPr>
          <w:rFonts w:ascii="Arial" w:hAnsi="Arial" w:cs="Arial"/>
        </w:rPr>
        <w:t xml:space="preserve"> linked with the critical incident</w:t>
      </w:r>
      <w:r w:rsidR="00CC289A" w:rsidRPr="004A22F3">
        <w:rPr>
          <w:rFonts w:ascii="Arial" w:hAnsi="Arial" w:cs="Arial"/>
        </w:rPr>
        <w:t>,</w:t>
      </w:r>
      <w:r w:rsidRPr="004A22F3">
        <w:rPr>
          <w:rFonts w:ascii="Arial" w:hAnsi="Arial" w:cs="Arial"/>
        </w:rPr>
        <w:t xml:space="preserve"> </w:t>
      </w:r>
      <w:r w:rsidR="00CC289A" w:rsidRPr="004A22F3">
        <w:rPr>
          <w:rFonts w:ascii="Arial" w:hAnsi="Arial" w:cs="Arial"/>
        </w:rPr>
        <w:t>includes defining</w:t>
      </w:r>
      <w:r w:rsidRPr="004A22F3">
        <w:rPr>
          <w:rFonts w:ascii="Arial" w:hAnsi="Arial" w:cs="Arial"/>
        </w:rPr>
        <w:t xml:space="preserve"> low-level disruption</w:t>
      </w:r>
      <w:r w:rsidR="00722A0A" w:rsidRPr="004A22F3">
        <w:rPr>
          <w:rFonts w:ascii="Arial" w:hAnsi="Arial" w:cs="Arial"/>
        </w:rPr>
        <w:t xml:space="preserve"> and it</w:t>
      </w:r>
      <w:r w:rsidR="00CC289A" w:rsidRPr="004A22F3">
        <w:rPr>
          <w:rFonts w:ascii="Arial" w:hAnsi="Arial" w:cs="Arial"/>
        </w:rPr>
        <w:t>s</w:t>
      </w:r>
      <w:r w:rsidR="00722A0A" w:rsidRPr="004A22F3">
        <w:rPr>
          <w:rFonts w:ascii="Arial" w:hAnsi="Arial" w:cs="Arial"/>
        </w:rPr>
        <w:t xml:space="preserve"> </w:t>
      </w:r>
      <w:r w:rsidR="00CC289A" w:rsidRPr="004A22F3">
        <w:rPr>
          <w:rFonts w:ascii="Arial" w:hAnsi="Arial" w:cs="Arial"/>
        </w:rPr>
        <w:t>causes.</w:t>
      </w:r>
      <w:r w:rsidRPr="004A22F3">
        <w:rPr>
          <w:rFonts w:ascii="Arial" w:hAnsi="Arial" w:cs="Arial"/>
        </w:rPr>
        <w:t xml:space="preserve"> </w:t>
      </w:r>
      <w:r w:rsidR="00CC289A" w:rsidRPr="004A22F3">
        <w:rPr>
          <w:rFonts w:ascii="Arial" w:hAnsi="Arial" w:cs="Arial"/>
        </w:rPr>
        <w:t xml:space="preserve">Reference is made to students physiological and psychological needs. </w:t>
      </w:r>
      <w:r w:rsidR="00722A0A" w:rsidRPr="004A22F3">
        <w:rPr>
          <w:rFonts w:ascii="Arial" w:hAnsi="Arial" w:cs="Arial"/>
        </w:rPr>
        <w:t xml:space="preserve">Research </w:t>
      </w:r>
      <w:r w:rsidR="00CC289A" w:rsidRPr="004A22F3">
        <w:rPr>
          <w:rFonts w:ascii="Arial" w:hAnsi="Arial" w:cs="Arial"/>
        </w:rPr>
        <w:t>will include</w:t>
      </w:r>
      <w:r w:rsidRPr="004A22F3">
        <w:rPr>
          <w:rFonts w:ascii="Arial" w:hAnsi="Arial" w:cs="Arial"/>
        </w:rPr>
        <w:t xml:space="preserve"> strategies to enhance </w:t>
      </w:r>
      <w:r w:rsidR="00221746" w:rsidRPr="004A22F3">
        <w:rPr>
          <w:rFonts w:ascii="Arial" w:hAnsi="Arial" w:cs="Arial"/>
        </w:rPr>
        <w:t xml:space="preserve">the </w:t>
      </w:r>
      <w:r w:rsidRPr="004A22F3">
        <w:rPr>
          <w:rFonts w:ascii="Arial" w:hAnsi="Arial" w:cs="Arial"/>
        </w:rPr>
        <w:t>management</w:t>
      </w:r>
      <w:r w:rsidR="00221746" w:rsidRPr="004A22F3">
        <w:rPr>
          <w:rFonts w:ascii="Arial" w:hAnsi="Arial" w:cs="Arial"/>
        </w:rPr>
        <w:t xml:space="preserve"> of poor behaviour,</w:t>
      </w:r>
      <w:r w:rsidR="00CC289A" w:rsidRPr="004A22F3">
        <w:rPr>
          <w:rFonts w:ascii="Arial" w:hAnsi="Arial" w:cs="Arial"/>
        </w:rPr>
        <w:t xml:space="preserve"> such as tone of voice and the selective use of praise and encouragement.</w:t>
      </w:r>
    </w:p>
    <w:p w14:paraId="66BD94CE" w14:textId="365D3136" w:rsidR="005B01E1" w:rsidRPr="004A22F3" w:rsidRDefault="005B01E1" w:rsidP="004A22F3">
      <w:pPr>
        <w:spacing w:line="360" w:lineRule="auto"/>
        <w:rPr>
          <w:rFonts w:ascii="Arial" w:hAnsi="Arial" w:cs="Arial"/>
          <w:u w:val="single"/>
        </w:rPr>
      </w:pPr>
      <w:r w:rsidRPr="004A22F3">
        <w:rPr>
          <w:rFonts w:ascii="Arial" w:hAnsi="Arial" w:cs="Arial"/>
          <w:u w:val="single"/>
        </w:rPr>
        <w:t>Low level disruption definition</w:t>
      </w:r>
    </w:p>
    <w:p w14:paraId="5932C4FE" w14:textId="05101EAF" w:rsidR="00D6771E" w:rsidRPr="004A22F3" w:rsidRDefault="00C67A1A" w:rsidP="004A22F3">
      <w:pPr>
        <w:spacing w:line="360" w:lineRule="auto"/>
        <w:rPr>
          <w:rFonts w:ascii="Arial" w:hAnsi="Arial" w:cs="Arial"/>
        </w:rPr>
      </w:pPr>
      <w:r w:rsidRPr="004A22F3">
        <w:rPr>
          <w:rFonts w:ascii="Arial" w:hAnsi="Arial" w:cs="Arial"/>
        </w:rPr>
        <w:t>Bennett</w:t>
      </w:r>
      <w:r w:rsidR="008A0F23">
        <w:rPr>
          <w:rFonts w:ascii="Arial" w:hAnsi="Arial" w:cs="Arial"/>
        </w:rPr>
        <w:t xml:space="preserve"> (2015)</w:t>
      </w:r>
      <w:r w:rsidRPr="004A22F3">
        <w:rPr>
          <w:rFonts w:ascii="Arial" w:hAnsi="Arial" w:cs="Arial"/>
        </w:rPr>
        <w:t xml:space="preserve"> defines low-level disruptive behaviour as ‘anything that undermines the flow of your lesson without actually blowing it out the water’</w:t>
      </w:r>
      <w:bookmarkEnd w:id="0"/>
      <w:r w:rsidRPr="004A22F3">
        <w:rPr>
          <w:rFonts w:ascii="Arial" w:hAnsi="Arial" w:cs="Arial"/>
        </w:rPr>
        <w:t xml:space="preserve">. </w:t>
      </w:r>
      <w:r w:rsidR="00C371DC" w:rsidRPr="004A22F3">
        <w:rPr>
          <w:rFonts w:ascii="Arial" w:hAnsi="Arial" w:cs="Arial"/>
        </w:rPr>
        <w:t>Some examples of low-level disruption</w:t>
      </w:r>
      <w:r w:rsidR="000115D8" w:rsidRPr="004A22F3">
        <w:rPr>
          <w:rFonts w:ascii="Arial" w:hAnsi="Arial" w:cs="Arial"/>
        </w:rPr>
        <w:t xml:space="preserve"> </w:t>
      </w:r>
      <w:r w:rsidR="001826C0" w:rsidRPr="004A22F3">
        <w:rPr>
          <w:rFonts w:ascii="Arial" w:hAnsi="Arial" w:cs="Arial"/>
        </w:rPr>
        <w:t>might include chatting</w:t>
      </w:r>
      <w:r w:rsidR="000115D8" w:rsidRPr="004A22F3">
        <w:rPr>
          <w:rFonts w:ascii="Arial" w:hAnsi="Arial" w:cs="Arial"/>
        </w:rPr>
        <w:t xml:space="preserve">, </w:t>
      </w:r>
      <w:r w:rsidR="001826C0" w:rsidRPr="004A22F3">
        <w:rPr>
          <w:rFonts w:ascii="Arial" w:hAnsi="Arial" w:cs="Arial"/>
        </w:rPr>
        <w:t>d</w:t>
      </w:r>
      <w:r w:rsidR="000115D8" w:rsidRPr="004A22F3">
        <w:rPr>
          <w:rFonts w:ascii="Arial" w:hAnsi="Arial" w:cs="Arial"/>
        </w:rPr>
        <w:t>isturbing other children</w:t>
      </w:r>
      <w:r w:rsidR="0054253E" w:rsidRPr="004A22F3">
        <w:rPr>
          <w:rFonts w:ascii="Arial" w:hAnsi="Arial" w:cs="Arial"/>
        </w:rPr>
        <w:t>,</w:t>
      </w:r>
      <w:r w:rsidR="000115D8" w:rsidRPr="004A22F3">
        <w:rPr>
          <w:rFonts w:ascii="Arial" w:hAnsi="Arial" w:cs="Arial"/>
        </w:rPr>
        <w:t xml:space="preserve"> </w:t>
      </w:r>
      <w:r w:rsidR="001826C0" w:rsidRPr="004A22F3">
        <w:rPr>
          <w:rFonts w:ascii="Arial" w:hAnsi="Arial" w:cs="Arial"/>
        </w:rPr>
        <w:t>n</w:t>
      </w:r>
      <w:r w:rsidR="000115D8" w:rsidRPr="004A22F3">
        <w:rPr>
          <w:rFonts w:ascii="Arial" w:hAnsi="Arial" w:cs="Arial"/>
        </w:rPr>
        <w:t>ot getting on with work</w:t>
      </w:r>
      <w:r w:rsidR="001826C0" w:rsidRPr="004A22F3">
        <w:rPr>
          <w:rFonts w:ascii="Arial" w:hAnsi="Arial" w:cs="Arial"/>
        </w:rPr>
        <w:t>,</w:t>
      </w:r>
      <w:r w:rsidR="000115D8" w:rsidRPr="004A22F3">
        <w:rPr>
          <w:rFonts w:ascii="Arial" w:hAnsi="Arial" w:cs="Arial"/>
        </w:rPr>
        <w:t xml:space="preserve"> </w:t>
      </w:r>
      <w:r w:rsidR="001826C0" w:rsidRPr="004A22F3">
        <w:rPr>
          <w:rFonts w:ascii="Arial" w:hAnsi="Arial" w:cs="Arial"/>
        </w:rPr>
        <w:t>p</w:t>
      </w:r>
      <w:r w:rsidR="000115D8" w:rsidRPr="004A22F3">
        <w:rPr>
          <w:rFonts w:ascii="Arial" w:hAnsi="Arial" w:cs="Arial"/>
        </w:rPr>
        <w:t>urposely making noise to gain attention</w:t>
      </w:r>
      <w:r w:rsidR="001826C0" w:rsidRPr="004A22F3">
        <w:rPr>
          <w:rFonts w:ascii="Arial" w:hAnsi="Arial" w:cs="Arial"/>
        </w:rPr>
        <w:t xml:space="preserve"> </w:t>
      </w:r>
      <w:r w:rsidR="003634E8" w:rsidRPr="004A22F3">
        <w:rPr>
          <w:rFonts w:ascii="Arial" w:hAnsi="Arial" w:cs="Arial"/>
        </w:rPr>
        <w:t>or even</w:t>
      </w:r>
      <w:r w:rsidR="001826C0" w:rsidRPr="004A22F3">
        <w:rPr>
          <w:rFonts w:ascii="Arial" w:hAnsi="Arial" w:cs="Arial"/>
        </w:rPr>
        <w:t xml:space="preserve"> the use of mobile devices.</w:t>
      </w:r>
      <w:r w:rsidR="00D6771E" w:rsidRPr="004A22F3">
        <w:rPr>
          <w:rFonts w:ascii="Arial" w:hAnsi="Arial" w:cs="Arial"/>
        </w:rPr>
        <w:t xml:space="preserve"> This form of disruption is not outright confrontational or </w:t>
      </w:r>
      <w:r w:rsidR="003634E8" w:rsidRPr="004A22F3">
        <w:rPr>
          <w:rFonts w:ascii="Arial" w:hAnsi="Arial" w:cs="Arial"/>
        </w:rPr>
        <w:t>a direct</w:t>
      </w:r>
      <w:r w:rsidR="00D32D7E">
        <w:rPr>
          <w:rFonts w:ascii="Arial" w:hAnsi="Arial" w:cs="Arial"/>
        </w:rPr>
        <w:t xml:space="preserve"> </w:t>
      </w:r>
      <w:r w:rsidR="00D6771E" w:rsidRPr="004A22F3">
        <w:rPr>
          <w:rFonts w:ascii="Arial" w:hAnsi="Arial" w:cs="Arial"/>
        </w:rPr>
        <w:t>challeng</w:t>
      </w:r>
      <w:r w:rsidR="003634E8" w:rsidRPr="004A22F3">
        <w:rPr>
          <w:rFonts w:ascii="Arial" w:hAnsi="Arial" w:cs="Arial"/>
        </w:rPr>
        <w:t>e</w:t>
      </w:r>
      <w:r w:rsidR="00D6771E" w:rsidRPr="004A22F3">
        <w:rPr>
          <w:rFonts w:ascii="Arial" w:hAnsi="Arial" w:cs="Arial"/>
        </w:rPr>
        <w:t xml:space="preserve"> to the staff member</w:t>
      </w:r>
      <w:r w:rsidR="00D32D7E">
        <w:rPr>
          <w:rFonts w:ascii="Arial" w:hAnsi="Arial" w:cs="Arial"/>
        </w:rPr>
        <w:t>s’</w:t>
      </w:r>
      <w:r w:rsidR="003634E8" w:rsidRPr="004A22F3">
        <w:rPr>
          <w:rFonts w:ascii="Arial" w:hAnsi="Arial" w:cs="Arial"/>
        </w:rPr>
        <w:t xml:space="preserve"> authority</w:t>
      </w:r>
      <w:r w:rsidR="00D6771E" w:rsidRPr="004A22F3">
        <w:rPr>
          <w:rFonts w:ascii="Arial" w:hAnsi="Arial" w:cs="Arial"/>
        </w:rPr>
        <w:t>, but can impact significantly on the teaching and learning</w:t>
      </w:r>
      <w:r w:rsidR="00A0520A" w:rsidRPr="004A22F3">
        <w:rPr>
          <w:rFonts w:ascii="Arial" w:hAnsi="Arial" w:cs="Arial"/>
        </w:rPr>
        <w:t xml:space="preserve"> of the other students in the classroom.</w:t>
      </w:r>
    </w:p>
    <w:p w14:paraId="7B14FDAB" w14:textId="4001D36A" w:rsidR="005B01E1" w:rsidRPr="004A22F3" w:rsidRDefault="00A0520A" w:rsidP="004A22F3">
      <w:pPr>
        <w:spacing w:line="360" w:lineRule="auto"/>
        <w:rPr>
          <w:rFonts w:ascii="Arial" w:hAnsi="Arial" w:cs="Arial"/>
          <w:u w:val="single"/>
        </w:rPr>
      </w:pPr>
      <w:r w:rsidRPr="004A22F3">
        <w:rPr>
          <w:rFonts w:ascii="Arial" w:hAnsi="Arial" w:cs="Arial"/>
          <w:u w:val="single"/>
        </w:rPr>
        <w:t>Causes of l</w:t>
      </w:r>
      <w:r w:rsidR="005B01E1" w:rsidRPr="004A22F3">
        <w:rPr>
          <w:rFonts w:ascii="Arial" w:hAnsi="Arial" w:cs="Arial"/>
          <w:u w:val="single"/>
        </w:rPr>
        <w:t>ow</w:t>
      </w:r>
      <w:r w:rsidR="004A22F3" w:rsidRPr="004A22F3">
        <w:rPr>
          <w:rFonts w:ascii="Arial" w:hAnsi="Arial" w:cs="Arial"/>
          <w:u w:val="single"/>
        </w:rPr>
        <w:t>-</w:t>
      </w:r>
      <w:r w:rsidR="005B01E1" w:rsidRPr="004A22F3">
        <w:rPr>
          <w:rFonts w:ascii="Arial" w:hAnsi="Arial" w:cs="Arial"/>
          <w:u w:val="single"/>
        </w:rPr>
        <w:t xml:space="preserve">level disruption </w:t>
      </w:r>
    </w:p>
    <w:p w14:paraId="04665E08" w14:textId="1CD8DC7D" w:rsidR="00DF2FA3" w:rsidRPr="004A22F3" w:rsidRDefault="005F745D" w:rsidP="004A22F3">
      <w:pPr>
        <w:spacing w:line="360" w:lineRule="auto"/>
        <w:rPr>
          <w:rFonts w:ascii="Arial" w:hAnsi="Arial" w:cs="Arial"/>
        </w:rPr>
      </w:pPr>
      <w:r>
        <w:rPr>
          <w:rFonts w:ascii="Arial" w:hAnsi="Arial" w:cs="Arial"/>
        </w:rPr>
        <w:t>It has been found that t</w:t>
      </w:r>
      <w:r w:rsidR="005D07D0" w:rsidRPr="004A22F3">
        <w:rPr>
          <w:rFonts w:ascii="Arial" w:hAnsi="Arial" w:cs="Arial"/>
        </w:rPr>
        <w:t>here are many complex reasons why children misbehave in class. Some of the</w:t>
      </w:r>
      <w:r>
        <w:rPr>
          <w:rFonts w:ascii="Arial" w:hAnsi="Arial" w:cs="Arial"/>
        </w:rPr>
        <w:t>se include</w:t>
      </w:r>
      <w:r w:rsidR="005D07D0" w:rsidRPr="004A22F3">
        <w:rPr>
          <w:rFonts w:ascii="Arial" w:hAnsi="Arial" w:cs="Arial"/>
        </w:rPr>
        <w:t xml:space="preserve"> attention seeking</w:t>
      </w:r>
      <w:r>
        <w:rPr>
          <w:rFonts w:ascii="Arial" w:hAnsi="Arial" w:cs="Arial"/>
        </w:rPr>
        <w:t xml:space="preserve"> or </w:t>
      </w:r>
      <w:r w:rsidR="005D07D0" w:rsidRPr="004A22F3">
        <w:rPr>
          <w:rFonts w:ascii="Arial" w:hAnsi="Arial" w:cs="Arial"/>
        </w:rPr>
        <w:t xml:space="preserve">looking for conflict, family problems outside of the classroom, boredom </w:t>
      </w:r>
      <w:r>
        <w:rPr>
          <w:rFonts w:ascii="Arial" w:hAnsi="Arial" w:cs="Arial"/>
        </w:rPr>
        <w:t>or</w:t>
      </w:r>
      <w:r w:rsidR="005D07D0" w:rsidRPr="004A22F3">
        <w:rPr>
          <w:rFonts w:ascii="Arial" w:hAnsi="Arial" w:cs="Arial"/>
        </w:rPr>
        <w:t xml:space="preserve"> a lack of respect between the teacher and student. </w:t>
      </w:r>
    </w:p>
    <w:p w14:paraId="1B6564CE" w14:textId="032304C5" w:rsidR="00C67A1A" w:rsidRPr="004A22F3" w:rsidRDefault="00732F20" w:rsidP="004A22F3">
      <w:pPr>
        <w:spacing w:line="360" w:lineRule="auto"/>
        <w:rPr>
          <w:rFonts w:ascii="Arial" w:hAnsi="Arial" w:cs="Arial"/>
        </w:rPr>
      </w:pPr>
      <w:r w:rsidRPr="00732F20">
        <w:rPr>
          <w:rFonts w:ascii="Arial" w:hAnsi="Arial" w:cs="Arial"/>
          <w:color w:val="202122"/>
          <w:shd w:val="clear" w:color="auto" w:fill="FFFFFF"/>
        </w:rPr>
        <w:t xml:space="preserve">The </w:t>
      </w:r>
      <w:hyperlink r:id="rId9" w:tooltip="United States" w:history="1">
        <w:r w:rsidRPr="00732F20">
          <w:rPr>
            <w:rFonts w:ascii="Arial" w:hAnsi="Arial" w:cs="Arial"/>
            <w:color w:val="202122"/>
            <w:shd w:val="clear" w:color="auto" w:fill="FFFFFF"/>
          </w:rPr>
          <w:t>American</w:t>
        </w:r>
      </w:hyperlink>
      <w:r w:rsidRPr="00732F20">
        <w:rPr>
          <w:rFonts w:ascii="Arial" w:hAnsi="Arial" w:cs="Arial"/>
          <w:color w:val="202122"/>
          <w:shd w:val="clear" w:color="auto" w:fill="FFFFFF"/>
        </w:rPr>
        <w:t xml:space="preserve"> educational </w:t>
      </w:r>
      <w:hyperlink r:id="rId10" w:tooltip="Psychiatrist" w:history="1">
        <w:r w:rsidRPr="00732F20">
          <w:rPr>
            <w:rFonts w:ascii="Arial" w:hAnsi="Arial" w:cs="Arial"/>
            <w:color w:val="202122"/>
            <w:shd w:val="clear" w:color="auto" w:fill="FFFFFF"/>
          </w:rPr>
          <w:t>psychiatrist</w:t>
        </w:r>
      </w:hyperlink>
      <w:r w:rsidRPr="00732F20">
        <w:rPr>
          <w:rFonts w:ascii="Arial" w:hAnsi="Arial" w:cs="Arial"/>
          <w:color w:val="202122"/>
          <w:shd w:val="clear" w:color="auto" w:fill="FFFFFF"/>
        </w:rPr>
        <w:t xml:space="preserve"> </w:t>
      </w:r>
      <w:r w:rsidRPr="00732F20">
        <w:rPr>
          <w:rFonts w:ascii="Arial" w:hAnsi="Arial" w:cs="Arial"/>
        </w:rPr>
        <w:t>William</w:t>
      </w:r>
      <w:r>
        <w:rPr>
          <w:rFonts w:ascii="Arial" w:hAnsi="Arial" w:cs="Arial"/>
          <w:color w:val="202122"/>
          <w:sz w:val="21"/>
          <w:szCs w:val="21"/>
          <w:shd w:val="clear" w:color="auto" w:fill="FFFFFF"/>
        </w:rPr>
        <w:t xml:space="preserve"> </w:t>
      </w:r>
      <w:r w:rsidR="006A4D27" w:rsidRPr="004A22F3">
        <w:rPr>
          <w:rFonts w:ascii="Arial" w:hAnsi="Arial" w:cs="Arial"/>
        </w:rPr>
        <w:t xml:space="preserve">Glasser states that </w:t>
      </w:r>
      <w:r w:rsidR="007E5D2D" w:rsidRPr="004A22F3">
        <w:rPr>
          <w:rFonts w:ascii="Arial" w:hAnsi="Arial" w:cs="Arial"/>
        </w:rPr>
        <w:t>humans</w:t>
      </w:r>
      <w:r w:rsidR="006A4D27" w:rsidRPr="004A22F3">
        <w:rPr>
          <w:rFonts w:ascii="Arial" w:hAnsi="Arial" w:cs="Arial"/>
        </w:rPr>
        <w:t xml:space="preserve"> have two </w:t>
      </w:r>
      <w:r w:rsidR="007E5D2D" w:rsidRPr="004A22F3">
        <w:rPr>
          <w:rFonts w:ascii="Arial" w:hAnsi="Arial" w:cs="Arial"/>
        </w:rPr>
        <w:t xml:space="preserve">basic </w:t>
      </w:r>
      <w:r w:rsidR="0085193C" w:rsidRPr="004A22F3">
        <w:rPr>
          <w:rFonts w:ascii="Arial" w:hAnsi="Arial" w:cs="Arial"/>
        </w:rPr>
        <w:t>categories</w:t>
      </w:r>
      <w:r w:rsidR="006A4D27" w:rsidRPr="004A22F3">
        <w:rPr>
          <w:rFonts w:ascii="Arial" w:hAnsi="Arial" w:cs="Arial"/>
        </w:rPr>
        <w:t xml:space="preserve"> of needs.</w:t>
      </w:r>
      <w:r w:rsidR="007E5D2D" w:rsidRPr="004A22F3">
        <w:rPr>
          <w:rFonts w:ascii="Arial" w:hAnsi="Arial" w:cs="Arial"/>
        </w:rPr>
        <w:t xml:space="preserve"> The first is the need for survival. This category </w:t>
      </w:r>
      <w:r w:rsidR="007B1DBB">
        <w:rPr>
          <w:rFonts w:ascii="Arial" w:hAnsi="Arial" w:cs="Arial"/>
        </w:rPr>
        <w:t>has similarities</w:t>
      </w:r>
      <w:r w:rsidR="007E5D2D" w:rsidRPr="004A22F3">
        <w:rPr>
          <w:rFonts w:ascii="Arial" w:hAnsi="Arial" w:cs="Arial"/>
        </w:rPr>
        <w:t xml:space="preserve"> to the first level of Maslow’s hierarchy </w:t>
      </w:r>
      <w:r w:rsidR="004E69F8" w:rsidRPr="004A22F3">
        <w:rPr>
          <w:rFonts w:ascii="Arial" w:hAnsi="Arial" w:cs="Arial"/>
        </w:rPr>
        <w:t>pyramid</w:t>
      </w:r>
      <w:r w:rsidR="007E5D2D" w:rsidRPr="004A22F3">
        <w:rPr>
          <w:rFonts w:ascii="Arial" w:hAnsi="Arial" w:cs="Arial"/>
        </w:rPr>
        <w:t xml:space="preserve"> </w:t>
      </w:r>
      <w:r w:rsidR="00B842DB">
        <w:rPr>
          <w:rFonts w:ascii="Arial" w:hAnsi="Arial" w:cs="Arial"/>
        </w:rPr>
        <w:t>(</w:t>
      </w:r>
      <w:r w:rsidR="009C124C" w:rsidRPr="009C124C">
        <w:rPr>
          <w:rFonts w:ascii="Arial" w:hAnsi="Arial" w:cs="Arial"/>
        </w:rPr>
        <w:t>Kremer and Hammond</w:t>
      </w:r>
      <w:r w:rsidR="009C124C" w:rsidRPr="009C124C">
        <w:rPr>
          <w:rFonts w:ascii="Arial" w:hAnsi="Arial" w:cs="Arial"/>
        </w:rPr>
        <w:t xml:space="preserve"> 2013</w:t>
      </w:r>
      <w:r w:rsidR="00B842DB">
        <w:rPr>
          <w:rFonts w:ascii="Arial" w:hAnsi="Arial" w:cs="Arial"/>
        </w:rPr>
        <w:t>)</w:t>
      </w:r>
      <w:r w:rsidR="00477AE1">
        <w:rPr>
          <w:rFonts w:ascii="Arial" w:hAnsi="Arial" w:cs="Arial"/>
        </w:rPr>
        <w:t xml:space="preserve">. </w:t>
      </w:r>
      <w:r w:rsidR="007E5D2D" w:rsidRPr="004A22F3">
        <w:rPr>
          <w:rFonts w:ascii="Arial" w:hAnsi="Arial" w:cs="Arial"/>
        </w:rPr>
        <w:t xml:space="preserve">Glasser affirms that no learning </w:t>
      </w:r>
      <w:r w:rsidR="004E69F8" w:rsidRPr="004A22F3">
        <w:rPr>
          <w:rFonts w:ascii="Arial" w:hAnsi="Arial" w:cs="Arial"/>
        </w:rPr>
        <w:t>can</w:t>
      </w:r>
      <w:r w:rsidR="007E5D2D" w:rsidRPr="004A22F3">
        <w:rPr>
          <w:rFonts w:ascii="Arial" w:hAnsi="Arial" w:cs="Arial"/>
        </w:rPr>
        <w:t xml:space="preserve"> take place if basic needs such as clothing, food and warmth are not met.</w:t>
      </w:r>
      <w:r w:rsidR="0029403A" w:rsidRPr="004A22F3">
        <w:rPr>
          <w:rFonts w:ascii="Arial" w:hAnsi="Arial" w:cs="Arial"/>
        </w:rPr>
        <w:t xml:space="preserve"> The second category looks into the psychological needs of the student.</w:t>
      </w:r>
      <w:r w:rsidR="00A53F62" w:rsidRPr="004A22F3">
        <w:rPr>
          <w:rFonts w:ascii="Arial" w:hAnsi="Arial" w:cs="Arial"/>
        </w:rPr>
        <w:t xml:space="preserve"> Here, Glasser points out that problems in </w:t>
      </w:r>
      <w:r w:rsidR="00E55D1B" w:rsidRPr="004A22F3">
        <w:rPr>
          <w:rFonts w:ascii="Arial" w:hAnsi="Arial" w:cs="Arial"/>
        </w:rPr>
        <w:t xml:space="preserve">classroom </w:t>
      </w:r>
      <w:r w:rsidR="00A53F62" w:rsidRPr="004A22F3">
        <w:rPr>
          <w:rFonts w:ascii="Arial" w:hAnsi="Arial" w:cs="Arial"/>
        </w:rPr>
        <w:t>behaviour</w:t>
      </w:r>
      <w:r w:rsidR="00C5290F" w:rsidRPr="004A22F3">
        <w:rPr>
          <w:rFonts w:ascii="Arial" w:hAnsi="Arial" w:cs="Arial"/>
        </w:rPr>
        <w:t>,</w:t>
      </w:r>
      <w:r w:rsidR="00A53F62" w:rsidRPr="004A22F3">
        <w:rPr>
          <w:rFonts w:ascii="Arial" w:hAnsi="Arial" w:cs="Arial"/>
        </w:rPr>
        <w:t xml:space="preserve"> stem from a lack of </w:t>
      </w:r>
      <w:r w:rsidR="001C11A1" w:rsidRPr="004A22F3">
        <w:rPr>
          <w:rFonts w:ascii="Arial" w:hAnsi="Arial" w:cs="Arial"/>
        </w:rPr>
        <w:t>four psychological needs.</w:t>
      </w:r>
      <w:r w:rsidR="00A53F62" w:rsidRPr="004A22F3">
        <w:rPr>
          <w:rFonts w:ascii="Arial" w:hAnsi="Arial" w:cs="Arial"/>
        </w:rPr>
        <w:t xml:space="preserve"> </w:t>
      </w:r>
      <w:r w:rsidR="007D1BE6" w:rsidRPr="004A22F3">
        <w:rPr>
          <w:rFonts w:ascii="Arial" w:hAnsi="Arial" w:cs="Arial"/>
        </w:rPr>
        <w:t xml:space="preserve">The first two needs refer to belonging and power. </w:t>
      </w:r>
      <w:r w:rsidR="0011156E">
        <w:rPr>
          <w:rFonts w:ascii="Arial" w:hAnsi="Arial" w:cs="Arial"/>
        </w:rPr>
        <w:t>P</w:t>
      </w:r>
      <w:r w:rsidR="00BD4F59" w:rsidRPr="004A22F3">
        <w:rPr>
          <w:rFonts w:ascii="Arial" w:hAnsi="Arial" w:cs="Arial"/>
        </w:rPr>
        <w:t>eople have</w:t>
      </w:r>
      <w:r w:rsidR="00D32D7E">
        <w:rPr>
          <w:rFonts w:ascii="Arial" w:hAnsi="Arial" w:cs="Arial"/>
        </w:rPr>
        <w:t xml:space="preserve"> a</w:t>
      </w:r>
      <w:r w:rsidR="00BD4F59" w:rsidRPr="004A22F3">
        <w:rPr>
          <w:rFonts w:ascii="Arial" w:hAnsi="Arial" w:cs="Arial"/>
        </w:rPr>
        <w:t xml:space="preserve"> ‘need to belong’ to a group</w:t>
      </w:r>
      <w:r w:rsidR="004A4D40" w:rsidRPr="004A22F3">
        <w:rPr>
          <w:rFonts w:ascii="Arial" w:hAnsi="Arial" w:cs="Arial"/>
        </w:rPr>
        <w:t xml:space="preserve"> in order to enhance creativity.</w:t>
      </w:r>
      <w:r w:rsidR="00BD4F59" w:rsidRPr="004A22F3">
        <w:rPr>
          <w:rFonts w:ascii="Arial" w:hAnsi="Arial" w:cs="Arial"/>
        </w:rPr>
        <w:t xml:space="preserve"> </w:t>
      </w:r>
      <w:r w:rsidR="004A4D40" w:rsidRPr="004A22F3">
        <w:rPr>
          <w:rFonts w:ascii="Arial" w:hAnsi="Arial" w:cs="Arial"/>
        </w:rPr>
        <w:t>The second is the need for ‘respect, recognition, feeling important and the need to be heard by others’</w:t>
      </w:r>
      <w:bookmarkStart w:id="1" w:name="_Hlk86139826"/>
      <w:r w:rsidR="00A51D08">
        <w:rPr>
          <w:rFonts w:ascii="Arial" w:hAnsi="Arial" w:cs="Arial"/>
        </w:rPr>
        <w:t xml:space="preserve"> (</w:t>
      </w:r>
      <w:proofErr w:type="spellStart"/>
      <w:r w:rsidR="004A4D40" w:rsidRPr="004A22F3">
        <w:rPr>
          <w:rFonts w:ascii="Arial" w:hAnsi="Arial" w:cs="Arial"/>
        </w:rPr>
        <w:t>Olutayo</w:t>
      </w:r>
      <w:bookmarkEnd w:id="1"/>
      <w:proofErr w:type="spellEnd"/>
      <w:r w:rsidR="00A51D08">
        <w:rPr>
          <w:rFonts w:ascii="Arial" w:hAnsi="Arial" w:cs="Arial"/>
        </w:rPr>
        <w:t xml:space="preserve">, 2012). </w:t>
      </w:r>
      <w:r w:rsidR="004A4D40" w:rsidRPr="004A22F3">
        <w:rPr>
          <w:rFonts w:ascii="Arial" w:hAnsi="Arial" w:cs="Arial"/>
        </w:rPr>
        <w:t>This</w:t>
      </w:r>
      <w:r w:rsidR="00C5290F" w:rsidRPr="004A22F3">
        <w:rPr>
          <w:rFonts w:ascii="Arial" w:hAnsi="Arial" w:cs="Arial"/>
        </w:rPr>
        <w:t xml:space="preserve"> view</w:t>
      </w:r>
      <w:r w:rsidR="00686DD4">
        <w:rPr>
          <w:rFonts w:ascii="Arial" w:hAnsi="Arial" w:cs="Arial"/>
        </w:rPr>
        <w:t xml:space="preserve"> </w:t>
      </w:r>
      <w:r w:rsidR="004A4D40" w:rsidRPr="004A22F3">
        <w:rPr>
          <w:rFonts w:ascii="Arial" w:hAnsi="Arial" w:cs="Arial"/>
        </w:rPr>
        <w:t xml:space="preserve">once again </w:t>
      </w:r>
      <w:r w:rsidR="007F5F6C" w:rsidRPr="004A22F3">
        <w:rPr>
          <w:rFonts w:ascii="Arial" w:hAnsi="Arial" w:cs="Arial"/>
        </w:rPr>
        <w:t>reflects the ideas of Maslow, when the pyramid of hierarchy refers to social needs and a sense of belonging on its third level.</w:t>
      </w:r>
    </w:p>
    <w:p w14:paraId="2DC4C73C" w14:textId="77777777" w:rsidR="00425171" w:rsidRDefault="00425171" w:rsidP="00425171">
      <w:pPr>
        <w:spacing w:line="360" w:lineRule="auto"/>
        <w:rPr>
          <w:rFonts w:ascii="Arial" w:hAnsi="Arial" w:cs="Arial"/>
        </w:rPr>
      </w:pPr>
      <w:r w:rsidRPr="004A22F3">
        <w:rPr>
          <w:rFonts w:ascii="Arial" w:hAnsi="Arial" w:cs="Arial"/>
        </w:rPr>
        <w:t xml:space="preserve">Glasser places the utmost importance on maximising creativity within the classroom. </w:t>
      </w:r>
      <w:r>
        <w:rPr>
          <w:rFonts w:ascii="Arial" w:hAnsi="Arial" w:cs="Arial"/>
        </w:rPr>
        <w:t>Again</w:t>
      </w:r>
      <w:r w:rsidRPr="004A22F3">
        <w:rPr>
          <w:rFonts w:ascii="Arial" w:hAnsi="Arial" w:cs="Arial"/>
        </w:rPr>
        <w:t>, creativity and spontaneity appear at the summit of Maslow’s Hierarchy of Needs. Glasser goes on to point out that the way to maximise creativity is through freedom of choice. Even basic freedoms such as choosing what to do in the playground, where to sit and what to read.</w:t>
      </w:r>
      <w:r>
        <w:rPr>
          <w:rFonts w:ascii="Arial" w:hAnsi="Arial" w:cs="Arial"/>
        </w:rPr>
        <w:t xml:space="preserve"> </w:t>
      </w:r>
      <w:r w:rsidRPr="004A22F3">
        <w:rPr>
          <w:rFonts w:ascii="Arial" w:hAnsi="Arial" w:cs="Arial"/>
        </w:rPr>
        <w:t xml:space="preserve">To develop creativity Glasser places importance on the structure of the curriculum and </w:t>
      </w:r>
      <w:r w:rsidRPr="004A22F3">
        <w:rPr>
          <w:rFonts w:ascii="Arial" w:hAnsi="Arial" w:cs="Arial"/>
        </w:rPr>
        <w:lastRenderedPageBreak/>
        <w:t>the need for fun. “The day we stop playing is the day we stop learning" (Glasser</w:t>
      </w:r>
      <w:r>
        <w:rPr>
          <w:rFonts w:ascii="Arial" w:hAnsi="Arial" w:cs="Arial"/>
        </w:rPr>
        <w:t>,1998</w:t>
      </w:r>
      <w:r w:rsidRPr="004A22F3">
        <w:rPr>
          <w:rFonts w:ascii="Arial" w:hAnsi="Arial" w:cs="Arial"/>
        </w:rPr>
        <w:t>). Giving children the freedom to choose is at the heart of his theories and this in turn, fosters creativity.</w:t>
      </w:r>
      <w:r>
        <w:rPr>
          <w:rFonts w:ascii="Arial" w:hAnsi="Arial" w:cs="Arial"/>
        </w:rPr>
        <w:t xml:space="preserve"> </w:t>
      </w:r>
    </w:p>
    <w:p w14:paraId="2B0AFC74" w14:textId="14065B23" w:rsidR="00901F4E" w:rsidRPr="004A22F3" w:rsidRDefault="00425171" w:rsidP="004A22F3">
      <w:pPr>
        <w:spacing w:line="360" w:lineRule="auto"/>
        <w:rPr>
          <w:rFonts w:ascii="Arial" w:hAnsi="Arial" w:cs="Arial"/>
        </w:rPr>
      </w:pPr>
      <w:r w:rsidRPr="004A22F3">
        <w:rPr>
          <w:rFonts w:ascii="Arial" w:hAnsi="Arial" w:cs="Arial"/>
        </w:rPr>
        <w:t>When a teacher opts to deliver a lesson with activities that are fun-based, the atmosphere in the classroom becomes a better learning environment, more relaxed with no tension. This is beneficial for the learning process. When fun is used, classroom behaviour improves and creative thoughts are maximised</w:t>
      </w:r>
      <w:r>
        <w:rPr>
          <w:rFonts w:ascii="Arial" w:hAnsi="Arial" w:cs="Arial"/>
        </w:rPr>
        <w:t xml:space="preserve"> (</w:t>
      </w:r>
      <w:proofErr w:type="spellStart"/>
      <w:r w:rsidRPr="004A22F3">
        <w:rPr>
          <w:rFonts w:ascii="Arial" w:hAnsi="Arial" w:cs="Arial"/>
        </w:rPr>
        <w:t>Olutayo</w:t>
      </w:r>
      <w:proofErr w:type="spellEnd"/>
      <w:r>
        <w:rPr>
          <w:rFonts w:ascii="Arial" w:hAnsi="Arial" w:cs="Arial"/>
        </w:rPr>
        <w:t>, 2012).</w:t>
      </w:r>
    </w:p>
    <w:p w14:paraId="6DE18FE8" w14:textId="6ED8F3CF" w:rsidR="00B50BDF" w:rsidRPr="004A22F3" w:rsidRDefault="006156E9" w:rsidP="004A22F3">
      <w:pPr>
        <w:spacing w:line="360" w:lineRule="auto"/>
        <w:rPr>
          <w:rFonts w:ascii="Arial" w:hAnsi="Arial" w:cs="Arial"/>
        </w:rPr>
      </w:pPr>
      <w:r w:rsidRPr="004A22F3">
        <w:rPr>
          <w:rFonts w:ascii="Arial" w:hAnsi="Arial" w:cs="Arial"/>
        </w:rPr>
        <w:t xml:space="preserve">There are several other factors that </w:t>
      </w:r>
      <w:r w:rsidR="000E62F1" w:rsidRPr="004A22F3">
        <w:rPr>
          <w:rFonts w:ascii="Arial" w:hAnsi="Arial" w:cs="Arial"/>
        </w:rPr>
        <w:t>initiates</w:t>
      </w:r>
      <w:r w:rsidRPr="004A22F3">
        <w:rPr>
          <w:rFonts w:ascii="Arial" w:hAnsi="Arial" w:cs="Arial"/>
        </w:rPr>
        <w:t xml:space="preserve"> poor behaviour</w:t>
      </w:r>
      <w:r w:rsidR="000E62F1" w:rsidRPr="004A22F3">
        <w:rPr>
          <w:rFonts w:ascii="Arial" w:hAnsi="Arial" w:cs="Arial"/>
        </w:rPr>
        <w:t xml:space="preserve"> and low-level disruption.</w:t>
      </w:r>
      <w:r w:rsidRPr="004A22F3">
        <w:rPr>
          <w:rFonts w:ascii="Arial" w:hAnsi="Arial" w:cs="Arial"/>
        </w:rPr>
        <w:t xml:space="preserve"> </w:t>
      </w:r>
      <w:r w:rsidR="000E62F1" w:rsidRPr="004A22F3">
        <w:rPr>
          <w:rFonts w:ascii="Arial" w:hAnsi="Arial" w:cs="Arial"/>
        </w:rPr>
        <w:t xml:space="preserve">These </w:t>
      </w:r>
      <w:r w:rsidRPr="004A22F3">
        <w:rPr>
          <w:rFonts w:ascii="Arial" w:hAnsi="Arial" w:cs="Arial"/>
        </w:rPr>
        <w:t xml:space="preserve">issues </w:t>
      </w:r>
      <w:r w:rsidR="000E62F1" w:rsidRPr="004A22F3">
        <w:rPr>
          <w:rFonts w:ascii="Arial" w:hAnsi="Arial" w:cs="Arial"/>
        </w:rPr>
        <w:t>might be</w:t>
      </w:r>
      <w:r w:rsidRPr="004A22F3">
        <w:rPr>
          <w:rFonts w:ascii="Arial" w:hAnsi="Arial" w:cs="Arial"/>
        </w:rPr>
        <w:t xml:space="preserve"> outside of the normal teaching day</w:t>
      </w:r>
      <w:r w:rsidR="000E62F1" w:rsidRPr="004A22F3">
        <w:rPr>
          <w:rFonts w:ascii="Arial" w:hAnsi="Arial" w:cs="Arial"/>
        </w:rPr>
        <w:t xml:space="preserve"> and beyond the control of the teacher</w:t>
      </w:r>
      <w:r w:rsidRPr="004A22F3">
        <w:rPr>
          <w:rFonts w:ascii="Arial" w:hAnsi="Arial" w:cs="Arial"/>
        </w:rPr>
        <w:t xml:space="preserve">. </w:t>
      </w:r>
      <w:r w:rsidR="00DF30C5" w:rsidRPr="004A22F3">
        <w:rPr>
          <w:rFonts w:ascii="Arial" w:hAnsi="Arial" w:cs="Arial"/>
        </w:rPr>
        <w:t>If a child is experiencing a traumatic event such as domestic violence or mental health issues, then the child “may adopt challenging behaviour as an outlet”</w:t>
      </w:r>
      <w:r w:rsidR="00780E69">
        <w:rPr>
          <w:rFonts w:ascii="Arial" w:hAnsi="Arial" w:cs="Arial"/>
        </w:rPr>
        <w:t xml:space="preserve"> </w:t>
      </w:r>
      <w:r w:rsidR="00DF30C5" w:rsidRPr="004A22F3">
        <w:rPr>
          <w:rFonts w:ascii="Arial" w:hAnsi="Arial" w:cs="Arial"/>
        </w:rPr>
        <w:t>(</w:t>
      </w:r>
      <w:hyperlink r:id="rId11" w:tooltip="Posts by Ellie Collier" w:history="1">
        <w:r w:rsidR="00DF30C5" w:rsidRPr="004A22F3">
          <w:rPr>
            <w:rFonts w:ascii="Arial" w:hAnsi="Arial" w:cs="Arial"/>
          </w:rPr>
          <w:t>Collier</w:t>
        </w:r>
      </w:hyperlink>
      <w:r w:rsidR="006E2BD4">
        <w:rPr>
          <w:rFonts w:ascii="Arial" w:hAnsi="Arial" w:cs="Arial"/>
        </w:rPr>
        <w:t xml:space="preserve">, Hub, </w:t>
      </w:r>
      <w:r w:rsidR="00DF30C5" w:rsidRPr="004A22F3">
        <w:rPr>
          <w:rFonts w:ascii="Arial" w:hAnsi="Arial" w:cs="Arial"/>
        </w:rPr>
        <w:t>201</w:t>
      </w:r>
      <w:r w:rsidR="006E2BD4">
        <w:rPr>
          <w:rFonts w:ascii="Arial" w:hAnsi="Arial" w:cs="Arial"/>
        </w:rPr>
        <w:t>8</w:t>
      </w:r>
      <w:r w:rsidR="00DF30C5" w:rsidRPr="004A22F3">
        <w:rPr>
          <w:rFonts w:ascii="Arial" w:hAnsi="Arial" w:cs="Arial"/>
        </w:rPr>
        <w:t xml:space="preserve">). There is a need to remain well informed of any personal issues relating to </w:t>
      </w:r>
      <w:r w:rsidR="00780E69">
        <w:rPr>
          <w:rFonts w:ascii="Arial" w:hAnsi="Arial" w:cs="Arial"/>
        </w:rPr>
        <w:t xml:space="preserve">the </w:t>
      </w:r>
      <w:r w:rsidR="00DF30C5" w:rsidRPr="004A22F3">
        <w:rPr>
          <w:rFonts w:ascii="Arial" w:hAnsi="Arial" w:cs="Arial"/>
        </w:rPr>
        <w:t xml:space="preserve">children in the class. It is good practice for a teacher to take an interest in each child as a person and this will </w:t>
      </w:r>
      <w:r w:rsidR="00220556" w:rsidRPr="004A22F3">
        <w:rPr>
          <w:rFonts w:ascii="Arial" w:hAnsi="Arial" w:cs="Arial"/>
        </w:rPr>
        <w:t xml:space="preserve">have a significant </w:t>
      </w:r>
      <w:r w:rsidR="00DF30C5" w:rsidRPr="004A22F3">
        <w:rPr>
          <w:rFonts w:ascii="Arial" w:hAnsi="Arial" w:cs="Arial"/>
        </w:rPr>
        <w:t xml:space="preserve">impact </w:t>
      </w:r>
      <w:r w:rsidR="00220556" w:rsidRPr="004A22F3">
        <w:rPr>
          <w:rFonts w:ascii="Arial" w:hAnsi="Arial" w:cs="Arial"/>
        </w:rPr>
        <w:t>on</w:t>
      </w:r>
      <w:r w:rsidR="00DF30C5" w:rsidRPr="004A22F3">
        <w:rPr>
          <w:rFonts w:ascii="Arial" w:hAnsi="Arial" w:cs="Arial"/>
        </w:rPr>
        <w:t xml:space="preserve"> their behaviour. “They will naturally respect your interest in them and respond in kind”. </w:t>
      </w:r>
      <w:r w:rsidR="0056037E" w:rsidRPr="004A22F3">
        <w:rPr>
          <w:rFonts w:ascii="Arial" w:hAnsi="Arial" w:cs="Arial"/>
        </w:rPr>
        <w:t>(</w:t>
      </w:r>
      <w:r w:rsidR="0056037E" w:rsidRPr="001F07FE">
        <w:rPr>
          <w:rFonts w:ascii="Arial" w:hAnsi="Arial" w:cs="Arial"/>
        </w:rPr>
        <w:t>Practical approaches to behaviour management in the classroom</w:t>
      </w:r>
      <w:r w:rsidR="00A85C13">
        <w:rPr>
          <w:rFonts w:ascii="Arial" w:hAnsi="Arial" w:cs="Arial"/>
        </w:rPr>
        <w:t xml:space="preserve"> </w:t>
      </w:r>
      <w:r w:rsidR="0056037E" w:rsidRPr="001F07FE">
        <w:rPr>
          <w:rFonts w:ascii="Arial" w:hAnsi="Arial" w:cs="Arial"/>
        </w:rPr>
        <w:t>2012)</w:t>
      </w:r>
      <w:r w:rsidR="00A85C13">
        <w:rPr>
          <w:rFonts w:ascii="Arial" w:hAnsi="Arial" w:cs="Arial"/>
        </w:rPr>
        <w:t>.</w:t>
      </w:r>
    </w:p>
    <w:p w14:paraId="106F56B6" w14:textId="17DF3607" w:rsidR="0002143C" w:rsidRPr="004A22F3" w:rsidRDefault="0002143C" w:rsidP="004A22F3">
      <w:pPr>
        <w:spacing w:line="360" w:lineRule="auto"/>
        <w:rPr>
          <w:rFonts w:ascii="Arial" w:hAnsi="Arial" w:cs="Arial"/>
          <w:u w:val="single"/>
        </w:rPr>
      </w:pPr>
      <w:r w:rsidRPr="004A22F3">
        <w:rPr>
          <w:rFonts w:ascii="Arial" w:hAnsi="Arial" w:cs="Arial"/>
          <w:u w:val="single"/>
        </w:rPr>
        <w:t>Low level disruption strategies</w:t>
      </w:r>
    </w:p>
    <w:p w14:paraId="6D72265D" w14:textId="56D4695C" w:rsidR="004C6D81" w:rsidRPr="004A22F3" w:rsidRDefault="0002143C" w:rsidP="004A22F3">
      <w:pPr>
        <w:spacing w:line="360" w:lineRule="auto"/>
        <w:rPr>
          <w:rFonts w:ascii="Arial" w:hAnsi="Arial" w:cs="Arial"/>
        </w:rPr>
      </w:pPr>
      <w:r w:rsidRPr="004A22F3">
        <w:rPr>
          <w:rFonts w:ascii="Arial" w:hAnsi="Arial" w:cs="Arial"/>
        </w:rPr>
        <w:t>There are many differing views on how to manage lo</w:t>
      </w:r>
      <w:r w:rsidR="00220556" w:rsidRPr="004A22F3">
        <w:rPr>
          <w:rFonts w:ascii="Arial" w:hAnsi="Arial" w:cs="Arial"/>
        </w:rPr>
        <w:t>w</w:t>
      </w:r>
      <w:r w:rsidRPr="004A22F3">
        <w:rPr>
          <w:rFonts w:ascii="Arial" w:hAnsi="Arial" w:cs="Arial"/>
        </w:rPr>
        <w:t>-level disruptive behaviour in the classroom. Davies (2006) sets out a list of cardinal rules for classroom management.</w:t>
      </w:r>
      <w:r w:rsidR="006F2C79" w:rsidRPr="004A22F3">
        <w:rPr>
          <w:rFonts w:ascii="Arial" w:hAnsi="Arial" w:cs="Arial"/>
        </w:rPr>
        <w:t xml:space="preserve"> She advocates a strict approach to bad behaviour and low-level disruption. If</w:t>
      </w:r>
      <w:r w:rsidR="004C6D81" w:rsidRPr="004A22F3">
        <w:rPr>
          <w:rFonts w:ascii="Arial" w:hAnsi="Arial" w:cs="Arial"/>
        </w:rPr>
        <w:t xml:space="preserve"> a teacher is speaking, then there should be silence in the classroom. </w:t>
      </w:r>
      <w:r w:rsidR="00ED38AC" w:rsidRPr="004A22F3">
        <w:rPr>
          <w:rFonts w:ascii="Arial" w:hAnsi="Arial" w:cs="Arial"/>
        </w:rPr>
        <w:t>I</w:t>
      </w:r>
      <w:r w:rsidR="004C6D81" w:rsidRPr="004A22F3">
        <w:rPr>
          <w:rFonts w:ascii="Arial" w:hAnsi="Arial" w:cs="Arial"/>
        </w:rPr>
        <w:t>f a child wish</w:t>
      </w:r>
      <w:r w:rsidR="00ED38AC" w:rsidRPr="004A22F3">
        <w:rPr>
          <w:rFonts w:ascii="Arial" w:hAnsi="Arial" w:cs="Arial"/>
        </w:rPr>
        <w:t>es</w:t>
      </w:r>
      <w:r w:rsidR="004C6D81" w:rsidRPr="004A22F3">
        <w:rPr>
          <w:rFonts w:ascii="Arial" w:hAnsi="Arial" w:cs="Arial"/>
        </w:rPr>
        <w:t xml:space="preserve"> to speak</w:t>
      </w:r>
      <w:r w:rsidR="005E3D90" w:rsidRPr="004A22F3">
        <w:rPr>
          <w:rFonts w:ascii="Arial" w:hAnsi="Arial" w:cs="Arial"/>
        </w:rPr>
        <w:t>,</w:t>
      </w:r>
      <w:r w:rsidR="004C6D81" w:rsidRPr="004A22F3">
        <w:rPr>
          <w:rFonts w:ascii="Arial" w:hAnsi="Arial" w:cs="Arial"/>
        </w:rPr>
        <w:t xml:space="preserve"> </w:t>
      </w:r>
      <w:r w:rsidR="00ED38AC" w:rsidRPr="004A22F3">
        <w:rPr>
          <w:rFonts w:ascii="Arial" w:hAnsi="Arial" w:cs="Arial"/>
        </w:rPr>
        <w:t>a hand</w:t>
      </w:r>
      <w:r w:rsidR="004C6D81" w:rsidRPr="004A22F3">
        <w:rPr>
          <w:rFonts w:ascii="Arial" w:hAnsi="Arial" w:cs="Arial"/>
        </w:rPr>
        <w:t xml:space="preserve"> should </w:t>
      </w:r>
      <w:r w:rsidR="00ED38AC" w:rsidRPr="004A22F3">
        <w:rPr>
          <w:rFonts w:ascii="Arial" w:hAnsi="Arial" w:cs="Arial"/>
        </w:rPr>
        <w:t xml:space="preserve">be </w:t>
      </w:r>
      <w:r w:rsidR="004C6D81" w:rsidRPr="004A22F3">
        <w:rPr>
          <w:rFonts w:ascii="Arial" w:hAnsi="Arial" w:cs="Arial"/>
        </w:rPr>
        <w:t>rais</w:t>
      </w:r>
      <w:r w:rsidR="00ED38AC" w:rsidRPr="004A22F3">
        <w:rPr>
          <w:rFonts w:ascii="Arial" w:hAnsi="Arial" w:cs="Arial"/>
        </w:rPr>
        <w:t>ed</w:t>
      </w:r>
      <w:r w:rsidR="00FE45A2" w:rsidRPr="004A22F3">
        <w:rPr>
          <w:rFonts w:ascii="Arial" w:hAnsi="Arial" w:cs="Arial"/>
        </w:rPr>
        <w:t>.</w:t>
      </w:r>
      <w:r w:rsidR="0016059B" w:rsidRPr="004A22F3">
        <w:rPr>
          <w:rFonts w:ascii="Arial" w:hAnsi="Arial" w:cs="Arial"/>
        </w:rPr>
        <w:t xml:space="preserve"> </w:t>
      </w:r>
      <w:r w:rsidR="00FE45A2" w:rsidRPr="004A22F3">
        <w:rPr>
          <w:rFonts w:ascii="Arial" w:hAnsi="Arial" w:cs="Arial"/>
        </w:rPr>
        <w:t>When</w:t>
      </w:r>
      <w:r w:rsidR="004C6D81" w:rsidRPr="004A22F3">
        <w:rPr>
          <w:rFonts w:ascii="Arial" w:hAnsi="Arial" w:cs="Arial"/>
        </w:rPr>
        <w:t xml:space="preserve"> a staff member allows a pupil to shout answers, this </w:t>
      </w:r>
      <w:r w:rsidR="00FE45A2" w:rsidRPr="004A22F3">
        <w:rPr>
          <w:rFonts w:ascii="Arial" w:hAnsi="Arial" w:cs="Arial"/>
        </w:rPr>
        <w:t xml:space="preserve">possibly </w:t>
      </w:r>
      <w:r w:rsidR="0016059B" w:rsidRPr="004A22F3">
        <w:rPr>
          <w:rFonts w:ascii="Arial" w:hAnsi="Arial" w:cs="Arial"/>
        </w:rPr>
        <w:t xml:space="preserve">becomes </w:t>
      </w:r>
      <w:r w:rsidR="004C6D81" w:rsidRPr="004A22F3">
        <w:rPr>
          <w:rFonts w:ascii="Arial" w:hAnsi="Arial" w:cs="Arial"/>
        </w:rPr>
        <w:t>a “weapon” that they can use against the teach</w:t>
      </w:r>
      <w:r w:rsidR="00ED38AC" w:rsidRPr="004A22F3">
        <w:rPr>
          <w:rFonts w:ascii="Arial" w:hAnsi="Arial" w:cs="Arial"/>
        </w:rPr>
        <w:t>er</w:t>
      </w:r>
      <w:r w:rsidR="004C6D81" w:rsidRPr="004A22F3">
        <w:rPr>
          <w:rFonts w:ascii="Arial" w:hAnsi="Arial" w:cs="Arial"/>
        </w:rPr>
        <w:t xml:space="preserve"> in a future scenario.</w:t>
      </w:r>
      <w:r w:rsidR="00A85C13">
        <w:rPr>
          <w:rFonts w:ascii="Arial" w:hAnsi="Arial" w:cs="Arial"/>
        </w:rPr>
        <w:t xml:space="preserve"> She goes on to </w:t>
      </w:r>
      <w:r w:rsidR="004C6D81" w:rsidRPr="004A22F3">
        <w:rPr>
          <w:rFonts w:ascii="Arial" w:hAnsi="Arial" w:cs="Arial"/>
        </w:rPr>
        <w:t xml:space="preserve">advocate that a teacher should </w:t>
      </w:r>
      <w:r w:rsidR="00ED38AC" w:rsidRPr="004A22F3">
        <w:rPr>
          <w:rFonts w:ascii="Arial" w:hAnsi="Arial" w:cs="Arial"/>
        </w:rPr>
        <w:t>n</w:t>
      </w:r>
      <w:r w:rsidR="004C6D81" w:rsidRPr="004A22F3">
        <w:rPr>
          <w:rFonts w:ascii="Arial" w:hAnsi="Arial" w:cs="Arial"/>
        </w:rPr>
        <w:t xml:space="preserve">ot </w:t>
      </w:r>
      <w:r w:rsidR="00ED38AC" w:rsidRPr="004A22F3">
        <w:rPr>
          <w:rFonts w:ascii="Arial" w:hAnsi="Arial" w:cs="Arial"/>
        </w:rPr>
        <w:t>“</w:t>
      </w:r>
      <w:r w:rsidR="004C6D81" w:rsidRPr="004A22F3">
        <w:rPr>
          <w:rFonts w:ascii="Arial" w:hAnsi="Arial" w:cs="Arial"/>
        </w:rPr>
        <w:t xml:space="preserve">allow any misdemeanour to go unnoticed”. This is an area of </w:t>
      </w:r>
      <w:r w:rsidR="00D233AD" w:rsidRPr="004A22F3">
        <w:rPr>
          <w:rFonts w:ascii="Arial" w:hAnsi="Arial" w:cs="Arial"/>
        </w:rPr>
        <w:t>contention</w:t>
      </w:r>
      <w:r w:rsidR="00A85C13">
        <w:rPr>
          <w:rFonts w:ascii="Arial" w:hAnsi="Arial" w:cs="Arial"/>
        </w:rPr>
        <w:t xml:space="preserve"> in which</w:t>
      </w:r>
      <w:r w:rsidR="004C6D81" w:rsidRPr="004A22F3">
        <w:rPr>
          <w:rFonts w:ascii="Arial" w:hAnsi="Arial" w:cs="Arial"/>
        </w:rPr>
        <w:t xml:space="preserve"> </w:t>
      </w:r>
      <w:r w:rsidR="00A85C13">
        <w:rPr>
          <w:rFonts w:ascii="Arial" w:hAnsi="Arial" w:cs="Arial"/>
        </w:rPr>
        <w:t>an</w:t>
      </w:r>
      <w:r w:rsidR="001C2D82" w:rsidRPr="004A22F3">
        <w:rPr>
          <w:rFonts w:ascii="Arial" w:hAnsi="Arial" w:cs="Arial"/>
        </w:rPr>
        <w:t>other</w:t>
      </w:r>
      <w:r w:rsidR="004C6D81" w:rsidRPr="004A22F3">
        <w:rPr>
          <w:rFonts w:ascii="Arial" w:hAnsi="Arial" w:cs="Arial"/>
        </w:rPr>
        <w:t xml:space="preserve"> educational figure</w:t>
      </w:r>
      <w:r w:rsidR="00A85C13">
        <w:rPr>
          <w:rFonts w:ascii="Arial" w:hAnsi="Arial" w:cs="Arial"/>
        </w:rPr>
        <w:t>,</w:t>
      </w:r>
      <w:r w:rsidR="004C6D81" w:rsidRPr="004A22F3">
        <w:rPr>
          <w:rFonts w:ascii="Arial" w:hAnsi="Arial" w:cs="Arial"/>
        </w:rPr>
        <w:t xml:space="preserve"> Roger</w:t>
      </w:r>
      <w:r w:rsidR="00ED38AC" w:rsidRPr="004A22F3">
        <w:rPr>
          <w:rFonts w:ascii="Arial" w:hAnsi="Arial" w:cs="Arial"/>
        </w:rPr>
        <w:t>s</w:t>
      </w:r>
      <w:r w:rsidR="00A85C13">
        <w:rPr>
          <w:rFonts w:ascii="Arial" w:hAnsi="Arial" w:cs="Arial"/>
        </w:rPr>
        <w:t xml:space="preserve"> (2006)</w:t>
      </w:r>
      <w:r w:rsidR="001C2D82" w:rsidRPr="004A22F3">
        <w:rPr>
          <w:rFonts w:ascii="Arial" w:hAnsi="Arial" w:cs="Arial"/>
        </w:rPr>
        <w:t>,</w:t>
      </w:r>
      <w:r w:rsidR="004C6D81" w:rsidRPr="004A22F3">
        <w:rPr>
          <w:rFonts w:ascii="Arial" w:hAnsi="Arial" w:cs="Arial"/>
        </w:rPr>
        <w:t xml:space="preserve"> advocate</w:t>
      </w:r>
      <w:r w:rsidR="0035343F">
        <w:rPr>
          <w:rFonts w:ascii="Arial" w:hAnsi="Arial" w:cs="Arial"/>
        </w:rPr>
        <w:t>s</w:t>
      </w:r>
      <w:r w:rsidR="004C6D81" w:rsidRPr="004A22F3">
        <w:rPr>
          <w:rFonts w:ascii="Arial" w:hAnsi="Arial" w:cs="Arial"/>
        </w:rPr>
        <w:t xml:space="preserve"> </w:t>
      </w:r>
      <w:r w:rsidR="00FE45A2" w:rsidRPr="004A22F3">
        <w:rPr>
          <w:rFonts w:ascii="Arial" w:hAnsi="Arial" w:cs="Arial"/>
        </w:rPr>
        <w:t xml:space="preserve">a </w:t>
      </w:r>
      <w:r w:rsidR="00545899" w:rsidRPr="004A22F3">
        <w:rPr>
          <w:rFonts w:ascii="Arial" w:hAnsi="Arial" w:cs="Arial"/>
        </w:rPr>
        <w:t>strategy of</w:t>
      </w:r>
      <w:r w:rsidR="00FE45A2" w:rsidRPr="004A22F3">
        <w:rPr>
          <w:rFonts w:ascii="Arial" w:hAnsi="Arial" w:cs="Arial"/>
        </w:rPr>
        <w:t xml:space="preserve"> </w:t>
      </w:r>
      <w:r w:rsidR="004C6D81" w:rsidRPr="004A22F3">
        <w:rPr>
          <w:rFonts w:ascii="Arial" w:hAnsi="Arial" w:cs="Arial"/>
        </w:rPr>
        <w:t>“</w:t>
      </w:r>
      <w:r w:rsidR="00ED38AC" w:rsidRPr="004A22F3">
        <w:rPr>
          <w:rFonts w:ascii="Arial" w:hAnsi="Arial" w:cs="Arial"/>
        </w:rPr>
        <w:t>t</w:t>
      </w:r>
      <w:r w:rsidR="004C6D81" w:rsidRPr="004A22F3">
        <w:rPr>
          <w:rFonts w:ascii="Arial" w:hAnsi="Arial" w:cs="Arial"/>
        </w:rPr>
        <w:t>actical ignoring”</w:t>
      </w:r>
      <w:r w:rsidR="006E64BB" w:rsidRPr="004A22F3">
        <w:rPr>
          <w:rFonts w:ascii="Arial" w:hAnsi="Arial" w:cs="Arial"/>
        </w:rPr>
        <w:t xml:space="preserve"> under certain circumstances</w:t>
      </w:r>
      <w:r w:rsidR="005E3D90" w:rsidRPr="004A22F3">
        <w:rPr>
          <w:rFonts w:ascii="Arial" w:hAnsi="Arial" w:cs="Arial"/>
        </w:rPr>
        <w:t xml:space="preserve">. This is where a teacher is encouraged to </w:t>
      </w:r>
      <w:r w:rsidR="006E64BB" w:rsidRPr="004A22F3">
        <w:rPr>
          <w:rFonts w:ascii="Arial" w:hAnsi="Arial" w:cs="Arial"/>
        </w:rPr>
        <w:t>“</w:t>
      </w:r>
      <w:r w:rsidR="005E3D90" w:rsidRPr="004A22F3">
        <w:rPr>
          <w:rFonts w:ascii="Arial" w:hAnsi="Arial" w:cs="Arial"/>
        </w:rPr>
        <w:t>ignore certain behaviour and keep the focus on the flow of the lesson, or on acknowledging and reinforcing good behaviour”.</w:t>
      </w:r>
    </w:p>
    <w:p w14:paraId="2948B16A" w14:textId="2C1E743F" w:rsidR="002033CA" w:rsidRDefault="009C2192" w:rsidP="004A22F3">
      <w:pPr>
        <w:spacing w:line="360" w:lineRule="auto"/>
        <w:rPr>
          <w:rFonts w:ascii="Arial" w:hAnsi="Arial" w:cs="Arial"/>
        </w:rPr>
      </w:pPr>
      <w:r w:rsidRPr="004A22F3">
        <w:rPr>
          <w:rFonts w:ascii="Arial" w:hAnsi="Arial" w:cs="Arial"/>
        </w:rPr>
        <w:t>Based on the evidence of the two conflicting views</w:t>
      </w:r>
      <w:r w:rsidR="006E64BB" w:rsidRPr="004A22F3">
        <w:rPr>
          <w:rFonts w:ascii="Arial" w:hAnsi="Arial" w:cs="Arial"/>
        </w:rPr>
        <w:t>,</w:t>
      </w:r>
      <w:r w:rsidRPr="004A22F3">
        <w:rPr>
          <w:rFonts w:ascii="Arial" w:hAnsi="Arial" w:cs="Arial"/>
        </w:rPr>
        <w:t xml:space="preserve"> it would be wrong to see every classroom scenario in black and white. </w:t>
      </w:r>
      <w:r w:rsidR="00BE42B6" w:rsidRPr="004A22F3">
        <w:rPr>
          <w:rFonts w:ascii="Arial" w:hAnsi="Arial" w:cs="Arial"/>
        </w:rPr>
        <w:t>Sound</w:t>
      </w:r>
      <w:r w:rsidRPr="004A22F3">
        <w:rPr>
          <w:rFonts w:ascii="Arial" w:hAnsi="Arial" w:cs="Arial"/>
        </w:rPr>
        <w:t xml:space="preserve"> classroom management is paramount </w:t>
      </w:r>
      <w:r w:rsidR="00BE42B6" w:rsidRPr="004A22F3">
        <w:rPr>
          <w:rFonts w:ascii="Arial" w:hAnsi="Arial" w:cs="Arial"/>
        </w:rPr>
        <w:t>to</w:t>
      </w:r>
      <w:r w:rsidRPr="004A22F3">
        <w:rPr>
          <w:rFonts w:ascii="Arial" w:hAnsi="Arial" w:cs="Arial"/>
        </w:rPr>
        <w:t xml:space="preserve"> a</w:t>
      </w:r>
      <w:r w:rsidR="00BE42B6" w:rsidRPr="004A22F3">
        <w:rPr>
          <w:rFonts w:ascii="Arial" w:hAnsi="Arial" w:cs="Arial"/>
        </w:rPr>
        <w:t xml:space="preserve"> positive</w:t>
      </w:r>
      <w:r w:rsidRPr="004A22F3">
        <w:rPr>
          <w:rFonts w:ascii="Arial" w:hAnsi="Arial" w:cs="Arial"/>
        </w:rPr>
        <w:t xml:space="preserve"> learning environment</w:t>
      </w:r>
      <w:r w:rsidR="00BE42B6" w:rsidRPr="004A22F3">
        <w:rPr>
          <w:rFonts w:ascii="Arial" w:hAnsi="Arial" w:cs="Arial"/>
        </w:rPr>
        <w:t>.</w:t>
      </w:r>
      <w:r w:rsidRPr="004A22F3">
        <w:rPr>
          <w:rFonts w:ascii="Arial" w:hAnsi="Arial" w:cs="Arial"/>
        </w:rPr>
        <w:t xml:space="preserve"> </w:t>
      </w:r>
      <w:r w:rsidR="00BE42B6" w:rsidRPr="004A22F3">
        <w:rPr>
          <w:rFonts w:ascii="Arial" w:hAnsi="Arial" w:cs="Arial"/>
        </w:rPr>
        <w:t>E</w:t>
      </w:r>
      <w:r w:rsidRPr="004A22F3">
        <w:rPr>
          <w:rFonts w:ascii="Arial" w:hAnsi="Arial" w:cs="Arial"/>
        </w:rPr>
        <w:t xml:space="preserve">stablished rules </w:t>
      </w:r>
      <w:r w:rsidR="00BE42B6" w:rsidRPr="004A22F3">
        <w:rPr>
          <w:rFonts w:ascii="Arial" w:hAnsi="Arial" w:cs="Arial"/>
        </w:rPr>
        <w:t>need to be</w:t>
      </w:r>
      <w:r w:rsidRPr="004A22F3">
        <w:rPr>
          <w:rFonts w:ascii="Arial" w:hAnsi="Arial" w:cs="Arial"/>
        </w:rPr>
        <w:t xml:space="preserve"> set out and adhered to</w:t>
      </w:r>
      <w:r w:rsidR="00BE42B6" w:rsidRPr="004A22F3">
        <w:rPr>
          <w:rFonts w:ascii="Arial" w:hAnsi="Arial" w:cs="Arial"/>
        </w:rPr>
        <w:t>.</w:t>
      </w:r>
      <w:r w:rsidRPr="004A22F3">
        <w:rPr>
          <w:rFonts w:ascii="Arial" w:hAnsi="Arial" w:cs="Arial"/>
        </w:rPr>
        <w:t xml:space="preserve"> </w:t>
      </w:r>
      <w:r w:rsidR="00BE42B6" w:rsidRPr="004A22F3">
        <w:rPr>
          <w:rFonts w:ascii="Arial" w:hAnsi="Arial" w:cs="Arial"/>
        </w:rPr>
        <w:t>T</w:t>
      </w:r>
      <w:r w:rsidRPr="004A22F3">
        <w:rPr>
          <w:rFonts w:ascii="Arial" w:hAnsi="Arial" w:cs="Arial"/>
        </w:rPr>
        <w:t>here are</w:t>
      </w:r>
      <w:r w:rsidR="00BE42B6" w:rsidRPr="004A22F3">
        <w:rPr>
          <w:rFonts w:ascii="Arial" w:hAnsi="Arial" w:cs="Arial"/>
        </w:rPr>
        <w:t>, however,</w:t>
      </w:r>
      <w:r w:rsidRPr="004A22F3">
        <w:rPr>
          <w:rFonts w:ascii="Arial" w:hAnsi="Arial" w:cs="Arial"/>
        </w:rPr>
        <w:t xml:space="preserve"> certain </w:t>
      </w:r>
      <w:r w:rsidR="006E64BB" w:rsidRPr="004A22F3">
        <w:rPr>
          <w:rFonts w:ascii="Arial" w:hAnsi="Arial" w:cs="Arial"/>
        </w:rPr>
        <w:t>times</w:t>
      </w:r>
      <w:r w:rsidRPr="004A22F3">
        <w:rPr>
          <w:rFonts w:ascii="Arial" w:hAnsi="Arial" w:cs="Arial"/>
        </w:rPr>
        <w:t xml:space="preserve"> in which know</w:t>
      </w:r>
      <w:r w:rsidR="00613FDE" w:rsidRPr="004A22F3">
        <w:rPr>
          <w:rFonts w:ascii="Arial" w:hAnsi="Arial" w:cs="Arial"/>
        </w:rPr>
        <w:t>ing</w:t>
      </w:r>
      <w:r w:rsidRPr="004A22F3">
        <w:rPr>
          <w:rFonts w:ascii="Arial" w:hAnsi="Arial" w:cs="Arial"/>
        </w:rPr>
        <w:t xml:space="preserve"> the child and </w:t>
      </w:r>
      <w:r w:rsidR="00BE42B6" w:rsidRPr="004A22F3">
        <w:rPr>
          <w:rFonts w:ascii="Arial" w:hAnsi="Arial" w:cs="Arial"/>
        </w:rPr>
        <w:t>ignoring</w:t>
      </w:r>
      <w:r w:rsidRPr="004A22F3">
        <w:rPr>
          <w:rFonts w:ascii="Arial" w:hAnsi="Arial" w:cs="Arial"/>
        </w:rPr>
        <w:t xml:space="preserve"> a minor incident </w:t>
      </w:r>
      <w:r w:rsidR="00BE42B6" w:rsidRPr="004A22F3">
        <w:rPr>
          <w:rFonts w:ascii="Arial" w:hAnsi="Arial" w:cs="Arial"/>
        </w:rPr>
        <w:t xml:space="preserve">might be a preferred option to interrupting the </w:t>
      </w:r>
      <w:r w:rsidR="00613FDE" w:rsidRPr="004A22F3">
        <w:rPr>
          <w:rFonts w:ascii="Arial" w:hAnsi="Arial" w:cs="Arial"/>
        </w:rPr>
        <w:t>continuity</w:t>
      </w:r>
      <w:r w:rsidR="00BE42B6" w:rsidRPr="004A22F3">
        <w:rPr>
          <w:rFonts w:ascii="Arial" w:hAnsi="Arial" w:cs="Arial"/>
        </w:rPr>
        <w:t xml:space="preserve"> of the lesson.</w:t>
      </w:r>
      <w:r w:rsidR="0067623D" w:rsidRPr="004A22F3">
        <w:rPr>
          <w:rFonts w:ascii="Arial" w:hAnsi="Arial" w:cs="Arial"/>
        </w:rPr>
        <w:t xml:space="preserve"> The teacher needs to make a judgement, based on the particular scenario</w:t>
      </w:r>
      <w:r w:rsidR="008E6BA2" w:rsidRPr="004A22F3">
        <w:rPr>
          <w:rFonts w:ascii="Arial" w:hAnsi="Arial" w:cs="Arial"/>
        </w:rPr>
        <w:t xml:space="preserve"> and</w:t>
      </w:r>
      <w:r w:rsidR="0067623D" w:rsidRPr="004A22F3">
        <w:rPr>
          <w:rFonts w:ascii="Arial" w:hAnsi="Arial" w:cs="Arial"/>
        </w:rPr>
        <w:t xml:space="preserve"> which strategy to </w:t>
      </w:r>
      <w:r w:rsidR="008E6BA2" w:rsidRPr="004A22F3">
        <w:rPr>
          <w:rFonts w:ascii="Arial" w:hAnsi="Arial" w:cs="Arial"/>
        </w:rPr>
        <w:t>employ</w:t>
      </w:r>
      <w:r w:rsidR="0067623D" w:rsidRPr="004A22F3">
        <w:rPr>
          <w:rFonts w:ascii="Arial" w:hAnsi="Arial" w:cs="Arial"/>
        </w:rPr>
        <w:t>.</w:t>
      </w:r>
    </w:p>
    <w:p w14:paraId="6907B290" w14:textId="28E03635" w:rsidR="00697F87" w:rsidRPr="004A22F3" w:rsidRDefault="00697F87" w:rsidP="00697F87">
      <w:pPr>
        <w:spacing w:line="360" w:lineRule="auto"/>
        <w:rPr>
          <w:rFonts w:ascii="Arial" w:hAnsi="Arial" w:cs="Arial"/>
        </w:rPr>
      </w:pPr>
      <w:r w:rsidRPr="004A22F3">
        <w:rPr>
          <w:rFonts w:ascii="Arial" w:hAnsi="Arial" w:cs="Arial"/>
        </w:rPr>
        <w:lastRenderedPageBreak/>
        <w:t xml:space="preserve">The Austrian education psychologist Rudolf Dreikurs identified </w:t>
      </w:r>
      <w:hyperlink r:id="rId12" w:history="1">
        <w:r w:rsidRPr="004A22F3">
          <w:rPr>
            <w:rFonts w:ascii="Arial" w:hAnsi="Arial" w:cs="Arial"/>
          </w:rPr>
          <w:t>four</w:t>
        </w:r>
      </w:hyperlink>
      <w:r w:rsidRPr="004A22F3">
        <w:rPr>
          <w:rFonts w:ascii="Arial" w:hAnsi="Arial" w:cs="Arial"/>
        </w:rPr>
        <w:t xml:space="preserve"> main causes which contribute towards a child misbehaving in class</w:t>
      </w:r>
      <w:bookmarkStart w:id="2" w:name="1)_Attention_getting"/>
      <w:r w:rsidRPr="004A22F3">
        <w:rPr>
          <w:rFonts w:ascii="Arial" w:hAnsi="Arial" w:cs="Arial"/>
        </w:rPr>
        <w:t xml:space="preserve">: </w:t>
      </w:r>
      <w:hyperlink r:id="rId13" w:history="1">
        <w:r w:rsidRPr="004A22F3">
          <w:rPr>
            <w:rFonts w:ascii="Arial" w:hAnsi="Arial" w:cs="Arial"/>
          </w:rPr>
          <w:t>attention seeking</w:t>
        </w:r>
      </w:hyperlink>
      <w:bookmarkStart w:id="3" w:name="2)_Power_and_control_"/>
      <w:bookmarkEnd w:id="2"/>
      <w:r w:rsidRPr="004A22F3">
        <w:rPr>
          <w:rFonts w:ascii="Arial" w:hAnsi="Arial" w:cs="Arial"/>
        </w:rPr>
        <w:t xml:space="preserve">, </w:t>
      </w:r>
      <w:hyperlink r:id="rId14" w:history="1">
        <w:r w:rsidRPr="004A22F3">
          <w:rPr>
            <w:rFonts w:ascii="Arial" w:hAnsi="Arial" w:cs="Arial"/>
          </w:rPr>
          <w:t>power and control</w:t>
        </w:r>
      </w:hyperlink>
      <w:bookmarkStart w:id="4" w:name="3)_Revenge_"/>
      <w:bookmarkEnd w:id="3"/>
      <w:r w:rsidRPr="004A22F3">
        <w:rPr>
          <w:rFonts w:ascii="Arial" w:hAnsi="Arial" w:cs="Arial"/>
        </w:rPr>
        <w:t xml:space="preserve">, </w:t>
      </w:r>
      <w:hyperlink r:id="rId15" w:history="1">
        <w:r w:rsidRPr="004A22F3">
          <w:rPr>
            <w:rFonts w:ascii="Arial" w:hAnsi="Arial" w:cs="Arial"/>
          </w:rPr>
          <w:t>revenge</w:t>
        </w:r>
      </w:hyperlink>
      <w:bookmarkEnd w:id="4"/>
      <w:r w:rsidRPr="004A22F3">
        <w:rPr>
          <w:rFonts w:ascii="Arial" w:hAnsi="Arial" w:cs="Arial"/>
        </w:rPr>
        <w:t xml:space="preserve"> and helplessness or inadequacy. Dreikurs did not believe in punishment or even praise, which he considered to be patronising and stimulated selfishness. Instead, he was a big advocator of the use of encouragement, which he believed inspired effort rather than achievement</w:t>
      </w:r>
      <w:bookmarkStart w:id="5" w:name="_Hlk86073376"/>
      <w:r>
        <w:fldChar w:fldCharType="begin"/>
      </w:r>
      <w:r>
        <w:instrText xml:space="preserve"> HYPERLINK "https://www.routledge.com/search?author=Rudolf%20Dreikurs" \o "Search for more titles by Rudolf Dreikurs" </w:instrText>
      </w:r>
      <w:r>
        <w:fldChar w:fldCharType="separate"/>
      </w:r>
      <w:r>
        <w:rPr>
          <w:rFonts w:ascii="Arial" w:hAnsi="Arial" w:cs="Arial"/>
        </w:rPr>
        <w:t xml:space="preserve"> (</w:t>
      </w:r>
      <w:r w:rsidRPr="004A22F3">
        <w:rPr>
          <w:rFonts w:ascii="Arial" w:hAnsi="Arial" w:cs="Arial"/>
        </w:rPr>
        <w:t>Dreikurs</w:t>
      </w:r>
      <w:r>
        <w:rPr>
          <w:rFonts w:ascii="Arial" w:hAnsi="Arial" w:cs="Arial"/>
        </w:rPr>
        <w:fldChar w:fldCharType="end"/>
      </w:r>
      <w:r>
        <w:rPr>
          <w:rFonts w:ascii="Arial" w:hAnsi="Arial" w:cs="Arial"/>
        </w:rPr>
        <w:t xml:space="preserve"> et al</w:t>
      </w:r>
      <w:r w:rsidR="00B52659">
        <w:rPr>
          <w:rFonts w:ascii="Arial" w:hAnsi="Arial" w:cs="Arial"/>
        </w:rPr>
        <w:t xml:space="preserve"> </w:t>
      </w:r>
      <w:r>
        <w:rPr>
          <w:rFonts w:ascii="Arial" w:hAnsi="Arial" w:cs="Arial"/>
        </w:rPr>
        <w:t>1998</w:t>
      </w:r>
      <w:bookmarkEnd w:id="5"/>
      <w:r w:rsidRPr="004A22F3">
        <w:rPr>
          <w:rFonts w:ascii="Arial" w:hAnsi="Arial" w:cs="Arial"/>
        </w:rPr>
        <w:t>)</w:t>
      </w:r>
      <w:r>
        <w:rPr>
          <w:rFonts w:ascii="Arial" w:hAnsi="Arial" w:cs="Arial"/>
        </w:rPr>
        <w:t>.</w:t>
      </w:r>
    </w:p>
    <w:p w14:paraId="675A3D8A" w14:textId="79EA342A" w:rsidR="00697F87" w:rsidRPr="004A22F3" w:rsidRDefault="00697F87" w:rsidP="00697F87">
      <w:pPr>
        <w:spacing w:line="360" w:lineRule="auto"/>
        <w:rPr>
          <w:rFonts w:ascii="Arial" w:hAnsi="Arial" w:cs="Arial"/>
        </w:rPr>
      </w:pPr>
      <w:r w:rsidRPr="004A22F3">
        <w:rPr>
          <w:rFonts w:ascii="Arial" w:hAnsi="Arial" w:cs="Arial"/>
        </w:rPr>
        <w:t>Dreikurs’ opinion that praising pupils can have negative consequences, contradicts much of modern educational thought. “Praise is an effective way to encourage children to engage in the desired behaviour” (</w:t>
      </w:r>
      <w:r w:rsidRPr="001F07FE">
        <w:rPr>
          <w:rFonts w:ascii="Arial" w:hAnsi="Arial" w:cs="Arial"/>
        </w:rPr>
        <w:t>Practical approaches to behaviour management in the classroom. (2012)</w:t>
      </w:r>
      <w:r w:rsidRPr="004A22F3">
        <w:rPr>
          <w:rFonts w:ascii="Arial" w:hAnsi="Arial" w:cs="Arial"/>
        </w:rPr>
        <w:t xml:space="preserve"> whilst Cowle</w:t>
      </w:r>
      <w:r>
        <w:rPr>
          <w:rFonts w:ascii="Arial" w:hAnsi="Arial" w:cs="Arial"/>
        </w:rPr>
        <w:t xml:space="preserve">y </w:t>
      </w:r>
      <w:r w:rsidRPr="004A22F3">
        <w:rPr>
          <w:rFonts w:ascii="Arial" w:hAnsi="Arial" w:cs="Arial"/>
        </w:rPr>
        <w:t>(2003)</w:t>
      </w:r>
      <w:r>
        <w:rPr>
          <w:rFonts w:ascii="Arial" w:hAnsi="Arial" w:cs="Arial"/>
        </w:rPr>
        <w:t>,</w:t>
      </w:r>
      <w:r w:rsidRPr="004A22F3">
        <w:rPr>
          <w:rFonts w:ascii="Arial" w:hAnsi="Arial" w:cs="Arial"/>
        </w:rPr>
        <w:t xml:space="preserve"> points out that “Praise can be an effective teaching tool” but goes on</w:t>
      </w:r>
      <w:r w:rsidR="00B52659">
        <w:rPr>
          <w:rFonts w:ascii="Arial" w:hAnsi="Arial" w:cs="Arial"/>
        </w:rPr>
        <w:t xml:space="preserve"> </w:t>
      </w:r>
      <w:r w:rsidRPr="004A22F3">
        <w:rPr>
          <w:rFonts w:ascii="Arial" w:hAnsi="Arial" w:cs="Arial"/>
        </w:rPr>
        <w:t>to state that “generalised praise has its limits”.</w:t>
      </w:r>
    </w:p>
    <w:p w14:paraId="275E55A0" w14:textId="3ABFB5F0" w:rsidR="00697F87" w:rsidRPr="00A85C13" w:rsidRDefault="00697F87" w:rsidP="004A22F3">
      <w:pPr>
        <w:spacing w:line="360" w:lineRule="auto"/>
        <w:rPr>
          <w:rFonts w:ascii="Arial" w:hAnsi="Arial" w:cs="Arial"/>
        </w:rPr>
      </w:pPr>
      <w:r w:rsidRPr="004A22F3">
        <w:rPr>
          <w:rFonts w:ascii="Arial" w:hAnsi="Arial" w:cs="Arial"/>
        </w:rPr>
        <w:t xml:space="preserve">Taking into consideration the two views regarding praise within the classroom, the evidence </w:t>
      </w:r>
      <w:r>
        <w:rPr>
          <w:rFonts w:ascii="Arial" w:hAnsi="Arial" w:cs="Arial"/>
        </w:rPr>
        <w:t xml:space="preserve">suggests </w:t>
      </w:r>
      <w:r w:rsidRPr="004A22F3">
        <w:rPr>
          <w:rFonts w:ascii="Arial" w:hAnsi="Arial" w:cs="Arial"/>
        </w:rPr>
        <w:t>that humans generally react positively to praise</w:t>
      </w:r>
      <w:r>
        <w:rPr>
          <w:rFonts w:ascii="Arial" w:hAnsi="Arial" w:cs="Arial"/>
        </w:rPr>
        <w:t>,</w:t>
      </w:r>
      <w:r w:rsidRPr="004A22F3">
        <w:rPr>
          <w:rFonts w:ascii="Arial" w:hAnsi="Arial" w:cs="Arial"/>
        </w:rPr>
        <w:t xml:space="preserve"> which can </w:t>
      </w:r>
      <w:r>
        <w:rPr>
          <w:rFonts w:ascii="Arial" w:hAnsi="Arial" w:cs="Arial"/>
        </w:rPr>
        <w:t>therefore</w:t>
      </w:r>
      <w:r w:rsidRPr="004A22F3">
        <w:rPr>
          <w:rFonts w:ascii="Arial" w:hAnsi="Arial" w:cs="Arial"/>
        </w:rPr>
        <w:t xml:space="preserve"> act as a motivational tool within the classroom. Delivering praise does, however, need to be selective and delivered alongside encouragement and positivity.</w:t>
      </w:r>
    </w:p>
    <w:p w14:paraId="28382F85" w14:textId="77777777" w:rsidR="006150D3" w:rsidRDefault="007653BA" w:rsidP="004A22F3">
      <w:pPr>
        <w:spacing w:line="360" w:lineRule="auto"/>
        <w:rPr>
          <w:rFonts w:ascii="Arial" w:hAnsi="Arial" w:cs="Arial"/>
        </w:rPr>
      </w:pPr>
      <w:r w:rsidRPr="004A22F3">
        <w:rPr>
          <w:rFonts w:ascii="Arial" w:hAnsi="Arial" w:cs="Arial"/>
        </w:rPr>
        <w:t xml:space="preserve">Another </w:t>
      </w:r>
      <w:r w:rsidR="00A575EE" w:rsidRPr="004A22F3">
        <w:rPr>
          <w:rFonts w:ascii="Arial" w:hAnsi="Arial" w:cs="Arial"/>
        </w:rPr>
        <w:t>area</w:t>
      </w:r>
      <w:r w:rsidRPr="004A22F3">
        <w:rPr>
          <w:rFonts w:ascii="Arial" w:hAnsi="Arial" w:cs="Arial"/>
        </w:rPr>
        <w:t xml:space="preserve"> that teachers can utilise for behaviour management purposes</w:t>
      </w:r>
      <w:r w:rsidR="00613FDE" w:rsidRPr="004A22F3">
        <w:rPr>
          <w:rFonts w:ascii="Arial" w:hAnsi="Arial" w:cs="Arial"/>
        </w:rPr>
        <w:t>,</w:t>
      </w:r>
      <w:r w:rsidRPr="004A22F3">
        <w:rPr>
          <w:rFonts w:ascii="Arial" w:hAnsi="Arial" w:cs="Arial"/>
        </w:rPr>
        <w:t xml:space="preserve"> is </w:t>
      </w:r>
      <w:r w:rsidR="000C66EB" w:rsidRPr="004A22F3">
        <w:rPr>
          <w:rFonts w:ascii="Arial" w:hAnsi="Arial" w:cs="Arial"/>
        </w:rPr>
        <w:t xml:space="preserve">the </w:t>
      </w:r>
      <w:r w:rsidR="00A575EE" w:rsidRPr="004A22F3">
        <w:rPr>
          <w:rFonts w:ascii="Arial" w:hAnsi="Arial" w:cs="Arial"/>
        </w:rPr>
        <w:t>use of tone and</w:t>
      </w:r>
      <w:r w:rsidR="000C66EB" w:rsidRPr="004A22F3">
        <w:rPr>
          <w:rFonts w:ascii="Arial" w:hAnsi="Arial" w:cs="Arial"/>
        </w:rPr>
        <w:t xml:space="preserve"> </w:t>
      </w:r>
      <w:r w:rsidRPr="004A22F3">
        <w:rPr>
          <w:rFonts w:ascii="Arial" w:hAnsi="Arial" w:cs="Arial"/>
        </w:rPr>
        <w:t>voice</w:t>
      </w:r>
      <w:r w:rsidR="00A575EE" w:rsidRPr="004A22F3">
        <w:rPr>
          <w:rFonts w:ascii="Arial" w:hAnsi="Arial" w:cs="Arial"/>
        </w:rPr>
        <w:t xml:space="preserve">. </w:t>
      </w:r>
      <w:r w:rsidR="00A85C13">
        <w:rPr>
          <w:rFonts w:ascii="Arial" w:hAnsi="Arial" w:cs="Arial"/>
        </w:rPr>
        <w:t>Beadle and Murphy (2013) point out that o</w:t>
      </w:r>
      <w:r w:rsidR="002033CA">
        <w:rPr>
          <w:rFonts w:ascii="Arial" w:hAnsi="Arial" w:cs="Arial"/>
        </w:rPr>
        <w:t>nly a short time ago shouting in anger at a child was acceptable. The</w:t>
      </w:r>
      <w:r w:rsidR="002512B2">
        <w:rPr>
          <w:rFonts w:ascii="Arial" w:hAnsi="Arial" w:cs="Arial"/>
        </w:rPr>
        <w:t xml:space="preserve"> complete</w:t>
      </w:r>
      <w:r w:rsidR="002033CA">
        <w:rPr>
          <w:rFonts w:ascii="Arial" w:hAnsi="Arial" w:cs="Arial"/>
        </w:rPr>
        <w:t xml:space="preserve"> reverse </w:t>
      </w:r>
      <w:r w:rsidR="00C25430">
        <w:rPr>
          <w:rFonts w:ascii="Arial" w:hAnsi="Arial" w:cs="Arial"/>
        </w:rPr>
        <w:t xml:space="preserve">is now the norm. Today, many schools now adopt a non-shouting “approach unquestioningly, almost as a form of religion”. </w:t>
      </w:r>
      <w:r w:rsidR="00E80B36">
        <w:rPr>
          <w:rFonts w:ascii="Arial" w:hAnsi="Arial" w:cs="Arial"/>
        </w:rPr>
        <w:t xml:space="preserve"> </w:t>
      </w:r>
    </w:p>
    <w:p w14:paraId="0C2A70AB" w14:textId="26469F3F" w:rsidR="00B50BDF" w:rsidRPr="004A22F3" w:rsidRDefault="00A575EE" w:rsidP="004A22F3">
      <w:pPr>
        <w:spacing w:line="360" w:lineRule="auto"/>
        <w:rPr>
          <w:rFonts w:ascii="Arial" w:hAnsi="Arial" w:cs="Arial"/>
        </w:rPr>
      </w:pPr>
      <w:r w:rsidRPr="004A22F3">
        <w:rPr>
          <w:rFonts w:ascii="Arial" w:hAnsi="Arial" w:cs="Arial"/>
        </w:rPr>
        <w:t>T</w:t>
      </w:r>
      <w:r w:rsidR="00F31054">
        <w:rPr>
          <w:rFonts w:ascii="Arial" w:hAnsi="Arial" w:cs="Arial"/>
        </w:rPr>
        <w:t>one and volume</w:t>
      </w:r>
      <w:r w:rsidRPr="004A22F3">
        <w:rPr>
          <w:rFonts w:ascii="Arial" w:hAnsi="Arial" w:cs="Arial"/>
        </w:rPr>
        <w:t xml:space="preserve"> can be used to good effect</w:t>
      </w:r>
      <w:r w:rsidR="007653BA" w:rsidRPr="004A22F3">
        <w:rPr>
          <w:rFonts w:ascii="Arial" w:hAnsi="Arial" w:cs="Arial"/>
        </w:rPr>
        <w:t xml:space="preserve"> when dealing with low-level disruption, both </w:t>
      </w:r>
      <w:r w:rsidRPr="004A22F3">
        <w:rPr>
          <w:rFonts w:ascii="Arial" w:hAnsi="Arial" w:cs="Arial"/>
        </w:rPr>
        <w:t xml:space="preserve">for </w:t>
      </w:r>
      <w:r w:rsidR="007653BA" w:rsidRPr="004A22F3">
        <w:rPr>
          <w:rFonts w:ascii="Arial" w:hAnsi="Arial" w:cs="Arial"/>
        </w:rPr>
        <w:t>individua</w:t>
      </w:r>
      <w:r w:rsidRPr="004A22F3">
        <w:rPr>
          <w:rFonts w:ascii="Arial" w:hAnsi="Arial" w:cs="Arial"/>
        </w:rPr>
        <w:t>ls</w:t>
      </w:r>
      <w:r w:rsidR="007653BA" w:rsidRPr="004A22F3">
        <w:rPr>
          <w:rFonts w:ascii="Arial" w:hAnsi="Arial" w:cs="Arial"/>
        </w:rPr>
        <w:t xml:space="preserve"> </w:t>
      </w:r>
      <w:r w:rsidRPr="004A22F3">
        <w:rPr>
          <w:rFonts w:ascii="Arial" w:hAnsi="Arial" w:cs="Arial"/>
        </w:rPr>
        <w:t>and the</w:t>
      </w:r>
      <w:r w:rsidR="007653BA" w:rsidRPr="004A22F3">
        <w:rPr>
          <w:rFonts w:ascii="Arial" w:hAnsi="Arial" w:cs="Arial"/>
        </w:rPr>
        <w:t xml:space="preserve"> class as a whole.</w:t>
      </w:r>
      <w:r w:rsidR="000C66EB" w:rsidRPr="004A22F3">
        <w:rPr>
          <w:rFonts w:ascii="Arial" w:hAnsi="Arial" w:cs="Arial"/>
        </w:rPr>
        <w:t xml:space="preserve"> </w:t>
      </w:r>
      <w:r w:rsidR="00613FDE" w:rsidRPr="004A22F3">
        <w:rPr>
          <w:rFonts w:ascii="Arial" w:hAnsi="Arial" w:cs="Arial"/>
        </w:rPr>
        <w:t>T</w:t>
      </w:r>
      <w:r w:rsidR="00F31054">
        <w:rPr>
          <w:rFonts w:ascii="Arial" w:hAnsi="Arial" w:cs="Arial"/>
        </w:rPr>
        <w:t>hey</w:t>
      </w:r>
      <w:r w:rsidR="000C66EB" w:rsidRPr="004A22F3">
        <w:rPr>
          <w:rFonts w:ascii="Arial" w:hAnsi="Arial" w:cs="Arial"/>
        </w:rPr>
        <w:t xml:space="preserve"> have two separate identities, but can </w:t>
      </w:r>
      <w:r w:rsidR="00AA4926" w:rsidRPr="004A22F3">
        <w:rPr>
          <w:rFonts w:ascii="Arial" w:hAnsi="Arial" w:cs="Arial"/>
        </w:rPr>
        <w:t>often</w:t>
      </w:r>
      <w:r w:rsidR="000C66EB" w:rsidRPr="004A22F3">
        <w:rPr>
          <w:rFonts w:ascii="Arial" w:hAnsi="Arial" w:cs="Arial"/>
        </w:rPr>
        <w:t xml:space="preserve"> be linked together. Having </w:t>
      </w:r>
      <w:r w:rsidR="006150D3">
        <w:rPr>
          <w:rFonts w:ascii="Arial" w:hAnsi="Arial" w:cs="Arial"/>
        </w:rPr>
        <w:t>explored</w:t>
      </w:r>
      <w:r w:rsidR="000C66EB" w:rsidRPr="004A22F3">
        <w:rPr>
          <w:rFonts w:ascii="Arial" w:hAnsi="Arial" w:cs="Arial"/>
        </w:rPr>
        <w:t xml:space="preserve"> </w:t>
      </w:r>
      <w:r w:rsidRPr="004A22F3">
        <w:rPr>
          <w:rFonts w:ascii="Arial" w:hAnsi="Arial" w:cs="Arial"/>
        </w:rPr>
        <w:t xml:space="preserve">the use of </w:t>
      </w:r>
      <w:r w:rsidR="00C21983" w:rsidRPr="004A22F3">
        <w:rPr>
          <w:rFonts w:ascii="Arial" w:hAnsi="Arial" w:cs="Arial"/>
        </w:rPr>
        <w:t xml:space="preserve">voice control, it is apparent that there are no circumstances where a </w:t>
      </w:r>
      <w:r w:rsidR="00292A1B" w:rsidRPr="004A22F3">
        <w:rPr>
          <w:rFonts w:ascii="Arial" w:hAnsi="Arial" w:cs="Arial"/>
        </w:rPr>
        <w:t>staf</w:t>
      </w:r>
      <w:r w:rsidR="00F31054">
        <w:rPr>
          <w:rFonts w:ascii="Arial" w:hAnsi="Arial" w:cs="Arial"/>
        </w:rPr>
        <w:t>f</w:t>
      </w:r>
      <w:r w:rsidR="00292A1B" w:rsidRPr="004A22F3">
        <w:rPr>
          <w:rFonts w:ascii="Arial" w:hAnsi="Arial" w:cs="Arial"/>
        </w:rPr>
        <w:t xml:space="preserve"> </w:t>
      </w:r>
      <w:r w:rsidR="00C21983" w:rsidRPr="004A22F3">
        <w:rPr>
          <w:rFonts w:ascii="Arial" w:hAnsi="Arial" w:cs="Arial"/>
        </w:rPr>
        <w:t>should raise their voice as a consequence of losing their temper.</w:t>
      </w:r>
      <w:r w:rsidR="00334019" w:rsidRPr="004A22F3">
        <w:rPr>
          <w:rFonts w:ascii="Arial" w:hAnsi="Arial" w:cs="Arial"/>
        </w:rPr>
        <w:t xml:space="preserve"> </w:t>
      </w:r>
      <w:r w:rsidR="00292A1B" w:rsidRPr="004A22F3">
        <w:rPr>
          <w:rFonts w:ascii="Arial" w:hAnsi="Arial" w:cs="Arial"/>
        </w:rPr>
        <w:t xml:space="preserve">It is, however, the case that </w:t>
      </w:r>
      <w:r w:rsidR="00334019" w:rsidRPr="004A22F3">
        <w:rPr>
          <w:rFonts w:ascii="Arial" w:hAnsi="Arial" w:cs="Arial"/>
        </w:rPr>
        <w:t>“Most good classroom managers shout at some point for effect – not because they are really mad! Most good classroom managers would be worthy Oscar winners”</w:t>
      </w:r>
      <w:r w:rsidR="00F31054">
        <w:rPr>
          <w:rFonts w:ascii="Arial" w:hAnsi="Arial" w:cs="Arial"/>
        </w:rPr>
        <w:t xml:space="preserve"> </w:t>
      </w:r>
      <w:r w:rsidR="00334019" w:rsidRPr="004A22F3">
        <w:rPr>
          <w:rFonts w:ascii="Arial" w:hAnsi="Arial" w:cs="Arial"/>
        </w:rPr>
        <w:t>(Davies 2006)</w:t>
      </w:r>
      <w:r w:rsidR="00F31054">
        <w:rPr>
          <w:rFonts w:ascii="Arial" w:hAnsi="Arial" w:cs="Arial"/>
        </w:rPr>
        <w:t>.</w:t>
      </w:r>
    </w:p>
    <w:p w14:paraId="747D9A6D" w14:textId="30A01D08" w:rsidR="00956D87" w:rsidRPr="004A22F3" w:rsidRDefault="00C203A9" w:rsidP="004A22F3">
      <w:pPr>
        <w:spacing w:line="360" w:lineRule="auto"/>
        <w:rPr>
          <w:rFonts w:ascii="Arial" w:hAnsi="Arial" w:cs="Arial"/>
        </w:rPr>
      </w:pPr>
      <w:r w:rsidRPr="004A22F3">
        <w:rPr>
          <w:rFonts w:ascii="Arial" w:hAnsi="Arial" w:cs="Arial"/>
        </w:rPr>
        <w:t>Regarding volume, Rogers</w:t>
      </w:r>
      <w:r w:rsidR="00C320FC" w:rsidRPr="004A22F3">
        <w:rPr>
          <w:rFonts w:ascii="Arial" w:hAnsi="Arial" w:cs="Arial"/>
        </w:rPr>
        <w:t xml:space="preserve"> (20</w:t>
      </w:r>
      <w:r w:rsidR="0056037E">
        <w:rPr>
          <w:rFonts w:ascii="Arial" w:hAnsi="Arial" w:cs="Arial"/>
        </w:rPr>
        <w:t>06</w:t>
      </w:r>
      <w:r w:rsidR="00C320FC" w:rsidRPr="004A22F3">
        <w:rPr>
          <w:rFonts w:ascii="Arial" w:hAnsi="Arial" w:cs="Arial"/>
        </w:rPr>
        <w:t>)</w:t>
      </w:r>
      <w:r w:rsidRPr="004A22F3">
        <w:rPr>
          <w:rFonts w:ascii="Arial" w:hAnsi="Arial" w:cs="Arial"/>
        </w:rPr>
        <w:t xml:space="preserve"> </w:t>
      </w:r>
      <w:r w:rsidR="0064151F" w:rsidRPr="004A22F3">
        <w:rPr>
          <w:rFonts w:ascii="Arial" w:hAnsi="Arial" w:cs="Arial"/>
        </w:rPr>
        <w:t xml:space="preserve">puts forward the case </w:t>
      </w:r>
      <w:r w:rsidRPr="004A22F3">
        <w:rPr>
          <w:rFonts w:ascii="Arial" w:hAnsi="Arial" w:cs="Arial"/>
        </w:rPr>
        <w:t>that “</w:t>
      </w:r>
      <w:r w:rsidR="00FE1072" w:rsidRPr="004A22F3">
        <w:rPr>
          <w:rFonts w:ascii="Arial" w:hAnsi="Arial" w:cs="Arial"/>
        </w:rPr>
        <w:t>l</w:t>
      </w:r>
      <w:r w:rsidRPr="004A22F3">
        <w:rPr>
          <w:rFonts w:ascii="Arial" w:hAnsi="Arial" w:cs="Arial"/>
        </w:rPr>
        <w:t>oud teacher</w:t>
      </w:r>
      <w:r w:rsidR="00AA4926" w:rsidRPr="004A22F3">
        <w:rPr>
          <w:rFonts w:ascii="Arial" w:hAnsi="Arial" w:cs="Arial"/>
        </w:rPr>
        <w:t>s</w:t>
      </w:r>
      <w:r w:rsidRPr="004A22F3">
        <w:rPr>
          <w:rFonts w:ascii="Arial" w:hAnsi="Arial" w:cs="Arial"/>
        </w:rPr>
        <w:t xml:space="preserve"> correlate to loud classes</w:t>
      </w:r>
      <w:r w:rsidR="00C3734A" w:rsidRPr="004A22F3">
        <w:rPr>
          <w:rFonts w:ascii="Arial" w:hAnsi="Arial" w:cs="Arial"/>
        </w:rPr>
        <w:t>”</w:t>
      </w:r>
      <w:r w:rsidR="00644DB3" w:rsidRPr="004A22F3">
        <w:rPr>
          <w:rFonts w:ascii="Arial" w:hAnsi="Arial" w:cs="Arial"/>
        </w:rPr>
        <w:t xml:space="preserve">. </w:t>
      </w:r>
      <w:r w:rsidRPr="004A22F3">
        <w:rPr>
          <w:rFonts w:ascii="Arial" w:hAnsi="Arial" w:cs="Arial"/>
        </w:rPr>
        <w:t>He goes onto say that a “snappy tone of voice, unsettles, unnerves, over-excites or even entertains the class”.</w:t>
      </w:r>
      <w:r w:rsidR="00956D87" w:rsidRPr="004A22F3">
        <w:rPr>
          <w:rFonts w:ascii="Arial" w:hAnsi="Arial" w:cs="Arial"/>
        </w:rPr>
        <w:t xml:space="preserve"> Rogers acknowledges</w:t>
      </w:r>
      <w:r w:rsidR="00F22758">
        <w:rPr>
          <w:rFonts w:ascii="Arial" w:hAnsi="Arial" w:cs="Arial"/>
        </w:rPr>
        <w:t xml:space="preserve"> however</w:t>
      </w:r>
      <w:r w:rsidR="00956D87" w:rsidRPr="004A22F3">
        <w:rPr>
          <w:rFonts w:ascii="Arial" w:hAnsi="Arial" w:cs="Arial"/>
        </w:rPr>
        <w:t xml:space="preserve"> that there are times when raising </w:t>
      </w:r>
      <w:r w:rsidR="00A4435F" w:rsidRPr="004A22F3">
        <w:rPr>
          <w:rFonts w:ascii="Arial" w:hAnsi="Arial" w:cs="Arial"/>
        </w:rPr>
        <w:t>the</w:t>
      </w:r>
      <w:r w:rsidR="00956D87" w:rsidRPr="004A22F3">
        <w:rPr>
          <w:rFonts w:ascii="Arial" w:hAnsi="Arial" w:cs="Arial"/>
        </w:rPr>
        <w:t xml:space="preserve"> voice is appropriate</w:t>
      </w:r>
      <w:r w:rsidR="00FE1072" w:rsidRPr="004A22F3">
        <w:rPr>
          <w:rFonts w:ascii="Arial" w:hAnsi="Arial" w:cs="Arial"/>
        </w:rPr>
        <w:t>, but generally,</w:t>
      </w:r>
      <w:r w:rsidR="00CE2879" w:rsidRPr="004A22F3">
        <w:rPr>
          <w:rFonts w:ascii="Arial" w:hAnsi="Arial" w:cs="Arial"/>
        </w:rPr>
        <w:t xml:space="preserve"> </w:t>
      </w:r>
      <w:r w:rsidR="00FE1072" w:rsidRPr="004A22F3">
        <w:rPr>
          <w:rFonts w:ascii="Arial" w:hAnsi="Arial" w:cs="Arial"/>
        </w:rPr>
        <w:t>t</w:t>
      </w:r>
      <w:r w:rsidR="00CE2879" w:rsidRPr="004A22F3">
        <w:rPr>
          <w:rFonts w:ascii="Arial" w:hAnsi="Arial" w:cs="Arial"/>
        </w:rPr>
        <w:t xml:space="preserve">he teacher needs to </w:t>
      </w:r>
      <w:r w:rsidR="00A575EE" w:rsidRPr="004A22F3">
        <w:rPr>
          <w:rFonts w:ascii="Arial" w:hAnsi="Arial" w:cs="Arial"/>
        </w:rPr>
        <w:t>promote</w:t>
      </w:r>
      <w:r w:rsidR="00CE2879" w:rsidRPr="004A22F3">
        <w:rPr>
          <w:rFonts w:ascii="Arial" w:hAnsi="Arial" w:cs="Arial"/>
        </w:rPr>
        <w:t xml:space="preserve"> a calm atmosphere from the </w:t>
      </w:r>
      <w:r w:rsidR="00A575EE" w:rsidRPr="004A22F3">
        <w:rPr>
          <w:rFonts w:ascii="Arial" w:hAnsi="Arial" w:cs="Arial"/>
        </w:rPr>
        <w:t>outset</w:t>
      </w:r>
      <w:r w:rsidR="00FE1072" w:rsidRPr="004A22F3">
        <w:rPr>
          <w:rFonts w:ascii="Arial" w:hAnsi="Arial" w:cs="Arial"/>
        </w:rPr>
        <w:t>.</w:t>
      </w:r>
      <w:r w:rsidR="00CE2879" w:rsidRPr="004A22F3">
        <w:rPr>
          <w:rFonts w:ascii="Arial" w:hAnsi="Arial" w:cs="Arial"/>
        </w:rPr>
        <w:t xml:space="preserve"> </w:t>
      </w:r>
      <w:r w:rsidR="00FE1072" w:rsidRPr="004A22F3">
        <w:rPr>
          <w:rFonts w:ascii="Arial" w:hAnsi="Arial" w:cs="Arial"/>
        </w:rPr>
        <w:t>A</w:t>
      </w:r>
      <w:r w:rsidR="00CE2879" w:rsidRPr="004A22F3">
        <w:rPr>
          <w:rFonts w:ascii="Arial" w:hAnsi="Arial" w:cs="Arial"/>
        </w:rPr>
        <w:t xml:space="preserve"> classroom where </w:t>
      </w:r>
      <w:r w:rsidR="00AA4926" w:rsidRPr="004A22F3">
        <w:rPr>
          <w:rFonts w:ascii="Arial" w:hAnsi="Arial" w:cs="Arial"/>
        </w:rPr>
        <w:t xml:space="preserve">a </w:t>
      </w:r>
      <w:r w:rsidR="00CE2879" w:rsidRPr="004A22F3">
        <w:rPr>
          <w:rFonts w:ascii="Arial" w:hAnsi="Arial" w:cs="Arial"/>
        </w:rPr>
        <w:t xml:space="preserve">continual </w:t>
      </w:r>
      <w:r w:rsidR="00AA4926" w:rsidRPr="004A22F3">
        <w:rPr>
          <w:rFonts w:ascii="Arial" w:hAnsi="Arial" w:cs="Arial"/>
        </w:rPr>
        <w:t>loud noise</w:t>
      </w:r>
      <w:r w:rsidR="00CE2879" w:rsidRPr="004A22F3">
        <w:rPr>
          <w:rFonts w:ascii="Arial" w:hAnsi="Arial" w:cs="Arial"/>
        </w:rPr>
        <w:t xml:space="preserve"> prevails will teach the </w:t>
      </w:r>
      <w:r w:rsidR="00A575EE" w:rsidRPr="004A22F3">
        <w:rPr>
          <w:rFonts w:ascii="Arial" w:hAnsi="Arial" w:cs="Arial"/>
        </w:rPr>
        <w:t>students</w:t>
      </w:r>
      <w:r w:rsidR="00CE2879" w:rsidRPr="004A22F3">
        <w:rPr>
          <w:rFonts w:ascii="Arial" w:hAnsi="Arial" w:cs="Arial"/>
        </w:rPr>
        <w:t xml:space="preserve"> that this approach is acceptable.</w:t>
      </w:r>
    </w:p>
    <w:p w14:paraId="289A75D9" w14:textId="47D7670D" w:rsidR="00E8160D" w:rsidRPr="004A22F3" w:rsidRDefault="0074663C" w:rsidP="004A22F3">
      <w:pPr>
        <w:spacing w:line="360" w:lineRule="auto"/>
        <w:rPr>
          <w:rFonts w:ascii="Arial" w:hAnsi="Arial" w:cs="Arial"/>
        </w:rPr>
      </w:pPr>
      <w:r w:rsidRPr="004A22F3">
        <w:rPr>
          <w:rFonts w:ascii="Arial" w:hAnsi="Arial" w:cs="Arial"/>
        </w:rPr>
        <w:t>As a teacher</w:t>
      </w:r>
      <w:r w:rsidR="00A575EE" w:rsidRPr="004A22F3">
        <w:rPr>
          <w:rFonts w:ascii="Arial" w:hAnsi="Arial" w:cs="Arial"/>
        </w:rPr>
        <w:t>,</w:t>
      </w:r>
      <w:r w:rsidR="00D9508F" w:rsidRPr="004A22F3">
        <w:rPr>
          <w:rFonts w:ascii="Arial" w:hAnsi="Arial" w:cs="Arial"/>
        </w:rPr>
        <w:t xml:space="preserve"> Cowley </w:t>
      </w:r>
      <w:r w:rsidR="00754246">
        <w:rPr>
          <w:rFonts w:ascii="Arial" w:hAnsi="Arial" w:cs="Arial"/>
        </w:rPr>
        <w:t xml:space="preserve">(2003) </w:t>
      </w:r>
      <w:r w:rsidR="00D9508F" w:rsidRPr="004A22F3">
        <w:rPr>
          <w:rFonts w:ascii="Arial" w:hAnsi="Arial" w:cs="Arial"/>
        </w:rPr>
        <w:t>believes that</w:t>
      </w:r>
      <w:r w:rsidRPr="004A22F3">
        <w:rPr>
          <w:rFonts w:ascii="Arial" w:hAnsi="Arial" w:cs="Arial"/>
        </w:rPr>
        <w:t xml:space="preserve"> it pays dividends to occasionally step back and listen to the tone and volume of </w:t>
      </w:r>
      <w:r w:rsidR="00D9508F" w:rsidRPr="004A22F3">
        <w:rPr>
          <w:rFonts w:ascii="Arial" w:hAnsi="Arial" w:cs="Arial"/>
        </w:rPr>
        <w:t>ones’</w:t>
      </w:r>
      <w:r w:rsidRPr="004A22F3">
        <w:rPr>
          <w:rFonts w:ascii="Arial" w:hAnsi="Arial" w:cs="Arial"/>
        </w:rPr>
        <w:t xml:space="preserve"> own voice</w:t>
      </w:r>
      <w:r w:rsidR="0035343F">
        <w:rPr>
          <w:rFonts w:ascii="Arial" w:hAnsi="Arial" w:cs="Arial"/>
        </w:rPr>
        <w:t>, whether it sounds</w:t>
      </w:r>
      <w:r w:rsidRPr="004A22F3">
        <w:rPr>
          <w:rFonts w:ascii="Arial" w:hAnsi="Arial" w:cs="Arial"/>
        </w:rPr>
        <w:t xml:space="preserve"> </w:t>
      </w:r>
      <w:r w:rsidR="00B93362" w:rsidRPr="004A22F3">
        <w:rPr>
          <w:rFonts w:ascii="Arial" w:hAnsi="Arial" w:cs="Arial"/>
        </w:rPr>
        <w:t>agitate</w:t>
      </w:r>
      <w:r w:rsidR="00B93362">
        <w:rPr>
          <w:rFonts w:ascii="Arial" w:hAnsi="Arial" w:cs="Arial"/>
        </w:rPr>
        <w:t>d</w:t>
      </w:r>
      <w:r w:rsidR="00D9508F" w:rsidRPr="004A22F3">
        <w:rPr>
          <w:rFonts w:ascii="Arial" w:hAnsi="Arial" w:cs="Arial"/>
        </w:rPr>
        <w:t xml:space="preserve"> </w:t>
      </w:r>
      <w:r w:rsidRPr="004A22F3">
        <w:rPr>
          <w:rFonts w:ascii="Arial" w:hAnsi="Arial" w:cs="Arial"/>
        </w:rPr>
        <w:t>or relaxed</w:t>
      </w:r>
      <w:r w:rsidR="0035343F">
        <w:rPr>
          <w:rFonts w:ascii="Arial" w:hAnsi="Arial" w:cs="Arial"/>
        </w:rPr>
        <w:t>.</w:t>
      </w:r>
      <w:r w:rsidRPr="004A22F3">
        <w:rPr>
          <w:rFonts w:ascii="Arial" w:hAnsi="Arial" w:cs="Arial"/>
        </w:rPr>
        <w:t xml:space="preserve"> </w:t>
      </w:r>
      <w:r w:rsidRPr="004A22F3">
        <w:rPr>
          <w:rFonts w:ascii="Arial" w:hAnsi="Arial" w:cs="Arial"/>
        </w:rPr>
        <w:lastRenderedPageBreak/>
        <w:t xml:space="preserve">Whatever atmosphere that is created will ultimately transmit to the students and will have an effect on their behaviour, and consequently </w:t>
      </w:r>
      <w:r w:rsidR="00A575EE" w:rsidRPr="004A22F3">
        <w:rPr>
          <w:rFonts w:ascii="Arial" w:hAnsi="Arial" w:cs="Arial"/>
        </w:rPr>
        <w:t xml:space="preserve">the quality of </w:t>
      </w:r>
      <w:r w:rsidRPr="004A22F3">
        <w:rPr>
          <w:rFonts w:ascii="Arial" w:hAnsi="Arial" w:cs="Arial"/>
        </w:rPr>
        <w:t xml:space="preserve">their learning. </w:t>
      </w:r>
    </w:p>
    <w:p w14:paraId="5ADD96BB" w14:textId="13565134" w:rsidR="00B50BDF" w:rsidRPr="004A22F3" w:rsidRDefault="00257218" w:rsidP="004A22F3">
      <w:pPr>
        <w:spacing w:line="360" w:lineRule="auto"/>
        <w:rPr>
          <w:rFonts w:ascii="Arial" w:hAnsi="Arial" w:cs="Arial"/>
        </w:rPr>
      </w:pPr>
      <w:r>
        <w:rPr>
          <w:rFonts w:ascii="Arial" w:hAnsi="Arial" w:cs="Arial"/>
        </w:rPr>
        <w:t xml:space="preserve">The evidence points to </w:t>
      </w:r>
      <w:r w:rsidR="00C32B53" w:rsidRPr="004A22F3">
        <w:rPr>
          <w:rFonts w:ascii="Arial" w:hAnsi="Arial" w:cs="Arial"/>
        </w:rPr>
        <w:t xml:space="preserve">the </w:t>
      </w:r>
      <w:r w:rsidR="005941A1" w:rsidRPr="004A22F3">
        <w:rPr>
          <w:rFonts w:ascii="Arial" w:hAnsi="Arial" w:cs="Arial"/>
        </w:rPr>
        <w:t xml:space="preserve">simple </w:t>
      </w:r>
      <w:r w:rsidR="00C32B53" w:rsidRPr="004A22F3">
        <w:rPr>
          <w:rFonts w:ascii="Arial" w:hAnsi="Arial" w:cs="Arial"/>
        </w:rPr>
        <w:t xml:space="preserve">conclusion that </w:t>
      </w:r>
      <w:r w:rsidR="004C2A4E">
        <w:rPr>
          <w:rFonts w:ascii="Arial" w:hAnsi="Arial" w:cs="Arial"/>
        </w:rPr>
        <w:t>only on</w:t>
      </w:r>
      <w:r w:rsidR="00C32B53" w:rsidRPr="004A22F3">
        <w:rPr>
          <w:rFonts w:ascii="Arial" w:hAnsi="Arial" w:cs="Arial"/>
        </w:rPr>
        <w:t xml:space="preserve"> </w:t>
      </w:r>
      <w:r w:rsidR="004C2A4E">
        <w:rPr>
          <w:rFonts w:ascii="Arial" w:hAnsi="Arial" w:cs="Arial"/>
        </w:rPr>
        <w:t>rare</w:t>
      </w:r>
      <w:r w:rsidR="00C32B53" w:rsidRPr="004A22F3">
        <w:rPr>
          <w:rFonts w:ascii="Arial" w:hAnsi="Arial" w:cs="Arial"/>
        </w:rPr>
        <w:t xml:space="preserve"> occasions </w:t>
      </w:r>
      <w:r w:rsidR="004C2A4E">
        <w:rPr>
          <w:rFonts w:ascii="Arial" w:hAnsi="Arial" w:cs="Arial"/>
        </w:rPr>
        <w:t>does</w:t>
      </w:r>
      <w:r w:rsidR="00C32B53" w:rsidRPr="004A22F3">
        <w:rPr>
          <w:rFonts w:ascii="Arial" w:hAnsi="Arial" w:cs="Arial"/>
        </w:rPr>
        <w:t xml:space="preserve"> a teacher need to raise the volume of the voice</w:t>
      </w:r>
      <w:r w:rsidR="004C2A4E">
        <w:rPr>
          <w:rFonts w:ascii="Arial" w:hAnsi="Arial" w:cs="Arial"/>
        </w:rPr>
        <w:t xml:space="preserve"> in the classroom</w:t>
      </w:r>
      <w:r w:rsidR="00931377">
        <w:rPr>
          <w:rFonts w:ascii="Arial" w:hAnsi="Arial" w:cs="Arial"/>
        </w:rPr>
        <w:t>, and indeed, there</w:t>
      </w:r>
      <w:r w:rsidR="00C32B53" w:rsidRPr="004A22F3">
        <w:rPr>
          <w:rFonts w:ascii="Arial" w:hAnsi="Arial" w:cs="Arial"/>
        </w:rPr>
        <w:t xml:space="preserve"> are </w:t>
      </w:r>
      <w:r w:rsidR="005941A1" w:rsidRPr="004A22F3">
        <w:rPr>
          <w:rFonts w:ascii="Arial" w:hAnsi="Arial" w:cs="Arial"/>
        </w:rPr>
        <w:t>scenarios</w:t>
      </w:r>
      <w:r w:rsidR="00C32B53" w:rsidRPr="004A22F3">
        <w:rPr>
          <w:rFonts w:ascii="Arial" w:hAnsi="Arial" w:cs="Arial"/>
        </w:rPr>
        <w:t xml:space="preserve"> when a</w:t>
      </w:r>
      <w:r w:rsidR="005941A1" w:rsidRPr="004A22F3">
        <w:rPr>
          <w:rFonts w:ascii="Arial" w:hAnsi="Arial" w:cs="Arial"/>
        </w:rPr>
        <w:t xml:space="preserve"> subtle</w:t>
      </w:r>
      <w:r w:rsidR="00C32B53" w:rsidRPr="004A22F3">
        <w:rPr>
          <w:rFonts w:ascii="Arial" w:hAnsi="Arial" w:cs="Arial"/>
        </w:rPr>
        <w:t xml:space="preserve"> change of volume can work in </w:t>
      </w:r>
      <w:r w:rsidR="005941A1" w:rsidRPr="004A22F3">
        <w:rPr>
          <w:rFonts w:ascii="Arial" w:hAnsi="Arial" w:cs="Arial"/>
        </w:rPr>
        <w:t>the</w:t>
      </w:r>
      <w:r w:rsidR="00C32B53" w:rsidRPr="004A22F3">
        <w:rPr>
          <w:rFonts w:ascii="Arial" w:hAnsi="Arial" w:cs="Arial"/>
        </w:rPr>
        <w:t xml:space="preserve"> teacher’s favour.</w:t>
      </w:r>
      <w:r w:rsidR="00B93362">
        <w:rPr>
          <w:rFonts w:ascii="Arial" w:hAnsi="Arial" w:cs="Arial"/>
        </w:rPr>
        <w:t xml:space="preserve"> A sudden lowering </w:t>
      </w:r>
      <w:r w:rsidR="00931377">
        <w:rPr>
          <w:rFonts w:ascii="Arial" w:hAnsi="Arial" w:cs="Arial"/>
        </w:rPr>
        <w:t>of the practitioner’s</w:t>
      </w:r>
      <w:r w:rsidR="00B93362">
        <w:rPr>
          <w:rFonts w:ascii="Arial" w:hAnsi="Arial" w:cs="Arial"/>
        </w:rPr>
        <w:t xml:space="preserve"> voice can often </w:t>
      </w:r>
      <w:r w:rsidR="00931377">
        <w:rPr>
          <w:rFonts w:ascii="Arial" w:hAnsi="Arial" w:cs="Arial"/>
        </w:rPr>
        <w:t xml:space="preserve">be </w:t>
      </w:r>
      <w:r w:rsidR="006150D3">
        <w:rPr>
          <w:rFonts w:ascii="Arial" w:hAnsi="Arial" w:cs="Arial"/>
        </w:rPr>
        <w:t>copied</w:t>
      </w:r>
      <w:r w:rsidR="00B93362">
        <w:rPr>
          <w:rFonts w:ascii="Arial" w:hAnsi="Arial" w:cs="Arial"/>
        </w:rPr>
        <w:t xml:space="preserve"> by the</w:t>
      </w:r>
      <w:r>
        <w:rPr>
          <w:rFonts w:ascii="Arial" w:hAnsi="Arial" w:cs="Arial"/>
        </w:rPr>
        <w:t xml:space="preserve"> </w:t>
      </w:r>
      <w:r w:rsidR="00B93362">
        <w:rPr>
          <w:rFonts w:ascii="Arial" w:hAnsi="Arial" w:cs="Arial"/>
        </w:rPr>
        <w:t>students in the classroom.</w:t>
      </w:r>
      <w:r w:rsidR="006150D3">
        <w:rPr>
          <w:rFonts w:ascii="Arial" w:hAnsi="Arial" w:cs="Arial"/>
        </w:rPr>
        <w:t xml:space="preserve"> </w:t>
      </w:r>
      <w:r w:rsidR="00B93362">
        <w:rPr>
          <w:rFonts w:ascii="Arial" w:hAnsi="Arial" w:cs="Arial"/>
        </w:rPr>
        <w:t>S</w:t>
      </w:r>
      <w:r w:rsidR="005941A1" w:rsidRPr="004A22F3">
        <w:rPr>
          <w:rFonts w:ascii="Arial" w:hAnsi="Arial" w:cs="Arial"/>
        </w:rPr>
        <w:t>ituations in which the volum</w:t>
      </w:r>
      <w:r w:rsidR="0006171C" w:rsidRPr="004A22F3">
        <w:rPr>
          <w:rFonts w:ascii="Arial" w:hAnsi="Arial" w:cs="Arial"/>
        </w:rPr>
        <w:t xml:space="preserve">e of </w:t>
      </w:r>
      <w:r w:rsidR="0093348E" w:rsidRPr="004A22F3">
        <w:rPr>
          <w:rFonts w:ascii="Arial" w:hAnsi="Arial" w:cs="Arial"/>
        </w:rPr>
        <w:t xml:space="preserve">the </w:t>
      </w:r>
      <w:r w:rsidR="0006171C" w:rsidRPr="004A22F3">
        <w:rPr>
          <w:rFonts w:ascii="Arial" w:hAnsi="Arial" w:cs="Arial"/>
        </w:rPr>
        <w:t>voice needs to be raise</w:t>
      </w:r>
      <w:r w:rsidR="00A575EE" w:rsidRPr="004A22F3">
        <w:rPr>
          <w:rFonts w:ascii="Arial" w:hAnsi="Arial" w:cs="Arial"/>
        </w:rPr>
        <w:t>d</w:t>
      </w:r>
      <w:r w:rsidR="0006171C" w:rsidRPr="004A22F3">
        <w:rPr>
          <w:rFonts w:ascii="Arial" w:hAnsi="Arial" w:cs="Arial"/>
        </w:rPr>
        <w:t xml:space="preserve"> is in possible emergency </w:t>
      </w:r>
      <w:r w:rsidR="00A575EE" w:rsidRPr="004A22F3">
        <w:rPr>
          <w:rFonts w:ascii="Arial" w:hAnsi="Arial" w:cs="Arial"/>
        </w:rPr>
        <w:t>circumstances,</w:t>
      </w:r>
      <w:r w:rsidR="0006171C" w:rsidRPr="004A22F3">
        <w:rPr>
          <w:rFonts w:ascii="Arial" w:hAnsi="Arial" w:cs="Arial"/>
        </w:rPr>
        <w:t xml:space="preserve"> where the safety of a child is compromised. There might also be</w:t>
      </w:r>
      <w:r w:rsidR="0093348E" w:rsidRPr="004A22F3">
        <w:rPr>
          <w:rFonts w:ascii="Arial" w:hAnsi="Arial" w:cs="Arial"/>
        </w:rPr>
        <w:t xml:space="preserve"> a</w:t>
      </w:r>
      <w:r w:rsidR="0006171C" w:rsidRPr="004A22F3">
        <w:rPr>
          <w:rFonts w:ascii="Arial" w:hAnsi="Arial" w:cs="Arial"/>
        </w:rPr>
        <w:t xml:space="preserve"> time </w:t>
      </w:r>
      <w:r w:rsidR="0093348E" w:rsidRPr="004A22F3">
        <w:rPr>
          <w:rFonts w:ascii="Arial" w:hAnsi="Arial" w:cs="Arial"/>
        </w:rPr>
        <w:t xml:space="preserve">in </w:t>
      </w:r>
      <w:r w:rsidR="0006171C" w:rsidRPr="004A22F3">
        <w:rPr>
          <w:rFonts w:ascii="Arial" w:hAnsi="Arial" w:cs="Arial"/>
        </w:rPr>
        <w:t>the playground, or in</w:t>
      </w:r>
      <w:r w:rsidR="0093348E" w:rsidRPr="004A22F3">
        <w:rPr>
          <w:rFonts w:ascii="Arial" w:hAnsi="Arial" w:cs="Arial"/>
        </w:rPr>
        <w:t xml:space="preserve"> a</w:t>
      </w:r>
      <w:r w:rsidR="0006171C" w:rsidRPr="004A22F3">
        <w:rPr>
          <w:rFonts w:ascii="Arial" w:hAnsi="Arial" w:cs="Arial"/>
        </w:rPr>
        <w:t xml:space="preserve"> classroom where the children are working in groups and the teacher needs to gather </w:t>
      </w:r>
      <w:r w:rsidR="0093348E" w:rsidRPr="004A22F3">
        <w:rPr>
          <w:rFonts w:ascii="Arial" w:hAnsi="Arial" w:cs="Arial"/>
        </w:rPr>
        <w:t>them</w:t>
      </w:r>
      <w:r w:rsidR="0006171C" w:rsidRPr="004A22F3">
        <w:rPr>
          <w:rFonts w:ascii="Arial" w:hAnsi="Arial" w:cs="Arial"/>
        </w:rPr>
        <w:t xml:space="preserve"> together. </w:t>
      </w:r>
    </w:p>
    <w:p w14:paraId="5AEE72EB" w14:textId="6E9E90E3" w:rsidR="00BB67A6" w:rsidRPr="000B48A0" w:rsidRDefault="00A768E4" w:rsidP="000B48A0">
      <w:pPr>
        <w:spacing w:line="360" w:lineRule="auto"/>
        <w:rPr>
          <w:rFonts w:ascii="Arial" w:hAnsi="Arial" w:cs="Arial"/>
        </w:rPr>
      </w:pPr>
      <w:r w:rsidRPr="004A22F3">
        <w:rPr>
          <w:rFonts w:ascii="Arial" w:hAnsi="Arial" w:cs="Arial"/>
        </w:rPr>
        <w:t xml:space="preserve">Linking to the critical incident, the misdemeanour of humming has acted as a springboard to research a variety of themes and strategies. </w:t>
      </w:r>
      <w:r w:rsidR="00891DE2" w:rsidRPr="004A22F3">
        <w:rPr>
          <w:rFonts w:ascii="Arial" w:hAnsi="Arial" w:cs="Arial"/>
        </w:rPr>
        <w:t>Issues raised ha</w:t>
      </w:r>
      <w:r w:rsidR="004A22F3" w:rsidRPr="004A22F3">
        <w:rPr>
          <w:rFonts w:ascii="Arial" w:hAnsi="Arial" w:cs="Arial"/>
        </w:rPr>
        <w:t>s</w:t>
      </w:r>
      <w:r w:rsidR="00891DE2" w:rsidRPr="004A22F3">
        <w:rPr>
          <w:rFonts w:ascii="Arial" w:hAnsi="Arial" w:cs="Arial"/>
        </w:rPr>
        <w:t xml:space="preserve"> </w:t>
      </w:r>
      <w:r w:rsidR="004A22F3" w:rsidRPr="004A22F3">
        <w:rPr>
          <w:rFonts w:ascii="Arial" w:hAnsi="Arial" w:cs="Arial"/>
        </w:rPr>
        <w:t>created</w:t>
      </w:r>
      <w:r w:rsidR="00891DE2" w:rsidRPr="004A22F3">
        <w:rPr>
          <w:rFonts w:ascii="Arial" w:hAnsi="Arial" w:cs="Arial"/>
        </w:rPr>
        <w:t xml:space="preserve"> </w:t>
      </w:r>
      <w:r w:rsidR="004A22F3" w:rsidRPr="004A22F3">
        <w:rPr>
          <w:rFonts w:ascii="Arial" w:hAnsi="Arial" w:cs="Arial"/>
        </w:rPr>
        <w:t xml:space="preserve">a </w:t>
      </w:r>
      <w:r w:rsidR="00891DE2" w:rsidRPr="004A22F3">
        <w:rPr>
          <w:rFonts w:ascii="Arial" w:hAnsi="Arial" w:cs="Arial"/>
        </w:rPr>
        <w:t xml:space="preserve">toolkit </w:t>
      </w:r>
      <w:r w:rsidR="004A22F3" w:rsidRPr="004A22F3">
        <w:rPr>
          <w:rFonts w:ascii="Arial" w:hAnsi="Arial" w:cs="Arial"/>
        </w:rPr>
        <w:t xml:space="preserve">of ideas </w:t>
      </w:r>
      <w:r w:rsidR="00891DE2" w:rsidRPr="004A22F3">
        <w:rPr>
          <w:rFonts w:ascii="Arial" w:hAnsi="Arial" w:cs="Arial"/>
        </w:rPr>
        <w:t xml:space="preserve">to take </w:t>
      </w:r>
      <w:r w:rsidR="00D774EB">
        <w:rPr>
          <w:rFonts w:ascii="Arial" w:hAnsi="Arial" w:cs="Arial"/>
        </w:rPr>
        <w:t>in</w:t>
      </w:r>
      <w:r w:rsidR="00891DE2" w:rsidRPr="004A22F3">
        <w:rPr>
          <w:rFonts w:ascii="Arial" w:hAnsi="Arial" w:cs="Arial"/>
        </w:rPr>
        <w:t xml:space="preserve">to the classroom. </w:t>
      </w:r>
    </w:p>
    <w:p w14:paraId="1FFB8063" w14:textId="032E9922" w:rsidR="00581B7E" w:rsidRPr="00D45C43" w:rsidRDefault="00581B7E" w:rsidP="000B48A0">
      <w:pPr>
        <w:spacing w:line="360" w:lineRule="auto"/>
        <w:rPr>
          <w:rFonts w:ascii="Arial" w:hAnsi="Arial" w:cs="Arial"/>
          <w:b/>
          <w:bCs/>
          <w:sz w:val="28"/>
          <w:szCs w:val="28"/>
        </w:rPr>
      </w:pPr>
      <w:r w:rsidRPr="00D45C43">
        <w:rPr>
          <w:rFonts w:ascii="Arial" w:hAnsi="Arial" w:cs="Arial"/>
          <w:b/>
          <w:bCs/>
          <w:sz w:val="28"/>
          <w:szCs w:val="28"/>
        </w:rPr>
        <w:t>R</w:t>
      </w:r>
      <w:r w:rsidR="000B48A0" w:rsidRPr="00D45C43">
        <w:rPr>
          <w:rFonts w:ascii="Arial" w:hAnsi="Arial" w:cs="Arial"/>
          <w:b/>
          <w:bCs/>
          <w:sz w:val="28"/>
          <w:szCs w:val="28"/>
        </w:rPr>
        <w:t>eflection/Evaluation and next steps</w:t>
      </w:r>
    </w:p>
    <w:p w14:paraId="59F3D232" w14:textId="778FF601" w:rsidR="00E67CE5" w:rsidRPr="000B48A0" w:rsidRDefault="00E67CE5" w:rsidP="000B48A0">
      <w:pPr>
        <w:spacing w:line="360" w:lineRule="auto"/>
        <w:rPr>
          <w:rFonts w:ascii="Arial" w:hAnsi="Arial" w:cs="Arial"/>
        </w:rPr>
      </w:pPr>
      <w:r w:rsidRPr="000B48A0">
        <w:rPr>
          <w:rFonts w:ascii="Arial" w:hAnsi="Arial" w:cs="Arial"/>
        </w:rPr>
        <w:t xml:space="preserve">Reflecting on the critical incident </w:t>
      </w:r>
      <w:r w:rsidR="006B10DF" w:rsidRPr="000B48A0">
        <w:rPr>
          <w:rFonts w:ascii="Arial" w:hAnsi="Arial" w:cs="Arial"/>
        </w:rPr>
        <w:t xml:space="preserve">in </w:t>
      </w:r>
      <w:r w:rsidRPr="000B48A0">
        <w:rPr>
          <w:rFonts w:ascii="Arial" w:hAnsi="Arial" w:cs="Arial"/>
        </w:rPr>
        <w:t xml:space="preserve">which a pupil </w:t>
      </w:r>
      <w:r w:rsidR="006B10DF" w:rsidRPr="000B48A0">
        <w:rPr>
          <w:rFonts w:ascii="Arial" w:hAnsi="Arial" w:cs="Arial"/>
        </w:rPr>
        <w:t xml:space="preserve">was </w:t>
      </w:r>
      <w:r w:rsidRPr="000B48A0">
        <w:rPr>
          <w:rFonts w:ascii="Arial" w:hAnsi="Arial" w:cs="Arial"/>
        </w:rPr>
        <w:t>persistently humming during an English class, I will focus on the various strategies researched th</w:t>
      </w:r>
      <w:r w:rsidR="006B10DF" w:rsidRPr="000B48A0">
        <w:rPr>
          <w:rFonts w:ascii="Arial" w:hAnsi="Arial" w:cs="Arial"/>
        </w:rPr>
        <w:t>r</w:t>
      </w:r>
      <w:r w:rsidRPr="000B48A0">
        <w:rPr>
          <w:rFonts w:ascii="Arial" w:hAnsi="Arial" w:cs="Arial"/>
        </w:rPr>
        <w:t>ough literature</w:t>
      </w:r>
      <w:r w:rsidR="00320BF4" w:rsidRPr="000B48A0">
        <w:rPr>
          <w:rFonts w:ascii="Arial" w:hAnsi="Arial" w:cs="Arial"/>
        </w:rPr>
        <w:t>.</w:t>
      </w:r>
      <w:r w:rsidR="00B71C68" w:rsidRPr="000B48A0">
        <w:rPr>
          <w:rFonts w:ascii="Arial" w:hAnsi="Arial" w:cs="Arial"/>
        </w:rPr>
        <w:t xml:space="preserve"> </w:t>
      </w:r>
      <w:r w:rsidR="00320BF4" w:rsidRPr="000B48A0">
        <w:rPr>
          <w:rFonts w:ascii="Arial" w:hAnsi="Arial" w:cs="Arial"/>
        </w:rPr>
        <w:t xml:space="preserve">I will then </w:t>
      </w:r>
      <w:r w:rsidR="000A74B1" w:rsidRPr="000B48A0">
        <w:rPr>
          <w:rFonts w:ascii="Arial" w:hAnsi="Arial" w:cs="Arial"/>
        </w:rPr>
        <w:t xml:space="preserve">adopt the ones I consider </w:t>
      </w:r>
      <w:r w:rsidR="002136AF" w:rsidRPr="000B48A0">
        <w:rPr>
          <w:rFonts w:ascii="Arial" w:hAnsi="Arial" w:cs="Arial"/>
        </w:rPr>
        <w:t>will enhance and improve my</w:t>
      </w:r>
      <w:r w:rsidR="00320BF4" w:rsidRPr="000B48A0">
        <w:rPr>
          <w:rFonts w:ascii="Arial" w:hAnsi="Arial" w:cs="Arial"/>
        </w:rPr>
        <w:t xml:space="preserve"> professionalism as a</w:t>
      </w:r>
      <w:r w:rsidR="002136AF" w:rsidRPr="000B48A0">
        <w:rPr>
          <w:rFonts w:ascii="Arial" w:hAnsi="Arial" w:cs="Arial"/>
        </w:rPr>
        <w:t xml:space="preserve"> </w:t>
      </w:r>
      <w:r w:rsidR="0059447B">
        <w:rPr>
          <w:rFonts w:ascii="Arial" w:hAnsi="Arial" w:cs="Arial"/>
        </w:rPr>
        <w:t>teacher</w:t>
      </w:r>
      <w:r w:rsidR="00320BF4" w:rsidRPr="000B48A0">
        <w:rPr>
          <w:rFonts w:ascii="Arial" w:hAnsi="Arial" w:cs="Arial"/>
        </w:rPr>
        <w:t>.</w:t>
      </w:r>
    </w:p>
    <w:p w14:paraId="4A247B42" w14:textId="15F409C6" w:rsidR="00BB67A6" w:rsidRPr="000B48A0" w:rsidRDefault="00BB67A6" w:rsidP="000B48A0">
      <w:pPr>
        <w:spacing w:line="360" w:lineRule="auto"/>
        <w:rPr>
          <w:rFonts w:ascii="Arial" w:hAnsi="Arial" w:cs="Arial"/>
        </w:rPr>
      </w:pPr>
      <w:r w:rsidRPr="000B48A0">
        <w:rPr>
          <w:rFonts w:ascii="Arial" w:hAnsi="Arial" w:cs="Arial"/>
        </w:rPr>
        <w:t xml:space="preserve">The incident </w:t>
      </w:r>
      <w:r w:rsidR="00345567" w:rsidRPr="000B48A0">
        <w:rPr>
          <w:rFonts w:ascii="Arial" w:hAnsi="Arial" w:cs="Arial"/>
        </w:rPr>
        <w:t>occurred</w:t>
      </w:r>
      <w:r w:rsidRPr="000B48A0">
        <w:rPr>
          <w:rFonts w:ascii="Arial" w:hAnsi="Arial" w:cs="Arial"/>
        </w:rPr>
        <w:t xml:space="preserve"> during the first lesson of the day</w:t>
      </w:r>
      <w:r w:rsidR="0059447B">
        <w:rPr>
          <w:rFonts w:ascii="Arial" w:hAnsi="Arial" w:cs="Arial"/>
        </w:rPr>
        <w:t xml:space="preserve"> which</w:t>
      </w:r>
      <w:r w:rsidRPr="000B48A0">
        <w:rPr>
          <w:rFonts w:ascii="Arial" w:hAnsi="Arial" w:cs="Arial"/>
        </w:rPr>
        <w:t xml:space="preserve"> </w:t>
      </w:r>
      <w:r w:rsidR="0059447B">
        <w:rPr>
          <w:rFonts w:ascii="Arial" w:hAnsi="Arial" w:cs="Arial"/>
        </w:rPr>
        <w:t>w</w:t>
      </w:r>
      <w:r w:rsidRPr="000B48A0">
        <w:rPr>
          <w:rFonts w:ascii="Arial" w:hAnsi="Arial" w:cs="Arial"/>
        </w:rPr>
        <w:t xml:space="preserve">ould have satisfied </w:t>
      </w:r>
      <w:r w:rsidR="00345567" w:rsidRPr="000B48A0">
        <w:rPr>
          <w:rFonts w:ascii="Arial" w:hAnsi="Arial" w:cs="Arial"/>
        </w:rPr>
        <w:t xml:space="preserve">most of </w:t>
      </w:r>
      <w:r w:rsidRPr="000B48A0">
        <w:rPr>
          <w:rFonts w:ascii="Arial" w:hAnsi="Arial" w:cs="Arial"/>
        </w:rPr>
        <w:t xml:space="preserve">the </w:t>
      </w:r>
      <w:r w:rsidR="00770243" w:rsidRPr="000B48A0">
        <w:rPr>
          <w:rFonts w:ascii="Arial" w:hAnsi="Arial" w:cs="Arial"/>
        </w:rPr>
        <w:t>physiological needs</w:t>
      </w:r>
      <w:r w:rsidRPr="000B48A0">
        <w:rPr>
          <w:rFonts w:ascii="Arial" w:hAnsi="Arial" w:cs="Arial"/>
        </w:rPr>
        <w:t xml:space="preserve"> of Maslow’s hierarchical pyramid</w:t>
      </w:r>
      <w:r w:rsidR="00C67218">
        <w:rPr>
          <w:rFonts w:ascii="Arial" w:hAnsi="Arial" w:cs="Arial"/>
        </w:rPr>
        <w:t xml:space="preserve">. </w:t>
      </w:r>
    </w:p>
    <w:p w14:paraId="559DE6E3" w14:textId="406ECA6C" w:rsidR="000B48A0" w:rsidRPr="000B48A0" w:rsidRDefault="000A74B1" w:rsidP="000B48A0">
      <w:pPr>
        <w:spacing w:line="360" w:lineRule="auto"/>
        <w:rPr>
          <w:rFonts w:ascii="Arial" w:hAnsi="Arial" w:cs="Arial"/>
        </w:rPr>
      </w:pPr>
      <w:r w:rsidRPr="000B48A0">
        <w:rPr>
          <w:rFonts w:ascii="Arial" w:hAnsi="Arial" w:cs="Arial"/>
        </w:rPr>
        <w:t xml:space="preserve">The </w:t>
      </w:r>
      <w:r w:rsidR="00C942F1" w:rsidRPr="000B48A0">
        <w:rPr>
          <w:rFonts w:ascii="Arial" w:hAnsi="Arial" w:cs="Arial"/>
        </w:rPr>
        <w:t>l</w:t>
      </w:r>
      <w:r w:rsidRPr="000B48A0">
        <w:rPr>
          <w:rFonts w:ascii="Arial" w:hAnsi="Arial" w:cs="Arial"/>
        </w:rPr>
        <w:t xml:space="preserve">esson observed was to make sense of </w:t>
      </w:r>
      <w:r w:rsidR="0059447B">
        <w:rPr>
          <w:rFonts w:ascii="Arial" w:hAnsi="Arial" w:cs="Arial"/>
        </w:rPr>
        <w:t>a nonsense</w:t>
      </w:r>
      <w:r w:rsidRPr="000B48A0">
        <w:rPr>
          <w:rFonts w:ascii="Arial" w:hAnsi="Arial" w:cs="Arial"/>
        </w:rPr>
        <w:t xml:space="preserve"> </w:t>
      </w:r>
      <w:r w:rsidR="00345567" w:rsidRPr="000B48A0">
        <w:rPr>
          <w:rFonts w:ascii="Arial" w:hAnsi="Arial" w:cs="Arial"/>
        </w:rPr>
        <w:t>poem</w:t>
      </w:r>
      <w:r w:rsidR="0059447B">
        <w:rPr>
          <w:rFonts w:ascii="Arial" w:hAnsi="Arial" w:cs="Arial"/>
        </w:rPr>
        <w:t>. It</w:t>
      </w:r>
      <w:r w:rsidRPr="000B48A0">
        <w:rPr>
          <w:rFonts w:ascii="Arial" w:hAnsi="Arial" w:cs="Arial"/>
        </w:rPr>
        <w:t xml:space="preserve"> was creative</w:t>
      </w:r>
      <w:r w:rsidR="00176334">
        <w:rPr>
          <w:rFonts w:ascii="Arial" w:hAnsi="Arial" w:cs="Arial"/>
        </w:rPr>
        <w:t>,</w:t>
      </w:r>
      <w:r w:rsidRPr="000B48A0">
        <w:rPr>
          <w:rFonts w:ascii="Arial" w:hAnsi="Arial" w:cs="Arial"/>
        </w:rPr>
        <w:t xml:space="preserve"> </w:t>
      </w:r>
      <w:r w:rsidR="00C942F1" w:rsidRPr="000B48A0">
        <w:rPr>
          <w:rFonts w:ascii="Arial" w:hAnsi="Arial" w:cs="Arial"/>
        </w:rPr>
        <w:t>fun</w:t>
      </w:r>
      <w:r w:rsidR="00176334">
        <w:rPr>
          <w:rFonts w:ascii="Arial" w:hAnsi="Arial" w:cs="Arial"/>
        </w:rPr>
        <w:t xml:space="preserve"> and </w:t>
      </w:r>
      <w:r w:rsidR="00176334" w:rsidRPr="000B48A0">
        <w:rPr>
          <w:rFonts w:ascii="Arial" w:hAnsi="Arial" w:cs="Arial"/>
        </w:rPr>
        <w:t>encompassed Donaldson’s concept of promoting an ambitious curriculum.</w:t>
      </w:r>
      <w:r w:rsidRPr="000B48A0">
        <w:rPr>
          <w:rFonts w:ascii="Arial" w:hAnsi="Arial" w:cs="Arial"/>
        </w:rPr>
        <w:t xml:space="preserve"> </w:t>
      </w:r>
      <w:r w:rsidR="00B71C68" w:rsidRPr="000B48A0">
        <w:rPr>
          <w:rFonts w:ascii="Arial" w:hAnsi="Arial" w:cs="Arial"/>
        </w:rPr>
        <w:t xml:space="preserve">When planning a lesson, I will attempt to create </w:t>
      </w:r>
      <w:r w:rsidR="00554881">
        <w:rPr>
          <w:rFonts w:ascii="Arial" w:hAnsi="Arial" w:cs="Arial"/>
        </w:rPr>
        <w:t xml:space="preserve">lesson plans </w:t>
      </w:r>
      <w:r w:rsidR="00B71C68" w:rsidRPr="000B48A0">
        <w:rPr>
          <w:rFonts w:ascii="Arial" w:hAnsi="Arial" w:cs="Arial"/>
        </w:rPr>
        <w:t xml:space="preserve">that </w:t>
      </w:r>
      <w:r w:rsidR="00554881">
        <w:rPr>
          <w:rFonts w:ascii="Arial" w:hAnsi="Arial" w:cs="Arial"/>
        </w:rPr>
        <w:t>are</w:t>
      </w:r>
      <w:r w:rsidR="00B71C68" w:rsidRPr="000B48A0">
        <w:rPr>
          <w:rFonts w:ascii="Arial" w:hAnsi="Arial" w:cs="Arial"/>
        </w:rPr>
        <w:t xml:space="preserve"> </w:t>
      </w:r>
      <w:r w:rsidR="00555C06" w:rsidRPr="000B48A0">
        <w:rPr>
          <w:rFonts w:ascii="Arial" w:hAnsi="Arial" w:cs="Arial"/>
        </w:rPr>
        <w:t>accessible to the ability of the students</w:t>
      </w:r>
      <w:r w:rsidR="0059447B">
        <w:rPr>
          <w:rFonts w:ascii="Arial" w:hAnsi="Arial" w:cs="Arial"/>
        </w:rPr>
        <w:t>,</w:t>
      </w:r>
      <w:r w:rsidR="00555C06" w:rsidRPr="000B48A0">
        <w:rPr>
          <w:rFonts w:ascii="Arial" w:hAnsi="Arial" w:cs="Arial"/>
        </w:rPr>
        <w:t xml:space="preserve"> </w:t>
      </w:r>
      <w:r w:rsidR="00554881">
        <w:rPr>
          <w:rFonts w:ascii="Arial" w:hAnsi="Arial" w:cs="Arial"/>
        </w:rPr>
        <w:t>being</w:t>
      </w:r>
      <w:r w:rsidR="00555C06" w:rsidRPr="000B48A0">
        <w:rPr>
          <w:rFonts w:ascii="Arial" w:hAnsi="Arial" w:cs="Arial"/>
        </w:rPr>
        <w:t xml:space="preserve"> both stimulating and challenging</w:t>
      </w:r>
      <w:r w:rsidR="002136AF" w:rsidRPr="000B48A0">
        <w:rPr>
          <w:rFonts w:ascii="Arial" w:hAnsi="Arial" w:cs="Arial"/>
        </w:rPr>
        <w:t xml:space="preserve"> at the same time</w:t>
      </w:r>
      <w:r w:rsidR="00555C06" w:rsidRPr="000B48A0">
        <w:rPr>
          <w:rFonts w:ascii="Arial" w:hAnsi="Arial" w:cs="Arial"/>
        </w:rPr>
        <w:t xml:space="preserve">. </w:t>
      </w:r>
    </w:p>
    <w:p w14:paraId="6D905986" w14:textId="7831FD8D" w:rsidR="00663323" w:rsidRPr="000B48A0" w:rsidRDefault="006C3796" w:rsidP="000B48A0">
      <w:pPr>
        <w:spacing w:line="360" w:lineRule="auto"/>
        <w:rPr>
          <w:rFonts w:ascii="Arial" w:hAnsi="Arial" w:cs="Arial"/>
        </w:rPr>
      </w:pPr>
      <w:r>
        <w:rPr>
          <w:rFonts w:ascii="Arial" w:hAnsi="Arial" w:cs="Arial"/>
        </w:rPr>
        <w:t>T</w:t>
      </w:r>
      <w:r w:rsidR="00307EE0">
        <w:rPr>
          <w:rFonts w:ascii="Arial" w:hAnsi="Arial" w:cs="Arial"/>
        </w:rPr>
        <w:t xml:space="preserve">he English teacher </w:t>
      </w:r>
      <w:r w:rsidR="00176334">
        <w:rPr>
          <w:rFonts w:ascii="Arial" w:hAnsi="Arial" w:cs="Arial"/>
        </w:rPr>
        <w:t>displayed</w:t>
      </w:r>
      <w:r w:rsidR="00555C06" w:rsidRPr="000B48A0">
        <w:rPr>
          <w:rFonts w:ascii="Arial" w:hAnsi="Arial" w:cs="Arial"/>
        </w:rPr>
        <w:t xml:space="preserve"> a</w:t>
      </w:r>
      <w:r w:rsidR="00176334">
        <w:rPr>
          <w:rFonts w:ascii="Arial" w:hAnsi="Arial" w:cs="Arial"/>
        </w:rPr>
        <w:t xml:space="preserve"> sound</w:t>
      </w:r>
      <w:r w:rsidR="00555C06" w:rsidRPr="000B48A0">
        <w:rPr>
          <w:rFonts w:ascii="Arial" w:hAnsi="Arial" w:cs="Arial"/>
        </w:rPr>
        <w:t xml:space="preserve"> knowledge of the pupils within </w:t>
      </w:r>
      <w:r w:rsidR="00554881">
        <w:rPr>
          <w:rFonts w:ascii="Arial" w:hAnsi="Arial" w:cs="Arial"/>
        </w:rPr>
        <w:t>the</w:t>
      </w:r>
      <w:r w:rsidR="00555C06" w:rsidRPr="000B48A0">
        <w:rPr>
          <w:rFonts w:ascii="Arial" w:hAnsi="Arial" w:cs="Arial"/>
        </w:rPr>
        <w:t xml:space="preserve"> group</w:t>
      </w:r>
      <w:r w:rsidR="00554881">
        <w:rPr>
          <w:rFonts w:ascii="Arial" w:hAnsi="Arial" w:cs="Arial"/>
        </w:rPr>
        <w:t>, which</w:t>
      </w:r>
      <w:r w:rsidR="00555C06" w:rsidRPr="000B48A0">
        <w:rPr>
          <w:rFonts w:ascii="Arial" w:hAnsi="Arial" w:cs="Arial"/>
        </w:rPr>
        <w:t xml:space="preserve"> was an important contributor </w:t>
      </w:r>
      <w:r w:rsidR="00176334">
        <w:rPr>
          <w:rFonts w:ascii="Arial" w:hAnsi="Arial" w:cs="Arial"/>
        </w:rPr>
        <w:t>in promoting good</w:t>
      </w:r>
      <w:r w:rsidR="00555C06" w:rsidRPr="000B48A0">
        <w:rPr>
          <w:rFonts w:ascii="Arial" w:hAnsi="Arial" w:cs="Arial"/>
        </w:rPr>
        <w:t xml:space="preserve"> classroom management. </w:t>
      </w:r>
      <w:r w:rsidR="000A74B1" w:rsidRPr="000B48A0">
        <w:rPr>
          <w:rFonts w:ascii="Arial" w:hAnsi="Arial" w:cs="Arial"/>
        </w:rPr>
        <w:t xml:space="preserve">As a new </w:t>
      </w:r>
      <w:r w:rsidR="00345567" w:rsidRPr="000B48A0">
        <w:rPr>
          <w:rFonts w:ascii="Arial" w:hAnsi="Arial" w:cs="Arial"/>
        </w:rPr>
        <w:t>practitioner</w:t>
      </w:r>
      <w:r w:rsidR="007A2C60" w:rsidRPr="000B48A0">
        <w:rPr>
          <w:rFonts w:ascii="Arial" w:hAnsi="Arial" w:cs="Arial"/>
        </w:rPr>
        <w:t>,</w:t>
      </w:r>
      <w:r w:rsidR="000A74B1" w:rsidRPr="000B48A0">
        <w:rPr>
          <w:rFonts w:ascii="Arial" w:hAnsi="Arial" w:cs="Arial"/>
        </w:rPr>
        <w:t xml:space="preserve"> </w:t>
      </w:r>
      <w:r w:rsidR="00554881">
        <w:rPr>
          <w:rFonts w:ascii="Arial" w:hAnsi="Arial" w:cs="Arial"/>
        </w:rPr>
        <w:t>my</w:t>
      </w:r>
      <w:r w:rsidR="000A74B1" w:rsidRPr="000B48A0">
        <w:rPr>
          <w:rFonts w:ascii="Arial" w:hAnsi="Arial" w:cs="Arial"/>
        </w:rPr>
        <w:t xml:space="preserve"> </w:t>
      </w:r>
      <w:r w:rsidR="007A2C60" w:rsidRPr="000B48A0">
        <w:rPr>
          <w:rFonts w:ascii="Arial" w:hAnsi="Arial" w:cs="Arial"/>
        </w:rPr>
        <w:t>knowledge of the pupils will be minimal</w:t>
      </w:r>
      <w:r w:rsidR="00554881">
        <w:rPr>
          <w:rFonts w:ascii="Arial" w:hAnsi="Arial" w:cs="Arial"/>
        </w:rPr>
        <w:t>, i</w:t>
      </w:r>
      <w:r w:rsidR="007A2C60" w:rsidRPr="000B48A0">
        <w:rPr>
          <w:rFonts w:ascii="Arial" w:hAnsi="Arial" w:cs="Arial"/>
        </w:rPr>
        <w:t>t is therefore important that</w:t>
      </w:r>
      <w:r w:rsidR="000A74B1" w:rsidRPr="000B48A0">
        <w:rPr>
          <w:rFonts w:ascii="Arial" w:hAnsi="Arial" w:cs="Arial"/>
        </w:rPr>
        <w:t xml:space="preserve"> </w:t>
      </w:r>
      <w:r w:rsidR="007A2C60" w:rsidRPr="000B48A0">
        <w:rPr>
          <w:rFonts w:ascii="Arial" w:hAnsi="Arial" w:cs="Arial"/>
        </w:rPr>
        <w:t xml:space="preserve">I </w:t>
      </w:r>
      <w:r w:rsidR="00345567" w:rsidRPr="000B48A0">
        <w:rPr>
          <w:rFonts w:ascii="Arial" w:hAnsi="Arial" w:cs="Arial"/>
        </w:rPr>
        <w:t xml:space="preserve">am aware of potential problems </w:t>
      </w:r>
      <w:r w:rsidR="002136AF" w:rsidRPr="000B48A0">
        <w:rPr>
          <w:rFonts w:ascii="Arial" w:hAnsi="Arial" w:cs="Arial"/>
        </w:rPr>
        <w:t>prior to entering the classroom.</w:t>
      </w:r>
    </w:p>
    <w:p w14:paraId="3DAE4EAE" w14:textId="2D14D8CD" w:rsidR="00EE7B81" w:rsidRPr="000B48A0" w:rsidRDefault="00B71C68" w:rsidP="000B48A0">
      <w:pPr>
        <w:spacing w:line="360" w:lineRule="auto"/>
        <w:rPr>
          <w:rFonts w:ascii="Arial" w:hAnsi="Arial" w:cs="Arial"/>
        </w:rPr>
      </w:pPr>
      <w:r w:rsidRPr="000B48A0">
        <w:rPr>
          <w:rFonts w:ascii="Arial" w:hAnsi="Arial" w:cs="Arial"/>
        </w:rPr>
        <w:t>During the critical incident, it was noted that w</w:t>
      </w:r>
      <w:r w:rsidR="00C532E1" w:rsidRPr="000B48A0">
        <w:rPr>
          <w:rFonts w:ascii="Arial" w:hAnsi="Arial" w:cs="Arial"/>
        </w:rPr>
        <w:t xml:space="preserve">hen the teacher spoke with the pupil involved, </w:t>
      </w:r>
      <w:r w:rsidR="00F21D4E" w:rsidRPr="000B48A0">
        <w:rPr>
          <w:rFonts w:ascii="Arial" w:hAnsi="Arial" w:cs="Arial"/>
        </w:rPr>
        <w:t>he offered little praise until the pupil was back-on-track and focused on the task in hand. From my literally review Dreikurs disliked the use of praise, while Cowley</w:t>
      </w:r>
      <w:r w:rsidR="009457CD" w:rsidRPr="000B48A0">
        <w:rPr>
          <w:rFonts w:ascii="Arial" w:hAnsi="Arial" w:cs="Arial"/>
        </w:rPr>
        <w:t xml:space="preserve"> </w:t>
      </w:r>
      <w:r w:rsidR="00EE7B81" w:rsidRPr="000B48A0">
        <w:rPr>
          <w:rFonts w:ascii="Arial" w:hAnsi="Arial" w:cs="Arial"/>
        </w:rPr>
        <w:t xml:space="preserve">advocated </w:t>
      </w:r>
      <w:r w:rsidR="002136AF" w:rsidRPr="000B48A0">
        <w:rPr>
          <w:rFonts w:ascii="Arial" w:hAnsi="Arial" w:cs="Arial"/>
        </w:rPr>
        <w:t xml:space="preserve">praise </w:t>
      </w:r>
      <w:r w:rsidR="00EE7B81" w:rsidRPr="000B48A0">
        <w:rPr>
          <w:rFonts w:ascii="Arial" w:hAnsi="Arial" w:cs="Arial"/>
        </w:rPr>
        <w:t>as a tool for encouragement and behaviour management. Assessing the two points of view</w:t>
      </w:r>
      <w:r w:rsidR="007F536D" w:rsidRPr="000B48A0">
        <w:rPr>
          <w:rFonts w:ascii="Arial" w:hAnsi="Arial" w:cs="Arial"/>
        </w:rPr>
        <w:t>,</w:t>
      </w:r>
      <w:r w:rsidR="00EE7B81" w:rsidRPr="000B48A0">
        <w:rPr>
          <w:rFonts w:ascii="Arial" w:hAnsi="Arial" w:cs="Arial"/>
        </w:rPr>
        <w:t xml:space="preserve"> I consider that praise can be</w:t>
      </w:r>
      <w:r w:rsidR="00C942F1" w:rsidRPr="000B48A0">
        <w:rPr>
          <w:rFonts w:ascii="Arial" w:hAnsi="Arial" w:cs="Arial"/>
        </w:rPr>
        <w:t xml:space="preserve"> an</w:t>
      </w:r>
      <w:r w:rsidR="00EE7B81" w:rsidRPr="000B48A0">
        <w:rPr>
          <w:rFonts w:ascii="Arial" w:hAnsi="Arial" w:cs="Arial"/>
        </w:rPr>
        <w:t xml:space="preserve"> effective method of motivation and </w:t>
      </w:r>
      <w:r w:rsidR="007F536D" w:rsidRPr="000B48A0">
        <w:rPr>
          <w:rFonts w:ascii="Arial" w:hAnsi="Arial" w:cs="Arial"/>
        </w:rPr>
        <w:t xml:space="preserve">a tool to </w:t>
      </w:r>
      <w:r w:rsidR="00EE7B81" w:rsidRPr="000B48A0">
        <w:rPr>
          <w:rFonts w:ascii="Arial" w:hAnsi="Arial" w:cs="Arial"/>
        </w:rPr>
        <w:t xml:space="preserve">channel positive </w:t>
      </w:r>
      <w:r w:rsidR="00EE7B81" w:rsidRPr="000B48A0">
        <w:rPr>
          <w:rFonts w:ascii="Arial" w:hAnsi="Arial" w:cs="Arial"/>
        </w:rPr>
        <w:lastRenderedPageBreak/>
        <w:t>behaviour</w:t>
      </w:r>
      <w:r w:rsidR="007F536D" w:rsidRPr="000B48A0">
        <w:rPr>
          <w:rFonts w:ascii="Arial" w:hAnsi="Arial" w:cs="Arial"/>
        </w:rPr>
        <w:t>. However,</w:t>
      </w:r>
      <w:r w:rsidR="00EE7B81" w:rsidRPr="000B48A0">
        <w:rPr>
          <w:rFonts w:ascii="Arial" w:hAnsi="Arial" w:cs="Arial"/>
        </w:rPr>
        <w:t xml:space="preserve"> a</w:t>
      </w:r>
      <w:r w:rsidR="002136AF" w:rsidRPr="000B48A0">
        <w:rPr>
          <w:rFonts w:ascii="Arial" w:hAnsi="Arial" w:cs="Arial"/>
        </w:rPr>
        <w:t xml:space="preserve"> </w:t>
      </w:r>
      <w:r w:rsidR="00EE7B81" w:rsidRPr="000B48A0">
        <w:rPr>
          <w:rFonts w:ascii="Arial" w:hAnsi="Arial" w:cs="Arial"/>
        </w:rPr>
        <w:t>‘selective</w:t>
      </w:r>
      <w:r w:rsidR="004E7C84" w:rsidRPr="000B48A0">
        <w:rPr>
          <w:rFonts w:ascii="Arial" w:hAnsi="Arial" w:cs="Arial"/>
        </w:rPr>
        <w:t>’</w:t>
      </w:r>
      <w:r w:rsidR="00EE7B81" w:rsidRPr="000B48A0">
        <w:rPr>
          <w:rFonts w:ascii="Arial" w:hAnsi="Arial" w:cs="Arial"/>
        </w:rPr>
        <w:t xml:space="preserve"> approach</w:t>
      </w:r>
      <w:r w:rsidR="006C3796">
        <w:rPr>
          <w:rFonts w:ascii="Arial" w:hAnsi="Arial" w:cs="Arial"/>
        </w:rPr>
        <w:t xml:space="preserve"> </w:t>
      </w:r>
      <w:r w:rsidR="007F536D" w:rsidRPr="000B48A0">
        <w:rPr>
          <w:rFonts w:ascii="Arial" w:hAnsi="Arial" w:cs="Arial"/>
        </w:rPr>
        <w:t>appears more</w:t>
      </w:r>
      <w:r w:rsidR="0027117F" w:rsidRPr="000B48A0">
        <w:rPr>
          <w:rFonts w:ascii="Arial" w:hAnsi="Arial" w:cs="Arial"/>
        </w:rPr>
        <w:t xml:space="preserve"> </w:t>
      </w:r>
      <w:r w:rsidR="00C60AE3" w:rsidRPr="000B48A0">
        <w:rPr>
          <w:rFonts w:ascii="Arial" w:hAnsi="Arial" w:cs="Arial"/>
        </w:rPr>
        <w:t>desirable</w:t>
      </w:r>
      <w:r w:rsidR="006C3796">
        <w:rPr>
          <w:rFonts w:ascii="Arial" w:hAnsi="Arial" w:cs="Arial"/>
        </w:rPr>
        <w:t>, but a</w:t>
      </w:r>
      <w:r w:rsidR="008957EB" w:rsidRPr="000B48A0">
        <w:rPr>
          <w:rFonts w:ascii="Arial" w:hAnsi="Arial" w:cs="Arial"/>
        </w:rPr>
        <w:t xml:space="preserve"> wide</w:t>
      </w:r>
      <w:r w:rsidR="007F536D" w:rsidRPr="000B48A0">
        <w:rPr>
          <w:rFonts w:ascii="Arial" w:hAnsi="Arial" w:cs="Arial"/>
        </w:rPr>
        <w:t>r</w:t>
      </w:r>
      <w:r w:rsidR="008957EB" w:rsidRPr="000B48A0">
        <w:rPr>
          <w:rFonts w:ascii="Arial" w:hAnsi="Arial" w:cs="Arial"/>
        </w:rPr>
        <w:t xml:space="preserve"> use of </w:t>
      </w:r>
      <w:r w:rsidR="00C60AE3" w:rsidRPr="000B48A0">
        <w:rPr>
          <w:rFonts w:ascii="Arial" w:hAnsi="Arial" w:cs="Arial"/>
        </w:rPr>
        <w:t xml:space="preserve">encouragement </w:t>
      </w:r>
      <w:r w:rsidR="006C3796">
        <w:rPr>
          <w:rFonts w:ascii="Arial" w:hAnsi="Arial" w:cs="Arial"/>
        </w:rPr>
        <w:t>appears to work</w:t>
      </w:r>
      <w:r w:rsidR="007F536D" w:rsidRPr="000B48A0">
        <w:rPr>
          <w:rFonts w:ascii="Arial" w:hAnsi="Arial" w:cs="Arial"/>
        </w:rPr>
        <w:t xml:space="preserve"> to good </w:t>
      </w:r>
      <w:r w:rsidR="008957EB" w:rsidRPr="000B48A0">
        <w:rPr>
          <w:rFonts w:ascii="Arial" w:hAnsi="Arial" w:cs="Arial"/>
        </w:rPr>
        <w:t>effect.</w:t>
      </w:r>
    </w:p>
    <w:p w14:paraId="2E5BA299" w14:textId="51284C5B" w:rsidR="00ED009C" w:rsidRPr="000B48A0" w:rsidRDefault="008957EB" w:rsidP="000B48A0">
      <w:pPr>
        <w:spacing w:line="360" w:lineRule="auto"/>
        <w:rPr>
          <w:rFonts w:ascii="Arial" w:hAnsi="Arial" w:cs="Arial"/>
        </w:rPr>
      </w:pPr>
      <w:r w:rsidRPr="000B48A0">
        <w:rPr>
          <w:rFonts w:ascii="Arial" w:hAnsi="Arial" w:cs="Arial"/>
        </w:rPr>
        <w:t>Rogers</w:t>
      </w:r>
      <w:r w:rsidR="007F536D" w:rsidRPr="000B48A0">
        <w:rPr>
          <w:rFonts w:ascii="Arial" w:hAnsi="Arial" w:cs="Arial"/>
        </w:rPr>
        <w:t>’</w:t>
      </w:r>
      <w:r w:rsidRPr="000B48A0">
        <w:rPr>
          <w:rFonts w:ascii="Arial" w:hAnsi="Arial" w:cs="Arial"/>
        </w:rPr>
        <w:t xml:space="preserve"> concept of </w:t>
      </w:r>
      <w:r w:rsidR="00CF0DD4" w:rsidRPr="000B48A0">
        <w:rPr>
          <w:rFonts w:ascii="Arial" w:hAnsi="Arial" w:cs="Arial"/>
        </w:rPr>
        <w:t>‘</w:t>
      </w:r>
      <w:r w:rsidRPr="000B48A0">
        <w:rPr>
          <w:rFonts w:ascii="Arial" w:hAnsi="Arial" w:cs="Arial"/>
        </w:rPr>
        <w:t>tactical ignoring</w:t>
      </w:r>
      <w:r w:rsidR="00CF0DD4" w:rsidRPr="000B48A0">
        <w:rPr>
          <w:rFonts w:ascii="Arial" w:hAnsi="Arial" w:cs="Arial"/>
        </w:rPr>
        <w:t>’</w:t>
      </w:r>
      <w:r w:rsidRPr="000B48A0">
        <w:rPr>
          <w:rFonts w:ascii="Arial" w:hAnsi="Arial" w:cs="Arial"/>
        </w:rPr>
        <w:t xml:space="preserve"> was a</w:t>
      </w:r>
      <w:r w:rsidR="00CF0DD4" w:rsidRPr="000B48A0">
        <w:rPr>
          <w:rFonts w:ascii="Arial" w:hAnsi="Arial" w:cs="Arial"/>
        </w:rPr>
        <w:t xml:space="preserve"> teaching</w:t>
      </w:r>
      <w:r w:rsidRPr="000B48A0">
        <w:rPr>
          <w:rFonts w:ascii="Arial" w:hAnsi="Arial" w:cs="Arial"/>
        </w:rPr>
        <w:t xml:space="preserve"> </w:t>
      </w:r>
      <w:r w:rsidR="00CF0DD4" w:rsidRPr="000B48A0">
        <w:rPr>
          <w:rFonts w:ascii="Arial" w:hAnsi="Arial" w:cs="Arial"/>
        </w:rPr>
        <w:t xml:space="preserve">strategy that I was </w:t>
      </w:r>
      <w:r w:rsidR="008B03E2" w:rsidRPr="000B48A0">
        <w:rPr>
          <w:rFonts w:ascii="Arial" w:hAnsi="Arial" w:cs="Arial"/>
        </w:rPr>
        <w:t xml:space="preserve">initially </w:t>
      </w:r>
      <w:r w:rsidR="00555C06" w:rsidRPr="000B48A0">
        <w:rPr>
          <w:rFonts w:ascii="Arial" w:hAnsi="Arial" w:cs="Arial"/>
        </w:rPr>
        <w:t xml:space="preserve">completely </w:t>
      </w:r>
      <w:r w:rsidR="00CF0DD4" w:rsidRPr="000B48A0">
        <w:rPr>
          <w:rFonts w:ascii="Arial" w:hAnsi="Arial" w:cs="Arial"/>
        </w:rPr>
        <w:t xml:space="preserve">unaware of. </w:t>
      </w:r>
      <w:r w:rsidR="00555C06" w:rsidRPr="000B48A0">
        <w:rPr>
          <w:rFonts w:ascii="Arial" w:hAnsi="Arial" w:cs="Arial"/>
        </w:rPr>
        <w:t>This</w:t>
      </w:r>
      <w:r w:rsidR="00CF0DD4" w:rsidRPr="000B48A0">
        <w:rPr>
          <w:rFonts w:ascii="Arial" w:hAnsi="Arial" w:cs="Arial"/>
        </w:rPr>
        <w:t xml:space="preserve"> tool can</w:t>
      </w:r>
      <w:r w:rsidR="004E7C84" w:rsidRPr="000B48A0">
        <w:rPr>
          <w:rFonts w:ascii="Arial" w:hAnsi="Arial" w:cs="Arial"/>
        </w:rPr>
        <w:t xml:space="preserve"> be</w:t>
      </w:r>
      <w:r w:rsidR="00CF0DD4" w:rsidRPr="000B48A0">
        <w:rPr>
          <w:rFonts w:ascii="Arial" w:hAnsi="Arial" w:cs="Arial"/>
        </w:rPr>
        <w:t xml:space="preserve"> effectively used when the lesson is in full-flow and the teacher wishes to minimise </w:t>
      </w:r>
      <w:r w:rsidR="00554881">
        <w:rPr>
          <w:rFonts w:ascii="Arial" w:hAnsi="Arial" w:cs="Arial"/>
        </w:rPr>
        <w:t>any</w:t>
      </w:r>
      <w:r w:rsidR="00CF0DD4" w:rsidRPr="000B48A0">
        <w:rPr>
          <w:rFonts w:ascii="Arial" w:hAnsi="Arial" w:cs="Arial"/>
        </w:rPr>
        <w:t xml:space="preserve"> interruptions</w:t>
      </w:r>
      <w:r w:rsidR="009457CD" w:rsidRPr="000B48A0">
        <w:rPr>
          <w:rFonts w:ascii="Arial" w:hAnsi="Arial" w:cs="Arial"/>
        </w:rPr>
        <w:t>. This can only be used over</w:t>
      </w:r>
      <w:r w:rsidR="00680B0A" w:rsidRPr="000B48A0">
        <w:rPr>
          <w:rFonts w:ascii="Arial" w:hAnsi="Arial" w:cs="Arial"/>
        </w:rPr>
        <w:t xml:space="preserve"> small misdemeanours</w:t>
      </w:r>
      <w:r w:rsidR="00663323" w:rsidRPr="000B48A0">
        <w:rPr>
          <w:rFonts w:ascii="Arial" w:hAnsi="Arial" w:cs="Arial"/>
        </w:rPr>
        <w:t>.</w:t>
      </w:r>
      <w:r w:rsidR="009457CD" w:rsidRPr="000B48A0">
        <w:rPr>
          <w:rFonts w:ascii="Arial" w:hAnsi="Arial" w:cs="Arial"/>
        </w:rPr>
        <w:t xml:space="preserve"> </w:t>
      </w:r>
      <w:r w:rsidR="00680B0A" w:rsidRPr="000B48A0">
        <w:rPr>
          <w:rFonts w:ascii="Arial" w:hAnsi="Arial" w:cs="Arial"/>
        </w:rPr>
        <w:t xml:space="preserve">During the critical incident observed, </w:t>
      </w:r>
      <w:r w:rsidR="004E7C84" w:rsidRPr="000B48A0">
        <w:rPr>
          <w:rFonts w:ascii="Arial" w:hAnsi="Arial" w:cs="Arial"/>
        </w:rPr>
        <w:t>a</w:t>
      </w:r>
      <w:r w:rsidR="00680B0A" w:rsidRPr="000B48A0">
        <w:rPr>
          <w:rFonts w:ascii="Arial" w:hAnsi="Arial" w:cs="Arial"/>
        </w:rPr>
        <w:t xml:space="preserve"> pupil humming would be seen as a direct challenge to authority and therefore would have to be </w:t>
      </w:r>
      <w:r w:rsidR="00387255" w:rsidRPr="000B48A0">
        <w:rPr>
          <w:rFonts w:ascii="Arial" w:hAnsi="Arial" w:cs="Arial"/>
        </w:rPr>
        <w:t xml:space="preserve">immediately </w:t>
      </w:r>
      <w:r w:rsidR="00680B0A" w:rsidRPr="000B48A0">
        <w:rPr>
          <w:rFonts w:ascii="Arial" w:hAnsi="Arial" w:cs="Arial"/>
        </w:rPr>
        <w:t>addressed</w:t>
      </w:r>
      <w:r w:rsidR="00555C06" w:rsidRPr="000B48A0">
        <w:rPr>
          <w:rFonts w:ascii="Arial" w:hAnsi="Arial" w:cs="Arial"/>
        </w:rPr>
        <w:t xml:space="preserve">. </w:t>
      </w:r>
      <w:r w:rsidR="00680B0A" w:rsidRPr="000B48A0">
        <w:rPr>
          <w:rFonts w:ascii="Arial" w:hAnsi="Arial" w:cs="Arial"/>
        </w:rPr>
        <w:t xml:space="preserve">I </w:t>
      </w:r>
      <w:r w:rsidR="00555C06" w:rsidRPr="000B48A0">
        <w:rPr>
          <w:rFonts w:ascii="Arial" w:hAnsi="Arial" w:cs="Arial"/>
        </w:rPr>
        <w:t>feel that there are</w:t>
      </w:r>
      <w:r w:rsidR="00680B0A" w:rsidRPr="000B48A0">
        <w:rPr>
          <w:rFonts w:ascii="Arial" w:hAnsi="Arial" w:cs="Arial"/>
        </w:rPr>
        <w:t xml:space="preserve"> times</w:t>
      </w:r>
      <w:r w:rsidR="007A2C60" w:rsidRPr="000B48A0">
        <w:rPr>
          <w:rFonts w:ascii="Arial" w:hAnsi="Arial" w:cs="Arial"/>
        </w:rPr>
        <w:t>, however,</w:t>
      </w:r>
      <w:r w:rsidR="00680B0A" w:rsidRPr="000B48A0">
        <w:rPr>
          <w:rFonts w:ascii="Arial" w:hAnsi="Arial" w:cs="Arial"/>
        </w:rPr>
        <w:t xml:space="preserve"> when the use of tactical ignoring could be utilised</w:t>
      </w:r>
      <w:r w:rsidR="00555C06" w:rsidRPr="000B48A0">
        <w:rPr>
          <w:rFonts w:ascii="Arial" w:hAnsi="Arial" w:cs="Arial"/>
        </w:rPr>
        <w:t xml:space="preserve"> to maintain </w:t>
      </w:r>
      <w:r w:rsidR="006C3796">
        <w:rPr>
          <w:rFonts w:ascii="Arial" w:hAnsi="Arial" w:cs="Arial"/>
        </w:rPr>
        <w:t>the</w:t>
      </w:r>
      <w:r w:rsidR="00555C06" w:rsidRPr="000B48A0">
        <w:rPr>
          <w:rFonts w:ascii="Arial" w:hAnsi="Arial" w:cs="Arial"/>
        </w:rPr>
        <w:t xml:space="preserve"> </w:t>
      </w:r>
      <w:r w:rsidR="007A2C60" w:rsidRPr="000B48A0">
        <w:rPr>
          <w:rFonts w:ascii="Arial" w:hAnsi="Arial" w:cs="Arial"/>
        </w:rPr>
        <w:t xml:space="preserve">positive </w:t>
      </w:r>
      <w:r w:rsidR="00555C06" w:rsidRPr="000B48A0">
        <w:rPr>
          <w:rFonts w:ascii="Arial" w:hAnsi="Arial" w:cs="Arial"/>
        </w:rPr>
        <w:t>momentum</w:t>
      </w:r>
      <w:r w:rsidR="006C3796">
        <w:rPr>
          <w:rFonts w:ascii="Arial" w:hAnsi="Arial" w:cs="Arial"/>
        </w:rPr>
        <w:t xml:space="preserve"> of the lesson</w:t>
      </w:r>
      <w:r w:rsidR="004E7C84" w:rsidRPr="000B48A0">
        <w:rPr>
          <w:rFonts w:ascii="Arial" w:hAnsi="Arial" w:cs="Arial"/>
        </w:rPr>
        <w:t>.</w:t>
      </w:r>
      <w:r w:rsidR="000A74B1" w:rsidRPr="000B48A0">
        <w:rPr>
          <w:rFonts w:ascii="Arial" w:hAnsi="Arial" w:cs="Arial"/>
        </w:rPr>
        <w:t xml:space="preserve"> </w:t>
      </w:r>
    </w:p>
    <w:p w14:paraId="5D298BBC" w14:textId="00B9EA45" w:rsidR="00922CA5" w:rsidRPr="000B48A0" w:rsidRDefault="004E7C84" w:rsidP="000B48A0">
      <w:pPr>
        <w:spacing w:line="360" w:lineRule="auto"/>
        <w:rPr>
          <w:rFonts w:ascii="Arial" w:hAnsi="Arial" w:cs="Arial"/>
        </w:rPr>
      </w:pPr>
      <w:r w:rsidRPr="000B48A0">
        <w:rPr>
          <w:rFonts w:ascii="Arial" w:hAnsi="Arial" w:cs="Arial"/>
        </w:rPr>
        <w:t>The t</w:t>
      </w:r>
      <w:r w:rsidR="008957EB" w:rsidRPr="000B48A0">
        <w:rPr>
          <w:rFonts w:ascii="Arial" w:hAnsi="Arial" w:cs="Arial"/>
        </w:rPr>
        <w:t>one and volume of</w:t>
      </w:r>
      <w:r w:rsidR="00607EAA" w:rsidRPr="000B48A0">
        <w:rPr>
          <w:rFonts w:ascii="Arial" w:hAnsi="Arial" w:cs="Arial"/>
        </w:rPr>
        <w:t xml:space="preserve"> a teachers</w:t>
      </w:r>
      <w:r w:rsidR="00387255" w:rsidRPr="000B48A0">
        <w:rPr>
          <w:rFonts w:ascii="Arial" w:hAnsi="Arial" w:cs="Arial"/>
        </w:rPr>
        <w:t>’</w:t>
      </w:r>
      <w:r w:rsidR="008957EB" w:rsidRPr="000B48A0">
        <w:rPr>
          <w:rFonts w:ascii="Arial" w:hAnsi="Arial" w:cs="Arial"/>
        </w:rPr>
        <w:t xml:space="preserve"> voice </w:t>
      </w:r>
      <w:r w:rsidR="00922CA5" w:rsidRPr="000B48A0">
        <w:rPr>
          <w:rFonts w:ascii="Arial" w:hAnsi="Arial" w:cs="Arial"/>
        </w:rPr>
        <w:t xml:space="preserve">is immensely important from the outset. The atmosphere within a classroom is very dependent on how the staff member introduces the lesson. A loud or quiet voice </w:t>
      </w:r>
      <w:r w:rsidR="00025D9C" w:rsidRPr="000B48A0">
        <w:rPr>
          <w:rFonts w:ascii="Arial" w:hAnsi="Arial" w:cs="Arial"/>
        </w:rPr>
        <w:t>can make</w:t>
      </w:r>
      <w:r w:rsidR="00922CA5" w:rsidRPr="000B48A0">
        <w:rPr>
          <w:rFonts w:ascii="Arial" w:hAnsi="Arial" w:cs="Arial"/>
        </w:rPr>
        <w:t xml:space="preserve"> the difference between creating a tense, hostile atmosphere </w:t>
      </w:r>
      <w:r w:rsidR="00872730" w:rsidRPr="000B48A0">
        <w:rPr>
          <w:rFonts w:ascii="Arial" w:hAnsi="Arial" w:cs="Arial"/>
        </w:rPr>
        <w:t>or</w:t>
      </w:r>
      <w:r w:rsidR="00025D9C" w:rsidRPr="000B48A0">
        <w:rPr>
          <w:rFonts w:ascii="Arial" w:hAnsi="Arial" w:cs="Arial"/>
        </w:rPr>
        <w:t xml:space="preserve"> one which is</w:t>
      </w:r>
      <w:r w:rsidR="00922CA5" w:rsidRPr="000B48A0">
        <w:rPr>
          <w:rFonts w:ascii="Arial" w:hAnsi="Arial" w:cs="Arial"/>
        </w:rPr>
        <w:t xml:space="preserve"> </w:t>
      </w:r>
      <w:r w:rsidR="00025D9C" w:rsidRPr="000B48A0">
        <w:rPr>
          <w:rFonts w:ascii="Arial" w:hAnsi="Arial" w:cs="Arial"/>
        </w:rPr>
        <w:t xml:space="preserve">pleasant and </w:t>
      </w:r>
      <w:r w:rsidR="00922CA5" w:rsidRPr="000B48A0">
        <w:rPr>
          <w:rFonts w:ascii="Arial" w:hAnsi="Arial" w:cs="Arial"/>
        </w:rPr>
        <w:t>calm</w:t>
      </w:r>
      <w:r w:rsidR="00025D9C" w:rsidRPr="000B48A0">
        <w:rPr>
          <w:rFonts w:ascii="Arial" w:hAnsi="Arial" w:cs="Arial"/>
        </w:rPr>
        <w:t>.</w:t>
      </w:r>
    </w:p>
    <w:p w14:paraId="3CF255A7" w14:textId="426CEBFF" w:rsidR="0035373C" w:rsidRPr="000B48A0" w:rsidRDefault="0035373C" w:rsidP="000B48A0">
      <w:pPr>
        <w:spacing w:line="360" w:lineRule="auto"/>
        <w:rPr>
          <w:rFonts w:ascii="Arial" w:hAnsi="Arial" w:cs="Arial"/>
        </w:rPr>
      </w:pPr>
      <w:r w:rsidRPr="000B48A0">
        <w:rPr>
          <w:rFonts w:ascii="Arial" w:hAnsi="Arial" w:cs="Arial"/>
        </w:rPr>
        <w:t xml:space="preserve">During the observed critical incident, I noted that at no time did the teacher lose </w:t>
      </w:r>
      <w:r w:rsidR="00387255" w:rsidRPr="000B48A0">
        <w:rPr>
          <w:rFonts w:ascii="Arial" w:hAnsi="Arial" w:cs="Arial"/>
        </w:rPr>
        <w:t>his</w:t>
      </w:r>
      <w:r w:rsidRPr="000B48A0">
        <w:rPr>
          <w:rFonts w:ascii="Arial" w:hAnsi="Arial" w:cs="Arial"/>
        </w:rPr>
        <w:t xml:space="preserve"> temper. A ‘three strikes and you are out’ strategy was used with subtle changes in tone and small alterations to volume each time. This approach </w:t>
      </w:r>
      <w:r w:rsidR="003178D0" w:rsidRPr="000B48A0">
        <w:rPr>
          <w:rFonts w:ascii="Arial" w:hAnsi="Arial" w:cs="Arial"/>
        </w:rPr>
        <w:t xml:space="preserve">worked extremely well. The pupil eventually stopped humming </w:t>
      </w:r>
      <w:r w:rsidR="008B03E2" w:rsidRPr="000B48A0">
        <w:rPr>
          <w:rFonts w:ascii="Arial" w:hAnsi="Arial" w:cs="Arial"/>
        </w:rPr>
        <w:t xml:space="preserve">with </w:t>
      </w:r>
      <w:r w:rsidR="003178D0" w:rsidRPr="000B48A0">
        <w:rPr>
          <w:rFonts w:ascii="Arial" w:hAnsi="Arial" w:cs="Arial"/>
        </w:rPr>
        <w:t xml:space="preserve">no apparent bad atmosphere or tension within the </w:t>
      </w:r>
      <w:r w:rsidR="00B54972" w:rsidRPr="000B48A0">
        <w:rPr>
          <w:rFonts w:ascii="Arial" w:hAnsi="Arial" w:cs="Arial"/>
        </w:rPr>
        <w:t>class</w:t>
      </w:r>
      <w:r w:rsidR="003178D0" w:rsidRPr="000B48A0">
        <w:rPr>
          <w:rFonts w:ascii="Arial" w:hAnsi="Arial" w:cs="Arial"/>
        </w:rPr>
        <w:t>room. A possible confrontation had been avoided without any of the parties losing face.</w:t>
      </w:r>
    </w:p>
    <w:p w14:paraId="4967FFB4" w14:textId="355710C7" w:rsidR="000B48A0" w:rsidRPr="000B48A0" w:rsidRDefault="00881AFB" w:rsidP="000B48A0">
      <w:pPr>
        <w:spacing w:line="360" w:lineRule="auto"/>
        <w:rPr>
          <w:rFonts w:ascii="Arial" w:hAnsi="Arial" w:cs="Arial"/>
        </w:rPr>
      </w:pPr>
      <w:r w:rsidRPr="000B48A0">
        <w:rPr>
          <w:rFonts w:ascii="Arial" w:hAnsi="Arial" w:cs="Arial"/>
        </w:rPr>
        <w:t>Although the selective use of a loud voice can</w:t>
      </w:r>
      <w:r w:rsidR="006A1EFD" w:rsidRPr="000B48A0">
        <w:rPr>
          <w:rFonts w:ascii="Arial" w:hAnsi="Arial" w:cs="Arial"/>
        </w:rPr>
        <w:t xml:space="preserve"> be</w:t>
      </w:r>
      <w:r w:rsidRPr="000B48A0">
        <w:rPr>
          <w:rFonts w:ascii="Arial" w:hAnsi="Arial" w:cs="Arial"/>
        </w:rPr>
        <w:t xml:space="preserve"> used on rare occasions, a quieter approach is more </w:t>
      </w:r>
      <w:r w:rsidR="00305237" w:rsidRPr="000B48A0">
        <w:rPr>
          <w:rFonts w:ascii="Arial" w:hAnsi="Arial" w:cs="Arial"/>
        </w:rPr>
        <w:t>desirable</w:t>
      </w:r>
      <w:r w:rsidRPr="000B48A0">
        <w:rPr>
          <w:rFonts w:ascii="Arial" w:hAnsi="Arial" w:cs="Arial"/>
        </w:rPr>
        <w:t xml:space="preserve">. I have a naturally loud voice and will therefore have to be constantly aware of the impact </w:t>
      </w:r>
      <w:r w:rsidR="00921607" w:rsidRPr="000B48A0">
        <w:rPr>
          <w:rFonts w:ascii="Arial" w:hAnsi="Arial" w:cs="Arial"/>
        </w:rPr>
        <w:t xml:space="preserve">of this </w:t>
      </w:r>
      <w:r w:rsidRPr="000B48A0">
        <w:rPr>
          <w:rFonts w:ascii="Arial" w:hAnsi="Arial" w:cs="Arial"/>
        </w:rPr>
        <w:t xml:space="preserve">on the class. </w:t>
      </w:r>
      <w:r w:rsidR="00921607" w:rsidRPr="000B48A0">
        <w:rPr>
          <w:rFonts w:ascii="Arial" w:hAnsi="Arial" w:cs="Arial"/>
        </w:rPr>
        <w:t xml:space="preserve">When entering a class for the first time I will therefore resist the temptation to raise my voice or shout to gain attention. Instead, I will </w:t>
      </w:r>
      <w:r w:rsidR="003E0BDE" w:rsidRPr="000B48A0">
        <w:rPr>
          <w:rFonts w:ascii="Arial" w:hAnsi="Arial" w:cs="Arial"/>
        </w:rPr>
        <w:t xml:space="preserve">experiment with </w:t>
      </w:r>
      <w:r w:rsidR="00921607" w:rsidRPr="000B48A0">
        <w:rPr>
          <w:rFonts w:ascii="Arial" w:hAnsi="Arial" w:cs="Arial"/>
        </w:rPr>
        <w:t>stand</w:t>
      </w:r>
      <w:r w:rsidR="003E0BDE" w:rsidRPr="000B48A0">
        <w:rPr>
          <w:rFonts w:ascii="Arial" w:hAnsi="Arial" w:cs="Arial"/>
        </w:rPr>
        <w:t>ing</w:t>
      </w:r>
      <w:r w:rsidR="00921607" w:rsidRPr="000B48A0">
        <w:rPr>
          <w:rFonts w:ascii="Arial" w:hAnsi="Arial" w:cs="Arial"/>
        </w:rPr>
        <w:t xml:space="preserve"> </w:t>
      </w:r>
      <w:r w:rsidR="00025D9C" w:rsidRPr="000B48A0">
        <w:rPr>
          <w:rFonts w:ascii="Arial" w:hAnsi="Arial" w:cs="Arial"/>
        </w:rPr>
        <w:t>and waiting for silence</w:t>
      </w:r>
      <w:r w:rsidR="00921607" w:rsidRPr="000B48A0">
        <w:rPr>
          <w:rFonts w:ascii="Arial" w:hAnsi="Arial" w:cs="Arial"/>
        </w:rPr>
        <w:t xml:space="preserve"> in an attempt to initiate a calm atmosphere </w:t>
      </w:r>
      <w:r w:rsidR="003178D0" w:rsidRPr="000B48A0">
        <w:rPr>
          <w:rFonts w:ascii="Arial" w:hAnsi="Arial" w:cs="Arial"/>
        </w:rPr>
        <w:t>from</w:t>
      </w:r>
      <w:r w:rsidR="00921607" w:rsidRPr="000B48A0">
        <w:rPr>
          <w:rFonts w:ascii="Arial" w:hAnsi="Arial" w:cs="Arial"/>
        </w:rPr>
        <w:t xml:space="preserve"> the outset</w:t>
      </w:r>
      <w:r w:rsidR="000B48A0">
        <w:rPr>
          <w:rFonts w:ascii="Arial" w:hAnsi="Arial" w:cs="Arial"/>
        </w:rPr>
        <w:t>.</w:t>
      </w:r>
    </w:p>
    <w:p w14:paraId="2E1F5036" w14:textId="0B536CEA" w:rsidR="00731F83" w:rsidRDefault="00464273" w:rsidP="000B48A0">
      <w:pPr>
        <w:spacing w:line="360" w:lineRule="auto"/>
        <w:rPr>
          <w:rFonts w:ascii="Arial" w:hAnsi="Arial" w:cs="Arial"/>
        </w:rPr>
      </w:pPr>
      <w:r w:rsidRPr="000B48A0">
        <w:rPr>
          <w:rFonts w:ascii="Arial" w:hAnsi="Arial" w:cs="Arial"/>
        </w:rPr>
        <w:t>Finally, there is a need to reflect on Glasser’s theory that</w:t>
      </w:r>
      <w:r w:rsidR="00731F83" w:rsidRPr="000B48A0">
        <w:rPr>
          <w:rFonts w:ascii="Arial" w:hAnsi="Arial" w:cs="Arial"/>
        </w:rPr>
        <w:t xml:space="preserve"> stated that</w:t>
      </w:r>
      <w:r w:rsidRPr="000B48A0">
        <w:rPr>
          <w:rFonts w:ascii="Arial" w:hAnsi="Arial" w:cs="Arial"/>
        </w:rPr>
        <w:t xml:space="preserve"> creativity and the learning experience is </w:t>
      </w:r>
      <w:r w:rsidR="00731F83" w:rsidRPr="000B48A0">
        <w:rPr>
          <w:rFonts w:ascii="Arial" w:hAnsi="Arial" w:cs="Arial"/>
        </w:rPr>
        <w:t>nurtured</w:t>
      </w:r>
      <w:r w:rsidRPr="000B48A0">
        <w:rPr>
          <w:rFonts w:ascii="Arial" w:hAnsi="Arial" w:cs="Arial"/>
        </w:rPr>
        <w:t xml:space="preserve"> through </w:t>
      </w:r>
      <w:r w:rsidR="00731F83" w:rsidRPr="000B48A0">
        <w:rPr>
          <w:rFonts w:ascii="Arial" w:hAnsi="Arial" w:cs="Arial"/>
        </w:rPr>
        <w:t xml:space="preserve">lessons that are </w:t>
      </w:r>
      <w:r w:rsidRPr="000B48A0">
        <w:rPr>
          <w:rFonts w:ascii="Arial" w:hAnsi="Arial" w:cs="Arial"/>
        </w:rPr>
        <w:t>fun</w:t>
      </w:r>
      <w:r w:rsidR="00731F83" w:rsidRPr="000B48A0">
        <w:rPr>
          <w:rFonts w:ascii="Arial" w:hAnsi="Arial" w:cs="Arial"/>
        </w:rPr>
        <w:t xml:space="preserve">. </w:t>
      </w:r>
      <w:r w:rsidR="00306D75" w:rsidRPr="000B48A0">
        <w:rPr>
          <w:rFonts w:ascii="Arial" w:hAnsi="Arial" w:cs="Arial"/>
        </w:rPr>
        <w:t xml:space="preserve">There is a need for fun to be part of any curriculum in the learning process. Too much fun will, however, lead to the children expecting this to be the norm and consequently becoming bored. I </w:t>
      </w:r>
      <w:r w:rsidR="005A3B80" w:rsidRPr="000B48A0">
        <w:rPr>
          <w:rFonts w:ascii="Arial" w:hAnsi="Arial" w:cs="Arial"/>
        </w:rPr>
        <w:t>believe that</w:t>
      </w:r>
      <w:r w:rsidR="00306D75" w:rsidRPr="000B48A0">
        <w:rPr>
          <w:rFonts w:ascii="Arial" w:hAnsi="Arial" w:cs="Arial"/>
        </w:rPr>
        <w:t xml:space="preserve"> the key to a successful curriculum is </w:t>
      </w:r>
      <w:r w:rsidR="009F5838" w:rsidRPr="000B48A0">
        <w:rPr>
          <w:rFonts w:ascii="Arial" w:hAnsi="Arial" w:cs="Arial"/>
        </w:rPr>
        <w:t>‘</w:t>
      </w:r>
      <w:r w:rsidR="00306D75" w:rsidRPr="000B48A0">
        <w:rPr>
          <w:rFonts w:ascii="Arial" w:hAnsi="Arial" w:cs="Arial"/>
        </w:rPr>
        <w:t>variety</w:t>
      </w:r>
      <w:r w:rsidR="009F5838" w:rsidRPr="000B48A0">
        <w:rPr>
          <w:rFonts w:ascii="Arial" w:hAnsi="Arial" w:cs="Arial"/>
        </w:rPr>
        <w:t>’</w:t>
      </w:r>
      <w:r w:rsidR="00306D75" w:rsidRPr="000B48A0">
        <w:rPr>
          <w:rFonts w:ascii="Arial" w:hAnsi="Arial" w:cs="Arial"/>
        </w:rPr>
        <w:t xml:space="preserve">. I feel there is a </w:t>
      </w:r>
      <w:r w:rsidR="007C39F0" w:rsidRPr="000B48A0">
        <w:rPr>
          <w:rFonts w:ascii="Arial" w:hAnsi="Arial" w:cs="Arial"/>
        </w:rPr>
        <w:t>need</w:t>
      </w:r>
      <w:r w:rsidR="00306D75" w:rsidRPr="000B48A0">
        <w:rPr>
          <w:rFonts w:ascii="Arial" w:hAnsi="Arial" w:cs="Arial"/>
        </w:rPr>
        <w:t xml:space="preserve"> for fun to enhance the curriculum, but</w:t>
      </w:r>
      <w:r w:rsidR="00663323" w:rsidRPr="000B48A0">
        <w:rPr>
          <w:rFonts w:ascii="Arial" w:hAnsi="Arial" w:cs="Arial"/>
        </w:rPr>
        <w:t xml:space="preserve"> a</w:t>
      </w:r>
      <w:r w:rsidR="00F160B7" w:rsidRPr="000B48A0">
        <w:rPr>
          <w:rFonts w:ascii="Arial" w:hAnsi="Arial" w:cs="Arial"/>
        </w:rPr>
        <w:t xml:space="preserve"> variety of differing approaches</w:t>
      </w:r>
      <w:r w:rsidR="001A0CD9" w:rsidRPr="000B48A0">
        <w:rPr>
          <w:rFonts w:ascii="Arial" w:hAnsi="Arial" w:cs="Arial"/>
        </w:rPr>
        <w:t>,</w:t>
      </w:r>
      <w:r w:rsidR="005A3B80" w:rsidRPr="000B48A0">
        <w:rPr>
          <w:rFonts w:ascii="Arial" w:hAnsi="Arial" w:cs="Arial"/>
        </w:rPr>
        <w:t xml:space="preserve"> </w:t>
      </w:r>
      <w:r w:rsidR="00F160B7" w:rsidRPr="000B48A0">
        <w:rPr>
          <w:rFonts w:ascii="Arial" w:hAnsi="Arial" w:cs="Arial"/>
        </w:rPr>
        <w:t>will ultimately produce</w:t>
      </w:r>
      <w:r w:rsidR="005A3B80" w:rsidRPr="000B48A0">
        <w:rPr>
          <w:rFonts w:ascii="Arial" w:hAnsi="Arial" w:cs="Arial"/>
        </w:rPr>
        <w:t xml:space="preserve"> more</w:t>
      </w:r>
      <w:r w:rsidR="00F160B7" w:rsidRPr="000B48A0">
        <w:rPr>
          <w:rFonts w:ascii="Arial" w:hAnsi="Arial" w:cs="Arial"/>
        </w:rPr>
        <w:t xml:space="preserve"> positive responses from the students</w:t>
      </w:r>
      <w:r w:rsidR="00663323" w:rsidRPr="000B48A0">
        <w:rPr>
          <w:rFonts w:ascii="Arial" w:hAnsi="Arial" w:cs="Arial"/>
        </w:rPr>
        <w:t xml:space="preserve"> and have a positive impact on their learning experience.</w:t>
      </w:r>
    </w:p>
    <w:p w14:paraId="0CF30C7F" w14:textId="5EDA2C78" w:rsidR="00CE120D" w:rsidRDefault="00CE120D" w:rsidP="000B48A0">
      <w:pPr>
        <w:spacing w:line="360" w:lineRule="auto"/>
        <w:rPr>
          <w:b/>
          <w:bCs/>
          <w:sz w:val="28"/>
          <w:szCs w:val="28"/>
          <w:u w:val="single"/>
        </w:rPr>
      </w:pPr>
      <w:r w:rsidRPr="00D45C43">
        <w:rPr>
          <w:rFonts w:ascii="Arial" w:hAnsi="Arial" w:cs="Arial"/>
          <w:b/>
          <w:bCs/>
          <w:sz w:val="28"/>
          <w:szCs w:val="28"/>
        </w:rPr>
        <w:t>Conclusion</w:t>
      </w:r>
      <w:r w:rsidRPr="00CE120D">
        <w:rPr>
          <w:b/>
          <w:bCs/>
          <w:sz w:val="28"/>
          <w:szCs w:val="28"/>
          <w:u w:val="single"/>
        </w:rPr>
        <w:t xml:space="preserve"> </w:t>
      </w:r>
    </w:p>
    <w:p w14:paraId="55102146" w14:textId="5198EB3F" w:rsidR="00D41D6F" w:rsidRDefault="000C6547" w:rsidP="000B48A0">
      <w:pPr>
        <w:spacing w:line="360" w:lineRule="auto"/>
        <w:rPr>
          <w:rFonts w:ascii="Arial" w:hAnsi="Arial" w:cs="Arial"/>
        </w:rPr>
      </w:pPr>
      <w:r>
        <w:rPr>
          <w:rFonts w:ascii="Arial" w:hAnsi="Arial" w:cs="Arial"/>
        </w:rPr>
        <w:lastRenderedPageBreak/>
        <w:t xml:space="preserve">Reflecting </w:t>
      </w:r>
      <w:r w:rsidR="005927F6" w:rsidRPr="005927F6">
        <w:rPr>
          <w:rFonts w:ascii="Arial" w:hAnsi="Arial" w:cs="Arial"/>
        </w:rPr>
        <w:t>on behaviour management</w:t>
      </w:r>
      <w:r w:rsidR="005927F6">
        <w:rPr>
          <w:rFonts w:ascii="Arial" w:hAnsi="Arial" w:cs="Arial"/>
        </w:rPr>
        <w:t xml:space="preserve"> proved to be a </w:t>
      </w:r>
      <w:r w:rsidR="007841CB">
        <w:rPr>
          <w:rFonts w:ascii="Arial" w:hAnsi="Arial" w:cs="Arial"/>
        </w:rPr>
        <w:t xml:space="preserve">good </w:t>
      </w:r>
      <w:r>
        <w:rPr>
          <w:rFonts w:ascii="Arial" w:hAnsi="Arial" w:cs="Arial"/>
        </w:rPr>
        <w:t xml:space="preserve">aspect of teaching </w:t>
      </w:r>
      <w:r w:rsidR="007841CB">
        <w:rPr>
          <w:rFonts w:ascii="Arial" w:hAnsi="Arial" w:cs="Arial"/>
        </w:rPr>
        <w:t>to</w:t>
      </w:r>
      <w:r w:rsidR="005927F6">
        <w:rPr>
          <w:rFonts w:ascii="Arial" w:hAnsi="Arial" w:cs="Arial"/>
        </w:rPr>
        <w:t xml:space="preserve"> </w:t>
      </w:r>
      <w:r w:rsidR="007841CB">
        <w:rPr>
          <w:rFonts w:ascii="Arial" w:hAnsi="Arial" w:cs="Arial"/>
        </w:rPr>
        <w:t>explore</w:t>
      </w:r>
      <w:r>
        <w:rPr>
          <w:rFonts w:ascii="Arial" w:hAnsi="Arial" w:cs="Arial"/>
        </w:rPr>
        <w:t>, combining both the</w:t>
      </w:r>
      <w:r w:rsidR="005927F6">
        <w:rPr>
          <w:rFonts w:ascii="Arial" w:hAnsi="Arial" w:cs="Arial"/>
        </w:rPr>
        <w:t xml:space="preserve"> theor</w:t>
      </w:r>
      <w:r w:rsidR="007841CB">
        <w:rPr>
          <w:rFonts w:ascii="Arial" w:hAnsi="Arial" w:cs="Arial"/>
        </w:rPr>
        <w:t>etical</w:t>
      </w:r>
      <w:r w:rsidR="005927F6">
        <w:rPr>
          <w:rFonts w:ascii="Arial" w:hAnsi="Arial" w:cs="Arial"/>
        </w:rPr>
        <w:t xml:space="preserve"> and practical</w:t>
      </w:r>
      <w:r>
        <w:rPr>
          <w:rFonts w:ascii="Arial" w:hAnsi="Arial" w:cs="Arial"/>
        </w:rPr>
        <w:t xml:space="preserve"> approaches</w:t>
      </w:r>
      <w:r w:rsidR="005927F6">
        <w:rPr>
          <w:rFonts w:ascii="Arial" w:hAnsi="Arial" w:cs="Arial"/>
        </w:rPr>
        <w:t xml:space="preserve">. </w:t>
      </w:r>
      <w:r w:rsidR="007841CB">
        <w:rPr>
          <w:rFonts w:ascii="Arial" w:hAnsi="Arial" w:cs="Arial"/>
        </w:rPr>
        <w:t>T</w:t>
      </w:r>
      <w:r w:rsidR="005927F6">
        <w:rPr>
          <w:rFonts w:ascii="Arial" w:hAnsi="Arial" w:cs="Arial"/>
        </w:rPr>
        <w:t xml:space="preserve">he literary research and lesson observations </w:t>
      </w:r>
      <w:r w:rsidR="001E1E0E">
        <w:rPr>
          <w:rFonts w:ascii="Arial" w:hAnsi="Arial" w:cs="Arial"/>
        </w:rPr>
        <w:t xml:space="preserve">enabled me to evaluate several strategies that can be utilised and experimented within the classroom. In particular, the assignment </w:t>
      </w:r>
      <w:r w:rsidR="00A868F9">
        <w:rPr>
          <w:rFonts w:ascii="Arial" w:hAnsi="Arial" w:cs="Arial"/>
        </w:rPr>
        <w:t xml:space="preserve">revealed the </w:t>
      </w:r>
      <w:r w:rsidR="001E1E0E">
        <w:rPr>
          <w:rFonts w:ascii="Arial" w:hAnsi="Arial" w:cs="Arial"/>
        </w:rPr>
        <w:t>importance of tone and volume of voice</w:t>
      </w:r>
      <w:r w:rsidR="00666327">
        <w:rPr>
          <w:rFonts w:ascii="Arial" w:hAnsi="Arial" w:cs="Arial"/>
        </w:rPr>
        <w:t>,</w:t>
      </w:r>
      <w:r w:rsidR="001E1E0E">
        <w:rPr>
          <w:rFonts w:ascii="Arial" w:hAnsi="Arial" w:cs="Arial"/>
        </w:rPr>
        <w:t xml:space="preserve"> </w:t>
      </w:r>
      <w:r w:rsidR="007841CB">
        <w:rPr>
          <w:rFonts w:ascii="Arial" w:hAnsi="Arial" w:cs="Arial"/>
        </w:rPr>
        <w:t xml:space="preserve">together </w:t>
      </w:r>
      <w:r w:rsidR="00666327">
        <w:rPr>
          <w:rFonts w:ascii="Arial" w:hAnsi="Arial" w:cs="Arial"/>
        </w:rPr>
        <w:t xml:space="preserve">with </w:t>
      </w:r>
      <w:r w:rsidR="001E1E0E">
        <w:rPr>
          <w:rFonts w:ascii="Arial" w:hAnsi="Arial" w:cs="Arial"/>
        </w:rPr>
        <w:t xml:space="preserve">strategies to promote </w:t>
      </w:r>
      <w:r w:rsidR="00A868F9">
        <w:rPr>
          <w:rFonts w:ascii="Arial" w:hAnsi="Arial" w:cs="Arial"/>
        </w:rPr>
        <w:t xml:space="preserve">a </w:t>
      </w:r>
      <w:r w:rsidR="007841CB">
        <w:rPr>
          <w:rFonts w:ascii="Arial" w:hAnsi="Arial" w:cs="Arial"/>
        </w:rPr>
        <w:t>calm</w:t>
      </w:r>
      <w:r w:rsidR="001E1E0E">
        <w:rPr>
          <w:rFonts w:ascii="Arial" w:hAnsi="Arial" w:cs="Arial"/>
        </w:rPr>
        <w:t xml:space="preserve"> working </w:t>
      </w:r>
      <w:r w:rsidR="007841CB">
        <w:rPr>
          <w:rFonts w:ascii="Arial" w:hAnsi="Arial" w:cs="Arial"/>
        </w:rPr>
        <w:t xml:space="preserve">atmosphere and </w:t>
      </w:r>
      <w:r w:rsidR="002C7CC4">
        <w:rPr>
          <w:rFonts w:ascii="Arial" w:hAnsi="Arial" w:cs="Arial"/>
        </w:rPr>
        <w:t xml:space="preserve">pleasant </w:t>
      </w:r>
      <w:r w:rsidR="001E1E0E">
        <w:rPr>
          <w:rFonts w:ascii="Arial" w:hAnsi="Arial" w:cs="Arial"/>
        </w:rPr>
        <w:t xml:space="preserve">environment </w:t>
      </w:r>
      <w:r w:rsidR="007841CB">
        <w:rPr>
          <w:rFonts w:ascii="Arial" w:hAnsi="Arial" w:cs="Arial"/>
        </w:rPr>
        <w:t>for</w:t>
      </w:r>
      <w:r w:rsidR="001E1E0E">
        <w:rPr>
          <w:rFonts w:ascii="Arial" w:hAnsi="Arial" w:cs="Arial"/>
        </w:rPr>
        <w:t xml:space="preserve"> learning</w:t>
      </w:r>
      <w:r w:rsidR="007841CB">
        <w:rPr>
          <w:rFonts w:ascii="Arial" w:hAnsi="Arial" w:cs="Arial"/>
        </w:rPr>
        <w:t>.</w:t>
      </w:r>
      <w:r w:rsidR="00DC0E94">
        <w:rPr>
          <w:rFonts w:ascii="Arial" w:hAnsi="Arial" w:cs="Arial"/>
        </w:rPr>
        <w:t xml:space="preserve"> </w:t>
      </w:r>
    </w:p>
    <w:p w14:paraId="6BA5D9F1" w14:textId="54E32C07" w:rsidR="00135BF8" w:rsidRDefault="00DC0E94" w:rsidP="000B48A0">
      <w:pPr>
        <w:spacing w:line="360" w:lineRule="auto"/>
        <w:rPr>
          <w:rFonts w:ascii="Arial" w:hAnsi="Arial" w:cs="Arial"/>
        </w:rPr>
      </w:pPr>
      <w:r>
        <w:rPr>
          <w:rFonts w:ascii="Arial" w:hAnsi="Arial" w:cs="Arial"/>
        </w:rPr>
        <w:t>Taking an interest in pupils</w:t>
      </w:r>
      <w:r w:rsidR="00666327">
        <w:rPr>
          <w:rFonts w:ascii="Arial" w:hAnsi="Arial" w:cs="Arial"/>
        </w:rPr>
        <w:t>,</w:t>
      </w:r>
      <w:r w:rsidR="00D41D6F">
        <w:rPr>
          <w:rFonts w:ascii="Arial" w:hAnsi="Arial" w:cs="Arial"/>
        </w:rPr>
        <w:t xml:space="preserve"> together with</w:t>
      </w:r>
      <w:r>
        <w:rPr>
          <w:rFonts w:ascii="Arial" w:hAnsi="Arial" w:cs="Arial"/>
        </w:rPr>
        <w:t xml:space="preserve"> the knowledge </w:t>
      </w:r>
      <w:r w:rsidR="00D41D6F">
        <w:rPr>
          <w:rFonts w:ascii="Arial" w:hAnsi="Arial" w:cs="Arial"/>
        </w:rPr>
        <w:t>of any individual problems</w:t>
      </w:r>
      <w:r w:rsidR="002E3156">
        <w:rPr>
          <w:rFonts w:ascii="Arial" w:hAnsi="Arial" w:cs="Arial"/>
        </w:rPr>
        <w:t>,</w:t>
      </w:r>
      <w:r w:rsidR="00666327">
        <w:rPr>
          <w:rFonts w:ascii="Arial" w:hAnsi="Arial" w:cs="Arial"/>
        </w:rPr>
        <w:t xml:space="preserve"> </w:t>
      </w:r>
      <w:r w:rsidR="006E1934">
        <w:rPr>
          <w:rFonts w:ascii="Arial" w:hAnsi="Arial" w:cs="Arial"/>
        </w:rPr>
        <w:t xml:space="preserve">will assist in </w:t>
      </w:r>
      <w:r w:rsidR="002C7CC4">
        <w:rPr>
          <w:rFonts w:ascii="Arial" w:hAnsi="Arial" w:cs="Arial"/>
        </w:rPr>
        <w:t>develop</w:t>
      </w:r>
      <w:r w:rsidR="00666327">
        <w:rPr>
          <w:rFonts w:ascii="Arial" w:hAnsi="Arial" w:cs="Arial"/>
        </w:rPr>
        <w:t>ing</w:t>
      </w:r>
      <w:r w:rsidR="002C7CC4">
        <w:rPr>
          <w:rFonts w:ascii="Arial" w:hAnsi="Arial" w:cs="Arial"/>
        </w:rPr>
        <w:t xml:space="preserve"> a culture</w:t>
      </w:r>
      <w:r w:rsidR="006E1934">
        <w:rPr>
          <w:rFonts w:ascii="Arial" w:hAnsi="Arial" w:cs="Arial"/>
        </w:rPr>
        <w:t xml:space="preserve"> of good behaviour and mutual respect. A</w:t>
      </w:r>
      <w:r w:rsidR="00D41D6F">
        <w:rPr>
          <w:rFonts w:ascii="Arial" w:hAnsi="Arial" w:cs="Arial"/>
        </w:rPr>
        <w:t xml:space="preserve"> sound understanding of </w:t>
      </w:r>
      <w:r w:rsidR="002E3156">
        <w:rPr>
          <w:rFonts w:ascii="Arial" w:hAnsi="Arial" w:cs="Arial"/>
        </w:rPr>
        <w:t xml:space="preserve">the </w:t>
      </w:r>
      <w:r w:rsidR="00D41D6F">
        <w:rPr>
          <w:rFonts w:ascii="Arial" w:hAnsi="Arial" w:cs="Arial"/>
        </w:rPr>
        <w:t>school behaviour polic</w:t>
      </w:r>
      <w:r w:rsidR="004F2760">
        <w:rPr>
          <w:rFonts w:ascii="Arial" w:hAnsi="Arial" w:cs="Arial"/>
        </w:rPr>
        <w:t>y</w:t>
      </w:r>
      <w:r w:rsidR="00D41D6F">
        <w:rPr>
          <w:rFonts w:ascii="Arial" w:hAnsi="Arial" w:cs="Arial"/>
        </w:rPr>
        <w:t xml:space="preserve"> provides a unified and consistent approach to behaviour management and raising </w:t>
      </w:r>
      <w:r w:rsidR="002E3156">
        <w:rPr>
          <w:rFonts w:ascii="Arial" w:hAnsi="Arial" w:cs="Arial"/>
        </w:rPr>
        <w:t xml:space="preserve">teaching </w:t>
      </w:r>
      <w:r w:rsidR="00D41D6F">
        <w:rPr>
          <w:rFonts w:ascii="Arial" w:hAnsi="Arial" w:cs="Arial"/>
        </w:rPr>
        <w:t>standards.</w:t>
      </w:r>
    </w:p>
    <w:p w14:paraId="4D169F79" w14:textId="15122247" w:rsidR="001E1E0E" w:rsidRDefault="00A868F9" w:rsidP="000B48A0">
      <w:pPr>
        <w:spacing w:line="360" w:lineRule="auto"/>
        <w:rPr>
          <w:rFonts w:ascii="Arial" w:hAnsi="Arial" w:cs="Arial"/>
        </w:rPr>
      </w:pPr>
      <w:r>
        <w:rPr>
          <w:rFonts w:ascii="Arial" w:hAnsi="Arial" w:cs="Arial"/>
        </w:rPr>
        <w:t xml:space="preserve">As a student practitioner, it has been a beneficial experience to learn about the five </w:t>
      </w:r>
      <w:r w:rsidR="00AA187D">
        <w:rPr>
          <w:rFonts w:ascii="Arial" w:hAnsi="Arial" w:cs="Arial"/>
        </w:rPr>
        <w:t xml:space="preserve">professional standards for teaching and leadership and their practical application </w:t>
      </w:r>
      <w:r w:rsidR="00AB5DC4">
        <w:rPr>
          <w:rFonts w:ascii="Arial" w:hAnsi="Arial" w:cs="Arial"/>
        </w:rPr>
        <w:t>with</w:t>
      </w:r>
      <w:r w:rsidR="00AA187D">
        <w:rPr>
          <w:rFonts w:ascii="Arial" w:hAnsi="Arial" w:cs="Arial"/>
        </w:rPr>
        <w:t>in the classroom. The introduction of the P</w:t>
      </w:r>
      <w:r w:rsidR="00165B88">
        <w:rPr>
          <w:rFonts w:ascii="Arial" w:hAnsi="Arial" w:cs="Arial"/>
        </w:rPr>
        <w:t xml:space="preserve">rofessional </w:t>
      </w:r>
      <w:r w:rsidR="00AA187D">
        <w:rPr>
          <w:rFonts w:ascii="Arial" w:hAnsi="Arial" w:cs="Arial"/>
        </w:rPr>
        <w:t>L</w:t>
      </w:r>
      <w:r w:rsidR="00165B88">
        <w:rPr>
          <w:rFonts w:ascii="Arial" w:hAnsi="Arial" w:cs="Arial"/>
        </w:rPr>
        <w:t xml:space="preserve">earning </w:t>
      </w:r>
      <w:r w:rsidR="00AA187D">
        <w:rPr>
          <w:rFonts w:ascii="Arial" w:hAnsi="Arial" w:cs="Arial"/>
        </w:rPr>
        <w:t>P</w:t>
      </w:r>
      <w:r w:rsidR="00165B88">
        <w:rPr>
          <w:rFonts w:ascii="Arial" w:hAnsi="Arial" w:cs="Arial"/>
        </w:rPr>
        <w:t>assport</w:t>
      </w:r>
      <w:r w:rsidR="00AA187D">
        <w:rPr>
          <w:rFonts w:ascii="Arial" w:hAnsi="Arial" w:cs="Arial"/>
        </w:rPr>
        <w:t>s will be a key factor in the professional training</w:t>
      </w:r>
      <w:r w:rsidR="00B228A6">
        <w:rPr>
          <w:rFonts w:ascii="Arial" w:hAnsi="Arial" w:cs="Arial"/>
        </w:rPr>
        <w:t xml:space="preserve">, </w:t>
      </w:r>
      <w:r w:rsidR="00AA187D">
        <w:rPr>
          <w:rFonts w:ascii="Arial" w:hAnsi="Arial" w:cs="Arial"/>
        </w:rPr>
        <w:t xml:space="preserve">and will provide </w:t>
      </w:r>
      <w:r w:rsidR="00666327">
        <w:rPr>
          <w:rFonts w:ascii="Arial" w:hAnsi="Arial" w:cs="Arial"/>
        </w:rPr>
        <w:t xml:space="preserve">an </w:t>
      </w:r>
      <w:r w:rsidR="00AA187D">
        <w:rPr>
          <w:rFonts w:ascii="Arial" w:hAnsi="Arial" w:cs="Arial"/>
        </w:rPr>
        <w:t xml:space="preserve">opportunity to </w:t>
      </w:r>
      <w:r w:rsidR="00AB5DC4">
        <w:rPr>
          <w:rFonts w:ascii="Arial" w:hAnsi="Arial" w:cs="Arial"/>
        </w:rPr>
        <w:t>regularly</w:t>
      </w:r>
      <w:r w:rsidR="00AA187D">
        <w:rPr>
          <w:rFonts w:ascii="Arial" w:hAnsi="Arial" w:cs="Arial"/>
        </w:rPr>
        <w:t xml:space="preserve"> </w:t>
      </w:r>
      <w:r w:rsidR="00AB5DC4">
        <w:rPr>
          <w:rFonts w:ascii="Arial" w:hAnsi="Arial" w:cs="Arial"/>
        </w:rPr>
        <w:t xml:space="preserve">reflect on previous experiences and make positive </w:t>
      </w:r>
      <w:r w:rsidR="004F2760">
        <w:rPr>
          <w:rFonts w:ascii="Arial" w:hAnsi="Arial" w:cs="Arial"/>
        </w:rPr>
        <w:t xml:space="preserve">refinements and </w:t>
      </w:r>
      <w:r w:rsidR="00AB5DC4">
        <w:rPr>
          <w:rFonts w:ascii="Arial" w:hAnsi="Arial" w:cs="Arial"/>
        </w:rPr>
        <w:t xml:space="preserve">adjustments for the use in future lessons. The collaboration </w:t>
      </w:r>
      <w:r w:rsidR="002E3156">
        <w:rPr>
          <w:rFonts w:ascii="Arial" w:hAnsi="Arial" w:cs="Arial"/>
        </w:rPr>
        <w:t>between</w:t>
      </w:r>
      <w:r w:rsidR="00AB5DC4">
        <w:rPr>
          <w:rFonts w:ascii="Arial" w:hAnsi="Arial" w:cs="Arial"/>
        </w:rPr>
        <w:t xml:space="preserve"> the practitioner, university and school is </w:t>
      </w:r>
      <w:r w:rsidR="002E3156">
        <w:rPr>
          <w:rFonts w:ascii="Arial" w:hAnsi="Arial" w:cs="Arial"/>
        </w:rPr>
        <w:t>very</w:t>
      </w:r>
      <w:r w:rsidR="00AB5DC4">
        <w:rPr>
          <w:rFonts w:ascii="Arial" w:hAnsi="Arial" w:cs="Arial"/>
        </w:rPr>
        <w:t xml:space="preserve"> important </w:t>
      </w:r>
      <w:r w:rsidR="002E3156">
        <w:rPr>
          <w:rFonts w:ascii="Arial" w:hAnsi="Arial" w:cs="Arial"/>
        </w:rPr>
        <w:t xml:space="preserve">in </w:t>
      </w:r>
      <w:r w:rsidR="002227F3">
        <w:rPr>
          <w:rFonts w:ascii="Arial" w:hAnsi="Arial" w:cs="Arial"/>
        </w:rPr>
        <w:t>provid</w:t>
      </w:r>
      <w:r w:rsidR="00DC0E94">
        <w:rPr>
          <w:rFonts w:ascii="Arial" w:hAnsi="Arial" w:cs="Arial"/>
        </w:rPr>
        <w:t>ing</w:t>
      </w:r>
      <w:r w:rsidR="002227F3">
        <w:rPr>
          <w:rFonts w:ascii="Arial" w:hAnsi="Arial" w:cs="Arial"/>
        </w:rPr>
        <w:t xml:space="preserve"> a holistic framework where new ideas are shared and professional standards are constantly </w:t>
      </w:r>
      <w:r w:rsidR="00DC0E94">
        <w:rPr>
          <w:rFonts w:ascii="Arial" w:hAnsi="Arial" w:cs="Arial"/>
        </w:rPr>
        <w:t xml:space="preserve">reviewed and </w:t>
      </w:r>
      <w:r w:rsidR="002227F3">
        <w:rPr>
          <w:rFonts w:ascii="Arial" w:hAnsi="Arial" w:cs="Arial"/>
        </w:rPr>
        <w:t>improved.</w:t>
      </w:r>
    </w:p>
    <w:p w14:paraId="2EA67AAC" w14:textId="69C86F7D" w:rsidR="00AB5DC4" w:rsidRPr="005927F6" w:rsidRDefault="000732A8" w:rsidP="0058606B">
      <w:pPr>
        <w:spacing w:line="360" w:lineRule="auto"/>
        <w:rPr>
          <w:rFonts w:ascii="Arial" w:hAnsi="Arial" w:cs="Arial"/>
        </w:rPr>
      </w:pPr>
      <w:r>
        <w:rPr>
          <w:rFonts w:ascii="Arial" w:hAnsi="Arial" w:cs="Arial"/>
        </w:rPr>
        <w:t>The importance of innovation within professional standards cannot be ignored. This assignment has highlighted the need for a creative, imaginative curriculum and one that is relevant to the real world.</w:t>
      </w:r>
      <w:r w:rsidR="0058606B">
        <w:rPr>
          <w:rFonts w:ascii="Arial" w:hAnsi="Arial" w:cs="Arial"/>
        </w:rPr>
        <w:t xml:space="preserve"> These developments will enhance the motivation of students and</w:t>
      </w:r>
      <w:r w:rsidR="002E3156">
        <w:rPr>
          <w:rFonts w:ascii="Arial" w:hAnsi="Arial" w:cs="Arial"/>
        </w:rPr>
        <w:t xml:space="preserve"> evidence suggests that it </w:t>
      </w:r>
      <w:r w:rsidR="0058606B">
        <w:rPr>
          <w:rFonts w:ascii="Arial" w:hAnsi="Arial" w:cs="Arial"/>
        </w:rPr>
        <w:t xml:space="preserve">will have a positive impact on </w:t>
      </w:r>
      <w:r w:rsidR="002E3156">
        <w:rPr>
          <w:rFonts w:ascii="Arial" w:hAnsi="Arial" w:cs="Arial"/>
        </w:rPr>
        <w:t xml:space="preserve">any </w:t>
      </w:r>
      <w:r w:rsidR="0058606B">
        <w:rPr>
          <w:rFonts w:ascii="Arial" w:hAnsi="Arial" w:cs="Arial"/>
        </w:rPr>
        <w:t>behavioural issues</w:t>
      </w:r>
      <w:r w:rsidR="002E3156">
        <w:rPr>
          <w:rFonts w:ascii="Arial" w:hAnsi="Arial" w:cs="Arial"/>
        </w:rPr>
        <w:t>.</w:t>
      </w:r>
      <w:r w:rsidR="0058606B">
        <w:rPr>
          <w:rFonts w:ascii="Arial" w:hAnsi="Arial" w:cs="Arial"/>
        </w:rPr>
        <w:t xml:space="preserve"> </w:t>
      </w:r>
      <w:r>
        <w:rPr>
          <w:rFonts w:ascii="Arial" w:hAnsi="Arial" w:cs="Arial"/>
        </w:rPr>
        <w:t>In Donaldson’s words</w:t>
      </w:r>
      <w:r w:rsidR="0058606B">
        <w:rPr>
          <w:rFonts w:ascii="Arial" w:hAnsi="Arial" w:cs="Arial"/>
        </w:rPr>
        <w:t xml:space="preserve">, a key feature of the new curriculum will be a switch </w:t>
      </w:r>
      <w:r w:rsidR="00F86F43">
        <w:rPr>
          <w:rFonts w:ascii="Arial" w:hAnsi="Arial" w:cs="Arial"/>
        </w:rPr>
        <w:t>to a</w:t>
      </w:r>
      <w:r w:rsidR="0058606B">
        <w:rPr>
          <w:rFonts w:ascii="Arial" w:hAnsi="Arial" w:cs="Arial"/>
        </w:rPr>
        <w:t xml:space="preserve"> </w:t>
      </w:r>
      <w:r w:rsidR="00F86F43">
        <w:rPr>
          <w:rFonts w:ascii="Arial" w:hAnsi="Arial" w:cs="Arial"/>
        </w:rPr>
        <w:t>‘</w:t>
      </w:r>
      <w:r w:rsidR="0058606B" w:rsidRPr="0011081E">
        <w:rPr>
          <w:rFonts w:ascii="Arial" w:hAnsi="Arial" w:cs="Arial"/>
        </w:rPr>
        <w:t xml:space="preserve">purpose-driven’ curriculum </w:t>
      </w:r>
      <w:r w:rsidR="0058606B">
        <w:rPr>
          <w:rFonts w:ascii="Arial" w:hAnsi="Arial" w:cs="Arial"/>
        </w:rPr>
        <w:t>from one which was</w:t>
      </w:r>
      <w:r w:rsidR="0058606B" w:rsidRPr="0011081E">
        <w:rPr>
          <w:rFonts w:ascii="Arial" w:hAnsi="Arial" w:cs="Arial"/>
        </w:rPr>
        <w:t xml:space="preserve"> heavily ‘coverage-based’</w:t>
      </w:r>
      <w:r w:rsidR="00DC0E94">
        <w:rPr>
          <w:rFonts w:ascii="Arial" w:hAnsi="Arial" w:cs="Arial"/>
        </w:rPr>
        <w:t>. The future is indeed</w:t>
      </w:r>
      <w:r w:rsidR="00F86F43">
        <w:rPr>
          <w:rFonts w:ascii="Arial" w:hAnsi="Arial" w:cs="Arial"/>
        </w:rPr>
        <w:t>,</w:t>
      </w:r>
      <w:r w:rsidR="00DC0E94">
        <w:rPr>
          <w:rFonts w:ascii="Arial" w:hAnsi="Arial" w:cs="Arial"/>
        </w:rPr>
        <w:t xml:space="preserve"> exciting.</w:t>
      </w:r>
    </w:p>
    <w:p w14:paraId="106BE365" w14:textId="15FF5543" w:rsidR="00607B0E" w:rsidRDefault="00607B0E" w:rsidP="00417DB2">
      <w:pPr>
        <w:rPr>
          <w:sz w:val="16"/>
          <w:szCs w:val="16"/>
        </w:rPr>
      </w:pPr>
    </w:p>
    <w:p w14:paraId="17D69D07" w14:textId="77777777" w:rsidR="008E0D18" w:rsidRPr="00D45C43" w:rsidRDefault="008E0D18" w:rsidP="008E0D18">
      <w:pPr>
        <w:spacing w:line="360" w:lineRule="auto"/>
        <w:rPr>
          <w:rFonts w:ascii="Arial" w:hAnsi="Arial" w:cs="Arial"/>
          <w:b/>
          <w:bCs/>
          <w:sz w:val="28"/>
          <w:szCs w:val="28"/>
        </w:rPr>
      </w:pPr>
      <w:r w:rsidRPr="00D45C43">
        <w:rPr>
          <w:rFonts w:ascii="Arial" w:hAnsi="Arial" w:cs="Arial"/>
          <w:b/>
          <w:bCs/>
          <w:sz w:val="28"/>
          <w:szCs w:val="28"/>
        </w:rPr>
        <w:t>References</w:t>
      </w:r>
    </w:p>
    <w:p w14:paraId="1F52E21F" w14:textId="77777777" w:rsidR="008E0D18" w:rsidRPr="00E95A89" w:rsidRDefault="008E0D18" w:rsidP="008E0D18">
      <w:pPr>
        <w:rPr>
          <w:rFonts w:ascii="Arial" w:hAnsi="Arial" w:cs="Arial"/>
        </w:rPr>
      </w:pPr>
      <w:r w:rsidRPr="00E95A89">
        <w:rPr>
          <w:rFonts w:ascii="Arial" w:hAnsi="Arial" w:cs="Arial"/>
        </w:rPr>
        <w:t xml:space="preserve">Beadle, P. and Murphy, J. (2013). </w:t>
      </w:r>
      <w:r w:rsidRPr="00E95A89">
        <w:rPr>
          <w:rFonts w:ascii="Arial" w:hAnsi="Arial" w:cs="Arial"/>
          <w:i/>
          <w:iCs/>
        </w:rPr>
        <w:t xml:space="preserve">Why are you shouting at us? </w:t>
      </w:r>
      <w:r w:rsidRPr="00E95A89">
        <w:rPr>
          <w:rFonts w:ascii="Arial" w:hAnsi="Arial" w:cs="Arial"/>
        </w:rPr>
        <w:t>1</w:t>
      </w:r>
      <w:r w:rsidRPr="00E95A89">
        <w:rPr>
          <w:rFonts w:ascii="Arial" w:hAnsi="Arial" w:cs="Arial"/>
          <w:vertAlign w:val="superscript"/>
        </w:rPr>
        <w:t>st</w:t>
      </w:r>
      <w:r w:rsidRPr="00E95A89">
        <w:rPr>
          <w:rFonts w:ascii="Arial" w:hAnsi="Arial" w:cs="Arial"/>
        </w:rPr>
        <w:t xml:space="preserve"> Ed. London: Bloomsbury Education</w:t>
      </w:r>
    </w:p>
    <w:p w14:paraId="49B98B2A" w14:textId="77777777" w:rsidR="008E0D18" w:rsidRPr="00E95A89" w:rsidRDefault="008E0D18" w:rsidP="008E0D18">
      <w:pPr>
        <w:rPr>
          <w:rFonts w:ascii="Arial" w:hAnsi="Arial" w:cs="Arial"/>
        </w:rPr>
      </w:pPr>
      <w:r w:rsidRPr="00E95A89">
        <w:rPr>
          <w:rFonts w:ascii="Arial" w:hAnsi="Arial" w:cs="Arial"/>
        </w:rPr>
        <w:t xml:space="preserve">Bennett, H. (2006). </w:t>
      </w:r>
      <w:r w:rsidRPr="00E95A89">
        <w:rPr>
          <w:rFonts w:ascii="Arial" w:hAnsi="Arial" w:cs="Arial"/>
          <w:i/>
          <w:iCs/>
        </w:rPr>
        <w:t>The Trainee Teacher Survival Guide.</w:t>
      </w:r>
      <w:r w:rsidRPr="00E95A89">
        <w:rPr>
          <w:rFonts w:ascii="Arial" w:hAnsi="Arial" w:cs="Arial"/>
        </w:rPr>
        <w:t xml:space="preserve"> London: Continuum International Publishing Group.</w:t>
      </w:r>
    </w:p>
    <w:p w14:paraId="6E1CA42B" w14:textId="77777777" w:rsidR="008E0D18" w:rsidRPr="00E95A89" w:rsidRDefault="008E0D18" w:rsidP="008E0D18">
      <w:pPr>
        <w:rPr>
          <w:rFonts w:ascii="Arial" w:hAnsi="Arial" w:cs="Arial"/>
        </w:rPr>
      </w:pPr>
      <w:r w:rsidRPr="00E95A89">
        <w:rPr>
          <w:rFonts w:ascii="Arial" w:hAnsi="Arial" w:cs="Arial"/>
        </w:rPr>
        <w:t>Bennett, T. (2015). Report on Low-Level Disruptive Behaviour White Paper. ED Lounge Ltd. Available at: https://blog.edclass.com/wp-content/uploads/Report-Low-Level-Disruptive-Behaviour.pdf (Accessed: 15</w:t>
      </w:r>
      <w:r w:rsidRPr="00E95A89">
        <w:rPr>
          <w:rFonts w:ascii="Arial" w:hAnsi="Arial" w:cs="Arial"/>
          <w:vertAlign w:val="superscript"/>
        </w:rPr>
        <w:t>th</w:t>
      </w:r>
      <w:r w:rsidRPr="00E95A89">
        <w:rPr>
          <w:rFonts w:ascii="Arial" w:hAnsi="Arial" w:cs="Arial"/>
        </w:rPr>
        <w:t xml:space="preserve"> October 2021)</w:t>
      </w:r>
    </w:p>
    <w:p w14:paraId="49654378" w14:textId="77777777" w:rsidR="008E0D18" w:rsidRPr="00E95A89" w:rsidRDefault="008E0D18" w:rsidP="008E0D18">
      <w:pPr>
        <w:rPr>
          <w:rFonts w:ascii="Arial" w:hAnsi="Arial" w:cs="Arial"/>
        </w:rPr>
      </w:pPr>
      <w:r w:rsidRPr="00E95A89">
        <w:rPr>
          <w:rFonts w:ascii="Arial" w:hAnsi="Arial" w:cs="Arial"/>
        </w:rPr>
        <w:t xml:space="preserve">Collier, E. (2018). </w:t>
      </w:r>
      <w:r w:rsidRPr="00E95A89">
        <w:rPr>
          <w:rFonts w:ascii="Arial" w:hAnsi="Arial" w:cs="Arial"/>
          <w:i/>
          <w:iCs/>
        </w:rPr>
        <w:t xml:space="preserve">How to Deal with Challenging Behaviour in the Classroom. </w:t>
      </w:r>
      <w:r w:rsidRPr="00E95A89">
        <w:rPr>
          <w:rFonts w:ascii="Arial" w:hAnsi="Arial" w:cs="Arial"/>
        </w:rPr>
        <w:t>(Blog). Available at: https://www.highspeedtraining.co.uk/hub/challenging-behaviour-in-the-classroom/(Accessed: 20</w:t>
      </w:r>
      <w:r w:rsidRPr="00E95A89">
        <w:rPr>
          <w:rFonts w:ascii="Arial" w:hAnsi="Arial" w:cs="Arial"/>
          <w:vertAlign w:val="superscript"/>
        </w:rPr>
        <w:t>th</w:t>
      </w:r>
      <w:r w:rsidRPr="00E95A89">
        <w:rPr>
          <w:rFonts w:ascii="Arial" w:hAnsi="Arial" w:cs="Arial"/>
        </w:rPr>
        <w:t xml:space="preserve"> October 2021).</w:t>
      </w:r>
    </w:p>
    <w:p w14:paraId="4CDA2829" w14:textId="77777777" w:rsidR="008E0D18" w:rsidRPr="00E95A89" w:rsidRDefault="008E0D18" w:rsidP="008E0D18">
      <w:pPr>
        <w:rPr>
          <w:rFonts w:ascii="Arial" w:hAnsi="Arial" w:cs="Arial"/>
        </w:rPr>
      </w:pPr>
      <w:r w:rsidRPr="00E95A89">
        <w:rPr>
          <w:rFonts w:ascii="Arial" w:hAnsi="Arial" w:cs="Arial"/>
        </w:rPr>
        <w:lastRenderedPageBreak/>
        <w:t xml:space="preserve">Cowley, S. (2003). </w:t>
      </w:r>
      <w:r w:rsidRPr="00E95A89">
        <w:rPr>
          <w:rFonts w:ascii="Arial" w:hAnsi="Arial" w:cs="Arial"/>
          <w:i/>
          <w:iCs/>
        </w:rPr>
        <w:t>How to survive your first year in teaching</w:t>
      </w:r>
      <w:r w:rsidRPr="00E95A89">
        <w:rPr>
          <w:rFonts w:ascii="Arial" w:hAnsi="Arial" w:cs="Arial"/>
        </w:rPr>
        <w:t>. London: Continuum.</w:t>
      </w:r>
    </w:p>
    <w:p w14:paraId="6843975E" w14:textId="77777777" w:rsidR="008E0D18" w:rsidRPr="00E95A89" w:rsidRDefault="008E0D18" w:rsidP="008E0D18">
      <w:pPr>
        <w:spacing w:after="0"/>
        <w:rPr>
          <w:rFonts w:ascii="Arial" w:hAnsi="Arial" w:cs="Arial"/>
          <w:i/>
          <w:iCs/>
        </w:rPr>
      </w:pPr>
      <w:r w:rsidRPr="005D5B25">
        <w:rPr>
          <w:rFonts w:ascii="Arial" w:hAnsi="Arial" w:cs="Arial"/>
        </w:rPr>
        <w:t>Curriculum for Wales (2021):</w:t>
      </w:r>
      <w:r w:rsidRPr="00E95A89">
        <w:rPr>
          <w:rFonts w:ascii="Arial" w:hAnsi="Arial" w:cs="Arial"/>
          <w:i/>
          <w:iCs/>
        </w:rPr>
        <w:t xml:space="preserve"> The journey to curriculum roll-out. </w:t>
      </w:r>
      <w:r w:rsidRPr="00E95A89">
        <w:rPr>
          <w:rFonts w:ascii="Arial" w:hAnsi="Arial" w:cs="Arial"/>
        </w:rPr>
        <w:t>Available at:</w:t>
      </w:r>
    </w:p>
    <w:p w14:paraId="0412CF43" w14:textId="77777777" w:rsidR="008E0D18" w:rsidRPr="00E95A89" w:rsidRDefault="00AA4213" w:rsidP="008E0D18">
      <w:pPr>
        <w:rPr>
          <w:rFonts w:ascii="Arial" w:hAnsi="Arial" w:cs="Arial"/>
        </w:rPr>
      </w:pPr>
      <w:hyperlink r:id="rId16" w:history="1">
        <w:r w:rsidR="008E0D18" w:rsidRPr="00E95A89">
          <w:rPr>
            <w:rStyle w:val="Hyperlink"/>
            <w:rFonts w:ascii="Arial" w:hAnsi="Arial" w:cs="Arial"/>
            <w:color w:val="auto"/>
            <w:u w:val="none"/>
          </w:rPr>
          <w:t>https://hwb.gov.wales/curriculum-for-wales/curriculum-for-wales-the-journey-to-curriculum-roll-out/</w:t>
        </w:r>
      </w:hyperlink>
      <w:r w:rsidR="008E0D18" w:rsidRPr="00E95A89">
        <w:rPr>
          <w:rFonts w:ascii="Arial" w:hAnsi="Arial" w:cs="Arial"/>
        </w:rPr>
        <w:t xml:space="preserve"> (Accessed 20</w:t>
      </w:r>
      <w:r w:rsidR="008E0D18" w:rsidRPr="00E95A89">
        <w:rPr>
          <w:rFonts w:ascii="Arial" w:hAnsi="Arial" w:cs="Arial"/>
          <w:vertAlign w:val="superscript"/>
        </w:rPr>
        <w:t>th</w:t>
      </w:r>
      <w:r w:rsidR="008E0D18" w:rsidRPr="00E95A89">
        <w:rPr>
          <w:rFonts w:ascii="Arial" w:hAnsi="Arial" w:cs="Arial"/>
        </w:rPr>
        <w:t xml:space="preserve"> October 2021)</w:t>
      </w:r>
    </w:p>
    <w:p w14:paraId="60A5F635" w14:textId="77777777" w:rsidR="008E0D18" w:rsidRPr="00E95A89" w:rsidRDefault="008E0D18" w:rsidP="008E0D18">
      <w:pPr>
        <w:spacing w:after="0"/>
        <w:rPr>
          <w:rFonts w:ascii="Arial" w:hAnsi="Arial" w:cs="Arial"/>
          <w:i/>
          <w:iCs/>
        </w:rPr>
      </w:pPr>
      <w:r w:rsidRPr="005D5B25">
        <w:rPr>
          <w:rFonts w:ascii="Arial" w:hAnsi="Arial" w:cs="Arial"/>
        </w:rPr>
        <w:t>Curriculum for Wales (2021):</w:t>
      </w:r>
      <w:r w:rsidRPr="00E95A89">
        <w:rPr>
          <w:rFonts w:ascii="Arial" w:hAnsi="Arial" w:cs="Arial"/>
          <w:i/>
          <w:iCs/>
        </w:rPr>
        <w:t xml:space="preserve"> Professional Standards. </w:t>
      </w:r>
      <w:r w:rsidRPr="00E95A89">
        <w:rPr>
          <w:rFonts w:ascii="Arial" w:hAnsi="Arial" w:cs="Arial"/>
        </w:rPr>
        <w:t>Available at:</w:t>
      </w:r>
    </w:p>
    <w:p w14:paraId="59E34A49" w14:textId="77777777" w:rsidR="008E0D18" w:rsidRPr="00E95A89" w:rsidRDefault="008E0D18" w:rsidP="008E0D18">
      <w:pPr>
        <w:spacing w:after="0"/>
        <w:rPr>
          <w:rFonts w:ascii="Arial" w:hAnsi="Arial" w:cs="Arial"/>
        </w:rPr>
      </w:pPr>
      <w:r w:rsidRPr="00E95A89">
        <w:rPr>
          <w:rFonts w:ascii="Arial" w:hAnsi="Arial" w:cs="Arial"/>
        </w:rPr>
        <w:t>https://hwb.gov.wales/professional-development/professional-standards (Accessed 20</w:t>
      </w:r>
      <w:r w:rsidRPr="00E95A89">
        <w:rPr>
          <w:rFonts w:ascii="Arial" w:hAnsi="Arial" w:cs="Arial"/>
          <w:vertAlign w:val="superscript"/>
        </w:rPr>
        <w:t>th</w:t>
      </w:r>
      <w:r w:rsidRPr="00E95A89">
        <w:rPr>
          <w:rFonts w:ascii="Arial" w:hAnsi="Arial" w:cs="Arial"/>
        </w:rPr>
        <w:t xml:space="preserve"> October 2021)</w:t>
      </w:r>
    </w:p>
    <w:p w14:paraId="7FA5B618" w14:textId="77777777" w:rsidR="008E0D18" w:rsidRPr="00E95A89" w:rsidRDefault="008E0D18" w:rsidP="008E0D18">
      <w:pPr>
        <w:spacing w:after="0"/>
        <w:rPr>
          <w:rFonts w:ascii="Arial" w:hAnsi="Arial" w:cs="Arial"/>
        </w:rPr>
      </w:pPr>
    </w:p>
    <w:p w14:paraId="1347C649" w14:textId="77777777" w:rsidR="008E0D18" w:rsidRPr="00E95A89" w:rsidRDefault="008E0D18" w:rsidP="008E0D18">
      <w:pPr>
        <w:spacing w:after="0"/>
        <w:rPr>
          <w:rFonts w:ascii="Arial" w:hAnsi="Arial" w:cs="Arial"/>
          <w:i/>
          <w:iCs/>
        </w:rPr>
      </w:pPr>
      <w:r w:rsidRPr="005D5B25">
        <w:rPr>
          <w:rFonts w:ascii="Arial" w:hAnsi="Arial" w:cs="Arial"/>
        </w:rPr>
        <w:t>Curriculum for Wales (2021):</w:t>
      </w:r>
      <w:r w:rsidRPr="00E95A89">
        <w:rPr>
          <w:rFonts w:ascii="Arial" w:hAnsi="Arial" w:cs="Arial"/>
          <w:i/>
          <w:iCs/>
        </w:rPr>
        <w:t xml:space="preserve"> Developing a vision for curriculum design. </w:t>
      </w:r>
      <w:r w:rsidRPr="00E95A89">
        <w:rPr>
          <w:rFonts w:ascii="Arial" w:hAnsi="Arial" w:cs="Arial"/>
        </w:rPr>
        <w:t>Available at:</w:t>
      </w:r>
    </w:p>
    <w:p w14:paraId="438E92E5" w14:textId="77777777" w:rsidR="008E0D18" w:rsidRPr="00E95A89" w:rsidRDefault="008E0D18" w:rsidP="008E0D18">
      <w:pPr>
        <w:spacing w:after="0"/>
        <w:rPr>
          <w:rFonts w:ascii="Arial" w:hAnsi="Arial" w:cs="Arial"/>
        </w:rPr>
      </w:pPr>
      <w:r w:rsidRPr="00E95A89">
        <w:rPr>
          <w:rFonts w:ascii="Arial" w:hAnsi="Arial" w:cs="Arial"/>
        </w:rPr>
        <w:t>https://hwb.gov.wales/professional-development/professional-standards (Accessed 20</w:t>
      </w:r>
      <w:r w:rsidRPr="00E95A89">
        <w:rPr>
          <w:rFonts w:ascii="Arial" w:hAnsi="Arial" w:cs="Arial"/>
          <w:vertAlign w:val="superscript"/>
        </w:rPr>
        <w:t>th</w:t>
      </w:r>
      <w:r w:rsidRPr="00E95A89">
        <w:rPr>
          <w:rFonts w:ascii="Arial" w:hAnsi="Arial" w:cs="Arial"/>
        </w:rPr>
        <w:t xml:space="preserve"> October 2021)</w:t>
      </w:r>
    </w:p>
    <w:p w14:paraId="4FA633C2" w14:textId="77777777" w:rsidR="008E0D18" w:rsidRPr="00E95A89" w:rsidRDefault="008E0D18" w:rsidP="008E0D18">
      <w:pPr>
        <w:spacing w:after="0"/>
        <w:rPr>
          <w:rFonts w:ascii="Arial" w:hAnsi="Arial" w:cs="Arial"/>
        </w:rPr>
      </w:pPr>
    </w:p>
    <w:p w14:paraId="361C67C7" w14:textId="77777777" w:rsidR="008E0D18" w:rsidRPr="00E95A89" w:rsidRDefault="008E0D18" w:rsidP="008E0D18">
      <w:pPr>
        <w:rPr>
          <w:rFonts w:ascii="Arial" w:hAnsi="Arial" w:cs="Arial"/>
        </w:rPr>
      </w:pPr>
      <w:r w:rsidRPr="00E95A89">
        <w:rPr>
          <w:rFonts w:ascii="Arial" w:hAnsi="Arial" w:cs="Arial"/>
        </w:rPr>
        <w:t xml:space="preserve">Davies, S. (2006). </w:t>
      </w:r>
      <w:r w:rsidRPr="00E95A89">
        <w:rPr>
          <w:rFonts w:ascii="Arial" w:hAnsi="Arial" w:cs="Arial"/>
          <w:i/>
          <w:iCs/>
        </w:rPr>
        <w:t xml:space="preserve">The essential guide to teaching. </w:t>
      </w:r>
      <w:r w:rsidRPr="00E95A89">
        <w:rPr>
          <w:rFonts w:ascii="Arial" w:hAnsi="Arial" w:cs="Arial"/>
        </w:rPr>
        <w:t>Edinburgh: Pearson Longman.</w:t>
      </w:r>
    </w:p>
    <w:p w14:paraId="7AC61003" w14:textId="77777777" w:rsidR="008E0D18" w:rsidRPr="00E95A89" w:rsidRDefault="008E0D18" w:rsidP="008E0D18">
      <w:pPr>
        <w:rPr>
          <w:rFonts w:ascii="Arial" w:hAnsi="Arial" w:cs="Arial"/>
        </w:rPr>
      </w:pPr>
      <w:r w:rsidRPr="00E95A89">
        <w:rPr>
          <w:rFonts w:ascii="Arial" w:hAnsi="Arial" w:cs="Arial"/>
        </w:rPr>
        <w:t>Donaldson, G. (2019).</w:t>
      </w:r>
      <w:r w:rsidRPr="00E95A89">
        <w:rPr>
          <w:rFonts w:ascii="Arial" w:hAnsi="Arial" w:cs="Arial"/>
          <w:b/>
          <w:bCs/>
        </w:rPr>
        <w:t xml:space="preserve"> </w:t>
      </w:r>
      <w:r w:rsidRPr="00E95A89">
        <w:rPr>
          <w:rFonts w:ascii="Arial" w:hAnsi="Arial" w:cs="Arial"/>
          <w:i/>
          <w:iCs/>
        </w:rPr>
        <w:t xml:space="preserve">New Welsh curriculum – what makes it so different? </w:t>
      </w:r>
      <w:r w:rsidRPr="00E95A89">
        <w:rPr>
          <w:rFonts w:ascii="Arial" w:hAnsi="Arial" w:cs="Arial"/>
        </w:rPr>
        <w:t>Available at:</w:t>
      </w:r>
      <w:r w:rsidRPr="00E95A89">
        <w:rPr>
          <w:rFonts w:ascii="Arial" w:hAnsi="Arial" w:cs="Arial"/>
          <w:i/>
          <w:iCs/>
        </w:rPr>
        <w:t xml:space="preserve"> </w:t>
      </w:r>
      <w:hyperlink r:id="rId17" w:history="1">
        <w:r w:rsidRPr="00E95A89">
          <w:rPr>
            <w:rStyle w:val="Hyperlink"/>
            <w:rFonts w:ascii="Arial" w:hAnsi="Arial" w:cs="Arial"/>
            <w:color w:val="auto"/>
            <w:u w:val="none"/>
          </w:rPr>
          <w:t>https://www.youtube.com/watch?v=SZ3bVjsbAkY</w:t>
        </w:r>
      </w:hyperlink>
      <w:r w:rsidRPr="00E95A89">
        <w:rPr>
          <w:rFonts w:ascii="Arial" w:hAnsi="Arial" w:cs="Arial"/>
        </w:rPr>
        <w:t xml:space="preserve"> (Accessed: 12</w:t>
      </w:r>
      <w:r w:rsidRPr="00E95A89">
        <w:rPr>
          <w:rFonts w:ascii="Arial" w:hAnsi="Arial" w:cs="Arial"/>
          <w:vertAlign w:val="superscript"/>
        </w:rPr>
        <w:t>th</w:t>
      </w:r>
      <w:r w:rsidRPr="00E95A89">
        <w:rPr>
          <w:rFonts w:ascii="Arial" w:hAnsi="Arial" w:cs="Arial"/>
        </w:rPr>
        <w:t xml:space="preserve"> October 2021)</w:t>
      </w:r>
    </w:p>
    <w:p w14:paraId="1B613150" w14:textId="77777777" w:rsidR="008E0D18" w:rsidRPr="00E95A89" w:rsidRDefault="008E0D18" w:rsidP="008E0D18">
      <w:pPr>
        <w:rPr>
          <w:rFonts w:ascii="Arial" w:hAnsi="Arial" w:cs="Arial"/>
        </w:rPr>
      </w:pPr>
      <w:r w:rsidRPr="00E95A89">
        <w:rPr>
          <w:rFonts w:ascii="Arial" w:hAnsi="Arial" w:cs="Arial"/>
        </w:rPr>
        <w:t>Donaldson, G. (2015). Successful Futures Independent Review of Curriculum and Assessment Arrangements in Wales. Available at: https://gov.wales/sites/default/files/publications/2018-03/successful-futures.pdf (Accessed: 12</w:t>
      </w:r>
      <w:r w:rsidRPr="00E95A89">
        <w:rPr>
          <w:rFonts w:ascii="Arial" w:hAnsi="Arial" w:cs="Arial"/>
          <w:vertAlign w:val="superscript"/>
        </w:rPr>
        <w:t>th</w:t>
      </w:r>
      <w:r w:rsidRPr="00E95A89">
        <w:rPr>
          <w:rFonts w:ascii="Arial" w:hAnsi="Arial" w:cs="Arial"/>
        </w:rPr>
        <w:t xml:space="preserve"> October 2021).</w:t>
      </w:r>
    </w:p>
    <w:p w14:paraId="7AAD8507" w14:textId="77777777" w:rsidR="008E0D18" w:rsidRPr="00E95A89" w:rsidRDefault="00AA4213" w:rsidP="008E0D18">
      <w:pPr>
        <w:rPr>
          <w:rFonts w:ascii="Arial" w:hAnsi="Arial" w:cs="Arial"/>
        </w:rPr>
      </w:pPr>
      <w:hyperlink r:id="rId18" w:tooltip="Search for more titles by Rudolf Dreikurs" w:history="1">
        <w:r w:rsidR="008E0D18" w:rsidRPr="00E95A89">
          <w:rPr>
            <w:rFonts w:ascii="Arial" w:hAnsi="Arial" w:cs="Arial"/>
          </w:rPr>
          <w:t>Dreikurs</w:t>
        </w:r>
      </w:hyperlink>
      <w:r w:rsidR="008E0D18" w:rsidRPr="00E95A89">
        <w:rPr>
          <w:rFonts w:ascii="Arial" w:hAnsi="Arial" w:cs="Arial"/>
        </w:rPr>
        <w:t xml:space="preserve">, R. et al. (1998) </w:t>
      </w:r>
      <w:r w:rsidR="008E0D18" w:rsidRPr="008E0D18">
        <w:rPr>
          <w:rFonts w:ascii="Arial" w:hAnsi="Arial" w:cs="Arial"/>
          <w:i/>
          <w:iCs/>
        </w:rPr>
        <w:t>Maintaining Sanity in the Classroom</w:t>
      </w:r>
      <w:r w:rsidR="008E0D18" w:rsidRPr="00E95A89">
        <w:rPr>
          <w:rFonts w:ascii="Arial" w:hAnsi="Arial" w:cs="Arial"/>
        </w:rPr>
        <w:t>. 2nd Ed. Oxfordshire: Taylor &amp; Francis Group.</w:t>
      </w:r>
    </w:p>
    <w:p w14:paraId="6DD55BDF" w14:textId="77777777" w:rsidR="008E0D18" w:rsidRPr="00E95A89" w:rsidRDefault="008E0D18" w:rsidP="008E0D18">
      <w:pPr>
        <w:rPr>
          <w:rFonts w:ascii="Arial" w:hAnsi="Arial" w:cs="Arial"/>
        </w:rPr>
      </w:pPr>
      <w:r w:rsidRPr="00E95A89">
        <w:rPr>
          <w:rFonts w:ascii="Arial" w:hAnsi="Arial" w:cs="Arial"/>
        </w:rPr>
        <w:t xml:space="preserve">Estyn (2019). A report on  </w:t>
      </w:r>
      <w:proofErr w:type="spellStart"/>
      <w:r w:rsidRPr="00E95A89">
        <w:rPr>
          <w:rFonts w:ascii="Arial" w:hAnsi="Arial" w:cs="Arial"/>
          <w:highlight w:val="black"/>
        </w:rPr>
        <w:t>xxxxxxxx</w:t>
      </w:r>
      <w:proofErr w:type="spellEnd"/>
      <w:r w:rsidRPr="00E95A89">
        <w:rPr>
          <w:rFonts w:ascii="Arial" w:hAnsi="Arial" w:cs="Arial"/>
        </w:rPr>
        <w:t xml:space="preserve"> School. Available athttps://www.estyn.gov.wales/system/files/2020-08/</w:t>
      </w:r>
      <w:r w:rsidRPr="00E95A89">
        <w:rPr>
          <w:rFonts w:ascii="Arial" w:hAnsi="Arial" w:cs="Arial"/>
          <w:highlight w:val="black"/>
        </w:rPr>
        <w:t>%25xxxxxxxx%2520</w:t>
      </w:r>
      <w:r w:rsidRPr="00E95A89">
        <w:rPr>
          <w:rFonts w:ascii="Arial" w:hAnsi="Arial" w:cs="Arial"/>
        </w:rPr>
        <w:t xml:space="preserve"> School_0.pdf. (Accessed </w:t>
      </w:r>
      <w:r>
        <w:rPr>
          <w:rFonts w:ascii="Arial" w:hAnsi="Arial" w:cs="Arial"/>
        </w:rPr>
        <w:t>14</w:t>
      </w:r>
      <w:r w:rsidRPr="00E95A89">
        <w:rPr>
          <w:rFonts w:ascii="Arial" w:hAnsi="Arial" w:cs="Arial"/>
          <w:vertAlign w:val="superscript"/>
        </w:rPr>
        <w:t>th</w:t>
      </w:r>
      <w:r w:rsidRPr="00E95A89">
        <w:rPr>
          <w:rFonts w:ascii="Arial" w:hAnsi="Arial" w:cs="Arial"/>
        </w:rPr>
        <w:t xml:space="preserve"> October 2021)</w:t>
      </w:r>
    </w:p>
    <w:p w14:paraId="2D325D71" w14:textId="77777777" w:rsidR="008E0D18" w:rsidRPr="00E95A89" w:rsidRDefault="008E0D18" w:rsidP="008E0D18">
      <w:pPr>
        <w:rPr>
          <w:rFonts w:ascii="Arial" w:hAnsi="Arial" w:cs="Arial"/>
        </w:rPr>
      </w:pPr>
      <w:r w:rsidRPr="00E95A89">
        <w:rPr>
          <w:rFonts w:ascii="Arial" w:hAnsi="Arial" w:cs="Arial"/>
        </w:rPr>
        <w:t xml:space="preserve">Glasser, W. (1998). </w:t>
      </w:r>
      <w:r w:rsidRPr="008E0D18">
        <w:rPr>
          <w:rFonts w:ascii="Arial" w:hAnsi="Arial" w:cs="Arial"/>
          <w:i/>
          <w:iCs/>
        </w:rPr>
        <w:t>Choice theory: A new psychology of personal freedom</w:t>
      </w:r>
      <w:r w:rsidRPr="00E95A89">
        <w:rPr>
          <w:rFonts w:ascii="Arial" w:hAnsi="Arial" w:cs="Arial"/>
        </w:rPr>
        <w:t>. Los Angeles: HarperCollins.</w:t>
      </w:r>
    </w:p>
    <w:p w14:paraId="00379365" w14:textId="77777777" w:rsidR="008E0D18" w:rsidRPr="00E95A89" w:rsidRDefault="008E0D18" w:rsidP="008E0D18">
      <w:pPr>
        <w:rPr>
          <w:rFonts w:ascii="Arial" w:hAnsi="Arial" w:cs="Arial"/>
        </w:rPr>
      </w:pPr>
      <w:r w:rsidRPr="00E95A89">
        <w:rPr>
          <w:rFonts w:ascii="Arial" w:hAnsi="Arial" w:cs="Arial"/>
        </w:rPr>
        <w:t xml:space="preserve">Healey, M. &amp; Jenkins, A. (2007).  Kolb's Experiential Learning Theory and Its Application in Geography in Higher Education. Available at: </w:t>
      </w:r>
      <w:hyperlink r:id="rId19" w:history="1">
        <w:r w:rsidRPr="00E95A89">
          <w:rPr>
            <w:rFonts w:ascii="Arial" w:hAnsi="Arial" w:cs="Arial"/>
          </w:rPr>
          <w:t>https://www.tandfonline.com/doi/pdf/10.1080/00221340008978967</w:t>
        </w:r>
      </w:hyperlink>
      <w:r w:rsidRPr="00E95A89">
        <w:rPr>
          <w:rFonts w:ascii="Arial" w:hAnsi="Arial" w:cs="Arial"/>
        </w:rPr>
        <w:t>. (Accessed: 25th October 2021)</w:t>
      </w:r>
    </w:p>
    <w:p w14:paraId="6F1E26E9" w14:textId="320CCCDD" w:rsidR="008E0D18" w:rsidRDefault="008E0D18" w:rsidP="008E0D18">
      <w:pPr>
        <w:rPr>
          <w:rFonts w:ascii="Arial" w:hAnsi="Arial" w:cs="Arial"/>
        </w:rPr>
      </w:pPr>
      <w:r w:rsidRPr="00E95A89">
        <w:rPr>
          <w:rFonts w:ascii="Arial" w:hAnsi="Arial" w:cs="Arial"/>
        </w:rPr>
        <w:t>Joshi, K.  (2018) ‘Critical Incidents for Teachers’ Professional Development’</w:t>
      </w:r>
      <w:r w:rsidRPr="00E95A89">
        <w:rPr>
          <w:rFonts w:ascii="Arial" w:hAnsi="Arial" w:cs="Arial"/>
          <w:i/>
          <w:iCs/>
        </w:rPr>
        <w:t xml:space="preserve">, Journal of NELTA </w:t>
      </w:r>
      <w:proofErr w:type="spellStart"/>
      <w:r w:rsidRPr="00E95A89">
        <w:rPr>
          <w:rFonts w:ascii="Arial" w:hAnsi="Arial" w:cs="Arial"/>
          <w:i/>
          <w:iCs/>
        </w:rPr>
        <w:t>Surkhet</w:t>
      </w:r>
      <w:proofErr w:type="spellEnd"/>
      <w:r w:rsidRPr="00E95A89">
        <w:rPr>
          <w:rFonts w:ascii="Arial" w:hAnsi="Arial" w:cs="Arial"/>
          <w:i/>
          <w:iCs/>
        </w:rPr>
        <w:t>,</w:t>
      </w:r>
      <w:r w:rsidRPr="00E95A89">
        <w:rPr>
          <w:rFonts w:ascii="Arial" w:hAnsi="Arial" w:cs="Arial"/>
        </w:rPr>
        <w:t xml:space="preserve"> Vol 5 pp. 82 – 83.</w:t>
      </w:r>
    </w:p>
    <w:p w14:paraId="301BFFF8" w14:textId="598A8ACE" w:rsidR="009C124C" w:rsidRPr="002122F0" w:rsidRDefault="009C124C" w:rsidP="008E0D18">
      <w:pPr>
        <w:rPr>
          <w:rFonts w:ascii="Arial" w:hAnsi="Arial" w:cs="Arial"/>
        </w:rPr>
      </w:pPr>
      <w:r w:rsidRPr="009C124C">
        <w:rPr>
          <w:rFonts w:ascii="Arial" w:hAnsi="Arial" w:cs="Arial"/>
        </w:rPr>
        <w:t>Kremer</w:t>
      </w:r>
      <w:r>
        <w:rPr>
          <w:rFonts w:ascii="Arial" w:hAnsi="Arial" w:cs="Arial"/>
        </w:rPr>
        <w:t>, W.</w:t>
      </w:r>
      <w:r w:rsidRPr="009C124C">
        <w:rPr>
          <w:rFonts w:ascii="Arial" w:hAnsi="Arial" w:cs="Arial"/>
        </w:rPr>
        <w:t xml:space="preserve"> </w:t>
      </w:r>
      <w:r>
        <w:rPr>
          <w:rFonts w:ascii="Arial" w:hAnsi="Arial" w:cs="Arial"/>
        </w:rPr>
        <w:t>&amp;</w:t>
      </w:r>
      <w:r w:rsidRPr="009C124C">
        <w:rPr>
          <w:rFonts w:ascii="Arial" w:hAnsi="Arial" w:cs="Arial"/>
        </w:rPr>
        <w:t xml:space="preserve"> Hammond</w:t>
      </w:r>
      <w:r>
        <w:rPr>
          <w:rFonts w:ascii="Arial" w:hAnsi="Arial" w:cs="Arial"/>
        </w:rPr>
        <w:t>, C. (2013)</w:t>
      </w:r>
      <w:r w:rsidRPr="009C124C">
        <w:rPr>
          <w:rFonts w:ascii="Arial" w:hAnsi="Arial" w:cs="Arial"/>
        </w:rPr>
        <w:t xml:space="preserve"> </w:t>
      </w:r>
      <w:r w:rsidR="00402B86">
        <w:rPr>
          <w:rFonts w:ascii="Arial" w:hAnsi="Arial" w:cs="Arial"/>
        </w:rPr>
        <w:t>‘</w:t>
      </w:r>
      <w:r w:rsidRPr="009C124C">
        <w:rPr>
          <w:rFonts w:ascii="Arial" w:hAnsi="Arial" w:cs="Arial"/>
        </w:rPr>
        <w:t>Abraham Maslow and the pyramid that beguiled</w:t>
      </w:r>
      <w:r w:rsidR="00402B86">
        <w:rPr>
          <w:rFonts w:ascii="Arial" w:hAnsi="Arial" w:cs="Arial"/>
        </w:rPr>
        <w:t>’,</w:t>
      </w:r>
      <w:r>
        <w:rPr>
          <w:rFonts w:ascii="Arial" w:hAnsi="Arial" w:cs="Arial"/>
        </w:rPr>
        <w:t xml:space="preserve"> </w:t>
      </w:r>
      <w:r w:rsidRPr="00402B86">
        <w:rPr>
          <w:rFonts w:ascii="Arial" w:hAnsi="Arial" w:cs="Arial"/>
          <w:i/>
          <w:iCs/>
        </w:rPr>
        <w:t>BBC World Service</w:t>
      </w:r>
      <w:r w:rsidR="00402B86">
        <w:rPr>
          <w:rFonts w:ascii="Arial" w:hAnsi="Arial" w:cs="Arial"/>
          <w:i/>
          <w:iCs/>
        </w:rPr>
        <w:t xml:space="preserve">, </w:t>
      </w:r>
      <w:r w:rsidR="00402B86" w:rsidRPr="00402B86">
        <w:rPr>
          <w:rFonts w:ascii="Arial" w:hAnsi="Arial" w:cs="Arial"/>
        </w:rPr>
        <w:t>1</w:t>
      </w:r>
      <w:r w:rsidR="00402B86" w:rsidRPr="00402B86">
        <w:rPr>
          <w:rFonts w:ascii="Arial" w:hAnsi="Arial" w:cs="Arial"/>
          <w:vertAlign w:val="superscript"/>
        </w:rPr>
        <w:t>st</w:t>
      </w:r>
      <w:r w:rsidR="00402B86" w:rsidRPr="00402B86">
        <w:rPr>
          <w:rFonts w:ascii="Arial" w:hAnsi="Arial" w:cs="Arial"/>
        </w:rPr>
        <w:t xml:space="preserve"> September </w:t>
      </w:r>
      <w:r w:rsidRPr="009C124C">
        <w:rPr>
          <w:rFonts w:ascii="Arial" w:hAnsi="Arial" w:cs="Arial"/>
        </w:rPr>
        <w:t xml:space="preserve"> </w:t>
      </w:r>
      <w:r w:rsidR="00D82D56" w:rsidRPr="00E95A89">
        <w:rPr>
          <w:rFonts w:ascii="Arial" w:hAnsi="Arial" w:cs="Arial"/>
        </w:rPr>
        <w:t xml:space="preserve">Available at: </w:t>
      </w:r>
      <w:r w:rsidRPr="009C124C">
        <w:rPr>
          <w:rFonts w:ascii="Arial" w:hAnsi="Arial" w:cs="Arial"/>
        </w:rPr>
        <w:t>businesshttps://247caregivingproducts.com/lifenow/Maslow_HierarchyOfNeeds_Pyramid_BBC.pdf</w:t>
      </w:r>
      <w:r w:rsidR="00D82D56">
        <w:rPr>
          <w:rFonts w:ascii="Arial" w:hAnsi="Arial" w:cs="Arial"/>
        </w:rPr>
        <w:t xml:space="preserve">  </w:t>
      </w:r>
      <w:r w:rsidR="00D82D56" w:rsidRPr="00E95A89">
        <w:rPr>
          <w:rFonts w:ascii="Arial" w:hAnsi="Arial" w:cs="Arial"/>
        </w:rPr>
        <w:t>(Accessed: 2</w:t>
      </w:r>
      <w:r w:rsidR="00D82D56">
        <w:rPr>
          <w:rFonts w:ascii="Arial" w:hAnsi="Arial" w:cs="Arial"/>
        </w:rPr>
        <w:t>7</w:t>
      </w:r>
      <w:r w:rsidR="00D82D56" w:rsidRPr="00E95A89">
        <w:rPr>
          <w:rFonts w:ascii="Arial" w:hAnsi="Arial" w:cs="Arial"/>
        </w:rPr>
        <w:t>th October 2021)</w:t>
      </w:r>
    </w:p>
    <w:p w14:paraId="72C7B2B4" w14:textId="77777777" w:rsidR="008E0D18" w:rsidRPr="00E95A89" w:rsidRDefault="008E0D18" w:rsidP="008E0D18">
      <w:pPr>
        <w:rPr>
          <w:rFonts w:ascii="Arial" w:hAnsi="Arial" w:cs="Arial"/>
        </w:rPr>
      </w:pPr>
      <w:r w:rsidRPr="00E95A89">
        <w:rPr>
          <w:rFonts w:ascii="Arial" w:hAnsi="Arial" w:cs="Arial"/>
        </w:rPr>
        <w:t xml:space="preserve">Lucas, P. (2012). ‘Critical reflection. What do we really mean?’ (from </w:t>
      </w:r>
      <w:r w:rsidRPr="00733C78">
        <w:rPr>
          <w:rFonts w:ascii="Arial" w:hAnsi="Arial" w:cs="Arial"/>
          <w:i/>
          <w:iCs/>
        </w:rPr>
        <w:t>Proceedings of the Australian Collaborative Education Network (ACEN) National Conference Deakin University, Geelong</w:t>
      </w:r>
      <w:r w:rsidRPr="00E95A89">
        <w:rPr>
          <w:rFonts w:ascii="Arial" w:hAnsi="Arial" w:cs="Arial"/>
        </w:rPr>
        <w:t>). pp.163-165</w:t>
      </w:r>
    </w:p>
    <w:p w14:paraId="721F8791" w14:textId="77777777" w:rsidR="008E0D18" w:rsidRPr="00E95A89" w:rsidRDefault="008E0D18" w:rsidP="008E0D18">
      <w:pPr>
        <w:rPr>
          <w:rFonts w:ascii="Arial" w:hAnsi="Arial" w:cs="Arial"/>
        </w:rPr>
      </w:pPr>
      <w:proofErr w:type="spellStart"/>
      <w:r w:rsidRPr="00E95A89">
        <w:rPr>
          <w:rFonts w:ascii="Arial" w:hAnsi="Arial" w:cs="Arial"/>
        </w:rPr>
        <w:t>Olutayo</w:t>
      </w:r>
      <w:proofErr w:type="spellEnd"/>
      <w:r w:rsidRPr="00E95A89">
        <w:rPr>
          <w:rFonts w:ascii="Arial" w:hAnsi="Arial" w:cs="Arial"/>
        </w:rPr>
        <w:t xml:space="preserve">, B. (2012). </w:t>
      </w:r>
      <w:r w:rsidRPr="008E0D18">
        <w:rPr>
          <w:rFonts w:ascii="Arial" w:hAnsi="Arial" w:cs="Arial"/>
          <w:i/>
          <w:iCs/>
        </w:rPr>
        <w:t>‘Using Glasser’s choice theory to foster creativity’.</w:t>
      </w:r>
      <w:r w:rsidRPr="00E95A89">
        <w:rPr>
          <w:rFonts w:ascii="Arial" w:hAnsi="Arial" w:cs="Arial"/>
        </w:rPr>
        <w:t xml:space="preserve"> </w:t>
      </w:r>
      <w:r w:rsidRPr="00E95A89">
        <w:rPr>
          <w:rFonts w:ascii="Arial" w:hAnsi="Arial" w:cs="Arial"/>
          <w:i/>
          <w:iCs/>
        </w:rPr>
        <w:t>International Journal of Choice Theory.</w:t>
      </w:r>
      <w:r w:rsidRPr="00E95A89">
        <w:rPr>
          <w:rFonts w:ascii="Arial" w:hAnsi="Arial" w:cs="Arial"/>
        </w:rPr>
        <w:t xml:space="preserve"> Vol 32. pp 20-24. Available at: https://www.wglasserinternational.org/wp-content/uploads/bsk-pdf-manager/22_IJCTRT_FALL2012.PDF#page=20(Accessed 21</w:t>
      </w:r>
      <w:r w:rsidRPr="00E95A89">
        <w:rPr>
          <w:rFonts w:ascii="Arial" w:hAnsi="Arial" w:cs="Arial"/>
          <w:vertAlign w:val="superscript"/>
        </w:rPr>
        <w:t>st</w:t>
      </w:r>
      <w:r w:rsidRPr="00E95A89">
        <w:rPr>
          <w:rFonts w:ascii="Arial" w:hAnsi="Arial" w:cs="Arial"/>
        </w:rPr>
        <w:t xml:space="preserve"> October 2021)</w:t>
      </w:r>
    </w:p>
    <w:p w14:paraId="3EA0C055" w14:textId="77777777" w:rsidR="008E0D18" w:rsidRPr="00E95A89" w:rsidRDefault="008E0D18" w:rsidP="008E0D18">
      <w:pPr>
        <w:rPr>
          <w:rFonts w:ascii="Arial" w:hAnsi="Arial" w:cs="Arial"/>
        </w:rPr>
      </w:pPr>
      <w:r w:rsidRPr="00E95A89">
        <w:rPr>
          <w:rFonts w:ascii="Arial" w:hAnsi="Arial" w:cs="Arial"/>
        </w:rPr>
        <w:lastRenderedPageBreak/>
        <w:t xml:space="preserve">Practical approaches to behaviour management in the classroom. (2012) </w:t>
      </w:r>
      <w:r w:rsidRPr="00E95A89">
        <w:rPr>
          <w:rFonts w:ascii="Arial" w:hAnsi="Arial" w:cs="Arial"/>
          <w:i/>
          <w:iCs/>
        </w:rPr>
        <w:t>A handbook for classroom teachers in primary schools</w:t>
      </w:r>
      <w:r w:rsidRPr="00E95A89">
        <w:rPr>
          <w:rFonts w:ascii="Arial" w:hAnsi="Arial" w:cs="Arial"/>
        </w:rPr>
        <w:t xml:space="preserve">. </w:t>
      </w:r>
      <w:hyperlink r:id="rId20" w:history="1">
        <w:r w:rsidRPr="00E95A89">
          <w:rPr>
            <w:rFonts w:ascii="Arial" w:hAnsi="Arial" w:cs="Arial"/>
          </w:rPr>
          <w:t>WWW.Cymru.Gov.Uk</w:t>
        </w:r>
      </w:hyperlink>
      <w:r w:rsidRPr="00E95A89">
        <w:rPr>
          <w:rFonts w:ascii="Arial" w:hAnsi="Arial" w:cs="Arial"/>
        </w:rPr>
        <w:t xml:space="preserve">. Available at: </w:t>
      </w:r>
      <w:hyperlink r:id="rId21" w:history="1">
        <w:r w:rsidRPr="00E95A89">
          <w:rPr>
            <w:rFonts w:ascii="Arial" w:hAnsi="Arial" w:cs="Arial"/>
          </w:rPr>
          <w:t>https://gov.wales/sites/default/files/publications/2018-12/practical-approaches-to-behaviour-management-in-the-classroom-a-handbook-for-classroom-teachers-in-primary-schools.pdf</w:t>
        </w:r>
      </w:hyperlink>
      <w:r w:rsidRPr="00E95A89">
        <w:rPr>
          <w:rFonts w:ascii="Arial" w:hAnsi="Arial" w:cs="Arial"/>
        </w:rPr>
        <w:t xml:space="preserve"> (Accessed 20</w:t>
      </w:r>
      <w:r w:rsidRPr="00E95A89">
        <w:rPr>
          <w:rFonts w:ascii="Arial" w:hAnsi="Arial" w:cs="Arial"/>
          <w:vertAlign w:val="superscript"/>
        </w:rPr>
        <w:t>th</w:t>
      </w:r>
      <w:r w:rsidRPr="00E95A89">
        <w:rPr>
          <w:rFonts w:ascii="Arial" w:hAnsi="Arial" w:cs="Arial"/>
        </w:rPr>
        <w:t xml:space="preserve"> October 2021)</w:t>
      </w:r>
    </w:p>
    <w:p w14:paraId="37FF640E" w14:textId="77777777" w:rsidR="008E0D18" w:rsidRPr="00E95A89" w:rsidRDefault="008E0D18" w:rsidP="008E0D18">
      <w:pPr>
        <w:rPr>
          <w:rFonts w:ascii="Arial" w:hAnsi="Arial" w:cs="Arial"/>
        </w:rPr>
      </w:pPr>
      <w:r w:rsidRPr="00E95A89">
        <w:rPr>
          <w:rFonts w:ascii="Arial" w:hAnsi="Arial" w:cs="Arial"/>
        </w:rPr>
        <w:t xml:space="preserve">Rogers, B. (2006). </w:t>
      </w:r>
      <w:r w:rsidRPr="00E95A89">
        <w:rPr>
          <w:rFonts w:ascii="Arial" w:hAnsi="Arial" w:cs="Arial"/>
          <w:i/>
          <w:iCs/>
        </w:rPr>
        <w:t xml:space="preserve">Cracking the Hard Class. </w:t>
      </w:r>
      <w:r w:rsidRPr="00E95A89">
        <w:rPr>
          <w:rFonts w:ascii="Arial" w:hAnsi="Arial" w:cs="Arial"/>
        </w:rPr>
        <w:t>3</w:t>
      </w:r>
      <w:r w:rsidRPr="00E95A89">
        <w:rPr>
          <w:rFonts w:ascii="Arial" w:hAnsi="Arial" w:cs="Arial"/>
          <w:vertAlign w:val="superscript"/>
        </w:rPr>
        <w:t>rd</w:t>
      </w:r>
      <w:r w:rsidRPr="00E95A89">
        <w:rPr>
          <w:rFonts w:ascii="Arial" w:hAnsi="Arial" w:cs="Arial"/>
        </w:rPr>
        <w:t xml:space="preserve"> Ed. London: SAGE Publications.</w:t>
      </w:r>
    </w:p>
    <w:p w14:paraId="5BAE4B7F" w14:textId="77777777" w:rsidR="008E0D18" w:rsidRPr="00E95A89" w:rsidRDefault="008E0D18" w:rsidP="008E0D18">
      <w:pPr>
        <w:rPr>
          <w:rFonts w:ascii="Arial" w:hAnsi="Arial" w:cs="Arial"/>
        </w:rPr>
      </w:pPr>
      <w:r w:rsidRPr="00E95A89">
        <w:rPr>
          <w:rFonts w:ascii="Arial" w:hAnsi="Arial" w:cs="Arial"/>
        </w:rPr>
        <w:t>Thomas, J. (2018). ‘</w:t>
      </w:r>
      <w:r w:rsidRPr="008E0D18">
        <w:rPr>
          <w:rFonts w:ascii="Arial" w:hAnsi="Arial" w:cs="Arial"/>
          <w:i/>
          <w:iCs/>
        </w:rPr>
        <w:t>National Approach to Professional Learning Critical Review of the current Professional Learning Model’. Reflective Practice</w:t>
      </w:r>
      <w:r w:rsidRPr="00E95A89">
        <w:rPr>
          <w:rFonts w:ascii="Arial" w:hAnsi="Arial" w:cs="Arial"/>
        </w:rPr>
        <w:t>. p 14. Available at file:///C:/Users/User/Downloads/Area3reporttoWelshGovernmentFinal.pdf</w:t>
      </w:r>
    </w:p>
    <w:p w14:paraId="48931BE1" w14:textId="77777777" w:rsidR="008E0D18" w:rsidRPr="002122F0" w:rsidRDefault="008E0D18" w:rsidP="008E0D18">
      <w:pPr>
        <w:rPr>
          <w:rFonts w:ascii="Arial" w:hAnsi="Arial" w:cs="Arial"/>
        </w:rPr>
      </w:pPr>
      <w:r w:rsidRPr="00E95A89">
        <w:rPr>
          <w:rFonts w:ascii="Arial" w:hAnsi="Arial" w:cs="Arial"/>
        </w:rPr>
        <w:t xml:space="preserve">Tripp, D. (1993). </w:t>
      </w:r>
      <w:r w:rsidRPr="00E95A89">
        <w:rPr>
          <w:rFonts w:ascii="Arial" w:hAnsi="Arial" w:cs="Arial"/>
          <w:i/>
          <w:iCs/>
        </w:rPr>
        <w:t xml:space="preserve">Critical incidents in teaching. </w:t>
      </w:r>
      <w:r w:rsidRPr="002122F0">
        <w:rPr>
          <w:rFonts w:ascii="Arial" w:hAnsi="Arial" w:cs="Arial"/>
        </w:rPr>
        <w:t>London: Routledge.</w:t>
      </w:r>
    </w:p>
    <w:p w14:paraId="7F76AE52" w14:textId="782884C1" w:rsidR="00607B0E" w:rsidRDefault="00607B0E" w:rsidP="00417DB2">
      <w:pPr>
        <w:rPr>
          <w:sz w:val="16"/>
          <w:szCs w:val="16"/>
        </w:rPr>
      </w:pPr>
    </w:p>
    <w:p w14:paraId="4579E376" w14:textId="70180FBD" w:rsidR="00C3254F" w:rsidRDefault="00C3254F" w:rsidP="00417DB2">
      <w:pPr>
        <w:rPr>
          <w:sz w:val="16"/>
          <w:szCs w:val="16"/>
        </w:rPr>
      </w:pPr>
    </w:p>
    <w:p w14:paraId="6620B8BF" w14:textId="105C7798" w:rsidR="00C3254F" w:rsidRDefault="00C3254F" w:rsidP="00417DB2">
      <w:pPr>
        <w:rPr>
          <w:sz w:val="16"/>
          <w:szCs w:val="16"/>
        </w:rPr>
      </w:pPr>
    </w:p>
    <w:p w14:paraId="4664AD87" w14:textId="1F61ED6F" w:rsidR="00C3254F" w:rsidRDefault="00C3254F" w:rsidP="00417DB2">
      <w:pPr>
        <w:rPr>
          <w:sz w:val="16"/>
          <w:szCs w:val="16"/>
        </w:rPr>
      </w:pPr>
    </w:p>
    <w:p w14:paraId="34ED95CB" w14:textId="52E31CEA" w:rsidR="00C3254F" w:rsidRDefault="00C3254F" w:rsidP="00417DB2">
      <w:pPr>
        <w:rPr>
          <w:sz w:val="16"/>
          <w:szCs w:val="16"/>
        </w:rPr>
      </w:pPr>
    </w:p>
    <w:p w14:paraId="6DD9169F" w14:textId="3C45B4E4" w:rsidR="00425171" w:rsidRDefault="00425171" w:rsidP="00417DB2">
      <w:pPr>
        <w:rPr>
          <w:sz w:val="16"/>
          <w:szCs w:val="16"/>
        </w:rPr>
      </w:pPr>
    </w:p>
    <w:p w14:paraId="593974A8" w14:textId="0C3D251B" w:rsidR="00425171" w:rsidRDefault="00425171" w:rsidP="00417DB2">
      <w:pPr>
        <w:rPr>
          <w:sz w:val="16"/>
          <w:szCs w:val="16"/>
        </w:rPr>
      </w:pPr>
    </w:p>
    <w:p w14:paraId="20C528A5" w14:textId="46B4FF62" w:rsidR="00425171" w:rsidRDefault="00425171" w:rsidP="00417DB2">
      <w:pPr>
        <w:rPr>
          <w:sz w:val="16"/>
          <w:szCs w:val="16"/>
        </w:rPr>
      </w:pPr>
    </w:p>
    <w:p w14:paraId="28B62A58" w14:textId="6F834057" w:rsidR="00425171" w:rsidRDefault="00425171" w:rsidP="00417DB2">
      <w:pPr>
        <w:rPr>
          <w:sz w:val="16"/>
          <w:szCs w:val="16"/>
        </w:rPr>
      </w:pPr>
    </w:p>
    <w:p w14:paraId="194849A9" w14:textId="053E9C35" w:rsidR="00425171" w:rsidRDefault="00425171" w:rsidP="00417DB2">
      <w:pPr>
        <w:rPr>
          <w:sz w:val="16"/>
          <w:szCs w:val="16"/>
        </w:rPr>
      </w:pPr>
    </w:p>
    <w:p w14:paraId="4DFB5F7D" w14:textId="3F8B2E21" w:rsidR="00425171" w:rsidRDefault="00425171" w:rsidP="00417DB2">
      <w:pPr>
        <w:rPr>
          <w:sz w:val="16"/>
          <w:szCs w:val="16"/>
        </w:rPr>
      </w:pPr>
    </w:p>
    <w:p w14:paraId="59757B28" w14:textId="0B029F33" w:rsidR="00425171" w:rsidRDefault="00425171" w:rsidP="00417DB2">
      <w:pPr>
        <w:rPr>
          <w:sz w:val="16"/>
          <w:szCs w:val="16"/>
        </w:rPr>
      </w:pPr>
    </w:p>
    <w:p w14:paraId="7EA2300E" w14:textId="2F1A82B2" w:rsidR="00425171" w:rsidRDefault="00425171" w:rsidP="00417DB2">
      <w:pPr>
        <w:rPr>
          <w:sz w:val="16"/>
          <w:szCs w:val="16"/>
        </w:rPr>
      </w:pPr>
    </w:p>
    <w:p w14:paraId="2714B903" w14:textId="610A7377" w:rsidR="00425171" w:rsidRDefault="00425171" w:rsidP="00417DB2">
      <w:pPr>
        <w:rPr>
          <w:sz w:val="16"/>
          <w:szCs w:val="16"/>
        </w:rPr>
      </w:pPr>
    </w:p>
    <w:p w14:paraId="68FC9217" w14:textId="3C7D71D8" w:rsidR="00425171" w:rsidRDefault="00425171" w:rsidP="00417DB2">
      <w:pPr>
        <w:rPr>
          <w:sz w:val="16"/>
          <w:szCs w:val="16"/>
        </w:rPr>
      </w:pPr>
    </w:p>
    <w:p w14:paraId="33853E1E" w14:textId="19ACC5CA" w:rsidR="00425171" w:rsidRDefault="00425171" w:rsidP="00417DB2">
      <w:pPr>
        <w:rPr>
          <w:sz w:val="16"/>
          <w:szCs w:val="16"/>
        </w:rPr>
      </w:pPr>
    </w:p>
    <w:p w14:paraId="142C9567" w14:textId="0D6C3AAE" w:rsidR="00425171" w:rsidRDefault="00425171" w:rsidP="00417DB2">
      <w:pPr>
        <w:rPr>
          <w:sz w:val="16"/>
          <w:szCs w:val="16"/>
        </w:rPr>
      </w:pPr>
    </w:p>
    <w:p w14:paraId="0C13E9C6" w14:textId="72FC0C1F" w:rsidR="00425171" w:rsidRDefault="00425171" w:rsidP="00417DB2">
      <w:pPr>
        <w:rPr>
          <w:sz w:val="16"/>
          <w:szCs w:val="16"/>
        </w:rPr>
      </w:pPr>
    </w:p>
    <w:p w14:paraId="4A69EE22" w14:textId="5CE16558" w:rsidR="00425171" w:rsidRDefault="00425171" w:rsidP="00417DB2">
      <w:pPr>
        <w:rPr>
          <w:sz w:val="16"/>
          <w:szCs w:val="16"/>
        </w:rPr>
      </w:pPr>
    </w:p>
    <w:p w14:paraId="4DF9B663" w14:textId="7FD6D07F" w:rsidR="00425171" w:rsidRDefault="00425171" w:rsidP="00417DB2">
      <w:pPr>
        <w:rPr>
          <w:sz w:val="16"/>
          <w:szCs w:val="16"/>
        </w:rPr>
      </w:pPr>
    </w:p>
    <w:p w14:paraId="6F09A4D9" w14:textId="60061DD4" w:rsidR="00425171" w:rsidRDefault="00425171" w:rsidP="00417DB2">
      <w:pPr>
        <w:rPr>
          <w:sz w:val="16"/>
          <w:szCs w:val="16"/>
        </w:rPr>
      </w:pPr>
    </w:p>
    <w:p w14:paraId="65B337BD" w14:textId="276E32D1" w:rsidR="00425171" w:rsidRDefault="00425171" w:rsidP="00417DB2">
      <w:pPr>
        <w:rPr>
          <w:sz w:val="16"/>
          <w:szCs w:val="16"/>
        </w:rPr>
      </w:pPr>
    </w:p>
    <w:p w14:paraId="49A037A5" w14:textId="228385DE" w:rsidR="00425171" w:rsidRDefault="00425171" w:rsidP="00417DB2">
      <w:pPr>
        <w:rPr>
          <w:sz w:val="16"/>
          <w:szCs w:val="16"/>
        </w:rPr>
      </w:pPr>
    </w:p>
    <w:p w14:paraId="2AB34FB8" w14:textId="3C0616EB" w:rsidR="00425171" w:rsidRDefault="00425171" w:rsidP="00417DB2">
      <w:pPr>
        <w:rPr>
          <w:sz w:val="16"/>
          <w:szCs w:val="16"/>
        </w:rPr>
      </w:pPr>
    </w:p>
    <w:p w14:paraId="50A9FD60" w14:textId="246A3B12" w:rsidR="00425171" w:rsidRDefault="00425171" w:rsidP="00417DB2">
      <w:pPr>
        <w:rPr>
          <w:sz w:val="16"/>
          <w:szCs w:val="16"/>
        </w:rPr>
      </w:pPr>
    </w:p>
    <w:p w14:paraId="1A68EA4C" w14:textId="45F12765" w:rsidR="00425171" w:rsidRDefault="00425171" w:rsidP="00417DB2">
      <w:pPr>
        <w:rPr>
          <w:sz w:val="16"/>
          <w:szCs w:val="16"/>
        </w:rPr>
      </w:pPr>
    </w:p>
    <w:p w14:paraId="4F8139F6" w14:textId="77777777" w:rsidR="00425171" w:rsidRDefault="00425171" w:rsidP="00417DB2">
      <w:pPr>
        <w:rPr>
          <w:sz w:val="16"/>
          <w:szCs w:val="16"/>
        </w:rPr>
      </w:pPr>
    </w:p>
    <w:p w14:paraId="06036169" w14:textId="4ABCACC5" w:rsidR="00C3254F" w:rsidRDefault="00C3254F" w:rsidP="00417DB2">
      <w:pPr>
        <w:rPr>
          <w:sz w:val="16"/>
          <w:szCs w:val="16"/>
        </w:rPr>
      </w:pPr>
    </w:p>
    <w:p w14:paraId="7F952B2F" w14:textId="77777777" w:rsidR="00C3254F" w:rsidRDefault="00C3254F" w:rsidP="00417DB2">
      <w:pPr>
        <w:rPr>
          <w:sz w:val="16"/>
          <w:szCs w:val="16"/>
        </w:rPr>
      </w:pPr>
    </w:p>
    <w:p w14:paraId="18DB9A53" w14:textId="1D4873F4" w:rsidR="00417DB2" w:rsidRPr="00627773" w:rsidRDefault="00417DB2" w:rsidP="00417DB2">
      <w:pPr>
        <w:rPr>
          <w:b/>
          <w:bCs/>
        </w:rPr>
      </w:pPr>
      <w:r w:rsidRPr="00627773">
        <w:rPr>
          <w:b/>
          <w:bCs/>
        </w:rPr>
        <w:lastRenderedPageBreak/>
        <w:t>Record 1</w:t>
      </w:r>
    </w:p>
    <w:tbl>
      <w:tblPr>
        <w:tblStyle w:val="TableGrid"/>
        <w:tblW w:w="0" w:type="auto"/>
        <w:tblLook w:val="04A0" w:firstRow="1" w:lastRow="0" w:firstColumn="1" w:lastColumn="0" w:noHBand="0" w:noVBand="1"/>
      </w:tblPr>
      <w:tblGrid>
        <w:gridCol w:w="8926"/>
      </w:tblGrid>
      <w:tr w:rsidR="00417DB2" w:rsidRPr="003737F1" w14:paraId="44DFE66D" w14:textId="77777777" w:rsidTr="00847110">
        <w:tc>
          <w:tcPr>
            <w:tcW w:w="8926" w:type="dxa"/>
          </w:tcPr>
          <w:p w14:paraId="3A7F68AF" w14:textId="581E5417" w:rsidR="00417DB2" w:rsidRPr="003737F1" w:rsidRDefault="00417DB2" w:rsidP="00847110">
            <w:pPr>
              <w:rPr>
                <w:rFonts w:asciiTheme="minorHAnsi" w:hAnsiTheme="minorHAnsi"/>
              </w:rPr>
            </w:pPr>
            <w:r w:rsidRPr="003737F1">
              <w:rPr>
                <w:rFonts w:asciiTheme="minorHAnsi" w:hAnsiTheme="minorHAnsi"/>
              </w:rPr>
              <w:t>Date and time, year group:</w:t>
            </w:r>
            <w:r w:rsidR="002D61CA">
              <w:rPr>
                <w:rFonts w:asciiTheme="minorHAnsi" w:hAnsiTheme="minorHAnsi"/>
              </w:rPr>
              <w:t xml:space="preserve"> Thursday 23</w:t>
            </w:r>
            <w:r>
              <w:rPr>
                <w:rFonts w:asciiTheme="minorHAnsi" w:hAnsiTheme="minorHAnsi"/>
              </w:rPr>
              <w:t xml:space="preserve">rd September. Period 1 </w:t>
            </w:r>
            <w:r w:rsidR="002D61CA">
              <w:rPr>
                <w:rFonts w:asciiTheme="minorHAnsi" w:hAnsiTheme="minorHAnsi"/>
              </w:rPr>
              <w:t>at</w:t>
            </w:r>
            <w:r>
              <w:rPr>
                <w:rFonts w:asciiTheme="minorHAnsi" w:hAnsiTheme="minorHAnsi"/>
              </w:rPr>
              <w:t xml:space="preserve"> 9am. Year 8 English lesson.</w:t>
            </w:r>
          </w:p>
        </w:tc>
      </w:tr>
      <w:tr w:rsidR="00417DB2" w:rsidRPr="003737F1" w14:paraId="24805963" w14:textId="77777777" w:rsidTr="00847110">
        <w:tc>
          <w:tcPr>
            <w:tcW w:w="8926" w:type="dxa"/>
          </w:tcPr>
          <w:p w14:paraId="5C97D02B" w14:textId="0E806FB5" w:rsidR="00417DB2" w:rsidRPr="003737F1" w:rsidRDefault="00417DB2" w:rsidP="00847110">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w:t>
            </w:r>
            <w:r w:rsidR="00375332">
              <w:rPr>
                <w:rFonts w:asciiTheme="minorHAnsi" w:hAnsiTheme="minorHAnsi"/>
              </w:rPr>
              <w:t>.</w:t>
            </w:r>
          </w:p>
          <w:p w14:paraId="4CF9C17B" w14:textId="43A74561" w:rsidR="00417DB2" w:rsidRPr="003737F1" w:rsidRDefault="00417DB2" w:rsidP="00847110">
            <w:pPr>
              <w:rPr>
                <w:rFonts w:asciiTheme="minorHAnsi" w:hAnsiTheme="minorHAnsi"/>
              </w:rPr>
            </w:pPr>
            <w:r>
              <w:rPr>
                <w:rFonts w:asciiTheme="minorHAnsi" w:hAnsiTheme="minorHAnsi"/>
              </w:rPr>
              <w:t xml:space="preserve">The observation was of an English lesson. It was the first lesson of the day. It was a lower ability set. The lesson objective was to interpret the poem ‘Jabberwocky’ by Lewis Carroll. To achieve this the warm up involved the children trying to put a meaning to nonsense words created by the teacher. The warm up was a class brain storming exercise. The teacher used a stop watch to keep the pupils engaged and on task. </w:t>
            </w:r>
          </w:p>
        </w:tc>
      </w:tr>
      <w:tr w:rsidR="00417DB2" w:rsidRPr="003737F1" w14:paraId="35A28983" w14:textId="77777777" w:rsidTr="00847110">
        <w:tc>
          <w:tcPr>
            <w:tcW w:w="8926" w:type="dxa"/>
          </w:tcPr>
          <w:p w14:paraId="5E032ECC" w14:textId="2D39E8C3" w:rsidR="00417DB2" w:rsidRPr="002D61CA" w:rsidRDefault="00417DB2" w:rsidP="00847110">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2D61CA">
              <w:rPr>
                <w:rFonts w:asciiTheme="minorHAnsi" w:hAnsiTheme="minorHAnsi"/>
                <w:lang w:val="en-US"/>
              </w:rPr>
              <w:t>incident</w:t>
            </w:r>
            <w:r w:rsidR="002D61CA"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3B272672" w14:textId="5F912FF7" w:rsidR="00417DB2" w:rsidRDefault="00417DB2" w:rsidP="00847110">
            <w:pPr>
              <w:rPr>
                <w:rFonts w:asciiTheme="minorHAnsi" w:hAnsiTheme="minorHAnsi"/>
                <w:bCs/>
                <w:lang w:val="en-US"/>
              </w:rPr>
            </w:pPr>
            <w:r w:rsidRPr="003737F1">
              <w:rPr>
                <w:rFonts w:cstheme="minorHAnsi"/>
              </w:rPr>
              <w:t xml:space="preserve">The </w:t>
            </w:r>
            <w:r w:rsidR="002D61CA">
              <w:rPr>
                <w:rFonts w:cstheme="minorHAnsi"/>
              </w:rPr>
              <w:t>practitioner</w:t>
            </w:r>
            <w:r w:rsidRPr="003737F1">
              <w:rPr>
                <w:rFonts w:cstheme="minorHAnsi"/>
              </w:rPr>
              <w:t xml:space="preserve"> observed a pupil</w:t>
            </w:r>
            <w:r>
              <w:rPr>
                <w:rFonts w:cstheme="minorHAnsi"/>
              </w:rPr>
              <w:t xml:space="preserve"> </w:t>
            </w:r>
            <w:r>
              <w:rPr>
                <w:rFonts w:asciiTheme="minorHAnsi" w:hAnsiTheme="minorHAnsi"/>
                <w:bCs/>
                <w:lang w:val="en-US"/>
              </w:rPr>
              <w:t>starting to hum loudly during the lesson.</w:t>
            </w:r>
          </w:p>
          <w:p w14:paraId="67FAB130" w14:textId="33F2196C" w:rsidR="00417DB2" w:rsidRPr="00BB6F8B" w:rsidRDefault="00417DB2" w:rsidP="00847110">
            <w:pPr>
              <w:rPr>
                <w:rFonts w:asciiTheme="minorHAnsi" w:hAnsiTheme="minorHAnsi"/>
                <w:bCs/>
                <w:lang w:val="en-US"/>
              </w:rPr>
            </w:pPr>
            <w:r>
              <w:rPr>
                <w:rFonts w:asciiTheme="minorHAnsi" w:hAnsiTheme="minorHAnsi"/>
                <w:bCs/>
                <w:lang w:val="en-US"/>
              </w:rPr>
              <w:t xml:space="preserve">The teacher had already placed names of 8 pupils up on the white board. It was a sort of game the teacher had with the students in order to build up a strong rapport. If a child was really well behaved or answered a question well, the student’s name would replace one of the other 8 names. The teacher asked for silence and this one student started to hum loudly. The teacher asked the student to be quiet, but he hummed again. The teacher then warned him </w:t>
            </w:r>
            <w:r w:rsidR="0054796D">
              <w:rPr>
                <w:rFonts w:asciiTheme="minorHAnsi" w:hAnsiTheme="minorHAnsi"/>
                <w:bCs/>
                <w:lang w:val="en-US"/>
              </w:rPr>
              <w:t>in a more authoritative way</w:t>
            </w:r>
            <w:r>
              <w:rPr>
                <w:rFonts w:asciiTheme="minorHAnsi" w:hAnsiTheme="minorHAnsi"/>
                <w:bCs/>
                <w:lang w:val="en-US"/>
              </w:rPr>
              <w:t>. The boy said ‘all right then’</w:t>
            </w:r>
            <w:r w:rsidR="00FB65D6">
              <w:rPr>
                <w:rFonts w:asciiTheme="minorHAnsi" w:hAnsiTheme="minorHAnsi"/>
                <w:bCs/>
                <w:lang w:val="en-US"/>
              </w:rPr>
              <w:t xml:space="preserve"> and</w:t>
            </w:r>
            <w:r>
              <w:rPr>
                <w:rFonts w:asciiTheme="minorHAnsi" w:hAnsiTheme="minorHAnsi"/>
                <w:bCs/>
                <w:lang w:val="en-US"/>
              </w:rPr>
              <w:t xml:space="preserve"> the student stopped humming. The student had a TA sitting next to him. The teacher continually engaged with this student in order to keep him ‘on task’.</w:t>
            </w:r>
          </w:p>
          <w:p w14:paraId="176C6D1C" w14:textId="77777777" w:rsidR="00417DB2" w:rsidRPr="003737F1" w:rsidRDefault="00417DB2" w:rsidP="00847110">
            <w:pPr>
              <w:ind w:left="720"/>
              <w:rPr>
                <w:rFonts w:asciiTheme="minorHAnsi" w:hAnsiTheme="minorHAnsi"/>
              </w:rPr>
            </w:pPr>
          </w:p>
        </w:tc>
      </w:tr>
      <w:tr w:rsidR="00417DB2" w:rsidRPr="003737F1" w14:paraId="3A971CDA" w14:textId="77777777" w:rsidTr="00847110">
        <w:tc>
          <w:tcPr>
            <w:tcW w:w="8926" w:type="dxa"/>
          </w:tcPr>
          <w:p w14:paraId="1BA6855C" w14:textId="5FEA02C7" w:rsidR="00417DB2" w:rsidRPr="002D61CA" w:rsidRDefault="00417DB2" w:rsidP="00847110">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3CC7ABA" w14:textId="08B359B2" w:rsidR="00417DB2" w:rsidRPr="003737F1" w:rsidRDefault="00417DB2" w:rsidP="00847110">
            <w:pPr>
              <w:rPr>
                <w:rFonts w:asciiTheme="minorHAnsi" w:hAnsiTheme="minorHAnsi"/>
              </w:rPr>
            </w:pPr>
            <w:r>
              <w:rPr>
                <w:rFonts w:asciiTheme="minorHAnsi" w:hAnsiTheme="minorHAnsi"/>
              </w:rPr>
              <w:t xml:space="preserve">The student may have been seeking attention. The student had a Teaching Assistant sitting by his side throughout the lesson, he therefore may have personal 1:1 support for behavioural issues. It was not a ‘one off’ incident as the teacher implied to the </w:t>
            </w:r>
            <w:r w:rsidR="004E51B4">
              <w:rPr>
                <w:rFonts w:asciiTheme="minorHAnsi" w:hAnsiTheme="minorHAnsi"/>
              </w:rPr>
              <w:t>practitioner</w:t>
            </w:r>
            <w:r>
              <w:rPr>
                <w:rFonts w:asciiTheme="minorHAnsi" w:hAnsiTheme="minorHAnsi"/>
              </w:rPr>
              <w:t xml:space="preserve"> later in the day, that this </w:t>
            </w:r>
            <w:r w:rsidR="002D61CA">
              <w:rPr>
                <w:rFonts w:asciiTheme="minorHAnsi" w:hAnsiTheme="minorHAnsi"/>
              </w:rPr>
              <w:t>particular</w:t>
            </w:r>
            <w:r>
              <w:rPr>
                <w:rFonts w:asciiTheme="minorHAnsi" w:hAnsiTheme="minorHAnsi"/>
              </w:rPr>
              <w:t xml:space="preserve"> student had to be encouraged to keep engaged.</w:t>
            </w:r>
            <w:r w:rsidR="002D61CA">
              <w:rPr>
                <w:rFonts w:asciiTheme="minorHAnsi" w:hAnsiTheme="minorHAnsi"/>
              </w:rPr>
              <w:t xml:space="preserve"> </w:t>
            </w:r>
            <w:r>
              <w:rPr>
                <w:rFonts w:asciiTheme="minorHAnsi" w:hAnsiTheme="minorHAnsi"/>
              </w:rPr>
              <w:t>The avenue of research would be to focus on behaviour management</w:t>
            </w:r>
            <w:r w:rsidR="0024570F">
              <w:rPr>
                <w:rFonts w:asciiTheme="minorHAnsi" w:hAnsiTheme="minorHAnsi"/>
              </w:rPr>
              <w:t xml:space="preserve"> in particular the area of</w:t>
            </w:r>
            <w:r w:rsidR="004E51B4">
              <w:rPr>
                <w:rFonts w:asciiTheme="minorHAnsi" w:hAnsiTheme="minorHAnsi"/>
              </w:rPr>
              <w:t xml:space="preserve"> tone and volume of </w:t>
            </w:r>
            <w:r w:rsidR="0024570F">
              <w:rPr>
                <w:rFonts w:asciiTheme="minorHAnsi" w:hAnsiTheme="minorHAnsi"/>
              </w:rPr>
              <w:t xml:space="preserve">the </w:t>
            </w:r>
            <w:r w:rsidR="004E51B4">
              <w:rPr>
                <w:rFonts w:asciiTheme="minorHAnsi" w:hAnsiTheme="minorHAnsi"/>
              </w:rPr>
              <w:t>voice</w:t>
            </w:r>
            <w:r w:rsidR="0024570F">
              <w:rPr>
                <w:rFonts w:asciiTheme="minorHAnsi" w:hAnsiTheme="minorHAnsi"/>
              </w:rPr>
              <w:t xml:space="preserve">, together with </w:t>
            </w:r>
            <w:r w:rsidR="004E51B4">
              <w:rPr>
                <w:rFonts w:asciiTheme="minorHAnsi" w:hAnsiTheme="minorHAnsi"/>
              </w:rPr>
              <w:t>the use of praise and encouragement.</w:t>
            </w:r>
          </w:p>
          <w:p w14:paraId="168D021F" w14:textId="77777777" w:rsidR="00417DB2" w:rsidRPr="003737F1" w:rsidRDefault="00417DB2" w:rsidP="00847110">
            <w:pPr>
              <w:rPr>
                <w:rFonts w:asciiTheme="minorHAnsi" w:hAnsiTheme="minorHAnsi"/>
              </w:rPr>
            </w:pPr>
          </w:p>
        </w:tc>
      </w:tr>
      <w:tr w:rsidR="00417DB2" w:rsidRPr="003737F1" w14:paraId="32B51101" w14:textId="77777777" w:rsidTr="00847110">
        <w:tc>
          <w:tcPr>
            <w:tcW w:w="8926" w:type="dxa"/>
          </w:tcPr>
          <w:p w14:paraId="523ABCDF" w14:textId="77777777" w:rsidR="00417DB2" w:rsidRPr="00627773" w:rsidRDefault="00417DB2" w:rsidP="00847110">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26CA382" w14:textId="77777777" w:rsidR="00417DB2" w:rsidRPr="00627773" w:rsidRDefault="00417DB2" w:rsidP="00847110">
            <w:pPr>
              <w:rPr>
                <w:rFonts w:asciiTheme="minorHAnsi" w:hAnsiTheme="minorHAnsi"/>
                <w:bCs/>
              </w:rPr>
            </w:pPr>
          </w:p>
          <w:p w14:paraId="0CC98CAB" w14:textId="116C5BEF" w:rsidR="00417DB2" w:rsidRDefault="00417DB2" w:rsidP="00847110">
            <w:pPr>
              <w:rPr>
                <w:rFonts w:asciiTheme="minorHAnsi" w:hAnsiTheme="minorHAnsi"/>
              </w:rPr>
            </w:pPr>
            <w:r>
              <w:rPr>
                <w:rFonts w:asciiTheme="minorHAnsi" w:hAnsiTheme="minorHAnsi"/>
              </w:rPr>
              <w:t xml:space="preserve">Directions from the teacher were explicit. The teacher used </w:t>
            </w:r>
            <w:r w:rsidR="002D61CA">
              <w:rPr>
                <w:rFonts w:asciiTheme="minorHAnsi" w:hAnsiTheme="minorHAnsi"/>
              </w:rPr>
              <w:t>repetition</w:t>
            </w:r>
            <w:r>
              <w:rPr>
                <w:rFonts w:asciiTheme="minorHAnsi" w:hAnsiTheme="minorHAnsi"/>
              </w:rPr>
              <w:t xml:space="preserve"> in order for the pupils to understand what was required of them.</w:t>
            </w:r>
          </w:p>
          <w:p w14:paraId="2B2638D1" w14:textId="77777777" w:rsidR="00417DB2" w:rsidRDefault="00417DB2" w:rsidP="00847110">
            <w:pPr>
              <w:rPr>
                <w:rFonts w:asciiTheme="minorHAnsi" w:hAnsiTheme="minorHAnsi"/>
              </w:rPr>
            </w:pPr>
            <w:r>
              <w:rPr>
                <w:rFonts w:asciiTheme="minorHAnsi" w:hAnsiTheme="minorHAnsi"/>
              </w:rPr>
              <w:t>Encouraged the pupils by asking who had the neatest hand writing.</w:t>
            </w:r>
          </w:p>
          <w:p w14:paraId="745E6258" w14:textId="77777777" w:rsidR="00417DB2" w:rsidRPr="003737F1" w:rsidRDefault="00417DB2" w:rsidP="00847110">
            <w:pPr>
              <w:rPr>
                <w:rFonts w:asciiTheme="minorHAnsi" w:hAnsiTheme="minorHAnsi"/>
              </w:rPr>
            </w:pPr>
            <w:r>
              <w:rPr>
                <w:rFonts w:asciiTheme="minorHAnsi" w:hAnsiTheme="minorHAnsi"/>
              </w:rPr>
              <w:t>It was a very positive lesson – a student stated that the time was racing on too quickly, as the teacher had a stopwatch and students were under pressure to finish the work. The teacher stated ‘time flies when you’re having fun’.</w:t>
            </w:r>
          </w:p>
          <w:p w14:paraId="63EFC18D" w14:textId="77777777" w:rsidR="00417DB2" w:rsidRPr="003737F1" w:rsidRDefault="00417DB2" w:rsidP="00847110">
            <w:pPr>
              <w:rPr>
                <w:rFonts w:asciiTheme="minorHAnsi" w:hAnsiTheme="minorHAnsi"/>
              </w:rPr>
            </w:pPr>
          </w:p>
          <w:p w14:paraId="7FE13A86" w14:textId="77777777" w:rsidR="00417DB2" w:rsidRPr="003737F1" w:rsidRDefault="00417DB2" w:rsidP="00847110">
            <w:pPr>
              <w:rPr>
                <w:rFonts w:asciiTheme="minorHAnsi" w:hAnsiTheme="minorHAnsi"/>
              </w:rPr>
            </w:pPr>
          </w:p>
          <w:p w14:paraId="7E8F33FE" w14:textId="77777777" w:rsidR="00417DB2" w:rsidRPr="003737F1" w:rsidRDefault="00417DB2" w:rsidP="00847110">
            <w:pPr>
              <w:rPr>
                <w:rFonts w:asciiTheme="minorHAnsi" w:hAnsiTheme="minorHAnsi"/>
              </w:rPr>
            </w:pPr>
          </w:p>
          <w:p w14:paraId="56CA874A" w14:textId="77777777" w:rsidR="00417DB2" w:rsidRPr="003737F1" w:rsidRDefault="00417DB2" w:rsidP="00847110">
            <w:pPr>
              <w:rPr>
                <w:rFonts w:asciiTheme="minorHAnsi" w:hAnsiTheme="minorHAnsi"/>
              </w:rPr>
            </w:pPr>
          </w:p>
        </w:tc>
      </w:tr>
    </w:tbl>
    <w:p w14:paraId="675A1526" w14:textId="23D00C71" w:rsidR="00417DB2" w:rsidRDefault="00417DB2" w:rsidP="00417DB2"/>
    <w:p w14:paraId="7F7A142D" w14:textId="09650D58" w:rsidR="00DE664D" w:rsidRDefault="00DE664D" w:rsidP="00417DB2"/>
    <w:p w14:paraId="04BD9A5A" w14:textId="78D716B4" w:rsidR="00DE664D" w:rsidRDefault="00DE664D" w:rsidP="00417DB2"/>
    <w:p w14:paraId="6E8EF771" w14:textId="77777777" w:rsidR="00DE664D" w:rsidRPr="003737F1" w:rsidRDefault="00DE664D" w:rsidP="00417DB2"/>
    <w:p w14:paraId="0E53140F" w14:textId="77777777" w:rsidR="001F2946" w:rsidRDefault="001F2946" w:rsidP="00417DB2">
      <w:pPr>
        <w:rPr>
          <w:b/>
          <w:bCs/>
        </w:rPr>
      </w:pPr>
    </w:p>
    <w:p w14:paraId="7A7CED05" w14:textId="7A364070" w:rsidR="00417DB2" w:rsidRPr="00627773" w:rsidRDefault="00417DB2" w:rsidP="00417DB2">
      <w:pPr>
        <w:rPr>
          <w:b/>
          <w:bCs/>
        </w:rPr>
      </w:pPr>
      <w:r w:rsidRPr="00627773">
        <w:rPr>
          <w:b/>
          <w:bCs/>
        </w:rPr>
        <w:lastRenderedPageBreak/>
        <w:t xml:space="preserve">Record </w:t>
      </w:r>
      <w:r>
        <w:rPr>
          <w:b/>
          <w:bCs/>
        </w:rPr>
        <w:t>2</w:t>
      </w:r>
    </w:p>
    <w:tbl>
      <w:tblPr>
        <w:tblStyle w:val="TableGrid"/>
        <w:tblW w:w="0" w:type="auto"/>
        <w:tblLook w:val="04A0" w:firstRow="1" w:lastRow="0" w:firstColumn="1" w:lastColumn="0" w:noHBand="0" w:noVBand="1"/>
      </w:tblPr>
      <w:tblGrid>
        <w:gridCol w:w="8926"/>
      </w:tblGrid>
      <w:tr w:rsidR="00417DB2" w:rsidRPr="003737F1" w14:paraId="0EEF74AE" w14:textId="77777777" w:rsidTr="00847110">
        <w:tc>
          <w:tcPr>
            <w:tcW w:w="8926" w:type="dxa"/>
          </w:tcPr>
          <w:p w14:paraId="350B5603" w14:textId="7C2A7A59" w:rsidR="00417DB2" w:rsidRPr="003737F1" w:rsidRDefault="00417DB2" w:rsidP="00847110">
            <w:pPr>
              <w:rPr>
                <w:rFonts w:asciiTheme="minorHAnsi" w:hAnsiTheme="minorHAnsi"/>
              </w:rPr>
            </w:pPr>
            <w:r w:rsidRPr="003737F1">
              <w:rPr>
                <w:rFonts w:asciiTheme="minorHAnsi" w:hAnsiTheme="minorHAnsi"/>
              </w:rPr>
              <w:t>Date and time, year group:</w:t>
            </w:r>
            <w:r w:rsidR="002D61CA">
              <w:rPr>
                <w:rFonts w:asciiTheme="minorHAnsi" w:hAnsiTheme="minorHAnsi"/>
              </w:rPr>
              <w:t xml:space="preserve"> Thursday 23</w:t>
            </w:r>
            <w:r>
              <w:rPr>
                <w:rFonts w:asciiTheme="minorHAnsi" w:hAnsiTheme="minorHAnsi"/>
              </w:rPr>
              <w:t>rd September. Period 4 – 12.20pm. Year 8 Welsh lesson.</w:t>
            </w:r>
          </w:p>
        </w:tc>
      </w:tr>
      <w:tr w:rsidR="00417DB2" w:rsidRPr="003737F1" w14:paraId="7846BC20" w14:textId="77777777" w:rsidTr="00847110">
        <w:tc>
          <w:tcPr>
            <w:tcW w:w="8926" w:type="dxa"/>
          </w:tcPr>
          <w:p w14:paraId="135BE48C" w14:textId="3E0EBC41" w:rsidR="00417DB2" w:rsidRPr="003737F1" w:rsidRDefault="00417DB2" w:rsidP="00847110">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w:t>
            </w:r>
            <w:r w:rsidR="00375332">
              <w:rPr>
                <w:rFonts w:asciiTheme="minorHAnsi" w:hAnsiTheme="minorHAnsi"/>
              </w:rPr>
              <w:t>.</w:t>
            </w:r>
          </w:p>
          <w:p w14:paraId="1C05D608" w14:textId="77777777" w:rsidR="00417DB2" w:rsidRDefault="00417DB2" w:rsidP="00847110">
            <w:pPr>
              <w:rPr>
                <w:rFonts w:asciiTheme="minorHAnsi" w:hAnsiTheme="minorHAnsi"/>
              </w:rPr>
            </w:pPr>
            <w:r>
              <w:rPr>
                <w:rFonts w:asciiTheme="minorHAnsi" w:hAnsiTheme="minorHAnsi"/>
              </w:rPr>
              <w:t xml:space="preserve">The observation was of a Welsh lesson. This was the fourth lesson of the day before lunch. It was a mixed ability set. The lesson objective was learning about hobbies through the medium of Welsh. This was an oral and listening practical lesson. The pupils had to repeat words and phrases. They needed encouragement to get going. They got louder as time went by. </w:t>
            </w:r>
          </w:p>
          <w:p w14:paraId="26F0A06A" w14:textId="77777777" w:rsidR="00417DB2" w:rsidRPr="003737F1" w:rsidRDefault="00417DB2" w:rsidP="00847110">
            <w:pPr>
              <w:rPr>
                <w:rFonts w:asciiTheme="minorHAnsi" w:hAnsiTheme="minorHAnsi"/>
              </w:rPr>
            </w:pPr>
          </w:p>
        </w:tc>
      </w:tr>
      <w:tr w:rsidR="00417DB2" w:rsidRPr="003737F1" w14:paraId="7583E32D" w14:textId="77777777" w:rsidTr="00847110">
        <w:tc>
          <w:tcPr>
            <w:tcW w:w="8926" w:type="dxa"/>
          </w:tcPr>
          <w:p w14:paraId="4CAC0B9D" w14:textId="03D62AAF" w:rsidR="00417DB2" w:rsidRPr="00627773" w:rsidRDefault="00417DB2" w:rsidP="00847110">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2D61CA">
              <w:rPr>
                <w:rFonts w:asciiTheme="minorHAnsi" w:hAnsiTheme="minorHAnsi"/>
                <w:lang w:val="en-US"/>
              </w:rPr>
              <w:t>incident</w:t>
            </w:r>
            <w:r w:rsidR="002D61CA"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03B5EE4E" w14:textId="46CBB83A" w:rsidR="00417DB2" w:rsidRPr="001F2946" w:rsidRDefault="00417DB2" w:rsidP="002D61CA">
            <w:pPr>
              <w:rPr>
                <w:rFonts w:cstheme="minorHAnsi"/>
              </w:rPr>
            </w:pPr>
            <w:r w:rsidRPr="003737F1">
              <w:rPr>
                <w:rFonts w:cstheme="minorHAnsi"/>
              </w:rPr>
              <w:t xml:space="preserve">The </w:t>
            </w:r>
            <w:r w:rsidR="002D61CA">
              <w:rPr>
                <w:rFonts w:cstheme="minorHAnsi"/>
              </w:rPr>
              <w:t>practitioner</w:t>
            </w:r>
            <w:r w:rsidRPr="003737F1">
              <w:rPr>
                <w:rFonts w:cstheme="minorHAnsi"/>
              </w:rPr>
              <w:t xml:space="preserve"> observed</w:t>
            </w:r>
            <w:r>
              <w:rPr>
                <w:rFonts w:cstheme="minorHAnsi"/>
              </w:rPr>
              <w:t xml:space="preserve"> that the students were not participating. Pupils were yawning and were lacking in engagement. The teacher pulled out a miniature foam rugby ball and called the students</w:t>
            </w:r>
            <w:r w:rsidR="002D61CA">
              <w:rPr>
                <w:rFonts w:cstheme="minorHAnsi"/>
              </w:rPr>
              <w:t>’</w:t>
            </w:r>
            <w:r>
              <w:rPr>
                <w:rFonts w:cstheme="minorHAnsi"/>
              </w:rPr>
              <w:t xml:space="preserve"> name and threw the ball at them. The pupil would then have a short conversation with the teacher in Welsh and the </w:t>
            </w:r>
            <w:r w:rsidR="002D61CA">
              <w:rPr>
                <w:rFonts w:cstheme="minorHAnsi"/>
              </w:rPr>
              <w:t>r</w:t>
            </w:r>
            <w:r>
              <w:rPr>
                <w:rFonts w:cstheme="minorHAnsi"/>
              </w:rPr>
              <w:t>ugby ball was thrown back. This happened to approximately 10 students.</w:t>
            </w:r>
            <w:r w:rsidR="001F2946">
              <w:rPr>
                <w:rFonts w:cstheme="minorHAnsi"/>
              </w:rPr>
              <w:t xml:space="preserve"> </w:t>
            </w:r>
            <w:r>
              <w:rPr>
                <w:rFonts w:asciiTheme="minorHAnsi" w:hAnsiTheme="minorHAnsi"/>
                <w:bCs/>
              </w:rPr>
              <w:t xml:space="preserve">All pupils had to stand up and </w:t>
            </w:r>
            <w:r w:rsidR="00B228A6">
              <w:rPr>
                <w:rFonts w:asciiTheme="minorHAnsi" w:hAnsiTheme="minorHAnsi"/>
                <w:bCs/>
              </w:rPr>
              <w:t xml:space="preserve">were </w:t>
            </w:r>
            <w:r>
              <w:rPr>
                <w:rFonts w:asciiTheme="minorHAnsi" w:hAnsiTheme="minorHAnsi"/>
                <w:bCs/>
              </w:rPr>
              <w:t>asked individual questions. When they were answered correctly the children could sit down.</w:t>
            </w:r>
          </w:p>
        </w:tc>
      </w:tr>
      <w:tr w:rsidR="00417DB2" w:rsidRPr="003737F1" w14:paraId="216B76F3" w14:textId="77777777" w:rsidTr="00847110">
        <w:tc>
          <w:tcPr>
            <w:tcW w:w="8926" w:type="dxa"/>
          </w:tcPr>
          <w:p w14:paraId="602CF1F4" w14:textId="49201229" w:rsidR="00417DB2" w:rsidRPr="001F2946" w:rsidRDefault="00417DB2" w:rsidP="00847110">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6D696FE" w14:textId="76495BCB" w:rsidR="00417DB2" w:rsidRPr="003737F1" w:rsidRDefault="00417DB2" w:rsidP="00847110">
            <w:pPr>
              <w:rPr>
                <w:rFonts w:asciiTheme="minorHAnsi" w:hAnsiTheme="minorHAnsi"/>
              </w:rPr>
            </w:pPr>
            <w:r>
              <w:rPr>
                <w:rFonts w:asciiTheme="minorHAnsi" w:hAnsiTheme="minorHAnsi"/>
              </w:rPr>
              <w:t xml:space="preserve">The students may have been sleepy due to the fact that this was the fourth lesson in the day, the lesson just before lunch break. The energy levels changed in the room when the rugby ball appeared. The pupils sat up and listened. </w:t>
            </w:r>
            <w:r w:rsidR="0023737E">
              <w:rPr>
                <w:rFonts w:asciiTheme="minorHAnsi" w:hAnsiTheme="minorHAnsi"/>
              </w:rPr>
              <w:t xml:space="preserve"> </w:t>
            </w:r>
            <w:r>
              <w:rPr>
                <w:rFonts w:asciiTheme="minorHAnsi" w:hAnsiTheme="minorHAnsi"/>
              </w:rPr>
              <w:t xml:space="preserve">The avenue of research </w:t>
            </w:r>
            <w:r w:rsidR="001F2946">
              <w:rPr>
                <w:rFonts w:asciiTheme="minorHAnsi" w:hAnsiTheme="minorHAnsi"/>
              </w:rPr>
              <w:t>c</w:t>
            </w:r>
            <w:r>
              <w:rPr>
                <w:rFonts w:asciiTheme="minorHAnsi" w:hAnsiTheme="minorHAnsi"/>
              </w:rPr>
              <w:t xml:space="preserve">ould be to focus on behaviour management and how the time of day affects </w:t>
            </w:r>
            <w:r w:rsidR="001F2946">
              <w:rPr>
                <w:rFonts w:asciiTheme="minorHAnsi" w:hAnsiTheme="minorHAnsi"/>
              </w:rPr>
              <w:t>pupils’</w:t>
            </w:r>
            <w:r>
              <w:rPr>
                <w:rFonts w:asciiTheme="minorHAnsi" w:hAnsiTheme="minorHAnsi"/>
              </w:rPr>
              <w:t xml:space="preserve"> performance in the classroom.</w:t>
            </w:r>
            <w:r w:rsidR="001F2946">
              <w:rPr>
                <w:rFonts w:asciiTheme="minorHAnsi" w:hAnsiTheme="minorHAnsi"/>
              </w:rPr>
              <w:t xml:space="preserve"> Also, the need for windows to be open to have plenty of fresh air.</w:t>
            </w:r>
          </w:p>
        </w:tc>
      </w:tr>
      <w:tr w:rsidR="00417DB2" w:rsidRPr="003737F1" w14:paraId="10E8361F" w14:textId="77777777" w:rsidTr="00847110">
        <w:tc>
          <w:tcPr>
            <w:tcW w:w="8926" w:type="dxa"/>
          </w:tcPr>
          <w:p w14:paraId="32BF18AD" w14:textId="77777777" w:rsidR="00417DB2" w:rsidRPr="00627773" w:rsidRDefault="00417DB2" w:rsidP="00847110">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8227ADD" w14:textId="77777777" w:rsidR="00417DB2" w:rsidRPr="00627773" w:rsidRDefault="00417DB2" w:rsidP="00847110">
            <w:pPr>
              <w:rPr>
                <w:rFonts w:asciiTheme="minorHAnsi" w:hAnsiTheme="minorHAnsi"/>
                <w:bCs/>
              </w:rPr>
            </w:pPr>
          </w:p>
          <w:p w14:paraId="0754E92B" w14:textId="321A6FC4" w:rsidR="00417DB2" w:rsidRPr="003737F1" w:rsidRDefault="001F795A" w:rsidP="00847110">
            <w:pPr>
              <w:rPr>
                <w:rFonts w:asciiTheme="minorHAnsi" w:hAnsiTheme="minorHAnsi"/>
              </w:rPr>
            </w:pPr>
            <w:r>
              <w:rPr>
                <w:rFonts w:asciiTheme="minorHAnsi" w:hAnsiTheme="minorHAnsi"/>
              </w:rPr>
              <w:t>Students arrived in the lesson sporadically</w:t>
            </w:r>
            <w:r w:rsidR="00417DB2">
              <w:rPr>
                <w:rFonts w:asciiTheme="minorHAnsi" w:hAnsiTheme="minorHAnsi"/>
              </w:rPr>
              <w:t xml:space="preserve">. The lesson was before lunch and pupils were getting very tired and losing momentum. There </w:t>
            </w:r>
            <w:r w:rsidR="001F2946">
              <w:rPr>
                <w:rFonts w:asciiTheme="minorHAnsi" w:hAnsiTheme="minorHAnsi"/>
              </w:rPr>
              <w:t>were</w:t>
            </w:r>
            <w:r w:rsidR="00417DB2">
              <w:rPr>
                <w:rFonts w:asciiTheme="minorHAnsi" w:hAnsiTheme="minorHAnsi"/>
              </w:rPr>
              <w:t xml:space="preserve"> no distractions but the windows were shut and therefore quite hot</w:t>
            </w:r>
            <w:r w:rsidR="001F2946">
              <w:rPr>
                <w:rFonts w:asciiTheme="minorHAnsi" w:hAnsiTheme="minorHAnsi"/>
              </w:rPr>
              <w:t xml:space="preserve"> and stuffy.</w:t>
            </w:r>
          </w:p>
          <w:p w14:paraId="5F81C826" w14:textId="77777777" w:rsidR="00417DB2" w:rsidRPr="003737F1" w:rsidRDefault="00417DB2" w:rsidP="00847110">
            <w:pPr>
              <w:rPr>
                <w:rFonts w:asciiTheme="minorHAnsi" w:hAnsiTheme="minorHAnsi"/>
              </w:rPr>
            </w:pPr>
          </w:p>
        </w:tc>
      </w:tr>
    </w:tbl>
    <w:p w14:paraId="3770EE59" w14:textId="77777777" w:rsidR="00417DB2" w:rsidRDefault="00417DB2" w:rsidP="00417DB2">
      <w:pPr>
        <w:rPr>
          <w:rFonts w:cstheme="minorHAnsi"/>
        </w:rPr>
      </w:pPr>
    </w:p>
    <w:p w14:paraId="027490D2" w14:textId="77777777" w:rsidR="00417DB2" w:rsidRDefault="00417DB2" w:rsidP="00417DB2">
      <w:pPr>
        <w:rPr>
          <w:rFonts w:cstheme="minorHAnsi"/>
        </w:rPr>
      </w:pPr>
    </w:p>
    <w:p w14:paraId="4CE47C83" w14:textId="77777777" w:rsidR="00417DB2" w:rsidRDefault="00417DB2" w:rsidP="00417DB2">
      <w:pPr>
        <w:rPr>
          <w:rFonts w:cstheme="minorHAnsi"/>
        </w:rPr>
      </w:pPr>
    </w:p>
    <w:p w14:paraId="74899E95" w14:textId="77777777" w:rsidR="00417DB2" w:rsidRPr="003737F1" w:rsidRDefault="00417DB2" w:rsidP="00417DB2">
      <w:pPr>
        <w:rPr>
          <w:rFonts w:cstheme="minorHAnsi"/>
        </w:rPr>
      </w:pPr>
    </w:p>
    <w:p w14:paraId="27AE7D9A" w14:textId="77777777" w:rsidR="001F2946" w:rsidRDefault="001F2946" w:rsidP="00417DB2">
      <w:pPr>
        <w:rPr>
          <w:b/>
          <w:bCs/>
        </w:rPr>
      </w:pPr>
    </w:p>
    <w:p w14:paraId="04CFA6D3" w14:textId="77777777" w:rsidR="001F2946" w:rsidRDefault="001F2946" w:rsidP="00417DB2">
      <w:pPr>
        <w:rPr>
          <w:b/>
          <w:bCs/>
        </w:rPr>
      </w:pPr>
    </w:p>
    <w:p w14:paraId="7AAFFD86" w14:textId="77777777" w:rsidR="001F2946" w:rsidRDefault="001F2946" w:rsidP="00417DB2">
      <w:pPr>
        <w:rPr>
          <w:b/>
          <w:bCs/>
        </w:rPr>
      </w:pPr>
    </w:p>
    <w:p w14:paraId="61197BC4" w14:textId="77777777" w:rsidR="001F2946" w:rsidRDefault="001F2946" w:rsidP="00417DB2">
      <w:pPr>
        <w:rPr>
          <w:b/>
          <w:bCs/>
        </w:rPr>
      </w:pPr>
    </w:p>
    <w:p w14:paraId="10AB9429" w14:textId="77777777" w:rsidR="001F2946" w:rsidRDefault="001F2946" w:rsidP="00417DB2">
      <w:pPr>
        <w:rPr>
          <w:b/>
          <w:bCs/>
        </w:rPr>
      </w:pPr>
    </w:p>
    <w:p w14:paraId="6E743DDC" w14:textId="77777777" w:rsidR="001F2946" w:rsidRDefault="001F2946" w:rsidP="00417DB2">
      <w:pPr>
        <w:rPr>
          <w:b/>
          <w:bCs/>
        </w:rPr>
      </w:pPr>
    </w:p>
    <w:p w14:paraId="57CB1DDC" w14:textId="77777777" w:rsidR="001F2946" w:rsidRDefault="001F2946" w:rsidP="00417DB2">
      <w:pPr>
        <w:rPr>
          <w:b/>
          <w:bCs/>
        </w:rPr>
      </w:pPr>
    </w:p>
    <w:p w14:paraId="50C59956" w14:textId="77777777" w:rsidR="001F2946" w:rsidRDefault="001F2946" w:rsidP="00417DB2">
      <w:pPr>
        <w:rPr>
          <w:b/>
          <w:bCs/>
        </w:rPr>
      </w:pPr>
    </w:p>
    <w:p w14:paraId="5E95A7AC" w14:textId="26456F25" w:rsidR="00417DB2" w:rsidRPr="00627773" w:rsidRDefault="00417DB2" w:rsidP="00417DB2">
      <w:pPr>
        <w:rPr>
          <w:b/>
          <w:bCs/>
        </w:rPr>
      </w:pPr>
      <w:r w:rsidRPr="00627773">
        <w:rPr>
          <w:b/>
          <w:bCs/>
        </w:rPr>
        <w:lastRenderedPageBreak/>
        <w:t xml:space="preserve">Record </w:t>
      </w:r>
      <w:r>
        <w:rPr>
          <w:b/>
          <w:bCs/>
        </w:rPr>
        <w:t>3</w:t>
      </w:r>
    </w:p>
    <w:tbl>
      <w:tblPr>
        <w:tblStyle w:val="TableGrid"/>
        <w:tblW w:w="0" w:type="auto"/>
        <w:tblLook w:val="04A0" w:firstRow="1" w:lastRow="0" w:firstColumn="1" w:lastColumn="0" w:noHBand="0" w:noVBand="1"/>
      </w:tblPr>
      <w:tblGrid>
        <w:gridCol w:w="8926"/>
      </w:tblGrid>
      <w:tr w:rsidR="00417DB2" w:rsidRPr="003737F1" w14:paraId="600E188D" w14:textId="77777777" w:rsidTr="00847110">
        <w:tc>
          <w:tcPr>
            <w:tcW w:w="8926" w:type="dxa"/>
          </w:tcPr>
          <w:p w14:paraId="0FE85B95" w14:textId="5A694615" w:rsidR="00417DB2" w:rsidRPr="003737F1" w:rsidRDefault="00417DB2" w:rsidP="00847110">
            <w:pPr>
              <w:rPr>
                <w:rFonts w:asciiTheme="minorHAnsi" w:hAnsiTheme="minorHAnsi"/>
              </w:rPr>
            </w:pPr>
            <w:r w:rsidRPr="003737F1">
              <w:rPr>
                <w:rFonts w:asciiTheme="minorHAnsi" w:hAnsiTheme="minorHAnsi"/>
              </w:rPr>
              <w:t>Date and time, year group:</w:t>
            </w:r>
            <w:r w:rsidR="001F2946">
              <w:rPr>
                <w:rFonts w:asciiTheme="minorHAnsi" w:hAnsiTheme="minorHAnsi"/>
              </w:rPr>
              <w:t xml:space="preserve"> Thursday 23</w:t>
            </w:r>
            <w:r>
              <w:rPr>
                <w:rFonts w:asciiTheme="minorHAnsi" w:hAnsiTheme="minorHAnsi"/>
              </w:rPr>
              <w:t>rd September. Period 3 – 11.20pm. Year 8 Maths lesson.</w:t>
            </w:r>
          </w:p>
        </w:tc>
      </w:tr>
      <w:tr w:rsidR="00417DB2" w:rsidRPr="003737F1" w14:paraId="42369145" w14:textId="77777777" w:rsidTr="00847110">
        <w:tc>
          <w:tcPr>
            <w:tcW w:w="8926" w:type="dxa"/>
          </w:tcPr>
          <w:p w14:paraId="17D0C69F" w14:textId="01FA27FD" w:rsidR="00417DB2" w:rsidRPr="003737F1" w:rsidRDefault="00417DB2" w:rsidP="00847110">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w:t>
            </w:r>
            <w:r w:rsidR="00375332">
              <w:rPr>
                <w:rFonts w:asciiTheme="minorHAnsi" w:hAnsiTheme="minorHAnsi"/>
              </w:rPr>
              <w:t>.</w:t>
            </w:r>
          </w:p>
          <w:p w14:paraId="35BD8225" w14:textId="41CA877C" w:rsidR="00417DB2" w:rsidRPr="003737F1" w:rsidRDefault="00417DB2" w:rsidP="00847110">
            <w:pPr>
              <w:rPr>
                <w:rFonts w:asciiTheme="minorHAnsi" w:hAnsiTheme="minorHAnsi"/>
              </w:rPr>
            </w:pPr>
            <w:r>
              <w:rPr>
                <w:rFonts w:asciiTheme="minorHAnsi" w:hAnsiTheme="minorHAnsi"/>
              </w:rPr>
              <w:t>The observation was of a Mathematics lesson. This was the third lesson of the day before lunch. This was set 3 out of 4. Pupils entered sporadically. The lesson objective was learning about short division. Pupils started with basic multiplication which recapped from the previous lesson, this was followed by simple divisions. The first task was a reinforcement of mathematical technical terms. Finally, questions were put on the board for pupils to answer.</w:t>
            </w:r>
          </w:p>
        </w:tc>
      </w:tr>
      <w:tr w:rsidR="00417DB2" w:rsidRPr="003737F1" w14:paraId="3CD2B965" w14:textId="77777777" w:rsidTr="00847110">
        <w:tc>
          <w:tcPr>
            <w:tcW w:w="8926" w:type="dxa"/>
          </w:tcPr>
          <w:p w14:paraId="426FD703" w14:textId="5091A0D5" w:rsidR="00417DB2" w:rsidRDefault="00417DB2" w:rsidP="00847110">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1F2946">
              <w:rPr>
                <w:rFonts w:asciiTheme="minorHAnsi" w:hAnsiTheme="minorHAnsi"/>
                <w:lang w:val="en-US"/>
              </w:rPr>
              <w:t>incident</w:t>
            </w:r>
            <w:r w:rsidR="001F2946"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57986ADA" w14:textId="096802BA" w:rsidR="00417DB2" w:rsidRPr="00A16649" w:rsidRDefault="00417DB2" w:rsidP="00847110">
            <w:pPr>
              <w:rPr>
                <w:rFonts w:asciiTheme="minorHAnsi" w:hAnsiTheme="minorHAnsi"/>
              </w:rPr>
            </w:pPr>
            <w:r w:rsidRPr="00A16649">
              <w:rPr>
                <w:rFonts w:asciiTheme="minorHAnsi" w:hAnsiTheme="minorHAnsi"/>
                <w:lang w:val="en-US"/>
              </w:rPr>
              <w:t xml:space="preserve"> One student, who had already been moved</w:t>
            </w:r>
            <w:r>
              <w:rPr>
                <w:rFonts w:asciiTheme="minorHAnsi" w:hAnsiTheme="minorHAnsi"/>
                <w:lang w:val="en-US"/>
              </w:rPr>
              <w:t>, threw the glue from inside a glue stick at another student.</w:t>
            </w:r>
            <w:r w:rsidR="001F2946">
              <w:rPr>
                <w:rFonts w:asciiTheme="minorHAnsi" w:hAnsiTheme="minorHAnsi"/>
                <w:lang w:val="en-US"/>
              </w:rPr>
              <w:t xml:space="preserve"> There was much laughter and hilarity</w:t>
            </w:r>
            <w:r w:rsidR="00843E0A">
              <w:rPr>
                <w:rFonts w:asciiTheme="minorHAnsi" w:hAnsiTheme="minorHAnsi"/>
                <w:lang w:val="en-US"/>
              </w:rPr>
              <w:t xml:space="preserve"> in the classroom</w:t>
            </w:r>
            <w:r w:rsidR="001F2946">
              <w:rPr>
                <w:rFonts w:asciiTheme="minorHAnsi" w:hAnsiTheme="minorHAnsi"/>
                <w:lang w:val="en-US"/>
              </w:rPr>
              <w:t>. The teacher</w:t>
            </w:r>
            <w:r>
              <w:rPr>
                <w:rFonts w:asciiTheme="minorHAnsi" w:hAnsiTheme="minorHAnsi"/>
                <w:lang w:val="en-US"/>
              </w:rPr>
              <w:t xml:space="preserve"> immediately removed the </w:t>
            </w:r>
            <w:r w:rsidR="001F2946">
              <w:rPr>
                <w:rFonts w:asciiTheme="minorHAnsi" w:hAnsiTheme="minorHAnsi"/>
                <w:lang w:val="en-US"/>
              </w:rPr>
              <w:t xml:space="preserve">student from the </w:t>
            </w:r>
            <w:r>
              <w:rPr>
                <w:rFonts w:asciiTheme="minorHAnsi" w:hAnsiTheme="minorHAnsi"/>
                <w:lang w:val="en-US"/>
              </w:rPr>
              <w:t>classroom</w:t>
            </w:r>
            <w:r w:rsidR="001F2946">
              <w:rPr>
                <w:rFonts w:asciiTheme="minorHAnsi" w:hAnsiTheme="minorHAnsi"/>
                <w:lang w:val="en-US"/>
              </w:rPr>
              <w:t xml:space="preserve">. The student was </w:t>
            </w:r>
            <w:r w:rsidR="00843E0A">
              <w:rPr>
                <w:rFonts w:asciiTheme="minorHAnsi" w:hAnsiTheme="minorHAnsi"/>
                <w:lang w:val="en-US"/>
              </w:rPr>
              <w:t xml:space="preserve">standing </w:t>
            </w:r>
            <w:r w:rsidR="001F2946">
              <w:rPr>
                <w:rFonts w:asciiTheme="minorHAnsi" w:hAnsiTheme="minorHAnsi"/>
                <w:lang w:val="en-US"/>
              </w:rPr>
              <w:t xml:space="preserve">outside the </w:t>
            </w:r>
            <w:r w:rsidR="00843E0A">
              <w:rPr>
                <w:rFonts w:asciiTheme="minorHAnsi" w:hAnsiTheme="minorHAnsi"/>
                <w:lang w:val="en-US"/>
              </w:rPr>
              <w:t>class</w:t>
            </w:r>
            <w:r w:rsidR="001F2946">
              <w:rPr>
                <w:rFonts w:asciiTheme="minorHAnsi" w:hAnsiTheme="minorHAnsi"/>
                <w:lang w:val="en-US"/>
              </w:rPr>
              <w:t xml:space="preserve">room and the teacher then </w:t>
            </w:r>
            <w:r w:rsidR="00843E0A">
              <w:rPr>
                <w:rFonts w:asciiTheme="minorHAnsi" w:hAnsiTheme="minorHAnsi"/>
                <w:lang w:val="en-US"/>
              </w:rPr>
              <w:t>followed him out</w:t>
            </w:r>
            <w:r w:rsidR="001F2946">
              <w:rPr>
                <w:rFonts w:asciiTheme="minorHAnsi" w:hAnsiTheme="minorHAnsi"/>
                <w:lang w:val="en-US"/>
              </w:rPr>
              <w:t xml:space="preserve"> in order to have a </w:t>
            </w:r>
            <w:r w:rsidR="00843E0A">
              <w:rPr>
                <w:rFonts w:asciiTheme="minorHAnsi" w:hAnsiTheme="minorHAnsi"/>
                <w:lang w:val="en-US"/>
              </w:rPr>
              <w:t xml:space="preserve">firm </w:t>
            </w:r>
            <w:r w:rsidR="001F2946">
              <w:rPr>
                <w:rFonts w:asciiTheme="minorHAnsi" w:hAnsiTheme="minorHAnsi"/>
                <w:lang w:val="en-US"/>
              </w:rPr>
              <w:t xml:space="preserve">word with </w:t>
            </w:r>
            <w:r w:rsidR="00843E0A">
              <w:rPr>
                <w:rFonts w:asciiTheme="minorHAnsi" w:hAnsiTheme="minorHAnsi"/>
                <w:lang w:val="en-US"/>
              </w:rPr>
              <w:t>him</w:t>
            </w:r>
            <w:r w:rsidR="001F2946">
              <w:rPr>
                <w:rFonts w:asciiTheme="minorHAnsi" w:hAnsiTheme="minorHAnsi"/>
                <w:lang w:val="en-US"/>
              </w:rPr>
              <w:t>.</w:t>
            </w:r>
            <w:r w:rsidR="00843E0A">
              <w:rPr>
                <w:rFonts w:asciiTheme="minorHAnsi" w:hAnsiTheme="minorHAnsi"/>
                <w:lang w:val="en-US"/>
              </w:rPr>
              <w:t xml:space="preserve"> During the time the teacher was outside the room there was a lot of disruption within the class.</w:t>
            </w:r>
            <w:r>
              <w:rPr>
                <w:rFonts w:asciiTheme="minorHAnsi" w:hAnsiTheme="minorHAnsi"/>
                <w:lang w:val="en-US"/>
              </w:rPr>
              <w:t xml:space="preserve"> When the student </w:t>
            </w:r>
            <w:r w:rsidR="00843E0A">
              <w:rPr>
                <w:rFonts w:asciiTheme="minorHAnsi" w:hAnsiTheme="minorHAnsi"/>
                <w:lang w:val="en-US"/>
              </w:rPr>
              <w:t xml:space="preserve">and teacher </w:t>
            </w:r>
            <w:r>
              <w:rPr>
                <w:rFonts w:asciiTheme="minorHAnsi" w:hAnsiTheme="minorHAnsi"/>
                <w:lang w:val="en-US"/>
              </w:rPr>
              <w:t xml:space="preserve">returned, </w:t>
            </w:r>
            <w:r w:rsidR="00843E0A">
              <w:rPr>
                <w:rFonts w:asciiTheme="minorHAnsi" w:hAnsiTheme="minorHAnsi"/>
                <w:lang w:val="en-US"/>
              </w:rPr>
              <w:t>the pupil</w:t>
            </w:r>
            <w:r>
              <w:rPr>
                <w:rFonts w:asciiTheme="minorHAnsi" w:hAnsiTheme="minorHAnsi"/>
                <w:lang w:val="en-US"/>
              </w:rPr>
              <w:t xml:space="preserve"> was more co-operative</w:t>
            </w:r>
            <w:r w:rsidR="00843E0A">
              <w:rPr>
                <w:rFonts w:asciiTheme="minorHAnsi" w:hAnsiTheme="minorHAnsi"/>
                <w:lang w:val="en-US"/>
              </w:rPr>
              <w:t>. There was still tension within the room.</w:t>
            </w:r>
          </w:p>
          <w:p w14:paraId="6F236B27" w14:textId="77777777" w:rsidR="00417DB2" w:rsidRPr="003737F1" w:rsidRDefault="00417DB2" w:rsidP="00843E0A">
            <w:pPr>
              <w:rPr>
                <w:rFonts w:asciiTheme="minorHAnsi" w:hAnsiTheme="minorHAnsi"/>
              </w:rPr>
            </w:pPr>
          </w:p>
        </w:tc>
      </w:tr>
      <w:tr w:rsidR="00417DB2" w:rsidRPr="003737F1" w14:paraId="7CF482F0" w14:textId="77777777" w:rsidTr="00847110">
        <w:tc>
          <w:tcPr>
            <w:tcW w:w="8926" w:type="dxa"/>
          </w:tcPr>
          <w:p w14:paraId="7B1F25D7" w14:textId="77777777" w:rsidR="00417DB2" w:rsidRDefault="00417DB2" w:rsidP="00847110">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4FB9440" w14:textId="77777777" w:rsidR="00417DB2" w:rsidRPr="000746CA" w:rsidRDefault="00417DB2" w:rsidP="00847110">
            <w:pPr>
              <w:rPr>
                <w:rFonts w:asciiTheme="minorHAnsi" w:hAnsiTheme="minorHAnsi"/>
                <w:bCs/>
              </w:rPr>
            </w:pPr>
          </w:p>
          <w:p w14:paraId="4A9DD4AC" w14:textId="5E71A22F" w:rsidR="00417DB2" w:rsidRPr="00375332" w:rsidRDefault="00417DB2" w:rsidP="00847110">
            <w:pPr>
              <w:rPr>
                <w:rFonts w:asciiTheme="minorHAnsi" w:hAnsiTheme="minorHAnsi"/>
                <w:bCs/>
              </w:rPr>
            </w:pPr>
            <w:r w:rsidRPr="000746CA">
              <w:rPr>
                <w:rFonts w:asciiTheme="minorHAnsi" w:hAnsiTheme="minorHAnsi"/>
                <w:bCs/>
              </w:rPr>
              <w:t xml:space="preserve">From the </w:t>
            </w:r>
            <w:r w:rsidR="00843E0A">
              <w:rPr>
                <w:rFonts w:asciiTheme="minorHAnsi" w:hAnsiTheme="minorHAnsi"/>
                <w:bCs/>
              </w:rPr>
              <w:t>practitioner</w:t>
            </w:r>
            <w:r w:rsidRPr="000746CA">
              <w:rPr>
                <w:rFonts w:asciiTheme="minorHAnsi" w:hAnsiTheme="minorHAnsi"/>
                <w:bCs/>
              </w:rPr>
              <w:t>’s perspective, it appeared that the student appeared quite capable of doing the set task. He may have co-operated more and his behaviour may have benefitted if he had been given a more challenging task.</w:t>
            </w:r>
            <w:r w:rsidR="00843E0A">
              <w:rPr>
                <w:rFonts w:asciiTheme="minorHAnsi" w:hAnsiTheme="minorHAnsi"/>
                <w:bCs/>
              </w:rPr>
              <w:t xml:space="preserve"> Another </w:t>
            </w:r>
            <w:r w:rsidR="00375332">
              <w:rPr>
                <w:rFonts w:asciiTheme="minorHAnsi" w:hAnsiTheme="minorHAnsi"/>
                <w:bCs/>
              </w:rPr>
              <w:t xml:space="preserve">area </w:t>
            </w:r>
            <w:r w:rsidR="00843E0A">
              <w:rPr>
                <w:rFonts w:asciiTheme="minorHAnsi" w:hAnsiTheme="minorHAnsi"/>
                <w:bCs/>
              </w:rPr>
              <w:t xml:space="preserve">of research could be the opportunity of </w:t>
            </w:r>
            <w:r w:rsidR="00375332">
              <w:rPr>
                <w:rFonts w:asciiTheme="minorHAnsi" w:hAnsiTheme="minorHAnsi"/>
                <w:bCs/>
              </w:rPr>
              <w:t xml:space="preserve">giving </w:t>
            </w:r>
            <w:r w:rsidR="00843E0A">
              <w:rPr>
                <w:rFonts w:asciiTheme="minorHAnsi" w:hAnsiTheme="minorHAnsi"/>
                <w:bCs/>
              </w:rPr>
              <w:t>‘time out</w:t>
            </w:r>
            <w:r w:rsidR="00375332">
              <w:rPr>
                <w:rFonts w:asciiTheme="minorHAnsi" w:hAnsiTheme="minorHAnsi"/>
                <w:bCs/>
              </w:rPr>
              <w:t>’ for the student and looking into the school policy regarding removing pupils’ from a class. Seating plans may be another theme which could be explored.</w:t>
            </w:r>
          </w:p>
          <w:p w14:paraId="23F4AF44" w14:textId="77777777" w:rsidR="00417DB2" w:rsidRPr="003737F1" w:rsidRDefault="00417DB2" w:rsidP="00847110">
            <w:pPr>
              <w:rPr>
                <w:rFonts w:asciiTheme="minorHAnsi" w:hAnsiTheme="minorHAnsi"/>
              </w:rPr>
            </w:pPr>
          </w:p>
        </w:tc>
      </w:tr>
      <w:tr w:rsidR="00417DB2" w:rsidRPr="003737F1" w14:paraId="40660974" w14:textId="77777777" w:rsidTr="00847110">
        <w:tc>
          <w:tcPr>
            <w:tcW w:w="8926" w:type="dxa"/>
          </w:tcPr>
          <w:p w14:paraId="4B503D14" w14:textId="77777777" w:rsidR="00417DB2" w:rsidRPr="00627773" w:rsidRDefault="00417DB2" w:rsidP="00847110">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04406E6" w14:textId="77777777" w:rsidR="00417DB2" w:rsidRPr="00627773" w:rsidRDefault="00417DB2" w:rsidP="00847110">
            <w:pPr>
              <w:rPr>
                <w:rFonts w:asciiTheme="minorHAnsi" w:hAnsiTheme="minorHAnsi"/>
                <w:bCs/>
              </w:rPr>
            </w:pPr>
          </w:p>
          <w:p w14:paraId="6095E9B3" w14:textId="62C5ECB6" w:rsidR="00417DB2" w:rsidRPr="003737F1" w:rsidRDefault="00417DB2" w:rsidP="00847110">
            <w:pPr>
              <w:rPr>
                <w:rFonts w:asciiTheme="minorHAnsi" w:hAnsiTheme="minorHAnsi"/>
              </w:rPr>
            </w:pPr>
            <w:r>
              <w:rPr>
                <w:rFonts w:asciiTheme="minorHAnsi" w:hAnsiTheme="minorHAnsi"/>
              </w:rPr>
              <w:t xml:space="preserve">It was a hectic and busy environment. Pupils had to be relocated from their seats during the course of the lesson. </w:t>
            </w:r>
            <w:r w:rsidR="00375332">
              <w:rPr>
                <w:rFonts w:asciiTheme="minorHAnsi" w:hAnsiTheme="minorHAnsi"/>
              </w:rPr>
              <w:t>There was a lot of distractions with pupils moving around the room and pupils entering sporadically.</w:t>
            </w:r>
          </w:p>
          <w:p w14:paraId="72335277" w14:textId="77777777" w:rsidR="00417DB2" w:rsidRPr="003737F1" w:rsidRDefault="00417DB2" w:rsidP="00847110">
            <w:pPr>
              <w:rPr>
                <w:rFonts w:asciiTheme="minorHAnsi" w:hAnsiTheme="minorHAnsi"/>
              </w:rPr>
            </w:pPr>
          </w:p>
          <w:p w14:paraId="35EF8249" w14:textId="77777777" w:rsidR="00417DB2" w:rsidRPr="003737F1" w:rsidRDefault="00417DB2" w:rsidP="00847110">
            <w:pPr>
              <w:rPr>
                <w:rFonts w:asciiTheme="minorHAnsi" w:hAnsiTheme="minorHAnsi"/>
              </w:rPr>
            </w:pPr>
          </w:p>
        </w:tc>
      </w:tr>
    </w:tbl>
    <w:p w14:paraId="109ECE1C" w14:textId="328B3C3F" w:rsidR="002E2661" w:rsidRDefault="002E2661" w:rsidP="002E2661">
      <w:pPr>
        <w:spacing w:line="360" w:lineRule="auto"/>
        <w:rPr>
          <w:b/>
          <w:bCs/>
          <w:sz w:val="28"/>
          <w:szCs w:val="28"/>
          <w:u w:val="single"/>
        </w:rPr>
      </w:pPr>
    </w:p>
    <w:p w14:paraId="22930695" w14:textId="7D703B1C" w:rsidR="00AA055A" w:rsidRDefault="00AA055A" w:rsidP="002E2661">
      <w:pPr>
        <w:spacing w:line="360" w:lineRule="auto"/>
        <w:rPr>
          <w:b/>
          <w:bCs/>
          <w:sz w:val="28"/>
          <w:szCs w:val="28"/>
          <w:u w:val="single"/>
        </w:rPr>
      </w:pPr>
    </w:p>
    <w:p w14:paraId="55989379" w14:textId="595E7993" w:rsidR="00AA055A" w:rsidRDefault="00AA055A" w:rsidP="002E2661">
      <w:pPr>
        <w:spacing w:line="360" w:lineRule="auto"/>
        <w:rPr>
          <w:b/>
          <w:bCs/>
          <w:sz w:val="28"/>
          <w:szCs w:val="28"/>
          <w:u w:val="single"/>
        </w:rPr>
      </w:pPr>
    </w:p>
    <w:p w14:paraId="186AD678" w14:textId="55B279CE" w:rsidR="00AA055A" w:rsidRDefault="00AA055A" w:rsidP="002E2661">
      <w:pPr>
        <w:spacing w:line="360" w:lineRule="auto"/>
        <w:rPr>
          <w:b/>
          <w:bCs/>
          <w:sz w:val="28"/>
          <w:szCs w:val="28"/>
          <w:u w:val="single"/>
        </w:rPr>
      </w:pPr>
    </w:p>
    <w:p w14:paraId="3AF7C73A" w14:textId="4EA2CB6B" w:rsidR="00AA055A" w:rsidRDefault="00AA055A" w:rsidP="002E2661">
      <w:pPr>
        <w:spacing w:line="360" w:lineRule="auto"/>
        <w:rPr>
          <w:b/>
          <w:bCs/>
          <w:sz w:val="28"/>
          <w:szCs w:val="28"/>
          <w:u w:val="single"/>
        </w:rPr>
      </w:pPr>
    </w:p>
    <w:p w14:paraId="5662AF6C" w14:textId="22F09D20" w:rsidR="00AA055A" w:rsidRDefault="00AA055A" w:rsidP="002E2661">
      <w:pPr>
        <w:spacing w:line="360" w:lineRule="auto"/>
        <w:rPr>
          <w:b/>
          <w:bCs/>
          <w:sz w:val="28"/>
          <w:szCs w:val="28"/>
          <w:u w:val="single"/>
        </w:rPr>
      </w:pPr>
    </w:p>
    <w:p w14:paraId="03C894C5" w14:textId="77777777" w:rsidR="00AA055A" w:rsidRDefault="00AA055A" w:rsidP="002E2661">
      <w:pPr>
        <w:spacing w:line="360" w:lineRule="auto"/>
        <w:rPr>
          <w:b/>
          <w:bCs/>
          <w:sz w:val="28"/>
          <w:szCs w:val="28"/>
          <w:u w:val="single"/>
        </w:rPr>
      </w:pPr>
    </w:p>
    <w:p w14:paraId="6B3F5F75" w14:textId="76526B7A" w:rsidR="008C7B16" w:rsidRPr="00E95A89" w:rsidRDefault="008C7B16" w:rsidP="008354BA">
      <w:pPr>
        <w:rPr>
          <w:rFonts w:ascii="Arial" w:hAnsi="Arial" w:cs="Arial"/>
        </w:rPr>
      </w:pPr>
    </w:p>
    <w:sectPr w:rsidR="008C7B16" w:rsidRPr="00E95A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72B703" w14:textId="77777777" w:rsidR="00AA4213" w:rsidRDefault="00AA4213" w:rsidP="008F5138">
      <w:pPr>
        <w:spacing w:after="0" w:line="240" w:lineRule="auto"/>
      </w:pPr>
      <w:r>
        <w:separator/>
      </w:r>
    </w:p>
  </w:endnote>
  <w:endnote w:type="continuationSeparator" w:id="0">
    <w:p w14:paraId="73CC7557" w14:textId="77777777" w:rsidR="00AA4213" w:rsidRDefault="00AA4213" w:rsidP="008F51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E3F8B4" w14:textId="77777777" w:rsidR="00AA4213" w:rsidRDefault="00AA4213" w:rsidP="008F5138">
      <w:pPr>
        <w:spacing w:after="0" w:line="240" w:lineRule="auto"/>
      </w:pPr>
      <w:r>
        <w:separator/>
      </w:r>
    </w:p>
  </w:footnote>
  <w:footnote w:type="continuationSeparator" w:id="0">
    <w:p w14:paraId="652693F2" w14:textId="77777777" w:rsidR="00AA4213" w:rsidRDefault="00AA4213" w:rsidP="008F51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436B3"/>
    <w:multiLevelType w:val="multilevel"/>
    <w:tmpl w:val="79064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D90675B"/>
    <w:multiLevelType w:val="multilevel"/>
    <w:tmpl w:val="ADC83DC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6503B8"/>
    <w:multiLevelType w:val="multilevel"/>
    <w:tmpl w:val="A3F67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C31A84"/>
    <w:multiLevelType w:val="multilevel"/>
    <w:tmpl w:val="F5AEB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F14C7E"/>
    <w:multiLevelType w:val="multilevel"/>
    <w:tmpl w:val="77EC3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F17647C"/>
    <w:multiLevelType w:val="multilevel"/>
    <w:tmpl w:val="78109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5"/>
  </w:num>
  <w:num w:numId="3">
    <w:abstractNumId w:val="3"/>
  </w:num>
  <w:num w:numId="4">
    <w:abstractNumId w:val="4"/>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681"/>
    <w:rsid w:val="00002DE5"/>
    <w:rsid w:val="000039FB"/>
    <w:rsid w:val="00007BCD"/>
    <w:rsid w:val="000115D8"/>
    <w:rsid w:val="000179B0"/>
    <w:rsid w:val="00020710"/>
    <w:rsid w:val="0002143C"/>
    <w:rsid w:val="00022057"/>
    <w:rsid w:val="00025D9C"/>
    <w:rsid w:val="00037D22"/>
    <w:rsid w:val="00052B35"/>
    <w:rsid w:val="00054D30"/>
    <w:rsid w:val="00057F20"/>
    <w:rsid w:val="0006171C"/>
    <w:rsid w:val="00065F9D"/>
    <w:rsid w:val="00067186"/>
    <w:rsid w:val="00067493"/>
    <w:rsid w:val="000711E3"/>
    <w:rsid w:val="000732A8"/>
    <w:rsid w:val="000811AE"/>
    <w:rsid w:val="00084F7F"/>
    <w:rsid w:val="0008647C"/>
    <w:rsid w:val="000A4B9D"/>
    <w:rsid w:val="000A74B1"/>
    <w:rsid w:val="000B48A0"/>
    <w:rsid w:val="000B6EAE"/>
    <w:rsid w:val="000C38C0"/>
    <w:rsid w:val="000C5C08"/>
    <w:rsid w:val="000C6547"/>
    <w:rsid w:val="000C66EB"/>
    <w:rsid w:val="000D0CB3"/>
    <w:rsid w:val="000D23BE"/>
    <w:rsid w:val="000D5AC7"/>
    <w:rsid w:val="000D5D42"/>
    <w:rsid w:val="000D6D9C"/>
    <w:rsid w:val="000E125E"/>
    <w:rsid w:val="000E3ADE"/>
    <w:rsid w:val="000E41C1"/>
    <w:rsid w:val="000E62F1"/>
    <w:rsid w:val="000F16B4"/>
    <w:rsid w:val="000F1FB5"/>
    <w:rsid w:val="001004CF"/>
    <w:rsid w:val="00110064"/>
    <w:rsid w:val="0011081E"/>
    <w:rsid w:val="00110884"/>
    <w:rsid w:val="0011156E"/>
    <w:rsid w:val="00123F60"/>
    <w:rsid w:val="00126DEF"/>
    <w:rsid w:val="001271D0"/>
    <w:rsid w:val="00135BF8"/>
    <w:rsid w:val="00150A04"/>
    <w:rsid w:val="001541E4"/>
    <w:rsid w:val="0016059B"/>
    <w:rsid w:val="00165B88"/>
    <w:rsid w:val="00166F84"/>
    <w:rsid w:val="0017615D"/>
    <w:rsid w:val="00176334"/>
    <w:rsid w:val="001826C0"/>
    <w:rsid w:val="001827A2"/>
    <w:rsid w:val="00196D4E"/>
    <w:rsid w:val="001A0CD9"/>
    <w:rsid w:val="001A5289"/>
    <w:rsid w:val="001B3337"/>
    <w:rsid w:val="001C0CE1"/>
    <w:rsid w:val="001C11A1"/>
    <w:rsid w:val="001C2D82"/>
    <w:rsid w:val="001D176A"/>
    <w:rsid w:val="001D509A"/>
    <w:rsid w:val="001D7664"/>
    <w:rsid w:val="001E0C0A"/>
    <w:rsid w:val="001E1C79"/>
    <w:rsid w:val="001E1E0E"/>
    <w:rsid w:val="001E2D20"/>
    <w:rsid w:val="001E5D46"/>
    <w:rsid w:val="001E73E0"/>
    <w:rsid w:val="001F07FE"/>
    <w:rsid w:val="001F2946"/>
    <w:rsid w:val="001F50AF"/>
    <w:rsid w:val="001F53A8"/>
    <w:rsid w:val="001F795A"/>
    <w:rsid w:val="002033CA"/>
    <w:rsid w:val="00205640"/>
    <w:rsid w:val="00211BCC"/>
    <w:rsid w:val="002122F0"/>
    <w:rsid w:val="002136AF"/>
    <w:rsid w:val="002145F2"/>
    <w:rsid w:val="00220556"/>
    <w:rsid w:val="00221746"/>
    <w:rsid w:val="002227F3"/>
    <w:rsid w:val="00224578"/>
    <w:rsid w:val="0023737E"/>
    <w:rsid w:val="00242E37"/>
    <w:rsid w:val="00243EF3"/>
    <w:rsid w:val="0024570F"/>
    <w:rsid w:val="00245D3C"/>
    <w:rsid w:val="00247C9B"/>
    <w:rsid w:val="002512B2"/>
    <w:rsid w:val="0025450E"/>
    <w:rsid w:val="00257218"/>
    <w:rsid w:val="0026408E"/>
    <w:rsid w:val="002644C3"/>
    <w:rsid w:val="00264F43"/>
    <w:rsid w:val="00265878"/>
    <w:rsid w:val="0027117F"/>
    <w:rsid w:val="002711E6"/>
    <w:rsid w:val="00276C7D"/>
    <w:rsid w:val="00281A92"/>
    <w:rsid w:val="00282865"/>
    <w:rsid w:val="00292A1B"/>
    <w:rsid w:val="0029403A"/>
    <w:rsid w:val="00294F9D"/>
    <w:rsid w:val="002A1AE6"/>
    <w:rsid w:val="002A6226"/>
    <w:rsid w:val="002A734E"/>
    <w:rsid w:val="002B5D08"/>
    <w:rsid w:val="002C48B3"/>
    <w:rsid w:val="002C52E5"/>
    <w:rsid w:val="002C7CC4"/>
    <w:rsid w:val="002D61CA"/>
    <w:rsid w:val="002E1D2D"/>
    <w:rsid w:val="002E2661"/>
    <w:rsid w:val="002E3156"/>
    <w:rsid w:val="002F19CE"/>
    <w:rsid w:val="00305237"/>
    <w:rsid w:val="00306D75"/>
    <w:rsid w:val="00307EE0"/>
    <w:rsid w:val="00310A12"/>
    <w:rsid w:val="00311AA2"/>
    <w:rsid w:val="00316B23"/>
    <w:rsid w:val="003178D0"/>
    <w:rsid w:val="00320BF4"/>
    <w:rsid w:val="00322E1D"/>
    <w:rsid w:val="00334019"/>
    <w:rsid w:val="00340C36"/>
    <w:rsid w:val="00342FE1"/>
    <w:rsid w:val="00345567"/>
    <w:rsid w:val="00351F31"/>
    <w:rsid w:val="0035343F"/>
    <w:rsid w:val="0035373C"/>
    <w:rsid w:val="003634E8"/>
    <w:rsid w:val="00374531"/>
    <w:rsid w:val="00375332"/>
    <w:rsid w:val="00387255"/>
    <w:rsid w:val="003970F1"/>
    <w:rsid w:val="003A437E"/>
    <w:rsid w:val="003A6C03"/>
    <w:rsid w:val="003B09D3"/>
    <w:rsid w:val="003B2D8D"/>
    <w:rsid w:val="003B4517"/>
    <w:rsid w:val="003B7A0A"/>
    <w:rsid w:val="003C3535"/>
    <w:rsid w:val="003C3823"/>
    <w:rsid w:val="003D095F"/>
    <w:rsid w:val="003E0BDE"/>
    <w:rsid w:val="003E2F8D"/>
    <w:rsid w:val="003F3FE4"/>
    <w:rsid w:val="003F5EA0"/>
    <w:rsid w:val="00402B86"/>
    <w:rsid w:val="00402E86"/>
    <w:rsid w:val="00403F16"/>
    <w:rsid w:val="00413B9D"/>
    <w:rsid w:val="00417DB2"/>
    <w:rsid w:val="00417F83"/>
    <w:rsid w:val="004201BA"/>
    <w:rsid w:val="00423D1D"/>
    <w:rsid w:val="00424944"/>
    <w:rsid w:val="00425171"/>
    <w:rsid w:val="00430C4F"/>
    <w:rsid w:val="00431991"/>
    <w:rsid w:val="00455635"/>
    <w:rsid w:val="00460D5D"/>
    <w:rsid w:val="00464273"/>
    <w:rsid w:val="00471D5F"/>
    <w:rsid w:val="0047536C"/>
    <w:rsid w:val="00477AE1"/>
    <w:rsid w:val="0048763D"/>
    <w:rsid w:val="00490453"/>
    <w:rsid w:val="004A22F3"/>
    <w:rsid w:val="004A4D40"/>
    <w:rsid w:val="004A69BD"/>
    <w:rsid w:val="004A6F3E"/>
    <w:rsid w:val="004B1BE1"/>
    <w:rsid w:val="004B2ECA"/>
    <w:rsid w:val="004C1B38"/>
    <w:rsid w:val="004C2A4E"/>
    <w:rsid w:val="004C6D81"/>
    <w:rsid w:val="004D688C"/>
    <w:rsid w:val="004D7541"/>
    <w:rsid w:val="004E42CD"/>
    <w:rsid w:val="004E51B4"/>
    <w:rsid w:val="004E69F8"/>
    <w:rsid w:val="004E7C84"/>
    <w:rsid w:val="004F2760"/>
    <w:rsid w:val="004F3E1D"/>
    <w:rsid w:val="005063FC"/>
    <w:rsid w:val="00515C96"/>
    <w:rsid w:val="00522F7F"/>
    <w:rsid w:val="00523FE9"/>
    <w:rsid w:val="00537680"/>
    <w:rsid w:val="00540A06"/>
    <w:rsid w:val="0054253E"/>
    <w:rsid w:val="005456D6"/>
    <w:rsid w:val="00545899"/>
    <w:rsid w:val="00546B49"/>
    <w:rsid w:val="005476FD"/>
    <w:rsid w:val="0054796D"/>
    <w:rsid w:val="00554881"/>
    <w:rsid w:val="00555C06"/>
    <w:rsid w:val="005576C7"/>
    <w:rsid w:val="0056037E"/>
    <w:rsid w:val="005653BC"/>
    <w:rsid w:val="0057090D"/>
    <w:rsid w:val="00571AB3"/>
    <w:rsid w:val="0057443A"/>
    <w:rsid w:val="00580268"/>
    <w:rsid w:val="00581B7E"/>
    <w:rsid w:val="0058433E"/>
    <w:rsid w:val="0058606B"/>
    <w:rsid w:val="005927F6"/>
    <w:rsid w:val="005941A1"/>
    <w:rsid w:val="0059447B"/>
    <w:rsid w:val="005A2967"/>
    <w:rsid w:val="005A3B80"/>
    <w:rsid w:val="005B01E1"/>
    <w:rsid w:val="005B5429"/>
    <w:rsid w:val="005C3F58"/>
    <w:rsid w:val="005D07D0"/>
    <w:rsid w:val="005D5B25"/>
    <w:rsid w:val="005E2956"/>
    <w:rsid w:val="005E3D90"/>
    <w:rsid w:val="005E4083"/>
    <w:rsid w:val="005E55EC"/>
    <w:rsid w:val="005F1FC9"/>
    <w:rsid w:val="005F4446"/>
    <w:rsid w:val="005F4F61"/>
    <w:rsid w:val="005F6CB7"/>
    <w:rsid w:val="005F745D"/>
    <w:rsid w:val="00600460"/>
    <w:rsid w:val="00607B0E"/>
    <w:rsid w:val="00607EAA"/>
    <w:rsid w:val="006136B1"/>
    <w:rsid w:val="00613FDE"/>
    <w:rsid w:val="006150D3"/>
    <w:rsid w:val="006156E9"/>
    <w:rsid w:val="006306FC"/>
    <w:rsid w:val="006323A5"/>
    <w:rsid w:val="00637E87"/>
    <w:rsid w:val="0064151F"/>
    <w:rsid w:val="00644DB3"/>
    <w:rsid w:val="00655529"/>
    <w:rsid w:val="00662C97"/>
    <w:rsid w:val="00663323"/>
    <w:rsid w:val="00664B28"/>
    <w:rsid w:val="00666327"/>
    <w:rsid w:val="00667C7E"/>
    <w:rsid w:val="00672E42"/>
    <w:rsid w:val="0067623D"/>
    <w:rsid w:val="00680B0A"/>
    <w:rsid w:val="00686DD4"/>
    <w:rsid w:val="0068735C"/>
    <w:rsid w:val="00695AE0"/>
    <w:rsid w:val="00697F87"/>
    <w:rsid w:val="006A046C"/>
    <w:rsid w:val="006A1C33"/>
    <w:rsid w:val="006A1EFD"/>
    <w:rsid w:val="006A2C1C"/>
    <w:rsid w:val="006A4D27"/>
    <w:rsid w:val="006B10DF"/>
    <w:rsid w:val="006C3796"/>
    <w:rsid w:val="006E1934"/>
    <w:rsid w:val="006E2BD4"/>
    <w:rsid w:val="006E64BB"/>
    <w:rsid w:val="006F2C79"/>
    <w:rsid w:val="007023CD"/>
    <w:rsid w:val="00703550"/>
    <w:rsid w:val="00722A0A"/>
    <w:rsid w:val="00724FD1"/>
    <w:rsid w:val="00731F83"/>
    <w:rsid w:val="00732F20"/>
    <w:rsid w:val="00733C78"/>
    <w:rsid w:val="00737EFA"/>
    <w:rsid w:val="0074663C"/>
    <w:rsid w:val="00746BE8"/>
    <w:rsid w:val="00752CA8"/>
    <w:rsid w:val="00753CF1"/>
    <w:rsid w:val="00754246"/>
    <w:rsid w:val="007542FF"/>
    <w:rsid w:val="007653BA"/>
    <w:rsid w:val="00770243"/>
    <w:rsid w:val="007808AC"/>
    <w:rsid w:val="00780E69"/>
    <w:rsid w:val="00782206"/>
    <w:rsid w:val="007841CB"/>
    <w:rsid w:val="007869B1"/>
    <w:rsid w:val="00793347"/>
    <w:rsid w:val="007976D8"/>
    <w:rsid w:val="007A2C60"/>
    <w:rsid w:val="007A34B8"/>
    <w:rsid w:val="007A4AE4"/>
    <w:rsid w:val="007A5D11"/>
    <w:rsid w:val="007B1DBB"/>
    <w:rsid w:val="007B47BF"/>
    <w:rsid w:val="007C2F21"/>
    <w:rsid w:val="007C39F0"/>
    <w:rsid w:val="007C6790"/>
    <w:rsid w:val="007D1BE6"/>
    <w:rsid w:val="007D7040"/>
    <w:rsid w:val="007D704E"/>
    <w:rsid w:val="007E4A07"/>
    <w:rsid w:val="007E5D2D"/>
    <w:rsid w:val="007F536D"/>
    <w:rsid w:val="007F5F6C"/>
    <w:rsid w:val="007F7A40"/>
    <w:rsid w:val="00801033"/>
    <w:rsid w:val="00804ADE"/>
    <w:rsid w:val="00805699"/>
    <w:rsid w:val="008354BA"/>
    <w:rsid w:val="008437E7"/>
    <w:rsid w:val="00843E0A"/>
    <w:rsid w:val="00847D0E"/>
    <w:rsid w:val="0085193C"/>
    <w:rsid w:val="00872730"/>
    <w:rsid w:val="008744FD"/>
    <w:rsid w:val="008803A5"/>
    <w:rsid w:val="00881AFB"/>
    <w:rsid w:val="00881FA8"/>
    <w:rsid w:val="00886A1E"/>
    <w:rsid w:val="00891DE2"/>
    <w:rsid w:val="008957EB"/>
    <w:rsid w:val="008962B4"/>
    <w:rsid w:val="008A033F"/>
    <w:rsid w:val="008A0F23"/>
    <w:rsid w:val="008A63DB"/>
    <w:rsid w:val="008B03E2"/>
    <w:rsid w:val="008B374B"/>
    <w:rsid w:val="008B4DFC"/>
    <w:rsid w:val="008C7B16"/>
    <w:rsid w:val="008D2CE9"/>
    <w:rsid w:val="008D4F92"/>
    <w:rsid w:val="008E0D18"/>
    <w:rsid w:val="008E6BA2"/>
    <w:rsid w:val="008F214B"/>
    <w:rsid w:val="008F5138"/>
    <w:rsid w:val="00901F4E"/>
    <w:rsid w:val="00910FB3"/>
    <w:rsid w:val="00911E7F"/>
    <w:rsid w:val="009127C6"/>
    <w:rsid w:val="00914377"/>
    <w:rsid w:val="00915A54"/>
    <w:rsid w:val="00916525"/>
    <w:rsid w:val="00916C4A"/>
    <w:rsid w:val="00921607"/>
    <w:rsid w:val="00922CA5"/>
    <w:rsid w:val="00922DC7"/>
    <w:rsid w:val="009259BA"/>
    <w:rsid w:val="00926062"/>
    <w:rsid w:val="00926AD0"/>
    <w:rsid w:val="00930645"/>
    <w:rsid w:val="00931377"/>
    <w:rsid w:val="009316A7"/>
    <w:rsid w:val="0093348E"/>
    <w:rsid w:val="009357EE"/>
    <w:rsid w:val="00945044"/>
    <w:rsid w:val="009457CD"/>
    <w:rsid w:val="00950D02"/>
    <w:rsid w:val="00956D87"/>
    <w:rsid w:val="00960047"/>
    <w:rsid w:val="009664D0"/>
    <w:rsid w:val="00974D52"/>
    <w:rsid w:val="009763AE"/>
    <w:rsid w:val="009874C5"/>
    <w:rsid w:val="00996B58"/>
    <w:rsid w:val="009A6AD2"/>
    <w:rsid w:val="009C124C"/>
    <w:rsid w:val="009C1D2F"/>
    <w:rsid w:val="009C2192"/>
    <w:rsid w:val="009C25BF"/>
    <w:rsid w:val="009C4ED4"/>
    <w:rsid w:val="009C5D01"/>
    <w:rsid w:val="009C77D1"/>
    <w:rsid w:val="009D0AC9"/>
    <w:rsid w:val="009D28EB"/>
    <w:rsid w:val="009D3D44"/>
    <w:rsid w:val="009E5624"/>
    <w:rsid w:val="009F5838"/>
    <w:rsid w:val="009F63A5"/>
    <w:rsid w:val="009F6615"/>
    <w:rsid w:val="00A01F3A"/>
    <w:rsid w:val="00A0520A"/>
    <w:rsid w:val="00A14D63"/>
    <w:rsid w:val="00A1604F"/>
    <w:rsid w:val="00A2343E"/>
    <w:rsid w:val="00A27ED3"/>
    <w:rsid w:val="00A363B4"/>
    <w:rsid w:val="00A37CB9"/>
    <w:rsid w:val="00A4435F"/>
    <w:rsid w:val="00A45735"/>
    <w:rsid w:val="00A47B69"/>
    <w:rsid w:val="00A501CA"/>
    <w:rsid w:val="00A51D08"/>
    <w:rsid w:val="00A53F62"/>
    <w:rsid w:val="00A575EE"/>
    <w:rsid w:val="00A61879"/>
    <w:rsid w:val="00A61FC3"/>
    <w:rsid w:val="00A64C91"/>
    <w:rsid w:val="00A73738"/>
    <w:rsid w:val="00A768E4"/>
    <w:rsid w:val="00A76F43"/>
    <w:rsid w:val="00A85C13"/>
    <w:rsid w:val="00A868F9"/>
    <w:rsid w:val="00A87940"/>
    <w:rsid w:val="00A90F29"/>
    <w:rsid w:val="00A9664A"/>
    <w:rsid w:val="00AA055A"/>
    <w:rsid w:val="00AA17DA"/>
    <w:rsid w:val="00AA187D"/>
    <w:rsid w:val="00AA4213"/>
    <w:rsid w:val="00AA4926"/>
    <w:rsid w:val="00AA7C63"/>
    <w:rsid w:val="00AA7DF0"/>
    <w:rsid w:val="00AB134D"/>
    <w:rsid w:val="00AB4BE9"/>
    <w:rsid w:val="00AB513A"/>
    <w:rsid w:val="00AB5DC4"/>
    <w:rsid w:val="00AD0E07"/>
    <w:rsid w:val="00AE064B"/>
    <w:rsid w:val="00AE06A2"/>
    <w:rsid w:val="00AE1F04"/>
    <w:rsid w:val="00AE3014"/>
    <w:rsid w:val="00AE57B5"/>
    <w:rsid w:val="00AF07D4"/>
    <w:rsid w:val="00AF1D85"/>
    <w:rsid w:val="00AF6C0A"/>
    <w:rsid w:val="00B0466E"/>
    <w:rsid w:val="00B07E43"/>
    <w:rsid w:val="00B1283F"/>
    <w:rsid w:val="00B14ED3"/>
    <w:rsid w:val="00B228A6"/>
    <w:rsid w:val="00B24029"/>
    <w:rsid w:val="00B3722B"/>
    <w:rsid w:val="00B4097A"/>
    <w:rsid w:val="00B40AA3"/>
    <w:rsid w:val="00B43074"/>
    <w:rsid w:val="00B50BDF"/>
    <w:rsid w:val="00B51683"/>
    <w:rsid w:val="00B51B71"/>
    <w:rsid w:val="00B52659"/>
    <w:rsid w:val="00B54972"/>
    <w:rsid w:val="00B6121D"/>
    <w:rsid w:val="00B62EBF"/>
    <w:rsid w:val="00B71C68"/>
    <w:rsid w:val="00B73CB7"/>
    <w:rsid w:val="00B842DB"/>
    <w:rsid w:val="00B86C29"/>
    <w:rsid w:val="00B93362"/>
    <w:rsid w:val="00B95A25"/>
    <w:rsid w:val="00B96D3D"/>
    <w:rsid w:val="00BA0AF2"/>
    <w:rsid w:val="00BA5D2D"/>
    <w:rsid w:val="00BB67A6"/>
    <w:rsid w:val="00BC5361"/>
    <w:rsid w:val="00BD4F59"/>
    <w:rsid w:val="00BE02D6"/>
    <w:rsid w:val="00BE42B6"/>
    <w:rsid w:val="00BF47A8"/>
    <w:rsid w:val="00BF5220"/>
    <w:rsid w:val="00C02A62"/>
    <w:rsid w:val="00C03777"/>
    <w:rsid w:val="00C07E2C"/>
    <w:rsid w:val="00C203A9"/>
    <w:rsid w:val="00C21983"/>
    <w:rsid w:val="00C25430"/>
    <w:rsid w:val="00C30968"/>
    <w:rsid w:val="00C319CB"/>
    <w:rsid w:val="00C320FC"/>
    <w:rsid w:val="00C3254F"/>
    <w:rsid w:val="00C32B53"/>
    <w:rsid w:val="00C33C27"/>
    <w:rsid w:val="00C35303"/>
    <w:rsid w:val="00C371DC"/>
    <w:rsid w:val="00C3734A"/>
    <w:rsid w:val="00C5290F"/>
    <w:rsid w:val="00C52BC0"/>
    <w:rsid w:val="00C532E1"/>
    <w:rsid w:val="00C60AE3"/>
    <w:rsid w:val="00C60D41"/>
    <w:rsid w:val="00C64027"/>
    <w:rsid w:val="00C655E8"/>
    <w:rsid w:val="00C65811"/>
    <w:rsid w:val="00C67218"/>
    <w:rsid w:val="00C67A1A"/>
    <w:rsid w:val="00C73569"/>
    <w:rsid w:val="00C77376"/>
    <w:rsid w:val="00C9044B"/>
    <w:rsid w:val="00C92A85"/>
    <w:rsid w:val="00C93C4E"/>
    <w:rsid w:val="00C942F1"/>
    <w:rsid w:val="00CA11B5"/>
    <w:rsid w:val="00CA1960"/>
    <w:rsid w:val="00CB0100"/>
    <w:rsid w:val="00CB3901"/>
    <w:rsid w:val="00CB47B6"/>
    <w:rsid w:val="00CC17A0"/>
    <w:rsid w:val="00CC289A"/>
    <w:rsid w:val="00CC44EC"/>
    <w:rsid w:val="00CD12D9"/>
    <w:rsid w:val="00CD5F97"/>
    <w:rsid w:val="00CE0819"/>
    <w:rsid w:val="00CE120D"/>
    <w:rsid w:val="00CE2879"/>
    <w:rsid w:val="00CE4670"/>
    <w:rsid w:val="00CE7485"/>
    <w:rsid w:val="00CF0DD4"/>
    <w:rsid w:val="00CF3432"/>
    <w:rsid w:val="00CF3817"/>
    <w:rsid w:val="00CF5395"/>
    <w:rsid w:val="00D16D78"/>
    <w:rsid w:val="00D17D8C"/>
    <w:rsid w:val="00D233AD"/>
    <w:rsid w:val="00D319B2"/>
    <w:rsid w:val="00D32D7E"/>
    <w:rsid w:val="00D407AE"/>
    <w:rsid w:val="00D41D6F"/>
    <w:rsid w:val="00D45C43"/>
    <w:rsid w:val="00D526B6"/>
    <w:rsid w:val="00D6771E"/>
    <w:rsid w:val="00D774EB"/>
    <w:rsid w:val="00D82D56"/>
    <w:rsid w:val="00D922D5"/>
    <w:rsid w:val="00D94639"/>
    <w:rsid w:val="00D9508F"/>
    <w:rsid w:val="00DB2CFA"/>
    <w:rsid w:val="00DB6EAF"/>
    <w:rsid w:val="00DC0E94"/>
    <w:rsid w:val="00DC10BB"/>
    <w:rsid w:val="00DC2A90"/>
    <w:rsid w:val="00DC4059"/>
    <w:rsid w:val="00DC5674"/>
    <w:rsid w:val="00DD10A8"/>
    <w:rsid w:val="00DD5B0F"/>
    <w:rsid w:val="00DE48D8"/>
    <w:rsid w:val="00DE664D"/>
    <w:rsid w:val="00DF2FA3"/>
    <w:rsid w:val="00DF30C5"/>
    <w:rsid w:val="00E04583"/>
    <w:rsid w:val="00E20789"/>
    <w:rsid w:val="00E2128E"/>
    <w:rsid w:val="00E40E4E"/>
    <w:rsid w:val="00E4285F"/>
    <w:rsid w:val="00E444B2"/>
    <w:rsid w:val="00E46851"/>
    <w:rsid w:val="00E5266D"/>
    <w:rsid w:val="00E53535"/>
    <w:rsid w:val="00E55D1B"/>
    <w:rsid w:val="00E61E3A"/>
    <w:rsid w:val="00E66B74"/>
    <w:rsid w:val="00E67CE5"/>
    <w:rsid w:val="00E7108E"/>
    <w:rsid w:val="00E749AA"/>
    <w:rsid w:val="00E80B36"/>
    <w:rsid w:val="00E8160D"/>
    <w:rsid w:val="00E92A15"/>
    <w:rsid w:val="00E940F7"/>
    <w:rsid w:val="00E95A89"/>
    <w:rsid w:val="00EB2ABA"/>
    <w:rsid w:val="00EB68AA"/>
    <w:rsid w:val="00EC384C"/>
    <w:rsid w:val="00EC44E5"/>
    <w:rsid w:val="00ED009C"/>
    <w:rsid w:val="00ED38AC"/>
    <w:rsid w:val="00ED6658"/>
    <w:rsid w:val="00EE7B81"/>
    <w:rsid w:val="00EF4B61"/>
    <w:rsid w:val="00F11CE9"/>
    <w:rsid w:val="00F15CBD"/>
    <w:rsid w:val="00F160B7"/>
    <w:rsid w:val="00F21D4E"/>
    <w:rsid w:val="00F22758"/>
    <w:rsid w:val="00F248EC"/>
    <w:rsid w:val="00F2554A"/>
    <w:rsid w:val="00F31054"/>
    <w:rsid w:val="00F414C5"/>
    <w:rsid w:val="00F41E5B"/>
    <w:rsid w:val="00F46019"/>
    <w:rsid w:val="00F560ED"/>
    <w:rsid w:val="00F64879"/>
    <w:rsid w:val="00F7518E"/>
    <w:rsid w:val="00F83263"/>
    <w:rsid w:val="00F86F43"/>
    <w:rsid w:val="00F87B05"/>
    <w:rsid w:val="00F9202D"/>
    <w:rsid w:val="00FA5773"/>
    <w:rsid w:val="00FA72FB"/>
    <w:rsid w:val="00FB052E"/>
    <w:rsid w:val="00FB1681"/>
    <w:rsid w:val="00FB3D55"/>
    <w:rsid w:val="00FB65D6"/>
    <w:rsid w:val="00FB7249"/>
    <w:rsid w:val="00FB7362"/>
    <w:rsid w:val="00FC06E7"/>
    <w:rsid w:val="00FC6B11"/>
    <w:rsid w:val="00FD2DA9"/>
    <w:rsid w:val="00FD510C"/>
    <w:rsid w:val="00FD6934"/>
    <w:rsid w:val="00FE1072"/>
    <w:rsid w:val="00FE2B3F"/>
    <w:rsid w:val="00FE45A2"/>
    <w:rsid w:val="00FE659F"/>
    <w:rsid w:val="00FF096D"/>
    <w:rsid w:val="00FF3024"/>
    <w:rsid w:val="00FF3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B52D2"/>
  <w15:chartTrackingRefBased/>
  <w15:docId w15:val="{437417D5-2A8C-4C22-AF8B-564CB0AC9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58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7737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7737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22D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22DC7"/>
  </w:style>
  <w:style w:type="character" w:customStyle="1" w:styleId="eop">
    <w:name w:val="eop"/>
    <w:basedOn w:val="DefaultParagraphFont"/>
    <w:rsid w:val="00922DC7"/>
  </w:style>
  <w:style w:type="character" w:customStyle="1" w:styleId="advancedproofingissue">
    <w:name w:val="advancedproofingissue"/>
    <w:basedOn w:val="DefaultParagraphFont"/>
    <w:rsid w:val="00922DC7"/>
  </w:style>
  <w:style w:type="character" w:styleId="Hyperlink">
    <w:name w:val="Hyperlink"/>
    <w:basedOn w:val="DefaultParagraphFont"/>
    <w:uiPriority w:val="99"/>
    <w:unhideWhenUsed/>
    <w:rsid w:val="003F3FE4"/>
    <w:rPr>
      <w:color w:val="0000FF"/>
      <w:u w:val="single"/>
    </w:rPr>
  </w:style>
  <w:style w:type="paragraph" w:styleId="NormalWeb">
    <w:name w:val="Normal (Web)"/>
    <w:basedOn w:val="Normal"/>
    <w:uiPriority w:val="99"/>
    <w:semiHidden/>
    <w:unhideWhenUsed/>
    <w:rsid w:val="00C309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D16D78"/>
  </w:style>
  <w:style w:type="character" w:styleId="UnresolvedMention">
    <w:name w:val="Unresolved Mention"/>
    <w:basedOn w:val="DefaultParagraphFont"/>
    <w:uiPriority w:val="99"/>
    <w:semiHidden/>
    <w:unhideWhenUsed/>
    <w:rsid w:val="00BE02D6"/>
    <w:rPr>
      <w:color w:val="605E5C"/>
      <w:shd w:val="clear" w:color="auto" w:fill="E1DFDD"/>
    </w:rPr>
  </w:style>
  <w:style w:type="paragraph" w:styleId="Header">
    <w:name w:val="header"/>
    <w:basedOn w:val="Normal"/>
    <w:link w:val="HeaderChar"/>
    <w:uiPriority w:val="99"/>
    <w:unhideWhenUsed/>
    <w:rsid w:val="008F51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138"/>
  </w:style>
  <w:style w:type="paragraph" w:styleId="Footer">
    <w:name w:val="footer"/>
    <w:basedOn w:val="Normal"/>
    <w:link w:val="FooterChar"/>
    <w:uiPriority w:val="99"/>
    <w:unhideWhenUsed/>
    <w:rsid w:val="008F51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138"/>
  </w:style>
  <w:style w:type="character" w:customStyle="1" w:styleId="Heading2Char">
    <w:name w:val="Heading 2 Char"/>
    <w:basedOn w:val="DefaultParagraphFont"/>
    <w:link w:val="Heading2"/>
    <w:uiPriority w:val="9"/>
    <w:rsid w:val="00C7737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77376"/>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265878"/>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B86C29"/>
    <w:rPr>
      <w:sz w:val="16"/>
      <w:szCs w:val="16"/>
    </w:rPr>
  </w:style>
  <w:style w:type="paragraph" w:styleId="CommentText">
    <w:name w:val="annotation text"/>
    <w:basedOn w:val="Normal"/>
    <w:link w:val="CommentTextChar"/>
    <w:uiPriority w:val="99"/>
    <w:semiHidden/>
    <w:unhideWhenUsed/>
    <w:rsid w:val="00B86C29"/>
    <w:pPr>
      <w:spacing w:line="240" w:lineRule="auto"/>
    </w:pPr>
    <w:rPr>
      <w:sz w:val="20"/>
      <w:szCs w:val="20"/>
    </w:rPr>
  </w:style>
  <w:style w:type="character" w:customStyle="1" w:styleId="CommentTextChar">
    <w:name w:val="Comment Text Char"/>
    <w:basedOn w:val="DefaultParagraphFont"/>
    <w:link w:val="CommentText"/>
    <w:uiPriority w:val="99"/>
    <w:semiHidden/>
    <w:rsid w:val="00B86C29"/>
    <w:rPr>
      <w:sz w:val="20"/>
      <w:szCs w:val="20"/>
    </w:rPr>
  </w:style>
  <w:style w:type="paragraph" w:styleId="CommentSubject">
    <w:name w:val="annotation subject"/>
    <w:basedOn w:val="CommentText"/>
    <w:next w:val="CommentText"/>
    <w:link w:val="CommentSubjectChar"/>
    <w:uiPriority w:val="99"/>
    <w:semiHidden/>
    <w:unhideWhenUsed/>
    <w:rsid w:val="00B86C29"/>
    <w:rPr>
      <w:b/>
      <w:bCs/>
    </w:rPr>
  </w:style>
  <w:style w:type="character" w:customStyle="1" w:styleId="CommentSubjectChar">
    <w:name w:val="Comment Subject Char"/>
    <w:basedOn w:val="CommentTextChar"/>
    <w:link w:val="CommentSubject"/>
    <w:uiPriority w:val="99"/>
    <w:semiHidden/>
    <w:rsid w:val="00B86C29"/>
    <w:rPr>
      <w:b/>
      <w:bCs/>
      <w:sz w:val="20"/>
      <w:szCs w:val="20"/>
    </w:rPr>
  </w:style>
  <w:style w:type="table" w:styleId="TableGrid">
    <w:name w:val="Table Grid"/>
    <w:basedOn w:val="TableNormal"/>
    <w:uiPriority w:val="39"/>
    <w:rsid w:val="00417DB2"/>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06120">
      <w:bodyDiv w:val="1"/>
      <w:marLeft w:val="0"/>
      <w:marRight w:val="0"/>
      <w:marTop w:val="0"/>
      <w:marBottom w:val="0"/>
      <w:divBdr>
        <w:top w:val="none" w:sz="0" w:space="0" w:color="auto"/>
        <w:left w:val="none" w:sz="0" w:space="0" w:color="auto"/>
        <w:bottom w:val="none" w:sz="0" w:space="0" w:color="auto"/>
        <w:right w:val="none" w:sz="0" w:space="0" w:color="auto"/>
      </w:divBdr>
    </w:div>
    <w:div w:id="79909416">
      <w:bodyDiv w:val="1"/>
      <w:marLeft w:val="0"/>
      <w:marRight w:val="0"/>
      <w:marTop w:val="0"/>
      <w:marBottom w:val="0"/>
      <w:divBdr>
        <w:top w:val="none" w:sz="0" w:space="0" w:color="auto"/>
        <w:left w:val="none" w:sz="0" w:space="0" w:color="auto"/>
        <w:bottom w:val="none" w:sz="0" w:space="0" w:color="auto"/>
        <w:right w:val="none" w:sz="0" w:space="0" w:color="auto"/>
      </w:divBdr>
    </w:div>
    <w:div w:id="291862454">
      <w:bodyDiv w:val="1"/>
      <w:marLeft w:val="0"/>
      <w:marRight w:val="0"/>
      <w:marTop w:val="0"/>
      <w:marBottom w:val="0"/>
      <w:divBdr>
        <w:top w:val="none" w:sz="0" w:space="0" w:color="auto"/>
        <w:left w:val="none" w:sz="0" w:space="0" w:color="auto"/>
        <w:bottom w:val="none" w:sz="0" w:space="0" w:color="auto"/>
        <w:right w:val="none" w:sz="0" w:space="0" w:color="auto"/>
      </w:divBdr>
    </w:div>
    <w:div w:id="304162595">
      <w:bodyDiv w:val="1"/>
      <w:marLeft w:val="0"/>
      <w:marRight w:val="0"/>
      <w:marTop w:val="0"/>
      <w:marBottom w:val="0"/>
      <w:divBdr>
        <w:top w:val="none" w:sz="0" w:space="0" w:color="auto"/>
        <w:left w:val="none" w:sz="0" w:space="0" w:color="auto"/>
        <w:bottom w:val="none" w:sz="0" w:space="0" w:color="auto"/>
        <w:right w:val="none" w:sz="0" w:space="0" w:color="auto"/>
      </w:divBdr>
      <w:divsChild>
        <w:div w:id="432748180">
          <w:marLeft w:val="0"/>
          <w:marRight w:val="0"/>
          <w:marTop w:val="0"/>
          <w:marBottom w:val="0"/>
          <w:divBdr>
            <w:top w:val="none" w:sz="0" w:space="0" w:color="auto"/>
            <w:left w:val="none" w:sz="0" w:space="0" w:color="auto"/>
            <w:bottom w:val="none" w:sz="0" w:space="0" w:color="auto"/>
            <w:right w:val="none" w:sz="0" w:space="0" w:color="auto"/>
          </w:divBdr>
        </w:div>
        <w:div w:id="1879314591">
          <w:marLeft w:val="0"/>
          <w:marRight w:val="0"/>
          <w:marTop w:val="0"/>
          <w:marBottom w:val="0"/>
          <w:divBdr>
            <w:top w:val="none" w:sz="0" w:space="0" w:color="auto"/>
            <w:left w:val="none" w:sz="0" w:space="0" w:color="auto"/>
            <w:bottom w:val="none" w:sz="0" w:space="0" w:color="auto"/>
            <w:right w:val="none" w:sz="0" w:space="0" w:color="auto"/>
          </w:divBdr>
        </w:div>
        <w:div w:id="673528980">
          <w:marLeft w:val="0"/>
          <w:marRight w:val="0"/>
          <w:marTop w:val="0"/>
          <w:marBottom w:val="0"/>
          <w:divBdr>
            <w:top w:val="none" w:sz="0" w:space="0" w:color="auto"/>
            <w:left w:val="none" w:sz="0" w:space="0" w:color="auto"/>
            <w:bottom w:val="none" w:sz="0" w:space="0" w:color="auto"/>
            <w:right w:val="none" w:sz="0" w:space="0" w:color="auto"/>
          </w:divBdr>
        </w:div>
      </w:divsChild>
    </w:div>
    <w:div w:id="407386991">
      <w:bodyDiv w:val="1"/>
      <w:marLeft w:val="0"/>
      <w:marRight w:val="0"/>
      <w:marTop w:val="0"/>
      <w:marBottom w:val="0"/>
      <w:divBdr>
        <w:top w:val="none" w:sz="0" w:space="0" w:color="auto"/>
        <w:left w:val="none" w:sz="0" w:space="0" w:color="auto"/>
        <w:bottom w:val="none" w:sz="0" w:space="0" w:color="auto"/>
        <w:right w:val="none" w:sz="0" w:space="0" w:color="auto"/>
      </w:divBdr>
    </w:div>
    <w:div w:id="798258304">
      <w:bodyDiv w:val="1"/>
      <w:marLeft w:val="0"/>
      <w:marRight w:val="0"/>
      <w:marTop w:val="0"/>
      <w:marBottom w:val="0"/>
      <w:divBdr>
        <w:top w:val="none" w:sz="0" w:space="0" w:color="auto"/>
        <w:left w:val="none" w:sz="0" w:space="0" w:color="auto"/>
        <w:bottom w:val="none" w:sz="0" w:space="0" w:color="auto"/>
        <w:right w:val="none" w:sz="0" w:space="0" w:color="auto"/>
      </w:divBdr>
    </w:div>
    <w:div w:id="847716312">
      <w:bodyDiv w:val="1"/>
      <w:marLeft w:val="0"/>
      <w:marRight w:val="0"/>
      <w:marTop w:val="0"/>
      <w:marBottom w:val="0"/>
      <w:divBdr>
        <w:top w:val="none" w:sz="0" w:space="0" w:color="auto"/>
        <w:left w:val="none" w:sz="0" w:space="0" w:color="auto"/>
        <w:bottom w:val="none" w:sz="0" w:space="0" w:color="auto"/>
        <w:right w:val="none" w:sz="0" w:space="0" w:color="auto"/>
      </w:divBdr>
    </w:div>
    <w:div w:id="890310338">
      <w:bodyDiv w:val="1"/>
      <w:marLeft w:val="0"/>
      <w:marRight w:val="0"/>
      <w:marTop w:val="0"/>
      <w:marBottom w:val="0"/>
      <w:divBdr>
        <w:top w:val="none" w:sz="0" w:space="0" w:color="auto"/>
        <w:left w:val="none" w:sz="0" w:space="0" w:color="auto"/>
        <w:bottom w:val="none" w:sz="0" w:space="0" w:color="auto"/>
        <w:right w:val="none" w:sz="0" w:space="0" w:color="auto"/>
      </w:divBdr>
    </w:div>
    <w:div w:id="898394700">
      <w:bodyDiv w:val="1"/>
      <w:marLeft w:val="0"/>
      <w:marRight w:val="0"/>
      <w:marTop w:val="0"/>
      <w:marBottom w:val="0"/>
      <w:divBdr>
        <w:top w:val="none" w:sz="0" w:space="0" w:color="auto"/>
        <w:left w:val="none" w:sz="0" w:space="0" w:color="auto"/>
        <w:bottom w:val="none" w:sz="0" w:space="0" w:color="auto"/>
        <w:right w:val="none" w:sz="0" w:space="0" w:color="auto"/>
      </w:divBdr>
    </w:div>
    <w:div w:id="904796238">
      <w:bodyDiv w:val="1"/>
      <w:marLeft w:val="0"/>
      <w:marRight w:val="0"/>
      <w:marTop w:val="0"/>
      <w:marBottom w:val="0"/>
      <w:divBdr>
        <w:top w:val="none" w:sz="0" w:space="0" w:color="auto"/>
        <w:left w:val="none" w:sz="0" w:space="0" w:color="auto"/>
        <w:bottom w:val="none" w:sz="0" w:space="0" w:color="auto"/>
        <w:right w:val="none" w:sz="0" w:space="0" w:color="auto"/>
      </w:divBdr>
    </w:div>
    <w:div w:id="1073308299">
      <w:bodyDiv w:val="1"/>
      <w:marLeft w:val="0"/>
      <w:marRight w:val="0"/>
      <w:marTop w:val="0"/>
      <w:marBottom w:val="0"/>
      <w:divBdr>
        <w:top w:val="none" w:sz="0" w:space="0" w:color="auto"/>
        <w:left w:val="none" w:sz="0" w:space="0" w:color="auto"/>
        <w:bottom w:val="none" w:sz="0" w:space="0" w:color="auto"/>
        <w:right w:val="none" w:sz="0" w:space="0" w:color="auto"/>
      </w:divBdr>
    </w:div>
    <w:div w:id="1091002092">
      <w:bodyDiv w:val="1"/>
      <w:marLeft w:val="0"/>
      <w:marRight w:val="0"/>
      <w:marTop w:val="0"/>
      <w:marBottom w:val="0"/>
      <w:divBdr>
        <w:top w:val="none" w:sz="0" w:space="0" w:color="auto"/>
        <w:left w:val="none" w:sz="0" w:space="0" w:color="auto"/>
        <w:bottom w:val="none" w:sz="0" w:space="0" w:color="auto"/>
        <w:right w:val="none" w:sz="0" w:space="0" w:color="auto"/>
      </w:divBdr>
    </w:div>
    <w:div w:id="1410494285">
      <w:bodyDiv w:val="1"/>
      <w:marLeft w:val="0"/>
      <w:marRight w:val="0"/>
      <w:marTop w:val="0"/>
      <w:marBottom w:val="0"/>
      <w:divBdr>
        <w:top w:val="none" w:sz="0" w:space="0" w:color="auto"/>
        <w:left w:val="none" w:sz="0" w:space="0" w:color="auto"/>
        <w:bottom w:val="none" w:sz="0" w:space="0" w:color="auto"/>
        <w:right w:val="none" w:sz="0" w:space="0" w:color="auto"/>
      </w:divBdr>
    </w:div>
    <w:div w:id="1463692437">
      <w:bodyDiv w:val="1"/>
      <w:marLeft w:val="0"/>
      <w:marRight w:val="0"/>
      <w:marTop w:val="0"/>
      <w:marBottom w:val="0"/>
      <w:divBdr>
        <w:top w:val="none" w:sz="0" w:space="0" w:color="auto"/>
        <w:left w:val="none" w:sz="0" w:space="0" w:color="auto"/>
        <w:bottom w:val="none" w:sz="0" w:space="0" w:color="auto"/>
        <w:right w:val="none" w:sz="0" w:space="0" w:color="auto"/>
      </w:divBdr>
      <w:divsChild>
        <w:div w:id="471870069">
          <w:marLeft w:val="0"/>
          <w:marRight w:val="0"/>
          <w:marTop w:val="0"/>
          <w:marBottom w:val="0"/>
          <w:divBdr>
            <w:top w:val="none" w:sz="0" w:space="0" w:color="auto"/>
            <w:left w:val="none" w:sz="0" w:space="0" w:color="auto"/>
            <w:bottom w:val="none" w:sz="0" w:space="0" w:color="auto"/>
            <w:right w:val="none" w:sz="0" w:space="0" w:color="auto"/>
          </w:divBdr>
          <w:divsChild>
            <w:div w:id="296374035">
              <w:marLeft w:val="0"/>
              <w:marRight w:val="0"/>
              <w:marTop w:val="0"/>
              <w:marBottom w:val="0"/>
              <w:divBdr>
                <w:top w:val="none" w:sz="0" w:space="0" w:color="auto"/>
                <w:left w:val="none" w:sz="0" w:space="0" w:color="auto"/>
                <w:bottom w:val="none" w:sz="0" w:space="0" w:color="auto"/>
                <w:right w:val="none" w:sz="0" w:space="0" w:color="auto"/>
              </w:divBdr>
              <w:divsChild>
                <w:div w:id="1782796934">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sChild>
    </w:div>
    <w:div w:id="1469785369">
      <w:bodyDiv w:val="1"/>
      <w:marLeft w:val="0"/>
      <w:marRight w:val="0"/>
      <w:marTop w:val="0"/>
      <w:marBottom w:val="0"/>
      <w:divBdr>
        <w:top w:val="none" w:sz="0" w:space="0" w:color="auto"/>
        <w:left w:val="none" w:sz="0" w:space="0" w:color="auto"/>
        <w:bottom w:val="none" w:sz="0" w:space="0" w:color="auto"/>
        <w:right w:val="none" w:sz="0" w:space="0" w:color="auto"/>
      </w:divBdr>
    </w:div>
    <w:div w:id="1643189753">
      <w:bodyDiv w:val="1"/>
      <w:marLeft w:val="0"/>
      <w:marRight w:val="0"/>
      <w:marTop w:val="0"/>
      <w:marBottom w:val="0"/>
      <w:divBdr>
        <w:top w:val="none" w:sz="0" w:space="0" w:color="auto"/>
        <w:left w:val="none" w:sz="0" w:space="0" w:color="auto"/>
        <w:bottom w:val="none" w:sz="0" w:space="0" w:color="auto"/>
        <w:right w:val="none" w:sz="0" w:space="0" w:color="auto"/>
      </w:divBdr>
    </w:div>
    <w:div w:id="2026789335">
      <w:bodyDiv w:val="1"/>
      <w:marLeft w:val="0"/>
      <w:marRight w:val="0"/>
      <w:marTop w:val="0"/>
      <w:marBottom w:val="0"/>
      <w:divBdr>
        <w:top w:val="none" w:sz="0" w:space="0" w:color="auto"/>
        <w:left w:val="none" w:sz="0" w:space="0" w:color="auto"/>
        <w:bottom w:val="none" w:sz="0" w:space="0" w:color="auto"/>
        <w:right w:val="none" w:sz="0" w:space="0" w:color="auto"/>
      </w:divBdr>
    </w:div>
    <w:div w:id="2084597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logger.com/null" TargetMode="External"/><Relationship Id="rId18" Type="http://schemas.openxmlformats.org/officeDocument/2006/relationships/hyperlink" Target="https://www.routledge.com/search?author=Rudolf%20Dreikurs" TargetMode="External"/><Relationship Id="rId3" Type="http://schemas.openxmlformats.org/officeDocument/2006/relationships/styles" Target="styles.xml"/><Relationship Id="rId21" Type="http://schemas.openxmlformats.org/officeDocument/2006/relationships/hyperlink" Target="https://gov.wales/sites/default/files/publications/2018-12/practical-approaches-to-behaviour-management-in-the-classroom-a-handbook-for-classroom-teachers-in-primary-schools.pdf" TargetMode="External"/><Relationship Id="rId7" Type="http://schemas.openxmlformats.org/officeDocument/2006/relationships/endnotes" Target="endnotes.xml"/><Relationship Id="rId12" Type="http://schemas.openxmlformats.org/officeDocument/2006/relationships/hyperlink" Target="http://www.metu.edu.tr/~e133376/project/types%20of%20goals%20that%20motivates%20childrens%20misbehaviors.htm" TargetMode="External"/><Relationship Id="rId17" Type="http://schemas.openxmlformats.org/officeDocument/2006/relationships/hyperlink" Target="https://www.youtube.com/watch?v=SZ3bVjsbAkY" TargetMode="External"/><Relationship Id="rId2" Type="http://schemas.openxmlformats.org/officeDocument/2006/relationships/numbering" Target="numbering.xml"/><Relationship Id="rId16" Type="http://schemas.openxmlformats.org/officeDocument/2006/relationships/hyperlink" Target="https://hwb.gov.wales/curriculum-for-wales/curriculum-for-wales-the-journey-to-curriculum-roll-out/" TargetMode="External"/><Relationship Id="rId20" Type="http://schemas.openxmlformats.org/officeDocument/2006/relationships/hyperlink" Target="http://WWW.Cymru.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ighspeedtraining.co.uk/hub/author/ellie/" TargetMode="External"/><Relationship Id="rId5" Type="http://schemas.openxmlformats.org/officeDocument/2006/relationships/webSettings" Target="webSettings.xml"/><Relationship Id="rId15" Type="http://schemas.openxmlformats.org/officeDocument/2006/relationships/hyperlink" Target="https://www.blogger.com/null" TargetMode="External"/><Relationship Id="rId23" Type="http://schemas.openxmlformats.org/officeDocument/2006/relationships/theme" Target="theme/theme1.xml"/><Relationship Id="rId10" Type="http://schemas.openxmlformats.org/officeDocument/2006/relationships/hyperlink" Target="https://en.wikipedia.org/wiki/Psychiatrist" TargetMode="External"/><Relationship Id="rId19" Type="http://schemas.openxmlformats.org/officeDocument/2006/relationships/hyperlink" Target="https://www.tandfonline.com/doi/pdf/10.1080/00221340008978967" TargetMode="External"/><Relationship Id="rId4" Type="http://schemas.openxmlformats.org/officeDocument/2006/relationships/settings" Target="settings.xml"/><Relationship Id="rId9" Type="http://schemas.openxmlformats.org/officeDocument/2006/relationships/hyperlink" Target="https://en.wikipedia.org/wiki/United_States" TargetMode="External"/><Relationship Id="rId14" Type="http://schemas.openxmlformats.org/officeDocument/2006/relationships/hyperlink" Target="https://www.blogger.com/nul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179D66-BDC7-4602-A47B-C7A00C8A5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Pages>
  <Words>5601</Words>
  <Characters>31932</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 Hornsby</dc:creator>
  <cp:keywords/>
  <dc:description/>
  <cp:lastModifiedBy>Ron Hornsby</cp:lastModifiedBy>
  <cp:revision>30</cp:revision>
  <dcterms:created xsi:type="dcterms:W3CDTF">2021-10-26T16:49:00Z</dcterms:created>
  <dcterms:modified xsi:type="dcterms:W3CDTF">2021-10-28T15:00:00Z</dcterms:modified>
</cp:coreProperties>
</file>