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A5E1D8" w14:textId="77777777" w:rsidR="00374FBA" w:rsidRPr="00EF220E" w:rsidRDefault="00374FBA" w:rsidP="00374FBA">
      <w:pPr>
        <w:rPr>
          <w:rFonts w:ascii="Arial" w:hAnsi="Arial" w:cs="Arial"/>
          <w:sz w:val="24"/>
          <w:szCs w:val="24"/>
        </w:rPr>
      </w:pPr>
      <w:r w:rsidRPr="00EF220E">
        <w:rPr>
          <w:rFonts w:ascii="Arial" w:hAnsi="Arial" w:cs="Arial"/>
          <w:b/>
          <w:bCs/>
          <w:sz w:val="24"/>
          <w:szCs w:val="24"/>
        </w:rPr>
        <w:t>Reference List Safeguarding</w:t>
      </w:r>
      <w:r w:rsidRPr="00EF220E">
        <w:rPr>
          <w:rFonts w:ascii="Arial" w:hAnsi="Arial" w:cs="Arial"/>
          <w:sz w:val="24"/>
          <w:szCs w:val="24"/>
        </w:rPr>
        <w:t xml:space="preserve"> </w:t>
      </w:r>
    </w:p>
    <w:p w14:paraId="007466C4" w14:textId="77777777" w:rsidR="00D25649" w:rsidRDefault="00D25649" w:rsidP="003D309F">
      <w:pPr>
        <w:pStyle w:val="NormalWeb"/>
        <w:shd w:val="clear" w:color="auto" w:fill="FFFFFF"/>
        <w:spacing w:before="0" w:beforeAutospacing="0" w:after="0" w:afterAutospacing="0"/>
        <w:rPr>
          <w:rStyle w:val="Hyperlink"/>
          <w:rFonts w:ascii="Arial" w:hAnsi="Arial" w:cs="Arial"/>
        </w:rPr>
      </w:pPr>
    </w:p>
    <w:p w14:paraId="6F796E27" w14:textId="77777777" w:rsidR="00D25649" w:rsidRDefault="00D25649" w:rsidP="003D309F">
      <w:pPr>
        <w:pStyle w:val="NormalWeb"/>
        <w:shd w:val="clear" w:color="auto" w:fill="FFFFFF"/>
        <w:spacing w:before="0" w:beforeAutospacing="0" w:after="0" w:afterAutospacing="0"/>
        <w:rPr>
          <w:rStyle w:val="Hyperlink"/>
          <w:rFonts w:ascii="Arial" w:hAnsi="Arial" w:cs="Arial"/>
        </w:rPr>
      </w:pPr>
      <w:proofErr w:type="spellStart"/>
      <w:r w:rsidRPr="00360C31">
        <w:rPr>
          <w:rFonts w:ascii="Arial" w:hAnsi="Arial" w:cs="Arial"/>
        </w:rPr>
        <w:t>Baginsky</w:t>
      </w:r>
      <w:proofErr w:type="spellEnd"/>
      <w:r w:rsidRPr="00360C31">
        <w:rPr>
          <w:rFonts w:ascii="Arial" w:hAnsi="Arial" w:cs="Arial"/>
        </w:rPr>
        <w:t>, M</w:t>
      </w:r>
      <w:r w:rsidRPr="001D502D">
        <w:rPr>
          <w:rFonts w:ascii="Arial" w:hAnsi="Arial" w:cs="Arial"/>
          <w:color w:val="FF0000"/>
        </w:rPr>
        <w:t xml:space="preserve">. </w:t>
      </w:r>
      <w:r w:rsidRPr="00AF7FCA">
        <w:rPr>
          <w:rFonts w:ascii="Arial" w:hAnsi="Arial" w:cs="Arial"/>
          <w:i/>
          <w:iCs/>
        </w:rPr>
        <w:t>et al.</w:t>
      </w:r>
      <w:r w:rsidRPr="00AF7FCA">
        <w:rPr>
          <w:rFonts w:ascii="Arial" w:hAnsi="Arial" w:cs="Arial"/>
        </w:rPr>
        <w:t xml:space="preserve"> </w:t>
      </w:r>
      <w:r w:rsidRPr="00360C31">
        <w:rPr>
          <w:rFonts w:ascii="Arial" w:hAnsi="Arial" w:cs="Arial"/>
        </w:rPr>
        <w:t xml:space="preserve">(2020) ‘Working with Signs of Safety: Parents’ perception of change’, </w:t>
      </w:r>
      <w:r w:rsidRPr="00360C31">
        <w:rPr>
          <w:rFonts w:ascii="Arial" w:hAnsi="Arial" w:cs="Arial"/>
          <w:i/>
          <w:iCs/>
        </w:rPr>
        <w:t>Child &amp; family social work,</w:t>
      </w:r>
      <w:r w:rsidRPr="00360C31">
        <w:rPr>
          <w:rFonts w:ascii="Arial" w:hAnsi="Arial" w:cs="Arial"/>
        </w:rPr>
        <w:t xml:space="preserve"> 25(1), pp. 154–164. Available at: </w:t>
      </w:r>
      <w:hyperlink r:id="rId4" w:history="1">
        <w:r w:rsidRPr="00860852">
          <w:rPr>
            <w:rStyle w:val="Hyperlink"/>
            <w:rFonts w:ascii="Arial" w:hAnsi="Arial" w:cs="Arial"/>
          </w:rPr>
          <w:t>https://doi.org/10.1111/cfs.12673</w:t>
        </w:r>
      </w:hyperlink>
    </w:p>
    <w:p w14:paraId="7A04607C" w14:textId="77777777" w:rsidR="00D25649" w:rsidRDefault="00D25649" w:rsidP="003D309F">
      <w:pPr>
        <w:pStyle w:val="NormalWeb"/>
        <w:shd w:val="clear" w:color="auto" w:fill="FFFFFF"/>
        <w:spacing w:before="0" w:beforeAutospacing="0" w:after="0" w:afterAutospacing="0"/>
        <w:rPr>
          <w:rStyle w:val="Hyperlink"/>
          <w:rFonts w:ascii="Arial" w:hAnsi="Arial" w:cs="Arial"/>
        </w:rPr>
      </w:pPr>
    </w:p>
    <w:p w14:paraId="2083BE90" w14:textId="77777777" w:rsidR="00D25649" w:rsidRDefault="00D25649" w:rsidP="006D1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 w:rsidRPr="00197860">
        <w:rPr>
          <w:rStyle w:val="normaltextrun"/>
          <w:rFonts w:ascii="Arial" w:hAnsi="Arial" w:cs="Arial"/>
          <w:color w:val="000000"/>
        </w:rPr>
        <w:t xml:space="preserve">Birth to five matters (No date) </w:t>
      </w:r>
      <w:r w:rsidRPr="00197860">
        <w:rPr>
          <w:rStyle w:val="normaltextrun"/>
          <w:rFonts w:ascii="Arial" w:hAnsi="Arial" w:cs="Arial"/>
          <w:i/>
          <w:iCs/>
          <w:color w:val="000000"/>
        </w:rPr>
        <w:t xml:space="preserve">Transitions. </w:t>
      </w:r>
      <w:r w:rsidRPr="00197860">
        <w:rPr>
          <w:rStyle w:val="normaltextrun"/>
          <w:rFonts w:ascii="Arial" w:hAnsi="Arial" w:cs="Arial"/>
          <w:color w:val="000000"/>
        </w:rPr>
        <w:t xml:space="preserve">Available at: </w:t>
      </w:r>
      <w:hyperlink r:id="rId5" w:tgtFrame="_blank" w:history="1">
        <w:r w:rsidRPr="00197860">
          <w:rPr>
            <w:rStyle w:val="normaltextrun"/>
            <w:rFonts w:ascii="Arial" w:hAnsi="Arial" w:cs="Arial"/>
            <w:color w:val="0563C1"/>
            <w:u w:val="single"/>
          </w:rPr>
          <w:t>https://birthto5matters.org.uk/transitions/</w:t>
        </w:r>
      </w:hyperlink>
      <w:r w:rsidRPr="00197860">
        <w:rPr>
          <w:rStyle w:val="normaltextrun"/>
          <w:rFonts w:ascii="Arial" w:hAnsi="Arial" w:cs="Arial"/>
          <w:color w:val="000000"/>
        </w:rPr>
        <w:t xml:space="preserve"> (Accessed: 1 July 2023).</w:t>
      </w:r>
    </w:p>
    <w:p w14:paraId="4C4DBD65" w14:textId="77777777" w:rsidR="00D25649" w:rsidRDefault="00D25649" w:rsidP="006D1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</w:p>
    <w:p w14:paraId="79325F78" w14:textId="77777777" w:rsidR="00D25649" w:rsidRPr="00B675DA" w:rsidRDefault="00D25649" w:rsidP="006D1731">
      <w:pPr>
        <w:rPr>
          <w:rFonts w:ascii="Arial" w:hAnsi="Arial" w:cs="Arial"/>
          <w:sz w:val="24"/>
          <w:szCs w:val="24"/>
        </w:rPr>
      </w:pPr>
      <w:r w:rsidRPr="00B675DA">
        <w:rPr>
          <w:rFonts w:ascii="Arial" w:hAnsi="Arial" w:cs="Arial"/>
          <w:color w:val="262626"/>
          <w:sz w:val="24"/>
          <w:szCs w:val="24"/>
          <w:shd w:val="clear" w:color="auto" w:fill="F5F5F5"/>
        </w:rPr>
        <w:t>Bradshaw, J. (2016) </w:t>
      </w:r>
      <w:r w:rsidRPr="00B675DA">
        <w:rPr>
          <w:rFonts w:ascii="Arial" w:hAnsi="Arial" w:cs="Arial"/>
          <w:i/>
          <w:iCs/>
          <w:color w:val="262626"/>
          <w:sz w:val="24"/>
          <w:szCs w:val="24"/>
          <w:bdr w:val="none" w:sz="0" w:space="0" w:color="auto" w:frame="1"/>
          <w:shd w:val="clear" w:color="auto" w:fill="F5F5F5"/>
        </w:rPr>
        <w:t>The Well-Being of Children in the UK</w:t>
      </w:r>
      <w:r w:rsidRPr="00B675DA">
        <w:rPr>
          <w:rFonts w:ascii="Arial" w:hAnsi="Arial" w:cs="Arial"/>
          <w:color w:val="262626"/>
          <w:sz w:val="24"/>
          <w:szCs w:val="24"/>
          <w:shd w:val="clear" w:color="auto" w:fill="F5F5F5"/>
        </w:rPr>
        <w:t>. Bristol: Policy Press.</w:t>
      </w:r>
    </w:p>
    <w:p w14:paraId="1C857189" w14:textId="77777777" w:rsidR="00D25649" w:rsidRPr="009A6A5A" w:rsidRDefault="00D25649" w:rsidP="006D1731">
      <w:pPr>
        <w:rPr>
          <w:rFonts w:ascii="Arial" w:eastAsia="Arial" w:hAnsi="Arial" w:cs="Arial"/>
          <w:sz w:val="24"/>
          <w:szCs w:val="24"/>
        </w:rPr>
      </w:pPr>
      <w:r w:rsidRPr="009A6A5A">
        <w:rPr>
          <w:rFonts w:ascii="Arial" w:eastAsia="Arial" w:hAnsi="Arial" w:cs="Arial"/>
          <w:sz w:val="24"/>
          <w:szCs w:val="24"/>
        </w:rPr>
        <w:t xml:space="preserve">Butler, A. and </w:t>
      </w:r>
      <w:proofErr w:type="spellStart"/>
      <w:r w:rsidRPr="009A6A5A">
        <w:rPr>
          <w:rFonts w:ascii="Arial" w:eastAsia="Arial" w:hAnsi="Arial" w:cs="Arial"/>
          <w:sz w:val="24"/>
          <w:szCs w:val="24"/>
        </w:rPr>
        <w:t>Ostrosky</w:t>
      </w:r>
      <w:proofErr w:type="spellEnd"/>
      <w:r w:rsidRPr="009A6A5A">
        <w:rPr>
          <w:rFonts w:ascii="Arial" w:eastAsia="Arial" w:hAnsi="Arial" w:cs="Arial"/>
          <w:sz w:val="24"/>
          <w:szCs w:val="24"/>
        </w:rPr>
        <w:t xml:space="preserve">, M. (2018) ‘JSTOR’, </w:t>
      </w:r>
      <w:r w:rsidRPr="009A6A5A">
        <w:rPr>
          <w:rFonts w:ascii="Arial" w:eastAsia="Arial" w:hAnsi="Arial" w:cs="Arial"/>
          <w:i/>
          <w:iCs/>
          <w:sz w:val="24"/>
          <w:szCs w:val="24"/>
        </w:rPr>
        <w:t xml:space="preserve">Reducing Challenging Behaviours During Transitions, </w:t>
      </w:r>
      <w:r w:rsidRPr="009A6A5A">
        <w:rPr>
          <w:rFonts w:ascii="Arial" w:eastAsia="Arial" w:hAnsi="Arial" w:cs="Arial"/>
          <w:sz w:val="24"/>
          <w:szCs w:val="24"/>
        </w:rPr>
        <w:t xml:space="preserve">73(4), pp. 12-19. Available at: </w:t>
      </w:r>
      <w:hyperlink r:id="rId6">
        <w:r w:rsidRPr="009A6A5A">
          <w:rPr>
            <w:rStyle w:val="Hyperlink"/>
            <w:rFonts w:ascii="Arial" w:eastAsia="Arial" w:hAnsi="Arial" w:cs="Arial"/>
            <w:sz w:val="24"/>
            <w:szCs w:val="24"/>
          </w:rPr>
          <w:t>https://www.jstor.org/stable/26783655</w:t>
        </w:r>
      </w:hyperlink>
      <w:r w:rsidRPr="009A6A5A">
        <w:rPr>
          <w:rFonts w:ascii="Arial" w:eastAsia="Arial" w:hAnsi="Arial" w:cs="Arial"/>
          <w:sz w:val="24"/>
          <w:szCs w:val="24"/>
        </w:rPr>
        <w:t xml:space="preserve"> (Accessed: 12 July 2023).</w:t>
      </w:r>
    </w:p>
    <w:p w14:paraId="466160D2" w14:textId="77777777" w:rsidR="00D25649" w:rsidRPr="009A6A5A" w:rsidRDefault="00D25649" w:rsidP="006D1731">
      <w:pPr>
        <w:rPr>
          <w:rFonts w:ascii="Arial" w:eastAsia="Arial" w:hAnsi="Arial" w:cs="Arial"/>
          <w:sz w:val="24"/>
          <w:szCs w:val="24"/>
        </w:rPr>
      </w:pPr>
      <w:r w:rsidRPr="009A6A5A">
        <w:rPr>
          <w:rFonts w:ascii="Arial" w:eastAsia="Arial" w:hAnsi="Arial" w:cs="Arial"/>
          <w:sz w:val="24"/>
          <w:szCs w:val="24"/>
        </w:rPr>
        <w:t xml:space="preserve">Care Inspector Wales (2018) </w:t>
      </w:r>
      <w:r w:rsidRPr="009A6A5A">
        <w:rPr>
          <w:rFonts w:ascii="Arial" w:eastAsia="Arial" w:hAnsi="Arial" w:cs="Arial"/>
          <w:i/>
          <w:iCs/>
          <w:sz w:val="24"/>
          <w:szCs w:val="24"/>
        </w:rPr>
        <w:t xml:space="preserve">National Minimum Standards for Regulated Childcare. </w:t>
      </w:r>
      <w:r w:rsidRPr="009A6A5A">
        <w:rPr>
          <w:rFonts w:ascii="Arial" w:eastAsia="Arial" w:hAnsi="Arial" w:cs="Arial"/>
          <w:sz w:val="24"/>
          <w:szCs w:val="24"/>
        </w:rPr>
        <w:t xml:space="preserve">Available at: </w:t>
      </w:r>
      <w:hyperlink r:id="rId7">
        <w:r w:rsidRPr="009A6A5A">
          <w:rPr>
            <w:rStyle w:val="Hyperlink"/>
            <w:rFonts w:ascii="Arial" w:eastAsia="Arial" w:hAnsi="Arial" w:cs="Arial"/>
            <w:sz w:val="24"/>
            <w:szCs w:val="24"/>
          </w:rPr>
          <w:t>https://www.careinspectorate.wales/sites/default/files/2018-01/160411regchildcareen.pdf</w:t>
        </w:r>
      </w:hyperlink>
      <w:r w:rsidRPr="009A6A5A">
        <w:rPr>
          <w:rFonts w:ascii="Arial" w:eastAsia="Arial" w:hAnsi="Arial" w:cs="Arial"/>
          <w:sz w:val="24"/>
          <w:szCs w:val="24"/>
        </w:rPr>
        <w:t xml:space="preserve"> (Accessed: 2 July 2023).</w:t>
      </w:r>
    </w:p>
    <w:p w14:paraId="20CC4024" w14:textId="77777777" w:rsidR="00D25649" w:rsidRDefault="00D25649" w:rsidP="006D1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333333"/>
        </w:rPr>
      </w:pPr>
      <w:r w:rsidRPr="00197860">
        <w:rPr>
          <w:rStyle w:val="normaltextrun"/>
          <w:rFonts w:ascii="Arial" w:hAnsi="Arial" w:cs="Arial"/>
          <w:color w:val="000000"/>
        </w:rPr>
        <w:t xml:space="preserve">Care Inspector Wales (2023) </w:t>
      </w:r>
      <w:r w:rsidRPr="00197860">
        <w:rPr>
          <w:rStyle w:val="normaltextrun"/>
          <w:rFonts w:ascii="Arial" w:hAnsi="Arial" w:cs="Arial"/>
          <w:i/>
          <w:iCs/>
          <w:color w:val="333333"/>
        </w:rPr>
        <w:t xml:space="preserve">How we work with other regulators and inspectorates. </w:t>
      </w:r>
      <w:r w:rsidRPr="00197860">
        <w:rPr>
          <w:rStyle w:val="normaltextrun"/>
          <w:rFonts w:ascii="Arial" w:hAnsi="Arial" w:cs="Arial"/>
          <w:color w:val="333333"/>
        </w:rPr>
        <w:t xml:space="preserve">Available at: </w:t>
      </w:r>
      <w:hyperlink r:id="rId8" w:tgtFrame="_blank" w:history="1">
        <w:r w:rsidRPr="00197860">
          <w:rPr>
            <w:rStyle w:val="normaltextrun"/>
            <w:rFonts w:ascii="Arial" w:hAnsi="Arial" w:cs="Arial"/>
            <w:color w:val="0563C1"/>
            <w:u w:val="single"/>
          </w:rPr>
          <w:t>https://www.careinspectorate.wales/about-us/working-partners</w:t>
        </w:r>
      </w:hyperlink>
      <w:r w:rsidRPr="00197860">
        <w:rPr>
          <w:rStyle w:val="normaltextrun"/>
          <w:rFonts w:ascii="Arial" w:hAnsi="Arial" w:cs="Arial"/>
          <w:color w:val="333333"/>
        </w:rPr>
        <w:t xml:space="preserve"> (Accessed: 5 July 2023).</w:t>
      </w:r>
    </w:p>
    <w:p w14:paraId="6DE6F153" w14:textId="77777777" w:rsidR="00D25649" w:rsidRDefault="00D25649" w:rsidP="006D1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333333"/>
        </w:rPr>
      </w:pPr>
    </w:p>
    <w:p w14:paraId="56C5757A" w14:textId="77777777" w:rsidR="00D25649" w:rsidRPr="009A6A5A" w:rsidRDefault="00D25649" w:rsidP="006D1731">
      <w:pPr>
        <w:rPr>
          <w:rFonts w:ascii="Arial" w:eastAsia="Arial" w:hAnsi="Arial" w:cs="Arial"/>
          <w:sz w:val="24"/>
          <w:szCs w:val="24"/>
        </w:rPr>
      </w:pPr>
      <w:r w:rsidRPr="009A6A5A">
        <w:rPr>
          <w:rFonts w:ascii="Arial" w:eastAsia="Arial" w:hAnsi="Arial" w:cs="Arial"/>
          <w:i/>
          <w:iCs/>
          <w:sz w:val="24"/>
          <w:szCs w:val="24"/>
        </w:rPr>
        <w:t xml:space="preserve">Care Standards Act </w:t>
      </w:r>
      <w:r w:rsidRPr="00680729">
        <w:rPr>
          <w:rFonts w:ascii="Arial" w:eastAsia="Arial" w:hAnsi="Arial" w:cs="Arial"/>
          <w:i/>
          <w:iCs/>
          <w:sz w:val="24"/>
          <w:szCs w:val="24"/>
        </w:rPr>
        <w:t>2000, c. 14.</w:t>
      </w:r>
      <w:r w:rsidRPr="009A6A5A">
        <w:rPr>
          <w:rFonts w:ascii="Arial" w:eastAsia="Arial" w:hAnsi="Arial" w:cs="Arial"/>
          <w:sz w:val="24"/>
          <w:szCs w:val="24"/>
        </w:rPr>
        <w:t xml:space="preserve"> Available at: </w:t>
      </w:r>
      <w:hyperlink r:id="rId9">
        <w:r w:rsidRPr="009A6A5A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https://www.legislation.gov.uk/ukpga/2000/14/contents</w:t>
        </w:r>
      </w:hyperlink>
      <w:r w:rsidRPr="009A6A5A">
        <w:rPr>
          <w:rFonts w:ascii="Arial" w:eastAsia="Arial" w:hAnsi="Arial" w:cs="Arial"/>
          <w:sz w:val="24"/>
          <w:szCs w:val="24"/>
        </w:rPr>
        <w:t xml:space="preserve"> (Accessed: 11 July 2023).</w:t>
      </w:r>
    </w:p>
    <w:p w14:paraId="70389F56" w14:textId="77777777" w:rsidR="00D25649" w:rsidRDefault="00D25649" w:rsidP="006D17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Centre on the Developing Child Harvard University (no date) </w:t>
      </w:r>
      <w:r w:rsidRPr="00D5576B">
        <w:rPr>
          <w:rFonts w:ascii="Arial" w:hAnsi="Arial" w:cs="Arial"/>
          <w:i/>
          <w:iCs/>
          <w:sz w:val="24"/>
          <w:szCs w:val="24"/>
        </w:rPr>
        <w:t>Serve and return.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D5576B">
          <w:rPr>
            <w:rStyle w:val="Hyperlink"/>
            <w:rFonts w:ascii="Arial" w:hAnsi="Arial" w:cs="Arial"/>
            <w:sz w:val="24"/>
            <w:szCs w:val="24"/>
          </w:rPr>
          <w:t>Serve and Return (harvard.edu)</w:t>
        </w:r>
      </w:hyperlink>
      <w:r w:rsidRPr="00D5576B">
        <w:rPr>
          <w:rFonts w:ascii="Arial" w:hAnsi="Arial" w:cs="Arial"/>
          <w:sz w:val="24"/>
          <w:szCs w:val="24"/>
        </w:rPr>
        <w:t xml:space="preserve"> (Accessed: 28 June 2023).</w:t>
      </w:r>
    </w:p>
    <w:p w14:paraId="47459429" w14:textId="77777777" w:rsidR="00D25649" w:rsidRPr="00B22DE3" w:rsidRDefault="00D25649" w:rsidP="006D1731">
      <w:pPr>
        <w:rPr>
          <w:rFonts w:ascii="Arial" w:eastAsia="Arial" w:hAnsi="Arial" w:cs="Arial"/>
          <w:i/>
          <w:iCs/>
          <w:sz w:val="24"/>
          <w:szCs w:val="24"/>
        </w:rPr>
      </w:pPr>
      <w:r w:rsidRPr="009A6A5A">
        <w:rPr>
          <w:rFonts w:ascii="Arial" w:eastAsia="Arial" w:hAnsi="Arial" w:cs="Arial"/>
          <w:i/>
          <w:iCs/>
          <w:sz w:val="24"/>
          <w:szCs w:val="24"/>
        </w:rPr>
        <w:t xml:space="preserve">Childcare Act 2006, </w:t>
      </w:r>
      <w:r w:rsidRPr="00870A50">
        <w:rPr>
          <w:rFonts w:ascii="Arial" w:eastAsia="Arial" w:hAnsi="Arial" w:cs="Arial"/>
          <w:i/>
          <w:iCs/>
          <w:sz w:val="24"/>
          <w:szCs w:val="24"/>
        </w:rPr>
        <w:t>c. 21.</w:t>
      </w:r>
      <w:r w:rsidRPr="009A6A5A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1">
        <w:r w:rsidRPr="009A6A5A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https://www.legislation.gov.uk/ukpga/2006/21/part/1/crossheading/improvement-of-young-childrens-wellbeing</w:t>
        </w:r>
      </w:hyperlink>
      <w:r w:rsidRPr="009A6A5A">
        <w:rPr>
          <w:rFonts w:ascii="Arial" w:eastAsia="Arial" w:hAnsi="Arial" w:cs="Arial"/>
          <w:sz w:val="24"/>
          <w:szCs w:val="24"/>
        </w:rPr>
        <w:t xml:space="preserve"> (Accessed: 1 July 2023).</w:t>
      </w:r>
    </w:p>
    <w:p w14:paraId="5351D4B7" w14:textId="77777777" w:rsidR="00D25649" w:rsidRPr="00AE20D5" w:rsidRDefault="00D25649" w:rsidP="006D1731">
      <w:pPr>
        <w:rPr>
          <w:rFonts w:ascii="Arial" w:hAnsi="Arial" w:cs="Arial"/>
          <w:sz w:val="24"/>
          <w:szCs w:val="24"/>
        </w:rPr>
      </w:pPr>
      <w:r w:rsidRPr="00AE20D5">
        <w:rPr>
          <w:rFonts w:ascii="Arial" w:hAnsi="Arial" w:cs="Arial"/>
          <w:i/>
          <w:iCs/>
          <w:sz w:val="24"/>
          <w:szCs w:val="24"/>
        </w:rPr>
        <w:t>Childrens Act 1989</w:t>
      </w:r>
      <w:r w:rsidRPr="006A086F">
        <w:rPr>
          <w:rFonts w:ascii="Arial" w:hAnsi="Arial" w:cs="Arial"/>
          <w:i/>
          <w:iCs/>
          <w:sz w:val="24"/>
          <w:szCs w:val="24"/>
        </w:rPr>
        <w:t>, c.41.</w:t>
      </w:r>
      <w:r>
        <w:rPr>
          <w:rFonts w:ascii="Arial" w:hAnsi="Arial" w:cs="Arial"/>
          <w:sz w:val="24"/>
          <w:szCs w:val="24"/>
        </w:rPr>
        <w:t xml:space="preserve">  Available at: </w:t>
      </w:r>
      <w:hyperlink r:id="rId12" w:history="1">
        <w:r w:rsidRPr="00AE20D5">
          <w:rPr>
            <w:rStyle w:val="Hyperlink"/>
            <w:rFonts w:ascii="Arial" w:hAnsi="Arial" w:cs="Arial"/>
            <w:sz w:val="24"/>
            <w:szCs w:val="24"/>
          </w:rPr>
          <w:t>Children Act 1989 (legislation.gov.uk)</w:t>
        </w:r>
      </w:hyperlink>
      <w:r w:rsidRPr="00AE20D5">
        <w:rPr>
          <w:rFonts w:ascii="Arial" w:hAnsi="Arial" w:cs="Arial"/>
          <w:sz w:val="24"/>
          <w:szCs w:val="24"/>
        </w:rPr>
        <w:t xml:space="preserve"> (Accessed: 28 June 2023</w:t>
      </w:r>
      <w:r>
        <w:rPr>
          <w:rFonts w:ascii="Arial" w:hAnsi="Arial" w:cs="Arial"/>
          <w:sz w:val="24"/>
          <w:szCs w:val="24"/>
        </w:rPr>
        <w:t>, 1 July 2023, 8 July 2023</w:t>
      </w:r>
      <w:r w:rsidRPr="00AE20D5">
        <w:rPr>
          <w:rFonts w:ascii="Arial" w:hAnsi="Arial" w:cs="Arial"/>
          <w:sz w:val="24"/>
          <w:szCs w:val="24"/>
        </w:rPr>
        <w:t>).</w:t>
      </w:r>
    </w:p>
    <w:p w14:paraId="055A58EF" w14:textId="77777777" w:rsidR="00D25649" w:rsidRDefault="00D25649" w:rsidP="006D1731">
      <w:pPr>
        <w:rPr>
          <w:rFonts w:ascii="Arial" w:hAnsi="Arial" w:cs="Arial"/>
          <w:sz w:val="24"/>
          <w:szCs w:val="24"/>
        </w:rPr>
      </w:pPr>
      <w:r w:rsidRPr="00AE20D5">
        <w:rPr>
          <w:rFonts w:ascii="Arial" w:hAnsi="Arial" w:cs="Arial"/>
          <w:i/>
          <w:iCs/>
          <w:sz w:val="24"/>
          <w:szCs w:val="24"/>
        </w:rPr>
        <w:t xml:space="preserve">Childrens Act </w:t>
      </w:r>
      <w:r w:rsidRPr="006A086F">
        <w:rPr>
          <w:rFonts w:ascii="Arial" w:hAnsi="Arial" w:cs="Arial"/>
          <w:i/>
          <w:iCs/>
          <w:sz w:val="24"/>
          <w:szCs w:val="24"/>
        </w:rPr>
        <w:t>2004, c.31.</w:t>
      </w:r>
      <w:r>
        <w:rPr>
          <w:rFonts w:ascii="Arial" w:hAnsi="Arial" w:cs="Arial"/>
          <w:sz w:val="24"/>
          <w:szCs w:val="24"/>
        </w:rPr>
        <w:t xml:space="preserve">  Available at: </w:t>
      </w:r>
      <w:hyperlink r:id="rId13" w:history="1">
        <w:r w:rsidRPr="00AE20D5">
          <w:rPr>
            <w:rStyle w:val="Hyperlink"/>
            <w:rFonts w:ascii="Arial" w:hAnsi="Arial" w:cs="Arial"/>
            <w:sz w:val="24"/>
            <w:szCs w:val="24"/>
          </w:rPr>
          <w:t>Children Act 2004 (legislation.gov.uk)</w:t>
        </w:r>
      </w:hyperlink>
      <w:r w:rsidRPr="00AE20D5">
        <w:rPr>
          <w:rFonts w:ascii="Arial" w:hAnsi="Arial" w:cs="Arial"/>
          <w:sz w:val="24"/>
          <w:szCs w:val="24"/>
        </w:rPr>
        <w:t xml:space="preserve"> (Accessed: 28 June 2023</w:t>
      </w:r>
      <w:r>
        <w:rPr>
          <w:rFonts w:ascii="Arial" w:hAnsi="Arial" w:cs="Arial"/>
          <w:sz w:val="24"/>
          <w:szCs w:val="24"/>
        </w:rPr>
        <w:t>, 8 July 2023, 14 July 2023</w:t>
      </w:r>
      <w:r w:rsidRPr="00AE20D5">
        <w:rPr>
          <w:rFonts w:ascii="Arial" w:hAnsi="Arial" w:cs="Arial"/>
          <w:sz w:val="24"/>
          <w:szCs w:val="24"/>
        </w:rPr>
        <w:t>).</w:t>
      </w:r>
    </w:p>
    <w:p w14:paraId="7612843D" w14:textId="77777777" w:rsidR="00D25649" w:rsidRPr="003A1570" w:rsidRDefault="00D25649" w:rsidP="00B7496E">
      <w:pPr>
        <w:rPr>
          <w:rFonts w:ascii="Arial" w:hAnsi="Arial" w:cs="Arial"/>
          <w:sz w:val="24"/>
          <w:szCs w:val="24"/>
        </w:rPr>
      </w:pPr>
      <w:r w:rsidRPr="003A1570">
        <w:rPr>
          <w:rFonts w:ascii="Arial" w:hAnsi="Arial" w:cs="Arial"/>
          <w:sz w:val="24"/>
          <w:szCs w:val="24"/>
        </w:rPr>
        <w:t xml:space="preserve">DAN 247 (no date) </w:t>
      </w:r>
      <w:r w:rsidRPr="003A1570">
        <w:rPr>
          <w:rFonts w:ascii="Arial" w:hAnsi="Arial" w:cs="Arial"/>
          <w:i/>
          <w:iCs/>
          <w:sz w:val="24"/>
          <w:szCs w:val="24"/>
        </w:rPr>
        <w:t xml:space="preserve">Wales Drug and Alcohol Helpline, </w:t>
      </w:r>
      <w:proofErr w:type="gramStart"/>
      <w:r w:rsidRPr="003A1570">
        <w:rPr>
          <w:rFonts w:ascii="Arial" w:hAnsi="Arial" w:cs="Arial"/>
          <w:i/>
          <w:iCs/>
          <w:sz w:val="24"/>
          <w:szCs w:val="24"/>
        </w:rPr>
        <w:t>Getting</w:t>
      </w:r>
      <w:proofErr w:type="gramEnd"/>
      <w:r w:rsidRPr="003A1570">
        <w:rPr>
          <w:rFonts w:ascii="Arial" w:hAnsi="Arial" w:cs="Arial"/>
          <w:i/>
          <w:iCs/>
          <w:sz w:val="24"/>
          <w:szCs w:val="24"/>
        </w:rPr>
        <w:t xml:space="preserve"> help is the first steps. </w:t>
      </w:r>
      <w:r w:rsidRPr="003A1570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3A1570">
          <w:rPr>
            <w:rStyle w:val="Hyperlink"/>
            <w:rFonts w:ascii="Arial" w:hAnsi="Arial" w:cs="Arial"/>
            <w:sz w:val="24"/>
            <w:szCs w:val="24"/>
          </w:rPr>
          <w:t>DAN 247 – Wales Drug and Alcohol Helpline</w:t>
        </w:r>
      </w:hyperlink>
      <w:r w:rsidRPr="003A1570">
        <w:rPr>
          <w:rFonts w:ascii="Arial" w:hAnsi="Arial" w:cs="Arial"/>
          <w:sz w:val="24"/>
          <w:szCs w:val="24"/>
        </w:rPr>
        <w:t xml:space="preserve"> (Accessed: 25 June 2023). </w:t>
      </w:r>
    </w:p>
    <w:p w14:paraId="3F6819F0" w14:textId="77777777" w:rsidR="00D25649" w:rsidRPr="003A1570" w:rsidRDefault="00D25649" w:rsidP="00B7496E">
      <w:pPr>
        <w:rPr>
          <w:rFonts w:ascii="Arial" w:hAnsi="Arial" w:cs="Arial"/>
          <w:sz w:val="24"/>
          <w:szCs w:val="24"/>
        </w:rPr>
      </w:pPr>
      <w:r w:rsidRPr="003A1570">
        <w:rPr>
          <w:rFonts w:ascii="Arial" w:hAnsi="Arial" w:cs="Arial"/>
          <w:i/>
          <w:iCs/>
          <w:sz w:val="24"/>
          <w:szCs w:val="24"/>
        </w:rPr>
        <w:t xml:space="preserve">Data Protection Act 2018 c.12. </w:t>
      </w:r>
      <w:r w:rsidRPr="003A1570">
        <w:rPr>
          <w:rFonts w:ascii="Arial" w:hAnsi="Arial" w:cs="Arial"/>
          <w:sz w:val="24"/>
          <w:szCs w:val="24"/>
        </w:rPr>
        <w:t xml:space="preserve">Available at: </w:t>
      </w:r>
      <w:hyperlink r:id="rId15" w:anchor=":~:text=The%20Data%20Protection%20Act%202018%20is%20the%20UK's%20implementation%20of,used%20fairly%2C%20lawfully%20and%20transparently" w:history="1">
        <w:r w:rsidRPr="003A1570">
          <w:rPr>
            <w:rStyle w:val="Hyperlink"/>
            <w:rFonts w:ascii="Arial" w:hAnsi="Arial" w:cs="Arial"/>
            <w:sz w:val="24"/>
            <w:szCs w:val="24"/>
          </w:rPr>
          <w:t>Data protection: The Data Protection Act - GOV.UK (www.gov.uk)</w:t>
        </w:r>
      </w:hyperlink>
      <w:r w:rsidRPr="003A1570">
        <w:rPr>
          <w:rFonts w:ascii="Arial" w:hAnsi="Arial" w:cs="Arial"/>
          <w:sz w:val="24"/>
          <w:szCs w:val="24"/>
        </w:rPr>
        <w:t xml:space="preserve"> (Accessed: 28 June 2023).</w:t>
      </w:r>
    </w:p>
    <w:p w14:paraId="17B7D6BE" w14:textId="77777777" w:rsidR="00D25649" w:rsidRPr="009A6A5A" w:rsidRDefault="00D25649" w:rsidP="006D1731">
      <w:pPr>
        <w:rPr>
          <w:rFonts w:ascii="Arial" w:eastAsia="Arial" w:hAnsi="Arial" w:cs="Arial"/>
          <w:sz w:val="24"/>
          <w:szCs w:val="24"/>
        </w:rPr>
      </w:pPr>
      <w:r w:rsidRPr="009A6A5A">
        <w:rPr>
          <w:rFonts w:ascii="Arial" w:eastAsia="Arial" w:hAnsi="Arial" w:cs="Arial"/>
          <w:sz w:val="24"/>
          <w:szCs w:val="24"/>
        </w:rPr>
        <w:t xml:space="preserve">Goldberg, S., Muir, R. and Kerr, J. (2009) </w:t>
      </w:r>
      <w:r w:rsidRPr="009A6A5A">
        <w:rPr>
          <w:rFonts w:ascii="Arial" w:eastAsia="Arial" w:hAnsi="Arial" w:cs="Arial"/>
          <w:i/>
          <w:iCs/>
          <w:sz w:val="24"/>
          <w:szCs w:val="24"/>
        </w:rPr>
        <w:t xml:space="preserve">Attachment Theory. </w:t>
      </w:r>
      <w:r w:rsidRPr="009A6A5A">
        <w:rPr>
          <w:rFonts w:ascii="Arial" w:eastAsia="Arial" w:hAnsi="Arial" w:cs="Arial"/>
          <w:sz w:val="24"/>
          <w:szCs w:val="24"/>
        </w:rPr>
        <w:t>Oxon: Routledge.</w:t>
      </w:r>
    </w:p>
    <w:p w14:paraId="02B6069A" w14:textId="77777777" w:rsidR="00D25649" w:rsidRDefault="00D25649" w:rsidP="007F7CA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GOV. UK</w:t>
      </w:r>
      <w:r w:rsidRPr="00344F85">
        <w:rPr>
          <w:rFonts w:ascii="Arial" w:hAnsi="Arial" w:cs="Arial"/>
          <w:color w:val="000000"/>
        </w:rPr>
        <w:t xml:space="preserve"> (</w:t>
      </w:r>
      <w:r>
        <w:rPr>
          <w:rFonts w:ascii="Arial" w:hAnsi="Arial" w:cs="Arial"/>
          <w:color w:val="000000"/>
        </w:rPr>
        <w:t>no date</w:t>
      </w:r>
      <w:r w:rsidRPr="00344F85">
        <w:rPr>
          <w:rFonts w:ascii="Arial" w:hAnsi="Arial" w:cs="Arial"/>
          <w:color w:val="000000"/>
        </w:rPr>
        <w:t>) </w:t>
      </w:r>
      <w:r w:rsidRPr="00344F85">
        <w:rPr>
          <w:rFonts w:ascii="Arial" w:hAnsi="Arial" w:cs="Arial"/>
          <w:i/>
          <w:iCs/>
          <w:color w:val="000000"/>
        </w:rPr>
        <w:t>Probat</w:t>
      </w:r>
      <w:r>
        <w:rPr>
          <w:rFonts w:ascii="Arial" w:hAnsi="Arial" w:cs="Arial"/>
          <w:i/>
          <w:iCs/>
          <w:color w:val="000000"/>
        </w:rPr>
        <w:t>ion.</w:t>
      </w:r>
      <w:r w:rsidRPr="00344F85">
        <w:rPr>
          <w:rFonts w:ascii="Arial" w:hAnsi="Arial" w:cs="Arial"/>
          <w:color w:val="000000"/>
        </w:rPr>
        <w:t xml:space="preserve"> Available at: </w:t>
      </w:r>
      <w:hyperlink r:id="rId16" w:tgtFrame="_blank" w:tooltip="Original URL: https://www.gov.uk/guide-to-probation/meetings-with-your-offender-manager. Click or tap if you trust this link." w:history="1">
        <w:r w:rsidRPr="00344F85">
          <w:rPr>
            <w:rStyle w:val="Hyperlink"/>
            <w:rFonts w:ascii="Arial" w:hAnsi="Arial" w:cs="Arial"/>
            <w:bdr w:val="none" w:sz="0" w:space="0" w:color="auto" w:frame="1"/>
          </w:rPr>
          <w:t>https://www.gov.uk/guide-to-probation/meetings-with-your-offender-manager</w:t>
        </w:r>
      </w:hyperlink>
      <w:r w:rsidRPr="00344F85">
        <w:rPr>
          <w:rFonts w:ascii="Arial" w:hAnsi="Arial" w:cs="Arial"/>
          <w:color w:val="000000"/>
        </w:rPr>
        <w:t> (Accessed: 12 July 2023).</w:t>
      </w:r>
    </w:p>
    <w:p w14:paraId="4FD724CF" w14:textId="77777777" w:rsidR="00D25649" w:rsidRDefault="00D25649" w:rsidP="007F7CA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</w:rPr>
      </w:pPr>
    </w:p>
    <w:p w14:paraId="1C27F1AD" w14:textId="77777777" w:rsidR="00D25649" w:rsidRPr="001551DD" w:rsidRDefault="00D25649" w:rsidP="00B7496E">
      <w:pPr>
        <w:rPr>
          <w:rFonts w:ascii="Arial" w:hAnsi="Arial" w:cs="Arial"/>
          <w:sz w:val="24"/>
          <w:szCs w:val="24"/>
        </w:rPr>
      </w:pPr>
      <w:r w:rsidRPr="001551DD">
        <w:rPr>
          <w:rFonts w:ascii="Arial" w:hAnsi="Arial" w:cs="Arial"/>
          <w:sz w:val="24"/>
          <w:szCs w:val="24"/>
        </w:rPr>
        <w:t xml:space="preserve">Gov.UK (2015) </w:t>
      </w:r>
      <w:r w:rsidRPr="001551DD">
        <w:rPr>
          <w:rFonts w:ascii="Arial" w:hAnsi="Arial" w:cs="Arial"/>
          <w:i/>
          <w:iCs/>
          <w:sz w:val="24"/>
          <w:szCs w:val="24"/>
        </w:rPr>
        <w:t xml:space="preserve">Equality Act 2010: Guidance. </w:t>
      </w:r>
      <w:r w:rsidRPr="001551DD">
        <w:rPr>
          <w:rFonts w:ascii="Arial" w:hAnsi="Arial" w:cs="Arial"/>
          <w:sz w:val="24"/>
          <w:szCs w:val="24"/>
        </w:rPr>
        <w:t xml:space="preserve">Available at: </w:t>
      </w:r>
      <w:hyperlink r:id="rId17" w:anchor="discrimination-making-a-complaint" w:history="1">
        <w:r w:rsidRPr="001551DD">
          <w:rPr>
            <w:rStyle w:val="Hyperlink"/>
            <w:rFonts w:ascii="Arial" w:hAnsi="Arial" w:cs="Arial"/>
            <w:sz w:val="24"/>
            <w:szCs w:val="24"/>
          </w:rPr>
          <w:t>Equality Act 2010: guidance - GOV.UK (www.gov.uk)</w:t>
        </w:r>
      </w:hyperlink>
      <w:r w:rsidRPr="001551DD">
        <w:rPr>
          <w:rFonts w:ascii="Arial" w:hAnsi="Arial" w:cs="Arial"/>
          <w:sz w:val="24"/>
          <w:szCs w:val="24"/>
        </w:rPr>
        <w:t xml:space="preserve"> (Accessed: 26 June 2023). </w:t>
      </w:r>
    </w:p>
    <w:p w14:paraId="436F4860" w14:textId="77777777" w:rsidR="00D25649" w:rsidRDefault="00D25649" w:rsidP="007F7CA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</w:rPr>
      </w:pPr>
      <w:r w:rsidRPr="00344F85">
        <w:rPr>
          <w:rFonts w:ascii="Arial" w:hAnsi="Arial" w:cs="Arial"/>
          <w:color w:val="000000"/>
        </w:rPr>
        <w:lastRenderedPageBreak/>
        <w:t>GOV.UK (2022)</w:t>
      </w:r>
      <w:r>
        <w:rPr>
          <w:rFonts w:ascii="Arial" w:hAnsi="Arial" w:cs="Arial"/>
          <w:i/>
          <w:iCs/>
          <w:color w:val="000000"/>
        </w:rPr>
        <w:t xml:space="preserve"> </w:t>
      </w:r>
      <w:r w:rsidRPr="00344F85">
        <w:rPr>
          <w:rFonts w:ascii="Arial" w:hAnsi="Arial" w:cs="Arial"/>
          <w:i/>
          <w:iCs/>
          <w:color w:val="000000"/>
        </w:rPr>
        <w:t>Licence conditions and how the Parole Board use them</w:t>
      </w:r>
      <w:r w:rsidRPr="00344F85">
        <w:rPr>
          <w:rFonts w:ascii="Arial" w:hAnsi="Arial" w:cs="Arial"/>
          <w:color w:val="000000"/>
        </w:rPr>
        <w:t>. Available at: </w:t>
      </w:r>
      <w:hyperlink r:id="rId18" w:tgtFrame="_blank" w:tooltip="Original URL: https://www.gov.uk/government/news/licence-conditions-and-how-the-parole-board-use-them. Click or tap if you trust this link." w:history="1">
        <w:r w:rsidRPr="00344F85">
          <w:rPr>
            <w:rStyle w:val="Hyperlink"/>
            <w:rFonts w:ascii="Arial" w:hAnsi="Arial" w:cs="Arial"/>
            <w:bdr w:val="none" w:sz="0" w:space="0" w:color="auto" w:frame="1"/>
          </w:rPr>
          <w:t>https://www.gov.uk/government/news/licence-conditions-and-how-the-parole-board-use-them</w:t>
        </w:r>
      </w:hyperlink>
      <w:r w:rsidRPr="00344F85">
        <w:rPr>
          <w:rFonts w:ascii="Arial" w:hAnsi="Arial" w:cs="Arial"/>
          <w:color w:val="000000"/>
        </w:rPr>
        <w:t> (Accessed: 12 July 2023).</w:t>
      </w:r>
    </w:p>
    <w:p w14:paraId="5CC8CD20" w14:textId="77777777" w:rsidR="00D25649" w:rsidRDefault="00D25649" w:rsidP="007F7CA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</w:rPr>
      </w:pPr>
    </w:p>
    <w:p w14:paraId="1F386325" w14:textId="77777777" w:rsidR="00D25649" w:rsidRPr="00671ED4" w:rsidRDefault="00D25649" w:rsidP="006D17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Government office for science (2008</w:t>
      </w:r>
      <w:r w:rsidRPr="00671ED4">
        <w:rPr>
          <w:rFonts w:ascii="Arial" w:hAnsi="Arial" w:cs="Arial"/>
          <w:i/>
          <w:iCs/>
          <w:sz w:val="24"/>
          <w:szCs w:val="24"/>
        </w:rPr>
        <w:t>) Mental Capital and Wellbeing: Making the most of ourselves in the 21</w:t>
      </w:r>
      <w:r w:rsidRPr="00671ED4">
        <w:rPr>
          <w:rFonts w:ascii="Arial" w:hAnsi="Arial" w:cs="Arial"/>
          <w:i/>
          <w:iCs/>
          <w:sz w:val="24"/>
          <w:szCs w:val="24"/>
          <w:vertAlign w:val="superscript"/>
        </w:rPr>
        <w:t>st</w:t>
      </w:r>
      <w:r w:rsidRPr="00671ED4">
        <w:rPr>
          <w:rFonts w:ascii="Arial" w:hAnsi="Arial" w:cs="Arial"/>
          <w:i/>
          <w:iCs/>
          <w:sz w:val="24"/>
          <w:szCs w:val="24"/>
        </w:rPr>
        <w:t xml:space="preserve"> century.</w:t>
      </w:r>
      <w:r>
        <w:rPr>
          <w:rFonts w:ascii="Arial" w:hAnsi="Arial" w:cs="Arial"/>
          <w:sz w:val="24"/>
          <w:szCs w:val="24"/>
        </w:rPr>
        <w:t xml:space="preserve">  Available at</w:t>
      </w:r>
      <w:r w:rsidRPr="00671ED4">
        <w:rPr>
          <w:rFonts w:ascii="Arial" w:hAnsi="Arial" w:cs="Arial"/>
          <w:sz w:val="24"/>
          <w:szCs w:val="24"/>
        </w:rPr>
        <w:t xml:space="preserve">: </w:t>
      </w:r>
      <w:hyperlink r:id="rId19" w:history="1">
        <w:r w:rsidRPr="00671ED4">
          <w:rPr>
            <w:rStyle w:val="Hyperlink"/>
            <w:rFonts w:ascii="Arial" w:hAnsi="Arial" w:cs="Arial"/>
            <w:sz w:val="24"/>
            <w:szCs w:val="24"/>
          </w:rPr>
          <w:t>mental-capital-wellbeing-report.pdf (publishing.service.gov.uk)</w:t>
        </w:r>
      </w:hyperlink>
      <w:r w:rsidRPr="00671ED4">
        <w:rPr>
          <w:rFonts w:ascii="Arial" w:hAnsi="Arial" w:cs="Arial"/>
          <w:sz w:val="24"/>
          <w:szCs w:val="24"/>
        </w:rPr>
        <w:t xml:space="preserve"> (Accessed: 28 June 2023).</w:t>
      </w:r>
    </w:p>
    <w:p w14:paraId="514034DE" w14:textId="77777777" w:rsidR="00D25649" w:rsidRDefault="00D25649" w:rsidP="006D1731">
      <w:pPr>
        <w:rPr>
          <w:rFonts w:ascii="Arial" w:hAnsi="Arial" w:cs="Arial"/>
          <w:sz w:val="24"/>
          <w:szCs w:val="24"/>
        </w:rPr>
      </w:pPr>
      <w:r w:rsidRPr="00E031BB">
        <w:rPr>
          <w:rFonts w:ascii="Arial" w:hAnsi="Arial" w:cs="Arial"/>
          <w:sz w:val="24"/>
          <w:szCs w:val="24"/>
        </w:rPr>
        <w:t xml:space="preserve">Healthier Together (no date) </w:t>
      </w:r>
      <w:r w:rsidRPr="00E031BB">
        <w:rPr>
          <w:rFonts w:ascii="Arial" w:hAnsi="Arial" w:cs="Arial"/>
          <w:i/>
          <w:iCs/>
          <w:sz w:val="24"/>
          <w:szCs w:val="24"/>
        </w:rPr>
        <w:t>Healthy Child Wales Program</w:t>
      </w:r>
      <w:r>
        <w:rPr>
          <w:rFonts w:ascii="Arial" w:hAnsi="Arial" w:cs="Arial"/>
          <w:i/>
          <w:iCs/>
          <w:sz w:val="24"/>
          <w:szCs w:val="24"/>
        </w:rPr>
        <w:t>me</w:t>
      </w:r>
      <w:r w:rsidRPr="00E031BB">
        <w:rPr>
          <w:rFonts w:ascii="Arial" w:hAnsi="Arial" w:cs="Arial"/>
          <w:i/>
          <w:iCs/>
          <w:sz w:val="24"/>
          <w:szCs w:val="24"/>
        </w:rPr>
        <w:t>.</w:t>
      </w:r>
      <w:r w:rsidRPr="00E031BB">
        <w:rPr>
          <w:rFonts w:ascii="Arial" w:hAnsi="Arial" w:cs="Arial"/>
          <w:sz w:val="24"/>
          <w:szCs w:val="24"/>
        </w:rPr>
        <w:t xml:space="preserve">  Available at: </w:t>
      </w:r>
      <w:hyperlink r:id="rId20" w:history="1">
        <w:r w:rsidRPr="00E031BB">
          <w:rPr>
            <w:rStyle w:val="Hyperlink"/>
            <w:rFonts w:ascii="Arial" w:hAnsi="Arial" w:cs="Arial"/>
            <w:sz w:val="24"/>
            <w:szCs w:val="24"/>
          </w:rPr>
          <w:t>Healthy Child Wales Programme :: Healthier Together (cymru.nhs.uk)</w:t>
        </w:r>
      </w:hyperlink>
      <w:r w:rsidRPr="00E031BB">
        <w:rPr>
          <w:rFonts w:ascii="Arial" w:hAnsi="Arial" w:cs="Arial"/>
          <w:sz w:val="24"/>
          <w:szCs w:val="24"/>
        </w:rPr>
        <w:t xml:space="preserve"> (Accessed: 28 June 2023)</w:t>
      </w:r>
      <w:r>
        <w:rPr>
          <w:rFonts w:ascii="Arial" w:hAnsi="Arial" w:cs="Arial"/>
          <w:sz w:val="24"/>
          <w:szCs w:val="24"/>
        </w:rPr>
        <w:t>.</w:t>
      </w:r>
    </w:p>
    <w:p w14:paraId="27390BDB" w14:textId="77777777" w:rsidR="00D25649" w:rsidRPr="00235810" w:rsidRDefault="00D25649" w:rsidP="006D17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His Majesty’s Government (2018) </w:t>
      </w:r>
      <w:r w:rsidRPr="00235810">
        <w:rPr>
          <w:rFonts w:ascii="Arial" w:hAnsi="Arial" w:cs="Arial"/>
          <w:i/>
          <w:iCs/>
          <w:sz w:val="24"/>
          <w:szCs w:val="24"/>
        </w:rPr>
        <w:t>Working together to safeguard children.</w:t>
      </w:r>
      <w:r>
        <w:rPr>
          <w:rFonts w:ascii="Arial" w:hAnsi="Arial" w:cs="Arial"/>
          <w:sz w:val="24"/>
          <w:szCs w:val="24"/>
        </w:rPr>
        <w:t xml:space="preserve">  Available at</w:t>
      </w:r>
      <w:r w:rsidRPr="00235810">
        <w:rPr>
          <w:rFonts w:ascii="Arial" w:hAnsi="Arial" w:cs="Arial"/>
          <w:sz w:val="24"/>
          <w:szCs w:val="24"/>
        </w:rPr>
        <w:t xml:space="preserve">: </w:t>
      </w:r>
      <w:hyperlink r:id="rId21" w:history="1">
        <w:r w:rsidRPr="00235810">
          <w:rPr>
            <w:rStyle w:val="Hyperlink"/>
            <w:rFonts w:ascii="Arial" w:hAnsi="Arial" w:cs="Arial"/>
            <w:sz w:val="24"/>
            <w:szCs w:val="24"/>
          </w:rPr>
          <w:t>Working Together to Safeguard Children 2018 (publishing.service.gov.uk)</w:t>
        </w:r>
      </w:hyperlink>
      <w:r w:rsidRPr="00235810">
        <w:rPr>
          <w:rFonts w:ascii="Arial" w:hAnsi="Arial" w:cs="Arial"/>
          <w:sz w:val="24"/>
          <w:szCs w:val="24"/>
        </w:rPr>
        <w:t xml:space="preserve"> (Accessed: 28 June 2023).</w:t>
      </w:r>
    </w:p>
    <w:p w14:paraId="528896EA" w14:textId="77777777" w:rsidR="00D25649" w:rsidRPr="001551DD" w:rsidRDefault="00D25649" w:rsidP="00375349">
      <w:pPr>
        <w:rPr>
          <w:rFonts w:ascii="Arial" w:hAnsi="Arial" w:cs="Arial"/>
          <w:sz w:val="24"/>
          <w:szCs w:val="24"/>
        </w:rPr>
      </w:pPr>
      <w:r w:rsidRPr="001551DD">
        <w:rPr>
          <w:rFonts w:ascii="Arial" w:hAnsi="Arial" w:cs="Arial"/>
          <w:sz w:val="24"/>
          <w:szCs w:val="24"/>
        </w:rPr>
        <w:t xml:space="preserve">Housing rights (no date) </w:t>
      </w:r>
      <w:r w:rsidRPr="001551DD">
        <w:rPr>
          <w:rFonts w:ascii="Arial" w:hAnsi="Arial" w:cs="Arial"/>
          <w:i/>
          <w:iCs/>
          <w:sz w:val="24"/>
          <w:szCs w:val="24"/>
        </w:rPr>
        <w:t>Changing your tenancy.</w:t>
      </w:r>
      <w:r w:rsidRPr="001551DD">
        <w:rPr>
          <w:rFonts w:ascii="Arial" w:hAnsi="Arial" w:cs="Arial"/>
          <w:sz w:val="24"/>
          <w:szCs w:val="24"/>
        </w:rPr>
        <w:t xml:space="preserve"> Available at: </w:t>
      </w:r>
      <w:hyperlink r:id="rId22" w:anchor=":~:text=You%20need%20permission%20from%20your,at%20least%20a%20year%2C%20or" w:history="1">
        <w:r w:rsidRPr="001551DD">
          <w:rPr>
            <w:rStyle w:val="Hyperlink"/>
            <w:rFonts w:ascii="Arial" w:hAnsi="Arial" w:cs="Arial"/>
            <w:sz w:val="24"/>
            <w:szCs w:val="24"/>
          </w:rPr>
          <w:t>Changing your tenancy | Housing Rights</w:t>
        </w:r>
      </w:hyperlink>
      <w:r w:rsidRPr="001551DD">
        <w:rPr>
          <w:rFonts w:ascii="Arial" w:hAnsi="Arial" w:cs="Arial"/>
          <w:sz w:val="24"/>
          <w:szCs w:val="24"/>
        </w:rPr>
        <w:t xml:space="preserve"> (Accesse</w:t>
      </w:r>
      <w:r>
        <w:rPr>
          <w:rFonts w:ascii="Arial" w:hAnsi="Arial" w:cs="Arial"/>
          <w:sz w:val="24"/>
          <w:szCs w:val="24"/>
        </w:rPr>
        <w:t>d:</w:t>
      </w:r>
      <w:r w:rsidRPr="001551DD">
        <w:rPr>
          <w:rFonts w:ascii="Arial" w:hAnsi="Arial" w:cs="Arial"/>
          <w:sz w:val="24"/>
          <w:szCs w:val="24"/>
        </w:rPr>
        <w:t xml:space="preserve"> 25 June 2023).</w:t>
      </w:r>
    </w:p>
    <w:p w14:paraId="5D127E5A" w14:textId="77777777" w:rsidR="00D25649" w:rsidRDefault="00D25649" w:rsidP="002C4941">
      <w:pPr>
        <w:rPr>
          <w:rFonts w:ascii="Arial" w:hAnsi="Arial" w:cs="Arial"/>
          <w:sz w:val="24"/>
          <w:szCs w:val="24"/>
        </w:rPr>
      </w:pPr>
      <w:r w:rsidRPr="001551DD">
        <w:rPr>
          <w:rFonts w:ascii="Arial" w:hAnsi="Arial" w:cs="Arial"/>
          <w:i/>
          <w:iCs/>
          <w:sz w:val="24"/>
          <w:szCs w:val="24"/>
        </w:rPr>
        <w:t>Human Rights Act 1998 c.42.</w:t>
      </w:r>
      <w:r w:rsidRPr="001551DD">
        <w:rPr>
          <w:rFonts w:ascii="Arial" w:hAnsi="Arial" w:cs="Arial"/>
          <w:color w:val="FF0000"/>
          <w:sz w:val="24"/>
          <w:szCs w:val="24"/>
        </w:rPr>
        <w:t xml:space="preserve"> </w:t>
      </w:r>
      <w:r w:rsidRPr="001551DD">
        <w:rPr>
          <w:rFonts w:ascii="Arial" w:hAnsi="Arial" w:cs="Arial"/>
          <w:sz w:val="24"/>
          <w:szCs w:val="24"/>
        </w:rPr>
        <w:t xml:space="preserve">Available at:  </w:t>
      </w:r>
      <w:hyperlink r:id="rId23" w:history="1">
        <w:r w:rsidRPr="001551DD">
          <w:rPr>
            <w:rStyle w:val="Hyperlink"/>
            <w:rFonts w:ascii="Arial" w:hAnsi="Arial" w:cs="Arial"/>
            <w:sz w:val="24"/>
            <w:szCs w:val="24"/>
          </w:rPr>
          <w:t>Human Rights Act 1998 (legislation.gov.uk)</w:t>
        </w:r>
      </w:hyperlink>
      <w:r w:rsidRPr="001551DD">
        <w:rPr>
          <w:rFonts w:ascii="Arial" w:hAnsi="Arial" w:cs="Arial"/>
          <w:sz w:val="24"/>
          <w:szCs w:val="24"/>
        </w:rPr>
        <w:t xml:space="preserve"> (Accessed: 25</w:t>
      </w:r>
      <w:r w:rsidRPr="001551DD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1551DD">
        <w:rPr>
          <w:rFonts w:ascii="Arial" w:hAnsi="Arial" w:cs="Arial"/>
          <w:sz w:val="24"/>
          <w:szCs w:val="24"/>
        </w:rPr>
        <w:t xml:space="preserve">June 2023). </w:t>
      </w:r>
    </w:p>
    <w:p w14:paraId="29861964" w14:textId="77777777" w:rsidR="00D25649" w:rsidRPr="001551DD" w:rsidRDefault="00D25649" w:rsidP="0019545F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</w:t>
      </w:r>
      <w:r w:rsidRPr="0019545F">
        <w:rPr>
          <w:rFonts w:ascii="Arial" w:hAnsi="Arial" w:cs="Arial"/>
          <w:sz w:val="24"/>
          <w:szCs w:val="24"/>
        </w:rPr>
        <w:t>eykin</w:t>
      </w:r>
      <w:proofErr w:type="spellEnd"/>
      <w:r w:rsidRPr="0019545F">
        <w:rPr>
          <w:rFonts w:ascii="Arial" w:hAnsi="Arial" w:cs="Arial"/>
          <w:sz w:val="24"/>
          <w:szCs w:val="24"/>
        </w:rPr>
        <w:t xml:space="preserve">, Y., Roberts, C.S. and </w:t>
      </w:r>
      <w:proofErr w:type="spellStart"/>
      <w:r w:rsidRPr="0019545F">
        <w:rPr>
          <w:rFonts w:ascii="Arial" w:hAnsi="Arial" w:cs="Arial"/>
          <w:sz w:val="24"/>
          <w:szCs w:val="24"/>
        </w:rPr>
        <w:t>DeRubeis</w:t>
      </w:r>
      <w:proofErr w:type="spellEnd"/>
      <w:r w:rsidRPr="0019545F">
        <w:rPr>
          <w:rFonts w:ascii="Arial" w:hAnsi="Arial" w:cs="Arial"/>
          <w:sz w:val="24"/>
          <w:szCs w:val="24"/>
        </w:rPr>
        <w:t xml:space="preserve">, R.J. (2011) ‘Decision-Making and Depressive Symptomatology’, </w:t>
      </w:r>
      <w:r w:rsidRPr="007578A6">
        <w:rPr>
          <w:rFonts w:ascii="Arial" w:hAnsi="Arial" w:cs="Arial"/>
          <w:i/>
          <w:iCs/>
          <w:sz w:val="24"/>
          <w:szCs w:val="24"/>
        </w:rPr>
        <w:t>Cognitive therapy and research,</w:t>
      </w:r>
      <w:r w:rsidRPr="0019545F">
        <w:rPr>
          <w:rFonts w:ascii="Arial" w:hAnsi="Arial" w:cs="Arial"/>
          <w:sz w:val="24"/>
          <w:szCs w:val="24"/>
        </w:rPr>
        <w:t xml:space="preserve"> 35(4), pp. 333–341. Available at: https://doi.org/10.1007/s10608-010-9308-0.</w:t>
      </w:r>
    </w:p>
    <w:p w14:paraId="1888CAE0" w14:textId="77777777" w:rsidR="00D25649" w:rsidRPr="00AE20D5" w:rsidRDefault="00D25649" w:rsidP="006D1731">
      <w:pPr>
        <w:rPr>
          <w:rFonts w:ascii="Arial" w:hAnsi="Arial" w:cs="Arial"/>
          <w:sz w:val="24"/>
          <w:szCs w:val="24"/>
        </w:rPr>
      </w:pPr>
      <w:r w:rsidRPr="00FE78CE">
        <w:rPr>
          <w:rFonts w:ascii="Arial" w:hAnsi="Arial" w:cs="Arial"/>
          <w:sz w:val="24"/>
          <w:szCs w:val="24"/>
        </w:rPr>
        <w:t xml:space="preserve">Lin, T.-J. </w:t>
      </w:r>
      <w:r w:rsidRPr="0024435F">
        <w:rPr>
          <w:rFonts w:ascii="Arial" w:hAnsi="Arial" w:cs="Arial"/>
          <w:i/>
          <w:iCs/>
          <w:sz w:val="24"/>
          <w:szCs w:val="24"/>
        </w:rPr>
        <w:t>et al.</w:t>
      </w:r>
      <w:r w:rsidRPr="00FE78CE">
        <w:rPr>
          <w:rFonts w:ascii="Arial" w:hAnsi="Arial" w:cs="Arial"/>
          <w:sz w:val="24"/>
          <w:szCs w:val="24"/>
        </w:rPr>
        <w:t xml:space="preserve"> (2016) ‘Peer interaction in rural preschool classrooms: Contributions of children’s learning-related </w:t>
      </w:r>
      <w:proofErr w:type="spellStart"/>
      <w:r w:rsidRPr="00FE78CE">
        <w:rPr>
          <w:rFonts w:ascii="Arial" w:hAnsi="Arial" w:cs="Arial"/>
          <w:sz w:val="24"/>
          <w:szCs w:val="24"/>
        </w:rPr>
        <w:t>behaviors</w:t>
      </w:r>
      <w:proofErr w:type="spellEnd"/>
      <w:r w:rsidRPr="00FE78CE">
        <w:rPr>
          <w:rFonts w:ascii="Arial" w:hAnsi="Arial" w:cs="Arial"/>
          <w:sz w:val="24"/>
          <w:szCs w:val="24"/>
        </w:rPr>
        <w:t xml:space="preserve">, language and literacy skills, and problem </w:t>
      </w:r>
      <w:proofErr w:type="spellStart"/>
      <w:r w:rsidRPr="00FE78CE">
        <w:rPr>
          <w:rFonts w:ascii="Arial" w:hAnsi="Arial" w:cs="Arial"/>
          <w:sz w:val="24"/>
          <w:szCs w:val="24"/>
        </w:rPr>
        <w:t>behaviors</w:t>
      </w:r>
      <w:proofErr w:type="spellEnd"/>
      <w:r w:rsidRPr="00FE78CE">
        <w:rPr>
          <w:rFonts w:ascii="Arial" w:hAnsi="Arial" w:cs="Arial"/>
          <w:sz w:val="24"/>
          <w:szCs w:val="24"/>
        </w:rPr>
        <w:t xml:space="preserve">’, </w:t>
      </w:r>
      <w:r w:rsidRPr="00FE78CE">
        <w:rPr>
          <w:rFonts w:ascii="Arial" w:hAnsi="Arial" w:cs="Arial"/>
          <w:i/>
          <w:iCs/>
          <w:sz w:val="24"/>
          <w:szCs w:val="24"/>
        </w:rPr>
        <w:t>Early childhood research quarterly</w:t>
      </w:r>
      <w:r w:rsidRPr="00FE78CE">
        <w:rPr>
          <w:rFonts w:ascii="Arial" w:hAnsi="Arial" w:cs="Arial"/>
          <w:sz w:val="24"/>
          <w:szCs w:val="24"/>
        </w:rPr>
        <w:t>, 37, pp. 106–117. Available at: https://doi.org/10.1016/j.ecresq.2016.04.001</w:t>
      </w:r>
      <w:r>
        <w:rPr>
          <w:rFonts w:ascii="Arial" w:hAnsi="Arial" w:cs="Arial"/>
          <w:sz w:val="24"/>
          <w:szCs w:val="24"/>
        </w:rPr>
        <w:t>.</w:t>
      </w:r>
    </w:p>
    <w:p w14:paraId="0EE2B715" w14:textId="1C9AE224" w:rsidR="002474F8" w:rsidRPr="002474F8" w:rsidRDefault="00D25649" w:rsidP="002474F8">
      <w:pPr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E031BB">
        <w:rPr>
          <w:rFonts w:ascii="Arial" w:hAnsi="Arial" w:cs="Arial"/>
          <w:sz w:val="24"/>
          <w:szCs w:val="24"/>
          <w:shd w:val="clear" w:color="auto" w:fill="FFFFFF"/>
        </w:rPr>
        <w:t>M</w:t>
      </w:r>
      <w:r>
        <w:rPr>
          <w:rFonts w:ascii="Arial" w:hAnsi="Arial" w:cs="Arial"/>
          <w:sz w:val="24"/>
          <w:szCs w:val="24"/>
          <w:shd w:val="clear" w:color="auto" w:fill="FFFFFF"/>
        </w:rPr>
        <w:t>cAtamney</w:t>
      </w:r>
      <w:proofErr w:type="spellEnd"/>
      <w:r w:rsidRPr="00E031BB">
        <w:rPr>
          <w:rFonts w:ascii="Arial" w:hAnsi="Arial" w:cs="Arial"/>
          <w:sz w:val="24"/>
          <w:szCs w:val="24"/>
          <w:shd w:val="clear" w:color="auto" w:fill="FFFFFF"/>
        </w:rPr>
        <w:t>, R, (2011) ‘Health visitors' perceptions of their role in assessing parent-infant relationships: The Journal of the Health Visitors' Association’. </w:t>
      </w:r>
      <w:r w:rsidRPr="00E031BB">
        <w:rPr>
          <w:rFonts w:ascii="Arial" w:hAnsi="Arial" w:cs="Arial"/>
          <w:i/>
          <w:iCs/>
          <w:sz w:val="24"/>
          <w:szCs w:val="24"/>
          <w:shd w:val="clear" w:color="auto" w:fill="FFFFFF"/>
        </w:rPr>
        <w:t>Community Practitioner, </w:t>
      </w:r>
      <w:r w:rsidRPr="00E031BB">
        <w:rPr>
          <w:rFonts w:ascii="Arial" w:hAnsi="Arial" w:cs="Arial"/>
          <w:sz w:val="24"/>
          <w:szCs w:val="24"/>
          <w:shd w:val="clear" w:color="auto" w:fill="FFFFFF"/>
        </w:rPr>
        <w:t>84(8), pp. 33-7.</w:t>
      </w:r>
    </w:p>
    <w:p w14:paraId="527CA9C2" w14:textId="77777777" w:rsidR="00D25649" w:rsidRDefault="00D25649" w:rsidP="002C4941">
      <w:pPr>
        <w:rPr>
          <w:rFonts w:ascii="Arial" w:hAnsi="Arial" w:cs="Arial"/>
          <w:sz w:val="24"/>
          <w:szCs w:val="24"/>
        </w:rPr>
      </w:pPr>
      <w:r w:rsidRPr="001551DD">
        <w:rPr>
          <w:rFonts w:ascii="Arial" w:hAnsi="Arial" w:cs="Arial"/>
          <w:sz w:val="24"/>
          <w:szCs w:val="24"/>
        </w:rPr>
        <w:t xml:space="preserve">Mind.org (2023) </w:t>
      </w:r>
      <w:r w:rsidRPr="001551DD">
        <w:rPr>
          <w:rFonts w:ascii="Arial" w:hAnsi="Arial" w:cs="Arial"/>
          <w:i/>
          <w:iCs/>
          <w:sz w:val="24"/>
          <w:szCs w:val="24"/>
        </w:rPr>
        <w:t>Human Rights Act 1998. Article 6.</w:t>
      </w:r>
      <w:r w:rsidRPr="001551DD">
        <w:rPr>
          <w:rFonts w:ascii="Arial" w:hAnsi="Arial" w:cs="Arial"/>
          <w:sz w:val="24"/>
          <w:szCs w:val="24"/>
        </w:rPr>
        <w:t xml:space="preserve"> Available at: </w:t>
      </w:r>
      <w:hyperlink r:id="rId24" w:history="1">
        <w:r w:rsidRPr="001551DD">
          <w:rPr>
            <w:rStyle w:val="Hyperlink"/>
            <w:rFonts w:ascii="Arial" w:hAnsi="Arial" w:cs="Arial"/>
            <w:sz w:val="24"/>
            <w:szCs w:val="24"/>
          </w:rPr>
          <w:t>Articles 2, 3, 5 and 6 of the Human Rights Act - Mind</w:t>
        </w:r>
      </w:hyperlink>
      <w:r w:rsidRPr="001551DD">
        <w:rPr>
          <w:rFonts w:ascii="Arial" w:hAnsi="Arial" w:cs="Arial"/>
          <w:sz w:val="24"/>
          <w:szCs w:val="24"/>
        </w:rPr>
        <w:t xml:space="preserve"> (Accessed: 26 June 2023). </w:t>
      </w:r>
    </w:p>
    <w:p w14:paraId="1099F6A5" w14:textId="42FC1E33" w:rsidR="002474F8" w:rsidRDefault="002474F8" w:rsidP="002474F8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344F85">
        <w:rPr>
          <w:rFonts w:ascii="Arial" w:hAnsi="Arial" w:cs="Arial"/>
          <w:i/>
          <w:iCs/>
          <w:color w:val="000000"/>
          <w:bdr w:val="none" w:sz="0" w:space="0" w:color="auto" w:frame="1"/>
        </w:rPr>
        <w:t>Misuse of drugs act 1971</w:t>
      </w:r>
      <w:r w:rsidRPr="00870A50">
        <w:rPr>
          <w:rFonts w:ascii="Arial" w:hAnsi="Arial" w:cs="Arial"/>
          <w:i/>
          <w:iCs/>
          <w:color w:val="000000"/>
          <w:bdr w:val="none" w:sz="0" w:space="0" w:color="auto" w:frame="1"/>
        </w:rPr>
        <w:t>, c.38.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 xml:space="preserve"> Available at: </w:t>
      </w:r>
      <w:hyperlink r:id="rId25" w:tgtFrame="_blank" w:tooltip="Original URL: https://www.legislation.gov.uk/ukpga/1971/38/contents. Click or tap if you trust this link." w:history="1">
        <w:r w:rsidRPr="00344F85">
          <w:rPr>
            <w:rStyle w:val="Hyperlink"/>
            <w:rFonts w:ascii="Arial" w:hAnsi="Arial" w:cs="Arial"/>
            <w:bdr w:val="none" w:sz="0" w:space="0" w:color="auto" w:frame="1"/>
          </w:rPr>
          <w:t>https://www.legislation.gov.uk/ukpga/1971/38/contents</w:t>
        </w:r>
      </w:hyperlink>
      <w:r w:rsidRPr="00344F85">
        <w:rPr>
          <w:rFonts w:ascii="Arial" w:hAnsi="Arial" w:cs="Arial"/>
          <w:color w:val="000000"/>
          <w:bdr w:val="none" w:sz="0" w:space="0" w:color="auto" w:frame="1"/>
        </w:rPr>
        <w:t>  (Accessed: 14 July 2023).</w:t>
      </w:r>
    </w:p>
    <w:p w14:paraId="178B4522" w14:textId="77777777" w:rsidR="002474F8" w:rsidRPr="002474F8" w:rsidRDefault="002474F8" w:rsidP="002474F8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</w:p>
    <w:p w14:paraId="1389640D" w14:textId="77777777" w:rsidR="00D25649" w:rsidRPr="006362A7" w:rsidRDefault="00D25649" w:rsidP="006D17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Health Service (2021a) </w:t>
      </w:r>
      <w:r w:rsidRPr="006362A7">
        <w:rPr>
          <w:rFonts w:ascii="Arial" w:hAnsi="Arial" w:cs="Arial"/>
          <w:i/>
          <w:iCs/>
          <w:sz w:val="24"/>
          <w:szCs w:val="24"/>
        </w:rPr>
        <w:t>Bottle feeding advice.</w:t>
      </w:r>
      <w:r>
        <w:rPr>
          <w:rFonts w:ascii="Arial" w:hAnsi="Arial" w:cs="Arial"/>
          <w:sz w:val="24"/>
          <w:szCs w:val="24"/>
        </w:rPr>
        <w:t xml:space="preserve">  Available at</w:t>
      </w:r>
      <w:r w:rsidRPr="006362A7">
        <w:rPr>
          <w:rFonts w:ascii="Arial" w:hAnsi="Arial" w:cs="Arial"/>
          <w:sz w:val="24"/>
          <w:szCs w:val="24"/>
        </w:rPr>
        <w:t xml:space="preserve">: </w:t>
      </w:r>
      <w:hyperlink r:id="rId26" w:history="1">
        <w:r w:rsidRPr="006362A7">
          <w:rPr>
            <w:rStyle w:val="Hyperlink"/>
            <w:rFonts w:ascii="Arial" w:hAnsi="Arial" w:cs="Arial"/>
            <w:sz w:val="24"/>
            <w:szCs w:val="24"/>
          </w:rPr>
          <w:t>Bottle feeding advice - NHS (www.nhs.uk)</w:t>
        </w:r>
      </w:hyperlink>
      <w:r w:rsidRPr="006362A7">
        <w:rPr>
          <w:rFonts w:ascii="Arial" w:hAnsi="Arial" w:cs="Arial"/>
          <w:sz w:val="24"/>
          <w:szCs w:val="24"/>
        </w:rPr>
        <w:t xml:space="preserve"> (Accessed: 28 June 2023).</w:t>
      </w:r>
    </w:p>
    <w:p w14:paraId="18D001C5" w14:textId="77777777" w:rsidR="00D25649" w:rsidRPr="009A6A5A" w:rsidRDefault="00D25649" w:rsidP="006D1731">
      <w:pPr>
        <w:rPr>
          <w:rFonts w:ascii="Arial" w:eastAsia="Arial" w:hAnsi="Arial" w:cs="Arial"/>
          <w:sz w:val="24"/>
          <w:szCs w:val="24"/>
        </w:rPr>
      </w:pPr>
      <w:r w:rsidRPr="009A6A5A">
        <w:rPr>
          <w:rFonts w:ascii="Arial" w:eastAsia="Arial" w:hAnsi="Arial" w:cs="Arial"/>
          <w:sz w:val="24"/>
          <w:szCs w:val="24"/>
        </w:rPr>
        <w:t>National Health Service (2021</w:t>
      </w:r>
      <w:r>
        <w:rPr>
          <w:rFonts w:ascii="Arial" w:eastAsia="Arial" w:hAnsi="Arial" w:cs="Arial"/>
          <w:sz w:val="24"/>
          <w:szCs w:val="24"/>
        </w:rPr>
        <w:t>b</w:t>
      </w:r>
      <w:r w:rsidRPr="009A6A5A">
        <w:rPr>
          <w:rFonts w:ascii="Arial" w:eastAsia="Arial" w:hAnsi="Arial" w:cs="Arial"/>
          <w:sz w:val="24"/>
          <w:szCs w:val="24"/>
        </w:rPr>
        <w:t xml:space="preserve">) </w:t>
      </w:r>
      <w:r w:rsidRPr="009A6A5A">
        <w:rPr>
          <w:rFonts w:ascii="Arial" w:eastAsia="Arial" w:hAnsi="Arial" w:cs="Arial"/>
          <w:i/>
          <w:iCs/>
          <w:sz w:val="24"/>
          <w:szCs w:val="24"/>
        </w:rPr>
        <w:t xml:space="preserve">Separation Anxiety. </w:t>
      </w:r>
      <w:r w:rsidRPr="009A6A5A">
        <w:rPr>
          <w:rFonts w:ascii="Arial" w:eastAsia="Arial" w:hAnsi="Arial" w:cs="Arial"/>
          <w:sz w:val="24"/>
          <w:szCs w:val="24"/>
        </w:rPr>
        <w:t xml:space="preserve">Available at: </w:t>
      </w:r>
      <w:hyperlink r:id="rId27" w:anchor=":~:text=Separation%20anxiety%20and%20fear%20of,usually%20grow%20out%20of%20it">
        <w:r w:rsidRPr="009A6A5A">
          <w:rPr>
            <w:rStyle w:val="Hyperlink"/>
            <w:rFonts w:ascii="Arial" w:eastAsia="Arial" w:hAnsi="Arial" w:cs="Arial"/>
            <w:sz w:val="24"/>
            <w:szCs w:val="24"/>
          </w:rPr>
          <w:t>https://www.nhs.uk/conditions/baby/babys-development/behaviour/separation-anxiety/#:~:text=Separation%20anxiety%20and%20fear%20of,usually%20grow%20out%20of%20it</w:t>
        </w:r>
      </w:hyperlink>
      <w:r w:rsidRPr="009A6A5A">
        <w:rPr>
          <w:rFonts w:ascii="Arial" w:eastAsia="Arial" w:hAnsi="Arial" w:cs="Arial"/>
          <w:sz w:val="24"/>
          <w:szCs w:val="24"/>
        </w:rPr>
        <w:t>. (Accessed: 3 July 2023).</w:t>
      </w:r>
    </w:p>
    <w:p w14:paraId="7EE09B22" w14:textId="77777777" w:rsidR="00D25649" w:rsidRDefault="00D25649" w:rsidP="00270ED8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344F85">
        <w:rPr>
          <w:rFonts w:ascii="Arial" w:hAnsi="Arial" w:cs="Arial"/>
          <w:color w:val="000000"/>
          <w:bdr w:val="none" w:sz="0" w:space="0" w:color="auto" w:frame="1"/>
        </w:rPr>
        <w:t>N</w:t>
      </w:r>
      <w:r>
        <w:rPr>
          <w:rFonts w:ascii="Arial" w:hAnsi="Arial" w:cs="Arial"/>
          <w:color w:val="000000"/>
          <w:bdr w:val="none" w:sz="0" w:space="0" w:color="auto" w:frame="1"/>
        </w:rPr>
        <w:t xml:space="preserve">ational 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H</w:t>
      </w:r>
      <w:r>
        <w:rPr>
          <w:rFonts w:ascii="Arial" w:hAnsi="Arial" w:cs="Arial"/>
          <w:color w:val="000000"/>
          <w:bdr w:val="none" w:sz="0" w:space="0" w:color="auto" w:frame="1"/>
        </w:rPr>
        <w:t xml:space="preserve">ealth 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S</w:t>
      </w:r>
      <w:r>
        <w:rPr>
          <w:rFonts w:ascii="Arial" w:hAnsi="Arial" w:cs="Arial"/>
          <w:color w:val="000000"/>
          <w:bdr w:val="none" w:sz="0" w:space="0" w:color="auto" w:frame="1"/>
        </w:rPr>
        <w:t>ervice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 xml:space="preserve"> (2022</w:t>
      </w:r>
      <w:r>
        <w:rPr>
          <w:rFonts w:ascii="Arial" w:hAnsi="Arial" w:cs="Arial"/>
          <w:color w:val="000000"/>
          <w:bdr w:val="none" w:sz="0" w:space="0" w:color="auto" w:frame="1"/>
        </w:rPr>
        <w:t>a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)</w:t>
      </w:r>
      <w:r w:rsidRPr="00344F85">
        <w:rPr>
          <w:rFonts w:ascii="Arial" w:hAnsi="Arial" w:cs="Arial"/>
          <w:i/>
          <w:iCs/>
          <w:color w:val="000000"/>
          <w:bdr w:val="none" w:sz="0" w:space="0" w:color="auto" w:frame="1"/>
        </w:rPr>
        <w:t xml:space="preserve"> Find care for your mental health before, during and after pregnancy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. Available at: </w:t>
      </w:r>
      <w:hyperlink r:id="rId28" w:tgtFrame="_blank" w:history="1">
        <w:r w:rsidRPr="00344F85">
          <w:rPr>
            <w:rStyle w:val="Hyperlink"/>
            <w:rFonts w:ascii="Arial" w:hAnsi="Arial" w:cs="Arial"/>
            <w:bdr w:val="none" w:sz="0" w:space="0" w:color="auto" w:frame="1"/>
          </w:rPr>
          <w:t>https://www.nhs.uk/nhs-services/mental-health-</w:t>
        </w:r>
        <w:r w:rsidRPr="00344F85">
          <w:rPr>
            <w:rStyle w:val="Hyperlink"/>
            <w:rFonts w:ascii="Arial" w:hAnsi="Arial" w:cs="Arial"/>
            <w:bdr w:val="none" w:sz="0" w:space="0" w:color="auto" w:frame="1"/>
          </w:rPr>
          <w:lastRenderedPageBreak/>
          <w:t>services/find-care-for-your-mental-health-before-during-and-after-pregnancy/</w:t>
        </w:r>
      </w:hyperlink>
      <w:r w:rsidRPr="00344F85">
        <w:rPr>
          <w:rFonts w:ascii="Arial" w:hAnsi="Arial" w:cs="Arial"/>
          <w:color w:val="000000"/>
          <w:bdr w:val="none" w:sz="0" w:space="0" w:color="auto" w:frame="1"/>
        </w:rPr>
        <w:t> (Accessed: 14 July 2023).</w:t>
      </w:r>
    </w:p>
    <w:p w14:paraId="1CA85A27" w14:textId="77777777" w:rsidR="00D25649" w:rsidRDefault="00D25649" w:rsidP="00270ED8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</w:p>
    <w:p w14:paraId="09AC6CE1" w14:textId="77777777" w:rsidR="00D25649" w:rsidRDefault="00D25649" w:rsidP="006D1731">
      <w:pPr>
        <w:rPr>
          <w:rFonts w:ascii="Arial" w:hAnsi="Arial" w:cs="Arial"/>
          <w:sz w:val="24"/>
          <w:szCs w:val="24"/>
        </w:rPr>
      </w:pPr>
      <w:r w:rsidRPr="00E031BB">
        <w:rPr>
          <w:rFonts w:ascii="Arial" w:hAnsi="Arial" w:cs="Arial"/>
          <w:sz w:val="24"/>
          <w:szCs w:val="24"/>
        </w:rPr>
        <w:t>National Health Service (2022</w:t>
      </w:r>
      <w:r>
        <w:rPr>
          <w:rFonts w:ascii="Arial" w:hAnsi="Arial" w:cs="Arial"/>
          <w:sz w:val="24"/>
          <w:szCs w:val="24"/>
        </w:rPr>
        <w:t>a</w:t>
      </w:r>
      <w:r w:rsidRPr="00E031BB">
        <w:rPr>
          <w:rFonts w:ascii="Arial" w:hAnsi="Arial" w:cs="Arial"/>
          <w:sz w:val="24"/>
          <w:szCs w:val="24"/>
        </w:rPr>
        <w:t xml:space="preserve">) </w:t>
      </w:r>
      <w:r w:rsidRPr="00E031BB">
        <w:rPr>
          <w:rFonts w:ascii="Arial" w:hAnsi="Arial" w:cs="Arial"/>
          <w:i/>
          <w:iCs/>
          <w:sz w:val="24"/>
          <w:szCs w:val="24"/>
        </w:rPr>
        <w:t>Overview-postnatal depression.</w:t>
      </w:r>
      <w:r w:rsidRPr="00E031BB">
        <w:rPr>
          <w:rFonts w:ascii="Arial" w:hAnsi="Arial" w:cs="Arial"/>
          <w:sz w:val="24"/>
          <w:szCs w:val="24"/>
        </w:rPr>
        <w:t xml:space="preserve">  Available at: </w:t>
      </w:r>
      <w:hyperlink w:history="1">
        <w:r w:rsidRPr="00E031BB">
          <w:rPr>
            <w:rStyle w:val="Hyperlink"/>
            <w:rFonts w:ascii="Arial" w:hAnsi="Arial" w:cs="Arial"/>
            <w:sz w:val="24"/>
            <w:szCs w:val="24"/>
          </w:rPr>
          <w:t>Postnatal depression - NHS (www.nhs.uk)</w:t>
        </w:r>
      </w:hyperlink>
      <w:r w:rsidRPr="00E031BB">
        <w:rPr>
          <w:rFonts w:ascii="Arial" w:hAnsi="Arial" w:cs="Arial"/>
          <w:sz w:val="24"/>
          <w:szCs w:val="24"/>
        </w:rPr>
        <w:t xml:space="preserve"> (Accessed: 28 June 2023).</w:t>
      </w:r>
    </w:p>
    <w:p w14:paraId="36D99B3A" w14:textId="77777777" w:rsidR="00D25649" w:rsidRDefault="00D25649" w:rsidP="007F7CA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344F85">
        <w:rPr>
          <w:rFonts w:ascii="Arial" w:hAnsi="Arial" w:cs="Arial"/>
          <w:color w:val="000000"/>
          <w:bdr w:val="none" w:sz="0" w:space="0" w:color="auto" w:frame="1"/>
        </w:rPr>
        <w:t>N</w:t>
      </w:r>
      <w:r>
        <w:rPr>
          <w:rFonts w:ascii="Arial" w:hAnsi="Arial" w:cs="Arial"/>
          <w:color w:val="000000"/>
          <w:bdr w:val="none" w:sz="0" w:space="0" w:color="auto" w:frame="1"/>
        </w:rPr>
        <w:t xml:space="preserve">ational 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H</w:t>
      </w:r>
      <w:r>
        <w:rPr>
          <w:rFonts w:ascii="Arial" w:hAnsi="Arial" w:cs="Arial"/>
          <w:color w:val="000000"/>
          <w:bdr w:val="none" w:sz="0" w:space="0" w:color="auto" w:frame="1"/>
        </w:rPr>
        <w:t xml:space="preserve">ealth 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S</w:t>
      </w:r>
      <w:r>
        <w:rPr>
          <w:rFonts w:ascii="Arial" w:hAnsi="Arial" w:cs="Arial"/>
          <w:color w:val="000000"/>
          <w:bdr w:val="none" w:sz="0" w:space="0" w:color="auto" w:frame="1"/>
        </w:rPr>
        <w:t>ervice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 xml:space="preserve"> (2022</w:t>
      </w:r>
      <w:r>
        <w:rPr>
          <w:rFonts w:ascii="Arial" w:hAnsi="Arial" w:cs="Arial"/>
          <w:color w:val="000000"/>
          <w:bdr w:val="none" w:sz="0" w:space="0" w:color="auto" w:frame="1"/>
        </w:rPr>
        <w:t xml:space="preserve">b) </w:t>
      </w:r>
      <w:r w:rsidRPr="00344F85">
        <w:rPr>
          <w:rFonts w:ascii="Arial" w:hAnsi="Arial" w:cs="Arial"/>
          <w:i/>
          <w:iCs/>
          <w:color w:val="000000"/>
          <w:bdr w:val="none" w:sz="0" w:space="0" w:color="auto" w:frame="1"/>
        </w:rPr>
        <w:t>Overview - Postnatal depression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 (2022) </w:t>
      </w:r>
      <w:r w:rsidRPr="00344F85">
        <w:rPr>
          <w:rFonts w:ascii="Arial" w:hAnsi="Arial" w:cs="Arial"/>
          <w:i/>
          <w:iCs/>
          <w:color w:val="000000"/>
          <w:bdr w:val="none" w:sz="0" w:space="0" w:color="auto" w:frame="1"/>
        </w:rPr>
        <w:t>NHS choices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. Available at: </w:t>
      </w:r>
      <w:hyperlink r:id="rId29" w:tgtFrame="_blank" w:history="1">
        <w:r w:rsidRPr="00344F85">
          <w:rPr>
            <w:rStyle w:val="Hyperlink"/>
            <w:rFonts w:ascii="Arial" w:hAnsi="Arial" w:cs="Arial"/>
            <w:bdr w:val="none" w:sz="0" w:space="0" w:color="auto" w:frame="1"/>
          </w:rPr>
          <w:t>https://www.nhs.uk/mental-health/conditions/post-natal-depression/overview/</w:t>
        </w:r>
      </w:hyperlink>
      <w:r w:rsidRPr="00344F85">
        <w:rPr>
          <w:rFonts w:ascii="Arial" w:hAnsi="Arial" w:cs="Arial"/>
          <w:color w:val="000000"/>
          <w:bdr w:val="none" w:sz="0" w:space="0" w:color="auto" w:frame="1"/>
        </w:rPr>
        <w:t> (Accessed: 14 July 2023).</w:t>
      </w:r>
    </w:p>
    <w:p w14:paraId="24833954" w14:textId="77777777" w:rsidR="00D25649" w:rsidRDefault="00D25649" w:rsidP="007F7CA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</w:p>
    <w:p w14:paraId="5524CF58" w14:textId="77777777" w:rsidR="00D25649" w:rsidRDefault="00D25649" w:rsidP="007F7CA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344F85">
        <w:rPr>
          <w:rFonts w:ascii="Arial" w:hAnsi="Arial" w:cs="Arial"/>
          <w:color w:val="000000"/>
          <w:bdr w:val="none" w:sz="0" w:space="0" w:color="auto" w:frame="1"/>
        </w:rPr>
        <w:t>N</w:t>
      </w:r>
      <w:r>
        <w:rPr>
          <w:rFonts w:ascii="Arial" w:hAnsi="Arial" w:cs="Arial"/>
          <w:color w:val="000000"/>
          <w:bdr w:val="none" w:sz="0" w:space="0" w:color="auto" w:frame="1"/>
        </w:rPr>
        <w:t>ational Health Service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 xml:space="preserve"> (2023</w:t>
      </w:r>
      <w:r>
        <w:rPr>
          <w:rFonts w:ascii="Arial" w:hAnsi="Arial" w:cs="Arial"/>
          <w:color w:val="000000"/>
          <w:bdr w:val="none" w:sz="0" w:space="0" w:color="auto" w:frame="1"/>
        </w:rPr>
        <w:t>b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)</w:t>
      </w:r>
      <w:r w:rsidRPr="00344F85">
        <w:rPr>
          <w:rFonts w:ascii="Arial" w:hAnsi="Arial" w:cs="Arial"/>
          <w:i/>
          <w:iCs/>
          <w:color w:val="000000"/>
          <w:bdr w:val="none" w:sz="0" w:space="0" w:color="auto" w:frame="1"/>
        </w:rPr>
        <w:t xml:space="preserve"> Enhanced Recover</w:t>
      </w:r>
      <w:r>
        <w:rPr>
          <w:rFonts w:ascii="Arial" w:hAnsi="Arial" w:cs="Arial"/>
          <w:i/>
          <w:iCs/>
          <w:color w:val="000000"/>
          <w:bdr w:val="none" w:sz="0" w:space="0" w:color="auto" w:frame="1"/>
        </w:rPr>
        <w:t>y.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 xml:space="preserve"> Available at: </w:t>
      </w:r>
      <w:hyperlink r:id="rId30" w:tgtFrame="_blank" w:tooltip="Original URL: https://www.nhs.uk/conditions/enhanced-recovery/. Click or tap if you trust this link." w:history="1">
        <w:r w:rsidRPr="00344F85">
          <w:rPr>
            <w:rStyle w:val="Hyperlink"/>
            <w:rFonts w:ascii="Arial" w:hAnsi="Arial" w:cs="Arial"/>
            <w:bdr w:val="none" w:sz="0" w:space="0" w:color="auto" w:frame="1"/>
          </w:rPr>
          <w:t>https://www.nhs.uk/conditions/enhanced-recovery/</w:t>
        </w:r>
      </w:hyperlink>
      <w:r w:rsidRPr="00344F85">
        <w:rPr>
          <w:rFonts w:ascii="Arial" w:hAnsi="Arial" w:cs="Arial"/>
          <w:color w:val="000000"/>
          <w:bdr w:val="none" w:sz="0" w:space="0" w:color="auto" w:frame="1"/>
        </w:rPr>
        <w:t>  (Accessed: 14 July 2023).</w:t>
      </w:r>
    </w:p>
    <w:p w14:paraId="492F7E1C" w14:textId="77777777" w:rsidR="00D25649" w:rsidRDefault="00D25649" w:rsidP="007F7CA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</w:p>
    <w:p w14:paraId="0033438E" w14:textId="77777777" w:rsidR="00D25649" w:rsidRPr="00DE034C" w:rsidRDefault="00D25649" w:rsidP="006D17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National Health Service Wales (2021) </w:t>
      </w:r>
      <w:r w:rsidRPr="00DE034C">
        <w:rPr>
          <w:rFonts w:ascii="Arial" w:hAnsi="Arial" w:cs="Arial"/>
          <w:i/>
          <w:iCs/>
          <w:sz w:val="24"/>
          <w:szCs w:val="24"/>
          <w:shd w:val="clear" w:color="auto" w:fill="FFFFFF"/>
        </w:rPr>
        <w:t>Common ailments service.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 Available at: </w:t>
      </w:r>
      <w:hyperlink r:id="rId31" w:history="1">
        <w:r w:rsidRPr="00DE034C">
          <w:rPr>
            <w:rStyle w:val="Hyperlink"/>
            <w:rFonts w:ascii="Arial" w:hAnsi="Arial" w:cs="Arial"/>
            <w:sz w:val="24"/>
            <w:szCs w:val="24"/>
          </w:rPr>
          <w:t>Common Ailments Service (wales.nhs.uk)</w:t>
        </w:r>
      </w:hyperlink>
      <w:r w:rsidRPr="00DE034C">
        <w:rPr>
          <w:rFonts w:ascii="Arial" w:hAnsi="Arial" w:cs="Arial"/>
          <w:sz w:val="24"/>
          <w:szCs w:val="24"/>
        </w:rPr>
        <w:t xml:space="preserve"> (Accessed: 28 June 2023).</w:t>
      </w:r>
    </w:p>
    <w:p w14:paraId="49B3573B" w14:textId="77777777" w:rsidR="00D25649" w:rsidRDefault="00D25649" w:rsidP="006D1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 w:rsidRPr="00197860">
        <w:rPr>
          <w:rStyle w:val="normaltextrun"/>
          <w:rFonts w:ascii="Arial" w:hAnsi="Arial" w:cs="Arial"/>
          <w:color w:val="000000"/>
        </w:rPr>
        <w:t>N</w:t>
      </w:r>
      <w:r>
        <w:rPr>
          <w:rStyle w:val="normaltextrun"/>
          <w:rFonts w:ascii="Arial" w:hAnsi="Arial" w:cs="Arial"/>
          <w:color w:val="000000"/>
        </w:rPr>
        <w:t>ational Society for the Prevention of Cruelty to Children</w:t>
      </w:r>
      <w:r w:rsidRPr="00197860">
        <w:rPr>
          <w:rStyle w:val="normaltextrun"/>
          <w:rFonts w:ascii="Arial" w:hAnsi="Arial" w:cs="Arial"/>
          <w:color w:val="000000"/>
        </w:rPr>
        <w:t xml:space="preserve"> (2021) </w:t>
      </w:r>
      <w:r w:rsidRPr="00197860">
        <w:rPr>
          <w:rStyle w:val="normaltextrun"/>
          <w:rFonts w:ascii="Arial" w:hAnsi="Arial" w:cs="Arial"/>
          <w:i/>
          <w:iCs/>
          <w:color w:val="000000"/>
        </w:rPr>
        <w:t xml:space="preserve">Early help (or early intervention). </w:t>
      </w:r>
      <w:r w:rsidRPr="00197860">
        <w:rPr>
          <w:rStyle w:val="normaltextrun"/>
          <w:rFonts w:ascii="Arial" w:hAnsi="Arial" w:cs="Arial"/>
          <w:color w:val="000000"/>
        </w:rPr>
        <w:t xml:space="preserve">Available at: </w:t>
      </w:r>
      <w:hyperlink r:id="rId32" w:tgtFrame="_blank" w:history="1">
        <w:r w:rsidRPr="00197860">
          <w:rPr>
            <w:rStyle w:val="normaltextrun"/>
            <w:rFonts w:ascii="Arial" w:hAnsi="Arial" w:cs="Arial"/>
            <w:color w:val="0563C1"/>
            <w:u w:val="single"/>
          </w:rPr>
          <w:t>https://learning.nspcc.org.uk/safeguarding-child-protection/early-help-early-intervention</w:t>
        </w:r>
      </w:hyperlink>
      <w:r w:rsidRPr="00197860">
        <w:rPr>
          <w:rStyle w:val="normaltextrun"/>
          <w:rFonts w:ascii="Arial" w:hAnsi="Arial" w:cs="Arial"/>
          <w:color w:val="000000"/>
        </w:rPr>
        <w:t xml:space="preserve"> (Accessed: 4 July 2023).</w:t>
      </w:r>
    </w:p>
    <w:p w14:paraId="7E4E462B" w14:textId="77777777" w:rsidR="00D25649" w:rsidRDefault="00D25649" w:rsidP="006D1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</w:p>
    <w:p w14:paraId="00265891" w14:textId="77777777" w:rsidR="00D25649" w:rsidRDefault="00D25649" w:rsidP="006D1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 w:rsidRPr="00197860">
        <w:rPr>
          <w:rStyle w:val="normaltextrun"/>
          <w:rFonts w:ascii="Arial" w:hAnsi="Arial" w:cs="Arial"/>
          <w:color w:val="000000"/>
        </w:rPr>
        <w:t>N</w:t>
      </w:r>
      <w:r>
        <w:rPr>
          <w:rStyle w:val="normaltextrun"/>
          <w:rFonts w:ascii="Arial" w:hAnsi="Arial" w:cs="Arial"/>
          <w:color w:val="000000"/>
        </w:rPr>
        <w:t xml:space="preserve">ational </w:t>
      </w:r>
      <w:r w:rsidRPr="00197860">
        <w:rPr>
          <w:rStyle w:val="normaltextrun"/>
          <w:rFonts w:ascii="Arial" w:hAnsi="Arial" w:cs="Arial"/>
          <w:color w:val="000000"/>
        </w:rPr>
        <w:t>S</w:t>
      </w:r>
      <w:r>
        <w:rPr>
          <w:rStyle w:val="normaltextrun"/>
          <w:rFonts w:ascii="Arial" w:hAnsi="Arial" w:cs="Arial"/>
          <w:color w:val="000000"/>
        </w:rPr>
        <w:t xml:space="preserve">ociety for the </w:t>
      </w:r>
      <w:r w:rsidRPr="00197860">
        <w:rPr>
          <w:rStyle w:val="normaltextrun"/>
          <w:rFonts w:ascii="Arial" w:hAnsi="Arial" w:cs="Arial"/>
          <w:color w:val="000000"/>
        </w:rPr>
        <w:t>P</w:t>
      </w:r>
      <w:r>
        <w:rPr>
          <w:rStyle w:val="normaltextrun"/>
          <w:rFonts w:ascii="Arial" w:hAnsi="Arial" w:cs="Arial"/>
          <w:color w:val="000000"/>
        </w:rPr>
        <w:t xml:space="preserve">revention of </w:t>
      </w:r>
      <w:r w:rsidRPr="00197860">
        <w:rPr>
          <w:rStyle w:val="normaltextrun"/>
          <w:rFonts w:ascii="Arial" w:hAnsi="Arial" w:cs="Arial"/>
          <w:color w:val="000000"/>
        </w:rPr>
        <w:t>C</w:t>
      </w:r>
      <w:r>
        <w:rPr>
          <w:rStyle w:val="normaltextrun"/>
          <w:rFonts w:ascii="Arial" w:hAnsi="Arial" w:cs="Arial"/>
          <w:color w:val="000000"/>
        </w:rPr>
        <w:t xml:space="preserve">ruelty to </w:t>
      </w:r>
      <w:r w:rsidRPr="00197860">
        <w:rPr>
          <w:rStyle w:val="normaltextrun"/>
          <w:rFonts w:ascii="Arial" w:hAnsi="Arial" w:cs="Arial"/>
          <w:color w:val="000000"/>
        </w:rPr>
        <w:t>C</w:t>
      </w:r>
      <w:r>
        <w:rPr>
          <w:rStyle w:val="normaltextrun"/>
          <w:rFonts w:ascii="Arial" w:hAnsi="Arial" w:cs="Arial"/>
          <w:color w:val="000000"/>
        </w:rPr>
        <w:t>hildren</w:t>
      </w:r>
      <w:r w:rsidRPr="00197860">
        <w:rPr>
          <w:rStyle w:val="normaltextrun"/>
          <w:rFonts w:ascii="Arial" w:hAnsi="Arial" w:cs="Arial"/>
          <w:color w:val="000000"/>
        </w:rPr>
        <w:t xml:space="preserve"> (2023) </w:t>
      </w:r>
      <w:r w:rsidRPr="00197860">
        <w:rPr>
          <w:rStyle w:val="normaltextrun"/>
          <w:rFonts w:ascii="Arial" w:hAnsi="Arial" w:cs="Arial"/>
          <w:i/>
          <w:iCs/>
          <w:color w:val="000000"/>
        </w:rPr>
        <w:t xml:space="preserve">Multi-agency and interdisciplinary working. </w:t>
      </w:r>
      <w:r w:rsidRPr="00197860">
        <w:rPr>
          <w:rStyle w:val="normaltextrun"/>
          <w:rFonts w:ascii="Arial" w:hAnsi="Arial" w:cs="Arial"/>
          <w:color w:val="000000"/>
        </w:rPr>
        <w:t xml:space="preserve">Available at: </w:t>
      </w:r>
      <w:hyperlink r:id="rId33" w:anchor=":~:text=Multi%2Dagency%20working,-Last%20updated%3A%2017&amp;text=Multi%2Dagency%20working%20is%20key,services%20throughout%20a%20child's%20life" w:tgtFrame="_blank" w:history="1">
        <w:r w:rsidRPr="00197860">
          <w:rPr>
            <w:rStyle w:val="normaltextrun"/>
            <w:rFonts w:ascii="Arial" w:hAnsi="Arial" w:cs="Arial"/>
            <w:color w:val="0563C1"/>
            <w:u w:val="single"/>
          </w:rPr>
          <w:t>https://learning.nspcc.org.uk/child-protection-system/multi-agency-working-child-protection#:~:text=Multi%2Dagency%20working,-Last%20updated%3A%2017&amp;text=Multi%2Dagency%20working%20is%20key,services%20throughout%20a%20child's%20life</w:t>
        </w:r>
      </w:hyperlink>
      <w:r w:rsidRPr="00197860">
        <w:rPr>
          <w:rStyle w:val="normaltextrun"/>
          <w:rFonts w:ascii="Arial" w:hAnsi="Arial" w:cs="Arial"/>
          <w:color w:val="000000"/>
        </w:rPr>
        <w:t xml:space="preserve"> (Accessed: 4 July 2023).</w:t>
      </w:r>
    </w:p>
    <w:p w14:paraId="7FE0F8F4" w14:textId="77777777" w:rsidR="00D25649" w:rsidRDefault="00D25649" w:rsidP="006D1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</w:p>
    <w:p w14:paraId="5A206447" w14:textId="77777777" w:rsidR="00D25649" w:rsidRPr="00D25649" w:rsidRDefault="00D25649" w:rsidP="00D25649">
      <w:pPr>
        <w:rPr>
          <w:rStyle w:val="normaltextrun"/>
          <w:rFonts w:ascii="Arial" w:eastAsia="Arial" w:hAnsi="Arial" w:cs="Arial"/>
          <w:sz w:val="24"/>
          <w:szCs w:val="24"/>
        </w:rPr>
      </w:pPr>
      <w:r w:rsidRPr="009A6A5A">
        <w:rPr>
          <w:rFonts w:ascii="Arial" w:eastAsia="Arial" w:hAnsi="Arial" w:cs="Arial"/>
          <w:sz w:val="24"/>
          <w:szCs w:val="24"/>
        </w:rPr>
        <w:t xml:space="preserve">National Society for the Prevention of Cruelty to Children (2023) </w:t>
      </w:r>
      <w:r>
        <w:rPr>
          <w:rFonts w:ascii="Arial" w:eastAsia="Arial" w:hAnsi="Arial" w:cs="Arial"/>
          <w:i/>
          <w:iCs/>
          <w:sz w:val="24"/>
          <w:szCs w:val="24"/>
        </w:rPr>
        <w:t>M</w:t>
      </w:r>
      <w:r w:rsidRPr="009A6A5A">
        <w:rPr>
          <w:rFonts w:ascii="Arial" w:eastAsia="Arial" w:hAnsi="Arial" w:cs="Arial"/>
          <w:i/>
          <w:iCs/>
          <w:sz w:val="24"/>
          <w:szCs w:val="24"/>
        </w:rPr>
        <w:t xml:space="preserve">ulti-agency working. </w:t>
      </w:r>
      <w:r w:rsidRPr="009A6A5A">
        <w:rPr>
          <w:rFonts w:ascii="Arial" w:eastAsia="Arial" w:hAnsi="Arial" w:cs="Arial"/>
          <w:sz w:val="24"/>
          <w:szCs w:val="24"/>
        </w:rPr>
        <w:t xml:space="preserve">Available at: </w:t>
      </w:r>
      <w:hyperlink r:id="rId34">
        <w:r w:rsidRPr="009A6A5A">
          <w:rPr>
            <w:rStyle w:val="Hyperlink"/>
            <w:rFonts w:ascii="Arial" w:eastAsia="Arial" w:hAnsi="Arial" w:cs="Arial"/>
            <w:sz w:val="24"/>
            <w:szCs w:val="24"/>
          </w:rPr>
          <w:t>https://learning.nspcc.org.uk/child-protection-system/multi-agency-working-child-protection</w:t>
        </w:r>
      </w:hyperlink>
      <w:r w:rsidRPr="009A6A5A">
        <w:rPr>
          <w:rFonts w:ascii="Arial" w:eastAsia="Arial" w:hAnsi="Arial" w:cs="Arial"/>
          <w:sz w:val="24"/>
          <w:szCs w:val="24"/>
        </w:rPr>
        <w:t xml:space="preserve"> (Accessed: 11 July 2023).</w:t>
      </w:r>
    </w:p>
    <w:p w14:paraId="27B3DB14" w14:textId="77777777" w:rsidR="00D25649" w:rsidRDefault="00D25649" w:rsidP="00EF220E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344F85">
        <w:rPr>
          <w:rFonts w:ascii="Arial" w:hAnsi="Arial" w:cs="Arial"/>
          <w:color w:val="000000"/>
          <w:bdr w:val="none" w:sz="0" w:space="0" w:color="auto" w:frame="1"/>
        </w:rPr>
        <w:t>N</w:t>
      </w:r>
      <w:r>
        <w:rPr>
          <w:rFonts w:ascii="Arial" w:hAnsi="Arial" w:cs="Arial"/>
          <w:color w:val="000000"/>
          <w:bdr w:val="none" w:sz="0" w:space="0" w:color="auto" w:frame="1"/>
        </w:rPr>
        <w:t xml:space="preserve">ational 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S</w:t>
      </w:r>
      <w:r>
        <w:rPr>
          <w:rFonts w:ascii="Arial" w:hAnsi="Arial" w:cs="Arial"/>
          <w:color w:val="000000"/>
          <w:bdr w:val="none" w:sz="0" w:space="0" w:color="auto" w:frame="1"/>
        </w:rPr>
        <w:t xml:space="preserve">ociety for the 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P</w:t>
      </w:r>
      <w:r>
        <w:rPr>
          <w:rFonts w:ascii="Arial" w:hAnsi="Arial" w:cs="Arial"/>
          <w:color w:val="000000"/>
          <w:bdr w:val="none" w:sz="0" w:space="0" w:color="auto" w:frame="1"/>
        </w:rPr>
        <w:t xml:space="preserve">revention of 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C</w:t>
      </w:r>
      <w:r>
        <w:rPr>
          <w:rFonts w:ascii="Arial" w:hAnsi="Arial" w:cs="Arial"/>
          <w:color w:val="000000"/>
          <w:bdr w:val="none" w:sz="0" w:space="0" w:color="auto" w:frame="1"/>
        </w:rPr>
        <w:t xml:space="preserve">ruelty to 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C</w:t>
      </w:r>
      <w:r>
        <w:rPr>
          <w:rFonts w:ascii="Arial" w:hAnsi="Arial" w:cs="Arial"/>
          <w:color w:val="000000"/>
          <w:bdr w:val="none" w:sz="0" w:space="0" w:color="auto" w:frame="1"/>
        </w:rPr>
        <w:t>hildren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 xml:space="preserve"> (no date</w:t>
      </w:r>
      <w:r>
        <w:rPr>
          <w:rFonts w:ascii="Arial" w:hAnsi="Arial" w:cs="Arial"/>
          <w:color w:val="000000"/>
          <w:bdr w:val="none" w:sz="0" w:space="0" w:color="auto" w:frame="1"/>
        </w:rPr>
        <w:t xml:space="preserve"> b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) </w:t>
      </w:r>
      <w:r w:rsidRPr="00344F85">
        <w:rPr>
          <w:rFonts w:ascii="Arial" w:hAnsi="Arial" w:cs="Arial"/>
          <w:i/>
          <w:iCs/>
          <w:color w:val="000000"/>
          <w:bdr w:val="none" w:sz="0" w:space="0" w:color="auto" w:frame="1"/>
        </w:rPr>
        <w:t>Alcohol, Drugs and parenting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, </w:t>
      </w:r>
      <w:r w:rsidRPr="00344F85">
        <w:rPr>
          <w:rFonts w:ascii="Arial" w:hAnsi="Arial" w:cs="Arial"/>
          <w:i/>
          <w:iCs/>
          <w:color w:val="000000"/>
          <w:bdr w:val="none" w:sz="0" w:space="0" w:color="auto" w:frame="1"/>
        </w:rPr>
        <w:t>NSPCC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. Available</w:t>
      </w:r>
      <w:r>
        <w:rPr>
          <w:rFonts w:ascii="Arial" w:hAnsi="Arial" w:cs="Arial"/>
          <w:color w:val="000000"/>
          <w:bdr w:val="none" w:sz="0" w:space="0" w:color="auto" w:frame="1"/>
        </w:rPr>
        <w:t xml:space="preserve"> 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at: </w:t>
      </w:r>
      <w:hyperlink r:id="rId35" w:tgtFrame="_blank" w:history="1">
        <w:r w:rsidRPr="00344F85">
          <w:rPr>
            <w:rStyle w:val="Hyperlink"/>
            <w:rFonts w:ascii="Arial" w:hAnsi="Arial" w:cs="Arial"/>
            <w:bdr w:val="none" w:sz="0" w:space="0" w:color="auto" w:frame="1"/>
          </w:rPr>
          <w:t>https://www.nspcc.org.uk/keeping-children-safe/support-for-parents/alcohol-drugs-parenting/</w:t>
        </w:r>
      </w:hyperlink>
      <w:r w:rsidRPr="00344F85">
        <w:rPr>
          <w:rFonts w:ascii="Arial" w:hAnsi="Arial" w:cs="Arial"/>
          <w:color w:val="000000"/>
          <w:bdr w:val="none" w:sz="0" w:space="0" w:color="auto" w:frame="1"/>
        </w:rPr>
        <w:t> (Accessed: 14 July 2023).</w:t>
      </w:r>
    </w:p>
    <w:p w14:paraId="5FB647DD" w14:textId="77777777" w:rsidR="00D25649" w:rsidRDefault="00D25649" w:rsidP="00EF220E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</w:p>
    <w:p w14:paraId="0333C53A" w14:textId="54E7F88D" w:rsidR="00D25649" w:rsidRPr="002474F8" w:rsidRDefault="00D25649" w:rsidP="002474F8">
      <w:pPr>
        <w:rPr>
          <w:rFonts w:ascii="Arial" w:hAnsi="Arial" w:cs="Arial"/>
          <w:sz w:val="24"/>
          <w:szCs w:val="24"/>
        </w:rPr>
      </w:pPr>
      <w:r w:rsidRPr="001551DD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 xml:space="preserve">ational </w:t>
      </w:r>
      <w:r w:rsidRPr="001551DD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ociety for the </w:t>
      </w:r>
      <w:r w:rsidRPr="001551DD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>revention of Cruelty to Children</w:t>
      </w:r>
      <w:r w:rsidRPr="001551DD">
        <w:rPr>
          <w:rFonts w:ascii="Arial" w:hAnsi="Arial" w:cs="Arial"/>
          <w:sz w:val="24"/>
          <w:szCs w:val="24"/>
        </w:rPr>
        <w:t xml:space="preserve"> (no date</w:t>
      </w:r>
      <w:r>
        <w:rPr>
          <w:rFonts w:ascii="Arial" w:hAnsi="Arial" w:cs="Arial"/>
          <w:sz w:val="24"/>
          <w:szCs w:val="24"/>
        </w:rPr>
        <w:t xml:space="preserve"> a</w:t>
      </w:r>
      <w:r w:rsidRPr="001551DD">
        <w:rPr>
          <w:rFonts w:ascii="Arial" w:hAnsi="Arial" w:cs="Arial"/>
          <w:sz w:val="24"/>
          <w:szCs w:val="24"/>
        </w:rPr>
        <w:t xml:space="preserve">) </w:t>
      </w:r>
      <w:r w:rsidRPr="001551DD">
        <w:rPr>
          <w:rFonts w:ascii="Arial" w:hAnsi="Arial" w:cs="Arial"/>
          <w:i/>
          <w:iCs/>
          <w:sz w:val="24"/>
          <w:szCs w:val="24"/>
        </w:rPr>
        <w:t xml:space="preserve">Neglect is Abuse. </w:t>
      </w:r>
      <w:hyperlink r:id="rId36" w:anchor=":~:text=One%20of%20the%20relevant%20articles,views%20considered%20and%20taken%20seriously." w:history="1">
        <w:r w:rsidRPr="001551DD">
          <w:rPr>
            <w:rStyle w:val="Hyperlink"/>
            <w:rFonts w:ascii="Arial" w:hAnsi="Arial" w:cs="Arial"/>
            <w:sz w:val="24"/>
            <w:szCs w:val="24"/>
          </w:rPr>
          <w:t>The Right to Participation for Rights Respecting Schools - UNICEF UK</w:t>
        </w:r>
      </w:hyperlink>
      <w:r w:rsidRPr="001551DD">
        <w:rPr>
          <w:rFonts w:ascii="Arial" w:hAnsi="Arial" w:cs="Arial"/>
          <w:sz w:val="24"/>
          <w:szCs w:val="24"/>
        </w:rPr>
        <w:t xml:space="preserve"> (Accessed</w:t>
      </w:r>
      <w:r>
        <w:rPr>
          <w:rFonts w:ascii="Arial" w:hAnsi="Arial" w:cs="Arial"/>
          <w:sz w:val="24"/>
          <w:szCs w:val="24"/>
        </w:rPr>
        <w:t>:</w:t>
      </w:r>
      <w:r w:rsidRPr="001551DD">
        <w:rPr>
          <w:rFonts w:ascii="Arial" w:hAnsi="Arial" w:cs="Arial"/>
          <w:sz w:val="24"/>
          <w:szCs w:val="24"/>
        </w:rPr>
        <w:t xml:space="preserve"> 10 July 2023). </w:t>
      </w:r>
    </w:p>
    <w:p w14:paraId="4D5BC852" w14:textId="77777777" w:rsidR="00D25649" w:rsidRDefault="00D25649" w:rsidP="007F7CA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344F85">
        <w:rPr>
          <w:rFonts w:ascii="Arial" w:hAnsi="Arial" w:cs="Arial"/>
          <w:color w:val="000000"/>
          <w:bdr w:val="none" w:sz="0" w:space="0" w:color="auto" w:frame="1"/>
        </w:rPr>
        <w:t>Prison Reform Trust (2023)</w:t>
      </w:r>
      <w:r>
        <w:rPr>
          <w:rFonts w:ascii="Arial" w:hAnsi="Arial" w:cs="Arial"/>
          <w:i/>
          <w:iCs/>
          <w:color w:val="000000"/>
          <w:bdr w:val="none" w:sz="0" w:space="0" w:color="auto" w:frame="1"/>
        </w:rPr>
        <w:t xml:space="preserve"> </w:t>
      </w:r>
      <w:r w:rsidRPr="00344F85">
        <w:rPr>
          <w:rFonts w:ascii="Arial" w:hAnsi="Arial" w:cs="Arial"/>
          <w:i/>
          <w:iCs/>
          <w:color w:val="000000"/>
          <w:bdr w:val="none" w:sz="0" w:space="0" w:color="auto" w:frame="1"/>
        </w:rPr>
        <w:t>Substance misuse support in prison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. Available at: </w:t>
      </w:r>
      <w:hyperlink r:id="rId37" w:tgtFrame="_blank" w:tooltip="Original URL: https://prisonreformtrust.org.uk/adviceguide/substance-misuse-support-in-prison/. Click or tap if you trust this link." w:history="1">
        <w:r w:rsidRPr="00344F85">
          <w:rPr>
            <w:rStyle w:val="Hyperlink"/>
            <w:rFonts w:ascii="Arial" w:hAnsi="Arial" w:cs="Arial"/>
            <w:bdr w:val="none" w:sz="0" w:space="0" w:color="auto" w:frame="1"/>
          </w:rPr>
          <w:t>https://prisonreformtrust.org.uk/adviceguide/substance-misuse-support-in-prison/</w:t>
        </w:r>
      </w:hyperlink>
      <w:r w:rsidRPr="00344F85">
        <w:rPr>
          <w:rFonts w:ascii="Arial" w:hAnsi="Arial" w:cs="Arial"/>
          <w:color w:val="000000"/>
          <w:bdr w:val="none" w:sz="0" w:space="0" w:color="auto" w:frame="1"/>
        </w:rPr>
        <w:t>  (Accessed: 14 July 2023).</w:t>
      </w:r>
    </w:p>
    <w:p w14:paraId="5534D4C6" w14:textId="77777777" w:rsidR="00D25649" w:rsidRDefault="00D25649" w:rsidP="007F7CA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</w:p>
    <w:p w14:paraId="5520C961" w14:textId="77777777" w:rsidR="00D25649" w:rsidRPr="009A6A5A" w:rsidRDefault="00D25649" w:rsidP="006D1731">
      <w:pPr>
        <w:rPr>
          <w:rFonts w:ascii="Arial" w:eastAsia="Arial" w:hAnsi="Arial" w:cs="Arial"/>
          <w:b/>
          <w:bCs/>
          <w:sz w:val="24"/>
          <w:szCs w:val="24"/>
          <w:u w:val="single"/>
        </w:rPr>
      </w:pPr>
      <w:r w:rsidRPr="009A6A5A">
        <w:rPr>
          <w:rFonts w:ascii="Arial" w:eastAsia="Arial" w:hAnsi="Arial" w:cs="Arial"/>
          <w:sz w:val="24"/>
          <w:szCs w:val="24"/>
        </w:rPr>
        <w:t xml:space="preserve">Rhondda Cynon Taff (2018) </w:t>
      </w:r>
      <w:r w:rsidRPr="009A6A5A">
        <w:rPr>
          <w:rFonts w:ascii="Arial" w:eastAsia="Arial" w:hAnsi="Arial" w:cs="Arial"/>
          <w:i/>
          <w:iCs/>
          <w:sz w:val="24"/>
          <w:szCs w:val="24"/>
        </w:rPr>
        <w:t xml:space="preserve">Resilient Families Service. </w:t>
      </w:r>
      <w:r w:rsidRPr="009A6A5A">
        <w:rPr>
          <w:rFonts w:ascii="Arial" w:eastAsia="Arial" w:hAnsi="Arial" w:cs="Arial"/>
          <w:sz w:val="24"/>
          <w:szCs w:val="24"/>
        </w:rPr>
        <w:t xml:space="preserve">Available at: </w:t>
      </w:r>
      <w:hyperlink r:id="rId38">
        <w:r w:rsidRPr="009A6A5A">
          <w:rPr>
            <w:rStyle w:val="Hyperlink"/>
            <w:rFonts w:ascii="Arial" w:eastAsia="Arial" w:hAnsi="Arial" w:cs="Arial"/>
            <w:sz w:val="24"/>
            <w:szCs w:val="24"/>
          </w:rPr>
          <w:t>https://www.rctcbc.gov.uk/EN/Resident/ChildrenandFamilies/ParentandFamilySupport/ResilientFamiliesService.aspx</w:t>
        </w:r>
      </w:hyperlink>
      <w:r w:rsidRPr="009A6A5A">
        <w:rPr>
          <w:rFonts w:ascii="Arial" w:eastAsia="Arial" w:hAnsi="Arial" w:cs="Arial"/>
          <w:sz w:val="24"/>
          <w:szCs w:val="24"/>
        </w:rPr>
        <w:t xml:space="preserve"> (Accessed: 28 June 2023).</w:t>
      </w:r>
    </w:p>
    <w:p w14:paraId="65DA750A" w14:textId="77777777" w:rsidR="00D25649" w:rsidRDefault="00D25649" w:rsidP="006D1731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E034C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Rights of Children and Young Persons (Wales) Measure </w:t>
      </w:r>
      <w:r w:rsidRPr="006A086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2011</w:t>
      </w:r>
      <w:r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,</w:t>
      </w:r>
      <w:r w:rsidRPr="006A086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</w:t>
      </w:r>
      <w:r w:rsidRPr="00F127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</w:t>
      </w:r>
      <w:proofErr w:type="spellStart"/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n</w:t>
      </w:r>
      <w:r w:rsidRPr="00F127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awm</w:t>
      </w:r>
      <w:proofErr w:type="spellEnd"/>
      <w:r w:rsidRPr="00F127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2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</w:t>
      </w:r>
      <w:r w:rsidRPr="006A086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.</w:t>
      </w:r>
      <w:r w:rsidRPr="00DE034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Available at: </w:t>
      </w:r>
      <w:hyperlink r:id="rId39" w:tgtFrame="_blank" w:tooltip="https://www.legislation.gov.uk/mwa/2011/2/contents" w:history="1">
        <w:r w:rsidRPr="00DE034C">
          <w:rPr>
            <w:rFonts w:ascii="Arial" w:eastAsia="Times New Roman" w:hAnsi="Arial" w:cs="Arial"/>
            <w:color w:val="6888C9"/>
            <w:kern w:val="0"/>
            <w:sz w:val="24"/>
            <w:szCs w:val="24"/>
            <w:u w:val="single"/>
            <w:lang w:eastAsia="en-GB"/>
            <w14:ligatures w14:val="none"/>
          </w:rPr>
          <w:t>https://www.legislation.gov.uk/mwa/2011/2/contents</w:t>
        </w:r>
      </w:hyperlink>
      <w:r w:rsidRPr="00DE034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28 June</w:t>
      </w:r>
      <w:r w:rsidRPr="00DE034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2023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8 July 2023</w:t>
      </w:r>
      <w:r w:rsidRPr="00DE034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).</w:t>
      </w:r>
    </w:p>
    <w:p w14:paraId="08C8E291" w14:textId="77777777" w:rsidR="00D25649" w:rsidRDefault="00D25649" w:rsidP="006D1731">
      <w:pPr>
        <w:rPr>
          <w:rFonts w:ascii="Arial" w:hAnsi="Arial" w:cs="Arial"/>
          <w:sz w:val="24"/>
          <w:szCs w:val="24"/>
        </w:rPr>
      </w:pPr>
      <w:r w:rsidRPr="00E031BB">
        <w:rPr>
          <w:rFonts w:ascii="Arial" w:hAnsi="Arial" w:cs="Arial"/>
          <w:sz w:val="24"/>
          <w:szCs w:val="24"/>
        </w:rPr>
        <w:lastRenderedPageBreak/>
        <w:t>Royal College of Paediatrics and Child Health (2009</w:t>
      </w:r>
      <w:r>
        <w:rPr>
          <w:rFonts w:ascii="Arial" w:hAnsi="Arial" w:cs="Arial"/>
          <w:sz w:val="24"/>
          <w:szCs w:val="24"/>
        </w:rPr>
        <w:t>a</w:t>
      </w:r>
      <w:r w:rsidRPr="00E031BB">
        <w:rPr>
          <w:rFonts w:ascii="Arial" w:hAnsi="Arial" w:cs="Arial"/>
          <w:sz w:val="24"/>
          <w:szCs w:val="24"/>
        </w:rPr>
        <w:t xml:space="preserve">) </w:t>
      </w:r>
      <w:r w:rsidRPr="00E031BB">
        <w:rPr>
          <w:rFonts w:ascii="Arial" w:hAnsi="Arial" w:cs="Arial"/>
          <w:i/>
          <w:iCs/>
          <w:sz w:val="24"/>
          <w:szCs w:val="24"/>
        </w:rPr>
        <w:t>Boys UK-WHO growth chart 0-4 years.</w:t>
      </w:r>
      <w:r w:rsidRPr="00E031BB">
        <w:rPr>
          <w:rFonts w:ascii="Arial" w:hAnsi="Arial" w:cs="Arial"/>
          <w:sz w:val="24"/>
          <w:szCs w:val="24"/>
        </w:rPr>
        <w:t xml:space="preserve">  Available at: </w:t>
      </w:r>
      <w:hyperlink r:id="rId40" w:history="1">
        <w:r w:rsidRPr="00E031BB">
          <w:rPr>
            <w:rStyle w:val="Hyperlink"/>
            <w:rFonts w:ascii="Arial" w:hAnsi="Arial" w:cs="Arial"/>
            <w:sz w:val="24"/>
            <w:szCs w:val="24"/>
          </w:rPr>
          <w:t>48198 A4 Girls p2-3 PLATE (rcpch.ac.uk)</w:t>
        </w:r>
      </w:hyperlink>
      <w:r w:rsidRPr="00E031BB">
        <w:rPr>
          <w:rFonts w:ascii="Arial" w:hAnsi="Arial" w:cs="Arial"/>
          <w:sz w:val="24"/>
          <w:szCs w:val="24"/>
        </w:rPr>
        <w:t xml:space="preserve"> (Accessed: 28 June 2023).</w:t>
      </w:r>
    </w:p>
    <w:p w14:paraId="1DA897AA" w14:textId="77777777" w:rsidR="00D25649" w:rsidRDefault="00D25649" w:rsidP="006D17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Royal College of Paediatrics and Child Health (2009b) </w:t>
      </w:r>
      <w:r w:rsidRPr="00E031BB">
        <w:rPr>
          <w:rFonts w:ascii="Arial" w:hAnsi="Arial" w:cs="Arial"/>
          <w:i/>
          <w:iCs/>
          <w:sz w:val="24"/>
          <w:szCs w:val="24"/>
        </w:rPr>
        <w:t xml:space="preserve">Girls UK-WHO growth chart 0-4 years. 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41" w:history="1">
        <w:r w:rsidRPr="00E031BB">
          <w:rPr>
            <w:rStyle w:val="Hyperlink"/>
            <w:rFonts w:ascii="Arial" w:hAnsi="Arial" w:cs="Arial"/>
            <w:sz w:val="24"/>
            <w:szCs w:val="24"/>
          </w:rPr>
          <w:t>48198 A4 Girls p2-3 PLATE (rcpch.ac.uk)</w:t>
        </w:r>
      </w:hyperlink>
      <w:r w:rsidRPr="00E031BB">
        <w:rPr>
          <w:rFonts w:ascii="Arial" w:hAnsi="Arial" w:cs="Arial"/>
          <w:sz w:val="24"/>
          <w:szCs w:val="24"/>
        </w:rPr>
        <w:t xml:space="preserve"> (Accessed: 28 June 2023).</w:t>
      </w:r>
    </w:p>
    <w:p w14:paraId="67CF1711" w14:textId="77777777" w:rsidR="00D25649" w:rsidRPr="00850641" w:rsidRDefault="00D25649" w:rsidP="006D17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Signs of Safety (no date) </w:t>
      </w:r>
      <w:r w:rsidRPr="00850641">
        <w:rPr>
          <w:rFonts w:ascii="Arial" w:hAnsi="Arial" w:cs="Arial"/>
          <w:i/>
          <w:iCs/>
          <w:sz w:val="24"/>
          <w:szCs w:val="24"/>
        </w:rPr>
        <w:t>What is signs of safety?</w:t>
      </w:r>
      <w:r>
        <w:rPr>
          <w:rFonts w:ascii="Arial" w:hAnsi="Arial" w:cs="Arial"/>
          <w:sz w:val="24"/>
          <w:szCs w:val="24"/>
        </w:rPr>
        <w:t xml:space="preserve"> Available at</w:t>
      </w:r>
      <w:r w:rsidRPr="00850641">
        <w:rPr>
          <w:rFonts w:ascii="Arial" w:hAnsi="Arial" w:cs="Arial"/>
          <w:sz w:val="24"/>
          <w:szCs w:val="24"/>
        </w:rPr>
        <w:t xml:space="preserve">: </w:t>
      </w:r>
      <w:hyperlink r:id="rId42" w:history="1">
        <w:r w:rsidRPr="00850641">
          <w:rPr>
            <w:rStyle w:val="Hyperlink"/>
            <w:rFonts w:ascii="Arial" w:hAnsi="Arial" w:cs="Arial"/>
            <w:sz w:val="24"/>
            <w:szCs w:val="24"/>
          </w:rPr>
          <w:t>What Is Signs of Safety? - Signs of Safety</w:t>
        </w:r>
      </w:hyperlink>
      <w:r w:rsidRPr="00850641">
        <w:rPr>
          <w:rFonts w:ascii="Arial" w:hAnsi="Arial" w:cs="Arial"/>
          <w:sz w:val="24"/>
          <w:szCs w:val="24"/>
        </w:rPr>
        <w:t xml:space="preserve"> (Accessed: 10 July 2023).</w:t>
      </w:r>
    </w:p>
    <w:p w14:paraId="0EB4DDDE" w14:textId="77777777" w:rsidR="00D25649" w:rsidRDefault="00D25649" w:rsidP="006D1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 w:rsidRPr="00197860">
        <w:rPr>
          <w:rStyle w:val="normaltextrun"/>
          <w:rFonts w:ascii="Arial" w:hAnsi="Arial" w:cs="Arial"/>
          <w:color w:val="000000"/>
        </w:rPr>
        <w:t xml:space="preserve">Simply Psychology (2023) </w:t>
      </w:r>
      <w:r w:rsidRPr="00197860">
        <w:rPr>
          <w:rStyle w:val="normaltextrun"/>
          <w:rFonts w:ascii="Arial" w:hAnsi="Arial" w:cs="Arial"/>
          <w:i/>
          <w:iCs/>
          <w:color w:val="000000"/>
        </w:rPr>
        <w:t xml:space="preserve">Attachment Theory: Bowlby and Ainsworth Theory explained. </w:t>
      </w:r>
      <w:r w:rsidRPr="00197860">
        <w:rPr>
          <w:rStyle w:val="normaltextrun"/>
          <w:rFonts w:ascii="Arial" w:hAnsi="Arial" w:cs="Arial"/>
          <w:color w:val="000000"/>
        </w:rPr>
        <w:t xml:space="preserve">Available at: </w:t>
      </w:r>
      <w:hyperlink r:id="rId43" w:anchor=":~:text=Bowlby%20(1988)%20described%20secure%20attachment,autonomous%20action%20as%20situationally%20appropriate." w:tgtFrame="_blank" w:history="1">
        <w:r w:rsidRPr="00197860">
          <w:rPr>
            <w:rStyle w:val="normaltextrun"/>
            <w:rFonts w:ascii="Arial" w:hAnsi="Arial" w:cs="Arial"/>
            <w:color w:val="0563C1"/>
            <w:u w:val="single"/>
          </w:rPr>
          <w:t>Attachment Theory: Bowlby &amp; Ainsworth's Theory Explained (simplypsychology.org)</w:t>
        </w:r>
      </w:hyperlink>
      <w:r w:rsidRPr="00197860">
        <w:rPr>
          <w:rStyle w:val="normaltextrun"/>
          <w:rFonts w:ascii="Arial" w:hAnsi="Arial" w:cs="Arial"/>
          <w:i/>
          <w:iCs/>
          <w:color w:val="000000"/>
        </w:rPr>
        <w:t> (</w:t>
      </w:r>
      <w:r w:rsidRPr="00197860">
        <w:rPr>
          <w:rStyle w:val="normaltextrun"/>
          <w:rFonts w:ascii="Arial" w:hAnsi="Arial" w:cs="Arial"/>
          <w:color w:val="000000"/>
        </w:rPr>
        <w:t>Accessed: 2nd July 2023).</w:t>
      </w:r>
    </w:p>
    <w:p w14:paraId="5FD43425" w14:textId="77777777" w:rsidR="00D25649" w:rsidRDefault="00D25649" w:rsidP="006D1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</w:p>
    <w:p w14:paraId="4BB03656" w14:textId="77777777" w:rsidR="00D25649" w:rsidRDefault="00D25649" w:rsidP="006D1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 w:rsidRPr="00197860">
        <w:rPr>
          <w:rStyle w:val="normaltextrun"/>
          <w:rFonts w:ascii="Arial" w:hAnsi="Arial" w:cs="Arial"/>
          <w:color w:val="000000"/>
        </w:rPr>
        <w:t xml:space="preserve">Sleep Foundation (2022) </w:t>
      </w:r>
      <w:r w:rsidRPr="00197860">
        <w:rPr>
          <w:rStyle w:val="normaltextrun"/>
          <w:rFonts w:ascii="Arial" w:hAnsi="Arial" w:cs="Arial"/>
          <w:i/>
          <w:iCs/>
          <w:color w:val="000000"/>
        </w:rPr>
        <w:t xml:space="preserve">Bedtime routine for children. </w:t>
      </w:r>
      <w:r w:rsidRPr="00197860">
        <w:rPr>
          <w:rStyle w:val="normaltextrun"/>
          <w:rFonts w:ascii="Arial" w:hAnsi="Arial" w:cs="Arial"/>
          <w:color w:val="000000"/>
        </w:rPr>
        <w:t xml:space="preserve">Available at: </w:t>
      </w:r>
      <w:hyperlink r:id="rId44" w:anchor=":~:text=In%20addition%20to%20improving%20sleep,%2C%20stress%20levels%2C%20and%20behavior" w:tgtFrame="_blank" w:history="1">
        <w:r w:rsidRPr="00197860">
          <w:rPr>
            <w:rStyle w:val="normaltextrun"/>
            <w:rFonts w:ascii="Arial" w:hAnsi="Arial" w:cs="Arial"/>
            <w:color w:val="0563C1"/>
            <w:u w:val="single"/>
          </w:rPr>
          <w:t>https://www.sleepfoundation.org/children-and-sleep/bedtime-routine#:~:text=In%20addition%20to%20improving%20sleep,%2C%20stress%20levels%2C%20and%20behavior</w:t>
        </w:r>
      </w:hyperlink>
      <w:r w:rsidRPr="00197860">
        <w:rPr>
          <w:rStyle w:val="normaltextrun"/>
          <w:rFonts w:ascii="Arial" w:hAnsi="Arial" w:cs="Arial"/>
          <w:color w:val="000000"/>
        </w:rPr>
        <w:t xml:space="preserve"> (Accessed: 4 July 2023).</w:t>
      </w:r>
    </w:p>
    <w:p w14:paraId="63B8F34E" w14:textId="77777777" w:rsidR="00D25649" w:rsidRDefault="00D25649" w:rsidP="006D1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</w:p>
    <w:p w14:paraId="42214CEC" w14:textId="77777777" w:rsidR="00D25649" w:rsidRPr="00070BC7" w:rsidRDefault="00D25649" w:rsidP="006D17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Social Care Wales (no date) </w:t>
      </w:r>
      <w:r w:rsidRPr="001066A9">
        <w:rPr>
          <w:rFonts w:ascii="Arial" w:hAnsi="Arial" w:cs="Arial"/>
          <w:i/>
          <w:iCs/>
          <w:sz w:val="24"/>
          <w:szCs w:val="24"/>
        </w:rPr>
        <w:t>Wales Safeguarding procedures Section</w:t>
      </w:r>
      <w:r w:rsidRPr="00070BC7">
        <w:rPr>
          <w:rFonts w:ascii="Arial" w:hAnsi="Arial" w:cs="Arial"/>
          <w:i/>
          <w:iCs/>
          <w:sz w:val="24"/>
          <w:szCs w:val="24"/>
        </w:rPr>
        <w:t xml:space="preserve"> 1 A person centred approach.</w:t>
      </w:r>
      <w:r>
        <w:rPr>
          <w:rFonts w:ascii="Arial" w:hAnsi="Arial" w:cs="Arial"/>
          <w:sz w:val="24"/>
          <w:szCs w:val="24"/>
        </w:rPr>
        <w:t xml:space="preserve">  Available at: </w:t>
      </w:r>
      <w:hyperlink r:id="rId45" w:history="1">
        <w:r w:rsidRPr="00070BC7">
          <w:rPr>
            <w:rStyle w:val="Hyperlink"/>
            <w:rFonts w:ascii="Arial" w:hAnsi="Arial" w:cs="Arial"/>
            <w:sz w:val="24"/>
            <w:szCs w:val="24"/>
          </w:rPr>
          <w:t>Safeguarding Wales</w:t>
        </w:r>
      </w:hyperlink>
      <w:r w:rsidRPr="00070BC7">
        <w:rPr>
          <w:rFonts w:ascii="Arial" w:hAnsi="Arial" w:cs="Arial"/>
          <w:sz w:val="24"/>
          <w:szCs w:val="24"/>
        </w:rPr>
        <w:t xml:space="preserve"> (Accessed: 28 June 2023).</w:t>
      </w:r>
    </w:p>
    <w:p w14:paraId="1290BEBF" w14:textId="77777777" w:rsidR="00D25649" w:rsidRDefault="00D25649" w:rsidP="006D1731">
      <w:pPr>
        <w:rPr>
          <w:rFonts w:ascii="Arial" w:hAnsi="Arial" w:cs="Arial"/>
          <w:sz w:val="24"/>
          <w:szCs w:val="24"/>
        </w:rPr>
      </w:pPr>
      <w:r w:rsidRPr="00AE20D5">
        <w:rPr>
          <w:rFonts w:ascii="Arial" w:hAnsi="Arial" w:cs="Arial"/>
          <w:i/>
          <w:iCs/>
          <w:sz w:val="24"/>
          <w:szCs w:val="24"/>
        </w:rPr>
        <w:t xml:space="preserve">Social Service and Well-being (Wales) Act </w:t>
      </w:r>
      <w:r w:rsidRPr="006A086F">
        <w:rPr>
          <w:rFonts w:ascii="Arial" w:hAnsi="Arial" w:cs="Arial"/>
          <w:i/>
          <w:iCs/>
          <w:sz w:val="24"/>
          <w:szCs w:val="24"/>
        </w:rPr>
        <w:t>2014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 w:rsidRPr="000713ED">
        <w:rPr>
          <w:rFonts w:ascii="Arial" w:hAnsi="Arial" w:cs="Arial"/>
          <w:sz w:val="24"/>
          <w:szCs w:val="24"/>
        </w:rPr>
        <w:t>(</w:t>
      </w:r>
      <w:proofErr w:type="spellStart"/>
      <w:r w:rsidRPr="000713ED">
        <w:rPr>
          <w:rFonts w:ascii="Arial" w:hAnsi="Arial" w:cs="Arial"/>
          <w:sz w:val="24"/>
          <w:szCs w:val="24"/>
        </w:rPr>
        <w:t>anaw</w:t>
      </w:r>
      <w:proofErr w:type="spellEnd"/>
      <w:r w:rsidRPr="000713ED">
        <w:rPr>
          <w:rFonts w:ascii="Arial" w:hAnsi="Arial" w:cs="Arial"/>
          <w:sz w:val="24"/>
          <w:szCs w:val="24"/>
        </w:rPr>
        <w:t xml:space="preserve"> 4). 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6" w:history="1">
        <w:r w:rsidRPr="00AE20D5">
          <w:rPr>
            <w:rStyle w:val="Hyperlink"/>
            <w:rFonts w:ascii="Arial" w:hAnsi="Arial" w:cs="Arial"/>
            <w:sz w:val="24"/>
            <w:szCs w:val="24"/>
          </w:rPr>
          <w:t>Social Services and Well-being (Wales) Act 2014 (legislation.gov.uk)</w:t>
        </w:r>
      </w:hyperlink>
      <w:r w:rsidRPr="00AE20D5">
        <w:rPr>
          <w:rFonts w:ascii="Arial" w:hAnsi="Arial" w:cs="Arial"/>
          <w:sz w:val="24"/>
          <w:szCs w:val="24"/>
        </w:rPr>
        <w:t xml:space="preserve"> (Accessed: 28 June 2023</w:t>
      </w:r>
      <w:r>
        <w:rPr>
          <w:rFonts w:ascii="Arial" w:hAnsi="Arial" w:cs="Arial"/>
          <w:sz w:val="24"/>
          <w:szCs w:val="24"/>
        </w:rPr>
        <w:t>, 8 July 2023. 10 July 2023</w:t>
      </w:r>
      <w:r w:rsidRPr="00AE20D5">
        <w:rPr>
          <w:rFonts w:ascii="Arial" w:hAnsi="Arial" w:cs="Arial"/>
          <w:sz w:val="24"/>
          <w:szCs w:val="24"/>
        </w:rPr>
        <w:t>).</w:t>
      </w:r>
    </w:p>
    <w:p w14:paraId="55F26407" w14:textId="77777777" w:rsidR="00D25649" w:rsidRPr="009A6A5A" w:rsidRDefault="00D25649" w:rsidP="006D1731">
      <w:pPr>
        <w:rPr>
          <w:rFonts w:ascii="Arial" w:eastAsia="Arial" w:hAnsi="Arial" w:cs="Arial"/>
          <w:sz w:val="24"/>
          <w:szCs w:val="24"/>
        </w:rPr>
      </w:pPr>
      <w:proofErr w:type="spellStart"/>
      <w:r w:rsidRPr="009A6A5A">
        <w:rPr>
          <w:rFonts w:ascii="Arial" w:eastAsia="Arial" w:hAnsi="Arial" w:cs="Arial"/>
          <w:sz w:val="24"/>
          <w:szCs w:val="24"/>
        </w:rPr>
        <w:t>Standford</w:t>
      </w:r>
      <w:proofErr w:type="spellEnd"/>
      <w:r w:rsidRPr="009A6A5A">
        <w:rPr>
          <w:rFonts w:ascii="Arial" w:eastAsia="Arial" w:hAnsi="Arial" w:cs="Arial"/>
          <w:sz w:val="24"/>
          <w:szCs w:val="24"/>
        </w:rPr>
        <w:t xml:space="preserve"> Medicine Childrens Health (2023) </w:t>
      </w:r>
      <w:r w:rsidRPr="009A6A5A">
        <w:rPr>
          <w:rFonts w:ascii="Arial" w:eastAsia="Arial" w:hAnsi="Arial" w:cs="Arial"/>
          <w:i/>
          <w:iCs/>
          <w:sz w:val="24"/>
          <w:szCs w:val="24"/>
        </w:rPr>
        <w:t xml:space="preserve">Separation Anxiety. </w:t>
      </w:r>
      <w:r w:rsidRPr="009A6A5A">
        <w:rPr>
          <w:rFonts w:ascii="Arial" w:eastAsia="Arial" w:hAnsi="Arial" w:cs="Arial"/>
          <w:sz w:val="24"/>
          <w:szCs w:val="24"/>
        </w:rPr>
        <w:t xml:space="preserve">Available at: </w:t>
      </w:r>
      <w:hyperlink r:id="rId47">
        <w:r w:rsidRPr="009A6A5A">
          <w:rPr>
            <w:rStyle w:val="Hyperlink"/>
            <w:rFonts w:ascii="Arial" w:eastAsia="Arial" w:hAnsi="Arial" w:cs="Arial"/>
            <w:sz w:val="24"/>
            <w:szCs w:val="24"/>
          </w:rPr>
          <w:t>https://www.stanfordchildrens.org/en/topic/default?id=separation-anxiety-disorder-90-</w:t>
        </w:r>
      </w:hyperlink>
      <w:r w:rsidRPr="009A6A5A">
        <w:rPr>
          <w:rFonts w:ascii="Arial" w:eastAsia="Arial" w:hAnsi="Arial" w:cs="Arial"/>
          <w:sz w:val="24"/>
          <w:szCs w:val="24"/>
        </w:rPr>
        <w:t xml:space="preserve"> (Accessed: 2 July 2023).</w:t>
      </w:r>
    </w:p>
    <w:p w14:paraId="4EF434B0" w14:textId="77777777" w:rsidR="00D25649" w:rsidRPr="009A6A5A" w:rsidRDefault="00D25649" w:rsidP="006D1731">
      <w:pPr>
        <w:rPr>
          <w:rFonts w:ascii="Arial" w:eastAsia="Arial" w:hAnsi="Arial" w:cs="Arial"/>
          <w:sz w:val="24"/>
          <w:szCs w:val="24"/>
        </w:rPr>
      </w:pPr>
      <w:r w:rsidRPr="009A6A5A">
        <w:rPr>
          <w:rFonts w:ascii="Arial" w:eastAsia="Arial" w:hAnsi="Arial" w:cs="Arial"/>
          <w:sz w:val="24"/>
          <w:szCs w:val="24"/>
        </w:rPr>
        <w:t xml:space="preserve">Thames Valley Police (2023) </w:t>
      </w:r>
      <w:r w:rsidRPr="009A6A5A">
        <w:rPr>
          <w:rFonts w:ascii="Arial" w:eastAsia="Arial" w:hAnsi="Arial" w:cs="Arial"/>
          <w:i/>
          <w:iCs/>
          <w:sz w:val="24"/>
          <w:szCs w:val="24"/>
        </w:rPr>
        <w:t xml:space="preserve">Signs of domestic abuse. </w:t>
      </w:r>
      <w:r w:rsidRPr="009A6A5A">
        <w:rPr>
          <w:rFonts w:ascii="Arial" w:eastAsia="Arial" w:hAnsi="Arial" w:cs="Arial"/>
          <w:sz w:val="24"/>
          <w:szCs w:val="24"/>
        </w:rPr>
        <w:t xml:space="preserve">Available at: </w:t>
      </w:r>
      <w:hyperlink r:id="rId48">
        <w:r w:rsidRPr="009A6A5A">
          <w:rPr>
            <w:rStyle w:val="Hyperlink"/>
            <w:rFonts w:ascii="Arial" w:eastAsia="Arial" w:hAnsi="Arial" w:cs="Arial"/>
            <w:sz w:val="24"/>
            <w:szCs w:val="24"/>
          </w:rPr>
          <w:t>https://www.thamesvalley.police.uk/police-forces/thames-valley-police/areas/c/2020/domestic-abuse/signs-of-domestic-abuse/</w:t>
        </w:r>
      </w:hyperlink>
      <w:r w:rsidRPr="009A6A5A">
        <w:rPr>
          <w:rFonts w:ascii="Arial" w:eastAsia="Arial" w:hAnsi="Arial" w:cs="Arial"/>
          <w:sz w:val="24"/>
          <w:szCs w:val="24"/>
        </w:rPr>
        <w:t xml:space="preserve"> (Accessed: 11 July 2023).</w:t>
      </w:r>
    </w:p>
    <w:p w14:paraId="09961D1B" w14:textId="77777777" w:rsidR="00D25649" w:rsidRPr="009A6A5A" w:rsidRDefault="00D25649" w:rsidP="006D1731">
      <w:pPr>
        <w:rPr>
          <w:rFonts w:ascii="Arial" w:eastAsia="Arial" w:hAnsi="Arial" w:cs="Arial"/>
          <w:sz w:val="24"/>
          <w:szCs w:val="24"/>
        </w:rPr>
      </w:pPr>
      <w:r w:rsidRPr="009A6A5A">
        <w:rPr>
          <w:rFonts w:ascii="Arial" w:eastAsia="Arial" w:hAnsi="Arial" w:cs="Arial"/>
          <w:sz w:val="24"/>
          <w:szCs w:val="24"/>
        </w:rPr>
        <w:t xml:space="preserve">The Professional Association for Social Work and Social Workers (2023) </w:t>
      </w:r>
      <w:r w:rsidRPr="009A6A5A">
        <w:rPr>
          <w:rFonts w:ascii="Arial" w:eastAsia="Arial" w:hAnsi="Arial" w:cs="Arial"/>
          <w:i/>
          <w:iCs/>
          <w:sz w:val="24"/>
          <w:szCs w:val="24"/>
        </w:rPr>
        <w:t xml:space="preserve">All Wales Child Protection procedures 2008. </w:t>
      </w:r>
      <w:r w:rsidRPr="009A6A5A">
        <w:rPr>
          <w:rFonts w:ascii="Arial" w:eastAsia="Arial" w:hAnsi="Arial" w:cs="Arial"/>
          <w:sz w:val="24"/>
          <w:szCs w:val="24"/>
        </w:rPr>
        <w:t xml:space="preserve">Available at: </w:t>
      </w:r>
      <w:hyperlink r:id="rId49">
        <w:r w:rsidRPr="009A6A5A">
          <w:rPr>
            <w:rStyle w:val="Hyperlink"/>
            <w:rFonts w:ascii="Arial" w:eastAsia="Arial" w:hAnsi="Arial" w:cs="Arial"/>
            <w:sz w:val="24"/>
            <w:szCs w:val="24"/>
          </w:rPr>
          <w:t>https://www.basw.co.uk/system/files/resources/basw_125225-1_0.pdf</w:t>
        </w:r>
      </w:hyperlink>
      <w:r w:rsidRPr="009A6A5A">
        <w:rPr>
          <w:rFonts w:ascii="Arial" w:eastAsia="Arial" w:hAnsi="Arial" w:cs="Arial"/>
          <w:sz w:val="24"/>
          <w:szCs w:val="24"/>
        </w:rPr>
        <w:t xml:space="preserve"> (Accessed: 7 July 2023).</w:t>
      </w:r>
    </w:p>
    <w:p w14:paraId="5EE74E21" w14:textId="77777777" w:rsidR="00D25649" w:rsidRPr="009A6A5A" w:rsidRDefault="00D25649" w:rsidP="006D1731">
      <w:pPr>
        <w:rPr>
          <w:rFonts w:ascii="Arial" w:eastAsia="Arial" w:hAnsi="Arial" w:cs="Arial"/>
          <w:sz w:val="24"/>
          <w:szCs w:val="24"/>
        </w:rPr>
      </w:pPr>
      <w:r w:rsidRPr="009A6A5A">
        <w:rPr>
          <w:rFonts w:ascii="Arial" w:eastAsia="Arial" w:hAnsi="Arial" w:cs="Arial"/>
          <w:sz w:val="24"/>
          <w:szCs w:val="24"/>
        </w:rPr>
        <w:t>United Kingdom Government (2003</w:t>
      </w:r>
      <w:r>
        <w:rPr>
          <w:rFonts w:ascii="Arial" w:eastAsia="Arial" w:hAnsi="Arial" w:cs="Arial"/>
          <w:sz w:val="24"/>
          <w:szCs w:val="24"/>
        </w:rPr>
        <w:t>a</w:t>
      </w:r>
      <w:r w:rsidRPr="009A6A5A">
        <w:rPr>
          <w:rFonts w:ascii="Arial" w:eastAsia="Arial" w:hAnsi="Arial" w:cs="Arial"/>
          <w:sz w:val="24"/>
          <w:szCs w:val="24"/>
        </w:rPr>
        <w:t xml:space="preserve">) </w:t>
      </w:r>
      <w:r w:rsidRPr="009A6A5A">
        <w:rPr>
          <w:rFonts w:ascii="Arial" w:eastAsia="Arial" w:hAnsi="Arial" w:cs="Arial"/>
          <w:i/>
          <w:iCs/>
          <w:sz w:val="24"/>
          <w:szCs w:val="24"/>
        </w:rPr>
        <w:t>Every Child Matters.</w:t>
      </w:r>
      <w:r w:rsidRPr="009A6A5A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0">
        <w:r w:rsidRPr="009A6A5A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https://www.gov.uk/government/publications/every-child-matters</w:t>
        </w:r>
      </w:hyperlink>
      <w:r w:rsidRPr="009A6A5A">
        <w:rPr>
          <w:rFonts w:ascii="Arial" w:eastAsia="Arial" w:hAnsi="Arial" w:cs="Arial"/>
          <w:sz w:val="24"/>
          <w:szCs w:val="24"/>
        </w:rPr>
        <w:t xml:space="preserve"> (Accessed: 29 June 2023).</w:t>
      </w:r>
    </w:p>
    <w:p w14:paraId="6AAD201A" w14:textId="77777777" w:rsidR="00D25649" w:rsidRDefault="00D25649" w:rsidP="00270023">
      <w:pPr>
        <w:rPr>
          <w:rFonts w:ascii="Arial" w:eastAsia="Arial" w:hAnsi="Arial" w:cs="Arial"/>
          <w:sz w:val="24"/>
          <w:szCs w:val="24"/>
        </w:rPr>
      </w:pPr>
      <w:r w:rsidRPr="009A6A5A">
        <w:rPr>
          <w:rFonts w:ascii="Arial" w:eastAsia="Arial" w:hAnsi="Arial" w:cs="Arial"/>
          <w:sz w:val="24"/>
          <w:szCs w:val="24"/>
        </w:rPr>
        <w:t>United Kingdom Government (2003</w:t>
      </w:r>
      <w:r>
        <w:rPr>
          <w:rFonts w:ascii="Arial" w:eastAsia="Arial" w:hAnsi="Arial" w:cs="Arial"/>
          <w:sz w:val="24"/>
          <w:szCs w:val="24"/>
        </w:rPr>
        <w:t>b</w:t>
      </w:r>
      <w:r w:rsidRPr="009A6A5A">
        <w:rPr>
          <w:rFonts w:ascii="Arial" w:eastAsia="Arial" w:hAnsi="Arial" w:cs="Arial"/>
          <w:sz w:val="24"/>
          <w:szCs w:val="24"/>
        </w:rPr>
        <w:t xml:space="preserve">) </w:t>
      </w:r>
      <w:r w:rsidRPr="009A6A5A">
        <w:rPr>
          <w:rFonts w:ascii="Arial" w:eastAsia="Arial" w:hAnsi="Arial" w:cs="Arial"/>
          <w:i/>
          <w:iCs/>
          <w:sz w:val="24"/>
          <w:szCs w:val="24"/>
        </w:rPr>
        <w:t xml:space="preserve">The Victoria Climbie Inquiry: report of an inquiry by Lord Laming. </w:t>
      </w:r>
      <w:r w:rsidRPr="009A6A5A">
        <w:rPr>
          <w:rFonts w:ascii="Arial" w:eastAsia="Arial" w:hAnsi="Arial" w:cs="Arial"/>
          <w:sz w:val="24"/>
          <w:szCs w:val="24"/>
        </w:rPr>
        <w:t xml:space="preserve">Available at: </w:t>
      </w:r>
      <w:hyperlink r:id="rId51">
        <w:r w:rsidRPr="00270023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https://www.gov.uk/government/publications/the-victoria-climbie-inquiry-report-of-an-inquiry-by-lord-laming</w:t>
        </w:r>
      </w:hyperlink>
      <w:r w:rsidRPr="00270023">
        <w:rPr>
          <w:rFonts w:ascii="Arial" w:eastAsia="Arial" w:hAnsi="Arial" w:cs="Arial"/>
          <w:sz w:val="24"/>
          <w:szCs w:val="24"/>
        </w:rPr>
        <w:t xml:space="preserve"> (Accessed: 11 July 2023).</w:t>
      </w:r>
    </w:p>
    <w:p w14:paraId="0EB576AA" w14:textId="77777777" w:rsidR="00D25649" w:rsidRDefault="00D25649" w:rsidP="006D1731">
      <w:pPr>
        <w:rPr>
          <w:rFonts w:ascii="Arial" w:hAnsi="Arial" w:cs="Arial"/>
          <w:sz w:val="24"/>
          <w:szCs w:val="24"/>
        </w:rPr>
      </w:pPr>
      <w:r w:rsidRPr="00E031BB">
        <w:rPr>
          <w:rFonts w:ascii="Arial" w:hAnsi="Arial" w:cs="Arial"/>
          <w:sz w:val="24"/>
          <w:szCs w:val="24"/>
        </w:rPr>
        <w:t>U</w:t>
      </w:r>
      <w:r>
        <w:rPr>
          <w:rFonts w:ascii="Arial" w:hAnsi="Arial" w:cs="Arial"/>
          <w:sz w:val="24"/>
          <w:szCs w:val="24"/>
        </w:rPr>
        <w:t xml:space="preserve">nited </w:t>
      </w:r>
      <w:r w:rsidRPr="00E031BB">
        <w:rPr>
          <w:rFonts w:ascii="Arial" w:hAnsi="Arial" w:cs="Arial"/>
          <w:sz w:val="24"/>
          <w:szCs w:val="24"/>
        </w:rPr>
        <w:t>K</w:t>
      </w:r>
      <w:r>
        <w:rPr>
          <w:rFonts w:ascii="Arial" w:hAnsi="Arial" w:cs="Arial"/>
          <w:sz w:val="24"/>
          <w:szCs w:val="24"/>
        </w:rPr>
        <w:t>ingdom</w:t>
      </w:r>
      <w:r w:rsidRPr="00E031BB">
        <w:rPr>
          <w:rFonts w:ascii="Arial" w:hAnsi="Arial" w:cs="Arial"/>
          <w:sz w:val="24"/>
          <w:szCs w:val="24"/>
        </w:rPr>
        <w:t xml:space="preserve"> Health Security Agency (2022) </w:t>
      </w:r>
      <w:r w:rsidRPr="00E031BB">
        <w:rPr>
          <w:rFonts w:ascii="Arial" w:hAnsi="Arial" w:cs="Arial"/>
          <w:i/>
          <w:iCs/>
          <w:sz w:val="24"/>
          <w:szCs w:val="24"/>
        </w:rPr>
        <w:t>Guidance Routine childhood immunisations from February 2022 (born on or after 1 January 2020).</w:t>
      </w:r>
      <w:r w:rsidRPr="00E031BB">
        <w:rPr>
          <w:rFonts w:ascii="Arial" w:hAnsi="Arial" w:cs="Arial"/>
          <w:sz w:val="24"/>
          <w:szCs w:val="24"/>
        </w:rPr>
        <w:t xml:space="preserve">  Available at: </w:t>
      </w:r>
      <w:hyperlink r:id="rId52" w:history="1">
        <w:r w:rsidRPr="00E031BB">
          <w:rPr>
            <w:rStyle w:val="Hyperlink"/>
            <w:rFonts w:ascii="Arial" w:hAnsi="Arial" w:cs="Arial"/>
            <w:sz w:val="24"/>
            <w:szCs w:val="24"/>
          </w:rPr>
          <w:t>Routine childhood immunisations from February 2022 (born on or a</w:t>
        </w:r>
        <w:r w:rsidRPr="00E031BB">
          <w:rPr>
            <w:rStyle w:val="Hyperlink"/>
            <w:rFonts w:ascii="Arial" w:hAnsi="Arial" w:cs="Arial"/>
            <w:sz w:val="24"/>
            <w:szCs w:val="24"/>
          </w:rPr>
          <w:t>f</w:t>
        </w:r>
        <w:r w:rsidRPr="00E031BB">
          <w:rPr>
            <w:rStyle w:val="Hyperlink"/>
            <w:rFonts w:ascii="Arial" w:hAnsi="Arial" w:cs="Arial"/>
            <w:sz w:val="24"/>
            <w:szCs w:val="24"/>
          </w:rPr>
          <w:t>ter 1 January 2020) - GOV.UK (www.gov.uk)</w:t>
        </w:r>
      </w:hyperlink>
      <w:r w:rsidRPr="00E031BB">
        <w:rPr>
          <w:rFonts w:ascii="Arial" w:hAnsi="Arial" w:cs="Arial"/>
          <w:sz w:val="24"/>
          <w:szCs w:val="24"/>
        </w:rPr>
        <w:t xml:space="preserve"> (Accessed: 28 June 2023).</w:t>
      </w:r>
    </w:p>
    <w:p w14:paraId="62961CD7" w14:textId="77777777" w:rsidR="00D25649" w:rsidRPr="00270023" w:rsidRDefault="00D25649" w:rsidP="00270023">
      <w:pPr>
        <w:rPr>
          <w:rStyle w:val="normaltextrun"/>
          <w:rFonts w:ascii="Arial" w:eastAsia="Arial" w:hAnsi="Arial" w:cs="Arial"/>
          <w:sz w:val="24"/>
          <w:szCs w:val="24"/>
        </w:rPr>
      </w:pPr>
      <w:r w:rsidRPr="00270023">
        <w:rPr>
          <w:rFonts w:ascii="Arial" w:hAnsi="Arial" w:cs="Arial"/>
          <w:sz w:val="24"/>
          <w:szCs w:val="24"/>
        </w:rPr>
        <w:br/>
      </w:r>
      <w:r w:rsidRPr="00270023">
        <w:rPr>
          <w:rStyle w:val="normaltextrun"/>
          <w:rFonts w:ascii="Arial" w:hAnsi="Arial" w:cs="Arial"/>
          <w:color w:val="000000"/>
          <w:sz w:val="24"/>
          <w:szCs w:val="24"/>
        </w:rPr>
        <w:t xml:space="preserve">United Nations Children’s Fund (1989) </w:t>
      </w:r>
      <w:r w:rsidRPr="00270023">
        <w:rPr>
          <w:rStyle w:val="normaltextrun"/>
          <w:rFonts w:ascii="Arial" w:hAnsi="Arial" w:cs="Arial"/>
          <w:i/>
          <w:iCs/>
          <w:color w:val="000000"/>
          <w:sz w:val="24"/>
          <w:szCs w:val="24"/>
        </w:rPr>
        <w:t xml:space="preserve">A summary of UN Convention on the rights of the child. </w:t>
      </w:r>
      <w:r w:rsidRPr="00270023">
        <w:rPr>
          <w:rStyle w:val="normaltextrun"/>
          <w:rFonts w:ascii="Arial" w:hAnsi="Arial" w:cs="Arial"/>
          <w:color w:val="000000"/>
          <w:sz w:val="24"/>
          <w:szCs w:val="24"/>
        </w:rPr>
        <w:t xml:space="preserve">Available at: </w:t>
      </w:r>
      <w:hyperlink r:id="rId53" w:tgtFrame="_blank" w:history="1">
        <w:r w:rsidRPr="00270023">
          <w:rPr>
            <w:rStyle w:val="normaltextrun"/>
            <w:rFonts w:ascii="Arial" w:hAnsi="Arial" w:cs="Arial"/>
            <w:color w:val="0563C1"/>
            <w:sz w:val="24"/>
            <w:szCs w:val="24"/>
            <w:u w:val="single"/>
          </w:rPr>
          <w:t>https://www.unicef.org.uk/wp-content/uploads/2019/10/UNCRC_summary-1_1.pdf</w:t>
        </w:r>
      </w:hyperlink>
      <w:r w:rsidRPr="00270023">
        <w:rPr>
          <w:rStyle w:val="normaltextrun"/>
          <w:rFonts w:ascii="Arial" w:hAnsi="Arial" w:cs="Arial"/>
          <w:color w:val="000000"/>
          <w:sz w:val="24"/>
          <w:szCs w:val="24"/>
        </w:rPr>
        <w:t xml:space="preserve"> (Accessed: 1 July 2023, 9 July 2023).</w:t>
      </w:r>
    </w:p>
    <w:p w14:paraId="33DD5014" w14:textId="77777777" w:rsidR="00D25649" w:rsidRPr="009A6A5A" w:rsidRDefault="00D25649" w:rsidP="006D1731">
      <w:pPr>
        <w:rPr>
          <w:rFonts w:ascii="Arial" w:eastAsia="Arial" w:hAnsi="Arial" w:cs="Arial"/>
          <w:i/>
          <w:iCs/>
          <w:sz w:val="24"/>
          <w:szCs w:val="24"/>
        </w:rPr>
      </w:pPr>
      <w:r w:rsidRPr="009A6A5A">
        <w:rPr>
          <w:rFonts w:ascii="Arial" w:eastAsia="Arial" w:hAnsi="Arial" w:cs="Arial"/>
          <w:sz w:val="24"/>
          <w:szCs w:val="24"/>
        </w:rPr>
        <w:t>U</w:t>
      </w:r>
      <w:r>
        <w:rPr>
          <w:rFonts w:ascii="Arial" w:eastAsia="Arial" w:hAnsi="Arial" w:cs="Arial"/>
          <w:sz w:val="24"/>
          <w:szCs w:val="24"/>
        </w:rPr>
        <w:t>nited Nations Childrens Fund</w:t>
      </w:r>
      <w:r w:rsidRPr="009A6A5A">
        <w:rPr>
          <w:rFonts w:ascii="Arial" w:eastAsia="Arial" w:hAnsi="Arial" w:cs="Arial"/>
          <w:sz w:val="24"/>
          <w:szCs w:val="24"/>
        </w:rPr>
        <w:t xml:space="preserve"> (2021) </w:t>
      </w:r>
      <w:r w:rsidRPr="009A6A5A">
        <w:rPr>
          <w:rFonts w:ascii="Arial" w:eastAsia="Arial" w:hAnsi="Arial" w:cs="Arial"/>
          <w:i/>
          <w:iCs/>
          <w:sz w:val="24"/>
          <w:szCs w:val="24"/>
        </w:rPr>
        <w:t xml:space="preserve">Managing the long-term effects of the pandemic on your child’s mental health. </w:t>
      </w:r>
      <w:r w:rsidRPr="009A6A5A">
        <w:rPr>
          <w:rFonts w:ascii="Arial" w:eastAsia="Arial" w:hAnsi="Arial" w:cs="Arial"/>
          <w:sz w:val="24"/>
          <w:szCs w:val="24"/>
        </w:rPr>
        <w:t xml:space="preserve">Available at: </w:t>
      </w:r>
      <w:hyperlink r:id="rId54">
        <w:r w:rsidRPr="009A6A5A">
          <w:rPr>
            <w:rStyle w:val="Hyperlink"/>
            <w:rFonts w:ascii="Arial" w:eastAsia="Arial" w:hAnsi="Arial" w:cs="Arial"/>
            <w:sz w:val="24"/>
            <w:szCs w:val="24"/>
          </w:rPr>
          <w:t>https://www.unicef.org/parenting/mental-health/managing-long-term-effects-pandemic-your-childs-mental-health</w:t>
        </w:r>
      </w:hyperlink>
      <w:r w:rsidRPr="009A6A5A">
        <w:rPr>
          <w:rFonts w:ascii="Arial" w:eastAsia="Arial" w:hAnsi="Arial" w:cs="Arial"/>
          <w:sz w:val="24"/>
          <w:szCs w:val="24"/>
        </w:rPr>
        <w:t xml:space="preserve"> (Accessed: 7 July 2023).</w:t>
      </w:r>
    </w:p>
    <w:p w14:paraId="4C55DF4A" w14:textId="77777777" w:rsidR="00D25649" w:rsidRDefault="00D25649" w:rsidP="007F7CA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344F85">
        <w:rPr>
          <w:rFonts w:ascii="Arial" w:hAnsi="Arial" w:cs="Arial"/>
          <w:color w:val="000000"/>
          <w:bdr w:val="none" w:sz="0" w:space="0" w:color="auto" w:frame="1"/>
        </w:rPr>
        <w:t>U</w:t>
      </w:r>
      <w:r>
        <w:rPr>
          <w:rFonts w:ascii="Arial" w:hAnsi="Arial" w:cs="Arial"/>
          <w:color w:val="000000"/>
          <w:bdr w:val="none" w:sz="0" w:space="0" w:color="auto" w:frame="1"/>
        </w:rPr>
        <w:t>nited Nations Childrens Fund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 xml:space="preserve"> (2022)</w:t>
      </w:r>
      <w:r>
        <w:rPr>
          <w:rFonts w:ascii="Arial" w:hAnsi="Arial" w:cs="Arial"/>
          <w:i/>
          <w:iCs/>
          <w:color w:val="000000"/>
          <w:bdr w:val="none" w:sz="0" w:space="0" w:color="auto" w:frame="1"/>
        </w:rPr>
        <w:t xml:space="preserve"> </w:t>
      </w:r>
      <w:r w:rsidRPr="00344F85">
        <w:rPr>
          <w:rFonts w:ascii="Arial" w:hAnsi="Arial" w:cs="Arial"/>
          <w:i/>
          <w:iCs/>
          <w:color w:val="000000"/>
          <w:bdr w:val="none" w:sz="0" w:space="0" w:color="auto" w:frame="1"/>
        </w:rPr>
        <w:t>UN Convention on the rights of the child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. Available at: </w:t>
      </w:r>
      <w:hyperlink r:id="rId55" w:tgtFrame="_blank" w:tooltip="Original URL: https://www.unicef.org.uk/what-we-do/un-convention-child-rights/. Click or tap if you trust this link." w:history="1">
        <w:r w:rsidRPr="00344F85">
          <w:rPr>
            <w:rStyle w:val="Hyperlink"/>
            <w:rFonts w:ascii="Arial" w:hAnsi="Arial" w:cs="Arial"/>
            <w:bdr w:val="none" w:sz="0" w:space="0" w:color="auto" w:frame="1"/>
          </w:rPr>
          <w:t>https://www.unicef.org.uk/what-we-do/un-convention-child-rights/</w:t>
        </w:r>
      </w:hyperlink>
      <w:r w:rsidRPr="00344F85">
        <w:rPr>
          <w:rFonts w:ascii="Arial" w:hAnsi="Arial" w:cs="Arial"/>
          <w:color w:val="000000"/>
          <w:bdr w:val="none" w:sz="0" w:space="0" w:color="auto" w:frame="1"/>
        </w:rPr>
        <w:t>  (Accessed: 14 July 2023).</w:t>
      </w:r>
    </w:p>
    <w:p w14:paraId="3D1FF11F" w14:textId="77777777" w:rsidR="00D25649" w:rsidRDefault="00D25649" w:rsidP="007F7CA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</w:p>
    <w:p w14:paraId="1563F36D" w14:textId="77777777" w:rsidR="00D25649" w:rsidRPr="001551DD" w:rsidRDefault="00D25649" w:rsidP="002A5377">
      <w:pPr>
        <w:rPr>
          <w:rFonts w:ascii="Arial" w:hAnsi="Arial" w:cs="Arial"/>
          <w:sz w:val="24"/>
          <w:szCs w:val="24"/>
        </w:rPr>
      </w:pPr>
      <w:r w:rsidRPr="001551DD">
        <w:rPr>
          <w:rFonts w:ascii="Arial" w:hAnsi="Arial" w:cs="Arial"/>
          <w:sz w:val="24"/>
          <w:szCs w:val="24"/>
        </w:rPr>
        <w:t>U</w:t>
      </w:r>
      <w:r>
        <w:rPr>
          <w:rFonts w:ascii="Arial" w:hAnsi="Arial" w:cs="Arial"/>
          <w:sz w:val="24"/>
          <w:szCs w:val="24"/>
        </w:rPr>
        <w:t>nited Nations Childrens Fund</w:t>
      </w:r>
      <w:r w:rsidRPr="001551DD">
        <w:rPr>
          <w:rFonts w:ascii="Arial" w:hAnsi="Arial" w:cs="Arial"/>
          <w:sz w:val="24"/>
          <w:szCs w:val="24"/>
        </w:rPr>
        <w:t xml:space="preserve"> (no date) </w:t>
      </w:r>
      <w:r w:rsidRPr="001551DD">
        <w:rPr>
          <w:rFonts w:ascii="Arial" w:hAnsi="Arial" w:cs="Arial"/>
          <w:i/>
          <w:iCs/>
          <w:sz w:val="24"/>
          <w:szCs w:val="24"/>
        </w:rPr>
        <w:t>The right to participation.</w:t>
      </w:r>
      <w:r w:rsidRPr="001551DD">
        <w:rPr>
          <w:rFonts w:ascii="Arial" w:hAnsi="Arial" w:cs="Arial"/>
          <w:sz w:val="24"/>
          <w:szCs w:val="24"/>
        </w:rPr>
        <w:t xml:space="preserve"> Available at: </w:t>
      </w:r>
      <w:hyperlink r:id="rId56" w:anchor=":~:text=One%20of%20the%20relevant%20articles,views%20considered%20and%20taken%20seriously." w:history="1">
        <w:r w:rsidRPr="001551DD">
          <w:rPr>
            <w:rStyle w:val="Hyperlink"/>
            <w:rFonts w:ascii="Arial" w:hAnsi="Arial" w:cs="Arial"/>
            <w:sz w:val="24"/>
            <w:szCs w:val="24"/>
          </w:rPr>
          <w:t>The Right to Participation for Rights Respecting Schools - UNICEF UK</w:t>
        </w:r>
      </w:hyperlink>
      <w:r w:rsidRPr="001551DD">
        <w:rPr>
          <w:rFonts w:ascii="Arial" w:hAnsi="Arial" w:cs="Arial"/>
          <w:sz w:val="24"/>
          <w:szCs w:val="24"/>
        </w:rPr>
        <w:t xml:space="preserve"> (Accessed: 10 July 2023).</w:t>
      </w:r>
    </w:p>
    <w:p w14:paraId="367E5266" w14:textId="77777777" w:rsidR="00D25649" w:rsidRDefault="00D25649" w:rsidP="006D17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United Nations Childrens Fund (no date) </w:t>
      </w:r>
      <w:r w:rsidRPr="006873D2">
        <w:rPr>
          <w:rFonts w:ascii="Arial" w:hAnsi="Arial" w:cs="Arial"/>
          <w:i/>
          <w:iCs/>
          <w:sz w:val="24"/>
          <w:szCs w:val="24"/>
        </w:rPr>
        <w:t>United Nations Convention on the Rights of the Child.</w:t>
      </w:r>
      <w:r>
        <w:rPr>
          <w:rFonts w:ascii="Arial" w:hAnsi="Arial" w:cs="Arial"/>
          <w:sz w:val="24"/>
          <w:szCs w:val="24"/>
        </w:rPr>
        <w:t xml:space="preserve">  Available at</w:t>
      </w:r>
      <w:r w:rsidRPr="006873D2">
        <w:rPr>
          <w:rFonts w:ascii="Arial" w:hAnsi="Arial" w:cs="Arial"/>
          <w:sz w:val="24"/>
          <w:szCs w:val="24"/>
        </w:rPr>
        <w:t xml:space="preserve">: </w:t>
      </w:r>
      <w:hyperlink r:id="rId57" w:history="1">
        <w:r w:rsidRPr="006873D2">
          <w:rPr>
            <w:rStyle w:val="Hyperlink"/>
            <w:rFonts w:ascii="Arial" w:hAnsi="Arial" w:cs="Arial"/>
            <w:sz w:val="24"/>
            <w:szCs w:val="24"/>
          </w:rPr>
          <w:t>Layout 1 (unicef.org.uk)</w:t>
        </w:r>
      </w:hyperlink>
      <w:r w:rsidRPr="006873D2">
        <w:rPr>
          <w:rFonts w:ascii="Arial" w:hAnsi="Arial" w:cs="Arial"/>
          <w:sz w:val="24"/>
          <w:szCs w:val="24"/>
        </w:rPr>
        <w:t xml:space="preserve"> (Accessed: 28 June 2023).</w:t>
      </w:r>
    </w:p>
    <w:p w14:paraId="272BD691" w14:textId="7ACB2590" w:rsidR="00D25649" w:rsidRDefault="00D25649" w:rsidP="007F7CA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344F85">
        <w:rPr>
          <w:rFonts w:ascii="Arial" w:hAnsi="Arial" w:cs="Arial"/>
          <w:color w:val="000000"/>
          <w:bdr w:val="none" w:sz="0" w:space="0" w:color="auto" w:frame="1"/>
        </w:rPr>
        <w:t>U</w:t>
      </w:r>
      <w:r>
        <w:rPr>
          <w:rFonts w:ascii="Arial" w:hAnsi="Arial" w:cs="Arial"/>
          <w:color w:val="000000"/>
          <w:bdr w:val="none" w:sz="0" w:space="0" w:color="auto" w:frame="1"/>
        </w:rPr>
        <w:t xml:space="preserve">nited 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N</w:t>
      </w:r>
      <w:r>
        <w:rPr>
          <w:rFonts w:ascii="Arial" w:hAnsi="Arial" w:cs="Arial"/>
          <w:color w:val="000000"/>
          <w:bdr w:val="none" w:sz="0" w:space="0" w:color="auto" w:frame="1"/>
        </w:rPr>
        <w:t xml:space="preserve">ations 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C</w:t>
      </w:r>
      <w:r>
        <w:rPr>
          <w:rFonts w:ascii="Arial" w:hAnsi="Arial" w:cs="Arial"/>
          <w:color w:val="000000"/>
          <w:bdr w:val="none" w:sz="0" w:space="0" w:color="auto" w:frame="1"/>
        </w:rPr>
        <w:t>onvention of the Rights of the Child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 xml:space="preserve"> (2019) </w:t>
      </w:r>
      <w:r>
        <w:rPr>
          <w:rFonts w:ascii="Arial" w:hAnsi="Arial" w:cs="Arial"/>
          <w:i/>
          <w:iCs/>
          <w:color w:val="000000"/>
          <w:bdr w:val="none" w:sz="0" w:space="0" w:color="auto" w:frame="1"/>
        </w:rPr>
        <w:t>A s</w:t>
      </w:r>
      <w:r w:rsidRPr="00344F85">
        <w:rPr>
          <w:rFonts w:ascii="Arial" w:hAnsi="Arial" w:cs="Arial"/>
          <w:i/>
          <w:iCs/>
          <w:color w:val="000000"/>
          <w:bdr w:val="none" w:sz="0" w:space="0" w:color="auto" w:frame="1"/>
        </w:rPr>
        <w:t>ummary of the United Nations Convention on the rights of the</w:t>
      </w:r>
      <w:r>
        <w:rPr>
          <w:rFonts w:ascii="Arial" w:hAnsi="Arial" w:cs="Arial"/>
          <w:i/>
          <w:iCs/>
          <w:color w:val="000000"/>
          <w:bdr w:val="none" w:sz="0" w:space="0" w:color="auto" w:frame="1"/>
        </w:rPr>
        <w:t xml:space="preserve"> </w:t>
      </w:r>
      <w:r w:rsidRPr="00344F85">
        <w:rPr>
          <w:rFonts w:ascii="Arial" w:hAnsi="Arial" w:cs="Arial"/>
          <w:i/>
          <w:iCs/>
          <w:color w:val="000000"/>
          <w:bdr w:val="none" w:sz="0" w:space="0" w:color="auto" w:frame="1"/>
        </w:rPr>
        <w:t>child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>. Available at: </w:t>
      </w:r>
      <w:hyperlink r:id="rId58" w:tgtFrame="_blank" w:history="1">
        <w:r w:rsidRPr="00344F85">
          <w:rPr>
            <w:rStyle w:val="Hyperlink"/>
            <w:rFonts w:ascii="Arial" w:hAnsi="Arial" w:cs="Arial"/>
            <w:bdr w:val="none" w:sz="0" w:space="0" w:color="auto" w:frame="1"/>
          </w:rPr>
          <w:t>https://partnersinpaediatrics.org/wp-content/uploads/2019/09/Doc-1_UNCRC-summ</w:t>
        </w:r>
        <w:r w:rsidRPr="00344F85">
          <w:rPr>
            <w:rStyle w:val="Hyperlink"/>
            <w:rFonts w:ascii="Arial" w:hAnsi="Arial" w:cs="Arial"/>
            <w:bdr w:val="none" w:sz="0" w:space="0" w:color="auto" w:frame="1"/>
          </w:rPr>
          <w:t>a</w:t>
        </w:r>
        <w:r w:rsidRPr="00344F85">
          <w:rPr>
            <w:rStyle w:val="Hyperlink"/>
            <w:rFonts w:ascii="Arial" w:hAnsi="Arial" w:cs="Arial"/>
            <w:bdr w:val="none" w:sz="0" w:space="0" w:color="auto" w:frame="1"/>
          </w:rPr>
          <w:t>ry.pdf</w:t>
        </w:r>
      </w:hyperlink>
      <w:r w:rsidRPr="00344F85">
        <w:rPr>
          <w:rFonts w:ascii="Arial" w:hAnsi="Arial" w:cs="Arial"/>
          <w:color w:val="000000"/>
          <w:bdr w:val="none" w:sz="0" w:space="0" w:color="auto" w:frame="1"/>
        </w:rPr>
        <w:t> (Accessed: 14 July 2023).</w:t>
      </w:r>
    </w:p>
    <w:p w14:paraId="6BE24C22" w14:textId="77777777" w:rsidR="00D25649" w:rsidRDefault="00D25649" w:rsidP="007F7CA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</w:p>
    <w:p w14:paraId="57D34567" w14:textId="77777777" w:rsidR="00D25649" w:rsidRDefault="00D25649" w:rsidP="007F7CA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>
        <w:rPr>
          <w:rFonts w:ascii="Arial" w:hAnsi="Arial" w:cs="Arial"/>
          <w:color w:val="000000"/>
          <w:bdr w:val="none" w:sz="0" w:space="0" w:color="auto" w:frame="1"/>
        </w:rPr>
        <w:t>Unlock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 xml:space="preserve"> (no date) </w:t>
      </w:r>
      <w:r w:rsidRPr="00344F85">
        <w:rPr>
          <w:rFonts w:ascii="Arial" w:hAnsi="Arial" w:cs="Arial"/>
          <w:i/>
          <w:iCs/>
          <w:color w:val="000000"/>
          <w:bdr w:val="none" w:sz="0" w:space="0" w:color="auto" w:frame="1"/>
        </w:rPr>
        <w:t>Understanding your licence conditions</w:t>
      </w:r>
      <w:r>
        <w:rPr>
          <w:rFonts w:ascii="Arial" w:hAnsi="Arial" w:cs="Arial"/>
          <w:color w:val="000000"/>
          <w:bdr w:val="none" w:sz="0" w:space="0" w:color="auto" w:frame="1"/>
        </w:rPr>
        <w:t>.</w:t>
      </w:r>
      <w:r w:rsidRPr="00344F85">
        <w:rPr>
          <w:rFonts w:ascii="Arial" w:hAnsi="Arial" w:cs="Arial"/>
          <w:color w:val="000000"/>
          <w:bdr w:val="none" w:sz="0" w:space="0" w:color="auto" w:frame="1"/>
        </w:rPr>
        <w:t xml:space="preserve"> Available at: </w:t>
      </w:r>
      <w:hyperlink r:id="rId59" w:tgtFrame="_blank" w:tooltip="Original URL: https://unlock.org.uk/advice/licence-conditions/#:~:text=If%20an%20offender%20breaches%20the,necessary%2C%20proportionate%20to%20manage%20risk. Click or tap if you trust this link." w:history="1">
        <w:r w:rsidRPr="00344F85">
          <w:rPr>
            <w:rStyle w:val="Hyperlink"/>
            <w:rFonts w:ascii="Arial" w:hAnsi="Arial" w:cs="Arial"/>
            <w:bdr w:val="none" w:sz="0" w:space="0" w:color="auto" w:frame="1"/>
          </w:rPr>
          <w:t>https://unlock.org.uk/advice/licence-conditions/#:~:text=If%20an%20offender%20breaches%20the,necessary%2C%20proportionate%20to%20manage%20risk</w:t>
        </w:r>
      </w:hyperlink>
      <w:r w:rsidRPr="00344F85">
        <w:rPr>
          <w:rFonts w:ascii="Arial" w:hAnsi="Arial" w:cs="Arial"/>
          <w:color w:val="000000"/>
          <w:bdr w:val="none" w:sz="0" w:space="0" w:color="auto" w:frame="1"/>
        </w:rPr>
        <w:t> (Accessed: 14 July 2023).</w:t>
      </w:r>
    </w:p>
    <w:p w14:paraId="1662B323" w14:textId="77777777" w:rsidR="00D25649" w:rsidRDefault="00D25649" w:rsidP="007F7CA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</w:p>
    <w:p w14:paraId="5F1A5A41" w14:textId="77777777" w:rsidR="00D25649" w:rsidRPr="009A6A5A" w:rsidRDefault="00D25649" w:rsidP="006D1731">
      <w:pPr>
        <w:rPr>
          <w:rFonts w:ascii="Arial" w:eastAsia="Arial" w:hAnsi="Arial" w:cs="Arial"/>
          <w:sz w:val="24"/>
          <w:szCs w:val="24"/>
        </w:rPr>
      </w:pPr>
      <w:r w:rsidRPr="009A6A5A">
        <w:rPr>
          <w:rFonts w:ascii="Arial" w:eastAsia="Arial" w:hAnsi="Arial" w:cs="Arial"/>
          <w:sz w:val="24"/>
          <w:szCs w:val="24"/>
        </w:rPr>
        <w:t xml:space="preserve">Wales Safeguarding Procedures (2019) </w:t>
      </w:r>
      <w:r w:rsidRPr="009A6A5A">
        <w:rPr>
          <w:rFonts w:ascii="Arial" w:eastAsia="Arial" w:hAnsi="Arial" w:cs="Arial"/>
          <w:i/>
          <w:iCs/>
          <w:sz w:val="24"/>
          <w:szCs w:val="24"/>
        </w:rPr>
        <w:t xml:space="preserve">The Initial Child Protection Conference. </w:t>
      </w:r>
      <w:r w:rsidRPr="009A6A5A">
        <w:rPr>
          <w:rFonts w:ascii="Arial" w:eastAsia="Arial" w:hAnsi="Arial" w:cs="Arial"/>
          <w:sz w:val="24"/>
          <w:szCs w:val="24"/>
        </w:rPr>
        <w:t xml:space="preserve">Available at: </w:t>
      </w:r>
      <w:hyperlink r:id="rId60">
        <w:r w:rsidRPr="009A6A5A">
          <w:rPr>
            <w:rStyle w:val="Hyperlink"/>
            <w:rFonts w:ascii="Arial" w:eastAsia="Arial" w:hAnsi="Arial" w:cs="Arial"/>
            <w:sz w:val="24"/>
            <w:szCs w:val="24"/>
          </w:rPr>
          <w:t>https://www.safeguarding.wales/en/chi-i/chi-i-c3pt2/c3pt2-p4/</w:t>
        </w:r>
      </w:hyperlink>
      <w:r w:rsidRPr="009A6A5A">
        <w:rPr>
          <w:rFonts w:ascii="Arial" w:eastAsia="Arial" w:hAnsi="Arial" w:cs="Arial"/>
          <w:sz w:val="24"/>
          <w:szCs w:val="24"/>
        </w:rPr>
        <w:t xml:space="preserve"> (Accessed: 11 July 2023).</w:t>
      </w:r>
    </w:p>
    <w:p w14:paraId="110567A7" w14:textId="77777777" w:rsidR="00D25649" w:rsidRDefault="00D25649" w:rsidP="006D1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37394C"/>
        </w:rPr>
      </w:pPr>
      <w:r w:rsidRPr="00197860">
        <w:rPr>
          <w:rStyle w:val="normaltextrun"/>
          <w:rFonts w:ascii="Arial" w:hAnsi="Arial" w:cs="Arial"/>
          <w:color w:val="333333"/>
        </w:rPr>
        <w:t xml:space="preserve">Wales Safeguarding Procedures (2023) </w:t>
      </w:r>
      <w:r w:rsidRPr="00197860">
        <w:rPr>
          <w:rStyle w:val="normaltextrun"/>
          <w:rFonts w:ascii="Arial" w:hAnsi="Arial" w:cs="Arial"/>
          <w:i/>
          <w:iCs/>
          <w:color w:val="37394C"/>
        </w:rPr>
        <w:t xml:space="preserve">An overview of the duty to report process. </w:t>
      </w:r>
      <w:r w:rsidRPr="00197860">
        <w:rPr>
          <w:rStyle w:val="normaltextrun"/>
          <w:rFonts w:ascii="Arial" w:hAnsi="Arial" w:cs="Arial"/>
          <w:color w:val="37394C"/>
        </w:rPr>
        <w:t xml:space="preserve">Available at: </w:t>
      </w:r>
      <w:hyperlink r:id="rId61" w:tgtFrame="_blank" w:history="1">
        <w:r w:rsidRPr="00197860">
          <w:rPr>
            <w:rStyle w:val="normaltextrun"/>
            <w:rFonts w:ascii="Arial" w:hAnsi="Arial" w:cs="Arial"/>
            <w:color w:val="0563C1"/>
            <w:u w:val="single"/>
          </w:rPr>
          <w:t>https://www.safeguarding.wales/en/chi-i/chi-i-c2/c2-p2/</w:t>
        </w:r>
      </w:hyperlink>
      <w:r w:rsidRPr="00197860">
        <w:rPr>
          <w:rStyle w:val="normaltextrun"/>
          <w:rFonts w:ascii="Arial" w:hAnsi="Arial" w:cs="Arial"/>
          <w:color w:val="37394C"/>
        </w:rPr>
        <w:t xml:space="preserve"> (Accessed: 7 July 2023).</w:t>
      </w:r>
    </w:p>
    <w:p w14:paraId="1858C7EB" w14:textId="77777777" w:rsidR="00D25649" w:rsidRDefault="00D25649" w:rsidP="006D1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37394C"/>
        </w:rPr>
      </w:pPr>
    </w:p>
    <w:p w14:paraId="176624B2" w14:textId="77777777" w:rsidR="00D25649" w:rsidRPr="009A6A5A" w:rsidRDefault="00D25649" w:rsidP="006D1731">
      <w:pPr>
        <w:rPr>
          <w:rFonts w:ascii="Arial" w:eastAsia="Arial" w:hAnsi="Arial" w:cs="Arial"/>
          <w:i/>
          <w:iCs/>
          <w:sz w:val="24"/>
          <w:szCs w:val="24"/>
        </w:rPr>
      </w:pPr>
      <w:r w:rsidRPr="009A6A5A">
        <w:rPr>
          <w:rFonts w:ascii="Arial" w:eastAsia="Arial" w:hAnsi="Arial" w:cs="Arial"/>
          <w:sz w:val="24"/>
          <w:szCs w:val="24"/>
        </w:rPr>
        <w:t xml:space="preserve">Welsh Government (2014) </w:t>
      </w:r>
      <w:r w:rsidRPr="009A6A5A">
        <w:rPr>
          <w:rFonts w:ascii="Arial" w:eastAsia="Arial" w:hAnsi="Arial" w:cs="Arial"/>
          <w:i/>
          <w:iCs/>
          <w:sz w:val="24"/>
          <w:szCs w:val="24"/>
        </w:rPr>
        <w:t xml:space="preserve">Local Area Summary Statistics Rhondda Cynon Taff. </w:t>
      </w:r>
      <w:r w:rsidRPr="009A6A5A">
        <w:rPr>
          <w:rFonts w:ascii="Arial" w:eastAsia="Arial" w:hAnsi="Arial" w:cs="Arial"/>
          <w:sz w:val="24"/>
          <w:szCs w:val="24"/>
        </w:rPr>
        <w:t xml:space="preserve">Available at: </w:t>
      </w:r>
      <w:hyperlink r:id="rId62">
        <w:r w:rsidRPr="009A6A5A">
          <w:rPr>
            <w:rStyle w:val="Hyperlink"/>
            <w:rFonts w:ascii="Arial" w:eastAsia="Arial" w:hAnsi="Arial" w:cs="Arial"/>
            <w:sz w:val="24"/>
            <w:szCs w:val="24"/>
          </w:rPr>
          <w:t>https://www.gov.wales/sites/default/files/statistics-and-research/2018-12/141218-local-area-summary-rhondda-cynon-taf-en.pdf</w:t>
        </w:r>
      </w:hyperlink>
      <w:r w:rsidRPr="009A6A5A">
        <w:rPr>
          <w:rFonts w:ascii="Arial" w:eastAsia="Arial" w:hAnsi="Arial" w:cs="Arial"/>
          <w:sz w:val="24"/>
          <w:szCs w:val="24"/>
        </w:rPr>
        <w:t xml:space="preserve"> (Accessed: 7 July 2023).</w:t>
      </w:r>
    </w:p>
    <w:p w14:paraId="449A8EE4" w14:textId="77777777" w:rsidR="00D25649" w:rsidRPr="009A6A5A" w:rsidRDefault="00D25649" w:rsidP="006D1731">
      <w:pPr>
        <w:rPr>
          <w:rFonts w:ascii="Arial" w:eastAsia="Arial" w:hAnsi="Arial" w:cs="Arial"/>
          <w:i/>
          <w:iCs/>
          <w:sz w:val="24"/>
          <w:szCs w:val="24"/>
        </w:rPr>
      </w:pPr>
      <w:r w:rsidRPr="009A6A5A">
        <w:rPr>
          <w:rFonts w:ascii="Arial" w:eastAsia="Arial" w:hAnsi="Arial" w:cs="Arial"/>
          <w:sz w:val="24"/>
          <w:szCs w:val="24"/>
        </w:rPr>
        <w:t>Welsh Government (20</w:t>
      </w:r>
      <w:r>
        <w:rPr>
          <w:rFonts w:ascii="Arial" w:eastAsia="Arial" w:hAnsi="Arial" w:cs="Arial"/>
          <w:sz w:val="24"/>
          <w:szCs w:val="24"/>
        </w:rPr>
        <w:t>16</w:t>
      </w:r>
      <w:r w:rsidRPr="009A6A5A">
        <w:rPr>
          <w:rFonts w:ascii="Arial" w:eastAsia="Arial" w:hAnsi="Arial" w:cs="Arial"/>
          <w:sz w:val="24"/>
          <w:szCs w:val="24"/>
        </w:rPr>
        <w:t xml:space="preserve">) </w:t>
      </w:r>
      <w:r w:rsidRPr="009A6A5A">
        <w:rPr>
          <w:rFonts w:ascii="Arial" w:eastAsia="Arial" w:hAnsi="Arial" w:cs="Arial"/>
          <w:i/>
          <w:iCs/>
          <w:sz w:val="24"/>
          <w:szCs w:val="24"/>
        </w:rPr>
        <w:t xml:space="preserve">Social Services and Well-Being (Wales) Act 2014. </w:t>
      </w:r>
      <w:r w:rsidRPr="009A6A5A">
        <w:rPr>
          <w:rFonts w:ascii="Arial" w:eastAsia="Arial" w:hAnsi="Arial" w:cs="Arial"/>
          <w:sz w:val="24"/>
          <w:szCs w:val="24"/>
        </w:rPr>
        <w:t xml:space="preserve">Available at: </w:t>
      </w:r>
      <w:hyperlink r:id="rId63">
        <w:r w:rsidRPr="009A6A5A">
          <w:rPr>
            <w:rStyle w:val="Hyperlink"/>
            <w:rFonts w:ascii="Arial" w:eastAsia="Arial" w:hAnsi="Arial" w:cs="Arial"/>
            <w:sz w:val="24"/>
            <w:szCs w:val="24"/>
          </w:rPr>
          <w:t>https://www.gov.wales/sites/default/files/publications/2019-06/social-services-and-well-being-wales-act-a-young-persons-summary.pdf</w:t>
        </w:r>
      </w:hyperlink>
      <w:r w:rsidRPr="009A6A5A">
        <w:rPr>
          <w:rFonts w:ascii="Arial" w:eastAsia="Arial" w:hAnsi="Arial" w:cs="Arial"/>
          <w:sz w:val="24"/>
          <w:szCs w:val="24"/>
        </w:rPr>
        <w:t xml:space="preserve"> (Accessed: 8 July 2023).</w:t>
      </w:r>
    </w:p>
    <w:p w14:paraId="78688C94" w14:textId="77777777" w:rsidR="00D25649" w:rsidRDefault="00D25649" w:rsidP="006D1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 w:rsidRPr="00197860">
        <w:rPr>
          <w:rStyle w:val="normaltextrun"/>
          <w:rFonts w:ascii="Arial" w:hAnsi="Arial" w:cs="Arial"/>
          <w:color w:val="000000"/>
        </w:rPr>
        <w:lastRenderedPageBreak/>
        <w:t xml:space="preserve">Welsh Government (2017) </w:t>
      </w:r>
      <w:r w:rsidRPr="00197860">
        <w:rPr>
          <w:rStyle w:val="normaltextrun"/>
          <w:rFonts w:ascii="Arial" w:hAnsi="Arial" w:cs="Arial"/>
          <w:i/>
          <w:iCs/>
          <w:color w:val="000000"/>
        </w:rPr>
        <w:t xml:space="preserve">Foundation Phase Profile Handbook. </w:t>
      </w:r>
      <w:r w:rsidRPr="00197860">
        <w:rPr>
          <w:rStyle w:val="normaltextrun"/>
          <w:rFonts w:ascii="Arial" w:hAnsi="Arial" w:cs="Arial"/>
          <w:color w:val="000000"/>
        </w:rPr>
        <w:t xml:space="preserve">Available at: </w:t>
      </w:r>
      <w:hyperlink r:id="rId64" w:tgtFrame="_blank" w:history="1">
        <w:r w:rsidRPr="00197860">
          <w:rPr>
            <w:rStyle w:val="normaltextrun"/>
            <w:rFonts w:ascii="Arial" w:hAnsi="Arial" w:cs="Arial"/>
            <w:color w:val="0563C1"/>
            <w:u w:val="single"/>
          </w:rPr>
          <w:t>https://hwb.gov.wales/storage/f9d85dba-85a4-4e87-bb58-a24730ad7e57/foundation-phase-profile-handbook-revised-september-2017.pdf</w:t>
        </w:r>
      </w:hyperlink>
      <w:r w:rsidRPr="00197860">
        <w:rPr>
          <w:rStyle w:val="normaltextrun"/>
          <w:rFonts w:ascii="Arial" w:hAnsi="Arial" w:cs="Arial"/>
          <w:color w:val="000000"/>
        </w:rPr>
        <w:t xml:space="preserve"> (Accessed: 2 July 2023).</w:t>
      </w:r>
    </w:p>
    <w:p w14:paraId="38F682C2" w14:textId="77777777" w:rsidR="00D25649" w:rsidRDefault="00D25649" w:rsidP="006D1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</w:p>
    <w:p w14:paraId="5DE5FC1B" w14:textId="77777777" w:rsidR="00D25649" w:rsidRPr="001551DD" w:rsidRDefault="00D25649" w:rsidP="008511D5">
      <w:pPr>
        <w:rPr>
          <w:rFonts w:ascii="Arial" w:hAnsi="Arial" w:cs="Arial"/>
          <w:sz w:val="24"/>
          <w:szCs w:val="24"/>
        </w:rPr>
      </w:pPr>
      <w:r w:rsidRPr="001551DD">
        <w:rPr>
          <w:rFonts w:ascii="Arial" w:hAnsi="Arial" w:cs="Arial"/>
          <w:sz w:val="24"/>
          <w:szCs w:val="24"/>
        </w:rPr>
        <w:t xml:space="preserve">Welsh Government (2021), </w:t>
      </w:r>
      <w:r w:rsidRPr="001551DD">
        <w:rPr>
          <w:rFonts w:ascii="Arial" w:hAnsi="Arial" w:cs="Arial"/>
          <w:i/>
          <w:iCs/>
          <w:sz w:val="24"/>
          <w:szCs w:val="24"/>
        </w:rPr>
        <w:t>Safeguarding. Part 3 and 4 under the Childrens Act 1989.</w:t>
      </w:r>
      <w:r w:rsidRPr="001551DD">
        <w:rPr>
          <w:rFonts w:ascii="Arial" w:hAnsi="Arial" w:cs="Arial"/>
          <w:sz w:val="24"/>
          <w:szCs w:val="24"/>
        </w:rPr>
        <w:t xml:space="preserve"> Available at: </w:t>
      </w:r>
      <w:hyperlink r:id="rId65" w:history="1">
        <w:r w:rsidRPr="001551DD">
          <w:rPr>
            <w:rStyle w:val="Hyperlink"/>
            <w:rFonts w:ascii="Arial" w:hAnsi="Arial" w:cs="Arial"/>
            <w:sz w:val="24"/>
            <w:szCs w:val="24"/>
          </w:rPr>
          <w:t>Safeguarding | Law Wales (</w:t>
        </w:r>
        <w:proofErr w:type="spellStart"/>
        <w:proofErr w:type="gramStart"/>
        <w:r w:rsidRPr="001551DD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proofErr w:type="gramEnd"/>
        <w:r w:rsidRPr="001551DD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1551DD">
        <w:rPr>
          <w:rFonts w:ascii="Arial" w:hAnsi="Arial" w:cs="Arial"/>
          <w:sz w:val="24"/>
          <w:szCs w:val="24"/>
        </w:rPr>
        <w:t xml:space="preserve"> (Accessed: 25</w:t>
      </w:r>
      <w:r w:rsidRPr="001551DD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1551DD">
        <w:rPr>
          <w:rFonts w:ascii="Arial" w:hAnsi="Arial" w:cs="Arial"/>
          <w:sz w:val="24"/>
          <w:szCs w:val="24"/>
        </w:rPr>
        <w:t xml:space="preserve">June 2023). </w:t>
      </w:r>
    </w:p>
    <w:p w14:paraId="5B0578D7" w14:textId="77777777" w:rsidR="00D25649" w:rsidRDefault="00D25649" w:rsidP="006D1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 w:rsidRPr="00197860">
        <w:rPr>
          <w:rStyle w:val="normaltextrun"/>
          <w:rFonts w:ascii="Arial" w:hAnsi="Arial" w:cs="Arial"/>
          <w:color w:val="000000"/>
        </w:rPr>
        <w:t>Welsh Government (2022</w:t>
      </w:r>
      <w:r>
        <w:rPr>
          <w:rStyle w:val="normaltextrun"/>
          <w:rFonts w:ascii="Arial" w:hAnsi="Arial" w:cs="Arial"/>
          <w:color w:val="000000"/>
        </w:rPr>
        <w:t>a</w:t>
      </w:r>
      <w:r w:rsidRPr="00197860">
        <w:rPr>
          <w:rStyle w:val="normaltextrun"/>
          <w:rFonts w:ascii="Arial" w:hAnsi="Arial" w:cs="Arial"/>
          <w:color w:val="000000"/>
        </w:rPr>
        <w:t xml:space="preserve">) </w:t>
      </w:r>
      <w:r w:rsidRPr="00197860">
        <w:rPr>
          <w:rStyle w:val="normaltextrun"/>
          <w:rFonts w:ascii="Arial" w:hAnsi="Arial" w:cs="Arial"/>
          <w:i/>
          <w:iCs/>
          <w:color w:val="000000"/>
        </w:rPr>
        <w:t xml:space="preserve">A curriculum for funded non- maintained nursery settings. </w:t>
      </w:r>
      <w:r w:rsidRPr="00197860">
        <w:rPr>
          <w:rStyle w:val="normaltextrun"/>
          <w:rFonts w:ascii="Arial" w:hAnsi="Arial" w:cs="Arial"/>
          <w:color w:val="000000"/>
        </w:rPr>
        <w:t xml:space="preserve">Available at: </w:t>
      </w:r>
      <w:hyperlink r:id="rId66" w:tgtFrame="_blank" w:history="1">
        <w:r w:rsidRPr="00197860">
          <w:rPr>
            <w:rStyle w:val="normaltextrun"/>
            <w:rFonts w:ascii="Arial" w:hAnsi="Arial" w:cs="Arial"/>
            <w:color w:val="0563C1"/>
            <w:u w:val="single"/>
          </w:rPr>
          <w:t>https://hwb.gov.wales/api/storage/b1801d78-38c3-4320-9818-d9996c21aef8/220914-a-curriculum-for-funded-non-maintained-nursery-settings.pdf</w:t>
        </w:r>
      </w:hyperlink>
      <w:r w:rsidRPr="00197860">
        <w:rPr>
          <w:rStyle w:val="normaltextrun"/>
          <w:rFonts w:ascii="Arial" w:hAnsi="Arial" w:cs="Arial"/>
          <w:color w:val="000000"/>
        </w:rPr>
        <w:t xml:space="preserve"> (Accessed: 3 July 2023).</w:t>
      </w:r>
    </w:p>
    <w:p w14:paraId="640D8F32" w14:textId="77777777" w:rsidR="00D25649" w:rsidRDefault="00D25649" w:rsidP="006D1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</w:p>
    <w:p w14:paraId="7BF9B28F" w14:textId="77777777" w:rsidR="00D25649" w:rsidRPr="009A6A5A" w:rsidRDefault="00D25649" w:rsidP="006D1731">
      <w:pPr>
        <w:rPr>
          <w:rFonts w:ascii="Arial" w:eastAsia="Arial" w:hAnsi="Arial" w:cs="Arial"/>
          <w:sz w:val="24"/>
          <w:szCs w:val="24"/>
        </w:rPr>
      </w:pPr>
      <w:r w:rsidRPr="009A6A5A">
        <w:rPr>
          <w:rFonts w:ascii="Arial" w:eastAsia="Arial" w:hAnsi="Arial" w:cs="Arial"/>
          <w:sz w:val="24"/>
          <w:szCs w:val="24"/>
        </w:rPr>
        <w:t>Welsh Government (2022</w:t>
      </w:r>
      <w:r>
        <w:rPr>
          <w:rFonts w:ascii="Arial" w:eastAsia="Arial" w:hAnsi="Arial" w:cs="Arial"/>
          <w:sz w:val="24"/>
          <w:szCs w:val="24"/>
        </w:rPr>
        <w:t>b</w:t>
      </w:r>
      <w:r w:rsidRPr="009A6A5A">
        <w:rPr>
          <w:rFonts w:ascii="Arial" w:eastAsia="Arial" w:hAnsi="Arial" w:cs="Arial"/>
          <w:sz w:val="24"/>
          <w:szCs w:val="24"/>
        </w:rPr>
        <w:t xml:space="preserve">) </w:t>
      </w:r>
      <w:r w:rsidRPr="009A6A5A">
        <w:rPr>
          <w:rFonts w:ascii="Arial" w:eastAsia="Arial" w:hAnsi="Arial" w:cs="Arial"/>
          <w:i/>
          <w:iCs/>
          <w:sz w:val="24"/>
          <w:szCs w:val="24"/>
        </w:rPr>
        <w:t xml:space="preserve">Curriculum for funded non-maintained nursery settings. </w:t>
      </w:r>
      <w:r w:rsidRPr="009A6A5A">
        <w:rPr>
          <w:rFonts w:ascii="Arial" w:eastAsia="Arial" w:hAnsi="Arial" w:cs="Arial"/>
          <w:sz w:val="24"/>
          <w:szCs w:val="24"/>
        </w:rPr>
        <w:t xml:space="preserve">Available at: </w:t>
      </w:r>
      <w:hyperlink r:id="rId67">
        <w:r w:rsidRPr="009A6A5A">
          <w:rPr>
            <w:rStyle w:val="Hyperlink"/>
            <w:rFonts w:ascii="Arial" w:eastAsia="Arial" w:hAnsi="Arial" w:cs="Arial"/>
            <w:sz w:val="24"/>
            <w:szCs w:val="24"/>
          </w:rPr>
          <w:t>https://hwb.gov.wales/curriculum-for-wales/curriculum-for-funded-non-maintained-nursery-settings</w:t>
        </w:r>
      </w:hyperlink>
      <w:r w:rsidRPr="009A6A5A">
        <w:rPr>
          <w:rFonts w:ascii="Arial" w:eastAsia="Arial" w:hAnsi="Arial" w:cs="Arial"/>
          <w:sz w:val="24"/>
          <w:szCs w:val="24"/>
        </w:rPr>
        <w:t xml:space="preserve"> (Accessed: 8 July 2023).</w:t>
      </w:r>
    </w:p>
    <w:p w14:paraId="35440BB7" w14:textId="77777777" w:rsidR="00D25649" w:rsidRDefault="00D25649" w:rsidP="006D1731">
      <w:pPr>
        <w:rPr>
          <w:rFonts w:ascii="Arial" w:hAnsi="Arial" w:cs="Arial"/>
          <w:sz w:val="24"/>
          <w:szCs w:val="24"/>
        </w:rPr>
      </w:pPr>
      <w:r w:rsidRPr="00E031BB">
        <w:rPr>
          <w:rFonts w:ascii="Arial" w:hAnsi="Arial" w:cs="Arial"/>
          <w:sz w:val="24"/>
          <w:szCs w:val="24"/>
        </w:rPr>
        <w:t>Welsh Government (2023</w:t>
      </w:r>
      <w:r>
        <w:rPr>
          <w:rFonts w:ascii="Arial" w:hAnsi="Arial" w:cs="Arial"/>
          <w:sz w:val="24"/>
          <w:szCs w:val="24"/>
        </w:rPr>
        <w:t>a</w:t>
      </w:r>
      <w:r w:rsidRPr="00E031BB">
        <w:rPr>
          <w:rFonts w:ascii="Arial" w:hAnsi="Arial" w:cs="Arial"/>
          <w:sz w:val="24"/>
          <w:szCs w:val="24"/>
        </w:rPr>
        <w:t xml:space="preserve">) </w:t>
      </w:r>
      <w:r w:rsidRPr="00FB60D9">
        <w:rPr>
          <w:rFonts w:ascii="Arial" w:hAnsi="Arial" w:cs="Arial"/>
          <w:i/>
          <w:iCs/>
          <w:sz w:val="24"/>
          <w:szCs w:val="24"/>
        </w:rPr>
        <w:t>Healthy child Wales programme: 2021.</w:t>
      </w:r>
      <w:r w:rsidRPr="00E031BB">
        <w:rPr>
          <w:rFonts w:ascii="Arial" w:hAnsi="Arial" w:cs="Arial"/>
          <w:sz w:val="24"/>
          <w:szCs w:val="24"/>
        </w:rPr>
        <w:t xml:space="preserve">  Available at: </w:t>
      </w:r>
      <w:hyperlink r:id="rId68" w:anchor="117602" w:history="1">
        <w:r w:rsidRPr="00E031BB">
          <w:rPr>
            <w:rStyle w:val="Hyperlink"/>
            <w:rFonts w:ascii="Arial" w:hAnsi="Arial" w:cs="Arial"/>
            <w:sz w:val="24"/>
            <w:szCs w:val="24"/>
          </w:rPr>
          <w:t>Healthy Child Wales Programme: 2021 | GOV.WALES</w:t>
        </w:r>
      </w:hyperlink>
      <w:r w:rsidRPr="00E031BB">
        <w:rPr>
          <w:rFonts w:ascii="Arial" w:hAnsi="Arial" w:cs="Arial"/>
          <w:sz w:val="24"/>
          <w:szCs w:val="24"/>
        </w:rPr>
        <w:t xml:space="preserve"> (Accessed: 28 June 2023).</w:t>
      </w:r>
    </w:p>
    <w:p w14:paraId="0E823763" w14:textId="77777777" w:rsidR="00D25649" w:rsidRDefault="00D25649" w:rsidP="006D1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 w:rsidRPr="00197860">
        <w:rPr>
          <w:rStyle w:val="normaltextrun"/>
          <w:rFonts w:ascii="Arial" w:hAnsi="Arial" w:cs="Arial"/>
          <w:color w:val="000000"/>
        </w:rPr>
        <w:t xml:space="preserve">West Sussex County Council (2021) </w:t>
      </w:r>
      <w:r w:rsidRPr="00197860">
        <w:rPr>
          <w:rStyle w:val="normaltextrun"/>
          <w:rFonts w:ascii="Arial" w:hAnsi="Arial" w:cs="Arial"/>
          <w:i/>
          <w:iCs/>
          <w:color w:val="000000"/>
        </w:rPr>
        <w:t xml:space="preserve">Effective Practice: Observation, Assessment and planning. </w:t>
      </w:r>
      <w:r w:rsidRPr="00197860">
        <w:rPr>
          <w:rStyle w:val="normaltextrun"/>
          <w:rFonts w:ascii="Arial" w:hAnsi="Arial" w:cs="Arial"/>
          <w:color w:val="000000"/>
        </w:rPr>
        <w:t>Available</w:t>
      </w:r>
      <w:r>
        <w:rPr>
          <w:rStyle w:val="normaltextrun"/>
          <w:rFonts w:ascii="Arial" w:hAnsi="Arial" w:cs="Arial"/>
          <w:color w:val="000000"/>
        </w:rPr>
        <w:t xml:space="preserve"> at: </w:t>
      </w:r>
      <w:hyperlink r:id="rId69" w:history="1">
        <w:r w:rsidRPr="00A47ED6">
          <w:rPr>
            <w:rStyle w:val="Hyperlink"/>
            <w:rFonts w:ascii="Arial" w:hAnsi="Arial" w:cs="Arial"/>
          </w:rPr>
          <w:t>https://www.westsussex.gov.uk/media/5555/effective_poa_and_planning.pdf</w:t>
        </w:r>
      </w:hyperlink>
      <w:r w:rsidRPr="00197860">
        <w:rPr>
          <w:rStyle w:val="normaltextrun"/>
          <w:rFonts w:ascii="Arial" w:hAnsi="Arial" w:cs="Arial"/>
          <w:color w:val="000000"/>
        </w:rPr>
        <w:t xml:space="preserve"> (Accessed: 3 July 2023).</w:t>
      </w:r>
    </w:p>
    <w:p w14:paraId="3C486E0A" w14:textId="77777777" w:rsidR="00D25649" w:rsidRDefault="00D25649" w:rsidP="006D1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</w:p>
    <w:p w14:paraId="34938484" w14:textId="77777777" w:rsidR="00D25649" w:rsidRPr="001551DD" w:rsidRDefault="00D25649" w:rsidP="008511D5">
      <w:pPr>
        <w:rPr>
          <w:rFonts w:ascii="Arial" w:hAnsi="Arial" w:cs="Arial"/>
          <w:sz w:val="24"/>
          <w:szCs w:val="24"/>
        </w:rPr>
      </w:pPr>
      <w:r w:rsidRPr="001551DD">
        <w:rPr>
          <w:rFonts w:ascii="Arial" w:hAnsi="Arial" w:cs="Arial"/>
          <w:sz w:val="24"/>
          <w:szCs w:val="24"/>
        </w:rPr>
        <w:t>Working Together to Safeguard Children (</w:t>
      </w:r>
      <w:r>
        <w:rPr>
          <w:rFonts w:ascii="Arial" w:hAnsi="Arial" w:cs="Arial"/>
          <w:sz w:val="24"/>
          <w:szCs w:val="24"/>
        </w:rPr>
        <w:t>2018</w:t>
      </w:r>
      <w:r w:rsidRPr="001551DD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</w:t>
      </w:r>
      <w:r w:rsidRPr="001551DD">
        <w:rPr>
          <w:rFonts w:ascii="Arial" w:hAnsi="Arial" w:cs="Arial"/>
          <w:sz w:val="24"/>
          <w:szCs w:val="24"/>
        </w:rPr>
        <w:t xml:space="preserve">Available at </w:t>
      </w:r>
      <w:hyperlink r:id="rId70" w:history="1">
        <w:r w:rsidRPr="001551DD">
          <w:rPr>
            <w:rStyle w:val="Hyperlink"/>
            <w:rFonts w:ascii="Arial" w:hAnsi="Arial" w:cs="Arial"/>
            <w:sz w:val="24"/>
            <w:szCs w:val="24"/>
          </w:rPr>
          <w:t>Working together to safeguard children - GOV.UK (www.gov.uk)</w:t>
        </w:r>
      </w:hyperlink>
      <w:r w:rsidRPr="001551DD">
        <w:rPr>
          <w:rFonts w:ascii="Arial" w:hAnsi="Arial" w:cs="Arial"/>
          <w:sz w:val="24"/>
          <w:szCs w:val="24"/>
        </w:rPr>
        <w:t xml:space="preserve"> (Accessed</w:t>
      </w:r>
      <w:r>
        <w:rPr>
          <w:rFonts w:ascii="Arial" w:hAnsi="Arial" w:cs="Arial"/>
          <w:sz w:val="24"/>
          <w:szCs w:val="24"/>
        </w:rPr>
        <w:t xml:space="preserve">: </w:t>
      </w:r>
      <w:r w:rsidRPr="001551DD">
        <w:rPr>
          <w:rFonts w:ascii="Arial" w:hAnsi="Arial" w:cs="Arial"/>
          <w:sz w:val="24"/>
          <w:szCs w:val="24"/>
        </w:rPr>
        <w:t xml:space="preserve">10 July 2023). </w:t>
      </w:r>
    </w:p>
    <w:sectPr w:rsidR="00D25649" w:rsidRPr="001551DD" w:rsidSect="00627D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2D0F"/>
    <w:rsid w:val="00070BC7"/>
    <w:rsid w:val="000713ED"/>
    <w:rsid w:val="001066A9"/>
    <w:rsid w:val="001475A8"/>
    <w:rsid w:val="001551DD"/>
    <w:rsid w:val="00161183"/>
    <w:rsid w:val="0019545F"/>
    <w:rsid w:val="00197860"/>
    <w:rsid w:val="001D502D"/>
    <w:rsid w:val="00232D0F"/>
    <w:rsid w:val="00235810"/>
    <w:rsid w:val="0024435F"/>
    <w:rsid w:val="002474F8"/>
    <w:rsid w:val="00270023"/>
    <w:rsid w:val="00270ED8"/>
    <w:rsid w:val="002A5377"/>
    <w:rsid w:val="002C4941"/>
    <w:rsid w:val="002F1375"/>
    <w:rsid w:val="0030079E"/>
    <w:rsid w:val="003357B1"/>
    <w:rsid w:val="00360C31"/>
    <w:rsid w:val="00374FBA"/>
    <w:rsid w:val="00375349"/>
    <w:rsid w:val="003A710E"/>
    <w:rsid w:val="003C4938"/>
    <w:rsid w:val="003C7D64"/>
    <w:rsid w:val="003D309F"/>
    <w:rsid w:val="003D5FCF"/>
    <w:rsid w:val="00451E00"/>
    <w:rsid w:val="00466220"/>
    <w:rsid w:val="004771CF"/>
    <w:rsid w:val="0049065A"/>
    <w:rsid w:val="004A1DD5"/>
    <w:rsid w:val="004A4571"/>
    <w:rsid w:val="004C2C23"/>
    <w:rsid w:val="004D3B45"/>
    <w:rsid w:val="004E7CC9"/>
    <w:rsid w:val="00547183"/>
    <w:rsid w:val="00583EB3"/>
    <w:rsid w:val="00597B06"/>
    <w:rsid w:val="005A29EB"/>
    <w:rsid w:val="00603D6D"/>
    <w:rsid w:val="00627DEB"/>
    <w:rsid w:val="00631E12"/>
    <w:rsid w:val="006362A7"/>
    <w:rsid w:val="00671ED4"/>
    <w:rsid w:val="00680729"/>
    <w:rsid w:val="00686E60"/>
    <w:rsid w:val="006873D2"/>
    <w:rsid w:val="006930A8"/>
    <w:rsid w:val="006A086F"/>
    <w:rsid w:val="006D1731"/>
    <w:rsid w:val="006D5B38"/>
    <w:rsid w:val="007578A6"/>
    <w:rsid w:val="007955DF"/>
    <w:rsid w:val="007B37DF"/>
    <w:rsid w:val="007F7CAA"/>
    <w:rsid w:val="00842FCA"/>
    <w:rsid w:val="00850641"/>
    <w:rsid w:val="008511D5"/>
    <w:rsid w:val="00870A50"/>
    <w:rsid w:val="00871ED0"/>
    <w:rsid w:val="008745F3"/>
    <w:rsid w:val="008D7C78"/>
    <w:rsid w:val="008E7CB2"/>
    <w:rsid w:val="00902A81"/>
    <w:rsid w:val="00975941"/>
    <w:rsid w:val="009903B8"/>
    <w:rsid w:val="009D031F"/>
    <w:rsid w:val="00A40302"/>
    <w:rsid w:val="00A914F0"/>
    <w:rsid w:val="00AB4DCC"/>
    <w:rsid w:val="00AD0768"/>
    <w:rsid w:val="00AE20D5"/>
    <w:rsid w:val="00AE29D9"/>
    <w:rsid w:val="00AF136E"/>
    <w:rsid w:val="00AF1728"/>
    <w:rsid w:val="00AF7FCA"/>
    <w:rsid w:val="00B01423"/>
    <w:rsid w:val="00B22DE3"/>
    <w:rsid w:val="00B2553A"/>
    <w:rsid w:val="00B522D1"/>
    <w:rsid w:val="00B65C42"/>
    <w:rsid w:val="00B675DA"/>
    <w:rsid w:val="00B72E27"/>
    <w:rsid w:val="00B7496E"/>
    <w:rsid w:val="00BB2559"/>
    <w:rsid w:val="00C20075"/>
    <w:rsid w:val="00C43142"/>
    <w:rsid w:val="00CD6D82"/>
    <w:rsid w:val="00CE66BF"/>
    <w:rsid w:val="00CE69D6"/>
    <w:rsid w:val="00D21B77"/>
    <w:rsid w:val="00D25649"/>
    <w:rsid w:val="00D41C04"/>
    <w:rsid w:val="00D5576B"/>
    <w:rsid w:val="00DB413E"/>
    <w:rsid w:val="00DD342C"/>
    <w:rsid w:val="00DE034C"/>
    <w:rsid w:val="00DE2336"/>
    <w:rsid w:val="00DE77E9"/>
    <w:rsid w:val="00E031BB"/>
    <w:rsid w:val="00E04598"/>
    <w:rsid w:val="00E27164"/>
    <w:rsid w:val="00E30210"/>
    <w:rsid w:val="00E41FE1"/>
    <w:rsid w:val="00E46FE3"/>
    <w:rsid w:val="00E829F6"/>
    <w:rsid w:val="00E90522"/>
    <w:rsid w:val="00E91ADC"/>
    <w:rsid w:val="00EA5707"/>
    <w:rsid w:val="00ED6922"/>
    <w:rsid w:val="00EE5EF9"/>
    <w:rsid w:val="00EF220E"/>
    <w:rsid w:val="00F12773"/>
    <w:rsid w:val="00F25ACF"/>
    <w:rsid w:val="00F716F7"/>
    <w:rsid w:val="00F73860"/>
    <w:rsid w:val="00FA0780"/>
    <w:rsid w:val="00FB60D9"/>
    <w:rsid w:val="00FD5C97"/>
    <w:rsid w:val="00FE78CE"/>
    <w:rsid w:val="00FF05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FB8110"/>
  <w15:chartTrackingRefBased/>
  <w15:docId w15:val="{E5FB4438-E7B4-4399-B776-9BBCCC5D1A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2D0F"/>
  </w:style>
  <w:style w:type="paragraph" w:styleId="Heading1">
    <w:name w:val="heading 1"/>
    <w:basedOn w:val="Normal"/>
    <w:link w:val="Heading1Char"/>
    <w:uiPriority w:val="9"/>
    <w:qFormat/>
    <w:rsid w:val="00232D0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2D0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2D0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232D0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customStyle="1" w:styleId="govuk-caption-xl">
    <w:name w:val="govuk-caption-xl"/>
    <w:basedOn w:val="DefaultParagraphFont"/>
    <w:rsid w:val="00232D0F"/>
  </w:style>
  <w:style w:type="paragraph" w:customStyle="1" w:styleId="paragraph">
    <w:name w:val="paragraph"/>
    <w:basedOn w:val="Normal"/>
    <w:rsid w:val="00ED69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ED6922"/>
  </w:style>
  <w:style w:type="character" w:customStyle="1" w:styleId="eop">
    <w:name w:val="eop"/>
    <w:basedOn w:val="DefaultParagraphFont"/>
    <w:rsid w:val="00ED6922"/>
  </w:style>
  <w:style w:type="character" w:customStyle="1" w:styleId="scxw129732269">
    <w:name w:val="scxw129732269"/>
    <w:basedOn w:val="DefaultParagraphFont"/>
    <w:rsid w:val="00ED6922"/>
  </w:style>
  <w:style w:type="character" w:styleId="FollowedHyperlink">
    <w:name w:val="FollowedHyperlink"/>
    <w:basedOn w:val="DefaultParagraphFont"/>
    <w:uiPriority w:val="99"/>
    <w:semiHidden/>
    <w:unhideWhenUsed/>
    <w:rsid w:val="00B65C42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9D031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78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2788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288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496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824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734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005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9395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079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0095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343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321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221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479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182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168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601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416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188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516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316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480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022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822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829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808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474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55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0265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nhs.uk/conditions/baby/breastfeeding-and-bottle-feeding/bottle-feeding/advice/" TargetMode="External"/><Relationship Id="rId21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42" Type="http://schemas.openxmlformats.org/officeDocument/2006/relationships/hyperlink" Target="https://www.signsofsafety.net/what-is-sofs/" TargetMode="External"/><Relationship Id="rId47" Type="http://schemas.openxmlformats.org/officeDocument/2006/relationships/hyperlink" Target="https://www.stanfordchildrens.org/en/topic/default?id=separation-anxiety-disorder-90-" TargetMode="External"/><Relationship Id="rId63" Type="http://schemas.openxmlformats.org/officeDocument/2006/relationships/hyperlink" Target="https://www.gov.wales/sites/default/files/publications/2019-06/social-services-and-well-being-wales-act-a-young-persons-summary.pdf" TargetMode="External"/><Relationship Id="rId68" Type="http://schemas.openxmlformats.org/officeDocument/2006/relationships/hyperlink" Target="https://www.gov.wales/healthy-child-wales-programme-2021-html" TargetMode="External"/><Relationship Id="rId7" Type="http://schemas.openxmlformats.org/officeDocument/2006/relationships/hyperlink" Target="https://www.careinspectorate.wales/sites/default/files/2018-01/160411regchildcareen.pdf" TargetMode="External"/><Relationship Id="rId71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eur01.safelinks.protection.outlook.com/?url=https%3A%2F%2Fwww.gov.uk%2Fguide-to-probation%2Fmeetings-with-your-offender-manager&amp;data=05%7C01%7C2206980%40student.uwtsd.ac.uk%7C88cf700b02f44845e48508db847c9786%7C4e0f11f9046e45059cb8db2152311e21%7C0%7C0%7C638249442869211382%7CUnknown%7CTWFpbGZsb3d8eyJWIjoiMC4wLjAwMDAiLCJQIjoiV2luMzIiLCJBTiI6Ik1haWwiLCJXVCI6Mn0%3D%7C3000%7C%7C%7C&amp;sdata=cbqOz9NNtJFiIx02i24x1zSlZyW3OZeu7uaS5zentqg%3D&amp;reserved=0" TargetMode="External"/><Relationship Id="rId29" Type="http://schemas.openxmlformats.org/officeDocument/2006/relationships/hyperlink" Target="https://www.nhs.uk/mental-health/conditions/post-natal-depression/overview/" TargetMode="External"/><Relationship Id="rId11" Type="http://schemas.openxmlformats.org/officeDocument/2006/relationships/hyperlink" Target="https://www.legislation.gov.uk/ukpga/2006/21/part/1/crossheading/improvement-of-young-childrens-wellbeing" TargetMode="External"/><Relationship Id="rId24" Type="http://schemas.openxmlformats.org/officeDocument/2006/relationships/hyperlink" Target="https://www.mind.org.uk/information-support/legal-rights/human-rights-act-1998/articles-2-3-5-6/" TargetMode="External"/><Relationship Id="rId32" Type="http://schemas.openxmlformats.org/officeDocument/2006/relationships/hyperlink" Target="https://learning.nspcc.org.uk/safeguarding-child-protection/early-help-early-intervention" TargetMode="External"/><Relationship Id="rId37" Type="http://schemas.openxmlformats.org/officeDocument/2006/relationships/hyperlink" Target="https://eur01.safelinks.protection.outlook.com/?url=https%3A%2F%2Fprisonreformtrust.org.uk%2Fadviceguide%2Fsubstance-misuse-support-in-prison%2F&amp;data=05%7C01%7C2206980%40student.uwtsd.ac.uk%7C88cf700b02f44845e48508db847c9786%7C4e0f11f9046e45059cb8db2152311e21%7C0%7C0%7C638249442869211382%7CUnknown%7CTWFpbGZsb3d8eyJWIjoiMC4wLjAwMDAiLCJQIjoiV2luMzIiLCJBTiI6Ik1haWwiLCJXVCI6Mn0%3D%7C3000%7C%7C%7C&amp;sdata=Oc7C7LiR6JT8Yp7wUErExh2eNZ0noEJPYOC9dMIuluA%3D&amp;reserved=0" TargetMode="External"/><Relationship Id="rId40" Type="http://schemas.openxmlformats.org/officeDocument/2006/relationships/hyperlink" Target="https://www.rcpch.ac.uk/sites/default/files/Boys_0-4_years_growth_chart.pdf" TargetMode="External"/><Relationship Id="rId45" Type="http://schemas.openxmlformats.org/officeDocument/2006/relationships/hyperlink" Target="https://safeguarding.wales/en/adu-i/adu-i-a1/a1-p3/" TargetMode="External"/><Relationship Id="rId53" Type="http://schemas.openxmlformats.org/officeDocument/2006/relationships/hyperlink" Target="https://www.unicef.org.uk/wp-content/uploads/2019/10/UNCRC_summary-1_1.pdf" TargetMode="External"/><Relationship Id="rId58" Type="http://schemas.openxmlformats.org/officeDocument/2006/relationships/hyperlink" Target="https://partnersinpaediatrics.org/wp-content/uploads/2019/09/Doc-1_UNCRC-summary.pdf" TargetMode="External"/><Relationship Id="rId66" Type="http://schemas.openxmlformats.org/officeDocument/2006/relationships/hyperlink" Target="https://hwb.gov.wales/api/storage/b1801d78-38c3-4320-9818-d9996c21aef8/220914-a-curriculum-for-funded-non-maintained-nursery-settings.pdf" TargetMode="External"/><Relationship Id="rId5" Type="http://schemas.openxmlformats.org/officeDocument/2006/relationships/hyperlink" Target="https://birthto5matters.org.uk/transitions/" TargetMode="External"/><Relationship Id="rId61" Type="http://schemas.openxmlformats.org/officeDocument/2006/relationships/hyperlink" Target="https://www.safeguarding.wales/en/chi-i/chi-i-c2/c2-p2/" TargetMode="External"/><Relationship Id="rId19" Type="http://schemas.openxmlformats.org/officeDocument/2006/relationships/hyperlink" Target="https://assets.publishing.service.gov.uk/government/uploads/system/uploads/attachment_data/file/292450/mental-capital-wellbeing-report.pdf" TargetMode="External"/><Relationship Id="rId14" Type="http://schemas.openxmlformats.org/officeDocument/2006/relationships/hyperlink" Target="https://dan247.org.uk/" TargetMode="External"/><Relationship Id="rId22" Type="http://schemas.openxmlformats.org/officeDocument/2006/relationships/hyperlink" Target="https://www.housingrights.org.uk/housing-advice/social-tenants-rights/changing-your-tenancy" TargetMode="External"/><Relationship Id="rId27" Type="http://schemas.openxmlformats.org/officeDocument/2006/relationships/hyperlink" Target="https://www.nhs.uk/conditions/baby/babys-development/behaviour/separation-anxiety/" TargetMode="External"/><Relationship Id="rId30" Type="http://schemas.openxmlformats.org/officeDocument/2006/relationships/hyperlink" Target="https://eur01.safelinks.protection.outlook.com/?url=https%3A%2F%2Fwww.nhs.uk%2Fconditions%2Fenhanced-recovery%2F&amp;data=05%7C01%7C2206980%40student.uwtsd.ac.uk%7C88cf700b02f44845e48508db847c9786%7C4e0f11f9046e45059cb8db2152311e21%7C0%7C0%7C638249442869054719%7CUnknown%7CTWFpbGZsb3d8eyJWIjoiMC4wLjAwMDAiLCJQIjoiV2luMzIiLCJBTiI6Ik1haWwiLCJXVCI6Mn0%3D%7C3000%7C%7C%7C&amp;sdata=8E1ZoCphzcPiz7JR9sSAzniWAS1QIS5wY%2FDUNT0oEMk%3D&amp;reserved=0" TargetMode="External"/><Relationship Id="rId35" Type="http://schemas.openxmlformats.org/officeDocument/2006/relationships/hyperlink" Target="https://www.nspcc.org.uk/keeping-children-safe/support-for-parents/alcohol-drugs-parenting/" TargetMode="External"/><Relationship Id="rId43" Type="http://schemas.openxmlformats.org/officeDocument/2006/relationships/hyperlink" Target="https://www.simplypsychology.org/attachment.html" TargetMode="External"/><Relationship Id="rId48" Type="http://schemas.openxmlformats.org/officeDocument/2006/relationships/hyperlink" Target="https://www.thamesvalley.police.uk/police-forces/thames-valley-police/areas/c/2020/domestic-abuse/signs-of-domestic-abuse/" TargetMode="External"/><Relationship Id="rId56" Type="http://schemas.openxmlformats.org/officeDocument/2006/relationships/hyperlink" Target="https://www.unicef.org.uk/rights-respecting-schools/the-right-to-participation/" TargetMode="External"/><Relationship Id="rId64" Type="http://schemas.openxmlformats.org/officeDocument/2006/relationships/hyperlink" Target="https://hwb.gov.wales/storage/f9d85dba-85a4-4e87-bb58-a24730ad7e57/foundation-phase-profile-handbook-revised-september-2017.pdf" TargetMode="External"/><Relationship Id="rId69" Type="http://schemas.openxmlformats.org/officeDocument/2006/relationships/hyperlink" Target="https://www.westsussex.gov.uk/media/5555/effective_poa_and_planning.pdf" TargetMode="External"/><Relationship Id="rId8" Type="http://schemas.openxmlformats.org/officeDocument/2006/relationships/hyperlink" Target="https://www.careinspectorate.wales/about-us/working-partners" TargetMode="External"/><Relationship Id="rId51" Type="http://schemas.openxmlformats.org/officeDocument/2006/relationships/hyperlink" Target="https://www.gov.uk/government/publications/the-victoria-climbie-inquiry-report-of-an-inquiry-by-lord-laming" TargetMode="External"/><Relationship Id="rId72" Type="http://schemas.openxmlformats.org/officeDocument/2006/relationships/theme" Target="theme/theme1.xml"/><Relationship Id="rId3" Type="http://schemas.openxmlformats.org/officeDocument/2006/relationships/webSettings" Target="webSettings.xml"/><Relationship Id="rId12" Type="http://schemas.openxmlformats.org/officeDocument/2006/relationships/hyperlink" Target="https://www.legislation.gov.uk/ukpga/1989/41/contents" TargetMode="External"/><Relationship Id="rId17" Type="http://schemas.openxmlformats.org/officeDocument/2006/relationships/hyperlink" Target="https://www.gov.uk/guidance/equality-act-2010-guidance" TargetMode="External"/><Relationship Id="rId25" Type="http://schemas.openxmlformats.org/officeDocument/2006/relationships/hyperlink" Target="https://eur01.safelinks.protection.outlook.com/?url=https%3A%2F%2Fwww.legislation.gov.uk%2Fukpga%2F1971%2F38%2Fcontents&amp;data=05%7C01%7C2206980%40student.uwtsd.ac.uk%7C88cf700b02f44845e48508db847c9786%7C4e0f11f9046e45059cb8db2152311e21%7C0%7C0%7C638249442869211382%7CUnknown%7CTWFpbGZsb3d8eyJWIjoiMC4wLjAwMDAiLCJQIjoiV2luMzIiLCJBTiI6Ik1haWwiLCJXVCI6Mn0%3D%7C3000%7C%7C%7C&amp;sdata=1CQ7FCNVFbkEx9Ri%2BjV%2BTnoNuiWrdErCbcooTKhdjGk%3D&amp;reserved=0" TargetMode="External"/><Relationship Id="rId33" Type="http://schemas.openxmlformats.org/officeDocument/2006/relationships/hyperlink" Target="https://learning.nspcc.org.uk/child-protection-system/multi-agency-working-child-protection" TargetMode="External"/><Relationship Id="rId38" Type="http://schemas.openxmlformats.org/officeDocument/2006/relationships/hyperlink" Target="https://www.rctcbc.gov.uk/EN/Resident/ChildrenandFamilies/ParentandFamilySupport/ResilientFamiliesService.aspx" TargetMode="External"/><Relationship Id="rId46" Type="http://schemas.openxmlformats.org/officeDocument/2006/relationships/hyperlink" Target="https://www.legislation.gov.uk/anaw/2014/4/contents" TargetMode="External"/><Relationship Id="rId59" Type="http://schemas.openxmlformats.org/officeDocument/2006/relationships/hyperlink" Target="https://eur01.safelinks.protection.outlook.com/?url=https%3A%2F%2Funlock.org.uk%2Fadvice%2Flicence-conditions%2F%23%3A~%3Atext%3DIf%2520an%2520offender%2520breaches%2520the%2Cnecessary%252C%2520proportionate%2520to%2520manage%2520risk&amp;data=05%7C01%7C2206980%40student.uwtsd.ac.uk%7C88cf700b02f44845e48508db847c9786%7C4e0f11f9046e45059cb8db2152311e21%7C0%7C0%7C638249442869211382%7CUnknown%7CTWFpbGZsb3d8eyJWIjoiMC4wLjAwMDAiLCJQIjoiV2luMzIiLCJBTiI6Ik1haWwiLCJXVCI6Mn0%3D%7C3000%7C%7C%7C&amp;sdata=Fic2KKPq9MeZNoKgclaECzspVI8uhI4Vt%2Ft%2FbU5ePV4%3D&amp;reserved=0" TargetMode="External"/><Relationship Id="rId67" Type="http://schemas.openxmlformats.org/officeDocument/2006/relationships/hyperlink" Target="https://hwb.gov.wales/curriculum-for-wales/curriculum-for-funded-non-maintained-nursery-settings" TargetMode="External"/><Relationship Id="rId20" Type="http://schemas.openxmlformats.org/officeDocument/2006/relationships/hyperlink" Target="https://abbhealthiertogether.cymru.nhs.uk/professionals/health-visitors/healthy-child-programme" TargetMode="External"/><Relationship Id="rId41" Type="http://schemas.openxmlformats.org/officeDocument/2006/relationships/hyperlink" Target="https://www.rcpch.ac.uk/sites/default/files/Girls_0-4_years_growth_chart.pdf" TargetMode="External"/><Relationship Id="rId54" Type="http://schemas.openxmlformats.org/officeDocument/2006/relationships/hyperlink" Target="https://www.unicef.org/parenting/mental-health/managing-long-term-effects-pandemic-your-childs-mental-health" TargetMode="External"/><Relationship Id="rId62" Type="http://schemas.openxmlformats.org/officeDocument/2006/relationships/hyperlink" Target="https://www.gov.wales/sites/default/files/statistics-and-research/2018-12/141218-local-area-summary-rhondda-cynon-taf-en.pdf" TargetMode="External"/><Relationship Id="rId70" Type="http://schemas.openxmlformats.org/officeDocument/2006/relationships/hyperlink" Target="https://www.gov.uk/government/publications/working-together-to-safeguard-children--2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jstor.org/stable/26783655" TargetMode="External"/><Relationship Id="rId15" Type="http://schemas.openxmlformats.org/officeDocument/2006/relationships/hyperlink" Target="https://www.gov.uk/data-protection" TargetMode="External"/><Relationship Id="rId23" Type="http://schemas.openxmlformats.org/officeDocument/2006/relationships/hyperlink" Target="https://www.legislation.gov.uk/ukpga/1998/42/contents" TargetMode="External"/><Relationship Id="rId28" Type="http://schemas.openxmlformats.org/officeDocument/2006/relationships/hyperlink" Target="https://www.nhs.uk/nhs-services/mental-health-services/find-care-for-your-mental-health-before-during-and-after-pregnancy/" TargetMode="External"/><Relationship Id="rId36" Type="http://schemas.openxmlformats.org/officeDocument/2006/relationships/hyperlink" Target="https://www.unicef.org.uk/rights-respecting-schools/the-right-to-participation/" TargetMode="External"/><Relationship Id="rId49" Type="http://schemas.openxmlformats.org/officeDocument/2006/relationships/hyperlink" Target="https://www.basw.co.uk/system/files/resources/basw_125225-1_0.pdf" TargetMode="External"/><Relationship Id="rId57" Type="http://schemas.openxmlformats.org/officeDocument/2006/relationships/hyperlink" Target="https://www.unicef.org.uk/wp-content/uploads/2016/08/unicef-convention-rights-child-uncrc.pdf" TargetMode="External"/><Relationship Id="rId10" Type="http://schemas.openxmlformats.org/officeDocument/2006/relationships/hyperlink" Target="https://developingchild.harvard.edu/science/key-concepts/serve-and-return/" TargetMode="External"/><Relationship Id="rId31" Type="http://schemas.openxmlformats.org/officeDocument/2006/relationships/hyperlink" Target="https://111.wales.nhs.uk/pdfs/MinorE.pdf" TargetMode="External"/><Relationship Id="rId44" Type="http://schemas.openxmlformats.org/officeDocument/2006/relationships/hyperlink" Target="https://www.sleepfoundation.org/children-and-sleep/bedtime-routine" TargetMode="External"/><Relationship Id="rId52" Type="http://schemas.openxmlformats.org/officeDocument/2006/relationships/hyperlink" Target="https://www.gov.uk/government/publications/routine-childhood-immunisation-schedule/routine-childhood-immunisations-from-february-2022-born-on-or-after-1-january-2020" TargetMode="External"/><Relationship Id="rId60" Type="http://schemas.openxmlformats.org/officeDocument/2006/relationships/hyperlink" Target="https://www.safeguarding.wales/en/chi-i/chi-i-c3pt2/c3pt2-p4/" TargetMode="External"/><Relationship Id="rId65" Type="http://schemas.openxmlformats.org/officeDocument/2006/relationships/hyperlink" Target="https://law.gov.wales/safeguarding" TargetMode="External"/><Relationship Id="rId4" Type="http://schemas.openxmlformats.org/officeDocument/2006/relationships/hyperlink" Target="https://doi.org/10.1111/cfs.12673" TargetMode="External"/><Relationship Id="rId9" Type="http://schemas.openxmlformats.org/officeDocument/2006/relationships/hyperlink" Target="https://www.legislation.gov.uk/ukpga/2000/14/contents" TargetMode="External"/><Relationship Id="rId13" Type="http://schemas.openxmlformats.org/officeDocument/2006/relationships/hyperlink" Target="https://www.legislation.gov.uk/ukpga/2004/31/contents" TargetMode="External"/><Relationship Id="rId18" Type="http://schemas.openxmlformats.org/officeDocument/2006/relationships/hyperlink" Target="https://eur01.safelinks.protection.outlook.com/?url=https%3A%2F%2Fwww.gov.uk%2Fgovernment%2Fnews%2Flicence-conditions-and-how-the-parole-board-use-them&amp;data=05%7C01%7C2206980%40student.uwtsd.ac.uk%7C88cf700b02f44845e48508db847c9786%7C4e0f11f9046e45059cb8db2152311e21%7C0%7C0%7C638249442869054719%7CUnknown%7CTWFpbGZsb3d8eyJWIjoiMC4wLjAwMDAiLCJQIjoiV2luMzIiLCJBTiI6Ik1haWwiLCJXVCI6Mn0%3D%7C3000%7C%7C%7C&amp;sdata=jOL9leHYSSsvx6ZKv7kOBVz73XNd6m%2BIVyNLjIrLgk8%3D&amp;reserved=0" TargetMode="External"/><Relationship Id="rId39" Type="http://schemas.openxmlformats.org/officeDocument/2006/relationships/hyperlink" Target="https://www.legislation.gov.uk/mwa/2011/2/contents" TargetMode="External"/><Relationship Id="rId34" Type="http://schemas.openxmlformats.org/officeDocument/2006/relationships/hyperlink" Target="https://learning.nspcc.org.uk/child-protection-system/multi-agency-working-child-protection" TargetMode="External"/><Relationship Id="rId50" Type="http://schemas.openxmlformats.org/officeDocument/2006/relationships/hyperlink" Target="https://www.gov.uk/government/publications/every-child-matters" TargetMode="External"/><Relationship Id="rId55" Type="http://schemas.openxmlformats.org/officeDocument/2006/relationships/hyperlink" Target="https://eur01.safelinks.protection.outlook.com/?url=https%3A%2F%2Fwww.unicef.org.uk%2Fwhat-we-do%2Fun-convention-child-rights%2F&amp;data=05%7C01%7C2206980%40student.uwtsd.ac.uk%7C88cf700b02f44845e48508db847c9786%7C4e0f11f9046e45059cb8db2152311e21%7C0%7C0%7C638249442869211382%7CUnknown%7CTWFpbGZsb3d8eyJWIjoiMC4wLjAwMDAiLCJQIjoiV2luMzIiLCJBTiI6Ik1haWwiLCJXVCI6Mn0%3D%7C3000%7C%7C%7C&amp;sdata=LvHvxbcPB8K76n7tzuiad%2Fn1BLyDnItKq%2BLbOFLwbiI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6</Pages>
  <Words>3751</Words>
  <Characters>21387</Characters>
  <Application>Microsoft Office Word</Application>
  <DocSecurity>0</DocSecurity>
  <Lines>178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french</dc:creator>
  <cp:keywords/>
  <dc:description/>
  <cp:lastModifiedBy>sarah french</cp:lastModifiedBy>
  <cp:revision>4</cp:revision>
  <dcterms:created xsi:type="dcterms:W3CDTF">2023-07-16T08:46:00Z</dcterms:created>
  <dcterms:modified xsi:type="dcterms:W3CDTF">2023-07-16T09:51:00Z</dcterms:modified>
</cp:coreProperties>
</file>